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21" w:rsidRPr="009C59A0" w:rsidRDefault="00E31121" w:rsidP="00E3112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466" w:rsidRPr="00546466" w:rsidRDefault="00546466" w:rsidP="005464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6466">
        <w:rPr>
          <w:rFonts w:ascii="Times New Roman" w:eastAsia="Calibri" w:hAnsi="Times New Roman" w:cs="Times New Roman"/>
          <w:sz w:val="28"/>
          <w:szCs w:val="28"/>
        </w:rPr>
        <w:t>Министерство образования Ставропольского края</w:t>
      </w:r>
    </w:p>
    <w:p w:rsidR="00546466" w:rsidRPr="00546466" w:rsidRDefault="00546466" w:rsidP="005464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6466">
        <w:rPr>
          <w:rFonts w:ascii="Times New Roman" w:eastAsia="Calibri" w:hAnsi="Times New Roman" w:cs="Times New Roman"/>
          <w:sz w:val="28"/>
          <w:szCs w:val="28"/>
        </w:rPr>
        <w:t>государственное бюджетное профессиональное</w:t>
      </w:r>
    </w:p>
    <w:p w:rsidR="00546466" w:rsidRPr="00546466" w:rsidRDefault="00546466" w:rsidP="005464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6466">
        <w:rPr>
          <w:rFonts w:ascii="Times New Roman" w:eastAsia="Calibri" w:hAnsi="Times New Roman" w:cs="Times New Roman"/>
          <w:sz w:val="28"/>
          <w:szCs w:val="28"/>
        </w:rPr>
        <w:t>образовательное учреждение</w:t>
      </w:r>
    </w:p>
    <w:p w:rsidR="00546466" w:rsidRPr="00546466" w:rsidRDefault="00546466" w:rsidP="005464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6466">
        <w:rPr>
          <w:rFonts w:ascii="Times New Roman" w:eastAsia="Calibri" w:hAnsi="Times New Roman" w:cs="Times New Roman"/>
          <w:sz w:val="28"/>
          <w:szCs w:val="28"/>
        </w:rPr>
        <w:t>«Георгиевский техникум механизации, автоматизации и управления»</w:t>
      </w:r>
    </w:p>
    <w:p w:rsidR="00546466" w:rsidRPr="00546466" w:rsidRDefault="00546466" w:rsidP="005464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6466">
        <w:rPr>
          <w:rFonts w:ascii="Times New Roman" w:eastAsia="Calibri" w:hAnsi="Times New Roman" w:cs="Times New Roman"/>
          <w:sz w:val="28"/>
          <w:szCs w:val="28"/>
        </w:rPr>
        <w:t>(ГБПОУ ГТМАУ)</w:t>
      </w:r>
    </w:p>
    <w:p w:rsidR="00546466" w:rsidRPr="00546466" w:rsidRDefault="00546466" w:rsidP="005464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6466" w:rsidRPr="00546466" w:rsidRDefault="00546466" w:rsidP="005464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6466" w:rsidRPr="00546466" w:rsidRDefault="00546466" w:rsidP="005464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6466">
        <w:rPr>
          <w:rFonts w:ascii="Times New Roman" w:eastAsia="Calibri" w:hAnsi="Times New Roman" w:cs="Times New Roman"/>
          <w:sz w:val="28"/>
          <w:szCs w:val="28"/>
        </w:rPr>
        <w:t xml:space="preserve">ОТЧЕТ </w:t>
      </w:r>
    </w:p>
    <w:p w:rsidR="00546466" w:rsidRPr="00546466" w:rsidRDefault="00546466" w:rsidP="005464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6466">
        <w:rPr>
          <w:rFonts w:ascii="Times New Roman" w:eastAsia="Calibri" w:hAnsi="Times New Roman" w:cs="Times New Roman"/>
          <w:sz w:val="28"/>
          <w:szCs w:val="28"/>
        </w:rPr>
        <w:t>о прохождении практики производственной (по профилю специальности)</w:t>
      </w:r>
    </w:p>
    <w:p w:rsidR="00546466" w:rsidRPr="00546466" w:rsidRDefault="00546466" w:rsidP="005464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6466">
        <w:rPr>
          <w:rFonts w:ascii="Times New Roman" w:eastAsia="Calibri" w:hAnsi="Times New Roman" w:cs="Times New Roman"/>
          <w:sz w:val="28"/>
          <w:szCs w:val="28"/>
        </w:rPr>
        <w:t>ПМ _____________________________________________________</w:t>
      </w:r>
    </w:p>
    <w:p w:rsidR="00546466" w:rsidRPr="00546466" w:rsidRDefault="00546466" w:rsidP="005464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6466">
        <w:rPr>
          <w:rFonts w:ascii="Times New Roman" w:eastAsia="Calibri" w:hAnsi="Times New Roman" w:cs="Times New Roman"/>
          <w:sz w:val="28"/>
          <w:szCs w:val="28"/>
        </w:rPr>
        <w:t>Место прохождения ____________________________________________</w:t>
      </w:r>
    </w:p>
    <w:p w:rsidR="00546466" w:rsidRPr="00546466" w:rsidRDefault="00546466" w:rsidP="005464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6466">
        <w:rPr>
          <w:rFonts w:ascii="Times New Roman" w:eastAsia="Calibri" w:hAnsi="Times New Roman" w:cs="Times New Roman"/>
          <w:sz w:val="28"/>
          <w:szCs w:val="28"/>
        </w:rPr>
        <w:t xml:space="preserve"> «____» _____________ 201__ г. по «____» ______________ 201</w:t>
      </w:r>
      <w:r w:rsidR="00C66CF6">
        <w:rPr>
          <w:rFonts w:ascii="Times New Roman" w:eastAsia="Calibri" w:hAnsi="Times New Roman" w:cs="Times New Roman"/>
          <w:sz w:val="28"/>
          <w:szCs w:val="28"/>
        </w:rPr>
        <w:t>___</w:t>
      </w:r>
      <w:r w:rsidRPr="00546466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546466" w:rsidRPr="00546466" w:rsidRDefault="00546466" w:rsidP="005464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6466" w:rsidRPr="00546466" w:rsidRDefault="00546466" w:rsidP="005464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6466" w:rsidRPr="00546466" w:rsidRDefault="00546466" w:rsidP="0054646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860" w:type="dxa"/>
        <w:tblLook w:val="04A0" w:firstRow="1" w:lastRow="0" w:firstColumn="1" w:lastColumn="0" w:noHBand="0" w:noVBand="1"/>
      </w:tblPr>
      <w:tblGrid>
        <w:gridCol w:w="2960"/>
        <w:gridCol w:w="804"/>
        <w:gridCol w:w="6096"/>
      </w:tblGrid>
      <w:tr w:rsidR="00546466" w:rsidRPr="00546466" w:rsidTr="00B10267">
        <w:tc>
          <w:tcPr>
            <w:tcW w:w="2960" w:type="dxa"/>
          </w:tcPr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4" w:type="dxa"/>
          </w:tcPr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6" w:type="dxa"/>
          </w:tcPr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4646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 студент __________ группы</w:t>
            </w:r>
          </w:p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4646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Специальность ____________________________</w:t>
            </w:r>
          </w:p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4646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__________________________________________</w:t>
            </w:r>
          </w:p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4646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__________________________________________</w:t>
            </w:r>
          </w:p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vertAlign w:val="superscript"/>
              </w:rPr>
            </w:pPr>
            <w:r w:rsidRPr="00546466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vertAlign w:val="superscript"/>
              </w:rPr>
              <w:t xml:space="preserve">                                                                                           (ФИО)</w:t>
            </w:r>
          </w:p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4646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Руководитель от техникума</w:t>
            </w:r>
          </w:p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4646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_________________________________________</w:t>
            </w:r>
          </w:p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4646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Руководитель от предприятия</w:t>
            </w:r>
          </w:p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4646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__________________________________________</w:t>
            </w:r>
          </w:p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4646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Оценка __________________________________</w:t>
            </w:r>
          </w:p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4646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                        МП</w:t>
            </w:r>
          </w:p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546466" w:rsidRPr="00546466" w:rsidRDefault="00546466" w:rsidP="0054646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46466" w:rsidRPr="00546466" w:rsidRDefault="00546466" w:rsidP="005464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6466">
        <w:rPr>
          <w:rFonts w:ascii="Times New Roman" w:eastAsia="Calibri" w:hAnsi="Times New Roman" w:cs="Times New Roman"/>
          <w:sz w:val="28"/>
          <w:szCs w:val="28"/>
        </w:rPr>
        <w:t>Георгиевск 201</w:t>
      </w:r>
      <w:r w:rsidR="00EB5E0B">
        <w:rPr>
          <w:rFonts w:ascii="Times New Roman" w:eastAsia="Calibri" w:hAnsi="Times New Roman" w:cs="Times New Roman"/>
          <w:sz w:val="28"/>
          <w:szCs w:val="28"/>
        </w:rPr>
        <w:t>___</w:t>
      </w:r>
    </w:p>
    <w:p w:rsidR="00546466" w:rsidRDefault="00546466" w:rsidP="00B441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 w:rsidRPr="00C93D79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СОДЕРЖАНИЕ</w:t>
      </w:r>
    </w:p>
    <w:p w:rsidR="00D02E1F" w:rsidRPr="00D02E1F" w:rsidRDefault="00D02E1F" w:rsidP="00B441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2E1F">
        <w:rPr>
          <w:rFonts w:ascii="Times New Roman" w:eastAsia="Calibri" w:hAnsi="Times New Roman" w:cs="Times New Roman"/>
          <w:sz w:val="28"/>
          <w:szCs w:val="28"/>
        </w:rPr>
        <w:t>Введение</w:t>
      </w:r>
      <w:r w:rsidR="007D0D6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925F1" w:rsidRPr="00C93D79" w:rsidRDefault="00C93D79" w:rsidP="00B441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3D7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и программное обеспечение</w:t>
      </w:r>
      <w:r w:rsidR="007D0D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D0D6A" w:rsidRDefault="00C93D79" w:rsidP="00D02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3D7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выполняемых работ</w:t>
      </w:r>
      <w:r w:rsidR="007D0D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22B11" w:rsidRDefault="007D0D6A" w:rsidP="00D02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Заключение.</w:t>
      </w:r>
      <w:bookmarkStart w:id="0" w:name="_GoBack"/>
      <w:bookmarkEnd w:id="0"/>
      <w:r w:rsidR="00E22B1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93D79" w:rsidRPr="00E22B11" w:rsidRDefault="00E22B11" w:rsidP="00E22B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22B1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Введение.</w:t>
      </w:r>
    </w:p>
    <w:p w:rsidR="00E22B11" w:rsidRDefault="00E22B11" w:rsidP="00E22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проходил</w:t>
      </w:r>
      <w:r w:rsidRPr="00E22B11">
        <w:rPr>
          <w:rFonts w:ascii="Times New Roman" w:hAnsi="Times New Roman" w:cs="Times New Roman"/>
          <w:sz w:val="28"/>
          <w:szCs w:val="28"/>
        </w:rPr>
        <w:t xml:space="preserve"> учебно-ознакомительную практику на базе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466">
        <w:rPr>
          <w:rFonts w:ascii="Times New Roman" w:eastAsia="Calibri" w:hAnsi="Times New Roman" w:cs="Times New Roman"/>
          <w:sz w:val="28"/>
          <w:szCs w:val="28"/>
        </w:rPr>
        <w:t>Георгиевск</w:t>
      </w:r>
      <w:r>
        <w:rPr>
          <w:rFonts w:ascii="Times New Roman" w:eastAsia="Calibri" w:hAnsi="Times New Roman" w:cs="Times New Roman"/>
          <w:sz w:val="28"/>
          <w:szCs w:val="28"/>
        </w:rPr>
        <w:t>ого</w:t>
      </w:r>
      <w:r w:rsidRPr="00546466">
        <w:rPr>
          <w:rFonts w:ascii="Times New Roman" w:eastAsia="Calibri" w:hAnsi="Times New Roman" w:cs="Times New Roman"/>
          <w:sz w:val="28"/>
          <w:szCs w:val="28"/>
        </w:rPr>
        <w:t xml:space="preserve"> техникум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546466">
        <w:rPr>
          <w:rFonts w:ascii="Times New Roman" w:eastAsia="Calibri" w:hAnsi="Times New Roman" w:cs="Times New Roman"/>
          <w:sz w:val="28"/>
          <w:szCs w:val="28"/>
        </w:rPr>
        <w:t xml:space="preserve"> механизации, автоматизации и управления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46466">
        <w:rPr>
          <w:rFonts w:ascii="Times New Roman" w:eastAsia="Calibri" w:hAnsi="Times New Roman" w:cs="Times New Roman"/>
          <w:sz w:val="28"/>
          <w:szCs w:val="28"/>
        </w:rPr>
        <w:t>(ГБПОУ ГТМАУ)</w:t>
      </w:r>
      <w:r w:rsidRPr="00E22B11">
        <w:rPr>
          <w:rFonts w:ascii="Times New Roman" w:hAnsi="Times New Roman" w:cs="Times New Roman"/>
          <w:sz w:val="28"/>
          <w:szCs w:val="28"/>
        </w:rPr>
        <w:t>. Продолжительность практики с 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22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</w:t>
      </w:r>
      <w:r w:rsidRPr="00E22B11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E22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</w:t>
      </w:r>
      <w:r w:rsidRPr="00E22B11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20 года.</w:t>
      </w:r>
    </w:p>
    <w:p w:rsidR="00E22B11" w:rsidRDefault="00E22B11" w:rsidP="00E22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практики:</w:t>
      </w:r>
    </w:p>
    <w:p w:rsidR="00E22B11" w:rsidRPr="00E22B11" w:rsidRDefault="00E22B11" w:rsidP="00C1018C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B11">
        <w:rPr>
          <w:rFonts w:ascii="Times New Roman" w:hAnsi="Times New Roman" w:cs="Times New Roman"/>
          <w:sz w:val="28"/>
          <w:szCs w:val="28"/>
        </w:rPr>
        <w:t>закрепить теоретические знания и получить навыки их практического применения.</w:t>
      </w:r>
    </w:p>
    <w:p w:rsidR="00E22B11" w:rsidRPr="00E22B11" w:rsidRDefault="00E22B11" w:rsidP="00C1018C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B11">
        <w:rPr>
          <w:rFonts w:ascii="Times New Roman" w:hAnsi="Times New Roman" w:cs="Times New Roman"/>
          <w:sz w:val="28"/>
          <w:szCs w:val="28"/>
        </w:rPr>
        <w:t>ознакомление со спецификой деятел</w:t>
      </w:r>
      <w:r w:rsidRPr="00E22B11">
        <w:rPr>
          <w:rFonts w:ascii="Times New Roman" w:hAnsi="Times New Roman" w:cs="Times New Roman"/>
          <w:sz w:val="28"/>
          <w:szCs w:val="28"/>
        </w:rPr>
        <w:t>ьности системн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22B11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22B11">
        <w:rPr>
          <w:rFonts w:ascii="Times New Roman" w:hAnsi="Times New Roman" w:cs="Times New Roman"/>
          <w:sz w:val="28"/>
          <w:szCs w:val="28"/>
        </w:rPr>
        <w:t>.</w:t>
      </w:r>
    </w:p>
    <w:p w:rsidR="00E22B11" w:rsidRPr="00E22B11" w:rsidRDefault="00E22B11" w:rsidP="00C1018C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B11">
        <w:rPr>
          <w:rFonts w:ascii="Times New Roman" w:hAnsi="Times New Roman" w:cs="Times New Roman"/>
          <w:sz w:val="28"/>
          <w:szCs w:val="28"/>
        </w:rPr>
        <w:t>практическое проведение теоретической и эксперименталь</w:t>
      </w:r>
      <w:r w:rsidRPr="00E22B11">
        <w:rPr>
          <w:rFonts w:ascii="Times New Roman" w:hAnsi="Times New Roman" w:cs="Times New Roman"/>
          <w:sz w:val="28"/>
          <w:szCs w:val="28"/>
        </w:rPr>
        <w:t xml:space="preserve">ной работы в качестве </w:t>
      </w:r>
      <w:r w:rsidRPr="00E22B11">
        <w:rPr>
          <w:rFonts w:ascii="Times New Roman" w:hAnsi="Times New Roman" w:cs="Times New Roman"/>
          <w:sz w:val="28"/>
          <w:szCs w:val="28"/>
        </w:rPr>
        <w:t>системн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22B11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22B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2B11" w:rsidRPr="00E22B11" w:rsidRDefault="00E22B11" w:rsidP="00C1018C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2B11">
        <w:rPr>
          <w:rFonts w:ascii="Times New Roman" w:hAnsi="Times New Roman" w:cs="Times New Roman"/>
          <w:sz w:val="28"/>
          <w:szCs w:val="28"/>
        </w:rPr>
        <w:t>изучение выявление тенденции эмоционального и профессионального выгорания системн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22B11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22B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3D79" w:rsidRDefault="00C93D79" w:rsidP="00B4412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93D79" w:rsidRDefault="00C93D79" w:rsidP="00B4412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93D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Техническое и программное обеспечение</w:t>
      </w:r>
    </w:p>
    <w:p w:rsidR="00C93D79" w:rsidRDefault="00E67883" w:rsidP="00B441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учреждении есть 90 компьютеров.</w:t>
      </w:r>
    </w:p>
    <w:p w:rsidR="00E67883" w:rsidRDefault="00E67883" w:rsidP="00B441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учебной практике был задействован один компьютер.</w:t>
      </w:r>
    </w:p>
    <w:p w:rsidR="00E67883" w:rsidRPr="00E67883" w:rsidRDefault="00E67883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E6788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E67883">
        <w:rPr>
          <w:rFonts w:ascii="Times New Roman" w:eastAsia="Times New Roman" w:hAnsi="Times New Roman" w:cs="Times New Roman"/>
          <w:sz w:val="28"/>
          <w:szCs w:val="28"/>
          <w:lang w:eastAsia="ru-RU"/>
        </w:rPr>
        <w:t>3 4150</w:t>
      </w:r>
    </w:p>
    <w:p w:rsidR="00E67883" w:rsidRPr="00E67883" w:rsidRDefault="00E67883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Видеокарта</w:t>
      </w:r>
      <w:r w:rsidRPr="00E6788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встроенная</w:t>
      </w:r>
    </w:p>
    <w:p w:rsidR="00C93D79" w:rsidRDefault="00E67883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ОЗУ</w:t>
      </w:r>
      <w:r w:rsidRPr="00E6788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4Гб</w:t>
      </w:r>
    </w:p>
    <w:p w:rsidR="00E67883" w:rsidRDefault="00E67883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Жесткий диск</w:t>
      </w:r>
      <w:r w:rsidRPr="00E6788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500Гб</w:t>
      </w:r>
    </w:p>
    <w:p w:rsidR="00670243" w:rsidRPr="0094457D" w:rsidRDefault="00670243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Сетевая карта</w:t>
      </w:r>
      <w:r w:rsidRPr="00944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4457D">
        <w:rPr>
          <w:rFonts w:ascii="Times New Roman" w:eastAsia="Times New Roman" w:hAnsi="Times New Roman" w:cs="Times New Roman"/>
          <w:sz w:val="28"/>
          <w:szCs w:val="28"/>
          <w:lang w:eastAsia="ru-RU"/>
        </w:rPr>
        <w:t>Acorp L100S</w:t>
      </w:r>
    </w:p>
    <w:p w:rsidR="00E67883" w:rsidRDefault="00E67883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</w:t>
      </w:r>
      <w:r w:rsidRPr="00E6788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ЖК 19д</w:t>
      </w:r>
    </w:p>
    <w:p w:rsidR="00F65370" w:rsidRDefault="00F65370" w:rsidP="00B441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</w:t>
      </w:r>
      <w:r w:rsidRPr="00F65370">
        <w:rPr>
          <w:rFonts w:ascii="Times New Roman" w:eastAsia="Times New Roman" w:hAnsi="Times New Roman" w:cs="Times New Roman"/>
          <w:sz w:val="28"/>
          <w:szCs w:val="28"/>
          <w:lang w:eastAsia="ru-RU"/>
        </w:rPr>
        <w:t>шрутизатор.</w:t>
      </w:r>
    </w:p>
    <w:p w:rsidR="00F65370" w:rsidRPr="0094457D" w:rsidRDefault="00F65370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3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Mikrotik</w:t>
      </w:r>
      <w:r w:rsidRPr="00944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3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RB</w:t>
      </w:r>
      <w:r w:rsidRPr="0094457D">
        <w:rPr>
          <w:rFonts w:ascii="Times New Roman" w:eastAsia="Times New Roman" w:hAnsi="Times New Roman" w:cs="Times New Roman"/>
          <w:sz w:val="28"/>
          <w:szCs w:val="28"/>
          <w:lang w:eastAsia="ru-RU"/>
        </w:rPr>
        <w:t>2011</w:t>
      </w:r>
      <w:r w:rsidRPr="00F653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UiAS</w:t>
      </w:r>
      <w:r w:rsidRPr="0094457D"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 w:rsidRPr="00F653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HnD</w:t>
      </w:r>
      <w:r w:rsidRPr="0094457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653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</w:p>
    <w:p w:rsidR="00F65370" w:rsidRDefault="00F65370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653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 2800 Series</w:t>
      </w:r>
    </w:p>
    <w:p w:rsidR="00F65370" w:rsidRDefault="00F65370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653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 2960 Series</w:t>
      </w:r>
    </w:p>
    <w:p w:rsidR="007D168B" w:rsidRDefault="007D168B" w:rsidP="00B441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Коммутатор.</w:t>
      </w:r>
    </w:p>
    <w:p w:rsidR="007D168B" w:rsidRPr="007D168B" w:rsidRDefault="007D168B" w:rsidP="00B441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168B">
        <w:rPr>
          <w:rFonts w:ascii="Times New Roman" w:eastAsia="Times New Roman" w:hAnsi="Times New Roman" w:cs="Times New Roman"/>
          <w:sz w:val="28"/>
          <w:szCs w:val="28"/>
          <w:lang w:eastAsia="ru-RU"/>
        </w:rPr>
        <w:t>TP-Link TL-SF1005D</w:t>
      </w:r>
    </w:p>
    <w:p w:rsidR="00E67883" w:rsidRPr="0094457D" w:rsidRDefault="00E67883" w:rsidP="00B441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94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компьютера</w:t>
      </w:r>
      <w:r w:rsidRPr="0094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E67883" w:rsidRPr="0094457D" w:rsidRDefault="00E67883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 w:rsidRPr="0094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94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</w:t>
      </w:r>
    </w:p>
    <w:p w:rsidR="00E67883" w:rsidRPr="0094457D" w:rsidRDefault="00E67883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Офис</w:t>
      </w:r>
      <w:r w:rsidRPr="0094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94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</w:t>
      </w:r>
      <w:r w:rsidRPr="0094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2010</w:t>
      </w:r>
    </w:p>
    <w:p w:rsidR="00F65370" w:rsidRDefault="00F65370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9445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WinBox</w:t>
      </w:r>
    </w:p>
    <w:p w:rsidR="00F65370" w:rsidRDefault="00F65370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653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PuTTY</w:t>
      </w:r>
    </w:p>
    <w:p w:rsidR="00690F17" w:rsidRDefault="00690F17" w:rsidP="00B4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P</w:t>
      </w:r>
      <w:r w:rsidRPr="00690F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acket tracer</w:t>
      </w:r>
    </w:p>
    <w:p w:rsidR="00690F17" w:rsidRDefault="00690F17" w:rsidP="00B441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690F17" w:rsidRDefault="00690F17" w:rsidP="00B4412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90F1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Описание выполняемых работ</w:t>
      </w:r>
      <w:r w:rsidR="005D4D0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690F17" w:rsidRPr="005D4D0E" w:rsidRDefault="00690F17" w:rsidP="00B441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D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модели информационной системы и описание её структуры.</w:t>
      </w:r>
    </w:p>
    <w:p w:rsidR="005D4D0E" w:rsidRDefault="00690F17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rFonts w:ascii="Arial" w:hAnsi="Arial" w:cs="Arial"/>
          <w:color w:val="000000"/>
          <w:sz w:val="26"/>
          <w:szCs w:val="26"/>
        </w:rPr>
      </w:pPr>
      <w:r w:rsidRPr="005D4D0E">
        <w:rPr>
          <w:color w:val="000000"/>
          <w:sz w:val="28"/>
          <w:szCs w:val="28"/>
          <w:shd w:val="clear" w:color="auto" w:fill="FFFFFF"/>
        </w:rPr>
        <w:t>Полноценной информационной моделью является обычно</w:t>
      </w:r>
      <w:r w:rsidRPr="005D4D0E">
        <w:rPr>
          <w:bCs/>
          <w:color w:val="000000"/>
          <w:sz w:val="28"/>
          <w:szCs w:val="28"/>
          <w:shd w:val="clear" w:color="auto" w:fill="FFFFFF"/>
        </w:rPr>
        <w:t> сложная разработка</w:t>
      </w:r>
      <w:r w:rsidRPr="005D4D0E">
        <w:rPr>
          <w:color w:val="000000"/>
          <w:sz w:val="28"/>
          <w:szCs w:val="28"/>
          <w:shd w:val="clear" w:color="auto" w:fill="FFFFFF"/>
        </w:rPr>
        <w:t>, которая может иметь три основных типа:</w:t>
      </w:r>
    </w:p>
    <w:p w:rsidR="005D4D0E" w:rsidRPr="005D4D0E" w:rsidRDefault="005D4D0E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D4D0E">
        <w:rPr>
          <w:color w:val="000000"/>
          <w:sz w:val="28"/>
          <w:szCs w:val="28"/>
        </w:rPr>
        <w:t>1.</w:t>
      </w:r>
      <w:r w:rsidRPr="005D4D0E">
        <w:rPr>
          <w:bCs/>
          <w:color w:val="000000"/>
          <w:sz w:val="28"/>
          <w:szCs w:val="28"/>
        </w:rPr>
        <w:t>Описательная</w:t>
      </w:r>
      <w:r w:rsidRPr="005D4D0E">
        <w:rPr>
          <w:color w:val="000000"/>
          <w:sz w:val="28"/>
          <w:szCs w:val="28"/>
        </w:rPr>
        <w:t>. Сюда относятся модели, которые создаются на естественных языках. Они могут иметь любую произвольную структуру</w:t>
      </w:r>
      <w:r>
        <w:rPr>
          <w:color w:val="000000"/>
          <w:sz w:val="28"/>
          <w:szCs w:val="28"/>
        </w:rPr>
        <w:t>.</w:t>
      </w:r>
    </w:p>
    <w:p w:rsidR="005D4D0E" w:rsidRPr="005D4D0E" w:rsidRDefault="005D4D0E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D4D0E">
        <w:rPr>
          <w:color w:val="000000"/>
          <w:sz w:val="28"/>
          <w:szCs w:val="28"/>
        </w:rPr>
        <w:t>2.</w:t>
      </w:r>
      <w:r w:rsidRPr="005D4D0E">
        <w:rPr>
          <w:bCs/>
          <w:color w:val="000000"/>
          <w:sz w:val="28"/>
          <w:szCs w:val="28"/>
        </w:rPr>
        <w:t>Формальная</w:t>
      </w:r>
      <w:r w:rsidRPr="005D4D0E">
        <w:rPr>
          <w:color w:val="000000"/>
          <w:sz w:val="28"/>
          <w:szCs w:val="28"/>
        </w:rPr>
        <w:t>. Сюда относят модели, которые создаются на формальных языках. В качестве примеров можно привести такое: все виды таблиц, формул, граф, карт, схемы и прочих подобных структурных формаций.</w:t>
      </w:r>
    </w:p>
    <w:p w:rsidR="005D4D0E" w:rsidRDefault="005D4D0E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D4D0E">
        <w:rPr>
          <w:color w:val="000000"/>
          <w:sz w:val="28"/>
          <w:szCs w:val="28"/>
        </w:rPr>
        <w:t>3.</w:t>
      </w:r>
      <w:r w:rsidRPr="005D4D0E">
        <w:rPr>
          <w:bCs/>
          <w:color w:val="000000"/>
          <w:sz w:val="28"/>
          <w:szCs w:val="28"/>
        </w:rPr>
        <w:t>Хроматические</w:t>
      </w:r>
      <w:r w:rsidRPr="005D4D0E">
        <w:rPr>
          <w:color w:val="000000"/>
          <w:sz w:val="28"/>
          <w:szCs w:val="28"/>
        </w:rPr>
        <w:t>. Сюда относят модели, которые были созданы с применением естественного языка семантики цветовых концептов, а так</w:t>
      </w:r>
      <w:r>
        <w:rPr>
          <w:color w:val="000000"/>
          <w:sz w:val="28"/>
          <w:szCs w:val="28"/>
        </w:rPr>
        <w:t>же их онтологических предикатов</w:t>
      </w:r>
      <w:r w:rsidRPr="005D4D0E">
        <w:rPr>
          <w:color w:val="000000"/>
          <w:sz w:val="28"/>
          <w:szCs w:val="28"/>
        </w:rPr>
        <w:t>. В качестве примера хроматических моделей можно навести те, что были построены с использованием соответствующей теоретической базы и методологии.</w:t>
      </w:r>
    </w:p>
    <w:p w:rsidR="005D4D0E" w:rsidRDefault="005D4D0E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работы сделал формальное описание системы в виде совокупной модели.</w:t>
      </w:r>
    </w:p>
    <w:p w:rsidR="0094457D" w:rsidRDefault="0094457D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94457D">
        <w:rPr>
          <w:b/>
          <w:color w:val="000000"/>
          <w:sz w:val="28"/>
          <w:szCs w:val="28"/>
        </w:rPr>
        <w:t>Установка и настройка платы сетевого адаптера.</w:t>
      </w:r>
    </w:p>
    <w:p w:rsidR="0094457D" w:rsidRDefault="0094457D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Установил сетевую карты </w:t>
      </w:r>
      <w:r>
        <w:rPr>
          <w:sz w:val="28"/>
          <w:szCs w:val="28"/>
        </w:rPr>
        <w:t>Acorp L100S</w:t>
      </w:r>
      <w:r>
        <w:rPr>
          <w:sz w:val="28"/>
          <w:szCs w:val="28"/>
        </w:rPr>
        <w:t xml:space="preserve"> в слот </w:t>
      </w:r>
      <w:r>
        <w:rPr>
          <w:sz w:val="28"/>
          <w:szCs w:val="28"/>
          <w:lang w:val="en-US"/>
        </w:rPr>
        <w:t>PCI</w:t>
      </w:r>
      <w:r w:rsidRPr="0094457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94457D">
        <w:rPr>
          <w:sz w:val="28"/>
          <w:szCs w:val="28"/>
        </w:rPr>
        <w:t xml:space="preserve">. </w:t>
      </w:r>
      <w:r>
        <w:rPr>
          <w:sz w:val="28"/>
          <w:szCs w:val="28"/>
        </w:rPr>
        <w:t>Установил драйвер. Настроил. Проверил на отказоустойчивость.</w:t>
      </w:r>
    </w:p>
    <w:p w:rsidR="0094457D" w:rsidRDefault="00DC3602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адресации в больших сетях.</w:t>
      </w:r>
    </w:p>
    <w:p w:rsidR="00DC3602" w:rsidRPr="00DC3602" w:rsidRDefault="00DC3602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C3602">
        <w:rPr>
          <w:sz w:val="28"/>
          <w:szCs w:val="28"/>
          <w:shd w:val="clear" w:color="auto" w:fill="FFFFFF"/>
        </w:rPr>
        <w:t>IP-адрес состоит из 32-бит, и делится на 4 октета по 8 бит.</w:t>
      </w:r>
    </w:p>
    <w:p w:rsidR="00DC3602" w:rsidRPr="00DC3602" w:rsidRDefault="00DC3602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C3602">
        <w:rPr>
          <w:sz w:val="28"/>
          <w:szCs w:val="28"/>
          <w:shd w:val="clear" w:color="auto" w:fill="FFFFFF"/>
        </w:rPr>
        <w:t xml:space="preserve">Маска сети также представляет собой 32-битное бинарное число, где количество единиц, начиная со старшего октета , определяет размер сети. Двойка, возведенная в степень количества нулей, определяет количество возможных хостов </w:t>
      </w:r>
      <w:r w:rsidRPr="00DC3602">
        <w:rPr>
          <w:sz w:val="28"/>
          <w:szCs w:val="28"/>
          <w:shd w:val="clear" w:color="auto" w:fill="FFFFFF"/>
        </w:rPr>
        <w:lastRenderedPageBreak/>
        <w:t>без двух адресов: первый адрес — это адрес самой сети, последний адрес отводится для широковещательных запросов.</w:t>
      </w:r>
    </w:p>
    <w:p w:rsidR="00DC3602" w:rsidRPr="00DC3602" w:rsidRDefault="00DC3602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DC3602">
        <w:rPr>
          <w:color w:val="111111"/>
          <w:sz w:val="28"/>
          <w:szCs w:val="28"/>
          <w:shd w:val="clear" w:color="auto" w:fill="FFFFFF"/>
        </w:rPr>
        <w:t>Для расчета адреса широковещательных запросов представим нашу сеть 158.4.73.39/23 в промежуточной форме. Так как 2 старших октета заданной маски сети состоят полностью из единиц, то нам нет необходимости преобразовывать старшие 2 октета IP-адреса в двоичную форму. Мы будем использовать для расчета адресации узлов младшие 2 октета.</w:t>
      </w:r>
    </w:p>
    <w:p w:rsidR="00DC3602" w:rsidRDefault="00DC3602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802F0B">
        <w:rPr>
          <w:color w:val="111111"/>
          <w:sz w:val="28"/>
          <w:szCs w:val="28"/>
          <w:shd w:val="clear" w:color="auto" w:fill="FFFFFF"/>
        </w:rPr>
        <w:t>Отсек</w:t>
      </w:r>
      <w:r w:rsidR="00802F0B">
        <w:rPr>
          <w:color w:val="111111"/>
          <w:sz w:val="28"/>
          <w:szCs w:val="28"/>
          <w:shd w:val="clear" w:color="auto" w:fill="FFFFFF"/>
        </w:rPr>
        <w:t>аем слева старшие 23 бита из 32</w:t>
      </w:r>
      <w:r w:rsidRPr="00802F0B">
        <w:rPr>
          <w:color w:val="111111"/>
          <w:sz w:val="28"/>
          <w:szCs w:val="28"/>
          <w:shd w:val="clear" w:color="auto" w:fill="FFFFFF"/>
        </w:rPr>
        <w:t>, так как они не участвуют в расчете разрешенных IP-адресов для </w:t>
      </w:r>
      <w:hyperlink r:id="rId8" w:history="1">
        <w:r w:rsidRPr="00802F0B">
          <w:rPr>
            <w:rStyle w:val="ac"/>
            <w:color w:val="111111"/>
            <w:sz w:val="28"/>
            <w:szCs w:val="28"/>
            <w:u w:val="none"/>
            <w:shd w:val="clear" w:color="auto" w:fill="FFFFFF"/>
          </w:rPr>
          <w:t>узлов нашей сети</w:t>
        </w:r>
      </w:hyperlink>
      <w:r w:rsidRPr="00802F0B">
        <w:rPr>
          <w:color w:val="111111"/>
          <w:sz w:val="28"/>
          <w:szCs w:val="28"/>
          <w:shd w:val="clear" w:color="auto" w:fill="FFFFFF"/>
        </w:rPr>
        <w:t>.</w:t>
      </w:r>
    </w:p>
    <w:p w:rsidR="00802F0B" w:rsidRPr="00802F0B" w:rsidRDefault="00802F0B" w:rsidP="00B4412D">
      <w:pPr>
        <w:shd w:val="clear" w:color="auto" w:fill="FFFFFF"/>
        <w:spacing w:after="40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F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результат, мы получаем промежуточную форму записи исходного IP-адреса 4 версии протокола для упрощения расчета: 158.4.0100 1001.0010 0111.</w:t>
      </w:r>
    </w:p>
    <w:p w:rsidR="00DC3602" w:rsidRPr="00DC3602" w:rsidRDefault="00DC3602" w:rsidP="00B4412D">
      <w:pPr>
        <w:shd w:val="clear" w:color="auto" w:fill="FFFFFF"/>
        <w:spacing w:after="408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DC360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Таким образом мы получили:</w:t>
      </w:r>
      <w:r w:rsidR="00802F0B" w:rsidRPr="00802F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DC360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158.4.01001001.00100111 — IP-адрес с маской 11111111.11111111.11111110.00000000</w:t>
      </w:r>
      <w:r w:rsidR="00802F0B" w:rsidRPr="00802F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r w:rsidRPr="00DC360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158.4.0100100 0.00000000 — адрес сети</w:t>
      </w:r>
      <w:r w:rsidR="00802F0B" w:rsidRPr="00802F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r w:rsidRPr="00DC360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158.4.0100100 0.00000001 — первый IP-адрес сети</w:t>
      </w:r>
      <w:r w:rsidR="00802F0B" w:rsidRPr="00802F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r w:rsidRPr="00DC360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158.4.0100100 1.11111110 — последний IP-адрес</w:t>
      </w:r>
      <w:r w:rsidR="00802F0B" w:rsidRPr="00802F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; </w:t>
      </w:r>
      <w:r w:rsidRPr="00DC360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158.4.0100100 1.11111111 — адрес для отправки широковещательных запросов в сеть</w:t>
      </w:r>
      <w:r w:rsidR="00802F0B" w:rsidRPr="00802F0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DC3602" w:rsidRPr="007D34EA" w:rsidRDefault="007D168B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b/>
          <w:sz w:val="28"/>
          <w:szCs w:val="28"/>
        </w:rPr>
      </w:pPr>
      <w:r w:rsidRPr="007D34EA">
        <w:rPr>
          <w:b/>
          <w:sz w:val="28"/>
          <w:szCs w:val="28"/>
        </w:rPr>
        <w:t>Обеспечение бесперебойной работы сети. Отказоустойчивость сети.</w:t>
      </w:r>
    </w:p>
    <w:p w:rsidR="007D168B" w:rsidRPr="007D34EA" w:rsidRDefault="007D168B" w:rsidP="00B4412D">
      <w:pPr>
        <w:pStyle w:val="article-renderblock"/>
        <w:shd w:val="clear" w:color="auto" w:fill="FFFFFF"/>
        <w:spacing w:before="9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7D34EA">
        <w:rPr>
          <w:sz w:val="28"/>
          <w:szCs w:val="28"/>
        </w:rPr>
        <w:t>Для обеспечения бесперебойной работы сети нам потребуется установить для каждого коммутатора и маршрутизатора антивандальный ящик и источник бесперебойного питания.</w:t>
      </w:r>
      <w:r w:rsidR="00D02F62" w:rsidRPr="007D34EA">
        <w:rPr>
          <w:sz w:val="28"/>
          <w:szCs w:val="28"/>
        </w:rPr>
        <w:t xml:space="preserve"> Для о</w:t>
      </w:r>
      <w:r w:rsidR="00D02F62" w:rsidRPr="007D34EA">
        <w:rPr>
          <w:sz w:val="28"/>
          <w:szCs w:val="28"/>
        </w:rPr>
        <w:t>тказоустойчивость сети</w:t>
      </w:r>
      <w:r w:rsidR="00D02F62" w:rsidRPr="007D34EA">
        <w:rPr>
          <w:sz w:val="28"/>
          <w:szCs w:val="28"/>
        </w:rPr>
        <w:t xml:space="preserve"> необходимо резервирование LAN-соединений и резервирование WAN-соединений.</w:t>
      </w:r>
    </w:p>
    <w:p w:rsidR="007D34EA" w:rsidRPr="007D34EA" w:rsidRDefault="007D168B" w:rsidP="00B441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4EA">
        <w:rPr>
          <w:rFonts w:ascii="Times New Roman" w:hAnsi="Times New Roman" w:cs="Times New Roman"/>
          <w:sz w:val="28"/>
          <w:szCs w:val="28"/>
        </w:rPr>
        <w:t>В нашем случаи</w:t>
      </w:r>
      <w:r w:rsidR="00D02F62" w:rsidRPr="007D34EA">
        <w:rPr>
          <w:rFonts w:ascii="Times New Roman" w:hAnsi="Times New Roman" w:cs="Times New Roman"/>
          <w:sz w:val="28"/>
          <w:szCs w:val="28"/>
        </w:rPr>
        <w:t xml:space="preserve"> для о</w:t>
      </w:r>
      <w:r w:rsidR="00D02F62" w:rsidRPr="007D34EA">
        <w:rPr>
          <w:rFonts w:ascii="Times New Roman" w:hAnsi="Times New Roman" w:cs="Times New Roman"/>
          <w:sz w:val="28"/>
          <w:szCs w:val="28"/>
        </w:rPr>
        <w:t>беспечение бесперебойной работы сети</w:t>
      </w:r>
      <w:r w:rsidRPr="007D34EA">
        <w:rPr>
          <w:rFonts w:ascii="Times New Roman" w:hAnsi="Times New Roman" w:cs="Times New Roman"/>
          <w:sz w:val="28"/>
          <w:szCs w:val="28"/>
        </w:rPr>
        <w:t xml:space="preserve"> нужно </w:t>
      </w:r>
      <w:r w:rsidRPr="007D34EA">
        <w:rPr>
          <w:rFonts w:ascii="Times New Roman" w:hAnsi="Times New Roman" w:cs="Times New Roman"/>
          <w:sz w:val="28"/>
          <w:szCs w:val="28"/>
        </w:rPr>
        <w:t>установить</w:t>
      </w:r>
      <w:r w:rsidRPr="007D34EA">
        <w:rPr>
          <w:rFonts w:ascii="Times New Roman" w:hAnsi="Times New Roman" w:cs="Times New Roman"/>
          <w:sz w:val="28"/>
          <w:szCs w:val="28"/>
        </w:rPr>
        <w:t xml:space="preserve"> </w:t>
      </w:r>
      <w:r w:rsidR="00D02F62" w:rsidRPr="007D34EA">
        <w:rPr>
          <w:rFonts w:ascii="Times New Roman" w:hAnsi="Times New Roman" w:cs="Times New Roman"/>
          <w:sz w:val="28"/>
          <w:szCs w:val="28"/>
        </w:rPr>
        <w:t>антивандальный ящик и</w:t>
      </w:r>
      <w:r w:rsidRPr="007D34EA">
        <w:rPr>
          <w:rFonts w:ascii="Times New Roman" w:hAnsi="Times New Roman" w:cs="Times New Roman"/>
          <w:sz w:val="28"/>
          <w:szCs w:val="28"/>
        </w:rPr>
        <w:t xml:space="preserve"> источник бесперебойного питания</w:t>
      </w:r>
      <w:r w:rsidR="00D02F62" w:rsidRPr="007D34EA">
        <w:rPr>
          <w:rFonts w:ascii="Times New Roman" w:hAnsi="Times New Roman" w:cs="Times New Roman"/>
          <w:sz w:val="28"/>
          <w:szCs w:val="28"/>
        </w:rPr>
        <w:t xml:space="preserve"> </w:t>
      </w:r>
      <w:r w:rsidRPr="007D34EA">
        <w:rPr>
          <w:rFonts w:ascii="Times New Roman" w:hAnsi="Times New Roman" w:cs="Times New Roman"/>
          <w:sz w:val="28"/>
          <w:szCs w:val="28"/>
        </w:rPr>
        <w:t xml:space="preserve">для </w:t>
      </w:r>
      <w:r w:rsidRPr="007D34EA">
        <w:rPr>
          <w:rFonts w:ascii="Times New Roman" w:hAnsi="Times New Roman" w:cs="Times New Roman"/>
          <w:sz w:val="28"/>
          <w:szCs w:val="28"/>
        </w:rPr>
        <w:t>коммутатора</w:t>
      </w:r>
      <w:r w:rsidRPr="007D34EA">
        <w:rPr>
          <w:rFonts w:ascii="Times New Roman" w:hAnsi="Times New Roman" w:cs="Times New Roman"/>
          <w:sz w:val="28"/>
          <w:szCs w:val="28"/>
        </w:rPr>
        <w:t xml:space="preserve"> (</w:t>
      </w:r>
      <w:r w:rsidRPr="007D34EA">
        <w:rPr>
          <w:rFonts w:ascii="Times New Roman" w:eastAsia="Times New Roman" w:hAnsi="Times New Roman" w:cs="Times New Roman"/>
          <w:sz w:val="28"/>
          <w:szCs w:val="28"/>
          <w:lang w:eastAsia="ru-RU"/>
        </w:rPr>
        <w:t>TP-Link TL-SF1005D</w:t>
      </w:r>
      <w:r w:rsidRPr="007D34EA">
        <w:rPr>
          <w:rFonts w:ascii="Times New Roman" w:hAnsi="Times New Roman" w:cs="Times New Roman"/>
          <w:sz w:val="28"/>
          <w:szCs w:val="28"/>
        </w:rPr>
        <w:t xml:space="preserve">) и </w:t>
      </w:r>
      <w:r w:rsidRPr="007D34EA">
        <w:rPr>
          <w:rFonts w:ascii="Times New Roman" w:hAnsi="Times New Roman" w:cs="Times New Roman"/>
          <w:sz w:val="28"/>
          <w:szCs w:val="28"/>
        </w:rPr>
        <w:t>маршрутизатора</w:t>
      </w:r>
      <w:r w:rsidRPr="007D34EA">
        <w:rPr>
          <w:rFonts w:ascii="Times New Roman" w:hAnsi="Times New Roman" w:cs="Times New Roman"/>
          <w:sz w:val="28"/>
          <w:szCs w:val="28"/>
        </w:rPr>
        <w:t xml:space="preserve"> (</w:t>
      </w:r>
      <w:r w:rsidRPr="007D34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Mikrotik</w:t>
      </w:r>
      <w:r w:rsidRPr="007D3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34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RB</w:t>
      </w:r>
      <w:r w:rsidRPr="007D34EA">
        <w:rPr>
          <w:rFonts w:ascii="Times New Roman" w:eastAsia="Times New Roman" w:hAnsi="Times New Roman" w:cs="Times New Roman"/>
          <w:sz w:val="28"/>
          <w:szCs w:val="28"/>
          <w:lang w:eastAsia="ru-RU"/>
        </w:rPr>
        <w:t>2011</w:t>
      </w:r>
      <w:r w:rsidRPr="007D34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UiAS</w:t>
      </w:r>
      <w:r w:rsidRPr="007D34EA"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 w:rsidRPr="007D34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HnD</w:t>
      </w:r>
      <w:r w:rsidRPr="007D34E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D34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7D34EA">
        <w:rPr>
          <w:rFonts w:ascii="Times New Roman" w:hAnsi="Times New Roman" w:cs="Times New Roman"/>
          <w:sz w:val="28"/>
          <w:szCs w:val="28"/>
        </w:rPr>
        <w:t>)</w:t>
      </w:r>
      <w:r w:rsidR="00D02F62" w:rsidRPr="007D34EA">
        <w:rPr>
          <w:rFonts w:ascii="Times New Roman" w:hAnsi="Times New Roman" w:cs="Times New Roman"/>
          <w:sz w:val="28"/>
          <w:szCs w:val="28"/>
        </w:rPr>
        <w:t>. Для о</w:t>
      </w:r>
      <w:r w:rsidR="00D02F62" w:rsidRPr="007D34EA">
        <w:rPr>
          <w:rFonts w:ascii="Times New Roman" w:hAnsi="Times New Roman" w:cs="Times New Roman"/>
          <w:sz w:val="28"/>
          <w:szCs w:val="28"/>
        </w:rPr>
        <w:t>тказоустойчивость сети</w:t>
      </w:r>
      <w:r w:rsidR="00D02F62" w:rsidRPr="007D34EA">
        <w:rPr>
          <w:rFonts w:ascii="Times New Roman" w:hAnsi="Times New Roman" w:cs="Times New Roman"/>
          <w:sz w:val="28"/>
          <w:szCs w:val="28"/>
        </w:rPr>
        <w:t xml:space="preserve"> </w:t>
      </w:r>
      <w:r w:rsidR="00D02F62" w:rsidRPr="007D34EA">
        <w:rPr>
          <w:rFonts w:ascii="Times New Roman" w:hAnsi="Times New Roman" w:cs="Times New Roman"/>
          <w:sz w:val="28"/>
          <w:szCs w:val="28"/>
        </w:rPr>
        <w:t>нужно установить</w:t>
      </w:r>
      <w:r w:rsidR="00D02F62" w:rsidRPr="007D34EA">
        <w:rPr>
          <w:rFonts w:ascii="Times New Roman" w:hAnsi="Times New Roman" w:cs="Times New Roman"/>
          <w:sz w:val="28"/>
          <w:szCs w:val="28"/>
        </w:rPr>
        <w:t xml:space="preserve"> </w:t>
      </w:r>
      <w:r w:rsidR="00D02F62" w:rsidRPr="007D34EA">
        <w:rPr>
          <w:rFonts w:ascii="Times New Roman" w:hAnsi="Times New Roman" w:cs="Times New Roman"/>
          <w:sz w:val="28"/>
          <w:szCs w:val="28"/>
        </w:rPr>
        <w:t>резервирование LAN-соединений и резервирование WAN-соединений</w:t>
      </w:r>
      <w:r w:rsidR="00D02F62" w:rsidRPr="007D34EA">
        <w:rPr>
          <w:rFonts w:ascii="Times New Roman" w:hAnsi="Times New Roman" w:cs="Times New Roman"/>
          <w:sz w:val="28"/>
          <w:szCs w:val="28"/>
        </w:rPr>
        <w:t>.</w:t>
      </w:r>
    </w:p>
    <w:p w:rsidR="00794223" w:rsidRPr="007D34EA" w:rsidRDefault="00D02F62" w:rsidP="00B441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34E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Настройка коммутаторов локальной сети</w:t>
      </w:r>
      <w:r w:rsidR="007D34EA" w:rsidRPr="007D34E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794223" w:rsidRDefault="00794223" w:rsidP="00B441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42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Очистка конфигурации: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7D34EA" w:rsidRPr="007D34EA">
        <w:rPr>
          <w:rFonts w:ascii="Times New Roman" w:hAnsi="Times New Roman" w:cs="Times New Roman"/>
          <w:sz w:val="28"/>
          <w:szCs w:val="28"/>
          <w:shd w:val="clear" w:color="auto" w:fill="FFFFFF"/>
        </w:rPr>
        <w:t>осле извлечения коммутатора из коробки, подключаемся к нему </w:t>
      </w:r>
      <w:hyperlink r:id="rId9" w:tgtFrame="_blank" w:tooltip="С чего начать настройку Cisco." w:history="1">
        <w:r w:rsidR="007D34EA" w:rsidRPr="007D34E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 помощью консольного кабеля</w:t>
        </w:r>
      </w:hyperlink>
      <w:r w:rsidR="007D34EA" w:rsidRPr="007D34EA">
        <w:rPr>
          <w:rFonts w:ascii="Times New Roman" w:hAnsi="Times New Roman" w:cs="Times New Roman"/>
          <w:sz w:val="28"/>
          <w:szCs w:val="28"/>
          <w:shd w:val="clear" w:color="auto" w:fill="FFFFFF"/>
        </w:rPr>
        <w:t> и очищаем текущую конфигурацию</w:t>
      </w:r>
      <w:r w:rsidR="007D34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7D34EA" w:rsidRPr="007D34EA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выполнения коммутатор должен перезагрузиться в течение 3ех минут</w:t>
      </w:r>
      <w:r w:rsidR="007D34EA" w:rsidRPr="007D34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794223" w:rsidRDefault="00794223" w:rsidP="00B4412D">
      <w:pPr>
        <w:spacing w:after="0" w:line="360" w:lineRule="auto"/>
        <w:ind w:firstLine="709"/>
        <w:jc w:val="both"/>
        <w:rPr>
          <w:rStyle w:val="afa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4223">
        <w:rPr>
          <w:rFonts w:ascii="Times New Roman" w:hAnsi="Times New Roman" w:cs="Times New Roman"/>
          <w:sz w:val="28"/>
          <w:szCs w:val="28"/>
          <w:shd w:val="clear" w:color="auto" w:fill="FFFFFF"/>
        </w:rPr>
        <w:t>Имя коммутатора: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="007D34EA" w:rsidRPr="007D34EA">
        <w:rPr>
          <w:rFonts w:ascii="Times New Roman" w:hAnsi="Times New Roman" w:cs="Times New Roman"/>
          <w:sz w:val="28"/>
          <w:szCs w:val="28"/>
          <w:shd w:val="clear" w:color="auto" w:fill="FFFFFF"/>
        </w:rPr>
        <w:t>рисвоим коммутатору имя </w:t>
      </w:r>
      <w:r w:rsidR="007D34EA" w:rsidRPr="007D34EA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SW-</w:t>
      </w:r>
      <w:r w:rsidR="007D34EA" w:rsidRPr="007D34EA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LOCAL</w:t>
      </w:r>
      <w:r w:rsidR="007D34EA" w:rsidRPr="007D34EA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-1</w:t>
      </w:r>
      <w:r w:rsidR="007D34EA" w:rsidRPr="007D34EA">
        <w:rPr>
          <w:rStyle w:val="afa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794223" w:rsidRDefault="00794223" w:rsidP="00B441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4223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для удаленного управления: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="007D34EA" w:rsidRPr="007D34EA">
        <w:rPr>
          <w:rFonts w:ascii="Times New Roman" w:hAnsi="Times New Roman" w:cs="Times New Roman"/>
          <w:sz w:val="28"/>
          <w:szCs w:val="28"/>
          <w:shd w:val="clear" w:color="auto" w:fill="FFFFFF"/>
        </w:rPr>
        <w:t>астраиваем интерфейс для управления коммутатором. По умолчанию это </w:t>
      </w:r>
      <w:r w:rsidR="007D34EA" w:rsidRPr="007D34EA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Vlan 1</w:t>
      </w:r>
      <w:r w:rsidR="007D34EA" w:rsidRPr="007D34EA">
        <w:rPr>
          <w:rFonts w:ascii="Times New Roman" w:hAnsi="Times New Roman" w:cs="Times New Roman"/>
          <w:sz w:val="28"/>
          <w:szCs w:val="28"/>
          <w:shd w:val="clear" w:color="auto" w:fill="FFFFFF"/>
        </w:rPr>
        <w:t>. Для этого присваиваем </w:t>
      </w:r>
      <w:r w:rsidR="007D34EA" w:rsidRPr="007D34EA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ip</w:t>
      </w:r>
      <w:r w:rsidR="007D34EA" w:rsidRPr="007D34EA">
        <w:rPr>
          <w:rFonts w:ascii="Times New Roman" w:hAnsi="Times New Roman" w:cs="Times New Roman"/>
          <w:sz w:val="28"/>
          <w:szCs w:val="28"/>
          <w:shd w:val="clear" w:color="auto" w:fill="FFFFFF"/>
        </w:rPr>
        <w:t> адрес интерфейсу и включаем его.</w:t>
      </w:r>
      <w:r w:rsidR="007D34EA" w:rsidRPr="007D34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94223" w:rsidRDefault="00794223" w:rsidP="00B4412D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794223">
        <w:rPr>
          <w:rFonts w:ascii="Times New Roman" w:hAnsi="Times New Roman" w:cs="Times New Roman"/>
          <w:sz w:val="28"/>
          <w:szCs w:val="28"/>
          <w:shd w:val="clear" w:color="auto" w:fill="FFFFFF"/>
        </w:rPr>
        <w:t>Авторизация пользователей: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="007D34EA" w:rsidRPr="007D34EA">
        <w:rPr>
          <w:rFonts w:ascii="Times New Roman" w:hAnsi="Times New Roman" w:cs="Times New Roman"/>
          <w:sz w:val="28"/>
          <w:szCs w:val="28"/>
          <w:shd w:val="clear" w:color="auto" w:fill="FFFFFF"/>
        </w:rPr>
        <w:t>астраиваем авторизацию для доступа к устройству. Для этого задаем пароль доступа к привилегированному режиму, а также создаем учетную запись пользователя и пароль для удаленного подключения.</w:t>
      </w:r>
      <w:r w:rsidR="007D34EA" w:rsidRPr="007942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</w:t>
      </w:r>
      <w:r w:rsidR="007D34EA" w:rsidRPr="00794223">
        <w:rPr>
          <w:rFonts w:ascii="Times New Roman" w:hAnsi="Times New Roman" w:cs="Times New Roman"/>
          <w:sz w:val="28"/>
          <w:szCs w:val="28"/>
          <w:shd w:val="clear" w:color="auto" w:fill="FFFFFF"/>
        </w:rPr>
        <w:t>адаем пароль для доступа к привилегированному режиму</w:t>
      </w:r>
      <w:r w:rsidR="007D34EA" w:rsidRPr="00794223">
        <w:rPr>
          <w:rFonts w:ascii="Times New Roman" w:hAnsi="Times New Roman" w:cs="Times New Roman"/>
          <w:sz w:val="28"/>
          <w:szCs w:val="28"/>
        </w:rPr>
        <w:t xml:space="preserve">. </w:t>
      </w:r>
      <w:r w:rsidR="007D34EA" w:rsidRPr="00794223">
        <w:rPr>
          <w:rFonts w:ascii="Times New Roman" w:hAnsi="Times New Roman" w:cs="Times New Roman"/>
          <w:sz w:val="28"/>
          <w:szCs w:val="28"/>
        </w:rPr>
        <w:t>Создаем учетную запись для удаленного управления и пароль для нее</w:t>
      </w:r>
      <w:r w:rsidR="007D34EA" w:rsidRPr="00794223">
        <w:rPr>
          <w:rFonts w:ascii="Times New Roman" w:hAnsi="Times New Roman" w:cs="Times New Roman"/>
          <w:sz w:val="28"/>
          <w:szCs w:val="28"/>
        </w:rPr>
        <w:t xml:space="preserve">. </w:t>
      </w:r>
      <w:r w:rsidR="007D34EA" w:rsidRPr="00794223">
        <w:rPr>
          <w:rFonts w:ascii="Times New Roman" w:hAnsi="Times New Roman" w:cs="Times New Roman"/>
          <w:sz w:val="28"/>
          <w:szCs w:val="28"/>
        </w:rPr>
        <w:t>Включение авторизации, с использованием локальной базы данных пользователей и паролей</w:t>
      </w:r>
      <w:r w:rsidR="007D34EA" w:rsidRPr="00794223">
        <w:rPr>
          <w:rFonts w:ascii="Times New Roman" w:hAnsi="Times New Roman" w:cs="Times New Roman"/>
          <w:sz w:val="28"/>
          <w:szCs w:val="28"/>
        </w:rPr>
        <w:t>.</w:t>
      </w:r>
      <w:r w:rsidRPr="0079422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7D34EA" w:rsidRPr="009A710D" w:rsidRDefault="00794223" w:rsidP="00B441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4223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Vlan: с</w:t>
      </w:r>
      <w:r w:rsidRPr="00794223">
        <w:rPr>
          <w:rFonts w:ascii="Times New Roman" w:hAnsi="Times New Roman" w:cs="Times New Roman"/>
          <w:sz w:val="28"/>
          <w:szCs w:val="28"/>
          <w:shd w:val="clear" w:color="auto" w:fill="FFFFFF"/>
        </w:rPr>
        <w:t>оздаем</w:t>
      </w:r>
      <w:r w:rsidRPr="007942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нужное количество</w:t>
      </w:r>
      <w:r w:rsidRPr="007942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Vlan и присваиваем им 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порядковые номера и названия.</w:t>
      </w:r>
      <w:r w:rsidR="009A710D"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Сеть </w:t>
      </w:r>
      <w:r w:rsidRPr="009A710D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Vlan 1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 всегда присутствует на коммутаторе по умолчанию. Она будет использоваться для удаленного управления.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Убеждаемся, что все созданные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нами сети присутствуют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94223" w:rsidRPr="009A710D" w:rsidRDefault="00794223" w:rsidP="00B441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710D">
        <w:rPr>
          <w:rFonts w:ascii="Times New Roman" w:hAnsi="Times New Roman" w:cs="Times New Roman"/>
          <w:sz w:val="28"/>
          <w:szCs w:val="28"/>
        </w:rPr>
        <w:t xml:space="preserve">Привязка портов: 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Соотносим порты доступа коммутатора (</w:t>
      </w:r>
      <w:r w:rsidR="009A710D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ac</w:t>
      </w:r>
      <w:r w:rsidRPr="009A710D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cess</w:t>
      </w:r>
      <w:r w:rsidR="009A710D" w:rsidRPr="009A710D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9A710D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port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нужным сетям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. На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коммутаторе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A71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 2960 Series</w:t>
      </w:r>
      <w:r w:rsidRPr="009A71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24 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порта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9A710D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Fast</w:t>
      </w:r>
      <w:r w:rsidR="009A710D" w:rsidRPr="009A710D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 xml:space="preserve"> </w:t>
      </w:r>
      <w:r w:rsidRPr="009A710D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Ethernet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 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порта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9A710D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Gigabit</w:t>
      </w:r>
      <w:r w:rsidRPr="009A710D">
        <w:rPr>
          <w:rStyle w:val="afa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A710D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Ethernet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подключения пользователей будут использоваться только </w:t>
      </w:r>
      <w:r w:rsidR="009A710D" w:rsidRPr="009A710D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Fast Ethernet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A710D" w:rsidRPr="009A710D" w:rsidRDefault="009A710D" w:rsidP="00B4412D">
      <w:pPr>
        <w:shd w:val="clear" w:color="auto" w:fill="FFFFFF"/>
        <w:spacing w:after="3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10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Распределим их следующим образом:</w:t>
      </w:r>
    </w:p>
    <w:p w:rsidR="009A710D" w:rsidRPr="00B4412D" w:rsidRDefault="009A710D" w:rsidP="00C1018C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первые </w:t>
      </w:r>
      <w:r w:rsidRPr="00B44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 них в сеть администраторов (</w:t>
      </w:r>
      <w:r w:rsidRPr="00B44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Vlan 100</w:t>
      </w: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9A710D" w:rsidRPr="00B4412D" w:rsidRDefault="009A710D" w:rsidP="00C1018C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</w:t>
      </w: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сеть отдела продаж (</w:t>
      </w:r>
      <w:r w:rsidRPr="00B44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Vlan 10</w:t>
      </w: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9A710D" w:rsidRPr="00B4412D" w:rsidRDefault="009A710D" w:rsidP="00C1018C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 следующих в сеть для бухгалтерии (</w:t>
      </w:r>
      <w:r w:rsidRPr="00B441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Vlan 20</w:t>
      </w: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A710D" w:rsidRPr="009A710D" w:rsidRDefault="009A710D" w:rsidP="00B4412D">
      <w:pPr>
        <w:shd w:val="clear" w:color="auto" w:fill="FFFFFF"/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1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каждом интерфейсе для удобства дальне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йшего администрирования добавим</w:t>
      </w:r>
      <w:r w:rsidRPr="009A7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примечания командой </w:t>
      </w:r>
      <w:r w:rsidRPr="009A71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description</w:t>
      </w:r>
      <w:r w:rsidRPr="009A710D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обычное текстовое поле, которое никак не влияет на другие настройки.</w:t>
      </w:r>
    </w:p>
    <w:p w:rsidR="009A710D" w:rsidRPr="009A710D" w:rsidRDefault="009A710D" w:rsidP="00B4412D">
      <w:pPr>
        <w:shd w:val="clear" w:color="auto" w:fill="FFFFFF"/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После этого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 рядом с каждым </w:t>
      </w:r>
      <w:r w:rsidRPr="009A710D">
        <w:rPr>
          <w:rStyle w:val="af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Vlan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 будут указаны принадлежащие ему порты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Введенными командами мы разделили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один физический коммутатор на 4 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логических</w:t>
      </w: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A710D" w:rsidRDefault="009A710D" w:rsidP="00B4412D">
      <w:pPr>
        <w:shd w:val="clear" w:color="auto" w:fill="FFFFFF"/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710D"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Сохраним настройки.</w:t>
      </w:r>
    </w:p>
    <w:p w:rsidR="00B4412D" w:rsidRPr="009A710D" w:rsidRDefault="00B4412D" w:rsidP="00B4412D">
      <w:pPr>
        <w:shd w:val="clear" w:color="auto" w:fill="FFFFFF"/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Обесп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Pr="00B441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чение комплексной безопасности в инфокоммуникационных системах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9A710D" w:rsidRDefault="00B4412D" w:rsidP="00B4412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41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Информационная </w:t>
      </w:r>
      <w:bookmarkStart w:id="1" w:name="keyword2"/>
      <w:bookmarkEnd w:id="1"/>
      <w:r w:rsidRPr="00B4412D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безопасность</w:t>
      </w:r>
      <w:r w:rsidRPr="00B441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сетей представляет собой "состояние защищённости сбалансированных интересов производителей информационно-коммуникационных технологий и конкретно сетей, потребителей, операторов и органов государственной власти в информационной сфере. В свою </w:t>
      </w:r>
      <w:bookmarkStart w:id="2" w:name="keyword3"/>
      <w:bookmarkEnd w:id="2"/>
      <w:r w:rsidRPr="00B4412D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очередь</w:t>
      </w:r>
      <w:r w:rsidRPr="00B441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информационная сфера представляет собой совокупность информации, информационной инфраструктуры, субъектов, осуществляющих сбор, формирование, распространение и использование информации, а также системы регулирования отношений, возникающих при использовании сетей связи</w:t>
      </w:r>
      <w:r w:rsidRPr="00B441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4412D" w:rsidRPr="00B4412D" w:rsidRDefault="00B4412D" w:rsidP="00B4412D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выделить ряд особенностей, которые делают сети уязвимыми, а нарушителей — практически неуловимыми:</w:t>
      </w:r>
    </w:p>
    <w:p w:rsidR="00B4412D" w:rsidRPr="00190D26" w:rsidRDefault="00B4412D" w:rsidP="00C1018C">
      <w:pPr>
        <w:pStyle w:val="a7"/>
        <w:numPr>
          <w:ilvl w:val="0"/>
          <w:numId w:val="2"/>
        </w:numPr>
        <w:spacing w:before="36" w:after="36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D2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действия нарушителей на расстоянии в сочетании с возможностью сокрытия своих истинных персональных данных;</w:t>
      </w:r>
    </w:p>
    <w:p w:rsidR="00B4412D" w:rsidRPr="00190D26" w:rsidRDefault="00B4412D" w:rsidP="00C1018C">
      <w:pPr>
        <w:pStyle w:val="a7"/>
        <w:numPr>
          <w:ilvl w:val="0"/>
          <w:numId w:val="2"/>
        </w:numPr>
        <w:spacing w:before="36" w:after="36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D2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пропаганды и распространения средств нарушения сетевой безопасности;</w:t>
      </w:r>
    </w:p>
    <w:p w:rsidR="00B4412D" w:rsidRPr="00190D26" w:rsidRDefault="00B4412D" w:rsidP="00C1018C">
      <w:pPr>
        <w:pStyle w:val="a7"/>
        <w:numPr>
          <w:ilvl w:val="0"/>
          <w:numId w:val="2"/>
        </w:numPr>
        <w:spacing w:before="36" w:after="36" w:line="36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D2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многократного повторения атакующих сеть воздействий.</w:t>
      </w:r>
    </w:p>
    <w:p w:rsidR="00B4412D" w:rsidRPr="00B4412D" w:rsidRDefault="00B4412D" w:rsidP="00B4412D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часто встречающиеся дефекты защиты, отмеченные компаниями, работающими в области электронного бизнеса и защиты информации: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проблемы в брандмауэрах, операционных системах, сетях и стандартных приложениях;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неопознанные машины или приложения в сети;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использование старых версий программного обеспечения на машинах сети;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неполная информация обо всех точках входа в сеть из внешней среды;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неполное изъятие прав доступа при увольнении сотрудников, наличие идентификаторов пользователей, используемых по умолчанию, неверно обслуживаемые права доступа;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неоправданно открытые порты в брандмауэрах;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необоснованный общий доступ к файловым системам;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недостаточные требования к идентификации пользователя, собирающегося изменить регистрационные записи пользователей;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присутствие ненужных сервисов или приложений на машинах, требующих высокой степени защиты;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слабозащищенных установочных параметров, присваиваемых по умолчанию при инсталляции приложений, ввиду чего становятся известны идентификаторы и пароли пользователей, установленные по умолчанию;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защиты от взаимодействия внутреннего и внешнего трафика сети;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проверок после внесения изменений в среду (например, после инсталляции новых приложений или машин);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контроля вносимых изменений;</w:t>
      </w:r>
    </w:p>
    <w:p w:rsidR="00B4412D" w:rsidRP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информации о внутренних угрозах безопасности;</w:t>
      </w:r>
    </w:p>
    <w:p w:rsidR="00B4412D" w:rsidRDefault="00B4412D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12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информации о слабых местах различных методик аутентификации при организации мощной защиты.</w:t>
      </w:r>
    </w:p>
    <w:p w:rsidR="00190D26" w:rsidRPr="00190D26" w:rsidRDefault="00190D26" w:rsidP="00190D26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0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Причинами появления уязвимостей в сетях могут быть:</w:t>
      </w:r>
    </w:p>
    <w:p w:rsidR="00190D26" w:rsidRPr="00190D26" w:rsidRDefault="00190D26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0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уязвимые зоны в поставляемом программном продукте;</w:t>
      </w:r>
    </w:p>
    <w:p w:rsidR="00190D26" w:rsidRPr="00190D26" w:rsidRDefault="00190D26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0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нарушение технологий передачи информации и управления;</w:t>
      </w:r>
    </w:p>
    <w:p w:rsidR="00190D26" w:rsidRPr="00190D26" w:rsidRDefault="00190D26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0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компонентов и программ, реализующих не декларированные функции и нарушающих нормальное функционирование сетей;</w:t>
      </w:r>
    </w:p>
    <w:p w:rsidR="00190D26" w:rsidRPr="00190D26" w:rsidRDefault="00190D26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0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невыполнение реализованными механизмами защиты сети заданных требований к процессу обеспечения информационной безопасности или предъявление непродуманного набора требований;</w:t>
      </w:r>
    </w:p>
    <w:p w:rsidR="00190D26" w:rsidRPr="00190D26" w:rsidRDefault="00190D26" w:rsidP="00C1018C">
      <w:pPr>
        <w:pStyle w:val="a7"/>
        <w:numPr>
          <w:ilvl w:val="0"/>
          <w:numId w:val="1"/>
        </w:numPr>
        <w:spacing w:before="36" w:after="36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0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использование не сертифицированных в соответствии с требованиями безопасности отечественных и зарубежных информационных технологий, средств информатизации и связи, а также средств защиты информации и контроля их эффективности.</w:t>
      </w:r>
    </w:p>
    <w:p w:rsidR="00190D26" w:rsidRPr="004F296D" w:rsidRDefault="00190D26" w:rsidP="004F296D">
      <w:pPr>
        <w:pStyle w:val="a7"/>
        <w:spacing w:before="36" w:after="3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296D">
        <w:rPr>
          <w:rFonts w:ascii="Times New Roman" w:hAnsi="Times New Roman" w:cs="Times New Roman"/>
          <w:sz w:val="28"/>
          <w:szCs w:val="28"/>
          <w:shd w:val="clear" w:color="auto" w:fill="FFFFFF"/>
        </w:rPr>
        <w:t>В этих условиях обеспечение информационной безопасности сетей становится триединой задачей, включающей </w:t>
      </w:r>
      <w:bookmarkStart w:id="3" w:name="keyword10"/>
      <w:bookmarkEnd w:id="3"/>
      <w:r w:rsidRPr="004F296D">
        <w:rPr>
          <w:rStyle w:val="keyword"/>
          <w:rFonts w:ascii="Times New Roman" w:hAnsi="Times New Roman" w:cs="Times New Roman"/>
          <w:iCs/>
          <w:sz w:val="28"/>
          <w:szCs w:val="28"/>
          <w:shd w:val="clear" w:color="auto" w:fill="FFFFFF"/>
        </w:rPr>
        <w:t>мониторинг</w:t>
      </w:r>
      <w:r w:rsidRPr="004F296D">
        <w:rPr>
          <w:rFonts w:ascii="Times New Roman" w:hAnsi="Times New Roman" w:cs="Times New Roman"/>
          <w:sz w:val="28"/>
          <w:szCs w:val="28"/>
          <w:shd w:val="clear" w:color="auto" w:fill="FFFFFF"/>
        </w:rPr>
        <w:t> функционирования, обнаружение атак и принятие адекватных мер противодействия.</w:t>
      </w:r>
    </w:p>
    <w:p w:rsidR="004F296D" w:rsidRPr="004F296D" w:rsidRDefault="004F296D" w:rsidP="004F296D">
      <w:pPr>
        <w:pStyle w:val="afb"/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F296D">
        <w:rPr>
          <w:sz w:val="28"/>
          <w:szCs w:val="28"/>
        </w:rPr>
        <w:t>Адекватные меры противодействия могут носить технический характер и предусматривать реконфигурацию информационной области сети. Они могут быть также организационными и предусматривать обращение операторов сетей связи к силовым структурам с предоставлением необходимой информации для выявления и привлечения к ответственности нарушителей.</w:t>
      </w:r>
    </w:p>
    <w:p w:rsidR="00D02E1F" w:rsidRDefault="004F296D" w:rsidP="004F296D">
      <w:pPr>
        <w:pStyle w:val="afb"/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F296D">
        <w:rPr>
          <w:sz w:val="28"/>
          <w:szCs w:val="28"/>
        </w:rPr>
        <w:t>Обеспечение информационной безопасности сетей, систем и средств связи означает </w:t>
      </w:r>
      <w:bookmarkStart w:id="4" w:name="keyword11"/>
      <w:bookmarkEnd w:id="4"/>
      <w:r w:rsidRPr="004F296D">
        <w:rPr>
          <w:rStyle w:val="keyword"/>
          <w:iCs/>
          <w:sz w:val="28"/>
          <w:szCs w:val="28"/>
        </w:rPr>
        <w:t>создание процесса</w:t>
      </w:r>
      <w:r w:rsidRPr="004F296D">
        <w:rPr>
          <w:sz w:val="28"/>
          <w:szCs w:val="28"/>
        </w:rPr>
        <w:t>, которым необходимо постоянно управлять и который является неотъемлемой составной частью процесса функционирования компьютерных вычислительных устройств и сетей.</w:t>
      </w:r>
      <w:r w:rsidRPr="004F296D">
        <w:rPr>
          <w:sz w:val="28"/>
          <w:szCs w:val="28"/>
        </w:rPr>
        <w:t xml:space="preserve"> </w:t>
      </w:r>
    </w:p>
    <w:p w:rsidR="00D02E1F" w:rsidRDefault="00D02E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02E1F" w:rsidRPr="00D02E1F" w:rsidRDefault="00D02E1F" w:rsidP="00D02E1F">
      <w:pPr>
        <w:pStyle w:val="afb"/>
        <w:shd w:val="clear" w:color="auto" w:fill="FFFFFF"/>
        <w:spacing w:line="360" w:lineRule="auto"/>
        <w:ind w:firstLine="709"/>
        <w:rPr>
          <w:b/>
          <w:sz w:val="32"/>
          <w:szCs w:val="32"/>
        </w:rPr>
      </w:pPr>
      <w:r w:rsidRPr="00D02E1F">
        <w:rPr>
          <w:b/>
          <w:sz w:val="32"/>
          <w:szCs w:val="32"/>
        </w:rPr>
        <w:lastRenderedPageBreak/>
        <w:t>Заключение.</w:t>
      </w:r>
    </w:p>
    <w:p w:rsidR="00D02E1F" w:rsidRDefault="00D02E1F" w:rsidP="00D02E1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итогу практики</w:t>
      </w:r>
      <w:r w:rsidRPr="00D02E1F">
        <w:rPr>
          <w:sz w:val="28"/>
          <w:szCs w:val="28"/>
        </w:rPr>
        <w:t xml:space="preserve">: </w:t>
      </w:r>
    </w:p>
    <w:p w:rsidR="00D02E1F" w:rsidRPr="00D02E1F" w:rsidRDefault="00D02E1F" w:rsidP="00C1018C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02E1F">
        <w:rPr>
          <w:rFonts w:ascii="Times New Roman" w:hAnsi="Times New Roman" w:cs="Times New Roman"/>
          <w:sz w:val="28"/>
          <w:szCs w:val="28"/>
        </w:rPr>
        <w:t>акрепи</w:t>
      </w:r>
      <w:r w:rsidRPr="00D02E1F">
        <w:rPr>
          <w:rFonts w:ascii="Times New Roman" w:hAnsi="Times New Roman" w:cs="Times New Roman"/>
          <w:sz w:val="28"/>
          <w:szCs w:val="28"/>
        </w:rPr>
        <w:t>л</w:t>
      </w:r>
      <w:r w:rsidRPr="00D02E1F">
        <w:rPr>
          <w:rFonts w:ascii="Times New Roman" w:hAnsi="Times New Roman" w:cs="Times New Roman"/>
          <w:sz w:val="28"/>
          <w:szCs w:val="28"/>
        </w:rPr>
        <w:t xml:space="preserve"> теоретические знания и получи</w:t>
      </w:r>
      <w:r w:rsidRPr="00D02E1F">
        <w:rPr>
          <w:rFonts w:ascii="Times New Roman" w:hAnsi="Times New Roman" w:cs="Times New Roman"/>
          <w:sz w:val="28"/>
          <w:szCs w:val="28"/>
        </w:rPr>
        <w:t>л</w:t>
      </w:r>
      <w:r w:rsidRPr="00D02E1F">
        <w:rPr>
          <w:rFonts w:ascii="Times New Roman" w:hAnsi="Times New Roman" w:cs="Times New Roman"/>
          <w:sz w:val="28"/>
          <w:szCs w:val="28"/>
        </w:rPr>
        <w:t xml:space="preserve"> навыки их практического применения.</w:t>
      </w:r>
    </w:p>
    <w:p w:rsidR="00D02E1F" w:rsidRDefault="00D02E1F" w:rsidP="00C1018C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02E1F">
        <w:rPr>
          <w:rFonts w:ascii="Times New Roman" w:hAnsi="Times New Roman" w:cs="Times New Roman"/>
          <w:sz w:val="28"/>
          <w:szCs w:val="28"/>
        </w:rPr>
        <w:t>знаком</w:t>
      </w:r>
      <w:r w:rsidRPr="00D02E1F">
        <w:rPr>
          <w:rFonts w:ascii="Times New Roman" w:hAnsi="Times New Roman" w:cs="Times New Roman"/>
          <w:sz w:val="28"/>
          <w:szCs w:val="28"/>
        </w:rPr>
        <w:t>ился</w:t>
      </w:r>
      <w:r w:rsidRPr="00D02E1F">
        <w:rPr>
          <w:rFonts w:ascii="Times New Roman" w:hAnsi="Times New Roman" w:cs="Times New Roman"/>
          <w:sz w:val="28"/>
          <w:szCs w:val="28"/>
        </w:rPr>
        <w:t xml:space="preserve"> со спецификой деятельности системного администратора.</w:t>
      </w:r>
    </w:p>
    <w:p w:rsidR="00D02E1F" w:rsidRPr="00D02E1F" w:rsidRDefault="00D02E1F" w:rsidP="00C1018C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все поставленные зад</w:t>
      </w:r>
      <w:r w:rsidR="007D0D6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чи.</w:t>
      </w:r>
    </w:p>
    <w:p w:rsidR="00D02E1F" w:rsidRPr="00D02E1F" w:rsidRDefault="00D02E1F" w:rsidP="00D02E1F">
      <w:pPr>
        <w:pStyle w:val="afb"/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D02E1F" w:rsidRPr="004F296D" w:rsidRDefault="00D02E1F" w:rsidP="004F296D">
      <w:pPr>
        <w:pStyle w:val="afb"/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4F296D" w:rsidRPr="00B4412D" w:rsidRDefault="004F296D" w:rsidP="00190D26">
      <w:pPr>
        <w:pStyle w:val="a7"/>
        <w:spacing w:before="36" w:after="36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12D" w:rsidRPr="00B4412D" w:rsidRDefault="00B4412D" w:rsidP="00B441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0F17" w:rsidRPr="005D4D0E" w:rsidRDefault="00690F17" w:rsidP="00690F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0F17" w:rsidRPr="00690F17" w:rsidRDefault="00690F17" w:rsidP="00F653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0F17" w:rsidRPr="00690F17" w:rsidRDefault="00690F17" w:rsidP="00F653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3D79" w:rsidRPr="00F65370" w:rsidRDefault="00C93D79" w:rsidP="005464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25F1" w:rsidRPr="00F65370" w:rsidRDefault="008925F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925F1" w:rsidRPr="00F65370" w:rsidSect="00C93D79">
      <w:pgSz w:w="11906" w:h="16838"/>
      <w:pgMar w:top="993" w:right="850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18C" w:rsidRDefault="00C1018C" w:rsidP="001B0214">
      <w:pPr>
        <w:spacing w:after="0" w:line="240" w:lineRule="auto"/>
      </w:pPr>
      <w:r>
        <w:separator/>
      </w:r>
    </w:p>
  </w:endnote>
  <w:endnote w:type="continuationSeparator" w:id="0">
    <w:p w:rsidR="00C1018C" w:rsidRDefault="00C1018C" w:rsidP="001B0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18C" w:rsidRDefault="00C1018C" w:rsidP="001B0214">
      <w:pPr>
        <w:spacing w:after="0" w:line="240" w:lineRule="auto"/>
      </w:pPr>
      <w:r>
        <w:separator/>
      </w:r>
    </w:p>
  </w:footnote>
  <w:footnote w:type="continuationSeparator" w:id="0">
    <w:p w:rsidR="00C1018C" w:rsidRDefault="00C1018C" w:rsidP="001B0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794E"/>
    <w:multiLevelType w:val="hybridMultilevel"/>
    <w:tmpl w:val="E736C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A3A59"/>
    <w:multiLevelType w:val="hybridMultilevel"/>
    <w:tmpl w:val="56F6A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144E81"/>
    <w:multiLevelType w:val="hybridMultilevel"/>
    <w:tmpl w:val="F2727E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1A"/>
    <w:rsid w:val="00012D65"/>
    <w:rsid w:val="0001376A"/>
    <w:rsid w:val="00020F83"/>
    <w:rsid w:val="0003361C"/>
    <w:rsid w:val="00046072"/>
    <w:rsid w:val="00047B69"/>
    <w:rsid w:val="00054342"/>
    <w:rsid w:val="0007134F"/>
    <w:rsid w:val="0007417F"/>
    <w:rsid w:val="000831FF"/>
    <w:rsid w:val="00086B96"/>
    <w:rsid w:val="000A7C3A"/>
    <w:rsid w:val="000B4CB6"/>
    <w:rsid w:val="000B6EDA"/>
    <w:rsid w:val="000C795F"/>
    <w:rsid w:val="000F7F58"/>
    <w:rsid w:val="00165DC4"/>
    <w:rsid w:val="00183EC5"/>
    <w:rsid w:val="00190D26"/>
    <w:rsid w:val="00197566"/>
    <w:rsid w:val="001B0214"/>
    <w:rsid w:val="001C084C"/>
    <w:rsid w:val="001C532B"/>
    <w:rsid w:val="001C5B3B"/>
    <w:rsid w:val="001D7AAB"/>
    <w:rsid w:val="001E0087"/>
    <w:rsid w:val="001E0B7F"/>
    <w:rsid w:val="00210EC8"/>
    <w:rsid w:val="002116C0"/>
    <w:rsid w:val="00222A70"/>
    <w:rsid w:val="0022343C"/>
    <w:rsid w:val="00225A28"/>
    <w:rsid w:val="00234658"/>
    <w:rsid w:val="00235356"/>
    <w:rsid w:val="0024414C"/>
    <w:rsid w:val="00252FBE"/>
    <w:rsid w:val="00260729"/>
    <w:rsid w:val="00265CCA"/>
    <w:rsid w:val="002867FF"/>
    <w:rsid w:val="00291AF2"/>
    <w:rsid w:val="002A16EE"/>
    <w:rsid w:val="002A67F0"/>
    <w:rsid w:val="002A7183"/>
    <w:rsid w:val="002B6EDC"/>
    <w:rsid w:val="002C286B"/>
    <w:rsid w:val="002C5D03"/>
    <w:rsid w:val="002E5FF1"/>
    <w:rsid w:val="002E665F"/>
    <w:rsid w:val="002E78A4"/>
    <w:rsid w:val="002F6E51"/>
    <w:rsid w:val="00305C5C"/>
    <w:rsid w:val="00312EF8"/>
    <w:rsid w:val="003251E5"/>
    <w:rsid w:val="00327297"/>
    <w:rsid w:val="00327BB4"/>
    <w:rsid w:val="0033192E"/>
    <w:rsid w:val="00332EF6"/>
    <w:rsid w:val="003573A2"/>
    <w:rsid w:val="00382C33"/>
    <w:rsid w:val="00386A4F"/>
    <w:rsid w:val="003A3B64"/>
    <w:rsid w:val="003A6FAA"/>
    <w:rsid w:val="003C538D"/>
    <w:rsid w:val="003D37D4"/>
    <w:rsid w:val="003D7569"/>
    <w:rsid w:val="003E26A8"/>
    <w:rsid w:val="003E2FCB"/>
    <w:rsid w:val="0040605D"/>
    <w:rsid w:val="00411879"/>
    <w:rsid w:val="004118E3"/>
    <w:rsid w:val="00413066"/>
    <w:rsid w:val="00421263"/>
    <w:rsid w:val="00422FCA"/>
    <w:rsid w:val="00445386"/>
    <w:rsid w:val="004521C0"/>
    <w:rsid w:val="0045789B"/>
    <w:rsid w:val="00481A3A"/>
    <w:rsid w:val="00481DAE"/>
    <w:rsid w:val="00492A94"/>
    <w:rsid w:val="00495A6B"/>
    <w:rsid w:val="004A48F1"/>
    <w:rsid w:val="004B04A7"/>
    <w:rsid w:val="004C6AFA"/>
    <w:rsid w:val="004D0B45"/>
    <w:rsid w:val="004E1D67"/>
    <w:rsid w:val="004E6CA3"/>
    <w:rsid w:val="004F183A"/>
    <w:rsid w:val="004F296D"/>
    <w:rsid w:val="005000BD"/>
    <w:rsid w:val="005118B1"/>
    <w:rsid w:val="00520534"/>
    <w:rsid w:val="005329D7"/>
    <w:rsid w:val="00546466"/>
    <w:rsid w:val="0054771A"/>
    <w:rsid w:val="00563918"/>
    <w:rsid w:val="00564E32"/>
    <w:rsid w:val="00567CBF"/>
    <w:rsid w:val="00575B1F"/>
    <w:rsid w:val="00577748"/>
    <w:rsid w:val="00583447"/>
    <w:rsid w:val="005878E0"/>
    <w:rsid w:val="00593DDD"/>
    <w:rsid w:val="005A4EBB"/>
    <w:rsid w:val="005A5E2E"/>
    <w:rsid w:val="005A604C"/>
    <w:rsid w:val="005B77B8"/>
    <w:rsid w:val="005D40A0"/>
    <w:rsid w:val="005D4D0E"/>
    <w:rsid w:val="005E331A"/>
    <w:rsid w:val="005E3C99"/>
    <w:rsid w:val="0061560A"/>
    <w:rsid w:val="00616044"/>
    <w:rsid w:val="0062224B"/>
    <w:rsid w:val="00633C7F"/>
    <w:rsid w:val="00636DDF"/>
    <w:rsid w:val="00641EE7"/>
    <w:rsid w:val="00665881"/>
    <w:rsid w:val="00670243"/>
    <w:rsid w:val="006722DB"/>
    <w:rsid w:val="0067645A"/>
    <w:rsid w:val="006909B6"/>
    <w:rsid w:val="00690F17"/>
    <w:rsid w:val="00691505"/>
    <w:rsid w:val="00692D7E"/>
    <w:rsid w:val="0069416B"/>
    <w:rsid w:val="006A2B9F"/>
    <w:rsid w:val="006A3B37"/>
    <w:rsid w:val="006E1773"/>
    <w:rsid w:val="00700FF3"/>
    <w:rsid w:val="007016AD"/>
    <w:rsid w:val="00702AD9"/>
    <w:rsid w:val="0070370B"/>
    <w:rsid w:val="0070555F"/>
    <w:rsid w:val="0070687F"/>
    <w:rsid w:val="00722590"/>
    <w:rsid w:val="007316FD"/>
    <w:rsid w:val="00735F8B"/>
    <w:rsid w:val="00743C57"/>
    <w:rsid w:val="00781552"/>
    <w:rsid w:val="007825ED"/>
    <w:rsid w:val="0078401C"/>
    <w:rsid w:val="00794223"/>
    <w:rsid w:val="00794DED"/>
    <w:rsid w:val="007A1C7A"/>
    <w:rsid w:val="007A5321"/>
    <w:rsid w:val="007C7BE6"/>
    <w:rsid w:val="007D0D6A"/>
    <w:rsid w:val="007D168B"/>
    <w:rsid w:val="007D34EA"/>
    <w:rsid w:val="007D61AC"/>
    <w:rsid w:val="007F42A1"/>
    <w:rsid w:val="007F6C0C"/>
    <w:rsid w:val="007F707F"/>
    <w:rsid w:val="00802F0B"/>
    <w:rsid w:val="00812363"/>
    <w:rsid w:val="00830673"/>
    <w:rsid w:val="00830E56"/>
    <w:rsid w:val="00834EB8"/>
    <w:rsid w:val="008925F1"/>
    <w:rsid w:val="008B75CE"/>
    <w:rsid w:val="008D6DF5"/>
    <w:rsid w:val="008E0745"/>
    <w:rsid w:val="008E5A6B"/>
    <w:rsid w:val="008F4AFD"/>
    <w:rsid w:val="00910398"/>
    <w:rsid w:val="0092064A"/>
    <w:rsid w:val="00931275"/>
    <w:rsid w:val="0094457D"/>
    <w:rsid w:val="00952E51"/>
    <w:rsid w:val="00967801"/>
    <w:rsid w:val="0097080D"/>
    <w:rsid w:val="00973766"/>
    <w:rsid w:val="0098299A"/>
    <w:rsid w:val="00985F96"/>
    <w:rsid w:val="00991AA3"/>
    <w:rsid w:val="009A06CB"/>
    <w:rsid w:val="009A710D"/>
    <w:rsid w:val="009B1652"/>
    <w:rsid w:val="009B23CC"/>
    <w:rsid w:val="009C59A0"/>
    <w:rsid w:val="009D23EB"/>
    <w:rsid w:val="009D68BB"/>
    <w:rsid w:val="009E3251"/>
    <w:rsid w:val="009E5BBC"/>
    <w:rsid w:val="009E7E0F"/>
    <w:rsid w:val="00A0689B"/>
    <w:rsid w:val="00A0724C"/>
    <w:rsid w:val="00A105A5"/>
    <w:rsid w:val="00A14007"/>
    <w:rsid w:val="00A14995"/>
    <w:rsid w:val="00A27586"/>
    <w:rsid w:val="00A71823"/>
    <w:rsid w:val="00A838A6"/>
    <w:rsid w:val="00AB339E"/>
    <w:rsid w:val="00AB6DD0"/>
    <w:rsid w:val="00AB76A6"/>
    <w:rsid w:val="00AD3F57"/>
    <w:rsid w:val="00AE3A90"/>
    <w:rsid w:val="00AF0B66"/>
    <w:rsid w:val="00B00B0F"/>
    <w:rsid w:val="00B10267"/>
    <w:rsid w:val="00B111E2"/>
    <w:rsid w:val="00B113DD"/>
    <w:rsid w:val="00B237B0"/>
    <w:rsid w:val="00B24143"/>
    <w:rsid w:val="00B24A97"/>
    <w:rsid w:val="00B253AE"/>
    <w:rsid w:val="00B373EB"/>
    <w:rsid w:val="00B4412D"/>
    <w:rsid w:val="00B4793B"/>
    <w:rsid w:val="00B5401F"/>
    <w:rsid w:val="00B6359F"/>
    <w:rsid w:val="00B65CB0"/>
    <w:rsid w:val="00B67895"/>
    <w:rsid w:val="00B71B0A"/>
    <w:rsid w:val="00B842D1"/>
    <w:rsid w:val="00B90F9D"/>
    <w:rsid w:val="00B9716E"/>
    <w:rsid w:val="00BA2A64"/>
    <w:rsid w:val="00BA5FBC"/>
    <w:rsid w:val="00BB6E70"/>
    <w:rsid w:val="00BC1DC6"/>
    <w:rsid w:val="00BC4762"/>
    <w:rsid w:val="00BD583B"/>
    <w:rsid w:val="00BE16F0"/>
    <w:rsid w:val="00BF24E7"/>
    <w:rsid w:val="00BF73D0"/>
    <w:rsid w:val="00C1018C"/>
    <w:rsid w:val="00C46E4D"/>
    <w:rsid w:val="00C47EEF"/>
    <w:rsid w:val="00C555CB"/>
    <w:rsid w:val="00C6162E"/>
    <w:rsid w:val="00C62007"/>
    <w:rsid w:val="00C64735"/>
    <w:rsid w:val="00C64E6A"/>
    <w:rsid w:val="00C66CF6"/>
    <w:rsid w:val="00C76F14"/>
    <w:rsid w:val="00C936FE"/>
    <w:rsid w:val="00C93D79"/>
    <w:rsid w:val="00C96228"/>
    <w:rsid w:val="00C96372"/>
    <w:rsid w:val="00CE0027"/>
    <w:rsid w:val="00CE5ED3"/>
    <w:rsid w:val="00CF3408"/>
    <w:rsid w:val="00D02E1F"/>
    <w:rsid w:val="00D02F62"/>
    <w:rsid w:val="00D04E53"/>
    <w:rsid w:val="00D06B95"/>
    <w:rsid w:val="00D11BC7"/>
    <w:rsid w:val="00D1341A"/>
    <w:rsid w:val="00D1460E"/>
    <w:rsid w:val="00D160F0"/>
    <w:rsid w:val="00D17B34"/>
    <w:rsid w:val="00D2123B"/>
    <w:rsid w:val="00D22672"/>
    <w:rsid w:val="00D26D7A"/>
    <w:rsid w:val="00D3132B"/>
    <w:rsid w:val="00D467B1"/>
    <w:rsid w:val="00D4776B"/>
    <w:rsid w:val="00D5149D"/>
    <w:rsid w:val="00D61161"/>
    <w:rsid w:val="00D66746"/>
    <w:rsid w:val="00D731C2"/>
    <w:rsid w:val="00D80052"/>
    <w:rsid w:val="00D90C9A"/>
    <w:rsid w:val="00D93933"/>
    <w:rsid w:val="00DA17E3"/>
    <w:rsid w:val="00DC3602"/>
    <w:rsid w:val="00DC5F6F"/>
    <w:rsid w:val="00DF0D3E"/>
    <w:rsid w:val="00DF0FBC"/>
    <w:rsid w:val="00DF32A1"/>
    <w:rsid w:val="00DF5D1D"/>
    <w:rsid w:val="00DF6BB8"/>
    <w:rsid w:val="00E04455"/>
    <w:rsid w:val="00E10476"/>
    <w:rsid w:val="00E134E5"/>
    <w:rsid w:val="00E22B11"/>
    <w:rsid w:val="00E31121"/>
    <w:rsid w:val="00E42064"/>
    <w:rsid w:val="00E421A7"/>
    <w:rsid w:val="00E67883"/>
    <w:rsid w:val="00E7071E"/>
    <w:rsid w:val="00E741BB"/>
    <w:rsid w:val="00E871AA"/>
    <w:rsid w:val="00EA2657"/>
    <w:rsid w:val="00EA47D5"/>
    <w:rsid w:val="00EB5E0B"/>
    <w:rsid w:val="00EC3601"/>
    <w:rsid w:val="00ED016A"/>
    <w:rsid w:val="00EE5DA4"/>
    <w:rsid w:val="00EF1FC1"/>
    <w:rsid w:val="00F01BED"/>
    <w:rsid w:val="00F12372"/>
    <w:rsid w:val="00F16AE2"/>
    <w:rsid w:val="00F371E3"/>
    <w:rsid w:val="00F6197C"/>
    <w:rsid w:val="00F626FE"/>
    <w:rsid w:val="00F65370"/>
    <w:rsid w:val="00F83828"/>
    <w:rsid w:val="00F8663C"/>
    <w:rsid w:val="00FB7C7F"/>
    <w:rsid w:val="00FC10DC"/>
    <w:rsid w:val="00FC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C8597F-D9B7-4208-AD07-28DDE138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3D0"/>
  </w:style>
  <w:style w:type="paragraph" w:styleId="1">
    <w:name w:val="heading 1"/>
    <w:basedOn w:val="a"/>
    <w:link w:val="10"/>
    <w:qFormat/>
    <w:rsid w:val="00CE00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B6359F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B6359F"/>
    <w:pPr>
      <w:keepNext/>
      <w:spacing w:after="0" w:line="280" w:lineRule="auto"/>
      <w:outlineLvl w:val="6"/>
    </w:pPr>
    <w:rPr>
      <w:rFonts w:ascii="Times New Roman" w:eastAsia="Times New Roman" w:hAnsi="Times New Roman" w:cs="Times New Roman"/>
      <w:b/>
      <w:bCs/>
      <w:snapToGrid w:val="0"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A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838A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E00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11">
    <w:name w:val="Заголовок №1_"/>
    <w:basedOn w:val="a0"/>
    <w:link w:val="12"/>
    <w:rsid w:val="00A1499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a5">
    <w:name w:val="Основной текст_"/>
    <w:basedOn w:val="a0"/>
    <w:link w:val="13"/>
    <w:rsid w:val="00A1499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0pt">
    <w:name w:val="Основной текст + 10 pt"/>
    <w:basedOn w:val="a5"/>
    <w:rsid w:val="00A14995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2">
    <w:name w:val="Заголовок №1"/>
    <w:basedOn w:val="a"/>
    <w:link w:val="11"/>
    <w:rsid w:val="00A14995"/>
    <w:pPr>
      <w:shd w:val="clear" w:color="auto" w:fill="FFFFFF"/>
      <w:spacing w:before="540" w:after="660" w:line="322" w:lineRule="exact"/>
      <w:jc w:val="center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3">
    <w:name w:val="Основной текст1"/>
    <w:basedOn w:val="a"/>
    <w:link w:val="a5"/>
    <w:rsid w:val="00A14995"/>
    <w:pPr>
      <w:shd w:val="clear" w:color="auto" w:fill="FFFFFF"/>
      <w:spacing w:before="240" w:after="18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95pt">
    <w:name w:val="Основной текст + 9;5 pt"/>
    <w:basedOn w:val="a5"/>
    <w:rsid w:val="00A1499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a6">
    <w:name w:val="Основной текст + Полужирный"/>
    <w:basedOn w:val="a5"/>
    <w:rsid w:val="00A1499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12pt">
    <w:name w:val="Основной текст + 12 pt"/>
    <w:basedOn w:val="a5"/>
    <w:rsid w:val="00A1499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  <w:shd w:val="clear" w:color="auto" w:fill="FFFFFF"/>
    </w:rPr>
  </w:style>
  <w:style w:type="paragraph" w:customStyle="1" w:styleId="21">
    <w:name w:val="21"/>
    <w:basedOn w:val="a"/>
    <w:rsid w:val="00B0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00B0F"/>
  </w:style>
  <w:style w:type="paragraph" w:customStyle="1" w:styleId="110">
    <w:name w:val="11"/>
    <w:basedOn w:val="a"/>
    <w:rsid w:val="00B0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D3132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B0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0214"/>
  </w:style>
  <w:style w:type="paragraph" w:styleId="aa">
    <w:name w:val="footer"/>
    <w:basedOn w:val="a"/>
    <w:link w:val="ab"/>
    <w:unhideWhenUsed/>
    <w:rsid w:val="001B0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B0214"/>
  </w:style>
  <w:style w:type="character" w:styleId="ac">
    <w:name w:val="Hyperlink"/>
    <w:basedOn w:val="a0"/>
    <w:uiPriority w:val="99"/>
    <w:unhideWhenUsed/>
    <w:rsid w:val="00E4206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70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semiHidden/>
    <w:rsid w:val="00B6359F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70">
    <w:name w:val="Заголовок 7 Знак"/>
    <w:basedOn w:val="a0"/>
    <w:link w:val="7"/>
    <w:rsid w:val="00B6359F"/>
    <w:rPr>
      <w:rFonts w:ascii="Times New Roman" w:eastAsia="Times New Roman" w:hAnsi="Times New Roman" w:cs="Times New Roman"/>
      <w:b/>
      <w:bCs/>
      <w:snapToGrid w:val="0"/>
      <w:sz w:val="18"/>
      <w:szCs w:val="20"/>
      <w:lang w:eastAsia="ru-RU"/>
    </w:rPr>
  </w:style>
  <w:style w:type="numbering" w:customStyle="1" w:styleId="14">
    <w:name w:val="Нет списка1"/>
    <w:next w:val="a2"/>
    <w:semiHidden/>
    <w:rsid w:val="00B6359F"/>
  </w:style>
  <w:style w:type="paragraph" w:styleId="ae">
    <w:name w:val="Title"/>
    <w:basedOn w:val="a"/>
    <w:link w:val="af"/>
    <w:qFormat/>
    <w:rsid w:val="00B6359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af">
    <w:name w:val="Название Знак"/>
    <w:basedOn w:val="a0"/>
    <w:link w:val="ae"/>
    <w:rsid w:val="00B6359F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f0">
    <w:name w:val="Body Text Indent"/>
    <w:basedOn w:val="a"/>
    <w:link w:val="af1"/>
    <w:rsid w:val="00B6359F"/>
    <w:pPr>
      <w:spacing w:after="0" w:line="280" w:lineRule="auto"/>
      <w:ind w:firstLine="6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6359F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2">
    <w:name w:val="page number"/>
    <w:basedOn w:val="a0"/>
    <w:rsid w:val="00B6359F"/>
  </w:style>
  <w:style w:type="table" w:customStyle="1" w:styleId="15">
    <w:name w:val="Сетка таблицы1"/>
    <w:basedOn w:val="a1"/>
    <w:next w:val="ad"/>
    <w:rsid w:val="00B63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unhideWhenUsed/>
    <w:rsid w:val="00B6359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B6359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af3">
    <w:name w:val="Прижатый влево"/>
    <w:basedOn w:val="a"/>
    <w:next w:val="a"/>
    <w:uiPriority w:val="99"/>
    <w:rsid w:val="00B6359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f4">
    <w:name w:val="List"/>
    <w:basedOn w:val="a"/>
    <w:uiPriority w:val="99"/>
    <w:unhideWhenUsed/>
    <w:rsid w:val="00B6359F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bullet1gif">
    <w:name w:val="msonormalbullet1.gif"/>
    <w:basedOn w:val="a"/>
    <w:rsid w:val="00B6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bullet2gif">
    <w:name w:val="msonormalbullet2.gif"/>
    <w:basedOn w:val="a"/>
    <w:rsid w:val="00B6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"/>
    <w:basedOn w:val="a"/>
    <w:link w:val="af6"/>
    <w:rsid w:val="00B6359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6">
    <w:name w:val="Основной текст Знак"/>
    <w:basedOn w:val="a0"/>
    <w:link w:val="af5"/>
    <w:rsid w:val="00B6359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3">
    <w:name w:val="Body Text 3"/>
    <w:basedOn w:val="a"/>
    <w:link w:val="34"/>
    <w:uiPriority w:val="99"/>
    <w:unhideWhenUsed/>
    <w:rsid w:val="00B6359F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4">
    <w:name w:val="Основной текст 3 Знак"/>
    <w:basedOn w:val="a0"/>
    <w:link w:val="33"/>
    <w:uiPriority w:val="99"/>
    <w:rsid w:val="00B6359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C66C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7">
    <w:name w:val="endnote text"/>
    <w:basedOn w:val="a"/>
    <w:link w:val="af8"/>
    <w:uiPriority w:val="99"/>
    <w:semiHidden/>
    <w:unhideWhenUsed/>
    <w:rsid w:val="00690F17"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690F17"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690F17"/>
    <w:rPr>
      <w:vertAlign w:val="superscript"/>
    </w:rPr>
  </w:style>
  <w:style w:type="paragraph" w:customStyle="1" w:styleId="article-renderblock">
    <w:name w:val="article-render__block"/>
    <w:basedOn w:val="a"/>
    <w:rsid w:val="005D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sid w:val="007D34EA"/>
    <w:rPr>
      <w:b/>
      <w:bCs/>
    </w:rPr>
  </w:style>
  <w:style w:type="character" w:customStyle="1" w:styleId="tag">
    <w:name w:val="tag"/>
    <w:basedOn w:val="a0"/>
    <w:rsid w:val="007D34EA"/>
  </w:style>
  <w:style w:type="paragraph" w:styleId="afb">
    <w:name w:val="Normal (Web)"/>
    <w:basedOn w:val="a"/>
    <w:uiPriority w:val="99"/>
    <w:semiHidden/>
    <w:unhideWhenUsed/>
    <w:rsid w:val="009A7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44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4bytes.ru/kak-vkljuchit-telnet-klient-v-windows-1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ltaconfig.ru/begin-to-configure-cisc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EA68A-F706-498F-A086-C7A053A0A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BEST</dc:creator>
  <cp:lastModifiedBy>SOTB</cp:lastModifiedBy>
  <cp:revision>8</cp:revision>
  <cp:lastPrinted>2018-09-11T05:21:00Z</cp:lastPrinted>
  <dcterms:created xsi:type="dcterms:W3CDTF">2020-10-13T10:47:00Z</dcterms:created>
  <dcterms:modified xsi:type="dcterms:W3CDTF">2020-12-27T18:40:00Z</dcterms:modified>
</cp:coreProperties>
</file>