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45" w:rsidRDefault="00E424BE" w:rsidP="00722151">
      <w:r>
        <w:t>T34</w:t>
      </w:r>
    </w:p>
    <w:p w:rsidR="00E424BE" w:rsidRDefault="00263BCF" w:rsidP="00722151">
      <w:r>
        <w:t xml:space="preserve">Der sowjetische </w:t>
      </w:r>
      <w:r w:rsidR="00280AF4">
        <w:t>mittlere Panzer T34-85</w:t>
      </w:r>
      <w:r w:rsidR="00BB53EC">
        <w:t xml:space="preserve"> </w:t>
      </w:r>
      <w:r w:rsidR="00280AF4">
        <w:t>wurde durch seinen Einsatz im zweiten Weltkrieg gegen d</w:t>
      </w:r>
      <w:r w:rsidR="002A71D7">
        <w:t>as</w:t>
      </w:r>
      <w:r w:rsidR="00280AF4">
        <w:t xml:space="preserve"> </w:t>
      </w:r>
      <w:r w:rsidR="002A71D7">
        <w:t>Deutsche Reich</w:t>
      </w:r>
      <w:r w:rsidR="009E14C7">
        <w:t xml:space="preserve"> </w:t>
      </w:r>
      <w:r w:rsidR="009E14C7">
        <w:t>berühmt</w:t>
      </w:r>
      <w:r w:rsidR="002A71D7">
        <w:t>.</w:t>
      </w:r>
      <w:r w:rsidR="00ED6638">
        <w:t xml:space="preserve"> </w:t>
      </w:r>
      <w:r w:rsidR="00BB53EC">
        <w:t xml:space="preserve">Er unterschied sich vom T34 durch seine deutlich stärkere Kanone, einer Kaliber-85mm, im Gegensatz zur im T34 verbauten </w:t>
      </w:r>
      <w:r w:rsidR="00643B9E">
        <w:rPr>
          <w:rFonts w:ascii="Arial" w:hAnsi="Arial" w:cs="Arial"/>
          <w:color w:val="222222"/>
          <w:sz w:val="21"/>
          <w:szCs w:val="21"/>
          <w:shd w:val="clear" w:color="auto" w:fill="FFFFFF"/>
        </w:rPr>
        <w:t>76,2-mm-Kanone</w:t>
      </w:r>
      <w:r w:rsidR="00643B9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7221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Der grösste Vorteil gegenüber den deutschen Panzern während des Krieges war ihre einfache Konstruktion. Dies ermöglichte es den T34-85</w:t>
      </w:r>
      <w:bookmarkStart w:id="0" w:name="_GoBack"/>
      <w:bookmarkEnd w:id="0"/>
    </w:p>
    <w:sectPr w:rsidR="00E42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BE"/>
    <w:rsid w:val="00026CEF"/>
    <w:rsid w:val="00121145"/>
    <w:rsid w:val="00263BCF"/>
    <w:rsid w:val="00280AF4"/>
    <w:rsid w:val="002A71D7"/>
    <w:rsid w:val="00643B9E"/>
    <w:rsid w:val="00722151"/>
    <w:rsid w:val="00884683"/>
    <w:rsid w:val="009D6BF2"/>
    <w:rsid w:val="009E14C7"/>
    <w:rsid w:val="00BB53EC"/>
    <w:rsid w:val="00E424BE"/>
    <w:rsid w:val="00E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56DA"/>
  <w15:chartTrackingRefBased/>
  <w15:docId w15:val="{C504479E-6B8C-4B02-8683-25621A7F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Breuer</dc:creator>
  <cp:keywords/>
  <dc:description/>
  <cp:lastModifiedBy>Philip Breuer</cp:lastModifiedBy>
  <cp:revision>8</cp:revision>
  <dcterms:created xsi:type="dcterms:W3CDTF">2018-04-05T16:13:00Z</dcterms:created>
  <dcterms:modified xsi:type="dcterms:W3CDTF">2018-04-05T19:39:00Z</dcterms:modified>
</cp:coreProperties>
</file>