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990" w:rsidRPr="006E0CF2" w:rsidRDefault="00E54990" w:rsidP="00E54990">
      <w:pPr>
        <w:pStyle w:val="Heading1"/>
        <w:rPr>
          <w:sz w:val="40"/>
          <w:szCs w:val="40"/>
        </w:rPr>
      </w:pPr>
      <w:r w:rsidRPr="006E0CF2">
        <w:rPr>
          <w:sz w:val="40"/>
          <w:szCs w:val="40"/>
        </w:rPr>
        <w:t>Week 5 Hands-</w:t>
      </w:r>
      <w:proofErr w:type="gramStart"/>
      <w:r w:rsidRPr="006E0CF2">
        <w:rPr>
          <w:sz w:val="40"/>
          <w:szCs w:val="40"/>
        </w:rPr>
        <w:t>on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Microservices</w:t>
      </w:r>
      <w:proofErr w:type="spellEnd"/>
    </w:p>
    <w:p w:rsidR="00E54990" w:rsidRDefault="00E54990" w:rsidP="00E54990">
      <w:r>
        <w:t xml:space="preserve">Creating </w:t>
      </w:r>
      <w:proofErr w:type="spellStart"/>
      <w:r>
        <w:t>Microservices</w:t>
      </w:r>
      <w:proofErr w:type="spellEnd"/>
      <w:r>
        <w:t xml:space="preserve"> for Account and Loan</w:t>
      </w:r>
    </w:p>
    <w:p w:rsidR="00E54990" w:rsidRPr="00D11D43" w:rsidRDefault="00E54990" w:rsidP="00E54990">
      <w:pPr>
        <w:pStyle w:val="Heading2"/>
        <w:rPr>
          <w:sz w:val="32"/>
          <w:szCs w:val="32"/>
        </w:rPr>
      </w:pPr>
      <w:r w:rsidRPr="00D11D43">
        <w:rPr>
          <w:sz w:val="32"/>
          <w:szCs w:val="32"/>
        </w:rPr>
        <w:t xml:space="preserve">1. Spring </w:t>
      </w:r>
      <w:proofErr w:type="spellStart"/>
      <w:r w:rsidRPr="00D11D43">
        <w:rPr>
          <w:sz w:val="32"/>
          <w:szCs w:val="32"/>
        </w:rPr>
        <w:t>Initializr</w:t>
      </w:r>
      <w:proofErr w:type="spellEnd"/>
      <w:r w:rsidRPr="00D11D43">
        <w:rPr>
          <w:sz w:val="32"/>
          <w:szCs w:val="32"/>
        </w:rPr>
        <w:t xml:space="preserve"> Configuration – Account Service</w:t>
      </w:r>
    </w:p>
    <w:p w:rsidR="00E54990" w:rsidRDefault="00E54990" w:rsidP="00E54990">
      <w:r>
        <w:t xml:space="preserve">Group: </w:t>
      </w:r>
      <w:proofErr w:type="spellStart"/>
      <w:r>
        <w:t>com.cognizant</w:t>
      </w:r>
      <w:proofErr w:type="spellEnd"/>
    </w:p>
    <w:p w:rsidR="00E54990" w:rsidRDefault="00E54990" w:rsidP="00E54990">
      <w:r>
        <w:t>Artifact: account</w:t>
      </w:r>
    </w:p>
    <w:p w:rsidR="00E54990" w:rsidRDefault="00442C93" w:rsidP="00E54990">
      <w:r>
        <w:rPr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 wp14:anchorId="182C5C72" wp14:editId="78E33EA1">
            <wp:simplePos x="0" y="0"/>
            <wp:positionH relativeFrom="column">
              <wp:posOffset>-109311</wp:posOffset>
            </wp:positionH>
            <wp:positionV relativeFrom="paragraph">
              <wp:posOffset>327025</wp:posOffset>
            </wp:positionV>
            <wp:extent cx="5997575" cy="332105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20 1411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990">
        <w:t xml:space="preserve">Dependencies: Spring Web, Spring Boot </w:t>
      </w:r>
      <w:proofErr w:type="spellStart"/>
      <w:r w:rsidR="00E54990">
        <w:t>DevTools</w:t>
      </w:r>
      <w:proofErr w:type="spellEnd"/>
    </w:p>
    <w:p w:rsidR="00E54990" w:rsidRDefault="0007527B" w:rsidP="00E5499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-1088571</wp:posOffset>
                </wp:positionH>
                <wp:positionV relativeFrom="paragraph">
                  <wp:posOffset>3539762</wp:posOffset>
                </wp:positionV>
                <wp:extent cx="7761514" cy="21772"/>
                <wp:effectExtent l="38100" t="38100" r="68580" b="927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1514" cy="217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58E4E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7pt,278.7pt" to="525.45pt,2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E54990" w:rsidRDefault="00E54990" w:rsidP="00E54990">
      <w:pPr>
        <w:pStyle w:val="Heading2"/>
      </w:pPr>
      <w:r>
        <w:t xml:space="preserve"> </w:t>
      </w:r>
      <w:r w:rsidR="00D11D43">
        <w:t>File: AccountController.java</w:t>
      </w:r>
    </w:p>
    <w:p w:rsidR="00D11D43" w:rsidRPr="00D11D43" w:rsidRDefault="00D11D43" w:rsidP="00D11D4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</w:pPr>
      <w:r w:rsidRPr="00D11D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package </w:t>
      </w:r>
      <w:proofErr w:type="spellStart"/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com.cognizant.account</w:t>
      </w:r>
      <w:proofErr w:type="spellEnd"/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11D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import </w:t>
      </w:r>
      <w:proofErr w:type="spellStart"/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org.springframework.web.bind.annotation</w:t>
      </w:r>
      <w:proofErr w:type="spellEnd"/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.*;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11D43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D11D43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RestController</w:t>
      </w:r>
      <w:proofErr w:type="spellEnd"/>
      <w:r w:rsidRPr="00D11D43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br/>
        <w:t>@</w:t>
      </w:r>
      <w:proofErr w:type="spellStart"/>
      <w:r w:rsidRPr="00D11D43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RequestMapping</w:t>
      </w:r>
      <w:proofErr w:type="spellEnd"/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D11D4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"/accounts"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11D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class </w:t>
      </w:r>
      <w:proofErr w:type="spellStart"/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AccountController</w:t>
      </w:r>
      <w:proofErr w:type="spellEnd"/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 {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D11D43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D11D43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GetMapping</w:t>
      </w:r>
      <w:proofErr w:type="spellEnd"/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D11D4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"/{number}"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D11D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Account </w:t>
      </w:r>
      <w:proofErr w:type="spellStart"/>
      <w:r w:rsidRPr="00D11D43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getAccountDetails</w:t>
      </w:r>
      <w:proofErr w:type="spellEnd"/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(</w:t>
      </w:r>
      <w:r w:rsidRPr="00D11D43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@</w:t>
      </w:r>
      <w:proofErr w:type="spellStart"/>
      <w:r w:rsidRPr="00D11D43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>PathVariable</w:t>
      </w:r>
      <w:proofErr w:type="spellEnd"/>
      <w:r w:rsidRPr="00D11D43">
        <w:rPr>
          <w:rFonts w:ascii="Courier New" w:eastAsia="Times New Roman" w:hAnsi="Courier New" w:cs="Courier New"/>
          <w:color w:val="B3AE60"/>
          <w:sz w:val="20"/>
          <w:szCs w:val="20"/>
          <w:lang w:val="en-IN" w:eastAsia="en-IN"/>
        </w:rPr>
        <w:t xml:space="preserve"> 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String number) {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D11D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new 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Account(number, </w:t>
      </w:r>
      <w:r w:rsidRPr="00D11D43">
        <w:rPr>
          <w:rFonts w:ascii="Courier New" w:eastAsia="Times New Roman" w:hAnsi="Courier New" w:cs="Courier New"/>
          <w:color w:val="6AAB73"/>
          <w:sz w:val="20"/>
          <w:szCs w:val="20"/>
          <w:lang w:val="en-IN" w:eastAsia="en-IN"/>
        </w:rPr>
        <w:t>"savings"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, </w:t>
      </w:r>
      <w:r w:rsidRPr="00D11D43">
        <w:rPr>
          <w:rFonts w:ascii="Courier New" w:eastAsia="Times New Roman" w:hAnsi="Courier New" w:cs="Courier New"/>
          <w:color w:val="2AACB8"/>
          <w:sz w:val="20"/>
          <w:szCs w:val="20"/>
          <w:lang w:val="en-IN" w:eastAsia="en-IN"/>
        </w:rPr>
        <w:t>234343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);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</w:t>
      </w:r>
      <w:r w:rsidRPr="00D11D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static class 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Account {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lastRenderedPageBreak/>
        <w:t xml:space="preserve">        </w:t>
      </w:r>
      <w:r w:rsidRPr="00D11D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private 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r w:rsidRPr="00D11D4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number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D11D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private 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r w:rsidRPr="00D11D4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type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D11D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private double </w:t>
      </w:r>
      <w:r w:rsidRPr="00D11D4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balance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D11D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D11D43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Account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(String number, String type, </w:t>
      </w:r>
      <w:r w:rsidRPr="00D11D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double 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balance) {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11D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D11D4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number</w:t>
      </w:r>
      <w:proofErr w:type="spellEnd"/>
      <w:r w:rsidRPr="00D11D4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 number;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11D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D11D4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type</w:t>
      </w:r>
      <w:proofErr w:type="spellEnd"/>
      <w:r w:rsidRPr="00D11D4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 type;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D11D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>this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.</w:t>
      </w:r>
      <w:r w:rsidRPr="00D11D4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balance</w:t>
      </w:r>
      <w:proofErr w:type="spellEnd"/>
      <w:r w:rsidRPr="00D11D4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 xml:space="preserve"> 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= balance;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}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D11D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proofErr w:type="spellStart"/>
      <w:r w:rsidRPr="00D11D43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getNumber</w:t>
      </w:r>
      <w:proofErr w:type="spellEnd"/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() { </w:t>
      </w:r>
      <w:r w:rsidRPr="00D11D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D11D4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number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 }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D11D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String </w:t>
      </w:r>
      <w:proofErr w:type="spellStart"/>
      <w:r w:rsidRPr="00D11D43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getType</w:t>
      </w:r>
      <w:proofErr w:type="spellEnd"/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() { </w:t>
      </w:r>
      <w:r w:rsidRPr="00D11D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D11D4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type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 }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    </w:t>
      </w:r>
      <w:r w:rsidRPr="00D11D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public double </w:t>
      </w:r>
      <w:proofErr w:type="spellStart"/>
      <w:r w:rsidRPr="00D11D43">
        <w:rPr>
          <w:rFonts w:ascii="Courier New" w:eastAsia="Times New Roman" w:hAnsi="Courier New" w:cs="Courier New"/>
          <w:color w:val="56A8F5"/>
          <w:sz w:val="20"/>
          <w:szCs w:val="20"/>
          <w:lang w:val="en-IN" w:eastAsia="en-IN"/>
        </w:rPr>
        <w:t>getBalance</w:t>
      </w:r>
      <w:proofErr w:type="spellEnd"/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 xml:space="preserve">() { </w:t>
      </w:r>
      <w:r w:rsidRPr="00D11D43">
        <w:rPr>
          <w:rFonts w:ascii="Courier New" w:eastAsia="Times New Roman" w:hAnsi="Courier New" w:cs="Courier New"/>
          <w:color w:val="CF8E6D"/>
          <w:sz w:val="20"/>
          <w:szCs w:val="20"/>
          <w:lang w:val="en-IN" w:eastAsia="en-IN"/>
        </w:rPr>
        <w:t xml:space="preserve">return </w:t>
      </w:r>
      <w:r w:rsidRPr="00D11D43">
        <w:rPr>
          <w:rFonts w:ascii="Courier New" w:eastAsia="Times New Roman" w:hAnsi="Courier New" w:cs="Courier New"/>
          <w:color w:val="C77DBB"/>
          <w:sz w:val="20"/>
          <w:szCs w:val="20"/>
          <w:lang w:val="en-IN" w:eastAsia="en-IN"/>
        </w:rPr>
        <w:t>balance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t>; }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 xml:space="preserve">    }</w:t>
      </w:r>
      <w:r w:rsidRPr="00D11D43">
        <w:rPr>
          <w:rFonts w:ascii="Courier New" w:eastAsia="Times New Roman" w:hAnsi="Courier New" w:cs="Courier New"/>
          <w:color w:val="BCBEC4"/>
          <w:sz w:val="20"/>
          <w:szCs w:val="20"/>
          <w:lang w:val="en-IN" w:eastAsia="en-IN"/>
        </w:rPr>
        <w:br/>
        <w:t>}</w:t>
      </w:r>
    </w:p>
    <w:p w:rsidR="00E54990" w:rsidRDefault="00E54990" w:rsidP="00E54990">
      <w:pPr>
        <w:pStyle w:val="Heading2"/>
      </w:pPr>
    </w:p>
    <w:p w:rsidR="00442C93" w:rsidRDefault="0007527B" w:rsidP="00E54990">
      <w:pPr>
        <w:pStyle w:val="Heading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-1088571</wp:posOffset>
                </wp:positionH>
                <wp:positionV relativeFrom="paragraph">
                  <wp:posOffset>389981</wp:posOffset>
                </wp:positionV>
                <wp:extent cx="7837714" cy="21771"/>
                <wp:effectExtent l="38100" t="38100" r="68580" b="927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7714" cy="217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FC5E0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5.7pt,30.7pt" to="531.4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442C93" w:rsidRDefault="00442C93" w:rsidP="00442C93"/>
    <w:p w:rsidR="00442C93" w:rsidRPr="00442C93" w:rsidRDefault="00442C93" w:rsidP="00442C93"/>
    <w:p w:rsidR="00E54990" w:rsidRDefault="00442C93" w:rsidP="00E54990">
      <w:pPr>
        <w:pStyle w:val="Heading2"/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-140970</wp:posOffset>
            </wp:positionH>
            <wp:positionV relativeFrom="paragraph">
              <wp:posOffset>315504</wp:posOffset>
            </wp:positionV>
            <wp:extent cx="5627370" cy="26777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20 1407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990">
        <w:t>. IntelliJ Console Showing Running Services</w:t>
      </w:r>
    </w:p>
    <w:p w:rsidR="00E54990" w:rsidRDefault="00E54990" w:rsidP="00E54990"/>
    <w:p w:rsidR="00E54990" w:rsidRDefault="00E54990" w:rsidP="00E54990"/>
    <w:p w:rsidR="00D11D43" w:rsidRDefault="00D11D43" w:rsidP="00E54990">
      <w:pPr>
        <w:pStyle w:val="Heading2"/>
      </w:pPr>
    </w:p>
    <w:p w:rsidR="00D11D43" w:rsidRDefault="00D11D43" w:rsidP="00E54990">
      <w:pPr>
        <w:pStyle w:val="Heading2"/>
      </w:pPr>
    </w:p>
    <w:p w:rsidR="00D11D43" w:rsidRPr="00D11D43" w:rsidRDefault="00D11D43" w:rsidP="00D11D43"/>
    <w:p w:rsidR="00E54990" w:rsidRDefault="00E54990" w:rsidP="00E54990">
      <w:pPr>
        <w:pStyle w:val="Heading2"/>
      </w:pPr>
      <w:r>
        <w:lastRenderedPageBreak/>
        <w:t>. Account Service Output</w:t>
      </w:r>
    </w:p>
    <w:p w:rsidR="00E54990" w:rsidRDefault="0007527B" w:rsidP="00E54990"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334010</wp:posOffset>
            </wp:positionV>
            <wp:extent cx="5486400" cy="265557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7-20 1406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54990">
        <w:t xml:space="preserve">Endpoint: </w:t>
      </w:r>
      <w:r w:rsidR="00442C93" w:rsidRPr="00442C93">
        <w:t>http://localhost:8080/accounts/00987987973432</w:t>
      </w:r>
    </w:p>
    <w:p w:rsidR="00442C93" w:rsidRDefault="0007527B" w:rsidP="00E5499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-1077687</wp:posOffset>
                </wp:positionH>
                <wp:positionV relativeFrom="paragraph">
                  <wp:posOffset>2990487</wp:posOffset>
                </wp:positionV>
                <wp:extent cx="7957457" cy="10886"/>
                <wp:effectExtent l="38100" t="38100" r="62865" b="844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7457" cy="108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14362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85pt,235.45pt" to="541.7pt,2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337DB1" w:rsidRDefault="00337DB1" w:rsidP="00337DB1"/>
    <w:p w:rsidR="0085637B" w:rsidRPr="00D11D43" w:rsidRDefault="00994CFE">
      <w:pPr>
        <w:pStyle w:val="Heading2"/>
        <w:rPr>
          <w:sz w:val="32"/>
          <w:szCs w:val="32"/>
        </w:rPr>
      </w:pPr>
      <w:r w:rsidRPr="00D11D43">
        <w:rPr>
          <w:sz w:val="32"/>
          <w:szCs w:val="32"/>
        </w:rPr>
        <w:t>2</w:t>
      </w:r>
      <w:r w:rsidRPr="00D11D43">
        <w:rPr>
          <w:sz w:val="32"/>
          <w:szCs w:val="32"/>
        </w:rPr>
        <w:t>. Spring Initializr Configuration – Loan Service</w:t>
      </w:r>
    </w:p>
    <w:p w:rsidR="0085637B" w:rsidRDefault="00994CFE">
      <w:r>
        <w:t xml:space="preserve">Group: </w:t>
      </w:r>
      <w:proofErr w:type="spellStart"/>
      <w:r>
        <w:t>com.cognizant</w:t>
      </w:r>
      <w:proofErr w:type="spellEnd"/>
    </w:p>
    <w:p w:rsidR="0085637B" w:rsidRDefault="00994CFE">
      <w:r>
        <w:t>Artifact: loan</w:t>
      </w:r>
    </w:p>
    <w:p w:rsidR="0085637B" w:rsidRDefault="0007527B"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665480</wp:posOffset>
            </wp:positionV>
            <wp:extent cx="5486400" cy="30861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7-20 1418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4CFE">
        <w:t>De</w:t>
      </w:r>
      <w:r w:rsidR="00994CFE">
        <w:t>pendencies: Spring Web, Spring Boot DevTools</w:t>
      </w:r>
    </w:p>
    <w:p w:rsidR="0007527B" w:rsidRDefault="0007527B">
      <w:pPr>
        <w:pStyle w:val="Heading2"/>
      </w:pPr>
      <w:r>
        <w:lastRenderedPageBreak/>
        <w:t>File: LoanControll</w:t>
      </w:r>
      <w:r w:rsidR="00994CFE">
        <w:t>e</w:t>
      </w:r>
      <w:r>
        <w:t>r.java</w:t>
      </w:r>
    </w:p>
    <w:p w:rsidR="00994CFE" w:rsidRDefault="00994CFE" w:rsidP="00994CF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com.cognizant.loan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org.springframework.web.bind.annotation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</w:t>
      </w:r>
      <w:proofErr w:type="spellStart"/>
      <w:r>
        <w:rPr>
          <w:color w:val="B3AE60"/>
        </w:rPr>
        <w:t>RestController</w:t>
      </w:r>
      <w:proofErr w:type="spellEnd"/>
      <w:r>
        <w:rPr>
          <w:color w:val="B3AE60"/>
        </w:rPr>
        <w:br/>
        <w:t>@</w:t>
      </w:r>
      <w:proofErr w:type="spellStart"/>
      <w:r>
        <w:rPr>
          <w:color w:val="B3AE60"/>
        </w:rPr>
        <w:t>RequestMapping</w:t>
      </w:r>
      <w:proofErr w:type="spellEnd"/>
      <w:r>
        <w:rPr>
          <w:color w:val="BCBEC4"/>
        </w:rPr>
        <w:t>(</w:t>
      </w:r>
      <w:r>
        <w:rPr>
          <w:color w:val="6AAB73"/>
        </w:rPr>
        <w:t>"/loans"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LoanController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GetMapping</w:t>
      </w:r>
      <w:proofErr w:type="spellEnd"/>
      <w:r>
        <w:rPr>
          <w:color w:val="BCBEC4"/>
        </w:rPr>
        <w:t>(</w:t>
      </w:r>
      <w:r>
        <w:rPr>
          <w:color w:val="6AAB73"/>
        </w:rPr>
        <w:t>"/{number}"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Loan </w:t>
      </w:r>
      <w:proofErr w:type="spellStart"/>
      <w:r>
        <w:rPr>
          <w:color w:val="56A8F5"/>
        </w:rPr>
        <w:t>getLoanDetails</w:t>
      </w:r>
      <w:proofErr w:type="spellEnd"/>
      <w:r>
        <w:rPr>
          <w:color w:val="BCBEC4"/>
        </w:rPr>
        <w:t>(</w:t>
      </w:r>
      <w:r>
        <w:rPr>
          <w:color w:val="B3AE60"/>
        </w:rPr>
        <w:t>@</w:t>
      </w:r>
      <w:proofErr w:type="spellStart"/>
      <w:r>
        <w:rPr>
          <w:color w:val="B3AE60"/>
        </w:rPr>
        <w:t>PathVariable</w:t>
      </w:r>
      <w:proofErr w:type="spellEnd"/>
      <w:r>
        <w:rPr>
          <w:color w:val="B3AE60"/>
        </w:rPr>
        <w:t xml:space="preserve"> </w:t>
      </w:r>
      <w:r>
        <w:rPr>
          <w:color w:val="BCBEC4"/>
        </w:rPr>
        <w:t>String number)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 xml:space="preserve">Loan(number, </w:t>
      </w:r>
      <w:r>
        <w:rPr>
          <w:color w:val="6AAB73"/>
        </w:rPr>
        <w:t>"car"</w:t>
      </w:r>
      <w:r>
        <w:rPr>
          <w:color w:val="BCBEC4"/>
        </w:rPr>
        <w:t xml:space="preserve">, </w:t>
      </w:r>
      <w:r>
        <w:rPr>
          <w:color w:val="2AACB8"/>
        </w:rPr>
        <w:t>400000</w:t>
      </w:r>
      <w:r>
        <w:rPr>
          <w:color w:val="BCBEC4"/>
        </w:rPr>
        <w:t xml:space="preserve">, </w:t>
      </w:r>
      <w:r>
        <w:rPr>
          <w:color w:val="2AACB8"/>
        </w:rPr>
        <w:t>3258</w:t>
      </w:r>
      <w:r>
        <w:rPr>
          <w:color w:val="BCBEC4"/>
        </w:rPr>
        <w:t xml:space="preserve">, </w:t>
      </w:r>
      <w:r>
        <w:rPr>
          <w:color w:val="2AACB8"/>
        </w:rPr>
        <w:t>18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class </w:t>
      </w:r>
      <w:r>
        <w:rPr>
          <w:color w:val="BCBEC4"/>
        </w:rPr>
        <w:t>Loan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number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type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double </w:t>
      </w:r>
      <w:r>
        <w:rPr>
          <w:color w:val="C77DBB"/>
        </w:rPr>
        <w:t>loan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double </w:t>
      </w:r>
      <w:proofErr w:type="spellStart"/>
      <w:r>
        <w:rPr>
          <w:color w:val="C77DBB"/>
        </w:rPr>
        <w:t>emi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tenure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56A8F5"/>
        </w:rPr>
        <w:t>Loan</w:t>
      </w:r>
      <w:r>
        <w:rPr>
          <w:color w:val="BCBEC4"/>
        </w:rPr>
        <w:t xml:space="preserve">(String number, String type, </w:t>
      </w:r>
      <w:r>
        <w:rPr>
          <w:color w:val="CF8E6D"/>
        </w:rPr>
        <w:t xml:space="preserve">double </w:t>
      </w:r>
      <w:r>
        <w:rPr>
          <w:color w:val="BCBEC4"/>
        </w:rPr>
        <w:t xml:space="preserve">loan,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emi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tenure)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number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number;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type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type;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loan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loan;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emi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emi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tenure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tenure;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getNumber</w:t>
      </w:r>
      <w:proofErr w:type="spellEnd"/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number</w:t>
      </w:r>
      <w:r>
        <w:rPr>
          <w:color w:val="BCBEC4"/>
        </w:rPr>
        <w:t>;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getType</w:t>
      </w:r>
      <w:proofErr w:type="spellEnd"/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type</w:t>
      </w:r>
      <w:r>
        <w:rPr>
          <w:color w:val="BCBEC4"/>
        </w:rPr>
        <w:t>;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getLoan</w:t>
      </w:r>
      <w:proofErr w:type="spellEnd"/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loan</w:t>
      </w:r>
      <w:r>
        <w:rPr>
          <w:color w:val="BCBEC4"/>
        </w:rPr>
        <w:t>;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getEmi</w:t>
      </w:r>
      <w:proofErr w:type="spellEnd"/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emi</w:t>
      </w:r>
      <w:proofErr w:type="spellEnd"/>
      <w:r>
        <w:rPr>
          <w:color w:val="BCBEC4"/>
        </w:rPr>
        <w:t>;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getTenure</w:t>
      </w:r>
      <w:proofErr w:type="spellEnd"/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tenure</w:t>
      </w:r>
      <w:r>
        <w:rPr>
          <w:color w:val="BCBEC4"/>
        </w:rPr>
        <w:t>;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94CFE" w:rsidRPr="00994CFE" w:rsidRDefault="00994CFE" w:rsidP="00994CFE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-1132114</wp:posOffset>
                </wp:positionH>
                <wp:positionV relativeFrom="paragraph">
                  <wp:posOffset>325936</wp:posOffset>
                </wp:positionV>
                <wp:extent cx="7848600" cy="32658"/>
                <wp:effectExtent l="38100" t="38100" r="76200" b="819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0" cy="326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FFBAC" id="Straight Connector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9.15pt,25.65pt" to="528.8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994CFE" w:rsidRDefault="00994CFE">
      <w:pPr>
        <w:pStyle w:val="Heading2"/>
      </w:pPr>
    </w:p>
    <w:p w:rsidR="0085637B" w:rsidRDefault="00994CFE">
      <w:pPr>
        <w:pStyle w:val="Heading2"/>
      </w:pPr>
      <w:r>
        <w:t>6. Loan Service Output</w:t>
      </w:r>
    </w:p>
    <w:p w:rsidR="0085637B" w:rsidRDefault="00994CFE">
      <w:r>
        <w:t>Endpoint: http://localhost:8081/loans/H00987987972342</w:t>
      </w:r>
    </w:p>
    <w:p w:rsidR="0085637B" w:rsidRDefault="00994CFE">
      <w:r>
        <w:t>{</w:t>
      </w:r>
      <w:r>
        <w:br/>
      </w:r>
      <w:proofErr w:type="gramStart"/>
      <w:r>
        <w:t xml:space="preserve"> </w:t>
      </w:r>
      <w:proofErr w:type="gramEnd"/>
      <w:r>
        <w:t xml:space="preserve"> "number": "H00987987972342",</w:t>
      </w:r>
      <w:r>
        <w:br/>
        <w:t xml:space="preserve">  "type": "car",</w:t>
      </w:r>
      <w:r>
        <w:br/>
        <w:t xml:space="preserve">  "loan": 400000,</w:t>
      </w:r>
      <w:r>
        <w:br/>
        <w:t xml:space="preserve">  "emi": 3258,</w:t>
      </w:r>
      <w:r>
        <w:br/>
        <w:t xml:space="preserve">  "tenure": 18</w:t>
      </w:r>
      <w:r>
        <w:br/>
        <w:t>}</w:t>
      </w:r>
    </w:p>
    <w:p w:rsidR="00994CFE" w:rsidRDefault="00994CFE">
      <w:r>
        <w:rPr>
          <w:noProof/>
          <w:lang w:val="en-IN" w:eastAsia="en-IN"/>
        </w:rPr>
        <w:lastRenderedPageBreak/>
        <w:drawing>
          <wp:inline distT="0" distB="0" distL="0" distR="0">
            <wp:extent cx="5486400" cy="3086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7-20 1414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7B" w:rsidRDefault="00994CFE">
      <w:pPr>
        <w:pStyle w:val="Heading2"/>
      </w:pPr>
      <w:r>
        <w:t>7. Conclusion</w:t>
      </w:r>
    </w:p>
    <w:p w:rsidR="0085637B" w:rsidRDefault="00994CFE">
      <w:r>
        <w:t>Both microservices were successfully:</w:t>
      </w:r>
    </w:p>
    <w:p w:rsidR="0085637B" w:rsidRDefault="00994CFE">
      <w:r>
        <w:t>- Created using Spring Boot</w:t>
      </w:r>
    </w:p>
    <w:p w:rsidR="0085637B" w:rsidRDefault="00994CFE">
      <w:r>
        <w:t>- Built with Maven</w:t>
      </w:r>
    </w:p>
    <w:p w:rsidR="0085637B" w:rsidRDefault="00994CFE">
      <w:r>
        <w:t>- Run on independent ports</w:t>
      </w:r>
    </w:p>
    <w:p w:rsidR="0085637B" w:rsidRDefault="00994CFE">
      <w:r>
        <w:t>- Tested via browser using dummy responses</w:t>
      </w:r>
      <w:bookmarkStart w:id="0" w:name="_GoBack"/>
      <w:bookmarkEnd w:id="0"/>
    </w:p>
    <w:sectPr w:rsidR="008563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527B"/>
    <w:rsid w:val="0015074B"/>
    <w:rsid w:val="0029639D"/>
    <w:rsid w:val="00326F90"/>
    <w:rsid w:val="00337DB1"/>
    <w:rsid w:val="00442C93"/>
    <w:rsid w:val="006E0CF2"/>
    <w:rsid w:val="0085637B"/>
    <w:rsid w:val="00994CFE"/>
    <w:rsid w:val="00AA1D8D"/>
    <w:rsid w:val="00B47730"/>
    <w:rsid w:val="00CB0664"/>
    <w:rsid w:val="00D11D43"/>
    <w:rsid w:val="00E549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B74D53"/>
  <w14:defaultImageDpi w14:val="300"/>
  <w15:docId w15:val="{1B9FC7C9-1BF9-4B05-B40A-D7184043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42C9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D4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4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5C0C26-F392-44F9-A734-AA116B550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Priyanshu</cp:lastModifiedBy>
  <cp:revision>2</cp:revision>
  <dcterms:created xsi:type="dcterms:W3CDTF">2013-12-23T23:15:00Z</dcterms:created>
  <dcterms:modified xsi:type="dcterms:W3CDTF">2025-07-20T09:05:00Z</dcterms:modified>
  <cp:category/>
</cp:coreProperties>
</file>