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FB2F28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005 Confirmed Loans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FB2F28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A member of the Library borrowing book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FB2F28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The user to complete its loans and to check it is confirmed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FB2F28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User has completed scanning out book(s)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FB2F28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The “Printer” screen will displayed showing what book has been recorded against the borrower 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FB2F28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FB2F28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User clicks on “Confirm” button </w:t>
            </w:r>
          </w:p>
        </w:tc>
        <w:tc>
          <w:tcPr>
            <w:tcW w:w="5596" w:type="dxa"/>
          </w:tcPr>
          <w:p w:rsidR="00DF1585" w:rsidRDefault="00FB2F2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“Printer” Screen is displayed with the book details recorded against the borrower. </w:t>
            </w:r>
          </w:p>
          <w:p w:rsidR="00FB2F28" w:rsidRDefault="00FB2F2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“Main Menu” screen is displayed</w:t>
            </w:r>
          </w:p>
        </w:tc>
        <w:tc>
          <w:tcPr>
            <w:tcW w:w="714" w:type="dxa"/>
          </w:tcPr>
          <w:p w:rsidR="00DF1585" w:rsidRDefault="00FB2F28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FB2F28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User clicks on “Borrow Books” </w:t>
            </w:r>
          </w:p>
        </w:tc>
        <w:tc>
          <w:tcPr>
            <w:tcW w:w="5596" w:type="dxa"/>
          </w:tcPr>
          <w:p w:rsidR="00DF1585" w:rsidRDefault="00FB2F2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“Card Reader” is displayed </w:t>
            </w:r>
          </w:p>
          <w:p w:rsidR="00FB2F28" w:rsidRDefault="00FB2F2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Card reader is enable </w:t>
            </w:r>
          </w:p>
        </w:tc>
        <w:tc>
          <w:tcPr>
            <w:tcW w:w="714" w:type="dxa"/>
          </w:tcPr>
          <w:p w:rsidR="00DF1585" w:rsidRDefault="00FB2F28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FB2F28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types 1 in “Enter Member Id:” text box</w:t>
            </w:r>
          </w:p>
        </w:tc>
        <w:tc>
          <w:tcPr>
            <w:tcW w:w="5596" w:type="dxa"/>
          </w:tcPr>
          <w:p w:rsidR="00DF1585" w:rsidRDefault="00FB2F2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“Scanning” is displayed </w:t>
            </w:r>
          </w:p>
          <w:p w:rsidR="00FB2F28" w:rsidRDefault="00FB2F2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Below “Existing Loans” the book details are recorded against the borrower</w:t>
            </w:r>
            <w:r w:rsidR="00BA1863">
              <w:rPr>
                <w:sz w:val="24"/>
              </w:rPr>
              <w:t xml:space="preserve">, </w:t>
            </w:r>
            <w:r>
              <w:rPr>
                <w:sz w:val="24"/>
              </w:rPr>
              <w:t xml:space="preserve"> showing the book loan is successfully </w:t>
            </w:r>
          </w:p>
        </w:tc>
        <w:tc>
          <w:tcPr>
            <w:tcW w:w="714" w:type="dxa"/>
          </w:tcPr>
          <w:p w:rsidR="00DF1585" w:rsidRDefault="00BA1863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  <w:bookmarkStart w:id="0" w:name="_GoBack"/>
      <w:bookmarkEnd w:id="0"/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1E6" w:rsidRDefault="00DE51E6">
      <w:r>
        <w:separator/>
      </w:r>
    </w:p>
  </w:endnote>
  <w:endnote w:type="continuationSeparator" w:id="0">
    <w:p w:rsidR="00DE51E6" w:rsidRDefault="00DE5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A1863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A1863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1E6" w:rsidRDefault="00DE51E6">
      <w:r>
        <w:separator/>
      </w:r>
    </w:p>
  </w:footnote>
  <w:footnote w:type="continuationSeparator" w:id="0">
    <w:p w:rsidR="00DE51E6" w:rsidRDefault="00DE51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  <w:r w:rsidR="00FB2F28">
            <w:t xml:space="preserve"> &lt;Borrow Book&gt;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FB2F28" w:rsidP="00B71A35">
          <w:r>
            <w:t>&lt;Confirmed Loan</w:t>
          </w:r>
          <w:r w:rsidR="00A37650">
            <w:t>&gt;</w:t>
          </w:r>
        </w:p>
      </w:tc>
      <w:tc>
        <w:tcPr>
          <w:tcW w:w="3179" w:type="dxa"/>
        </w:tcPr>
        <w:p w:rsidR="00A37650" w:rsidRDefault="00FB2F28" w:rsidP="00B71A35">
          <w:r>
            <w:t xml:space="preserve">  Date:  &lt;03/Oct/15</w:t>
          </w:r>
          <w:r w:rsidR="00A37650"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1863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E51E6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B2F28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0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jtulip</dc:creator>
  <cp:lastModifiedBy>Shane Dissanayake</cp:lastModifiedBy>
  <cp:revision>2</cp:revision>
  <cp:lastPrinted>2003-10-05T22:49:00Z</cp:lastPrinted>
  <dcterms:created xsi:type="dcterms:W3CDTF">2015-10-04T08:04:00Z</dcterms:created>
  <dcterms:modified xsi:type="dcterms:W3CDTF">2015-10-04T08:04:00Z</dcterms:modified>
</cp:coreProperties>
</file>