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GPIO CDD</w:t>
      </w:r>
    </w:p>
    <w:p w:rsidR="00000000" w:rsidDel="00000000" w:rsidP="00000000" w:rsidRDefault="00000000" w:rsidRPr="00000000" w14:paraId="00000003">
      <w:pPr>
        <w:pStyle w:val="Title"/>
        <w:spacing w:after="400" w:before="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LCD_LED_UART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Moamen Ahmed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72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5840" w:w="12240"/>
          <w:pgMar w:bottom="1440" w:top="1800" w:left="1440" w:right="1440" w:header="720" w:footer="720"/>
          <w:pgNumType w:start="1"/>
          <w:cols w:equalWidth="0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 27, 2020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496"/>
          <w:sz w:val="40"/>
          <w:szCs w:val="40"/>
          <w:u w:val="none"/>
          <w:shd w:fill="auto" w:val="clear"/>
          <w:vertAlign w:val="baseline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keepNext w:val="1"/>
            <w:keepLines w:val="1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4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f5496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jdgxs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Global Variables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Configurations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350"/>
            </w:tabs>
            <w:spacing w:after="10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" w:cs="Times" w:eastAsia="Times" w:hAnsi="Time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GPIO</w:t>
          </w:r>
          <w:r w:rsidDel="00000000" w:rsidR="00000000" w:rsidRPr="00000000">
            <w:rPr>
              <w:rFonts w:ascii="Times" w:cs="Times" w:eastAsia="Times" w:hAnsi="Times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APIs</w:t>
          </w:r>
          <w:r w:rsidDel="00000000" w:rsidR="00000000" w:rsidRPr="00000000">
            <w:rPr>
              <w:rFonts w:ascii="Times" w:cs="Times" w:eastAsia="Times" w:hAnsi="Time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numPr>
          <w:ilvl w:val="0"/>
          <w:numId w:val="1"/>
        </w:numPr>
        <w:spacing w:after="240" w:before="480" w:lineRule="auto"/>
        <w:ind w:left="720" w:hanging="360"/>
        <w:rPr>
          <w:b w:val="1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Global Variables</w:t>
      </w:r>
    </w:p>
    <w:p w:rsidR="00000000" w:rsidDel="00000000" w:rsidP="00000000" w:rsidRDefault="00000000" w:rsidRPr="00000000" w14:paraId="0000001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static GPIO_x volatile * const GPIO_PORT[3] = PORTS_ARRAY;</w:t>
      </w:r>
    </w:p>
    <w:p w:rsidR="00000000" w:rsidDel="00000000" w:rsidP="00000000" w:rsidRDefault="00000000" w:rsidRPr="00000000" w14:paraId="00000015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contains all available ports.</w:t>
      </w:r>
    </w:p>
    <w:p w:rsidR="00000000" w:rsidDel="00000000" w:rsidP="00000000" w:rsidRDefault="00000000" w:rsidRPr="00000000" w14:paraId="00000016">
      <w:pPr>
        <w:pStyle w:val="Heading1"/>
        <w:numPr>
          <w:ilvl w:val="0"/>
          <w:numId w:val="1"/>
        </w:numPr>
        <w:spacing w:after="240" w:before="480" w:lineRule="auto"/>
        <w:ind w:left="720" w:hanging="360"/>
        <w:rPr>
          <w:b w:val="1"/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rtl w:val="0"/>
        </w:rPr>
        <w:t xml:space="preserve">Configurations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N/A</w:t>
      </w:r>
    </w:p>
    <w:p w:rsidR="00000000" w:rsidDel="00000000" w:rsidP="00000000" w:rsidRDefault="00000000" w:rsidRPr="00000000" w14:paraId="00000018">
      <w:pPr>
        <w:pStyle w:val="Heading1"/>
        <w:spacing w:after="240" w:before="480" w:lineRule="auto"/>
        <w:ind w:left="360"/>
        <w:rPr>
          <w:b w:val="1"/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GPIO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APIs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5040"/>
        <w:gridCol w:w="1530"/>
        <w:gridCol w:w="1825"/>
        <w:tblGridChange w:id="0">
          <w:tblGrid>
            <w:gridCol w:w="1885"/>
            <w:gridCol w:w="5040"/>
            <w:gridCol w:w="1530"/>
            <w:gridCol w:w="1825"/>
          </w:tblGrid>
        </w:tblGridChange>
      </w:tblGrid>
      <w:tr>
        <w:trPr>
          <w:trHeight w:val="515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GPIO</w:t>
            </w:r>
          </w:p>
        </w:tc>
      </w:tr>
      <w:tr>
        <w:trPr>
          <w:trHeight w:val="7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STD_ERROR GPIO_Config(GPIO_t* p) </w:t>
            </w:r>
          </w:p>
        </w:tc>
      </w:tr>
      <w:tr>
        <w:trPr>
          <w:trHeight w:val="1478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It’s u8 Error_Status, it returns</w:t>
            </w:r>
            <w:r w:rsidDel="00000000" w:rsidR="00000000" w:rsidRPr="00000000">
              <w:rPr>
                <w:rtl w:val="0"/>
              </w:rPr>
              <w:t xml:space="preserve"> OK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or </w:t>
            </w:r>
            <w:r w:rsidDel="00000000" w:rsidR="00000000" w:rsidRPr="00000000">
              <w:rPr>
                <w:rtl w:val="0"/>
              </w:rPr>
              <w:t xml:space="preserve"> NOT_OK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63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231"/>
              <w:gridCol w:w="3406"/>
              <w:tblGridChange w:id="0">
                <w:tblGrid>
                  <w:gridCol w:w="3231"/>
                  <w:gridCol w:w="3406"/>
                </w:tblGrid>
              </w:tblGridChange>
            </w:tblGrid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27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OK</w:t>
                  </w:r>
                </w:p>
              </w:tc>
              <w:tc>
                <w:tcPr/>
                <w:p w:rsidR="00000000" w:rsidDel="00000000" w:rsidP="00000000" w:rsidRDefault="00000000" w:rsidRPr="00000000" w14:paraId="0000002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2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NOT_OK</w:t>
                  </w:r>
                </w:p>
              </w:tc>
              <w:tc>
                <w:tcPr/>
                <w:p w:rsidR="00000000" w:rsidDel="00000000" w:rsidP="00000000" w:rsidRDefault="00000000" w:rsidRPr="00000000" w14:paraId="0000002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p: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Type:  pointer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GPIO_t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struct containing Pins, port,mode,speed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functionality of this API is to configure multiple pins on the same port to have the same configuration .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(Public/Private)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2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5040"/>
        <w:gridCol w:w="1530"/>
        <w:gridCol w:w="1825"/>
        <w:tblGridChange w:id="0">
          <w:tblGrid>
            <w:gridCol w:w="1885"/>
            <w:gridCol w:w="5040"/>
            <w:gridCol w:w="1530"/>
            <w:gridCol w:w="1825"/>
          </w:tblGrid>
        </w:tblGridChange>
      </w:tblGrid>
      <w:tr>
        <w:trPr>
          <w:trHeight w:val="515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GPIO</w:t>
            </w:r>
          </w:p>
        </w:tc>
      </w:tr>
      <w:tr>
        <w:trPr>
          <w:trHeight w:val="7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STD_ERROR GPIO_GetPinValue(u16 Pin, u8 Port, u8* Value)</w:t>
            </w:r>
          </w:p>
        </w:tc>
      </w:tr>
      <w:tr>
        <w:trPr>
          <w:trHeight w:val="1478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It’s u8 Error_Status, it returns</w:t>
            </w:r>
            <w:r w:rsidDel="00000000" w:rsidR="00000000" w:rsidRPr="00000000">
              <w:rPr>
                <w:rtl w:val="0"/>
              </w:rPr>
              <w:t xml:space="preserve"> OK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or </w:t>
            </w:r>
            <w:r w:rsidDel="00000000" w:rsidR="00000000" w:rsidRPr="00000000">
              <w:rPr>
                <w:rtl w:val="0"/>
              </w:rPr>
              <w:t xml:space="preserve"> NOT_OK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63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231"/>
              <w:gridCol w:w="3406"/>
              <w:tblGridChange w:id="0">
                <w:tblGrid>
                  <w:gridCol w:w="3231"/>
                  <w:gridCol w:w="3406"/>
                </w:tblGrid>
              </w:tblGridChange>
            </w:tblGrid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48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OK</w:t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4A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NOT_OK</w:t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Pin: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45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Type:  u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45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Description: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desired pin to get its value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Port: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spacing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 u8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Pins’ port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Value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spacing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 u8*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Value of pin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Value:</w:t>
            </w:r>
          </w:p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pin value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 value of a pin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(Public/Private)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2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85"/>
        <w:gridCol w:w="4860"/>
        <w:gridCol w:w="1710"/>
        <w:gridCol w:w="1825"/>
        <w:tblGridChange w:id="0">
          <w:tblGrid>
            <w:gridCol w:w="1885"/>
            <w:gridCol w:w="4860"/>
            <w:gridCol w:w="1710"/>
            <w:gridCol w:w="1825"/>
          </w:tblGrid>
        </w:tblGridChange>
      </w:tblGrid>
      <w:tr>
        <w:trPr>
          <w:trHeight w:val="515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GPIO</w:t>
            </w:r>
          </w:p>
        </w:tc>
      </w:tr>
      <w:tr>
        <w:trPr>
          <w:trHeight w:val="7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API Name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STD_ERROR GPIO_SetPinValue(u16 Pin, u8 Port, u8 Value)</w:t>
            </w:r>
          </w:p>
        </w:tc>
      </w:tr>
      <w:tr>
        <w:trPr>
          <w:trHeight w:val="1478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 type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It’s u8 Error_Status, it returns</w:t>
            </w:r>
            <w:r w:rsidDel="00000000" w:rsidR="00000000" w:rsidRPr="00000000">
              <w:rPr>
                <w:rtl w:val="0"/>
              </w:rPr>
              <w:t xml:space="preserve"> OK</w:t>
            </w: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 or </w:t>
            </w:r>
            <w:r w:rsidDel="00000000" w:rsidR="00000000" w:rsidRPr="00000000">
              <w:rPr>
                <w:rtl w:val="0"/>
              </w:rPr>
              <w:t xml:space="preserve"> NOT_OK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63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231"/>
              <w:gridCol w:w="3406"/>
              <w:tblGridChange w:id="0">
                <w:tblGrid>
                  <w:gridCol w:w="3231"/>
                  <w:gridCol w:w="3406"/>
                </w:tblGrid>
              </w:tblGridChange>
            </w:tblGrid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70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OK</w:t>
                  </w:r>
                </w:p>
              </w:tc>
              <w:tc>
                <w:tcPr/>
                <w:p w:rsidR="00000000" w:rsidDel="00000000" w:rsidP="00000000" w:rsidRDefault="00000000" w:rsidRPr="00000000" w14:paraId="00000071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trHeight w:val="260" w:hRule="atLeast"/>
              </w:trPr>
              <w:tc>
                <w:tcPr/>
                <w:p w:rsidR="00000000" w:rsidDel="00000000" w:rsidP="00000000" w:rsidRDefault="00000000" w:rsidRPr="00000000" w14:paraId="00000072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NOT_OK</w:t>
                  </w:r>
                </w:p>
              </w:tc>
              <w:tc>
                <w:tcPr/>
                <w:p w:rsidR="00000000" w:rsidDel="00000000" w:rsidP="00000000" w:rsidRDefault="00000000" w:rsidRPr="00000000" w14:paraId="00000073">
                  <w:pPr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4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Pin: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 u16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desired pins to set or clear their values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Port: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spacing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 u8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Pins’ port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160" w:line="259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Value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spacing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Type:  u8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spacing w:after="160" w:line="259" w:lineRule="auto"/>
              <w:ind w:left="450" w:hanging="360"/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Description: Value of pins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 signal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Set or clear  multiple pins on the same port</w:t>
            </w:r>
          </w:p>
        </w:tc>
      </w:tr>
      <w:tr>
        <w:trPr>
          <w:trHeight w:val="626" w:hRule="atLeast"/>
        </w:trPr>
        <w:tc>
          <w:tcPr>
            <w:shd w:fill="aeaaaa" w:val="clear"/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(Public/Private)</w:t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  <w:font w:name="Georgia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3"/>
      <w:numFmt w:val="bullet"/>
      <w:lvlText w:val="-"/>
      <w:lvlJc w:val="left"/>
      <w:pPr>
        <w:ind w:left="45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after="240" w:before="240" w:lineRule="auto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="220" w:lineRule="auto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</w:rPr>
  </w:style>
  <w:style w:type="paragraph" w:styleId="Heading5">
    <w:name w:val="heading 5"/>
    <w:basedOn w:val="Normal"/>
    <w:next w:val="Normal"/>
    <w:pPr>
      <w:spacing w:after="60" w:before="240" w:line="220" w:lineRule="auto"/>
      <w:jc w:val="both"/>
    </w:pPr>
    <w:rPr>
      <w:rFonts w:ascii="Arial" w:cs="Arial" w:eastAsia="Arial" w:hAnsi="Arial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20" w:lineRule="auto"/>
      <w:jc w:val="both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