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8E215" w14:textId="77777777" w:rsidR="00193C47" w:rsidRPr="0068070A" w:rsidRDefault="005A0477" w:rsidP="00D13D9C">
      <w:pPr>
        <w:tabs>
          <w:tab w:val="left" w:pos="324"/>
          <w:tab w:val="left" w:pos="2492"/>
          <w:tab w:val="left" w:pos="3592"/>
        </w:tabs>
        <w:rPr>
          <w:b/>
          <w:color w:val="F79646" w:themeColor="accent6"/>
        </w:rPr>
      </w:pPr>
      <w:r w:rsidRPr="0068070A">
        <w:rPr>
          <w:b/>
          <w:color w:val="F79646" w:themeColor="accent6"/>
        </w:rPr>
        <w:tab/>
      </w:r>
      <w:r w:rsidRPr="0068070A">
        <w:rPr>
          <w:b/>
          <w:color w:val="F79646" w:themeColor="accent6"/>
        </w:rPr>
        <w:tab/>
      </w:r>
      <w:r w:rsidRPr="0068070A">
        <w:rPr>
          <w:b/>
          <w:color w:val="F79646" w:themeColor="accent6"/>
        </w:rPr>
        <w:tab/>
      </w:r>
    </w:p>
    <w:p w14:paraId="3A862EFA" w14:textId="3276B905" w:rsidR="008727EC" w:rsidRDefault="004F0C5C" w:rsidP="00D13D9C">
      <w:pPr>
        <w:tabs>
          <w:tab w:val="left" w:pos="1440"/>
        </w:tabs>
      </w:pPr>
      <w:hyperlink r:id="rId8" w:history="1">
        <w:r w:rsidRPr="004F0C5C">
          <w:rPr>
            <w:rStyle w:val="Hyperlink"/>
          </w:rPr>
          <w:t>Gmail</w:t>
        </w:r>
      </w:hyperlink>
      <w:r w:rsidR="0068070A">
        <w:tab/>
      </w:r>
      <w:r w:rsidRPr="004F0C5C">
        <w:fldChar w:fldCharType="begin"/>
      </w:r>
      <w:r w:rsidRPr="004F0C5C">
        <w:instrText xml:space="preserve"> HYPERLINK "https://www.linkedin.com/in/jpmillerii" </w:instrText>
      </w:r>
      <w:r w:rsidRPr="004F0C5C">
        <w:fldChar w:fldCharType="separate"/>
      </w:r>
      <w:proofErr w:type="spellStart"/>
      <w:r w:rsidRPr="004F0C5C">
        <w:rPr>
          <w:rStyle w:val="Hyperlink"/>
        </w:rPr>
        <w:t>LinkedIn</w:t>
      </w:r>
      <w:r w:rsidRPr="004F0C5C">
        <w:fldChar w:fldCharType="end"/>
      </w:r>
      <w:proofErr w:type="spellEnd"/>
      <w:r w:rsidR="00D13D9C">
        <w:tab/>
      </w:r>
      <w:hyperlink r:id="rId9" w:history="1">
        <w:proofErr w:type="spellStart"/>
        <w:r w:rsidRPr="004F0C5C">
          <w:rPr>
            <w:rStyle w:val="Hyperlink"/>
          </w:rPr>
          <w:t>GitHub</w:t>
        </w:r>
        <w:proofErr w:type="spellEnd"/>
      </w:hyperlink>
      <w:r w:rsidR="0068070A">
        <w:tab/>
      </w:r>
      <w:hyperlink r:id="rId10" w:history="1">
        <w:r w:rsidRPr="004F0C5C">
          <w:rPr>
            <w:rStyle w:val="Hyperlink"/>
          </w:rPr>
          <w:t>Twitter</w:t>
        </w:r>
      </w:hyperlink>
      <w:r w:rsidR="00D13D9C">
        <w:tab/>
      </w:r>
      <w:hyperlink r:id="rId11" w:history="1">
        <w:r w:rsidR="00ED2F70" w:rsidRPr="00ED2F70">
          <w:rPr>
            <w:rStyle w:val="Hyperlink"/>
          </w:rPr>
          <w:t>Portfolio</w:t>
        </w:r>
      </w:hyperlink>
      <w:r w:rsidR="00ED2F70">
        <w:tab/>
      </w:r>
      <w:hyperlink r:id="rId12" w:history="1">
        <w:r w:rsidRPr="004F0C5C">
          <w:rPr>
            <w:rStyle w:val="Hyperlink"/>
          </w:rPr>
          <w:t>Blog</w:t>
        </w:r>
      </w:hyperlink>
    </w:p>
    <w:p w14:paraId="48C4F427" w14:textId="77777777" w:rsidR="00D13D9C" w:rsidRDefault="00D13D9C" w:rsidP="00D13D9C">
      <w:pPr>
        <w:tabs>
          <w:tab w:val="left" w:pos="810"/>
          <w:tab w:val="left" w:pos="1440"/>
          <w:tab w:val="left" w:pos="3592"/>
        </w:tabs>
        <w:rPr>
          <w:b/>
          <w:bCs/>
          <w:smallCaps/>
          <w:sz w:val="28"/>
          <w:szCs w:val="28"/>
        </w:rPr>
      </w:pPr>
    </w:p>
    <w:p w14:paraId="46D75303" w14:textId="77777777" w:rsidR="004F0C5C" w:rsidRPr="008727EC" w:rsidRDefault="004F0C5C" w:rsidP="00D13D9C">
      <w:pPr>
        <w:tabs>
          <w:tab w:val="left" w:pos="810"/>
          <w:tab w:val="left" w:pos="1440"/>
          <w:tab w:val="left" w:pos="3592"/>
        </w:tabs>
      </w:pPr>
      <w:r w:rsidRPr="0068070A">
        <w:rPr>
          <w:b/>
          <w:bCs/>
          <w:smallCaps/>
          <w:sz w:val="28"/>
          <w:szCs w:val="28"/>
        </w:rPr>
        <w:t>Skills</w:t>
      </w:r>
      <w:r>
        <w:rPr>
          <w:b/>
        </w:rPr>
        <w:t>:</w:t>
      </w:r>
    </w:p>
    <w:p w14:paraId="7A43DC0E" w14:textId="4DC284F5" w:rsidR="00D9469E" w:rsidRDefault="004F0C5C" w:rsidP="00D13D9C">
      <w:pPr>
        <w:tabs>
          <w:tab w:val="left" w:pos="3592"/>
        </w:tabs>
      </w:pPr>
      <w:r>
        <w:t>Front-end Web Development</w:t>
      </w:r>
      <w:r w:rsidR="00D13D9C">
        <w:t xml:space="preserve">; </w:t>
      </w:r>
      <w:proofErr w:type="spellStart"/>
      <w:r w:rsidR="00D9469E">
        <w:t>knockoutJS</w:t>
      </w:r>
      <w:proofErr w:type="spellEnd"/>
      <w:r w:rsidR="00D9469E">
        <w:t xml:space="preserve">; </w:t>
      </w:r>
      <w:proofErr w:type="spellStart"/>
      <w:r w:rsidR="00D9469E">
        <w:t>jasmineJS</w:t>
      </w:r>
      <w:proofErr w:type="spellEnd"/>
      <w:r w:rsidR="00D9469E">
        <w:t>; FTP</w:t>
      </w:r>
      <w:r w:rsidR="002D54E8">
        <w:t>; Sublime</w:t>
      </w:r>
    </w:p>
    <w:p w14:paraId="403B90FB" w14:textId="77777777" w:rsidR="002D54E8" w:rsidRDefault="00D13D9C" w:rsidP="00D13D9C">
      <w:pPr>
        <w:tabs>
          <w:tab w:val="left" w:pos="3592"/>
        </w:tabs>
      </w:pPr>
      <w:r>
        <w:t>Social Media</w:t>
      </w:r>
      <w:r w:rsidR="008727EC">
        <w:t xml:space="preserve"> </w:t>
      </w:r>
      <w:r w:rsidR="005A0477">
        <w:t>Management</w:t>
      </w:r>
      <w:r w:rsidR="008727EC">
        <w:t xml:space="preserve">; </w:t>
      </w:r>
      <w:r w:rsidR="00902612">
        <w:t>Written Communication</w:t>
      </w:r>
      <w:r w:rsidR="008727EC">
        <w:t>; Personnel</w:t>
      </w:r>
      <w:r w:rsidR="00902612">
        <w:t xml:space="preserve"> Development</w:t>
      </w:r>
    </w:p>
    <w:p w14:paraId="63673A9B" w14:textId="6C74D460" w:rsidR="00D9469E" w:rsidRDefault="00902612" w:rsidP="00D13D9C">
      <w:pPr>
        <w:tabs>
          <w:tab w:val="left" w:pos="3592"/>
        </w:tabs>
      </w:pPr>
      <w:r>
        <w:t>Course Development</w:t>
      </w:r>
      <w:r w:rsidR="008727EC">
        <w:t xml:space="preserve">; </w:t>
      </w:r>
      <w:r>
        <w:t>Instructional Design</w:t>
      </w:r>
      <w:r w:rsidR="008727EC">
        <w:t xml:space="preserve">; </w:t>
      </w:r>
      <w:r>
        <w:t>Content Production</w:t>
      </w:r>
      <w:r w:rsidR="008727EC">
        <w:t xml:space="preserve">; </w:t>
      </w:r>
      <w:r w:rsidR="00D9469E">
        <w:t xml:space="preserve">Team Building Teaching; Tutoring; Training; Marketing; </w:t>
      </w:r>
      <w:r>
        <w:t>Critical Thinking</w:t>
      </w:r>
      <w:r w:rsidR="008727EC">
        <w:t>;</w:t>
      </w:r>
      <w:r w:rsidR="00D9469E">
        <w:t xml:space="preserve"> Research;</w:t>
      </w:r>
      <w:r w:rsidR="008727EC">
        <w:t xml:space="preserve"> </w:t>
      </w:r>
      <w:r w:rsidR="00D9469E">
        <w:t xml:space="preserve">Hiring </w:t>
      </w:r>
    </w:p>
    <w:p w14:paraId="4D986192" w14:textId="76A373F1" w:rsidR="00902612" w:rsidRDefault="00902612" w:rsidP="00D13D9C">
      <w:pPr>
        <w:tabs>
          <w:tab w:val="left" w:pos="3592"/>
        </w:tabs>
      </w:pPr>
      <w:r>
        <w:t>PowerPoint</w:t>
      </w:r>
      <w:r w:rsidR="008727EC">
        <w:t xml:space="preserve">; </w:t>
      </w:r>
      <w:r w:rsidR="00887351">
        <w:t xml:space="preserve">Video Recording; </w:t>
      </w:r>
      <w:r>
        <w:t>Video Editing</w:t>
      </w:r>
      <w:r w:rsidR="008727EC">
        <w:t xml:space="preserve">; </w:t>
      </w:r>
      <w:r w:rsidR="005A0477">
        <w:t>iMovie</w:t>
      </w:r>
      <w:r w:rsidR="00D9469E">
        <w:t>; Life Long Learner</w:t>
      </w:r>
    </w:p>
    <w:p w14:paraId="69E402D1" w14:textId="77777777" w:rsidR="0068070A" w:rsidRDefault="0068070A" w:rsidP="00D13D9C">
      <w:pPr>
        <w:tabs>
          <w:tab w:val="left" w:pos="3592"/>
        </w:tabs>
      </w:pPr>
    </w:p>
    <w:p w14:paraId="6B4CF187" w14:textId="77777777" w:rsidR="0068070A" w:rsidRDefault="0068070A" w:rsidP="00D13D9C">
      <w:pPr>
        <w:tabs>
          <w:tab w:val="left" w:pos="3592"/>
        </w:tabs>
      </w:pPr>
      <w:r w:rsidRPr="0068070A">
        <w:rPr>
          <w:b/>
          <w:smallCaps/>
          <w:sz w:val="28"/>
          <w:szCs w:val="28"/>
        </w:rPr>
        <w:t>Summary</w:t>
      </w:r>
      <w:r>
        <w:t>:</w:t>
      </w:r>
    </w:p>
    <w:p w14:paraId="6FB4AE86" w14:textId="485E3782" w:rsidR="00DC00FD" w:rsidRDefault="00B80F97" w:rsidP="00D13D9C">
      <w:pPr>
        <w:tabs>
          <w:tab w:val="left" w:pos="3592"/>
        </w:tabs>
      </w:pPr>
      <w:r>
        <w:t xml:space="preserve">I </w:t>
      </w:r>
      <w:r w:rsidR="003635BB">
        <w:t xml:space="preserve">have </w:t>
      </w:r>
      <w:r>
        <w:t xml:space="preserve">reached for the </w:t>
      </w:r>
      <w:r w:rsidR="00ED1462">
        <w:t>heights</w:t>
      </w:r>
      <w:r>
        <w:t xml:space="preserve"> of management in </w:t>
      </w:r>
      <w:r w:rsidR="00DC00FD">
        <w:t>the fast-paced world of business</w:t>
      </w:r>
      <w:r w:rsidR="00102A8E">
        <w:t xml:space="preserve"> and </w:t>
      </w:r>
      <w:r w:rsidR="00DC00FD">
        <w:t>e</w:t>
      </w:r>
      <w:bookmarkStart w:id="0" w:name="_GoBack"/>
      <w:bookmarkEnd w:id="0"/>
      <w:r w:rsidR="00DC00FD">
        <w:t>levated the math skill</w:t>
      </w:r>
      <w:r w:rsidR="003635BB">
        <w:t xml:space="preserve">s of middle school children </w:t>
      </w:r>
      <w:r w:rsidR="00650500">
        <w:t>as</w:t>
      </w:r>
      <w:r w:rsidR="00102A8E">
        <w:t xml:space="preserve"> principal of a small private school</w:t>
      </w:r>
      <w:r w:rsidR="00650500">
        <w:t>. Most recently, I</w:t>
      </w:r>
      <w:r w:rsidR="00234552">
        <w:t xml:space="preserve"> </w:t>
      </w:r>
      <w:r w:rsidR="00DC00FD">
        <w:t>produced content</w:t>
      </w:r>
      <w:r w:rsidR="00234552">
        <w:t xml:space="preserve"> as a freelance writer. I renewed my studies after anticipating the need for websi</w:t>
      </w:r>
      <w:r w:rsidR="002D54E8">
        <w:t>te development skills and am excited</w:t>
      </w:r>
      <w:r w:rsidR="00DC00FD">
        <w:t xml:space="preserve"> to be</w:t>
      </w:r>
      <w:r w:rsidR="00234552">
        <w:t xml:space="preserve"> pa</w:t>
      </w:r>
      <w:r w:rsidR="003635BB">
        <w:t>rt of the evolving field of user experience design</w:t>
      </w:r>
      <w:r w:rsidR="00234552">
        <w:t xml:space="preserve"> </w:t>
      </w:r>
      <w:r w:rsidR="003635BB">
        <w:t xml:space="preserve">and </w:t>
      </w:r>
      <w:r w:rsidR="00234552">
        <w:t>interface development.</w:t>
      </w:r>
    </w:p>
    <w:p w14:paraId="3D4198AD" w14:textId="77777777" w:rsidR="0068070A" w:rsidRDefault="0068070A" w:rsidP="00D13D9C">
      <w:pPr>
        <w:tabs>
          <w:tab w:val="left" w:pos="3592"/>
        </w:tabs>
      </w:pPr>
    </w:p>
    <w:p w14:paraId="188AE823" w14:textId="77777777" w:rsidR="0068070A" w:rsidRDefault="0068070A" w:rsidP="00D13D9C">
      <w:pPr>
        <w:tabs>
          <w:tab w:val="left" w:pos="3592"/>
        </w:tabs>
      </w:pPr>
      <w:r w:rsidRPr="0013578F">
        <w:rPr>
          <w:b/>
          <w:bCs/>
          <w:smallCaps/>
          <w:sz w:val="28"/>
          <w:szCs w:val="28"/>
        </w:rPr>
        <w:t>Experience</w:t>
      </w:r>
      <w:r>
        <w:t>:</w:t>
      </w:r>
    </w:p>
    <w:p w14:paraId="23F8558B" w14:textId="63B11264" w:rsidR="00A1072F" w:rsidRPr="00D13D9C" w:rsidRDefault="00B94BEF" w:rsidP="0097662A">
      <w:pPr>
        <w:rPr>
          <w:b/>
        </w:rPr>
      </w:pPr>
      <w:r w:rsidRPr="00FF31CD">
        <w:rPr>
          <w:b/>
        </w:rPr>
        <w:t>Online Profile Reviewer</w:t>
      </w:r>
      <w:r w:rsidR="0097662A">
        <w:rPr>
          <w:b/>
        </w:rPr>
        <w:tab/>
      </w:r>
      <w:r w:rsidR="00A1072F" w:rsidRPr="00D13D9C">
        <w:rPr>
          <w:i/>
          <w:color w:val="F79646" w:themeColor="accent6"/>
          <w:sz w:val="22"/>
          <w:szCs w:val="22"/>
        </w:rPr>
        <w:t>Udacity: Remote</w:t>
      </w:r>
      <w:r w:rsidR="00D13D9C">
        <w:rPr>
          <w:i/>
          <w:color w:val="F79646" w:themeColor="accent6"/>
          <w:sz w:val="22"/>
          <w:szCs w:val="22"/>
        </w:rPr>
        <w:tab/>
      </w:r>
      <w:r w:rsidR="00D13D9C">
        <w:rPr>
          <w:i/>
          <w:color w:val="F79646" w:themeColor="accent6"/>
          <w:sz w:val="22"/>
          <w:szCs w:val="22"/>
        </w:rPr>
        <w:tab/>
      </w:r>
      <w:r w:rsidR="0097662A">
        <w:rPr>
          <w:i/>
          <w:color w:val="F79646" w:themeColor="accent6"/>
          <w:sz w:val="22"/>
          <w:szCs w:val="22"/>
        </w:rPr>
        <w:tab/>
      </w:r>
      <w:r w:rsidR="00D13D9C">
        <w:rPr>
          <w:color w:val="F79646" w:themeColor="accent6"/>
          <w:sz w:val="22"/>
          <w:szCs w:val="22"/>
        </w:rPr>
        <w:t>Jun</w:t>
      </w:r>
      <w:r w:rsidR="00A1072F" w:rsidRPr="00D13D9C">
        <w:rPr>
          <w:color w:val="F79646" w:themeColor="accent6"/>
          <w:sz w:val="22"/>
          <w:szCs w:val="22"/>
        </w:rPr>
        <w:t xml:space="preserve"> 2015 - Current</w:t>
      </w:r>
    </w:p>
    <w:p w14:paraId="08F66C46" w14:textId="77777777" w:rsidR="00A1072F" w:rsidRDefault="00A1072F" w:rsidP="00D13D9C">
      <w:pPr>
        <w:tabs>
          <w:tab w:val="left" w:pos="2880"/>
          <w:tab w:val="left" w:pos="3592"/>
        </w:tabs>
      </w:pPr>
      <w:r>
        <w:t>I am one of the first profile reviewers with Udacity. I review documents based on a rubric and offer actionable and helpful feedback to students.</w:t>
      </w:r>
    </w:p>
    <w:p w14:paraId="70A46470" w14:textId="77777777" w:rsidR="00A1072F" w:rsidRDefault="00A1072F" w:rsidP="00D13D9C">
      <w:pPr>
        <w:tabs>
          <w:tab w:val="left" w:pos="2880"/>
          <w:tab w:val="left" w:pos="3592"/>
        </w:tabs>
      </w:pPr>
    </w:p>
    <w:p w14:paraId="6DAE0091" w14:textId="3CC4C472" w:rsidR="00A1072F" w:rsidRPr="00D13D9C" w:rsidRDefault="00A1072F" w:rsidP="00D13D9C">
      <w:pPr>
        <w:tabs>
          <w:tab w:val="left" w:pos="2880"/>
          <w:tab w:val="left" w:pos="3592"/>
        </w:tabs>
        <w:rPr>
          <w:b/>
        </w:rPr>
      </w:pPr>
      <w:r w:rsidRPr="00FF31CD">
        <w:rPr>
          <w:b/>
        </w:rPr>
        <w:t>Web Developer</w:t>
      </w:r>
      <w:r w:rsidR="00D13D9C">
        <w:rPr>
          <w:b/>
        </w:rPr>
        <w:tab/>
      </w:r>
      <w:r w:rsidRPr="00D13D9C">
        <w:rPr>
          <w:i/>
          <w:color w:val="F79646" w:themeColor="accent6"/>
          <w:sz w:val="22"/>
          <w:szCs w:val="22"/>
        </w:rPr>
        <w:t>Freelancer: Janesville, WI</w:t>
      </w:r>
      <w:r w:rsidR="00D13D9C" w:rsidRPr="00D13D9C">
        <w:rPr>
          <w:i/>
          <w:color w:val="F79646" w:themeColor="accent6"/>
          <w:sz w:val="22"/>
          <w:szCs w:val="22"/>
        </w:rPr>
        <w:tab/>
      </w:r>
      <w:r w:rsidR="0097662A">
        <w:rPr>
          <w:i/>
          <w:color w:val="F79646" w:themeColor="accent6"/>
          <w:sz w:val="22"/>
          <w:szCs w:val="22"/>
        </w:rPr>
        <w:tab/>
      </w:r>
      <w:r w:rsidRPr="00D13D9C">
        <w:rPr>
          <w:color w:val="F79646" w:themeColor="accent6"/>
          <w:sz w:val="22"/>
          <w:szCs w:val="22"/>
        </w:rPr>
        <w:t>May 2015 - Current</w:t>
      </w:r>
    </w:p>
    <w:p w14:paraId="47589976" w14:textId="411E1406" w:rsidR="00A1072F" w:rsidRDefault="00A1072F" w:rsidP="00D13D9C">
      <w:pPr>
        <w:tabs>
          <w:tab w:val="left" w:pos="2880"/>
          <w:tab w:val="left" w:pos="3592"/>
        </w:tabs>
      </w:pPr>
      <w:r>
        <w:t xml:space="preserve">As a front-end developer I </w:t>
      </w:r>
      <w:r w:rsidR="002321FE">
        <w:t>write</w:t>
      </w:r>
      <w:r w:rsidR="00814F0B">
        <w:t xml:space="preserve"> </w:t>
      </w:r>
      <w:hyperlink r:id="rId13" w:history="1">
        <w:r w:rsidR="00814F0B" w:rsidRPr="003F0A24">
          <w:rPr>
            <w:rStyle w:val="Hyperlink"/>
          </w:rPr>
          <w:t>object-oriented programming</w:t>
        </w:r>
      </w:hyperlink>
      <w:r w:rsidR="00814F0B">
        <w:t xml:space="preserve"> </w:t>
      </w:r>
      <w:r w:rsidR="002321FE">
        <w:t>in</w:t>
      </w:r>
      <w:r>
        <w:t xml:space="preserve"> </w:t>
      </w:r>
      <w:hyperlink r:id="rId14" w:history="1">
        <w:proofErr w:type="spellStart"/>
        <w:r w:rsidRPr="003F0A24">
          <w:rPr>
            <w:rStyle w:val="Hyperlink"/>
          </w:rPr>
          <w:t>javaScript</w:t>
        </w:r>
        <w:proofErr w:type="spellEnd"/>
      </w:hyperlink>
      <w:r>
        <w:t>,</w:t>
      </w:r>
      <w:r w:rsidR="002321FE">
        <w:t xml:space="preserve"> and use</w:t>
      </w:r>
      <w:r>
        <w:t xml:space="preserve"> </w:t>
      </w:r>
      <w:hyperlink r:id="rId15" w:history="1">
        <w:r w:rsidRPr="00ED2F70">
          <w:rPr>
            <w:rStyle w:val="Hyperlink"/>
          </w:rPr>
          <w:t>HTML</w:t>
        </w:r>
      </w:hyperlink>
      <w:r w:rsidR="00814F0B">
        <w:t xml:space="preserve">, CSS, </w:t>
      </w:r>
      <w:proofErr w:type="spellStart"/>
      <w:r w:rsidR="00814F0B">
        <w:t>jQuery</w:t>
      </w:r>
      <w:proofErr w:type="spellEnd"/>
      <w:r w:rsidR="00814F0B">
        <w:t xml:space="preserve"> and </w:t>
      </w:r>
      <w:r>
        <w:t>Bootstrap</w:t>
      </w:r>
      <w:r w:rsidR="00814F0B">
        <w:t xml:space="preserve"> to design responsive websites that provide positive user experiences</w:t>
      </w:r>
      <w:r>
        <w:t xml:space="preserve">. </w:t>
      </w:r>
      <w:r w:rsidR="00814F0B">
        <w:t xml:space="preserve">Projects include </w:t>
      </w:r>
      <w:r>
        <w:t xml:space="preserve">a </w:t>
      </w:r>
      <w:hyperlink r:id="rId16" w:history="1">
        <w:r w:rsidRPr="00ED2F70">
          <w:rPr>
            <w:rStyle w:val="Hyperlink"/>
          </w:rPr>
          <w:t>single page application</w:t>
        </w:r>
      </w:hyperlink>
      <w:r>
        <w:t xml:space="preserve"> using Google Maps and </w:t>
      </w:r>
      <w:proofErr w:type="spellStart"/>
      <w:r>
        <w:t>FourSquare</w:t>
      </w:r>
      <w:proofErr w:type="spellEnd"/>
      <w:r>
        <w:t xml:space="preserve"> APIs, and</w:t>
      </w:r>
      <w:r w:rsidR="00814F0B">
        <w:t xml:space="preserve"> an</w:t>
      </w:r>
      <w:r>
        <w:t xml:space="preserve"> </w:t>
      </w:r>
      <w:hyperlink r:id="rId17" w:history="1">
        <w:r w:rsidRPr="00ED2F70">
          <w:rPr>
            <w:rStyle w:val="Hyperlink"/>
          </w:rPr>
          <w:t>optimized</w:t>
        </w:r>
      </w:hyperlink>
      <w:r w:rsidR="00A44ABE">
        <w:t xml:space="preserve"> website</w:t>
      </w:r>
      <w:r>
        <w:t xml:space="preserve"> using </w:t>
      </w:r>
      <w:proofErr w:type="spellStart"/>
      <w:r>
        <w:t>PageSpeed</w:t>
      </w:r>
      <w:proofErr w:type="spellEnd"/>
      <w:r>
        <w:t xml:space="preserve"> Insights.</w:t>
      </w:r>
    </w:p>
    <w:p w14:paraId="2D04152A" w14:textId="77777777" w:rsidR="00A1072F" w:rsidRDefault="00A1072F" w:rsidP="00D13D9C">
      <w:pPr>
        <w:tabs>
          <w:tab w:val="left" w:pos="2880"/>
          <w:tab w:val="left" w:pos="3592"/>
        </w:tabs>
      </w:pPr>
    </w:p>
    <w:p w14:paraId="10ACC92C" w14:textId="77777777" w:rsidR="00A1072F" w:rsidRPr="00D13D9C" w:rsidRDefault="009202F4" w:rsidP="00D13D9C">
      <w:pPr>
        <w:tabs>
          <w:tab w:val="left" w:pos="2880"/>
          <w:tab w:val="left" w:pos="3592"/>
        </w:tabs>
        <w:rPr>
          <w:b/>
        </w:rPr>
      </w:pPr>
      <w:r>
        <w:rPr>
          <w:b/>
        </w:rPr>
        <w:t>Exec</w:t>
      </w:r>
      <w:r w:rsidR="00A1072F" w:rsidRPr="00FF31CD">
        <w:rPr>
          <w:b/>
        </w:rPr>
        <w:t xml:space="preserve"> Content Director</w:t>
      </w:r>
      <w:r>
        <w:rPr>
          <w:b/>
        </w:rPr>
        <w:tab/>
      </w:r>
      <w:r w:rsidR="00A1072F" w:rsidRPr="00D13D9C">
        <w:rPr>
          <w:i/>
          <w:color w:val="F79646" w:themeColor="accent6"/>
          <w:sz w:val="22"/>
          <w:szCs w:val="22"/>
        </w:rPr>
        <w:t>Urban Gaming Elite: Milwaukee, WI</w:t>
      </w:r>
      <w:r>
        <w:rPr>
          <w:i/>
          <w:color w:val="F79646" w:themeColor="accent6"/>
          <w:sz w:val="22"/>
          <w:szCs w:val="22"/>
        </w:rPr>
        <w:tab/>
      </w:r>
      <w:r w:rsidR="00D13D9C" w:rsidRPr="00D13D9C">
        <w:rPr>
          <w:color w:val="F79646" w:themeColor="accent6"/>
          <w:sz w:val="22"/>
          <w:szCs w:val="22"/>
        </w:rPr>
        <w:t>Aug</w:t>
      </w:r>
      <w:r w:rsidR="00A1072F" w:rsidRPr="00D13D9C">
        <w:rPr>
          <w:color w:val="F79646" w:themeColor="accent6"/>
          <w:sz w:val="22"/>
          <w:szCs w:val="22"/>
        </w:rPr>
        <w:t xml:space="preserve"> 2014 –</w:t>
      </w:r>
      <w:r w:rsidR="00D13D9C" w:rsidRPr="00D13D9C">
        <w:rPr>
          <w:color w:val="F79646" w:themeColor="accent6"/>
          <w:sz w:val="22"/>
          <w:szCs w:val="22"/>
        </w:rPr>
        <w:t xml:space="preserve"> Jun</w:t>
      </w:r>
      <w:r w:rsidR="00A1072F" w:rsidRPr="00D13D9C">
        <w:rPr>
          <w:color w:val="F79646" w:themeColor="accent6"/>
          <w:sz w:val="22"/>
          <w:szCs w:val="22"/>
        </w:rPr>
        <w:t xml:space="preserve"> 2015</w:t>
      </w:r>
    </w:p>
    <w:p w14:paraId="4FAE5973" w14:textId="08726908" w:rsidR="00A1072F" w:rsidRDefault="00A1072F" w:rsidP="00D13D9C">
      <w:pPr>
        <w:tabs>
          <w:tab w:val="left" w:pos="2880"/>
          <w:tab w:val="left" w:pos="3592"/>
        </w:tabs>
      </w:pPr>
      <w:r>
        <w:t xml:space="preserve">I worked closely with the founder to build a </w:t>
      </w:r>
      <w:hyperlink r:id="rId18" w:history="1">
        <w:r w:rsidRPr="00ED2F70">
          <w:rPr>
            <w:rStyle w:val="Hyperlink"/>
          </w:rPr>
          <w:t>community</w:t>
        </w:r>
      </w:hyperlink>
      <w:r>
        <w:t xml:space="preserve"> of inclusive gamers in the Midwest region who were bound by their love for community and creativity.</w:t>
      </w:r>
      <w:r w:rsidR="0097662A">
        <w:t xml:space="preserve"> I edited and created images with Photoshop, used MS Office to create Word and Excel documents and shared files with freelancers on Google Drive. </w:t>
      </w:r>
      <w:r w:rsidR="001B098C">
        <w:t xml:space="preserve">I co-managed our social media accounts and networked with regional organizers for partnership opportunities. </w:t>
      </w:r>
    </w:p>
    <w:p w14:paraId="6EAA8104" w14:textId="77777777" w:rsidR="00A1072F" w:rsidRDefault="00A1072F" w:rsidP="00D13D9C">
      <w:pPr>
        <w:tabs>
          <w:tab w:val="left" w:pos="2880"/>
          <w:tab w:val="left" w:pos="3592"/>
        </w:tabs>
      </w:pPr>
    </w:p>
    <w:p w14:paraId="1E247A67" w14:textId="77777777" w:rsidR="00A1072F" w:rsidRDefault="00ED2F70" w:rsidP="00D13D9C">
      <w:pPr>
        <w:tabs>
          <w:tab w:val="left" w:pos="2880"/>
          <w:tab w:val="left" w:pos="3592"/>
        </w:tabs>
        <w:rPr>
          <w:b/>
          <w:bCs/>
          <w:smallCaps/>
          <w:sz w:val="28"/>
          <w:szCs w:val="28"/>
        </w:rPr>
      </w:pPr>
      <w:r w:rsidRPr="00ED2F70">
        <w:rPr>
          <w:b/>
          <w:bCs/>
          <w:smallCaps/>
          <w:sz w:val="28"/>
          <w:szCs w:val="28"/>
        </w:rPr>
        <w:t>Education:</w:t>
      </w:r>
    </w:p>
    <w:p w14:paraId="7878964F" w14:textId="569DB609" w:rsidR="00ED2F70" w:rsidRPr="00D13D9C" w:rsidRDefault="00ED2F70" w:rsidP="00D13D9C">
      <w:pPr>
        <w:tabs>
          <w:tab w:val="left" w:pos="2880"/>
          <w:tab w:val="left" w:pos="3592"/>
        </w:tabs>
        <w:rPr>
          <w:b/>
        </w:rPr>
      </w:pPr>
      <w:r w:rsidRPr="00FF31CD">
        <w:rPr>
          <w:b/>
        </w:rPr>
        <w:t>Udacity</w:t>
      </w:r>
      <w:r w:rsidR="00D13D9C">
        <w:rPr>
          <w:b/>
        </w:rPr>
        <w:tab/>
      </w:r>
      <w:r w:rsidRPr="00D13D9C">
        <w:rPr>
          <w:i/>
          <w:color w:val="F79646" w:themeColor="accent6"/>
          <w:sz w:val="22"/>
          <w:szCs w:val="22"/>
        </w:rPr>
        <w:t>Front-End Web Development</w:t>
      </w:r>
      <w:r w:rsidR="002D54E8">
        <w:rPr>
          <w:i/>
          <w:color w:val="F79646" w:themeColor="accent6"/>
          <w:sz w:val="22"/>
          <w:szCs w:val="22"/>
        </w:rPr>
        <w:t xml:space="preserve"> </w:t>
      </w:r>
      <w:proofErr w:type="spellStart"/>
      <w:r w:rsidR="002D54E8">
        <w:rPr>
          <w:i/>
          <w:color w:val="F79646" w:themeColor="accent6"/>
          <w:sz w:val="22"/>
          <w:szCs w:val="22"/>
        </w:rPr>
        <w:t>Nanodegree</w:t>
      </w:r>
      <w:proofErr w:type="spellEnd"/>
      <w:r w:rsidR="009202F4">
        <w:rPr>
          <w:i/>
          <w:color w:val="F79646" w:themeColor="accent6"/>
          <w:sz w:val="22"/>
          <w:szCs w:val="22"/>
        </w:rPr>
        <w:tab/>
      </w:r>
      <w:r w:rsidRPr="00D13D9C">
        <w:rPr>
          <w:color w:val="F79646" w:themeColor="accent6"/>
          <w:sz w:val="22"/>
          <w:szCs w:val="22"/>
        </w:rPr>
        <w:t>2014 – 2015</w:t>
      </w:r>
    </w:p>
    <w:p w14:paraId="293CE0E9" w14:textId="77777777" w:rsidR="00FF31CD" w:rsidRDefault="00FF31CD" w:rsidP="00D13D9C">
      <w:pPr>
        <w:tabs>
          <w:tab w:val="left" w:pos="2880"/>
          <w:tab w:val="left" w:pos="3592"/>
        </w:tabs>
      </w:pPr>
    </w:p>
    <w:p w14:paraId="1F8D2682" w14:textId="77777777" w:rsidR="00FF31CD" w:rsidRPr="00D13D9C" w:rsidRDefault="00FF31CD" w:rsidP="00D13D9C">
      <w:pPr>
        <w:tabs>
          <w:tab w:val="left" w:pos="2880"/>
          <w:tab w:val="left" w:pos="3592"/>
        </w:tabs>
        <w:rPr>
          <w:b/>
        </w:rPr>
      </w:pPr>
      <w:r w:rsidRPr="00FF31CD">
        <w:rPr>
          <w:b/>
        </w:rPr>
        <w:t>The Second City</w:t>
      </w:r>
      <w:r w:rsidR="00D13D9C">
        <w:rPr>
          <w:b/>
        </w:rPr>
        <w:tab/>
      </w:r>
      <w:r w:rsidRPr="00D13D9C">
        <w:rPr>
          <w:i/>
          <w:color w:val="F79646" w:themeColor="accent6"/>
          <w:sz w:val="22"/>
          <w:szCs w:val="22"/>
        </w:rPr>
        <w:t>Improvisational Acting</w:t>
      </w:r>
      <w:r w:rsidR="00D13D9C" w:rsidRPr="00D13D9C">
        <w:rPr>
          <w:i/>
          <w:color w:val="F79646" w:themeColor="accent6"/>
          <w:sz w:val="22"/>
          <w:szCs w:val="22"/>
        </w:rPr>
        <w:t xml:space="preserve">, </w:t>
      </w:r>
      <w:r w:rsidRPr="00D13D9C">
        <w:rPr>
          <w:i/>
          <w:color w:val="F79646" w:themeColor="accent6"/>
          <w:sz w:val="22"/>
          <w:szCs w:val="22"/>
        </w:rPr>
        <w:t>Comedic Writing</w:t>
      </w:r>
      <w:r w:rsidR="00D13D9C" w:rsidRPr="00D13D9C">
        <w:rPr>
          <w:i/>
          <w:color w:val="F79646" w:themeColor="accent6"/>
          <w:sz w:val="22"/>
          <w:szCs w:val="22"/>
        </w:rPr>
        <w:tab/>
      </w:r>
      <w:r w:rsidRPr="00D13D9C">
        <w:rPr>
          <w:color w:val="F79646" w:themeColor="accent6"/>
          <w:sz w:val="22"/>
          <w:szCs w:val="22"/>
        </w:rPr>
        <w:t>2012 – 2013</w:t>
      </w:r>
    </w:p>
    <w:p w14:paraId="1586E949" w14:textId="77777777" w:rsidR="00FF31CD" w:rsidRDefault="00FF31CD" w:rsidP="00D13D9C">
      <w:pPr>
        <w:tabs>
          <w:tab w:val="left" w:pos="2880"/>
          <w:tab w:val="left" w:pos="3592"/>
        </w:tabs>
      </w:pPr>
    </w:p>
    <w:p w14:paraId="73B0477E" w14:textId="77777777" w:rsidR="00FF31CD" w:rsidRPr="00D13D9C" w:rsidRDefault="00FF31CD" w:rsidP="00D13D9C">
      <w:pPr>
        <w:tabs>
          <w:tab w:val="left" w:pos="2880"/>
          <w:tab w:val="left" w:pos="3592"/>
        </w:tabs>
        <w:rPr>
          <w:b/>
        </w:rPr>
      </w:pPr>
      <w:r w:rsidRPr="00FF31CD">
        <w:rPr>
          <w:b/>
        </w:rPr>
        <w:t>Texas A&amp;M University</w:t>
      </w:r>
      <w:r w:rsidR="00D13D9C">
        <w:rPr>
          <w:b/>
        </w:rPr>
        <w:tab/>
      </w:r>
      <w:r w:rsidRPr="00D13D9C">
        <w:rPr>
          <w:i/>
          <w:color w:val="F79646" w:themeColor="accent6"/>
          <w:sz w:val="22"/>
          <w:szCs w:val="22"/>
        </w:rPr>
        <w:t>Bachelor of Applied Arts &amp; Sciences</w:t>
      </w:r>
      <w:r w:rsidR="00D13D9C" w:rsidRPr="00D13D9C">
        <w:rPr>
          <w:b/>
          <w:color w:val="F79646" w:themeColor="accent6"/>
          <w:sz w:val="22"/>
          <w:szCs w:val="22"/>
        </w:rPr>
        <w:tab/>
      </w:r>
      <w:r w:rsidR="00D13D9C" w:rsidRPr="00D13D9C">
        <w:rPr>
          <w:b/>
          <w:color w:val="F79646" w:themeColor="accent6"/>
          <w:sz w:val="22"/>
          <w:szCs w:val="22"/>
        </w:rPr>
        <w:tab/>
      </w:r>
      <w:r w:rsidRPr="00D13D9C">
        <w:rPr>
          <w:color w:val="F79646" w:themeColor="accent6"/>
          <w:sz w:val="22"/>
          <w:szCs w:val="22"/>
        </w:rPr>
        <w:t>2008 – 2010</w:t>
      </w:r>
    </w:p>
    <w:p w14:paraId="2DE25C45" w14:textId="77777777" w:rsidR="00FF31CD" w:rsidRDefault="00FF31CD" w:rsidP="00D13D9C">
      <w:pPr>
        <w:tabs>
          <w:tab w:val="left" w:pos="2880"/>
          <w:tab w:val="left" w:pos="3592"/>
        </w:tabs>
      </w:pPr>
    </w:p>
    <w:p w14:paraId="2818335B" w14:textId="1663F3BE" w:rsidR="00FF31CD" w:rsidRPr="001B098C" w:rsidRDefault="00FF31CD" w:rsidP="00D13D9C">
      <w:pPr>
        <w:tabs>
          <w:tab w:val="left" w:pos="2880"/>
          <w:tab w:val="left" w:pos="3592"/>
        </w:tabs>
        <w:rPr>
          <w:b/>
        </w:rPr>
      </w:pPr>
      <w:r w:rsidRPr="00FF31CD">
        <w:rPr>
          <w:b/>
        </w:rPr>
        <w:t>Texarkana College</w:t>
      </w:r>
      <w:r w:rsidR="00D13D9C">
        <w:rPr>
          <w:b/>
        </w:rPr>
        <w:tab/>
      </w:r>
      <w:r w:rsidRPr="00D13D9C">
        <w:rPr>
          <w:i/>
          <w:color w:val="F79646" w:themeColor="accent6"/>
          <w:sz w:val="22"/>
          <w:szCs w:val="22"/>
        </w:rPr>
        <w:t>Associate in Business Marketing</w:t>
      </w:r>
      <w:r w:rsidR="00D13D9C" w:rsidRPr="00D13D9C">
        <w:rPr>
          <w:b/>
          <w:color w:val="F79646" w:themeColor="accent6"/>
          <w:sz w:val="22"/>
          <w:szCs w:val="22"/>
        </w:rPr>
        <w:tab/>
      </w:r>
      <w:r w:rsidR="00D13D9C" w:rsidRPr="00D13D9C">
        <w:rPr>
          <w:b/>
          <w:color w:val="F79646" w:themeColor="accent6"/>
          <w:sz w:val="22"/>
          <w:szCs w:val="22"/>
        </w:rPr>
        <w:tab/>
      </w:r>
      <w:r w:rsidRPr="00D13D9C">
        <w:rPr>
          <w:color w:val="F79646" w:themeColor="accent6"/>
          <w:sz w:val="22"/>
          <w:szCs w:val="22"/>
        </w:rPr>
        <w:t>2004 – 2007</w:t>
      </w:r>
    </w:p>
    <w:sectPr w:rsidR="00FF31CD" w:rsidRPr="001B098C" w:rsidSect="008727EC">
      <w:head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A1FE6" w14:textId="77777777" w:rsidR="002D54E8" w:rsidRDefault="002D54E8" w:rsidP="005A0477">
      <w:r>
        <w:separator/>
      </w:r>
    </w:p>
  </w:endnote>
  <w:endnote w:type="continuationSeparator" w:id="0">
    <w:p w14:paraId="09144B90" w14:textId="77777777" w:rsidR="002D54E8" w:rsidRDefault="002D54E8" w:rsidP="005A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704CC" w14:textId="77777777" w:rsidR="002D54E8" w:rsidRDefault="002D54E8" w:rsidP="005A0477">
      <w:r>
        <w:separator/>
      </w:r>
    </w:p>
  </w:footnote>
  <w:footnote w:type="continuationSeparator" w:id="0">
    <w:p w14:paraId="3E0E6126" w14:textId="77777777" w:rsidR="002D54E8" w:rsidRDefault="002D54E8" w:rsidP="005A04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F0DA6" w14:textId="77777777" w:rsidR="002D54E8" w:rsidRPr="005A0477" w:rsidRDefault="002D54E8">
    <w:pPr>
      <w:pStyle w:val="Header"/>
      <w:rPr>
        <w:b/>
        <w:color w:val="F79646" w:themeColor="accent6"/>
        <w:sz w:val="36"/>
        <w:szCs w:val="36"/>
      </w:rPr>
    </w:pPr>
    <w:r w:rsidRPr="005A0477">
      <w:rPr>
        <w:b/>
        <w:color w:val="F79646" w:themeColor="accent6"/>
        <w:sz w:val="36"/>
        <w:szCs w:val="36"/>
      </w:rPr>
      <w:t xml:space="preserve">JP </w:t>
    </w:r>
    <w:r w:rsidRPr="002D54E8">
      <w:rPr>
        <w:b/>
        <w:bCs/>
        <w:smallCaps/>
        <w:color w:val="F79646" w:themeColor="accent6"/>
        <w:sz w:val="36"/>
        <w:szCs w:val="36"/>
      </w:rPr>
      <w:t>Miller</w:t>
    </w:r>
  </w:p>
  <w:p w14:paraId="453B61AF" w14:textId="77777777" w:rsidR="002D54E8" w:rsidRDefault="002D54E8" w:rsidP="005A0477">
    <w:pPr>
      <w:tabs>
        <w:tab w:val="left" w:pos="3592"/>
      </w:tabs>
    </w:pPr>
    <w:r w:rsidRPr="004F0C5C">
      <w:t>903-293-6594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C5C"/>
    <w:rsid w:val="00102A8E"/>
    <w:rsid w:val="0013578F"/>
    <w:rsid w:val="00193C47"/>
    <w:rsid w:val="001B098C"/>
    <w:rsid w:val="002321FE"/>
    <w:rsid w:val="00234552"/>
    <w:rsid w:val="002D54E8"/>
    <w:rsid w:val="003635BB"/>
    <w:rsid w:val="003D7087"/>
    <w:rsid w:val="003F0A24"/>
    <w:rsid w:val="004F0C5C"/>
    <w:rsid w:val="005A0477"/>
    <w:rsid w:val="00650500"/>
    <w:rsid w:val="006530AD"/>
    <w:rsid w:val="0068070A"/>
    <w:rsid w:val="00737F6A"/>
    <w:rsid w:val="00814F0B"/>
    <w:rsid w:val="008727EC"/>
    <w:rsid w:val="00887351"/>
    <w:rsid w:val="00902612"/>
    <w:rsid w:val="009202F4"/>
    <w:rsid w:val="00943DEA"/>
    <w:rsid w:val="0097662A"/>
    <w:rsid w:val="00A1072F"/>
    <w:rsid w:val="00A246D8"/>
    <w:rsid w:val="00A44ABE"/>
    <w:rsid w:val="00B5082E"/>
    <w:rsid w:val="00B80F97"/>
    <w:rsid w:val="00B94BEF"/>
    <w:rsid w:val="00D13D9C"/>
    <w:rsid w:val="00D9469E"/>
    <w:rsid w:val="00DC00FD"/>
    <w:rsid w:val="00EC78DD"/>
    <w:rsid w:val="00ED1462"/>
    <w:rsid w:val="00ED2F70"/>
    <w:rsid w:val="00F91240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ED2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C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4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477"/>
  </w:style>
  <w:style w:type="paragraph" w:styleId="Footer">
    <w:name w:val="footer"/>
    <w:basedOn w:val="Normal"/>
    <w:link w:val="FooterChar"/>
    <w:uiPriority w:val="99"/>
    <w:unhideWhenUsed/>
    <w:rsid w:val="005A04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477"/>
  </w:style>
  <w:style w:type="character" w:styleId="FollowedHyperlink">
    <w:name w:val="FollowedHyperlink"/>
    <w:basedOn w:val="DefaultParagraphFont"/>
    <w:uiPriority w:val="99"/>
    <w:semiHidden/>
    <w:unhideWhenUsed/>
    <w:rsid w:val="00D13D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C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4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477"/>
  </w:style>
  <w:style w:type="paragraph" w:styleId="Footer">
    <w:name w:val="footer"/>
    <w:basedOn w:val="Normal"/>
    <w:link w:val="FooterChar"/>
    <w:uiPriority w:val="99"/>
    <w:unhideWhenUsed/>
    <w:rsid w:val="005A04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477"/>
  </w:style>
  <w:style w:type="character" w:styleId="FollowedHyperlink">
    <w:name w:val="FollowedHyperlink"/>
    <w:basedOn w:val="DefaultParagraphFont"/>
    <w:uiPriority w:val="99"/>
    <w:semiHidden/>
    <w:unhideWhenUsed/>
    <w:rsid w:val="00D13D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heChronicMonste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twitter.com/thechronicmonst" TargetMode="External"/><Relationship Id="rId11" Type="http://schemas.openxmlformats.org/officeDocument/2006/relationships/hyperlink" Target="https://profiles.udacity.com/u/johnmiller" TargetMode="External"/><Relationship Id="rId12" Type="http://schemas.openxmlformats.org/officeDocument/2006/relationships/hyperlink" Target="http://www.thechronicmonster.com/" TargetMode="External"/><Relationship Id="rId13" Type="http://schemas.openxmlformats.org/officeDocument/2006/relationships/hyperlink" Target="https://github.com/TheChronicMonster/Frogger-Clone" TargetMode="External"/><Relationship Id="rId14" Type="http://schemas.openxmlformats.org/officeDocument/2006/relationships/hyperlink" Target="https://github.com/TheChronicMonster/JP-Resume" TargetMode="External"/><Relationship Id="rId15" Type="http://schemas.openxmlformats.org/officeDocument/2006/relationships/hyperlink" Target="https://github.com/TheChronicMonster/Mug-MockUp" TargetMode="External"/><Relationship Id="rId16" Type="http://schemas.openxmlformats.org/officeDocument/2006/relationships/hyperlink" Target="http://thechronicmonster.github.io/maps/" TargetMode="External"/><Relationship Id="rId17" Type="http://schemas.openxmlformats.org/officeDocument/2006/relationships/hyperlink" Target="http://thechronicmonster.github.io/views/pizza.html" TargetMode="External"/><Relationship Id="rId18" Type="http://schemas.openxmlformats.org/officeDocument/2006/relationships/hyperlink" Target="http://www.urbangamingelite.com/authors/JP-Miller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egendzi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348605-C7B3-7C43-885A-C7F99D1E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434</Words>
  <Characters>2474</Characters>
  <Application>Microsoft Macintosh Word</Application>
  <DocSecurity>0</DocSecurity>
  <Lines>20</Lines>
  <Paragraphs>5</Paragraphs>
  <ScaleCrop>false</ScaleCrop>
  <Company>JP Miller Enterprises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Miller</dc:creator>
  <cp:keywords/>
  <dc:description/>
  <cp:lastModifiedBy>John Miller</cp:lastModifiedBy>
  <cp:revision>10</cp:revision>
  <dcterms:created xsi:type="dcterms:W3CDTF">2015-06-11T06:09:00Z</dcterms:created>
  <dcterms:modified xsi:type="dcterms:W3CDTF">2015-06-11T19:30:00Z</dcterms:modified>
</cp:coreProperties>
</file>