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C6AD" w14:textId="77777777" w:rsidR="00612286" w:rsidRDefault="00E93439" w:rsidP="00E93439">
      <w:pPr>
        <w:jc w:val="center"/>
      </w:pPr>
      <w:r>
        <w:t>RELAZIONE SECONDO PROGETTO [PR2]</w:t>
      </w:r>
    </w:p>
    <w:p w14:paraId="686B94D7" w14:textId="77777777" w:rsidR="00E93439" w:rsidRDefault="00E93439" w:rsidP="00E93439">
      <w:pPr>
        <w:jc w:val="center"/>
      </w:pPr>
    </w:p>
    <w:p w14:paraId="0239EC94" w14:textId="77777777" w:rsidR="00E93439" w:rsidRDefault="00E93439" w:rsidP="00E93439">
      <w:r>
        <w:t xml:space="preserve">Al linguaggio didattico è stata applicata un’estensione che permette la manipolazione dei dizionari, insiemi di valori identificati univocamente da una chiave. La sintassi </w:t>
      </w:r>
      <w:r w:rsidR="004A0888">
        <w:t>introdotta è la seguente</w:t>
      </w:r>
      <w:r>
        <w:t xml:space="preserve">: </w:t>
      </w:r>
    </w:p>
    <w:p w14:paraId="03358F89" w14:textId="77777777"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E93439">
        <w:rPr>
          <w:b/>
          <w:bCs/>
        </w:rPr>
        <w:t>Dictionary of assocList</w:t>
      </w:r>
      <w:r w:rsidRPr="00E93439">
        <w:t>, permette di dichiarare</w:t>
      </w:r>
      <w:r>
        <w:t xml:space="preserve"> un dizionario passando come ar</w:t>
      </w:r>
      <w:r w:rsidR="004A0888">
        <w:t>go</w:t>
      </w:r>
      <w:r>
        <w:t>mento una assocList, una lista di associazioni chiave-valore</w:t>
      </w:r>
      <w:r w:rsidR="001161C1">
        <w:t xml:space="preserve">. Dichiarando un dizionario si ottiene un tipo valutabile </w:t>
      </w:r>
      <w:r w:rsidR="001161C1">
        <w:rPr>
          <w:b/>
          <w:bCs/>
        </w:rPr>
        <w:t>DicClosure of (ide * evT) list</w:t>
      </w:r>
    </w:p>
    <w:p w14:paraId="38D01CDD" w14:textId="598EA945"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E93439">
        <w:rPr>
          <w:b/>
          <w:bCs/>
        </w:rPr>
        <w:t>InsertDic</w:t>
      </w:r>
      <w:r w:rsidRPr="00E93439">
        <w:t xml:space="preserve"> </w:t>
      </w:r>
      <w:r w:rsidRPr="00E93439">
        <w:rPr>
          <w:b/>
          <w:bCs/>
        </w:rPr>
        <w:t>of ide * exp</w:t>
      </w:r>
      <w:r>
        <w:rPr>
          <w:b/>
          <w:bCs/>
        </w:rPr>
        <w:t xml:space="preserve"> * exp</w:t>
      </w:r>
      <w:r w:rsidRPr="00E93439">
        <w:t>, permette di i</w:t>
      </w:r>
      <w:r>
        <w:t>nserire all’interno di un dizionario una nuova associazione chiave</w:t>
      </w:r>
      <w:r w:rsidR="0012630E">
        <w:t>-</w:t>
      </w:r>
      <w:r>
        <w:t>valore</w:t>
      </w:r>
    </w:p>
    <w:p w14:paraId="22F02D90" w14:textId="77777777"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E93439">
        <w:rPr>
          <w:b/>
          <w:bCs/>
        </w:rPr>
        <w:t>DeleteDict of ide * exp</w:t>
      </w:r>
      <w:r w:rsidRPr="00E93439">
        <w:t>, permette di rimuov</w:t>
      </w:r>
      <w:r>
        <w:t>ere dal dizionario un’associazione passando come argomento una chiave</w:t>
      </w:r>
    </w:p>
    <w:p w14:paraId="7310B2FE" w14:textId="77777777"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E93439">
        <w:rPr>
          <w:b/>
          <w:bCs/>
        </w:rPr>
        <w:t>HashKey of ide * exp</w:t>
      </w:r>
      <w:r w:rsidRPr="00E93439">
        <w:t>, permette di vede</w:t>
      </w:r>
      <w:r>
        <w:t>re se una chiave è presente all’interno del dizionario</w:t>
      </w:r>
    </w:p>
    <w:p w14:paraId="62AFB7A0" w14:textId="48725052" w:rsidR="00E93439" w:rsidRPr="00A77A67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A77A67">
        <w:rPr>
          <w:b/>
          <w:bCs/>
        </w:rPr>
        <w:t>Iterate of exp * exp</w:t>
      </w:r>
      <w:r w:rsidRPr="00A77A67">
        <w:t xml:space="preserve">, </w:t>
      </w:r>
      <w:r w:rsidR="00A77A67" w:rsidRPr="00A77A67">
        <w:t xml:space="preserve">applica una </w:t>
      </w:r>
      <w:r w:rsidR="0012630E">
        <w:t>funzione</w:t>
      </w:r>
      <w:r w:rsidR="00A77A67">
        <w:t xml:space="preserve"> a tutti gli elementi del dizionario</w:t>
      </w:r>
    </w:p>
    <w:p w14:paraId="0A2470FC" w14:textId="77777777" w:rsidR="00A77A67" w:rsidRPr="00A77A67" w:rsidRDefault="00A77A67" w:rsidP="00E9343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Fold exp * exp</w:t>
      </w:r>
      <w:r>
        <w:t xml:space="preserve">, </w:t>
      </w:r>
      <w:r>
        <w:t>calcola il valore ottenuto applicando la funzione</w:t>
      </w:r>
      <w:r>
        <w:t xml:space="preserve"> passata come argomento</w:t>
      </w:r>
      <w:r>
        <w:t xml:space="preserve"> sequenzialmente a tutti gli elementi del dizionario</w:t>
      </w:r>
      <w:r w:rsidR="00875E87">
        <w:t>. La funzione deve avere esattamente due parametri formali</w:t>
      </w:r>
    </w:p>
    <w:p w14:paraId="330F30B1" w14:textId="77777777" w:rsidR="00A77A67" w:rsidRPr="00A77A67" w:rsidRDefault="00A77A67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A77A67">
        <w:rPr>
          <w:b/>
          <w:bCs/>
        </w:rPr>
        <w:t>Filter of ideList * exp</w:t>
      </w:r>
      <w:r w:rsidRPr="00A77A67">
        <w:t>, restituisce solo le</w:t>
      </w:r>
      <w:r>
        <w:t xml:space="preserve"> associazioni del dizionario che sono presenti anche nella lista di chiavi </w:t>
      </w:r>
      <w:r w:rsidR="00875E87">
        <w:t>ideList</w:t>
      </w:r>
    </w:p>
    <w:p w14:paraId="68CBB22B" w14:textId="142D7494" w:rsidR="003D6988" w:rsidRPr="003D6988" w:rsidRDefault="00A77A67" w:rsidP="00A77A67">
      <w:r>
        <w:t xml:space="preserve">Per realizzare l’operazione </w:t>
      </w:r>
      <w:r>
        <w:rPr>
          <w:b/>
          <w:bCs/>
        </w:rPr>
        <w:t>Fold</w:t>
      </w:r>
      <w:r>
        <w:t xml:space="preserve"> è stato inoltre necessario estendere il linguaggio didattico in modo da poter supportare anche funzioni a più parametri. È stata definita la nuova espressione </w:t>
      </w:r>
      <w:r>
        <w:rPr>
          <w:b/>
          <w:bCs/>
        </w:rPr>
        <w:t>FunArgs</w:t>
      </w:r>
      <w:r>
        <w:t xml:space="preserve"> </w:t>
      </w:r>
      <w:r>
        <w:rPr>
          <w:b/>
          <w:bCs/>
        </w:rPr>
        <w:t>of ideList * exp</w:t>
      </w:r>
      <w:r>
        <w:t xml:space="preserve"> che prende come argomenti una lista di valori ed il corpo della funzione. È stato inoltre creato il nuovo tipo valutabile </w:t>
      </w:r>
      <w:r>
        <w:rPr>
          <w:b/>
          <w:bCs/>
        </w:rPr>
        <w:t>FunArgs of ide list * exp * evT env</w:t>
      </w:r>
      <w:r>
        <w:t xml:space="preserve">. </w:t>
      </w:r>
      <w:r w:rsidR="003D6988">
        <w:t xml:space="preserve">Per applicare una funzione a più argomenti è stata definita l’espressione </w:t>
      </w:r>
      <w:r w:rsidR="003D6988">
        <w:rPr>
          <w:b/>
          <w:bCs/>
        </w:rPr>
        <w:t>ApplyArgs of exp * expList</w:t>
      </w:r>
      <w:r w:rsidR="003D6988">
        <w:t>, costituit</w:t>
      </w:r>
      <w:r w:rsidR="001406B2">
        <w:t>a</w:t>
      </w:r>
      <w:r w:rsidR="003D6988">
        <w:t xml:space="preserve"> dalla funzione e dalla lista dei parametri attuali da associare ai parametri formali</w:t>
      </w:r>
      <w:bookmarkStart w:id="0" w:name="_GoBack"/>
      <w:bookmarkEnd w:id="0"/>
      <w:r w:rsidR="003D6988">
        <w:t>.</w:t>
      </w:r>
    </w:p>
    <w:sectPr w:rsidR="003D6988" w:rsidRPr="003D69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26140"/>
    <w:multiLevelType w:val="hybridMultilevel"/>
    <w:tmpl w:val="62885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9"/>
    <w:rsid w:val="001161C1"/>
    <w:rsid w:val="0012630E"/>
    <w:rsid w:val="001406B2"/>
    <w:rsid w:val="003D6988"/>
    <w:rsid w:val="004A0888"/>
    <w:rsid w:val="00612286"/>
    <w:rsid w:val="007016F0"/>
    <w:rsid w:val="00875E87"/>
    <w:rsid w:val="00A77A67"/>
    <w:rsid w:val="00E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E1186"/>
  <w15:chartTrackingRefBased/>
  <w15:docId w15:val="{906E012E-1155-4806-9432-5B7CC8DE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mano</dc:creator>
  <cp:keywords/>
  <dc:description/>
  <cp:lastModifiedBy>claudio mano</cp:lastModifiedBy>
  <cp:revision>6</cp:revision>
  <cp:lastPrinted>2020-01-16T14:34:00Z</cp:lastPrinted>
  <dcterms:created xsi:type="dcterms:W3CDTF">2020-01-16T10:30:00Z</dcterms:created>
  <dcterms:modified xsi:type="dcterms:W3CDTF">2020-01-16T14:38:00Z</dcterms:modified>
</cp:coreProperties>
</file>