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C74E6" w14:textId="1405B9B1" w:rsidR="008D7045" w:rsidRDefault="00D50F1D" w:rsidP="00CA1BB4">
      <w:pPr>
        <w:pStyle w:val="2"/>
      </w:pPr>
      <w:proofErr w:type="spellStart"/>
      <w:r>
        <w:rPr>
          <w:rFonts w:hint="eastAsia"/>
        </w:rPr>
        <w:t>Le</w:t>
      </w:r>
      <w:r>
        <w:t>Net</w:t>
      </w:r>
      <w:proofErr w:type="spellEnd"/>
      <w:r>
        <w:t xml:space="preserve"> </w:t>
      </w:r>
      <w:r>
        <w:rPr>
          <w:rFonts w:hint="eastAsia"/>
        </w:rPr>
        <w:t>小问题</w:t>
      </w:r>
    </w:p>
    <w:p w14:paraId="3AB17CCA" w14:textId="48B53260" w:rsidR="00D50F1D" w:rsidRDefault="00D50F1D">
      <w:proofErr w:type="spellStart"/>
      <w:r>
        <w:rPr>
          <w:rFonts w:hint="eastAsia"/>
        </w:rPr>
        <w:t>L</w:t>
      </w:r>
      <w:r>
        <w:t>eNet</w:t>
      </w:r>
      <w:proofErr w:type="spellEnd"/>
      <w:r>
        <w:rPr>
          <w:rFonts w:hint="eastAsia"/>
        </w:rPr>
        <w:t>的输出层</w:t>
      </w:r>
    </w:p>
    <w:p w14:paraId="56E990BF" w14:textId="72803C22" w:rsidR="00D50F1D" w:rsidRDefault="00D50F1D">
      <w:r>
        <w:rPr>
          <w:noProof/>
        </w:rPr>
        <w:drawing>
          <wp:inline distT="0" distB="0" distL="0" distR="0" wp14:anchorId="462088A3" wp14:editId="3B231627">
            <wp:extent cx="5274310" cy="1876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76425"/>
                    </a:xfrm>
                    <a:prstGeom prst="rect">
                      <a:avLst/>
                    </a:prstGeom>
                  </pic:spPr>
                </pic:pic>
              </a:graphicData>
            </a:graphic>
          </wp:inline>
        </w:drawing>
      </w:r>
    </w:p>
    <w:p w14:paraId="3C8FDF29" w14:textId="497EC506" w:rsidR="0091298F" w:rsidRPr="0091298F" w:rsidRDefault="0091298F">
      <w:r>
        <w:rPr>
          <w:rFonts w:hint="eastAsia"/>
        </w:rPr>
        <w:t>最后一层</w:t>
      </w:r>
      <w:proofErr w:type="spellStart"/>
      <w:r>
        <w:rPr>
          <w:rFonts w:hint="eastAsia"/>
        </w:rPr>
        <w:t>w</w:t>
      </w:r>
      <w:r>
        <w:t>ij</w:t>
      </w:r>
      <w:proofErr w:type="spellEnd"/>
      <w:r>
        <w:rPr>
          <w:rFonts w:hint="eastAsia"/>
        </w:rPr>
        <w:t>就代表着真正的</w:t>
      </w:r>
      <w:r w:rsidR="00C12665">
        <w:rPr>
          <w:rFonts w:hint="eastAsia"/>
        </w:rPr>
        <w:t>某个</w:t>
      </w:r>
      <w:r>
        <w:rPr>
          <w:rFonts w:hint="eastAsia"/>
        </w:rPr>
        <w:t>手写数字的特征向量</w:t>
      </w:r>
    </w:p>
    <w:p w14:paraId="7589FFDB" w14:textId="7618258C" w:rsidR="00D50F1D" w:rsidRDefault="00D50F1D">
      <w:r>
        <w:rPr>
          <w:rFonts w:hint="eastAsia"/>
        </w:rPr>
        <w:t>上一层是一个84的F</w:t>
      </w:r>
      <w:r>
        <w:t>C</w:t>
      </w:r>
    </w:p>
    <w:p w14:paraId="1765500B" w14:textId="76C082F0" w:rsidR="00D50F1D" w:rsidRDefault="00D50F1D">
      <w:r>
        <w:rPr>
          <w:noProof/>
        </w:rPr>
        <w:drawing>
          <wp:inline distT="0" distB="0" distL="0" distR="0" wp14:anchorId="43F41777" wp14:editId="0812BF66">
            <wp:extent cx="5274310" cy="32918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1840"/>
                    </a:xfrm>
                    <a:prstGeom prst="rect">
                      <a:avLst/>
                    </a:prstGeom>
                  </pic:spPr>
                </pic:pic>
              </a:graphicData>
            </a:graphic>
          </wp:inline>
        </w:drawing>
      </w:r>
    </w:p>
    <w:p w14:paraId="526C1A50" w14:textId="183A42E9" w:rsidR="00CA1BB4" w:rsidRDefault="00CA1BB4"/>
    <w:p w14:paraId="4915C599" w14:textId="7FD2797F" w:rsidR="00D50F1D" w:rsidRDefault="000E0416">
      <w:r>
        <w:rPr>
          <w:rFonts w:hint="eastAsia"/>
        </w:rPr>
        <w:t>噪声等级问题：</w:t>
      </w:r>
    </w:p>
    <w:p w14:paraId="488C0A4D" w14:textId="6DAF12A9" w:rsidR="000E0416" w:rsidRDefault="000E0416">
      <w:r>
        <w:rPr>
          <w:rFonts w:hint="eastAsia"/>
        </w:rPr>
        <w:t>例如 40的高斯噪声</w:t>
      </w:r>
    </w:p>
    <w:p w14:paraId="706BC8EA" w14:textId="1E8D3BAD" w:rsidR="000E0416" w:rsidRPr="000E0416" w:rsidRDefault="000E0416">
      <w:pPr>
        <w:rPr>
          <w:color w:val="FF0000"/>
        </w:rPr>
      </w:pPr>
      <w:r>
        <w:t>Mean=0 std=40</w:t>
      </w:r>
      <w:r w:rsidRPr="000E0416">
        <w:rPr>
          <w:color w:val="FF0000"/>
        </w:rPr>
        <w:t>/255</w:t>
      </w:r>
    </w:p>
    <w:p w14:paraId="60A423FE" w14:textId="66A421A5" w:rsidR="00D50F1D" w:rsidRDefault="00D50F1D"/>
    <w:p w14:paraId="41ABA829" w14:textId="715EF1FA" w:rsidR="00570939" w:rsidRDefault="00570939"/>
    <w:p w14:paraId="6275EFCA" w14:textId="4BCFD13D" w:rsidR="00570939" w:rsidRDefault="00570939">
      <w:r>
        <w:rPr>
          <w:rFonts w:hint="eastAsia"/>
        </w:rPr>
        <w:t>理解R</w:t>
      </w:r>
      <w:r>
        <w:t>NN LSTM GRU</w:t>
      </w:r>
      <w:r>
        <w:rPr>
          <w:rFonts w:hint="eastAsia"/>
        </w:rPr>
        <w:t>：</w:t>
      </w:r>
    </w:p>
    <w:p w14:paraId="7E9ADC9C" w14:textId="48ECDA6A" w:rsidR="00570939" w:rsidRDefault="0056626E">
      <w:hyperlink r:id="rId9" w:history="1">
        <w:r w:rsidR="00570939">
          <w:rPr>
            <w:rStyle w:val="a7"/>
          </w:rPr>
          <w:t>https://blog.csdn.net/v_JULY_v/article/details/89894058</w:t>
        </w:r>
      </w:hyperlink>
      <w:r w:rsidR="00570939">
        <w:t xml:space="preserve"> RNN LSTM</w:t>
      </w:r>
    </w:p>
    <w:p w14:paraId="4183EF8C" w14:textId="19678AED" w:rsidR="00570939" w:rsidRDefault="0056626E">
      <w:hyperlink r:id="rId10" w:history="1">
        <w:r w:rsidR="00570939">
          <w:rPr>
            <w:rStyle w:val="a7"/>
          </w:rPr>
          <w:t>https://blog.csdn.net/u012223913/article/details/77724621</w:t>
        </w:r>
      </w:hyperlink>
      <w:r w:rsidR="00570939">
        <w:t xml:space="preserve"> GRU</w:t>
      </w:r>
    </w:p>
    <w:p w14:paraId="34496916" w14:textId="7F51334D" w:rsidR="003F4C46" w:rsidRDefault="003F4C46"/>
    <w:p w14:paraId="692A07A8" w14:textId="0C74AD73" w:rsidR="003F4C46" w:rsidRDefault="003F4C46"/>
    <w:p w14:paraId="732EBA17" w14:textId="69100B41" w:rsidR="003F4C46" w:rsidRDefault="003F4C46" w:rsidP="003F4C46">
      <w:pPr>
        <w:pStyle w:val="3"/>
      </w:pPr>
      <w:r>
        <w:rPr>
          <w:rFonts w:hint="eastAsia"/>
        </w:rPr>
        <w:lastRenderedPageBreak/>
        <w:t>卡尔曼滤波</w:t>
      </w:r>
    </w:p>
    <w:p w14:paraId="278CB3D3" w14:textId="1F8B7525" w:rsidR="003F4C46" w:rsidRDefault="003F4C46" w:rsidP="003F4C46">
      <w:r>
        <w:rPr>
          <w:rFonts w:hint="eastAsia"/>
        </w:rPr>
        <w:t>结合上一时刻的最优预测值和当前时刻的观测值结合预测和观察噪声来获得当前时刻的最优估计</w:t>
      </w:r>
    </w:p>
    <w:p w14:paraId="4419D51F" w14:textId="7C91C5A0" w:rsidR="003F4C46" w:rsidRDefault="003F4C46" w:rsidP="003F4C46">
      <w:pPr>
        <w:pStyle w:val="a8"/>
        <w:numPr>
          <w:ilvl w:val="0"/>
          <w:numId w:val="1"/>
        </w:numPr>
        <w:ind w:firstLineChars="0"/>
      </w:pPr>
      <w:r>
        <w:rPr>
          <w:rFonts w:hint="eastAsia"/>
        </w:rPr>
        <w:t>预测不可靠</w:t>
      </w:r>
    </w:p>
    <w:p w14:paraId="1B7F4549" w14:textId="41E2544B" w:rsidR="003F4C46" w:rsidRDefault="003F4C46" w:rsidP="003F4C46">
      <w:pPr>
        <w:pStyle w:val="a8"/>
        <w:numPr>
          <w:ilvl w:val="0"/>
          <w:numId w:val="1"/>
        </w:numPr>
        <w:ind w:firstLineChars="0"/>
      </w:pPr>
      <w:r>
        <w:rPr>
          <w:rFonts w:hint="eastAsia"/>
        </w:rPr>
        <w:t>观测也不一定可靠</w:t>
      </w:r>
    </w:p>
    <w:p w14:paraId="22C8A3DB" w14:textId="6517ED14" w:rsidR="003F4C46" w:rsidRDefault="00544F4F" w:rsidP="003F4C46">
      <w:r>
        <w:rPr>
          <w:noProof/>
        </w:rPr>
        <w:drawing>
          <wp:inline distT="0" distB="0" distL="0" distR="0" wp14:anchorId="7DF885A0" wp14:editId="184983F6">
            <wp:extent cx="4969933" cy="1701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5931" cy="1707198"/>
                    </a:xfrm>
                    <a:prstGeom prst="rect">
                      <a:avLst/>
                    </a:prstGeom>
                  </pic:spPr>
                </pic:pic>
              </a:graphicData>
            </a:graphic>
          </wp:inline>
        </w:drawing>
      </w:r>
    </w:p>
    <w:p w14:paraId="61EEF447" w14:textId="271E23BB" w:rsidR="005D106D" w:rsidRDefault="005D106D" w:rsidP="003F4C46"/>
    <w:p w14:paraId="4A4D91E7" w14:textId="6DD9BDA5" w:rsidR="005D106D" w:rsidRPr="003F4C46" w:rsidRDefault="005D106D" w:rsidP="003F4C46">
      <w:pPr>
        <w:rPr>
          <w:rFonts w:hint="eastAsia"/>
        </w:rPr>
      </w:pPr>
      <w:hyperlink r:id="rId12" w:history="1">
        <w:r>
          <w:rPr>
            <w:rStyle w:val="a7"/>
          </w:rPr>
          <w:t>https://zhuanlan.zhihu.com/p/</w:t>
        </w:r>
        <w:bookmarkStart w:id="0" w:name="_GoBack"/>
        <w:bookmarkEnd w:id="0"/>
        <w:r>
          <w:rPr>
            <w:rStyle w:val="a7"/>
          </w:rPr>
          <w:t>77327349</w:t>
        </w:r>
      </w:hyperlink>
    </w:p>
    <w:sectPr w:rsidR="005D106D" w:rsidRPr="003F4C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DF28B" w14:textId="77777777" w:rsidR="0056626E" w:rsidRDefault="0056626E" w:rsidP="00D50F1D">
      <w:r>
        <w:separator/>
      </w:r>
    </w:p>
  </w:endnote>
  <w:endnote w:type="continuationSeparator" w:id="0">
    <w:p w14:paraId="12F15ED6" w14:textId="77777777" w:rsidR="0056626E" w:rsidRDefault="0056626E" w:rsidP="00D50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3446D" w14:textId="77777777" w:rsidR="0056626E" w:rsidRDefault="0056626E" w:rsidP="00D50F1D">
      <w:r>
        <w:separator/>
      </w:r>
    </w:p>
  </w:footnote>
  <w:footnote w:type="continuationSeparator" w:id="0">
    <w:p w14:paraId="76568DBC" w14:textId="77777777" w:rsidR="0056626E" w:rsidRDefault="0056626E" w:rsidP="00D50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39F8"/>
    <w:multiLevelType w:val="hybridMultilevel"/>
    <w:tmpl w:val="CB3E9A70"/>
    <w:lvl w:ilvl="0" w:tplc="FAECD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B1"/>
    <w:rsid w:val="00054D9C"/>
    <w:rsid w:val="000E0416"/>
    <w:rsid w:val="001C48A4"/>
    <w:rsid w:val="00374385"/>
    <w:rsid w:val="003E42B3"/>
    <w:rsid w:val="003F4C46"/>
    <w:rsid w:val="00544F4F"/>
    <w:rsid w:val="0056626E"/>
    <w:rsid w:val="00570939"/>
    <w:rsid w:val="00586512"/>
    <w:rsid w:val="00587118"/>
    <w:rsid w:val="005D106D"/>
    <w:rsid w:val="005D52B1"/>
    <w:rsid w:val="00637FC6"/>
    <w:rsid w:val="0074681E"/>
    <w:rsid w:val="008D7045"/>
    <w:rsid w:val="0091298F"/>
    <w:rsid w:val="00C12665"/>
    <w:rsid w:val="00C15826"/>
    <w:rsid w:val="00CA1BB4"/>
    <w:rsid w:val="00D5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9003B"/>
  <w15:chartTrackingRefBased/>
  <w15:docId w15:val="{1134EED3-1CDD-4E03-BE5A-F8676D01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A1B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4C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0F1D"/>
    <w:rPr>
      <w:sz w:val="18"/>
      <w:szCs w:val="18"/>
    </w:rPr>
  </w:style>
  <w:style w:type="paragraph" w:styleId="a5">
    <w:name w:val="footer"/>
    <w:basedOn w:val="a"/>
    <w:link w:val="a6"/>
    <w:uiPriority w:val="99"/>
    <w:unhideWhenUsed/>
    <w:rsid w:val="00D50F1D"/>
    <w:pPr>
      <w:tabs>
        <w:tab w:val="center" w:pos="4153"/>
        <w:tab w:val="right" w:pos="8306"/>
      </w:tabs>
      <w:snapToGrid w:val="0"/>
      <w:jc w:val="left"/>
    </w:pPr>
    <w:rPr>
      <w:sz w:val="18"/>
      <w:szCs w:val="18"/>
    </w:rPr>
  </w:style>
  <w:style w:type="character" w:customStyle="1" w:styleId="a6">
    <w:name w:val="页脚 字符"/>
    <w:basedOn w:val="a0"/>
    <w:link w:val="a5"/>
    <w:uiPriority w:val="99"/>
    <w:rsid w:val="00D50F1D"/>
    <w:rPr>
      <w:sz w:val="18"/>
      <w:szCs w:val="18"/>
    </w:rPr>
  </w:style>
  <w:style w:type="character" w:customStyle="1" w:styleId="20">
    <w:name w:val="标题 2 字符"/>
    <w:basedOn w:val="a0"/>
    <w:link w:val="2"/>
    <w:uiPriority w:val="9"/>
    <w:rsid w:val="00CA1BB4"/>
    <w:rPr>
      <w:rFonts w:asciiTheme="majorHAnsi" w:eastAsiaTheme="majorEastAsia" w:hAnsiTheme="majorHAnsi" w:cstheme="majorBidi"/>
      <w:b/>
      <w:bCs/>
      <w:sz w:val="32"/>
      <w:szCs w:val="32"/>
    </w:rPr>
  </w:style>
  <w:style w:type="character" w:styleId="a7">
    <w:name w:val="Hyperlink"/>
    <w:basedOn w:val="a0"/>
    <w:uiPriority w:val="99"/>
    <w:semiHidden/>
    <w:unhideWhenUsed/>
    <w:rsid w:val="00570939"/>
    <w:rPr>
      <w:color w:val="0000FF"/>
      <w:u w:val="single"/>
    </w:rPr>
  </w:style>
  <w:style w:type="character" w:customStyle="1" w:styleId="30">
    <w:name w:val="标题 3 字符"/>
    <w:basedOn w:val="a0"/>
    <w:link w:val="3"/>
    <w:uiPriority w:val="9"/>
    <w:rsid w:val="003F4C46"/>
    <w:rPr>
      <w:b/>
      <w:bCs/>
      <w:sz w:val="32"/>
      <w:szCs w:val="32"/>
    </w:rPr>
  </w:style>
  <w:style w:type="paragraph" w:styleId="a8">
    <w:name w:val="List Paragraph"/>
    <w:basedOn w:val="a"/>
    <w:uiPriority w:val="34"/>
    <w:qFormat/>
    <w:rsid w:val="003F4C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uanlan.zhihu.com/p/773273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blog.csdn.net/u012223913/article/details/77724621" TargetMode="External"/><Relationship Id="rId4" Type="http://schemas.openxmlformats.org/officeDocument/2006/relationships/webSettings" Target="webSettings.xml"/><Relationship Id="rId9" Type="http://schemas.openxmlformats.org/officeDocument/2006/relationships/hyperlink" Target="https://blog.csdn.net/v_JULY_v/article/details/8989405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醉 梦</dc:creator>
  <cp:keywords/>
  <dc:description/>
  <cp:lastModifiedBy>醉 梦</cp:lastModifiedBy>
  <cp:revision>14</cp:revision>
  <dcterms:created xsi:type="dcterms:W3CDTF">2019-11-12T00:51:00Z</dcterms:created>
  <dcterms:modified xsi:type="dcterms:W3CDTF">2019-11-26T01:25:00Z</dcterms:modified>
</cp:coreProperties>
</file>