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51E4" w14:textId="7E7632D1" w:rsidR="00390DA6" w:rsidRDefault="00390DA6">
      <w:pPr>
        <w:rPr>
          <w:b/>
          <w:bCs/>
        </w:rPr>
      </w:pPr>
      <w:r>
        <w:rPr>
          <w:b/>
          <w:bCs/>
        </w:rPr>
        <w:t xml:space="preserve">Tutorials Dojo Practice Exam – Review Mode – 1 </w:t>
      </w:r>
    </w:p>
    <w:p w14:paraId="6BBB1C63" w14:textId="7BD9370D" w:rsidR="00390DA6" w:rsidRDefault="00390DA6">
      <w:pPr>
        <w:rPr>
          <w:b/>
          <w:bCs/>
        </w:rPr>
      </w:pPr>
      <w:r>
        <w:rPr>
          <w:b/>
          <w:bCs/>
        </w:rPr>
        <w:t>Final Results 55.8 % (36/65) – 05/14/2023</w:t>
      </w:r>
    </w:p>
    <w:p w14:paraId="4C2013F0" w14:textId="15267C68" w:rsidR="00010E7E" w:rsidRDefault="00010E7E">
      <w:pPr>
        <w:rPr>
          <w:b/>
          <w:bCs/>
        </w:rPr>
      </w:pPr>
      <w:r w:rsidRPr="00010E7E">
        <w:rPr>
          <w:b/>
          <w:bCs/>
        </w:rPr>
        <w:t>Services to Review</w:t>
      </w:r>
    </w:p>
    <w:p w14:paraId="4BF95880" w14:textId="4D8A91C4" w:rsidR="00010E7E" w:rsidRPr="006421CB" w:rsidRDefault="00010E7E" w:rsidP="00010E7E">
      <w:pPr>
        <w:pStyle w:val="ListParagraph"/>
        <w:numPr>
          <w:ilvl w:val="0"/>
          <w:numId w:val="1"/>
        </w:numPr>
      </w:pPr>
      <w:r w:rsidRPr="006421CB">
        <w:t>Amazon Redshift</w:t>
      </w:r>
    </w:p>
    <w:p w14:paraId="1D325478" w14:textId="7FF322B2" w:rsidR="00010E7E" w:rsidRPr="006421CB" w:rsidRDefault="00010E7E" w:rsidP="00010E7E">
      <w:pPr>
        <w:pStyle w:val="ListParagraph"/>
        <w:numPr>
          <w:ilvl w:val="0"/>
          <w:numId w:val="1"/>
        </w:numPr>
      </w:pPr>
      <w:r w:rsidRPr="006421CB">
        <w:t>Amazon File Gateway / AWS Storage Gateway</w:t>
      </w:r>
    </w:p>
    <w:p w14:paraId="17510118" w14:textId="6E026F47" w:rsidR="00D02318" w:rsidRPr="006421CB" w:rsidRDefault="00D02318" w:rsidP="00010E7E">
      <w:pPr>
        <w:pStyle w:val="ListParagraph"/>
        <w:numPr>
          <w:ilvl w:val="0"/>
          <w:numId w:val="1"/>
        </w:numPr>
      </w:pPr>
      <w:r w:rsidRPr="006421CB">
        <w:t>Amazon API Gateway</w:t>
      </w:r>
    </w:p>
    <w:p w14:paraId="6EA42B50" w14:textId="7FD8374C" w:rsidR="00D02318" w:rsidRPr="006421CB" w:rsidRDefault="008B2F5E" w:rsidP="00D02318">
      <w:pPr>
        <w:pStyle w:val="ListParagraph"/>
        <w:numPr>
          <w:ilvl w:val="1"/>
          <w:numId w:val="1"/>
        </w:numPr>
      </w:pPr>
      <w:r w:rsidRPr="006421CB">
        <w:t>Throttling limits</w:t>
      </w:r>
    </w:p>
    <w:p w14:paraId="76D527A7" w14:textId="5BFB7BAD" w:rsidR="008B2F5E" w:rsidRPr="006421CB" w:rsidRDefault="008B2F5E" w:rsidP="008B2F5E">
      <w:pPr>
        <w:pStyle w:val="ListParagraph"/>
        <w:numPr>
          <w:ilvl w:val="2"/>
          <w:numId w:val="1"/>
        </w:numPr>
      </w:pPr>
      <w:r w:rsidRPr="006421CB">
        <w:t>Burst or Standard</w:t>
      </w:r>
    </w:p>
    <w:p w14:paraId="6406AD76" w14:textId="5F57FCF1" w:rsidR="006421CB" w:rsidRPr="006421CB" w:rsidRDefault="006421CB" w:rsidP="006421CB">
      <w:pPr>
        <w:pStyle w:val="ListParagraph"/>
        <w:numPr>
          <w:ilvl w:val="0"/>
          <w:numId w:val="1"/>
        </w:numPr>
      </w:pPr>
      <w:r w:rsidRPr="006421CB">
        <w:t>IAM DB Authentication</w:t>
      </w:r>
    </w:p>
    <w:p w14:paraId="178D8F89" w14:textId="020CA304" w:rsidR="006421CB" w:rsidRPr="006421CB" w:rsidRDefault="006421CB" w:rsidP="006421CB">
      <w:pPr>
        <w:pStyle w:val="ListParagraph"/>
        <w:numPr>
          <w:ilvl w:val="1"/>
          <w:numId w:val="1"/>
        </w:numPr>
      </w:pPr>
      <w:r w:rsidRPr="006421CB">
        <w:t>MySQL and PostgreSQL</w:t>
      </w:r>
    </w:p>
    <w:p w14:paraId="763F6B3E" w14:textId="6930B66F" w:rsidR="006421CB" w:rsidRPr="006421CB" w:rsidRDefault="006421CB" w:rsidP="006421CB">
      <w:pPr>
        <w:pStyle w:val="ListParagraph"/>
        <w:numPr>
          <w:ilvl w:val="1"/>
          <w:numId w:val="1"/>
        </w:numPr>
      </w:pPr>
      <w:r w:rsidRPr="006421CB">
        <w:t>No password – instead Authentication Token</w:t>
      </w:r>
    </w:p>
    <w:p w14:paraId="2F96EEDC" w14:textId="0B001B50" w:rsidR="006421CB" w:rsidRDefault="006421CB" w:rsidP="006421CB">
      <w:pPr>
        <w:pStyle w:val="ListParagraph"/>
        <w:numPr>
          <w:ilvl w:val="2"/>
          <w:numId w:val="1"/>
        </w:numPr>
      </w:pPr>
      <w:r w:rsidRPr="006421CB">
        <w:t>An authentication token is a unique string of characters that Amazon RDS generates on request. Authentication tokens are generated using AWS Signature Version 4. Each token has a lifetime of 15 minutes. You don’t need to store user credentials in the database, because authentication is managed externally using IAM. You can also still use standard database authentication.</w:t>
      </w:r>
    </w:p>
    <w:p w14:paraId="2CF26E83" w14:textId="77777777" w:rsidR="006421CB" w:rsidRDefault="006421CB" w:rsidP="006421CB">
      <w:pPr>
        <w:pStyle w:val="ListParagraph"/>
        <w:numPr>
          <w:ilvl w:val="1"/>
          <w:numId w:val="1"/>
        </w:numPr>
      </w:pPr>
      <w:r>
        <w:t>IAM database authentication provides the following benefits:</w:t>
      </w:r>
    </w:p>
    <w:p w14:paraId="6B865A93" w14:textId="77777777" w:rsidR="006421CB" w:rsidRDefault="006421CB" w:rsidP="006421CB">
      <w:pPr>
        <w:pStyle w:val="ListParagraph"/>
        <w:numPr>
          <w:ilvl w:val="2"/>
          <w:numId w:val="1"/>
        </w:numPr>
      </w:pPr>
      <w:r>
        <w:t>Network traffic to and from the database is encrypted using Secure Sockets Layer (SSL).</w:t>
      </w:r>
    </w:p>
    <w:p w14:paraId="1C4DA214" w14:textId="77777777" w:rsidR="006421CB" w:rsidRDefault="006421CB" w:rsidP="006421CB">
      <w:pPr>
        <w:pStyle w:val="ListParagraph"/>
        <w:numPr>
          <w:ilvl w:val="2"/>
          <w:numId w:val="1"/>
        </w:numPr>
      </w:pPr>
      <w:r>
        <w:t>You can use IAM to centrally manage access to your database resources, instead of managing access individually on each DB instance.</w:t>
      </w:r>
    </w:p>
    <w:p w14:paraId="694FA9A9" w14:textId="6C5A5994" w:rsidR="006421CB" w:rsidRDefault="006421CB" w:rsidP="006421CB">
      <w:pPr>
        <w:pStyle w:val="ListParagraph"/>
        <w:numPr>
          <w:ilvl w:val="2"/>
          <w:numId w:val="1"/>
        </w:numPr>
      </w:pPr>
      <w:r>
        <w:t>For applications running on Amazon EC2, you can use profile credentials specific to your EC2 instance to access your database instead of a password, for greater security.</w:t>
      </w:r>
    </w:p>
    <w:p w14:paraId="1475F516" w14:textId="01CF00C0" w:rsidR="003E563B" w:rsidRDefault="003E563B" w:rsidP="003E563B">
      <w:pPr>
        <w:pStyle w:val="ListParagraph"/>
        <w:numPr>
          <w:ilvl w:val="0"/>
          <w:numId w:val="1"/>
        </w:numPr>
      </w:pPr>
      <w:r>
        <w:t>Amazon DynamoDB</w:t>
      </w:r>
    </w:p>
    <w:p w14:paraId="519099FD" w14:textId="7CBECB81" w:rsidR="00031752" w:rsidRDefault="00031752" w:rsidP="00031752">
      <w:pPr>
        <w:pStyle w:val="ListParagraph"/>
        <w:numPr>
          <w:ilvl w:val="1"/>
          <w:numId w:val="1"/>
        </w:numPr>
      </w:pPr>
      <w:r>
        <w:t>A DynamoDB stream is an ordered flow of information about changes to items in an Amazon DynamoDB table. When you enable a stream on a table, DynamoDB captures information about every modification to data items in the table.</w:t>
      </w:r>
    </w:p>
    <w:p w14:paraId="7748F815" w14:textId="600EAC13" w:rsidR="00031752" w:rsidRDefault="00031752" w:rsidP="00031752">
      <w:pPr>
        <w:pStyle w:val="ListParagraph"/>
        <w:numPr>
          <w:ilvl w:val="1"/>
          <w:numId w:val="1"/>
        </w:numPr>
      </w:pPr>
      <w:r>
        <w:t>Whenever an application creates, updates, or deletes items in the table, DynamoDB Streams writes a stream record with the primary key attribute(s) of the items that were modified. A stream record contains information about a data modification to a single item in a DynamoDB table. You can configure the stream so that the stream records capture additional information, such as the “before” and “after” images of modified items.</w:t>
      </w:r>
    </w:p>
    <w:p w14:paraId="65FBF9EA" w14:textId="1EBB7E58" w:rsidR="00031752" w:rsidRDefault="00031752" w:rsidP="00031752">
      <w:pPr>
        <w:pStyle w:val="ListParagraph"/>
        <w:numPr>
          <w:ilvl w:val="1"/>
          <w:numId w:val="1"/>
        </w:numPr>
      </w:pPr>
      <w:r>
        <w:t>Amazon DynamoDB is integrated with AWS Lambda so that you can create triggers—pieces of code that automatically respond to events in DynamoDB Streams. With triggers, you can build applications that react to data modifications in DynamoDB tables.</w:t>
      </w:r>
    </w:p>
    <w:p w14:paraId="5A0BD0BE" w14:textId="5E35DC52" w:rsidR="00031752" w:rsidRDefault="00031752" w:rsidP="00031752">
      <w:pPr>
        <w:pStyle w:val="ListParagraph"/>
        <w:numPr>
          <w:ilvl w:val="1"/>
          <w:numId w:val="1"/>
        </w:numPr>
      </w:pPr>
      <w:r>
        <w:t xml:space="preserve">If you enable DynamoDB Streams on a table, you can associate the stream ARN with a Lambda function that you write. Immediately after an item in the table is modified, a new record appears in the table’s stream. AWS Lambda polls the stream and invokes your Lambda function synchronously when it detects new stream records. The Lambda </w:t>
      </w:r>
      <w:r>
        <w:lastRenderedPageBreak/>
        <w:t>function can perform any actions you specify, such as sending a notification or initiating a workflow.</w:t>
      </w:r>
    </w:p>
    <w:p w14:paraId="12EB6E96" w14:textId="23DE62BD" w:rsidR="00031752" w:rsidRDefault="00031752" w:rsidP="00031752">
      <w:pPr>
        <w:pStyle w:val="ListParagraph"/>
        <w:numPr>
          <w:ilvl w:val="0"/>
          <w:numId w:val="1"/>
        </w:numPr>
      </w:pPr>
      <w:r>
        <w:t>Lam</w:t>
      </w:r>
      <w:r w:rsidR="008E734E">
        <w:t>bda@Edge</w:t>
      </w:r>
    </w:p>
    <w:p w14:paraId="3E56EF5E" w14:textId="3FCB0D97" w:rsidR="001A2D50" w:rsidRDefault="001A2D50" w:rsidP="001A2D50">
      <w:pPr>
        <w:pStyle w:val="ListParagraph"/>
        <w:numPr>
          <w:ilvl w:val="1"/>
          <w:numId w:val="1"/>
        </w:numPr>
      </w:pPr>
      <w:r>
        <w:t>Accelerate authentication within CloudFront</w:t>
      </w:r>
    </w:p>
    <w:p w14:paraId="7940B78C" w14:textId="77777777" w:rsidR="001A2D50" w:rsidRDefault="001A2D50" w:rsidP="001A2D50">
      <w:pPr>
        <w:pStyle w:val="ListParagraph"/>
        <w:numPr>
          <w:ilvl w:val="0"/>
          <w:numId w:val="1"/>
        </w:numPr>
      </w:pPr>
      <w:r>
        <w:t>Amazon ElastiCache</w:t>
      </w:r>
    </w:p>
    <w:p w14:paraId="6D1BC61C" w14:textId="3864B8DE" w:rsidR="001A2D50" w:rsidRDefault="001A2D50" w:rsidP="001A2D50">
      <w:pPr>
        <w:pStyle w:val="ListParagraph"/>
        <w:numPr>
          <w:ilvl w:val="1"/>
          <w:numId w:val="1"/>
        </w:numPr>
      </w:pPr>
      <w:r w:rsidRPr="001A2D50">
        <w:t>Using Redis AUTH command can improve data security by requiring the user to enter a password before they are granted permission to execute Redis commands on a password protected Redis server.</w:t>
      </w:r>
    </w:p>
    <w:p w14:paraId="3D6F1486" w14:textId="3D535D4B" w:rsidR="001A2D50" w:rsidRDefault="002A1A32" w:rsidP="001A2D50">
      <w:pPr>
        <w:pStyle w:val="ListParagraph"/>
        <w:numPr>
          <w:ilvl w:val="0"/>
          <w:numId w:val="1"/>
        </w:numPr>
      </w:pPr>
      <w:r>
        <w:t>Egress-only Internet Gateway</w:t>
      </w:r>
    </w:p>
    <w:p w14:paraId="26C2791C" w14:textId="5625E5F3" w:rsidR="002A1A32" w:rsidRDefault="002A1A32" w:rsidP="002A1A32">
      <w:pPr>
        <w:pStyle w:val="ListParagraph"/>
        <w:numPr>
          <w:ilvl w:val="1"/>
          <w:numId w:val="1"/>
        </w:numPr>
      </w:pPr>
      <w:r w:rsidRPr="002A1A32">
        <w:t>An egress-only internet gateway is a horizontally scaled, redundant, and highly available VPC component that allows outbound communication over IPv6 from instances in your VPC to the internet and prevents it from initiating an IPv6 connection with your instances.</w:t>
      </w:r>
    </w:p>
    <w:p w14:paraId="57CE286F" w14:textId="14FC1BC8" w:rsidR="002A1A32" w:rsidRDefault="002A1A32" w:rsidP="002A1A32">
      <w:pPr>
        <w:ind w:left="1080"/>
      </w:pPr>
      <w:r>
        <w:rPr>
          <w:noProof/>
        </w:rPr>
        <w:drawing>
          <wp:inline distT="0" distB="0" distL="0" distR="0" wp14:anchorId="17C118BD" wp14:editId="0F1F5B6B">
            <wp:extent cx="3076575" cy="3828158"/>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013" cy="3854834"/>
                    </a:xfrm>
                    <a:prstGeom prst="rect">
                      <a:avLst/>
                    </a:prstGeom>
                    <a:noFill/>
                    <a:ln>
                      <a:noFill/>
                    </a:ln>
                  </pic:spPr>
                </pic:pic>
              </a:graphicData>
            </a:graphic>
          </wp:inline>
        </w:drawing>
      </w:r>
    </w:p>
    <w:p w14:paraId="44285DF7" w14:textId="4AB802F6" w:rsidR="002A1A32" w:rsidRDefault="002A1A32" w:rsidP="002A1A32">
      <w:pPr>
        <w:pStyle w:val="ListParagraph"/>
        <w:numPr>
          <w:ilvl w:val="0"/>
          <w:numId w:val="2"/>
        </w:numPr>
      </w:pPr>
      <w:r>
        <w:t>AWS Network Firewall</w:t>
      </w:r>
    </w:p>
    <w:p w14:paraId="60A63FE3" w14:textId="3830758A" w:rsidR="002A1A32" w:rsidRDefault="002A1A32" w:rsidP="002A1A32">
      <w:pPr>
        <w:pStyle w:val="ListParagraph"/>
        <w:numPr>
          <w:ilvl w:val="1"/>
          <w:numId w:val="2"/>
        </w:numPr>
      </w:pPr>
      <w:r w:rsidRPr="002A1A32">
        <w:t>AWS Network Firewall is a managed service that makes it easy to deploy essential network protections for all of your Amazon Virtual Private Clouds (VPCs). The service can be set up with just a few clicks and scales automatically with your network traffic, so you don’t have to worry about deploying and managing any infrastructure. AWS Network Firewall includes features that provide protection from common network threats.</w:t>
      </w:r>
    </w:p>
    <w:p w14:paraId="1FF3C8D7" w14:textId="3E3F7459" w:rsidR="002A1A32" w:rsidRDefault="002A1A32" w:rsidP="002A1A32">
      <w:pPr>
        <w:pStyle w:val="ListParagraph"/>
        <w:numPr>
          <w:ilvl w:val="1"/>
          <w:numId w:val="2"/>
        </w:numPr>
      </w:pPr>
      <w:r w:rsidRPr="002A1A32">
        <w:t xml:space="preserve">AWS Network Firewall’s stateful firewall can incorporate context from traffic flows, like tracking connections and protocol identification, to enforce policies such as preventing </w:t>
      </w:r>
      <w:r w:rsidRPr="002A1A32">
        <w:lastRenderedPageBreak/>
        <w:t>your VPCs from accessing domains using an unauthorized protocol. AWS Network Firewall’s intrusion prevention system (IPS) provides active traffic flow inspection so you can identify and block vulnerability exploits using signature-based detection. AWS Network Firewall also offers web filtering that can stop traffic to known bad URLs and monitor fully qualified domain names.</w:t>
      </w:r>
    </w:p>
    <w:p w14:paraId="369E5675" w14:textId="66CE36A6" w:rsidR="00CE541E" w:rsidRDefault="00CE541E" w:rsidP="00CE541E">
      <w:pPr>
        <w:pStyle w:val="ListParagraph"/>
        <w:numPr>
          <w:ilvl w:val="0"/>
          <w:numId w:val="2"/>
        </w:numPr>
      </w:pPr>
      <w:r>
        <w:t>AWS DMS</w:t>
      </w:r>
    </w:p>
    <w:p w14:paraId="26499BDA" w14:textId="428713FA" w:rsidR="00CE541E" w:rsidRDefault="00CE541E" w:rsidP="00CE541E">
      <w:pPr>
        <w:pStyle w:val="ListParagraph"/>
        <w:numPr>
          <w:ilvl w:val="1"/>
          <w:numId w:val="2"/>
        </w:numPr>
      </w:pPr>
      <w:r>
        <w:t>AWS Database Migration Service (AWS DMS) is a cloud service that makes it easy to migrate relational databases, data warehouses, NoSQL databases, and other types of data stores. You can use AWS DMS to migrate your data into the AWS Cloud or between combinations of cloud and on-premises setups.</w:t>
      </w:r>
    </w:p>
    <w:p w14:paraId="53FAD4A7" w14:textId="70ECC918" w:rsidR="00CE541E" w:rsidRDefault="00CE541E" w:rsidP="00CE541E">
      <w:pPr>
        <w:pStyle w:val="ListParagraph"/>
        <w:numPr>
          <w:ilvl w:val="1"/>
          <w:numId w:val="2"/>
        </w:numPr>
      </w:pPr>
      <w:r>
        <w:t>With AWS DMS, you can perform one-time migrations, and you can replicate ongoing changes to keep sources and targets in sync. If you want to migrate to a different database engine, you can use the AWS Schema Conversion Tool (AWS SCT) to translate your database schema to the new platform. You then use AWS DMS to migrate the data.</w:t>
      </w:r>
    </w:p>
    <w:p w14:paraId="64BC009E" w14:textId="65ED03EE" w:rsidR="00CE541E" w:rsidRDefault="00CE541E" w:rsidP="00CE541E">
      <w:pPr>
        <w:pStyle w:val="ListParagraph"/>
        <w:numPr>
          <w:ilvl w:val="0"/>
          <w:numId w:val="2"/>
        </w:numPr>
      </w:pPr>
      <w:r>
        <w:t>AWS Elastic Beanstalk</w:t>
      </w:r>
    </w:p>
    <w:p w14:paraId="6FFD5ADD" w14:textId="18A7CFBB" w:rsidR="00CE541E" w:rsidRDefault="00CE541E" w:rsidP="00CE541E">
      <w:pPr>
        <w:pStyle w:val="ListParagraph"/>
        <w:numPr>
          <w:ilvl w:val="1"/>
          <w:numId w:val="2"/>
        </w:numPr>
      </w:pPr>
      <w:r w:rsidRPr="00CE541E">
        <w:t>reduces management complexity without restricting choice or control. You simply upload your application, and Elastic Beanstalk automatically handles the details of capacity provisioning, load balancing, scaling, and application health monitoring. Elastic Beanstalk supports applications developed in Go, Java, .NET, Node.js, PHP, Python, and Ruby. When you deploy your application, Elastic Beanstalk builds the selected supported platform version and provisions one or more AWS resources, such as Amazon EC2 instances, to run your application.</w:t>
      </w:r>
    </w:p>
    <w:p w14:paraId="36CC947A" w14:textId="4747E92F" w:rsidR="00CE541E" w:rsidRDefault="00CE541E" w:rsidP="00CE541E">
      <w:pPr>
        <w:pStyle w:val="ListParagraph"/>
        <w:numPr>
          <w:ilvl w:val="1"/>
          <w:numId w:val="2"/>
        </w:numPr>
      </w:pPr>
      <w:r w:rsidRPr="00CE541E">
        <w:t>AWS Elastic Beanstalk for .NET makes it easier to deploy, manage, and scale your ASP.NET web applications that use Amazon Web Services. Elastic Beanstalk for .NET is available to anyone who is developing or hosting a web application that uses IIS.</w:t>
      </w:r>
    </w:p>
    <w:p w14:paraId="16E10C10" w14:textId="409F3F19" w:rsidR="001A2D50" w:rsidRDefault="003B526D" w:rsidP="001A2D50">
      <w:pPr>
        <w:pStyle w:val="ListParagraph"/>
        <w:numPr>
          <w:ilvl w:val="0"/>
          <w:numId w:val="2"/>
        </w:numPr>
      </w:pPr>
      <w:r>
        <w:t xml:space="preserve">Amazon API Gateway </w:t>
      </w:r>
    </w:p>
    <w:p w14:paraId="3652DE68" w14:textId="45DBF736" w:rsidR="003B526D" w:rsidRDefault="003B526D" w:rsidP="003B526D">
      <w:pPr>
        <w:pStyle w:val="ListParagraph"/>
        <w:numPr>
          <w:ilvl w:val="1"/>
          <w:numId w:val="2"/>
        </w:numPr>
      </w:pPr>
      <w:r w:rsidRPr="003B526D">
        <w:t>Amazon API Gateway provides throttling at multiple levels including global and by service call. Throttling limits can be set for standard rates and bursts. For example, API owners can set a rate limit of 1,000 requests per second for a specific method in their REST APIs and configure Amazon API Gateway to handle a burst of 2,000 requests per second for a few seconds. Amazon API Gateway tracks the number of requests per second. Any request over the limit will receive a 429 HTTP response. The client SDKs generated by Amazon API Gateway retry calls automatically when met with this response.</w:t>
      </w:r>
    </w:p>
    <w:p w14:paraId="2B2DB6CB" w14:textId="77777777" w:rsidR="00390DA6" w:rsidRDefault="00390DA6" w:rsidP="00390DA6">
      <w:pPr>
        <w:pStyle w:val="ListParagraph"/>
      </w:pPr>
    </w:p>
    <w:p w14:paraId="5469F989" w14:textId="77777777" w:rsidR="00390DA6" w:rsidRDefault="00390DA6" w:rsidP="00390DA6">
      <w:pPr>
        <w:pStyle w:val="ListParagraph"/>
      </w:pPr>
    </w:p>
    <w:p w14:paraId="38FE2A74" w14:textId="5AC74085" w:rsidR="00390DA6" w:rsidRPr="006421CB" w:rsidRDefault="00390DA6" w:rsidP="00390DA6"/>
    <w:sectPr w:rsidR="00390DA6" w:rsidRPr="0064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41D2"/>
    <w:multiLevelType w:val="hybridMultilevel"/>
    <w:tmpl w:val="931A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F2994"/>
    <w:multiLevelType w:val="hybridMultilevel"/>
    <w:tmpl w:val="8F66B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923072">
    <w:abstractNumId w:val="1"/>
  </w:num>
  <w:num w:numId="2" w16cid:durableId="166739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7E"/>
    <w:rsid w:val="00010E7E"/>
    <w:rsid w:val="00031752"/>
    <w:rsid w:val="001A2D50"/>
    <w:rsid w:val="002A1A32"/>
    <w:rsid w:val="00390DA6"/>
    <w:rsid w:val="003B526D"/>
    <w:rsid w:val="003E563B"/>
    <w:rsid w:val="004C6D1D"/>
    <w:rsid w:val="006421CB"/>
    <w:rsid w:val="008B2F5E"/>
    <w:rsid w:val="008E734E"/>
    <w:rsid w:val="00CE541E"/>
    <w:rsid w:val="00D0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1BC6"/>
  <w15:chartTrackingRefBased/>
  <w15:docId w15:val="{0ABBB05C-F821-4F17-96EE-1AD3AABB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E7E"/>
    <w:pPr>
      <w:ind w:left="720"/>
      <w:contextualSpacing/>
    </w:pPr>
  </w:style>
  <w:style w:type="character" w:styleId="Strong">
    <w:name w:val="Strong"/>
    <w:basedOn w:val="DefaultParagraphFont"/>
    <w:uiPriority w:val="22"/>
    <w:qFormat/>
    <w:rsid w:val="003B5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3225">
      <w:bodyDiv w:val="1"/>
      <w:marLeft w:val="0"/>
      <w:marRight w:val="0"/>
      <w:marTop w:val="0"/>
      <w:marBottom w:val="0"/>
      <w:divBdr>
        <w:top w:val="none" w:sz="0" w:space="0" w:color="auto"/>
        <w:left w:val="none" w:sz="0" w:space="0" w:color="auto"/>
        <w:bottom w:val="none" w:sz="0" w:space="0" w:color="auto"/>
        <w:right w:val="none" w:sz="0" w:space="0" w:color="auto"/>
      </w:divBdr>
    </w:div>
    <w:div w:id="1220748352">
      <w:bodyDiv w:val="1"/>
      <w:marLeft w:val="0"/>
      <w:marRight w:val="0"/>
      <w:marTop w:val="0"/>
      <w:marBottom w:val="0"/>
      <w:divBdr>
        <w:top w:val="none" w:sz="0" w:space="0" w:color="auto"/>
        <w:left w:val="none" w:sz="0" w:space="0" w:color="auto"/>
        <w:bottom w:val="none" w:sz="0" w:space="0" w:color="auto"/>
        <w:right w:val="none" w:sz="0" w:space="0" w:color="auto"/>
      </w:divBdr>
    </w:div>
    <w:div w:id="17600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4</cp:revision>
  <dcterms:created xsi:type="dcterms:W3CDTF">2023-05-14T15:41:00Z</dcterms:created>
  <dcterms:modified xsi:type="dcterms:W3CDTF">2023-05-15T01:15:00Z</dcterms:modified>
</cp:coreProperties>
</file>