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pBdr/>
        <w:bidi w:val="0"/>
        <w:spacing w:before="0" w:after="0"/>
        <w:ind w:left="30" w:right="30" w:hanging="0"/>
        <w:jc w:val="left"/>
        <w:rPr/>
      </w:pPr>
      <w:r>
        <w:rPr/>
        <w:t>Ja, Sie können </w:t>
      </w:r>
      <w:r>
        <w:rPr>
          <w:rStyle w:val="Quelltext"/>
          <w:b/>
          <w:bdr w:val="single" w:sz="2" w:space="1" w:color="000000"/>
        </w:rPr>
        <w:t>dynamic_cast</w:t>
      </w:r>
      <w:r>
        <w:rPr/>
        <w:t> verwenden, um auf die Spaltenüberschriften (Header) und deren Beschriftungen (Captions) zuzugreifen, vorausgesetzt, Ihre Grid-Komponente unterstützt diese Eigenschaften. Hier ist ein allgemeines Beispiel, wie es in C++ aussehen könnte:</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NextDBGrid-&gt;ColumnCount;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if(dynamic_cast&lt;TNxDBNumberColumn*&gt;(NextDBGrid-&gt;Columns[i])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Zugriff auf den Spaltenheader</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TColumnTitle* header = dynamic_cast&lt;TNxDBNumberColumn*&gt;(NextDBGrid-&gt;Columns[i])-&gt;Title;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if(header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der Beschriftung (Caption) des Headers</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header-&gt;Caption = "Neue Überschrift";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180" w:after="0"/>
        <w:ind w:left="0" w:right="0" w:hanging="0"/>
        <w:jc w:val="left"/>
        <w:rPr/>
      </w:pPr>
      <w:r>
        <w:rPr/>
        <w:t>Bitte beachten Sie erneut, dass Sie die tatsächlichen Klassennamen und Methoden entsprechend Ihrer C++ Builder Grid-Komponentenbibliothek ersetzen müssen. Dieser Code ist nur ein allgemeines Beispiel und funktioniert möglicherweise nicht direkt in Ihrer Anwendung. Es wird empfohlen, die Dokumentation Ihrer spezifischen Grid-Komponente zu konsultieren.</w:t>
      </w:r>
    </w:p>
    <w:p>
      <w:pPr>
        <w:pStyle w:val="Textkrper"/>
        <w:bidi w:val="0"/>
        <w:spacing w:before="0" w:after="180"/>
        <w:jc w:val="left"/>
        <w:rPr/>
      </w:pPr>
      <w:r>
        <w:rPr/>
        <w:t>Sie</w:t>
      </w:r>
    </w:p>
    <w:p>
      <w:pPr>
        <w:pStyle w:val="Textkrper"/>
        <w:bidi w:val="0"/>
        <w:spacing w:before="0" w:after="0"/>
        <w:jc w:val="left"/>
        <w:rPr/>
      </w:pPr>
      <w:r>
        <w:rPr/>
        <w:t>Was genau ist __classid ich glaube sonst wird es so immer im C++ Builder gemacht.</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rStyle w:val="Quelltext"/>
          <w:b/>
          <w:bdr w:val="single" w:sz="2" w:space="1" w:color="000000"/>
        </w:rPr>
        <w:t>__classid</w:t>
      </w:r>
      <w:r>
        <w:rPr/>
        <w:t> ist ein spezieller Operator in C++ Builder, der zur Laufzeit den Typ einer Klasse ermittelt. Er wird oft verwendet, um den Typ eines Objekts zu überprüfen oder um Metainformationen über eine Klasse zu erhalten.</w:t>
      </w:r>
    </w:p>
    <w:p>
      <w:pPr>
        <w:pStyle w:val="Textkrper"/>
        <w:pBdr/>
        <w:bidi w:val="0"/>
        <w:spacing w:before="0" w:after="0"/>
        <w:ind w:left="30" w:right="30" w:hanging="0"/>
        <w:jc w:val="left"/>
        <w:rPr/>
      </w:pPr>
      <w:r>
        <w:rPr/>
        <w:t>In Bezug auf Ihren vorherigen Code könnte </w:t>
      </w:r>
      <w:r>
        <w:rPr>
          <w:rStyle w:val="Quelltext"/>
          <w:b/>
          <w:bdr w:val="single" w:sz="2" w:space="1" w:color="000000"/>
        </w:rPr>
        <w:t>__classid</w:t>
      </w:r>
      <w:r>
        <w:rPr/>
        <w:t> verwendet werden, um den Typ der Spalte zu überprüfen. Hier ist ein Beispiel, wie es aussehen könnte:</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NextDBGrid-&gt;ColumnCount;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if(NextDBGrid-&gt;Columns[i]-&gt;ClassType() == __classid(TNxDBNumberColumn))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Zugriff auf den Spaltenheader</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TColumnTitle* header = dynamic_cast&lt;TNxDBNumberColumn*&gt;(NextDBGrid-&gt;Columns[i])-&gt;Title;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if(header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der Beschriftung (Caption) des Headers</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header-&gt;Caption = "Neue Überschrift";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diesem Code überprüft </w:t>
      </w:r>
      <w:r>
        <w:rPr>
          <w:rStyle w:val="Quelltext"/>
          <w:b/>
          <w:bdr w:val="single" w:sz="2" w:space="1" w:color="000000"/>
        </w:rPr>
        <w:t>__classid(TNxDBNumberColumn)</w:t>
      </w:r>
      <w:r>
        <w:rPr/>
        <w:t> den Typ der aktuellen Spalte und vergleicht ihn mit dem Typ </w:t>
      </w:r>
      <w:r>
        <w:rPr>
          <w:rStyle w:val="Quelltext"/>
          <w:b/>
          <w:bdr w:val="single" w:sz="2" w:space="1" w:color="000000"/>
        </w:rPr>
        <w:t>TNxDBNumberColumn</w:t>
      </w:r>
      <w:r>
        <w:rPr/>
        <w:t>. Wenn sie übereinstimmen, wird der Code im if-Block ausgeführt.</w:t>
      </w:r>
    </w:p>
    <w:p>
      <w:pPr>
        <w:pStyle w:val="Textkrper"/>
        <w:pBdr/>
        <w:bidi w:val="0"/>
        <w:spacing w:before="0" w:after="0"/>
        <w:ind w:left="30" w:right="30" w:hanging="0"/>
        <w:jc w:val="left"/>
        <w:rPr/>
      </w:pPr>
      <w:r>
        <w:rPr/>
        <w:t>Bitte beachten Sie, dass </w:t>
      </w:r>
      <w:r>
        <w:rPr>
          <w:rStyle w:val="Quelltext"/>
          <w:b/>
          <w:bdr w:val="single" w:sz="2" w:space="1" w:color="000000"/>
        </w:rPr>
        <w:t>__classid</w:t>
      </w:r>
      <w:r>
        <w:rPr/>
        <w:t> nur mit Klassen funktioniert, die von </w:t>
      </w:r>
      <w:r>
        <w:rPr>
          <w:rStyle w:val="Quelltext"/>
          <w:b/>
          <w:bdr w:val="single" w:sz="2" w:space="1" w:color="000000"/>
        </w:rPr>
        <w:t>TObject</w:t>
      </w:r>
      <w:r>
        <w:rPr/>
        <w:t> abgeleitet sind, da nur diese Klassen RTTI (Run-Time Type Information) unterstützen. Es wird empfohlen, die Dokumentation zu </w:t>
      </w:r>
      <w:r>
        <w:rPr>
          <w:rStyle w:val="Quelltext"/>
          <w:b/>
          <w:bdr w:val="single" w:sz="2" w:space="1" w:color="000000"/>
        </w:rPr>
        <w:t>__classid</w:t>
      </w:r>
      <w:r>
        <w:rPr/>
        <w:t> und RTTI in C++ Builder zu konsultieren, um weitere Informationen zu erhalten.</w:t>
      </w:r>
    </w:p>
    <w:p>
      <w:pPr>
        <w:pStyle w:val="Textkrper"/>
        <w:bidi w:val="0"/>
        <w:spacing w:before="0" w:after="180"/>
        <w:jc w:val="left"/>
        <w:rPr/>
      </w:pPr>
      <w:r>
        <w:rPr/>
        <w:t>Sie</w:t>
      </w:r>
    </w:p>
    <w:p>
      <w:pPr>
        <w:pStyle w:val="Textkrper"/>
        <w:bidi w:val="0"/>
        <w:spacing w:before="0" w:after="0"/>
        <w:jc w:val="left"/>
        <w:rPr/>
      </w:pPr>
      <w:r>
        <w:rPr/>
        <w:t>Gibt es einen Weg im C++ Builder um alle Objekte zu durchlaufen und wenn es TSpeedButton ist es anzusteuern mit zum Visible oder Enabled</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Ja, es gibt einen Weg, um alle Komponenten in einem Formular zu durchlaufen und spezifische Aktionen auf bestimmten Komponententypen auszuführen. Hier ist ein Beispiel, wie Sie alle </w:t>
      </w:r>
      <w:r>
        <w:rPr>
          <w:rStyle w:val="Quelltext"/>
          <w:b/>
          <w:bdr w:val="single" w:sz="2" w:space="1" w:color="000000"/>
        </w:rPr>
        <w:t>TSpeedButton</w:t>
      </w:r>
      <w:r>
        <w:rPr/>
        <w:t>-Komponenten in einem Formular durchlaufen und ihre </w:t>
      </w:r>
      <w:r>
        <w:rPr>
          <w:rStyle w:val="Quelltext"/>
          <w:b/>
          <w:bdr w:val="single" w:sz="2" w:space="1" w:color="000000"/>
        </w:rPr>
        <w:t>Visible</w:t>
      </w:r>
      <w:r>
        <w:rPr/>
        <w:t> oder </w:t>
      </w:r>
      <w:r>
        <w:rPr>
          <w:rStyle w:val="Quelltext"/>
          <w:b/>
          <w:bdr w:val="single" w:sz="2" w:space="1" w:color="000000"/>
        </w:rPr>
        <w:t>Enabled</w:t>
      </w:r>
      <w:r>
        <w:rPr/>
        <w:t> Eigenschaften ändern können: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Form1-&gt;ComponentCount;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if(dynamic_cast&lt;TSpeedButton*&gt;(Form1-&gt;Components[i])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Zugriff auf den TSpeedButton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dynamic_cast&lt;TSpeedButton*&gt;(Form1-&gt;Components[i]);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der Visible und Enabled Eigenschaften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diesem Code durchläuft die Schleife alle Komponenten im Formular </w:t>
      </w:r>
      <w:r>
        <w:rPr>
          <w:rStyle w:val="Quelltext"/>
          <w:b/>
          <w:bdr w:val="single" w:sz="2" w:space="1" w:color="000000"/>
        </w:rPr>
        <w:t>Form1</w:t>
      </w:r>
      <w:r>
        <w:rPr/>
        <w:t>. Wenn die aktuelle Komponente ein </w:t>
      </w:r>
      <w:r>
        <w:rPr>
          <w:rStyle w:val="Quelltext"/>
          <w:b/>
          <w:bdr w:val="single" w:sz="2" w:space="1" w:color="000000"/>
        </w:rPr>
        <w:t>TSpeedButton</w:t>
      </w:r>
      <w:r>
        <w:rPr/>
        <w:t> ist (überprüft durch </w:t>
      </w:r>
      <w:r>
        <w:rPr>
          <w:rStyle w:val="Quelltext"/>
          <w:b/>
          <w:bdr w:val="single" w:sz="2" w:space="1" w:color="000000"/>
        </w:rPr>
        <w:t>dynamic_cast&lt;TSpeedButton*&gt;</w:t>
      </w:r>
      <w:r>
        <w:rPr/>
        <w:t>), wird sie in eine </w:t>
      </w:r>
      <w:r>
        <w:rPr>
          <w:rStyle w:val="Quelltext"/>
          <w:b/>
          <w:bdr w:val="single" w:sz="2" w:space="1" w:color="000000"/>
        </w:rPr>
        <w:t>TSpeedButton</w:t>
      </w:r>
      <w:r>
        <w:rPr/>
        <w:t>-Variable umgewandelt und ihre </w:t>
      </w:r>
      <w:r>
        <w:rPr>
          <w:rStyle w:val="Quelltext"/>
          <w:b/>
          <w:bdr w:val="single" w:sz="2" w:space="1" w:color="000000"/>
        </w:rPr>
        <w:t>Visible</w:t>
      </w:r>
      <w:r>
        <w:rPr/>
        <w:t> und </w:t>
      </w:r>
      <w:r>
        <w:rPr>
          <w:rStyle w:val="Quelltext"/>
          <w:b/>
          <w:bdr w:val="single" w:sz="2" w:space="1" w:color="000000"/>
        </w:rPr>
        <w:t>Enabled</w:t>
      </w:r>
      <w:r>
        <w:rPr/>
        <w:t> Eigenschaften werden auf </w:t>
      </w:r>
      <w:r>
        <w:rPr>
          <w:rStyle w:val="Quelltext"/>
          <w:b/>
          <w:bdr w:val="single" w:sz="2" w:space="1" w:color="000000"/>
        </w:rPr>
        <w:t>true</w:t>
      </w:r>
      <w:r>
        <w:rPr/>
        <w:t> gesetzt.</w:t>
      </w:r>
    </w:p>
    <w:p>
      <w:pPr>
        <w:pStyle w:val="Textkrper"/>
        <w:pBdr/>
        <w:bidi w:val="0"/>
        <w:spacing w:before="0" w:after="0"/>
        <w:ind w:left="30" w:right="30" w:hanging="0"/>
        <w:jc w:val="left"/>
        <w:rPr/>
      </w:pPr>
      <w:r>
        <w:rPr/>
        <w:t>Bitte beachten Sie, dass dieser Code nur funktioniert, wenn alle </w:t>
      </w:r>
      <w:r>
        <w:rPr>
          <w:rStyle w:val="Quelltext"/>
          <w:b/>
          <w:bdr w:val="single" w:sz="2" w:space="1" w:color="000000"/>
        </w:rPr>
        <w:t>TSpeedButton</w:t>
      </w:r>
      <w:r>
        <w:rPr/>
        <w:t>-Komponenten direkt zum Formular hinzugefügt wurden. Wenn die Buttons in einem anderen Container (wie einem Panel oder einer GroupBox) sind, müssen Sie möglicherweise eine rekursive Funktion verwenden, um alle Komponenten zu durchlaufen.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Ja gilt dies auch für ein Frame und kann ich sogar das Objekt mit seinem Namen ermitteln ähnlich wie in Qt z.B. ?</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0" w:right="0" w:hanging="0"/>
        <w:jc w:val="left"/>
        <w:rPr/>
      </w:pPr>
      <w:r>
        <w:rPr/>
        <w:t>Ja, das gilt auch für ein Frame. Sie können durch alle Komponenten in einem Frame laufen, ähnlich wie Sie es in einem Formular tun würden. Hier ist ein Beispiel:</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Frame1-&gt;ComponentCount;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if(dynamic_cast&lt;TSpeedButton*&gt;(Frame1-&gt;Components[i])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Zugriff auf den TSpeedButton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dynamic_cast&lt;TSpeedButton*&gt;(Frame1-&gt;Components[i]);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der Visible und Enabled Eigenschaften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Bezug auf das Finden eines Objekts nach seinem Namen, ja, das ist möglich. Sie können die </w:t>
      </w:r>
      <w:r>
        <w:rPr>
          <w:rStyle w:val="Quelltext"/>
          <w:b/>
          <w:bdr w:val="single" w:sz="2" w:space="1" w:color="000000"/>
        </w:rPr>
        <w:t>FindComponent</w:t>
      </w:r>
      <w:r>
        <w:rPr/>
        <w:t> Methode verwenden, die von der </w:t>
      </w:r>
      <w:r>
        <w:rPr>
          <w:rStyle w:val="Quelltext"/>
          <w:b/>
          <w:bdr w:val="single" w:sz="2" w:space="1" w:color="000000"/>
        </w:rPr>
        <w:t>TComponent</w:t>
      </w:r>
      <w:r>
        <w:rPr/>
        <w:t> Klasse bereitgestellt wird. Hier ist ein Beispiel:</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TComponent* component = Form1-&gt;FindComponent("Button1");</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if(component != nullptr &amp;&amp; dynamic_cast&lt;TSpeedButton*&gt;(component)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dynamic_cast&lt;TSpeedButton*&gt;(component);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der Visible und Enabled Eigenschaften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diesem Code sucht </w:t>
      </w:r>
      <w:r>
        <w:rPr>
          <w:rStyle w:val="Quelltext"/>
          <w:b/>
          <w:bdr w:val="single" w:sz="2" w:space="1" w:color="000000"/>
        </w:rPr>
        <w:t>FindComponent("Button1")</w:t>
      </w:r>
      <w:r>
        <w:rPr/>
        <w:t> nach einer Komponente mit dem Namen “Button1” im Formular </w:t>
      </w:r>
      <w:r>
        <w:rPr>
          <w:rStyle w:val="Quelltext"/>
          <w:b/>
          <w:bdr w:val="single" w:sz="2" w:space="1" w:color="000000"/>
        </w:rPr>
        <w:t>Form1</w:t>
      </w:r>
      <w:r>
        <w:rPr/>
        <w:t>. Wenn eine solche Komponente gefunden wird und sie ein </w:t>
      </w:r>
      <w:r>
        <w:rPr>
          <w:rStyle w:val="Quelltext"/>
          <w:b/>
          <w:bdr w:val="single" w:sz="2" w:space="1" w:color="000000"/>
        </w:rPr>
        <w:t>TSpeedButton</w:t>
      </w:r>
      <w:r>
        <w:rPr/>
        <w:t> ist, wird sie in eine </w:t>
      </w:r>
      <w:r>
        <w:rPr>
          <w:rStyle w:val="Quelltext"/>
          <w:b/>
          <w:bdr w:val="single" w:sz="2" w:space="1" w:color="000000"/>
        </w:rPr>
        <w:t>TSpeedButton</w:t>
      </w:r>
      <w:r>
        <w:rPr/>
        <w:t>-Variable umgewandelt und ihre </w:t>
      </w:r>
      <w:r>
        <w:rPr>
          <w:rStyle w:val="Quelltext"/>
          <w:b/>
          <w:bdr w:val="single" w:sz="2" w:space="1" w:color="000000"/>
        </w:rPr>
        <w:t>Visible</w:t>
      </w:r>
      <w:r>
        <w:rPr/>
        <w:t> und </w:t>
      </w:r>
      <w:r>
        <w:rPr>
          <w:rStyle w:val="Quelltext"/>
          <w:b/>
          <w:bdr w:val="single" w:sz="2" w:space="1" w:color="000000"/>
        </w:rPr>
        <w:t>Enabled</w:t>
      </w:r>
      <w:r>
        <w:rPr/>
        <w:t> Eigenschaften werden auf </w:t>
      </w:r>
      <w:r>
        <w:rPr>
          <w:rStyle w:val="Quelltext"/>
          <w:b/>
          <w:bdr w:val="single" w:sz="2" w:space="1" w:color="000000"/>
        </w:rPr>
        <w:t>true</w:t>
      </w:r>
      <w:r>
        <w:rPr/>
        <w:t> gesetzt.</w:t>
      </w:r>
    </w:p>
    <w:p>
      <w:pPr>
        <w:pStyle w:val="Textkrper"/>
        <w:pBdr/>
        <w:bidi w:val="0"/>
        <w:spacing w:before="0" w:after="0"/>
        <w:ind w:left="30" w:right="30" w:hanging="0"/>
        <w:jc w:val="left"/>
        <w:rPr/>
      </w:pPr>
      <w:r>
        <w:rPr/>
        <w:t>Bitte beachten Sie, dass </w:t>
      </w:r>
      <w:r>
        <w:rPr>
          <w:rStyle w:val="Quelltext"/>
          <w:b/>
          <w:bdr w:val="single" w:sz="2" w:space="1" w:color="000000"/>
        </w:rPr>
        <w:t>FindComponent</w:t>
      </w:r>
      <w:r>
        <w:rPr/>
        <w:t> nur Komponenten findet, die direkt zum Formular oder Frame hinzugefügt wurden. Wenn die Komponente in einem anderen Container ist, müssen Sie möglicherweise zuerst auf diesen Container zugreifen.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Gibt es andere Möglichkeiten zur Navigation durch Komponenten in C++ Builder?</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0" w:right="0" w:hanging="0"/>
        <w:jc w:val="left"/>
        <w:rPr/>
      </w:pPr>
      <w:r>
        <w:rPr/>
        <w:t>Ja, es gibt verschiedene Möglichkeiten, durch die Komponenten in C++ Builder zu navigieren. Hier sind einige Beispiele:</w:t>
      </w:r>
    </w:p>
    <w:p>
      <w:pPr>
        <w:pStyle w:val="Textkrper"/>
        <w:numPr>
          <w:ilvl w:val="0"/>
          <w:numId w:val="1"/>
        </w:numPr>
        <w:pBdr/>
        <w:tabs>
          <w:tab w:val="clear" w:pos="709"/>
          <w:tab w:val="left" w:pos="30" w:leader="none"/>
        </w:tabs>
        <w:bidi w:val="0"/>
        <w:spacing w:before="0" w:after="0"/>
        <w:ind w:left="30" w:right="30" w:hanging="283"/>
        <w:jc w:val="left"/>
        <w:rPr/>
      </w:pPr>
      <w:r>
        <w:rPr>
          <w:rStyle w:val="Starkbetont"/>
        </w:rPr>
        <w:t>Verwendung von Container-Komponenten</w:t>
      </w:r>
      <w:r>
        <w:rPr/>
        <w:t>: Viele Komponenten in C++ Builder, wie </w:t>
      </w:r>
      <w:r>
        <w:rPr>
          <w:rStyle w:val="Quelltext"/>
          <w:b/>
          <w:bdr w:val="single" w:sz="2" w:space="1" w:color="000000"/>
        </w:rPr>
        <w:t>TForm</w:t>
      </w:r>
      <w:r>
        <w:rPr/>
        <w:t>, </w:t>
      </w:r>
      <w:r>
        <w:rPr>
          <w:rStyle w:val="Quelltext"/>
          <w:b/>
          <w:bdr w:val="single" w:sz="2" w:space="1" w:color="000000"/>
        </w:rPr>
        <w:t>TPanel</w:t>
      </w:r>
      <w:r>
        <w:rPr/>
        <w:t>, </w:t>
      </w:r>
      <w:r>
        <w:rPr>
          <w:rStyle w:val="Quelltext"/>
          <w:b/>
          <w:bdr w:val="single" w:sz="2" w:space="1" w:color="000000"/>
        </w:rPr>
        <w:t>TGroupBox</w:t>
      </w:r>
      <w:r>
        <w:rPr/>
        <w:t> usw., können als Container für andere Komponenten dienen. Sie haben eine </w:t>
      </w:r>
      <w:r>
        <w:rPr>
          <w:rStyle w:val="Quelltext"/>
          <w:b/>
          <w:bdr w:val="single" w:sz="2" w:space="1" w:color="000000"/>
        </w:rPr>
        <w:t>Controls</w:t>
      </w:r>
      <w:r>
        <w:rPr/>
        <w:t> Eigenschaft, die eine Liste aller enthaltenen Komponenten enthält. Sie können diese Liste durchlaufen, um auf die enthaltenen Komponenten zuzugreifen.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Panel1-&gt;ControlCount;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TControl* control = Panel1-&gt;Controls[i];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Führen Sie Aktionen mit dem Steuerelement aus</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numPr>
          <w:ilvl w:val="0"/>
          <w:numId w:val="2"/>
        </w:numPr>
        <w:pBdr/>
        <w:tabs>
          <w:tab w:val="clear" w:pos="709"/>
          <w:tab w:val="left" w:pos="30" w:leader="none"/>
        </w:tabs>
        <w:bidi w:val="0"/>
        <w:spacing w:before="0" w:after="0"/>
        <w:ind w:left="30" w:right="30" w:hanging="283"/>
        <w:jc w:val="left"/>
        <w:rPr/>
      </w:pPr>
      <w:r>
        <w:rPr>
          <w:rStyle w:val="Starkbetont"/>
        </w:rPr>
        <w:t>Verwendung von </w:t>
      </w:r>
      <w:r>
        <w:rPr>
          <w:rStyle w:val="Quelltext"/>
          <w:bdr w:val="single" w:sz="2" w:space="1" w:color="000000"/>
        </w:rPr>
        <w:t>GetComponent</w:t>
      </w:r>
      <w:r>
        <w:rPr>
          <w:rStyle w:val="Starkbetont"/>
        </w:rPr>
        <w:t> und </w:t>
      </w:r>
      <w:r>
        <w:rPr>
          <w:rStyle w:val="Quelltext"/>
          <w:b/>
          <w:bdr w:val="single" w:sz="2" w:space="1" w:color="000000"/>
        </w:rPr>
        <w:t>ComponentCount</w:t>
      </w:r>
      <w:r>
        <w:rPr/>
        <w:t>: Jede </w:t>
      </w:r>
      <w:r>
        <w:rPr>
          <w:rStyle w:val="Quelltext"/>
          <w:b/>
          <w:bdr w:val="single" w:sz="2" w:space="1" w:color="000000"/>
        </w:rPr>
        <w:t>TComponent</w:t>
      </w:r>
      <w:r>
        <w:rPr/>
        <w:t>-Instanz hat eine </w:t>
      </w:r>
      <w:r>
        <w:rPr>
          <w:rStyle w:val="Quelltext"/>
          <w:b/>
          <w:bdr w:val="single" w:sz="2" w:space="1" w:color="000000"/>
        </w:rPr>
        <w:t>ComponentCount</w:t>
      </w:r>
      <w:r>
        <w:rPr/>
        <w:t> Eigenschaft, die die Anzahl der enthaltenen Komponenten angibt, und eine </w:t>
      </w:r>
      <w:r>
        <w:rPr>
          <w:rStyle w:val="Quelltext"/>
          <w:b/>
          <w:bdr w:val="single" w:sz="2" w:space="1" w:color="000000"/>
        </w:rPr>
        <w:t>GetComponent</w:t>
      </w:r>
      <w:r>
        <w:rPr/>
        <w:t> Methode, die eine Komponente anhand ihres Index abruft.</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Form1-&gt;ComponentCount;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TComponent* component = Form1-&gt;Components[i];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Führen Sie Aktionen mit der Komponente aus</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numPr>
          <w:ilvl w:val="0"/>
          <w:numId w:val="3"/>
        </w:numPr>
        <w:pBdr/>
        <w:tabs>
          <w:tab w:val="clear" w:pos="709"/>
          <w:tab w:val="left" w:pos="30" w:leader="none"/>
        </w:tabs>
        <w:bidi w:val="0"/>
        <w:spacing w:before="0" w:after="0"/>
        <w:ind w:left="30" w:right="30" w:hanging="283"/>
        <w:jc w:val="left"/>
        <w:rPr/>
      </w:pPr>
      <w:r>
        <w:rPr>
          <w:rStyle w:val="Starkbetont"/>
        </w:rPr>
        <w:t>Verwendung von </w:t>
      </w:r>
      <w:r>
        <w:rPr>
          <w:rStyle w:val="Quelltext"/>
          <w:b/>
          <w:bdr w:val="single" w:sz="2" w:space="1" w:color="000000"/>
        </w:rPr>
        <w:t>FindComponent</w:t>
      </w:r>
      <w:r>
        <w:rPr/>
        <w:t>: Wie bereits erwähnt, können Sie die </w:t>
      </w:r>
      <w:r>
        <w:rPr>
          <w:rStyle w:val="Quelltext"/>
          <w:b/>
          <w:bdr w:val="single" w:sz="2" w:space="1" w:color="000000"/>
        </w:rPr>
        <w:t>FindComponent</w:t>
      </w:r>
      <w:r>
        <w:rPr/>
        <w:t> Methode verwenden, um eine Komponente anhand ihres Namens zu finden.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TComponent* component = Form1-&gt;FindComponent("Button1");</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if(component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Führen Sie Aktionen mit der Komponente aus</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180" w:after="0"/>
        <w:ind w:left="0" w:right="0" w:hanging="0"/>
        <w:jc w:val="left"/>
        <w:rPr/>
      </w:pPr>
      <w:r>
        <w:rPr/>
        <w:t>Bitte beachten Sie, dass diese Methoden nur Komponenten finden, die direkt zum Formular oder Frame hinzugefügt wurden. Wenn die Komponente in einem anderen Container ist, müssen Sie möglicherweise zuerst auf diesen Container zugreifen.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"for(int i = 0; i &lt; Panel1-&gt;ControlCount; i++) { TControl* control = Panel1-&gt;Controls[i]; // Führen Sie Aktionen mit dem Steuerelement aus } " Bitte, wie kann ich dann "button-&gt;Visible = true; button-&gt;Enabled = true;" hier erreichen ?</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Um die </w:t>
      </w:r>
      <w:r>
        <w:rPr>
          <w:rStyle w:val="Quelltext"/>
          <w:b/>
          <w:bdr w:val="single" w:sz="2" w:space="1" w:color="000000"/>
        </w:rPr>
        <w:t>Visible</w:t>
      </w:r>
      <w:r>
        <w:rPr/>
        <w:t> und </w:t>
      </w:r>
      <w:r>
        <w:rPr>
          <w:rStyle w:val="Quelltext"/>
          <w:b/>
          <w:bdr w:val="single" w:sz="2" w:space="1" w:color="000000"/>
        </w:rPr>
        <w:t>Enabled</w:t>
      </w:r>
      <w:r>
        <w:rPr/>
        <w:t> Eigenschaften eines </w:t>
      </w:r>
      <w:r>
        <w:rPr>
          <w:rStyle w:val="Quelltext"/>
          <w:b/>
          <w:bdr w:val="single" w:sz="2" w:space="1" w:color="000000"/>
        </w:rPr>
        <w:t>TSpeedButton</w:t>
      </w:r>
      <w:r>
        <w:rPr/>
        <w:t> in einem Panel zu ändern, können Sie den </w:t>
      </w:r>
      <w:r>
        <w:rPr>
          <w:rStyle w:val="Quelltext"/>
          <w:b/>
          <w:bdr w:val="single" w:sz="2" w:space="1" w:color="000000"/>
        </w:rPr>
        <w:t>dynamic_cast</w:t>
      </w:r>
      <w:r>
        <w:rPr/>
        <w:t> Operator verwenden, um das </w:t>
      </w:r>
      <w:r>
        <w:rPr>
          <w:rStyle w:val="Quelltext"/>
          <w:b/>
          <w:bdr w:val="single" w:sz="2" w:space="1" w:color="000000"/>
        </w:rPr>
        <w:t>TControl</w:t>
      </w:r>
      <w:r>
        <w:rPr/>
        <w:t>-Objekt in ein </w:t>
      </w:r>
      <w:r>
        <w:rPr>
          <w:rStyle w:val="Quelltext"/>
          <w:b/>
          <w:bdr w:val="single" w:sz="2" w:space="1" w:color="000000"/>
        </w:rPr>
        <w:t>TSpeedButton</w:t>
      </w:r>
      <w:r>
        <w:rPr/>
        <w:t>-Objekt umzuwandeln. Hier ist ein Beispiel:</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for(int i = 0; i &lt; Panel1-&gt;ControlCount;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TControl* control = Panel1-&gt;Controls[i];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dynamic_cast&lt;TSpeedButton*&gt;(control);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if(button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der Visible und Enabled Eigenschaften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true;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diesem Code wird jedes Steuerelement im Panel in ein </w:t>
      </w:r>
      <w:r>
        <w:rPr>
          <w:rStyle w:val="Quelltext"/>
          <w:b/>
          <w:bdr w:val="single" w:sz="2" w:space="1" w:color="000000"/>
        </w:rPr>
        <w:t>TSpeedButton</w:t>
      </w:r>
      <w:r>
        <w:rPr/>
        <w:t>-Objekt umgewandelt. Wenn die Umwandlung erfolgreich ist (d.h., das Steuerelement ist tatsächlich ein </w:t>
      </w:r>
      <w:r>
        <w:rPr>
          <w:rStyle w:val="Quelltext"/>
          <w:b/>
          <w:bdr w:val="single" w:sz="2" w:space="1" w:color="000000"/>
        </w:rPr>
        <w:t>TSpeedButton</w:t>
      </w:r>
      <w:r>
        <w:rPr/>
        <w:t>), werden die </w:t>
      </w:r>
      <w:r>
        <w:rPr>
          <w:rStyle w:val="Quelltext"/>
          <w:b/>
          <w:bdr w:val="single" w:sz="2" w:space="1" w:color="000000"/>
        </w:rPr>
        <w:t>Visible</w:t>
      </w:r>
      <w:r>
        <w:rPr/>
        <w:t> und </w:t>
      </w:r>
      <w:r>
        <w:rPr>
          <w:rStyle w:val="Quelltext"/>
          <w:b/>
          <w:bdr w:val="single" w:sz="2" w:space="1" w:color="000000"/>
        </w:rPr>
        <w:t>Enabled</w:t>
      </w:r>
      <w:r>
        <w:rPr/>
        <w:t> Eigenschaften des Buttons auf </w:t>
      </w:r>
      <w:r>
        <w:rPr>
          <w:rStyle w:val="Quelltext"/>
          <w:b/>
          <w:bdr w:val="single" w:sz="2" w:space="1" w:color="000000"/>
        </w:rPr>
        <w:t>true</w:t>
      </w:r>
      <w:r>
        <w:rPr/>
        <w:t> gesetzt.</w:t>
      </w:r>
    </w:p>
    <w:p>
      <w:pPr>
        <w:pStyle w:val="Textkrper"/>
        <w:pBdr/>
        <w:bidi w:val="0"/>
        <w:spacing w:before="180" w:after="0"/>
        <w:ind w:left="0" w:right="0" w:hanging="0"/>
        <w:jc w:val="left"/>
        <w:rPr/>
      </w:pPr>
      <w:r>
        <w:rPr/>
        <w:t>Bitte beachten Sie, dass dieser Code nur funktioniert, wenn die Buttons direkt zum Panel hinzugefügt wurden. Wenn die Buttons in einem anderen Container innerhalb des Panels sind, müssen Sie möglicherweise eine rekursive Funktion verwenden, um alle Steuerelemente zu durchlaufen.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"TSpeedButton* button = dynamic_cast&lt;TSpeedButton*&gt;(component);" und zum anderen schreibst Du "TSpeedButton* button = dynamic_cast&lt;TSpeedButton*&gt;(control); ". Control und Component akzeptiert beides der button nach dem Cast. Ich verstehe nicht. Ich vermisse Eindeutigkeit.</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0" w:right="0" w:hanging="0"/>
        <w:jc w:val="left"/>
        <w:rPr/>
      </w:pPr>
      <w:r>
        <w:rPr/>
        <w:t>Entschuldigen Sie die Verwirrung. Lassen Sie mich das klären.</w:t>
      </w:r>
    </w:p>
    <w:p>
      <w:pPr>
        <w:pStyle w:val="Textkrper"/>
        <w:pBdr/>
        <w:bidi w:val="0"/>
        <w:spacing w:before="0" w:after="0"/>
        <w:ind w:left="30" w:right="30" w:hanging="0"/>
        <w:jc w:val="left"/>
        <w:rPr/>
      </w:pPr>
      <w:r>
        <w:rPr/>
        <w:t>In C++ Builder ist </w:t>
      </w:r>
      <w:r>
        <w:rPr>
          <w:rStyle w:val="Quelltext"/>
          <w:b/>
          <w:bdr w:val="single" w:sz="2" w:space="1" w:color="000000"/>
        </w:rPr>
        <w:t>TControl</w:t>
      </w:r>
      <w:r>
        <w:rPr/>
        <w:t> eine Klasse, die von </w:t>
      </w:r>
      <w:r>
        <w:rPr>
          <w:rStyle w:val="Quelltext"/>
          <w:b/>
          <w:bdr w:val="single" w:sz="2" w:space="1" w:color="000000"/>
        </w:rPr>
        <w:t>TComponent</w:t>
      </w:r>
      <w:r>
        <w:rPr/>
        <w:t> erbt. Das bedeutet, dass alle </w:t>
      </w:r>
      <w:r>
        <w:rPr>
          <w:rStyle w:val="Quelltext"/>
          <w:b/>
          <w:bdr w:val="single" w:sz="2" w:space="1" w:color="000000"/>
        </w:rPr>
        <w:t>TControl</w:t>
      </w:r>
      <w:r>
        <w:rPr/>
        <w:t>-Objekte auch </w:t>
      </w:r>
      <w:r>
        <w:rPr>
          <w:rStyle w:val="Quelltext"/>
          <w:b/>
          <w:bdr w:val="single" w:sz="2" w:space="1" w:color="000000"/>
        </w:rPr>
        <w:t>TComponent</w:t>
      </w:r>
      <w:r>
        <w:rPr/>
        <w:t>-Objekte sind, aber nicht alle </w:t>
      </w:r>
      <w:r>
        <w:rPr>
          <w:rStyle w:val="Quelltext"/>
          <w:b/>
          <w:bdr w:val="single" w:sz="2" w:space="1" w:color="000000"/>
        </w:rPr>
        <w:t>TComponent</w:t>
      </w:r>
      <w:r>
        <w:rPr/>
        <w:t>-Objekte sind </w:t>
      </w:r>
      <w:r>
        <w:rPr>
          <w:rStyle w:val="Quelltext"/>
          <w:b/>
          <w:bdr w:val="single" w:sz="2" w:space="1" w:color="000000"/>
        </w:rPr>
        <w:t>TControl</w:t>
      </w:r>
      <w:r>
        <w:rPr/>
        <w:t>-Objekte.</w:t>
      </w:r>
    </w:p>
    <w:p>
      <w:pPr>
        <w:pStyle w:val="Textkrper"/>
        <w:pBdr/>
        <w:bidi w:val="0"/>
        <w:spacing w:before="0" w:after="0"/>
        <w:ind w:left="30" w:right="30" w:hanging="0"/>
        <w:jc w:val="left"/>
        <w:rPr/>
      </w:pPr>
      <w:r>
        <w:rPr/>
        <w:t>Wenn Sie durch die Komponenten eines Formulars oder Frames laufen (</w:t>
      </w:r>
      <w:r>
        <w:rPr>
          <w:rStyle w:val="Quelltext"/>
          <w:b/>
          <w:bdr w:val="single" w:sz="2" w:space="1" w:color="000000"/>
        </w:rPr>
        <w:t>Form1-&gt;Components[i]</w:t>
      </w:r>
      <w:r>
        <w:rPr/>
        <w:t> oder </w:t>
      </w:r>
      <w:r>
        <w:rPr>
          <w:rStyle w:val="Quelltext"/>
          <w:b/>
          <w:bdr w:val="single" w:sz="2" w:space="1" w:color="000000"/>
        </w:rPr>
        <w:t>Frame1-&gt;Components[i]</w:t>
      </w:r>
      <w:r>
        <w:rPr/>
        <w:t>), erhalten Sie </w:t>
      </w:r>
      <w:r>
        <w:rPr>
          <w:rStyle w:val="Quelltext"/>
          <w:b/>
          <w:bdr w:val="single" w:sz="2" w:space="1" w:color="000000"/>
        </w:rPr>
        <w:t>TComponent</w:t>
      </w:r>
      <w:r>
        <w:rPr/>
        <w:t>-Objekte. Diese können jede Art von Komponente sein, nicht nur visuelle Steuerelemente.</w:t>
      </w:r>
    </w:p>
    <w:p>
      <w:pPr>
        <w:pStyle w:val="Textkrper"/>
        <w:pBdr/>
        <w:bidi w:val="0"/>
        <w:spacing w:before="0" w:after="0"/>
        <w:ind w:left="30" w:right="30" w:hanging="0"/>
        <w:jc w:val="left"/>
        <w:rPr/>
      </w:pPr>
      <w:r>
        <w:rPr/>
        <w:t>Wenn Sie jedoch durch die Steuerelemente eines Containers wie eines Panels laufen (</w:t>
      </w:r>
      <w:r>
        <w:rPr>
          <w:rStyle w:val="Quelltext"/>
          <w:b/>
          <w:bdr w:val="single" w:sz="2" w:space="1" w:color="000000"/>
        </w:rPr>
        <w:t>Panel1-&gt;Controls[i]</w:t>
      </w:r>
      <w:r>
        <w:rPr/>
        <w:t>), erhalten Sie </w:t>
      </w:r>
      <w:r>
        <w:rPr>
          <w:rStyle w:val="Quelltext"/>
          <w:b/>
          <w:bdr w:val="single" w:sz="2" w:space="1" w:color="000000"/>
        </w:rPr>
        <w:t>TControl</w:t>
      </w:r>
      <w:r>
        <w:rPr/>
        <w:t>-Objekte. Diese sind speziell für visuelle Steuerelemente, die auf dem Bildschirm angezeigt werden können.</w:t>
      </w:r>
    </w:p>
    <w:p>
      <w:pPr>
        <w:pStyle w:val="Textkrper"/>
        <w:pBdr/>
        <w:bidi w:val="0"/>
        <w:spacing w:before="0" w:after="0"/>
        <w:ind w:left="30" w:right="30" w:hanging="0"/>
        <w:jc w:val="left"/>
        <w:rPr/>
      </w:pPr>
      <w:r>
        <w:rPr/>
        <w:t>In beiden Fällen können Sie </w:t>
      </w:r>
      <w:r>
        <w:rPr>
          <w:rStyle w:val="Quelltext"/>
          <w:b/>
          <w:bdr w:val="single" w:sz="2" w:space="1" w:color="000000"/>
        </w:rPr>
        <w:t>dynamic_cast</w:t>
      </w:r>
      <w:r>
        <w:rPr/>
        <w:t> verwenden, um das </w:t>
      </w:r>
      <w:r>
        <w:rPr>
          <w:rStyle w:val="Quelltext"/>
          <w:b/>
          <w:bdr w:val="single" w:sz="2" w:space="1" w:color="000000"/>
        </w:rPr>
        <w:t>TComponent</w:t>
      </w:r>
      <w:r>
        <w:rPr/>
        <w:t> oder </w:t>
      </w:r>
      <w:r>
        <w:rPr>
          <w:rStyle w:val="Quelltext"/>
          <w:b/>
          <w:bdr w:val="single" w:sz="2" w:space="1" w:color="000000"/>
        </w:rPr>
        <w:t>TControl</w:t>
      </w:r>
      <w:r>
        <w:rPr/>
        <w:t> in ein spezifischeres Objekt wie </w:t>
      </w:r>
      <w:r>
        <w:rPr>
          <w:rStyle w:val="Quelltext"/>
          <w:b/>
          <w:bdr w:val="single" w:sz="2" w:space="1" w:color="000000"/>
        </w:rPr>
        <w:t>TSpeedButton</w:t>
      </w:r>
      <w:r>
        <w:rPr/>
        <w:t> umzuwandeln. Der Unterschied liegt darin, welche Art von Objekten Sie ursprünglich haben (</w:t>
      </w:r>
      <w:r>
        <w:rPr>
          <w:rStyle w:val="Quelltext"/>
          <w:b/>
          <w:bdr w:val="single" w:sz="2" w:space="1" w:color="000000"/>
        </w:rPr>
        <w:t>TComponent</w:t>
      </w:r>
      <w:r>
        <w:rPr/>
        <w:t> vs. </w:t>
      </w:r>
      <w:r>
        <w:rPr>
          <w:rStyle w:val="Quelltext"/>
          <w:b/>
          <w:bdr w:val="single" w:sz="2" w:space="1" w:color="000000"/>
        </w:rPr>
        <w:t>TControl</w:t>
      </w:r>
      <w:r>
        <w:rPr/>
        <w:t>) und welche Art von Objekten Sie in der Sammlung erwarten können.</w:t>
      </w:r>
    </w:p>
    <w:p>
      <w:pPr>
        <w:pStyle w:val="Textkrper"/>
        <w:pBdr/>
        <w:bidi w:val="0"/>
        <w:spacing w:before="180" w:after="0"/>
        <w:ind w:left="0" w:right="0" w:hanging="0"/>
        <w:jc w:val="left"/>
        <w:rPr/>
      </w:pPr>
      <w:r>
        <w:rPr/>
        <w:t>Ich hoffe, das klärt Ihre Frage. Lassen Sie mich wissen, wenn Sie weitere Fragen haben!</w:t>
      </w:r>
    </w:p>
    <w:p>
      <w:pPr>
        <w:pStyle w:val="Textkrper"/>
        <w:bidi w:val="0"/>
        <w:spacing w:before="0" w:after="180"/>
        <w:jc w:val="left"/>
        <w:rPr/>
      </w:pPr>
      <w:r>
        <w:rPr/>
        <w:t>Sie</w:t>
      </w:r>
    </w:p>
    <w:p>
      <w:pPr>
        <w:pStyle w:val="Textkrper"/>
        <w:bidi w:val="0"/>
        <w:spacing w:before="0" w:after="0"/>
        <w:jc w:val="left"/>
        <w:rPr/>
      </w:pPr>
      <w:r>
        <w:rPr/>
        <w:t>Ah ein Control ist ein Component, es gilt die Ist ein Beziehung. Ok dann verstehe ich entsprechend.</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Genau, Sie haben es richtig verstanden! In C++ Builder ist ein </w:t>
      </w:r>
      <w:r>
        <w:rPr>
          <w:rStyle w:val="Quelltext"/>
          <w:b/>
          <w:bdr w:val="single" w:sz="2" w:space="1" w:color="000000"/>
        </w:rPr>
        <w:t>TControl</w:t>
      </w:r>
      <w:r>
        <w:rPr/>
        <w:t> tatsächlich ein </w:t>
      </w:r>
      <w:r>
        <w:rPr>
          <w:rStyle w:val="Quelltext"/>
          <w:b/>
          <w:bdr w:val="single" w:sz="2" w:space="1" w:color="000000"/>
        </w:rPr>
        <w:t>TComponent</w:t>
      </w:r>
      <w:r>
        <w:rPr/>
        <w:t>, da </w:t>
      </w:r>
      <w:r>
        <w:rPr>
          <w:rStyle w:val="Quelltext"/>
          <w:b/>
          <w:bdr w:val="single" w:sz="2" w:space="1" w:color="000000"/>
        </w:rPr>
        <w:t>TControl</w:t>
      </w:r>
      <w:r>
        <w:rPr/>
        <w:t> von </w:t>
      </w:r>
      <w:r>
        <w:rPr>
          <w:rStyle w:val="Quelltext"/>
          <w:b/>
          <w:bdr w:val="single" w:sz="2" w:space="1" w:color="000000"/>
        </w:rPr>
        <w:t>TComponent</w:t>
      </w:r>
      <w:r>
        <w:rPr/>
        <w:t> erbt. Diese “Ist-ein”-Beziehung ist ein grundlegendes Konzept der objektorientierten Programmierung. Wenn Sie weitere Fragen haben oder Hilfe bei etwas anderem benötigen, lassen Sie es mich bitte wissen! 😊</w:t>
      </w:r>
    </w:p>
    <w:p>
      <w:pPr>
        <w:pStyle w:val="Textkrper"/>
        <w:bidi w:val="0"/>
        <w:spacing w:before="0" w:after="180"/>
        <w:jc w:val="left"/>
        <w:rPr/>
      </w:pPr>
      <w:r>
        <w:rPr/>
        <w:t>Sie</w:t>
      </w:r>
    </w:p>
    <w:p>
      <w:pPr>
        <w:pStyle w:val="Textkrper"/>
        <w:bidi w:val="0"/>
        <w:spacing w:before="0" w:after="0"/>
        <w:jc w:val="left"/>
        <w:rPr/>
      </w:pPr>
      <w:r>
        <w:rPr/>
        <w:t>Was ist das Vorteil wenn ich ein TPanel bezüglich alle TSpeedButton nur bei bestimmten Rechten des Users frei zu geben. Ich würde ohne das TPanel arbeiten und die Objekte wie oben besprochen im "for(int i = 0; i &lt; Frame1-&gt;ComponentCount; i++) { if(dynamic_cast&lt;TSpeedButton*&gt;(Frame1-&gt;Components[i]) != nullptr) { // Zugriff auf den TSpeedButton TSpeedButton* button = dynamic_cast&lt;TSpeedButton*&gt;(Frame1-&gt;Components[i]); // Ändern der Visible und Enabled Eigenschaften button-&gt;Visible = true; button-&gt;Enabled = true; } } " suchen oder mit "TComponent* component = Form1-&gt;FindComponent("Button1"); if(component != nullptr) { // Führen Sie Aktionen mit der Komponente aus } " Brauche ich unbedingt ein TPanel für so was ?</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Die Verwendung eines </w:t>
      </w:r>
      <w:r>
        <w:rPr>
          <w:rStyle w:val="Quelltext"/>
          <w:b/>
          <w:bdr w:val="single" w:sz="2" w:space="1" w:color="000000"/>
        </w:rPr>
        <w:t>TPanel</w:t>
      </w:r>
      <w:r>
        <w:rPr/>
        <w:t> (oder eines anderen Container-Steuerlements) kann die Organisation und Verwaltung von Steuerlementen in Ihrer Benutzeroberfläche erleichtern, ist aber nicht unbedingt erforderlich. Hier sind einige mögliche Vorteile der Verwendung eines </w:t>
      </w:r>
      <w:r>
        <w:rPr>
          <w:rStyle w:val="Quelltext"/>
          <w:b/>
          <w:bdr w:val="single" w:sz="2" w:space="1" w:color="000000"/>
        </w:rPr>
        <w:t>TPanel</w:t>
      </w:r>
      <w:r>
        <w:rPr/>
        <w:t>:</w:t>
      </w:r>
    </w:p>
    <w:p>
      <w:pPr>
        <w:pStyle w:val="Textkrper"/>
        <w:numPr>
          <w:ilvl w:val="0"/>
          <w:numId w:val="4"/>
        </w:numPr>
        <w:pBdr/>
        <w:tabs>
          <w:tab w:val="clear" w:pos="709"/>
          <w:tab w:val="left" w:pos="30" w:leader="none"/>
        </w:tabs>
        <w:bidi w:val="0"/>
        <w:spacing w:before="0" w:after="0"/>
        <w:ind w:left="30" w:right="30" w:hanging="283"/>
        <w:jc w:val="left"/>
        <w:rPr/>
      </w:pPr>
      <w:r>
        <w:rPr>
          <w:rStyle w:val="Starkbetont"/>
        </w:rPr>
        <w:t>Gruppierung von verwandten Steuerelementen</w:t>
      </w:r>
      <w:r>
        <w:rPr/>
        <w:t>: Ein </w:t>
      </w:r>
      <w:r>
        <w:rPr>
          <w:rStyle w:val="Quelltext"/>
          <w:b/>
          <w:bdr w:val="single" w:sz="2" w:space="1" w:color="000000"/>
        </w:rPr>
        <w:t>TPanel</w:t>
      </w:r>
      <w:r>
        <w:rPr/>
        <w:t> kann dazu dienen, verwandte Steuerelemente zu gruppieren. Wenn Sie beispielsweise mehrere </w:t>
      </w:r>
      <w:r>
        <w:rPr>
          <w:rStyle w:val="Quelltext"/>
          <w:b/>
          <w:bdr w:val="single" w:sz="2" w:space="1" w:color="000000"/>
        </w:rPr>
        <w:t>TSpeedButton</w:t>
      </w:r>
      <w:r>
        <w:rPr/>
        <w:t>-Steuerelemente haben, die alle zusammenhängen, können Sie sie in einem </w:t>
      </w:r>
      <w:r>
        <w:rPr>
          <w:rStyle w:val="Quelltext"/>
          <w:b/>
          <w:bdr w:val="single" w:sz="2" w:space="1" w:color="000000"/>
        </w:rPr>
        <w:t>TPanel</w:t>
      </w:r>
      <w:r>
        <w:rPr/>
        <w:t> gruppieren. Dies kann die Lesbarkeit und Wartbarkeit Ihres Codes verbessern.</w:t>
      </w:r>
    </w:p>
    <w:p>
      <w:pPr>
        <w:pStyle w:val="Textkrper"/>
        <w:numPr>
          <w:ilvl w:val="0"/>
          <w:numId w:val="4"/>
        </w:numPr>
        <w:pBdr/>
        <w:tabs>
          <w:tab w:val="clear" w:pos="709"/>
          <w:tab w:val="left" w:pos="30" w:leader="none"/>
        </w:tabs>
        <w:bidi w:val="0"/>
        <w:spacing w:before="0" w:after="0"/>
        <w:ind w:left="30" w:right="30" w:hanging="283"/>
        <w:jc w:val="left"/>
        <w:rPr/>
      </w:pPr>
      <w:r>
        <w:rPr>
          <w:rStyle w:val="Starkbetont"/>
        </w:rPr>
        <w:t>Vereinfachung der Steuerungslogik</w:t>
      </w:r>
      <w:r>
        <w:rPr/>
        <w:t>: Wenn Sie alle </w:t>
      </w:r>
      <w:r>
        <w:rPr>
          <w:rStyle w:val="Quelltext"/>
          <w:b/>
          <w:bdr w:val="single" w:sz="2" w:space="1" w:color="000000"/>
        </w:rPr>
        <w:t>TSpeedButton</w:t>
      </w:r>
      <w:r>
        <w:rPr/>
        <w:t>-Steuerelemente, die Sie ändern möchten, in einem </w:t>
      </w:r>
      <w:r>
        <w:rPr>
          <w:rStyle w:val="Quelltext"/>
          <w:b/>
          <w:bdr w:val="single" w:sz="2" w:space="1" w:color="000000"/>
        </w:rPr>
        <w:t>TPanel</w:t>
      </w:r>
      <w:r>
        <w:rPr/>
        <w:t> gruppieren, können Sie einfach durch die </w:t>
      </w:r>
      <w:r>
        <w:rPr>
          <w:rStyle w:val="Quelltext"/>
          <w:b/>
          <w:bdr w:val="single" w:sz="2" w:space="1" w:color="000000"/>
        </w:rPr>
        <w:t>Controls</w:t>
      </w:r>
      <w:r>
        <w:rPr/>
        <w:t>-Eigenschaft des </w:t>
      </w:r>
      <w:r>
        <w:rPr>
          <w:rStyle w:val="Quelltext"/>
          <w:b/>
          <w:bdr w:val="single" w:sz="2" w:space="1" w:color="000000"/>
        </w:rPr>
        <w:t>TPanel</w:t>
      </w:r>
      <w:r>
        <w:rPr/>
        <w:t> laufen, anstatt durch alle Komponenten des Formulars oder Frames. Dies kann Ihren Code einfacher und effizienter machen.</w:t>
      </w:r>
    </w:p>
    <w:p>
      <w:pPr>
        <w:pStyle w:val="Textkrper"/>
        <w:numPr>
          <w:ilvl w:val="0"/>
          <w:numId w:val="4"/>
        </w:numPr>
        <w:pBdr/>
        <w:tabs>
          <w:tab w:val="clear" w:pos="709"/>
          <w:tab w:val="left" w:pos="30" w:leader="none"/>
        </w:tabs>
        <w:bidi w:val="0"/>
        <w:spacing w:before="0" w:after="0"/>
        <w:ind w:left="30" w:right="30" w:hanging="283"/>
        <w:jc w:val="left"/>
        <w:rPr/>
      </w:pPr>
      <w:r>
        <w:rPr>
          <w:rStyle w:val="Starkbetont"/>
        </w:rPr>
        <w:t>Vereinfachung der Benutzeroberflächenlogik</w:t>
      </w:r>
      <w:r>
        <w:rPr/>
        <w:t>: Mit einem </w:t>
      </w:r>
      <w:r>
        <w:rPr>
          <w:rStyle w:val="Quelltext"/>
          <w:b/>
          <w:bdr w:val="single" w:sz="2" w:space="1" w:color="000000"/>
        </w:rPr>
        <w:t>TPanel</w:t>
      </w:r>
      <w:r>
        <w:rPr/>
        <w:t> können Sie Eigenschaften wie </w:t>
      </w:r>
      <w:r>
        <w:rPr>
          <w:rStyle w:val="Quelltext"/>
          <w:b/>
          <w:bdr w:val="single" w:sz="2" w:space="1" w:color="000000"/>
        </w:rPr>
        <w:t>Visible</w:t>
      </w:r>
      <w:r>
        <w:rPr/>
        <w:t> oder </w:t>
      </w:r>
      <w:r>
        <w:rPr>
          <w:rStyle w:val="Quelltext"/>
          <w:b/>
          <w:bdr w:val="single" w:sz="2" w:space="1" w:color="000000"/>
        </w:rPr>
        <w:t>Enabled</w:t>
      </w:r>
      <w:r>
        <w:rPr/>
        <w:t> für die gesamte Gruppe von Steuerelementen auf einmal ändern, indem Sie die entsprechende Eigenschaft des </w:t>
      </w:r>
      <w:r>
        <w:rPr>
          <w:rStyle w:val="Quelltext"/>
          <w:b/>
          <w:bdr w:val="single" w:sz="2" w:space="1" w:color="000000"/>
        </w:rPr>
        <w:t>TPanel</w:t>
      </w:r>
      <w:r>
        <w:rPr/>
        <w:t> ändern. Dies kann nützlich sein, wenn Sie viele Steuerelemente gleichzeitig ein- oder ausblenden oder aktivieren oder deaktivieren möchten.</w:t>
      </w:r>
    </w:p>
    <w:p>
      <w:pPr>
        <w:pStyle w:val="Textkrper"/>
        <w:pBdr/>
        <w:bidi w:val="0"/>
        <w:spacing w:before="0" w:after="0"/>
        <w:ind w:left="30" w:right="30" w:hanging="0"/>
        <w:jc w:val="left"/>
        <w:rPr/>
      </w:pPr>
      <w:r>
        <w:rPr/>
        <w:t>Es ist jedoch wichtig zu beachten, dass die Verwendung eines </w:t>
      </w:r>
      <w:r>
        <w:rPr>
          <w:rStyle w:val="Quelltext"/>
          <w:b/>
          <w:bdr w:val="single" w:sz="2" w:space="1" w:color="000000"/>
        </w:rPr>
        <w:t>TPanel</w:t>
      </w:r>
      <w:r>
        <w:rPr/>
        <w:t> (oder eines anderen Container-Steuerlements) eine Designentscheidung ist und von den spezifischen Anforderungen Ihrer Anwendung abhängt. Es gibt viele Möglichkeiten, Steuerelemente in C++ Builder zu organisieren und zu verwalten, und die “beste” Methode hängt von vielen Faktoren ab, einschließlich der Komplexität Ihrer Benutzeroberfläche, der Anzahl der Steuerelemente, die Sie verwalten müssen, und Ihrer persönlichen Vorlieben als Entwickler.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Könnte ich zur Laufzeit ein mini TPanel erzeugen was nicht sichtbar ist aber datentechnisch alle 6 TSpeedbutton hat und so entsprechend der Rechte schnell eine Änderung von "button-&gt;Visible = true; button-&gt;Enabled = true;" erreicht werden?</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Ja, Sie können zur Laufzeit ein </w:t>
      </w:r>
      <w:r>
        <w:rPr>
          <w:rStyle w:val="Quelltext"/>
          <w:b/>
          <w:bdr w:val="single" w:sz="2" w:space="1" w:color="000000"/>
        </w:rPr>
        <w:t>TPanel</w:t>
      </w:r>
      <w:r>
        <w:rPr/>
        <w:t> erzeugen und </w:t>
      </w:r>
      <w:r>
        <w:rPr>
          <w:rStyle w:val="Quelltext"/>
          <w:b/>
          <w:bdr w:val="single" w:sz="2" w:space="1" w:color="000000"/>
        </w:rPr>
        <w:t>TSpeedButton</w:t>
      </w:r>
      <w:r>
        <w:rPr/>
        <w:t>-Steuerelemente hinzufügen. Sie können dann die </w:t>
      </w:r>
      <w:r>
        <w:rPr>
          <w:rStyle w:val="Quelltext"/>
          <w:b/>
          <w:bdr w:val="single" w:sz="2" w:space="1" w:color="000000"/>
        </w:rPr>
        <w:t>Visible</w:t>
      </w:r>
      <w:r>
        <w:rPr/>
        <w:t> und </w:t>
      </w:r>
      <w:r>
        <w:rPr>
          <w:rStyle w:val="Quelltext"/>
          <w:b/>
          <w:bdr w:val="single" w:sz="2" w:space="1" w:color="000000"/>
        </w:rPr>
        <w:t>Enabled</w:t>
      </w:r>
      <w:r>
        <w:rPr/>
        <w:t> Eigenschaften dieser Buttons ändern, basierend auf den Benutzerrechten. Hier ist ein einfaches Beispiel, wie Sie das tun könnten: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 Erzeugen Sie das TPanel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TPanel* panel = new TPanel(Form1);</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panel-&gt;Parent = Form1;</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panel-&gt;Visible = false; // Das Panel ist nicht sichtbar</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Erzeugen Sie die TSpeedButton-Steuerelemente</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for(int i = 0; i &lt; 6;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new TSpeedButton(panel);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button-&gt;Parent = panel;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true; // Die Buttons sind sichtbar</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true; // Die Buttons sind aktiviert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Später können Sie die Eigenschaften der Buttons ändern, basierend auf den Benutzerrechten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for(int i = 0; i &lt; panel-&gt;ControlCount;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dynamic_cast&lt;TSpeedButton*&gt;(panel-&gt;Controls[i]);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if(button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Sie die Visible und Enabled Eigenschaften basierend auf den Benutzerrechten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 Setzen Sie dies basierend auf den Benutzerrechten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 Setzen Sie dies basierend auf den Benutzerrechten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180" w:after="0"/>
        <w:ind w:left="0" w:right="0" w:hanging="0"/>
        <w:jc w:val="left"/>
        <w:rPr/>
      </w:pPr>
      <w:r>
        <w:rPr/>
        <w:t>Bitte beachten Sie, dass dieser Code nur ein allgemeines Beispiel ist und möglicherweise angepasst werden muss, um in Ihrer spezifischen Anwendung zu funktionieren.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Würde so das Panel auch keine Probleme mit anderen Componenten machen. Zum Beispiel nicht beabsichtigt verdecken ?</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In dem gegebenen Beispiel wird das </w:t>
      </w:r>
      <w:r>
        <w:rPr>
          <w:rStyle w:val="Quelltext"/>
          <w:b/>
          <w:bdr w:val="single" w:sz="2" w:space="1" w:color="000000"/>
        </w:rPr>
        <w:t>TPanel</w:t>
      </w:r>
      <w:r>
        <w:rPr/>
        <w:t> zur Laufzeit erstellt und ist nicht sichtbar (</w:t>
      </w:r>
      <w:r>
        <w:rPr>
          <w:rStyle w:val="Quelltext"/>
          <w:b/>
          <w:bdr w:val="single" w:sz="2" w:space="1" w:color="000000"/>
        </w:rPr>
        <w:t>panel-&gt;Visible = false;</w:t>
      </w:r>
      <w:r>
        <w:rPr/>
        <w:t>). Daher sollte es keine anderen Komponenten auf dem Formular verdecken.</w:t>
      </w:r>
    </w:p>
    <w:p>
      <w:pPr>
        <w:pStyle w:val="Textkrper"/>
        <w:pBdr/>
        <w:bidi w:val="0"/>
        <w:spacing w:before="0" w:after="0"/>
        <w:ind w:left="30" w:right="30" w:hanging="0"/>
        <w:jc w:val="left"/>
        <w:rPr/>
      </w:pPr>
      <w:r>
        <w:rPr/>
        <w:t>Es ist jedoch wichtig zu beachten, dass die Position und Größe des </w:t>
      </w:r>
      <w:r>
        <w:rPr>
          <w:rStyle w:val="Quelltext"/>
          <w:b/>
          <w:bdr w:val="single" w:sz="2" w:space="1" w:color="000000"/>
        </w:rPr>
        <w:t>TPanel</w:t>
      </w:r>
      <w:r>
        <w:rPr/>
        <w:t> (und aller anderen visuellen Komponenten) beeinflussen können, wie es auf dem Formular angezeigt wird. Wenn Sie das </w:t>
      </w:r>
      <w:r>
        <w:rPr>
          <w:rStyle w:val="Quelltext"/>
          <w:b/>
          <w:bdr w:val="single" w:sz="2" w:space="1" w:color="000000"/>
        </w:rPr>
        <w:t>TPanel</w:t>
      </w:r>
      <w:r>
        <w:rPr/>
        <w:t> sichtbar machen oder seine </w:t>
      </w:r>
      <w:r>
        <w:rPr>
          <w:rStyle w:val="Quelltext"/>
          <w:b/>
          <w:bdr w:val="single" w:sz="2" w:space="1" w:color="000000"/>
        </w:rPr>
        <w:t>Top</w:t>
      </w:r>
      <w:r>
        <w:rPr/>
        <w:t>, </w:t>
      </w:r>
      <w:r>
        <w:rPr>
          <w:rStyle w:val="Quelltext"/>
          <w:b/>
          <w:bdr w:val="single" w:sz="2" w:space="1" w:color="000000"/>
        </w:rPr>
        <w:t>Left</w:t>
      </w:r>
      <w:r>
        <w:rPr/>
        <w:t>, </w:t>
      </w:r>
      <w:r>
        <w:rPr>
          <w:rStyle w:val="Quelltext"/>
          <w:b/>
          <w:bdr w:val="single" w:sz="2" w:space="1" w:color="000000"/>
        </w:rPr>
        <w:t>Width</w:t>
      </w:r>
      <w:r>
        <w:rPr/>
        <w:t> oder </w:t>
      </w:r>
      <w:r>
        <w:rPr>
          <w:rStyle w:val="Quelltext"/>
          <w:b/>
          <w:bdr w:val="single" w:sz="2" w:space="1" w:color="000000"/>
        </w:rPr>
        <w:t>Height</w:t>
      </w:r>
      <w:r>
        <w:rPr/>
        <w:t> Eigenschaften ändern, könnte es andere Komponenten verdecken.</w:t>
      </w:r>
    </w:p>
    <w:p>
      <w:pPr>
        <w:pStyle w:val="Textkrper"/>
        <w:pBdr/>
        <w:bidi w:val="0"/>
        <w:spacing w:before="0" w:after="0"/>
        <w:ind w:left="30" w:right="30" w:hanging="0"/>
        <w:jc w:val="left"/>
        <w:rPr/>
      </w:pPr>
      <w:r>
        <w:rPr/>
        <w:t>Wenn Sie sicherstellen möchten, dass das </w:t>
      </w:r>
      <w:r>
        <w:rPr>
          <w:rStyle w:val="Quelltext"/>
          <w:b/>
          <w:bdr w:val="single" w:sz="2" w:space="1" w:color="000000"/>
        </w:rPr>
        <w:t>TPanel</w:t>
      </w:r>
      <w:r>
        <w:rPr/>
        <w:t> keine anderen Komponenten verdeckt, könnten Sie seine </w:t>
      </w:r>
      <w:r>
        <w:rPr>
          <w:rStyle w:val="Quelltext"/>
          <w:b/>
          <w:bdr w:val="single" w:sz="2" w:space="1" w:color="000000"/>
        </w:rPr>
        <w:t>SendToBack</w:t>
      </w:r>
      <w:r>
        <w:rPr/>
        <w:t> Methode verwenden, um es hinter alle anderen Komponenten auf dem Formular zu verschieben: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panel-&gt;SendToBack();</w:t>
      </w:r>
    </w:p>
    <w:p>
      <w:pPr>
        <w:pStyle w:val="Textkrper"/>
        <w:pBdr/>
        <w:bidi w:val="0"/>
        <w:spacing w:before="180" w:after="0"/>
        <w:ind w:left="0" w:right="0" w:hanging="0"/>
        <w:jc w:val="left"/>
        <w:rPr/>
      </w:pPr>
      <w:r>
        <w:rPr/>
        <w:t>Bitte beachten Sie, dass dies nur ein allgemeiner Ratschlag ist und die genauen Details davon abhängen können, wie Ihre spezifische Anwendung und Benutzeroberfläche gestaltet sind.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Danke. Kann ich auch bereits existierende TSpeedButton zufügen im Sinne der Verwaltung. Ich habe die TSpeedButton gut über dem Designer erzeugt und plaziert.</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Ja, Sie können bereits existierende </w:t>
      </w:r>
      <w:r>
        <w:rPr>
          <w:rStyle w:val="Quelltext"/>
          <w:b/>
          <w:bdr w:val="single" w:sz="2" w:space="1" w:color="000000"/>
        </w:rPr>
        <w:t>TSpeedButton</w:t>
      </w:r>
      <w:r>
        <w:rPr/>
        <w:t>-Objekte zu Ihrem </w:t>
      </w:r>
      <w:r>
        <w:rPr>
          <w:rStyle w:val="Quelltext"/>
          <w:b/>
          <w:bdr w:val="single" w:sz="2" w:space="1" w:color="000000"/>
        </w:rPr>
        <w:t>TPanel</w:t>
      </w:r>
      <w:r>
        <w:rPr/>
        <w:t> hinzufügen. Sie können dies tun, indem Sie die </w:t>
      </w:r>
      <w:r>
        <w:rPr>
          <w:rStyle w:val="Quelltext"/>
          <w:b/>
          <w:bdr w:val="single" w:sz="2" w:space="1" w:color="000000"/>
        </w:rPr>
        <w:t>Parent</w:t>
      </w:r>
      <w:r>
        <w:rPr/>
        <w:t>-Eigenschaft des </w:t>
      </w:r>
      <w:r>
        <w:rPr>
          <w:rStyle w:val="Quelltext"/>
          <w:b/>
          <w:bdr w:val="single" w:sz="2" w:space="1" w:color="000000"/>
        </w:rPr>
        <w:t>TSpeedButton</w:t>
      </w:r>
      <w:r>
        <w:rPr/>
        <w:t> auf das </w:t>
      </w:r>
      <w:r>
        <w:rPr>
          <w:rStyle w:val="Quelltext"/>
          <w:b/>
          <w:bdr w:val="single" w:sz="2" w:space="1" w:color="000000"/>
        </w:rPr>
        <w:t>TPanel</w:t>
      </w:r>
      <w:r>
        <w:rPr/>
        <w:t> setzen. Hier ist ein Beispiel:</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 Angenommen, Button1 ist ein bereits existierender TSpeedButton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Button1-&gt;Parent = panel;</w:t>
      </w:r>
    </w:p>
    <w:p>
      <w:pPr>
        <w:pStyle w:val="Textkrper"/>
        <w:pBdr/>
        <w:bidi w:val="0"/>
        <w:spacing w:before="0" w:after="0"/>
        <w:ind w:left="30" w:right="30" w:hanging="0"/>
        <w:jc w:val="left"/>
        <w:rPr/>
      </w:pPr>
      <w:r>
        <w:rPr/>
        <w:t>In diesem Code wird </w:t>
      </w:r>
      <w:r>
        <w:rPr>
          <w:rStyle w:val="Quelltext"/>
          <w:b/>
          <w:bdr w:val="single" w:sz="2" w:space="1" w:color="000000"/>
        </w:rPr>
        <w:t>Button1</w:t>
      </w:r>
      <w:r>
        <w:rPr/>
        <w:t>, ein bereits existierender </w:t>
      </w:r>
      <w:r>
        <w:rPr>
          <w:rStyle w:val="Quelltext"/>
          <w:b/>
          <w:bdr w:val="single" w:sz="2" w:space="1" w:color="000000"/>
        </w:rPr>
        <w:t>TSpeedButton</w:t>
      </w:r>
      <w:r>
        <w:rPr/>
        <w:t>, zum </w:t>
      </w:r>
      <w:r>
        <w:rPr>
          <w:rStyle w:val="Quelltext"/>
          <w:b/>
          <w:bdr w:val="single" w:sz="2" w:space="1" w:color="000000"/>
        </w:rPr>
        <w:t>TPanel</w:t>
      </w:r>
      <w:r>
        <w:rPr/>
        <w:t> hinzugefügt, indem seine </w:t>
      </w:r>
      <w:r>
        <w:rPr>
          <w:rStyle w:val="Quelltext"/>
          <w:b/>
          <w:bdr w:val="single" w:sz="2" w:space="1" w:color="000000"/>
        </w:rPr>
        <w:t>Parent</w:t>
      </w:r>
      <w:r>
        <w:rPr/>
        <w:t>-Eigenschaft auf das </w:t>
      </w:r>
      <w:r>
        <w:rPr>
          <w:rStyle w:val="Quelltext"/>
          <w:b/>
          <w:bdr w:val="single" w:sz="2" w:space="1" w:color="000000"/>
        </w:rPr>
        <w:t>TPanel</w:t>
      </w:r>
      <w:r>
        <w:rPr/>
        <w:t> gesetzt wird. Beachten Sie, dass dies dazu führt, dass </w:t>
      </w:r>
      <w:r>
        <w:rPr>
          <w:rStyle w:val="Quelltext"/>
          <w:b/>
          <w:bdr w:val="single" w:sz="2" w:space="1" w:color="000000"/>
        </w:rPr>
        <w:t>Button1</w:t>
      </w:r>
      <w:r>
        <w:rPr/>
        <w:t> innerhalb des </w:t>
      </w:r>
      <w:r>
        <w:rPr>
          <w:rStyle w:val="Quelltext"/>
          <w:b/>
          <w:bdr w:val="single" w:sz="2" w:space="1" w:color="000000"/>
        </w:rPr>
        <w:t>TPanel</w:t>
      </w:r>
      <w:r>
        <w:rPr/>
        <w:t> angezeigt wird, und seine Position wird relativ zum </w:t>
      </w:r>
      <w:r>
        <w:rPr>
          <w:rStyle w:val="Quelltext"/>
          <w:b/>
          <w:bdr w:val="single" w:sz="2" w:space="1" w:color="000000"/>
        </w:rPr>
        <w:t>TPanel</w:t>
      </w:r>
      <w:r>
        <w:rPr/>
        <w:t> und nicht zum Formular sein.</w:t>
      </w:r>
    </w:p>
    <w:p>
      <w:pPr>
        <w:pStyle w:val="Textkrper"/>
        <w:pBdr/>
        <w:bidi w:val="0"/>
        <w:spacing w:before="0" w:after="0"/>
        <w:ind w:left="30" w:right="30" w:hanging="0"/>
        <w:jc w:val="left"/>
        <w:rPr/>
      </w:pPr>
      <w:r>
        <w:rPr/>
        <w:t>Bitte beachten Sie, dass, wenn Sie die </w:t>
      </w:r>
      <w:r>
        <w:rPr>
          <w:rStyle w:val="Quelltext"/>
          <w:b/>
          <w:bdr w:val="single" w:sz="2" w:space="1" w:color="000000"/>
        </w:rPr>
        <w:t>Parent</w:t>
      </w:r>
      <w:r>
        <w:rPr/>
        <w:t>-Eigenschaft eines </w:t>
      </w:r>
      <w:r>
        <w:rPr>
          <w:rStyle w:val="Quelltext"/>
          <w:b/>
          <w:bdr w:val="single" w:sz="2" w:space="1" w:color="000000"/>
        </w:rPr>
        <w:t>TSpeedButton</w:t>
      </w:r>
      <w:r>
        <w:rPr/>
        <w:t> (oder einer anderen Komponente) ändern, dies Auswirkungen auf die Anordnung und das Layout Ihrer Benutzeroberfläche haben kann.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"Bitte beachten Sie, dass, wenn Sie die Parent-Eigenschaft eines TSpeedButton (oder einer anderen Komponente) ändern, dies Auswirkungen auf die Anordnung und das Layout Ihrer Benutzeroberfläche haben kann. " Kann ich nicht das Panel nur Verwaltungstechnisch ohne das sichtbare Design bzw. Layout zu ändern ?</w:t>
      </w:r>
    </w:p>
    <w:p>
      <w:pPr>
        <w:pStyle w:val="Textkrper"/>
        <w:bidi w:val="0"/>
        <w:spacing w:before="0" w:after="180"/>
        <w:jc w:val="left"/>
        <w:rPr/>
      </w:pPr>
      <w:r>
        <w:rPr/>
        <w:t>Copilot</w:t>
      </w:r>
    </w:p>
    <w:p>
      <w:pPr>
        <w:pStyle w:val="Textkrper"/>
        <w:bidi w:val="0"/>
        <w:spacing w:lineRule="auto" w:line="276" w:before="0" w:after="140"/>
        <w:jc w:val="left"/>
        <w:rPr/>
      </w:pPr>
      <w:r>
        <w:rPr>
          <w:rStyle w:val="Starkbetont"/>
          <w:b/>
          <w:sz w:val="18"/>
        </w:rPr>
        <w:t>das web</w:t>
      </w:r>
      <w:r>
        <w:rPr>
          <w:sz w:val="18"/>
        </w:rPr>
        <w:t>wird verwendet</w:t>
      </w:r>
    </w:p>
    <w:p>
      <w:pPr>
        <w:pStyle w:val="Textkrper"/>
        <w:pBdr/>
        <w:bidi w:val="0"/>
        <w:spacing w:before="0" w:after="0"/>
        <w:ind w:left="30" w:right="30" w:hanging="0"/>
        <w:jc w:val="left"/>
        <w:rPr/>
      </w:pPr>
      <w:r>
        <w:rPr/>
        <w:t>Ja, das ist möglich. Sie können ein </w:t>
      </w:r>
      <w:r>
        <w:rPr>
          <w:rStyle w:val="Quelltext"/>
          <w:b/>
          <w:bdr w:val="single" w:sz="2" w:space="1" w:color="000000"/>
        </w:rPr>
        <w:t>TPanel</w:t>
      </w:r>
      <w:r>
        <w:rPr/>
        <w:t> zur Laufzeit erstellen und es nur zur Verwaltung der </w:t>
      </w:r>
      <w:r>
        <w:rPr>
          <w:rStyle w:val="Quelltext"/>
          <w:b/>
          <w:bdr w:val="single" w:sz="2" w:space="1" w:color="000000"/>
        </w:rPr>
        <w:t>TSpeedButton</w:t>
      </w:r>
      <w:r>
        <w:rPr/>
        <w:t>-Objekte verwenden, ohne dass es das Layout Ihrer Benutzeroberfläche beeinflusst.</w:t>
      </w:r>
    </w:p>
    <w:p>
      <w:pPr>
        <w:pStyle w:val="Textkrper"/>
        <w:pBdr/>
        <w:bidi w:val="0"/>
        <w:spacing w:before="180" w:after="0"/>
        <w:ind w:left="0" w:right="0" w:hanging="0"/>
        <w:jc w:val="left"/>
        <w:rPr/>
      </w:pPr>
      <w:r>
        <w:rPr/>
        <w:t>Hier ist ein Beispiel, wie Sie das tun könnten:</w:t>
      </w:r>
    </w:p>
    <w:p>
      <w:pPr>
        <w:pStyle w:val="VorformatierterText"/>
        <w:pBdr>
          <w:top w:val="single" w:sz="2" w:space="8" w:color="000000"/>
          <w:left w:val="single" w:sz="2" w:space="8" w:color="000000"/>
          <w:bottom w:val="single" w:sz="2" w:space="8" w:color="000000"/>
        </w:pBdr>
        <w:bidi w:val="0"/>
        <w:spacing w:before="0" w:after="60"/>
        <w:ind w:left="0" w:right="0" w:hanging="0"/>
        <w:jc w:val="left"/>
        <w:rPr/>
      </w:pPr>
      <w:r>
        <w:rPr>
          <w:rStyle w:val="Quelltext"/>
        </w:rPr>
        <w:t>// Erzeugen Sie das TPanel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TPanel* panel = new TPanel(NULL);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panel-&gt;Visible = false; // Das Panel ist nicht sichtbar</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Fügen Sie die existierenden TSpeedButton-Objekte zum Panel hinzu</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Button1-&gt;Parent = panel;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Button2-&gt;Parent = panel;</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w:t>
      </w:r>
    </w:p>
    <w:p>
      <w:pPr>
        <w:pStyle w:val="VorformatierterText"/>
        <w:pBdr>
          <w:top w:val="single" w:sz="2" w:space="8" w:color="000000"/>
          <w:left w:val="single" w:sz="2" w:space="8" w:color="000000"/>
          <w:bottom w:val="single" w:sz="2" w:space="8" w:color="000000"/>
        </w:pBdr>
        <w:bidi w:val="0"/>
        <w:spacing w:before="0" w:after="60"/>
        <w:jc w:val="left"/>
        <w:rPr/>
      </w:pPr>
      <w:r>
        <w:rPr/>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Später können Sie die Eigenschaften der Buttons ändern, basierend auf den Benutzerrechten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for(int i = 0; i &lt; panel-&gt;ControlCount; i++)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TSpeedButton* button = dynamic_cast&lt;TSpeedButton*&gt;(panel-&gt;Controls[i]);</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if(button != nullptr)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 Ändern Sie die Visible und Enabled Eigenschaften basierend auf den Benutzerrechten</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button-&gt;Visible = /* Setzen Sie dies basierend auf den Benutzerrechten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button-&gt;Enabled = /* Setzen Sie dies basierend auf den Benutzerrechten */;</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 xml:space="preserve">    </w:t>
      </w:r>
      <w:r>
        <w:rPr>
          <w:rStyle w:val="Quelltext"/>
        </w:rPr>
        <w:t>}</w:t>
      </w:r>
    </w:p>
    <w:p>
      <w:pPr>
        <w:pStyle w:val="VorformatierterText"/>
        <w:pBdr>
          <w:top w:val="single" w:sz="2" w:space="8" w:color="000000"/>
          <w:left w:val="single" w:sz="2" w:space="8" w:color="000000"/>
          <w:bottom w:val="single" w:sz="2" w:space="8" w:color="000000"/>
        </w:pBdr>
        <w:bidi w:val="0"/>
        <w:spacing w:before="0" w:after="60"/>
        <w:jc w:val="left"/>
        <w:rPr/>
      </w:pPr>
      <w:r>
        <w:rPr>
          <w:rStyle w:val="Quelltext"/>
        </w:rPr>
        <w:t>}</w:t>
      </w:r>
    </w:p>
    <w:p>
      <w:pPr>
        <w:pStyle w:val="Textkrper"/>
        <w:pBdr/>
        <w:bidi w:val="0"/>
        <w:spacing w:before="0" w:after="0"/>
        <w:ind w:left="30" w:right="30" w:hanging="0"/>
        <w:jc w:val="left"/>
        <w:rPr/>
      </w:pPr>
      <w:r>
        <w:rPr/>
        <w:t>In diesem Code wird das </w:t>
      </w:r>
      <w:r>
        <w:rPr>
          <w:rStyle w:val="Quelltext"/>
          <w:b/>
          <w:bdr w:val="single" w:sz="2" w:space="1" w:color="000000"/>
        </w:rPr>
        <w:t>TPanel</w:t>
      </w:r>
      <w:r>
        <w:rPr/>
        <w:t> mit </w:t>
      </w:r>
      <w:r>
        <w:rPr>
          <w:rStyle w:val="Quelltext"/>
          <w:b/>
          <w:bdr w:val="single" w:sz="2" w:space="1" w:color="000000"/>
        </w:rPr>
        <w:t>NULL</w:t>
      </w:r>
      <w:r>
        <w:rPr/>
        <w:t> als Elternteil erstellt, was bedeutet, dass es nicht auf dem Formular angezeigt wird. Dann werden die </w:t>
      </w:r>
      <w:r>
        <w:rPr>
          <w:rStyle w:val="Quelltext"/>
          <w:b/>
          <w:bdr w:val="single" w:sz="2" w:space="1" w:color="000000"/>
        </w:rPr>
        <w:t>TSpeedButton</w:t>
      </w:r>
      <w:r>
        <w:rPr/>
        <w:t>-Objekte zum </w:t>
      </w:r>
      <w:r>
        <w:rPr>
          <w:rStyle w:val="Quelltext"/>
          <w:b/>
          <w:bdr w:val="single" w:sz="2" w:space="1" w:color="000000"/>
        </w:rPr>
        <w:t>TPanel</w:t>
      </w:r>
      <w:r>
        <w:rPr/>
        <w:t> hinzugefügt, indem ihre </w:t>
      </w:r>
      <w:r>
        <w:rPr>
          <w:rStyle w:val="Quelltext"/>
          <w:b/>
          <w:bdr w:val="single" w:sz="2" w:space="1" w:color="000000"/>
        </w:rPr>
        <w:t>Parent</w:t>
      </w:r>
      <w:r>
        <w:rPr/>
        <w:t>-Eigenschaft auf das </w:t>
      </w:r>
      <w:r>
        <w:rPr>
          <w:rStyle w:val="Quelltext"/>
          <w:b/>
          <w:bdr w:val="single" w:sz="2" w:space="1" w:color="000000"/>
        </w:rPr>
        <w:t>TPanel</w:t>
      </w:r>
      <w:r>
        <w:rPr/>
        <w:t> gesetzt wird. Da das </w:t>
      </w:r>
      <w:r>
        <w:rPr>
          <w:rStyle w:val="Quelltext"/>
          <w:b/>
          <w:bdr w:val="single" w:sz="2" w:space="1" w:color="000000"/>
        </w:rPr>
        <w:t>TPanel</w:t>
      </w:r>
      <w:r>
        <w:rPr/>
        <w:t> nicht auf dem Formular angezeigt wird, bleiben die </w:t>
      </w:r>
      <w:r>
        <w:rPr>
          <w:rStyle w:val="Quelltext"/>
          <w:b/>
          <w:bdr w:val="single" w:sz="2" w:space="1" w:color="000000"/>
        </w:rPr>
        <w:t>TSpeedButton</w:t>
      </w:r>
      <w:r>
        <w:rPr/>
        <w:t>-Objekte an ihrer ursprünglichen Position auf dem Formular.</w:t>
      </w:r>
    </w:p>
    <w:p>
      <w:pPr>
        <w:pStyle w:val="Textkrper"/>
        <w:pBdr/>
        <w:bidi w:val="0"/>
        <w:spacing w:before="0" w:after="0"/>
        <w:ind w:left="30" w:right="30" w:hanging="0"/>
        <w:jc w:val="left"/>
        <w:rPr/>
      </w:pPr>
      <w:r>
        <w:rPr/>
        <w:t>Bitte beachten Sie, dass Sie das </w:t>
      </w:r>
      <w:r>
        <w:rPr>
          <w:rStyle w:val="Quelltext"/>
          <w:b/>
          <w:bdr w:val="single" w:sz="2" w:space="1" w:color="000000"/>
        </w:rPr>
        <w:t>TPanel</w:t>
      </w:r>
      <w:r>
        <w:rPr/>
        <w:t> und alle seine Steuerelemente explizit löschen müssen, wenn Sie damit fertig sind, um Speicherlecks zu vermeiden. Es wird empfohlen, die Dokumentation zu C++ Builder und VCL zu konsultieren, um weitere Informationen zu erhalten.</w:t>
      </w:r>
    </w:p>
    <w:p>
      <w:pPr>
        <w:pStyle w:val="Textkrper"/>
        <w:bidi w:val="0"/>
        <w:spacing w:before="0" w:after="180"/>
        <w:jc w:val="left"/>
        <w:rPr/>
      </w:pPr>
      <w:r>
        <w:rPr/>
        <w:t>Sie</w:t>
      </w:r>
    </w:p>
    <w:p>
      <w:pPr>
        <w:pStyle w:val="Textkrper"/>
        <w:bidi w:val="0"/>
        <w:spacing w:before="0" w:after="0"/>
        <w:jc w:val="left"/>
        <w:rPr/>
      </w:pPr>
      <w:r>
        <w:rPr/>
        <w:t>Ehrlich gesagt schau welch Aufwand "// Erzeugen Sie das TPanel TPanel* panel = new TPanel(NULL); panel-&gt;Visible = false; // Das Panel ist nicht sichtbar // Fügen Sie die existierenden TSpeedButton-Objekte zum Panel hinzu Button1-&gt;Parent = panel; Button2-&gt;Parent = panel; // ... // Später können Sie die Eigenschaften der Buttons ändern, basierend auf den Benutzerrechten for(int i = 0; i &lt; panel-&gt;ControlCount; i++) { TSpeedButton* button = dynamic_cast&lt;TSpeedButton*&gt;(panel-&gt;Controls[i]); if(button != nullptr) { // Ändern Sie die Visible und Enabled Eigenschaften basierend auf den Benutzerrechten button-&gt;Visible = /* Setzen Sie dies basierend auf den Benutzerrechten */; button-&gt;Enabled = /* Setzen Sie dies basierend auf den Benutzerrechten */; } } " dann ist die Zeile : "suchen oder mit "TComponent* component = Form1-&gt;FindComponent("Button1"); if(component != nullptr) { // Führen Sie Aktionen mit der Komponente aus }" ohne besonderen Eingriff weitaus klüger und nur im Designer wenn alle Controlls zu einem TPanel geometrisch erfasst werden können, ein TPanel sinnvoll.</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character" w:styleId="Quelltext">
    <w:name w:val="Quelltext"/>
    <w:qFormat/>
    <w:rPr>
      <w:rFonts w:ascii="Liberation Mono" w:hAnsi="Liberation Mono" w:eastAsia="NSimSun" w:cs="Liberation Mono"/>
    </w:rPr>
  </w:style>
  <w:style w:type="character" w:styleId="Starkbetont">
    <w:name w:val="Strong"/>
    <w:qFormat/>
    <w:rPr>
      <w:b/>
      <w:bCs/>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LibreOffice/7.5.9.2$Windows_X86_64 LibreOffice_project/cdeefe45c17511d326101eed8008ac4092f278a9</Application>
  <AppVersion>15.0000</AppVersion>
  <Pages>9</Pages>
  <Words>2797</Words>
  <Characters>17523</Characters>
  <CharactersWithSpaces>20501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2024-04-28T10:32:44Z</dcterms:created>
  <dc:creator/>
  <dc:description/>
  <dc:language>de-DE</dc:language>
  <cp:lastModifiedBy/>
  <dcterms:modified xsi:type="dcterms:W3CDTF">2024-04-28T10:32:52Z</dcterms:modified>
  <cp:revision>1</cp:revision>
  <dc:subject/>
  <dc:title/>
</cp:coreProperties>
</file>