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TField* Field;</w:t>
      </w:r>
    </w:p>
    <w:p>
      <w:pPr>
        <w:pStyle w:val="Normal"/>
        <w:bidi w:val="0"/>
        <w:jc w:val="left"/>
        <w:rPr/>
      </w:pPr>
      <w:r>
        <w:rPr/>
        <w:t>Field = NextDBGrid1-&gt;Columns-&gt;Items[ACol]-&gt;Field;</w:t>
      </w:r>
    </w:p>
    <w:p>
      <w:pPr>
        <w:pStyle w:val="Normal"/>
        <w:bidi w:val="0"/>
        <w:jc w:val="left"/>
        <w:rPr/>
      </w:pPr>
      <w:r>
        <w:rPr/>
        <w:t>if (Field-&gt;AsInteger == 4)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CellColor = clRed;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NextGrid1.RefreshRow(NextGrid1.SelectedRow);</w:t>
      </w:r>
    </w:p>
    <w:p>
      <w:pPr>
        <w:pStyle w:val="Normal"/>
        <w:bidi w:val="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82828"/>
          <w:spacing w:val="0"/>
          <w:sz w:val="21"/>
        </w:rPr>
        <w:t>die Zeile muss neu gezeichnet werden, da das OnFormatText-Ereignis kein Ereignis auslöst.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Field := NextDBGrid.Columns[NextDBGrid1.SelectedColumn].Field;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How edit data of nextdbgrid cells by click on it ? </w:t>
      </w:r>
    </w:p>
    <w:p>
      <w:pPr>
        <w:pStyle w:val="Normal"/>
        <w:bidi w:val="0"/>
        <w:jc w:val="left"/>
        <w:rPr/>
      </w:pPr>
      <w:r>
        <w:rPr/>
        <w:t>Set coEditing flag in Options property of column to True or double click on next icon:</w:t>
      </w:r>
    </w:p>
    <w:p>
      <w:pPr>
        <w:pStyle w:val="Normal"/>
        <w:bidi w:val="0"/>
        <w:jc w:val="left"/>
        <w:rPr/>
      </w:pPr>
      <w:r>
        <w:rPr/>
        <w:t>But please note that DataSet must be not Read-only.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__fastcall TForm1::NextDBGrid1CellClick(TColumn *Column)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Aktualisieren Sie die Zeile, die die angeklickte Zelle enthält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NextDBGrid1-&gt;RefreshRow(NextDBGrid1-&gt;SelectedRow);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__fastcall TForm1::FormResize(TObject *Sender)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totalWidth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Summieren Sie die Breiten aller Spalten außer der letzten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NextDBGrid1-&gt;Columns-&gt;Count - 1;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totalWidth += NextDBGrid1-&gt;Columns-&gt;Items[i]-&gt;Width;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Setzen Sie die Breite der letzten Spalte so, dass sie den verfügbaren Platz ausfüllt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TColumn* lastColumn = NextDBGrid1-&gt;Columns-&gt;Items[NextDBGrid1-&gt;Columns-&gt;Count - 1];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lastColumn-&gt;Width = NextDBGrid1-&gt;ClientRect.Width - totalWidth;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LibreOffice/7.5.9.2$Windows_X86_64 LibreOffice_project/cdeefe45c17511d326101eed8008ac4092f278a9</Application>
  <AppVersion>15.0000</AppVersion>
  <Pages>1</Pages>
  <Words>146</Words>
  <Characters>1041</Characters>
  <CharactersWithSpaces>1203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2024-04-27T23:32:31Z</dcterms:created>
  <dc:creator/>
  <dc:description/>
  <dc:language>de-DE</dc:language>
  <cp:lastModifiedBy/>
  <dcterms:modified xsi:type="dcterms:W3CDTF">2024-04-28T01:12:55Z</dcterms:modified>
  <cp:revision>5</cp:revision>
  <dc:subject/>
  <dc:title/>
</cp:coreProperties>
</file>