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BA49" w14:textId="77777777" w:rsidR="005260A7" w:rsidRPr="00D22F46" w:rsidRDefault="005260A7" w:rsidP="003F1A56">
      <w:pPr>
        <w:rPr>
          <w:rFonts w:ascii="Times New Roman" w:hAnsi="Times New Roman"/>
          <w:sz w:val="24"/>
          <w:szCs w:val="24"/>
          <w:lang w:val="en-US"/>
        </w:rPr>
      </w:pPr>
    </w:p>
    <w:tbl>
      <w:tblPr>
        <w:tblW w:w="11088" w:type="dxa"/>
        <w:jc w:val="center"/>
        <w:tblLook w:val="00BF" w:firstRow="1" w:lastRow="0" w:firstColumn="1" w:lastColumn="0" w:noHBand="0" w:noVBand="0"/>
      </w:tblPr>
      <w:tblGrid>
        <w:gridCol w:w="4609"/>
        <w:gridCol w:w="1241"/>
        <w:gridCol w:w="5238"/>
      </w:tblGrid>
      <w:tr w:rsidR="00D3347C" w:rsidRPr="00836998" w14:paraId="52B14CAE" w14:textId="77777777" w:rsidTr="00DD447C">
        <w:trPr>
          <w:jc w:val="center"/>
        </w:trPr>
        <w:tc>
          <w:tcPr>
            <w:tcW w:w="4609" w:type="dxa"/>
            <w:vAlign w:val="center"/>
          </w:tcPr>
          <w:p w14:paraId="1AEA7FA7" w14:textId="77777777" w:rsidR="00D3347C" w:rsidRPr="00836998" w:rsidRDefault="00D3347C" w:rsidP="003F1A56">
            <w:pPr>
              <w:pStyle w:val="ae"/>
              <w:tabs>
                <w:tab w:val="num" w:pos="360"/>
              </w:tabs>
              <w:ind w:left="360" w:hanging="360"/>
              <w:rPr>
                <w:rFonts w:ascii="Times New Roman" w:hAnsi="Times New Roman"/>
                <w:b/>
                <w:sz w:val="24"/>
                <w:szCs w:val="24"/>
              </w:rPr>
            </w:pPr>
            <w:bookmarkStart w:id="0" w:name="_top"/>
            <w:bookmarkEnd w:id="0"/>
          </w:p>
        </w:tc>
        <w:tc>
          <w:tcPr>
            <w:tcW w:w="1241" w:type="dxa"/>
            <w:vAlign w:val="center"/>
          </w:tcPr>
          <w:p w14:paraId="312FEA55"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163D8F5B" w14:textId="77777777" w:rsidR="00D3347C" w:rsidRPr="00345F41" w:rsidRDefault="00D3347C" w:rsidP="00D23F9B">
            <w:pPr>
              <w:pStyle w:val="aff7"/>
              <w:spacing w:line="360" w:lineRule="auto"/>
              <w:rPr>
                <w:rFonts w:ascii="Arial" w:hAnsi="Arial" w:cs="Arial"/>
                <w:b/>
                <w:sz w:val="20"/>
                <w:szCs w:val="20"/>
              </w:rPr>
            </w:pPr>
            <w:r w:rsidRPr="00345F41">
              <w:rPr>
                <w:rFonts w:ascii="Arial" w:hAnsi="Arial" w:cs="Arial"/>
                <w:b/>
                <w:sz w:val="20"/>
                <w:szCs w:val="20"/>
              </w:rPr>
              <w:t>Приложение 1</w:t>
            </w:r>
          </w:p>
        </w:tc>
      </w:tr>
      <w:tr w:rsidR="00D3347C" w:rsidRPr="00836998" w14:paraId="5BADABEA" w14:textId="77777777" w:rsidTr="00DD447C">
        <w:trPr>
          <w:jc w:val="center"/>
        </w:trPr>
        <w:tc>
          <w:tcPr>
            <w:tcW w:w="4609" w:type="dxa"/>
            <w:vAlign w:val="center"/>
          </w:tcPr>
          <w:p w14:paraId="76D79902"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4815CDD9"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0786DBDF" w14:textId="77777777" w:rsidR="00D3347C" w:rsidRPr="00345F41" w:rsidRDefault="00D3347C" w:rsidP="00D23F9B">
            <w:pPr>
              <w:pStyle w:val="aff7"/>
              <w:spacing w:line="360" w:lineRule="auto"/>
              <w:rPr>
                <w:rFonts w:ascii="Arial" w:hAnsi="Arial" w:cs="Arial"/>
                <w:b/>
                <w:sz w:val="20"/>
                <w:szCs w:val="20"/>
              </w:rPr>
            </w:pPr>
            <w:r w:rsidRPr="00345F41">
              <w:rPr>
                <w:rFonts w:ascii="Arial" w:hAnsi="Arial" w:cs="Arial"/>
                <w:b/>
                <w:sz w:val="20"/>
                <w:szCs w:val="20"/>
              </w:rPr>
              <w:t>к приказу ООО «Харампурнефтегаз»</w:t>
            </w:r>
          </w:p>
        </w:tc>
      </w:tr>
      <w:tr w:rsidR="00D3347C" w:rsidRPr="00836998" w14:paraId="74DA91FF" w14:textId="77777777" w:rsidTr="00DD447C">
        <w:trPr>
          <w:jc w:val="center"/>
        </w:trPr>
        <w:tc>
          <w:tcPr>
            <w:tcW w:w="4609" w:type="dxa"/>
            <w:vAlign w:val="center"/>
          </w:tcPr>
          <w:p w14:paraId="30A908CD"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5FC35D50"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64DFB2C8" w14:textId="77777777" w:rsidR="00D3347C" w:rsidRPr="00345F41" w:rsidRDefault="00D3347C" w:rsidP="009D13E6">
            <w:pPr>
              <w:pStyle w:val="18"/>
              <w:spacing w:line="360" w:lineRule="auto"/>
              <w:rPr>
                <w:rFonts w:ascii="Arial" w:hAnsi="Arial" w:cs="Arial"/>
                <w:b/>
                <w:sz w:val="20"/>
                <w:szCs w:val="20"/>
              </w:rPr>
            </w:pPr>
            <w:r w:rsidRPr="00345F41">
              <w:rPr>
                <w:rFonts w:ascii="Arial" w:hAnsi="Arial" w:cs="Arial"/>
                <w:b/>
                <w:sz w:val="20"/>
                <w:szCs w:val="20"/>
              </w:rPr>
              <w:t xml:space="preserve">от </w:t>
            </w:r>
            <w:r>
              <w:rPr>
                <w:rFonts w:ascii="Arial" w:hAnsi="Arial" w:cs="Arial"/>
                <w:b/>
                <w:sz w:val="20"/>
                <w:szCs w:val="20"/>
              </w:rPr>
              <w:t>«</w:t>
            </w:r>
            <w:r w:rsidR="009D13E6">
              <w:rPr>
                <w:rFonts w:ascii="Arial" w:hAnsi="Arial" w:cs="Arial"/>
                <w:b/>
                <w:sz w:val="20"/>
                <w:szCs w:val="20"/>
                <w:lang w:val="en-US"/>
              </w:rPr>
              <w:t>08</w:t>
            </w:r>
            <w:r w:rsidRPr="00345F41">
              <w:rPr>
                <w:rFonts w:ascii="Arial" w:hAnsi="Arial" w:cs="Arial"/>
                <w:b/>
                <w:sz w:val="20"/>
                <w:szCs w:val="20"/>
              </w:rPr>
              <w:t xml:space="preserve">» </w:t>
            </w:r>
            <w:r w:rsidR="009D13E6">
              <w:rPr>
                <w:rFonts w:ascii="Arial" w:hAnsi="Arial" w:cs="Arial"/>
                <w:b/>
                <w:sz w:val="20"/>
                <w:szCs w:val="20"/>
              </w:rPr>
              <w:t xml:space="preserve">ноября </w:t>
            </w:r>
            <w:r w:rsidRPr="00345F41">
              <w:rPr>
                <w:rFonts w:ascii="Arial" w:hAnsi="Arial" w:cs="Arial"/>
                <w:b/>
                <w:sz w:val="20"/>
                <w:szCs w:val="20"/>
              </w:rPr>
              <w:t xml:space="preserve"> 2021г. №</w:t>
            </w:r>
            <w:r>
              <w:rPr>
                <w:rFonts w:ascii="Arial" w:hAnsi="Arial" w:cs="Arial"/>
                <w:b/>
                <w:sz w:val="20"/>
                <w:szCs w:val="20"/>
              </w:rPr>
              <w:t xml:space="preserve"> </w:t>
            </w:r>
            <w:r w:rsidR="009D13E6" w:rsidRPr="009D13E6">
              <w:rPr>
                <w:rFonts w:ascii="Arial" w:hAnsi="Arial" w:cs="Arial"/>
                <w:b/>
                <w:sz w:val="20"/>
                <w:szCs w:val="20"/>
              </w:rPr>
              <w:t>00829-21</w:t>
            </w:r>
          </w:p>
        </w:tc>
      </w:tr>
      <w:tr w:rsidR="00D3347C" w:rsidRPr="00836998" w14:paraId="0C79B41A" w14:textId="77777777" w:rsidTr="00DD447C">
        <w:trPr>
          <w:jc w:val="center"/>
        </w:trPr>
        <w:tc>
          <w:tcPr>
            <w:tcW w:w="4609" w:type="dxa"/>
            <w:vAlign w:val="center"/>
          </w:tcPr>
          <w:p w14:paraId="001FE0B2"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61FBC648"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12F2AC26" w14:textId="77777777" w:rsidR="00D22F46" w:rsidRDefault="00D22F46" w:rsidP="00D23F9B">
            <w:pPr>
              <w:pStyle w:val="aff7"/>
              <w:spacing w:line="360" w:lineRule="auto"/>
              <w:rPr>
                <w:rFonts w:ascii="Arial" w:hAnsi="Arial" w:cs="Arial"/>
                <w:b/>
                <w:sz w:val="20"/>
                <w:szCs w:val="20"/>
                <w:lang w:val="en-US"/>
              </w:rPr>
            </w:pPr>
          </w:p>
          <w:p w14:paraId="02C2F690" w14:textId="77777777" w:rsidR="00D3347C" w:rsidRPr="00F16C47" w:rsidRDefault="00D3347C" w:rsidP="00D23F9B">
            <w:pPr>
              <w:pStyle w:val="aff7"/>
              <w:spacing w:line="360" w:lineRule="auto"/>
              <w:rPr>
                <w:rFonts w:ascii="Arial" w:hAnsi="Arial" w:cs="Arial"/>
                <w:b/>
                <w:sz w:val="20"/>
                <w:szCs w:val="20"/>
              </w:rPr>
            </w:pPr>
            <w:r w:rsidRPr="00F16C47">
              <w:rPr>
                <w:rFonts w:ascii="Arial" w:hAnsi="Arial" w:cs="Arial"/>
                <w:b/>
                <w:sz w:val="20"/>
                <w:szCs w:val="20"/>
              </w:rPr>
              <w:t>УТВЕРЖДЕНА</w:t>
            </w:r>
          </w:p>
        </w:tc>
      </w:tr>
      <w:tr w:rsidR="00D3347C" w:rsidRPr="00836998" w14:paraId="7242294E" w14:textId="77777777" w:rsidTr="00DD447C">
        <w:trPr>
          <w:jc w:val="center"/>
        </w:trPr>
        <w:tc>
          <w:tcPr>
            <w:tcW w:w="4609" w:type="dxa"/>
            <w:vAlign w:val="center"/>
          </w:tcPr>
          <w:p w14:paraId="33FF0F5B"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5AFCF296"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34F33B99" w14:textId="77777777" w:rsidR="00D3347C" w:rsidRPr="00F16C47" w:rsidRDefault="00D3347C" w:rsidP="00D23F9B">
            <w:pPr>
              <w:pStyle w:val="aff7"/>
              <w:spacing w:line="360" w:lineRule="auto"/>
              <w:rPr>
                <w:rFonts w:ascii="Arial" w:hAnsi="Arial" w:cs="Arial"/>
                <w:b/>
                <w:sz w:val="20"/>
                <w:szCs w:val="20"/>
              </w:rPr>
            </w:pPr>
            <w:r w:rsidRPr="00B30478">
              <w:rPr>
                <w:rFonts w:ascii="Arial" w:hAnsi="Arial" w:cs="Arial"/>
                <w:b/>
                <w:sz w:val="20"/>
                <w:szCs w:val="20"/>
              </w:rPr>
              <w:t>Приказом</w:t>
            </w:r>
            <w:r>
              <w:rPr>
                <w:rFonts w:ascii="Arial" w:hAnsi="Arial" w:cs="Arial"/>
                <w:b/>
                <w:sz w:val="20"/>
                <w:szCs w:val="20"/>
              </w:rPr>
              <w:t xml:space="preserve"> </w:t>
            </w:r>
            <w:r w:rsidRPr="00F16C47">
              <w:rPr>
                <w:rFonts w:ascii="Arial" w:hAnsi="Arial" w:cs="Arial"/>
                <w:b/>
                <w:sz w:val="20"/>
                <w:szCs w:val="20"/>
              </w:rPr>
              <w:t>ООО «Харампурнефтегаз»</w:t>
            </w:r>
          </w:p>
        </w:tc>
      </w:tr>
      <w:tr w:rsidR="00D3347C" w:rsidRPr="00836998" w14:paraId="161E410F" w14:textId="77777777" w:rsidTr="00DD447C">
        <w:trPr>
          <w:jc w:val="center"/>
        </w:trPr>
        <w:tc>
          <w:tcPr>
            <w:tcW w:w="4609" w:type="dxa"/>
            <w:vAlign w:val="center"/>
          </w:tcPr>
          <w:p w14:paraId="6F379589"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4270A0E1"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75D8B82B" w14:textId="77777777" w:rsidR="00D3347C" w:rsidRPr="00F16C47" w:rsidRDefault="009D13E6" w:rsidP="00D3347C">
            <w:pPr>
              <w:pStyle w:val="aff7"/>
              <w:spacing w:line="360" w:lineRule="auto"/>
              <w:rPr>
                <w:rFonts w:ascii="Arial" w:hAnsi="Arial" w:cs="Arial"/>
                <w:b/>
                <w:sz w:val="20"/>
                <w:szCs w:val="20"/>
              </w:rPr>
            </w:pPr>
            <w:r w:rsidRPr="00345F41">
              <w:rPr>
                <w:rFonts w:ascii="Arial" w:hAnsi="Arial" w:cs="Arial"/>
                <w:b/>
                <w:sz w:val="20"/>
                <w:szCs w:val="20"/>
              </w:rPr>
              <w:t xml:space="preserve">от </w:t>
            </w:r>
            <w:r>
              <w:rPr>
                <w:rFonts w:ascii="Arial" w:hAnsi="Arial" w:cs="Arial"/>
                <w:b/>
                <w:sz w:val="20"/>
                <w:szCs w:val="20"/>
              </w:rPr>
              <w:t>«</w:t>
            </w:r>
            <w:r>
              <w:rPr>
                <w:rFonts w:ascii="Arial" w:hAnsi="Arial" w:cs="Arial"/>
                <w:b/>
                <w:sz w:val="20"/>
                <w:szCs w:val="20"/>
                <w:lang w:val="en-US"/>
              </w:rPr>
              <w:t>08</w:t>
            </w:r>
            <w:r w:rsidRPr="00345F41">
              <w:rPr>
                <w:rFonts w:ascii="Arial" w:hAnsi="Arial" w:cs="Arial"/>
                <w:b/>
                <w:sz w:val="20"/>
                <w:szCs w:val="20"/>
              </w:rPr>
              <w:t xml:space="preserve">» </w:t>
            </w:r>
            <w:r>
              <w:rPr>
                <w:rFonts w:ascii="Arial" w:hAnsi="Arial" w:cs="Arial"/>
                <w:b/>
                <w:sz w:val="20"/>
                <w:szCs w:val="20"/>
              </w:rPr>
              <w:t xml:space="preserve">ноября </w:t>
            </w:r>
            <w:r w:rsidRPr="00345F41">
              <w:rPr>
                <w:rFonts w:ascii="Arial" w:hAnsi="Arial" w:cs="Arial"/>
                <w:b/>
                <w:sz w:val="20"/>
                <w:szCs w:val="20"/>
              </w:rPr>
              <w:t xml:space="preserve"> 2021г. №</w:t>
            </w:r>
            <w:r>
              <w:rPr>
                <w:rFonts w:ascii="Arial" w:hAnsi="Arial" w:cs="Arial"/>
                <w:b/>
                <w:sz w:val="20"/>
                <w:szCs w:val="20"/>
              </w:rPr>
              <w:t xml:space="preserve"> </w:t>
            </w:r>
            <w:r w:rsidRPr="009D13E6">
              <w:rPr>
                <w:rFonts w:ascii="Arial" w:hAnsi="Arial" w:cs="Arial"/>
                <w:b/>
                <w:sz w:val="20"/>
                <w:szCs w:val="20"/>
              </w:rPr>
              <w:t>00829-21</w:t>
            </w:r>
          </w:p>
        </w:tc>
      </w:tr>
      <w:tr w:rsidR="00D3347C" w:rsidRPr="00836998" w14:paraId="49B8AB31" w14:textId="77777777" w:rsidTr="00DD447C">
        <w:trPr>
          <w:jc w:val="center"/>
        </w:trPr>
        <w:tc>
          <w:tcPr>
            <w:tcW w:w="4609" w:type="dxa"/>
            <w:vAlign w:val="center"/>
          </w:tcPr>
          <w:p w14:paraId="21B2A49B"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1241" w:type="dxa"/>
            <w:vAlign w:val="center"/>
          </w:tcPr>
          <w:p w14:paraId="5D61A513" w14:textId="77777777" w:rsidR="00D3347C" w:rsidRPr="00836998" w:rsidRDefault="00D3347C" w:rsidP="003F1A56">
            <w:pPr>
              <w:pStyle w:val="ae"/>
              <w:tabs>
                <w:tab w:val="num" w:pos="360"/>
              </w:tabs>
              <w:ind w:left="360" w:hanging="360"/>
              <w:rPr>
                <w:rFonts w:ascii="Times New Roman" w:hAnsi="Times New Roman"/>
                <w:b/>
                <w:sz w:val="24"/>
                <w:szCs w:val="24"/>
              </w:rPr>
            </w:pPr>
          </w:p>
        </w:tc>
        <w:tc>
          <w:tcPr>
            <w:tcW w:w="5238" w:type="dxa"/>
          </w:tcPr>
          <w:p w14:paraId="0606B0C8" w14:textId="77777777" w:rsidR="00D3347C" w:rsidRPr="00F16C47" w:rsidRDefault="00D3347C" w:rsidP="00D3347C">
            <w:pPr>
              <w:pStyle w:val="aff7"/>
              <w:spacing w:line="360" w:lineRule="auto"/>
              <w:rPr>
                <w:rFonts w:ascii="Arial" w:hAnsi="Arial" w:cs="Arial"/>
                <w:b/>
                <w:sz w:val="20"/>
                <w:szCs w:val="20"/>
              </w:rPr>
            </w:pPr>
            <w:r w:rsidRPr="00F16C47">
              <w:rPr>
                <w:rFonts w:ascii="Arial" w:hAnsi="Arial" w:cs="Arial"/>
                <w:b/>
                <w:sz w:val="20"/>
                <w:szCs w:val="20"/>
              </w:rPr>
              <w:t xml:space="preserve">Введена в действие </w:t>
            </w:r>
            <w:r w:rsidR="009D13E6">
              <w:rPr>
                <w:rFonts w:ascii="Arial" w:hAnsi="Arial" w:cs="Arial"/>
                <w:b/>
                <w:sz w:val="20"/>
                <w:szCs w:val="20"/>
              </w:rPr>
              <w:t>«</w:t>
            </w:r>
            <w:r w:rsidR="009D13E6" w:rsidRPr="009D13E6">
              <w:rPr>
                <w:rFonts w:ascii="Arial" w:hAnsi="Arial" w:cs="Arial"/>
                <w:b/>
                <w:sz w:val="20"/>
                <w:szCs w:val="20"/>
              </w:rPr>
              <w:t>08</w:t>
            </w:r>
            <w:r w:rsidR="009D13E6" w:rsidRPr="00345F41">
              <w:rPr>
                <w:rFonts w:ascii="Arial" w:hAnsi="Arial" w:cs="Arial"/>
                <w:b/>
                <w:sz w:val="20"/>
                <w:szCs w:val="20"/>
              </w:rPr>
              <w:t xml:space="preserve">» </w:t>
            </w:r>
            <w:r w:rsidR="009D13E6">
              <w:rPr>
                <w:rFonts w:ascii="Arial" w:hAnsi="Arial" w:cs="Arial"/>
                <w:b/>
                <w:sz w:val="20"/>
                <w:szCs w:val="20"/>
              </w:rPr>
              <w:t xml:space="preserve">ноября </w:t>
            </w:r>
            <w:r w:rsidR="009D13E6" w:rsidRPr="00345F41">
              <w:rPr>
                <w:rFonts w:ascii="Arial" w:hAnsi="Arial" w:cs="Arial"/>
                <w:b/>
                <w:sz w:val="20"/>
                <w:szCs w:val="20"/>
              </w:rPr>
              <w:t xml:space="preserve"> 2021г.</w:t>
            </w:r>
          </w:p>
        </w:tc>
      </w:tr>
    </w:tbl>
    <w:p w14:paraId="4C8C5C07" w14:textId="77777777" w:rsidR="000205A0" w:rsidRPr="008A5311" w:rsidRDefault="000205A0" w:rsidP="003F1A56">
      <w:pPr>
        <w:jc w:val="both"/>
        <w:rPr>
          <w:rFonts w:ascii="Times New Roman" w:hAnsi="Times New Roman"/>
          <w:sz w:val="24"/>
          <w:szCs w:val="24"/>
        </w:rPr>
      </w:pPr>
    </w:p>
    <w:p w14:paraId="3FB36198" w14:textId="77777777" w:rsidR="000205A0" w:rsidRPr="00836998" w:rsidRDefault="000205A0" w:rsidP="003F1A56">
      <w:pPr>
        <w:jc w:val="both"/>
        <w:rPr>
          <w:rFonts w:ascii="Times New Roman" w:hAnsi="Times New Roman"/>
          <w:sz w:val="24"/>
          <w:szCs w:val="24"/>
        </w:rPr>
      </w:pPr>
    </w:p>
    <w:p w14:paraId="5FB3D105" w14:textId="77777777" w:rsidR="00226436" w:rsidRPr="00836998" w:rsidRDefault="00226436" w:rsidP="003F1A56">
      <w:pPr>
        <w:jc w:val="both"/>
        <w:rPr>
          <w:rFonts w:ascii="Times New Roman" w:hAnsi="Times New Roman"/>
          <w:sz w:val="24"/>
          <w:szCs w:val="24"/>
        </w:rPr>
      </w:pPr>
    </w:p>
    <w:p w14:paraId="10668DA1" w14:textId="77777777" w:rsidR="00226436" w:rsidRPr="00836998" w:rsidRDefault="00226436" w:rsidP="003F1A56">
      <w:pPr>
        <w:jc w:val="both"/>
        <w:rPr>
          <w:rFonts w:ascii="Times New Roman" w:hAnsi="Times New Roman"/>
          <w:sz w:val="24"/>
          <w:szCs w:val="24"/>
        </w:rPr>
      </w:pPr>
    </w:p>
    <w:p w14:paraId="495400AD" w14:textId="77777777" w:rsidR="00226436" w:rsidRPr="00836998" w:rsidRDefault="00226436" w:rsidP="003F1A56">
      <w:pPr>
        <w:jc w:val="both"/>
        <w:rPr>
          <w:rFonts w:ascii="Times New Roman" w:hAnsi="Times New Roman"/>
          <w:sz w:val="24"/>
          <w:szCs w:val="24"/>
        </w:rPr>
      </w:pPr>
    </w:p>
    <w:p w14:paraId="36AAC69D" w14:textId="77777777" w:rsidR="00226436" w:rsidRPr="00836998" w:rsidRDefault="00226436" w:rsidP="003F1A56">
      <w:pPr>
        <w:jc w:val="both"/>
        <w:rPr>
          <w:rFonts w:ascii="Times New Roman" w:hAnsi="Times New Roman"/>
          <w:sz w:val="24"/>
          <w:szCs w:val="24"/>
        </w:rPr>
      </w:pPr>
    </w:p>
    <w:p w14:paraId="50923FBD" w14:textId="77777777" w:rsidR="000205A0" w:rsidRPr="009D13E6" w:rsidRDefault="000205A0" w:rsidP="003F1A56">
      <w:pPr>
        <w:jc w:val="both"/>
        <w:rPr>
          <w:rFonts w:ascii="Times New Roman" w:hAnsi="Times New Roman"/>
          <w:sz w:val="24"/>
          <w:szCs w:val="24"/>
        </w:rPr>
      </w:pPr>
    </w:p>
    <w:p w14:paraId="15A4132C" w14:textId="77777777" w:rsidR="00562035" w:rsidRPr="004263AD" w:rsidRDefault="00562035" w:rsidP="004263AD">
      <w:pPr>
        <w:jc w:val="center"/>
        <w:rPr>
          <w:rFonts w:cs="Arial"/>
          <w:b/>
          <w:sz w:val="36"/>
          <w:szCs w:val="36"/>
        </w:rPr>
      </w:pPr>
    </w:p>
    <w:p w14:paraId="52804CD6" w14:textId="065BC7F3" w:rsidR="00226436" w:rsidRPr="00836998" w:rsidRDefault="00D3347C" w:rsidP="004263AD">
      <w:pPr>
        <w:jc w:val="center"/>
        <w:rPr>
          <w:rFonts w:ascii="Times New Roman" w:hAnsi="Times New Roman"/>
          <w:sz w:val="24"/>
          <w:szCs w:val="24"/>
        </w:rPr>
      </w:pPr>
      <w:r>
        <w:rPr>
          <w:rFonts w:cs="Arial"/>
          <w:b/>
          <w:spacing w:val="-4"/>
          <w:sz w:val="26"/>
          <w:szCs w:val="26"/>
        </w:rPr>
        <w:t xml:space="preserve">ПРОИЗВОДСТВЕННАЯ </w:t>
      </w:r>
      <w:r w:rsidRPr="007638E8">
        <w:rPr>
          <w:rFonts w:cs="Arial"/>
          <w:b/>
          <w:spacing w:val="-4"/>
          <w:sz w:val="26"/>
          <w:szCs w:val="26"/>
        </w:rPr>
        <w:t>ИНСТРУКЦИЯ</w:t>
      </w:r>
      <w:r w:rsidR="00694ABB" w:rsidRPr="00575FEE">
        <w:rPr>
          <w:rFonts w:cs="Arial"/>
          <w:b/>
          <w:sz w:val="26"/>
          <w:szCs w:val="26"/>
        </w:rPr>
        <w:t xml:space="preserve"> ООО «ХАРАМПУРНЕФТЕГАЗ»</w:t>
      </w:r>
      <w:r w:rsidR="00694ABB" w:rsidRPr="00575FEE">
        <w:rPr>
          <w:rFonts w:ascii="Times New Roman" w:hAnsi="Times New Roman"/>
          <w:sz w:val="26"/>
          <w:szCs w:val="26"/>
        </w:rPr>
        <w:t xml:space="preserve"> </w:t>
      </w:r>
      <w:r w:rsidR="006E602A" w:rsidRPr="00836998">
        <w:rPr>
          <w:rFonts w:ascii="Times New Roman" w:hAnsi="Times New Roman"/>
          <w:noProof/>
          <w:sz w:val="24"/>
          <w:szCs w:val="24"/>
        </w:rPr>
        <w:drawing>
          <wp:inline distT="0" distB="0" distL="0" distR="0" wp14:anchorId="267979EB" wp14:editId="2E441EBB">
            <wp:extent cx="6400800" cy="83820"/>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83820"/>
                    </a:xfrm>
                    <a:prstGeom prst="rect">
                      <a:avLst/>
                    </a:prstGeom>
                    <a:noFill/>
                    <a:ln>
                      <a:noFill/>
                    </a:ln>
                  </pic:spPr>
                </pic:pic>
              </a:graphicData>
            </a:graphic>
          </wp:inline>
        </w:drawing>
      </w:r>
    </w:p>
    <w:p w14:paraId="1F107D05" w14:textId="77777777" w:rsidR="00DD447C" w:rsidRPr="00575FEE" w:rsidRDefault="004263AD" w:rsidP="00DD447C">
      <w:pPr>
        <w:jc w:val="center"/>
        <w:rPr>
          <w:rFonts w:eastAsia="MS Mincho" w:cs="Arial"/>
          <w:b/>
          <w:caps/>
          <w:sz w:val="32"/>
          <w:szCs w:val="32"/>
          <w:lang w:eastAsia="ja-JP"/>
        </w:rPr>
      </w:pPr>
      <w:r w:rsidRPr="00575FEE">
        <w:rPr>
          <w:rFonts w:eastAsia="MS Mincho" w:cs="Arial"/>
          <w:b/>
          <w:caps/>
          <w:sz w:val="32"/>
          <w:szCs w:val="32"/>
          <w:lang w:eastAsia="ja-JP"/>
        </w:rPr>
        <w:t>ПО БЕЗОПАСНОЙ ЭКСПЛУАТАЦИИ И ОБСЛУЖИВАНИЮ  НАСОСНЫХ АГРЕГАТОВ ТИПА ЦНС</w:t>
      </w:r>
    </w:p>
    <w:p w14:paraId="5698E309" w14:textId="77777777" w:rsidR="004263AD" w:rsidRPr="00575FEE" w:rsidRDefault="004263AD" w:rsidP="00DD447C">
      <w:pPr>
        <w:jc w:val="center"/>
        <w:rPr>
          <w:rFonts w:ascii="Times New Roman" w:hAnsi="Times New Roman"/>
          <w:b/>
          <w:caps/>
          <w:sz w:val="32"/>
          <w:szCs w:val="32"/>
        </w:rPr>
      </w:pPr>
      <w:r w:rsidRPr="00575FEE">
        <w:rPr>
          <w:rFonts w:eastAsia="MS Mincho" w:cs="Arial"/>
          <w:b/>
          <w:caps/>
          <w:sz w:val="32"/>
          <w:szCs w:val="32"/>
          <w:lang w:eastAsia="ja-JP"/>
        </w:rPr>
        <w:t>УКРУПНЕННОГ</w:t>
      </w:r>
      <w:r w:rsidR="00B82E74">
        <w:rPr>
          <w:rFonts w:eastAsia="MS Mincho" w:cs="Arial"/>
          <w:b/>
          <w:caps/>
          <w:sz w:val="32"/>
          <w:szCs w:val="32"/>
          <w:lang w:eastAsia="ja-JP"/>
        </w:rPr>
        <w:t>О</w:t>
      </w:r>
      <w:r w:rsidRPr="00575FEE">
        <w:rPr>
          <w:rFonts w:eastAsia="MS Mincho" w:cs="Arial"/>
          <w:b/>
          <w:caps/>
          <w:sz w:val="32"/>
          <w:szCs w:val="32"/>
          <w:lang w:eastAsia="ja-JP"/>
        </w:rPr>
        <w:t xml:space="preserve"> НЕФТЕГАЗОВОГО ПР</w:t>
      </w:r>
      <w:r w:rsidR="00B82E74">
        <w:rPr>
          <w:rFonts w:eastAsia="MS Mincho" w:cs="Arial"/>
          <w:b/>
          <w:caps/>
          <w:sz w:val="32"/>
          <w:szCs w:val="32"/>
          <w:lang w:eastAsia="ja-JP"/>
        </w:rPr>
        <w:t>О</w:t>
      </w:r>
      <w:r w:rsidRPr="00575FEE">
        <w:rPr>
          <w:rFonts w:eastAsia="MS Mincho" w:cs="Arial"/>
          <w:b/>
          <w:caps/>
          <w:sz w:val="32"/>
          <w:szCs w:val="32"/>
          <w:lang w:eastAsia="ja-JP"/>
        </w:rPr>
        <w:t>МЫСЛА</w:t>
      </w:r>
    </w:p>
    <w:p w14:paraId="424AAF47" w14:textId="77777777" w:rsidR="00DD447C" w:rsidRDefault="00DD447C" w:rsidP="00DD447C">
      <w:pPr>
        <w:tabs>
          <w:tab w:val="left" w:pos="4095"/>
        </w:tabs>
        <w:jc w:val="center"/>
        <w:rPr>
          <w:rFonts w:ascii="Times New Roman" w:hAnsi="Times New Roman"/>
          <w:sz w:val="24"/>
          <w:szCs w:val="24"/>
        </w:rPr>
      </w:pPr>
    </w:p>
    <w:p w14:paraId="46331CEC" w14:textId="77777777" w:rsidR="00DD447C" w:rsidRDefault="00DD447C" w:rsidP="00DD447C">
      <w:pPr>
        <w:tabs>
          <w:tab w:val="left" w:pos="4095"/>
        </w:tabs>
        <w:jc w:val="center"/>
        <w:rPr>
          <w:rFonts w:ascii="Times New Roman" w:hAnsi="Times New Roman"/>
          <w:sz w:val="24"/>
          <w:szCs w:val="24"/>
        </w:rPr>
      </w:pPr>
    </w:p>
    <w:p w14:paraId="31E95351" w14:textId="77777777" w:rsidR="00DD447C" w:rsidRPr="00836998" w:rsidRDefault="00DD447C" w:rsidP="00DD447C">
      <w:pPr>
        <w:tabs>
          <w:tab w:val="left" w:pos="4095"/>
        </w:tabs>
        <w:jc w:val="center"/>
        <w:rPr>
          <w:rFonts w:ascii="Times New Roman" w:hAnsi="Times New Roman"/>
          <w:sz w:val="24"/>
          <w:szCs w:val="24"/>
        </w:rPr>
      </w:pPr>
    </w:p>
    <w:p w14:paraId="5F2E0C23" w14:textId="77777777" w:rsidR="00DD447C" w:rsidRDefault="00DD447C" w:rsidP="00DD447C">
      <w:pPr>
        <w:tabs>
          <w:tab w:val="left" w:pos="4095"/>
        </w:tabs>
        <w:jc w:val="center"/>
        <w:rPr>
          <w:rFonts w:ascii="Times New Roman" w:hAnsi="Times New Roman"/>
          <w:sz w:val="24"/>
          <w:szCs w:val="24"/>
        </w:rPr>
      </w:pPr>
    </w:p>
    <w:p w14:paraId="04948006" w14:textId="77777777" w:rsidR="00DD447C" w:rsidRPr="00C002CA" w:rsidRDefault="00DD447C" w:rsidP="00DD447C">
      <w:pPr>
        <w:jc w:val="center"/>
        <w:rPr>
          <w:rFonts w:eastAsia="Calibri" w:cs="Arial"/>
          <w:b/>
          <w:sz w:val="16"/>
          <w:szCs w:val="16"/>
          <w:lang w:eastAsia="en-US"/>
        </w:rPr>
      </w:pPr>
      <w:bookmarkStart w:id="1" w:name="_Toc105574104"/>
      <w:bookmarkStart w:id="2" w:name="_Toc106177342"/>
      <w:bookmarkStart w:id="3" w:name="_Toc107905816"/>
      <w:bookmarkStart w:id="4" w:name="_Toc107912851"/>
      <w:bookmarkStart w:id="5" w:name="_Toc107913881"/>
      <w:bookmarkStart w:id="6" w:name="_Toc108410060"/>
      <w:bookmarkStart w:id="7" w:name="_Toc108427364"/>
      <w:bookmarkStart w:id="8" w:name="_Toc108508153"/>
      <w:bookmarkStart w:id="9" w:name="_Toc108601231"/>
      <w:r w:rsidRPr="00765305">
        <w:rPr>
          <w:rFonts w:eastAsia="Calibri" w:cs="Arial"/>
          <w:b/>
          <w:snapToGrid w:val="0"/>
          <w:sz w:val="24"/>
          <w:szCs w:val="22"/>
          <w:lang w:eastAsia="en-US"/>
        </w:rPr>
        <w:t>№</w:t>
      </w:r>
      <w:bookmarkEnd w:id="1"/>
      <w:bookmarkEnd w:id="2"/>
      <w:bookmarkEnd w:id="3"/>
      <w:bookmarkEnd w:id="4"/>
      <w:bookmarkEnd w:id="5"/>
      <w:bookmarkEnd w:id="6"/>
      <w:bookmarkEnd w:id="7"/>
      <w:bookmarkEnd w:id="8"/>
      <w:bookmarkEnd w:id="9"/>
      <w:r w:rsidRPr="00765305">
        <w:rPr>
          <w:rFonts w:eastAsia="Calibri" w:cs="Arial"/>
          <w:b/>
          <w:snapToGrid w:val="0"/>
          <w:sz w:val="24"/>
          <w:szCs w:val="22"/>
          <w:lang w:eastAsia="en-US"/>
        </w:rPr>
        <w:t xml:space="preserve"> </w:t>
      </w:r>
      <w:r w:rsidR="00C57CED" w:rsidRPr="00765305">
        <w:rPr>
          <w:rFonts w:eastAsia="Calibri" w:cs="Arial"/>
          <w:b/>
          <w:snapToGrid w:val="0"/>
          <w:sz w:val="24"/>
          <w:szCs w:val="22"/>
          <w:lang w:eastAsia="en-US"/>
        </w:rPr>
        <w:t>П1-01.05 ПИ-0002 ЮЛ-354</w:t>
      </w:r>
    </w:p>
    <w:p w14:paraId="50000978" w14:textId="77777777" w:rsidR="00DD447C" w:rsidRPr="00C002CA" w:rsidRDefault="00DD447C" w:rsidP="00DD447C">
      <w:pPr>
        <w:jc w:val="center"/>
        <w:rPr>
          <w:rFonts w:eastAsia="Calibri" w:cs="Arial"/>
          <w:b/>
          <w:sz w:val="16"/>
          <w:szCs w:val="16"/>
          <w:lang w:eastAsia="en-US"/>
        </w:rPr>
      </w:pPr>
    </w:p>
    <w:p w14:paraId="2C782FA4" w14:textId="77777777" w:rsidR="00DD447C" w:rsidRPr="00C002CA" w:rsidRDefault="00DD447C" w:rsidP="00DD447C">
      <w:pPr>
        <w:jc w:val="center"/>
        <w:rPr>
          <w:rFonts w:eastAsia="Calibri" w:cs="Arial"/>
          <w:b/>
          <w:sz w:val="16"/>
          <w:szCs w:val="16"/>
          <w:lang w:eastAsia="en-US"/>
        </w:rPr>
      </w:pPr>
    </w:p>
    <w:p w14:paraId="19C86166" w14:textId="77777777" w:rsidR="00DD447C" w:rsidRPr="00C002CA" w:rsidRDefault="00DD447C" w:rsidP="00DD447C">
      <w:pPr>
        <w:jc w:val="center"/>
        <w:rPr>
          <w:rFonts w:eastAsia="Calibri" w:cs="Arial"/>
          <w:b/>
          <w:sz w:val="16"/>
          <w:szCs w:val="16"/>
          <w:lang w:eastAsia="en-US"/>
        </w:rPr>
      </w:pPr>
    </w:p>
    <w:p w14:paraId="374D5016" w14:textId="77777777" w:rsidR="00DD447C" w:rsidRPr="00C002CA" w:rsidRDefault="00DD447C" w:rsidP="00DD447C">
      <w:pPr>
        <w:jc w:val="center"/>
        <w:rPr>
          <w:rFonts w:eastAsia="Calibri" w:cs="Arial"/>
          <w:b/>
          <w:sz w:val="16"/>
          <w:szCs w:val="16"/>
          <w:lang w:eastAsia="en-US"/>
        </w:rPr>
      </w:pPr>
    </w:p>
    <w:p w14:paraId="2C062127" w14:textId="77777777" w:rsidR="00DD447C" w:rsidRPr="00C002CA" w:rsidRDefault="00DD447C" w:rsidP="00DD447C">
      <w:pPr>
        <w:jc w:val="center"/>
        <w:rPr>
          <w:rFonts w:eastAsia="Calibri" w:cs="Arial"/>
          <w:lang w:eastAsia="en-US"/>
        </w:rPr>
      </w:pPr>
      <w:r w:rsidRPr="00C002CA">
        <w:rPr>
          <w:rFonts w:eastAsia="Calibri" w:cs="Arial"/>
          <w:b/>
          <w:lang w:eastAsia="en-US"/>
        </w:rPr>
        <w:t xml:space="preserve">ВЕРСИЯ </w:t>
      </w:r>
      <w:r w:rsidR="0032464E">
        <w:rPr>
          <w:rFonts w:eastAsia="Calibri" w:cs="Arial"/>
          <w:b/>
          <w:lang w:eastAsia="en-US"/>
        </w:rPr>
        <w:t>1</w:t>
      </w:r>
    </w:p>
    <w:p w14:paraId="0232A1C0" w14:textId="77777777" w:rsidR="00DD447C" w:rsidRPr="00836998" w:rsidRDefault="00DD447C" w:rsidP="00DD447C">
      <w:pPr>
        <w:jc w:val="both"/>
        <w:rPr>
          <w:rFonts w:ascii="Times New Roman" w:hAnsi="Times New Roman"/>
          <w:sz w:val="24"/>
          <w:szCs w:val="24"/>
        </w:rPr>
      </w:pPr>
    </w:p>
    <w:p w14:paraId="6B73E849" w14:textId="77777777" w:rsidR="00DD447C" w:rsidRPr="00836998" w:rsidRDefault="00DD447C" w:rsidP="00DD447C">
      <w:pPr>
        <w:jc w:val="both"/>
        <w:rPr>
          <w:rFonts w:ascii="Times New Roman" w:hAnsi="Times New Roman"/>
          <w:sz w:val="24"/>
          <w:szCs w:val="24"/>
        </w:rPr>
      </w:pPr>
    </w:p>
    <w:p w14:paraId="58A338CC" w14:textId="77777777" w:rsidR="00DD447C" w:rsidRPr="00836998" w:rsidRDefault="00DD447C" w:rsidP="00DD447C">
      <w:pPr>
        <w:jc w:val="both"/>
        <w:rPr>
          <w:rFonts w:ascii="Times New Roman" w:hAnsi="Times New Roman"/>
          <w:sz w:val="24"/>
          <w:szCs w:val="24"/>
        </w:rPr>
      </w:pPr>
    </w:p>
    <w:p w14:paraId="08C6D9D5" w14:textId="77777777" w:rsidR="00DD447C" w:rsidRPr="00836998" w:rsidRDefault="00DD447C" w:rsidP="00DD447C">
      <w:pPr>
        <w:jc w:val="both"/>
        <w:rPr>
          <w:rFonts w:ascii="Times New Roman" w:hAnsi="Times New Roman"/>
          <w:sz w:val="24"/>
          <w:szCs w:val="24"/>
        </w:rPr>
      </w:pPr>
    </w:p>
    <w:p w14:paraId="4F9F6D2F" w14:textId="77777777" w:rsidR="00DD447C" w:rsidRPr="00836998" w:rsidRDefault="00DD447C" w:rsidP="00DD447C">
      <w:pPr>
        <w:jc w:val="both"/>
        <w:rPr>
          <w:rFonts w:ascii="Times New Roman" w:hAnsi="Times New Roman"/>
          <w:b/>
          <w:sz w:val="24"/>
          <w:szCs w:val="24"/>
        </w:rPr>
      </w:pPr>
    </w:p>
    <w:p w14:paraId="322C95BE" w14:textId="77777777" w:rsidR="00DD447C" w:rsidRPr="00836998" w:rsidRDefault="00DD447C" w:rsidP="00DD447C">
      <w:pPr>
        <w:jc w:val="both"/>
        <w:rPr>
          <w:rFonts w:ascii="Times New Roman" w:hAnsi="Times New Roman"/>
          <w:b/>
          <w:sz w:val="24"/>
          <w:szCs w:val="24"/>
        </w:rPr>
      </w:pPr>
      <w:r w:rsidRPr="00836998">
        <w:rPr>
          <w:rFonts w:ascii="Times New Roman" w:hAnsi="Times New Roman"/>
          <w:b/>
          <w:sz w:val="24"/>
          <w:szCs w:val="24"/>
        </w:rPr>
        <w:tab/>
      </w:r>
      <w:r w:rsidRPr="00836998">
        <w:rPr>
          <w:rFonts w:ascii="Times New Roman" w:hAnsi="Times New Roman"/>
          <w:b/>
          <w:sz w:val="24"/>
          <w:szCs w:val="24"/>
        </w:rPr>
        <w:tab/>
      </w:r>
      <w:r w:rsidRPr="00836998">
        <w:rPr>
          <w:rFonts w:ascii="Times New Roman" w:hAnsi="Times New Roman"/>
          <w:b/>
          <w:sz w:val="24"/>
          <w:szCs w:val="24"/>
        </w:rPr>
        <w:tab/>
      </w:r>
      <w:r w:rsidRPr="00836998">
        <w:rPr>
          <w:rFonts w:ascii="Times New Roman" w:hAnsi="Times New Roman"/>
          <w:b/>
          <w:sz w:val="24"/>
          <w:szCs w:val="24"/>
        </w:rPr>
        <w:tab/>
      </w:r>
      <w:r w:rsidRPr="00836998">
        <w:rPr>
          <w:rFonts w:ascii="Times New Roman" w:hAnsi="Times New Roman"/>
          <w:b/>
          <w:sz w:val="24"/>
          <w:szCs w:val="24"/>
        </w:rPr>
        <w:tab/>
      </w:r>
      <w:r w:rsidRPr="00836998">
        <w:rPr>
          <w:rFonts w:ascii="Times New Roman" w:hAnsi="Times New Roman"/>
          <w:b/>
          <w:sz w:val="24"/>
          <w:szCs w:val="24"/>
        </w:rPr>
        <w:tab/>
      </w:r>
    </w:p>
    <w:p w14:paraId="7379628D" w14:textId="77777777" w:rsidR="00DD447C" w:rsidRPr="00836998" w:rsidRDefault="00DD447C" w:rsidP="00DD447C">
      <w:pPr>
        <w:ind w:firstLine="709"/>
        <w:jc w:val="both"/>
        <w:rPr>
          <w:rFonts w:ascii="Times New Roman" w:hAnsi="Times New Roman"/>
          <w:sz w:val="24"/>
          <w:szCs w:val="24"/>
        </w:rPr>
      </w:pPr>
    </w:p>
    <w:p w14:paraId="12C6B4D6" w14:textId="77777777" w:rsidR="00DD447C" w:rsidRPr="00836998" w:rsidRDefault="00DD447C" w:rsidP="00DD447C">
      <w:pPr>
        <w:rPr>
          <w:rFonts w:ascii="Times New Roman" w:hAnsi="Times New Roman"/>
          <w:sz w:val="24"/>
          <w:szCs w:val="24"/>
        </w:rPr>
      </w:pPr>
    </w:p>
    <w:p w14:paraId="6C1421B9" w14:textId="77777777" w:rsidR="00DD447C" w:rsidRPr="00836998" w:rsidRDefault="00DD447C" w:rsidP="00DD447C">
      <w:pPr>
        <w:rPr>
          <w:rFonts w:ascii="Times New Roman" w:hAnsi="Times New Roman"/>
          <w:sz w:val="24"/>
          <w:szCs w:val="24"/>
        </w:rPr>
      </w:pPr>
    </w:p>
    <w:p w14:paraId="5B5EA7F2" w14:textId="77777777" w:rsidR="003C6848" w:rsidRDefault="003C6848" w:rsidP="00DD447C">
      <w:pPr>
        <w:jc w:val="center"/>
        <w:rPr>
          <w:rFonts w:ascii="Times New Roman" w:hAnsi="Times New Roman"/>
          <w:b/>
          <w:sz w:val="24"/>
          <w:szCs w:val="24"/>
        </w:rPr>
      </w:pPr>
    </w:p>
    <w:p w14:paraId="595DE4ED" w14:textId="77777777" w:rsidR="00DD447C" w:rsidRPr="00836998" w:rsidRDefault="00DD447C" w:rsidP="00DD447C">
      <w:pPr>
        <w:jc w:val="center"/>
        <w:rPr>
          <w:rFonts w:ascii="Times New Roman" w:hAnsi="Times New Roman"/>
          <w:b/>
          <w:sz w:val="24"/>
          <w:szCs w:val="24"/>
        </w:rPr>
      </w:pPr>
    </w:p>
    <w:p w14:paraId="0224352A" w14:textId="77777777" w:rsidR="00DD447C" w:rsidRPr="00836998" w:rsidRDefault="00DD447C" w:rsidP="00DD447C">
      <w:pPr>
        <w:jc w:val="center"/>
        <w:rPr>
          <w:rFonts w:ascii="Times New Roman" w:hAnsi="Times New Roman"/>
          <w:b/>
          <w:sz w:val="24"/>
          <w:szCs w:val="24"/>
        </w:rPr>
      </w:pPr>
    </w:p>
    <w:p w14:paraId="4218304C" w14:textId="77777777" w:rsidR="00DD447C" w:rsidRPr="00836998" w:rsidRDefault="00DD447C" w:rsidP="00DD447C">
      <w:pPr>
        <w:jc w:val="center"/>
        <w:rPr>
          <w:rFonts w:ascii="Times New Roman" w:hAnsi="Times New Roman"/>
          <w:b/>
          <w:sz w:val="24"/>
          <w:szCs w:val="24"/>
        </w:rPr>
      </w:pPr>
    </w:p>
    <w:p w14:paraId="3501BB9D" w14:textId="77777777" w:rsidR="00DD447C" w:rsidRPr="00836998" w:rsidRDefault="00DD447C" w:rsidP="00DD447C">
      <w:pPr>
        <w:jc w:val="center"/>
        <w:rPr>
          <w:rFonts w:ascii="Times New Roman" w:hAnsi="Times New Roman"/>
          <w:b/>
          <w:sz w:val="24"/>
          <w:szCs w:val="24"/>
        </w:rPr>
      </w:pPr>
    </w:p>
    <w:p w14:paraId="1E874503" w14:textId="77777777" w:rsidR="00DD447C" w:rsidRDefault="00D3347C" w:rsidP="00DD447C">
      <w:pPr>
        <w:jc w:val="center"/>
        <w:rPr>
          <w:rFonts w:eastAsia="Calibri" w:cs="Arial"/>
          <w:b/>
          <w:sz w:val="18"/>
          <w:szCs w:val="18"/>
          <w:lang w:eastAsia="en-US"/>
        </w:rPr>
      </w:pPr>
      <w:r w:rsidRPr="00D51F43">
        <w:rPr>
          <w:rFonts w:eastAsia="Calibri" w:cs="Arial"/>
          <w:b/>
          <w:sz w:val="18"/>
          <w:szCs w:val="18"/>
          <w:lang w:eastAsia="en-US"/>
        </w:rPr>
        <w:t>Г.</w:t>
      </w:r>
      <w:r w:rsidRPr="00836998">
        <w:rPr>
          <w:rFonts w:ascii="Times New Roman" w:hAnsi="Times New Roman"/>
          <w:b/>
          <w:sz w:val="24"/>
          <w:szCs w:val="24"/>
        </w:rPr>
        <w:t xml:space="preserve"> </w:t>
      </w:r>
      <w:r w:rsidR="00DD447C" w:rsidRPr="00FC36AD">
        <w:rPr>
          <w:rFonts w:eastAsia="Calibri" w:cs="Arial"/>
          <w:b/>
          <w:sz w:val="18"/>
          <w:szCs w:val="18"/>
          <w:lang w:eastAsia="en-US"/>
        </w:rPr>
        <w:t>ГУБКИНСКИЙ</w:t>
      </w:r>
    </w:p>
    <w:p w14:paraId="466F48CD" w14:textId="77777777" w:rsidR="00DD447C" w:rsidRPr="00836998" w:rsidRDefault="00DD447C" w:rsidP="00DD447C">
      <w:pPr>
        <w:jc w:val="center"/>
        <w:rPr>
          <w:rFonts w:ascii="Times New Roman" w:hAnsi="Times New Roman"/>
          <w:b/>
          <w:sz w:val="24"/>
          <w:szCs w:val="24"/>
        </w:rPr>
      </w:pPr>
      <w:r>
        <w:rPr>
          <w:rFonts w:eastAsia="Calibri" w:cs="Arial"/>
          <w:b/>
          <w:sz w:val="18"/>
          <w:szCs w:val="18"/>
          <w:lang w:eastAsia="en-US"/>
        </w:rPr>
        <w:t>202</w:t>
      </w:r>
      <w:r w:rsidR="00DE3A6E">
        <w:rPr>
          <w:rFonts w:eastAsia="Calibri" w:cs="Arial"/>
          <w:b/>
          <w:sz w:val="18"/>
          <w:szCs w:val="18"/>
          <w:lang w:eastAsia="en-US"/>
        </w:rPr>
        <w:t>1</w:t>
      </w:r>
    </w:p>
    <w:p w14:paraId="3648A99B" w14:textId="77777777" w:rsidR="00226436" w:rsidRPr="00836998" w:rsidRDefault="00226436" w:rsidP="003F1A56">
      <w:pPr>
        <w:rPr>
          <w:rFonts w:ascii="Times New Roman" w:hAnsi="Times New Roman"/>
          <w:bCs/>
          <w:iCs/>
          <w:caps/>
          <w:sz w:val="24"/>
          <w:szCs w:val="24"/>
        </w:rPr>
        <w:sectPr w:rsidR="00226436" w:rsidRPr="00836998" w:rsidSect="002B6A2C">
          <w:headerReference w:type="default" r:id="rId9"/>
          <w:footerReference w:type="default" r:id="rId10"/>
          <w:pgSz w:w="11906" w:h="16838" w:code="9"/>
          <w:pgMar w:top="1304" w:right="680" w:bottom="1304" w:left="1134" w:header="720" w:footer="510" w:gutter="0"/>
          <w:cols w:space="720"/>
          <w:titlePg/>
        </w:sectPr>
      </w:pPr>
    </w:p>
    <w:p w14:paraId="1C9F5D94" w14:textId="77777777" w:rsidR="00DD447C" w:rsidRPr="008411C3" w:rsidRDefault="00DD447C" w:rsidP="00DD447C">
      <w:pPr>
        <w:pStyle w:val="10"/>
        <w:spacing w:before="120" w:after="240"/>
        <w:jc w:val="left"/>
        <w:rPr>
          <w:b/>
          <w:iCs w:val="0"/>
          <w:sz w:val="32"/>
          <w:szCs w:val="32"/>
        </w:rPr>
      </w:pPr>
      <w:bookmarkStart w:id="10" w:name="_СОДЕРЖАНИЕ"/>
      <w:bookmarkStart w:id="11" w:name="_Ref213751211"/>
      <w:bookmarkStart w:id="12" w:name="_Toc41053816"/>
      <w:bookmarkStart w:id="13" w:name="_Toc42616913"/>
      <w:bookmarkStart w:id="14" w:name="_Toc43740690"/>
      <w:bookmarkStart w:id="15" w:name="_Toc43742375"/>
      <w:bookmarkStart w:id="16" w:name="_Toc43824070"/>
      <w:bookmarkStart w:id="17" w:name="_Toc43824755"/>
      <w:bookmarkStart w:id="18" w:name="_Toc46851044"/>
      <w:bookmarkStart w:id="19" w:name="_Toc46851314"/>
      <w:bookmarkStart w:id="20" w:name="_Toc72340722"/>
      <w:bookmarkStart w:id="21" w:name="_Toc84846969"/>
      <w:bookmarkStart w:id="22" w:name="_Toc84924165"/>
      <w:bookmarkEnd w:id="10"/>
      <w:r w:rsidRPr="008411C3">
        <w:rPr>
          <w:b/>
          <w:iCs w:val="0"/>
          <w:sz w:val="32"/>
          <w:szCs w:val="32"/>
        </w:rPr>
        <w:lastRenderedPageBreak/>
        <w:t>СОДЕРЖАНИЕ</w:t>
      </w:r>
      <w:bookmarkEnd w:id="11"/>
      <w:bookmarkEnd w:id="12"/>
      <w:bookmarkEnd w:id="13"/>
      <w:bookmarkEnd w:id="14"/>
      <w:bookmarkEnd w:id="15"/>
      <w:bookmarkEnd w:id="16"/>
      <w:bookmarkEnd w:id="17"/>
      <w:bookmarkEnd w:id="18"/>
      <w:bookmarkEnd w:id="19"/>
      <w:bookmarkEnd w:id="20"/>
      <w:bookmarkEnd w:id="21"/>
      <w:bookmarkEnd w:id="22"/>
    </w:p>
    <w:p w14:paraId="28D5A812" w14:textId="77777777" w:rsidR="00B5039A" w:rsidRDefault="00B5039A">
      <w:pPr>
        <w:pStyle w:val="14"/>
        <w:rPr>
          <w:rFonts w:ascii="Times New Roman" w:hAnsi="Times New Roman"/>
          <w:b/>
        </w:rPr>
      </w:pPr>
    </w:p>
    <w:p w14:paraId="279D81F3" w14:textId="77777777" w:rsidR="004A528A" w:rsidRPr="004A528A" w:rsidRDefault="00332652" w:rsidP="004A528A">
      <w:pPr>
        <w:pStyle w:val="14"/>
        <w:tabs>
          <w:tab w:val="clear" w:pos="540"/>
          <w:tab w:val="clear" w:pos="10082"/>
          <w:tab w:val="left" w:pos="-284"/>
          <w:tab w:val="left" w:pos="360"/>
          <w:tab w:val="right" w:leader="dot" w:pos="9781"/>
        </w:tabs>
        <w:spacing w:before="120"/>
        <w:ind w:left="426" w:right="992" w:hanging="426"/>
        <w:rPr>
          <w:rStyle w:val="af9"/>
          <w:rFonts w:cs="Arial"/>
          <w:bCs/>
          <w:iCs/>
          <w:kern w:val="32"/>
        </w:rPr>
      </w:pPr>
      <w:r w:rsidRPr="00D35086">
        <w:rPr>
          <w:rStyle w:val="af9"/>
          <w:rFonts w:cs="Arial"/>
          <w:b/>
          <w:bCs/>
          <w:iCs/>
          <w:caps/>
          <w:noProof/>
          <w:kern w:val="32"/>
        </w:rPr>
        <w:fldChar w:fldCharType="begin"/>
      </w:r>
      <w:r w:rsidRPr="00D35086">
        <w:rPr>
          <w:rStyle w:val="af9"/>
          <w:rFonts w:cs="Arial"/>
          <w:b/>
          <w:bCs/>
          <w:iCs/>
          <w:caps/>
          <w:noProof/>
          <w:kern w:val="32"/>
        </w:rPr>
        <w:instrText xml:space="preserve"> TOC \o "1-3" \h \z \u </w:instrText>
      </w:r>
      <w:r w:rsidRPr="00D35086">
        <w:rPr>
          <w:rStyle w:val="af9"/>
          <w:rFonts w:cs="Arial"/>
          <w:b/>
          <w:bCs/>
          <w:iCs/>
          <w:caps/>
          <w:noProof/>
          <w:kern w:val="32"/>
        </w:rPr>
        <w:fldChar w:fldCharType="separate"/>
      </w:r>
      <w:hyperlink w:anchor="_Toc84924166" w:history="1">
        <w:r w:rsidR="004A528A" w:rsidRPr="004A528A">
          <w:rPr>
            <w:rStyle w:val="af9"/>
            <w:rFonts w:cs="Arial"/>
            <w:b/>
            <w:bCs/>
            <w:iCs/>
            <w:caps/>
            <w:noProof/>
            <w:kern w:val="32"/>
          </w:rPr>
          <w:t>1.</w:t>
        </w:r>
        <w:r w:rsidR="004A528A" w:rsidRPr="004A528A">
          <w:rPr>
            <w:rStyle w:val="af9"/>
            <w:rFonts w:cs="Arial"/>
            <w:bCs/>
            <w:iCs/>
            <w:kern w:val="32"/>
          </w:rPr>
          <w:tab/>
        </w:r>
        <w:r w:rsidR="004A528A" w:rsidRPr="004A528A">
          <w:rPr>
            <w:rStyle w:val="af9"/>
            <w:rFonts w:cs="Arial"/>
            <w:b/>
            <w:bCs/>
            <w:iCs/>
            <w:caps/>
            <w:noProof/>
            <w:kern w:val="32"/>
          </w:rPr>
          <w:t>ВВОДНЫЕ ПОЛОЖЕНИЯ</w:t>
        </w:r>
        <w:r w:rsidR="004A528A" w:rsidRPr="004A528A">
          <w:rPr>
            <w:rStyle w:val="af9"/>
            <w:rFonts w:cs="Arial"/>
            <w:b/>
            <w:bCs/>
            <w:iCs/>
            <w:caps/>
            <w:webHidden/>
            <w:kern w:val="32"/>
          </w:rPr>
          <w:tab/>
        </w:r>
        <w:r w:rsidR="004A528A" w:rsidRPr="004A528A">
          <w:rPr>
            <w:rStyle w:val="af9"/>
            <w:rFonts w:cs="Arial"/>
            <w:b/>
            <w:bCs/>
            <w:iCs/>
            <w:caps/>
            <w:webHidden/>
            <w:kern w:val="32"/>
          </w:rPr>
          <w:fldChar w:fldCharType="begin"/>
        </w:r>
        <w:r w:rsidR="004A528A" w:rsidRPr="004A528A">
          <w:rPr>
            <w:rStyle w:val="af9"/>
            <w:rFonts w:cs="Arial"/>
            <w:b/>
            <w:bCs/>
            <w:iCs/>
            <w:caps/>
            <w:webHidden/>
            <w:kern w:val="32"/>
          </w:rPr>
          <w:instrText xml:space="preserve"> PAGEREF _Toc84924166 \h </w:instrText>
        </w:r>
        <w:r w:rsidR="004A528A" w:rsidRPr="004A528A">
          <w:rPr>
            <w:rStyle w:val="af9"/>
            <w:rFonts w:cs="Arial"/>
            <w:b/>
            <w:bCs/>
            <w:iCs/>
            <w:caps/>
            <w:noProof/>
            <w:webHidden/>
            <w:kern w:val="32"/>
          </w:rPr>
        </w:r>
        <w:r w:rsidR="004A528A" w:rsidRPr="004A528A">
          <w:rPr>
            <w:rStyle w:val="af9"/>
            <w:rFonts w:cs="Arial"/>
            <w:b/>
            <w:bCs/>
            <w:iCs/>
            <w:caps/>
            <w:noProof/>
            <w:webHidden/>
            <w:kern w:val="32"/>
          </w:rPr>
          <w:fldChar w:fldCharType="separate"/>
        </w:r>
        <w:r w:rsidR="004A528A" w:rsidRPr="004A528A">
          <w:rPr>
            <w:rStyle w:val="af9"/>
            <w:rFonts w:cs="Arial"/>
            <w:b/>
            <w:bCs/>
            <w:iCs/>
            <w:caps/>
            <w:webHidden/>
            <w:kern w:val="32"/>
          </w:rPr>
          <w:t>3</w:t>
        </w:r>
        <w:r w:rsidR="004A528A" w:rsidRPr="004A528A">
          <w:rPr>
            <w:rStyle w:val="af9"/>
            <w:rFonts w:cs="Arial"/>
            <w:b/>
            <w:bCs/>
            <w:iCs/>
            <w:caps/>
            <w:webHidden/>
            <w:kern w:val="32"/>
          </w:rPr>
          <w:fldChar w:fldCharType="end"/>
        </w:r>
      </w:hyperlink>
    </w:p>
    <w:p w14:paraId="608EFEB9"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Cs/>
          <w:iCs/>
          <w:kern w:val="32"/>
        </w:rPr>
      </w:pPr>
      <w:hyperlink w:anchor="_Toc84924167" w:history="1">
        <w:r w:rsidRPr="004A528A">
          <w:rPr>
            <w:rStyle w:val="af9"/>
            <w:rFonts w:cs="Arial"/>
            <w:b/>
            <w:bCs/>
            <w:iCs/>
            <w:caps/>
            <w:noProof/>
            <w:kern w:val="32"/>
          </w:rPr>
          <w:t>2.</w:t>
        </w:r>
        <w:r w:rsidRPr="004A528A">
          <w:rPr>
            <w:rStyle w:val="af9"/>
            <w:rFonts w:cs="Arial"/>
            <w:bCs/>
            <w:iCs/>
            <w:kern w:val="32"/>
          </w:rPr>
          <w:tab/>
        </w:r>
        <w:r w:rsidRPr="004A528A">
          <w:rPr>
            <w:rStyle w:val="af9"/>
            <w:rFonts w:cs="Arial"/>
            <w:b/>
            <w:bCs/>
            <w:iCs/>
            <w:caps/>
            <w:noProof/>
            <w:kern w:val="32"/>
          </w:rPr>
          <w:t>ГЛОССАРИЙ</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_Toc84924167 \h </w:instrText>
        </w:r>
        <w:r w:rsidRPr="004A528A">
          <w:rPr>
            <w:rStyle w:val="af9"/>
            <w:rFonts w:cs="Arial"/>
            <w:b/>
            <w:bCs/>
            <w:iCs/>
            <w:caps/>
            <w:noProof/>
            <w:webHidden/>
            <w:kern w:val="32"/>
          </w:rPr>
        </w:r>
        <w:r w:rsidRPr="004A528A">
          <w:rPr>
            <w:rStyle w:val="af9"/>
            <w:rFonts w:cs="Arial"/>
            <w:b/>
            <w:bCs/>
            <w:iCs/>
            <w:caps/>
            <w:noProof/>
            <w:webHidden/>
            <w:kern w:val="32"/>
          </w:rPr>
          <w:fldChar w:fldCharType="separate"/>
        </w:r>
        <w:r w:rsidRPr="004A528A">
          <w:rPr>
            <w:rStyle w:val="af9"/>
            <w:rFonts w:cs="Arial"/>
            <w:b/>
            <w:bCs/>
            <w:iCs/>
            <w:caps/>
            <w:webHidden/>
            <w:kern w:val="32"/>
          </w:rPr>
          <w:t>5</w:t>
        </w:r>
        <w:r w:rsidRPr="004A528A">
          <w:rPr>
            <w:rStyle w:val="af9"/>
            <w:rFonts w:cs="Arial"/>
            <w:b/>
            <w:bCs/>
            <w:iCs/>
            <w:caps/>
            <w:webHidden/>
            <w:kern w:val="32"/>
          </w:rPr>
          <w:fldChar w:fldCharType="end"/>
        </w:r>
      </w:hyperlink>
    </w:p>
    <w:p w14:paraId="68CEE8EE" w14:textId="77777777" w:rsidR="004A528A" w:rsidRPr="00E6409E"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u w:val="none"/>
          <w:lang w:eastAsia="en-US"/>
        </w:rPr>
      </w:pPr>
      <w:hyperlink w:anchor="_Toc84924168" w:history="1">
        <w:r w:rsidRPr="00E6409E">
          <w:rPr>
            <w:rStyle w:val="af9"/>
            <w:rFonts w:ascii="Arial" w:eastAsia="Calibri" w:hAnsi="Arial" w:cs="Arial"/>
            <w:bCs/>
            <w:iCs/>
            <w:sz w:val="18"/>
            <w:szCs w:val="18"/>
            <w:u w:val="none"/>
            <w:lang w:eastAsia="en-US"/>
          </w:rPr>
          <w:t>2.1.</w:t>
        </w:r>
        <w:r w:rsidRPr="00E6409E">
          <w:rPr>
            <w:rStyle w:val="af9"/>
            <w:rFonts w:ascii="Arial" w:eastAsia="Calibri" w:hAnsi="Arial" w:cs="Arial"/>
            <w:bCs/>
            <w:iCs/>
            <w:sz w:val="18"/>
            <w:szCs w:val="18"/>
            <w:u w:val="none"/>
            <w:lang w:eastAsia="en-US"/>
          </w:rPr>
          <w:tab/>
          <w:t>ТЕРМИНЫ КОРПОРАТИВНОГО ГЛОССАРИЯ</w:t>
        </w:r>
        <w:r w:rsidRPr="00E6409E">
          <w:rPr>
            <w:rStyle w:val="af9"/>
            <w:rFonts w:ascii="Arial" w:eastAsia="Calibri" w:hAnsi="Arial" w:cs="Arial"/>
            <w:bCs/>
            <w:iCs/>
            <w:webHidden/>
            <w:sz w:val="18"/>
            <w:szCs w:val="18"/>
            <w:u w:val="none"/>
            <w:lang w:eastAsia="en-US"/>
          </w:rPr>
          <w:tab/>
        </w:r>
        <w:r w:rsidRPr="00E6409E">
          <w:rPr>
            <w:rStyle w:val="af9"/>
            <w:rFonts w:ascii="Arial" w:eastAsia="Calibri" w:hAnsi="Arial" w:cs="Arial"/>
            <w:bCs/>
            <w:iCs/>
            <w:webHidden/>
            <w:sz w:val="18"/>
            <w:szCs w:val="18"/>
            <w:u w:val="none"/>
            <w:lang w:eastAsia="en-US"/>
          </w:rPr>
          <w:fldChar w:fldCharType="begin"/>
        </w:r>
        <w:r w:rsidRPr="00E6409E">
          <w:rPr>
            <w:rStyle w:val="af9"/>
            <w:rFonts w:ascii="Arial" w:eastAsia="Calibri" w:hAnsi="Arial" w:cs="Arial"/>
            <w:bCs/>
            <w:iCs/>
            <w:webHidden/>
            <w:sz w:val="18"/>
            <w:szCs w:val="18"/>
            <w:u w:val="none"/>
            <w:lang w:eastAsia="en-US"/>
          </w:rPr>
          <w:instrText xml:space="preserve"> PAGEREF _Toc84924168 \h </w:instrText>
        </w:r>
        <w:r w:rsidRPr="00E6409E">
          <w:rPr>
            <w:rStyle w:val="af9"/>
            <w:rFonts w:ascii="Arial" w:eastAsia="Calibri" w:hAnsi="Arial" w:cs="Arial"/>
            <w:bCs/>
            <w:iCs/>
            <w:webHidden/>
            <w:sz w:val="18"/>
            <w:szCs w:val="18"/>
            <w:u w:val="none"/>
            <w:lang w:eastAsia="en-US"/>
          </w:rPr>
        </w:r>
        <w:r w:rsidRPr="00E6409E">
          <w:rPr>
            <w:rStyle w:val="af9"/>
            <w:rFonts w:ascii="Arial" w:eastAsia="Calibri" w:hAnsi="Arial" w:cs="Arial"/>
            <w:bCs/>
            <w:iCs/>
            <w:webHidden/>
            <w:sz w:val="18"/>
            <w:szCs w:val="18"/>
            <w:u w:val="none"/>
            <w:lang w:eastAsia="en-US"/>
          </w:rPr>
          <w:fldChar w:fldCharType="separate"/>
        </w:r>
        <w:r w:rsidRPr="00E6409E">
          <w:rPr>
            <w:rStyle w:val="af9"/>
            <w:rFonts w:ascii="Arial" w:eastAsia="Calibri" w:hAnsi="Arial" w:cs="Arial"/>
            <w:bCs/>
            <w:iCs/>
            <w:webHidden/>
            <w:sz w:val="18"/>
            <w:szCs w:val="18"/>
            <w:u w:val="none"/>
            <w:lang w:eastAsia="en-US"/>
          </w:rPr>
          <w:t>5</w:t>
        </w:r>
        <w:r w:rsidRPr="00E6409E">
          <w:rPr>
            <w:rStyle w:val="af9"/>
            <w:rFonts w:ascii="Arial" w:eastAsia="Calibri" w:hAnsi="Arial" w:cs="Arial"/>
            <w:bCs/>
            <w:iCs/>
            <w:webHidden/>
            <w:sz w:val="18"/>
            <w:szCs w:val="18"/>
            <w:u w:val="none"/>
            <w:lang w:eastAsia="en-US"/>
          </w:rPr>
          <w:fldChar w:fldCharType="end"/>
        </w:r>
      </w:hyperlink>
    </w:p>
    <w:p w14:paraId="64CAD79D" w14:textId="77777777" w:rsidR="004A528A" w:rsidRPr="00E6409E"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u w:val="none"/>
          <w:lang w:eastAsia="en-US"/>
        </w:rPr>
      </w:pPr>
      <w:hyperlink w:anchor="_Toc84924169" w:history="1">
        <w:r w:rsidRPr="00E6409E">
          <w:rPr>
            <w:rStyle w:val="af9"/>
            <w:rFonts w:ascii="Arial" w:eastAsia="Calibri" w:hAnsi="Arial" w:cs="Arial"/>
            <w:bCs/>
            <w:iCs/>
            <w:sz w:val="18"/>
            <w:szCs w:val="18"/>
            <w:u w:val="none"/>
            <w:lang w:eastAsia="en-US"/>
          </w:rPr>
          <w:t>2.2.</w:t>
        </w:r>
        <w:r w:rsidRPr="00E6409E">
          <w:rPr>
            <w:rStyle w:val="af9"/>
            <w:rFonts w:ascii="Arial" w:eastAsia="Calibri" w:hAnsi="Arial" w:cs="Arial"/>
            <w:bCs/>
            <w:iCs/>
            <w:sz w:val="18"/>
            <w:szCs w:val="18"/>
            <w:u w:val="none"/>
            <w:lang w:eastAsia="en-US"/>
          </w:rPr>
          <w:tab/>
          <w:t>ТЕРМИНЫ  ДЛЯ ЦЕЛЕЙ НАСТОЯЩЕГО ДОКУМЕНТА</w:t>
        </w:r>
        <w:r w:rsidRPr="00E6409E">
          <w:rPr>
            <w:rStyle w:val="af9"/>
            <w:rFonts w:ascii="Arial" w:eastAsia="Calibri" w:hAnsi="Arial" w:cs="Arial"/>
            <w:bCs/>
            <w:iCs/>
            <w:webHidden/>
            <w:sz w:val="18"/>
            <w:szCs w:val="18"/>
            <w:u w:val="none"/>
            <w:lang w:eastAsia="en-US"/>
          </w:rPr>
          <w:tab/>
        </w:r>
        <w:r w:rsidRPr="00E6409E">
          <w:rPr>
            <w:rStyle w:val="af9"/>
            <w:rFonts w:ascii="Arial" w:eastAsia="Calibri" w:hAnsi="Arial" w:cs="Arial"/>
            <w:bCs/>
            <w:iCs/>
            <w:webHidden/>
            <w:sz w:val="18"/>
            <w:szCs w:val="18"/>
            <w:u w:val="none"/>
            <w:lang w:eastAsia="en-US"/>
          </w:rPr>
          <w:fldChar w:fldCharType="begin"/>
        </w:r>
        <w:r w:rsidRPr="00E6409E">
          <w:rPr>
            <w:rStyle w:val="af9"/>
            <w:rFonts w:ascii="Arial" w:eastAsia="Calibri" w:hAnsi="Arial" w:cs="Arial"/>
            <w:bCs/>
            <w:iCs/>
            <w:webHidden/>
            <w:sz w:val="18"/>
            <w:szCs w:val="18"/>
            <w:u w:val="none"/>
            <w:lang w:eastAsia="en-US"/>
          </w:rPr>
          <w:instrText xml:space="preserve"> PAGEREF _Toc84924169 \h </w:instrText>
        </w:r>
        <w:r w:rsidRPr="00E6409E">
          <w:rPr>
            <w:rStyle w:val="af9"/>
            <w:rFonts w:ascii="Arial" w:eastAsia="Calibri" w:hAnsi="Arial" w:cs="Arial"/>
            <w:bCs/>
            <w:iCs/>
            <w:webHidden/>
            <w:sz w:val="18"/>
            <w:szCs w:val="18"/>
            <w:u w:val="none"/>
            <w:lang w:eastAsia="en-US"/>
          </w:rPr>
        </w:r>
        <w:r w:rsidRPr="00E6409E">
          <w:rPr>
            <w:rStyle w:val="af9"/>
            <w:rFonts w:ascii="Arial" w:eastAsia="Calibri" w:hAnsi="Arial" w:cs="Arial"/>
            <w:bCs/>
            <w:iCs/>
            <w:webHidden/>
            <w:sz w:val="18"/>
            <w:szCs w:val="18"/>
            <w:u w:val="none"/>
            <w:lang w:eastAsia="en-US"/>
          </w:rPr>
          <w:fldChar w:fldCharType="separate"/>
        </w:r>
        <w:r w:rsidRPr="00E6409E">
          <w:rPr>
            <w:rStyle w:val="af9"/>
            <w:rFonts w:ascii="Arial" w:eastAsia="Calibri" w:hAnsi="Arial" w:cs="Arial"/>
            <w:bCs/>
            <w:iCs/>
            <w:webHidden/>
            <w:sz w:val="18"/>
            <w:szCs w:val="18"/>
            <w:u w:val="none"/>
            <w:lang w:eastAsia="en-US"/>
          </w:rPr>
          <w:t>5</w:t>
        </w:r>
        <w:r w:rsidRPr="00E6409E">
          <w:rPr>
            <w:rStyle w:val="af9"/>
            <w:rFonts w:ascii="Arial" w:eastAsia="Calibri" w:hAnsi="Arial" w:cs="Arial"/>
            <w:bCs/>
            <w:iCs/>
            <w:webHidden/>
            <w:sz w:val="18"/>
            <w:szCs w:val="18"/>
            <w:u w:val="none"/>
            <w:lang w:eastAsia="en-US"/>
          </w:rPr>
          <w:fldChar w:fldCharType="end"/>
        </w:r>
      </w:hyperlink>
    </w:p>
    <w:p w14:paraId="54BE841E" w14:textId="77777777" w:rsidR="004A528A" w:rsidRPr="00E6409E"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hAnsi="Arial" w:cs="Arial"/>
          <w:bCs/>
          <w:iCs/>
          <w:kern w:val="32"/>
          <w:u w:val="none"/>
        </w:rPr>
      </w:pPr>
      <w:hyperlink w:anchor="_Toc84924170" w:history="1">
        <w:r w:rsidRPr="00E6409E">
          <w:rPr>
            <w:rStyle w:val="af9"/>
            <w:rFonts w:ascii="Arial" w:eastAsia="Calibri" w:hAnsi="Arial" w:cs="Arial"/>
            <w:bCs/>
            <w:iCs/>
            <w:sz w:val="18"/>
            <w:szCs w:val="18"/>
            <w:u w:val="none"/>
            <w:lang w:eastAsia="en-US"/>
          </w:rPr>
          <w:t>2.3.</w:t>
        </w:r>
        <w:r w:rsidRPr="00E6409E">
          <w:rPr>
            <w:rStyle w:val="af9"/>
            <w:rFonts w:ascii="Arial" w:eastAsia="Calibri" w:hAnsi="Arial" w:cs="Arial"/>
            <w:bCs/>
            <w:iCs/>
            <w:sz w:val="18"/>
            <w:szCs w:val="18"/>
            <w:u w:val="none"/>
            <w:lang w:eastAsia="en-US"/>
          </w:rPr>
          <w:tab/>
          <w:t>СОКРАЩЕНИЯ</w:t>
        </w:r>
        <w:r w:rsidRPr="00E6409E">
          <w:rPr>
            <w:rStyle w:val="af9"/>
            <w:rFonts w:ascii="Arial" w:eastAsia="Calibri" w:hAnsi="Arial" w:cs="Arial"/>
            <w:bCs/>
            <w:iCs/>
            <w:webHidden/>
            <w:sz w:val="18"/>
            <w:szCs w:val="18"/>
            <w:u w:val="none"/>
            <w:lang w:eastAsia="en-US"/>
          </w:rPr>
          <w:tab/>
        </w:r>
        <w:r w:rsidRPr="00E6409E">
          <w:rPr>
            <w:rStyle w:val="af9"/>
            <w:rFonts w:ascii="Arial" w:eastAsia="Calibri" w:hAnsi="Arial" w:cs="Arial"/>
            <w:bCs/>
            <w:iCs/>
            <w:webHidden/>
            <w:sz w:val="18"/>
            <w:szCs w:val="18"/>
            <w:u w:val="none"/>
            <w:lang w:eastAsia="en-US"/>
          </w:rPr>
          <w:fldChar w:fldCharType="begin"/>
        </w:r>
        <w:r w:rsidRPr="00E6409E">
          <w:rPr>
            <w:rStyle w:val="af9"/>
            <w:rFonts w:ascii="Arial" w:eastAsia="Calibri" w:hAnsi="Arial" w:cs="Arial"/>
            <w:bCs/>
            <w:iCs/>
            <w:webHidden/>
            <w:sz w:val="18"/>
            <w:szCs w:val="18"/>
            <w:u w:val="none"/>
            <w:lang w:eastAsia="en-US"/>
          </w:rPr>
          <w:instrText xml:space="preserve"> PAGEREF _Toc84924170 \h </w:instrText>
        </w:r>
        <w:r w:rsidRPr="00E6409E">
          <w:rPr>
            <w:rStyle w:val="af9"/>
            <w:rFonts w:ascii="Arial" w:eastAsia="Calibri" w:hAnsi="Arial" w:cs="Arial"/>
            <w:bCs/>
            <w:iCs/>
            <w:webHidden/>
            <w:sz w:val="18"/>
            <w:szCs w:val="18"/>
            <w:u w:val="none"/>
            <w:lang w:eastAsia="en-US"/>
          </w:rPr>
        </w:r>
        <w:r w:rsidRPr="00E6409E">
          <w:rPr>
            <w:rStyle w:val="af9"/>
            <w:rFonts w:ascii="Arial" w:eastAsia="Calibri" w:hAnsi="Arial" w:cs="Arial"/>
            <w:bCs/>
            <w:iCs/>
            <w:webHidden/>
            <w:sz w:val="18"/>
            <w:szCs w:val="18"/>
            <w:u w:val="none"/>
            <w:lang w:eastAsia="en-US"/>
          </w:rPr>
          <w:fldChar w:fldCharType="separate"/>
        </w:r>
        <w:r w:rsidRPr="00E6409E">
          <w:rPr>
            <w:rStyle w:val="af9"/>
            <w:rFonts w:ascii="Arial" w:eastAsia="Calibri" w:hAnsi="Arial" w:cs="Arial"/>
            <w:bCs/>
            <w:iCs/>
            <w:webHidden/>
            <w:sz w:val="18"/>
            <w:szCs w:val="18"/>
            <w:u w:val="none"/>
            <w:lang w:eastAsia="en-US"/>
          </w:rPr>
          <w:t>5</w:t>
        </w:r>
        <w:r w:rsidRPr="00E6409E">
          <w:rPr>
            <w:rStyle w:val="af9"/>
            <w:rFonts w:ascii="Arial" w:eastAsia="Calibri" w:hAnsi="Arial" w:cs="Arial"/>
            <w:bCs/>
            <w:iCs/>
            <w:webHidden/>
            <w:sz w:val="18"/>
            <w:szCs w:val="18"/>
            <w:u w:val="none"/>
            <w:lang w:eastAsia="en-US"/>
          </w:rPr>
          <w:fldChar w:fldCharType="end"/>
        </w:r>
      </w:hyperlink>
    </w:p>
    <w:p w14:paraId="2BDF43D3"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71" w:history="1">
        <w:r w:rsidRPr="004A528A">
          <w:rPr>
            <w:rStyle w:val="af9"/>
            <w:rFonts w:cs="Arial"/>
            <w:b/>
            <w:bCs/>
            <w:iCs/>
            <w:caps/>
            <w:noProof/>
            <w:kern w:val="32"/>
          </w:rPr>
          <w:t>3.</w:t>
        </w:r>
        <w:r w:rsidRPr="004A528A">
          <w:rPr>
            <w:rStyle w:val="af9"/>
            <w:rFonts w:cs="Arial"/>
            <w:b/>
            <w:bCs/>
            <w:iCs/>
            <w:caps/>
            <w:kern w:val="32"/>
          </w:rPr>
          <w:tab/>
        </w:r>
        <w:r w:rsidRPr="004A528A">
          <w:rPr>
            <w:rStyle w:val="af9"/>
            <w:rFonts w:cs="Arial"/>
            <w:b/>
            <w:bCs/>
            <w:iCs/>
            <w:caps/>
            <w:noProof/>
            <w:kern w:val="32"/>
          </w:rPr>
          <w:t>УЧАСТНИКИ БИЗНЕС-ПРОЦЕССА</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_Toc84924171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7</w:t>
        </w:r>
        <w:r w:rsidRPr="004A528A">
          <w:rPr>
            <w:rStyle w:val="af9"/>
            <w:rFonts w:cs="Arial"/>
            <w:b/>
            <w:bCs/>
            <w:iCs/>
            <w:caps/>
            <w:webHidden/>
            <w:kern w:val="32"/>
          </w:rPr>
          <w:fldChar w:fldCharType="end"/>
        </w:r>
      </w:hyperlink>
    </w:p>
    <w:p w14:paraId="2F39AFB9"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72" w:history="1">
        <w:r w:rsidRPr="004A528A">
          <w:rPr>
            <w:rStyle w:val="af9"/>
            <w:rFonts w:cs="Arial"/>
            <w:b/>
            <w:bCs/>
            <w:iCs/>
            <w:caps/>
            <w:noProof/>
            <w:kern w:val="32"/>
          </w:rPr>
          <w:t>4.</w:t>
        </w:r>
        <w:r w:rsidRPr="004A528A">
          <w:rPr>
            <w:rStyle w:val="af9"/>
            <w:rFonts w:cs="Arial"/>
            <w:b/>
            <w:bCs/>
            <w:iCs/>
            <w:caps/>
            <w:kern w:val="32"/>
          </w:rPr>
          <w:tab/>
        </w:r>
        <w:r w:rsidRPr="004A528A">
          <w:rPr>
            <w:rStyle w:val="af9"/>
            <w:rFonts w:cs="Arial"/>
            <w:b/>
            <w:bCs/>
            <w:iCs/>
            <w:caps/>
            <w:noProof/>
            <w:kern w:val="32"/>
          </w:rPr>
          <w:t>НАЗНАЧЕНИЕ, УСТРОЙСТВО И ПРИНЦИП РАБОТЫ ЦНС</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_Toc84924172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8</w:t>
        </w:r>
        <w:r w:rsidRPr="004A528A">
          <w:rPr>
            <w:rStyle w:val="af9"/>
            <w:rFonts w:cs="Arial"/>
            <w:b/>
            <w:bCs/>
            <w:iCs/>
            <w:caps/>
            <w:webHidden/>
            <w:kern w:val="32"/>
          </w:rPr>
          <w:fldChar w:fldCharType="end"/>
        </w:r>
      </w:hyperlink>
    </w:p>
    <w:p w14:paraId="53171D47"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73" w:history="1">
        <w:r w:rsidRPr="004A528A">
          <w:rPr>
            <w:rStyle w:val="af9"/>
            <w:rFonts w:ascii="Arial" w:eastAsia="Calibri" w:hAnsi="Arial" w:cs="Arial"/>
            <w:bCs/>
            <w:iCs/>
            <w:sz w:val="18"/>
            <w:szCs w:val="18"/>
            <w:lang w:eastAsia="en-US"/>
          </w:rPr>
          <w:t>4.1.</w:t>
        </w:r>
        <w:r w:rsidRPr="004A528A">
          <w:rPr>
            <w:rStyle w:val="af9"/>
            <w:rFonts w:ascii="Arial" w:eastAsia="Calibri" w:hAnsi="Arial" w:cs="Arial"/>
            <w:bCs/>
            <w:iCs/>
            <w:sz w:val="18"/>
            <w:szCs w:val="18"/>
            <w:lang w:eastAsia="en-US"/>
          </w:rPr>
          <w:tab/>
          <w:t>НАЗНАЧЕНИЕ ЦНС</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_Toc84924173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8</w:t>
        </w:r>
        <w:r w:rsidRPr="004A528A">
          <w:rPr>
            <w:rStyle w:val="af9"/>
            <w:rFonts w:ascii="Arial" w:eastAsia="Calibri" w:hAnsi="Arial" w:cs="Arial"/>
            <w:bCs/>
            <w:iCs/>
            <w:webHidden/>
            <w:sz w:val="18"/>
            <w:szCs w:val="18"/>
            <w:lang w:eastAsia="en-US"/>
          </w:rPr>
          <w:fldChar w:fldCharType="end"/>
        </w:r>
      </w:hyperlink>
    </w:p>
    <w:p w14:paraId="38CB1B2A"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74" w:history="1">
        <w:r w:rsidRPr="004A528A">
          <w:rPr>
            <w:rStyle w:val="af9"/>
            <w:rFonts w:ascii="Arial" w:eastAsia="Calibri" w:hAnsi="Arial" w:cs="Arial"/>
            <w:bCs/>
            <w:iCs/>
            <w:sz w:val="18"/>
            <w:szCs w:val="18"/>
            <w:lang w:eastAsia="en-US"/>
          </w:rPr>
          <w:t>4.2.</w:t>
        </w:r>
        <w:r w:rsidRPr="004A528A">
          <w:rPr>
            <w:rStyle w:val="af9"/>
            <w:rFonts w:ascii="Arial" w:eastAsia="Calibri" w:hAnsi="Arial" w:cs="Arial"/>
            <w:bCs/>
            <w:iCs/>
            <w:sz w:val="18"/>
            <w:szCs w:val="18"/>
            <w:lang w:eastAsia="en-US"/>
          </w:rPr>
          <w:tab/>
          <w:t>УСТРОЙСТВО И ПРИНЦИП РАБОТЫ ЦНС</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_Toc84924174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8</w:t>
        </w:r>
        <w:r w:rsidRPr="004A528A">
          <w:rPr>
            <w:rStyle w:val="af9"/>
            <w:rFonts w:ascii="Arial" w:eastAsia="Calibri" w:hAnsi="Arial" w:cs="Arial"/>
            <w:bCs/>
            <w:iCs/>
            <w:webHidden/>
            <w:sz w:val="18"/>
            <w:szCs w:val="18"/>
            <w:lang w:eastAsia="en-US"/>
          </w:rPr>
          <w:fldChar w:fldCharType="end"/>
        </w:r>
      </w:hyperlink>
    </w:p>
    <w:p w14:paraId="62DDE316"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75" w:history="1">
        <w:r w:rsidRPr="004A528A">
          <w:rPr>
            <w:rStyle w:val="af9"/>
            <w:rFonts w:cs="Arial"/>
            <w:b/>
            <w:bCs/>
            <w:iCs/>
            <w:caps/>
            <w:noProof/>
            <w:kern w:val="32"/>
          </w:rPr>
          <w:t>5.</w:t>
        </w:r>
        <w:r w:rsidRPr="004A528A">
          <w:rPr>
            <w:rStyle w:val="af9"/>
            <w:rFonts w:cs="Arial"/>
            <w:b/>
            <w:bCs/>
            <w:iCs/>
            <w:caps/>
            <w:kern w:val="32"/>
          </w:rPr>
          <w:tab/>
        </w:r>
        <w:r w:rsidRPr="004A528A">
          <w:rPr>
            <w:rStyle w:val="af9"/>
            <w:rFonts w:cs="Arial"/>
            <w:b/>
            <w:bCs/>
            <w:iCs/>
            <w:caps/>
            <w:noProof/>
            <w:kern w:val="32"/>
          </w:rPr>
          <w:t>ТРЕБОВАНИЯ К ПЕРСОНАЛУ, ОБСЛУЖИВАЮЩЕМУ ЦНС</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_Toc84924175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12</w:t>
        </w:r>
        <w:r w:rsidRPr="004A528A">
          <w:rPr>
            <w:rStyle w:val="af9"/>
            <w:rFonts w:cs="Arial"/>
            <w:b/>
            <w:bCs/>
            <w:iCs/>
            <w:caps/>
            <w:webHidden/>
            <w:kern w:val="32"/>
          </w:rPr>
          <w:fldChar w:fldCharType="end"/>
        </w:r>
      </w:hyperlink>
    </w:p>
    <w:p w14:paraId="755DB21C"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76" w:history="1">
        <w:r w:rsidRPr="004A528A">
          <w:rPr>
            <w:rStyle w:val="af9"/>
            <w:rFonts w:cs="Arial"/>
            <w:b/>
            <w:bCs/>
            <w:iCs/>
            <w:caps/>
            <w:noProof/>
            <w:kern w:val="32"/>
          </w:rPr>
          <w:t>6.</w:t>
        </w:r>
        <w:r w:rsidRPr="004A528A">
          <w:rPr>
            <w:rStyle w:val="af9"/>
            <w:rFonts w:cs="Arial"/>
            <w:b/>
            <w:bCs/>
            <w:iCs/>
            <w:caps/>
            <w:kern w:val="32"/>
          </w:rPr>
          <w:tab/>
        </w:r>
        <w:r w:rsidRPr="004A528A">
          <w:rPr>
            <w:rStyle w:val="af9"/>
            <w:rFonts w:cs="Arial"/>
            <w:b/>
            <w:bCs/>
            <w:iCs/>
            <w:caps/>
            <w:noProof/>
            <w:kern w:val="32"/>
          </w:rPr>
          <w:t>ПОРЯДОК ПУСКА И ОСТАНОВКИ ЦНС</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_Toc84924176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14</w:t>
        </w:r>
        <w:r w:rsidRPr="004A528A">
          <w:rPr>
            <w:rStyle w:val="af9"/>
            <w:rFonts w:cs="Arial"/>
            <w:b/>
            <w:bCs/>
            <w:iCs/>
            <w:caps/>
            <w:webHidden/>
            <w:kern w:val="32"/>
          </w:rPr>
          <w:fldChar w:fldCharType="end"/>
        </w:r>
      </w:hyperlink>
    </w:p>
    <w:p w14:paraId="2686C453"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77" w:history="1">
        <w:r w:rsidRPr="004A528A">
          <w:rPr>
            <w:rStyle w:val="af9"/>
            <w:rFonts w:ascii="Arial" w:eastAsia="Calibri" w:hAnsi="Arial" w:cs="Arial"/>
            <w:bCs/>
            <w:iCs/>
            <w:sz w:val="18"/>
            <w:szCs w:val="18"/>
            <w:lang w:eastAsia="en-US"/>
          </w:rPr>
          <w:t>6.1.</w:t>
        </w:r>
        <w:r w:rsidRPr="004A528A">
          <w:rPr>
            <w:rStyle w:val="af9"/>
            <w:rFonts w:ascii="Arial" w:eastAsia="Calibri" w:hAnsi="Arial" w:cs="Arial"/>
            <w:bCs/>
            <w:iCs/>
            <w:sz w:val="18"/>
            <w:szCs w:val="18"/>
            <w:lang w:eastAsia="en-US"/>
          </w:rPr>
          <w:tab/>
          <w:t>ПОРЯДОК ЗАПУСКА ЦНС В НОРМАЛЬНОМ РЕЖИМЕ</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_Toc84924177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14</w:t>
        </w:r>
        <w:r w:rsidRPr="004A528A">
          <w:rPr>
            <w:rStyle w:val="af9"/>
            <w:rFonts w:ascii="Arial" w:eastAsia="Calibri" w:hAnsi="Arial" w:cs="Arial"/>
            <w:bCs/>
            <w:iCs/>
            <w:webHidden/>
            <w:sz w:val="18"/>
            <w:szCs w:val="18"/>
            <w:lang w:eastAsia="en-US"/>
          </w:rPr>
          <w:fldChar w:fldCharType="end"/>
        </w:r>
      </w:hyperlink>
    </w:p>
    <w:p w14:paraId="1B266A36"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78" w:history="1">
        <w:r w:rsidRPr="004A528A">
          <w:rPr>
            <w:rStyle w:val="af9"/>
            <w:rFonts w:ascii="Arial" w:eastAsia="Calibri" w:hAnsi="Arial" w:cs="Arial"/>
            <w:bCs/>
            <w:iCs/>
            <w:sz w:val="18"/>
            <w:szCs w:val="18"/>
            <w:lang w:eastAsia="en-US"/>
          </w:rPr>
          <w:t>6.2.</w:t>
        </w:r>
        <w:r w:rsidRPr="004A528A">
          <w:rPr>
            <w:rStyle w:val="af9"/>
            <w:rFonts w:ascii="Arial" w:eastAsia="Calibri" w:hAnsi="Arial" w:cs="Arial"/>
            <w:bCs/>
            <w:iCs/>
            <w:sz w:val="18"/>
            <w:szCs w:val="18"/>
            <w:lang w:eastAsia="en-US"/>
          </w:rPr>
          <w:tab/>
          <w:t>ПОРЯДОК ЗАПУСКА ЦНС ПОСЛЕ РЕМОНТА</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_Toc84924178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15</w:t>
        </w:r>
        <w:r w:rsidRPr="004A528A">
          <w:rPr>
            <w:rStyle w:val="af9"/>
            <w:rFonts w:ascii="Arial" w:eastAsia="Calibri" w:hAnsi="Arial" w:cs="Arial"/>
            <w:bCs/>
            <w:iCs/>
            <w:webHidden/>
            <w:sz w:val="18"/>
            <w:szCs w:val="18"/>
            <w:lang w:eastAsia="en-US"/>
          </w:rPr>
          <w:fldChar w:fldCharType="end"/>
        </w:r>
      </w:hyperlink>
    </w:p>
    <w:p w14:paraId="2BC56D17"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79" w:history="1">
        <w:r w:rsidRPr="004A528A">
          <w:rPr>
            <w:rStyle w:val="af9"/>
            <w:rFonts w:ascii="Arial" w:eastAsia="Calibri" w:hAnsi="Arial" w:cs="Arial"/>
            <w:bCs/>
            <w:iCs/>
            <w:sz w:val="18"/>
            <w:szCs w:val="18"/>
            <w:lang w:eastAsia="en-US"/>
          </w:rPr>
          <w:t>6.3.</w:t>
        </w:r>
        <w:r w:rsidRPr="004A528A">
          <w:rPr>
            <w:rStyle w:val="af9"/>
            <w:rFonts w:ascii="Arial" w:eastAsia="Calibri" w:hAnsi="Arial" w:cs="Arial"/>
            <w:bCs/>
            <w:iCs/>
            <w:sz w:val="18"/>
            <w:szCs w:val="18"/>
            <w:lang w:eastAsia="en-US"/>
          </w:rPr>
          <w:tab/>
          <w:t>ПОРЯДОК ЗАПУСКА ЦНС В ЗИМНИЙ ПЕРИОД</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_Toc84924179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15</w:t>
        </w:r>
        <w:r w:rsidRPr="004A528A">
          <w:rPr>
            <w:rStyle w:val="af9"/>
            <w:rFonts w:ascii="Arial" w:eastAsia="Calibri" w:hAnsi="Arial" w:cs="Arial"/>
            <w:bCs/>
            <w:iCs/>
            <w:webHidden/>
            <w:sz w:val="18"/>
            <w:szCs w:val="18"/>
            <w:lang w:eastAsia="en-US"/>
          </w:rPr>
          <w:fldChar w:fldCharType="end"/>
        </w:r>
      </w:hyperlink>
    </w:p>
    <w:p w14:paraId="4FF6CC2B" w14:textId="77777777" w:rsidR="004A528A" w:rsidRPr="004A528A" w:rsidRDefault="004A528A" w:rsidP="004A528A">
      <w:pPr>
        <w:pStyle w:val="26"/>
        <w:tabs>
          <w:tab w:val="clear" w:pos="360"/>
          <w:tab w:val="clear" w:pos="10082"/>
          <w:tab w:val="left" w:pos="993"/>
          <w:tab w:val="right" w:leader="dot" w:pos="9781"/>
          <w:tab w:val="right" w:leader="dot" w:pos="10206"/>
        </w:tabs>
        <w:spacing w:before="160"/>
        <w:ind w:left="850" w:hanging="425"/>
        <w:rPr>
          <w:rStyle w:val="af9"/>
          <w:rFonts w:ascii="Arial" w:eastAsia="Calibri" w:hAnsi="Arial" w:cs="Arial"/>
          <w:bCs/>
          <w:iCs/>
          <w:sz w:val="18"/>
          <w:szCs w:val="18"/>
          <w:lang w:eastAsia="en-US"/>
        </w:rPr>
      </w:pPr>
      <w:hyperlink w:anchor="_Toc84924180" w:history="1">
        <w:r w:rsidRPr="004A528A">
          <w:rPr>
            <w:rStyle w:val="af9"/>
            <w:rFonts w:ascii="Arial" w:eastAsia="Calibri" w:hAnsi="Arial" w:cs="Arial"/>
            <w:bCs/>
            <w:iCs/>
            <w:sz w:val="18"/>
            <w:szCs w:val="18"/>
            <w:lang w:eastAsia="en-US"/>
          </w:rPr>
          <w:t>6.4.</w:t>
        </w:r>
        <w:r w:rsidRPr="004A528A">
          <w:rPr>
            <w:rStyle w:val="af9"/>
            <w:rFonts w:ascii="Arial" w:eastAsia="Calibri" w:hAnsi="Arial" w:cs="Arial"/>
            <w:bCs/>
            <w:iCs/>
            <w:sz w:val="18"/>
            <w:szCs w:val="18"/>
            <w:lang w:eastAsia="en-US"/>
          </w:rPr>
          <w:tab/>
          <w:t>ПОРЯДОК ОСТАНОВКИ ЦНС</w:t>
        </w:r>
        <w:r w:rsidRPr="004A528A">
          <w:rPr>
            <w:rStyle w:val="af9"/>
            <w:rFonts w:ascii="Arial" w:eastAsia="Calibri" w:hAnsi="Arial" w:cs="Arial"/>
            <w:bCs/>
            <w:iCs/>
            <w:webHidden/>
            <w:sz w:val="18"/>
            <w:szCs w:val="18"/>
            <w:lang w:eastAsia="en-US"/>
          </w:rPr>
          <w:tab/>
        </w:r>
        <w:r w:rsidRPr="004A528A">
          <w:rPr>
            <w:rStyle w:val="af9"/>
            <w:rFonts w:ascii="Arial" w:eastAsia="Calibri" w:hAnsi="Arial" w:cs="Arial"/>
            <w:bCs/>
            <w:iCs/>
            <w:webHidden/>
            <w:sz w:val="18"/>
            <w:szCs w:val="18"/>
            <w:lang w:eastAsia="en-US"/>
          </w:rPr>
          <w:fldChar w:fldCharType="begin"/>
        </w:r>
        <w:r w:rsidRPr="004A528A">
          <w:rPr>
            <w:rStyle w:val="af9"/>
            <w:rFonts w:ascii="Arial" w:eastAsia="Calibri" w:hAnsi="Arial" w:cs="Arial"/>
            <w:bCs/>
            <w:iCs/>
            <w:webHidden/>
            <w:sz w:val="18"/>
            <w:szCs w:val="18"/>
            <w:lang w:eastAsia="en-US"/>
          </w:rPr>
          <w:instrText xml:space="preserve"> PAGEREF _Toc84924180 \h </w:instrText>
        </w:r>
        <w:r w:rsidRPr="004A528A">
          <w:rPr>
            <w:rStyle w:val="af9"/>
            <w:rFonts w:ascii="Arial" w:eastAsia="Calibri" w:hAnsi="Arial" w:cs="Arial"/>
            <w:bCs/>
            <w:iCs/>
            <w:webHidden/>
            <w:sz w:val="18"/>
            <w:szCs w:val="18"/>
            <w:lang w:eastAsia="en-US"/>
          </w:rPr>
        </w:r>
        <w:r w:rsidRPr="004A528A">
          <w:rPr>
            <w:rStyle w:val="af9"/>
            <w:rFonts w:ascii="Arial" w:eastAsia="Calibri" w:hAnsi="Arial" w:cs="Arial"/>
            <w:bCs/>
            <w:iCs/>
            <w:webHidden/>
            <w:sz w:val="18"/>
            <w:szCs w:val="18"/>
            <w:lang w:eastAsia="en-US"/>
          </w:rPr>
          <w:fldChar w:fldCharType="separate"/>
        </w:r>
        <w:r w:rsidRPr="004A528A">
          <w:rPr>
            <w:rStyle w:val="af9"/>
            <w:rFonts w:ascii="Arial" w:eastAsia="Calibri" w:hAnsi="Arial" w:cs="Arial"/>
            <w:bCs/>
            <w:iCs/>
            <w:webHidden/>
            <w:sz w:val="18"/>
            <w:szCs w:val="18"/>
            <w:lang w:eastAsia="en-US"/>
          </w:rPr>
          <w:t>16</w:t>
        </w:r>
        <w:r w:rsidRPr="004A528A">
          <w:rPr>
            <w:rStyle w:val="af9"/>
            <w:rFonts w:ascii="Arial" w:eastAsia="Calibri" w:hAnsi="Arial" w:cs="Arial"/>
            <w:bCs/>
            <w:iCs/>
            <w:webHidden/>
            <w:sz w:val="18"/>
            <w:szCs w:val="18"/>
            <w:lang w:eastAsia="en-US"/>
          </w:rPr>
          <w:fldChar w:fldCharType="end"/>
        </w:r>
      </w:hyperlink>
    </w:p>
    <w:p w14:paraId="4A036C08"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81" w:history="1">
        <w:r w:rsidRPr="004A528A">
          <w:rPr>
            <w:rStyle w:val="af9"/>
            <w:rFonts w:cs="Arial"/>
            <w:b/>
            <w:bCs/>
            <w:iCs/>
            <w:caps/>
            <w:noProof/>
            <w:kern w:val="32"/>
          </w:rPr>
          <w:t>7.</w:t>
        </w:r>
        <w:r w:rsidRPr="004A528A">
          <w:rPr>
            <w:rStyle w:val="af9"/>
            <w:rFonts w:cs="Arial"/>
            <w:b/>
            <w:bCs/>
            <w:iCs/>
            <w:caps/>
            <w:kern w:val="32"/>
          </w:rPr>
          <w:tab/>
        </w:r>
        <w:r w:rsidRPr="004A528A">
          <w:rPr>
            <w:rStyle w:val="af9"/>
            <w:rFonts w:cs="Arial"/>
            <w:b/>
            <w:bCs/>
            <w:iCs/>
            <w:caps/>
            <w:noProof/>
            <w:kern w:val="32"/>
          </w:rPr>
          <w:t>ТЕХНИЧЕСКОЕ ОБСЛУЖИВАНИЕ ЦНС</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_Toc84924181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18</w:t>
        </w:r>
        <w:r w:rsidRPr="004A528A">
          <w:rPr>
            <w:rStyle w:val="af9"/>
            <w:rFonts w:cs="Arial"/>
            <w:b/>
            <w:bCs/>
            <w:iCs/>
            <w:caps/>
            <w:webHidden/>
            <w:kern w:val="32"/>
          </w:rPr>
          <w:fldChar w:fldCharType="end"/>
        </w:r>
      </w:hyperlink>
    </w:p>
    <w:p w14:paraId="005443A8"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82" w:history="1">
        <w:r w:rsidRPr="004A528A">
          <w:rPr>
            <w:rStyle w:val="af9"/>
            <w:rFonts w:cs="Arial"/>
            <w:b/>
            <w:bCs/>
            <w:iCs/>
            <w:caps/>
            <w:noProof/>
            <w:kern w:val="32"/>
          </w:rPr>
          <w:t>8.</w:t>
        </w:r>
        <w:r w:rsidRPr="004A528A">
          <w:rPr>
            <w:rStyle w:val="af9"/>
            <w:rFonts w:cs="Arial"/>
            <w:b/>
            <w:bCs/>
            <w:iCs/>
            <w:caps/>
            <w:kern w:val="32"/>
          </w:rPr>
          <w:tab/>
        </w:r>
        <w:r w:rsidRPr="004A528A">
          <w:rPr>
            <w:rStyle w:val="af9"/>
            <w:rFonts w:cs="Arial"/>
            <w:b/>
            <w:bCs/>
            <w:iCs/>
            <w:caps/>
            <w:noProof/>
            <w:kern w:val="32"/>
          </w:rPr>
          <w:t>ОПИСАНИЕ ВОЗМОЖНЫХ НЕИСПРАВНОСТЕЙ И СПОСОБЫ ИХ УСТРАНЕНИЯ</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_Toc84924182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21</w:t>
        </w:r>
        <w:r w:rsidRPr="004A528A">
          <w:rPr>
            <w:rStyle w:val="af9"/>
            <w:rFonts w:cs="Arial"/>
            <w:b/>
            <w:bCs/>
            <w:iCs/>
            <w:caps/>
            <w:webHidden/>
            <w:kern w:val="32"/>
          </w:rPr>
          <w:fldChar w:fldCharType="end"/>
        </w:r>
      </w:hyperlink>
    </w:p>
    <w:p w14:paraId="3BB421DA"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83" w:history="1">
        <w:r w:rsidRPr="004A528A">
          <w:rPr>
            <w:rStyle w:val="af9"/>
            <w:rFonts w:cs="Arial"/>
            <w:b/>
            <w:bCs/>
            <w:iCs/>
            <w:caps/>
            <w:noProof/>
            <w:kern w:val="32"/>
          </w:rPr>
          <w:t>9.</w:t>
        </w:r>
        <w:r w:rsidRPr="004A528A">
          <w:rPr>
            <w:rStyle w:val="af9"/>
            <w:rFonts w:cs="Arial"/>
            <w:b/>
            <w:bCs/>
            <w:iCs/>
            <w:caps/>
            <w:kern w:val="32"/>
          </w:rPr>
          <w:tab/>
        </w:r>
        <w:r w:rsidRPr="004A528A">
          <w:rPr>
            <w:rStyle w:val="af9"/>
            <w:rFonts w:cs="Arial"/>
            <w:b/>
            <w:bCs/>
            <w:iCs/>
            <w:caps/>
            <w:noProof/>
            <w:kern w:val="32"/>
          </w:rPr>
          <w:t>ССЫЛКИ</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_Toc84924183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24</w:t>
        </w:r>
        <w:r w:rsidRPr="004A528A">
          <w:rPr>
            <w:rStyle w:val="af9"/>
            <w:rFonts w:cs="Arial"/>
            <w:b/>
            <w:bCs/>
            <w:iCs/>
            <w:caps/>
            <w:webHidden/>
            <w:kern w:val="32"/>
          </w:rPr>
          <w:fldChar w:fldCharType="end"/>
        </w:r>
      </w:hyperlink>
    </w:p>
    <w:p w14:paraId="08838D47" w14:textId="77777777" w:rsidR="004A528A" w:rsidRPr="004A528A" w:rsidRDefault="004A528A" w:rsidP="004A528A">
      <w:pPr>
        <w:pStyle w:val="14"/>
        <w:tabs>
          <w:tab w:val="clear" w:pos="540"/>
          <w:tab w:val="clear" w:pos="10082"/>
          <w:tab w:val="left" w:pos="-284"/>
          <w:tab w:val="left" w:pos="360"/>
          <w:tab w:val="right" w:leader="dot" w:pos="9781"/>
        </w:tabs>
        <w:spacing w:before="120"/>
        <w:ind w:left="426" w:right="992" w:hanging="426"/>
        <w:rPr>
          <w:rStyle w:val="af9"/>
          <w:rFonts w:cs="Arial"/>
          <w:b/>
          <w:bCs/>
          <w:iCs/>
          <w:caps/>
          <w:kern w:val="32"/>
        </w:rPr>
      </w:pPr>
      <w:hyperlink w:anchor="_Toc84924184" w:history="1">
        <w:r w:rsidRPr="004A528A">
          <w:rPr>
            <w:rStyle w:val="af9"/>
            <w:rFonts w:cs="Arial"/>
            <w:b/>
            <w:bCs/>
            <w:iCs/>
            <w:caps/>
            <w:noProof/>
            <w:kern w:val="32"/>
          </w:rPr>
          <w:t>ПРИЛОЖЕНИЯ</w:t>
        </w:r>
        <w:r w:rsidRPr="004A528A">
          <w:rPr>
            <w:rStyle w:val="af9"/>
            <w:rFonts w:cs="Arial"/>
            <w:b/>
            <w:bCs/>
            <w:iCs/>
            <w:caps/>
            <w:webHidden/>
            <w:kern w:val="32"/>
          </w:rPr>
          <w:tab/>
        </w:r>
        <w:r w:rsidRPr="004A528A">
          <w:rPr>
            <w:rStyle w:val="af9"/>
            <w:rFonts w:cs="Arial"/>
            <w:b/>
            <w:bCs/>
            <w:iCs/>
            <w:caps/>
            <w:webHidden/>
            <w:kern w:val="32"/>
          </w:rPr>
          <w:fldChar w:fldCharType="begin"/>
        </w:r>
        <w:r w:rsidRPr="004A528A">
          <w:rPr>
            <w:rStyle w:val="af9"/>
            <w:rFonts w:cs="Arial"/>
            <w:b/>
            <w:bCs/>
            <w:iCs/>
            <w:caps/>
            <w:webHidden/>
            <w:kern w:val="32"/>
          </w:rPr>
          <w:instrText xml:space="preserve"> PAGEREF _Toc84924184 \h </w:instrText>
        </w:r>
        <w:r w:rsidRPr="004A528A">
          <w:rPr>
            <w:rStyle w:val="af9"/>
            <w:rFonts w:cs="Arial"/>
            <w:b/>
            <w:bCs/>
            <w:iCs/>
            <w:caps/>
            <w:webHidden/>
            <w:kern w:val="32"/>
          </w:rPr>
        </w:r>
        <w:r w:rsidRPr="004A528A">
          <w:rPr>
            <w:rStyle w:val="af9"/>
            <w:rFonts w:cs="Arial"/>
            <w:b/>
            <w:bCs/>
            <w:iCs/>
            <w:caps/>
            <w:webHidden/>
            <w:kern w:val="32"/>
          </w:rPr>
          <w:fldChar w:fldCharType="separate"/>
        </w:r>
        <w:r w:rsidRPr="004A528A">
          <w:rPr>
            <w:rStyle w:val="af9"/>
            <w:rFonts w:cs="Arial"/>
            <w:b/>
            <w:bCs/>
            <w:iCs/>
            <w:caps/>
            <w:webHidden/>
            <w:kern w:val="32"/>
          </w:rPr>
          <w:t>25</w:t>
        </w:r>
        <w:r w:rsidRPr="004A528A">
          <w:rPr>
            <w:rStyle w:val="af9"/>
            <w:rFonts w:cs="Arial"/>
            <w:b/>
            <w:bCs/>
            <w:iCs/>
            <w:caps/>
            <w:webHidden/>
            <w:kern w:val="32"/>
          </w:rPr>
          <w:fldChar w:fldCharType="end"/>
        </w:r>
      </w:hyperlink>
    </w:p>
    <w:p w14:paraId="39CF9FEE" w14:textId="77777777" w:rsidR="00CB16F5" w:rsidRPr="0007520D" w:rsidRDefault="00332652" w:rsidP="00D35086">
      <w:pPr>
        <w:pStyle w:val="14"/>
        <w:tabs>
          <w:tab w:val="clear" w:pos="540"/>
          <w:tab w:val="clear" w:pos="10082"/>
          <w:tab w:val="left" w:pos="-284"/>
          <w:tab w:val="left" w:pos="360"/>
          <w:tab w:val="right" w:leader="dot" w:pos="9781"/>
        </w:tabs>
        <w:spacing w:before="120"/>
        <w:ind w:left="426" w:right="992" w:hanging="426"/>
        <w:rPr>
          <w:b/>
        </w:rPr>
      </w:pPr>
      <w:r w:rsidRPr="00D35086">
        <w:rPr>
          <w:rStyle w:val="af9"/>
          <w:rFonts w:cs="Arial"/>
          <w:b/>
          <w:bCs/>
          <w:iCs/>
          <w:caps/>
          <w:noProof/>
          <w:kern w:val="32"/>
        </w:rPr>
        <w:fldChar w:fldCharType="end"/>
      </w:r>
    </w:p>
    <w:p w14:paraId="6D373DB5" w14:textId="77777777" w:rsidR="00562035" w:rsidRPr="00836998" w:rsidRDefault="00562035" w:rsidP="003F1A56">
      <w:pPr>
        <w:ind w:firstLine="709"/>
        <w:rPr>
          <w:rFonts w:ascii="Times New Roman" w:hAnsi="Times New Roman"/>
          <w:sz w:val="24"/>
          <w:szCs w:val="24"/>
        </w:rPr>
      </w:pPr>
    </w:p>
    <w:p w14:paraId="7B473732" w14:textId="77777777" w:rsidR="00562035" w:rsidRPr="00836998" w:rsidRDefault="00562035" w:rsidP="003F1A56">
      <w:pPr>
        <w:ind w:firstLine="709"/>
        <w:rPr>
          <w:rFonts w:ascii="Times New Roman" w:hAnsi="Times New Roman"/>
          <w:sz w:val="24"/>
          <w:szCs w:val="24"/>
        </w:rPr>
      </w:pPr>
    </w:p>
    <w:p w14:paraId="761D6F79" w14:textId="77777777" w:rsidR="00156392" w:rsidRPr="00836998" w:rsidRDefault="00156392" w:rsidP="003F1A56">
      <w:pPr>
        <w:ind w:firstLine="709"/>
        <w:rPr>
          <w:rFonts w:ascii="Times New Roman" w:hAnsi="Times New Roman"/>
          <w:sz w:val="24"/>
          <w:szCs w:val="24"/>
        </w:rPr>
        <w:sectPr w:rsidR="00156392" w:rsidRPr="00836998" w:rsidSect="00A97406">
          <w:headerReference w:type="first" r:id="rId11"/>
          <w:footerReference w:type="first" r:id="rId12"/>
          <w:pgSz w:w="11906" w:h="16838" w:code="9"/>
          <w:pgMar w:top="1304" w:right="707" w:bottom="1588" w:left="1134" w:header="737" w:footer="680" w:gutter="0"/>
          <w:cols w:space="720"/>
          <w:titlePg/>
          <w:docGrid w:linePitch="272"/>
        </w:sectPr>
      </w:pPr>
    </w:p>
    <w:p w14:paraId="624A6DF7" w14:textId="77777777" w:rsidR="00926A34" w:rsidRPr="00926A34" w:rsidRDefault="00B5039A" w:rsidP="00A730E0">
      <w:pPr>
        <w:keepNext/>
        <w:numPr>
          <w:ilvl w:val="0"/>
          <w:numId w:val="13"/>
        </w:numPr>
        <w:spacing w:after="120"/>
        <w:ind w:left="539" w:hanging="539"/>
        <w:outlineLvl w:val="1"/>
        <w:rPr>
          <w:rFonts w:cs="Arial"/>
          <w:b/>
          <w:bCs/>
          <w:iCs/>
          <w:caps/>
          <w:sz w:val="32"/>
          <w:szCs w:val="24"/>
        </w:rPr>
      </w:pPr>
      <w:bookmarkStart w:id="23" w:name="_ВВЕДЕНИЕ"/>
      <w:bookmarkStart w:id="24" w:name="_Toc154900427"/>
      <w:bookmarkStart w:id="25" w:name="_Toc350178918"/>
      <w:bookmarkStart w:id="26" w:name="_Toc426632223"/>
      <w:bookmarkStart w:id="27" w:name="_Toc497834202"/>
      <w:bookmarkStart w:id="28" w:name="_Toc28623858"/>
      <w:bookmarkStart w:id="29" w:name="_Toc84924166"/>
      <w:bookmarkEnd w:id="23"/>
      <w:r w:rsidRPr="00926A34">
        <w:rPr>
          <w:rFonts w:cs="Arial"/>
          <w:b/>
          <w:bCs/>
          <w:iCs/>
          <w:sz w:val="32"/>
          <w:szCs w:val="24"/>
        </w:rPr>
        <w:lastRenderedPageBreak/>
        <w:t>ВВОДНЫЕ ПОЛОЖЕНИЯ</w:t>
      </w:r>
      <w:bookmarkEnd w:id="24"/>
      <w:bookmarkEnd w:id="25"/>
      <w:bookmarkEnd w:id="26"/>
      <w:bookmarkEnd w:id="27"/>
      <w:bookmarkEnd w:id="28"/>
      <w:bookmarkEnd w:id="29"/>
    </w:p>
    <w:p w14:paraId="5C69840E" w14:textId="77777777" w:rsidR="00BC7929" w:rsidRDefault="00BC7929" w:rsidP="00BC7929">
      <w:pPr>
        <w:jc w:val="both"/>
        <w:rPr>
          <w:rFonts w:cs="Arial"/>
          <w:b/>
          <w:bCs/>
          <w:iCs/>
          <w:sz w:val="24"/>
          <w:szCs w:val="24"/>
        </w:rPr>
      </w:pPr>
      <w:bookmarkStart w:id="30" w:name="_Toc497834203"/>
      <w:bookmarkStart w:id="31" w:name="_Toc154900428"/>
    </w:p>
    <w:p w14:paraId="56FBF96E" w14:textId="77777777" w:rsidR="004A0FB7" w:rsidRDefault="004A0FB7" w:rsidP="00BC7929">
      <w:pPr>
        <w:jc w:val="both"/>
        <w:rPr>
          <w:rFonts w:cs="Arial"/>
          <w:b/>
          <w:bCs/>
          <w:iCs/>
          <w:sz w:val="24"/>
          <w:szCs w:val="24"/>
        </w:rPr>
      </w:pPr>
    </w:p>
    <w:p w14:paraId="1B9CE3D4" w14:textId="77777777" w:rsidR="00926A34" w:rsidRDefault="00926A34" w:rsidP="00B5039A">
      <w:pPr>
        <w:jc w:val="both"/>
        <w:rPr>
          <w:rFonts w:cs="Arial"/>
          <w:b/>
          <w:bCs/>
          <w:iCs/>
          <w:sz w:val="24"/>
          <w:szCs w:val="24"/>
        </w:rPr>
      </w:pPr>
      <w:bookmarkStart w:id="32" w:name="_Toc27390646"/>
      <w:bookmarkStart w:id="33" w:name="_Toc28623859"/>
      <w:r w:rsidRPr="00926A34">
        <w:rPr>
          <w:rFonts w:cs="Arial"/>
          <w:b/>
          <w:bCs/>
          <w:iCs/>
          <w:sz w:val="24"/>
          <w:szCs w:val="24"/>
        </w:rPr>
        <w:t>НАЗНАЧЕНИЕ</w:t>
      </w:r>
      <w:bookmarkEnd w:id="30"/>
      <w:bookmarkEnd w:id="32"/>
      <w:bookmarkEnd w:id="33"/>
    </w:p>
    <w:p w14:paraId="6CDD00F2" w14:textId="77777777" w:rsidR="00BC7929" w:rsidRPr="00926A34" w:rsidRDefault="00BC7929" w:rsidP="00BC7929">
      <w:pPr>
        <w:jc w:val="both"/>
        <w:rPr>
          <w:rFonts w:cs="Arial"/>
          <w:b/>
          <w:bCs/>
          <w:iCs/>
          <w:sz w:val="24"/>
          <w:szCs w:val="24"/>
        </w:rPr>
      </w:pPr>
    </w:p>
    <w:bookmarkEnd w:id="31"/>
    <w:p w14:paraId="757A484F" w14:textId="77777777" w:rsidR="00562035" w:rsidRPr="009B5790" w:rsidRDefault="009B5790" w:rsidP="008F0026">
      <w:pPr>
        <w:jc w:val="both"/>
        <w:rPr>
          <w:rFonts w:ascii="Times New Roman" w:hAnsi="Times New Roman"/>
          <w:sz w:val="24"/>
          <w:szCs w:val="24"/>
        </w:rPr>
      </w:pPr>
      <w:r w:rsidRPr="009B5790">
        <w:rPr>
          <w:rFonts w:ascii="Times New Roman" w:hAnsi="Times New Roman"/>
          <w:sz w:val="24"/>
          <w:szCs w:val="24"/>
        </w:rPr>
        <w:t xml:space="preserve">Настоящая </w:t>
      </w:r>
      <w:r w:rsidR="00D3347C" w:rsidRPr="00542682">
        <w:rPr>
          <w:rFonts w:ascii="Times New Roman" w:hAnsi="Times New Roman"/>
          <w:sz w:val="24"/>
          <w:szCs w:val="24"/>
        </w:rPr>
        <w:t>Производственная</w:t>
      </w:r>
      <w:r w:rsidR="00D3347C" w:rsidRPr="009B5790">
        <w:rPr>
          <w:rFonts w:ascii="Times New Roman" w:hAnsi="Times New Roman"/>
          <w:sz w:val="24"/>
          <w:szCs w:val="24"/>
        </w:rPr>
        <w:t xml:space="preserve"> </w:t>
      </w:r>
      <w:r w:rsidR="00D3347C">
        <w:rPr>
          <w:rFonts w:ascii="Times New Roman" w:hAnsi="Times New Roman"/>
          <w:sz w:val="24"/>
          <w:szCs w:val="24"/>
        </w:rPr>
        <w:t>и</w:t>
      </w:r>
      <w:r w:rsidRPr="009B5790">
        <w:rPr>
          <w:rFonts w:ascii="Times New Roman" w:hAnsi="Times New Roman"/>
          <w:sz w:val="24"/>
          <w:szCs w:val="24"/>
        </w:rPr>
        <w:t>нструкция ООО «</w:t>
      </w:r>
      <w:r>
        <w:rPr>
          <w:rFonts w:ascii="Times New Roman" w:hAnsi="Times New Roman"/>
          <w:sz w:val="24"/>
          <w:szCs w:val="24"/>
        </w:rPr>
        <w:t>Харампурнефтегаз</w:t>
      </w:r>
      <w:r w:rsidRPr="009B5790">
        <w:rPr>
          <w:rFonts w:ascii="Times New Roman" w:hAnsi="Times New Roman"/>
          <w:sz w:val="24"/>
          <w:szCs w:val="24"/>
        </w:rPr>
        <w:t>» «</w:t>
      </w:r>
      <w:r w:rsidR="00B779D1">
        <w:rPr>
          <w:rFonts w:ascii="Times New Roman" w:hAnsi="Times New Roman"/>
          <w:sz w:val="24"/>
          <w:szCs w:val="24"/>
        </w:rPr>
        <w:t>П</w:t>
      </w:r>
      <w:r w:rsidR="00B779D1" w:rsidRPr="00B779D1">
        <w:rPr>
          <w:rFonts w:ascii="Times New Roman" w:hAnsi="Times New Roman"/>
          <w:sz w:val="24"/>
          <w:szCs w:val="24"/>
        </w:rPr>
        <w:t xml:space="preserve">о </w:t>
      </w:r>
      <w:r w:rsidR="00023689" w:rsidRPr="00023689">
        <w:rPr>
          <w:rFonts w:ascii="Times New Roman" w:hAnsi="Times New Roman"/>
          <w:sz w:val="24"/>
          <w:szCs w:val="24"/>
        </w:rPr>
        <w:t>безопасной эксплуатации и обслуживанию  насосных агрегатов типа ЦНС</w:t>
      </w:r>
      <w:r w:rsidR="00023689">
        <w:rPr>
          <w:rFonts w:ascii="Times New Roman" w:hAnsi="Times New Roman"/>
          <w:sz w:val="24"/>
          <w:szCs w:val="24"/>
        </w:rPr>
        <w:t xml:space="preserve"> Укрупненного нефтегазового промысла</w:t>
      </w:r>
      <w:r w:rsidR="00B779D1">
        <w:rPr>
          <w:rFonts w:ascii="Times New Roman" w:hAnsi="Times New Roman"/>
          <w:sz w:val="24"/>
          <w:szCs w:val="24"/>
        </w:rPr>
        <w:t>»</w:t>
      </w:r>
      <w:r w:rsidRPr="009B5790">
        <w:rPr>
          <w:rFonts w:ascii="Times New Roman" w:hAnsi="Times New Roman"/>
          <w:sz w:val="24"/>
          <w:szCs w:val="24"/>
        </w:rPr>
        <w:t xml:space="preserve">, устанавливает порядок </w:t>
      </w:r>
      <w:r w:rsidR="00B779D1" w:rsidRPr="00B779D1">
        <w:rPr>
          <w:rFonts w:ascii="Times New Roman" w:hAnsi="Times New Roman"/>
          <w:sz w:val="24"/>
          <w:szCs w:val="24"/>
        </w:rPr>
        <w:t>технического надзора за эксплуатацией, обслуживанием и ремонтом</w:t>
      </w:r>
      <w:r w:rsidRPr="009B5790">
        <w:rPr>
          <w:rFonts w:ascii="Times New Roman" w:hAnsi="Times New Roman"/>
          <w:sz w:val="24"/>
          <w:szCs w:val="24"/>
        </w:rPr>
        <w:t xml:space="preserve"> </w:t>
      </w:r>
      <w:r w:rsidR="00023689" w:rsidRPr="00023689">
        <w:rPr>
          <w:rFonts w:ascii="Times New Roman" w:hAnsi="Times New Roman"/>
          <w:sz w:val="24"/>
          <w:szCs w:val="24"/>
        </w:rPr>
        <w:t xml:space="preserve">агрегатов типа </w:t>
      </w:r>
      <w:r w:rsidR="00023689">
        <w:rPr>
          <w:rFonts w:ascii="Times New Roman" w:hAnsi="Times New Roman"/>
          <w:sz w:val="24"/>
          <w:szCs w:val="24"/>
        </w:rPr>
        <w:t>ц</w:t>
      </w:r>
      <w:r w:rsidR="00023689" w:rsidRPr="00023689">
        <w:rPr>
          <w:rFonts w:ascii="Times New Roman" w:hAnsi="Times New Roman"/>
          <w:sz w:val="24"/>
          <w:szCs w:val="24"/>
        </w:rPr>
        <w:t xml:space="preserve">ентробежный насос секционный </w:t>
      </w:r>
      <w:r w:rsidR="00023689">
        <w:rPr>
          <w:rFonts w:ascii="Times New Roman" w:hAnsi="Times New Roman"/>
          <w:sz w:val="24"/>
          <w:szCs w:val="24"/>
        </w:rPr>
        <w:t xml:space="preserve">(далее </w:t>
      </w:r>
      <w:r w:rsidR="00023689" w:rsidRPr="00023689">
        <w:rPr>
          <w:rFonts w:ascii="Times New Roman" w:hAnsi="Times New Roman"/>
          <w:sz w:val="24"/>
          <w:szCs w:val="24"/>
        </w:rPr>
        <w:t>ЦНС</w:t>
      </w:r>
      <w:r w:rsidR="00023689">
        <w:rPr>
          <w:rFonts w:ascii="Times New Roman" w:hAnsi="Times New Roman"/>
          <w:sz w:val="24"/>
          <w:szCs w:val="24"/>
        </w:rPr>
        <w:t>)</w:t>
      </w:r>
      <w:r w:rsidR="00F50756">
        <w:rPr>
          <w:rFonts w:ascii="Times New Roman" w:hAnsi="Times New Roman"/>
          <w:sz w:val="24"/>
          <w:szCs w:val="24"/>
        </w:rPr>
        <w:t xml:space="preserve">. </w:t>
      </w:r>
    </w:p>
    <w:p w14:paraId="6F34FD67" w14:textId="77777777" w:rsidR="008F0026" w:rsidRDefault="008F0026" w:rsidP="008F0026">
      <w:pPr>
        <w:jc w:val="both"/>
        <w:rPr>
          <w:rFonts w:ascii="Times New Roman" w:hAnsi="Times New Roman"/>
          <w:sz w:val="24"/>
          <w:szCs w:val="24"/>
        </w:rPr>
      </w:pPr>
    </w:p>
    <w:p w14:paraId="5EEA3840" w14:textId="77777777" w:rsidR="009B5790" w:rsidRPr="009B5790" w:rsidRDefault="009B5790" w:rsidP="008F0026">
      <w:pPr>
        <w:jc w:val="both"/>
        <w:rPr>
          <w:rFonts w:ascii="Times New Roman" w:hAnsi="Times New Roman"/>
          <w:sz w:val="24"/>
          <w:szCs w:val="24"/>
        </w:rPr>
      </w:pPr>
      <w:r w:rsidRPr="009B5790">
        <w:rPr>
          <w:rFonts w:ascii="Times New Roman" w:hAnsi="Times New Roman"/>
          <w:sz w:val="24"/>
          <w:szCs w:val="24"/>
        </w:rPr>
        <w:t xml:space="preserve">Задачами настоящей </w:t>
      </w:r>
      <w:r w:rsidR="00D3347C" w:rsidRPr="00542682">
        <w:rPr>
          <w:rFonts w:ascii="Times New Roman" w:hAnsi="Times New Roman"/>
          <w:sz w:val="24"/>
          <w:szCs w:val="24"/>
        </w:rPr>
        <w:t>Производственн</w:t>
      </w:r>
      <w:r w:rsidR="0082556A">
        <w:rPr>
          <w:rFonts w:ascii="Times New Roman" w:hAnsi="Times New Roman"/>
          <w:sz w:val="24"/>
          <w:szCs w:val="24"/>
        </w:rPr>
        <w:t>ой</w:t>
      </w:r>
      <w:r w:rsidR="00D3347C" w:rsidRPr="009B5790">
        <w:rPr>
          <w:rFonts w:ascii="Times New Roman" w:hAnsi="Times New Roman"/>
          <w:sz w:val="24"/>
          <w:szCs w:val="24"/>
        </w:rPr>
        <w:t xml:space="preserve"> </w:t>
      </w:r>
      <w:r w:rsidR="00D3347C">
        <w:rPr>
          <w:rFonts w:ascii="Times New Roman" w:hAnsi="Times New Roman"/>
          <w:sz w:val="24"/>
          <w:szCs w:val="24"/>
        </w:rPr>
        <w:t>и</w:t>
      </w:r>
      <w:r w:rsidRPr="009B5790">
        <w:rPr>
          <w:rFonts w:ascii="Times New Roman" w:hAnsi="Times New Roman"/>
          <w:sz w:val="24"/>
          <w:szCs w:val="24"/>
        </w:rPr>
        <w:t>нструкции являются:</w:t>
      </w:r>
    </w:p>
    <w:p w14:paraId="5A7CD560" w14:textId="77777777" w:rsidR="00424A44" w:rsidRDefault="00424A44" w:rsidP="00D3347C">
      <w:pPr>
        <w:numPr>
          <w:ilvl w:val="0"/>
          <w:numId w:val="11"/>
        </w:numPr>
        <w:tabs>
          <w:tab w:val="clear" w:pos="720"/>
          <w:tab w:val="num" w:pos="-142"/>
        </w:tabs>
        <w:spacing w:before="60"/>
        <w:ind w:left="567" w:hanging="397"/>
        <w:jc w:val="both"/>
        <w:rPr>
          <w:rFonts w:ascii="Times New Roman" w:hAnsi="Times New Roman"/>
          <w:sz w:val="24"/>
          <w:szCs w:val="24"/>
        </w:rPr>
      </w:pPr>
      <w:r w:rsidRPr="00424A44">
        <w:rPr>
          <w:rFonts w:ascii="Times New Roman" w:hAnsi="Times New Roman"/>
          <w:sz w:val="24"/>
          <w:szCs w:val="24"/>
        </w:rPr>
        <w:t xml:space="preserve">установление порядка организации технического надзора за эксплуатацией, </w:t>
      </w:r>
      <w:r w:rsidR="00A94EB9">
        <w:rPr>
          <w:rFonts w:ascii="Times New Roman" w:hAnsi="Times New Roman"/>
          <w:sz w:val="24"/>
          <w:szCs w:val="24"/>
        </w:rPr>
        <w:t xml:space="preserve">и </w:t>
      </w:r>
      <w:r w:rsidRPr="00424A44">
        <w:rPr>
          <w:rFonts w:ascii="Times New Roman" w:hAnsi="Times New Roman"/>
          <w:sz w:val="24"/>
          <w:szCs w:val="24"/>
        </w:rPr>
        <w:t xml:space="preserve">обслуживанием </w:t>
      </w:r>
      <w:r w:rsidR="00842886">
        <w:rPr>
          <w:rFonts w:ascii="Times New Roman" w:hAnsi="Times New Roman"/>
          <w:sz w:val="24"/>
          <w:szCs w:val="24"/>
        </w:rPr>
        <w:t>ЦНС</w:t>
      </w:r>
      <w:r>
        <w:rPr>
          <w:rFonts w:ascii="Times New Roman" w:hAnsi="Times New Roman"/>
          <w:sz w:val="24"/>
          <w:szCs w:val="24"/>
        </w:rPr>
        <w:t>;</w:t>
      </w:r>
    </w:p>
    <w:p w14:paraId="0212B3D2" w14:textId="77777777" w:rsidR="00424A44" w:rsidRPr="00424A44" w:rsidRDefault="00424A44" w:rsidP="00D3347C">
      <w:pPr>
        <w:numPr>
          <w:ilvl w:val="0"/>
          <w:numId w:val="11"/>
        </w:numPr>
        <w:tabs>
          <w:tab w:val="clear" w:pos="720"/>
          <w:tab w:val="num" w:pos="-142"/>
        </w:tabs>
        <w:spacing w:before="60"/>
        <w:ind w:left="567" w:hanging="397"/>
        <w:jc w:val="both"/>
        <w:rPr>
          <w:rFonts w:ascii="Times New Roman" w:hAnsi="Times New Roman"/>
          <w:sz w:val="24"/>
          <w:szCs w:val="24"/>
        </w:rPr>
      </w:pPr>
      <w:r w:rsidRPr="00424A44">
        <w:rPr>
          <w:rFonts w:ascii="Times New Roman" w:hAnsi="Times New Roman"/>
          <w:sz w:val="24"/>
          <w:szCs w:val="24"/>
        </w:rPr>
        <w:t xml:space="preserve">установление порядка эксплуатации, запуска и останова </w:t>
      </w:r>
      <w:r w:rsidR="00842886">
        <w:rPr>
          <w:rFonts w:ascii="Times New Roman" w:hAnsi="Times New Roman"/>
          <w:sz w:val="24"/>
          <w:szCs w:val="24"/>
        </w:rPr>
        <w:t>ЦНС</w:t>
      </w:r>
      <w:r w:rsidRPr="00424A44">
        <w:rPr>
          <w:rFonts w:ascii="Times New Roman" w:hAnsi="Times New Roman"/>
          <w:sz w:val="24"/>
          <w:szCs w:val="24"/>
        </w:rPr>
        <w:t>;</w:t>
      </w:r>
    </w:p>
    <w:p w14:paraId="22894101" w14:textId="77777777" w:rsidR="00424A44" w:rsidRPr="00424A44" w:rsidRDefault="00424A44" w:rsidP="00D3347C">
      <w:pPr>
        <w:numPr>
          <w:ilvl w:val="0"/>
          <w:numId w:val="11"/>
        </w:numPr>
        <w:tabs>
          <w:tab w:val="clear" w:pos="720"/>
          <w:tab w:val="num" w:pos="-142"/>
        </w:tabs>
        <w:spacing w:before="60"/>
        <w:ind w:left="567" w:hanging="397"/>
        <w:jc w:val="both"/>
        <w:rPr>
          <w:rFonts w:ascii="Times New Roman" w:hAnsi="Times New Roman"/>
          <w:sz w:val="24"/>
          <w:szCs w:val="24"/>
        </w:rPr>
      </w:pPr>
      <w:r w:rsidRPr="00424A44">
        <w:rPr>
          <w:rFonts w:ascii="Times New Roman" w:hAnsi="Times New Roman"/>
          <w:sz w:val="24"/>
          <w:szCs w:val="24"/>
        </w:rPr>
        <w:t xml:space="preserve">установление периодичности и объемов технического обслуживания </w:t>
      </w:r>
      <w:r w:rsidR="00842886">
        <w:rPr>
          <w:rFonts w:ascii="Times New Roman" w:hAnsi="Times New Roman"/>
          <w:sz w:val="24"/>
          <w:szCs w:val="24"/>
        </w:rPr>
        <w:t>ЦНС</w:t>
      </w:r>
      <w:r>
        <w:rPr>
          <w:rFonts w:ascii="Times New Roman" w:hAnsi="Times New Roman"/>
          <w:sz w:val="24"/>
          <w:szCs w:val="24"/>
        </w:rPr>
        <w:t>;</w:t>
      </w:r>
    </w:p>
    <w:p w14:paraId="068F824F" w14:textId="77777777" w:rsidR="00424A44" w:rsidRPr="00424A44" w:rsidRDefault="00424A44" w:rsidP="00D3347C">
      <w:pPr>
        <w:numPr>
          <w:ilvl w:val="0"/>
          <w:numId w:val="11"/>
        </w:numPr>
        <w:tabs>
          <w:tab w:val="clear" w:pos="720"/>
          <w:tab w:val="num" w:pos="-142"/>
        </w:tabs>
        <w:spacing w:before="60"/>
        <w:ind w:left="567" w:hanging="397"/>
        <w:jc w:val="both"/>
        <w:rPr>
          <w:rFonts w:ascii="Times New Roman" w:hAnsi="Times New Roman"/>
          <w:sz w:val="24"/>
          <w:szCs w:val="24"/>
        </w:rPr>
      </w:pPr>
      <w:r w:rsidRPr="00424A44">
        <w:rPr>
          <w:rFonts w:ascii="Times New Roman" w:hAnsi="Times New Roman"/>
          <w:sz w:val="24"/>
          <w:szCs w:val="24"/>
        </w:rPr>
        <w:t xml:space="preserve">установление требований безопасности при эксплуатации </w:t>
      </w:r>
      <w:r w:rsidR="00842886">
        <w:rPr>
          <w:rFonts w:ascii="Times New Roman" w:hAnsi="Times New Roman"/>
          <w:sz w:val="24"/>
          <w:szCs w:val="24"/>
        </w:rPr>
        <w:t>ЦНС</w:t>
      </w:r>
      <w:r>
        <w:rPr>
          <w:rFonts w:ascii="Times New Roman" w:hAnsi="Times New Roman"/>
          <w:sz w:val="24"/>
          <w:szCs w:val="24"/>
        </w:rPr>
        <w:t>;</w:t>
      </w:r>
    </w:p>
    <w:p w14:paraId="4A86CAFE" w14:textId="77777777" w:rsidR="00424A44" w:rsidRDefault="00424A44" w:rsidP="00D3347C">
      <w:pPr>
        <w:numPr>
          <w:ilvl w:val="0"/>
          <w:numId w:val="11"/>
        </w:numPr>
        <w:tabs>
          <w:tab w:val="clear" w:pos="720"/>
          <w:tab w:val="num" w:pos="-142"/>
        </w:tabs>
        <w:spacing w:before="60"/>
        <w:ind w:left="567" w:hanging="397"/>
        <w:jc w:val="both"/>
        <w:rPr>
          <w:rFonts w:ascii="Times New Roman" w:hAnsi="Times New Roman"/>
          <w:sz w:val="24"/>
          <w:szCs w:val="24"/>
        </w:rPr>
      </w:pPr>
      <w:r w:rsidRPr="00424A44">
        <w:rPr>
          <w:rFonts w:ascii="Times New Roman" w:hAnsi="Times New Roman"/>
          <w:sz w:val="24"/>
          <w:szCs w:val="24"/>
        </w:rPr>
        <w:t>установление требований к правильным и последовательным действиям оперативного и ремонтного персонала при возникновении ненормальных и аварийных режимов работы оборудования</w:t>
      </w:r>
      <w:r>
        <w:rPr>
          <w:rFonts w:ascii="Times New Roman" w:hAnsi="Times New Roman"/>
          <w:sz w:val="24"/>
          <w:szCs w:val="24"/>
        </w:rPr>
        <w:t>.</w:t>
      </w:r>
    </w:p>
    <w:p w14:paraId="30265841" w14:textId="77777777" w:rsidR="00BC7929" w:rsidRDefault="00BC7929" w:rsidP="00BC7929">
      <w:pPr>
        <w:ind w:left="567"/>
        <w:jc w:val="both"/>
        <w:rPr>
          <w:rFonts w:ascii="Times New Roman" w:hAnsi="Times New Roman"/>
          <w:bCs/>
          <w:sz w:val="24"/>
          <w:szCs w:val="24"/>
        </w:rPr>
      </w:pPr>
    </w:p>
    <w:p w14:paraId="4A147142" w14:textId="77777777" w:rsidR="00BC7929" w:rsidRPr="009B5790" w:rsidRDefault="00BC7929" w:rsidP="00BC7929">
      <w:pPr>
        <w:ind w:left="567"/>
        <w:jc w:val="both"/>
        <w:rPr>
          <w:rFonts w:ascii="Times New Roman" w:hAnsi="Times New Roman"/>
          <w:sz w:val="24"/>
          <w:szCs w:val="24"/>
        </w:rPr>
      </w:pPr>
    </w:p>
    <w:p w14:paraId="0D49BAEF" w14:textId="77777777" w:rsidR="009B5790" w:rsidRDefault="00926A34" w:rsidP="00B5039A">
      <w:pPr>
        <w:jc w:val="both"/>
        <w:rPr>
          <w:rFonts w:cs="Arial"/>
          <w:b/>
          <w:bCs/>
          <w:iCs/>
          <w:sz w:val="24"/>
          <w:szCs w:val="24"/>
        </w:rPr>
      </w:pPr>
      <w:r>
        <w:rPr>
          <w:rFonts w:cs="Arial"/>
          <w:b/>
          <w:bCs/>
          <w:iCs/>
          <w:sz w:val="24"/>
          <w:szCs w:val="24"/>
        </w:rPr>
        <w:t xml:space="preserve"> </w:t>
      </w:r>
      <w:r w:rsidRPr="00926A34">
        <w:rPr>
          <w:rFonts w:cs="Arial"/>
          <w:b/>
          <w:bCs/>
          <w:iCs/>
          <w:sz w:val="24"/>
          <w:szCs w:val="24"/>
        </w:rPr>
        <w:t>ОБЛАСТЬ ДЕЙСТВИЯ</w:t>
      </w:r>
    </w:p>
    <w:p w14:paraId="60952103" w14:textId="77777777" w:rsidR="00BC7929" w:rsidRPr="00926A34" w:rsidRDefault="00BC7929" w:rsidP="00D3347C">
      <w:pPr>
        <w:jc w:val="both"/>
        <w:rPr>
          <w:rFonts w:cs="Arial"/>
          <w:b/>
          <w:bCs/>
          <w:iCs/>
          <w:sz w:val="24"/>
          <w:szCs w:val="24"/>
        </w:rPr>
      </w:pPr>
    </w:p>
    <w:p w14:paraId="54206726" w14:textId="77777777" w:rsidR="00926A34" w:rsidRPr="00926A34" w:rsidRDefault="00926A34" w:rsidP="00D3347C">
      <w:pPr>
        <w:jc w:val="both"/>
        <w:rPr>
          <w:rFonts w:ascii="Times New Roman" w:hAnsi="Times New Roman"/>
          <w:sz w:val="24"/>
          <w:szCs w:val="24"/>
        </w:rPr>
      </w:pPr>
      <w:r w:rsidRPr="00926A34">
        <w:rPr>
          <w:rFonts w:ascii="Times New Roman" w:hAnsi="Times New Roman"/>
          <w:sz w:val="24"/>
          <w:szCs w:val="24"/>
        </w:rPr>
        <w:t xml:space="preserve">Настоящая </w:t>
      </w:r>
      <w:r w:rsidR="00D3347C" w:rsidRPr="00542682">
        <w:rPr>
          <w:rFonts w:ascii="Times New Roman" w:hAnsi="Times New Roman"/>
          <w:sz w:val="24"/>
          <w:szCs w:val="24"/>
        </w:rPr>
        <w:t>Производственная</w:t>
      </w:r>
      <w:r w:rsidR="00D3347C" w:rsidRPr="00926A34">
        <w:rPr>
          <w:rFonts w:ascii="Times New Roman" w:hAnsi="Times New Roman"/>
          <w:sz w:val="24"/>
          <w:szCs w:val="24"/>
        </w:rPr>
        <w:t xml:space="preserve"> </w:t>
      </w:r>
      <w:r w:rsidR="00D3347C">
        <w:rPr>
          <w:rFonts w:ascii="Times New Roman" w:hAnsi="Times New Roman"/>
          <w:sz w:val="24"/>
          <w:szCs w:val="24"/>
        </w:rPr>
        <w:t>и</w:t>
      </w:r>
      <w:r w:rsidRPr="00926A34">
        <w:rPr>
          <w:rFonts w:ascii="Times New Roman" w:hAnsi="Times New Roman"/>
          <w:sz w:val="24"/>
          <w:szCs w:val="24"/>
        </w:rPr>
        <w:t>нстру</w:t>
      </w:r>
      <w:r w:rsidR="00F609B4">
        <w:rPr>
          <w:rFonts w:ascii="Times New Roman" w:hAnsi="Times New Roman"/>
          <w:sz w:val="24"/>
          <w:szCs w:val="24"/>
        </w:rPr>
        <w:t>кция обязательна для исполнения</w:t>
      </w:r>
      <w:r w:rsidRPr="00926A34">
        <w:rPr>
          <w:rFonts w:ascii="Times New Roman" w:hAnsi="Times New Roman"/>
          <w:sz w:val="24"/>
          <w:szCs w:val="24"/>
        </w:rPr>
        <w:t xml:space="preserve"> работниками цеха подготовки и перекачки нефти</w:t>
      </w:r>
      <w:r w:rsidR="004263AD">
        <w:rPr>
          <w:rFonts w:ascii="Times New Roman" w:hAnsi="Times New Roman"/>
          <w:sz w:val="24"/>
          <w:szCs w:val="24"/>
        </w:rPr>
        <w:t xml:space="preserve"> и участка подержания пластового давления</w:t>
      </w:r>
      <w:r w:rsidRPr="00926A34">
        <w:rPr>
          <w:rFonts w:ascii="Times New Roman" w:hAnsi="Times New Roman"/>
          <w:sz w:val="24"/>
          <w:szCs w:val="24"/>
        </w:rPr>
        <w:t xml:space="preserve"> </w:t>
      </w:r>
      <w:r>
        <w:rPr>
          <w:rFonts w:ascii="Times New Roman" w:hAnsi="Times New Roman"/>
          <w:sz w:val="24"/>
          <w:szCs w:val="24"/>
        </w:rPr>
        <w:t>Укрупнённого нефтегазового промысла</w:t>
      </w:r>
      <w:r w:rsidRPr="00926A34">
        <w:rPr>
          <w:rFonts w:ascii="Times New Roman" w:hAnsi="Times New Roman"/>
          <w:sz w:val="24"/>
          <w:szCs w:val="24"/>
        </w:rPr>
        <w:t xml:space="preserve"> ООО «</w:t>
      </w:r>
      <w:r>
        <w:rPr>
          <w:rFonts w:ascii="Times New Roman" w:hAnsi="Times New Roman"/>
          <w:sz w:val="24"/>
          <w:szCs w:val="24"/>
        </w:rPr>
        <w:t>Харампурнефтегаз</w:t>
      </w:r>
      <w:r w:rsidRPr="00926A34">
        <w:rPr>
          <w:rFonts w:ascii="Times New Roman" w:hAnsi="Times New Roman"/>
          <w:sz w:val="24"/>
          <w:szCs w:val="24"/>
        </w:rPr>
        <w:t xml:space="preserve">». </w:t>
      </w:r>
    </w:p>
    <w:p w14:paraId="7A220EB1" w14:textId="77777777" w:rsidR="00D3347C" w:rsidRDefault="00D3347C" w:rsidP="00D3347C">
      <w:pPr>
        <w:jc w:val="both"/>
        <w:rPr>
          <w:rFonts w:ascii="Times New Roman" w:hAnsi="Times New Roman"/>
          <w:sz w:val="24"/>
          <w:szCs w:val="24"/>
        </w:rPr>
      </w:pPr>
    </w:p>
    <w:p w14:paraId="079AA01A" w14:textId="77777777" w:rsidR="00A94EB9" w:rsidRDefault="00A94EB9" w:rsidP="00D3347C">
      <w:pPr>
        <w:jc w:val="both"/>
        <w:rPr>
          <w:rFonts w:ascii="Times New Roman" w:hAnsi="Times New Roman"/>
          <w:sz w:val="24"/>
          <w:szCs w:val="24"/>
        </w:rPr>
      </w:pPr>
      <w:r>
        <w:rPr>
          <w:rFonts w:ascii="Times New Roman" w:hAnsi="Times New Roman"/>
          <w:sz w:val="24"/>
          <w:szCs w:val="24"/>
        </w:rPr>
        <w:t>Действие инструкции не распространяется на насосы, используемые для закачки рабочего агента в пласт.</w:t>
      </w:r>
    </w:p>
    <w:p w14:paraId="51FCCC67" w14:textId="77777777" w:rsidR="00A94EB9" w:rsidRDefault="00A94EB9" w:rsidP="00D3347C">
      <w:pPr>
        <w:jc w:val="both"/>
        <w:rPr>
          <w:rFonts w:ascii="Times New Roman" w:hAnsi="Times New Roman"/>
          <w:sz w:val="24"/>
          <w:szCs w:val="24"/>
        </w:rPr>
      </w:pPr>
    </w:p>
    <w:p w14:paraId="6A3A65C7" w14:textId="77777777" w:rsidR="00926A34" w:rsidRPr="00926A34" w:rsidRDefault="00926A34" w:rsidP="00D3347C">
      <w:pPr>
        <w:jc w:val="both"/>
        <w:rPr>
          <w:rFonts w:ascii="Times New Roman" w:hAnsi="Times New Roman"/>
          <w:sz w:val="24"/>
          <w:szCs w:val="24"/>
        </w:rPr>
      </w:pPr>
      <w:r w:rsidRPr="00926A34">
        <w:rPr>
          <w:rFonts w:ascii="Times New Roman" w:hAnsi="Times New Roman"/>
          <w:sz w:val="24"/>
          <w:szCs w:val="24"/>
        </w:rPr>
        <w:t>Распорядительные, локальные нормативные и иные внутренние документы не должны против</w:t>
      </w:r>
      <w:r w:rsidRPr="00926A34">
        <w:rPr>
          <w:rFonts w:ascii="Times New Roman" w:hAnsi="Times New Roman"/>
          <w:sz w:val="24"/>
          <w:szCs w:val="24"/>
        </w:rPr>
        <w:t>о</w:t>
      </w:r>
      <w:r w:rsidRPr="00926A34">
        <w:rPr>
          <w:rFonts w:ascii="Times New Roman" w:hAnsi="Times New Roman"/>
          <w:sz w:val="24"/>
          <w:szCs w:val="24"/>
        </w:rPr>
        <w:t xml:space="preserve">речить настоящей </w:t>
      </w:r>
      <w:r w:rsidR="00D3347C" w:rsidRPr="00542682">
        <w:rPr>
          <w:rFonts w:ascii="Times New Roman" w:hAnsi="Times New Roman"/>
          <w:sz w:val="24"/>
          <w:szCs w:val="24"/>
        </w:rPr>
        <w:t>Производственн</w:t>
      </w:r>
      <w:r w:rsidR="0082556A">
        <w:rPr>
          <w:rFonts w:ascii="Times New Roman" w:hAnsi="Times New Roman"/>
          <w:sz w:val="24"/>
          <w:szCs w:val="24"/>
        </w:rPr>
        <w:t>ой</w:t>
      </w:r>
      <w:r w:rsidR="00D3347C" w:rsidRPr="00926A34">
        <w:rPr>
          <w:rFonts w:ascii="Times New Roman" w:hAnsi="Times New Roman"/>
          <w:sz w:val="24"/>
          <w:szCs w:val="24"/>
        </w:rPr>
        <w:t xml:space="preserve"> </w:t>
      </w:r>
      <w:r w:rsidR="00D3347C">
        <w:rPr>
          <w:rFonts w:ascii="Times New Roman" w:hAnsi="Times New Roman"/>
          <w:sz w:val="24"/>
          <w:szCs w:val="24"/>
        </w:rPr>
        <w:t>и</w:t>
      </w:r>
      <w:r w:rsidRPr="00926A34">
        <w:rPr>
          <w:rFonts w:ascii="Times New Roman" w:hAnsi="Times New Roman"/>
          <w:sz w:val="24"/>
          <w:szCs w:val="24"/>
        </w:rPr>
        <w:t>нструкции.</w:t>
      </w:r>
    </w:p>
    <w:p w14:paraId="5D5F85BE" w14:textId="77777777" w:rsidR="00D3347C" w:rsidRDefault="00D3347C" w:rsidP="00D3347C">
      <w:pPr>
        <w:jc w:val="both"/>
        <w:rPr>
          <w:rFonts w:ascii="Times New Roman" w:hAnsi="Times New Roman"/>
          <w:sz w:val="24"/>
          <w:szCs w:val="24"/>
        </w:rPr>
      </w:pPr>
    </w:p>
    <w:p w14:paraId="349AACEE" w14:textId="77777777" w:rsidR="009B5790" w:rsidRDefault="00926A34" w:rsidP="00D3347C">
      <w:pPr>
        <w:jc w:val="both"/>
        <w:rPr>
          <w:rFonts w:ascii="Times New Roman" w:hAnsi="Times New Roman"/>
          <w:sz w:val="24"/>
          <w:szCs w:val="24"/>
        </w:rPr>
      </w:pPr>
      <w:r w:rsidRPr="00926A34">
        <w:rPr>
          <w:rFonts w:ascii="Times New Roman" w:hAnsi="Times New Roman"/>
          <w:sz w:val="24"/>
          <w:szCs w:val="24"/>
        </w:rPr>
        <w:t>Структурные подразделения ООО «</w:t>
      </w:r>
      <w:r w:rsidR="00F609B4">
        <w:rPr>
          <w:rFonts w:ascii="Times New Roman" w:hAnsi="Times New Roman"/>
          <w:sz w:val="24"/>
          <w:szCs w:val="24"/>
        </w:rPr>
        <w:t>Харампурнефтегаз</w:t>
      </w:r>
      <w:r w:rsidRPr="00926A34">
        <w:rPr>
          <w:rFonts w:ascii="Times New Roman" w:hAnsi="Times New Roman"/>
          <w:sz w:val="24"/>
          <w:szCs w:val="24"/>
        </w:rPr>
        <w:t>» при оформлении договоров с подрядн</w:t>
      </w:r>
      <w:r w:rsidRPr="00926A34">
        <w:rPr>
          <w:rFonts w:ascii="Times New Roman" w:hAnsi="Times New Roman"/>
          <w:sz w:val="24"/>
          <w:szCs w:val="24"/>
        </w:rPr>
        <w:t>ы</w:t>
      </w:r>
      <w:r w:rsidRPr="00926A34">
        <w:rPr>
          <w:rFonts w:ascii="Times New Roman" w:hAnsi="Times New Roman"/>
          <w:sz w:val="24"/>
          <w:szCs w:val="24"/>
        </w:rPr>
        <w:t xml:space="preserve">ми (сервисными) организациями, выполняющими комплекс сервисного обслуживания обязаны включить в договоры соответствующие условия, для соблюдения </w:t>
      </w:r>
      <w:r w:rsidR="008F0026">
        <w:rPr>
          <w:rFonts w:ascii="Times New Roman" w:hAnsi="Times New Roman"/>
          <w:sz w:val="24"/>
          <w:szCs w:val="24"/>
        </w:rPr>
        <w:t>п</w:t>
      </w:r>
      <w:r w:rsidRPr="00926A34">
        <w:rPr>
          <w:rFonts w:ascii="Times New Roman" w:hAnsi="Times New Roman"/>
          <w:sz w:val="24"/>
          <w:szCs w:val="24"/>
        </w:rPr>
        <w:t>одрядной (сервисной) орган</w:t>
      </w:r>
      <w:r w:rsidRPr="00926A34">
        <w:rPr>
          <w:rFonts w:ascii="Times New Roman" w:hAnsi="Times New Roman"/>
          <w:sz w:val="24"/>
          <w:szCs w:val="24"/>
        </w:rPr>
        <w:t>и</w:t>
      </w:r>
      <w:r w:rsidRPr="00926A34">
        <w:rPr>
          <w:rFonts w:ascii="Times New Roman" w:hAnsi="Times New Roman"/>
          <w:sz w:val="24"/>
          <w:szCs w:val="24"/>
        </w:rPr>
        <w:t>зацией требований, установленных настоящей</w:t>
      </w:r>
      <w:r w:rsidR="0015412F">
        <w:rPr>
          <w:rFonts w:ascii="Times New Roman" w:hAnsi="Times New Roman"/>
          <w:sz w:val="24"/>
          <w:szCs w:val="24"/>
        </w:rPr>
        <w:t xml:space="preserve"> Производственной</w:t>
      </w:r>
      <w:r w:rsidRPr="00926A34">
        <w:rPr>
          <w:rFonts w:ascii="Times New Roman" w:hAnsi="Times New Roman"/>
          <w:sz w:val="24"/>
          <w:szCs w:val="24"/>
        </w:rPr>
        <w:t xml:space="preserve"> </w:t>
      </w:r>
      <w:r w:rsidR="0015412F">
        <w:rPr>
          <w:rFonts w:ascii="Times New Roman" w:hAnsi="Times New Roman"/>
          <w:sz w:val="24"/>
          <w:szCs w:val="24"/>
        </w:rPr>
        <w:t>и</w:t>
      </w:r>
      <w:r w:rsidRPr="00926A34">
        <w:rPr>
          <w:rFonts w:ascii="Times New Roman" w:hAnsi="Times New Roman"/>
          <w:sz w:val="24"/>
          <w:szCs w:val="24"/>
        </w:rPr>
        <w:t>нструкцией</w:t>
      </w:r>
      <w:r w:rsidR="00424A44">
        <w:rPr>
          <w:rFonts w:ascii="Times New Roman" w:hAnsi="Times New Roman"/>
          <w:sz w:val="24"/>
          <w:szCs w:val="24"/>
        </w:rPr>
        <w:t>.</w:t>
      </w:r>
    </w:p>
    <w:p w14:paraId="2CE8F74F" w14:textId="77777777" w:rsidR="009B5790" w:rsidRDefault="009B5790" w:rsidP="00D3347C">
      <w:pPr>
        <w:jc w:val="both"/>
        <w:rPr>
          <w:rFonts w:ascii="Times New Roman" w:hAnsi="Times New Roman"/>
          <w:sz w:val="24"/>
          <w:szCs w:val="24"/>
        </w:rPr>
      </w:pPr>
    </w:p>
    <w:p w14:paraId="00646B2B" w14:textId="77777777" w:rsidR="00BC7929" w:rsidRDefault="00BC7929" w:rsidP="00BC7929">
      <w:pPr>
        <w:jc w:val="both"/>
        <w:rPr>
          <w:rFonts w:ascii="Times New Roman" w:hAnsi="Times New Roman"/>
          <w:sz w:val="24"/>
          <w:szCs w:val="24"/>
        </w:rPr>
      </w:pPr>
    </w:p>
    <w:p w14:paraId="276FFF74" w14:textId="77777777" w:rsidR="00284094" w:rsidRPr="00FB1930" w:rsidRDefault="00284094" w:rsidP="00B5039A">
      <w:pPr>
        <w:jc w:val="both"/>
        <w:rPr>
          <w:rFonts w:cs="Arial"/>
          <w:b/>
          <w:bCs/>
          <w:iCs/>
          <w:sz w:val="24"/>
          <w:szCs w:val="24"/>
        </w:rPr>
      </w:pPr>
      <w:bookmarkStart w:id="34" w:name="_Toc154900432"/>
      <w:bookmarkStart w:id="35" w:name="_Toc343072012"/>
      <w:bookmarkStart w:id="36" w:name="_Toc350178923"/>
      <w:bookmarkStart w:id="37" w:name="_Toc426632228"/>
      <w:bookmarkStart w:id="38" w:name="_Toc497834205"/>
      <w:r w:rsidRPr="00BC7929">
        <w:rPr>
          <w:rFonts w:cs="Arial"/>
          <w:b/>
          <w:bCs/>
          <w:iCs/>
          <w:sz w:val="24"/>
          <w:szCs w:val="24"/>
        </w:rPr>
        <w:t xml:space="preserve">ПЕРИОД ДЕЙСТВИЯ И ПОРЯДОК </w:t>
      </w:r>
      <w:bookmarkEnd w:id="34"/>
      <w:bookmarkEnd w:id="35"/>
      <w:bookmarkEnd w:id="36"/>
      <w:bookmarkEnd w:id="37"/>
      <w:bookmarkEnd w:id="38"/>
      <w:r w:rsidR="00FB1930">
        <w:rPr>
          <w:rFonts w:cs="Arial"/>
          <w:b/>
          <w:bCs/>
          <w:iCs/>
          <w:sz w:val="24"/>
          <w:szCs w:val="24"/>
        </w:rPr>
        <w:t>ОБЕСПЕЧЕНИЯ ИСПОЛНЕНИЯ</w:t>
      </w:r>
    </w:p>
    <w:p w14:paraId="0EA7CCC7" w14:textId="77777777" w:rsidR="00BC7929" w:rsidRPr="00284094" w:rsidRDefault="00BC7929" w:rsidP="00D3347C">
      <w:pPr>
        <w:jc w:val="both"/>
        <w:rPr>
          <w:rFonts w:ascii="Times New Roman" w:hAnsi="Times New Roman"/>
          <w:b/>
          <w:bCs/>
          <w:iCs/>
          <w:sz w:val="24"/>
          <w:szCs w:val="24"/>
        </w:rPr>
      </w:pPr>
    </w:p>
    <w:p w14:paraId="5667A2AB" w14:textId="77777777" w:rsidR="00284094" w:rsidRPr="00284094" w:rsidRDefault="00284094" w:rsidP="00D3347C">
      <w:pPr>
        <w:jc w:val="both"/>
        <w:rPr>
          <w:rFonts w:ascii="Times New Roman" w:hAnsi="Times New Roman"/>
          <w:sz w:val="24"/>
          <w:szCs w:val="24"/>
        </w:rPr>
      </w:pPr>
      <w:r w:rsidRPr="00284094">
        <w:rPr>
          <w:rFonts w:ascii="Times New Roman" w:hAnsi="Times New Roman"/>
          <w:sz w:val="24"/>
          <w:szCs w:val="24"/>
        </w:rPr>
        <w:t>Настоящая</w:t>
      </w:r>
      <w:r w:rsidR="00D3347C">
        <w:rPr>
          <w:rFonts w:ascii="Times New Roman" w:hAnsi="Times New Roman"/>
          <w:sz w:val="24"/>
          <w:szCs w:val="24"/>
        </w:rPr>
        <w:t xml:space="preserve"> </w:t>
      </w:r>
      <w:r w:rsidR="00D3347C" w:rsidRPr="00542682">
        <w:rPr>
          <w:rFonts w:ascii="Times New Roman" w:hAnsi="Times New Roman"/>
          <w:sz w:val="24"/>
          <w:szCs w:val="24"/>
        </w:rPr>
        <w:t>Производственная</w:t>
      </w:r>
      <w:r w:rsidRPr="00284094">
        <w:rPr>
          <w:rFonts w:ascii="Times New Roman" w:hAnsi="Times New Roman"/>
          <w:sz w:val="24"/>
          <w:szCs w:val="24"/>
        </w:rPr>
        <w:t xml:space="preserve"> </w:t>
      </w:r>
      <w:r w:rsidR="00D3347C">
        <w:rPr>
          <w:rFonts w:ascii="Times New Roman" w:hAnsi="Times New Roman"/>
          <w:sz w:val="24"/>
          <w:szCs w:val="24"/>
        </w:rPr>
        <w:t>и</w:t>
      </w:r>
      <w:r w:rsidRPr="00284094">
        <w:rPr>
          <w:rFonts w:ascii="Times New Roman" w:hAnsi="Times New Roman"/>
          <w:sz w:val="24"/>
          <w:szCs w:val="24"/>
        </w:rPr>
        <w:t>нструкция является локальным нормативным документом постоянного действия.</w:t>
      </w:r>
    </w:p>
    <w:p w14:paraId="60D852AF" w14:textId="77777777" w:rsidR="00D3347C" w:rsidRDefault="00D3347C" w:rsidP="00D3347C">
      <w:pPr>
        <w:tabs>
          <w:tab w:val="left" w:pos="-3420"/>
        </w:tabs>
        <w:jc w:val="both"/>
        <w:rPr>
          <w:rFonts w:ascii="Times New Roman" w:eastAsia="Calibri" w:hAnsi="Times New Roman"/>
          <w:sz w:val="24"/>
        </w:rPr>
      </w:pPr>
    </w:p>
    <w:p w14:paraId="65E8F83C" w14:textId="77777777" w:rsidR="009C7BE6" w:rsidRPr="006A52E6" w:rsidRDefault="009C7BE6" w:rsidP="00D3347C">
      <w:pPr>
        <w:tabs>
          <w:tab w:val="left" w:pos="-3420"/>
        </w:tabs>
        <w:jc w:val="both"/>
        <w:rPr>
          <w:rFonts w:ascii="Times New Roman" w:eastAsia="Calibri" w:hAnsi="Times New Roman"/>
          <w:sz w:val="24"/>
        </w:rPr>
      </w:pPr>
      <w:r w:rsidRPr="00C60DD4">
        <w:rPr>
          <w:rFonts w:ascii="Times New Roman" w:eastAsia="Calibri" w:hAnsi="Times New Roman"/>
          <w:sz w:val="24"/>
        </w:rPr>
        <w:t>Настоящая</w:t>
      </w:r>
      <w:r w:rsidR="0015412F" w:rsidRPr="0015412F">
        <w:rPr>
          <w:rFonts w:ascii="Times New Roman" w:hAnsi="Times New Roman"/>
          <w:sz w:val="24"/>
          <w:szCs w:val="24"/>
        </w:rPr>
        <w:t xml:space="preserve"> </w:t>
      </w:r>
      <w:r w:rsidR="0015412F">
        <w:rPr>
          <w:rFonts w:ascii="Times New Roman" w:hAnsi="Times New Roman"/>
          <w:sz w:val="24"/>
          <w:szCs w:val="24"/>
        </w:rPr>
        <w:t>Производственная</w:t>
      </w:r>
      <w:r w:rsidRPr="00C60DD4">
        <w:rPr>
          <w:rFonts w:ascii="Times New Roman" w:eastAsia="Calibri" w:hAnsi="Times New Roman"/>
          <w:sz w:val="24"/>
        </w:rPr>
        <w:t xml:space="preserve"> </w:t>
      </w:r>
      <w:r w:rsidR="0015412F">
        <w:rPr>
          <w:rFonts w:ascii="Times New Roman" w:eastAsia="Calibri" w:hAnsi="Times New Roman"/>
          <w:sz w:val="24"/>
        </w:rPr>
        <w:t>и</w:t>
      </w:r>
      <w:r w:rsidRPr="00C60DD4">
        <w:rPr>
          <w:rFonts w:ascii="Times New Roman" w:eastAsia="Calibri" w:hAnsi="Times New Roman"/>
          <w:sz w:val="24"/>
        </w:rPr>
        <w:t>нструкция утверждается</w:t>
      </w:r>
      <w:r>
        <w:rPr>
          <w:rFonts w:ascii="Times New Roman" w:eastAsia="Calibri" w:hAnsi="Times New Roman"/>
          <w:sz w:val="24"/>
        </w:rPr>
        <w:t xml:space="preserve">, </w:t>
      </w:r>
      <w:r w:rsidRPr="00C60DD4">
        <w:rPr>
          <w:rFonts w:ascii="Times New Roman" w:eastAsia="Calibri" w:hAnsi="Times New Roman"/>
          <w:sz w:val="24"/>
        </w:rPr>
        <w:t>вводится в действие</w:t>
      </w:r>
      <w:r>
        <w:rPr>
          <w:rFonts w:ascii="Times New Roman" w:eastAsia="Calibri" w:hAnsi="Times New Roman"/>
          <w:sz w:val="24"/>
        </w:rPr>
        <w:t>, изменяется и признается утратившей силу</w:t>
      </w:r>
      <w:r w:rsidRPr="00C60DD4">
        <w:rPr>
          <w:rFonts w:ascii="Times New Roman" w:eastAsia="Calibri" w:hAnsi="Times New Roman"/>
          <w:sz w:val="24"/>
        </w:rPr>
        <w:t xml:space="preserve"> </w:t>
      </w:r>
      <w:r>
        <w:rPr>
          <w:rFonts w:ascii="Times New Roman" w:eastAsia="Calibri" w:hAnsi="Times New Roman"/>
          <w:sz w:val="24"/>
        </w:rPr>
        <w:t xml:space="preserve">в ООО Харампурнефтегаз» </w:t>
      </w:r>
      <w:r w:rsidRPr="00C60DD4">
        <w:rPr>
          <w:rFonts w:ascii="Times New Roman" w:eastAsia="Calibri" w:hAnsi="Times New Roman"/>
          <w:sz w:val="24"/>
        </w:rPr>
        <w:t xml:space="preserve">приказом ООО </w:t>
      </w:r>
      <w:r w:rsidRPr="00C57391">
        <w:rPr>
          <w:rFonts w:ascii="Times New Roman" w:eastAsia="Calibri" w:hAnsi="Times New Roman"/>
          <w:sz w:val="24"/>
        </w:rPr>
        <w:t>«</w:t>
      </w:r>
      <w:r>
        <w:rPr>
          <w:rFonts w:ascii="Times New Roman" w:eastAsia="Calibri" w:hAnsi="Times New Roman"/>
          <w:sz w:val="24"/>
        </w:rPr>
        <w:t>Харампурнефтегаз</w:t>
      </w:r>
      <w:r w:rsidRPr="00C57391">
        <w:rPr>
          <w:rFonts w:ascii="Times New Roman" w:eastAsia="Calibri" w:hAnsi="Times New Roman"/>
          <w:sz w:val="24"/>
        </w:rPr>
        <w:t>»</w:t>
      </w:r>
      <w:r w:rsidRPr="00C60DD4">
        <w:rPr>
          <w:rFonts w:ascii="Times New Roman" w:eastAsia="Calibri" w:hAnsi="Times New Roman"/>
          <w:sz w:val="24"/>
        </w:rPr>
        <w:t>.</w:t>
      </w:r>
    </w:p>
    <w:p w14:paraId="35880EE2" w14:textId="77777777" w:rsidR="00D3347C" w:rsidRDefault="00D3347C" w:rsidP="00D3347C">
      <w:pPr>
        <w:jc w:val="both"/>
        <w:rPr>
          <w:rFonts w:ascii="Times New Roman" w:hAnsi="Times New Roman"/>
          <w:sz w:val="24"/>
          <w:szCs w:val="24"/>
        </w:rPr>
      </w:pPr>
    </w:p>
    <w:p w14:paraId="3FAFBBF5" w14:textId="77777777" w:rsidR="00284094" w:rsidRDefault="00284094" w:rsidP="00D3347C">
      <w:pPr>
        <w:jc w:val="both"/>
        <w:rPr>
          <w:rFonts w:ascii="Times New Roman" w:hAnsi="Times New Roman"/>
          <w:sz w:val="24"/>
          <w:szCs w:val="24"/>
        </w:rPr>
      </w:pPr>
      <w:r w:rsidRPr="00284094">
        <w:rPr>
          <w:rFonts w:ascii="Times New Roman" w:hAnsi="Times New Roman"/>
          <w:sz w:val="24"/>
          <w:szCs w:val="24"/>
        </w:rPr>
        <w:lastRenderedPageBreak/>
        <w:t xml:space="preserve">Изменения в </w:t>
      </w:r>
      <w:r w:rsidR="0015412F">
        <w:rPr>
          <w:rFonts w:ascii="Times New Roman" w:hAnsi="Times New Roman"/>
          <w:sz w:val="24"/>
          <w:szCs w:val="24"/>
        </w:rPr>
        <w:t>Производственную</w:t>
      </w:r>
      <w:r w:rsidR="0015412F" w:rsidRPr="00284094">
        <w:rPr>
          <w:rFonts w:ascii="Times New Roman" w:hAnsi="Times New Roman"/>
          <w:sz w:val="24"/>
          <w:szCs w:val="24"/>
        </w:rPr>
        <w:t xml:space="preserve"> </w:t>
      </w:r>
      <w:r w:rsidR="0015412F">
        <w:rPr>
          <w:rFonts w:ascii="Times New Roman" w:hAnsi="Times New Roman"/>
          <w:sz w:val="24"/>
          <w:szCs w:val="24"/>
        </w:rPr>
        <w:t>и</w:t>
      </w:r>
      <w:r w:rsidRPr="00284094">
        <w:rPr>
          <w:rFonts w:ascii="Times New Roman" w:hAnsi="Times New Roman"/>
          <w:sz w:val="24"/>
          <w:szCs w:val="24"/>
        </w:rPr>
        <w:t>нструкцию вносятся, в случаях: изменения законодательства РФ, изменения орг</w:t>
      </w:r>
      <w:r w:rsidRPr="00284094">
        <w:rPr>
          <w:rFonts w:ascii="Times New Roman" w:hAnsi="Times New Roman"/>
          <w:sz w:val="24"/>
          <w:szCs w:val="24"/>
        </w:rPr>
        <w:t>а</w:t>
      </w:r>
      <w:r w:rsidRPr="00284094">
        <w:rPr>
          <w:rFonts w:ascii="Times New Roman" w:hAnsi="Times New Roman"/>
          <w:sz w:val="24"/>
          <w:szCs w:val="24"/>
        </w:rPr>
        <w:t>низационной структуры или полномочий руководителей, применения нового оборудования в технологическом процессе, приведения в соответствие требованиям локальных нормативных д</w:t>
      </w:r>
      <w:r w:rsidRPr="00284094">
        <w:rPr>
          <w:rFonts w:ascii="Times New Roman" w:hAnsi="Times New Roman"/>
          <w:sz w:val="24"/>
          <w:szCs w:val="24"/>
        </w:rPr>
        <w:t>о</w:t>
      </w:r>
      <w:r w:rsidRPr="00284094">
        <w:rPr>
          <w:rFonts w:ascii="Times New Roman" w:hAnsi="Times New Roman"/>
          <w:sz w:val="24"/>
          <w:szCs w:val="24"/>
        </w:rPr>
        <w:t>кументов Компании.</w:t>
      </w:r>
    </w:p>
    <w:p w14:paraId="53CA8743" w14:textId="77777777" w:rsidR="00BC7929" w:rsidRDefault="00BC7929" w:rsidP="006B34D6">
      <w:pPr>
        <w:spacing w:before="120" w:after="120"/>
        <w:jc w:val="both"/>
        <w:rPr>
          <w:rFonts w:ascii="Times New Roman" w:hAnsi="Times New Roman"/>
          <w:sz w:val="24"/>
          <w:szCs w:val="24"/>
        </w:rPr>
        <w:sectPr w:rsidR="00BC7929" w:rsidSect="00A97406">
          <w:footerReference w:type="first" r:id="rId13"/>
          <w:pgSz w:w="11906" w:h="16838" w:code="9"/>
          <w:pgMar w:top="1304" w:right="680" w:bottom="1304" w:left="1134" w:header="737" w:footer="680" w:gutter="0"/>
          <w:cols w:space="720"/>
          <w:titlePg/>
          <w:docGrid w:linePitch="272"/>
        </w:sectPr>
      </w:pPr>
    </w:p>
    <w:p w14:paraId="1BB3E657" w14:textId="77777777" w:rsidR="00BC7929" w:rsidRPr="008411C3" w:rsidRDefault="00BC7929" w:rsidP="00A730E0">
      <w:pPr>
        <w:keepNext/>
        <w:numPr>
          <w:ilvl w:val="0"/>
          <w:numId w:val="13"/>
        </w:numPr>
        <w:ind w:left="142" w:hanging="142"/>
        <w:outlineLvl w:val="1"/>
        <w:rPr>
          <w:rFonts w:cs="Arial"/>
          <w:b/>
          <w:bCs/>
          <w:iCs/>
          <w:caps/>
          <w:sz w:val="32"/>
          <w:szCs w:val="24"/>
        </w:rPr>
      </w:pPr>
      <w:bookmarkStart w:id="39" w:name="_Toc43824760"/>
      <w:bookmarkStart w:id="40" w:name="_Toc84924167"/>
      <w:r w:rsidRPr="008411C3">
        <w:rPr>
          <w:rFonts w:cs="Arial"/>
          <w:b/>
          <w:bCs/>
          <w:iCs/>
          <w:caps/>
          <w:sz w:val="32"/>
          <w:szCs w:val="24"/>
        </w:rPr>
        <w:lastRenderedPageBreak/>
        <w:t>ГЛОССАРИЙ</w:t>
      </w:r>
      <w:bookmarkEnd w:id="39"/>
      <w:bookmarkEnd w:id="40"/>
    </w:p>
    <w:p w14:paraId="5F9858A4" w14:textId="77777777" w:rsidR="00BC7929" w:rsidRDefault="00BC7929" w:rsidP="00BC7929">
      <w:pPr>
        <w:jc w:val="both"/>
        <w:rPr>
          <w:rFonts w:ascii="Times New Roman" w:hAnsi="Times New Roman"/>
          <w:sz w:val="24"/>
          <w:szCs w:val="24"/>
        </w:rPr>
      </w:pPr>
    </w:p>
    <w:p w14:paraId="728D7EE4" w14:textId="77777777" w:rsidR="00BC7929" w:rsidRPr="00284094" w:rsidRDefault="00BC7929" w:rsidP="00BC7929">
      <w:pPr>
        <w:jc w:val="both"/>
        <w:rPr>
          <w:rFonts w:ascii="Times New Roman" w:hAnsi="Times New Roman"/>
          <w:sz w:val="24"/>
          <w:szCs w:val="24"/>
        </w:rPr>
      </w:pPr>
    </w:p>
    <w:p w14:paraId="3949DF93" w14:textId="77777777" w:rsidR="00BC7929" w:rsidRPr="00410599" w:rsidRDefault="00BC7929" w:rsidP="00A730E0">
      <w:pPr>
        <w:keepNext/>
        <w:numPr>
          <w:ilvl w:val="1"/>
          <w:numId w:val="13"/>
        </w:numPr>
        <w:tabs>
          <w:tab w:val="left" w:pos="709"/>
        </w:tabs>
        <w:ind w:left="142" w:hanging="142"/>
        <w:jc w:val="both"/>
        <w:outlineLvl w:val="1"/>
        <w:rPr>
          <w:rFonts w:eastAsia="Calibri"/>
          <w:b/>
          <w:caps/>
          <w:sz w:val="24"/>
          <w:szCs w:val="24"/>
          <w:lang w:eastAsia="en-US"/>
        </w:rPr>
      </w:pPr>
      <w:bookmarkStart w:id="41" w:name="_Toc528849306"/>
      <w:bookmarkStart w:id="42" w:name="_Toc14871084"/>
      <w:bookmarkStart w:id="43" w:name="_Toc18491975"/>
      <w:bookmarkStart w:id="44" w:name="_Toc28177718"/>
      <w:bookmarkStart w:id="45" w:name="_Toc29547698"/>
      <w:bookmarkStart w:id="46" w:name="_Toc40703490"/>
      <w:bookmarkStart w:id="47" w:name="_Toc43824761"/>
      <w:bookmarkStart w:id="48" w:name="_Toc84924168"/>
      <w:r w:rsidRPr="00410599">
        <w:rPr>
          <w:rFonts w:eastAsia="Calibri"/>
          <w:b/>
          <w:caps/>
          <w:sz w:val="24"/>
          <w:szCs w:val="24"/>
          <w:lang w:eastAsia="en-US"/>
        </w:rPr>
        <w:t>ТЕРМИНЫ КОРПОРАТИВНОГО ГЛОССАРИЯ</w:t>
      </w:r>
      <w:bookmarkEnd w:id="41"/>
      <w:bookmarkEnd w:id="42"/>
      <w:bookmarkEnd w:id="43"/>
      <w:bookmarkEnd w:id="44"/>
      <w:bookmarkEnd w:id="45"/>
      <w:bookmarkEnd w:id="46"/>
      <w:bookmarkEnd w:id="47"/>
      <w:bookmarkEnd w:id="48"/>
    </w:p>
    <w:p w14:paraId="6212CFDC" w14:textId="77777777" w:rsidR="009B5790" w:rsidRDefault="009B5790" w:rsidP="008C0774">
      <w:pPr>
        <w:spacing w:after="120"/>
        <w:jc w:val="both"/>
        <w:rPr>
          <w:rFonts w:ascii="Times New Roman" w:hAnsi="Times New Roman"/>
          <w:sz w:val="24"/>
          <w:szCs w:val="24"/>
        </w:rPr>
      </w:pPr>
    </w:p>
    <w:p w14:paraId="06BD1360" w14:textId="77777777" w:rsidR="00D3347C" w:rsidRPr="00575FEE" w:rsidRDefault="00575FEE" w:rsidP="00D3347C">
      <w:pPr>
        <w:spacing w:after="120"/>
        <w:ind w:left="34"/>
        <w:jc w:val="both"/>
        <w:rPr>
          <w:rFonts w:ascii="Times New Roman" w:hAnsi="Times New Roman"/>
          <w:sz w:val="24"/>
          <w:szCs w:val="24"/>
        </w:rPr>
      </w:pPr>
      <w:r>
        <w:rPr>
          <w:rFonts w:ascii="Times New Roman" w:hAnsi="Times New Roman"/>
          <w:sz w:val="24"/>
          <w:szCs w:val="24"/>
        </w:rPr>
        <w:t xml:space="preserve">В настоящей </w:t>
      </w:r>
      <w:r w:rsidR="0015412F">
        <w:rPr>
          <w:rFonts w:ascii="Times New Roman" w:hAnsi="Times New Roman"/>
          <w:sz w:val="24"/>
          <w:szCs w:val="24"/>
        </w:rPr>
        <w:t xml:space="preserve">Производственной </w:t>
      </w:r>
      <w:r>
        <w:rPr>
          <w:rFonts w:ascii="Times New Roman" w:hAnsi="Times New Roman"/>
          <w:sz w:val="24"/>
          <w:szCs w:val="24"/>
        </w:rPr>
        <w:t>инструкции используются термины Корпоративного глоссария</w:t>
      </w:r>
      <w:r w:rsidRPr="00BA66AB">
        <w:rPr>
          <w:rFonts w:ascii="Times New Roman" w:hAnsi="Times New Roman"/>
          <w:sz w:val="24"/>
          <w:szCs w:val="24"/>
        </w:rPr>
        <w:t>:</w:t>
      </w:r>
    </w:p>
    <w:p w14:paraId="1E9D054C" w14:textId="77777777" w:rsidR="00575FEE" w:rsidRPr="00D3347C" w:rsidRDefault="00575FEE" w:rsidP="00D3347C">
      <w:pPr>
        <w:spacing w:after="120"/>
        <w:jc w:val="both"/>
        <w:rPr>
          <w:rFonts w:ascii="Times New Roman" w:hAnsi="Times New Roman"/>
          <w:i/>
          <w:sz w:val="24"/>
          <w:szCs w:val="24"/>
        </w:rPr>
      </w:pPr>
      <w:r w:rsidRPr="00D3347C">
        <w:rPr>
          <w:rFonts w:ascii="Times New Roman" w:hAnsi="Times New Roman"/>
          <w:i/>
          <w:sz w:val="24"/>
          <w:szCs w:val="24"/>
        </w:rPr>
        <w:t>А</w:t>
      </w:r>
      <w:r w:rsidR="00D3347C" w:rsidRPr="00D3347C">
        <w:rPr>
          <w:rFonts w:ascii="Times New Roman" w:hAnsi="Times New Roman"/>
          <w:i/>
          <w:sz w:val="24"/>
          <w:szCs w:val="24"/>
        </w:rPr>
        <w:t>вария</w:t>
      </w:r>
      <w:r w:rsidRPr="00D3347C">
        <w:rPr>
          <w:rFonts w:ascii="Times New Roman" w:hAnsi="Times New Roman"/>
          <w:i/>
          <w:sz w:val="24"/>
          <w:szCs w:val="24"/>
        </w:rPr>
        <w:t>, Г</w:t>
      </w:r>
      <w:r w:rsidR="00D3347C" w:rsidRPr="00D3347C">
        <w:rPr>
          <w:rFonts w:ascii="Times New Roman" w:hAnsi="Times New Roman"/>
          <w:i/>
          <w:sz w:val="24"/>
          <w:szCs w:val="24"/>
        </w:rPr>
        <w:t>аз</w:t>
      </w:r>
      <w:r w:rsidRPr="00D3347C">
        <w:rPr>
          <w:rFonts w:ascii="Times New Roman" w:hAnsi="Times New Roman"/>
          <w:i/>
          <w:sz w:val="24"/>
          <w:szCs w:val="24"/>
        </w:rPr>
        <w:t xml:space="preserve">, </w:t>
      </w:r>
      <w:r w:rsidR="00B60006" w:rsidRPr="00B60006">
        <w:rPr>
          <w:rFonts w:ascii="Times New Roman" w:hAnsi="Times New Roman"/>
          <w:i/>
          <w:sz w:val="24"/>
          <w:szCs w:val="24"/>
        </w:rPr>
        <w:t>Завод-изготовител</w:t>
      </w:r>
      <w:r w:rsidR="00B60006">
        <w:rPr>
          <w:rFonts w:ascii="Times New Roman" w:hAnsi="Times New Roman"/>
          <w:i/>
          <w:sz w:val="24"/>
          <w:szCs w:val="24"/>
        </w:rPr>
        <w:t xml:space="preserve">ь, </w:t>
      </w:r>
      <w:r w:rsidR="00D06047">
        <w:rPr>
          <w:rFonts w:ascii="Times New Roman" w:hAnsi="Times New Roman"/>
          <w:i/>
          <w:sz w:val="24"/>
          <w:szCs w:val="24"/>
        </w:rPr>
        <w:t>К</w:t>
      </w:r>
      <w:r w:rsidR="00E16739" w:rsidRPr="00D3347C">
        <w:rPr>
          <w:rFonts w:ascii="Times New Roman" w:hAnsi="Times New Roman"/>
          <w:i/>
          <w:sz w:val="24"/>
          <w:szCs w:val="24"/>
        </w:rPr>
        <w:t>омпания,</w:t>
      </w:r>
      <w:r w:rsidR="00B60006" w:rsidRPr="00B60006">
        <w:t xml:space="preserve"> </w:t>
      </w:r>
      <w:r w:rsidR="00B60006" w:rsidRPr="00B60006">
        <w:rPr>
          <w:rFonts w:ascii="Times New Roman" w:hAnsi="Times New Roman"/>
          <w:i/>
          <w:sz w:val="24"/>
          <w:szCs w:val="24"/>
        </w:rPr>
        <w:t>Номинальная подача насос</w:t>
      </w:r>
      <w:r w:rsidR="00B60006">
        <w:rPr>
          <w:rFonts w:ascii="Times New Roman" w:hAnsi="Times New Roman"/>
          <w:i/>
          <w:sz w:val="24"/>
          <w:szCs w:val="24"/>
        </w:rPr>
        <w:t>а,</w:t>
      </w:r>
      <w:r w:rsidR="00E16739" w:rsidRPr="00D3347C">
        <w:rPr>
          <w:rFonts w:ascii="Times New Roman" w:hAnsi="Times New Roman"/>
          <w:i/>
          <w:sz w:val="24"/>
          <w:szCs w:val="24"/>
        </w:rPr>
        <w:t xml:space="preserve"> </w:t>
      </w:r>
      <w:r w:rsidR="00E16739">
        <w:rPr>
          <w:rFonts w:ascii="Times New Roman" w:hAnsi="Times New Roman"/>
          <w:i/>
          <w:sz w:val="24"/>
          <w:szCs w:val="24"/>
        </w:rPr>
        <w:t>О</w:t>
      </w:r>
      <w:r w:rsidR="00E16739" w:rsidRPr="00D3347C">
        <w:rPr>
          <w:rFonts w:ascii="Times New Roman" w:hAnsi="Times New Roman"/>
          <w:i/>
          <w:sz w:val="24"/>
          <w:szCs w:val="24"/>
        </w:rPr>
        <w:t xml:space="preserve">бъект, </w:t>
      </w:r>
      <w:r w:rsidR="00E16739">
        <w:rPr>
          <w:rFonts w:ascii="Times New Roman" w:hAnsi="Times New Roman"/>
          <w:i/>
          <w:sz w:val="24"/>
          <w:szCs w:val="24"/>
        </w:rPr>
        <w:t>О</w:t>
      </w:r>
      <w:r w:rsidR="00E16739" w:rsidRPr="00D3347C">
        <w:rPr>
          <w:rFonts w:ascii="Times New Roman" w:hAnsi="Times New Roman"/>
          <w:i/>
          <w:sz w:val="24"/>
          <w:szCs w:val="24"/>
        </w:rPr>
        <w:t>бщество группы</w:t>
      </w:r>
      <w:r w:rsidRPr="00D3347C">
        <w:rPr>
          <w:rFonts w:ascii="Times New Roman" w:hAnsi="Times New Roman"/>
          <w:i/>
          <w:sz w:val="24"/>
          <w:szCs w:val="24"/>
        </w:rPr>
        <w:t xml:space="preserve"> (ОГ),</w:t>
      </w:r>
      <w:r w:rsidR="007E6FDA" w:rsidRPr="007E6FDA">
        <w:rPr>
          <w:rFonts w:ascii="Times New Roman" w:hAnsi="Times New Roman"/>
          <w:i/>
          <w:sz w:val="24"/>
          <w:szCs w:val="24"/>
        </w:rPr>
        <w:t xml:space="preserve"> </w:t>
      </w:r>
      <w:r w:rsidR="007E6FDA">
        <w:rPr>
          <w:rFonts w:ascii="Times New Roman" w:hAnsi="Times New Roman"/>
          <w:i/>
          <w:sz w:val="24"/>
          <w:szCs w:val="24"/>
        </w:rPr>
        <w:t>П</w:t>
      </w:r>
      <w:r w:rsidR="007E6FDA" w:rsidRPr="00D3347C">
        <w:rPr>
          <w:rFonts w:ascii="Times New Roman" w:hAnsi="Times New Roman"/>
          <w:i/>
          <w:sz w:val="24"/>
          <w:szCs w:val="24"/>
        </w:rPr>
        <w:t>одготовка нефти</w:t>
      </w:r>
      <w:r w:rsidR="007E6FDA">
        <w:rPr>
          <w:rFonts w:ascii="Times New Roman" w:hAnsi="Times New Roman"/>
          <w:i/>
          <w:sz w:val="24"/>
          <w:szCs w:val="24"/>
        </w:rPr>
        <w:t xml:space="preserve">, </w:t>
      </w:r>
      <w:r w:rsidR="00E16739">
        <w:rPr>
          <w:rFonts w:ascii="Times New Roman" w:hAnsi="Times New Roman"/>
          <w:i/>
          <w:sz w:val="24"/>
          <w:szCs w:val="24"/>
        </w:rPr>
        <w:t>П</w:t>
      </w:r>
      <w:r w:rsidR="00E16739" w:rsidRPr="00D3347C">
        <w:rPr>
          <w:rFonts w:ascii="Times New Roman" w:hAnsi="Times New Roman"/>
          <w:i/>
          <w:sz w:val="24"/>
          <w:szCs w:val="24"/>
        </w:rPr>
        <w:t>од</w:t>
      </w:r>
      <w:r w:rsidR="007E6FDA">
        <w:rPr>
          <w:rFonts w:ascii="Times New Roman" w:hAnsi="Times New Roman"/>
          <w:i/>
          <w:sz w:val="24"/>
          <w:szCs w:val="24"/>
        </w:rPr>
        <w:t>рядная организация (подрядчик),</w:t>
      </w:r>
      <w:r w:rsidR="007E6FDA" w:rsidRPr="007E6FDA">
        <w:t xml:space="preserve"> </w:t>
      </w:r>
      <w:r w:rsidR="007E6FDA" w:rsidRPr="007E6FDA">
        <w:rPr>
          <w:rFonts w:ascii="Times New Roman" w:hAnsi="Times New Roman"/>
          <w:i/>
          <w:sz w:val="24"/>
          <w:szCs w:val="24"/>
        </w:rPr>
        <w:t>Средство измерени</w:t>
      </w:r>
      <w:r w:rsidR="007E6FDA">
        <w:rPr>
          <w:rFonts w:ascii="Times New Roman" w:hAnsi="Times New Roman"/>
          <w:i/>
          <w:sz w:val="24"/>
          <w:szCs w:val="24"/>
        </w:rPr>
        <w:t>я,</w:t>
      </w:r>
      <w:r w:rsidR="00E16739" w:rsidRPr="00D3347C">
        <w:rPr>
          <w:rFonts w:ascii="Times New Roman" w:hAnsi="Times New Roman"/>
          <w:i/>
          <w:sz w:val="24"/>
          <w:szCs w:val="24"/>
        </w:rPr>
        <w:t xml:space="preserve"> </w:t>
      </w:r>
      <w:r w:rsidR="00E16739">
        <w:rPr>
          <w:rFonts w:ascii="Times New Roman" w:hAnsi="Times New Roman"/>
          <w:i/>
          <w:sz w:val="24"/>
          <w:szCs w:val="24"/>
        </w:rPr>
        <w:t>С</w:t>
      </w:r>
      <w:r w:rsidR="00015812">
        <w:rPr>
          <w:rFonts w:ascii="Times New Roman" w:hAnsi="Times New Roman"/>
          <w:i/>
          <w:sz w:val="24"/>
          <w:szCs w:val="24"/>
        </w:rPr>
        <w:t>труктурное подразделение,</w:t>
      </w:r>
      <w:r w:rsidR="00E16739" w:rsidRPr="00D3347C">
        <w:rPr>
          <w:rFonts w:ascii="Times New Roman" w:hAnsi="Times New Roman"/>
          <w:i/>
          <w:sz w:val="24"/>
          <w:szCs w:val="24"/>
        </w:rPr>
        <w:t xml:space="preserve"> </w:t>
      </w:r>
      <w:r w:rsidR="00E16739">
        <w:rPr>
          <w:rFonts w:ascii="Times New Roman" w:hAnsi="Times New Roman"/>
          <w:i/>
          <w:sz w:val="24"/>
          <w:szCs w:val="24"/>
        </w:rPr>
        <w:t>Т</w:t>
      </w:r>
      <w:r w:rsidR="00E16739" w:rsidRPr="00D3347C">
        <w:rPr>
          <w:rFonts w:ascii="Times New Roman" w:hAnsi="Times New Roman"/>
          <w:i/>
          <w:sz w:val="24"/>
          <w:szCs w:val="24"/>
        </w:rPr>
        <w:t>ехнологическое оборудование</w:t>
      </w:r>
      <w:r w:rsidR="00015812">
        <w:rPr>
          <w:rFonts w:ascii="Times New Roman" w:hAnsi="Times New Roman"/>
          <w:i/>
          <w:sz w:val="24"/>
          <w:szCs w:val="24"/>
        </w:rPr>
        <w:t>, Т</w:t>
      </w:r>
      <w:r w:rsidR="00015812" w:rsidRPr="00D3347C">
        <w:rPr>
          <w:rFonts w:ascii="Times New Roman" w:hAnsi="Times New Roman"/>
          <w:i/>
          <w:sz w:val="24"/>
          <w:szCs w:val="24"/>
        </w:rPr>
        <w:t>ехнологический процесс</w:t>
      </w:r>
      <w:r w:rsidR="00015812">
        <w:rPr>
          <w:rFonts w:ascii="Times New Roman" w:hAnsi="Times New Roman"/>
          <w:i/>
          <w:sz w:val="24"/>
          <w:szCs w:val="24"/>
        </w:rPr>
        <w:t xml:space="preserve">, </w:t>
      </w:r>
      <w:r w:rsidRPr="00D3347C">
        <w:rPr>
          <w:rFonts w:ascii="Times New Roman" w:hAnsi="Times New Roman"/>
          <w:i/>
          <w:sz w:val="24"/>
          <w:szCs w:val="24"/>
        </w:rPr>
        <w:t xml:space="preserve"> </w:t>
      </w:r>
      <w:r w:rsidR="00015812" w:rsidRPr="00015812">
        <w:rPr>
          <w:rFonts w:ascii="Times New Roman" w:hAnsi="Times New Roman"/>
          <w:i/>
          <w:sz w:val="24"/>
          <w:szCs w:val="24"/>
        </w:rPr>
        <w:t>Технологическая установка (установка)</w:t>
      </w:r>
      <w:r w:rsidR="00015812">
        <w:rPr>
          <w:rFonts w:ascii="Times New Roman" w:hAnsi="Times New Roman"/>
          <w:i/>
          <w:sz w:val="24"/>
          <w:szCs w:val="24"/>
        </w:rPr>
        <w:t xml:space="preserve">, </w:t>
      </w:r>
      <w:r w:rsidR="00015812" w:rsidRPr="00015812">
        <w:rPr>
          <w:rFonts w:ascii="Times New Roman" w:hAnsi="Times New Roman"/>
          <w:i/>
          <w:sz w:val="24"/>
          <w:szCs w:val="24"/>
        </w:rPr>
        <w:t>Уплотнение торцевое</w:t>
      </w:r>
      <w:r w:rsidR="00015812">
        <w:rPr>
          <w:rFonts w:ascii="Times New Roman" w:hAnsi="Times New Roman"/>
          <w:i/>
          <w:sz w:val="24"/>
          <w:szCs w:val="24"/>
        </w:rPr>
        <w:t xml:space="preserve">. </w:t>
      </w:r>
    </w:p>
    <w:p w14:paraId="08E0E9AA" w14:textId="77777777" w:rsidR="00575FEE" w:rsidRDefault="00575FEE" w:rsidP="00784C05">
      <w:pPr>
        <w:jc w:val="both"/>
        <w:rPr>
          <w:rFonts w:ascii="Times New Roman" w:hAnsi="Times New Roman"/>
          <w:sz w:val="24"/>
          <w:szCs w:val="24"/>
        </w:rPr>
      </w:pPr>
    </w:p>
    <w:p w14:paraId="3770C2F3" w14:textId="77777777" w:rsidR="00575FEE" w:rsidRDefault="00575FEE" w:rsidP="00784C05">
      <w:pPr>
        <w:jc w:val="both"/>
        <w:rPr>
          <w:rFonts w:ascii="Times New Roman" w:hAnsi="Times New Roman"/>
          <w:sz w:val="24"/>
          <w:szCs w:val="24"/>
        </w:rPr>
      </w:pPr>
    </w:p>
    <w:p w14:paraId="7BF3B3D9" w14:textId="77777777" w:rsidR="00BC7929" w:rsidRPr="00575FEE" w:rsidRDefault="00575FEE" w:rsidP="00A730E0">
      <w:pPr>
        <w:keepNext/>
        <w:numPr>
          <w:ilvl w:val="1"/>
          <w:numId w:val="13"/>
        </w:numPr>
        <w:tabs>
          <w:tab w:val="left" w:pos="567"/>
        </w:tabs>
        <w:ind w:left="539" w:hanging="539"/>
        <w:jc w:val="both"/>
        <w:outlineLvl w:val="1"/>
        <w:rPr>
          <w:rFonts w:eastAsia="Calibri"/>
          <w:b/>
          <w:caps/>
          <w:sz w:val="24"/>
          <w:szCs w:val="24"/>
          <w:lang w:eastAsia="en-US"/>
        </w:rPr>
      </w:pPr>
      <w:bookmarkStart w:id="49" w:name="_Toc77081466"/>
      <w:bookmarkStart w:id="50" w:name="_Toc84924169"/>
      <w:r>
        <w:rPr>
          <w:rFonts w:eastAsia="Calibri"/>
          <w:b/>
          <w:caps/>
          <w:sz w:val="24"/>
          <w:szCs w:val="24"/>
          <w:lang w:eastAsia="en-US"/>
        </w:rPr>
        <w:t xml:space="preserve">ТЕРМИНЫ </w:t>
      </w:r>
      <w:r w:rsidRPr="00410599">
        <w:rPr>
          <w:rFonts w:eastAsia="Calibri"/>
          <w:b/>
          <w:caps/>
          <w:sz w:val="24"/>
          <w:szCs w:val="24"/>
          <w:lang w:eastAsia="en-US"/>
        </w:rPr>
        <w:t xml:space="preserve"> ДЛЯ ЦЕЛЕЙ НАСТОЯЩЕГО ДОКУМЕНТА</w:t>
      </w:r>
      <w:bookmarkEnd w:id="49"/>
      <w:bookmarkEnd w:id="50"/>
    </w:p>
    <w:p w14:paraId="4F47884A" w14:textId="77777777" w:rsidR="00BC7929" w:rsidRDefault="00BC7929" w:rsidP="008C0774">
      <w:pPr>
        <w:spacing w:after="120"/>
        <w:jc w:val="both"/>
        <w:rPr>
          <w:rFonts w:ascii="Times New Roman" w:hAnsi="Times New Roman"/>
          <w:sz w:val="24"/>
          <w:szCs w:val="24"/>
        </w:rPr>
      </w:pPr>
    </w:p>
    <w:tbl>
      <w:tblPr>
        <w:tblW w:w="10345" w:type="dxa"/>
        <w:shd w:val="clear" w:color="FFFFFF" w:fill="FFFFFF"/>
        <w:tblLayout w:type="fixed"/>
        <w:tblLook w:val="0000" w:firstRow="0" w:lastRow="0" w:firstColumn="0" w:lastColumn="0" w:noHBand="0" w:noVBand="0"/>
      </w:tblPr>
      <w:tblGrid>
        <w:gridCol w:w="2783"/>
        <w:gridCol w:w="7562"/>
      </w:tblGrid>
      <w:tr w:rsidR="00BF6E20" w:rsidRPr="0034053C" w14:paraId="2734FB63" w14:textId="77777777" w:rsidTr="00984B3C">
        <w:trPr>
          <w:trHeight w:val="20"/>
        </w:trPr>
        <w:tc>
          <w:tcPr>
            <w:tcW w:w="2783" w:type="dxa"/>
            <w:shd w:val="clear" w:color="FFFFFF" w:fill="FFFFFF"/>
          </w:tcPr>
          <w:p w14:paraId="06444D7D" w14:textId="77777777" w:rsidR="002A28FF" w:rsidRPr="002A28FF" w:rsidRDefault="002A28FF" w:rsidP="002A28FF">
            <w:pPr>
              <w:spacing w:after="120" w:line="276" w:lineRule="auto"/>
              <w:ind w:left="34"/>
              <w:rPr>
                <w:rFonts w:ascii="Times New Roman" w:eastAsia="Calibri" w:hAnsi="Times New Roman"/>
                <w:sz w:val="24"/>
                <w:szCs w:val="24"/>
                <w:lang w:eastAsia="en-US"/>
              </w:rPr>
            </w:pPr>
            <w:r w:rsidRPr="002A28FF">
              <w:rPr>
                <w:rFonts w:ascii="Times New Roman" w:eastAsia="Calibri" w:hAnsi="Times New Roman"/>
                <w:sz w:val="24"/>
                <w:szCs w:val="24"/>
                <w:lang w:eastAsia="en-US"/>
              </w:rPr>
              <w:t>ДАВЛЕНИЕ РАБОЧЕЕ</w:t>
            </w:r>
            <w:r w:rsidRPr="002A28FF">
              <w:rPr>
                <w:rFonts w:ascii="Times New Roman" w:eastAsia="Calibri" w:hAnsi="Times New Roman"/>
                <w:b/>
                <w:bCs/>
                <w:i/>
                <w:iCs/>
                <w:sz w:val="24"/>
                <w:szCs w:val="24"/>
                <w:lang w:eastAsia="en-US"/>
              </w:rPr>
              <w:t xml:space="preserve"> </w:t>
            </w:r>
          </w:p>
          <w:p w14:paraId="055D5648" w14:textId="77777777" w:rsidR="00BF6E20" w:rsidRPr="001E2774" w:rsidRDefault="00BF6E20" w:rsidP="00784C05">
            <w:pPr>
              <w:spacing w:after="120" w:line="276" w:lineRule="auto"/>
              <w:ind w:left="34"/>
              <w:rPr>
                <w:rFonts w:eastAsia="Calibri" w:cs="Arial"/>
                <w:b/>
                <w:i/>
                <w:lang w:eastAsia="en-US"/>
              </w:rPr>
            </w:pPr>
          </w:p>
        </w:tc>
        <w:tc>
          <w:tcPr>
            <w:tcW w:w="7562" w:type="dxa"/>
            <w:shd w:val="clear" w:color="FFFFFF" w:fill="FFFFFF"/>
          </w:tcPr>
          <w:p w14:paraId="68C3BF87" w14:textId="77777777" w:rsidR="00BF6E20" w:rsidRPr="001E2774" w:rsidRDefault="002A28FF" w:rsidP="00F84BB4">
            <w:pPr>
              <w:jc w:val="both"/>
              <w:rPr>
                <w:rFonts w:ascii="Times New Roman" w:eastAsia="Calibri" w:hAnsi="Times New Roman"/>
                <w:color w:val="000000"/>
                <w:sz w:val="24"/>
                <w:szCs w:val="22"/>
                <w:lang w:eastAsia="en-US"/>
              </w:rPr>
            </w:pPr>
            <w:r>
              <w:rPr>
                <w:rFonts w:ascii="Times New Roman" w:hAnsi="Times New Roman"/>
                <w:color w:val="000000"/>
                <w:sz w:val="24"/>
                <w:szCs w:val="24"/>
              </w:rPr>
              <w:t>М</w:t>
            </w:r>
            <w:r w:rsidRPr="002A28FF">
              <w:rPr>
                <w:rFonts w:ascii="Times New Roman" w:hAnsi="Times New Roman"/>
                <w:color w:val="000000"/>
                <w:sz w:val="24"/>
                <w:szCs w:val="24"/>
              </w:rPr>
              <w:t>аксимальное избыточное давление, возникающее при нормальном протекании рабочего процесса</w:t>
            </w:r>
            <w:r w:rsidR="00BF6E20" w:rsidRPr="001E2774">
              <w:rPr>
                <w:rFonts w:ascii="Times New Roman" w:eastAsia="Calibri" w:hAnsi="Times New Roman"/>
                <w:color w:val="000000"/>
                <w:sz w:val="24"/>
                <w:szCs w:val="22"/>
                <w:lang w:eastAsia="en-US"/>
              </w:rPr>
              <w:t>.</w:t>
            </w:r>
          </w:p>
          <w:p w14:paraId="389780CD" w14:textId="77777777" w:rsidR="00217AA6" w:rsidRPr="001E2774" w:rsidRDefault="00217AA6" w:rsidP="00F84BB4">
            <w:pPr>
              <w:jc w:val="both"/>
              <w:rPr>
                <w:rFonts w:ascii="Times New Roman" w:eastAsia="Calibri" w:hAnsi="Times New Roman"/>
                <w:color w:val="000000"/>
                <w:sz w:val="24"/>
                <w:szCs w:val="22"/>
                <w:lang w:eastAsia="en-US"/>
              </w:rPr>
            </w:pPr>
          </w:p>
        </w:tc>
      </w:tr>
      <w:tr w:rsidR="002A28FF" w:rsidRPr="0034053C" w14:paraId="02C5031A" w14:textId="77777777" w:rsidTr="00035443">
        <w:trPr>
          <w:trHeight w:val="20"/>
        </w:trPr>
        <w:tc>
          <w:tcPr>
            <w:tcW w:w="2783" w:type="dxa"/>
            <w:shd w:val="clear" w:color="FFFFFF" w:fill="FFFFFF"/>
          </w:tcPr>
          <w:p w14:paraId="369CC04F" w14:textId="77777777" w:rsidR="002A28FF" w:rsidRPr="001E2774" w:rsidRDefault="002A28FF" w:rsidP="00035443">
            <w:pPr>
              <w:spacing w:after="120" w:line="276" w:lineRule="auto"/>
              <w:ind w:left="34"/>
              <w:rPr>
                <w:rFonts w:eastAsia="Calibri" w:cs="Arial"/>
                <w:b/>
                <w:i/>
                <w:lang w:eastAsia="en-US"/>
              </w:rPr>
            </w:pPr>
            <w:r w:rsidRPr="002A28FF">
              <w:rPr>
                <w:rFonts w:ascii="Times New Roman" w:eastAsia="Calibri" w:hAnsi="Times New Roman"/>
                <w:sz w:val="24"/>
                <w:szCs w:val="24"/>
                <w:lang w:eastAsia="en-US"/>
              </w:rPr>
              <w:t>ДОПУСТИМЫЙ КАВИТАЦИОННЫЙ ЗАПАС</w:t>
            </w:r>
          </w:p>
        </w:tc>
        <w:tc>
          <w:tcPr>
            <w:tcW w:w="7562" w:type="dxa"/>
            <w:shd w:val="clear" w:color="FFFFFF" w:fill="FFFFFF"/>
          </w:tcPr>
          <w:p w14:paraId="368A6B25" w14:textId="77777777" w:rsidR="002A28FF" w:rsidRPr="001E2774" w:rsidRDefault="002A28FF" w:rsidP="00035443">
            <w:pPr>
              <w:jc w:val="both"/>
              <w:rPr>
                <w:rFonts w:ascii="Times New Roman" w:hAnsi="Times New Roman"/>
                <w:color w:val="000000"/>
                <w:sz w:val="24"/>
                <w:szCs w:val="24"/>
              </w:rPr>
            </w:pPr>
            <w:r>
              <w:rPr>
                <w:rFonts w:ascii="Times New Roman" w:hAnsi="Times New Roman"/>
                <w:color w:val="000000"/>
                <w:sz w:val="24"/>
                <w:szCs w:val="24"/>
              </w:rPr>
              <w:t>М</w:t>
            </w:r>
            <w:r w:rsidRPr="002A28FF">
              <w:rPr>
                <w:rFonts w:ascii="Times New Roman" w:hAnsi="Times New Roman"/>
                <w:color w:val="000000"/>
                <w:sz w:val="24"/>
                <w:szCs w:val="24"/>
              </w:rPr>
              <w:t>инимальный кавитационный запас во входном патрубке насоса, необходимый для достижения расчетных или эксплуатационных технических характеристик при заданных условиях</w:t>
            </w:r>
            <w:r w:rsidRPr="001E2774">
              <w:rPr>
                <w:rFonts w:ascii="Times New Roman" w:hAnsi="Times New Roman"/>
                <w:color w:val="000000"/>
                <w:sz w:val="24"/>
                <w:szCs w:val="24"/>
              </w:rPr>
              <w:t>.</w:t>
            </w:r>
          </w:p>
          <w:p w14:paraId="773D391D" w14:textId="77777777" w:rsidR="002A28FF" w:rsidRPr="001E2774" w:rsidRDefault="002A28FF" w:rsidP="00035443">
            <w:pPr>
              <w:jc w:val="both"/>
              <w:rPr>
                <w:rFonts w:ascii="Times New Roman" w:eastAsia="Calibri" w:hAnsi="Times New Roman"/>
                <w:color w:val="000000"/>
                <w:sz w:val="24"/>
                <w:szCs w:val="22"/>
                <w:lang w:eastAsia="en-US"/>
              </w:rPr>
            </w:pPr>
          </w:p>
        </w:tc>
      </w:tr>
      <w:tr w:rsidR="007E6FDA" w:rsidRPr="0034053C" w14:paraId="5362E31A" w14:textId="77777777" w:rsidTr="00035443">
        <w:trPr>
          <w:trHeight w:val="20"/>
        </w:trPr>
        <w:tc>
          <w:tcPr>
            <w:tcW w:w="2783" w:type="dxa"/>
            <w:shd w:val="clear" w:color="FFFFFF" w:fill="FFFFFF"/>
          </w:tcPr>
          <w:p w14:paraId="5B14AFC5" w14:textId="77777777" w:rsidR="007E6FDA" w:rsidRPr="001E2774" w:rsidRDefault="007E6FDA" w:rsidP="00035443">
            <w:pPr>
              <w:spacing w:after="120" w:line="276" w:lineRule="auto"/>
              <w:ind w:left="34"/>
              <w:rPr>
                <w:rFonts w:eastAsia="Calibri" w:cs="Arial"/>
                <w:b/>
                <w:i/>
                <w:lang w:eastAsia="en-US"/>
              </w:rPr>
            </w:pPr>
            <w:r w:rsidRPr="002A28FF">
              <w:rPr>
                <w:rFonts w:ascii="Times New Roman" w:eastAsia="Calibri" w:hAnsi="Times New Roman"/>
                <w:sz w:val="24"/>
                <w:szCs w:val="24"/>
                <w:lang w:eastAsia="en-US"/>
              </w:rPr>
              <w:t>НОМИНАЛЬНЫЙ НАПОР НАСОСА</w:t>
            </w:r>
          </w:p>
        </w:tc>
        <w:tc>
          <w:tcPr>
            <w:tcW w:w="7562" w:type="dxa"/>
            <w:shd w:val="clear" w:color="FFFFFF" w:fill="FFFFFF"/>
          </w:tcPr>
          <w:p w14:paraId="43A802AB" w14:textId="77777777" w:rsidR="007E6FDA" w:rsidRDefault="007E6FDA" w:rsidP="00035443">
            <w:pPr>
              <w:jc w:val="both"/>
              <w:rPr>
                <w:rFonts w:ascii="Times New Roman" w:hAnsi="Times New Roman"/>
                <w:color w:val="000000"/>
                <w:sz w:val="24"/>
                <w:szCs w:val="24"/>
              </w:rPr>
            </w:pPr>
            <w:r>
              <w:rPr>
                <w:rFonts w:ascii="Times New Roman" w:hAnsi="Times New Roman"/>
                <w:color w:val="000000"/>
                <w:sz w:val="24"/>
                <w:szCs w:val="24"/>
              </w:rPr>
              <w:t>Н</w:t>
            </w:r>
            <w:r w:rsidRPr="002A28FF">
              <w:rPr>
                <w:rFonts w:ascii="Times New Roman" w:hAnsi="Times New Roman"/>
                <w:color w:val="000000"/>
                <w:sz w:val="24"/>
                <w:szCs w:val="24"/>
              </w:rPr>
              <w:t>апор на выходе насоса при заданной плотности жидкости и в заданной гарантийной точке с номинальной подачей, номинальной частотой вращения, номинальным напором на входе</w:t>
            </w:r>
          </w:p>
          <w:p w14:paraId="1F7B2C65" w14:textId="77777777" w:rsidR="007E6FDA" w:rsidRPr="001E2774" w:rsidRDefault="007E6FDA" w:rsidP="00035443">
            <w:pPr>
              <w:jc w:val="both"/>
              <w:rPr>
                <w:rFonts w:ascii="Times New Roman" w:eastAsia="Calibri" w:hAnsi="Times New Roman"/>
                <w:color w:val="000000"/>
                <w:sz w:val="24"/>
                <w:szCs w:val="22"/>
                <w:lang w:eastAsia="en-US"/>
              </w:rPr>
            </w:pPr>
          </w:p>
        </w:tc>
      </w:tr>
      <w:tr w:rsidR="007E6FDA" w:rsidRPr="0034053C" w14:paraId="336F5233" w14:textId="77777777" w:rsidTr="00035443">
        <w:trPr>
          <w:trHeight w:val="20"/>
        </w:trPr>
        <w:tc>
          <w:tcPr>
            <w:tcW w:w="2783" w:type="dxa"/>
            <w:shd w:val="clear" w:color="FFFFFF" w:fill="FFFFFF"/>
          </w:tcPr>
          <w:p w14:paraId="13AF3011" w14:textId="77777777" w:rsidR="007E6FDA" w:rsidRPr="002A28FF" w:rsidRDefault="007E6FDA" w:rsidP="00035443">
            <w:pPr>
              <w:spacing w:after="120" w:line="276" w:lineRule="auto"/>
              <w:ind w:left="34"/>
              <w:rPr>
                <w:rFonts w:eastAsia="Calibri" w:cs="Arial"/>
                <w:b/>
                <w:i/>
                <w:highlight w:val="yellow"/>
                <w:lang w:eastAsia="en-US"/>
              </w:rPr>
            </w:pPr>
            <w:r w:rsidRPr="00202856">
              <w:rPr>
                <w:rFonts w:ascii="Times New Roman" w:eastAsia="Calibri" w:hAnsi="Times New Roman"/>
                <w:sz w:val="24"/>
                <w:szCs w:val="24"/>
                <w:lang w:eastAsia="en-US"/>
              </w:rPr>
              <w:t>УПЛОТНЕНИЕ САЛЬНИКОВОЕ (САЛЬНИК)</w:t>
            </w:r>
          </w:p>
        </w:tc>
        <w:tc>
          <w:tcPr>
            <w:tcW w:w="7562" w:type="dxa"/>
            <w:shd w:val="clear" w:color="FFFFFF" w:fill="FFFFFF"/>
          </w:tcPr>
          <w:p w14:paraId="42D3CAED" w14:textId="77777777" w:rsidR="007E6FDA" w:rsidRDefault="007E6FDA" w:rsidP="00035443">
            <w:pPr>
              <w:jc w:val="both"/>
              <w:rPr>
                <w:rFonts w:ascii="Times New Roman" w:hAnsi="Times New Roman"/>
                <w:color w:val="000000"/>
                <w:sz w:val="24"/>
                <w:szCs w:val="24"/>
              </w:rPr>
            </w:pPr>
            <w:r>
              <w:rPr>
                <w:rFonts w:ascii="Times New Roman" w:hAnsi="Times New Roman"/>
                <w:color w:val="000000"/>
                <w:sz w:val="24"/>
                <w:szCs w:val="24"/>
              </w:rPr>
              <w:t>У</w:t>
            </w:r>
            <w:r w:rsidRPr="00202856">
              <w:rPr>
                <w:rFonts w:ascii="Times New Roman" w:hAnsi="Times New Roman"/>
                <w:color w:val="000000"/>
                <w:sz w:val="24"/>
                <w:szCs w:val="24"/>
              </w:rPr>
              <w:t>плотнение подвижных деталей или узлов арматуры относительно окружающей среды, в котором применен уплотнительный элемент с принудительным созданием в нем напряжений, необходимых для обеспечения требуемой герметичности</w:t>
            </w:r>
            <w:r>
              <w:rPr>
                <w:rFonts w:ascii="Times New Roman" w:hAnsi="Times New Roman"/>
                <w:color w:val="000000"/>
                <w:sz w:val="24"/>
                <w:szCs w:val="24"/>
              </w:rPr>
              <w:t>.</w:t>
            </w:r>
          </w:p>
          <w:p w14:paraId="521CBC44" w14:textId="77777777" w:rsidR="007E6FDA" w:rsidRPr="002A28FF" w:rsidRDefault="007E6FDA" w:rsidP="00035443">
            <w:pPr>
              <w:jc w:val="both"/>
              <w:rPr>
                <w:rFonts w:ascii="Times New Roman" w:eastAsia="Calibri" w:hAnsi="Times New Roman"/>
                <w:color w:val="000000"/>
                <w:sz w:val="24"/>
                <w:szCs w:val="22"/>
                <w:highlight w:val="yellow"/>
                <w:lang w:eastAsia="en-US"/>
              </w:rPr>
            </w:pPr>
            <w:r w:rsidRPr="00202856">
              <w:rPr>
                <w:rFonts w:ascii="Times New Roman" w:hAnsi="Times New Roman"/>
                <w:color w:val="000000"/>
                <w:sz w:val="24"/>
                <w:szCs w:val="24"/>
              </w:rPr>
              <w:t xml:space="preserve"> </w:t>
            </w:r>
          </w:p>
        </w:tc>
      </w:tr>
      <w:tr w:rsidR="007E6FDA" w:rsidRPr="0034053C" w14:paraId="087B17C8" w14:textId="77777777" w:rsidTr="00035443">
        <w:trPr>
          <w:trHeight w:val="20"/>
        </w:trPr>
        <w:tc>
          <w:tcPr>
            <w:tcW w:w="2783" w:type="dxa"/>
            <w:shd w:val="clear" w:color="FFFFFF" w:fill="FFFFFF"/>
          </w:tcPr>
          <w:p w14:paraId="50B12BAB" w14:textId="77777777" w:rsidR="007E6FDA" w:rsidRPr="002A28FF" w:rsidRDefault="007E6FDA" w:rsidP="00035443">
            <w:pPr>
              <w:spacing w:after="120" w:line="276" w:lineRule="auto"/>
              <w:ind w:left="34"/>
              <w:rPr>
                <w:rFonts w:eastAsia="Calibri" w:cs="Arial"/>
                <w:b/>
                <w:i/>
                <w:highlight w:val="yellow"/>
                <w:lang w:eastAsia="en-US"/>
              </w:rPr>
            </w:pPr>
            <w:r w:rsidRPr="00202856">
              <w:rPr>
                <w:rFonts w:ascii="Times New Roman" w:eastAsia="Calibri" w:hAnsi="Times New Roman"/>
                <w:sz w:val="24"/>
                <w:szCs w:val="24"/>
                <w:lang w:eastAsia="en-US"/>
              </w:rPr>
              <w:t>СРЕДА РАБОЧАЯ</w:t>
            </w:r>
          </w:p>
        </w:tc>
        <w:tc>
          <w:tcPr>
            <w:tcW w:w="7562" w:type="dxa"/>
            <w:shd w:val="clear" w:color="FFFFFF" w:fill="FFFFFF"/>
          </w:tcPr>
          <w:p w14:paraId="37E5215A" w14:textId="77777777" w:rsidR="007E6FDA" w:rsidRDefault="007E6FDA" w:rsidP="00035443">
            <w:pPr>
              <w:jc w:val="both"/>
              <w:rPr>
                <w:rFonts w:ascii="Times New Roman" w:hAnsi="Times New Roman"/>
                <w:color w:val="000000"/>
                <w:sz w:val="24"/>
                <w:szCs w:val="24"/>
              </w:rPr>
            </w:pPr>
            <w:r>
              <w:rPr>
                <w:rFonts w:ascii="Times New Roman" w:hAnsi="Times New Roman"/>
                <w:color w:val="000000"/>
                <w:sz w:val="24"/>
                <w:szCs w:val="24"/>
              </w:rPr>
              <w:t>С</w:t>
            </w:r>
            <w:r w:rsidRPr="00202856">
              <w:rPr>
                <w:rFonts w:ascii="Times New Roman" w:hAnsi="Times New Roman"/>
                <w:color w:val="000000"/>
                <w:sz w:val="24"/>
                <w:szCs w:val="24"/>
              </w:rPr>
              <w:t>реда, транспортируемая в технологических линиях определенного агрегата /технологической системы / единицы оборудования</w:t>
            </w:r>
            <w:r>
              <w:rPr>
                <w:rFonts w:ascii="Times New Roman" w:hAnsi="Times New Roman"/>
                <w:color w:val="000000"/>
                <w:sz w:val="24"/>
                <w:szCs w:val="24"/>
              </w:rPr>
              <w:t>.</w:t>
            </w:r>
          </w:p>
          <w:p w14:paraId="6C3D588D" w14:textId="77777777" w:rsidR="007E6FDA" w:rsidRPr="002A28FF" w:rsidRDefault="007E6FDA" w:rsidP="00035443">
            <w:pPr>
              <w:jc w:val="both"/>
              <w:rPr>
                <w:rFonts w:ascii="Times New Roman" w:eastAsia="Calibri" w:hAnsi="Times New Roman"/>
                <w:color w:val="000000"/>
                <w:sz w:val="24"/>
                <w:szCs w:val="22"/>
                <w:highlight w:val="yellow"/>
                <w:lang w:eastAsia="en-US"/>
              </w:rPr>
            </w:pPr>
          </w:p>
        </w:tc>
      </w:tr>
      <w:tr w:rsidR="00015812" w:rsidRPr="00217AA6" w14:paraId="63006828" w14:textId="77777777" w:rsidTr="00984B3C">
        <w:trPr>
          <w:trHeight w:val="20"/>
        </w:trPr>
        <w:tc>
          <w:tcPr>
            <w:tcW w:w="2783" w:type="dxa"/>
            <w:shd w:val="clear" w:color="FFFFFF" w:fill="FFFFFF"/>
          </w:tcPr>
          <w:p w14:paraId="754BFF30" w14:textId="77777777" w:rsidR="00015812" w:rsidRPr="001E2774" w:rsidRDefault="00015812" w:rsidP="00784C05">
            <w:pPr>
              <w:spacing w:after="120" w:line="276" w:lineRule="auto"/>
              <w:ind w:left="34"/>
              <w:rPr>
                <w:rFonts w:eastAsia="Calibri" w:cs="Arial"/>
                <w:b/>
                <w:i/>
                <w:lang w:eastAsia="en-US"/>
              </w:rPr>
            </w:pPr>
            <w:bookmarkStart w:id="51" w:name="_Toc43824764"/>
          </w:p>
        </w:tc>
        <w:tc>
          <w:tcPr>
            <w:tcW w:w="7562" w:type="dxa"/>
            <w:shd w:val="clear" w:color="FFFFFF" w:fill="FFFFFF"/>
          </w:tcPr>
          <w:p w14:paraId="7F89C2BA" w14:textId="77777777" w:rsidR="00015812" w:rsidRPr="001E2774" w:rsidRDefault="00015812" w:rsidP="00217AA6">
            <w:pPr>
              <w:tabs>
                <w:tab w:val="left" w:pos="720"/>
              </w:tabs>
              <w:jc w:val="both"/>
              <w:rPr>
                <w:rFonts w:ascii="Times New Roman" w:hAnsi="Times New Roman"/>
                <w:color w:val="000000"/>
                <w:sz w:val="24"/>
                <w:szCs w:val="24"/>
              </w:rPr>
            </w:pPr>
          </w:p>
        </w:tc>
      </w:tr>
    </w:tbl>
    <w:p w14:paraId="21A8B9D9" w14:textId="77777777" w:rsidR="009461CF" w:rsidRPr="009461CF" w:rsidRDefault="009461CF" w:rsidP="004A528A">
      <w:pPr>
        <w:keepNext/>
        <w:numPr>
          <w:ilvl w:val="1"/>
          <w:numId w:val="13"/>
        </w:numPr>
        <w:tabs>
          <w:tab w:val="left" w:pos="567"/>
        </w:tabs>
        <w:ind w:left="539" w:hanging="539"/>
        <w:jc w:val="both"/>
        <w:outlineLvl w:val="1"/>
        <w:rPr>
          <w:rFonts w:eastAsia="Calibri"/>
          <w:b/>
          <w:caps/>
          <w:sz w:val="24"/>
          <w:szCs w:val="24"/>
          <w:lang w:eastAsia="en-US"/>
        </w:rPr>
      </w:pPr>
      <w:bookmarkStart w:id="52" w:name="_Toc84924170"/>
      <w:bookmarkEnd w:id="51"/>
      <w:r w:rsidRPr="009461CF">
        <w:rPr>
          <w:rFonts w:eastAsia="Calibri"/>
          <w:b/>
          <w:caps/>
          <w:sz w:val="24"/>
          <w:szCs w:val="24"/>
          <w:lang w:eastAsia="en-US"/>
        </w:rPr>
        <w:t>СОКРАЩЕНИЯ</w:t>
      </w:r>
      <w:bookmarkEnd w:id="52"/>
    </w:p>
    <w:p w14:paraId="60EE8236" w14:textId="77777777" w:rsidR="00BF6E20" w:rsidRPr="006D237B" w:rsidRDefault="00BF6E20" w:rsidP="00BF6E20">
      <w:pPr>
        <w:spacing w:after="120"/>
        <w:jc w:val="both"/>
        <w:rPr>
          <w:rFonts w:eastAsia="Calibri"/>
          <w:b/>
          <w:caps/>
          <w:sz w:val="24"/>
          <w:szCs w:val="24"/>
          <w:lang w:eastAsia="en-US"/>
        </w:rPr>
      </w:pPr>
    </w:p>
    <w:tbl>
      <w:tblPr>
        <w:tblW w:w="5018" w:type="pct"/>
        <w:shd w:val="clear" w:color="FFFFFF" w:fill="FFFFFF"/>
        <w:tblLayout w:type="fixed"/>
        <w:tblLook w:val="0000" w:firstRow="0" w:lastRow="0" w:firstColumn="0" w:lastColumn="0" w:noHBand="0" w:noVBand="0"/>
      </w:tblPr>
      <w:tblGrid>
        <w:gridCol w:w="2743"/>
        <w:gridCol w:w="7385"/>
      </w:tblGrid>
      <w:tr w:rsidR="00784C05" w:rsidRPr="00BD3016" w14:paraId="64837EB7" w14:textId="77777777" w:rsidTr="00784C05">
        <w:trPr>
          <w:trHeight w:val="20"/>
        </w:trPr>
        <w:tc>
          <w:tcPr>
            <w:tcW w:w="1354" w:type="pct"/>
            <w:shd w:val="clear" w:color="FFFFFF" w:fill="FFFFFF"/>
          </w:tcPr>
          <w:p w14:paraId="39063D4A" w14:textId="77777777" w:rsidR="00784C05" w:rsidRPr="00BD3016" w:rsidRDefault="00784C05" w:rsidP="007E1183">
            <w:pPr>
              <w:spacing w:after="200" w:line="276" w:lineRule="auto"/>
              <w:rPr>
                <w:rFonts w:cs="Arial"/>
                <w:b/>
                <w:i/>
              </w:rPr>
            </w:pPr>
            <w:r w:rsidRPr="00784C05">
              <w:rPr>
                <w:rFonts w:ascii="Times New Roman" w:eastAsia="Calibri" w:hAnsi="Times New Roman"/>
                <w:sz w:val="24"/>
                <w:szCs w:val="24"/>
                <w:lang w:eastAsia="en-US"/>
              </w:rPr>
              <w:t>АРМ</w:t>
            </w:r>
          </w:p>
        </w:tc>
        <w:tc>
          <w:tcPr>
            <w:tcW w:w="3646" w:type="pct"/>
            <w:shd w:val="clear" w:color="FFFFFF" w:fill="FFFFFF"/>
          </w:tcPr>
          <w:p w14:paraId="3F6A1A66" w14:textId="77777777" w:rsidR="00784C05" w:rsidRPr="00181167" w:rsidRDefault="00784C05" w:rsidP="007E1183">
            <w:pPr>
              <w:spacing w:line="360" w:lineRule="auto"/>
            </w:pPr>
            <w:r>
              <w:rPr>
                <w:rFonts w:ascii="Times New Roman" w:hAnsi="Times New Roman"/>
                <w:sz w:val="24"/>
                <w:szCs w:val="24"/>
              </w:rPr>
              <w:t>А</w:t>
            </w:r>
            <w:r w:rsidRPr="00784C05">
              <w:rPr>
                <w:rFonts w:ascii="Times New Roman" w:hAnsi="Times New Roman"/>
                <w:sz w:val="24"/>
                <w:szCs w:val="24"/>
              </w:rPr>
              <w:t>втоматизированное рабочее место</w:t>
            </w:r>
          </w:p>
        </w:tc>
      </w:tr>
      <w:tr w:rsidR="00784C05" w:rsidRPr="00BD3016" w14:paraId="3D94500E" w14:textId="77777777" w:rsidTr="00784C05">
        <w:trPr>
          <w:trHeight w:val="20"/>
        </w:trPr>
        <w:tc>
          <w:tcPr>
            <w:tcW w:w="1354" w:type="pct"/>
            <w:shd w:val="clear" w:color="FFFFFF" w:fill="FFFFFF"/>
          </w:tcPr>
          <w:p w14:paraId="23A10D25" w14:textId="77777777" w:rsidR="00784C05" w:rsidRPr="00784C05" w:rsidRDefault="00784C05" w:rsidP="007E1183">
            <w:pPr>
              <w:spacing w:after="200" w:line="276" w:lineRule="auto"/>
              <w:rPr>
                <w:rFonts w:ascii="Times New Roman" w:eastAsia="Calibri" w:hAnsi="Times New Roman"/>
                <w:sz w:val="24"/>
                <w:szCs w:val="24"/>
                <w:lang w:eastAsia="en-US"/>
              </w:rPr>
            </w:pPr>
            <w:r w:rsidRPr="00784C05">
              <w:rPr>
                <w:rFonts w:ascii="Times New Roman" w:eastAsia="Calibri" w:hAnsi="Times New Roman"/>
                <w:sz w:val="24"/>
                <w:szCs w:val="24"/>
                <w:lang w:eastAsia="en-US"/>
              </w:rPr>
              <w:t>КИПиА</w:t>
            </w:r>
          </w:p>
        </w:tc>
        <w:tc>
          <w:tcPr>
            <w:tcW w:w="3646" w:type="pct"/>
            <w:shd w:val="clear" w:color="FFFFFF" w:fill="FFFFFF"/>
          </w:tcPr>
          <w:p w14:paraId="74821609" w14:textId="77777777" w:rsidR="00784C05" w:rsidRDefault="00784C05" w:rsidP="007E1183">
            <w:pPr>
              <w:spacing w:line="360" w:lineRule="auto"/>
              <w:rPr>
                <w:rFonts w:ascii="Times New Roman" w:hAnsi="Times New Roman"/>
                <w:sz w:val="24"/>
                <w:szCs w:val="24"/>
              </w:rPr>
            </w:pPr>
            <w:r>
              <w:rPr>
                <w:rFonts w:ascii="Times New Roman" w:hAnsi="Times New Roman"/>
                <w:sz w:val="24"/>
                <w:szCs w:val="24"/>
              </w:rPr>
              <w:t>К</w:t>
            </w:r>
            <w:r w:rsidRPr="00784C05">
              <w:rPr>
                <w:rFonts w:ascii="Times New Roman" w:hAnsi="Times New Roman"/>
                <w:sz w:val="24"/>
                <w:szCs w:val="24"/>
              </w:rPr>
              <w:t>онтрольно-измерительные приборы и автоматика</w:t>
            </w:r>
          </w:p>
        </w:tc>
      </w:tr>
      <w:tr w:rsidR="00784C05" w:rsidRPr="00BD3016" w14:paraId="6CA17509" w14:textId="77777777" w:rsidTr="00784C05">
        <w:trPr>
          <w:trHeight w:val="20"/>
        </w:trPr>
        <w:tc>
          <w:tcPr>
            <w:tcW w:w="1354" w:type="pct"/>
            <w:shd w:val="clear" w:color="FFFFFF" w:fill="FFFFFF"/>
          </w:tcPr>
          <w:p w14:paraId="7DCFFB6E" w14:textId="77777777" w:rsidR="00784C05" w:rsidRPr="00784C05" w:rsidRDefault="00784C05" w:rsidP="007E1183">
            <w:pPr>
              <w:spacing w:after="200" w:line="276" w:lineRule="auto"/>
              <w:rPr>
                <w:rFonts w:ascii="Times New Roman" w:eastAsia="Calibri" w:hAnsi="Times New Roman"/>
                <w:sz w:val="24"/>
                <w:szCs w:val="24"/>
                <w:lang w:eastAsia="en-US"/>
              </w:rPr>
            </w:pPr>
            <w:r w:rsidRPr="00784C05">
              <w:rPr>
                <w:rFonts w:ascii="Times New Roman" w:eastAsia="Calibri" w:hAnsi="Times New Roman"/>
                <w:sz w:val="24"/>
                <w:szCs w:val="24"/>
                <w:lang w:eastAsia="en-US"/>
              </w:rPr>
              <w:t>КПД</w:t>
            </w:r>
          </w:p>
        </w:tc>
        <w:tc>
          <w:tcPr>
            <w:tcW w:w="3646" w:type="pct"/>
            <w:shd w:val="clear" w:color="FFFFFF" w:fill="FFFFFF"/>
          </w:tcPr>
          <w:p w14:paraId="2EED9CB4" w14:textId="77777777" w:rsidR="00784C05" w:rsidRDefault="00784C05" w:rsidP="007E1183">
            <w:pPr>
              <w:spacing w:line="360" w:lineRule="auto"/>
              <w:rPr>
                <w:rFonts w:ascii="Times New Roman" w:hAnsi="Times New Roman"/>
                <w:sz w:val="24"/>
                <w:szCs w:val="24"/>
              </w:rPr>
            </w:pPr>
            <w:r>
              <w:rPr>
                <w:rFonts w:ascii="Times New Roman" w:hAnsi="Times New Roman"/>
                <w:sz w:val="24"/>
                <w:szCs w:val="24"/>
              </w:rPr>
              <w:t>К</w:t>
            </w:r>
            <w:r w:rsidRPr="00784C05">
              <w:rPr>
                <w:rFonts w:ascii="Times New Roman" w:hAnsi="Times New Roman"/>
                <w:sz w:val="24"/>
                <w:szCs w:val="24"/>
              </w:rPr>
              <w:t>оэффициент полезного действия</w:t>
            </w:r>
          </w:p>
        </w:tc>
      </w:tr>
      <w:tr w:rsidR="00C574FB" w:rsidRPr="00BD3016" w14:paraId="01D6F3EC" w14:textId="77777777" w:rsidTr="00C574FB">
        <w:trPr>
          <w:trHeight w:val="20"/>
        </w:trPr>
        <w:tc>
          <w:tcPr>
            <w:tcW w:w="1354" w:type="pct"/>
          </w:tcPr>
          <w:p w14:paraId="0913DDB3" w14:textId="77777777" w:rsidR="00C574FB" w:rsidRPr="00784C05" w:rsidRDefault="00C574FB" w:rsidP="007E1183">
            <w:pPr>
              <w:spacing w:after="200" w:line="276" w:lineRule="auto"/>
              <w:rPr>
                <w:rFonts w:ascii="Times New Roman" w:eastAsia="Calibri" w:hAnsi="Times New Roman"/>
                <w:sz w:val="24"/>
                <w:szCs w:val="24"/>
                <w:lang w:eastAsia="en-US"/>
              </w:rPr>
            </w:pPr>
            <w:r w:rsidRPr="00C574FB">
              <w:rPr>
                <w:rFonts w:ascii="Times New Roman" w:eastAsia="Calibri" w:hAnsi="Times New Roman"/>
                <w:sz w:val="24"/>
                <w:szCs w:val="24"/>
                <w:lang w:eastAsia="en-US"/>
              </w:rPr>
              <w:t>ОДС</w:t>
            </w:r>
          </w:p>
        </w:tc>
        <w:tc>
          <w:tcPr>
            <w:tcW w:w="3646" w:type="pct"/>
            <w:shd w:val="clear" w:color="FFFFFF" w:fill="FFFFFF"/>
          </w:tcPr>
          <w:p w14:paraId="5A2CC037" w14:textId="77777777" w:rsidR="00C574FB" w:rsidRDefault="00C574FB" w:rsidP="007E1183">
            <w:pPr>
              <w:spacing w:line="360" w:lineRule="auto"/>
              <w:rPr>
                <w:rFonts w:ascii="Times New Roman" w:hAnsi="Times New Roman"/>
                <w:sz w:val="24"/>
                <w:szCs w:val="24"/>
              </w:rPr>
            </w:pPr>
            <w:r w:rsidRPr="00C574FB">
              <w:rPr>
                <w:rFonts w:ascii="Times New Roman" w:hAnsi="Times New Roman"/>
                <w:sz w:val="24"/>
                <w:szCs w:val="24"/>
              </w:rPr>
              <w:t>Оперативно-диспетчерская служба</w:t>
            </w:r>
          </w:p>
        </w:tc>
      </w:tr>
      <w:tr w:rsidR="002D5FF4" w:rsidRPr="00BD3016" w14:paraId="5DDDF2D0" w14:textId="77777777" w:rsidTr="00784C05">
        <w:trPr>
          <w:trHeight w:val="20"/>
        </w:trPr>
        <w:tc>
          <w:tcPr>
            <w:tcW w:w="1354" w:type="pct"/>
            <w:shd w:val="clear" w:color="FFFFFF" w:fill="FFFFFF"/>
          </w:tcPr>
          <w:p w14:paraId="2E585477" w14:textId="77777777" w:rsidR="002D5FF4" w:rsidRPr="00784C05" w:rsidRDefault="002D5FF4" w:rsidP="007E1183">
            <w:pPr>
              <w:spacing w:after="200" w:line="276" w:lineRule="auto"/>
              <w:rPr>
                <w:rFonts w:eastAsia="Calibri" w:cs="Arial"/>
                <w:b/>
                <w:i/>
              </w:rPr>
            </w:pPr>
            <w:r w:rsidRPr="004D4866">
              <w:rPr>
                <w:rFonts w:ascii="Times New Roman" w:eastAsia="Calibri" w:hAnsi="Times New Roman"/>
                <w:sz w:val="24"/>
                <w:szCs w:val="24"/>
                <w:lang w:eastAsia="en-US"/>
              </w:rPr>
              <w:t>ПМЛА</w:t>
            </w:r>
          </w:p>
        </w:tc>
        <w:tc>
          <w:tcPr>
            <w:tcW w:w="3646" w:type="pct"/>
            <w:shd w:val="clear" w:color="FFFFFF" w:fill="FFFFFF"/>
          </w:tcPr>
          <w:p w14:paraId="0DAD27C3" w14:textId="77777777" w:rsidR="002D5FF4" w:rsidRDefault="002D5FF4" w:rsidP="007E1183">
            <w:pPr>
              <w:rPr>
                <w:rFonts w:ascii="Times New Roman" w:hAnsi="Times New Roman"/>
                <w:sz w:val="24"/>
                <w:szCs w:val="24"/>
              </w:rPr>
            </w:pPr>
            <w:r>
              <w:rPr>
                <w:rFonts w:ascii="Times New Roman" w:hAnsi="Times New Roman"/>
                <w:sz w:val="24"/>
                <w:szCs w:val="24"/>
              </w:rPr>
              <w:t>П</w:t>
            </w:r>
            <w:r w:rsidRPr="00784C05">
              <w:rPr>
                <w:rFonts w:ascii="Times New Roman" w:hAnsi="Times New Roman"/>
                <w:sz w:val="24"/>
                <w:szCs w:val="24"/>
              </w:rPr>
              <w:t>лан мероприятий по локализации и ликвидации последствий аварий на оп</w:t>
            </w:r>
            <w:r>
              <w:rPr>
                <w:rFonts w:ascii="Times New Roman" w:hAnsi="Times New Roman"/>
                <w:sz w:val="24"/>
                <w:szCs w:val="24"/>
              </w:rPr>
              <w:t>асных производственных объектах</w:t>
            </w:r>
          </w:p>
          <w:p w14:paraId="46DB15BE" w14:textId="77777777" w:rsidR="00E47616" w:rsidRPr="00784C05" w:rsidRDefault="00E47616" w:rsidP="007E1183">
            <w:pPr>
              <w:rPr>
                <w:rFonts w:ascii="Times New Roman" w:hAnsi="Times New Roman"/>
                <w:sz w:val="24"/>
                <w:szCs w:val="24"/>
              </w:rPr>
            </w:pPr>
          </w:p>
        </w:tc>
      </w:tr>
      <w:tr w:rsidR="002D5FF4" w:rsidRPr="00BD3016" w14:paraId="3F024414" w14:textId="77777777" w:rsidTr="00784C05">
        <w:trPr>
          <w:trHeight w:val="20"/>
        </w:trPr>
        <w:tc>
          <w:tcPr>
            <w:tcW w:w="1354" w:type="pct"/>
            <w:shd w:val="clear" w:color="FFFFFF" w:fill="FFFFFF"/>
          </w:tcPr>
          <w:p w14:paraId="26B8F8C5" w14:textId="77777777" w:rsidR="002D5FF4" w:rsidRPr="00784C05" w:rsidRDefault="002D5FF4" w:rsidP="007E1183">
            <w:pPr>
              <w:spacing w:after="200" w:line="276" w:lineRule="auto"/>
              <w:rPr>
                <w:rFonts w:ascii="Times New Roman" w:eastAsia="Calibri" w:hAnsi="Times New Roman"/>
                <w:sz w:val="24"/>
                <w:szCs w:val="24"/>
                <w:lang w:eastAsia="en-US"/>
              </w:rPr>
            </w:pPr>
            <w:r w:rsidRPr="00784C05">
              <w:rPr>
                <w:rFonts w:ascii="Times New Roman" w:eastAsia="Calibri" w:hAnsi="Times New Roman"/>
                <w:sz w:val="24"/>
                <w:szCs w:val="24"/>
                <w:lang w:eastAsia="en-US"/>
              </w:rPr>
              <w:lastRenderedPageBreak/>
              <w:t>ППР</w:t>
            </w:r>
          </w:p>
        </w:tc>
        <w:tc>
          <w:tcPr>
            <w:tcW w:w="3646" w:type="pct"/>
            <w:shd w:val="clear" w:color="FFFFFF" w:fill="FFFFFF"/>
          </w:tcPr>
          <w:p w14:paraId="212C63ED" w14:textId="77777777" w:rsidR="002D5FF4" w:rsidRPr="00784C05" w:rsidRDefault="002D5FF4" w:rsidP="00784C05">
            <w:pPr>
              <w:rPr>
                <w:rFonts w:ascii="Times New Roman" w:hAnsi="Times New Roman"/>
                <w:bCs/>
                <w:noProof/>
                <w:sz w:val="24"/>
                <w:szCs w:val="24"/>
              </w:rPr>
            </w:pPr>
            <w:r>
              <w:rPr>
                <w:rFonts w:ascii="Times New Roman" w:hAnsi="Times New Roman"/>
                <w:bCs/>
                <w:noProof/>
                <w:sz w:val="24"/>
                <w:szCs w:val="24"/>
              </w:rPr>
              <w:t>П</w:t>
            </w:r>
            <w:r w:rsidRPr="00784C05">
              <w:rPr>
                <w:rFonts w:ascii="Times New Roman" w:hAnsi="Times New Roman"/>
                <w:bCs/>
                <w:noProof/>
                <w:sz w:val="24"/>
                <w:szCs w:val="24"/>
              </w:rPr>
              <w:t>ланово-предупредительный ремонт</w:t>
            </w:r>
          </w:p>
        </w:tc>
      </w:tr>
      <w:tr w:rsidR="002D5FF4" w:rsidRPr="00BD3016" w14:paraId="3F51E6AA" w14:textId="77777777" w:rsidTr="00784C05">
        <w:trPr>
          <w:trHeight w:val="20"/>
        </w:trPr>
        <w:tc>
          <w:tcPr>
            <w:tcW w:w="1354" w:type="pct"/>
            <w:shd w:val="clear" w:color="FFFFFF" w:fill="FFFFFF"/>
          </w:tcPr>
          <w:p w14:paraId="54FA89F5" w14:textId="77777777" w:rsidR="002D5FF4" w:rsidRPr="00784C05" w:rsidRDefault="002D5FF4" w:rsidP="007E1183">
            <w:pPr>
              <w:spacing w:after="200" w:line="276" w:lineRule="auto"/>
              <w:rPr>
                <w:rFonts w:cs="Arial"/>
                <w:b/>
                <w:bCs/>
                <w:i/>
                <w:noProof/>
              </w:rPr>
            </w:pPr>
            <w:r w:rsidRPr="00784C05">
              <w:rPr>
                <w:rFonts w:ascii="Times New Roman" w:eastAsia="Calibri" w:hAnsi="Times New Roman"/>
                <w:sz w:val="24"/>
                <w:szCs w:val="24"/>
                <w:lang w:eastAsia="en-US"/>
              </w:rPr>
              <w:t>ПУ</w:t>
            </w:r>
          </w:p>
        </w:tc>
        <w:tc>
          <w:tcPr>
            <w:tcW w:w="3646" w:type="pct"/>
            <w:shd w:val="clear" w:color="FFFFFF" w:fill="FFFFFF"/>
          </w:tcPr>
          <w:p w14:paraId="2A8B5BEA" w14:textId="77777777" w:rsidR="002D5FF4" w:rsidRPr="00784C05" w:rsidRDefault="002D5FF4" w:rsidP="00784C05">
            <w:pPr>
              <w:rPr>
                <w:rFonts w:ascii="Times New Roman" w:hAnsi="Times New Roman"/>
                <w:bCs/>
                <w:noProof/>
                <w:sz w:val="24"/>
                <w:szCs w:val="24"/>
              </w:rPr>
            </w:pPr>
            <w:r>
              <w:rPr>
                <w:rFonts w:ascii="Times New Roman" w:hAnsi="Times New Roman"/>
                <w:sz w:val="24"/>
                <w:szCs w:val="24"/>
              </w:rPr>
              <w:t>П</w:t>
            </w:r>
            <w:r w:rsidRPr="00784C05">
              <w:rPr>
                <w:rFonts w:ascii="Times New Roman" w:hAnsi="Times New Roman"/>
                <w:sz w:val="24"/>
                <w:szCs w:val="24"/>
              </w:rPr>
              <w:t>ульт управления</w:t>
            </w:r>
          </w:p>
        </w:tc>
      </w:tr>
      <w:tr w:rsidR="002D5FF4" w:rsidRPr="00BD3016" w14:paraId="6B8370EE" w14:textId="77777777" w:rsidTr="00784C05">
        <w:trPr>
          <w:trHeight w:val="20"/>
        </w:trPr>
        <w:tc>
          <w:tcPr>
            <w:tcW w:w="1354" w:type="pct"/>
            <w:shd w:val="clear" w:color="FFFFFF" w:fill="FFFFFF"/>
          </w:tcPr>
          <w:p w14:paraId="440AEC9D" w14:textId="77777777" w:rsidR="002D5FF4" w:rsidRPr="00784C05" w:rsidRDefault="002D5FF4" w:rsidP="007E1183">
            <w:pPr>
              <w:spacing w:after="200" w:line="276" w:lineRule="auto"/>
              <w:rPr>
                <w:rFonts w:ascii="Times New Roman" w:eastAsia="Calibri" w:hAnsi="Times New Roman"/>
                <w:sz w:val="24"/>
                <w:szCs w:val="24"/>
                <w:lang w:eastAsia="en-US"/>
              </w:rPr>
            </w:pPr>
            <w:r w:rsidRPr="00784C05">
              <w:rPr>
                <w:rFonts w:ascii="Times New Roman" w:eastAsia="Calibri" w:hAnsi="Times New Roman"/>
                <w:sz w:val="24"/>
                <w:szCs w:val="24"/>
                <w:lang w:eastAsia="en-US"/>
              </w:rPr>
              <w:t>ПУЭ</w:t>
            </w:r>
          </w:p>
        </w:tc>
        <w:tc>
          <w:tcPr>
            <w:tcW w:w="3646" w:type="pct"/>
            <w:shd w:val="clear" w:color="FFFFFF" w:fill="FFFFFF"/>
          </w:tcPr>
          <w:p w14:paraId="7224093D" w14:textId="77777777" w:rsidR="002D5FF4" w:rsidRDefault="002D5FF4" w:rsidP="00784C05">
            <w:pPr>
              <w:rPr>
                <w:rFonts w:ascii="Times New Roman" w:hAnsi="Times New Roman"/>
                <w:sz w:val="24"/>
                <w:szCs w:val="24"/>
              </w:rPr>
            </w:pPr>
            <w:r w:rsidRPr="00784C05">
              <w:rPr>
                <w:rFonts w:ascii="Times New Roman" w:hAnsi="Times New Roman"/>
                <w:sz w:val="24"/>
                <w:szCs w:val="24"/>
              </w:rPr>
              <w:t>Правила устройства электроустановок</w:t>
            </w:r>
          </w:p>
        </w:tc>
      </w:tr>
      <w:tr w:rsidR="002D5FF4" w:rsidRPr="00BD3016" w14:paraId="1AD476C5" w14:textId="77777777" w:rsidTr="00784C05">
        <w:trPr>
          <w:trHeight w:val="20"/>
        </w:trPr>
        <w:tc>
          <w:tcPr>
            <w:tcW w:w="1354" w:type="pct"/>
            <w:shd w:val="clear" w:color="FFFFFF" w:fill="FFFFFF"/>
          </w:tcPr>
          <w:p w14:paraId="2C903966" w14:textId="77777777" w:rsidR="002D5FF4" w:rsidRPr="004D4866" w:rsidRDefault="002D5FF4" w:rsidP="007E1183">
            <w:pPr>
              <w:spacing w:after="200" w:line="276" w:lineRule="auto"/>
              <w:rPr>
                <w:rFonts w:ascii="Times New Roman" w:eastAsia="Calibri" w:hAnsi="Times New Roman"/>
                <w:sz w:val="24"/>
                <w:szCs w:val="24"/>
                <w:lang w:eastAsia="en-US"/>
              </w:rPr>
            </w:pPr>
            <w:r w:rsidRPr="004D4866">
              <w:rPr>
                <w:rFonts w:ascii="Times New Roman" w:eastAsia="Calibri" w:hAnsi="Times New Roman"/>
                <w:sz w:val="24"/>
                <w:szCs w:val="24"/>
                <w:lang w:eastAsia="en-US"/>
              </w:rPr>
              <w:t>РЭ</w:t>
            </w:r>
          </w:p>
        </w:tc>
        <w:tc>
          <w:tcPr>
            <w:tcW w:w="3646" w:type="pct"/>
            <w:shd w:val="clear" w:color="FFFFFF" w:fill="FFFFFF"/>
          </w:tcPr>
          <w:p w14:paraId="33F6B6ED" w14:textId="77777777" w:rsidR="002D5FF4" w:rsidRDefault="002D5FF4" w:rsidP="00784C05">
            <w:pPr>
              <w:rPr>
                <w:rFonts w:ascii="Times New Roman" w:hAnsi="Times New Roman"/>
                <w:sz w:val="24"/>
                <w:szCs w:val="24"/>
              </w:rPr>
            </w:pPr>
            <w:r>
              <w:rPr>
                <w:rFonts w:ascii="Times New Roman" w:hAnsi="Times New Roman"/>
                <w:sz w:val="24"/>
                <w:szCs w:val="24"/>
              </w:rPr>
              <w:t>Р</w:t>
            </w:r>
            <w:r w:rsidRPr="00784C05">
              <w:rPr>
                <w:rFonts w:ascii="Times New Roman" w:hAnsi="Times New Roman"/>
                <w:sz w:val="24"/>
                <w:szCs w:val="24"/>
              </w:rPr>
              <w:t>уководство по эксплуатации</w:t>
            </w:r>
          </w:p>
        </w:tc>
      </w:tr>
      <w:tr w:rsidR="002D5FF4" w:rsidRPr="00BD3016" w14:paraId="6065894C" w14:textId="77777777" w:rsidTr="00784C05">
        <w:trPr>
          <w:trHeight w:val="20"/>
        </w:trPr>
        <w:tc>
          <w:tcPr>
            <w:tcW w:w="1354" w:type="pct"/>
            <w:shd w:val="clear" w:color="FFFFFF" w:fill="FFFFFF"/>
          </w:tcPr>
          <w:p w14:paraId="63DD20C8" w14:textId="77777777" w:rsidR="002D5FF4" w:rsidRPr="004D4866" w:rsidRDefault="002D5FF4" w:rsidP="007E1183">
            <w:pPr>
              <w:spacing w:after="200" w:line="276" w:lineRule="auto"/>
              <w:rPr>
                <w:rFonts w:ascii="Times New Roman" w:eastAsia="Calibri" w:hAnsi="Times New Roman"/>
                <w:sz w:val="24"/>
                <w:szCs w:val="24"/>
                <w:lang w:eastAsia="en-US"/>
              </w:rPr>
            </w:pPr>
            <w:r w:rsidRPr="004D4866">
              <w:rPr>
                <w:rFonts w:ascii="Times New Roman" w:eastAsia="Calibri" w:hAnsi="Times New Roman"/>
                <w:sz w:val="24"/>
                <w:szCs w:val="24"/>
                <w:lang w:eastAsia="en-US"/>
              </w:rPr>
              <w:t>СИЗ</w:t>
            </w:r>
          </w:p>
        </w:tc>
        <w:tc>
          <w:tcPr>
            <w:tcW w:w="3646" w:type="pct"/>
            <w:shd w:val="clear" w:color="FFFFFF" w:fill="FFFFFF"/>
          </w:tcPr>
          <w:p w14:paraId="353F81DB" w14:textId="77777777" w:rsidR="002D5FF4" w:rsidRDefault="002D5FF4" w:rsidP="00784C05">
            <w:pPr>
              <w:rPr>
                <w:rFonts w:ascii="Times New Roman" w:hAnsi="Times New Roman"/>
                <w:sz w:val="24"/>
                <w:szCs w:val="24"/>
              </w:rPr>
            </w:pPr>
            <w:r>
              <w:rPr>
                <w:rFonts w:ascii="Times New Roman" w:hAnsi="Times New Roman"/>
                <w:sz w:val="24"/>
                <w:szCs w:val="24"/>
              </w:rPr>
              <w:t>С</w:t>
            </w:r>
            <w:r w:rsidRPr="00784C05">
              <w:rPr>
                <w:rFonts w:ascii="Times New Roman" w:hAnsi="Times New Roman"/>
                <w:sz w:val="24"/>
                <w:szCs w:val="24"/>
              </w:rPr>
              <w:t>редства индивидуальной защиты</w:t>
            </w:r>
          </w:p>
        </w:tc>
      </w:tr>
      <w:tr w:rsidR="002D5FF4" w:rsidRPr="00BD3016" w14:paraId="665E5806" w14:textId="77777777" w:rsidTr="00784C05">
        <w:trPr>
          <w:trHeight w:val="20"/>
        </w:trPr>
        <w:tc>
          <w:tcPr>
            <w:tcW w:w="1354" w:type="pct"/>
            <w:shd w:val="clear" w:color="FFFFFF" w:fill="FFFFFF"/>
          </w:tcPr>
          <w:p w14:paraId="3251012D" w14:textId="77777777" w:rsidR="002D5FF4" w:rsidRPr="004D4866" w:rsidRDefault="002D5FF4" w:rsidP="007E1183">
            <w:pPr>
              <w:spacing w:after="200" w:line="276" w:lineRule="auto"/>
              <w:rPr>
                <w:rFonts w:ascii="Times New Roman" w:eastAsia="Calibri" w:hAnsi="Times New Roman"/>
                <w:sz w:val="24"/>
                <w:szCs w:val="24"/>
                <w:lang w:eastAsia="en-US"/>
              </w:rPr>
            </w:pPr>
            <w:r w:rsidRPr="004D4866">
              <w:rPr>
                <w:rFonts w:ascii="Times New Roman" w:eastAsia="Calibri" w:hAnsi="Times New Roman"/>
                <w:sz w:val="24"/>
                <w:szCs w:val="24"/>
                <w:lang w:eastAsia="en-US"/>
              </w:rPr>
              <w:t>ТО</w:t>
            </w:r>
          </w:p>
        </w:tc>
        <w:tc>
          <w:tcPr>
            <w:tcW w:w="3646" w:type="pct"/>
            <w:shd w:val="clear" w:color="FFFFFF" w:fill="FFFFFF"/>
          </w:tcPr>
          <w:p w14:paraId="68A6E9A5" w14:textId="77777777" w:rsidR="002D5FF4" w:rsidRDefault="002D5FF4" w:rsidP="00784C05">
            <w:pPr>
              <w:rPr>
                <w:rFonts w:ascii="Times New Roman" w:hAnsi="Times New Roman"/>
                <w:sz w:val="24"/>
                <w:szCs w:val="24"/>
              </w:rPr>
            </w:pPr>
            <w:r>
              <w:rPr>
                <w:rFonts w:ascii="Times New Roman" w:eastAsia="Calibri" w:hAnsi="Times New Roman" w:cs="Arial"/>
                <w:sz w:val="24"/>
                <w:szCs w:val="24"/>
              </w:rPr>
              <w:t>Т</w:t>
            </w:r>
            <w:r w:rsidRPr="00784C05">
              <w:rPr>
                <w:rFonts w:ascii="Times New Roman" w:eastAsia="Calibri" w:hAnsi="Times New Roman" w:cs="Arial"/>
                <w:sz w:val="24"/>
                <w:szCs w:val="24"/>
              </w:rPr>
              <w:t>ехническое обслуживание</w:t>
            </w:r>
          </w:p>
        </w:tc>
      </w:tr>
      <w:tr w:rsidR="00E47616" w:rsidRPr="00BD3016" w14:paraId="7E873C0E" w14:textId="77777777" w:rsidTr="00784C05">
        <w:trPr>
          <w:trHeight w:val="20"/>
        </w:trPr>
        <w:tc>
          <w:tcPr>
            <w:tcW w:w="1354" w:type="pct"/>
            <w:shd w:val="clear" w:color="FFFFFF" w:fill="FFFFFF"/>
          </w:tcPr>
          <w:p w14:paraId="4C63CC66" w14:textId="77777777" w:rsidR="00E47616" w:rsidRPr="004D4866" w:rsidRDefault="00E47616" w:rsidP="007E1183">
            <w:pPr>
              <w:spacing w:after="200" w:line="276" w:lineRule="auto"/>
              <w:rPr>
                <w:rFonts w:ascii="Times New Roman" w:eastAsia="Calibri" w:hAnsi="Times New Roman"/>
                <w:sz w:val="24"/>
                <w:szCs w:val="24"/>
                <w:lang w:eastAsia="en-US"/>
              </w:rPr>
            </w:pPr>
            <w:r>
              <w:rPr>
                <w:rFonts w:ascii="Times New Roman" w:eastAsia="Calibri" w:hAnsi="Times New Roman"/>
                <w:sz w:val="24"/>
                <w:szCs w:val="24"/>
                <w:lang w:eastAsia="en-US"/>
              </w:rPr>
              <w:t>ТР</w:t>
            </w:r>
          </w:p>
        </w:tc>
        <w:tc>
          <w:tcPr>
            <w:tcW w:w="3646" w:type="pct"/>
            <w:shd w:val="clear" w:color="FFFFFF" w:fill="FFFFFF"/>
          </w:tcPr>
          <w:p w14:paraId="2BA54650" w14:textId="77777777" w:rsidR="00E47616" w:rsidRDefault="00E47616" w:rsidP="00784C05">
            <w:pPr>
              <w:rPr>
                <w:rFonts w:ascii="Times New Roman" w:eastAsia="Calibri" w:hAnsi="Times New Roman" w:cs="Arial"/>
                <w:sz w:val="24"/>
                <w:szCs w:val="24"/>
              </w:rPr>
            </w:pPr>
            <w:r>
              <w:rPr>
                <w:rFonts w:ascii="Times New Roman" w:eastAsia="Calibri" w:hAnsi="Times New Roman" w:cs="Arial"/>
                <w:sz w:val="24"/>
                <w:szCs w:val="24"/>
              </w:rPr>
              <w:t>Текущий ремонт</w:t>
            </w:r>
          </w:p>
        </w:tc>
      </w:tr>
      <w:tr w:rsidR="00E47616" w:rsidRPr="00BD3016" w14:paraId="15DE1430" w14:textId="77777777" w:rsidTr="00784C05">
        <w:trPr>
          <w:trHeight w:val="20"/>
        </w:trPr>
        <w:tc>
          <w:tcPr>
            <w:tcW w:w="1354" w:type="pct"/>
            <w:shd w:val="clear" w:color="FFFFFF" w:fill="FFFFFF"/>
          </w:tcPr>
          <w:p w14:paraId="2517F2DA" w14:textId="77777777" w:rsidR="00E47616" w:rsidRPr="004D4866" w:rsidRDefault="00E47616" w:rsidP="007E1183">
            <w:pPr>
              <w:spacing w:after="200" w:line="276" w:lineRule="auto"/>
              <w:rPr>
                <w:rFonts w:ascii="Times New Roman" w:eastAsia="Calibri" w:hAnsi="Times New Roman"/>
                <w:sz w:val="24"/>
                <w:szCs w:val="24"/>
                <w:lang w:eastAsia="en-US"/>
              </w:rPr>
            </w:pPr>
            <w:r>
              <w:rPr>
                <w:rFonts w:ascii="Times New Roman" w:eastAsia="Calibri" w:hAnsi="Times New Roman"/>
                <w:sz w:val="24"/>
                <w:szCs w:val="24"/>
                <w:lang w:eastAsia="en-US"/>
              </w:rPr>
              <w:t>ТО и Р</w:t>
            </w:r>
          </w:p>
        </w:tc>
        <w:tc>
          <w:tcPr>
            <w:tcW w:w="3646" w:type="pct"/>
            <w:shd w:val="clear" w:color="FFFFFF" w:fill="FFFFFF"/>
          </w:tcPr>
          <w:p w14:paraId="22CC6226" w14:textId="77777777" w:rsidR="00E47616" w:rsidRDefault="00E47616" w:rsidP="00784C05">
            <w:pPr>
              <w:rPr>
                <w:rFonts w:ascii="Times New Roman" w:eastAsia="Calibri" w:hAnsi="Times New Roman" w:cs="Arial"/>
                <w:sz w:val="24"/>
                <w:szCs w:val="24"/>
              </w:rPr>
            </w:pPr>
            <w:r>
              <w:rPr>
                <w:rFonts w:ascii="Times New Roman" w:eastAsia="Calibri" w:hAnsi="Times New Roman" w:cs="Arial"/>
                <w:sz w:val="24"/>
                <w:szCs w:val="24"/>
              </w:rPr>
              <w:t>Т</w:t>
            </w:r>
            <w:r w:rsidRPr="00784C05">
              <w:rPr>
                <w:rFonts w:ascii="Times New Roman" w:eastAsia="Calibri" w:hAnsi="Times New Roman" w:cs="Arial"/>
                <w:sz w:val="24"/>
                <w:szCs w:val="24"/>
              </w:rPr>
              <w:t>ехническое обслуживание</w:t>
            </w:r>
            <w:r>
              <w:rPr>
                <w:rFonts w:ascii="Times New Roman" w:eastAsia="Calibri" w:hAnsi="Times New Roman" w:cs="Arial"/>
                <w:sz w:val="24"/>
                <w:szCs w:val="24"/>
              </w:rPr>
              <w:t xml:space="preserve"> и ремонт</w:t>
            </w:r>
          </w:p>
        </w:tc>
      </w:tr>
      <w:tr w:rsidR="002D5FF4" w:rsidRPr="00BD3016" w14:paraId="1376E095" w14:textId="77777777" w:rsidTr="00784C05">
        <w:trPr>
          <w:trHeight w:val="20"/>
        </w:trPr>
        <w:tc>
          <w:tcPr>
            <w:tcW w:w="1354" w:type="pct"/>
            <w:shd w:val="clear" w:color="FFFFFF" w:fill="FFFFFF"/>
          </w:tcPr>
          <w:p w14:paraId="03B93AC0" w14:textId="77777777" w:rsidR="002D5FF4" w:rsidRPr="004D4866" w:rsidRDefault="002D5FF4" w:rsidP="007E1183">
            <w:pPr>
              <w:spacing w:after="200" w:line="276" w:lineRule="auto"/>
              <w:rPr>
                <w:rFonts w:ascii="Times New Roman" w:eastAsia="Calibri" w:hAnsi="Times New Roman"/>
                <w:sz w:val="24"/>
                <w:szCs w:val="24"/>
                <w:lang w:eastAsia="en-US"/>
              </w:rPr>
            </w:pPr>
            <w:r>
              <w:rPr>
                <w:rFonts w:ascii="Times New Roman" w:eastAsia="Calibri" w:hAnsi="Times New Roman"/>
                <w:sz w:val="24"/>
                <w:szCs w:val="24"/>
                <w:lang w:eastAsia="en-US"/>
              </w:rPr>
              <w:t>УНГП</w:t>
            </w:r>
          </w:p>
        </w:tc>
        <w:tc>
          <w:tcPr>
            <w:tcW w:w="3646" w:type="pct"/>
            <w:shd w:val="clear" w:color="FFFFFF" w:fill="FFFFFF"/>
          </w:tcPr>
          <w:p w14:paraId="740F8BE6" w14:textId="77777777" w:rsidR="002D5FF4" w:rsidRDefault="002D5FF4" w:rsidP="00784C05">
            <w:pPr>
              <w:rPr>
                <w:rFonts w:ascii="Times New Roman" w:eastAsia="Calibri" w:hAnsi="Times New Roman" w:cs="Arial"/>
                <w:sz w:val="24"/>
                <w:szCs w:val="24"/>
              </w:rPr>
            </w:pPr>
            <w:r>
              <w:rPr>
                <w:rFonts w:ascii="Times New Roman" w:eastAsia="Calibri" w:hAnsi="Times New Roman" w:cs="Arial"/>
                <w:sz w:val="24"/>
                <w:szCs w:val="24"/>
              </w:rPr>
              <w:t>Укрупненный нефтегазовый промысел</w:t>
            </w:r>
          </w:p>
        </w:tc>
      </w:tr>
      <w:tr w:rsidR="002D5FF4" w:rsidRPr="00BD3016" w14:paraId="40374B43" w14:textId="77777777" w:rsidTr="00784C05">
        <w:trPr>
          <w:trHeight w:val="20"/>
        </w:trPr>
        <w:tc>
          <w:tcPr>
            <w:tcW w:w="1354" w:type="pct"/>
            <w:shd w:val="clear" w:color="FFFFFF" w:fill="FFFFFF"/>
          </w:tcPr>
          <w:p w14:paraId="52926881" w14:textId="77777777" w:rsidR="002D5FF4" w:rsidRPr="004D4866" w:rsidRDefault="002D5FF4" w:rsidP="007E1183">
            <w:pPr>
              <w:spacing w:after="200" w:line="276" w:lineRule="auto"/>
              <w:rPr>
                <w:rFonts w:ascii="Times New Roman" w:eastAsia="Calibri" w:hAnsi="Times New Roman"/>
                <w:sz w:val="24"/>
                <w:szCs w:val="24"/>
                <w:lang w:eastAsia="en-US"/>
              </w:rPr>
            </w:pPr>
            <w:r w:rsidRPr="004D4866">
              <w:rPr>
                <w:rFonts w:ascii="Times New Roman" w:eastAsia="Calibri" w:hAnsi="Times New Roman"/>
                <w:sz w:val="24"/>
                <w:szCs w:val="24"/>
                <w:lang w:eastAsia="en-US"/>
              </w:rPr>
              <w:t>УПН</w:t>
            </w:r>
          </w:p>
        </w:tc>
        <w:tc>
          <w:tcPr>
            <w:tcW w:w="3646" w:type="pct"/>
            <w:shd w:val="clear" w:color="FFFFFF" w:fill="FFFFFF"/>
          </w:tcPr>
          <w:p w14:paraId="55BFF56D" w14:textId="77777777" w:rsidR="002D5FF4" w:rsidRDefault="002D5FF4" w:rsidP="00784C05">
            <w:pPr>
              <w:rPr>
                <w:rFonts w:ascii="Times New Roman" w:eastAsia="Calibri" w:hAnsi="Times New Roman" w:cs="Arial"/>
                <w:sz w:val="24"/>
                <w:szCs w:val="24"/>
              </w:rPr>
            </w:pPr>
            <w:r>
              <w:rPr>
                <w:rFonts w:ascii="Times New Roman" w:hAnsi="Times New Roman"/>
                <w:sz w:val="24"/>
                <w:szCs w:val="24"/>
              </w:rPr>
              <w:t>У</w:t>
            </w:r>
            <w:r w:rsidRPr="00784C05">
              <w:rPr>
                <w:rFonts w:ascii="Times New Roman" w:hAnsi="Times New Roman"/>
                <w:sz w:val="24"/>
                <w:szCs w:val="24"/>
              </w:rPr>
              <w:t>становка подготовки нефти</w:t>
            </w:r>
          </w:p>
        </w:tc>
      </w:tr>
      <w:tr w:rsidR="00E47616" w:rsidRPr="00BD3016" w14:paraId="7E20D660" w14:textId="77777777" w:rsidTr="00784C05">
        <w:trPr>
          <w:trHeight w:val="20"/>
        </w:trPr>
        <w:tc>
          <w:tcPr>
            <w:tcW w:w="1354" w:type="pct"/>
            <w:shd w:val="clear" w:color="FFFFFF" w:fill="FFFFFF"/>
          </w:tcPr>
          <w:p w14:paraId="244F1C10" w14:textId="77777777" w:rsidR="00E47616" w:rsidRPr="004D4866" w:rsidRDefault="00E47616" w:rsidP="007E1183">
            <w:pPr>
              <w:spacing w:after="200" w:line="276" w:lineRule="auto"/>
              <w:rPr>
                <w:rFonts w:ascii="Times New Roman" w:eastAsia="Calibri" w:hAnsi="Times New Roman"/>
                <w:sz w:val="24"/>
                <w:szCs w:val="24"/>
                <w:lang w:eastAsia="en-US"/>
              </w:rPr>
            </w:pPr>
            <w:r>
              <w:rPr>
                <w:rFonts w:ascii="Times New Roman" w:eastAsia="Calibri" w:hAnsi="Times New Roman"/>
                <w:sz w:val="24"/>
                <w:szCs w:val="24"/>
                <w:lang w:eastAsia="en-US"/>
              </w:rPr>
              <w:t>УППД</w:t>
            </w:r>
          </w:p>
        </w:tc>
        <w:tc>
          <w:tcPr>
            <w:tcW w:w="3646" w:type="pct"/>
            <w:shd w:val="clear" w:color="FFFFFF" w:fill="FFFFFF"/>
          </w:tcPr>
          <w:p w14:paraId="09F459AC" w14:textId="77777777" w:rsidR="00E47616" w:rsidRDefault="00E47616" w:rsidP="00784C05">
            <w:pPr>
              <w:rPr>
                <w:rFonts w:ascii="Times New Roman" w:hAnsi="Times New Roman"/>
                <w:sz w:val="24"/>
                <w:szCs w:val="24"/>
              </w:rPr>
            </w:pPr>
            <w:r>
              <w:rPr>
                <w:rFonts w:ascii="Times New Roman" w:eastAsia="Calibri" w:hAnsi="Times New Roman" w:cs="Arial"/>
                <w:sz w:val="24"/>
                <w:szCs w:val="24"/>
              </w:rPr>
              <w:t>Участок поддержания пластового давления</w:t>
            </w:r>
          </w:p>
        </w:tc>
      </w:tr>
      <w:tr w:rsidR="002D5FF4" w:rsidRPr="00BD3016" w14:paraId="51C95A59" w14:textId="77777777" w:rsidTr="00784C05">
        <w:trPr>
          <w:trHeight w:val="20"/>
        </w:trPr>
        <w:tc>
          <w:tcPr>
            <w:tcW w:w="1354" w:type="pct"/>
            <w:shd w:val="clear" w:color="FFFFFF" w:fill="FFFFFF"/>
          </w:tcPr>
          <w:p w14:paraId="4CCD183C" w14:textId="77777777" w:rsidR="002D5FF4" w:rsidRPr="004D4866" w:rsidRDefault="002D5FF4" w:rsidP="004D4866">
            <w:pPr>
              <w:spacing w:after="120"/>
              <w:rPr>
                <w:rFonts w:ascii="Times New Roman" w:eastAsia="Calibri" w:hAnsi="Times New Roman"/>
                <w:sz w:val="24"/>
                <w:szCs w:val="24"/>
                <w:lang w:eastAsia="en-US"/>
              </w:rPr>
            </w:pPr>
            <w:r w:rsidRPr="004D4866">
              <w:rPr>
                <w:rFonts w:ascii="Times New Roman" w:hAnsi="Times New Roman"/>
                <w:sz w:val="24"/>
                <w:szCs w:val="24"/>
              </w:rPr>
              <w:t>УХЛ</w:t>
            </w:r>
          </w:p>
        </w:tc>
        <w:tc>
          <w:tcPr>
            <w:tcW w:w="3646" w:type="pct"/>
            <w:shd w:val="clear" w:color="FFFFFF" w:fill="FFFFFF"/>
          </w:tcPr>
          <w:p w14:paraId="73279D45" w14:textId="77777777" w:rsidR="002D5FF4" w:rsidRDefault="002D5FF4" w:rsidP="004D4866">
            <w:pPr>
              <w:spacing w:after="120"/>
              <w:rPr>
                <w:rFonts w:ascii="Times New Roman" w:hAnsi="Times New Roman"/>
                <w:sz w:val="24"/>
                <w:szCs w:val="24"/>
              </w:rPr>
            </w:pPr>
            <w:r>
              <w:rPr>
                <w:rFonts w:ascii="Times New Roman" w:hAnsi="Times New Roman"/>
                <w:sz w:val="24"/>
                <w:szCs w:val="24"/>
              </w:rPr>
              <w:t>К</w:t>
            </w:r>
            <w:r w:rsidRPr="00784C05">
              <w:rPr>
                <w:rFonts w:ascii="Times New Roman" w:hAnsi="Times New Roman"/>
                <w:sz w:val="24"/>
                <w:szCs w:val="24"/>
              </w:rPr>
              <w:t>лиматическое исполнение оборудования (Изделия для эксплуатации в районах с умеренным и холодным климатом)</w:t>
            </w:r>
          </w:p>
        </w:tc>
      </w:tr>
      <w:tr w:rsidR="002D5FF4" w:rsidRPr="00BD3016" w14:paraId="52A444EE" w14:textId="77777777" w:rsidTr="00784C05">
        <w:trPr>
          <w:trHeight w:val="20"/>
        </w:trPr>
        <w:tc>
          <w:tcPr>
            <w:tcW w:w="1354" w:type="pct"/>
            <w:shd w:val="clear" w:color="FFFFFF" w:fill="FFFFFF"/>
          </w:tcPr>
          <w:p w14:paraId="349BF2F5" w14:textId="77777777" w:rsidR="002D5FF4" w:rsidRPr="004D4866" w:rsidRDefault="002D5FF4" w:rsidP="004D4866">
            <w:pPr>
              <w:rPr>
                <w:rFonts w:ascii="Times New Roman" w:hAnsi="Times New Roman"/>
                <w:sz w:val="24"/>
                <w:szCs w:val="24"/>
              </w:rPr>
            </w:pPr>
            <w:r w:rsidRPr="004D4866">
              <w:rPr>
                <w:rFonts w:ascii="Times New Roman" w:hAnsi="Times New Roman"/>
                <w:sz w:val="24"/>
                <w:szCs w:val="24"/>
              </w:rPr>
              <w:t>ЦНС</w:t>
            </w:r>
          </w:p>
        </w:tc>
        <w:tc>
          <w:tcPr>
            <w:tcW w:w="3646" w:type="pct"/>
            <w:shd w:val="clear" w:color="FFFFFF" w:fill="FFFFFF"/>
          </w:tcPr>
          <w:p w14:paraId="5DC466B0" w14:textId="77777777" w:rsidR="002D5FF4" w:rsidRDefault="002D5FF4" w:rsidP="00784C05">
            <w:pPr>
              <w:rPr>
                <w:rFonts w:ascii="Times New Roman" w:hAnsi="Times New Roman"/>
                <w:sz w:val="24"/>
                <w:szCs w:val="24"/>
              </w:rPr>
            </w:pPr>
            <w:r>
              <w:rPr>
                <w:rFonts w:ascii="Times New Roman" w:hAnsi="Times New Roman"/>
                <w:sz w:val="24"/>
                <w:szCs w:val="24"/>
              </w:rPr>
              <w:t>Ц</w:t>
            </w:r>
            <w:r w:rsidRPr="00784C05">
              <w:rPr>
                <w:rFonts w:ascii="Times New Roman" w:hAnsi="Times New Roman"/>
                <w:sz w:val="24"/>
                <w:szCs w:val="24"/>
              </w:rPr>
              <w:t>ентробежный насос секционный</w:t>
            </w:r>
          </w:p>
        </w:tc>
      </w:tr>
      <w:tr w:rsidR="002D5FF4" w:rsidRPr="00BD3016" w14:paraId="4B2732C9" w14:textId="77777777" w:rsidTr="00784C05">
        <w:trPr>
          <w:trHeight w:val="20"/>
        </w:trPr>
        <w:tc>
          <w:tcPr>
            <w:tcW w:w="1354" w:type="pct"/>
            <w:shd w:val="clear" w:color="FFFFFF" w:fill="FFFFFF"/>
          </w:tcPr>
          <w:p w14:paraId="02F533E2" w14:textId="77777777" w:rsidR="002D5FF4" w:rsidRPr="004D4866" w:rsidRDefault="002D5FF4" w:rsidP="004D4866">
            <w:pPr>
              <w:spacing w:before="240"/>
              <w:rPr>
                <w:rFonts w:ascii="Times New Roman" w:hAnsi="Times New Roman"/>
                <w:sz w:val="24"/>
                <w:szCs w:val="24"/>
              </w:rPr>
            </w:pPr>
            <w:r w:rsidRPr="004D4866">
              <w:rPr>
                <w:rFonts w:ascii="Times New Roman" w:hAnsi="Times New Roman"/>
                <w:sz w:val="24"/>
                <w:szCs w:val="24"/>
              </w:rPr>
              <w:t>ЦППН</w:t>
            </w:r>
          </w:p>
        </w:tc>
        <w:tc>
          <w:tcPr>
            <w:tcW w:w="3646" w:type="pct"/>
            <w:shd w:val="clear" w:color="FFFFFF" w:fill="FFFFFF"/>
          </w:tcPr>
          <w:p w14:paraId="13D41B47" w14:textId="77777777" w:rsidR="002D5FF4" w:rsidRDefault="002D5FF4" w:rsidP="004D4866">
            <w:pPr>
              <w:spacing w:before="240"/>
              <w:rPr>
                <w:rFonts w:ascii="Times New Roman" w:hAnsi="Times New Roman"/>
                <w:sz w:val="24"/>
                <w:szCs w:val="24"/>
              </w:rPr>
            </w:pPr>
            <w:r>
              <w:rPr>
                <w:rFonts w:ascii="Times New Roman" w:hAnsi="Times New Roman"/>
                <w:sz w:val="24"/>
                <w:szCs w:val="24"/>
              </w:rPr>
              <w:t>Ц</w:t>
            </w:r>
            <w:r w:rsidRPr="00784C05">
              <w:rPr>
                <w:rFonts w:ascii="Times New Roman" w:hAnsi="Times New Roman"/>
                <w:sz w:val="24"/>
                <w:szCs w:val="24"/>
              </w:rPr>
              <w:t>ех по подготовке и перекачке нефти</w:t>
            </w:r>
          </w:p>
        </w:tc>
      </w:tr>
      <w:tr w:rsidR="008C44D0" w:rsidRPr="00BD3016" w14:paraId="6632FA8A" w14:textId="77777777" w:rsidTr="00784C05">
        <w:trPr>
          <w:trHeight w:val="20"/>
        </w:trPr>
        <w:tc>
          <w:tcPr>
            <w:tcW w:w="1354" w:type="pct"/>
            <w:shd w:val="clear" w:color="FFFFFF" w:fill="FFFFFF"/>
          </w:tcPr>
          <w:p w14:paraId="39D41825" w14:textId="77777777" w:rsidR="00477C6A" w:rsidRDefault="00477C6A" w:rsidP="000B4438">
            <w:pPr>
              <w:spacing w:after="200" w:line="276" w:lineRule="auto"/>
              <w:rPr>
                <w:rFonts w:ascii="Times New Roman" w:hAnsi="Times New Roman"/>
                <w:sz w:val="24"/>
                <w:szCs w:val="24"/>
              </w:rPr>
            </w:pPr>
          </w:p>
          <w:p w14:paraId="18AF1617" w14:textId="77777777" w:rsidR="008C44D0" w:rsidRPr="00C574FB" w:rsidRDefault="008C44D0" w:rsidP="000B4438">
            <w:pPr>
              <w:spacing w:after="200" w:line="276" w:lineRule="auto"/>
              <w:rPr>
                <w:rFonts w:ascii="Times New Roman" w:eastAsia="Calibri" w:hAnsi="Times New Roman"/>
                <w:sz w:val="24"/>
                <w:szCs w:val="24"/>
                <w:lang w:eastAsia="en-US"/>
              </w:rPr>
            </w:pPr>
            <w:r>
              <w:rPr>
                <w:rFonts w:ascii="Times New Roman" w:hAnsi="Times New Roman"/>
                <w:sz w:val="24"/>
                <w:szCs w:val="24"/>
              </w:rPr>
              <w:t>ЦЭЭиОДГ</w:t>
            </w:r>
          </w:p>
        </w:tc>
        <w:tc>
          <w:tcPr>
            <w:tcW w:w="3646" w:type="pct"/>
            <w:shd w:val="clear" w:color="FFFFFF" w:fill="FFFFFF"/>
          </w:tcPr>
          <w:p w14:paraId="0FEF313F" w14:textId="77777777" w:rsidR="00477C6A" w:rsidRDefault="00477C6A" w:rsidP="00477C6A">
            <w:pPr>
              <w:rPr>
                <w:rFonts w:ascii="Times New Roman" w:hAnsi="Times New Roman"/>
                <w:sz w:val="24"/>
                <w:szCs w:val="24"/>
              </w:rPr>
            </w:pPr>
          </w:p>
          <w:p w14:paraId="6640FCE6" w14:textId="77777777" w:rsidR="008C44D0" w:rsidRPr="00C574FB" w:rsidRDefault="008C44D0" w:rsidP="00477C6A">
            <w:pPr>
              <w:rPr>
                <w:rFonts w:ascii="Times New Roman" w:hAnsi="Times New Roman"/>
                <w:sz w:val="24"/>
                <w:szCs w:val="24"/>
              </w:rPr>
            </w:pPr>
            <w:r>
              <w:rPr>
                <w:rFonts w:ascii="Times New Roman" w:hAnsi="Times New Roman"/>
                <w:sz w:val="24"/>
                <w:szCs w:val="24"/>
              </w:rPr>
              <w:t xml:space="preserve">Цех </w:t>
            </w:r>
            <w:r w:rsidRPr="008C44D0">
              <w:rPr>
                <w:rFonts w:ascii="Times New Roman" w:hAnsi="Times New Roman"/>
                <w:sz w:val="24"/>
                <w:szCs w:val="24"/>
              </w:rPr>
              <w:t>эксплуатации электрооб</w:t>
            </w:r>
            <w:r w:rsidR="00477C6A">
              <w:rPr>
                <w:rFonts w:ascii="Times New Roman" w:hAnsi="Times New Roman"/>
                <w:sz w:val="24"/>
                <w:szCs w:val="24"/>
              </w:rPr>
              <w:t xml:space="preserve">орудования и объектов дизельной </w:t>
            </w:r>
            <w:r w:rsidRPr="008C44D0">
              <w:rPr>
                <w:rFonts w:ascii="Times New Roman" w:hAnsi="Times New Roman"/>
                <w:sz w:val="24"/>
                <w:szCs w:val="24"/>
              </w:rPr>
              <w:t>генерации</w:t>
            </w:r>
          </w:p>
        </w:tc>
      </w:tr>
    </w:tbl>
    <w:p w14:paraId="4CC26B0E" w14:textId="77777777" w:rsidR="008D4A86" w:rsidRPr="008D4A86" w:rsidRDefault="008D4A86" w:rsidP="00A730E0">
      <w:pPr>
        <w:pStyle w:val="10"/>
        <w:numPr>
          <w:ilvl w:val="0"/>
          <w:numId w:val="12"/>
        </w:numPr>
        <w:tabs>
          <w:tab w:val="num" w:pos="567"/>
        </w:tabs>
        <w:ind w:left="0" w:firstLine="0"/>
        <w:jc w:val="both"/>
        <w:rPr>
          <w:rFonts w:cs="Arial"/>
          <w:b/>
          <w:bCs/>
          <w:sz w:val="32"/>
          <w:szCs w:val="32"/>
          <w:lang w:val="x-none" w:eastAsia="x-none"/>
        </w:rPr>
      </w:pPr>
      <w:r>
        <w:rPr>
          <w:rFonts w:ascii="Times New Roman" w:eastAsia="Calibri" w:hAnsi="Times New Roman"/>
          <w:sz w:val="24"/>
          <w:szCs w:val="24"/>
          <w:lang w:eastAsia="en-US"/>
        </w:rPr>
        <w:br w:type="page"/>
      </w:r>
      <w:bookmarkStart w:id="53" w:name="_Toc60032045"/>
      <w:bookmarkStart w:id="54" w:name="_Toc62719284"/>
      <w:bookmarkStart w:id="55" w:name="_Toc64447097"/>
      <w:bookmarkStart w:id="56" w:name="_Toc77081467"/>
      <w:bookmarkStart w:id="57" w:name="_Toc84924171"/>
      <w:r w:rsidRPr="008D4A86">
        <w:rPr>
          <w:rFonts w:cs="Arial"/>
          <w:b/>
          <w:bCs/>
          <w:sz w:val="32"/>
          <w:szCs w:val="32"/>
          <w:lang w:val="x-none" w:eastAsia="x-none"/>
        </w:rPr>
        <w:lastRenderedPageBreak/>
        <w:t>УЧАСТНИКИ БИЗНЕС-ПРОЦЕСС</w:t>
      </w:r>
      <w:bookmarkEnd w:id="53"/>
      <w:bookmarkEnd w:id="54"/>
      <w:bookmarkEnd w:id="55"/>
      <w:bookmarkEnd w:id="56"/>
      <w:r w:rsidRPr="008D4A86">
        <w:rPr>
          <w:rFonts w:cs="Arial"/>
          <w:b/>
          <w:bCs/>
          <w:sz w:val="32"/>
          <w:szCs w:val="32"/>
          <w:lang w:val="x-none" w:eastAsia="x-none"/>
        </w:rPr>
        <w:t>А</w:t>
      </w:r>
      <w:bookmarkEnd w:id="57"/>
    </w:p>
    <w:p w14:paraId="5991D9A4" w14:textId="77777777" w:rsidR="00784C05" w:rsidRDefault="00784C05" w:rsidP="008D4A86">
      <w:pPr>
        <w:ind w:left="2835" w:hanging="2835"/>
        <w:rPr>
          <w:rFonts w:ascii="Times New Roman" w:eastAsia="Calibri" w:hAnsi="Times New Roman"/>
          <w:sz w:val="24"/>
          <w:szCs w:val="24"/>
          <w:lang w:eastAsia="en-US"/>
        </w:rPr>
      </w:pPr>
    </w:p>
    <w:p w14:paraId="4B575573" w14:textId="77777777" w:rsidR="008D4A86" w:rsidRDefault="008D4A86" w:rsidP="008D4A86">
      <w:pPr>
        <w:ind w:left="360"/>
        <w:rPr>
          <w:rFonts w:ascii="Times New Roman" w:hAnsi="Times New Roman"/>
          <w:b/>
          <w:bCs/>
          <w:iCs/>
          <w:caps/>
          <w:sz w:val="24"/>
          <w:szCs w:val="24"/>
        </w:rPr>
      </w:pPr>
    </w:p>
    <w:p w14:paraId="7075F3B1" w14:textId="77777777" w:rsidR="008D4A86" w:rsidRPr="00C003CC" w:rsidRDefault="008D4A86" w:rsidP="00E83D53">
      <w:pPr>
        <w:rPr>
          <w:rFonts w:ascii="Times New Roman" w:hAnsi="Times New Roman"/>
          <w:b/>
          <w:bCs/>
          <w:iCs/>
          <w:caps/>
          <w:sz w:val="24"/>
          <w:szCs w:val="24"/>
        </w:rPr>
      </w:pPr>
      <w:r w:rsidRPr="00F406C4">
        <w:rPr>
          <w:rFonts w:ascii="Times New Roman" w:hAnsi="Times New Roman"/>
          <w:sz w:val="24"/>
          <w:szCs w:val="24"/>
        </w:rPr>
        <w:t>В выполнении процедур, указанных</w:t>
      </w:r>
      <w:r w:rsidRPr="00C003CC">
        <w:rPr>
          <w:rFonts w:ascii="Times New Roman" w:hAnsi="Times New Roman"/>
          <w:sz w:val="24"/>
          <w:szCs w:val="24"/>
        </w:rPr>
        <w:t xml:space="preserve"> </w:t>
      </w:r>
      <w:r w:rsidRPr="00F406C4">
        <w:rPr>
          <w:rFonts w:ascii="Times New Roman" w:hAnsi="Times New Roman"/>
          <w:sz w:val="24"/>
          <w:szCs w:val="24"/>
        </w:rPr>
        <w:t>в настоящ</w:t>
      </w:r>
      <w:r>
        <w:rPr>
          <w:rFonts w:ascii="Times New Roman" w:hAnsi="Times New Roman"/>
          <w:sz w:val="24"/>
          <w:szCs w:val="24"/>
        </w:rPr>
        <w:t xml:space="preserve">ей </w:t>
      </w:r>
      <w:r w:rsidR="007023DC">
        <w:rPr>
          <w:rFonts w:ascii="Times New Roman" w:hAnsi="Times New Roman"/>
          <w:sz w:val="24"/>
          <w:szCs w:val="24"/>
        </w:rPr>
        <w:t xml:space="preserve">Производственной </w:t>
      </w:r>
      <w:r>
        <w:rPr>
          <w:rFonts w:ascii="Times New Roman" w:hAnsi="Times New Roman"/>
          <w:sz w:val="24"/>
          <w:szCs w:val="24"/>
        </w:rPr>
        <w:t>инструкции учувствуют:</w:t>
      </w:r>
    </w:p>
    <w:p w14:paraId="7812C21C" w14:textId="77777777" w:rsidR="008D4A86" w:rsidRDefault="008D4A86" w:rsidP="008D4A86">
      <w:pPr>
        <w:rPr>
          <w:lang w:eastAsia="x-none"/>
        </w:rPr>
      </w:pPr>
    </w:p>
    <w:p w14:paraId="02ADB346" w14:textId="77777777" w:rsidR="008D4A86" w:rsidRPr="00E83D53" w:rsidRDefault="008D4A8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Персонал </w:t>
      </w:r>
      <w:r w:rsidR="00BA18ED">
        <w:rPr>
          <w:rFonts w:ascii="Times New Roman" w:hAnsi="Times New Roman"/>
          <w:color w:val="000000"/>
          <w:sz w:val="24"/>
          <w:szCs w:val="26"/>
        </w:rPr>
        <w:t>цеха подготовки перекачки нефти, участка поддержания пластового давления;</w:t>
      </w:r>
    </w:p>
    <w:p w14:paraId="5CC324B9" w14:textId="77777777" w:rsidR="008D4A86" w:rsidRPr="00E83D53" w:rsidRDefault="008D4A8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Работники подрядной организации, проводящие техническое обслуживание, ремонт, диагностику ЦНС.</w:t>
      </w:r>
    </w:p>
    <w:p w14:paraId="4564B210" w14:textId="77777777" w:rsidR="008D4A86" w:rsidRDefault="008D4A86" w:rsidP="00784C05">
      <w:pPr>
        <w:spacing w:before="120"/>
        <w:ind w:left="2835" w:hanging="2835"/>
        <w:rPr>
          <w:rFonts w:ascii="Times New Roman" w:eastAsia="Calibri" w:hAnsi="Times New Roman"/>
          <w:sz w:val="24"/>
          <w:szCs w:val="24"/>
          <w:lang w:eastAsia="en-US"/>
        </w:rPr>
      </w:pPr>
    </w:p>
    <w:p w14:paraId="430FED06" w14:textId="77777777" w:rsidR="008D4A86" w:rsidRDefault="008D4A86" w:rsidP="00784C05">
      <w:pPr>
        <w:spacing w:before="120"/>
        <w:ind w:left="2835" w:hanging="2835"/>
        <w:rPr>
          <w:rFonts w:ascii="Times New Roman" w:eastAsia="Calibri" w:hAnsi="Times New Roman"/>
          <w:sz w:val="24"/>
          <w:szCs w:val="24"/>
          <w:lang w:eastAsia="en-US"/>
        </w:rPr>
      </w:pPr>
    </w:p>
    <w:p w14:paraId="5504D785" w14:textId="77777777" w:rsidR="00784C05" w:rsidRDefault="00784C05" w:rsidP="008C0774">
      <w:pPr>
        <w:spacing w:after="120"/>
        <w:jc w:val="both"/>
        <w:rPr>
          <w:rFonts w:ascii="Times New Roman" w:hAnsi="Times New Roman"/>
          <w:sz w:val="24"/>
          <w:szCs w:val="24"/>
        </w:rPr>
      </w:pPr>
    </w:p>
    <w:p w14:paraId="35CCE913" w14:textId="77777777" w:rsidR="00784C05" w:rsidRDefault="00784C05" w:rsidP="008C0774">
      <w:pPr>
        <w:spacing w:after="120"/>
        <w:jc w:val="both"/>
        <w:rPr>
          <w:rFonts w:ascii="Times New Roman" w:hAnsi="Times New Roman"/>
          <w:sz w:val="24"/>
          <w:szCs w:val="24"/>
        </w:rPr>
        <w:sectPr w:rsidR="00784C05" w:rsidSect="00A97406">
          <w:pgSz w:w="11906" w:h="16838" w:code="9"/>
          <w:pgMar w:top="1077" w:right="680" w:bottom="1077" w:left="1134" w:header="737" w:footer="680" w:gutter="0"/>
          <w:cols w:space="720"/>
          <w:titlePg/>
          <w:docGrid w:linePitch="272"/>
        </w:sectPr>
      </w:pPr>
    </w:p>
    <w:p w14:paraId="11165CFD" w14:textId="77777777" w:rsidR="00562035" w:rsidRPr="00EC1CD1" w:rsidRDefault="00D543DC" w:rsidP="00A730E0">
      <w:pPr>
        <w:pStyle w:val="10"/>
        <w:numPr>
          <w:ilvl w:val="0"/>
          <w:numId w:val="12"/>
        </w:numPr>
        <w:tabs>
          <w:tab w:val="num" w:pos="567"/>
        </w:tabs>
        <w:spacing w:before="240" w:after="60"/>
        <w:ind w:left="0" w:firstLine="0"/>
        <w:jc w:val="both"/>
        <w:rPr>
          <w:rFonts w:cs="Arial"/>
          <w:b/>
          <w:bCs/>
          <w:sz w:val="32"/>
          <w:szCs w:val="32"/>
          <w:lang w:val="x-none" w:eastAsia="x-none"/>
        </w:rPr>
      </w:pPr>
      <w:bookmarkStart w:id="58" w:name="_Toc84924172"/>
      <w:r w:rsidRPr="00EC1CD1">
        <w:rPr>
          <w:rFonts w:cs="Arial"/>
          <w:b/>
          <w:bCs/>
          <w:sz w:val="32"/>
          <w:szCs w:val="32"/>
          <w:lang w:val="x-none" w:eastAsia="x-none"/>
        </w:rPr>
        <w:lastRenderedPageBreak/>
        <w:t>НАЗНАЧЕНИЕ</w:t>
      </w:r>
      <w:r w:rsidR="00D51F43" w:rsidRPr="00EC1CD1">
        <w:rPr>
          <w:rFonts w:cs="Arial"/>
          <w:b/>
          <w:bCs/>
          <w:sz w:val="32"/>
          <w:szCs w:val="32"/>
          <w:lang w:eastAsia="x-none"/>
        </w:rPr>
        <w:t xml:space="preserve">, </w:t>
      </w:r>
      <w:r w:rsidR="00D51F43" w:rsidRPr="00EC1CD1">
        <w:rPr>
          <w:rFonts w:cs="Arial"/>
          <w:b/>
          <w:bCs/>
          <w:sz w:val="32"/>
          <w:szCs w:val="32"/>
          <w:lang w:val="x-none" w:eastAsia="x-none"/>
        </w:rPr>
        <w:t xml:space="preserve">УСТРОЙСТВО И ПРИНЦИП РАБОТЫ </w:t>
      </w:r>
      <w:r w:rsidR="00C61437">
        <w:rPr>
          <w:rFonts w:cs="Arial"/>
          <w:b/>
          <w:bCs/>
          <w:sz w:val="32"/>
          <w:szCs w:val="32"/>
          <w:lang w:eastAsia="x-none"/>
        </w:rPr>
        <w:t>ЦНС</w:t>
      </w:r>
      <w:bookmarkEnd w:id="58"/>
    </w:p>
    <w:p w14:paraId="21FA1CA5" w14:textId="77777777" w:rsidR="00DC7406" w:rsidRDefault="00DC7406" w:rsidP="00DC7406">
      <w:pPr>
        <w:ind w:left="360"/>
        <w:rPr>
          <w:rFonts w:ascii="Times New Roman" w:hAnsi="Times New Roman"/>
          <w:b/>
          <w:bCs/>
          <w:iCs/>
          <w:caps/>
          <w:sz w:val="24"/>
          <w:szCs w:val="24"/>
        </w:rPr>
      </w:pPr>
    </w:p>
    <w:p w14:paraId="1329AB67" w14:textId="77777777" w:rsidR="00B5039A" w:rsidRPr="000D188E" w:rsidRDefault="00B5039A" w:rsidP="00DC7406">
      <w:pPr>
        <w:ind w:left="360"/>
        <w:rPr>
          <w:rFonts w:ascii="Times New Roman" w:hAnsi="Times New Roman"/>
          <w:b/>
          <w:bCs/>
          <w:iCs/>
          <w:caps/>
          <w:sz w:val="24"/>
          <w:szCs w:val="24"/>
        </w:rPr>
      </w:pPr>
    </w:p>
    <w:p w14:paraId="40A15081" w14:textId="77777777" w:rsidR="00066FFA" w:rsidRPr="00D54EB8" w:rsidRDefault="00B83BBE" w:rsidP="00A730E0">
      <w:pPr>
        <w:keepNext/>
        <w:numPr>
          <w:ilvl w:val="1"/>
          <w:numId w:val="12"/>
        </w:numPr>
        <w:tabs>
          <w:tab w:val="left" w:pos="567"/>
        </w:tabs>
        <w:jc w:val="both"/>
        <w:outlineLvl w:val="1"/>
        <w:rPr>
          <w:rFonts w:eastAsia="Calibri"/>
          <w:b/>
          <w:caps/>
          <w:sz w:val="24"/>
          <w:szCs w:val="24"/>
          <w:lang w:eastAsia="en-US"/>
        </w:rPr>
      </w:pPr>
      <w:bookmarkStart w:id="59" w:name="_2.1.1._Назначение_"/>
      <w:bookmarkStart w:id="60" w:name="_Toc84924173"/>
      <w:bookmarkEnd w:id="59"/>
      <w:r w:rsidRPr="00D54EB8">
        <w:rPr>
          <w:rFonts w:eastAsia="Calibri"/>
          <w:b/>
          <w:caps/>
          <w:sz w:val="24"/>
          <w:szCs w:val="24"/>
          <w:lang w:eastAsia="en-US"/>
        </w:rPr>
        <w:t>НАЗНАЧЕНИЕ</w:t>
      </w:r>
      <w:r w:rsidR="00D51F43" w:rsidRPr="00D54EB8">
        <w:rPr>
          <w:rFonts w:eastAsia="Calibri"/>
          <w:b/>
          <w:caps/>
          <w:sz w:val="24"/>
          <w:szCs w:val="24"/>
          <w:lang w:eastAsia="en-US"/>
        </w:rPr>
        <w:t xml:space="preserve"> </w:t>
      </w:r>
      <w:r w:rsidR="00C61437">
        <w:rPr>
          <w:rFonts w:eastAsia="Calibri"/>
          <w:b/>
          <w:caps/>
          <w:sz w:val="24"/>
          <w:szCs w:val="24"/>
          <w:lang w:eastAsia="en-US"/>
        </w:rPr>
        <w:t>ЦНС</w:t>
      </w:r>
      <w:bookmarkEnd w:id="60"/>
      <w:r w:rsidRPr="00D54EB8">
        <w:rPr>
          <w:rFonts w:eastAsia="Calibri"/>
          <w:b/>
          <w:caps/>
          <w:sz w:val="24"/>
          <w:szCs w:val="24"/>
          <w:lang w:eastAsia="en-US"/>
        </w:rPr>
        <w:t xml:space="preserve"> </w:t>
      </w:r>
      <w:bookmarkStart w:id="61" w:name="_Toc531104298"/>
    </w:p>
    <w:p w14:paraId="079A46A6" w14:textId="77777777" w:rsidR="00BF6E20" w:rsidRPr="00BF6E20" w:rsidRDefault="00BF6E20" w:rsidP="00F63A05"/>
    <w:bookmarkEnd w:id="61"/>
    <w:p w14:paraId="4495035B" w14:textId="77777777" w:rsidR="00C61437" w:rsidRPr="00C61437" w:rsidRDefault="00C34B43" w:rsidP="00F63A05">
      <w:pPr>
        <w:jc w:val="both"/>
        <w:rPr>
          <w:rFonts w:ascii="Times New Roman" w:hAnsi="Times New Roman"/>
          <w:sz w:val="24"/>
          <w:szCs w:val="24"/>
        </w:rPr>
      </w:pPr>
      <w:r>
        <w:rPr>
          <w:rFonts w:ascii="Times New Roman" w:hAnsi="Times New Roman"/>
          <w:sz w:val="24"/>
          <w:szCs w:val="24"/>
        </w:rPr>
        <w:t xml:space="preserve">Насосы типа </w:t>
      </w:r>
      <w:r w:rsidR="00C61437" w:rsidRPr="00C61437">
        <w:rPr>
          <w:rFonts w:ascii="Times New Roman" w:hAnsi="Times New Roman"/>
          <w:sz w:val="24"/>
          <w:szCs w:val="24"/>
        </w:rPr>
        <w:t>ЦНС  предназначен</w:t>
      </w:r>
      <w:r w:rsidR="00DF2283">
        <w:rPr>
          <w:rFonts w:ascii="Times New Roman" w:hAnsi="Times New Roman"/>
          <w:sz w:val="24"/>
          <w:szCs w:val="24"/>
        </w:rPr>
        <w:t>ы</w:t>
      </w:r>
      <w:r w:rsidR="00C61437" w:rsidRPr="00C61437">
        <w:rPr>
          <w:rFonts w:ascii="Times New Roman" w:hAnsi="Times New Roman"/>
          <w:sz w:val="24"/>
          <w:szCs w:val="24"/>
        </w:rPr>
        <w:t xml:space="preserve"> для перекачивания нефти, нефтесодержащих жидкостей, подтоварной воды по трубопроводам с целью дальнейшей транспортировки.</w:t>
      </w:r>
    </w:p>
    <w:p w14:paraId="23AE849D" w14:textId="77777777" w:rsidR="00F63A05" w:rsidRDefault="00F63A05" w:rsidP="00F63A05">
      <w:pPr>
        <w:jc w:val="both"/>
        <w:rPr>
          <w:rFonts w:ascii="Times New Roman" w:hAnsi="Times New Roman"/>
          <w:sz w:val="24"/>
          <w:szCs w:val="24"/>
        </w:rPr>
      </w:pPr>
    </w:p>
    <w:p w14:paraId="79224A9B" w14:textId="77777777" w:rsidR="00C61437" w:rsidRPr="00C61437" w:rsidRDefault="00C61437" w:rsidP="00F63A05">
      <w:pPr>
        <w:jc w:val="both"/>
        <w:rPr>
          <w:rFonts w:ascii="Times New Roman" w:hAnsi="Times New Roman"/>
          <w:sz w:val="24"/>
          <w:szCs w:val="24"/>
        </w:rPr>
      </w:pPr>
      <w:r w:rsidRPr="00C61437">
        <w:rPr>
          <w:rFonts w:ascii="Times New Roman" w:hAnsi="Times New Roman"/>
          <w:sz w:val="24"/>
          <w:szCs w:val="24"/>
        </w:rPr>
        <w:t>Принцип действия насоса заключается в преобразовании получаемой от привода динамической энергии в потенциальную энергию давления, кинетическую энергию потока перекачиваемой жидкости за счет взаимодействия с жидкостью рабочих колес ротора и направляющих аппаратов статора насоса.</w:t>
      </w:r>
    </w:p>
    <w:p w14:paraId="339518C4" w14:textId="77777777" w:rsidR="00F63A05" w:rsidRDefault="00F63A05" w:rsidP="00F63A05">
      <w:pPr>
        <w:jc w:val="both"/>
        <w:rPr>
          <w:rFonts w:ascii="Times New Roman" w:hAnsi="Times New Roman"/>
          <w:sz w:val="24"/>
          <w:szCs w:val="24"/>
        </w:rPr>
      </w:pPr>
    </w:p>
    <w:p w14:paraId="79E3E5CD" w14:textId="77777777" w:rsidR="00C61437" w:rsidRPr="00C61437" w:rsidRDefault="00C61437" w:rsidP="00F63A05">
      <w:pPr>
        <w:jc w:val="both"/>
        <w:rPr>
          <w:rFonts w:ascii="Times New Roman" w:hAnsi="Times New Roman"/>
          <w:sz w:val="24"/>
          <w:szCs w:val="24"/>
        </w:rPr>
      </w:pPr>
      <w:r w:rsidRPr="00C61437">
        <w:rPr>
          <w:rFonts w:ascii="Times New Roman" w:hAnsi="Times New Roman"/>
          <w:sz w:val="24"/>
          <w:szCs w:val="24"/>
        </w:rPr>
        <w:t xml:space="preserve">ЦНС используемые на </w:t>
      </w:r>
      <w:r>
        <w:rPr>
          <w:rFonts w:ascii="Times New Roman" w:hAnsi="Times New Roman"/>
          <w:sz w:val="24"/>
          <w:szCs w:val="24"/>
        </w:rPr>
        <w:t>объектах УНГП</w:t>
      </w:r>
      <w:r w:rsidRPr="00C61437">
        <w:rPr>
          <w:rFonts w:ascii="Times New Roman" w:hAnsi="Times New Roman"/>
          <w:sz w:val="24"/>
          <w:szCs w:val="24"/>
        </w:rPr>
        <w:t xml:space="preserve"> должны соответствовать:</w:t>
      </w:r>
    </w:p>
    <w:p w14:paraId="36F3D811" w14:textId="77777777" w:rsidR="00C61437" w:rsidRPr="00E83D53" w:rsidRDefault="00C61437"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Насос и агрегат изготавливается в климатическом исполнении УХЛ, категории размещения 2 по ГОСТ 15150-69.</w:t>
      </w:r>
    </w:p>
    <w:p w14:paraId="43B4E1E9" w14:textId="77777777" w:rsidR="00C61437" w:rsidRPr="00E83D53" w:rsidRDefault="00C61437"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Насос в составе агрегата относится к изделиям конкретного назначения (ИКН), вида I, восстанавливаемые по ГОСТ 27.003-2016.</w:t>
      </w:r>
    </w:p>
    <w:p w14:paraId="0D4B8A67" w14:textId="77777777" w:rsidR="00C61437" w:rsidRPr="00E83D53" w:rsidRDefault="00C61437"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Насос (агрегат) предназначены для эксплуатации во взрывоопасных зонах класса 2 согласно ГОСТ 30852.9-2002 и класса В-1а согласно ПУЭ, в которых возможно образование взрывоопасных смесей категории IIА согласно ГОСТ 30852.11-2002, группа взрывоопасной смеси ТЗ согласно ПУЭ.</w:t>
      </w:r>
    </w:p>
    <w:p w14:paraId="26095455" w14:textId="77777777" w:rsidR="00C61437" w:rsidRPr="00C61437" w:rsidRDefault="00C61437" w:rsidP="00C61437">
      <w:pPr>
        <w:spacing w:before="120"/>
        <w:jc w:val="both"/>
        <w:rPr>
          <w:rFonts w:ascii="Times New Roman" w:hAnsi="Times New Roman"/>
          <w:sz w:val="24"/>
          <w:szCs w:val="24"/>
        </w:rPr>
      </w:pPr>
      <w:r w:rsidRPr="00C61437">
        <w:rPr>
          <w:rFonts w:ascii="Times New Roman" w:hAnsi="Times New Roman"/>
          <w:sz w:val="24"/>
          <w:szCs w:val="24"/>
        </w:rPr>
        <w:t>Пример условн</w:t>
      </w:r>
      <w:r w:rsidR="00C34B43">
        <w:rPr>
          <w:rFonts w:ascii="Times New Roman" w:hAnsi="Times New Roman"/>
          <w:sz w:val="24"/>
          <w:szCs w:val="24"/>
        </w:rPr>
        <w:t>ого обозначения насоса</w:t>
      </w:r>
      <w:r w:rsidRPr="00C61437">
        <w:rPr>
          <w:rFonts w:ascii="Times New Roman" w:hAnsi="Times New Roman"/>
          <w:sz w:val="24"/>
          <w:szCs w:val="24"/>
        </w:rPr>
        <w:t xml:space="preserve"> ЦНС </w:t>
      </w:r>
      <w:r w:rsidR="00FC2BEF">
        <w:rPr>
          <w:rFonts w:ascii="Times New Roman" w:hAnsi="Times New Roman"/>
          <w:sz w:val="24"/>
          <w:szCs w:val="24"/>
        </w:rPr>
        <w:t>38</w:t>
      </w:r>
      <w:r w:rsidR="00C34B43">
        <w:rPr>
          <w:rFonts w:ascii="Times New Roman" w:hAnsi="Times New Roman"/>
          <w:sz w:val="24"/>
          <w:szCs w:val="24"/>
        </w:rPr>
        <w:t>-</w:t>
      </w:r>
      <w:r w:rsidR="00FC2BEF">
        <w:rPr>
          <w:rFonts w:ascii="Times New Roman" w:hAnsi="Times New Roman"/>
          <w:sz w:val="24"/>
          <w:szCs w:val="24"/>
        </w:rPr>
        <w:t>220</w:t>
      </w:r>
      <w:r w:rsidR="00C34B43">
        <w:rPr>
          <w:rFonts w:ascii="Times New Roman" w:hAnsi="Times New Roman"/>
          <w:sz w:val="24"/>
          <w:szCs w:val="24"/>
        </w:rPr>
        <w:t xml:space="preserve">, цифры после букв- номинальная подача в м3/ч, цифры после тире – напор в м3, развиваемый насосом в номинальном режиме, </w:t>
      </w:r>
    </w:p>
    <w:p w14:paraId="4EF4FC39" w14:textId="77777777" w:rsidR="00C61437" w:rsidRPr="00C61437" w:rsidRDefault="00C61437" w:rsidP="00C61437">
      <w:pPr>
        <w:spacing w:before="120"/>
        <w:jc w:val="both"/>
        <w:rPr>
          <w:rFonts w:ascii="Times New Roman" w:hAnsi="Times New Roman"/>
          <w:sz w:val="24"/>
          <w:szCs w:val="24"/>
        </w:rPr>
      </w:pPr>
      <w:r w:rsidRPr="00C61437">
        <w:rPr>
          <w:rFonts w:ascii="Times New Roman" w:hAnsi="Times New Roman"/>
          <w:sz w:val="24"/>
          <w:szCs w:val="24"/>
        </w:rPr>
        <w:t>где:</w:t>
      </w:r>
    </w:p>
    <w:p w14:paraId="277CEB27" w14:textId="77777777" w:rsidR="00C61437" w:rsidRPr="00C61437" w:rsidRDefault="00C61437" w:rsidP="00C61437">
      <w:pPr>
        <w:spacing w:before="120"/>
        <w:ind w:firstLine="709"/>
        <w:jc w:val="both"/>
        <w:rPr>
          <w:rFonts w:ascii="Times New Roman" w:hAnsi="Times New Roman"/>
          <w:sz w:val="24"/>
          <w:szCs w:val="24"/>
        </w:rPr>
      </w:pPr>
      <w:r w:rsidRPr="00C61437">
        <w:rPr>
          <w:rFonts w:ascii="Times New Roman" w:hAnsi="Times New Roman"/>
          <w:sz w:val="24"/>
          <w:szCs w:val="24"/>
        </w:rPr>
        <w:t>ЦНС - центробежный насос секционный;</w:t>
      </w:r>
    </w:p>
    <w:p w14:paraId="7E5605D7" w14:textId="77777777" w:rsidR="00C61437" w:rsidRPr="00C61437" w:rsidRDefault="00FC2BEF" w:rsidP="00C61437">
      <w:pPr>
        <w:spacing w:before="120"/>
        <w:ind w:firstLine="709"/>
        <w:jc w:val="both"/>
        <w:rPr>
          <w:rFonts w:ascii="Times New Roman" w:hAnsi="Times New Roman"/>
          <w:sz w:val="24"/>
          <w:szCs w:val="24"/>
        </w:rPr>
      </w:pPr>
      <w:r>
        <w:rPr>
          <w:rFonts w:ascii="Times New Roman" w:hAnsi="Times New Roman"/>
          <w:sz w:val="24"/>
          <w:szCs w:val="24"/>
        </w:rPr>
        <w:t>38</w:t>
      </w:r>
      <w:r w:rsidR="00C61437" w:rsidRPr="00C61437">
        <w:rPr>
          <w:rFonts w:ascii="Times New Roman" w:hAnsi="Times New Roman"/>
          <w:sz w:val="24"/>
          <w:szCs w:val="24"/>
        </w:rPr>
        <w:t xml:space="preserve"> - подача, м3/ч;</w:t>
      </w:r>
    </w:p>
    <w:p w14:paraId="452AFEAB" w14:textId="77777777" w:rsidR="00C61437" w:rsidRPr="00C61437" w:rsidRDefault="00FC2BEF" w:rsidP="00C61437">
      <w:pPr>
        <w:spacing w:before="120"/>
        <w:ind w:firstLine="709"/>
        <w:jc w:val="both"/>
        <w:rPr>
          <w:rFonts w:ascii="Times New Roman" w:hAnsi="Times New Roman"/>
          <w:sz w:val="24"/>
          <w:szCs w:val="24"/>
        </w:rPr>
      </w:pPr>
      <w:r>
        <w:rPr>
          <w:rFonts w:ascii="Times New Roman" w:hAnsi="Times New Roman"/>
          <w:sz w:val="24"/>
          <w:szCs w:val="24"/>
        </w:rPr>
        <w:t>220</w:t>
      </w:r>
      <w:r w:rsidR="00C61437" w:rsidRPr="00C61437">
        <w:rPr>
          <w:rFonts w:ascii="Times New Roman" w:hAnsi="Times New Roman"/>
          <w:sz w:val="24"/>
          <w:szCs w:val="24"/>
        </w:rPr>
        <w:t xml:space="preserve"> - напор, м;</w:t>
      </w:r>
    </w:p>
    <w:p w14:paraId="1D78BFD0" w14:textId="77777777" w:rsidR="00BF6E20" w:rsidRPr="00836998" w:rsidRDefault="00BF6E20" w:rsidP="00D51F43">
      <w:pPr>
        <w:spacing w:before="120" w:after="120"/>
        <w:ind w:left="538" w:hanging="357"/>
        <w:jc w:val="both"/>
        <w:rPr>
          <w:rFonts w:ascii="Times New Roman" w:hAnsi="Times New Roman"/>
          <w:sz w:val="24"/>
          <w:szCs w:val="24"/>
        </w:rPr>
      </w:pPr>
    </w:p>
    <w:p w14:paraId="3C63524C" w14:textId="77777777" w:rsidR="00562035" w:rsidRPr="00D54EB8" w:rsidRDefault="00D51F43" w:rsidP="00A730E0">
      <w:pPr>
        <w:keepNext/>
        <w:numPr>
          <w:ilvl w:val="1"/>
          <w:numId w:val="12"/>
        </w:numPr>
        <w:tabs>
          <w:tab w:val="left" w:pos="567"/>
        </w:tabs>
        <w:jc w:val="both"/>
        <w:outlineLvl w:val="1"/>
        <w:rPr>
          <w:rFonts w:eastAsia="Calibri"/>
          <w:b/>
          <w:caps/>
          <w:sz w:val="24"/>
          <w:szCs w:val="24"/>
          <w:lang w:eastAsia="en-US"/>
        </w:rPr>
      </w:pPr>
      <w:bookmarkStart w:id="62" w:name="_Toc84924174"/>
      <w:r w:rsidRPr="00D54EB8">
        <w:rPr>
          <w:rFonts w:eastAsia="Calibri"/>
          <w:b/>
          <w:caps/>
          <w:sz w:val="24"/>
          <w:szCs w:val="24"/>
          <w:lang w:eastAsia="en-US"/>
        </w:rPr>
        <w:t xml:space="preserve">УСТРОЙСТВО И ПРИНЦИП РАБОТЫ </w:t>
      </w:r>
      <w:r w:rsidR="00C61437">
        <w:rPr>
          <w:rFonts w:eastAsia="Calibri"/>
          <w:b/>
          <w:caps/>
          <w:sz w:val="24"/>
          <w:szCs w:val="24"/>
          <w:lang w:eastAsia="en-US"/>
        </w:rPr>
        <w:t>ЦНС</w:t>
      </w:r>
      <w:bookmarkEnd w:id="62"/>
    </w:p>
    <w:p w14:paraId="49590F3E" w14:textId="77777777" w:rsidR="00BF6E20" w:rsidRDefault="00BF6E20" w:rsidP="00F63A05"/>
    <w:p w14:paraId="78AA8AFF" w14:textId="77777777" w:rsidR="000750BD" w:rsidRPr="000750BD" w:rsidRDefault="000750BD" w:rsidP="00F63A05">
      <w:pPr>
        <w:jc w:val="both"/>
        <w:rPr>
          <w:rFonts w:ascii="Times New Roman" w:hAnsi="Times New Roman"/>
          <w:sz w:val="24"/>
          <w:szCs w:val="24"/>
        </w:rPr>
      </w:pPr>
      <w:r w:rsidRPr="000750BD">
        <w:rPr>
          <w:rFonts w:ascii="Times New Roman" w:hAnsi="Times New Roman"/>
          <w:sz w:val="24"/>
          <w:szCs w:val="24"/>
        </w:rPr>
        <w:t xml:space="preserve">Конструкция насоса типа ЦНС  </w:t>
      </w:r>
      <w:hyperlink w:anchor="_Приложение_1" w:history="1">
        <w:r w:rsidRPr="000750BD">
          <w:rPr>
            <w:rFonts w:ascii="Times New Roman" w:hAnsi="Times New Roman"/>
            <w:color w:val="0000FF"/>
            <w:sz w:val="24"/>
            <w:szCs w:val="24"/>
            <w:u w:val="single"/>
          </w:rPr>
          <w:t>(Приложение 1)</w:t>
        </w:r>
      </w:hyperlink>
      <w:r w:rsidRPr="000750BD">
        <w:rPr>
          <w:rFonts w:ascii="Times New Roman" w:hAnsi="Times New Roman"/>
          <w:sz w:val="24"/>
          <w:szCs w:val="24"/>
        </w:rPr>
        <w:t xml:space="preserve"> разработана с учетом создания на одной корпусной базе (корпусные детали, рабочие колеса и пр.) насосов с различными напорами путем изменения количества ступеней.</w:t>
      </w:r>
    </w:p>
    <w:p w14:paraId="41A351CC" w14:textId="77777777" w:rsidR="00F63A05" w:rsidRDefault="00F63A05" w:rsidP="00F63A05">
      <w:pPr>
        <w:jc w:val="both"/>
        <w:rPr>
          <w:rFonts w:ascii="Times New Roman" w:hAnsi="Times New Roman"/>
          <w:sz w:val="24"/>
          <w:szCs w:val="24"/>
        </w:rPr>
      </w:pPr>
    </w:p>
    <w:p w14:paraId="3185CE03" w14:textId="77777777" w:rsidR="000750BD" w:rsidRPr="000750BD" w:rsidRDefault="000750BD" w:rsidP="00F63A05">
      <w:pPr>
        <w:jc w:val="both"/>
        <w:rPr>
          <w:rFonts w:ascii="Times New Roman" w:hAnsi="Times New Roman"/>
          <w:sz w:val="24"/>
          <w:szCs w:val="24"/>
        </w:rPr>
      </w:pPr>
      <w:r w:rsidRPr="000750BD">
        <w:rPr>
          <w:rFonts w:ascii="Times New Roman" w:hAnsi="Times New Roman"/>
          <w:sz w:val="24"/>
          <w:szCs w:val="24"/>
        </w:rPr>
        <w:t>Насос типа ЦНС  - центробежный, горизонтальный, многоступенчатый, секционного типа с кольцевым подводом, комбинированным отводом (направляющий аппарат с кольцевым отводом), однокорпусной, с односторонним расположением колес, подшипниками скольжения, автоматическим разгрузочным устройством (гидропятой) и концевыми торцевыми уплотнениями вала, так же допускается применения сальниковых уплотнений.</w:t>
      </w:r>
    </w:p>
    <w:p w14:paraId="753D06D4" w14:textId="77777777" w:rsidR="00F63A05" w:rsidRDefault="00F63A05" w:rsidP="00F63A05">
      <w:pPr>
        <w:shd w:val="clear" w:color="auto" w:fill="FFFFFF"/>
        <w:autoSpaceDE w:val="0"/>
        <w:autoSpaceDN w:val="0"/>
        <w:adjustRightInd w:val="0"/>
        <w:jc w:val="both"/>
        <w:rPr>
          <w:rFonts w:ascii="Times New Roman" w:hAnsi="Times New Roman"/>
          <w:sz w:val="24"/>
          <w:szCs w:val="24"/>
          <w:lang w:eastAsia="en-US"/>
        </w:rPr>
      </w:pPr>
    </w:p>
    <w:p w14:paraId="413BE6A1"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Основными сборочными единицами насосов центробежных типа ЦНС являются:</w:t>
      </w:r>
    </w:p>
    <w:p w14:paraId="320B92D2" w14:textId="77777777" w:rsidR="00C70C72" w:rsidRPr="00E83D53" w:rsidRDefault="00C70C7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корпус насоса; </w:t>
      </w:r>
    </w:p>
    <w:p w14:paraId="010C3E16" w14:textId="77777777" w:rsidR="00C70C72" w:rsidRPr="00E83D53" w:rsidRDefault="00C70C7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ротор; </w:t>
      </w:r>
    </w:p>
    <w:p w14:paraId="4DB68385" w14:textId="77777777" w:rsidR="00C70C72" w:rsidRPr="00E83D53" w:rsidRDefault="00C70C7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подшипники и корпусы подшипников;</w:t>
      </w:r>
    </w:p>
    <w:p w14:paraId="6DE061A0" w14:textId="77777777" w:rsidR="00C70C72" w:rsidRPr="00E83D53" w:rsidRDefault="00C70C7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lastRenderedPageBreak/>
        <w:t>узел разгрузки;</w:t>
      </w:r>
    </w:p>
    <w:p w14:paraId="540E3A66" w14:textId="77777777" w:rsidR="00C70C72" w:rsidRPr="00E83D53" w:rsidRDefault="00C70C7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торцевые уплотнения (узлы сальниковых уплотнений).</w:t>
      </w:r>
    </w:p>
    <w:p w14:paraId="40E33DE3" w14:textId="77777777" w:rsidR="00DF2283" w:rsidRDefault="00DF2283" w:rsidP="00C70C72">
      <w:pPr>
        <w:autoSpaceDE w:val="0"/>
        <w:autoSpaceDN w:val="0"/>
        <w:adjustRightInd w:val="0"/>
        <w:jc w:val="both"/>
        <w:rPr>
          <w:rFonts w:ascii="Times New Roman CYR" w:hAnsi="Times New Roman CYR" w:cs="Times New Roman CYR"/>
          <w:color w:val="000000"/>
          <w:sz w:val="24"/>
          <w:szCs w:val="24"/>
        </w:rPr>
      </w:pPr>
    </w:p>
    <w:p w14:paraId="68C9F758"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К корпусу, работающему под давлением, в зависимости от конструктивного исполнения насоса, относятся крышки линий всасывания и нагнетания, корпуса аппаратов направляющих, камера разгрузки (или корпус гидропяты) передний и задний кронштейны.</w:t>
      </w:r>
    </w:p>
    <w:p w14:paraId="2722C88E"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Рабочее колесо, корпус аппарата направляющего</w:t>
      </w:r>
      <w:r w:rsidR="00DF2283">
        <w:rPr>
          <w:rFonts w:ascii="Times New Roman CYR" w:hAnsi="Times New Roman CYR" w:cs="Times New Roman CYR"/>
          <w:color w:val="000000"/>
          <w:sz w:val="24"/>
          <w:szCs w:val="24"/>
        </w:rPr>
        <w:t>,</w:t>
      </w:r>
      <w:r>
        <w:rPr>
          <w:rFonts w:ascii="Times New Roman CYR" w:hAnsi="Times New Roman CYR" w:cs="Times New Roman CYR"/>
          <w:color w:val="000000"/>
          <w:sz w:val="24"/>
          <w:szCs w:val="24"/>
        </w:rPr>
        <w:t xml:space="preserve"> и аппарат направляющий с уплотнительными кольцами образуют секцию насоса.</w:t>
      </w:r>
    </w:p>
    <w:p w14:paraId="7C74C467"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p>
    <w:p w14:paraId="269F94F0"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Ротор насоса состоит из вала, на котором установлены рабочие колеса, кольцо, рубашка вала, дистанционная втулка, регулировочные кольца и диск разгрузки. Все детали на валу стягиваются гайкой ротора.</w:t>
      </w:r>
    </w:p>
    <w:p w14:paraId="532175DB"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p>
    <w:p w14:paraId="45B33504"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Опорами ротора служат два подшипника, установленные в переднем и заднем</w:t>
      </w:r>
      <w:r>
        <w:rPr>
          <w:rFonts w:ascii="Times New Roman" w:hAnsi="Times New Roman"/>
          <w:color w:val="000000"/>
          <w:sz w:val="24"/>
          <w:szCs w:val="24"/>
        </w:rPr>
        <w:t xml:space="preserve"> </w:t>
      </w:r>
      <w:r>
        <w:rPr>
          <w:rFonts w:ascii="Times New Roman CYR" w:hAnsi="Times New Roman CYR" w:cs="Times New Roman CYR"/>
          <w:color w:val="000000"/>
          <w:sz w:val="24"/>
          <w:szCs w:val="24"/>
        </w:rPr>
        <w:t>кронштейнах</w:t>
      </w:r>
      <w:r>
        <w:rPr>
          <w:rFonts w:ascii="Times New Roman" w:hAnsi="Times New Roman"/>
          <w:color w:val="000000"/>
          <w:sz w:val="24"/>
          <w:szCs w:val="24"/>
        </w:rPr>
        <w:t xml:space="preserve">, </w:t>
      </w:r>
      <w:r>
        <w:rPr>
          <w:rFonts w:ascii="Times New Roman CYR" w:hAnsi="Times New Roman CYR" w:cs="Times New Roman CYR"/>
          <w:color w:val="000000"/>
          <w:sz w:val="24"/>
          <w:szCs w:val="24"/>
        </w:rPr>
        <w:t xml:space="preserve">позволяющей ротору перемещаться в осевом направлении на величину </w:t>
      </w:r>
      <w:r>
        <w:rPr>
          <w:rFonts w:ascii="Times New Roman" w:hAnsi="Times New Roman"/>
          <w:color w:val="000000"/>
          <w:sz w:val="24"/>
          <w:szCs w:val="24"/>
        </w:rPr>
        <w:t>«</w:t>
      </w:r>
      <w:r>
        <w:rPr>
          <w:rFonts w:ascii="Times New Roman CYR" w:hAnsi="Times New Roman CYR" w:cs="Times New Roman CYR"/>
          <w:color w:val="000000"/>
          <w:sz w:val="24"/>
          <w:szCs w:val="24"/>
        </w:rPr>
        <w:t>разбега</w:t>
      </w:r>
      <w:r>
        <w:rPr>
          <w:rFonts w:ascii="Times New Roman" w:hAnsi="Times New Roman"/>
          <w:color w:val="000000"/>
          <w:sz w:val="24"/>
          <w:szCs w:val="24"/>
        </w:rPr>
        <w:t xml:space="preserve">» </w:t>
      </w:r>
      <w:r>
        <w:rPr>
          <w:rFonts w:ascii="Times New Roman CYR" w:hAnsi="Times New Roman CYR" w:cs="Times New Roman CYR"/>
          <w:color w:val="000000"/>
          <w:sz w:val="24"/>
          <w:szCs w:val="24"/>
        </w:rPr>
        <w:t>ротора.</w:t>
      </w:r>
    </w:p>
    <w:p w14:paraId="0705A7DC" w14:textId="77777777" w:rsidR="00C70C72" w:rsidRDefault="00C70C72" w:rsidP="00C70C72">
      <w:pPr>
        <w:autoSpaceDE w:val="0"/>
        <w:autoSpaceDN w:val="0"/>
        <w:adjustRightInd w:val="0"/>
        <w:jc w:val="both"/>
        <w:rPr>
          <w:rFonts w:ascii="Times New Roman CYR" w:hAnsi="Times New Roman CYR" w:cs="Times New Roman CYR"/>
          <w:color w:val="000000"/>
          <w:sz w:val="24"/>
          <w:szCs w:val="24"/>
        </w:rPr>
      </w:pPr>
    </w:p>
    <w:p w14:paraId="7F054862" w14:textId="77777777" w:rsidR="00C70C72" w:rsidRPr="006020C7" w:rsidRDefault="00C70C72" w:rsidP="006020C7">
      <w:pPr>
        <w:autoSpaceDE w:val="0"/>
        <w:autoSpaceDN w:val="0"/>
        <w:adjustRightInd w:val="0"/>
        <w:jc w:val="both"/>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Подшипниковые камеры уплотняются манжетами, установленными в крышках подшипников. Кронштейн с наружной стороны закрыт крышкой, в которой смонтировано устройство контроля смещения ротора.</w:t>
      </w:r>
    </w:p>
    <w:p w14:paraId="08B6D0EA" w14:textId="77777777" w:rsidR="00C70C72" w:rsidRDefault="00C70C72" w:rsidP="00B82E74">
      <w:pPr>
        <w:shd w:val="clear" w:color="auto" w:fill="FFFFFF"/>
        <w:autoSpaceDE w:val="0"/>
        <w:autoSpaceDN w:val="0"/>
        <w:adjustRightInd w:val="0"/>
        <w:jc w:val="both"/>
        <w:rPr>
          <w:rFonts w:ascii="Times New Roman" w:hAnsi="Times New Roman"/>
          <w:sz w:val="24"/>
          <w:szCs w:val="24"/>
          <w:lang w:eastAsia="en-US"/>
        </w:rPr>
      </w:pPr>
    </w:p>
    <w:p w14:paraId="6879577B" w14:textId="77777777" w:rsidR="00B82E74" w:rsidRDefault="000750BD" w:rsidP="00B82E74">
      <w:pPr>
        <w:shd w:val="clear" w:color="auto" w:fill="FFFFFF"/>
        <w:autoSpaceDE w:val="0"/>
        <w:autoSpaceDN w:val="0"/>
        <w:adjustRightInd w:val="0"/>
        <w:jc w:val="both"/>
        <w:rPr>
          <w:rFonts w:ascii="Times New Roman" w:hAnsi="Times New Roman"/>
          <w:sz w:val="24"/>
          <w:szCs w:val="24"/>
          <w:lang w:eastAsia="en-US"/>
        </w:rPr>
      </w:pPr>
      <w:r w:rsidRPr="000750BD">
        <w:rPr>
          <w:rFonts w:ascii="Times New Roman" w:hAnsi="Times New Roman"/>
          <w:sz w:val="24"/>
          <w:szCs w:val="24"/>
          <w:lang w:eastAsia="en-US"/>
        </w:rPr>
        <w:t xml:space="preserve">Направление вращения насоса - правое, если смотреть со стороны электродвигателя, обозначено стрелкой на крышке всасывания насоса. </w:t>
      </w:r>
      <w:r w:rsidR="00B82E74">
        <w:rPr>
          <w:rFonts w:ascii="Times New Roman" w:hAnsi="Times New Roman"/>
          <w:sz w:val="24"/>
          <w:szCs w:val="24"/>
          <w:lang w:eastAsia="en-US"/>
        </w:rPr>
        <w:t xml:space="preserve">Место соединения двигателя с валом насоса должно быть полностью закрыто защитным кожухом. </w:t>
      </w:r>
    </w:p>
    <w:p w14:paraId="121DE58C" w14:textId="77777777" w:rsidR="000750BD" w:rsidRPr="000750BD" w:rsidRDefault="000750BD" w:rsidP="00F63A05">
      <w:pPr>
        <w:shd w:val="clear" w:color="auto" w:fill="FFFFFF"/>
        <w:autoSpaceDE w:val="0"/>
        <w:autoSpaceDN w:val="0"/>
        <w:adjustRightInd w:val="0"/>
        <w:jc w:val="both"/>
        <w:rPr>
          <w:rFonts w:ascii="Times New Roman" w:hAnsi="Times New Roman"/>
          <w:sz w:val="24"/>
          <w:szCs w:val="24"/>
          <w:lang w:eastAsia="en-US"/>
        </w:rPr>
      </w:pPr>
    </w:p>
    <w:p w14:paraId="1FFBF9DD" w14:textId="77777777" w:rsidR="000750BD" w:rsidRPr="000750BD" w:rsidRDefault="000750BD" w:rsidP="00F63A05">
      <w:pPr>
        <w:shd w:val="clear" w:color="auto" w:fill="FFFFFF"/>
        <w:autoSpaceDE w:val="0"/>
        <w:autoSpaceDN w:val="0"/>
        <w:adjustRightInd w:val="0"/>
        <w:jc w:val="both"/>
        <w:rPr>
          <w:rFonts w:ascii="Times New Roman" w:hAnsi="Times New Roman"/>
          <w:sz w:val="24"/>
          <w:szCs w:val="24"/>
          <w:lang w:eastAsia="en-US"/>
        </w:rPr>
      </w:pPr>
      <w:r w:rsidRPr="000750BD">
        <w:rPr>
          <w:rFonts w:ascii="Times New Roman" w:hAnsi="Times New Roman"/>
          <w:sz w:val="24"/>
          <w:szCs w:val="24"/>
          <w:lang w:eastAsia="en-US"/>
        </w:rPr>
        <w:t>Принцип действия насоса основан на перемещении жидкости рабочими колёсами в рабочей полости насоса. По мере последовательного перемещения жидкости от колеса к колесу, повышается давление жидкости.</w:t>
      </w:r>
    </w:p>
    <w:p w14:paraId="20AD4A23" w14:textId="77777777" w:rsidR="00F63A05" w:rsidRDefault="00F63A05" w:rsidP="00F63A05">
      <w:pPr>
        <w:shd w:val="clear" w:color="auto" w:fill="FFFFFF"/>
        <w:autoSpaceDE w:val="0"/>
        <w:autoSpaceDN w:val="0"/>
        <w:adjustRightInd w:val="0"/>
        <w:jc w:val="both"/>
        <w:rPr>
          <w:rFonts w:ascii="Times New Roman" w:hAnsi="Times New Roman"/>
          <w:sz w:val="24"/>
          <w:szCs w:val="24"/>
          <w:lang w:eastAsia="en-US"/>
        </w:rPr>
      </w:pPr>
    </w:p>
    <w:p w14:paraId="3301D2B1" w14:textId="77777777" w:rsidR="000750BD" w:rsidRPr="000750BD" w:rsidRDefault="000750BD" w:rsidP="00F63A05">
      <w:pPr>
        <w:shd w:val="clear" w:color="auto" w:fill="FFFFFF"/>
        <w:autoSpaceDE w:val="0"/>
        <w:autoSpaceDN w:val="0"/>
        <w:adjustRightInd w:val="0"/>
        <w:jc w:val="both"/>
        <w:rPr>
          <w:rFonts w:ascii="Times New Roman" w:hAnsi="Times New Roman"/>
          <w:sz w:val="24"/>
          <w:szCs w:val="24"/>
          <w:lang w:eastAsia="en-US"/>
        </w:rPr>
      </w:pPr>
      <w:r w:rsidRPr="000750BD">
        <w:rPr>
          <w:rFonts w:ascii="Times New Roman" w:hAnsi="Times New Roman"/>
          <w:sz w:val="24"/>
          <w:szCs w:val="24"/>
          <w:lang w:eastAsia="en-US"/>
        </w:rPr>
        <w:t>Давление в приемном трубопроводе насоса контролируется при помощи технического манометра и датчиков давления</w:t>
      </w:r>
      <w:r w:rsidRPr="000750BD">
        <w:rPr>
          <w:rFonts w:ascii="Times New Roman" w:hAnsi="Times New Roman"/>
          <w:sz w:val="24"/>
          <w:szCs w:val="24"/>
        </w:rPr>
        <w:t xml:space="preserve">. </w:t>
      </w:r>
      <w:r w:rsidRPr="000750BD">
        <w:rPr>
          <w:rFonts w:ascii="Times New Roman" w:hAnsi="Times New Roman"/>
          <w:sz w:val="24"/>
          <w:szCs w:val="24"/>
          <w:lang w:eastAsia="en-US"/>
        </w:rPr>
        <w:t xml:space="preserve">На приеме насоса установлены фильтры. Контроль за перепадом давления на фильтре осуществляется по техническим манометрам или датчикам давления. </w:t>
      </w:r>
    </w:p>
    <w:p w14:paraId="67FCB00F" w14:textId="77777777" w:rsidR="00F63A05" w:rsidRDefault="00F63A05" w:rsidP="00F63A05">
      <w:pPr>
        <w:jc w:val="both"/>
        <w:rPr>
          <w:rFonts w:ascii="Times New Roman" w:hAnsi="Times New Roman"/>
          <w:sz w:val="24"/>
          <w:szCs w:val="24"/>
        </w:rPr>
      </w:pPr>
    </w:p>
    <w:p w14:paraId="63FB0E88" w14:textId="77777777" w:rsidR="000750BD" w:rsidRPr="000750BD" w:rsidRDefault="000750BD" w:rsidP="00F63A05">
      <w:pPr>
        <w:jc w:val="both"/>
        <w:rPr>
          <w:rFonts w:ascii="Times New Roman" w:hAnsi="Times New Roman"/>
          <w:b/>
          <w:bCs/>
        </w:rPr>
      </w:pPr>
      <w:r w:rsidRPr="000750BD">
        <w:rPr>
          <w:rFonts w:ascii="Times New Roman" w:hAnsi="Times New Roman"/>
          <w:sz w:val="24"/>
          <w:szCs w:val="24"/>
        </w:rPr>
        <w:t xml:space="preserve">Параметры перекачиваемой среды для </w:t>
      </w:r>
      <w:r w:rsidR="00F63A05">
        <w:rPr>
          <w:rFonts w:ascii="Times New Roman" w:hAnsi="Times New Roman"/>
          <w:sz w:val="24"/>
          <w:szCs w:val="24"/>
        </w:rPr>
        <w:t xml:space="preserve">стандартного </w:t>
      </w:r>
      <w:r w:rsidRPr="000750BD">
        <w:rPr>
          <w:rFonts w:ascii="Times New Roman" w:hAnsi="Times New Roman"/>
          <w:sz w:val="24"/>
          <w:szCs w:val="24"/>
        </w:rPr>
        <w:t>ЦНС приведены в таблице №1.</w:t>
      </w:r>
      <w:r w:rsidRPr="000750BD">
        <w:rPr>
          <w:b/>
          <w:bCs/>
        </w:rPr>
        <w:t xml:space="preserve"> </w:t>
      </w:r>
    </w:p>
    <w:p w14:paraId="31696481" w14:textId="77777777" w:rsidR="00D51F43" w:rsidRDefault="00D51F43" w:rsidP="006E7BDF"/>
    <w:p w14:paraId="33416E53" w14:textId="77777777" w:rsidR="000750BD" w:rsidRPr="000750BD" w:rsidRDefault="000750BD" w:rsidP="000750BD">
      <w:pPr>
        <w:spacing w:after="60"/>
        <w:ind w:right="143"/>
        <w:jc w:val="right"/>
        <w:rPr>
          <w:rFonts w:cs="Arial"/>
          <w:b/>
          <w:bCs/>
        </w:rPr>
      </w:pPr>
      <w:r w:rsidRPr="000750BD">
        <w:rPr>
          <w:rFonts w:cs="Arial"/>
          <w:b/>
          <w:bCs/>
        </w:rPr>
        <w:t xml:space="preserve">Таблица </w:t>
      </w:r>
      <w:r w:rsidRPr="000750BD">
        <w:rPr>
          <w:rFonts w:cs="Arial"/>
          <w:b/>
          <w:bCs/>
        </w:rPr>
        <w:fldChar w:fldCharType="begin"/>
      </w:r>
      <w:r w:rsidRPr="000750BD">
        <w:rPr>
          <w:rFonts w:cs="Arial"/>
          <w:b/>
          <w:bCs/>
        </w:rPr>
        <w:instrText xml:space="preserve"> SEQ Таблица \* ARABIC </w:instrText>
      </w:r>
      <w:r w:rsidRPr="000750BD">
        <w:rPr>
          <w:rFonts w:cs="Arial"/>
          <w:b/>
          <w:bCs/>
        </w:rPr>
        <w:fldChar w:fldCharType="separate"/>
      </w:r>
      <w:r w:rsidRPr="000750BD">
        <w:rPr>
          <w:rFonts w:cs="Arial"/>
          <w:b/>
          <w:bCs/>
          <w:noProof/>
        </w:rPr>
        <w:t>1</w:t>
      </w:r>
      <w:r w:rsidRPr="000750BD">
        <w:rPr>
          <w:rFonts w:cs="Arial"/>
          <w:b/>
          <w:bCs/>
        </w:rPr>
        <w:fldChar w:fldCharType="end"/>
      </w:r>
    </w:p>
    <w:p w14:paraId="7032283D" w14:textId="77777777" w:rsidR="003C0DDB" w:rsidRPr="003C0DDB" w:rsidRDefault="000750BD" w:rsidP="003C0DDB">
      <w:pPr>
        <w:spacing w:after="60"/>
        <w:ind w:right="143"/>
        <w:jc w:val="right"/>
        <w:rPr>
          <w:rFonts w:cs="Arial"/>
          <w:b/>
          <w:bCs/>
        </w:rPr>
      </w:pPr>
      <w:r w:rsidRPr="000750BD">
        <w:rPr>
          <w:rFonts w:cs="Arial"/>
          <w:b/>
          <w:bCs/>
        </w:rPr>
        <w:t>Параметры перекачиваемой среды</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5528"/>
        <w:gridCol w:w="3402"/>
      </w:tblGrid>
      <w:tr w:rsidR="003C0DDB" w:rsidRPr="006201AD" w14:paraId="7C2F3203" w14:textId="77777777" w:rsidTr="003C0DDB">
        <w:trPr>
          <w:trHeight w:val="480"/>
          <w:tblHeader/>
        </w:trPr>
        <w:tc>
          <w:tcPr>
            <w:tcW w:w="993" w:type="dxa"/>
            <w:shd w:val="clear" w:color="auto" w:fill="FFCD00"/>
            <w:vAlign w:val="center"/>
          </w:tcPr>
          <w:p w14:paraId="4F3E8DF1" w14:textId="77777777" w:rsidR="003C0DDB" w:rsidRPr="000750BD" w:rsidRDefault="003C0DDB" w:rsidP="003C0DDB">
            <w:pPr>
              <w:jc w:val="center"/>
              <w:rPr>
                <w:rFonts w:cs="Arial"/>
                <w:b/>
                <w:caps/>
                <w:sz w:val="16"/>
                <w:szCs w:val="16"/>
              </w:rPr>
            </w:pPr>
            <w:r w:rsidRPr="000750BD">
              <w:rPr>
                <w:rFonts w:cs="Arial"/>
                <w:b/>
                <w:caps/>
                <w:sz w:val="16"/>
                <w:szCs w:val="16"/>
              </w:rPr>
              <w:t>№</w:t>
            </w:r>
          </w:p>
          <w:p w14:paraId="2DD8320A" w14:textId="77777777" w:rsidR="003C0DDB" w:rsidRPr="000750BD" w:rsidRDefault="003C0DDB" w:rsidP="003C0DDB">
            <w:pPr>
              <w:jc w:val="center"/>
              <w:rPr>
                <w:rFonts w:cs="Arial"/>
                <w:b/>
                <w:caps/>
                <w:sz w:val="16"/>
                <w:szCs w:val="16"/>
              </w:rPr>
            </w:pPr>
            <w:r w:rsidRPr="000750BD">
              <w:rPr>
                <w:rFonts w:cs="Arial"/>
                <w:b/>
                <w:caps/>
                <w:sz w:val="16"/>
                <w:szCs w:val="16"/>
              </w:rPr>
              <w:t>п/п</w:t>
            </w:r>
          </w:p>
        </w:tc>
        <w:tc>
          <w:tcPr>
            <w:tcW w:w="5528" w:type="dxa"/>
            <w:shd w:val="clear" w:color="auto" w:fill="FFCD00"/>
            <w:vAlign w:val="center"/>
          </w:tcPr>
          <w:p w14:paraId="5A047B27" w14:textId="77777777" w:rsidR="003C0DDB" w:rsidRPr="000750BD" w:rsidRDefault="003C0DDB" w:rsidP="003C0DDB">
            <w:pPr>
              <w:jc w:val="center"/>
              <w:rPr>
                <w:rFonts w:cs="Arial"/>
                <w:b/>
                <w:caps/>
                <w:sz w:val="16"/>
                <w:szCs w:val="16"/>
              </w:rPr>
            </w:pPr>
            <w:r w:rsidRPr="000750BD">
              <w:rPr>
                <w:rFonts w:cs="Arial"/>
                <w:b/>
                <w:caps/>
                <w:sz w:val="16"/>
                <w:szCs w:val="16"/>
              </w:rPr>
              <w:t>Параметр</w:t>
            </w:r>
          </w:p>
        </w:tc>
        <w:tc>
          <w:tcPr>
            <w:tcW w:w="3402" w:type="dxa"/>
            <w:shd w:val="clear" w:color="auto" w:fill="FFCD00"/>
            <w:vAlign w:val="center"/>
          </w:tcPr>
          <w:p w14:paraId="78F578FB" w14:textId="77777777" w:rsidR="003C0DDB" w:rsidRPr="000750BD" w:rsidRDefault="003C0DDB" w:rsidP="003C0DDB">
            <w:pPr>
              <w:jc w:val="center"/>
              <w:rPr>
                <w:rFonts w:cs="Arial"/>
                <w:b/>
                <w:caps/>
                <w:sz w:val="16"/>
                <w:szCs w:val="16"/>
              </w:rPr>
            </w:pPr>
            <w:r w:rsidRPr="000750BD">
              <w:rPr>
                <w:rFonts w:cs="Arial"/>
                <w:b/>
                <w:caps/>
                <w:sz w:val="16"/>
                <w:szCs w:val="16"/>
              </w:rPr>
              <w:t>характеристика</w:t>
            </w:r>
          </w:p>
        </w:tc>
      </w:tr>
      <w:tr w:rsidR="003C0DDB" w:rsidRPr="006201AD" w14:paraId="71D2E836" w14:textId="77777777" w:rsidTr="003C0DDB">
        <w:trPr>
          <w:trHeight w:val="226"/>
        </w:trPr>
        <w:tc>
          <w:tcPr>
            <w:tcW w:w="993" w:type="dxa"/>
            <w:vAlign w:val="center"/>
          </w:tcPr>
          <w:p w14:paraId="399E8E9B" w14:textId="77777777" w:rsidR="003C0DDB" w:rsidRPr="006C3ECA" w:rsidRDefault="003C0DDB" w:rsidP="003C0DDB">
            <w:pPr>
              <w:jc w:val="center"/>
              <w:rPr>
                <w:rFonts w:ascii="Times New Roman" w:hAnsi="Times New Roman"/>
                <w:sz w:val="24"/>
                <w:szCs w:val="24"/>
              </w:rPr>
            </w:pPr>
            <w:r>
              <w:rPr>
                <w:rFonts w:ascii="Times New Roman" w:hAnsi="Times New Roman"/>
                <w:sz w:val="24"/>
                <w:szCs w:val="24"/>
              </w:rPr>
              <w:t>1</w:t>
            </w:r>
          </w:p>
        </w:tc>
        <w:tc>
          <w:tcPr>
            <w:tcW w:w="5528" w:type="dxa"/>
            <w:vAlign w:val="center"/>
          </w:tcPr>
          <w:p w14:paraId="12D1B158"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 xml:space="preserve">Температура среды на входе в насос, </w:t>
            </w:r>
            <w:r w:rsidRPr="006C3ECA">
              <w:rPr>
                <w:rFonts w:ascii="Times New Roman" w:hAnsi="Times New Roman"/>
                <w:i/>
                <w:sz w:val="24"/>
                <w:szCs w:val="24"/>
                <w:vertAlign w:val="superscript"/>
              </w:rPr>
              <w:t xml:space="preserve"> о</w:t>
            </w:r>
            <w:r w:rsidRPr="006C3ECA">
              <w:rPr>
                <w:rFonts w:ascii="Times New Roman" w:hAnsi="Times New Roman"/>
                <w:i/>
                <w:sz w:val="24"/>
                <w:szCs w:val="24"/>
              </w:rPr>
              <w:t>С</w:t>
            </w:r>
          </w:p>
        </w:tc>
        <w:tc>
          <w:tcPr>
            <w:tcW w:w="3402" w:type="dxa"/>
            <w:vAlign w:val="center"/>
          </w:tcPr>
          <w:p w14:paraId="118D3910"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 xml:space="preserve">От 1 до 45 </w:t>
            </w:r>
          </w:p>
        </w:tc>
      </w:tr>
      <w:tr w:rsidR="003C0DDB" w:rsidRPr="006201AD" w14:paraId="321194C9" w14:textId="77777777" w:rsidTr="003C0DDB">
        <w:trPr>
          <w:trHeight w:val="454"/>
        </w:trPr>
        <w:tc>
          <w:tcPr>
            <w:tcW w:w="993" w:type="dxa"/>
            <w:vAlign w:val="center"/>
          </w:tcPr>
          <w:p w14:paraId="432351CF"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2</w:t>
            </w:r>
          </w:p>
        </w:tc>
        <w:tc>
          <w:tcPr>
            <w:tcW w:w="5528" w:type="dxa"/>
            <w:vAlign w:val="center"/>
          </w:tcPr>
          <w:p w14:paraId="3D064525"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Водородный показатель, ед. Рн</w:t>
            </w:r>
          </w:p>
        </w:tc>
        <w:tc>
          <w:tcPr>
            <w:tcW w:w="3402" w:type="dxa"/>
            <w:vAlign w:val="center"/>
          </w:tcPr>
          <w:p w14:paraId="34977934"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От 7 до 8.5</w:t>
            </w:r>
          </w:p>
        </w:tc>
      </w:tr>
      <w:tr w:rsidR="003C0DDB" w:rsidRPr="006201AD" w14:paraId="7CF58702" w14:textId="77777777" w:rsidTr="003C0DDB">
        <w:trPr>
          <w:trHeight w:val="270"/>
        </w:trPr>
        <w:tc>
          <w:tcPr>
            <w:tcW w:w="993" w:type="dxa"/>
            <w:vAlign w:val="center"/>
          </w:tcPr>
          <w:p w14:paraId="6785B524"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3</w:t>
            </w:r>
          </w:p>
        </w:tc>
        <w:tc>
          <w:tcPr>
            <w:tcW w:w="5528" w:type="dxa"/>
            <w:vAlign w:val="center"/>
          </w:tcPr>
          <w:p w14:paraId="0F8302EB"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Плотность, кг/м</w:t>
            </w:r>
            <w:r w:rsidRPr="006C3ECA">
              <w:rPr>
                <w:rFonts w:ascii="Times New Roman" w:hAnsi="Times New Roman"/>
                <w:sz w:val="24"/>
                <w:szCs w:val="24"/>
                <w:vertAlign w:val="superscript"/>
              </w:rPr>
              <w:t>3</w:t>
            </w:r>
          </w:p>
        </w:tc>
        <w:tc>
          <w:tcPr>
            <w:tcW w:w="3402" w:type="dxa"/>
            <w:vAlign w:val="center"/>
          </w:tcPr>
          <w:p w14:paraId="3013A6DF"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От 700 до 1050</w:t>
            </w:r>
          </w:p>
        </w:tc>
      </w:tr>
      <w:tr w:rsidR="003C0DDB" w:rsidRPr="006201AD" w14:paraId="13E4DC40" w14:textId="77777777" w:rsidTr="003C0DDB">
        <w:trPr>
          <w:trHeight w:val="226"/>
        </w:trPr>
        <w:tc>
          <w:tcPr>
            <w:tcW w:w="993" w:type="dxa"/>
            <w:vAlign w:val="center"/>
          </w:tcPr>
          <w:p w14:paraId="72495B4C"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4</w:t>
            </w:r>
          </w:p>
        </w:tc>
        <w:tc>
          <w:tcPr>
            <w:tcW w:w="5528" w:type="dxa"/>
            <w:vAlign w:val="center"/>
          </w:tcPr>
          <w:p w14:paraId="03407151"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Кинематическая вязкость м</w:t>
            </w:r>
            <w:r w:rsidRPr="006C3ECA">
              <w:rPr>
                <w:rFonts w:ascii="Times New Roman" w:hAnsi="Times New Roman"/>
                <w:sz w:val="24"/>
                <w:szCs w:val="24"/>
                <w:vertAlign w:val="superscript"/>
              </w:rPr>
              <w:t>2</w:t>
            </w:r>
            <w:r w:rsidRPr="006C3ECA">
              <w:rPr>
                <w:rFonts w:ascii="Times New Roman" w:hAnsi="Times New Roman"/>
                <w:sz w:val="24"/>
                <w:szCs w:val="24"/>
              </w:rPr>
              <w:t>/с</w:t>
            </w:r>
          </w:p>
        </w:tc>
        <w:tc>
          <w:tcPr>
            <w:tcW w:w="3402" w:type="dxa"/>
            <w:vAlign w:val="center"/>
          </w:tcPr>
          <w:p w14:paraId="5A47E9E5" w14:textId="77777777" w:rsidR="003C0DDB" w:rsidRPr="006C3ECA" w:rsidRDefault="003C0DDB" w:rsidP="003C0DDB">
            <w:pPr>
              <w:jc w:val="center"/>
              <w:rPr>
                <w:rFonts w:ascii="Times New Roman" w:hAnsi="Times New Roman"/>
                <w:sz w:val="24"/>
                <w:szCs w:val="24"/>
                <w:vertAlign w:val="superscript"/>
              </w:rPr>
            </w:pPr>
            <w:r w:rsidRPr="006C3ECA">
              <w:rPr>
                <w:rFonts w:ascii="Times New Roman" w:hAnsi="Times New Roman"/>
                <w:sz w:val="24"/>
                <w:szCs w:val="24"/>
              </w:rPr>
              <w:t>1.5</w:t>
            </w:r>
            <w:r w:rsidRPr="006C3ECA">
              <w:rPr>
                <w:rFonts w:ascii="Times New Roman" w:hAnsi="Times New Roman"/>
                <w:sz w:val="24"/>
                <w:szCs w:val="24"/>
                <w:vertAlign w:val="superscript"/>
              </w:rPr>
              <w:t>-4</w:t>
            </w:r>
          </w:p>
        </w:tc>
      </w:tr>
      <w:tr w:rsidR="003C0DDB" w:rsidRPr="006201AD" w14:paraId="5FC2ACC6" w14:textId="77777777" w:rsidTr="003C0DDB">
        <w:trPr>
          <w:trHeight w:val="371"/>
        </w:trPr>
        <w:tc>
          <w:tcPr>
            <w:tcW w:w="993" w:type="dxa"/>
            <w:vAlign w:val="center"/>
          </w:tcPr>
          <w:p w14:paraId="4DE23680"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5</w:t>
            </w:r>
          </w:p>
        </w:tc>
        <w:tc>
          <w:tcPr>
            <w:tcW w:w="5528" w:type="dxa"/>
            <w:vAlign w:val="center"/>
          </w:tcPr>
          <w:p w14:paraId="7A51AFA0"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КВЧ, %</w:t>
            </w:r>
          </w:p>
        </w:tc>
        <w:tc>
          <w:tcPr>
            <w:tcW w:w="3402" w:type="dxa"/>
            <w:vAlign w:val="center"/>
          </w:tcPr>
          <w:p w14:paraId="2ACB993E"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0,2</w:t>
            </w:r>
          </w:p>
        </w:tc>
      </w:tr>
      <w:tr w:rsidR="003C0DDB" w:rsidRPr="006201AD" w14:paraId="5F74B8A1" w14:textId="77777777" w:rsidTr="003C0DDB">
        <w:trPr>
          <w:trHeight w:val="454"/>
        </w:trPr>
        <w:tc>
          <w:tcPr>
            <w:tcW w:w="993" w:type="dxa"/>
            <w:vAlign w:val="center"/>
          </w:tcPr>
          <w:p w14:paraId="4A6B0C2F"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6</w:t>
            </w:r>
          </w:p>
        </w:tc>
        <w:tc>
          <w:tcPr>
            <w:tcW w:w="5528" w:type="dxa"/>
            <w:vAlign w:val="center"/>
          </w:tcPr>
          <w:p w14:paraId="07BF4244"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Максимальные размеры твёрдых частиц, мм</w:t>
            </w:r>
          </w:p>
        </w:tc>
        <w:tc>
          <w:tcPr>
            <w:tcW w:w="3402" w:type="dxa"/>
            <w:vAlign w:val="center"/>
          </w:tcPr>
          <w:p w14:paraId="4F5DE05A"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0,2</w:t>
            </w:r>
          </w:p>
        </w:tc>
      </w:tr>
      <w:tr w:rsidR="003C0DDB" w:rsidRPr="006201AD" w14:paraId="2B4601E1" w14:textId="77777777" w:rsidTr="003C0DDB">
        <w:trPr>
          <w:trHeight w:val="334"/>
        </w:trPr>
        <w:tc>
          <w:tcPr>
            <w:tcW w:w="993" w:type="dxa"/>
            <w:vAlign w:val="center"/>
          </w:tcPr>
          <w:p w14:paraId="1BDBF3D3"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7</w:t>
            </w:r>
          </w:p>
        </w:tc>
        <w:tc>
          <w:tcPr>
            <w:tcW w:w="5528" w:type="dxa"/>
            <w:vAlign w:val="center"/>
          </w:tcPr>
          <w:p w14:paraId="60259861"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Содержание парафина. % не более</w:t>
            </w:r>
          </w:p>
        </w:tc>
        <w:tc>
          <w:tcPr>
            <w:tcW w:w="3402" w:type="dxa"/>
            <w:vAlign w:val="center"/>
          </w:tcPr>
          <w:p w14:paraId="1D5399F5"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20</w:t>
            </w:r>
          </w:p>
        </w:tc>
      </w:tr>
      <w:tr w:rsidR="003C0DDB" w:rsidRPr="006201AD" w14:paraId="273F4AED" w14:textId="77777777" w:rsidTr="003C0DDB">
        <w:trPr>
          <w:trHeight w:val="411"/>
        </w:trPr>
        <w:tc>
          <w:tcPr>
            <w:tcW w:w="993" w:type="dxa"/>
            <w:vAlign w:val="center"/>
          </w:tcPr>
          <w:p w14:paraId="37C2DF38"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8</w:t>
            </w:r>
          </w:p>
        </w:tc>
        <w:tc>
          <w:tcPr>
            <w:tcW w:w="5528" w:type="dxa"/>
            <w:vAlign w:val="center"/>
          </w:tcPr>
          <w:p w14:paraId="49FA2FF3"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Содержание газа (объёмное), % не более</w:t>
            </w:r>
          </w:p>
        </w:tc>
        <w:tc>
          <w:tcPr>
            <w:tcW w:w="3402" w:type="dxa"/>
            <w:vAlign w:val="center"/>
          </w:tcPr>
          <w:p w14:paraId="1E0E577E" w14:textId="77777777" w:rsidR="003C0DDB" w:rsidRPr="006C3ECA" w:rsidRDefault="003C0DDB" w:rsidP="003C0DDB">
            <w:pPr>
              <w:jc w:val="center"/>
              <w:rPr>
                <w:rFonts w:ascii="Times New Roman" w:hAnsi="Times New Roman"/>
                <w:sz w:val="24"/>
                <w:szCs w:val="24"/>
              </w:rPr>
            </w:pPr>
            <w:r w:rsidRPr="006C3ECA">
              <w:rPr>
                <w:rFonts w:ascii="Times New Roman" w:hAnsi="Times New Roman"/>
                <w:sz w:val="24"/>
                <w:szCs w:val="24"/>
              </w:rPr>
              <w:t>3</w:t>
            </w:r>
          </w:p>
        </w:tc>
      </w:tr>
    </w:tbl>
    <w:p w14:paraId="422A2AE2" w14:textId="77777777" w:rsidR="000750BD" w:rsidRPr="000750BD" w:rsidRDefault="000750BD" w:rsidP="000750BD">
      <w:pPr>
        <w:rPr>
          <w:rFonts w:ascii="Times New Roman" w:hAnsi="Times New Roman"/>
          <w:sz w:val="24"/>
          <w:szCs w:val="24"/>
        </w:rPr>
      </w:pPr>
    </w:p>
    <w:p w14:paraId="66BBF033" w14:textId="77777777" w:rsidR="007F6D13" w:rsidRDefault="007F6D13"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Pr>
          <w:rFonts w:ascii="Times New Roman" w:hAnsi="Times New Roman"/>
          <w:color w:val="000000"/>
          <w:sz w:val="24"/>
          <w:szCs w:val="26"/>
        </w:rPr>
        <w:lastRenderedPageBreak/>
        <w:t>Для перекачки нефти должны применяться безсальниковые насосы с двойным торцевым, а в обоснованных случаях – с одинарным торцевым уплотнением. Тип торцевого уплотнения выбирается в зависимости от зоны установки и свойства рабочей среды.</w:t>
      </w:r>
    </w:p>
    <w:p w14:paraId="52FAB509" w14:textId="77777777" w:rsidR="00A256E0" w:rsidRDefault="00A256E0"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76FFF24F" w14:textId="77777777" w:rsidR="00A256E0" w:rsidRDefault="00A256E0"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Pr>
          <w:rFonts w:ascii="Times New Roman" w:hAnsi="Times New Roman"/>
          <w:color w:val="000000"/>
          <w:sz w:val="24"/>
          <w:szCs w:val="26"/>
        </w:rPr>
        <w:t>Тип, конструкция и материал торцевых уплотнений должны выбираться заводом-изготовителем насосного оборудования в зависимости от условий эксплутации насоса, свойств рабочей среды, режима работы.</w:t>
      </w:r>
    </w:p>
    <w:p w14:paraId="53FFAAF2" w14:textId="77777777" w:rsidR="00A84D42" w:rsidRDefault="00A84D42"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124DF5A3" w14:textId="77777777" w:rsidR="00A84D42" w:rsidRDefault="00A84D42" w:rsidP="00A84D42">
      <w:pPr>
        <w:autoSpaceDE w:val="0"/>
        <w:autoSpaceDN w:val="0"/>
        <w:adjustRightInd w:val="0"/>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 xml:space="preserve">Торцовые уплотнения должны быть рассчитаны: </w:t>
      </w:r>
    </w:p>
    <w:p w14:paraId="53D51B05" w14:textId="77777777" w:rsidR="00A84D42" w:rsidRPr="00E83D53" w:rsidRDefault="00A84D4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 работу при давлении, соответствующем предельному давлению насоса;</w:t>
      </w:r>
    </w:p>
    <w:p w14:paraId="317A807C" w14:textId="77777777" w:rsidR="00A84D42" w:rsidRPr="00E83D53" w:rsidRDefault="00A84D4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 гидравлические испытания пробным давлением воды насоса в сборе на месте эксплуатации, превышающим предельное давление в 1,25 раза в течение времени не менее 24 ч;</w:t>
      </w:r>
    </w:p>
    <w:p w14:paraId="439FDD94" w14:textId="77777777" w:rsidR="00A84D42" w:rsidRPr="00E83D53" w:rsidRDefault="00A84D4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w:t>
      </w:r>
      <w:r w:rsidR="00C002C4" w:rsidRPr="00E83D53">
        <w:rPr>
          <w:rFonts w:ascii="Times New Roman" w:hAnsi="Times New Roman"/>
          <w:color w:val="000000"/>
          <w:sz w:val="24"/>
          <w:szCs w:val="26"/>
        </w:rPr>
        <w:t xml:space="preserve"> </w:t>
      </w:r>
      <w:r w:rsidRPr="00E83D53">
        <w:rPr>
          <w:rFonts w:ascii="Times New Roman" w:hAnsi="Times New Roman"/>
          <w:color w:val="000000"/>
          <w:sz w:val="24"/>
          <w:szCs w:val="26"/>
        </w:rPr>
        <w:t>работу при минимальном давлении, соответствующем критическому кавитационному запасу.</w:t>
      </w:r>
    </w:p>
    <w:p w14:paraId="67044A02" w14:textId="77777777" w:rsidR="00A84D42" w:rsidRDefault="00A84D42"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2A98275D" w14:textId="77777777" w:rsidR="007F6D13" w:rsidRDefault="007F6D13"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Pr>
          <w:rFonts w:ascii="Times New Roman" w:hAnsi="Times New Roman"/>
          <w:color w:val="000000"/>
          <w:sz w:val="24"/>
          <w:szCs w:val="26"/>
        </w:rPr>
        <w:t>Сальниковые уплотнения применяются для насосов, перекачивающих неагрессивные взрыво – и пожаробезопасные среды.</w:t>
      </w:r>
    </w:p>
    <w:p w14:paraId="2A2ADF32" w14:textId="77777777" w:rsidR="007F6D13" w:rsidRDefault="007F6D13"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49C154C9" w14:textId="77777777" w:rsidR="007F6D13" w:rsidRDefault="007F6D13"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Pr>
          <w:rFonts w:ascii="Times New Roman" w:hAnsi="Times New Roman"/>
          <w:color w:val="000000"/>
          <w:sz w:val="24"/>
          <w:szCs w:val="26"/>
        </w:rPr>
        <w:t>Материал сальниковой набивки должен соответствовать ГОСТ 24856 (допускается применение сальниковой набивки по РД 153-34.1-41.602), а способ ее установки в сальниковой камере должен обеспечить утечку рабочей среды в пределах:</w:t>
      </w:r>
    </w:p>
    <w:p w14:paraId="18DE71C6" w14:textId="77777777" w:rsidR="007F6D13" w:rsidRDefault="007F6D13"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28BF68BC" w14:textId="77777777" w:rsidR="00A256E0" w:rsidRPr="00E83D53" w:rsidRDefault="00DF370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д</w:t>
      </w:r>
      <w:r w:rsidR="007F6D13" w:rsidRPr="00E83D53">
        <w:rPr>
          <w:rFonts w:ascii="Times New Roman" w:hAnsi="Times New Roman"/>
          <w:color w:val="000000"/>
          <w:sz w:val="24"/>
          <w:szCs w:val="26"/>
        </w:rPr>
        <w:t>ля насосов ЦНС 38-44…220, ЦНС 60-66…330, ЦНС 105-98…490, ЦНС 180-85…425- от 5 до 10 л/ч</w:t>
      </w:r>
      <w:r w:rsidR="00A256E0" w:rsidRPr="00E83D53">
        <w:rPr>
          <w:rFonts w:ascii="Times New Roman" w:hAnsi="Times New Roman"/>
          <w:color w:val="000000"/>
          <w:sz w:val="24"/>
          <w:szCs w:val="26"/>
        </w:rPr>
        <w:t>;</w:t>
      </w:r>
    </w:p>
    <w:p w14:paraId="5221C9CA" w14:textId="77777777" w:rsidR="00A319BB" w:rsidRPr="00E83D53" w:rsidRDefault="00DF370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д</w:t>
      </w:r>
      <w:r w:rsidR="00A256E0" w:rsidRPr="00E83D53">
        <w:rPr>
          <w:rFonts w:ascii="Times New Roman" w:hAnsi="Times New Roman"/>
          <w:color w:val="000000"/>
          <w:sz w:val="24"/>
          <w:szCs w:val="26"/>
        </w:rPr>
        <w:t>ля насосов ЦНС 300-120…600, ЦНС 500-160…880 от 5 до 20 л/ч.</w:t>
      </w:r>
      <w:r w:rsidR="007F6D13" w:rsidRPr="00E83D53">
        <w:rPr>
          <w:rFonts w:ascii="Times New Roman" w:hAnsi="Times New Roman"/>
          <w:color w:val="000000"/>
          <w:sz w:val="24"/>
          <w:szCs w:val="26"/>
        </w:rPr>
        <w:t xml:space="preserve">      </w:t>
      </w:r>
    </w:p>
    <w:p w14:paraId="75472DE2" w14:textId="77777777" w:rsidR="00DF3708" w:rsidRDefault="00DF3708" w:rsidP="00BA2E56">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46B83FB2" w14:textId="77777777" w:rsidR="00BA2E56" w:rsidRPr="00BA2E56" w:rsidRDefault="00BA2E56" w:rsidP="00BA2E56">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sidRPr="00BA2E56">
        <w:rPr>
          <w:rFonts w:ascii="Times New Roman" w:hAnsi="Times New Roman"/>
          <w:color w:val="000000"/>
          <w:sz w:val="24"/>
          <w:szCs w:val="26"/>
        </w:rPr>
        <w:t xml:space="preserve">Для контроля состояния, а также для обеспечения  безотказной работы все ЦНС должны быть оснащены   системой КИП и А. Которая  должна  обеспечивать контроль и защиту по превышению параметров (по верхнему и нижнему пределам) с выдачей световой и звуковой сигнализаций: </w:t>
      </w:r>
    </w:p>
    <w:p w14:paraId="25706E9A"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контроль температуры подшипников;</w:t>
      </w:r>
    </w:p>
    <w:p w14:paraId="654FC2BD"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контроль осевого смещения ротора насоса;</w:t>
      </w:r>
    </w:p>
    <w:p w14:paraId="3FEEC0B9"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контроль вибрации на подшипниковых узлах;</w:t>
      </w:r>
    </w:p>
    <w:p w14:paraId="456460E8"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контроль утечек через торцовые уплотнения;</w:t>
      </w:r>
    </w:p>
    <w:p w14:paraId="36E68D1B"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контроль давления в патрубках насоса; </w:t>
      </w:r>
    </w:p>
    <w:p w14:paraId="45C02311" w14:textId="77777777" w:rsidR="00BA2E56" w:rsidRPr="00E83D53" w:rsidRDefault="00BA2E5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возможность автоматического управления агрегатом по телемеханике или со щита ручного управления;</w:t>
      </w:r>
    </w:p>
    <w:p w14:paraId="770E3058" w14:textId="77777777" w:rsidR="00CB6AD6" w:rsidRPr="00E83D53" w:rsidRDefault="00CB6AD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возможность остановки агрегата с помощью кнопки аварийного отключения, находящейся в непосредственной близости от него;</w:t>
      </w:r>
    </w:p>
    <w:p w14:paraId="766192C2" w14:textId="77777777" w:rsidR="00CB6AD6" w:rsidRPr="00E83D53" w:rsidRDefault="00CB6AD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сигнализацию отклонения указанных технологических параметров. </w:t>
      </w:r>
    </w:p>
    <w:p w14:paraId="184800CF" w14:textId="77777777" w:rsidR="00CB6AD6" w:rsidRPr="00BA2E56" w:rsidRDefault="00CB6AD6" w:rsidP="00CB6AD6">
      <w:pPr>
        <w:spacing w:before="120"/>
        <w:ind w:left="567"/>
        <w:contextualSpacing/>
        <w:jc w:val="both"/>
        <w:rPr>
          <w:rFonts w:ascii="Times New Roman" w:hAnsi="Times New Roman"/>
          <w:sz w:val="24"/>
          <w:szCs w:val="24"/>
        </w:rPr>
      </w:pPr>
    </w:p>
    <w:p w14:paraId="1D53C112" w14:textId="77777777" w:rsidR="00A539E0" w:rsidRDefault="00A539E0" w:rsidP="00A539E0">
      <w:pPr>
        <w:autoSpaceDE w:val="0"/>
        <w:autoSpaceDN w:val="0"/>
        <w:adjustRightInd w:val="0"/>
        <w:rPr>
          <w:rFonts w:ascii="Times New Roman CYR" w:hAnsi="Times New Roman CYR" w:cs="Times New Roman CYR"/>
          <w:color w:val="000000"/>
          <w:sz w:val="24"/>
          <w:szCs w:val="24"/>
        </w:rPr>
      </w:pPr>
      <w:r>
        <w:rPr>
          <w:rFonts w:ascii="Times New Roman CYR" w:hAnsi="Times New Roman CYR" w:cs="Times New Roman CYR"/>
          <w:color w:val="000000"/>
          <w:sz w:val="24"/>
          <w:szCs w:val="24"/>
        </w:rPr>
        <w:t xml:space="preserve">На каждом насосе должна быть  прикрепленная табличка, содержащая: </w:t>
      </w:r>
    </w:p>
    <w:p w14:paraId="31228809"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надпись – «Сделано в (указать государство)»;</w:t>
      </w:r>
    </w:p>
    <w:p w14:paraId="14C99977"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наименование или товарный знак завода-изготовителя; </w:t>
      </w:r>
    </w:p>
    <w:p w14:paraId="151115B1" w14:textId="77777777" w:rsidR="008618DD"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знак соответствия; </w:t>
      </w:r>
    </w:p>
    <w:p w14:paraId="4B79E843"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обозначение стандарта или ТУ, по которым изготовлена и идентифицирована продукция;</w:t>
      </w:r>
    </w:p>
    <w:p w14:paraId="1ED03EB0"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lastRenderedPageBreak/>
        <w:t>обозначение насоса;</w:t>
      </w:r>
    </w:p>
    <w:p w14:paraId="3601B271"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заводской номер насоса; </w:t>
      </w:r>
    </w:p>
    <w:p w14:paraId="7A275DFB"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год выпуска; </w:t>
      </w:r>
    </w:p>
    <w:p w14:paraId="534D6A95"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технические характеристики: подача, напор, мощность, частота вращения ротора;</w:t>
      </w:r>
    </w:p>
    <w:p w14:paraId="5BFEAE78" w14:textId="77777777" w:rsidR="008618DD"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массу насоса; </w:t>
      </w:r>
    </w:p>
    <w:p w14:paraId="5478115A" w14:textId="77777777" w:rsidR="008618DD"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клеймо ОТК; </w:t>
      </w:r>
    </w:p>
    <w:p w14:paraId="1D3E88C8" w14:textId="77777777" w:rsidR="00A539E0" w:rsidRPr="00E83D53" w:rsidRDefault="00A539E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место для нанесения инвентарного номера.</w:t>
      </w:r>
    </w:p>
    <w:p w14:paraId="03122765" w14:textId="77777777" w:rsidR="008618DD" w:rsidRDefault="008618DD"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6A7DECC9" w14:textId="77777777" w:rsidR="000750BD" w:rsidRDefault="008618DD"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r w:rsidRPr="008618DD">
        <w:rPr>
          <w:rFonts w:ascii="Times New Roman" w:hAnsi="Times New Roman"/>
          <w:color w:val="000000"/>
          <w:sz w:val="24"/>
          <w:szCs w:val="26"/>
        </w:rPr>
        <w:t>В дополнение к информации, нанесенной на маркировочную табличку, на корпусе насоса должен быть нанесен серийный номер изделия.</w:t>
      </w:r>
    </w:p>
    <w:p w14:paraId="7BF1C378" w14:textId="77777777" w:rsidR="000750BD" w:rsidRDefault="000750BD"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04E4CB62" w14:textId="77777777" w:rsidR="000750BD" w:rsidRDefault="000750BD"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pPr>
    </w:p>
    <w:p w14:paraId="585B1A95" w14:textId="77777777" w:rsidR="000750BD" w:rsidRDefault="000750BD" w:rsidP="00EC1CD1">
      <w:pPr>
        <w:shd w:val="clear" w:color="auto" w:fill="FFFFFF"/>
        <w:tabs>
          <w:tab w:val="left" w:pos="426"/>
        </w:tabs>
        <w:autoSpaceDE w:val="0"/>
        <w:autoSpaceDN w:val="0"/>
        <w:adjustRightInd w:val="0"/>
        <w:spacing w:before="120" w:after="120"/>
        <w:contextualSpacing/>
        <w:jc w:val="both"/>
        <w:rPr>
          <w:rFonts w:ascii="Times New Roman" w:hAnsi="Times New Roman"/>
          <w:color w:val="000000"/>
          <w:sz w:val="24"/>
          <w:szCs w:val="26"/>
        </w:rPr>
        <w:sectPr w:rsidR="000750BD" w:rsidSect="00E83D53">
          <w:pgSz w:w="11906" w:h="16838" w:code="9"/>
          <w:pgMar w:top="1077" w:right="707" w:bottom="1077" w:left="1134" w:header="737" w:footer="680" w:gutter="0"/>
          <w:cols w:space="720"/>
          <w:titlePg/>
          <w:docGrid w:linePitch="272"/>
        </w:sectPr>
      </w:pPr>
    </w:p>
    <w:p w14:paraId="3A17B7DF" w14:textId="77777777" w:rsidR="004C36EE" w:rsidRPr="004C36EE" w:rsidRDefault="004C36EE" w:rsidP="00E57B42">
      <w:pPr>
        <w:pStyle w:val="10"/>
        <w:numPr>
          <w:ilvl w:val="0"/>
          <w:numId w:val="12"/>
        </w:numPr>
        <w:tabs>
          <w:tab w:val="num" w:pos="567"/>
        </w:tabs>
        <w:ind w:left="0" w:firstLine="0"/>
        <w:jc w:val="both"/>
        <w:rPr>
          <w:rFonts w:cs="Arial"/>
          <w:b/>
          <w:bCs/>
          <w:sz w:val="32"/>
          <w:szCs w:val="32"/>
          <w:lang w:val="x-none" w:eastAsia="x-none"/>
        </w:rPr>
      </w:pPr>
      <w:bookmarkStart w:id="63" w:name="_Toc471080996"/>
      <w:bookmarkStart w:id="64" w:name="_Toc26345494"/>
      <w:bookmarkStart w:id="65" w:name="_Toc84924175"/>
      <w:r w:rsidRPr="004C36EE">
        <w:rPr>
          <w:rFonts w:cs="Arial"/>
          <w:b/>
          <w:bCs/>
          <w:sz w:val="32"/>
          <w:szCs w:val="32"/>
          <w:lang w:val="x-none" w:eastAsia="x-none"/>
        </w:rPr>
        <w:lastRenderedPageBreak/>
        <w:t xml:space="preserve">ТРЕБОВАНИЯ К ПЕРСОНАЛУ, ОБСЛУЖИВАЮЩЕМУ </w:t>
      </w:r>
      <w:bookmarkEnd w:id="63"/>
      <w:bookmarkEnd w:id="64"/>
      <w:r w:rsidR="00241DDB">
        <w:rPr>
          <w:rFonts w:cs="Arial"/>
          <w:b/>
          <w:bCs/>
          <w:sz w:val="32"/>
          <w:szCs w:val="32"/>
          <w:lang w:eastAsia="x-none"/>
        </w:rPr>
        <w:t>ЦНС</w:t>
      </w:r>
      <w:bookmarkEnd w:id="65"/>
    </w:p>
    <w:p w14:paraId="3AF5B583" w14:textId="77777777" w:rsidR="004C36EE" w:rsidRDefault="004C36EE" w:rsidP="00E57B42">
      <w:pPr>
        <w:rPr>
          <w:rFonts w:ascii="Times New Roman" w:hAnsi="Times New Roman"/>
          <w:sz w:val="24"/>
          <w:szCs w:val="24"/>
        </w:rPr>
      </w:pPr>
    </w:p>
    <w:p w14:paraId="7F4131B6" w14:textId="77777777" w:rsidR="00E57B42" w:rsidRDefault="00E57B42" w:rsidP="00E57B42">
      <w:pPr>
        <w:rPr>
          <w:rFonts w:ascii="Times New Roman" w:hAnsi="Times New Roman"/>
          <w:sz w:val="24"/>
          <w:szCs w:val="24"/>
        </w:rPr>
      </w:pPr>
    </w:p>
    <w:p w14:paraId="031D0C21" w14:textId="77777777" w:rsidR="00F63A05" w:rsidRPr="00F63A05" w:rsidRDefault="00F63A05" w:rsidP="00E57B42">
      <w:pPr>
        <w:jc w:val="both"/>
        <w:rPr>
          <w:rFonts w:ascii="Times New Roman" w:hAnsi="Times New Roman"/>
          <w:color w:val="000000"/>
          <w:sz w:val="24"/>
          <w:szCs w:val="24"/>
        </w:rPr>
      </w:pPr>
      <w:r w:rsidRPr="00F63A05">
        <w:rPr>
          <w:rFonts w:ascii="Times New Roman" w:hAnsi="Times New Roman"/>
          <w:color w:val="000000"/>
          <w:sz w:val="24"/>
          <w:szCs w:val="24"/>
        </w:rPr>
        <w:t>К эксплуатации центробежных насосов допускаются лица:</w:t>
      </w:r>
    </w:p>
    <w:p w14:paraId="0C670EF4" w14:textId="77777777" w:rsidR="001D4EAE" w:rsidRPr="00E83D53" w:rsidRDefault="001D4EAE"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не моложе 18 лет;</w:t>
      </w:r>
    </w:p>
    <w:p w14:paraId="68B56CA0" w14:textId="77777777" w:rsidR="001D4EAE" w:rsidRPr="00E83D53" w:rsidRDefault="001D4EAE"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прошедшие медицинское освидетельствование (предварительное и периодическое), и не имеющих медицинских противопоказаний по состоянию здоровья;</w:t>
      </w:r>
    </w:p>
    <w:p w14:paraId="131519A0" w14:textId="77777777" w:rsidR="00456886" w:rsidRPr="00E83D53" w:rsidRDefault="0045688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имеющие квалификационное удостоверение машиниста технологических </w:t>
      </w:r>
      <w:r w:rsidR="00663781" w:rsidRPr="00E83D53">
        <w:rPr>
          <w:rFonts w:ascii="Times New Roman" w:hAnsi="Times New Roman"/>
          <w:color w:val="000000"/>
          <w:sz w:val="24"/>
          <w:szCs w:val="26"/>
        </w:rPr>
        <w:t>насосов</w:t>
      </w:r>
      <w:r w:rsidRPr="00E83D53">
        <w:rPr>
          <w:rFonts w:ascii="Times New Roman" w:hAnsi="Times New Roman"/>
          <w:color w:val="000000"/>
          <w:sz w:val="24"/>
          <w:szCs w:val="26"/>
        </w:rPr>
        <w:t>, а работники участка ППД удостоверение машиниста насосной станции по закачке рабочего агента в пласт.</w:t>
      </w:r>
    </w:p>
    <w:p w14:paraId="2B84BBB5" w14:textId="77777777" w:rsidR="00663781" w:rsidRPr="00E83D53" w:rsidRDefault="0066378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прошедшие вводный инструктаж, инструктаж на рабочем месте по программе первичного инструктажа, повторный инструктаж на рабочем месте для машиниста технологических насосов, машиниста насосной станции по закачке рабочего агента в пласт;</w:t>
      </w:r>
    </w:p>
    <w:p w14:paraId="1E21EB84" w14:textId="77777777" w:rsidR="00663781" w:rsidRPr="00E83D53" w:rsidRDefault="0066378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прошедшие стажировку на рабочем месте с количеством смен, указанных в локальных нормативных документах Общества для данных профессий;</w:t>
      </w:r>
    </w:p>
    <w:p w14:paraId="1654FBDA" w14:textId="77777777" w:rsidR="001D4EAE" w:rsidRPr="00E83D53" w:rsidRDefault="0066378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прошедшие обучение и проверку знаний в области охраны труда, по безопасным методам и приёмам выполнения работ и оказания первой помощи при несчастных случаях на производстве и получивших допуск к выполнению самостоятельной работы в качестве машиниста технологических насосов, а для УППД машиниста насосной станции по закачке рабочего агента в пласт;</w:t>
      </w:r>
    </w:p>
    <w:p w14:paraId="554E85F4" w14:textId="77777777" w:rsidR="00663781" w:rsidRPr="00E83D53" w:rsidRDefault="0066378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прошедшие инструктаж, проверку знаний с последующим присвоением </w:t>
      </w:r>
      <w:r w:rsidR="00917EE9" w:rsidRPr="00E83D53">
        <w:rPr>
          <w:rFonts w:ascii="Times New Roman" w:hAnsi="Times New Roman"/>
          <w:color w:val="000000"/>
          <w:sz w:val="24"/>
          <w:szCs w:val="26"/>
        </w:rPr>
        <w:t>не ниже второй группы</w:t>
      </w:r>
      <w:r w:rsidRPr="00E83D53">
        <w:rPr>
          <w:rFonts w:ascii="Times New Roman" w:hAnsi="Times New Roman"/>
          <w:color w:val="000000"/>
          <w:sz w:val="24"/>
          <w:szCs w:val="26"/>
        </w:rPr>
        <w:t xml:space="preserve"> по электробезопасности.</w:t>
      </w:r>
    </w:p>
    <w:p w14:paraId="4075BE7A" w14:textId="77777777" w:rsidR="00F63A05" w:rsidRDefault="00F63A05" w:rsidP="009245BE">
      <w:pPr>
        <w:shd w:val="clear" w:color="auto" w:fill="FFFFFF"/>
        <w:autoSpaceDE w:val="0"/>
        <w:autoSpaceDN w:val="0"/>
        <w:adjustRightInd w:val="0"/>
        <w:ind w:left="720"/>
        <w:jc w:val="both"/>
        <w:rPr>
          <w:rFonts w:ascii="Times New Roman" w:hAnsi="Times New Roman"/>
          <w:sz w:val="24"/>
          <w:szCs w:val="24"/>
          <w:lang w:eastAsia="en-US"/>
        </w:rPr>
      </w:pPr>
    </w:p>
    <w:p w14:paraId="00192A30" w14:textId="77777777" w:rsidR="00D20360" w:rsidRDefault="00D20360" w:rsidP="00D20360">
      <w:pPr>
        <w:shd w:val="clear" w:color="auto" w:fill="FFFFFF"/>
        <w:autoSpaceDE w:val="0"/>
        <w:autoSpaceDN w:val="0"/>
        <w:adjustRightInd w:val="0"/>
        <w:jc w:val="both"/>
        <w:rPr>
          <w:rFonts w:ascii="Times New Roman" w:hAnsi="Times New Roman"/>
          <w:sz w:val="24"/>
          <w:szCs w:val="24"/>
          <w:lang w:eastAsia="en-US"/>
        </w:rPr>
      </w:pPr>
      <w:r w:rsidRPr="00D20360">
        <w:rPr>
          <w:rFonts w:ascii="Times New Roman" w:hAnsi="Times New Roman"/>
          <w:sz w:val="24"/>
          <w:szCs w:val="24"/>
          <w:lang w:eastAsia="en-US"/>
        </w:rPr>
        <w:t xml:space="preserve">Работник, при эксплуатации и техническом обслуживании насосного агрегата (далее - работник) обязан хорошо знать и строго соблюдать требования по безопасности труда, пожарной безопасности, производственной санитарии. </w:t>
      </w:r>
    </w:p>
    <w:p w14:paraId="60741B13" w14:textId="77777777" w:rsidR="00D20360" w:rsidRPr="00D20360" w:rsidRDefault="00D20360" w:rsidP="00F72E2B">
      <w:pPr>
        <w:shd w:val="clear" w:color="auto" w:fill="FFFFFF"/>
        <w:autoSpaceDE w:val="0"/>
        <w:autoSpaceDN w:val="0"/>
        <w:adjustRightInd w:val="0"/>
        <w:jc w:val="both"/>
        <w:rPr>
          <w:rFonts w:ascii="Times New Roman" w:hAnsi="Times New Roman"/>
          <w:sz w:val="24"/>
          <w:szCs w:val="24"/>
          <w:lang w:eastAsia="en-US"/>
        </w:rPr>
      </w:pPr>
    </w:p>
    <w:p w14:paraId="613F851D" w14:textId="77777777" w:rsidR="00D20360" w:rsidRDefault="00D20360" w:rsidP="00F72E2B">
      <w:pPr>
        <w:shd w:val="clear" w:color="auto" w:fill="FFFFFF"/>
        <w:autoSpaceDE w:val="0"/>
        <w:autoSpaceDN w:val="0"/>
        <w:adjustRightInd w:val="0"/>
        <w:jc w:val="both"/>
        <w:rPr>
          <w:rFonts w:ascii="Times New Roman" w:hAnsi="Times New Roman"/>
          <w:sz w:val="24"/>
          <w:szCs w:val="24"/>
          <w:lang w:eastAsia="en-US"/>
        </w:rPr>
      </w:pPr>
      <w:r w:rsidRPr="009245BE">
        <w:rPr>
          <w:rFonts w:ascii="Times New Roman" w:hAnsi="Times New Roman"/>
          <w:sz w:val="24"/>
          <w:szCs w:val="24"/>
          <w:lang w:eastAsia="en-US"/>
        </w:rPr>
        <w:t xml:space="preserve">Персонал, обслуживающий насос, должен находиться на рабочем месте в соответствующей спецодежде, спецобуви и других средствах индивидуальной защиты, согласно утвержденным </w:t>
      </w:r>
      <w:r w:rsidR="00FB3FFC">
        <w:rPr>
          <w:rFonts w:ascii="Times New Roman" w:hAnsi="Times New Roman"/>
          <w:sz w:val="24"/>
          <w:szCs w:val="24"/>
          <w:lang w:eastAsia="en-US"/>
        </w:rPr>
        <w:t>«Единым нормам бесплатной выдачи специальной одежды, специальной обуви и других СИЗ работникам ООО «Харампурнефтегаз».</w:t>
      </w:r>
    </w:p>
    <w:p w14:paraId="5CE28F83" w14:textId="77777777" w:rsidR="00D20360" w:rsidRDefault="00D20360" w:rsidP="00F72E2B">
      <w:pPr>
        <w:pStyle w:val="ConsPlusNormal0"/>
        <w:tabs>
          <w:tab w:val="left" w:pos="540"/>
          <w:tab w:val="left" w:pos="1134"/>
        </w:tabs>
        <w:jc w:val="both"/>
        <w:rPr>
          <w:rFonts w:ascii="Times New Roman" w:hAnsi="Times New Roman" w:cs="Times New Roman"/>
          <w:sz w:val="24"/>
          <w:szCs w:val="24"/>
          <w:lang w:eastAsia="en-US"/>
        </w:rPr>
      </w:pPr>
    </w:p>
    <w:p w14:paraId="7AA87698" w14:textId="77777777" w:rsidR="00FB3FFC" w:rsidRDefault="00FB3FFC" w:rsidP="00FB3FFC">
      <w:pPr>
        <w:shd w:val="clear" w:color="auto" w:fill="FFFFFF"/>
        <w:autoSpaceDE w:val="0"/>
        <w:autoSpaceDN w:val="0"/>
        <w:adjustRightInd w:val="0"/>
        <w:jc w:val="both"/>
        <w:rPr>
          <w:rFonts w:ascii="Times New Roman" w:hAnsi="Times New Roman"/>
          <w:sz w:val="24"/>
          <w:szCs w:val="24"/>
          <w:lang w:eastAsia="en-US"/>
        </w:rPr>
      </w:pPr>
      <w:r>
        <w:rPr>
          <w:rFonts w:ascii="Times New Roman" w:hAnsi="Times New Roman"/>
          <w:sz w:val="24"/>
          <w:szCs w:val="24"/>
          <w:lang w:eastAsia="en-US"/>
        </w:rPr>
        <w:t xml:space="preserve">Спецодежда должны быть подобрана по размеру. Спецодежда должна быть застегнута на все пуговицы (завязаны завязки), не допускается свисающих концов одежды. Убрать волосы под головной убор. Одежда работника должна соответствовать погодным условиям. Обувь использовать только с нескользящей подошвой. Ношение защитной каски с застегнутым и отрегулированным по длине подбородочным ремнем обязательно; </w:t>
      </w:r>
    </w:p>
    <w:p w14:paraId="2BDA958A" w14:textId="77777777" w:rsidR="00FB3FFC" w:rsidRDefault="00FB3FFC" w:rsidP="00F72E2B">
      <w:pPr>
        <w:pStyle w:val="ConsPlusNormal0"/>
        <w:tabs>
          <w:tab w:val="left" w:pos="540"/>
          <w:tab w:val="left" w:pos="1134"/>
        </w:tabs>
        <w:jc w:val="both"/>
        <w:rPr>
          <w:rFonts w:ascii="Times New Roman" w:hAnsi="Times New Roman" w:cs="Times New Roman"/>
          <w:sz w:val="24"/>
          <w:szCs w:val="24"/>
        </w:rPr>
      </w:pPr>
    </w:p>
    <w:p w14:paraId="7BA78D65" w14:textId="77777777" w:rsidR="00D20360" w:rsidRDefault="00D20360" w:rsidP="00F72E2B">
      <w:pPr>
        <w:pStyle w:val="ConsPlusNormal0"/>
        <w:tabs>
          <w:tab w:val="left" w:pos="540"/>
          <w:tab w:val="left" w:pos="1134"/>
        </w:tabs>
        <w:jc w:val="both"/>
        <w:rPr>
          <w:rFonts w:ascii="Times New Roman" w:hAnsi="Times New Roman" w:cs="Times New Roman"/>
          <w:sz w:val="24"/>
          <w:szCs w:val="24"/>
        </w:rPr>
      </w:pPr>
      <w:r>
        <w:rPr>
          <w:rFonts w:ascii="Times New Roman" w:hAnsi="Times New Roman" w:cs="Times New Roman"/>
          <w:sz w:val="24"/>
          <w:szCs w:val="24"/>
        </w:rPr>
        <w:t>Работник обязан соблюдать режим труда и отдыха, правила внутреннего трудового распорядка, утвержденные руководством Общества, не нарушать трудовую, производственную и технологическую дисциплину. Дополнительные перерывы для обогрева работающих, приостановка работы на объектах осуществляется в зависимости от предельных значений температуры наружного воздуха и скорости ветра в данном климатическом районе, установленном  для районов Крайнего Севера. Не допускается круглосуточное нахождение на рабочем месте.</w:t>
      </w:r>
    </w:p>
    <w:p w14:paraId="65E859B8" w14:textId="77777777" w:rsidR="00FE4C3E" w:rsidRDefault="00FE4C3E" w:rsidP="00F72E2B">
      <w:pPr>
        <w:pStyle w:val="ConsPlusNormal0"/>
        <w:tabs>
          <w:tab w:val="left" w:pos="540"/>
          <w:tab w:val="left" w:pos="1134"/>
        </w:tabs>
        <w:jc w:val="both"/>
        <w:rPr>
          <w:rFonts w:ascii="Times New Roman" w:hAnsi="Times New Roman" w:cs="Times New Roman"/>
          <w:sz w:val="24"/>
          <w:szCs w:val="24"/>
        </w:rPr>
      </w:pPr>
    </w:p>
    <w:p w14:paraId="1DC6D5C4" w14:textId="77777777" w:rsidR="009D6D97" w:rsidRDefault="009D6D97" w:rsidP="00DF695C">
      <w:pPr>
        <w:pStyle w:val="aff3"/>
        <w:keepNext/>
        <w:tabs>
          <w:tab w:val="left" w:pos="567"/>
          <w:tab w:val="right" w:pos="6130"/>
        </w:tabs>
        <w:autoSpaceDE w:val="0"/>
        <w:autoSpaceDN w:val="0"/>
        <w:adjustRightInd w:val="0"/>
        <w:spacing w:after="0" w:line="240" w:lineRule="auto"/>
        <w:ind w:left="0"/>
        <w:jc w:val="both"/>
        <w:rPr>
          <w:rFonts w:ascii="Times New Roman" w:hAnsi="Times New Roman"/>
          <w:sz w:val="24"/>
          <w:szCs w:val="24"/>
        </w:rPr>
      </w:pPr>
    </w:p>
    <w:p w14:paraId="70038596" w14:textId="77777777" w:rsidR="009D6D97" w:rsidRDefault="009D6D97" w:rsidP="00DF695C">
      <w:pPr>
        <w:pStyle w:val="aff3"/>
        <w:keepNext/>
        <w:tabs>
          <w:tab w:val="left" w:pos="567"/>
          <w:tab w:val="right" w:pos="6130"/>
        </w:tabs>
        <w:autoSpaceDE w:val="0"/>
        <w:autoSpaceDN w:val="0"/>
        <w:adjustRightInd w:val="0"/>
        <w:spacing w:after="0" w:line="240" w:lineRule="auto"/>
        <w:ind w:left="0"/>
        <w:jc w:val="both"/>
        <w:rPr>
          <w:rFonts w:ascii="Times New Roman" w:hAnsi="Times New Roman"/>
          <w:sz w:val="24"/>
          <w:szCs w:val="24"/>
        </w:rPr>
      </w:pPr>
      <w:r>
        <w:rPr>
          <w:rFonts w:ascii="Times New Roman" w:hAnsi="Times New Roman"/>
          <w:sz w:val="24"/>
          <w:szCs w:val="24"/>
        </w:rPr>
        <w:t>В процессе работы и облуживания ЦНС на персонал могут воздействовать вредные и опасные факторы:</w:t>
      </w:r>
    </w:p>
    <w:p w14:paraId="5228ACF9"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загазованность рабочей зоны;</w:t>
      </w:r>
    </w:p>
    <w:p w14:paraId="7D80B26E"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механические повреждения оборудования;</w:t>
      </w:r>
    </w:p>
    <w:p w14:paraId="4D4A2E54"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разгерметизация фланцевых соединений;</w:t>
      </w:r>
    </w:p>
    <w:p w14:paraId="31E03CD6"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вращающиеся части и механизмы оборудования;</w:t>
      </w:r>
    </w:p>
    <w:p w14:paraId="028A9BF0"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недостаточное освещение рабочего места;</w:t>
      </w:r>
    </w:p>
    <w:p w14:paraId="1A8CF086"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шум;</w:t>
      </w:r>
    </w:p>
    <w:p w14:paraId="2BF41036"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вибрация;</w:t>
      </w:r>
    </w:p>
    <w:p w14:paraId="4D1EB5B1"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высокое давления;</w:t>
      </w:r>
    </w:p>
    <w:p w14:paraId="2E2D2B7B" w14:textId="77777777" w:rsidR="00FC2BEF" w:rsidRPr="00E83D53" w:rsidRDefault="00FC2BE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высокое напряжение.</w:t>
      </w:r>
    </w:p>
    <w:p w14:paraId="15E9E1E8" w14:textId="77777777" w:rsidR="005F769A" w:rsidRPr="00DF695C" w:rsidRDefault="005F769A" w:rsidP="00FC2BEF">
      <w:pPr>
        <w:shd w:val="clear" w:color="auto" w:fill="FFFFFF"/>
        <w:autoSpaceDE w:val="0"/>
        <w:autoSpaceDN w:val="0"/>
        <w:adjustRightInd w:val="0"/>
        <w:spacing w:before="120"/>
        <w:ind w:left="567"/>
        <w:jc w:val="both"/>
        <w:rPr>
          <w:rFonts w:ascii="Times New Roman" w:hAnsi="Times New Roman"/>
          <w:sz w:val="24"/>
          <w:szCs w:val="24"/>
          <w:lang w:eastAsia="en-US"/>
        </w:rPr>
      </w:pPr>
    </w:p>
    <w:p w14:paraId="488C3B0D" w14:textId="77777777" w:rsidR="005F769A" w:rsidRPr="00DF695C" w:rsidRDefault="005F769A" w:rsidP="005F769A">
      <w:pPr>
        <w:shd w:val="clear" w:color="auto" w:fill="FFFFFF"/>
        <w:autoSpaceDE w:val="0"/>
        <w:autoSpaceDN w:val="0"/>
        <w:adjustRightInd w:val="0"/>
        <w:spacing w:before="120"/>
        <w:ind w:left="567"/>
        <w:jc w:val="both"/>
        <w:rPr>
          <w:rFonts w:ascii="Times New Roman" w:hAnsi="Times New Roman"/>
          <w:sz w:val="24"/>
          <w:szCs w:val="24"/>
          <w:lang w:eastAsia="en-US"/>
        </w:rPr>
      </w:pPr>
    </w:p>
    <w:p w14:paraId="46C23D49" w14:textId="77777777" w:rsidR="006B4712" w:rsidRDefault="006B4712" w:rsidP="00FE4C3E">
      <w:pPr>
        <w:shd w:val="clear" w:color="auto" w:fill="FFFFFF"/>
        <w:autoSpaceDE w:val="0"/>
        <w:autoSpaceDN w:val="0"/>
        <w:adjustRightInd w:val="0"/>
        <w:spacing w:before="60"/>
        <w:jc w:val="both"/>
        <w:rPr>
          <w:rFonts w:ascii="Times New Roman" w:hAnsi="Times New Roman"/>
          <w:spacing w:val="-6"/>
          <w:sz w:val="24"/>
          <w:szCs w:val="24"/>
        </w:rPr>
      </w:pPr>
    </w:p>
    <w:p w14:paraId="24B5F203" w14:textId="77777777" w:rsidR="005F769A" w:rsidRPr="00FE4C3E" w:rsidRDefault="005F769A" w:rsidP="00FE4C3E">
      <w:pPr>
        <w:shd w:val="clear" w:color="auto" w:fill="FFFFFF"/>
        <w:autoSpaceDE w:val="0"/>
        <w:autoSpaceDN w:val="0"/>
        <w:adjustRightInd w:val="0"/>
        <w:spacing w:before="60"/>
        <w:jc w:val="both"/>
        <w:rPr>
          <w:rFonts w:ascii="Times New Roman" w:hAnsi="Times New Roman"/>
          <w:spacing w:val="-6"/>
          <w:sz w:val="24"/>
          <w:szCs w:val="24"/>
        </w:rPr>
        <w:sectPr w:rsidR="005F769A" w:rsidRPr="00FE4C3E" w:rsidSect="00E83D53">
          <w:pgSz w:w="11906" w:h="16838" w:code="9"/>
          <w:pgMar w:top="838" w:right="566" w:bottom="1077" w:left="1134" w:header="737" w:footer="680" w:gutter="0"/>
          <w:cols w:space="720"/>
          <w:titlePg/>
          <w:docGrid w:linePitch="272"/>
        </w:sectPr>
      </w:pPr>
    </w:p>
    <w:p w14:paraId="7312246B" w14:textId="77777777" w:rsidR="00EA5F3E" w:rsidRPr="00EA5F3E" w:rsidRDefault="007142A1" w:rsidP="00A730E0">
      <w:pPr>
        <w:pStyle w:val="10"/>
        <w:numPr>
          <w:ilvl w:val="0"/>
          <w:numId w:val="12"/>
        </w:numPr>
        <w:tabs>
          <w:tab w:val="num" w:pos="567"/>
        </w:tabs>
        <w:ind w:left="0" w:firstLine="0"/>
        <w:jc w:val="both"/>
        <w:rPr>
          <w:rFonts w:cs="Arial"/>
          <w:b/>
          <w:bCs/>
          <w:sz w:val="32"/>
          <w:szCs w:val="32"/>
          <w:lang w:val="x-none" w:eastAsia="x-none"/>
        </w:rPr>
      </w:pPr>
      <w:bookmarkStart w:id="66" w:name="_Toc26345495"/>
      <w:bookmarkStart w:id="67" w:name="_Toc84924176"/>
      <w:r>
        <w:rPr>
          <w:rFonts w:cs="Arial"/>
          <w:b/>
          <w:bCs/>
          <w:sz w:val="32"/>
          <w:szCs w:val="32"/>
          <w:lang w:eastAsia="x-none"/>
        </w:rPr>
        <w:lastRenderedPageBreak/>
        <w:t>ПОРЯДОК</w:t>
      </w:r>
      <w:r>
        <w:rPr>
          <w:rFonts w:cs="Arial"/>
          <w:b/>
          <w:bCs/>
          <w:sz w:val="32"/>
          <w:szCs w:val="32"/>
          <w:lang w:val="x-none" w:eastAsia="x-none"/>
        </w:rPr>
        <w:t xml:space="preserve"> ПУСК</w:t>
      </w:r>
      <w:r>
        <w:rPr>
          <w:rFonts w:cs="Arial"/>
          <w:b/>
          <w:bCs/>
          <w:sz w:val="32"/>
          <w:szCs w:val="32"/>
          <w:lang w:eastAsia="x-none"/>
        </w:rPr>
        <w:t>А И</w:t>
      </w:r>
      <w:bookmarkEnd w:id="66"/>
      <w:r>
        <w:rPr>
          <w:rFonts w:cs="Arial"/>
          <w:b/>
          <w:bCs/>
          <w:sz w:val="32"/>
          <w:szCs w:val="32"/>
          <w:lang w:eastAsia="x-none"/>
        </w:rPr>
        <w:t xml:space="preserve"> ОСТАНОВКИ ЦНС</w:t>
      </w:r>
      <w:bookmarkEnd w:id="67"/>
    </w:p>
    <w:p w14:paraId="1A0C1A14" w14:textId="77777777" w:rsidR="00EA5F3E" w:rsidRDefault="00EA5F3E" w:rsidP="007142A1">
      <w:pPr>
        <w:jc w:val="both"/>
        <w:rPr>
          <w:rFonts w:ascii="Times New Roman" w:hAnsi="Times New Roman"/>
          <w:sz w:val="24"/>
          <w:szCs w:val="24"/>
        </w:rPr>
      </w:pPr>
    </w:p>
    <w:p w14:paraId="5D5138D2" w14:textId="77777777" w:rsidR="007142A1" w:rsidRDefault="007142A1" w:rsidP="007142A1">
      <w:pPr>
        <w:jc w:val="both"/>
        <w:rPr>
          <w:rFonts w:ascii="Times New Roman" w:hAnsi="Times New Roman"/>
          <w:sz w:val="24"/>
          <w:szCs w:val="24"/>
        </w:rPr>
      </w:pPr>
    </w:p>
    <w:p w14:paraId="0FFDBC0A" w14:textId="77777777" w:rsidR="007142A1" w:rsidRPr="007142A1" w:rsidRDefault="007142A1" w:rsidP="00A730E0">
      <w:pPr>
        <w:keepNext/>
        <w:numPr>
          <w:ilvl w:val="1"/>
          <w:numId w:val="12"/>
        </w:numPr>
        <w:jc w:val="both"/>
        <w:outlineLvl w:val="1"/>
        <w:rPr>
          <w:rFonts w:cs="Arial"/>
          <w:b/>
          <w:bCs/>
          <w:iCs/>
          <w:sz w:val="24"/>
          <w:szCs w:val="24"/>
        </w:rPr>
      </w:pPr>
      <w:bookmarkStart w:id="68" w:name="_Toc516667987"/>
      <w:bookmarkStart w:id="69" w:name="_Toc26543944"/>
      <w:bookmarkStart w:id="70" w:name="_Toc84924177"/>
      <w:r w:rsidRPr="007142A1">
        <w:rPr>
          <w:rFonts w:cs="Arial"/>
          <w:b/>
          <w:bCs/>
          <w:iCs/>
          <w:sz w:val="24"/>
          <w:szCs w:val="24"/>
        </w:rPr>
        <w:t>ПОРЯДОК ЗАПУСКА</w:t>
      </w:r>
      <w:bookmarkEnd w:id="68"/>
      <w:bookmarkEnd w:id="69"/>
      <w:r>
        <w:rPr>
          <w:rFonts w:cs="Arial"/>
          <w:b/>
          <w:bCs/>
          <w:iCs/>
          <w:sz w:val="24"/>
          <w:szCs w:val="24"/>
        </w:rPr>
        <w:t xml:space="preserve"> ЦНС </w:t>
      </w:r>
      <w:r w:rsidRPr="007142A1">
        <w:rPr>
          <w:rFonts w:cs="Arial"/>
          <w:b/>
          <w:bCs/>
          <w:iCs/>
          <w:sz w:val="24"/>
          <w:szCs w:val="24"/>
        </w:rPr>
        <w:t>В НОРМАЛЬНОМ РЕЖИМЕ</w:t>
      </w:r>
      <w:bookmarkEnd w:id="70"/>
    </w:p>
    <w:p w14:paraId="142386C1" w14:textId="77777777" w:rsidR="00EA5F3E" w:rsidRDefault="00EA5F3E" w:rsidP="007142A1">
      <w:pPr>
        <w:jc w:val="both"/>
        <w:rPr>
          <w:rFonts w:ascii="Times New Roman" w:hAnsi="Times New Roman"/>
          <w:sz w:val="24"/>
          <w:szCs w:val="24"/>
        </w:rPr>
      </w:pPr>
    </w:p>
    <w:p w14:paraId="31F559A7" w14:textId="77777777" w:rsidR="007142A1" w:rsidRPr="007142A1" w:rsidRDefault="007142A1" w:rsidP="007142A1">
      <w:pPr>
        <w:tabs>
          <w:tab w:val="num" w:pos="142"/>
        </w:tabs>
        <w:spacing w:before="120"/>
        <w:contextualSpacing/>
        <w:jc w:val="both"/>
        <w:rPr>
          <w:rFonts w:ascii="Times New Roman" w:hAnsi="Times New Roman"/>
          <w:sz w:val="24"/>
          <w:szCs w:val="24"/>
        </w:rPr>
      </w:pPr>
      <w:r w:rsidRPr="007142A1">
        <w:rPr>
          <w:rFonts w:ascii="Times New Roman" w:hAnsi="Times New Roman"/>
          <w:sz w:val="24"/>
          <w:szCs w:val="24"/>
        </w:rPr>
        <w:t>До начала работы необходимо:</w:t>
      </w:r>
    </w:p>
    <w:p w14:paraId="2C7D36B5"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включить вентиляцию помещения на 15-20 минут.</w:t>
      </w:r>
    </w:p>
    <w:p w14:paraId="5AA88BD4"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надежность крепления насоса к раме, крепления рамы к станине;</w:t>
      </w:r>
    </w:p>
    <w:p w14:paraId="0F092833"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наличие и исправность контура заземления, визуально убедиться в целостности изоляции кабелей, и др. электрооборудования;</w:t>
      </w:r>
    </w:p>
    <w:p w14:paraId="6D57DA62"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визуально проверить наличие крепежа и обтяжку крепежа на фланцевых соединениях;</w:t>
      </w:r>
    </w:p>
    <w:p w14:paraId="5E61C1BC" w14:textId="77777777" w:rsidR="007E0EFF" w:rsidRPr="00E83D53" w:rsidRDefault="007E0EFF"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убедиться в снятии заглушек со всех трубопроводов насоса;</w:t>
      </w:r>
    </w:p>
    <w:p w14:paraId="675224EF"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открытием-закрытием проверить исправность всей запорной арматуры;</w:t>
      </w:r>
    </w:p>
    <w:p w14:paraId="555FC448"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и при необходимости убрать посторонние предметы с насосного агрегата;</w:t>
      </w:r>
    </w:p>
    <w:p w14:paraId="55F9E7BB"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наличие и исправность приборов КИПиА;</w:t>
      </w:r>
    </w:p>
    <w:p w14:paraId="6F3BC826"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убедится в закрытии дренажных задвижек на насосе и его трубопроводах;</w:t>
      </w:r>
    </w:p>
    <w:p w14:paraId="637A4420"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заполнить насос перекачиваемой жидкостью, удалить воздух;</w:t>
      </w:r>
    </w:p>
    <w:p w14:paraId="6494763C"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наполнены ли подшипники смазкой;</w:t>
      </w:r>
    </w:p>
    <w:p w14:paraId="2E88CA3E"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закрытие кожуха полумуфты насоса;</w:t>
      </w:r>
    </w:p>
    <w:p w14:paraId="50C37C52"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 открытие запорную арматуру охлаждающей жидкости подшипников насоса и её циркуляцию (в случаи если она предусмотрена).</w:t>
      </w:r>
    </w:p>
    <w:p w14:paraId="768540C9" w14:textId="77777777" w:rsidR="007142A1" w:rsidRPr="007142A1" w:rsidRDefault="007142A1" w:rsidP="007142A1">
      <w:pPr>
        <w:tabs>
          <w:tab w:val="num" w:pos="142"/>
        </w:tabs>
        <w:spacing w:before="240"/>
        <w:jc w:val="both"/>
        <w:rPr>
          <w:rFonts w:ascii="Times New Roman" w:hAnsi="Times New Roman"/>
          <w:sz w:val="24"/>
          <w:szCs w:val="24"/>
        </w:rPr>
      </w:pPr>
      <w:r w:rsidRPr="007142A1">
        <w:rPr>
          <w:rFonts w:ascii="Times New Roman" w:hAnsi="Times New Roman"/>
          <w:sz w:val="24"/>
          <w:szCs w:val="24"/>
        </w:rPr>
        <w:t>Пуск в работу:</w:t>
      </w:r>
    </w:p>
    <w:p w14:paraId="7113478B" w14:textId="77777777" w:rsidR="007E0EFF" w:rsidRPr="00E83D53" w:rsidRDefault="0015696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подать заявку дежурному электромонтёру на сбор электрической схемы насосного агрегата;  </w:t>
      </w:r>
    </w:p>
    <w:p w14:paraId="0BAC8853"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перед пуском насоса вся запорная арматура на всасывающем трубопроводе должна быть открыта;</w:t>
      </w:r>
    </w:p>
    <w:p w14:paraId="74F6901F"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запросить и получить разрешение на запуск агрегата у начальника смены (старшего оператора);</w:t>
      </w:r>
    </w:p>
    <w:p w14:paraId="3203E967"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убедиться в отсутствии людей в зоне включаемого оборудования;</w:t>
      </w:r>
    </w:p>
    <w:p w14:paraId="5B1DDCDF"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направление вращения приводного двигателя. Направление вращения двигателя должно совпадать со стрелкой направления вращения на насосе.</w:t>
      </w:r>
    </w:p>
    <w:p w14:paraId="23AF49A7"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 xml:space="preserve">постепенно  открыть запорную арматуру на напорном трубопроводе и установить нормальный режим работы насоса. </w:t>
      </w:r>
    </w:p>
    <w:p w14:paraId="16A96210"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произвести осмотр работающего агрегата на предмет утечек, посторонних шумов, вибрации;</w:t>
      </w:r>
    </w:p>
    <w:p w14:paraId="7B23C3D8"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параметры работы агрегата;</w:t>
      </w:r>
    </w:p>
    <w:p w14:paraId="261D32FA" w14:textId="77777777" w:rsidR="007142A1" w:rsidRPr="00E83D53" w:rsidRDefault="007142A1"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сообщить начальнику смены (старшему оператору) о запуске агрегата, сделать записи в вахтовом журнале.</w:t>
      </w:r>
    </w:p>
    <w:p w14:paraId="49395DE3" w14:textId="77777777" w:rsidR="007142A1" w:rsidRDefault="007142A1" w:rsidP="007142A1">
      <w:pPr>
        <w:jc w:val="both"/>
        <w:rPr>
          <w:rFonts w:ascii="Times New Roman" w:hAnsi="Times New Roman"/>
          <w:sz w:val="24"/>
          <w:szCs w:val="24"/>
        </w:rPr>
      </w:pPr>
    </w:p>
    <w:p w14:paraId="38D3A8BA" w14:textId="77777777" w:rsidR="00941002" w:rsidRPr="00941002" w:rsidRDefault="00941002" w:rsidP="00550D12">
      <w:pPr>
        <w:shd w:val="clear" w:color="auto" w:fill="FFFFFF"/>
        <w:autoSpaceDE w:val="0"/>
        <w:autoSpaceDN w:val="0"/>
        <w:adjustRightInd w:val="0"/>
        <w:spacing w:before="120"/>
        <w:jc w:val="both"/>
        <w:rPr>
          <w:rFonts w:ascii="Times New Roman" w:hAnsi="Times New Roman"/>
          <w:b/>
          <w:i/>
          <w:sz w:val="24"/>
          <w:szCs w:val="24"/>
          <w:u w:val="single"/>
          <w:lang w:eastAsia="en-US"/>
        </w:rPr>
      </w:pPr>
      <w:r w:rsidRPr="00941002">
        <w:rPr>
          <w:rFonts w:ascii="Times New Roman" w:hAnsi="Times New Roman"/>
          <w:b/>
          <w:i/>
          <w:sz w:val="24"/>
          <w:szCs w:val="24"/>
          <w:u w:val="single"/>
          <w:lang w:eastAsia="en-US"/>
        </w:rPr>
        <w:t>Категорически запрещается:</w:t>
      </w:r>
    </w:p>
    <w:p w14:paraId="2AFCCA8D"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Работа насоса при нулевой подаче (на закрытую задвижку на напорном трубопроводе) более двух</w:t>
      </w:r>
      <w:r>
        <w:rPr>
          <w:rFonts w:ascii="Times New Roman" w:hAnsi="Times New Roman"/>
          <w:b/>
          <w:i/>
          <w:sz w:val="24"/>
          <w:szCs w:val="24"/>
          <w:lang w:eastAsia="en-US"/>
        </w:rPr>
        <w:t xml:space="preserve"> минут.</w:t>
      </w:r>
    </w:p>
    <w:p w14:paraId="3EF35B0A"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Запуск насоса без его предварительного запо</w:t>
      </w:r>
      <w:r>
        <w:rPr>
          <w:rFonts w:ascii="Times New Roman" w:hAnsi="Times New Roman"/>
          <w:b/>
          <w:i/>
          <w:sz w:val="24"/>
          <w:szCs w:val="24"/>
          <w:lang w:eastAsia="en-US"/>
        </w:rPr>
        <w:t>лнения, перекачиваемой жидкости.</w:t>
      </w:r>
    </w:p>
    <w:p w14:paraId="18F863FB"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Запуск насоса</w:t>
      </w:r>
      <w:r>
        <w:rPr>
          <w:rFonts w:ascii="Times New Roman" w:hAnsi="Times New Roman"/>
          <w:b/>
          <w:i/>
          <w:sz w:val="24"/>
          <w:szCs w:val="24"/>
          <w:lang w:eastAsia="en-US"/>
        </w:rPr>
        <w:t xml:space="preserve"> с неисправными приборами КИПиА.</w:t>
      </w:r>
    </w:p>
    <w:p w14:paraId="0C204364"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lastRenderedPageBreak/>
        <w:t>Работа насоса без обратного клапана и</w:t>
      </w:r>
      <w:r>
        <w:rPr>
          <w:rFonts w:ascii="Times New Roman" w:hAnsi="Times New Roman"/>
          <w:b/>
          <w:i/>
          <w:sz w:val="24"/>
          <w:szCs w:val="24"/>
          <w:lang w:eastAsia="en-US"/>
        </w:rPr>
        <w:t>ли задвижки на линии нагнетания.</w:t>
      </w:r>
    </w:p>
    <w:p w14:paraId="4CC61770"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Работа насос</w:t>
      </w:r>
      <w:r>
        <w:rPr>
          <w:rFonts w:ascii="Times New Roman" w:hAnsi="Times New Roman"/>
          <w:b/>
          <w:i/>
          <w:sz w:val="24"/>
          <w:szCs w:val="24"/>
          <w:lang w:eastAsia="en-US"/>
        </w:rPr>
        <w:t>а без фильтра на приёмной линии.</w:t>
      </w:r>
    </w:p>
    <w:p w14:paraId="667E01CC"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Устранять неисправности при работающем насосе</w:t>
      </w:r>
      <w:r>
        <w:rPr>
          <w:rFonts w:ascii="Times New Roman" w:hAnsi="Times New Roman"/>
          <w:b/>
          <w:i/>
          <w:sz w:val="24"/>
          <w:szCs w:val="24"/>
          <w:lang w:eastAsia="en-US"/>
        </w:rPr>
        <w:t>.</w:t>
      </w:r>
    </w:p>
    <w:p w14:paraId="0B17CE59" w14:textId="77777777" w:rsidR="00941002" w:rsidRPr="00941002" w:rsidRDefault="00941002" w:rsidP="00A730E0">
      <w:pPr>
        <w:numPr>
          <w:ilvl w:val="0"/>
          <w:numId w:val="32"/>
        </w:numPr>
        <w:shd w:val="clear" w:color="auto" w:fill="FFFFFF"/>
        <w:autoSpaceDE w:val="0"/>
        <w:autoSpaceDN w:val="0"/>
        <w:adjustRightInd w:val="0"/>
        <w:spacing w:before="120"/>
        <w:ind w:left="567" w:hanging="397"/>
        <w:jc w:val="both"/>
        <w:rPr>
          <w:rFonts w:ascii="Times New Roman" w:hAnsi="Times New Roman"/>
          <w:b/>
          <w:i/>
          <w:sz w:val="24"/>
          <w:szCs w:val="24"/>
          <w:lang w:eastAsia="en-US"/>
        </w:rPr>
      </w:pPr>
      <w:r w:rsidRPr="00941002">
        <w:rPr>
          <w:rFonts w:ascii="Times New Roman" w:hAnsi="Times New Roman"/>
          <w:b/>
          <w:i/>
          <w:sz w:val="24"/>
          <w:szCs w:val="24"/>
          <w:lang w:eastAsia="en-US"/>
        </w:rPr>
        <w:t>Работа насоса без защитного кожуха</w:t>
      </w:r>
      <w:r>
        <w:rPr>
          <w:rFonts w:ascii="Times New Roman" w:hAnsi="Times New Roman"/>
          <w:b/>
          <w:i/>
          <w:sz w:val="24"/>
          <w:szCs w:val="24"/>
          <w:lang w:eastAsia="en-US"/>
        </w:rPr>
        <w:t>.</w:t>
      </w:r>
    </w:p>
    <w:p w14:paraId="2B53DAA4" w14:textId="77777777" w:rsidR="007142A1" w:rsidRDefault="007142A1" w:rsidP="007142A1">
      <w:pPr>
        <w:jc w:val="both"/>
        <w:rPr>
          <w:rFonts w:ascii="Times New Roman" w:hAnsi="Times New Roman"/>
          <w:sz w:val="24"/>
          <w:szCs w:val="24"/>
        </w:rPr>
      </w:pPr>
    </w:p>
    <w:p w14:paraId="4AF782CB" w14:textId="77777777" w:rsidR="007142A1" w:rsidRDefault="007142A1" w:rsidP="007142A1">
      <w:pPr>
        <w:jc w:val="both"/>
        <w:rPr>
          <w:rFonts w:ascii="Times New Roman" w:hAnsi="Times New Roman"/>
          <w:sz w:val="24"/>
          <w:szCs w:val="24"/>
        </w:rPr>
      </w:pPr>
    </w:p>
    <w:p w14:paraId="14618EF3" w14:textId="77777777" w:rsidR="00941002" w:rsidRPr="007142A1" w:rsidRDefault="00941002" w:rsidP="00A730E0">
      <w:pPr>
        <w:keepNext/>
        <w:numPr>
          <w:ilvl w:val="1"/>
          <w:numId w:val="12"/>
        </w:numPr>
        <w:jc w:val="both"/>
        <w:outlineLvl w:val="1"/>
        <w:rPr>
          <w:rFonts w:cs="Arial"/>
          <w:b/>
          <w:bCs/>
          <w:iCs/>
          <w:sz w:val="24"/>
          <w:szCs w:val="24"/>
        </w:rPr>
      </w:pPr>
      <w:bookmarkStart w:id="71" w:name="_Toc84924178"/>
      <w:r w:rsidRPr="007142A1">
        <w:rPr>
          <w:rFonts w:cs="Arial"/>
          <w:b/>
          <w:bCs/>
          <w:iCs/>
          <w:sz w:val="24"/>
          <w:szCs w:val="24"/>
        </w:rPr>
        <w:t>ПОРЯДОК ЗАПУСКА</w:t>
      </w:r>
      <w:r>
        <w:rPr>
          <w:rFonts w:cs="Arial"/>
          <w:b/>
          <w:bCs/>
          <w:iCs/>
          <w:sz w:val="24"/>
          <w:szCs w:val="24"/>
        </w:rPr>
        <w:t xml:space="preserve"> ЦНС </w:t>
      </w:r>
      <w:r w:rsidRPr="00941002">
        <w:rPr>
          <w:rFonts w:cs="Arial"/>
          <w:b/>
          <w:bCs/>
          <w:iCs/>
          <w:sz w:val="24"/>
          <w:szCs w:val="24"/>
        </w:rPr>
        <w:t>ПОСЛЕ РЕМОНТА</w:t>
      </w:r>
      <w:bookmarkEnd w:id="71"/>
    </w:p>
    <w:p w14:paraId="7DB5B4A6" w14:textId="77777777" w:rsidR="007142A1" w:rsidRDefault="007142A1" w:rsidP="00941002">
      <w:pPr>
        <w:jc w:val="both"/>
        <w:rPr>
          <w:rFonts w:ascii="Times New Roman" w:hAnsi="Times New Roman"/>
          <w:sz w:val="24"/>
          <w:szCs w:val="24"/>
        </w:rPr>
      </w:pPr>
    </w:p>
    <w:p w14:paraId="3EE0433C" w14:textId="77777777" w:rsidR="00941002" w:rsidRPr="00941002" w:rsidRDefault="00941002" w:rsidP="00941002">
      <w:pPr>
        <w:tabs>
          <w:tab w:val="num" w:pos="142"/>
        </w:tabs>
        <w:jc w:val="both"/>
        <w:rPr>
          <w:rFonts w:ascii="Times New Roman" w:hAnsi="Times New Roman"/>
          <w:sz w:val="24"/>
          <w:szCs w:val="24"/>
        </w:rPr>
      </w:pPr>
      <w:r w:rsidRPr="00941002">
        <w:rPr>
          <w:rFonts w:ascii="Times New Roman" w:hAnsi="Times New Roman"/>
          <w:sz w:val="24"/>
          <w:szCs w:val="24"/>
        </w:rPr>
        <w:t xml:space="preserve">После ремонта в паспорт насоса и в эксплуатационные журналы должны быть внесены следующие данные: запись о произведенном ремонте, наработка после последнего ремонта, причина поступления в ремонт, сведения о произведенном ремонте, свидетельство о приемке после ремонта и гарантии. </w:t>
      </w:r>
    </w:p>
    <w:p w14:paraId="3C80233F" w14:textId="77777777" w:rsidR="00941002" w:rsidRDefault="00941002" w:rsidP="00941002">
      <w:pPr>
        <w:tabs>
          <w:tab w:val="num" w:pos="142"/>
        </w:tabs>
        <w:jc w:val="both"/>
        <w:rPr>
          <w:rFonts w:ascii="Times New Roman" w:hAnsi="Times New Roman"/>
          <w:sz w:val="24"/>
          <w:szCs w:val="24"/>
        </w:rPr>
      </w:pPr>
    </w:p>
    <w:p w14:paraId="1AD5088C" w14:textId="77777777" w:rsidR="00941002" w:rsidRPr="00941002" w:rsidRDefault="00941002" w:rsidP="00941002">
      <w:pPr>
        <w:tabs>
          <w:tab w:val="num" w:pos="142"/>
        </w:tabs>
        <w:jc w:val="both"/>
        <w:rPr>
          <w:rFonts w:ascii="Times New Roman" w:hAnsi="Times New Roman"/>
          <w:sz w:val="24"/>
          <w:szCs w:val="24"/>
        </w:rPr>
      </w:pPr>
      <w:r w:rsidRPr="00941002">
        <w:rPr>
          <w:rFonts w:ascii="Times New Roman" w:hAnsi="Times New Roman"/>
          <w:sz w:val="24"/>
          <w:szCs w:val="24"/>
        </w:rPr>
        <w:t>Пуск насоса, после ремонта необходимо проводить только с распоряжения начальника цеха</w:t>
      </w:r>
      <w:r w:rsidR="0015696C">
        <w:rPr>
          <w:rFonts w:ascii="Times New Roman" w:hAnsi="Times New Roman"/>
          <w:sz w:val="24"/>
          <w:szCs w:val="24"/>
        </w:rPr>
        <w:t>/участка</w:t>
      </w:r>
      <w:r w:rsidRPr="00941002">
        <w:rPr>
          <w:rFonts w:ascii="Times New Roman" w:hAnsi="Times New Roman"/>
          <w:sz w:val="24"/>
          <w:szCs w:val="24"/>
        </w:rPr>
        <w:t xml:space="preserve"> с назначением лица, ответственного за безопасный пуск.</w:t>
      </w:r>
    </w:p>
    <w:p w14:paraId="79B5A278" w14:textId="77777777" w:rsidR="00941002" w:rsidRDefault="00941002" w:rsidP="00941002">
      <w:pPr>
        <w:tabs>
          <w:tab w:val="num" w:pos="142"/>
        </w:tabs>
        <w:jc w:val="both"/>
        <w:rPr>
          <w:rFonts w:ascii="Times New Roman" w:hAnsi="Times New Roman"/>
          <w:sz w:val="24"/>
          <w:szCs w:val="24"/>
        </w:rPr>
      </w:pPr>
    </w:p>
    <w:p w14:paraId="4826DDF7" w14:textId="77777777" w:rsidR="00941002" w:rsidRPr="00941002" w:rsidRDefault="00941002" w:rsidP="00941002">
      <w:pPr>
        <w:tabs>
          <w:tab w:val="num" w:pos="142"/>
        </w:tabs>
        <w:jc w:val="both"/>
        <w:rPr>
          <w:rFonts w:ascii="Times New Roman" w:hAnsi="Times New Roman"/>
          <w:sz w:val="24"/>
          <w:szCs w:val="24"/>
        </w:rPr>
      </w:pPr>
      <w:r w:rsidRPr="00941002">
        <w:rPr>
          <w:rFonts w:ascii="Times New Roman" w:hAnsi="Times New Roman"/>
          <w:sz w:val="24"/>
          <w:szCs w:val="24"/>
        </w:rPr>
        <w:t>Перед пуском насоса внешним осмотром проверить:</w:t>
      </w:r>
    </w:p>
    <w:p w14:paraId="161E16B0"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отсутствие заглушек во фланцевых соединениях как визуально, так и согласно записей в журнале «Установки и снятия заглушек» работу системы предупредительной и аварийной сигнализации;</w:t>
      </w:r>
    </w:p>
    <w:p w14:paraId="1B591C21"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исправность оборудования, технологических трубопроводов, фланцевых и разъемных соединений, запорной регулирующей арматуры, контрольно-измерительных приборов и автоматики;</w:t>
      </w:r>
    </w:p>
    <w:p w14:paraId="4498EEB0"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подать заявку</w:t>
      </w:r>
      <w:r w:rsidR="008C44D0">
        <w:rPr>
          <w:rFonts w:ascii="Times New Roman" w:hAnsi="Times New Roman"/>
          <w:color w:val="000000"/>
          <w:sz w:val="24"/>
          <w:szCs w:val="26"/>
        </w:rPr>
        <w:t xml:space="preserve"> дежурному электромонтеру</w:t>
      </w:r>
      <w:r w:rsidRPr="00E83D53">
        <w:rPr>
          <w:rFonts w:ascii="Times New Roman" w:hAnsi="Times New Roman"/>
          <w:color w:val="000000"/>
          <w:sz w:val="24"/>
          <w:szCs w:val="26"/>
        </w:rPr>
        <w:t xml:space="preserve"> на сборку электрической схемы электродвигателя;</w:t>
      </w:r>
    </w:p>
    <w:p w14:paraId="3A09A177"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направление вращения приводного двигателя. Направление вращения двигателя должно совпадать со стрелкой направления вращения на насосе.</w:t>
      </w:r>
    </w:p>
    <w:p w14:paraId="1E842FAB" w14:textId="77777777" w:rsidR="00941002" w:rsidRPr="00941002" w:rsidRDefault="00941002" w:rsidP="00BE270A">
      <w:pPr>
        <w:shd w:val="clear" w:color="auto" w:fill="FFFFFF"/>
        <w:autoSpaceDE w:val="0"/>
        <w:autoSpaceDN w:val="0"/>
        <w:adjustRightInd w:val="0"/>
        <w:spacing w:before="120"/>
        <w:jc w:val="both"/>
        <w:rPr>
          <w:rFonts w:ascii="Times New Roman" w:hAnsi="Times New Roman"/>
          <w:sz w:val="24"/>
          <w:szCs w:val="24"/>
          <w:lang w:eastAsia="en-US"/>
        </w:rPr>
      </w:pPr>
      <w:r w:rsidRPr="00941002">
        <w:rPr>
          <w:rFonts w:ascii="Times New Roman" w:hAnsi="Times New Roman"/>
          <w:sz w:val="24"/>
          <w:szCs w:val="24"/>
          <w:lang w:eastAsia="en-US"/>
        </w:rPr>
        <w:t xml:space="preserve">Последующие операции по подготовке к пуску и пуск насоса, осуществляются </w:t>
      </w:r>
      <w:r>
        <w:rPr>
          <w:rFonts w:ascii="Times New Roman" w:hAnsi="Times New Roman"/>
          <w:sz w:val="24"/>
          <w:szCs w:val="24"/>
          <w:lang w:eastAsia="en-US"/>
        </w:rPr>
        <w:t>так же как и  при нормальном режиме.</w:t>
      </w:r>
    </w:p>
    <w:p w14:paraId="50257A01" w14:textId="77777777" w:rsidR="00BE270A" w:rsidRDefault="00BE270A" w:rsidP="00BE270A">
      <w:pPr>
        <w:shd w:val="clear" w:color="auto" w:fill="FFFFFF"/>
        <w:autoSpaceDE w:val="0"/>
        <w:autoSpaceDN w:val="0"/>
        <w:adjustRightInd w:val="0"/>
        <w:jc w:val="both"/>
        <w:rPr>
          <w:rFonts w:ascii="Times New Roman" w:hAnsi="Times New Roman"/>
          <w:sz w:val="24"/>
          <w:szCs w:val="24"/>
          <w:lang w:eastAsia="en-US"/>
        </w:rPr>
      </w:pPr>
    </w:p>
    <w:p w14:paraId="48C64BC2" w14:textId="77777777" w:rsidR="00941002" w:rsidRDefault="00941002" w:rsidP="00BE270A">
      <w:pPr>
        <w:shd w:val="clear" w:color="auto" w:fill="FFFFFF"/>
        <w:autoSpaceDE w:val="0"/>
        <w:autoSpaceDN w:val="0"/>
        <w:adjustRightInd w:val="0"/>
        <w:jc w:val="both"/>
        <w:rPr>
          <w:rFonts w:ascii="Times New Roman" w:hAnsi="Times New Roman"/>
          <w:sz w:val="24"/>
          <w:szCs w:val="24"/>
          <w:lang w:eastAsia="en-US"/>
        </w:rPr>
      </w:pPr>
      <w:r w:rsidRPr="00941002">
        <w:rPr>
          <w:rFonts w:ascii="Times New Roman" w:hAnsi="Times New Roman"/>
          <w:sz w:val="24"/>
          <w:szCs w:val="24"/>
          <w:lang w:eastAsia="en-US"/>
        </w:rPr>
        <w:t>После пуска насоса проводиться обкатка. Обкатка проводиться с целью проверки готовности агрегата к сдаче в эксплуатацию. Обкатку производить при величине подачи, находящейся в рабочем интервале характеристик насоса, в течении времени стабилизации температуры подшипников, но не менее 30 минут.</w:t>
      </w:r>
    </w:p>
    <w:p w14:paraId="7A5531AE" w14:textId="77777777" w:rsidR="00BE270A" w:rsidRDefault="00BE270A" w:rsidP="00BE270A">
      <w:pPr>
        <w:shd w:val="clear" w:color="auto" w:fill="FFFFFF"/>
        <w:autoSpaceDE w:val="0"/>
        <w:autoSpaceDN w:val="0"/>
        <w:adjustRightInd w:val="0"/>
        <w:jc w:val="both"/>
        <w:rPr>
          <w:rFonts w:ascii="Times New Roman" w:hAnsi="Times New Roman"/>
          <w:sz w:val="24"/>
          <w:szCs w:val="24"/>
          <w:lang w:eastAsia="en-US"/>
        </w:rPr>
      </w:pPr>
    </w:p>
    <w:p w14:paraId="315FE91B" w14:textId="77777777" w:rsidR="00941002" w:rsidRDefault="00941002" w:rsidP="00BE270A">
      <w:pPr>
        <w:shd w:val="clear" w:color="auto" w:fill="FFFFFF"/>
        <w:autoSpaceDE w:val="0"/>
        <w:autoSpaceDN w:val="0"/>
        <w:adjustRightInd w:val="0"/>
        <w:jc w:val="both"/>
        <w:rPr>
          <w:rFonts w:ascii="Times New Roman" w:hAnsi="Times New Roman"/>
          <w:sz w:val="24"/>
          <w:szCs w:val="24"/>
          <w:lang w:eastAsia="en-US"/>
        </w:rPr>
      </w:pPr>
      <w:r w:rsidRPr="00941002">
        <w:rPr>
          <w:rFonts w:ascii="Times New Roman" w:hAnsi="Times New Roman"/>
          <w:sz w:val="24"/>
          <w:szCs w:val="24"/>
          <w:lang w:eastAsia="en-US"/>
        </w:rPr>
        <w:t>При обнаружении нарушений в работе, агрегат остановить, определить и устранить неисправности, после чего провести обкатку повторно.</w:t>
      </w:r>
    </w:p>
    <w:p w14:paraId="477E8541" w14:textId="77777777" w:rsidR="00BE270A" w:rsidRPr="00941002" w:rsidRDefault="00BE270A" w:rsidP="00BE270A">
      <w:pPr>
        <w:shd w:val="clear" w:color="auto" w:fill="FFFFFF"/>
        <w:autoSpaceDE w:val="0"/>
        <w:autoSpaceDN w:val="0"/>
        <w:adjustRightInd w:val="0"/>
        <w:jc w:val="both"/>
        <w:rPr>
          <w:rFonts w:ascii="Times New Roman" w:hAnsi="Times New Roman"/>
          <w:sz w:val="24"/>
          <w:szCs w:val="24"/>
          <w:lang w:eastAsia="en-US"/>
        </w:rPr>
      </w:pPr>
    </w:p>
    <w:p w14:paraId="5BCADD49" w14:textId="77777777" w:rsidR="00941002" w:rsidRDefault="00941002" w:rsidP="00BE270A">
      <w:pPr>
        <w:shd w:val="clear" w:color="auto" w:fill="FFFFFF"/>
        <w:autoSpaceDE w:val="0"/>
        <w:autoSpaceDN w:val="0"/>
        <w:adjustRightInd w:val="0"/>
        <w:jc w:val="both"/>
        <w:rPr>
          <w:rFonts w:ascii="Times New Roman" w:hAnsi="Times New Roman"/>
          <w:sz w:val="24"/>
          <w:szCs w:val="24"/>
          <w:lang w:eastAsia="en-US"/>
        </w:rPr>
      </w:pPr>
      <w:r w:rsidRPr="00941002">
        <w:rPr>
          <w:rFonts w:ascii="Times New Roman" w:hAnsi="Times New Roman"/>
          <w:sz w:val="24"/>
          <w:szCs w:val="24"/>
          <w:lang w:eastAsia="en-US"/>
        </w:rPr>
        <w:t xml:space="preserve">После проведения обкатки, </w:t>
      </w:r>
      <w:r w:rsidR="00EF6571">
        <w:rPr>
          <w:rFonts w:ascii="Times New Roman" w:hAnsi="Times New Roman"/>
          <w:sz w:val="24"/>
          <w:szCs w:val="24"/>
          <w:lang w:eastAsia="en-US"/>
        </w:rPr>
        <w:t xml:space="preserve">необходимо </w:t>
      </w:r>
      <w:r w:rsidRPr="00941002">
        <w:rPr>
          <w:rFonts w:ascii="Times New Roman" w:hAnsi="Times New Roman"/>
          <w:sz w:val="24"/>
          <w:szCs w:val="24"/>
          <w:lang w:eastAsia="en-US"/>
        </w:rPr>
        <w:t>проверить затяжку гаек фундаментных болтов и центровку агрегата</w:t>
      </w:r>
      <w:r w:rsidR="00EF6571">
        <w:rPr>
          <w:rFonts w:ascii="Times New Roman" w:hAnsi="Times New Roman"/>
          <w:sz w:val="24"/>
          <w:szCs w:val="24"/>
          <w:lang w:eastAsia="en-US"/>
        </w:rPr>
        <w:t>, эти работы проводит сервисная организация по заявке заказчика.</w:t>
      </w:r>
    </w:p>
    <w:p w14:paraId="10982F16" w14:textId="77777777" w:rsidR="00BE270A" w:rsidRPr="00941002" w:rsidRDefault="00BE270A" w:rsidP="00BE270A">
      <w:pPr>
        <w:shd w:val="clear" w:color="auto" w:fill="FFFFFF"/>
        <w:autoSpaceDE w:val="0"/>
        <w:autoSpaceDN w:val="0"/>
        <w:adjustRightInd w:val="0"/>
        <w:jc w:val="both"/>
        <w:rPr>
          <w:rFonts w:ascii="Times New Roman" w:hAnsi="Times New Roman"/>
          <w:sz w:val="24"/>
          <w:szCs w:val="24"/>
          <w:lang w:eastAsia="en-US"/>
        </w:rPr>
      </w:pPr>
    </w:p>
    <w:p w14:paraId="3953123E" w14:textId="77777777" w:rsidR="00941002" w:rsidRPr="00941002" w:rsidRDefault="00941002" w:rsidP="00BE270A">
      <w:pPr>
        <w:shd w:val="clear" w:color="auto" w:fill="FFFFFF"/>
        <w:autoSpaceDE w:val="0"/>
        <w:autoSpaceDN w:val="0"/>
        <w:adjustRightInd w:val="0"/>
        <w:jc w:val="both"/>
        <w:rPr>
          <w:rFonts w:ascii="Times New Roman" w:hAnsi="Times New Roman"/>
          <w:sz w:val="24"/>
          <w:szCs w:val="24"/>
        </w:rPr>
      </w:pPr>
      <w:r w:rsidRPr="00941002">
        <w:rPr>
          <w:rFonts w:ascii="Times New Roman" w:hAnsi="Times New Roman"/>
          <w:sz w:val="24"/>
          <w:szCs w:val="24"/>
          <w:lang w:eastAsia="en-US"/>
        </w:rPr>
        <w:t>При положительных результатах обкатки, агрегат готов к работе.</w:t>
      </w:r>
    </w:p>
    <w:p w14:paraId="42EFB7A7" w14:textId="77777777" w:rsidR="007142A1" w:rsidRDefault="007142A1" w:rsidP="00BE270A">
      <w:pPr>
        <w:jc w:val="both"/>
        <w:rPr>
          <w:rFonts w:ascii="Times New Roman" w:hAnsi="Times New Roman"/>
          <w:sz w:val="24"/>
          <w:szCs w:val="24"/>
        </w:rPr>
      </w:pPr>
    </w:p>
    <w:p w14:paraId="0165676D" w14:textId="77777777" w:rsidR="007142A1" w:rsidRDefault="007142A1" w:rsidP="008B6430">
      <w:pPr>
        <w:jc w:val="both"/>
        <w:rPr>
          <w:rFonts w:ascii="Times New Roman" w:hAnsi="Times New Roman"/>
          <w:sz w:val="24"/>
          <w:szCs w:val="24"/>
        </w:rPr>
      </w:pPr>
    </w:p>
    <w:p w14:paraId="2A3D6756" w14:textId="77777777" w:rsidR="00941002" w:rsidRPr="007142A1" w:rsidRDefault="00941002" w:rsidP="00A730E0">
      <w:pPr>
        <w:keepNext/>
        <w:numPr>
          <w:ilvl w:val="1"/>
          <w:numId w:val="12"/>
        </w:numPr>
        <w:jc w:val="both"/>
        <w:outlineLvl w:val="1"/>
        <w:rPr>
          <w:rFonts w:cs="Arial"/>
          <w:b/>
          <w:bCs/>
          <w:iCs/>
          <w:sz w:val="24"/>
          <w:szCs w:val="24"/>
        </w:rPr>
      </w:pPr>
      <w:bookmarkStart w:id="72" w:name="_Toc84924179"/>
      <w:r w:rsidRPr="007142A1">
        <w:rPr>
          <w:rFonts w:cs="Arial"/>
          <w:b/>
          <w:bCs/>
          <w:iCs/>
          <w:sz w:val="24"/>
          <w:szCs w:val="24"/>
        </w:rPr>
        <w:t>ПОРЯДОК ЗАПУСКА</w:t>
      </w:r>
      <w:r>
        <w:rPr>
          <w:rFonts w:cs="Arial"/>
          <w:b/>
          <w:bCs/>
          <w:iCs/>
          <w:sz w:val="24"/>
          <w:szCs w:val="24"/>
        </w:rPr>
        <w:t xml:space="preserve"> ЦНС </w:t>
      </w:r>
      <w:r w:rsidRPr="00941002">
        <w:rPr>
          <w:rFonts w:cs="Arial"/>
          <w:b/>
          <w:bCs/>
          <w:iCs/>
          <w:sz w:val="24"/>
          <w:szCs w:val="24"/>
        </w:rPr>
        <w:t>В ЗИМНИЙ ПЕРИОД</w:t>
      </w:r>
      <w:bookmarkEnd w:id="72"/>
    </w:p>
    <w:p w14:paraId="10B22490" w14:textId="77777777" w:rsidR="007142A1" w:rsidRDefault="007142A1" w:rsidP="008B6430">
      <w:pPr>
        <w:jc w:val="both"/>
        <w:rPr>
          <w:rFonts w:ascii="Times New Roman" w:hAnsi="Times New Roman"/>
          <w:sz w:val="24"/>
          <w:szCs w:val="24"/>
        </w:rPr>
      </w:pPr>
    </w:p>
    <w:p w14:paraId="1D3170E2" w14:textId="77777777" w:rsidR="00941002" w:rsidRPr="00941002" w:rsidRDefault="00941002" w:rsidP="008B6430">
      <w:pPr>
        <w:tabs>
          <w:tab w:val="num" w:pos="142"/>
        </w:tabs>
        <w:jc w:val="both"/>
        <w:rPr>
          <w:rFonts w:ascii="Times New Roman" w:hAnsi="Times New Roman"/>
          <w:sz w:val="24"/>
          <w:szCs w:val="24"/>
        </w:rPr>
      </w:pPr>
      <w:r w:rsidRPr="00941002">
        <w:rPr>
          <w:rFonts w:ascii="Times New Roman" w:hAnsi="Times New Roman"/>
          <w:sz w:val="24"/>
          <w:szCs w:val="24"/>
        </w:rPr>
        <w:t>Насосный агрегат находится в обогреваемом здании. Температура воздуха в помещении насосной должна быть не ниже +5</w:t>
      </w:r>
      <w:r w:rsidRPr="00941002">
        <w:rPr>
          <w:rFonts w:ascii="Calibri" w:hAnsi="Calibri"/>
          <w:sz w:val="24"/>
          <w:szCs w:val="24"/>
        </w:rPr>
        <w:t>°</w:t>
      </w:r>
      <w:r w:rsidRPr="00941002">
        <w:rPr>
          <w:rFonts w:ascii="Times New Roman" w:hAnsi="Times New Roman"/>
          <w:sz w:val="24"/>
          <w:szCs w:val="24"/>
        </w:rPr>
        <w:t>С.</w:t>
      </w:r>
    </w:p>
    <w:p w14:paraId="0CC451A7" w14:textId="77777777" w:rsidR="00941002" w:rsidRDefault="00941002" w:rsidP="008B6430">
      <w:pPr>
        <w:tabs>
          <w:tab w:val="num" w:pos="142"/>
        </w:tabs>
        <w:jc w:val="both"/>
        <w:rPr>
          <w:rFonts w:ascii="Times New Roman" w:hAnsi="Times New Roman"/>
          <w:sz w:val="24"/>
          <w:szCs w:val="24"/>
        </w:rPr>
      </w:pPr>
    </w:p>
    <w:p w14:paraId="627D30B2" w14:textId="77777777" w:rsidR="00941002" w:rsidRPr="00941002" w:rsidRDefault="00941002" w:rsidP="008B6430">
      <w:pPr>
        <w:tabs>
          <w:tab w:val="num" w:pos="142"/>
        </w:tabs>
        <w:jc w:val="both"/>
        <w:rPr>
          <w:rFonts w:ascii="Times New Roman" w:hAnsi="Times New Roman"/>
          <w:sz w:val="24"/>
          <w:szCs w:val="24"/>
        </w:rPr>
      </w:pPr>
      <w:r w:rsidRPr="00941002">
        <w:rPr>
          <w:rFonts w:ascii="Times New Roman" w:hAnsi="Times New Roman"/>
          <w:sz w:val="24"/>
          <w:szCs w:val="24"/>
        </w:rPr>
        <w:t>Через насосы находящийся в резерве которые установлены в неотапливаемом помещении должна обеспечиваться циркуляция рабочей жидкости с напорного трубопровода в приёмный.</w:t>
      </w:r>
    </w:p>
    <w:p w14:paraId="77C2079F" w14:textId="77777777" w:rsidR="00941002" w:rsidRDefault="00941002" w:rsidP="008B6430">
      <w:pPr>
        <w:tabs>
          <w:tab w:val="num" w:pos="142"/>
        </w:tabs>
        <w:jc w:val="both"/>
        <w:rPr>
          <w:rFonts w:ascii="Times New Roman" w:hAnsi="Times New Roman"/>
          <w:sz w:val="24"/>
          <w:szCs w:val="24"/>
        </w:rPr>
      </w:pPr>
    </w:p>
    <w:p w14:paraId="69AB56F2" w14:textId="77777777" w:rsidR="00941002" w:rsidRPr="00941002" w:rsidRDefault="00941002" w:rsidP="008B6430">
      <w:pPr>
        <w:tabs>
          <w:tab w:val="num" w:pos="142"/>
        </w:tabs>
        <w:jc w:val="both"/>
        <w:rPr>
          <w:rFonts w:ascii="Times New Roman" w:hAnsi="Times New Roman"/>
          <w:sz w:val="24"/>
          <w:szCs w:val="24"/>
        </w:rPr>
      </w:pPr>
      <w:r w:rsidRPr="00941002">
        <w:rPr>
          <w:rFonts w:ascii="Times New Roman" w:hAnsi="Times New Roman"/>
          <w:sz w:val="24"/>
          <w:szCs w:val="24"/>
        </w:rPr>
        <w:t>Все мероприятия по утеплению аппаратуры, оборудования, трубопроводов, арматуры и КИПиА должны быть выполнены до наступления морозов.</w:t>
      </w:r>
    </w:p>
    <w:p w14:paraId="6D33693D" w14:textId="77777777" w:rsidR="00941002" w:rsidRDefault="00941002" w:rsidP="008B6430">
      <w:pPr>
        <w:tabs>
          <w:tab w:val="num" w:pos="142"/>
        </w:tabs>
        <w:ind w:left="284" w:hanging="284"/>
        <w:jc w:val="both"/>
        <w:rPr>
          <w:rFonts w:ascii="Times New Roman" w:hAnsi="Times New Roman"/>
          <w:sz w:val="24"/>
          <w:szCs w:val="24"/>
        </w:rPr>
      </w:pPr>
    </w:p>
    <w:p w14:paraId="68593581" w14:textId="77777777" w:rsidR="00941002" w:rsidRPr="00941002" w:rsidRDefault="00941002" w:rsidP="008B6430">
      <w:pPr>
        <w:tabs>
          <w:tab w:val="num" w:pos="142"/>
        </w:tabs>
        <w:ind w:left="284" w:hanging="284"/>
        <w:jc w:val="both"/>
        <w:rPr>
          <w:rFonts w:ascii="Times New Roman" w:hAnsi="Times New Roman"/>
          <w:sz w:val="24"/>
          <w:szCs w:val="24"/>
        </w:rPr>
      </w:pPr>
      <w:r w:rsidRPr="00941002">
        <w:rPr>
          <w:rFonts w:ascii="Times New Roman" w:hAnsi="Times New Roman"/>
          <w:sz w:val="24"/>
          <w:szCs w:val="24"/>
        </w:rPr>
        <w:t>При подготовке к пуску в зимний период необходимо:</w:t>
      </w:r>
    </w:p>
    <w:p w14:paraId="416688E1"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заблаговременно, до снижения температуры окружающего воздуха ниже 0°С, включить все системы обогрева оборудования, системы обогрева импульсных линий и приборов КИПиА, системы электрообогрева;</w:t>
      </w:r>
    </w:p>
    <w:p w14:paraId="159DF29D"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целостность изоляции трубопроводов, устранить дефекты;</w:t>
      </w:r>
    </w:p>
    <w:p w14:paraId="67712076"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перед пуском насоса в зимнее время, необходимо убедится в проходимости трубопроводов подводящих и отводящих рабочую среду, убедится в наличии проходимости дренажных трубопроводов, трубопроводов стравливания давления.</w:t>
      </w:r>
    </w:p>
    <w:p w14:paraId="79F74E3E"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включение в работу обогревов трубопроводов (при наличии).</w:t>
      </w:r>
    </w:p>
    <w:p w14:paraId="1F8198A3" w14:textId="77777777" w:rsidR="008B6430" w:rsidRDefault="008B6430" w:rsidP="00941002">
      <w:pPr>
        <w:tabs>
          <w:tab w:val="num" w:pos="142"/>
        </w:tabs>
        <w:ind w:firstLine="709"/>
        <w:jc w:val="both"/>
        <w:rPr>
          <w:rFonts w:ascii="Times New Roman" w:hAnsi="Times New Roman"/>
          <w:b/>
          <w:i/>
          <w:sz w:val="24"/>
          <w:szCs w:val="24"/>
        </w:rPr>
      </w:pPr>
    </w:p>
    <w:p w14:paraId="49C95F49" w14:textId="77777777" w:rsidR="00941002" w:rsidRPr="00941002" w:rsidRDefault="00941002" w:rsidP="00550D12">
      <w:pPr>
        <w:tabs>
          <w:tab w:val="num" w:pos="-284"/>
        </w:tabs>
        <w:jc w:val="both"/>
        <w:rPr>
          <w:rFonts w:ascii="Times New Roman" w:hAnsi="Times New Roman"/>
          <w:b/>
          <w:i/>
          <w:sz w:val="24"/>
          <w:szCs w:val="24"/>
        </w:rPr>
      </w:pPr>
      <w:r w:rsidRPr="00941002">
        <w:rPr>
          <w:rFonts w:ascii="Times New Roman" w:hAnsi="Times New Roman"/>
          <w:b/>
          <w:i/>
          <w:sz w:val="24"/>
          <w:szCs w:val="24"/>
        </w:rPr>
        <w:t>Примечание:</w:t>
      </w:r>
    </w:p>
    <w:p w14:paraId="4D594497" w14:textId="77777777" w:rsidR="00941002" w:rsidRPr="00941002" w:rsidRDefault="00941002" w:rsidP="00941002">
      <w:pPr>
        <w:tabs>
          <w:tab w:val="num" w:pos="142"/>
        </w:tabs>
        <w:jc w:val="both"/>
        <w:rPr>
          <w:rFonts w:ascii="Times New Roman" w:hAnsi="Times New Roman"/>
          <w:b/>
          <w:i/>
          <w:sz w:val="24"/>
          <w:szCs w:val="24"/>
        </w:rPr>
      </w:pPr>
      <w:r w:rsidRPr="00941002">
        <w:rPr>
          <w:rFonts w:ascii="Times New Roman" w:hAnsi="Times New Roman"/>
          <w:b/>
          <w:i/>
          <w:sz w:val="24"/>
          <w:szCs w:val="24"/>
        </w:rPr>
        <w:t>Включение в работу насоса с замерзшими трубопроводами, дренажами или запорной арматурой - не разрешается.</w:t>
      </w:r>
    </w:p>
    <w:p w14:paraId="74A94339" w14:textId="77777777" w:rsidR="008B6430" w:rsidRDefault="008B6430" w:rsidP="00941002">
      <w:pPr>
        <w:tabs>
          <w:tab w:val="num" w:pos="142"/>
        </w:tabs>
        <w:spacing w:before="120"/>
        <w:jc w:val="both"/>
        <w:rPr>
          <w:rFonts w:ascii="Times New Roman" w:hAnsi="Times New Roman"/>
          <w:sz w:val="24"/>
          <w:szCs w:val="24"/>
        </w:rPr>
      </w:pPr>
    </w:p>
    <w:p w14:paraId="1C84D0E7" w14:textId="77777777" w:rsidR="00941002" w:rsidRPr="00941002" w:rsidRDefault="00941002" w:rsidP="00941002">
      <w:pPr>
        <w:tabs>
          <w:tab w:val="num" w:pos="142"/>
        </w:tabs>
        <w:spacing w:before="120"/>
        <w:jc w:val="both"/>
        <w:rPr>
          <w:rFonts w:ascii="Times New Roman" w:hAnsi="Times New Roman"/>
          <w:sz w:val="24"/>
          <w:szCs w:val="24"/>
        </w:rPr>
      </w:pPr>
      <w:r w:rsidRPr="00941002">
        <w:rPr>
          <w:rFonts w:ascii="Times New Roman" w:hAnsi="Times New Roman"/>
          <w:sz w:val="24"/>
          <w:szCs w:val="24"/>
        </w:rPr>
        <w:t>При обнаружении замерзшего участка трубопроводов, оборудования необходимо принять меры по:</w:t>
      </w:r>
    </w:p>
    <w:p w14:paraId="2E4EF6AD"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наружному осмотру участка трубопровода, чтобы убедиться, что трубопровод не поврежден;</w:t>
      </w:r>
    </w:p>
    <w:p w14:paraId="265A0CA3"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отключению трубопровода от общей системы;</w:t>
      </w:r>
    </w:p>
    <w:p w14:paraId="67A38F1F"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отогрев замерзших трубопроводов можно производить только паром или горячей водой;</w:t>
      </w:r>
    </w:p>
    <w:p w14:paraId="08B6842A"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запрещается отогревать замерзшие линии открытым пламенем (факелами, паяльными лампами);</w:t>
      </w:r>
    </w:p>
    <w:p w14:paraId="5CF8E1F3" w14:textId="77777777" w:rsidR="00941002" w:rsidRPr="00E83D53" w:rsidRDefault="0094100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запрещается пользоваться крюками, ломами или трубами для открытия замерзших клапанов и задвижек.</w:t>
      </w:r>
    </w:p>
    <w:p w14:paraId="530104F0" w14:textId="77777777" w:rsidR="008B6430" w:rsidRDefault="008B6430" w:rsidP="008B6430">
      <w:pPr>
        <w:shd w:val="clear" w:color="auto" w:fill="FFFFFF"/>
        <w:autoSpaceDE w:val="0"/>
        <w:autoSpaceDN w:val="0"/>
        <w:adjustRightInd w:val="0"/>
        <w:jc w:val="both"/>
        <w:rPr>
          <w:rFonts w:ascii="Times New Roman" w:hAnsi="Times New Roman"/>
          <w:sz w:val="24"/>
          <w:szCs w:val="24"/>
          <w:lang w:eastAsia="en-US"/>
        </w:rPr>
      </w:pPr>
    </w:p>
    <w:p w14:paraId="692746F9" w14:textId="77777777" w:rsidR="00941002" w:rsidRPr="00941002" w:rsidRDefault="00941002" w:rsidP="008B6430">
      <w:pPr>
        <w:shd w:val="clear" w:color="auto" w:fill="FFFFFF"/>
        <w:autoSpaceDE w:val="0"/>
        <w:autoSpaceDN w:val="0"/>
        <w:adjustRightInd w:val="0"/>
        <w:jc w:val="both"/>
        <w:rPr>
          <w:rFonts w:ascii="Times New Roman" w:hAnsi="Times New Roman"/>
          <w:sz w:val="24"/>
          <w:szCs w:val="24"/>
          <w:lang w:eastAsia="en-US"/>
        </w:rPr>
      </w:pPr>
      <w:r w:rsidRPr="00941002">
        <w:rPr>
          <w:rFonts w:ascii="Times New Roman" w:hAnsi="Times New Roman"/>
          <w:sz w:val="24"/>
          <w:szCs w:val="24"/>
          <w:lang w:eastAsia="en-US"/>
        </w:rPr>
        <w:t xml:space="preserve">Последующие операции по подготовке к </w:t>
      </w:r>
      <w:r w:rsidR="008B6430">
        <w:rPr>
          <w:rFonts w:ascii="Times New Roman" w:hAnsi="Times New Roman"/>
          <w:sz w:val="24"/>
          <w:szCs w:val="24"/>
          <w:lang w:eastAsia="en-US"/>
        </w:rPr>
        <w:t>за</w:t>
      </w:r>
      <w:r w:rsidRPr="00941002">
        <w:rPr>
          <w:rFonts w:ascii="Times New Roman" w:hAnsi="Times New Roman"/>
          <w:sz w:val="24"/>
          <w:szCs w:val="24"/>
          <w:lang w:eastAsia="en-US"/>
        </w:rPr>
        <w:t>пуску</w:t>
      </w:r>
      <w:r w:rsidR="008B6430">
        <w:rPr>
          <w:rFonts w:ascii="Times New Roman" w:hAnsi="Times New Roman"/>
          <w:sz w:val="24"/>
          <w:szCs w:val="24"/>
          <w:lang w:eastAsia="en-US"/>
        </w:rPr>
        <w:t xml:space="preserve"> насоса,</w:t>
      </w:r>
      <w:r w:rsidRPr="00941002">
        <w:rPr>
          <w:rFonts w:ascii="Times New Roman" w:hAnsi="Times New Roman"/>
          <w:sz w:val="24"/>
          <w:szCs w:val="24"/>
          <w:lang w:eastAsia="en-US"/>
        </w:rPr>
        <w:t xml:space="preserve"> пуск насоса, осуществляются </w:t>
      </w:r>
      <w:r w:rsidR="008B6430">
        <w:rPr>
          <w:rFonts w:ascii="Times New Roman" w:hAnsi="Times New Roman"/>
          <w:sz w:val="24"/>
          <w:szCs w:val="24"/>
          <w:lang w:eastAsia="en-US"/>
        </w:rPr>
        <w:t>как в нормальном режиме.</w:t>
      </w:r>
    </w:p>
    <w:p w14:paraId="22DAABDB" w14:textId="77777777" w:rsidR="007142A1" w:rsidRDefault="007142A1" w:rsidP="007142A1">
      <w:pPr>
        <w:jc w:val="both"/>
        <w:rPr>
          <w:rFonts w:ascii="Times New Roman" w:hAnsi="Times New Roman"/>
          <w:sz w:val="24"/>
          <w:szCs w:val="24"/>
        </w:rPr>
      </w:pPr>
    </w:p>
    <w:p w14:paraId="39FFAB87" w14:textId="77777777" w:rsidR="007142A1" w:rsidRDefault="007142A1" w:rsidP="007142A1">
      <w:pPr>
        <w:jc w:val="both"/>
        <w:rPr>
          <w:rFonts w:ascii="Times New Roman" w:hAnsi="Times New Roman"/>
          <w:sz w:val="24"/>
          <w:szCs w:val="24"/>
        </w:rPr>
      </w:pPr>
    </w:p>
    <w:p w14:paraId="20643203" w14:textId="77777777" w:rsidR="005232A5" w:rsidRPr="007142A1" w:rsidRDefault="005232A5" w:rsidP="00A730E0">
      <w:pPr>
        <w:keepNext/>
        <w:numPr>
          <w:ilvl w:val="1"/>
          <w:numId w:val="12"/>
        </w:numPr>
        <w:jc w:val="both"/>
        <w:outlineLvl w:val="1"/>
        <w:rPr>
          <w:rFonts w:cs="Arial"/>
          <w:b/>
          <w:bCs/>
          <w:iCs/>
          <w:sz w:val="24"/>
          <w:szCs w:val="24"/>
        </w:rPr>
      </w:pPr>
      <w:bookmarkStart w:id="73" w:name="_Toc84924180"/>
      <w:r w:rsidRPr="007142A1">
        <w:rPr>
          <w:rFonts w:cs="Arial"/>
          <w:b/>
          <w:bCs/>
          <w:iCs/>
          <w:sz w:val="24"/>
          <w:szCs w:val="24"/>
        </w:rPr>
        <w:t xml:space="preserve">ПОРЯДОК </w:t>
      </w:r>
      <w:r w:rsidRPr="005232A5">
        <w:rPr>
          <w:rFonts w:cs="Arial"/>
          <w:b/>
          <w:bCs/>
          <w:iCs/>
          <w:sz w:val="24"/>
          <w:szCs w:val="24"/>
        </w:rPr>
        <w:t>ОСТАНОВКИ</w:t>
      </w:r>
      <w:r>
        <w:rPr>
          <w:rFonts w:cs="Arial"/>
          <w:b/>
          <w:bCs/>
          <w:iCs/>
          <w:sz w:val="24"/>
          <w:szCs w:val="24"/>
        </w:rPr>
        <w:t xml:space="preserve"> ЦНС</w:t>
      </w:r>
      <w:bookmarkEnd w:id="73"/>
    </w:p>
    <w:p w14:paraId="3EDF5A02" w14:textId="77777777" w:rsidR="007142A1" w:rsidRDefault="007142A1" w:rsidP="0091390C">
      <w:pPr>
        <w:jc w:val="both"/>
        <w:rPr>
          <w:rFonts w:ascii="Times New Roman" w:hAnsi="Times New Roman"/>
          <w:sz w:val="24"/>
          <w:szCs w:val="24"/>
        </w:rPr>
      </w:pPr>
    </w:p>
    <w:p w14:paraId="198CCC0E" w14:textId="77777777" w:rsidR="0091390C" w:rsidRPr="0091390C" w:rsidRDefault="0091390C" w:rsidP="0091390C">
      <w:pPr>
        <w:shd w:val="clear" w:color="auto" w:fill="FFFFFF"/>
        <w:tabs>
          <w:tab w:val="num" w:pos="142"/>
        </w:tabs>
        <w:autoSpaceDE w:val="0"/>
        <w:autoSpaceDN w:val="0"/>
        <w:adjustRightInd w:val="0"/>
        <w:jc w:val="both"/>
        <w:rPr>
          <w:rFonts w:ascii="Times New Roman" w:hAnsi="Times New Roman"/>
          <w:sz w:val="24"/>
          <w:szCs w:val="24"/>
          <w:lang w:eastAsia="en-US"/>
        </w:rPr>
      </w:pPr>
      <w:r w:rsidRPr="0091390C">
        <w:rPr>
          <w:rFonts w:ascii="Times New Roman" w:hAnsi="Times New Roman"/>
          <w:sz w:val="24"/>
          <w:szCs w:val="24"/>
          <w:lang w:eastAsia="en-US"/>
        </w:rPr>
        <w:t xml:space="preserve">Остановка насоса может быть проведена </w:t>
      </w:r>
      <w:r>
        <w:rPr>
          <w:rFonts w:ascii="Times New Roman" w:hAnsi="Times New Roman"/>
          <w:sz w:val="24"/>
          <w:szCs w:val="24"/>
          <w:lang w:eastAsia="en-US"/>
        </w:rPr>
        <w:t>эксплуатирующим персоналом</w:t>
      </w:r>
      <w:r w:rsidRPr="0091390C">
        <w:rPr>
          <w:rFonts w:ascii="Times New Roman" w:hAnsi="Times New Roman"/>
          <w:sz w:val="24"/>
          <w:szCs w:val="24"/>
          <w:lang w:eastAsia="en-US"/>
        </w:rPr>
        <w:t xml:space="preserve"> кнопкой  «СТОП» по месту или защитами электродвигателя. </w:t>
      </w:r>
    </w:p>
    <w:p w14:paraId="497CF9F2" w14:textId="77777777" w:rsidR="0091390C" w:rsidRDefault="0091390C" w:rsidP="0091390C">
      <w:pPr>
        <w:shd w:val="clear" w:color="auto" w:fill="FFFFFF"/>
        <w:tabs>
          <w:tab w:val="num" w:pos="142"/>
        </w:tabs>
        <w:autoSpaceDE w:val="0"/>
        <w:autoSpaceDN w:val="0"/>
        <w:adjustRightInd w:val="0"/>
        <w:jc w:val="both"/>
        <w:rPr>
          <w:rFonts w:ascii="Times New Roman" w:hAnsi="Times New Roman"/>
          <w:sz w:val="24"/>
          <w:szCs w:val="24"/>
        </w:rPr>
      </w:pPr>
    </w:p>
    <w:p w14:paraId="5A8D8FFB" w14:textId="77777777" w:rsidR="0091390C" w:rsidRPr="0091390C" w:rsidRDefault="0091390C" w:rsidP="0091390C">
      <w:pPr>
        <w:shd w:val="clear" w:color="auto" w:fill="FFFFFF"/>
        <w:tabs>
          <w:tab w:val="num" w:pos="142"/>
        </w:tabs>
        <w:autoSpaceDE w:val="0"/>
        <w:autoSpaceDN w:val="0"/>
        <w:adjustRightInd w:val="0"/>
        <w:jc w:val="both"/>
        <w:rPr>
          <w:rFonts w:ascii="Times New Roman" w:hAnsi="Times New Roman"/>
          <w:sz w:val="24"/>
          <w:szCs w:val="24"/>
        </w:rPr>
      </w:pPr>
      <w:r w:rsidRPr="0091390C">
        <w:rPr>
          <w:rFonts w:ascii="Times New Roman" w:hAnsi="Times New Roman"/>
          <w:sz w:val="24"/>
          <w:szCs w:val="24"/>
        </w:rPr>
        <w:t xml:space="preserve">Плановая остановка насосов системы перекачки жидкости производится для плановых и предупредительных ремонтных работ. </w:t>
      </w:r>
    </w:p>
    <w:p w14:paraId="03D96C93" w14:textId="77777777" w:rsidR="0091390C" w:rsidRDefault="0091390C" w:rsidP="0091390C">
      <w:pPr>
        <w:tabs>
          <w:tab w:val="num" w:pos="142"/>
        </w:tabs>
        <w:jc w:val="both"/>
        <w:rPr>
          <w:rFonts w:ascii="Times New Roman" w:hAnsi="Times New Roman"/>
          <w:sz w:val="24"/>
          <w:szCs w:val="24"/>
        </w:rPr>
      </w:pPr>
    </w:p>
    <w:p w14:paraId="4726F574"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 xml:space="preserve">Перед ремонтными работами на насосном агрегате необходимо подать </w:t>
      </w:r>
      <w:r w:rsidRPr="00C574FB">
        <w:rPr>
          <w:rFonts w:ascii="Times New Roman" w:hAnsi="Times New Roman"/>
          <w:sz w:val="24"/>
          <w:szCs w:val="24"/>
        </w:rPr>
        <w:t xml:space="preserve">заявку </w:t>
      </w:r>
      <w:r w:rsidR="00C574FB" w:rsidRPr="00C574FB">
        <w:rPr>
          <w:rFonts w:ascii="Times New Roman" w:hAnsi="Times New Roman"/>
          <w:sz w:val="24"/>
          <w:szCs w:val="24"/>
        </w:rPr>
        <w:t>начальнику смены ОДС</w:t>
      </w:r>
      <w:r w:rsidRPr="00C574FB">
        <w:rPr>
          <w:rFonts w:ascii="Times New Roman" w:hAnsi="Times New Roman"/>
          <w:sz w:val="24"/>
          <w:szCs w:val="24"/>
        </w:rPr>
        <w:t xml:space="preserve"> </w:t>
      </w:r>
      <w:r w:rsidR="008C44D0">
        <w:rPr>
          <w:rFonts w:ascii="Times New Roman" w:hAnsi="Times New Roman"/>
          <w:sz w:val="24"/>
          <w:szCs w:val="24"/>
        </w:rPr>
        <w:t xml:space="preserve">ЦЭЭиОДГ </w:t>
      </w:r>
      <w:r w:rsidRPr="00C574FB">
        <w:rPr>
          <w:rFonts w:ascii="Times New Roman" w:hAnsi="Times New Roman"/>
          <w:sz w:val="24"/>
          <w:szCs w:val="24"/>
        </w:rPr>
        <w:t>на отключение электродвигателя от источника питания. После останова агрегата убедиться</w:t>
      </w:r>
      <w:r w:rsidRPr="0091390C">
        <w:rPr>
          <w:rFonts w:ascii="Times New Roman" w:hAnsi="Times New Roman"/>
          <w:sz w:val="24"/>
          <w:szCs w:val="24"/>
        </w:rPr>
        <w:t xml:space="preserve"> по записи в журнале о том, что электродвигатель отключен от источника и приняты меры безопасности, предотвращающие несанкционированное включение.</w:t>
      </w:r>
    </w:p>
    <w:p w14:paraId="3CA349DE" w14:textId="77777777" w:rsidR="0091390C" w:rsidRDefault="0091390C" w:rsidP="0091390C">
      <w:pPr>
        <w:tabs>
          <w:tab w:val="num" w:pos="142"/>
        </w:tabs>
        <w:jc w:val="both"/>
        <w:rPr>
          <w:rFonts w:ascii="Times New Roman" w:hAnsi="Times New Roman"/>
          <w:sz w:val="24"/>
          <w:szCs w:val="24"/>
        </w:rPr>
      </w:pPr>
    </w:p>
    <w:p w14:paraId="5F55A49C"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Порядок  остановки насосного агрегата:</w:t>
      </w:r>
    </w:p>
    <w:p w14:paraId="7398E224"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запросить и получить у начальника смены (старшего оператора) разрешение на остановку агрегата</w:t>
      </w:r>
    </w:p>
    <w:p w14:paraId="4B286761"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закрыть медленно на 100% задвижку на напорном трубопроводе</w:t>
      </w:r>
    </w:p>
    <w:p w14:paraId="6812C815"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выключить электродвигатель;</w:t>
      </w:r>
    </w:p>
    <w:p w14:paraId="3392B149"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засечь время выбега ротора агрегата (не более 40 секунд);</w:t>
      </w:r>
    </w:p>
    <w:p w14:paraId="1DA80754"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убедиться, что ротор агрегата остановился полностью и не имеет обратного вращения.</w:t>
      </w:r>
    </w:p>
    <w:p w14:paraId="522DD1C5" w14:textId="77777777" w:rsidR="0091390C" w:rsidRDefault="0091390C" w:rsidP="0091390C">
      <w:pPr>
        <w:tabs>
          <w:tab w:val="num" w:pos="142"/>
        </w:tabs>
        <w:jc w:val="both"/>
        <w:rPr>
          <w:rFonts w:ascii="Times New Roman" w:hAnsi="Times New Roman"/>
          <w:sz w:val="24"/>
          <w:szCs w:val="24"/>
        </w:rPr>
      </w:pPr>
    </w:p>
    <w:p w14:paraId="42D54B82"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Все замечания и обнаруженные неисправности при эксплуатации оборудования фиксируются в вахтовом журнале. Доводятся до сведения мастера, механика, начальника смены и принимаются меры по их устранению.</w:t>
      </w:r>
    </w:p>
    <w:p w14:paraId="0BBE8502" w14:textId="77777777" w:rsidR="0091390C" w:rsidRDefault="0091390C" w:rsidP="0091390C">
      <w:pPr>
        <w:tabs>
          <w:tab w:val="num" w:pos="142"/>
        </w:tabs>
        <w:jc w:val="both"/>
        <w:rPr>
          <w:rFonts w:ascii="Times New Roman" w:hAnsi="Times New Roman"/>
          <w:sz w:val="24"/>
          <w:szCs w:val="24"/>
        </w:rPr>
      </w:pPr>
    </w:p>
    <w:p w14:paraId="27015BD8"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Обо всех нарушениях и отказах средств КИПиА, схемы противоаварийной защиты сообщается персоналу по обслуживанию КИПиА или электротехническому персоналу и записывается в журнале регистрации отказов средств КИПиА.</w:t>
      </w:r>
    </w:p>
    <w:p w14:paraId="7A2D3732" w14:textId="77777777" w:rsidR="0091390C" w:rsidRDefault="0091390C" w:rsidP="0091390C">
      <w:pPr>
        <w:tabs>
          <w:tab w:val="num" w:pos="142"/>
        </w:tabs>
        <w:jc w:val="both"/>
        <w:rPr>
          <w:rFonts w:ascii="Times New Roman" w:hAnsi="Times New Roman"/>
          <w:sz w:val="24"/>
          <w:szCs w:val="24"/>
        </w:rPr>
      </w:pPr>
    </w:p>
    <w:p w14:paraId="33AB6F2D"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Если остановка агрегата произошла в случае, предусмотренном системой защиты, следует выяснить причину остановки. Повторный пуск насоса без выяснения причины остановки не допускается.</w:t>
      </w:r>
    </w:p>
    <w:p w14:paraId="52D4EE7C" w14:textId="77777777" w:rsidR="0091390C" w:rsidRDefault="0091390C" w:rsidP="0091390C">
      <w:pPr>
        <w:tabs>
          <w:tab w:val="num" w:pos="142"/>
        </w:tabs>
        <w:jc w:val="both"/>
        <w:rPr>
          <w:rFonts w:ascii="Times New Roman" w:hAnsi="Times New Roman"/>
          <w:sz w:val="24"/>
          <w:szCs w:val="24"/>
        </w:rPr>
      </w:pPr>
    </w:p>
    <w:p w14:paraId="4DCDDC6B" w14:textId="77777777" w:rsidR="0091390C" w:rsidRPr="0091390C" w:rsidRDefault="0091390C" w:rsidP="0091390C">
      <w:pPr>
        <w:tabs>
          <w:tab w:val="num" w:pos="142"/>
        </w:tabs>
        <w:jc w:val="both"/>
        <w:rPr>
          <w:rFonts w:ascii="Times New Roman" w:hAnsi="Times New Roman"/>
          <w:sz w:val="24"/>
          <w:szCs w:val="24"/>
        </w:rPr>
      </w:pPr>
      <w:r w:rsidRPr="0091390C">
        <w:rPr>
          <w:rFonts w:ascii="Times New Roman" w:hAnsi="Times New Roman"/>
          <w:sz w:val="24"/>
          <w:szCs w:val="24"/>
        </w:rPr>
        <w:t>Агрегат следует останавливать в аварийном порядке в следующих случаях:</w:t>
      </w:r>
    </w:p>
    <w:p w14:paraId="6D8DD8C0"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падении давления на входе насоса;</w:t>
      </w:r>
    </w:p>
    <w:p w14:paraId="75C11C75"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падении давления на выходе насоса;</w:t>
      </w:r>
    </w:p>
    <w:p w14:paraId="0C6DA520"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повышении температуры подшипников;</w:t>
      </w:r>
    </w:p>
    <w:p w14:paraId="65647066"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повышении температуры жидкости в камере гидропяты;</w:t>
      </w:r>
    </w:p>
    <w:p w14:paraId="5938E699"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срабатывании электрических защит;</w:t>
      </w:r>
    </w:p>
    <w:p w14:paraId="76F36AD9"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появлении дыма из подшипников;</w:t>
      </w:r>
    </w:p>
    <w:p w14:paraId="7356FCEB"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появлении дыма, искр или запаха перегретой (горящей) изоляции электродвигателя;</w:t>
      </w:r>
    </w:p>
    <w:p w14:paraId="6B31A766"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нарушении герметичности насоса или фланцевых соединений;</w:t>
      </w:r>
    </w:p>
    <w:p w14:paraId="6AEFE0C6"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повышении вибрационных характеристик;</w:t>
      </w:r>
    </w:p>
    <w:p w14:paraId="0F8EFB5A"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появлении посторонних шумов в агрегате;</w:t>
      </w:r>
    </w:p>
    <w:p w14:paraId="7B4D6310"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повышенной утечке жидкости через торцевое уплотнение;</w:t>
      </w:r>
    </w:p>
    <w:p w14:paraId="62DE65EE" w14:textId="77777777" w:rsidR="0091390C" w:rsidRPr="00E83D53" w:rsidRDefault="0091390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 неисправности приборов КИПиА;</w:t>
      </w:r>
    </w:p>
    <w:p w14:paraId="08F944E4" w14:textId="77777777" w:rsidR="0091390C" w:rsidRPr="0091390C" w:rsidRDefault="0091390C" w:rsidP="0091390C">
      <w:pPr>
        <w:tabs>
          <w:tab w:val="num" w:pos="142"/>
        </w:tabs>
        <w:spacing w:before="120"/>
        <w:jc w:val="both"/>
        <w:rPr>
          <w:rFonts w:ascii="Times New Roman" w:hAnsi="Times New Roman"/>
          <w:sz w:val="24"/>
          <w:szCs w:val="24"/>
        </w:rPr>
      </w:pPr>
      <w:r w:rsidRPr="0091390C">
        <w:rPr>
          <w:rFonts w:ascii="Times New Roman" w:hAnsi="Times New Roman"/>
          <w:sz w:val="24"/>
          <w:szCs w:val="24"/>
        </w:rPr>
        <w:t>После остановки агрегата убедиться в закрытии обратного клапана и задвижки на напорном трубопроводе и отсутствии обратного вращения ротора.</w:t>
      </w:r>
    </w:p>
    <w:p w14:paraId="5DD481BE" w14:textId="77777777" w:rsidR="0091390C" w:rsidRDefault="00FE7CF3" w:rsidP="003E15D0">
      <w:pPr>
        <w:numPr>
          <w:ilvl w:val="0"/>
          <w:numId w:val="12"/>
        </w:numPr>
        <w:ind w:left="567" w:hanging="567"/>
        <w:outlineLvl w:val="0"/>
        <w:rPr>
          <w:rFonts w:cs="Arial"/>
          <w:b/>
          <w:bCs/>
          <w:caps/>
          <w:sz w:val="32"/>
          <w:szCs w:val="32"/>
        </w:rPr>
      </w:pPr>
      <w:r>
        <w:rPr>
          <w:rFonts w:cs="Arial"/>
          <w:b/>
          <w:bCs/>
          <w:caps/>
          <w:sz w:val="32"/>
          <w:szCs w:val="32"/>
        </w:rPr>
        <w:br w:type="page"/>
      </w:r>
      <w:bookmarkStart w:id="74" w:name="_Toc84924181"/>
      <w:r w:rsidRPr="00FE7CF3">
        <w:rPr>
          <w:rFonts w:cs="Arial"/>
          <w:b/>
          <w:bCs/>
          <w:iCs/>
          <w:sz w:val="32"/>
          <w:szCs w:val="32"/>
          <w:lang w:eastAsia="x-none"/>
        </w:rPr>
        <w:lastRenderedPageBreak/>
        <w:t xml:space="preserve">ТЕХНИЧЕСКОЕ ОБСЛУЖИВАНИЕ </w:t>
      </w:r>
      <w:r>
        <w:rPr>
          <w:rFonts w:cs="Arial"/>
          <w:b/>
          <w:bCs/>
          <w:iCs/>
          <w:sz w:val="32"/>
          <w:szCs w:val="32"/>
          <w:lang w:eastAsia="x-none"/>
        </w:rPr>
        <w:t>ЦНС</w:t>
      </w:r>
      <w:bookmarkEnd w:id="74"/>
    </w:p>
    <w:p w14:paraId="3C824897" w14:textId="77777777" w:rsidR="00FE7CF3" w:rsidRPr="003E15D0" w:rsidRDefault="00FE7CF3" w:rsidP="003E15D0">
      <w:pPr>
        <w:rPr>
          <w:rFonts w:cs="Arial"/>
          <w:bCs/>
          <w:caps/>
          <w:sz w:val="24"/>
          <w:szCs w:val="24"/>
        </w:rPr>
      </w:pPr>
    </w:p>
    <w:p w14:paraId="6D279847" w14:textId="77777777" w:rsidR="003C1880" w:rsidRPr="003E15D0" w:rsidRDefault="003C1880" w:rsidP="003E15D0">
      <w:pPr>
        <w:jc w:val="both"/>
        <w:rPr>
          <w:rFonts w:cs="Arial"/>
          <w:bCs/>
          <w:caps/>
          <w:sz w:val="24"/>
          <w:szCs w:val="24"/>
        </w:rPr>
      </w:pPr>
    </w:p>
    <w:p w14:paraId="2309CA50" w14:textId="77777777" w:rsidR="00257FFC" w:rsidRDefault="003C1880" w:rsidP="003E15D0">
      <w:pPr>
        <w:pStyle w:val="71"/>
        <w:shd w:val="clear" w:color="auto" w:fill="auto"/>
        <w:tabs>
          <w:tab w:val="left" w:pos="1153"/>
        </w:tabs>
        <w:spacing w:after="0" w:line="240" w:lineRule="auto"/>
        <w:ind w:firstLine="0"/>
        <w:rPr>
          <w:sz w:val="24"/>
          <w:szCs w:val="22"/>
          <w:lang w:eastAsia="en-US"/>
        </w:rPr>
      </w:pPr>
      <w:r w:rsidRPr="002211F5">
        <w:rPr>
          <w:sz w:val="24"/>
          <w:szCs w:val="24"/>
        </w:rPr>
        <w:t>При эксплуатации насос</w:t>
      </w:r>
      <w:r w:rsidR="002A6CA0">
        <w:rPr>
          <w:sz w:val="24"/>
          <w:szCs w:val="24"/>
        </w:rPr>
        <w:t>ов</w:t>
      </w:r>
      <w:r w:rsidRPr="002211F5">
        <w:rPr>
          <w:sz w:val="24"/>
          <w:szCs w:val="24"/>
        </w:rPr>
        <w:t xml:space="preserve"> необходимо </w:t>
      </w:r>
      <w:r w:rsidR="00257FFC">
        <w:rPr>
          <w:sz w:val="24"/>
          <w:szCs w:val="24"/>
        </w:rPr>
        <w:t xml:space="preserve">проводить </w:t>
      </w:r>
      <w:r w:rsidR="002A6CA0">
        <w:rPr>
          <w:sz w:val="24"/>
          <w:szCs w:val="24"/>
        </w:rPr>
        <w:t xml:space="preserve">их </w:t>
      </w:r>
      <w:r w:rsidR="00E31AC9">
        <w:rPr>
          <w:sz w:val="24"/>
          <w:szCs w:val="24"/>
        </w:rPr>
        <w:t xml:space="preserve">ТО </w:t>
      </w:r>
      <w:r w:rsidR="002A6CA0">
        <w:rPr>
          <w:sz w:val="24"/>
          <w:szCs w:val="22"/>
          <w:lang w:eastAsia="en-US"/>
        </w:rPr>
        <w:t>в целях</w:t>
      </w:r>
      <w:r w:rsidR="00257FFC">
        <w:rPr>
          <w:sz w:val="24"/>
          <w:szCs w:val="22"/>
          <w:lang w:eastAsia="en-US"/>
        </w:rPr>
        <w:t xml:space="preserve"> предупреждения прогрессирующего износа деталей и их сопряжений, путем своевременного диагностирования оборудования или его деталей, проведения регулировочных работ, смазки, выявления причин возникновения дефектов и разработки мер по их устранению. ТО оборудования подразделяется на два вида:</w:t>
      </w:r>
    </w:p>
    <w:p w14:paraId="49A335E7" w14:textId="77777777" w:rsidR="00257FFC" w:rsidRPr="00E83D53" w:rsidRDefault="00257FF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ежедневное ТО (оперативный контроль);</w:t>
      </w:r>
    </w:p>
    <w:p w14:paraId="1557CCC4" w14:textId="77777777" w:rsidR="00257FFC" w:rsidRPr="00E83D53" w:rsidRDefault="00257FFC"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регламентированное ТО.</w:t>
      </w:r>
    </w:p>
    <w:p w14:paraId="6457399E" w14:textId="77777777" w:rsidR="00257FFC" w:rsidRDefault="00257FFC" w:rsidP="003C1880">
      <w:pPr>
        <w:pStyle w:val="17"/>
        <w:spacing w:after="0" w:line="254" w:lineRule="auto"/>
        <w:jc w:val="both"/>
        <w:rPr>
          <w:sz w:val="24"/>
          <w:szCs w:val="24"/>
        </w:rPr>
      </w:pPr>
    </w:p>
    <w:p w14:paraId="014A4801" w14:textId="77777777" w:rsidR="002A6CA0" w:rsidRDefault="002A6CA0" w:rsidP="002A6CA0">
      <w:pPr>
        <w:pStyle w:val="71"/>
        <w:shd w:val="clear" w:color="auto" w:fill="auto"/>
        <w:tabs>
          <w:tab w:val="left" w:pos="1153"/>
        </w:tabs>
        <w:spacing w:before="120" w:after="0" w:line="240" w:lineRule="auto"/>
        <w:ind w:firstLine="0"/>
        <w:rPr>
          <w:sz w:val="24"/>
          <w:szCs w:val="22"/>
          <w:lang w:eastAsia="en-US"/>
        </w:rPr>
      </w:pPr>
      <w:r>
        <w:rPr>
          <w:sz w:val="24"/>
          <w:szCs w:val="22"/>
          <w:lang w:eastAsia="en-US"/>
        </w:rPr>
        <w:t>Ежедневное ТО (оперативный контроль) проводит эксплуатационный персонал цеха или участка.</w:t>
      </w:r>
    </w:p>
    <w:p w14:paraId="19B90D88" w14:textId="77777777" w:rsidR="002A6CA0" w:rsidRDefault="002A6CA0" w:rsidP="002A6CA0">
      <w:pPr>
        <w:pStyle w:val="71"/>
        <w:shd w:val="clear" w:color="auto" w:fill="auto"/>
        <w:tabs>
          <w:tab w:val="left" w:pos="1153"/>
        </w:tabs>
        <w:spacing w:before="120" w:after="0" w:line="240" w:lineRule="auto"/>
        <w:ind w:firstLine="0"/>
        <w:rPr>
          <w:sz w:val="24"/>
          <w:szCs w:val="22"/>
          <w:lang w:eastAsia="en-US"/>
        </w:rPr>
      </w:pPr>
      <w:r>
        <w:rPr>
          <w:sz w:val="24"/>
          <w:szCs w:val="22"/>
          <w:lang w:eastAsia="en-US"/>
        </w:rPr>
        <w:t>В ходе ежедневного контроля</w:t>
      </w:r>
      <w:r w:rsidR="00312496">
        <w:rPr>
          <w:sz w:val="24"/>
          <w:szCs w:val="22"/>
          <w:lang w:eastAsia="en-US"/>
        </w:rPr>
        <w:t xml:space="preserve"> на работающем насосе</w:t>
      </w:r>
      <w:r>
        <w:rPr>
          <w:sz w:val="24"/>
          <w:szCs w:val="22"/>
          <w:lang w:eastAsia="en-US"/>
        </w:rPr>
        <w:t xml:space="preserve"> проверяется:</w:t>
      </w:r>
    </w:p>
    <w:p w14:paraId="6B48D29A" w14:textId="77777777" w:rsidR="00312496" w:rsidRPr="00E83D53" w:rsidRDefault="002A6CA0"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контролируются технологические параметры (деление на выкидном и приемном коллекторе, температура подшипников</w:t>
      </w:r>
      <w:r w:rsidR="00312496" w:rsidRPr="00E83D53">
        <w:rPr>
          <w:rFonts w:ascii="Times New Roman" w:hAnsi="Times New Roman"/>
          <w:color w:val="000000"/>
          <w:sz w:val="24"/>
          <w:szCs w:val="26"/>
        </w:rPr>
        <w:t xml:space="preserve"> и </w:t>
      </w:r>
      <w:r w:rsidRPr="00E83D53">
        <w:rPr>
          <w:rFonts w:ascii="Times New Roman" w:hAnsi="Times New Roman"/>
          <w:color w:val="000000"/>
          <w:sz w:val="24"/>
          <w:szCs w:val="26"/>
        </w:rPr>
        <w:t>гидропяты,</w:t>
      </w:r>
      <w:r w:rsidR="00312496" w:rsidRPr="00E83D53">
        <w:rPr>
          <w:rFonts w:ascii="Times New Roman" w:hAnsi="Times New Roman"/>
          <w:color w:val="000000"/>
          <w:sz w:val="24"/>
          <w:szCs w:val="26"/>
        </w:rPr>
        <w:t xml:space="preserve"> токов</w:t>
      </w:r>
      <w:r w:rsidR="004E3A7D" w:rsidRPr="00E83D53">
        <w:rPr>
          <w:rFonts w:ascii="Times New Roman" w:hAnsi="Times New Roman"/>
          <w:color w:val="000000"/>
          <w:sz w:val="24"/>
          <w:szCs w:val="26"/>
        </w:rPr>
        <w:t xml:space="preserve">ую </w:t>
      </w:r>
      <w:r w:rsidR="00312496" w:rsidRPr="00E83D53">
        <w:rPr>
          <w:rFonts w:ascii="Times New Roman" w:hAnsi="Times New Roman"/>
          <w:color w:val="000000"/>
          <w:sz w:val="24"/>
          <w:szCs w:val="26"/>
        </w:rPr>
        <w:t>нагрузк</w:t>
      </w:r>
      <w:r w:rsidR="004E3A7D" w:rsidRPr="00E83D53">
        <w:rPr>
          <w:rFonts w:ascii="Times New Roman" w:hAnsi="Times New Roman"/>
          <w:color w:val="000000"/>
          <w:sz w:val="24"/>
          <w:szCs w:val="26"/>
        </w:rPr>
        <w:t xml:space="preserve">у </w:t>
      </w:r>
      <w:r w:rsidR="00312496" w:rsidRPr="00E83D53">
        <w:rPr>
          <w:rFonts w:ascii="Times New Roman" w:hAnsi="Times New Roman"/>
          <w:color w:val="000000"/>
          <w:sz w:val="24"/>
          <w:szCs w:val="26"/>
        </w:rPr>
        <w:t>на электродвигателе);</w:t>
      </w:r>
    </w:p>
    <w:p w14:paraId="63C44C20" w14:textId="77777777" w:rsidR="00312496" w:rsidRPr="00E83D53" w:rsidRDefault="0031249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наличие и исправность ограждающих и защитных устройств;</w:t>
      </w:r>
    </w:p>
    <w:p w14:paraId="7CA958B0" w14:textId="77777777" w:rsidR="00312496" w:rsidRPr="00E83D53" w:rsidRDefault="0031249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отсутствия вибрации и посторонних шумов;</w:t>
      </w:r>
    </w:p>
    <w:p w14:paraId="07BC5BD1" w14:textId="77777777" w:rsidR="00312496" w:rsidRPr="00E83D53" w:rsidRDefault="00312496"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отсутствие утечек через фланцевые соединения;</w:t>
      </w:r>
    </w:p>
    <w:p w14:paraId="601B0869" w14:textId="77777777" w:rsidR="002A6CA0" w:rsidRPr="00E83D53" w:rsidRDefault="004E3A7D"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корректную работу торцов или сальниковых уплотнений;</w:t>
      </w:r>
      <w:r w:rsidR="00312496" w:rsidRPr="00E83D53">
        <w:rPr>
          <w:rFonts w:ascii="Times New Roman" w:hAnsi="Times New Roman"/>
          <w:color w:val="000000"/>
          <w:sz w:val="24"/>
          <w:szCs w:val="26"/>
        </w:rPr>
        <w:t xml:space="preserve"> </w:t>
      </w:r>
    </w:p>
    <w:p w14:paraId="081E99C9" w14:textId="77777777" w:rsidR="004E3A7D" w:rsidRDefault="004E3A7D" w:rsidP="003C1880">
      <w:pPr>
        <w:pStyle w:val="17"/>
        <w:spacing w:after="0" w:line="254" w:lineRule="auto"/>
        <w:jc w:val="both"/>
        <w:rPr>
          <w:sz w:val="24"/>
        </w:rPr>
      </w:pPr>
    </w:p>
    <w:p w14:paraId="18FE6E3E" w14:textId="77777777" w:rsidR="00257FFC" w:rsidRDefault="00E31AC9" w:rsidP="003E15D0">
      <w:pPr>
        <w:pStyle w:val="17"/>
        <w:spacing w:after="0" w:line="254" w:lineRule="auto"/>
        <w:jc w:val="both"/>
        <w:rPr>
          <w:sz w:val="24"/>
          <w:szCs w:val="24"/>
        </w:rPr>
      </w:pPr>
      <w:r>
        <w:rPr>
          <w:sz w:val="24"/>
        </w:rPr>
        <w:t>Э</w:t>
      </w:r>
      <w:r w:rsidR="004E3A7D">
        <w:rPr>
          <w:sz w:val="24"/>
        </w:rPr>
        <w:t>ксплуатационный персонал</w:t>
      </w:r>
      <w:r>
        <w:rPr>
          <w:sz w:val="24"/>
        </w:rPr>
        <w:t xml:space="preserve"> ведет наработку и документацию установленной формы в Обществе по каждому насосу, проводит наружную очистку, подает заявки на ТО и Р в соответствующую службу, организацию.</w:t>
      </w:r>
      <w:r w:rsidR="00CA4062">
        <w:rPr>
          <w:sz w:val="24"/>
        </w:rPr>
        <w:t xml:space="preserve"> Не</w:t>
      </w:r>
      <w:r w:rsidR="00CA4062" w:rsidRPr="002211F5">
        <w:rPr>
          <w:sz w:val="24"/>
          <w:szCs w:val="24"/>
        </w:rPr>
        <w:t xml:space="preserve"> реже, чем через 200 часов работы насоса произв</w:t>
      </w:r>
      <w:r w:rsidR="00CA4062">
        <w:rPr>
          <w:sz w:val="24"/>
          <w:szCs w:val="24"/>
        </w:rPr>
        <w:t>одит</w:t>
      </w:r>
      <w:r w:rsidR="00CA4062" w:rsidRPr="002211F5">
        <w:rPr>
          <w:sz w:val="24"/>
          <w:szCs w:val="24"/>
        </w:rPr>
        <w:t xml:space="preserve"> пополнение камеры подшипников смазкой, а чере</w:t>
      </w:r>
      <w:r w:rsidR="00CA4062">
        <w:rPr>
          <w:sz w:val="24"/>
          <w:szCs w:val="24"/>
        </w:rPr>
        <w:t>з 500 часов работы</w:t>
      </w:r>
      <w:r w:rsidR="00CA4062" w:rsidRPr="002211F5">
        <w:rPr>
          <w:sz w:val="24"/>
          <w:szCs w:val="24"/>
        </w:rPr>
        <w:t xml:space="preserve"> полную замену смазки, для смазки подшипников используется смазка МЛи 4/12-3 ГОС I 21 150-75</w:t>
      </w:r>
      <w:r w:rsidR="00CA4062">
        <w:rPr>
          <w:sz w:val="24"/>
          <w:szCs w:val="24"/>
        </w:rPr>
        <w:t>. Производит замену сальниковой набивки.</w:t>
      </w:r>
      <w:r w:rsidR="0090704D">
        <w:rPr>
          <w:sz w:val="24"/>
          <w:szCs w:val="24"/>
        </w:rPr>
        <w:t xml:space="preserve"> Подготавливает насос к проведению </w:t>
      </w:r>
      <w:r w:rsidR="0090704D">
        <w:rPr>
          <w:sz w:val="24"/>
        </w:rPr>
        <w:t>ТО и Р.</w:t>
      </w:r>
    </w:p>
    <w:p w14:paraId="73D7F92B" w14:textId="77777777" w:rsidR="00257FFC" w:rsidRDefault="00257FFC" w:rsidP="003E15D0">
      <w:pPr>
        <w:pStyle w:val="17"/>
        <w:spacing w:after="0" w:line="254" w:lineRule="auto"/>
        <w:jc w:val="both"/>
        <w:rPr>
          <w:sz w:val="24"/>
          <w:szCs w:val="24"/>
        </w:rPr>
      </w:pPr>
    </w:p>
    <w:p w14:paraId="3F7ECCC0" w14:textId="77777777" w:rsidR="00257FFC" w:rsidRDefault="0090704D" w:rsidP="003E15D0">
      <w:pPr>
        <w:pStyle w:val="17"/>
        <w:spacing w:after="0" w:line="254" w:lineRule="auto"/>
        <w:jc w:val="both"/>
      </w:pPr>
      <w:r>
        <w:rPr>
          <w:sz w:val="24"/>
        </w:rPr>
        <w:t>Регламентированное ТО</w:t>
      </w:r>
      <w:r w:rsidR="005F27C6">
        <w:rPr>
          <w:sz w:val="24"/>
        </w:rPr>
        <w:t xml:space="preserve"> и Р</w:t>
      </w:r>
      <w:r>
        <w:rPr>
          <w:sz w:val="24"/>
        </w:rPr>
        <w:t xml:space="preserve"> </w:t>
      </w:r>
      <w:r w:rsidR="00F357A6" w:rsidRPr="000321C5">
        <w:rPr>
          <w:sz w:val="24"/>
        </w:rPr>
        <w:t>проводится по графику планового предупредительного ремонта (ППР)</w:t>
      </w:r>
      <w:r w:rsidR="00F357A6">
        <w:rPr>
          <w:color w:val="FF0000"/>
          <w:sz w:val="24"/>
        </w:rPr>
        <w:t xml:space="preserve"> </w:t>
      </w:r>
      <w:r w:rsidR="00F357A6">
        <w:t xml:space="preserve">составленным в  </w:t>
      </w:r>
      <w:r>
        <w:t xml:space="preserve">соответствии с инструкцией </w:t>
      </w:r>
      <w:r w:rsidR="00F357A6">
        <w:t xml:space="preserve">заводом-изготовителем </w:t>
      </w:r>
      <w:r>
        <w:t>по безопасн</w:t>
      </w:r>
      <w:r w:rsidR="00CC5D33">
        <w:t>ой эксплуатации и обслуживанию</w:t>
      </w:r>
      <w:r w:rsidR="00CC5D33" w:rsidRPr="00CC5D33">
        <w:rPr>
          <w:sz w:val="24"/>
          <w:szCs w:val="24"/>
        </w:rPr>
        <w:t xml:space="preserve"> </w:t>
      </w:r>
      <w:r w:rsidR="00CC5D33" w:rsidRPr="00990CA2">
        <w:rPr>
          <w:sz w:val="24"/>
          <w:szCs w:val="24"/>
        </w:rPr>
        <w:t>с учетом технического состояния оборудования</w:t>
      </w:r>
      <w:r w:rsidR="00CC5D33">
        <w:t>.</w:t>
      </w:r>
    </w:p>
    <w:p w14:paraId="7E81AB67" w14:textId="77777777" w:rsidR="00CC5D33" w:rsidRDefault="00CC5D33" w:rsidP="003E15D0">
      <w:pPr>
        <w:pStyle w:val="17"/>
        <w:spacing w:after="0" w:line="254" w:lineRule="auto"/>
        <w:jc w:val="both"/>
        <w:rPr>
          <w:sz w:val="24"/>
          <w:szCs w:val="24"/>
        </w:rPr>
      </w:pPr>
    </w:p>
    <w:p w14:paraId="4F997D76" w14:textId="77777777" w:rsidR="000321C5" w:rsidRPr="000321C5" w:rsidRDefault="000321C5" w:rsidP="000321C5">
      <w:pPr>
        <w:jc w:val="both"/>
        <w:rPr>
          <w:rFonts w:ascii="Times New Roman" w:hAnsi="Times New Roman"/>
          <w:sz w:val="24"/>
          <w:szCs w:val="24"/>
        </w:rPr>
      </w:pPr>
      <w:r w:rsidRPr="000321C5">
        <w:rPr>
          <w:rFonts w:ascii="Times New Roman" w:hAnsi="Times New Roman"/>
          <w:sz w:val="24"/>
          <w:szCs w:val="24"/>
        </w:rPr>
        <w:t>Порядок сдачи</w:t>
      </w:r>
      <w:r>
        <w:rPr>
          <w:rFonts w:ascii="Times New Roman" w:hAnsi="Times New Roman"/>
          <w:sz w:val="24"/>
          <w:szCs w:val="24"/>
        </w:rPr>
        <w:t xml:space="preserve"> в ремонт</w:t>
      </w:r>
      <w:r w:rsidR="008E5CBA">
        <w:rPr>
          <w:rFonts w:ascii="Times New Roman" w:hAnsi="Times New Roman"/>
          <w:sz w:val="24"/>
          <w:szCs w:val="24"/>
        </w:rPr>
        <w:t>,</w:t>
      </w:r>
      <w:r>
        <w:rPr>
          <w:rFonts w:ascii="Times New Roman" w:hAnsi="Times New Roman"/>
          <w:sz w:val="24"/>
          <w:szCs w:val="24"/>
        </w:rPr>
        <w:t xml:space="preserve"> и приемка из ремонта насосов</w:t>
      </w:r>
      <w:r w:rsidRPr="000321C5">
        <w:rPr>
          <w:rFonts w:ascii="Times New Roman" w:hAnsi="Times New Roman"/>
          <w:sz w:val="24"/>
          <w:szCs w:val="24"/>
        </w:rPr>
        <w:t xml:space="preserve">, объем выполняемых работ, взаимоотношения </w:t>
      </w:r>
      <w:r>
        <w:rPr>
          <w:rFonts w:ascii="Times New Roman" w:hAnsi="Times New Roman"/>
          <w:sz w:val="24"/>
          <w:szCs w:val="24"/>
        </w:rPr>
        <w:t xml:space="preserve">Общества </w:t>
      </w:r>
      <w:r w:rsidRPr="000321C5">
        <w:rPr>
          <w:rFonts w:ascii="Times New Roman" w:hAnsi="Times New Roman"/>
          <w:sz w:val="24"/>
          <w:szCs w:val="24"/>
        </w:rPr>
        <w:t xml:space="preserve"> и Сервисной организации, их права и ответственность устанавливаются в договорах на </w:t>
      </w:r>
      <w:r w:rsidR="00F50546">
        <w:rPr>
          <w:rFonts w:ascii="Times New Roman" w:hAnsi="Times New Roman"/>
          <w:sz w:val="24"/>
          <w:szCs w:val="24"/>
        </w:rPr>
        <w:t>ТО и</w:t>
      </w:r>
      <w:r w:rsidRPr="000321C5">
        <w:rPr>
          <w:rFonts w:ascii="Times New Roman" w:hAnsi="Times New Roman"/>
          <w:sz w:val="24"/>
          <w:szCs w:val="24"/>
        </w:rPr>
        <w:t xml:space="preserve"> Р.</w:t>
      </w:r>
      <w:r w:rsidR="00F50546" w:rsidRPr="00F50546">
        <w:rPr>
          <w:sz w:val="24"/>
          <w:szCs w:val="24"/>
        </w:rPr>
        <w:t xml:space="preserve"> </w:t>
      </w:r>
    </w:p>
    <w:p w14:paraId="4E6EF933" w14:textId="77777777" w:rsidR="000321C5" w:rsidRDefault="000321C5" w:rsidP="003E15D0">
      <w:pPr>
        <w:pStyle w:val="17"/>
        <w:spacing w:after="0" w:line="254" w:lineRule="auto"/>
        <w:jc w:val="both"/>
        <w:rPr>
          <w:sz w:val="24"/>
          <w:szCs w:val="24"/>
        </w:rPr>
      </w:pPr>
    </w:p>
    <w:p w14:paraId="125AF17F" w14:textId="77777777" w:rsidR="000321C5" w:rsidRDefault="00B2663F" w:rsidP="003E15D0">
      <w:pPr>
        <w:pStyle w:val="17"/>
        <w:spacing w:after="0" w:line="254" w:lineRule="auto"/>
        <w:jc w:val="both"/>
        <w:rPr>
          <w:sz w:val="24"/>
          <w:szCs w:val="24"/>
        </w:rPr>
      </w:pPr>
      <w:r>
        <w:rPr>
          <w:sz w:val="24"/>
          <w:szCs w:val="24"/>
        </w:rPr>
        <w:t>С</w:t>
      </w:r>
      <w:r w:rsidR="000321C5">
        <w:rPr>
          <w:sz w:val="24"/>
          <w:szCs w:val="24"/>
        </w:rPr>
        <w:t>дач</w:t>
      </w:r>
      <w:r>
        <w:rPr>
          <w:sz w:val="24"/>
          <w:szCs w:val="24"/>
        </w:rPr>
        <w:t>а</w:t>
      </w:r>
      <w:r w:rsidR="000321C5">
        <w:rPr>
          <w:sz w:val="24"/>
          <w:szCs w:val="24"/>
        </w:rPr>
        <w:t xml:space="preserve"> ЦНС в ремонт и выдача оборудования после проведённого ремонта Сервисной организацией должно </w:t>
      </w:r>
      <w:r w:rsidR="00F50546">
        <w:rPr>
          <w:sz w:val="24"/>
          <w:szCs w:val="24"/>
        </w:rPr>
        <w:t>оформляется Актом</w:t>
      </w:r>
      <w:r w:rsidR="008E5CBA">
        <w:rPr>
          <w:sz w:val="24"/>
          <w:szCs w:val="24"/>
        </w:rPr>
        <w:t xml:space="preserve"> в соответствии со Стандартом  Компании «О</w:t>
      </w:r>
      <w:r w:rsidR="008E5CBA" w:rsidRPr="008E5CBA">
        <w:rPr>
          <w:sz w:val="24"/>
          <w:szCs w:val="24"/>
        </w:rPr>
        <w:t>рганизация технического обслуживания и ремонта нефтегазопромыслового оборудования</w:t>
      </w:r>
      <w:r w:rsidR="008E5CBA">
        <w:rPr>
          <w:sz w:val="24"/>
          <w:szCs w:val="24"/>
        </w:rPr>
        <w:t>» веденым приказом от 24 апреля 2009 года № 168.</w:t>
      </w:r>
    </w:p>
    <w:p w14:paraId="45EF520E" w14:textId="77777777" w:rsidR="000321C5" w:rsidRDefault="000321C5" w:rsidP="003E15D0">
      <w:pPr>
        <w:pStyle w:val="17"/>
        <w:spacing w:after="0" w:line="254" w:lineRule="auto"/>
        <w:jc w:val="both"/>
        <w:rPr>
          <w:sz w:val="24"/>
          <w:szCs w:val="24"/>
        </w:rPr>
      </w:pPr>
    </w:p>
    <w:p w14:paraId="092BB06A" w14:textId="77777777" w:rsidR="00581FE3" w:rsidRDefault="00581FE3" w:rsidP="003E15D0">
      <w:pPr>
        <w:pStyle w:val="71"/>
        <w:shd w:val="clear" w:color="auto" w:fill="auto"/>
        <w:tabs>
          <w:tab w:val="left" w:pos="1153"/>
        </w:tabs>
        <w:spacing w:after="0" w:line="240" w:lineRule="auto"/>
        <w:ind w:firstLine="0"/>
        <w:rPr>
          <w:sz w:val="24"/>
          <w:szCs w:val="22"/>
          <w:lang w:eastAsia="en-US"/>
        </w:rPr>
      </w:pPr>
      <w:r>
        <w:rPr>
          <w:sz w:val="24"/>
          <w:szCs w:val="22"/>
          <w:lang w:eastAsia="en-US"/>
        </w:rPr>
        <w:t>Результаты ТО, выявленные дефекты и неисправности, принятые меры по их устранению записываются в паспорт (формуляр) насоса, который хранится на объекте и ведется лицом, ответственным за эксплуатацию оборудования.</w:t>
      </w:r>
    </w:p>
    <w:p w14:paraId="6C1B975D" w14:textId="77777777" w:rsidR="00257FFC" w:rsidRDefault="00257FFC" w:rsidP="003C1880">
      <w:pPr>
        <w:pStyle w:val="17"/>
        <w:spacing w:after="0" w:line="254" w:lineRule="auto"/>
        <w:jc w:val="both"/>
        <w:rPr>
          <w:sz w:val="24"/>
          <w:szCs w:val="24"/>
        </w:rPr>
      </w:pPr>
    </w:p>
    <w:p w14:paraId="798AC836" w14:textId="77777777" w:rsidR="00CC5D33" w:rsidRDefault="00CC5D33" w:rsidP="003C1880">
      <w:pPr>
        <w:pStyle w:val="17"/>
        <w:spacing w:after="0" w:line="254" w:lineRule="auto"/>
        <w:jc w:val="both"/>
        <w:rPr>
          <w:sz w:val="24"/>
          <w:szCs w:val="24"/>
        </w:rPr>
      </w:pPr>
    </w:p>
    <w:p w14:paraId="5C2FC284" w14:textId="77777777" w:rsidR="005C2352" w:rsidRPr="00276C2F" w:rsidRDefault="005C2352" w:rsidP="005C2352">
      <w:pPr>
        <w:jc w:val="both"/>
        <w:rPr>
          <w:rFonts w:ascii="Times New Roman" w:hAnsi="Times New Roman"/>
          <w:sz w:val="24"/>
          <w:szCs w:val="24"/>
        </w:rPr>
      </w:pPr>
      <w:r>
        <w:rPr>
          <w:rFonts w:ascii="Times New Roman" w:hAnsi="Times New Roman"/>
          <w:sz w:val="24"/>
          <w:szCs w:val="24"/>
        </w:rPr>
        <w:t>С</w:t>
      </w:r>
      <w:r w:rsidRPr="00276C2F">
        <w:rPr>
          <w:rFonts w:ascii="Times New Roman" w:hAnsi="Times New Roman"/>
          <w:sz w:val="24"/>
          <w:szCs w:val="24"/>
        </w:rPr>
        <w:t>ервисн</w:t>
      </w:r>
      <w:r>
        <w:rPr>
          <w:rFonts w:ascii="Times New Roman" w:hAnsi="Times New Roman"/>
          <w:sz w:val="24"/>
          <w:szCs w:val="24"/>
        </w:rPr>
        <w:t>ая</w:t>
      </w:r>
      <w:r w:rsidRPr="00276C2F">
        <w:rPr>
          <w:rFonts w:ascii="Times New Roman" w:hAnsi="Times New Roman"/>
          <w:sz w:val="24"/>
          <w:szCs w:val="24"/>
        </w:rPr>
        <w:t xml:space="preserve"> (подрядн</w:t>
      </w:r>
      <w:r>
        <w:rPr>
          <w:rFonts w:ascii="Times New Roman" w:hAnsi="Times New Roman"/>
          <w:sz w:val="24"/>
          <w:szCs w:val="24"/>
        </w:rPr>
        <w:t>ая</w:t>
      </w:r>
      <w:r w:rsidRPr="00276C2F">
        <w:rPr>
          <w:rFonts w:ascii="Times New Roman" w:hAnsi="Times New Roman"/>
          <w:sz w:val="24"/>
          <w:szCs w:val="24"/>
        </w:rPr>
        <w:t>) организаций несет ответственность за проведение следующих работ:</w:t>
      </w:r>
    </w:p>
    <w:p w14:paraId="2F462862"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lastRenderedPageBreak/>
        <w:t>качественное ТО и Р оборудования и его безотказную работу до следующего срока ТО и Р данного оборудования, установленного результатами диагностики;</w:t>
      </w:r>
    </w:p>
    <w:p w14:paraId="3187F6B1"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контроль технического состояния оборудования;</w:t>
      </w:r>
    </w:p>
    <w:p w14:paraId="480FBBE4"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регулировку отдельных частей оборудования (подтяжка креплений, регулировка тормозных устройств, замена болтов, шпилек, и т.д.);</w:t>
      </w:r>
    </w:p>
    <w:p w14:paraId="1EA800A2"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проверку и, при необходимости, замену сборочных единиц и деталей;</w:t>
      </w:r>
    </w:p>
    <w:p w14:paraId="2E2D026C"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ревизия предохранительных и запорных устройств, подшипников;</w:t>
      </w:r>
    </w:p>
    <w:p w14:paraId="0FC2AC39"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ревизию смазочных устройств, замену смазки и смазку оборудования;</w:t>
      </w:r>
    </w:p>
    <w:p w14:paraId="3A55C905" w14:textId="77777777" w:rsidR="005C2352" w:rsidRPr="00E83D53" w:rsidRDefault="005C2352"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очистку и обтирку оборудования.</w:t>
      </w:r>
    </w:p>
    <w:p w14:paraId="080D9525" w14:textId="77777777" w:rsidR="00BA7DC9" w:rsidRPr="002211F5" w:rsidRDefault="00BA7DC9" w:rsidP="003C1880">
      <w:pPr>
        <w:pStyle w:val="17"/>
        <w:spacing w:after="0" w:line="254" w:lineRule="auto"/>
        <w:jc w:val="both"/>
        <w:rPr>
          <w:sz w:val="24"/>
          <w:szCs w:val="24"/>
        </w:rPr>
      </w:pPr>
    </w:p>
    <w:p w14:paraId="0C1F5522" w14:textId="77777777" w:rsidR="003C1880" w:rsidRPr="002211F5" w:rsidRDefault="00FE4F18" w:rsidP="003C1880">
      <w:pPr>
        <w:pStyle w:val="17"/>
        <w:tabs>
          <w:tab w:val="left" w:pos="1048"/>
        </w:tabs>
        <w:spacing w:after="0" w:line="254" w:lineRule="auto"/>
        <w:jc w:val="both"/>
        <w:rPr>
          <w:sz w:val="24"/>
          <w:szCs w:val="24"/>
        </w:rPr>
      </w:pPr>
      <w:r>
        <w:rPr>
          <w:sz w:val="24"/>
          <w:szCs w:val="24"/>
        </w:rPr>
        <w:t>При</w:t>
      </w:r>
      <w:r w:rsidR="003C1880" w:rsidRPr="002211F5">
        <w:rPr>
          <w:sz w:val="24"/>
          <w:szCs w:val="24"/>
        </w:rPr>
        <w:t xml:space="preserve"> техническо</w:t>
      </w:r>
      <w:r>
        <w:rPr>
          <w:sz w:val="24"/>
          <w:szCs w:val="24"/>
        </w:rPr>
        <w:t>м</w:t>
      </w:r>
      <w:r w:rsidR="003C1880" w:rsidRPr="002211F5">
        <w:rPr>
          <w:sz w:val="24"/>
          <w:szCs w:val="24"/>
        </w:rPr>
        <w:t xml:space="preserve"> обслуживании насоса</w:t>
      </w:r>
      <w:r w:rsidR="007A39F4" w:rsidRPr="007A39F4">
        <w:rPr>
          <w:sz w:val="24"/>
          <w:szCs w:val="24"/>
        </w:rPr>
        <w:t xml:space="preserve"> </w:t>
      </w:r>
      <w:r w:rsidR="007A39F4">
        <w:rPr>
          <w:sz w:val="24"/>
          <w:szCs w:val="24"/>
        </w:rPr>
        <w:t>с</w:t>
      </w:r>
      <w:r w:rsidR="007A39F4" w:rsidRPr="00276C2F">
        <w:rPr>
          <w:sz w:val="24"/>
          <w:szCs w:val="24"/>
        </w:rPr>
        <w:t>ервисн</w:t>
      </w:r>
      <w:r w:rsidR="007A39F4">
        <w:rPr>
          <w:sz w:val="24"/>
          <w:szCs w:val="24"/>
        </w:rPr>
        <w:t xml:space="preserve">ой </w:t>
      </w:r>
      <w:r w:rsidR="007A39F4" w:rsidRPr="00276C2F">
        <w:rPr>
          <w:sz w:val="24"/>
          <w:szCs w:val="24"/>
        </w:rPr>
        <w:t xml:space="preserve"> (подрядн</w:t>
      </w:r>
      <w:r w:rsidR="007A39F4">
        <w:rPr>
          <w:sz w:val="24"/>
          <w:szCs w:val="24"/>
        </w:rPr>
        <w:t>ая</w:t>
      </w:r>
      <w:r w:rsidR="007A39F4" w:rsidRPr="00276C2F">
        <w:rPr>
          <w:sz w:val="24"/>
          <w:szCs w:val="24"/>
        </w:rPr>
        <w:t>) организаций</w:t>
      </w:r>
      <w:r w:rsidR="003C1880" w:rsidRPr="002211F5">
        <w:rPr>
          <w:sz w:val="24"/>
          <w:szCs w:val="24"/>
        </w:rPr>
        <w:t xml:space="preserve"> </w:t>
      </w:r>
      <w:r w:rsidR="008A34EF">
        <w:rPr>
          <w:sz w:val="24"/>
          <w:szCs w:val="24"/>
        </w:rPr>
        <w:t>должны</w:t>
      </w:r>
      <w:r w:rsidR="003C1880" w:rsidRPr="002211F5">
        <w:rPr>
          <w:sz w:val="24"/>
          <w:szCs w:val="24"/>
        </w:rPr>
        <w:t xml:space="preserve"> выполнять</w:t>
      </w:r>
      <w:r w:rsidR="008A34EF">
        <w:rPr>
          <w:sz w:val="24"/>
          <w:szCs w:val="24"/>
        </w:rPr>
        <w:t>ся</w:t>
      </w:r>
      <w:r w:rsidR="003C1880" w:rsidRPr="002211F5">
        <w:rPr>
          <w:sz w:val="24"/>
          <w:szCs w:val="24"/>
        </w:rPr>
        <w:t xml:space="preserve"> следующие работы:</w:t>
      </w:r>
    </w:p>
    <w:p w14:paraId="29119EAB"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очистить, протереть насос;</w:t>
      </w:r>
    </w:p>
    <w:p w14:paraId="2400CB22"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наличие наружных повреждений (трещин, сквозной коррозии, деформации и т.д.) на корпусе насоса, фундаментной плите (раме), всасывающем и нагнетательном трубопроводах; состояние фундамента (контроль на отсутствие разрушений, трещин, отколов, масляных пятен, выкрашиваний, выбоин); работоспособность запорной арматуры;</w:t>
      </w:r>
    </w:p>
    <w:p w14:paraId="4D7D95FE"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произвести подтяжку фланцевых соединений насоса (со стороны всасывающего и нагнетательного трубопроводов);</w:t>
      </w:r>
    </w:p>
    <w:p w14:paraId="65F0056A"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состояние резьбовых соединений (контроль комплектности, правильности установки, однородности по типам и размерам, целостности крепежных деталей); произвести подтяжку резьбовых соединений, в т. ч. крепление рамы к фундаменту;</w:t>
      </w:r>
    </w:p>
    <w:p w14:paraId="440CB309"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произвести подтяжку крепления насоса к фундаменту;</w:t>
      </w:r>
    </w:p>
    <w:p w14:paraId="363D3FF4"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осевой разбег ротора (контроль по риске на валу), при необходимости отрегулировать;</w:t>
      </w:r>
    </w:p>
    <w:p w14:paraId="66CB4BC1"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правильность центровки валов насоса и электродвигателя, при необходимости произвести центровку;</w:t>
      </w:r>
    </w:p>
    <w:p w14:paraId="20261C55" w14:textId="77777777" w:rsidR="00FE4F18" w:rsidRPr="00E83D53" w:rsidRDefault="00FE4F18"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проверить состояние подшипников, дополнить смазку или заменить смазку' в подшипниках.</w:t>
      </w:r>
    </w:p>
    <w:p w14:paraId="7119ADF6" w14:textId="77777777" w:rsidR="007A39F4" w:rsidRDefault="007A39F4" w:rsidP="007A39F4">
      <w:pPr>
        <w:pStyle w:val="17"/>
        <w:spacing w:after="0" w:line="254" w:lineRule="auto"/>
        <w:jc w:val="both"/>
        <w:rPr>
          <w:sz w:val="24"/>
          <w:szCs w:val="24"/>
        </w:rPr>
      </w:pPr>
    </w:p>
    <w:p w14:paraId="0133A258" w14:textId="77777777" w:rsidR="007A39F4" w:rsidRDefault="007A39F4" w:rsidP="007A39F4">
      <w:pPr>
        <w:pStyle w:val="17"/>
        <w:spacing w:after="0" w:line="254" w:lineRule="auto"/>
        <w:jc w:val="both"/>
        <w:rPr>
          <w:sz w:val="24"/>
          <w:szCs w:val="24"/>
        </w:rPr>
      </w:pPr>
      <w:r w:rsidRPr="007A39F4">
        <w:rPr>
          <w:sz w:val="24"/>
          <w:szCs w:val="24"/>
        </w:rPr>
        <w:t xml:space="preserve">При </w:t>
      </w:r>
      <w:r>
        <w:rPr>
          <w:sz w:val="24"/>
          <w:szCs w:val="24"/>
        </w:rPr>
        <w:t>ТО</w:t>
      </w:r>
      <w:r w:rsidRPr="007A39F4">
        <w:rPr>
          <w:sz w:val="24"/>
          <w:szCs w:val="24"/>
        </w:rPr>
        <w:t>, не требующем вскрытия насоса и при исправных задвижках, отключать насос от трубопровода путем установки заглушек не обязательно. В таких случаях электродвигатель насоса после его отключения должен быть обесточен (схема электродвигателя должна быть разобрана электротехническим персоналом с записью в журнале выполненных работ), на кнопке пускателя электродвигателя и приводов электро - задвижек должны быть вывешены аншлаги: «Не включать – работают люди», а на задвижках: «Не открывать – работают люди».</w:t>
      </w:r>
    </w:p>
    <w:p w14:paraId="34E7B3B4" w14:textId="77777777" w:rsidR="007A39F4" w:rsidRDefault="007A39F4" w:rsidP="007A39F4">
      <w:pPr>
        <w:pStyle w:val="17"/>
        <w:spacing w:after="0" w:line="254" w:lineRule="auto"/>
        <w:jc w:val="both"/>
        <w:rPr>
          <w:sz w:val="24"/>
          <w:szCs w:val="24"/>
        </w:rPr>
      </w:pPr>
    </w:p>
    <w:p w14:paraId="37E5E0E6" w14:textId="77777777" w:rsidR="007A39F4" w:rsidRPr="007A39F4" w:rsidRDefault="007A39F4" w:rsidP="007A39F4">
      <w:pPr>
        <w:pStyle w:val="17"/>
        <w:spacing w:after="0" w:line="254" w:lineRule="auto"/>
        <w:jc w:val="both"/>
        <w:rPr>
          <w:sz w:val="24"/>
          <w:szCs w:val="24"/>
        </w:rPr>
      </w:pPr>
      <w:r w:rsidRPr="007A39F4">
        <w:rPr>
          <w:sz w:val="24"/>
          <w:szCs w:val="24"/>
        </w:rPr>
        <w:t>Ремонт насоса, связанный с разборкой, в том числе и торцевых уплотнений, может производиться только после его остановки, снятия давления, разборки схем эл. двигателя, подготовки к ремонту отключения задвижками и установки заглушек. Для того чтобы заглушка была заметной, она должна иметь хвостовик с указанием номера, марки стали, условного давления и условного диаметра, которые выбиваются на хвостовике заглушки.</w:t>
      </w:r>
    </w:p>
    <w:p w14:paraId="08F1BB1A" w14:textId="77777777" w:rsidR="007142A1" w:rsidRDefault="007142A1" w:rsidP="0067077E">
      <w:pPr>
        <w:jc w:val="both"/>
        <w:rPr>
          <w:rFonts w:ascii="Times New Roman" w:hAnsi="Times New Roman"/>
          <w:sz w:val="24"/>
          <w:szCs w:val="24"/>
        </w:rPr>
      </w:pPr>
    </w:p>
    <w:p w14:paraId="3CA380A7" w14:textId="77777777" w:rsidR="0067077E" w:rsidRDefault="00B23F05" w:rsidP="0067077E">
      <w:pPr>
        <w:jc w:val="both"/>
        <w:rPr>
          <w:rFonts w:ascii="Times New Roman" w:hAnsi="Times New Roman"/>
          <w:color w:val="000000"/>
          <w:sz w:val="24"/>
          <w:szCs w:val="24"/>
        </w:rPr>
      </w:pPr>
      <w:r w:rsidRPr="00B23F05">
        <w:rPr>
          <w:rFonts w:ascii="Times New Roman" w:hAnsi="Times New Roman"/>
          <w:b/>
          <w:color w:val="000000"/>
          <w:sz w:val="24"/>
          <w:szCs w:val="24"/>
        </w:rPr>
        <w:t xml:space="preserve">Запрещается производить </w:t>
      </w:r>
      <w:r w:rsidR="00FE4F18">
        <w:rPr>
          <w:rFonts w:ascii="Times New Roman" w:hAnsi="Times New Roman"/>
          <w:b/>
          <w:color w:val="000000"/>
          <w:sz w:val="24"/>
          <w:szCs w:val="24"/>
        </w:rPr>
        <w:t>ТО и Р</w:t>
      </w:r>
      <w:r w:rsidRPr="00B23F05">
        <w:rPr>
          <w:rFonts w:ascii="Times New Roman" w:hAnsi="Times New Roman"/>
          <w:b/>
          <w:color w:val="000000"/>
          <w:sz w:val="24"/>
          <w:szCs w:val="24"/>
        </w:rPr>
        <w:t xml:space="preserve"> насоса во время его работы</w:t>
      </w:r>
      <w:r w:rsidRPr="00B23F05">
        <w:rPr>
          <w:rFonts w:ascii="Times New Roman" w:hAnsi="Times New Roman"/>
          <w:color w:val="000000"/>
          <w:sz w:val="24"/>
          <w:szCs w:val="24"/>
        </w:rPr>
        <w:t>.</w:t>
      </w:r>
    </w:p>
    <w:p w14:paraId="678B66F3" w14:textId="77777777" w:rsidR="0067077E" w:rsidRDefault="0067077E" w:rsidP="0067077E">
      <w:pPr>
        <w:jc w:val="both"/>
        <w:rPr>
          <w:rFonts w:ascii="Times New Roman" w:hAnsi="Times New Roman"/>
          <w:color w:val="000000"/>
          <w:sz w:val="24"/>
          <w:szCs w:val="24"/>
        </w:rPr>
      </w:pPr>
    </w:p>
    <w:p w14:paraId="69F961C6" w14:textId="77777777" w:rsidR="00B23F05" w:rsidRPr="00B23F05" w:rsidRDefault="00FE4F18" w:rsidP="0067077E">
      <w:pPr>
        <w:jc w:val="both"/>
        <w:rPr>
          <w:rFonts w:ascii="Times New Roman" w:hAnsi="Times New Roman"/>
          <w:color w:val="000000"/>
          <w:sz w:val="24"/>
          <w:szCs w:val="24"/>
        </w:rPr>
      </w:pPr>
      <w:r w:rsidRPr="00FE4F18">
        <w:rPr>
          <w:rFonts w:ascii="Times New Roman" w:hAnsi="Times New Roman"/>
          <w:color w:val="000000"/>
          <w:sz w:val="24"/>
          <w:szCs w:val="24"/>
        </w:rPr>
        <w:t>ТО и Р</w:t>
      </w:r>
      <w:r w:rsidR="00B23F05" w:rsidRPr="00B23F05">
        <w:rPr>
          <w:rFonts w:ascii="Times New Roman" w:hAnsi="Times New Roman"/>
          <w:color w:val="000000"/>
          <w:sz w:val="24"/>
          <w:szCs w:val="24"/>
        </w:rPr>
        <w:t xml:space="preserve"> насоса должен производиться инструментом, не дающим искр. </w:t>
      </w:r>
    </w:p>
    <w:p w14:paraId="1F28DF8B" w14:textId="77777777" w:rsidR="0067077E" w:rsidRDefault="0067077E" w:rsidP="0067077E">
      <w:pPr>
        <w:jc w:val="both"/>
        <w:rPr>
          <w:rFonts w:ascii="Times New Roman" w:hAnsi="Times New Roman"/>
          <w:color w:val="000000"/>
          <w:sz w:val="24"/>
          <w:szCs w:val="24"/>
        </w:rPr>
      </w:pPr>
    </w:p>
    <w:p w14:paraId="7E149F93" w14:textId="77777777" w:rsidR="00B23F05" w:rsidRPr="00B23F05" w:rsidRDefault="00B23F05" w:rsidP="0067077E">
      <w:pPr>
        <w:jc w:val="both"/>
        <w:rPr>
          <w:rFonts w:ascii="Times New Roman" w:hAnsi="Times New Roman"/>
          <w:color w:val="000000"/>
          <w:sz w:val="24"/>
          <w:szCs w:val="24"/>
        </w:rPr>
      </w:pPr>
      <w:r w:rsidRPr="00B23F05">
        <w:rPr>
          <w:rFonts w:ascii="Times New Roman" w:hAnsi="Times New Roman"/>
          <w:color w:val="000000"/>
          <w:sz w:val="24"/>
          <w:szCs w:val="24"/>
        </w:rPr>
        <w:lastRenderedPageBreak/>
        <w:t>Все насосы должны быть снабжены дренажными устройствами со сбросом дренируемого продукта в закрытую систему утилизации.</w:t>
      </w:r>
    </w:p>
    <w:p w14:paraId="783AC090" w14:textId="77777777" w:rsidR="0067077E" w:rsidRDefault="0067077E" w:rsidP="0067077E">
      <w:pPr>
        <w:jc w:val="both"/>
        <w:rPr>
          <w:rFonts w:ascii="Times New Roman" w:hAnsi="Times New Roman"/>
          <w:color w:val="000000"/>
          <w:sz w:val="24"/>
          <w:szCs w:val="24"/>
        </w:rPr>
      </w:pPr>
    </w:p>
    <w:p w14:paraId="00FA3F64" w14:textId="77777777" w:rsidR="00B23F05" w:rsidRPr="00B23F05" w:rsidRDefault="00B23F05" w:rsidP="0067077E">
      <w:pPr>
        <w:jc w:val="both"/>
        <w:rPr>
          <w:rFonts w:ascii="Times New Roman" w:hAnsi="Times New Roman"/>
          <w:color w:val="000000"/>
          <w:sz w:val="24"/>
          <w:szCs w:val="24"/>
        </w:rPr>
      </w:pPr>
      <w:r w:rsidRPr="00B23F05">
        <w:rPr>
          <w:rFonts w:ascii="Times New Roman" w:hAnsi="Times New Roman"/>
          <w:color w:val="000000"/>
          <w:sz w:val="24"/>
          <w:szCs w:val="24"/>
        </w:rPr>
        <w:t>Ревизию и ремонт арматуры следует производить в специализированных мастерских или ремонтных участках. В обоснованных случаях допускается ревизия арматуры путем ее разборки и осмотра непосредственно на месте установки (приварная арматура, крупногабаритная, труднодоступная и т.д.) после разработки и выполнения компенсационных мер безопасности.</w:t>
      </w:r>
    </w:p>
    <w:p w14:paraId="1B5E822C" w14:textId="77777777" w:rsidR="0067077E" w:rsidRDefault="0067077E" w:rsidP="0067077E">
      <w:pPr>
        <w:jc w:val="both"/>
        <w:rPr>
          <w:rFonts w:ascii="Times New Roman" w:hAnsi="Times New Roman"/>
          <w:color w:val="000000"/>
          <w:sz w:val="24"/>
          <w:szCs w:val="24"/>
        </w:rPr>
      </w:pPr>
    </w:p>
    <w:p w14:paraId="13B49739" w14:textId="77777777" w:rsidR="00B23F05" w:rsidRPr="00B23F05" w:rsidRDefault="00B23F05" w:rsidP="0067077E">
      <w:pPr>
        <w:jc w:val="both"/>
        <w:rPr>
          <w:rFonts w:ascii="Times New Roman" w:hAnsi="Times New Roman"/>
          <w:color w:val="000000"/>
          <w:sz w:val="24"/>
          <w:szCs w:val="24"/>
        </w:rPr>
      </w:pPr>
      <w:r w:rsidRPr="00B23F05">
        <w:rPr>
          <w:rFonts w:ascii="Times New Roman" w:hAnsi="Times New Roman"/>
          <w:color w:val="000000"/>
          <w:sz w:val="24"/>
          <w:szCs w:val="24"/>
        </w:rPr>
        <w:t>При ревизии арматуры, в том числе обратных клапанов, должны быть выполнены следующие работы:</w:t>
      </w:r>
    </w:p>
    <w:p w14:paraId="121A1E65" w14:textId="77777777" w:rsidR="00B23F05" w:rsidRPr="00E83D53" w:rsidRDefault="00B23F05"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внешний осмотр;</w:t>
      </w:r>
    </w:p>
    <w:p w14:paraId="0F0CB8C3" w14:textId="77777777" w:rsidR="00B23F05" w:rsidRPr="00E83D53" w:rsidRDefault="00B23F05"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разборка и осмотр состояния отдельных деталей;</w:t>
      </w:r>
    </w:p>
    <w:p w14:paraId="7618C52D" w14:textId="77777777" w:rsidR="00B23F05" w:rsidRPr="00E83D53" w:rsidRDefault="00B23F05"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осмотр внутренней поверхности и при необходимости контроль неразрушающими методами;</w:t>
      </w:r>
    </w:p>
    <w:p w14:paraId="2F51379D" w14:textId="77777777" w:rsidR="00B23F05" w:rsidRPr="00E83D53" w:rsidRDefault="00B23F05"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притирка уплотнительных поверхностей (при необходимости);</w:t>
      </w:r>
    </w:p>
    <w:p w14:paraId="59CF3F40" w14:textId="77777777" w:rsidR="00B23F05" w:rsidRPr="00E83D53" w:rsidRDefault="00B23F05" w:rsidP="00E83D53">
      <w:pPr>
        <w:numPr>
          <w:ilvl w:val="0"/>
          <w:numId w:val="28"/>
        </w:numPr>
        <w:shd w:val="clear" w:color="auto" w:fill="FFFFFF"/>
        <w:autoSpaceDE w:val="0"/>
        <w:autoSpaceDN w:val="0"/>
        <w:adjustRightInd w:val="0"/>
        <w:spacing w:before="60"/>
        <w:ind w:left="567" w:hanging="397"/>
        <w:jc w:val="both"/>
        <w:rPr>
          <w:rFonts w:ascii="Times New Roman" w:hAnsi="Times New Roman"/>
          <w:color w:val="000000"/>
          <w:sz w:val="24"/>
          <w:szCs w:val="26"/>
        </w:rPr>
      </w:pPr>
      <w:r w:rsidRPr="00E83D53">
        <w:rPr>
          <w:rFonts w:ascii="Times New Roman" w:hAnsi="Times New Roman"/>
          <w:color w:val="000000"/>
          <w:sz w:val="24"/>
          <w:szCs w:val="26"/>
        </w:rPr>
        <w:t>сборка, опробование и опрессовка на прочность и плотность.</w:t>
      </w:r>
    </w:p>
    <w:p w14:paraId="7EBA6372" w14:textId="77777777" w:rsidR="0067077E" w:rsidRDefault="0067077E" w:rsidP="0067077E">
      <w:pPr>
        <w:jc w:val="both"/>
        <w:rPr>
          <w:rFonts w:ascii="Times New Roman" w:hAnsi="Times New Roman"/>
          <w:color w:val="000000"/>
          <w:sz w:val="24"/>
          <w:szCs w:val="24"/>
        </w:rPr>
      </w:pPr>
    </w:p>
    <w:p w14:paraId="4F860D84" w14:textId="77777777" w:rsidR="00B23F05" w:rsidRPr="00B23F05" w:rsidRDefault="00B23F05" w:rsidP="0067077E">
      <w:pPr>
        <w:jc w:val="both"/>
        <w:rPr>
          <w:rFonts w:ascii="Times New Roman" w:hAnsi="Times New Roman"/>
          <w:color w:val="000000"/>
          <w:sz w:val="24"/>
          <w:szCs w:val="24"/>
        </w:rPr>
      </w:pPr>
      <w:r>
        <w:rPr>
          <w:rFonts w:ascii="Times New Roman" w:hAnsi="Times New Roman"/>
          <w:color w:val="000000"/>
          <w:sz w:val="24"/>
          <w:szCs w:val="24"/>
        </w:rPr>
        <w:t xml:space="preserve">На трубопроводах насоса </w:t>
      </w:r>
      <w:r w:rsidRPr="00B23F05">
        <w:rPr>
          <w:rFonts w:ascii="Times New Roman" w:hAnsi="Times New Roman"/>
          <w:color w:val="000000"/>
          <w:sz w:val="24"/>
          <w:szCs w:val="24"/>
        </w:rPr>
        <w:t>должно быть указано направление движения продуктов, на запорных арматурах вывешены таблички с номерами задвижек согласно технологической схеме, а на двигателях – направление вращения ротора. Вращение ротора насоса правое (по часовой стрелке, если смотреть со стороны электродвигателя, обратное вращение ротора электродвигателя не допускается).</w:t>
      </w:r>
    </w:p>
    <w:p w14:paraId="64C15997" w14:textId="77777777" w:rsidR="00B23F05" w:rsidRDefault="00B23F05" w:rsidP="0067077E">
      <w:pPr>
        <w:jc w:val="both"/>
        <w:rPr>
          <w:rFonts w:ascii="Times New Roman" w:hAnsi="Times New Roman"/>
          <w:color w:val="000000"/>
          <w:sz w:val="24"/>
          <w:szCs w:val="24"/>
        </w:rPr>
      </w:pPr>
    </w:p>
    <w:p w14:paraId="6896F17C" w14:textId="77777777" w:rsidR="00CD4CE0" w:rsidRPr="00D353CA" w:rsidRDefault="00D047FA" w:rsidP="00CD4CE0">
      <w:pPr>
        <w:jc w:val="both"/>
        <w:rPr>
          <w:rFonts w:ascii="Times New Roman" w:hAnsi="Times New Roman"/>
          <w:sz w:val="24"/>
          <w:szCs w:val="24"/>
        </w:rPr>
      </w:pPr>
      <w:r w:rsidRPr="00D353CA">
        <w:rPr>
          <w:rFonts w:ascii="Times New Roman" w:hAnsi="Times New Roman"/>
          <w:sz w:val="24"/>
          <w:szCs w:val="24"/>
        </w:rPr>
        <w:t xml:space="preserve">Обслуживание приборов КИПиА, проверка блокировок и защит насосных агрегатов, проводиться по утвержденным графикам проверки. </w:t>
      </w:r>
      <w:r w:rsidR="00CD4CE0" w:rsidRPr="00D353CA">
        <w:rPr>
          <w:rFonts w:ascii="Times New Roman" w:hAnsi="Times New Roman"/>
          <w:sz w:val="24"/>
          <w:szCs w:val="24"/>
        </w:rPr>
        <w:t xml:space="preserve">Порядок сдачи </w:t>
      </w:r>
      <w:r w:rsidR="00ED62F4" w:rsidRPr="00D353CA">
        <w:rPr>
          <w:rFonts w:ascii="Times New Roman" w:hAnsi="Times New Roman"/>
          <w:sz w:val="24"/>
          <w:szCs w:val="24"/>
        </w:rPr>
        <w:t>в поверку</w:t>
      </w:r>
      <w:r w:rsidR="00CD4CE0" w:rsidRPr="00D353CA">
        <w:rPr>
          <w:rFonts w:ascii="Times New Roman" w:hAnsi="Times New Roman"/>
          <w:sz w:val="24"/>
          <w:szCs w:val="24"/>
        </w:rPr>
        <w:t xml:space="preserve">, и приемка из </w:t>
      </w:r>
      <w:r w:rsidR="00ED62F4" w:rsidRPr="00D353CA">
        <w:rPr>
          <w:rFonts w:ascii="Times New Roman" w:hAnsi="Times New Roman"/>
          <w:sz w:val="24"/>
          <w:szCs w:val="24"/>
        </w:rPr>
        <w:t>поверки</w:t>
      </w:r>
      <w:r w:rsidR="00CD4CE0" w:rsidRPr="00D353CA">
        <w:rPr>
          <w:rFonts w:ascii="Times New Roman" w:hAnsi="Times New Roman"/>
          <w:sz w:val="24"/>
          <w:szCs w:val="24"/>
        </w:rPr>
        <w:t xml:space="preserve"> приборов, объем выполняемых работ, взаимоотношения Общества  и Сервисной организации, их права и ответственность устанавливаются в договор</w:t>
      </w:r>
      <w:r w:rsidR="00ED62F4" w:rsidRPr="00D353CA">
        <w:rPr>
          <w:rFonts w:ascii="Times New Roman" w:hAnsi="Times New Roman"/>
          <w:sz w:val="24"/>
          <w:szCs w:val="24"/>
        </w:rPr>
        <w:t>е</w:t>
      </w:r>
      <w:r w:rsidR="00CD4CE0" w:rsidRPr="00D353CA">
        <w:rPr>
          <w:rFonts w:ascii="Times New Roman" w:hAnsi="Times New Roman"/>
          <w:sz w:val="24"/>
          <w:szCs w:val="24"/>
        </w:rPr>
        <w:t>.</w:t>
      </w:r>
    </w:p>
    <w:p w14:paraId="01BB1704" w14:textId="77777777" w:rsidR="00D047FA" w:rsidRDefault="00D047FA" w:rsidP="0067077E">
      <w:pPr>
        <w:jc w:val="both"/>
        <w:rPr>
          <w:rFonts w:ascii="Times New Roman" w:hAnsi="Times New Roman"/>
          <w:color w:val="000000"/>
          <w:sz w:val="24"/>
          <w:szCs w:val="24"/>
        </w:rPr>
      </w:pPr>
    </w:p>
    <w:p w14:paraId="016E9653" w14:textId="77777777" w:rsidR="00B23F05" w:rsidRPr="00B23F05" w:rsidRDefault="00B23F05" w:rsidP="0067077E">
      <w:pPr>
        <w:jc w:val="both"/>
        <w:rPr>
          <w:rFonts w:ascii="Times New Roman" w:hAnsi="Times New Roman"/>
          <w:color w:val="000000"/>
          <w:sz w:val="24"/>
          <w:szCs w:val="24"/>
        </w:rPr>
      </w:pPr>
      <w:r w:rsidRPr="00B23F05">
        <w:rPr>
          <w:rFonts w:ascii="Times New Roman" w:hAnsi="Times New Roman"/>
          <w:color w:val="000000"/>
          <w:sz w:val="24"/>
          <w:szCs w:val="24"/>
        </w:rPr>
        <w:t>Открытые движущиеся и вращающиеся части насосов должны ограждаться или заключаться в кожухи. Защитные кожухи должны быть быстросъемными и удобными для монтажа, конструкция и крепление ограждения должны исключать возможность непреднамеренного соприкосновения работающего с ограждаемым элементом. Работа насоса без защитного кожуха для полумуфт запрещена.</w:t>
      </w:r>
    </w:p>
    <w:p w14:paraId="0A89A588" w14:textId="77777777" w:rsidR="0067077E" w:rsidRDefault="0067077E" w:rsidP="0067077E">
      <w:pPr>
        <w:jc w:val="both"/>
        <w:rPr>
          <w:rFonts w:ascii="Times New Roman" w:hAnsi="Times New Roman"/>
          <w:color w:val="000000"/>
          <w:sz w:val="24"/>
          <w:szCs w:val="24"/>
        </w:rPr>
      </w:pPr>
    </w:p>
    <w:p w14:paraId="5D9FFF6E" w14:textId="77777777" w:rsidR="0067077E" w:rsidRDefault="0067077E" w:rsidP="0067077E">
      <w:pPr>
        <w:jc w:val="both"/>
        <w:rPr>
          <w:rFonts w:ascii="Times New Roman" w:hAnsi="Times New Roman"/>
          <w:color w:val="000000"/>
          <w:sz w:val="24"/>
          <w:szCs w:val="24"/>
        </w:rPr>
      </w:pPr>
    </w:p>
    <w:p w14:paraId="5E171268" w14:textId="77777777" w:rsidR="007142A1" w:rsidRDefault="007142A1" w:rsidP="007142A1">
      <w:pPr>
        <w:jc w:val="both"/>
        <w:rPr>
          <w:rFonts w:ascii="Times New Roman" w:hAnsi="Times New Roman"/>
          <w:sz w:val="24"/>
          <w:szCs w:val="24"/>
        </w:rPr>
      </w:pPr>
    </w:p>
    <w:p w14:paraId="3629FDF8" w14:textId="77777777" w:rsidR="007142A1" w:rsidRDefault="007142A1" w:rsidP="007142A1">
      <w:pPr>
        <w:jc w:val="both"/>
        <w:rPr>
          <w:rFonts w:ascii="Times New Roman" w:hAnsi="Times New Roman"/>
          <w:sz w:val="24"/>
          <w:szCs w:val="24"/>
        </w:rPr>
      </w:pPr>
    </w:p>
    <w:p w14:paraId="0400D2F0" w14:textId="77777777" w:rsidR="00B23F05" w:rsidRDefault="00B23F05" w:rsidP="007142A1">
      <w:pPr>
        <w:jc w:val="both"/>
        <w:rPr>
          <w:rFonts w:ascii="Times New Roman" w:hAnsi="Times New Roman"/>
          <w:sz w:val="24"/>
          <w:szCs w:val="24"/>
        </w:rPr>
        <w:sectPr w:rsidR="00B23F05" w:rsidSect="00384D26">
          <w:pgSz w:w="11906" w:h="16838" w:code="9"/>
          <w:pgMar w:top="1304" w:right="680" w:bottom="1304" w:left="1134" w:header="720" w:footer="397" w:gutter="0"/>
          <w:cols w:space="720"/>
          <w:docGrid w:linePitch="272"/>
        </w:sectPr>
      </w:pPr>
    </w:p>
    <w:p w14:paraId="2EA8EB60" w14:textId="77777777" w:rsidR="00B23F05" w:rsidRPr="00B23F05" w:rsidRDefault="00B23F05" w:rsidP="00B23F05">
      <w:pPr>
        <w:numPr>
          <w:ilvl w:val="0"/>
          <w:numId w:val="12"/>
        </w:numPr>
        <w:tabs>
          <w:tab w:val="num" w:pos="567"/>
        </w:tabs>
        <w:ind w:left="0" w:firstLine="0"/>
        <w:outlineLvl w:val="0"/>
        <w:rPr>
          <w:rFonts w:cs="Arial"/>
          <w:b/>
          <w:bCs/>
          <w:iCs/>
          <w:sz w:val="32"/>
          <w:szCs w:val="32"/>
          <w:lang w:eastAsia="x-none"/>
        </w:rPr>
      </w:pPr>
      <w:bookmarkStart w:id="75" w:name="_Toc84924182"/>
      <w:r w:rsidRPr="00B23F05">
        <w:rPr>
          <w:rFonts w:cs="Arial"/>
          <w:b/>
          <w:bCs/>
          <w:iCs/>
          <w:sz w:val="32"/>
          <w:szCs w:val="32"/>
          <w:lang w:eastAsia="x-none"/>
        </w:rPr>
        <w:lastRenderedPageBreak/>
        <w:t>ОПИСАНИЕ ВОЗМОЖНЫХ НЕИСПРАВНОСТЕЙ И СПОСОБЫ ИХ УСТРАНЕНИЯ</w:t>
      </w:r>
      <w:bookmarkEnd w:id="75"/>
    </w:p>
    <w:p w14:paraId="215A7F78" w14:textId="77777777" w:rsidR="00B23F05" w:rsidRDefault="00B23F05" w:rsidP="00B23F05">
      <w:pPr>
        <w:tabs>
          <w:tab w:val="left" w:pos="540"/>
          <w:tab w:val="left" w:pos="9899"/>
        </w:tabs>
        <w:ind w:right="7"/>
        <w:jc w:val="both"/>
        <w:rPr>
          <w:rFonts w:ascii="Times New Roman" w:hAnsi="Times New Roman"/>
          <w:sz w:val="24"/>
          <w:szCs w:val="24"/>
        </w:rPr>
      </w:pPr>
    </w:p>
    <w:p w14:paraId="27D8DDE9" w14:textId="77777777" w:rsidR="00B23F05" w:rsidRDefault="00B23F05" w:rsidP="00B23F05">
      <w:pPr>
        <w:tabs>
          <w:tab w:val="left" w:pos="540"/>
          <w:tab w:val="left" w:pos="9899"/>
        </w:tabs>
        <w:ind w:right="7"/>
        <w:jc w:val="both"/>
        <w:rPr>
          <w:rFonts w:ascii="Times New Roman" w:hAnsi="Times New Roman"/>
          <w:sz w:val="24"/>
          <w:szCs w:val="24"/>
        </w:rPr>
      </w:pPr>
    </w:p>
    <w:p w14:paraId="45C5F9C7" w14:textId="77777777" w:rsidR="00B23F05" w:rsidRPr="00B23F05" w:rsidRDefault="00B23F05" w:rsidP="00B23F05">
      <w:pPr>
        <w:tabs>
          <w:tab w:val="left" w:pos="540"/>
          <w:tab w:val="left" w:pos="9899"/>
        </w:tabs>
        <w:ind w:right="7"/>
        <w:jc w:val="both"/>
        <w:rPr>
          <w:rFonts w:ascii="Times New Roman" w:hAnsi="Times New Roman"/>
          <w:sz w:val="24"/>
          <w:szCs w:val="24"/>
        </w:rPr>
      </w:pPr>
      <w:r w:rsidRPr="00B23F05">
        <w:rPr>
          <w:rFonts w:ascii="Times New Roman" w:hAnsi="Times New Roman"/>
          <w:sz w:val="24"/>
          <w:szCs w:val="24"/>
        </w:rPr>
        <w:t>Возможные неисправности и способы их устранения приведены в таблице №</w:t>
      </w:r>
      <w:r w:rsidR="0067077E">
        <w:rPr>
          <w:rFonts w:ascii="Times New Roman" w:hAnsi="Times New Roman"/>
          <w:sz w:val="24"/>
          <w:szCs w:val="24"/>
        </w:rPr>
        <w:t>2</w:t>
      </w:r>
      <w:r w:rsidRPr="00B23F05">
        <w:rPr>
          <w:rFonts w:ascii="Times New Roman" w:hAnsi="Times New Roman"/>
          <w:sz w:val="24"/>
          <w:szCs w:val="24"/>
        </w:rPr>
        <w:t>.</w:t>
      </w:r>
    </w:p>
    <w:p w14:paraId="570C21BB" w14:textId="77777777" w:rsidR="00B23F05" w:rsidRPr="00B23F05" w:rsidRDefault="00B23F05" w:rsidP="00B23F05">
      <w:pPr>
        <w:tabs>
          <w:tab w:val="left" w:pos="540"/>
          <w:tab w:val="left" w:pos="9899"/>
        </w:tabs>
        <w:ind w:right="7"/>
        <w:jc w:val="both"/>
        <w:rPr>
          <w:rFonts w:ascii="Times New Roman" w:hAnsi="Times New Roman"/>
          <w:sz w:val="24"/>
          <w:szCs w:val="24"/>
        </w:rPr>
      </w:pPr>
    </w:p>
    <w:p w14:paraId="0776E5FE" w14:textId="77777777" w:rsidR="00B23F05" w:rsidRPr="00B23F05" w:rsidRDefault="00B23F05" w:rsidP="00B23F05">
      <w:pPr>
        <w:ind w:right="28"/>
        <w:jc w:val="right"/>
        <w:rPr>
          <w:rFonts w:cs="Arial"/>
          <w:b/>
          <w:bCs/>
        </w:rPr>
      </w:pPr>
      <w:r w:rsidRPr="00B23F05">
        <w:rPr>
          <w:rFonts w:cs="Arial"/>
          <w:b/>
          <w:bCs/>
        </w:rPr>
        <w:t xml:space="preserve">Таблица </w:t>
      </w:r>
      <w:r w:rsidR="0067077E">
        <w:rPr>
          <w:rFonts w:cs="Arial"/>
          <w:b/>
          <w:bCs/>
        </w:rPr>
        <w:t>2</w:t>
      </w:r>
    </w:p>
    <w:p w14:paraId="7761F9B1" w14:textId="77777777" w:rsidR="00B23F05" w:rsidRPr="00B23F05" w:rsidRDefault="00B23F05" w:rsidP="00B23F05">
      <w:pPr>
        <w:jc w:val="right"/>
        <w:rPr>
          <w:rFonts w:cs="Arial"/>
          <w:b/>
          <w:bCs/>
        </w:rPr>
      </w:pPr>
      <w:r w:rsidRPr="00B23F05">
        <w:rPr>
          <w:rFonts w:cs="Arial"/>
          <w:b/>
          <w:bCs/>
        </w:rPr>
        <w:t>Возможные неисправности насосного агрегата и способы их устранения</w:t>
      </w:r>
    </w:p>
    <w:tbl>
      <w:tblPr>
        <w:tblW w:w="9923" w:type="dxa"/>
        <w:tblInd w:w="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552"/>
        <w:gridCol w:w="2670"/>
        <w:gridCol w:w="2610"/>
        <w:gridCol w:w="2091"/>
      </w:tblGrid>
      <w:tr w:rsidR="00B23F05" w:rsidRPr="00B23F05" w14:paraId="17A5CA95" w14:textId="77777777" w:rsidTr="00B23F05">
        <w:trPr>
          <w:trHeight w:val="1275"/>
          <w:tblHeader/>
        </w:trPr>
        <w:tc>
          <w:tcPr>
            <w:tcW w:w="2552" w:type="dxa"/>
            <w:shd w:val="clear" w:color="auto" w:fill="FFD214"/>
            <w:vAlign w:val="center"/>
          </w:tcPr>
          <w:p w14:paraId="04B4F2E4" w14:textId="77777777" w:rsidR="00B23F05" w:rsidRPr="00B23F05" w:rsidRDefault="00B23F05" w:rsidP="00B23F05">
            <w:pPr>
              <w:jc w:val="center"/>
              <w:rPr>
                <w:rFonts w:eastAsia="Calibri" w:cs="Arial"/>
                <w:b/>
                <w:sz w:val="16"/>
                <w:szCs w:val="16"/>
              </w:rPr>
            </w:pPr>
            <w:r w:rsidRPr="00B23F05">
              <w:rPr>
                <w:rFonts w:cs="Arial"/>
                <w:b/>
                <w:sz w:val="16"/>
                <w:szCs w:val="16"/>
              </w:rPr>
              <w:t>НАИМЕНОВАНИЕ НЕИСПРАВНОСТИ. ВНЕШНЕЕ ПРОЯВЛЕНИЕ И ДОПОЛНИТЕЛЬНЫЕ ПРИЗНАКИ</w:t>
            </w:r>
          </w:p>
        </w:tc>
        <w:tc>
          <w:tcPr>
            <w:tcW w:w="2670" w:type="dxa"/>
            <w:shd w:val="clear" w:color="auto" w:fill="FFD214"/>
            <w:vAlign w:val="center"/>
          </w:tcPr>
          <w:p w14:paraId="2CD6C469" w14:textId="77777777" w:rsidR="00B23F05" w:rsidRPr="00B23F05" w:rsidRDefault="00B23F05" w:rsidP="00B23F05">
            <w:pPr>
              <w:jc w:val="center"/>
              <w:rPr>
                <w:rFonts w:eastAsia="Calibri" w:cs="Arial"/>
                <w:b/>
                <w:sz w:val="16"/>
                <w:szCs w:val="16"/>
              </w:rPr>
            </w:pPr>
            <w:r w:rsidRPr="00B23F05">
              <w:rPr>
                <w:rFonts w:cs="Arial"/>
                <w:b/>
                <w:sz w:val="16"/>
                <w:szCs w:val="16"/>
              </w:rPr>
              <w:t>ВЕРОЯТНАЯ ПРИЧИНА</w:t>
            </w:r>
          </w:p>
        </w:tc>
        <w:tc>
          <w:tcPr>
            <w:tcW w:w="2610" w:type="dxa"/>
            <w:shd w:val="clear" w:color="auto" w:fill="FFD214"/>
            <w:vAlign w:val="center"/>
          </w:tcPr>
          <w:p w14:paraId="4639B0BC" w14:textId="77777777" w:rsidR="00B23F05" w:rsidRPr="00B23F05" w:rsidRDefault="00B23F05" w:rsidP="00B23F05">
            <w:pPr>
              <w:jc w:val="center"/>
              <w:rPr>
                <w:rFonts w:eastAsia="Calibri" w:cs="Arial"/>
                <w:b/>
                <w:sz w:val="16"/>
                <w:szCs w:val="16"/>
              </w:rPr>
            </w:pPr>
            <w:r w:rsidRPr="00B23F05">
              <w:rPr>
                <w:rFonts w:cs="Arial"/>
                <w:b/>
                <w:sz w:val="16"/>
                <w:szCs w:val="16"/>
              </w:rPr>
              <w:t>МЕТОД УСТРАНЕНИЯ</w:t>
            </w:r>
          </w:p>
        </w:tc>
        <w:tc>
          <w:tcPr>
            <w:tcW w:w="2091" w:type="dxa"/>
            <w:shd w:val="clear" w:color="auto" w:fill="FFD214"/>
            <w:vAlign w:val="center"/>
          </w:tcPr>
          <w:p w14:paraId="2E3DE5CE" w14:textId="77777777" w:rsidR="00B23F05" w:rsidRPr="00B23F05" w:rsidRDefault="00B23F05" w:rsidP="00B23F05">
            <w:pPr>
              <w:jc w:val="center"/>
              <w:rPr>
                <w:rFonts w:eastAsia="Calibri" w:cs="Arial"/>
                <w:b/>
                <w:sz w:val="16"/>
                <w:szCs w:val="16"/>
              </w:rPr>
            </w:pPr>
            <w:r w:rsidRPr="00B23F05">
              <w:rPr>
                <w:rFonts w:cs="Arial"/>
                <w:b/>
                <w:sz w:val="16"/>
                <w:szCs w:val="24"/>
              </w:rPr>
              <w:t>ОТВЕСТВЕННЫЙ ИСПОЛНИТЕЛЬ</w:t>
            </w:r>
          </w:p>
        </w:tc>
      </w:tr>
      <w:tr w:rsidR="00B23F05" w:rsidRPr="00B23F05" w14:paraId="7C5FDFFD" w14:textId="77777777" w:rsidTr="00B23F05">
        <w:trPr>
          <w:trHeight w:val="227"/>
          <w:tblHeader/>
        </w:trPr>
        <w:tc>
          <w:tcPr>
            <w:tcW w:w="2552" w:type="dxa"/>
            <w:shd w:val="clear" w:color="auto" w:fill="FFD214"/>
            <w:vAlign w:val="center"/>
          </w:tcPr>
          <w:p w14:paraId="4E597930" w14:textId="77777777" w:rsidR="00B23F05" w:rsidRPr="00B23F05" w:rsidRDefault="00B23F05" w:rsidP="00B23F05">
            <w:pPr>
              <w:jc w:val="center"/>
              <w:rPr>
                <w:rFonts w:cs="Arial"/>
                <w:b/>
                <w:sz w:val="16"/>
                <w:szCs w:val="16"/>
              </w:rPr>
            </w:pPr>
            <w:r w:rsidRPr="00B23F05">
              <w:rPr>
                <w:rFonts w:cs="Arial"/>
                <w:b/>
                <w:sz w:val="16"/>
                <w:szCs w:val="16"/>
              </w:rPr>
              <w:t>1</w:t>
            </w:r>
          </w:p>
        </w:tc>
        <w:tc>
          <w:tcPr>
            <w:tcW w:w="2670" w:type="dxa"/>
            <w:shd w:val="clear" w:color="auto" w:fill="FFD214"/>
            <w:vAlign w:val="center"/>
          </w:tcPr>
          <w:p w14:paraId="598B1614" w14:textId="77777777" w:rsidR="00B23F05" w:rsidRPr="00B23F05" w:rsidRDefault="00B23F05" w:rsidP="00B23F05">
            <w:pPr>
              <w:jc w:val="center"/>
              <w:rPr>
                <w:rFonts w:cs="Arial"/>
                <w:b/>
                <w:sz w:val="16"/>
                <w:szCs w:val="16"/>
              </w:rPr>
            </w:pPr>
            <w:r w:rsidRPr="00B23F05">
              <w:rPr>
                <w:rFonts w:cs="Arial"/>
                <w:b/>
                <w:sz w:val="16"/>
                <w:szCs w:val="16"/>
              </w:rPr>
              <w:t>2</w:t>
            </w:r>
          </w:p>
        </w:tc>
        <w:tc>
          <w:tcPr>
            <w:tcW w:w="2610" w:type="dxa"/>
            <w:shd w:val="clear" w:color="auto" w:fill="FFD214"/>
            <w:vAlign w:val="center"/>
          </w:tcPr>
          <w:p w14:paraId="47DAEFD5" w14:textId="77777777" w:rsidR="00B23F05" w:rsidRPr="00B23F05" w:rsidRDefault="00B23F05" w:rsidP="00B23F05">
            <w:pPr>
              <w:jc w:val="center"/>
              <w:rPr>
                <w:rFonts w:cs="Arial"/>
                <w:b/>
                <w:sz w:val="16"/>
                <w:szCs w:val="16"/>
              </w:rPr>
            </w:pPr>
            <w:r w:rsidRPr="00B23F05">
              <w:rPr>
                <w:rFonts w:cs="Arial"/>
                <w:b/>
                <w:sz w:val="16"/>
                <w:szCs w:val="16"/>
              </w:rPr>
              <w:t>3</w:t>
            </w:r>
          </w:p>
        </w:tc>
        <w:tc>
          <w:tcPr>
            <w:tcW w:w="2091" w:type="dxa"/>
            <w:shd w:val="clear" w:color="auto" w:fill="FFD214"/>
            <w:vAlign w:val="center"/>
          </w:tcPr>
          <w:p w14:paraId="352F8DCE" w14:textId="77777777" w:rsidR="00B23F05" w:rsidRPr="00B23F05" w:rsidRDefault="00B23F05" w:rsidP="00B23F05">
            <w:pPr>
              <w:jc w:val="center"/>
              <w:rPr>
                <w:rFonts w:cs="Arial"/>
                <w:b/>
                <w:sz w:val="16"/>
                <w:szCs w:val="16"/>
              </w:rPr>
            </w:pPr>
            <w:r w:rsidRPr="00B23F05">
              <w:rPr>
                <w:rFonts w:cs="Arial"/>
                <w:b/>
                <w:sz w:val="16"/>
                <w:szCs w:val="16"/>
              </w:rPr>
              <w:t>4</w:t>
            </w:r>
          </w:p>
        </w:tc>
      </w:tr>
      <w:tr w:rsidR="00B23F05" w:rsidRPr="00B23F05" w14:paraId="3EB4C810" w14:textId="77777777" w:rsidTr="00B23F05">
        <w:trPr>
          <w:trHeight w:val="960"/>
        </w:trPr>
        <w:tc>
          <w:tcPr>
            <w:tcW w:w="2552" w:type="dxa"/>
            <w:shd w:val="clear" w:color="auto" w:fill="FFFFFF"/>
          </w:tcPr>
          <w:p w14:paraId="0520EA0B" w14:textId="77777777" w:rsidR="00B23F05" w:rsidRPr="00B23F05" w:rsidRDefault="00B23F05" w:rsidP="00B23F05">
            <w:pPr>
              <w:widowControl w:val="0"/>
              <w:autoSpaceDE w:val="0"/>
              <w:autoSpaceDN w:val="0"/>
              <w:spacing w:line="297" w:lineRule="exact"/>
              <w:ind w:left="39"/>
              <w:rPr>
                <w:rFonts w:ascii="Times New Roman" w:hAnsi="Times New Roman"/>
                <w:lang w:bidi="ru-RU"/>
              </w:rPr>
            </w:pPr>
            <w:r w:rsidRPr="00B23F05">
              <w:rPr>
                <w:rFonts w:ascii="Times New Roman" w:hAnsi="Times New Roman"/>
                <w:lang w:bidi="ru-RU"/>
              </w:rPr>
              <w:t>При запуске насос не</w:t>
            </w:r>
          </w:p>
          <w:p w14:paraId="5ABF68A8" w14:textId="77777777" w:rsidR="00B23F05" w:rsidRPr="0067077E" w:rsidRDefault="00B23F05" w:rsidP="00B23F05">
            <w:pPr>
              <w:rPr>
                <w:rFonts w:ascii="Times New Roman" w:eastAsia="Calibri" w:hAnsi="Times New Roman"/>
              </w:rPr>
            </w:pPr>
            <w:r w:rsidRPr="00B23F05">
              <w:rPr>
                <w:rFonts w:ascii="Times New Roman" w:hAnsi="Times New Roman"/>
              </w:rPr>
              <w:t>обеспечивает необходимого давления и подачи</w:t>
            </w:r>
          </w:p>
        </w:tc>
        <w:tc>
          <w:tcPr>
            <w:tcW w:w="2670" w:type="dxa"/>
            <w:shd w:val="clear" w:color="auto" w:fill="FFFFFF"/>
          </w:tcPr>
          <w:p w14:paraId="7C1EEBDD" w14:textId="77777777" w:rsidR="00B23F05" w:rsidRPr="00B23F05" w:rsidRDefault="00B23F05" w:rsidP="00B23F05">
            <w:pPr>
              <w:widowControl w:val="0"/>
              <w:autoSpaceDE w:val="0"/>
              <w:autoSpaceDN w:val="0"/>
              <w:spacing w:line="297" w:lineRule="exact"/>
              <w:ind w:left="55"/>
              <w:rPr>
                <w:rFonts w:ascii="Times New Roman" w:hAnsi="Times New Roman"/>
                <w:lang w:bidi="ru-RU"/>
              </w:rPr>
            </w:pPr>
            <w:r w:rsidRPr="00B23F05">
              <w:rPr>
                <w:rFonts w:ascii="Times New Roman" w:hAnsi="Times New Roman"/>
                <w:lang w:bidi="ru-RU"/>
              </w:rPr>
              <w:t>а) насос не заполнен перекачиваемой средой;</w:t>
            </w:r>
          </w:p>
          <w:p w14:paraId="494B80A2" w14:textId="77777777" w:rsidR="00B23F05" w:rsidRPr="00B23F05" w:rsidRDefault="00B23F05" w:rsidP="00B23F05">
            <w:pPr>
              <w:widowControl w:val="0"/>
              <w:autoSpaceDE w:val="0"/>
              <w:autoSpaceDN w:val="0"/>
              <w:ind w:left="55" w:right="213"/>
              <w:rPr>
                <w:rFonts w:ascii="Times New Roman" w:hAnsi="Times New Roman"/>
                <w:lang w:bidi="ru-RU"/>
              </w:rPr>
            </w:pPr>
            <w:r w:rsidRPr="00B23F05">
              <w:rPr>
                <w:rFonts w:ascii="Times New Roman" w:hAnsi="Times New Roman"/>
                <w:lang w:bidi="ru-RU"/>
              </w:rPr>
              <w:t>б) неправильное направление вращения ротора насоса</w:t>
            </w:r>
          </w:p>
          <w:p w14:paraId="7092B0B9" w14:textId="77777777" w:rsidR="00B23F05" w:rsidRPr="0067077E" w:rsidRDefault="00B23F05" w:rsidP="00B23F05">
            <w:pPr>
              <w:rPr>
                <w:rFonts w:ascii="Times New Roman" w:eastAsia="Calibri" w:hAnsi="Times New Roman"/>
              </w:rPr>
            </w:pPr>
            <w:r w:rsidRPr="00B23F05">
              <w:rPr>
                <w:rFonts w:ascii="Times New Roman" w:hAnsi="Times New Roman"/>
              </w:rPr>
              <w:t>в) недостаточный кавитационный запас</w:t>
            </w:r>
          </w:p>
        </w:tc>
        <w:tc>
          <w:tcPr>
            <w:tcW w:w="2610" w:type="dxa"/>
            <w:shd w:val="clear" w:color="auto" w:fill="FFFFFF"/>
          </w:tcPr>
          <w:p w14:paraId="46929C4C" w14:textId="77777777" w:rsidR="00B23F05" w:rsidRPr="00B23F05" w:rsidRDefault="00B23F05" w:rsidP="00B23F05">
            <w:pPr>
              <w:widowControl w:val="0"/>
              <w:autoSpaceDE w:val="0"/>
              <w:autoSpaceDN w:val="0"/>
              <w:spacing w:line="297" w:lineRule="exact"/>
              <w:ind w:left="56"/>
              <w:rPr>
                <w:rFonts w:ascii="Times New Roman" w:hAnsi="Times New Roman"/>
                <w:lang w:bidi="ru-RU"/>
              </w:rPr>
            </w:pPr>
            <w:r w:rsidRPr="00B23F05">
              <w:rPr>
                <w:rFonts w:ascii="Times New Roman" w:hAnsi="Times New Roman"/>
                <w:lang w:bidi="ru-RU"/>
              </w:rPr>
              <w:t>а) выяснить причину опорожнения, заполнить насос перекачиваемой средой;</w:t>
            </w:r>
          </w:p>
          <w:p w14:paraId="0182E974" w14:textId="77777777" w:rsidR="00B23F05" w:rsidRPr="00B23F05" w:rsidRDefault="00B23F05" w:rsidP="00B23F05">
            <w:pPr>
              <w:widowControl w:val="0"/>
              <w:autoSpaceDE w:val="0"/>
              <w:autoSpaceDN w:val="0"/>
              <w:spacing w:line="242" w:lineRule="auto"/>
              <w:ind w:left="56" w:right="110"/>
              <w:rPr>
                <w:rFonts w:ascii="Times New Roman" w:hAnsi="Times New Roman"/>
                <w:lang w:bidi="ru-RU"/>
              </w:rPr>
            </w:pPr>
            <w:r w:rsidRPr="00B23F05">
              <w:rPr>
                <w:rFonts w:ascii="Times New Roman" w:hAnsi="Times New Roman"/>
                <w:lang w:bidi="ru-RU"/>
              </w:rPr>
              <w:t>б) изменить направление вращения ротора двигателя</w:t>
            </w:r>
          </w:p>
          <w:p w14:paraId="1642B274" w14:textId="77777777" w:rsidR="00B23F05" w:rsidRPr="0067077E" w:rsidRDefault="00B23F05" w:rsidP="00B23F05">
            <w:pPr>
              <w:rPr>
                <w:rFonts w:ascii="Times New Roman" w:eastAsia="Calibri" w:hAnsi="Times New Roman"/>
              </w:rPr>
            </w:pPr>
            <w:r w:rsidRPr="00B23F05">
              <w:rPr>
                <w:rFonts w:ascii="Times New Roman" w:hAnsi="Times New Roman"/>
              </w:rPr>
              <w:t>в) обеспечить требуемый кавитационный запас</w:t>
            </w:r>
          </w:p>
        </w:tc>
        <w:tc>
          <w:tcPr>
            <w:tcW w:w="2091" w:type="dxa"/>
            <w:shd w:val="clear" w:color="auto" w:fill="FFFFFF"/>
            <w:vAlign w:val="center"/>
          </w:tcPr>
          <w:p w14:paraId="17C4BF2C" w14:textId="77777777" w:rsidR="00B23F05" w:rsidRPr="0067077E" w:rsidRDefault="00B23F05" w:rsidP="00B23F05">
            <w:pPr>
              <w:jc w:val="center"/>
              <w:rPr>
                <w:rFonts w:ascii="Times New Roman" w:eastAsia="Calibri" w:hAnsi="Times New Roman"/>
              </w:rPr>
            </w:pPr>
            <w:r w:rsidRPr="0067077E">
              <w:rPr>
                <w:rFonts w:ascii="Times New Roman" w:eastAsia="Calibri" w:hAnsi="Times New Roman"/>
              </w:rPr>
              <w:t>Машинист ТН</w:t>
            </w:r>
          </w:p>
          <w:p w14:paraId="71E6AE58" w14:textId="77777777" w:rsidR="00B23F05" w:rsidRPr="0067077E" w:rsidRDefault="00B23F05" w:rsidP="00B23F05">
            <w:pPr>
              <w:jc w:val="center"/>
              <w:rPr>
                <w:rFonts w:ascii="Times New Roman" w:eastAsia="Calibri" w:hAnsi="Times New Roman"/>
              </w:rPr>
            </w:pPr>
          </w:p>
          <w:p w14:paraId="39BB66BC" w14:textId="77777777" w:rsidR="00B23F05" w:rsidRPr="0067077E" w:rsidRDefault="00B23F05" w:rsidP="00B23F05">
            <w:pPr>
              <w:jc w:val="center"/>
              <w:rPr>
                <w:rFonts w:ascii="Times New Roman" w:eastAsia="Calibri" w:hAnsi="Times New Roman"/>
              </w:rPr>
            </w:pPr>
          </w:p>
          <w:p w14:paraId="656106CC" w14:textId="77777777" w:rsidR="00B23F05" w:rsidRPr="0067077E" w:rsidRDefault="00B23F05" w:rsidP="00B23F05">
            <w:pPr>
              <w:jc w:val="center"/>
              <w:rPr>
                <w:rFonts w:ascii="Times New Roman" w:eastAsia="Calibri" w:hAnsi="Times New Roman"/>
              </w:rPr>
            </w:pPr>
            <w:r w:rsidRPr="0067077E">
              <w:rPr>
                <w:rFonts w:ascii="Times New Roman" w:eastAsia="Calibri" w:hAnsi="Times New Roman"/>
              </w:rPr>
              <w:t>Персонал энергослужбы</w:t>
            </w:r>
          </w:p>
          <w:p w14:paraId="564EAB68" w14:textId="77777777" w:rsidR="00B23F05" w:rsidRPr="0067077E" w:rsidRDefault="00B23F05" w:rsidP="00B23F05">
            <w:pPr>
              <w:jc w:val="center"/>
              <w:rPr>
                <w:rFonts w:ascii="Times New Roman" w:eastAsia="Calibri" w:hAnsi="Times New Roman"/>
              </w:rPr>
            </w:pPr>
          </w:p>
          <w:p w14:paraId="231292D1" w14:textId="77777777" w:rsidR="00B23F05" w:rsidRPr="0067077E" w:rsidRDefault="00B23F05" w:rsidP="00B23F05">
            <w:pPr>
              <w:jc w:val="center"/>
              <w:rPr>
                <w:rFonts w:ascii="Times New Roman" w:eastAsia="Calibri" w:hAnsi="Times New Roman"/>
              </w:rPr>
            </w:pPr>
          </w:p>
          <w:p w14:paraId="1A973432" w14:textId="77777777" w:rsidR="00B23F05" w:rsidRPr="0067077E" w:rsidRDefault="00B23F05" w:rsidP="00B23F05">
            <w:pPr>
              <w:jc w:val="center"/>
              <w:rPr>
                <w:rFonts w:ascii="Times New Roman" w:eastAsia="Calibri" w:hAnsi="Times New Roman"/>
              </w:rPr>
            </w:pPr>
          </w:p>
          <w:p w14:paraId="35BA1497" w14:textId="77777777" w:rsidR="00B23F05" w:rsidRPr="0067077E" w:rsidRDefault="00B23F05" w:rsidP="00B23F05">
            <w:pPr>
              <w:jc w:val="center"/>
              <w:rPr>
                <w:rFonts w:ascii="Times New Roman" w:eastAsia="Calibri" w:hAnsi="Times New Roman"/>
              </w:rPr>
            </w:pPr>
          </w:p>
        </w:tc>
      </w:tr>
      <w:tr w:rsidR="00B23F05" w:rsidRPr="00B23F05" w14:paraId="4FA5E319" w14:textId="77777777" w:rsidTr="00B23F05">
        <w:trPr>
          <w:trHeight w:val="915"/>
        </w:trPr>
        <w:tc>
          <w:tcPr>
            <w:tcW w:w="2552" w:type="dxa"/>
            <w:shd w:val="clear" w:color="auto" w:fill="FFFFFF"/>
          </w:tcPr>
          <w:p w14:paraId="386BD42C" w14:textId="77777777" w:rsidR="00B23F05" w:rsidRPr="00B23F05" w:rsidRDefault="00B23F05" w:rsidP="00B23F05">
            <w:pPr>
              <w:widowControl w:val="0"/>
              <w:autoSpaceDE w:val="0"/>
              <w:autoSpaceDN w:val="0"/>
              <w:spacing w:line="282" w:lineRule="exact"/>
              <w:ind w:left="39"/>
              <w:rPr>
                <w:rFonts w:ascii="Times New Roman" w:hAnsi="Times New Roman"/>
                <w:lang w:bidi="ru-RU"/>
              </w:rPr>
            </w:pPr>
            <w:r w:rsidRPr="00B23F05">
              <w:rPr>
                <w:rFonts w:ascii="Times New Roman" w:hAnsi="Times New Roman"/>
                <w:lang w:bidi="ru-RU"/>
              </w:rPr>
              <w:t>Перегрузка двигателя</w:t>
            </w:r>
          </w:p>
        </w:tc>
        <w:tc>
          <w:tcPr>
            <w:tcW w:w="2670" w:type="dxa"/>
            <w:shd w:val="clear" w:color="auto" w:fill="FFFFFF"/>
          </w:tcPr>
          <w:p w14:paraId="1BB764F8" w14:textId="77777777" w:rsidR="00B23F05" w:rsidRPr="00B23F05" w:rsidRDefault="00B23F05" w:rsidP="00B23F05">
            <w:pPr>
              <w:widowControl w:val="0"/>
              <w:autoSpaceDE w:val="0"/>
              <w:autoSpaceDN w:val="0"/>
              <w:spacing w:line="282" w:lineRule="exact"/>
              <w:ind w:left="55"/>
              <w:rPr>
                <w:rFonts w:ascii="Times New Roman" w:hAnsi="Times New Roman"/>
                <w:lang w:bidi="ru-RU"/>
              </w:rPr>
            </w:pPr>
            <w:r w:rsidRPr="00B23F05">
              <w:rPr>
                <w:rFonts w:ascii="Times New Roman" w:hAnsi="Times New Roman"/>
                <w:lang w:bidi="ru-RU"/>
              </w:rPr>
              <w:t>а) насос работает за пределами рабочего интервала характеристики из-за несоответствия характеристик насоса и сети</w:t>
            </w:r>
          </w:p>
        </w:tc>
        <w:tc>
          <w:tcPr>
            <w:tcW w:w="2610" w:type="dxa"/>
            <w:shd w:val="clear" w:color="auto" w:fill="FFFFFF"/>
          </w:tcPr>
          <w:p w14:paraId="65A92E6C" w14:textId="77777777" w:rsidR="00B23F05" w:rsidRPr="00B23F05" w:rsidRDefault="00B23F05" w:rsidP="00B23F05">
            <w:pPr>
              <w:widowControl w:val="0"/>
              <w:autoSpaceDE w:val="0"/>
              <w:autoSpaceDN w:val="0"/>
              <w:spacing w:line="282" w:lineRule="exact"/>
              <w:ind w:left="56"/>
              <w:rPr>
                <w:rFonts w:ascii="Times New Roman" w:hAnsi="Times New Roman"/>
                <w:lang w:bidi="ru-RU"/>
              </w:rPr>
            </w:pPr>
            <w:r w:rsidRPr="00B23F05">
              <w:rPr>
                <w:rFonts w:ascii="Times New Roman" w:hAnsi="Times New Roman"/>
                <w:lang w:bidi="ru-RU"/>
              </w:rPr>
              <w:t>а) прикрыть задвижку на напорном трубопроводе или отключить часть потребителей, обеспечив подачу насоса в рабочем интервале характеристик. При необходимости обратиться к проектанту насосной установки или разработчику насоса по вопросу изменения характеристик сети или насоса</w:t>
            </w:r>
          </w:p>
        </w:tc>
        <w:tc>
          <w:tcPr>
            <w:tcW w:w="2091" w:type="dxa"/>
            <w:shd w:val="clear" w:color="auto" w:fill="FFFFFF"/>
            <w:vAlign w:val="center"/>
          </w:tcPr>
          <w:p w14:paraId="2666C525" w14:textId="77777777" w:rsidR="00B23F05" w:rsidRPr="00B23F05" w:rsidRDefault="0067077E" w:rsidP="0067077E">
            <w:pPr>
              <w:jc w:val="center"/>
              <w:rPr>
                <w:rFonts w:ascii="Times New Roman" w:eastAsia="Calibri" w:hAnsi="Times New Roman"/>
              </w:rPr>
            </w:pPr>
            <w:r w:rsidRPr="0067077E">
              <w:rPr>
                <w:rFonts w:ascii="Times New Roman" w:eastAsia="Calibri" w:hAnsi="Times New Roman"/>
              </w:rPr>
              <w:t>Машинист ТН</w:t>
            </w:r>
          </w:p>
        </w:tc>
      </w:tr>
      <w:tr w:rsidR="00B23F05" w:rsidRPr="00B23F05" w14:paraId="3C713DF7" w14:textId="77777777" w:rsidTr="00B23F05">
        <w:trPr>
          <w:trHeight w:val="915"/>
        </w:trPr>
        <w:tc>
          <w:tcPr>
            <w:tcW w:w="2552" w:type="dxa"/>
            <w:shd w:val="clear" w:color="auto" w:fill="FFFFFF"/>
          </w:tcPr>
          <w:p w14:paraId="2A061AF0" w14:textId="77777777" w:rsidR="00B23F05" w:rsidRPr="00B23F05" w:rsidRDefault="00B23F05" w:rsidP="00B23F05">
            <w:pPr>
              <w:widowControl w:val="0"/>
              <w:autoSpaceDE w:val="0"/>
              <w:autoSpaceDN w:val="0"/>
              <w:spacing w:line="297" w:lineRule="exact"/>
              <w:ind w:left="39"/>
              <w:rPr>
                <w:rFonts w:ascii="Times New Roman" w:hAnsi="Times New Roman"/>
                <w:lang w:bidi="ru-RU"/>
              </w:rPr>
            </w:pPr>
            <w:r w:rsidRPr="00B23F05">
              <w:rPr>
                <w:rFonts w:ascii="Times New Roman" w:hAnsi="Times New Roman"/>
                <w:lang w:bidi="ru-RU"/>
              </w:rPr>
              <w:t>Уменьшение по-</w:t>
            </w:r>
          </w:p>
          <w:p w14:paraId="47442F65" w14:textId="77777777" w:rsidR="00B23F05" w:rsidRPr="00B23F05" w:rsidRDefault="00B23F05" w:rsidP="00B23F05">
            <w:pPr>
              <w:widowControl w:val="0"/>
              <w:autoSpaceDE w:val="0"/>
              <w:autoSpaceDN w:val="0"/>
              <w:ind w:left="39" w:right="166"/>
              <w:rPr>
                <w:rFonts w:ascii="Times New Roman" w:hAnsi="Times New Roman"/>
                <w:lang w:bidi="ru-RU"/>
              </w:rPr>
            </w:pPr>
            <w:r w:rsidRPr="00B23F05">
              <w:rPr>
                <w:rFonts w:ascii="Times New Roman" w:hAnsi="Times New Roman"/>
                <w:lang w:bidi="ru-RU"/>
              </w:rPr>
              <w:t>дачи и напора насоса в процессе работы</w:t>
            </w:r>
          </w:p>
        </w:tc>
        <w:tc>
          <w:tcPr>
            <w:tcW w:w="2670" w:type="dxa"/>
            <w:shd w:val="clear" w:color="auto" w:fill="FFFFFF"/>
          </w:tcPr>
          <w:p w14:paraId="1DDB171A" w14:textId="77777777" w:rsidR="00B23F05" w:rsidRPr="00B23F05" w:rsidRDefault="00B23F05" w:rsidP="00B23F05">
            <w:pPr>
              <w:widowControl w:val="0"/>
              <w:autoSpaceDE w:val="0"/>
              <w:autoSpaceDN w:val="0"/>
              <w:spacing w:line="297" w:lineRule="exact"/>
              <w:ind w:left="56"/>
              <w:rPr>
                <w:rFonts w:ascii="Times New Roman" w:hAnsi="Times New Roman"/>
                <w:lang w:bidi="ru-RU"/>
              </w:rPr>
            </w:pPr>
            <w:r w:rsidRPr="00B23F05">
              <w:rPr>
                <w:rFonts w:ascii="Times New Roman" w:hAnsi="Times New Roman"/>
                <w:lang w:bidi="ru-RU"/>
              </w:rPr>
              <w:t>а) образование воздушных</w:t>
            </w:r>
          </w:p>
          <w:p w14:paraId="7911F903" w14:textId="77777777" w:rsidR="00B23F05" w:rsidRPr="00B23F05" w:rsidRDefault="00B23F05" w:rsidP="00B23F05">
            <w:pPr>
              <w:widowControl w:val="0"/>
              <w:autoSpaceDE w:val="0"/>
              <w:autoSpaceDN w:val="0"/>
              <w:ind w:left="56" w:right="204"/>
              <w:rPr>
                <w:rFonts w:ascii="Times New Roman" w:hAnsi="Times New Roman"/>
                <w:lang w:bidi="ru-RU"/>
              </w:rPr>
            </w:pPr>
            <w:r w:rsidRPr="00B23F05">
              <w:rPr>
                <w:rFonts w:ascii="Times New Roman" w:hAnsi="Times New Roman"/>
                <w:lang w:bidi="ru-RU"/>
              </w:rPr>
              <w:t>мешков в подводящем трубопроводе;</w:t>
            </w:r>
          </w:p>
          <w:p w14:paraId="418AED9D" w14:textId="77777777" w:rsidR="00B23F05" w:rsidRPr="00B23F05" w:rsidRDefault="00B23F05" w:rsidP="00B23F05">
            <w:pPr>
              <w:widowControl w:val="0"/>
              <w:autoSpaceDE w:val="0"/>
              <w:autoSpaceDN w:val="0"/>
              <w:ind w:left="56" w:right="58"/>
              <w:rPr>
                <w:rFonts w:ascii="Times New Roman" w:hAnsi="Times New Roman"/>
                <w:lang w:bidi="ru-RU"/>
              </w:rPr>
            </w:pPr>
            <w:r w:rsidRPr="00B23F05">
              <w:rPr>
                <w:rFonts w:ascii="Times New Roman" w:hAnsi="Times New Roman"/>
                <w:lang w:bidi="ru-RU"/>
              </w:rPr>
              <w:t>б) засорение проточной части насоса или входного трубопровода (сетчатого фильтра на входе в насос);</w:t>
            </w:r>
          </w:p>
          <w:p w14:paraId="09CA6DE4" w14:textId="77777777" w:rsidR="00B23F05" w:rsidRPr="00B23F05" w:rsidRDefault="00B23F05" w:rsidP="00B23F05">
            <w:pPr>
              <w:widowControl w:val="0"/>
              <w:autoSpaceDE w:val="0"/>
              <w:autoSpaceDN w:val="0"/>
              <w:ind w:left="56" w:right="153"/>
              <w:rPr>
                <w:rFonts w:ascii="Times New Roman" w:hAnsi="Times New Roman"/>
                <w:lang w:bidi="ru-RU"/>
              </w:rPr>
            </w:pPr>
            <w:r w:rsidRPr="00B23F05">
              <w:rPr>
                <w:rFonts w:ascii="Times New Roman" w:hAnsi="Times New Roman"/>
                <w:lang w:bidi="ru-RU"/>
              </w:rPr>
              <w:t>в) износ щелевых уплотнений рабочих колес;</w:t>
            </w:r>
          </w:p>
          <w:p w14:paraId="35E66CBD" w14:textId="77777777" w:rsidR="00B23F05" w:rsidRPr="00B23F05" w:rsidRDefault="00B23F05" w:rsidP="00B23F05">
            <w:pPr>
              <w:widowControl w:val="0"/>
              <w:autoSpaceDE w:val="0"/>
              <w:autoSpaceDN w:val="0"/>
              <w:ind w:left="56"/>
              <w:rPr>
                <w:rFonts w:ascii="Times New Roman" w:hAnsi="Times New Roman"/>
                <w:lang w:bidi="ru-RU"/>
              </w:rPr>
            </w:pPr>
            <w:r w:rsidRPr="00B23F05">
              <w:rPr>
                <w:rFonts w:ascii="Times New Roman" w:hAnsi="Times New Roman"/>
                <w:lang w:bidi="ru-RU"/>
              </w:rPr>
              <w:t>г) повреждение рабочих колес;</w:t>
            </w:r>
          </w:p>
          <w:p w14:paraId="63E66F3E" w14:textId="77777777" w:rsidR="00B23F05" w:rsidRPr="00B23F05" w:rsidRDefault="00B23F05" w:rsidP="00B23F05">
            <w:pPr>
              <w:widowControl w:val="0"/>
              <w:autoSpaceDE w:val="0"/>
              <w:autoSpaceDN w:val="0"/>
              <w:spacing w:line="322" w:lineRule="exact"/>
              <w:ind w:left="56" w:right="129"/>
              <w:rPr>
                <w:rFonts w:ascii="Times New Roman" w:hAnsi="Times New Roman"/>
                <w:lang w:bidi="ru-RU"/>
              </w:rPr>
            </w:pPr>
            <w:r w:rsidRPr="00B23F05">
              <w:rPr>
                <w:rFonts w:ascii="Times New Roman" w:hAnsi="Times New Roman"/>
                <w:lang w:bidi="ru-RU"/>
              </w:rPr>
              <w:t>д) неисправность контрольно- измерительных приборов</w:t>
            </w:r>
          </w:p>
        </w:tc>
        <w:tc>
          <w:tcPr>
            <w:tcW w:w="2610" w:type="dxa"/>
            <w:shd w:val="clear" w:color="auto" w:fill="FFFFFF"/>
          </w:tcPr>
          <w:p w14:paraId="1A467C89" w14:textId="77777777" w:rsidR="00B23F05" w:rsidRPr="00B23F05" w:rsidRDefault="00B23F05" w:rsidP="00B23F05">
            <w:pPr>
              <w:widowControl w:val="0"/>
              <w:autoSpaceDE w:val="0"/>
              <w:autoSpaceDN w:val="0"/>
              <w:spacing w:line="297" w:lineRule="exact"/>
              <w:ind w:left="56"/>
              <w:rPr>
                <w:rFonts w:ascii="Times New Roman" w:hAnsi="Times New Roman"/>
                <w:lang w:bidi="ru-RU"/>
              </w:rPr>
            </w:pPr>
            <w:r w:rsidRPr="00B23F05">
              <w:rPr>
                <w:rFonts w:ascii="Times New Roman" w:hAnsi="Times New Roman"/>
                <w:lang w:bidi="ru-RU"/>
              </w:rPr>
              <w:t>а) удалить воздух из трубопровода;</w:t>
            </w:r>
          </w:p>
          <w:p w14:paraId="1D245389" w14:textId="77777777" w:rsidR="00B23F05" w:rsidRPr="00B23F05" w:rsidRDefault="00B23F05" w:rsidP="00B23F05">
            <w:pPr>
              <w:widowControl w:val="0"/>
              <w:autoSpaceDE w:val="0"/>
              <w:autoSpaceDN w:val="0"/>
              <w:ind w:left="56" w:right="172"/>
              <w:rPr>
                <w:rFonts w:ascii="Times New Roman" w:hAnsi="Times New Roman"/>
                <w:lang w:bidi="ru-RU"/>
              </w:rPr>
            </w:pPr>
            <w:r w:rsidRPr="00B23F05">
              <w:rPr>
                <w:rFonts w:ascii="Times New Roman" w:hAnsi="Times New Roman"/>
                <w:lang w:bidi="ru-RU"/>
              </w:rPr>
              <w:t>б) очистить проточную часть или входной трубопровод (сетчатый фильтр);</w:t>
            </w:r>
          </w:p>
          <w:p w14:paraId="15A5785A" w14:textId="77777777" w:rsidR="00B23F05" w:rsidRPr="00B23F05" w:rsidRDefault="00B23F05" w:rsidP="00B23F05">
            <w:pPr>
              <w:widowControl w:val="0"/>
              <w:autoSpaceDE w:val="0"/>
              <w:autoSpaceDN w:val="0"/>
              <w:spacing w:before="1"/>
              <w:ind w:left="56" w:right="39"/>
              <w:rPr>
                <w:rFonts w:ascii="Times New Roman" w:hAnsi="Times New Roman"/>
                <w:lang w:bidi="ru-RU"/>
              </w:rPr>
            </w:pPr>
            <w:r w:rsidRPr="00B23F05">
              <w:rPr>
                <w:rFonts w:ascii="Times New Roman" w:hAnsi="Times New Roman"/>
                <w:lang w:bidi="ru-RU"/>
              </w:rPr>
              <w:t>в) отремонтировать изношенные детали или заменить новыми с обеспечением зазоров, указанных на черт.</w:t>
            </w:r>
          </w:p>
          <w:p w14:paraId="0806D669" w14:textId="77777777" w:rsidR="00B23F05" w:rsidRPr="00B23F05" w:rsidRDefault="00B23F05" w:rsidP="00B23F05">
            <w:pPr>
              <w:widowControl w:val="0"/>
              <w:autoSpaceDE w:val="0"/>
              <w:autoSpaceDN w:val="0"/>
              <w:spacing w:line="320" w:lineRule="exact"/>
              <w:ind w:left="56"/>
              <w:rPr>
                <w:rFonts w:ascii="Times New Roman" w:hAnsi="Times New Roman"/>
                <w:lang w:bidi="ru-RU"/>
              </w:rPr>
            </w:pPr>
            <w:r w:rsidRPr="00B23F05">
              <w:rPr>
                <w:rFonts w:ascii="Times New Roman" w:hAnsi="Times New Roman"/>
                <w:lang w:bidi="ru-RU"/>
              </w:rPr>
              <w:t>ГМ12.500.100.00 СБ;</w:t>
            </w:r>
          </w:p>
          <w:p w14:paraId="095C3917" w14:textId="77777777" w:rsidR="00B23F05" w:rsidRPr="00B23F05" w:rsidRDefault="00B23F05" w:rsidP="00B23F05">
            <w:pPr>
              <w:widowControl w:val="0"/>
              <w:autoSpaceDE w:val="0"/>
              <w:autoSpaceDN w:val="0"/>
              <w:ind w:left="56" w:right="53"/>
              <w:rPr>
                <w:rFonts w:ascii="Times New Roman" w:hAnsi="Times New Roman"/>
                <w:lang w:bidi="ru-RU"/>
              </w:rPr>
            </w:pPr>
            <w:r w:rsidRPr="00B23F05">
              <w:rPr>
                <w:rFonts w:ascii="Times New Roman" w:hAnsi="Times New Roman"/>
                <w:lang w:bidi="ru-RU"/>
              </w:rPr>
              <w:t>г) отремонтировать или заме- нить поврежденные рабочие ко- леса;</w:t>
            </w:r>
          </w:p>
          <w:p w14:paraId="3206CAA6" w14:textId="77777777" w:rsidR="00B23F05" w:rsidRPr="00B23F05" w:rsidRDefault="00B23F05" w:rsidP="00B23F05">
            <w:pPr>
              <w:widowControl w:val="0"/>
              <w:autoSpaceDE w:val="0"/>
              <w:autoSpaceDN w:val="0"/>
              <w:spacing w:before="1" w:line="291" w:lineRule="exact"/>
              <w:ind w:left="56"/>
              <w:rPr>
                <w:rFonts w:ascii="Times New Roman" w:hAnsi="Times New Roman"/>
                <w:lang w:bidi="ru-RU"/>
              </w:rPr>
            </w:pPr>
            <w:r w:rsidRPr="00B23F05">
              <w:rPr>
                <w:rFonts w:ascii="Times New Roman" w:hAnsi="Times New Roman"/>
                <w:lang w:bidi="ru-RU"/>
              </w:rPr>
              <w:t>д) заменить приборы</w:t>
            </w:r>
          </w:p>
        </w:tc>
        <w:tc>
          <w:tcPr>
            <w:tcW w:w="2091" w:type="dxa"/>
            <w:shd w:val="clear" w:color="auto" w:fill="FFFFFF"/>
            <w:vAlign w:val="center"/>
          </w:tcPr>
          <w:p w14:paraId="49990AFC" w14:textId="77777777" w:rsidR="0067077E" w:rsidRPr="0067077E" w:rsidRDefault="0067077E" w:rsidP="00B23F05">
            <w:pPr>
              <w:rPr>
                <w:rFonts w:ascii="Times New Roman" w:eastAsia="Calibri" w:hAnsi="Times New Roman"/>
              </w:rPr>
            </w:pPr>
            <w:r w:rsidRPr="0067077E">
              <w:rPr>
                <w:rFonts w:ascii="Times New Roman" w:eastAsia="Calibri" w:hAnsi="Times New Roman"/>
              </w:rPr>
              <w:t>Машинист ТН,</w:t>
            </w:r>
          </w:p>
          <w:p w14:paraId="0F4746BB" w14:textId="77777777" w:rsidR="00B23F05" w:rsidRPr="00B23F05" w:rsidRDefault="00B23F05" w:rsidP="00B23F05">
            <w:pPr>
              <w:rPr>
                <w:rFonts w:ascii="Times New Roman" w:hAnsi="Times New Roman"/>
              </w:rPr>
            </w:pPr>
            <w:r w:rsidRPr="0067077E">
              <w:rPr>
                <w:rFonts w:ascii="Times New Roman" w:eastAsia="Calibri" w:hAnsi="Times New Roman"/>
              </w:rPr>
              <w:t>Слесарное звено</w:t>
            </w:r>
          </w:p>
        </w:tc>
      </w:tr>
      <w:tr w:rsidR="00B23F05" w:rsidRPr="00B23F05" w14:paraId="4AA0B3D6" w14:textId="77777777" w:rsidTr="00B23F05">
        <w:trPr>
          <w:trHeight w:val="210"/>
        </w:trPr>
        <w:tc>
          <w:tcPr>
            <w:tcW w:w="2552" w:type="dxa"/>
            <w:shd w:val="clear" w:color="auto" w:fill="FFFFFF"/>
          </w:tcPr>
          <w:p w14:paraId="5F62F1E3" w14:textId="77777777" w:rsidR="00B23F05" w:rsidRPr="00B23F05" w:rsidRDefault="00B23F05" w:rsidP="00B23F05">
            <w:pPr>
              <w:widowControl w:val="0"/>
              <w:autoSpaceDE w:val="0"/>
              <w:autoSpaceDN w:val="0"/>
              <w:spacing w:line="282" w:lineRule="exact"/>
              <w:ind w:left="39"/>
              <w:rPr>
                <w:rFonts w:ascii="Times New Roman" w:hAnsi="Times New Roman"/>
                <w:lang w:bidi="ru-RU"/>
              </w:rPr>
            </w:pPr>
            <w:r w:rsidRPr="00B23F05">
              <w:rPr>
                <w:rFonts w:ascii="Times New Roman" w:hAnsi="Times New Roman"/>
                <w:lang w:bidi="ru-RU"/>
              </w:rPr>
              <w:t xml:space="preserve">Повышенная вибрация </w:t>
            </w:r>
            <w:r w:rsidRPr="00B23F05">
              <w:rPr>
                <w:rFonts w:ascii="Times New Roman" w:hAnsi="Times New Roman"/>
                <w:lang w:bidi="ru-RU"/>
              </w:rPr>
              <w:lastRenderedPageBreak/>
              <w:t>насоса</w:t>
            </w:r>
          </w:p>
        </w:tc>
        <w:tc>
          <w:tcPr>
            <w:tcW w:w="2670" w:type="dxa"/>
            <w:shd w:val="clear" w:color="auto" w:fill="FFFFFF"/>
          </w:tcPr>
          <w:p w14:paraId="71E68467" w14:textId="77777777" w:rsidR="00B23F05" w:rsidRPr="00B23F05" w:rsidRDefault="00B23F05" w:rsidP="00B23F05">
            <w:pPr>
              <w:widowControl w:val="0"/>
              <w:autoSpaceDE w:val="0"/>
              <w:autoSpaceDN w:val="0"/>
              <w:spacing w:line="282" w:lineRule="exact"/>
              <w:ind w:left="56"/>
              <w:rPr>
                <w:rFonts w:ascii="Times New Roman" w:hAnsi="Times New Roman"/>
                <w:lang w:bidi="ru-RU"/>
              </w:rPr>
            </w:pPr>
            <w:r w:rsidRPr="00B23F05">
              <w:rPr>
                <w:rFonts w:ascii="Times New Roman" w:hAnsi="Times New Roman"/>
                <w:lang w:bidi="ru-RU"/>
              </w:rPr>
              <w:lastRenderedPageBreak/>
              <w:t xml:space="preserve">а) неудовлетворительная </w:t>
            </w:r>
            <w:r w:rsidRPr="00B23F05">
              <w:rPr>
                <w:rFonts w:ascii="Times New Roman" w:hAnsi="Times New Roman"/>
                <w:lang w:bidi="ru-RU"/>
              </w:rPr>
              <w:lastRenderedPageBreak/>
              <w:t>центровка валов насоса и двигателя;</w:t>
            </w:r>
          </w:p>
          <w:p w14:paraId="337255AF" w14:textId="77777777" w:rsidR="00B23F05" w:rsidRPr="00B23F05" w:rsidRDefault="00B23F05" w:rsidP="00B23F05">
            <w:pPr>
              <w:widowControl w:val="0"/>
              <w:autoSpaceDE w:val="0"/>
              <w:autoSpaceDN w:val="0"/>
              <w:spacing w:before="1"/>
              <w:ind w:left="56" w:right="64"/>
              <w:rPr>
                <w:rFonts w:ascii="Times New Roman" w:hAnsi="Times New Roman"/>
                <w:lang w:bidi="ru-RU"/>
              </w:rPr>
            </w:pPr>
            <w:r w:rsidRPr="00B23F05">
              <w:rPr>
                <w:rFonts w:ascii="Times New Roman" w:hAnsi="Times New Roman"/>
                <w:lang w:bidi="ru-RU"/>
              </w:rPr>
              <w:t>б) ослабление крепления насоса или двигателя к раме или рамы к фундаменту;</w:t>
            </w:r>
          </w:p>
          <w:p w14:paraId="444DF490" w14:textId="77777777" w:rsidR="00B23F05" w:rsidRPr="00B23F05" w:rsidRDefault="00B23F05" w:rsidP="00B23F05">
            <w:pPr>
              <w:widowControl w:val="0"/>
              <w:autoSpaceDE w:val="0"/>
              <w:autoSpaceDN w:val="0"/>
              <w:ind w:left="56" w:right="34"/>
              <w:rPr>
                <w:rFonts w:ascii="Times New Roman" w:hAnsi="Times New Roman"/>
                <w:lang w:bidi="ru-RU"/>
              </w:rPr>
            </w:pPr>
            <w:r w:rsidRPr="00B23F05">
              <w:rPr>
                <w:rFonts w:ascii="Times New Roman" w:hAnsi="Times New Roman"/>
                <w:lang w:bidi="ru-RU"/>
              </w:rPr>
              <w:t>в) дисбаланс ротора насоса, муфты более допустимого значения;</w:t>
            </w:r>
          </w:p>
          <w:p w14:paraId="7DAC17EB" w14:textId="77777777" w:rsidR="00B23F05" w:rsidRPr="00B23F05" w:rsidRDefault="00B23F05" w:rsidP="00B23F05">
            <w:pPr>
              <w:widowControl w:val="0"/>
              <w:autoSpaceDE w:val="0"/>
              <w:autoSpaceDN w:val="0"/>
              <w:spacing w:before="1"/>
              <w:ind w:left="56" w:right="-15"/>
              <w:rPr>
                <w:rFonts w:ascii="Times New Roman" w:hAnsi="Times New Roman"/>
                <w:lang w:bidi="ru-RU"/>
              </w:rPr>
            </w:pPr>
            <w:r w:rsidRPr="00B23F05">
              <w:rPr>
                <w:rFonts w:ascii="Times New Roman" w:hAnsi="Times New Roman"/>
                <w:lang w:bidi="ru-RU"/>
              </w:rPr>
              <w:t>г) поломка рабочих колес насоса или попадание посторонних предметов в их каналы;</w:t>
            </w:r>
          </w:p>
          <w:p w14:paraId="4E1E89E2" w14:textId="77777777" w:rsidR="00B23F05" w:rsidRPr="00B23F05" w:rsidRDefault="00B23F05" w:rsidP="00B23F05">
            <w:pPr>
              <w:widowControl w:val="0"/>
              <w:autoSpaceDE w:val="0"/>
              <w:autoSpaceDN w:val="0"/>
              <w:ind w:left="56" w:right="69"/>
              <w:rPr>
                <w:rFonts w:ascii="Times New Roman" w:hAnsi="Times New Roman"/>
                <w:lang w:bidi="ru-RU"/>
              </w:rPr>
            </w:pPr>
            <w:r w:rsidRPr="00B23F05">
              <w:rPr>
                <w:rFonts w:ascii="Times New Roman" w:hAnsi="Times New Roman"/>
                <w:lang w:bidi="ru-RU"/>
              </w:rPr>
              <w:t>д)износ роликоподшипников;</w:t>
            </w:r>
          </w:p>
          <w:p w14:paraId="049C7228" w14:textId="77777777" w:rsidR="00B23F05" w:rsidRPr="00B23F05" w:rsidRDefault="00B23F05" w:rsidP="00B23F05">
            <w:pPr>
              <w:widowControl w:val="0"/>
              <w:autoSpaceDE w:val="0"/>
              <w:autoSpaceDN w:val="0"/>
              <w:ind w:left="56" w:right="69"/>
              <w:rPr>
                <w:rFonts w:ascii="Times New Roman" w:hAnsi="Times New Roman"/>
                <w:lang w:bidi="ru-RU"/>
              </w:rPr>
            </w:pPr>
            <w:r w:rsidRPr="00B23F05">
              <w:rPr>
                <w:rFonts w:ascii="Times New Roman" w:hAnsi="Times New Roman"/>
                <w:lang w:bidi="ru-RU"/>
              </w:rPr>
              <w:t>е) износ щелевых колец и букс межступенных уплотнения рабочих колес;</w:t>
            </w:r>
          </w:p>
          <w:p w14:paraId="00D40DDA" w14:textId="77777777" w:rsidR="00B23F05" w:rsidRPr="00B23F05" w:rsidRDefault="00B23F05" w:rsidP="00B23F05">
            <w:pPr>
              <w:widowControl w:val="0"/>
              <w:autoSpaceDE w:val="0"/>
              <w:autoSpaceDN w:val="0"/>
              <w:spacing w:before="1"/>
              <w:ind w:left="56" w:right="142"/>
              <w:rPr>
                <w:rFonts w:ascii="Times New Roman" w:hAnsi="Times New Roman"/>
                <w:lang w:bidi="ru-RU"/>
              </w:rPr>
            </w:pPr>
            <w:r w:rsidRPr="00B23F05">
              <w:rPr>
                <w:rFonts w:ascii="Times New Roman" w:hAnsi="Times New Roman"/>
                <w:lang w:bidi="ru-RU"/>
              </w:rPr>
              <w:t>ж) кавитационный запас установки ниже допускаемого</w:t>
            </w:r>
          </w:p>
        </w:tc>
        <w:tc>
          <w:tcPr>
            <w:tcW w:w="2610" w:type="dxa"/>
            <w:shd w:val="clear" w:color="auto" w:fill="FFFFFF"/>
          </w:tcPr>
          <w:p w14:paraId="622402D7" w14:textId="77777777" w:rsidR="00B23F05" w:rsidRPr="00B23F05" w:rsidRDefault="00B23F05" w:rsidP="00B23F05">
            <w:pPr>
              <w:widowControl w:val="0"/>
              <w:autoSpaceDE w:val="0"/>
              <w:autoSpaceDN w:val="0"/>
              <w:spacing w:line="282" w:lineRule="exact"/>
              <w:ind w:left="56"/>
              <w:rPr>
                <w:rFonts w:ascii="Times New Roman" w:hAnsi="Times New Roman"/>
                <w:lang w:bidi="ru-RU"/>
              </w:rPr>
            </w:pPr>
            <w:r w:rsidRPr="00B23F05">
              <w:rPr>
                <w:rFonts w:ascii="Times New Roman" w:hAnsi="Times New Roman"/>
                <w:lang w:bidi="ru-RU"/>
              </w:rPr>
              <w:lastRenderedPageBreak/>
              <w:t xml:space="preserve">а) отцентровать валы </w:t>
            </w:r>
          </w:p>
          <w:p w14:paraId="1A8DD71D" w14:textId="77777777" w:rsidR="00B23F05" w:rsidRPr="00B23F05" w:rsidRDefault="00B23F05" w:rsidP="00B23F05">
            <w:pPr>
              <w:widowControl w:val="0"/>
              <w:autoSpaceDE w:val="0"/>
              <w:autoSpaceDN w:val="0"/>
              <w:ind w:left="56" w:right="128"/>
              <w:rPr>
                <w:rFonts w:ascii="Times New Roman" w:hAnsi="Times New Roman"/>
                <w:lang w:bidi="ru-RU"/>
              </w:rPr>
            </w:pPr>
            <w:r w:rsidRPr="00B23F05">
              <w:rPr>
                <w:rFonts w:ascii="Times New Roman" w:hAnsi="Times New Roman"/>
                <w:lang w:bidi="ru-RU"/>
              </w:rPr>
              <w:lastRenderedPageBreak/>
              <w:t xml:space="preserve">б) произвести затяжку гаек крепления насоса и двигателя к раме или рамы к фундаменту; </w:t>
            </w:r>
          </w:p>
          <w:p w14:paraId="4E822CC8" w14:textId="77777777" w:rsidR="00B23F05" w:rsidRPr="00B23F05" w:rsidRDefault="00B23F05" w:rsidP="00B23F05">
            <w:pPr>
              <w:widowControl w:val="0"/>
              <w:autoSpaceDE w:val="0"/>
              <w:autoSpaceDN w:val="0"/>
              <w:ind w:left="56" w:right="128"/>
              <w:rPr>
                <w:rFonts w:ascii="Times New Roman" w:hAnsi="Times New Roman"/>
                <w:lang w:bidi="ru-RU"/>
              </w:rPr>
            </w:pPr>
            <w:r w:rsidRPr="00B23F05">
              <w:rPr>
                <w:rFonts w:ascii="Times New Roman" w:hAnsi="Times New Roman"/>
                <w:lang w:bidi="ru-RU"/>
              </w:rPr>
              <w:t>в) произвести балансировку ротора, муфты;</w:t>
            </w:r>
          </w:p>
          <w:p w14:paraId="72FCC5CD" w14:textId="77777777" w:rsidR="00B23F05" w:rsidRPr="00B23F05" w:rsidRDefault="00B23F05" w:rsidP="00B23F05">
            <w:pPr>
              <w:widowControl w:val="0"/>
              <w:autoSpaceDE w:val="0"/>
              <w:autoSpaceDN w:val="0"/>
              <w:ind w:left="56" w:right="255"/>
              <w:rPr>
                <w:rFonts w:ascii="Times New Roman" w:hAnsi="Times New Roman"/>
                <w:lang w:bidi="ru-RU"/>
              </w:rPr>
            </w:pPr>
            <w:r w:rsidRPr="00B23F05">
              <w:rPr>
                <w:rFonts w:ascii="Times New Roman" w:hAnsi="Times New Roman"/>
                <w:lang w:bidi="ru-RU"/>
              </w:rPr>
              <w:t>г)отремонтировать или заменить рабочие колеса или очистить каналы рабочих колес; д) заменить роликоподшипники;</w:t>
            </w:r>
          </w:p>
          <w:p w14:paraId="663D3ECF" w14:textId="77777777" w:rsidR="00B23F05" w:rsidRPr="00B23F05" w:rsidRDefault="00B23F05" w:rsidP="00B23F05">
            <w:pPr>
              <w:widowControl w:val="0"/>
              <w:autoSpaceDE w:val="0"/>
              <w:autoSpaceDN w:val="0"/>
              <w:ind w:left="56" w:right="282"/>
              <w:rPr>
                <w:rFonts w:ascii="Times New Roman" w:hAnsi="Times New Roman"/>
                <w:lang w:bidi="ru-RU"/>
              </w:rPr>
            </w:pPr>
            <w:r w:rsidRPr="00B23F05">
              <w:rPr>
                <w:rFonts w:ascii="Times New Roman" w:hAnsi="Times New Roman"/>
                <w:lang w:bidi="ru-RU"/>
              </w:rPr>
              <w:t>е) отремонтировать изношенные детали или заменить новыми с обеспечением зазоров, указанных на черт.</w:t>
            </w:r>
          </w:p>
          <w:p w14:paraId="569F766C" w14:textId="77777777" w:rsidR="00B23F05" w:rsidRPr="00B23F05" w:rsidRDefault="00B23F05" w:rsidP="00B23F05">
            <w:pPr>
              <w:widowControl w:val="0"/>
              <w:autoSpaceDE w:val="0"/>
              <w:autoSpaceDN w:val="0"/>
              <w:ind w:left="56"/>
              <w:rPr>
                <w:rFonts w:ascii="Times New Roman" w:hAnsi="Times New Roman"/>
                <w:lang w:bidi="ru-RU"/>
              </w:rPr>
            </w:pPr>
            <w:r w:rsidRPr="00B23F05">
              <w:rPr>
                <w:rFonts w:ascii="Times New Roman" w:hAnsi="Times New Roman"/>
                <w:lang w:bidi="ru-RU"/>
              </w:rPr>
              <w:t>ГМ12.500.100.00 СБ;</w:t>
            </w:r>
          </w:p>
          <w:p w14:paraId="3E8EE44D" w14:textId="77777777" w:rsidR="00B23F05" w:rsidRPr="00B23F05" w:rsidRDefault="00B23F05" w:rsidP="00B23F05">
            <w:pPr>
              <w:widowControl w:val="0"/>
              <w:autoSpaceDE w:val="0"/>
              <w:autoSpaceDN w:val="0"/>
              <w:spacing w:before="4"/>
              <w:ind w:left="56" w:right="398"/>
              <w:rPr>
                <w:rFonts w:ascii="Times New Roman" w:hAnsi="Times New Roman"/>
                <w:lang w:bidi="ru-RU"/>
              </w:rPr>
            </w:pPr>
            <w:r w:rsidRPr="00B23F05">
              <w:rPr>
                <w:rFonts w:ascii="Times New Roman" w:hAnsi="Times New Roman"/>
                <w:lang w:bidi="ru-RU"/>
              </w:rPr>
              <w:t>ж) обеспечить требуемый кавитационный запас</w:t>
            </w:r>
          </w:p>
        </w:tc>
        <w:tc>
          <w:tcPr>
            <w:tcW w:w="2091" w:type="dxa"/>
            <w:shd w:val="clear" w:color="auto" w:fill="FFFFFF"/>
            <w:vAlign w:val="center"/>
          </w:tcPr>
          <w:p w14:paraId="0AD93A5D" w14:textId="77777777" w:rsidR="00B23F05" w:rsidRPr="00B23F05" w:rsidRDefault="00B23F05" w:rsidP="0067077E">
            <w:pPr>
              <w:rPr>
                <w:rFonts w:ascii="Times New Roman" w:hAnsi="Times New Roman"/>
              </w:rPr>
            </w:pPr>
            <w:r w:rsidRPr="0067077E">
              <w:rPr>
                <w:rFonts w:ascii="Times New Roman" w:eastAsia="Calibri" w:hAnsi="Times New Roman"/>
              </w:rPr>
              <w:lastRenderedPageBreak/>
              <w:t>Слесарное звено</w:t>
            </w:r>
            <w:r w:rsidR="0067077E">
              <w:rPr>
                <w:rFonts w:ascii="Times New Roman" w:eastAsia="Calibri" w:hAnsi="Times New Roman"/>
              </w:rPr>
              <w:t xml:space="preserve"> </w:t>
            </w:r>
            <w:r w:rsidR="0067077E">
              <w:rPr>
                <w:rFonts w:ascii="Times New Roman" w:eastAsia="Calibri" w:hAnsi="Times New Roman"/>
              </w:rPr>
              <w:lastRenderedPageBreak/>
              <w:t xml:space="preserve">организации проводящие ТОиР </w:t>
            </w:r>
          </w:p>
        </w:tc>
      </w:tr>
      <w:tr w:rsidR="0067077E" w:rsidRPr="00B23F05" w14:paraId="5EB13390" w14:textId="77777777" w:rsidTr="00B23F05">
        <w:trPr>
          <w:trHeight w:val="210"/>
        </w:trPr>
        <w:tc>
          <w:tcPr>
            <w:tcW w:w="2552" w:type="dxa"/>
            <w:shd w:val="clear" w:color="auto" w:fill="FFFFFF"/>
          </w:tcPr>
          <w:p w14:paraId="121FFF79" w14:textId="77777777" w:rsidR="0067077E" w:rsidRPr="00B23F05" w:rsidRDefault="0067077E" w:rsidP="00B23F05">
            <w:pPr>
              <w:widowControl w:val="0"/>
              <w:autoSpaceDE w:val="0"/>
              <w:autoSpaceDN w:val="0"/>
              <w:spacing w:line="283" w:lineRule="exact"/>
              <w:ind w:left="39"/>
              <w:rPr>
                <w:rFonts w:ascii="Times New Roman" w:hAnsi="Times New Roman"/>
                <w:lang w:bidi="ru-RU"/>
              </w:rPr>
            </w:pPr>
            <w:r w:rsidRPr="00B23F05">
              <w:rPr>
                <w:rFonts w:ascii="Times New Roman" w:hAnsi="Times New Roman"/>
                <w:lang w:bidi="ru-RU"/>
              </w:rPr>
              <w:lastRenderedPageBreak/>
              <w:t>Осевое смещение</w:t>
            </w:r>
          </w:p>
          <w:p w14:paraId="7098798E" w14:textId="77777777" w:rsidR="0067077E" w:rsidRPr="00B23F05" w:rsidRDefault="0067077E" w:rsidP="00B23F05">
            <w:pPr>
              <w:widowControl w:val="0"/>
              <w:autoSpaceDE w:val="0"/>
              <w:autoSpaceDN w:val="0"/>
              <w:spacing w:before="2"/>
              <w:ind w:left="39" w:right="252"/>
              <w:rPr>
                <w:rFonts w:ascii="Times New Roman" w:hAnsi="Times New Roman"/>
                <w:lang w:bidi="ru-RU"/>
              </w:rPr>
            </w:pPr>
            <w:r w:rsidRPr="00B23F05">
              <w:rPr>
                <w:rFonts w:ascii="Times New Roman" w:hAnsi="Times New Roman"/>
                <w:lang w:bidi="ru-RU"/>
              </w:rPr>
              <w:t>ротора насоса в сторону входа на 1,8 мм</w:t>
            </w:r>
          </w:p>
        </w:tc>
        <w:tc>
          <w:tcPr>
            <w:tcW w:w="2670" w:type="dxa"/>
            <w:shd w:val="clear" w:color="auto" w:fill="FFFFFF"/>
          </w:tcPr>
          <w:p w14:paraId="247C2A0F" w14:textId="77777777" w:rsidR="0067077E" w:rsidRPr="00B23F05" w:rsidRDefault="0067077E" w:rsidP="00B23F05">
            <w:pPr>
              <w:widowControl w:val="0"/>
              <w:autoSpaceDE w:val="0"/>
              <w:autoSpaceDN w:val="0"/>
              <w:spacing w:line="283" w:lineRule="exact"/>
              <w:ind w:left="56"/>
              <w:rPr>
                <w:rFonts w:ascii="Times New Roman" w:hAnsi="Times New Roman"/>
                <w:lang w:bidi="ru-RU"/>
              </w:rPr>
            </w:pPr>
            <w:r w:rsidRPr="00B23F05">
              <w:rPr>
                <w:rFonts w:ascii="Times New Roman" w:hAnsi="Times New Roman"/>
                <w:lang w:bidi="ru-RU"/>
              </w:rPr>
              <w:t>а) достижение предельно до-</w:t>
            </w:r>
          </w:p>
          <w:p w14:paraId="4A664376" w14:textId="77777777" w:rsidR="0067077E" w:rsidRPr="00B23F05" w:rsidRDefault="0067077E" w:rsidP="00B23F05">
            <w:pPr>
              <w:widowControl w:val="0"/>
              <w:autoSpaceDE w:val="0"/>
              <w:autoSpaceDN w:val="0"/>
              <w:spacing w:before="6" w:line="322" w:lineRule="exact"/>
              <w:ind w:left="56" w:right="55"/>
              <w:rPr>
                <w:rFonts w:ascii="Times New Roman" w:hAnsi="Times New Roman"/>
                <w:lang w:bidi="ru-RU"/>
              </w:rPr>
            </w:pPr>
            <w:r w:rsidRPr="00B23F05">
              <w:rPr>
                <w:rFonts w:ascii="Times New Roman" w:hAnsi="Times New Roman"/>
                <w:lang w:bidi="ru-RU"/>
              </w:rPr>
              <w:t>пустимой величины износа рабочих поверхностей колец гидравлического устройства разгрузки ротора от осевых сил</w:t>
            </w:r>
          </w:p>
        </w:tc>
        <w:tc>
          <w:tcPr>
            <w:tcW w:w="2610" w:type="dxa"/>
            <w:shd w:val="clear" w:color="auto" w:fill="FFFFFF"/>
          </w:tcPr>
          <w:p w14:paraId="5036E0AE" w14:textId="77777777" w:rsidR="0067077E" w:rsidRPr="00B23F05" w:rsidRDefault="0067077E" w:rsidP="00B23F05">
            <w:pPr>
              <w:widowControl w:val="0"/>
              <w:autoSpaceDE w:val="0"/>
              <w:autoSpaceDN w:val="0"/>
              <w:spacing w:line="283" w:lineRule="exact"/>
              <w:ind w:left="56"/>
              <w:rPr>
                <w:rFonts w:ascii="Times New Roman" w:hAnsi="Times New Roman"/>
                <w:lang w:bidi="ru-RU"/>
              </w:rPr>
            </w:pPr>
            <w:r w:rsidRPr="00B23F05">
              <w:rPr>
                <w:rFonts w:ascii="Times New Roman" w:hAnsi="Times New Roman"/>
                <w:lang w:bidi="ru-RU"/>
              </w:rPr>
              <w:t>а) заменить кольца</w:t>
            </w:r>
          </w:p>
        </w:tc>
        <w:tc>
          <w:tcPr>
            <w:tcW w:w="2091" w:type="dxa"/>
            <w:shd w:val="clear" w:color="auto" w:fill="FFFFFF"/>
            <w:vAlign w:val="center"/>
          </w:tcPr>
          <w:p w14:paraId="645652BE" w14:textId="77777777" w:rsidR="0067077E" w:rsidRPr="00B23F05" w:rsidRDefault="0067077E" w:rsidP="00DA408A">
            <w:pPr>
              <w:rPr>
                <w:rFonts w:ascii="Times New Roman" w:hAnsi="Times New Roman"/>
              </w:rPr>
            </w:pPr>
            <w:r w:rsidRPr="0067077E">
              <w:rPr>
                <w:rFonts w:ascii="Times New Roman" w:eastAsia="Calibri" w:hAnsi="Times New Roman"/>
              </w:rPr>
              <w:t>Слесарное звено</w:t>
            </w:r>
            <w:r>
              <w:rPr>
                <w:rFonts w:ascii="Times New Roman" w:eastAsia="Calibri" w:hAnsi="Times New Roman"/>
              </w:rPr>
              <w:t xml:space="preserve"> организации проводящие ТОиР </w:t>
            </w:r>
          </w:p>
        </w:tc>
      </w:tr>
      <w:tr w:rsidR="0067077E" w:rsidRPr="00B23F05" w14:paraId="28E06935" w14:textId="77777777" w:rsidTr="00B23F05">
        <w:trPr>
          <w:trHeight w:val="869"/>
        </w:trPr>
        <w:tc>
          <w:tcPr>
            <w:tcW w:w="2552" w:type="dxa"/>
            <w:shd w:val="clear" w:color="auto" w:fill="FFFFFF"/>
          </w:tcPr>
          <w:p w14:paraId="4F1414C5" w14:textId="77777777" w:rsidR="0067077E" w:rsidRPr="00B23F05" w:rsidRDefault="0067077E" w:rsidP="00B23F05">
            <w:pPr>
              <w:widowControl w:val="0"/>
              <w:autoSpaceDE w:val="0"/>
              <w:autoSpaceDN w:val="0"/>
              <w:spacing w:line="297" w:lineRule="exact"/>
              <w:ind w:left="39"/>
              <w:rPr>
                <w:rFonts w:ascii="Times New Roman" w:hAnsi="Times New Roman"/>
                <w:lang w:bidi="ru-RU"/>
              </w:rPr>
            </w:pPr>
            <w:r w:rsidRPr="00B23F05">
              <w:rPr>
                <w:rFonts w:ascii="Times New Roman" w:hAnsi="Times New Roman"/>
                <w:lang w:bidi="ru-RU"/>
              </w:rPr>
              <w:t>Протечка по разъемным соединениям насоса или присоединяемых трубопроводов</w:t>
            </w:r>
          </w:p>
        </w:tc>
        <w:tc>
          <w:tcPr>
            <w:tcW w:w="2670" w:type="dxa"/>
            <w:shd w:val="clear" w:color="auto" w:fill="FFFFFF"/>
          </w:tcPr>
          <w:p w14:paraId="506DB443" w14:textId="77777777" w:rsidR="0067077E" w:rsidRPr="00B23F05" w:rsidRDefault="0067077E" w:rsidP="00B23F05">
            <w:pPr>
              <w:widowControl w:val="0"/>
              <w:autoSpaceDE w:val="0"/>
              <w:autoSpaceDN w:val="0"/>
              <w:spacing w:line="297" w:lineRule="exact"/>
              <w:ind w:left="56"/>
              <w:rPr>
                <w:rFonts w:ascii="Times New Roman" w:hAnsi="Times New Roman"/>
                <w:lang w:bidi="ru-RU"/>
              </w:rPr>
            </w:pPr>
            <w:r w:rsidRPr="00B23F05">
              <w:rPr>
                <w:rFonts w:ascii="Times New Roman" w:hAnsi="Times New Roman"/>
                <w:lang w:bidi="ru-RU"/>
              </w:rPr>
              <w:t>а) недостаточная затяжка</w:t>
            </w:r>
          </w:p>
          <w:p w14:paraId="1BA9615B" w14:textId="77777777" w:rsidR="0067077E" w:rsidRPr="00B23F05" w:rsidRDefault="0067077E" w:rsidP="00B23F05">
            <w:pPr>
              <w:widowControl w:val="0"/>
              <w:autoSpaceDE w:val="0"/>
              <w:autoSpaceDN w:val="0"/>
              <w:ind w:left="56" w:right="173"/>
              <w:rPr>
                <w:rFonts w:ascii="Times New Roman" w:hAnsi="Times New Roman"/>
                <w:lang w:bidi="ru-RU"/>
              </w:rPr>
            </w:pPr>
            <w:r w:rsidRPr="00B23F05">
              <w:rPr>
                <w:rFonts w:ascii="Times New Roman" w:hAnsi="Times New Roman"/>
                <w:lang w:bidi="ru-RU"/>
              </w:rPr>
              <w:t>крепежных изделий в соединении;</w:t>
            </w:r>
          </w:p>
          <w:p w14:paraId="4C08B2EE" w14:textId="77777777" w:rsidR="0067077E" w:rsidRPr="00B23F05" w:rsidRDefault="0067077E" w:rsidP="00B23F05">
            <w:pPr>
              <w:widowControl w:val="0"/>
              <w:autoSpaceDE w:val="0"/>
              <w:autoSpaceDN w:val="0"/>
              <w:ind w:left="56" w:right="56"/>
              <w:rPr>
                <w:rFonts w:ascii="Times New Roman" w:hAnsi="Times New Roman"/>
                <w:lang w:bidi="ru-RU"/>
              </w:rPr>
            </w:pPr>
            <w:r w:rsidRPr="00B23F05">
              <w:rPr>
                <w:rFonts w:ascii="Times New Roman" w:hAnsi="Times New Roman"/>
                <w:lang w:bidi="ru-RU"/>
              </w:rPr>
              <w:t>б) повреждение уплотнительных поверхностей</w:t>
            </w:r>
          </w:p>
          <w:p w14:paraId="04C52A42" w14:textId="77777777" w:rsidR="0067077E" w:rsidRPr="00B23F05" w:rsidRDefault="0067077E" w:rsidP="00B23F05">
            <w:pPr>
              <w:widowControl w:val="0"/>
              <w:autoSpaceDE w:val="0"/>
              <w:autoSpaceDN w:val="0"/>
              <w:spacing w:before="3" w:line="322" w:lineRule="exact"/>
              <w:ind w:left="56" w:right="132"/>
              <w:rPr>
                <w:rFonts w:ascii="Times New Roman" w:hAnsi="Times New Roman"/>
                <w:lang w:bidi="ru-RU"/>
              </w:rPr>
            </w:pPr>
            <w:r w:rsidRPr="00B23F05">
              <w:rPr>
                <w:rFonts w:ascii="Times New Roman" w:hAnsi="Times New Roman"/>
                <w:lang w:bidi="ru-RU"/>
              </w:rPr>
              <w:t>в) повреждение прокладок или резиновых колец, уплотняющих соединение</w:t>
            </w:r>
          </w:p>
        </w:tc>
        <w:tc>
          <w:tcPr>
            <w:tcW w:w="2610" w:type="dxa"/>
            <w:shd w:val="clear" w:color="auto" w:fill="FFFFFF"/>
          </w:tcPr>
          <w:p w14:paraId="1AF2D8A1" w14:textId="77777777" w:rsidR="0067077E" w:rsidRPr="00B23F05" w:rsidRDefault="0067077E" w:rsidP="00B23F05">
            <w:pPr>
              <w:widowControl w:val="0"/>
              <w:autoSpaceDE w:val="0"/>
              <w:autoSpaceDN w:val="0"/>
              <w:spacing w:line="297" w:lineRule="exact"/>
              <w:ind w:left="55"/>
              <w:rPr>
                <w:rFonts w:ascii="Times New Roman" w:hAnsi="Times New Roman"/>
                <w:lang w:bidi="ru-RU"/>
              </w:rPr>
            </w:pPr>
            <w:r w:rsidRPr="00B23F05">
              <w:rPr>
                <w:rFonts w:ascii="Times New Roman" w:hAnsi="Times New Roman"/>
                <w:lang w:bidi="ru-RU"/>
              </w:rPr>
              <w:t>а) остановить насос, снизить</w:t>
            </w:r>
          </w:p>
          <w:p w14:paraId="716D6A3B" w14:textId="77777777" w:rsidR="0067077E" w:rsidRPr="00B23F05" w:rsidRDefault="0067077E" w:rsidP="00B23F05">
            <w:pPr>
              <w:widowControl w:val="0"/>
              <w:autoSpaceDE w:val="0"/>
              <w:autoSpaceDN w:val="0"/>
              <w:ind w:left="55" w:right="272"/>
              <w:rPr>
                <w:rFonts w:ascii="Times New Roman" w:hAnsi="Times New Roman"/>
                <w:lang w:bidi="ru-RU"/>
              </w:rPr>
            </w:pPr>
            <w:r w:rsidRPr="00B23F05">
              <w:rPr>
                <w:rFonts w:ascii="Times New Roman" w:hAnsi="Times New Roman"/>
                <w:lang w:bidi="ru-RU"/>
              </w:rPr>
              <w:t>внутреннее давление до атмосферного и произвести затяжку крепежных изделий;</w:t>
            </w:r>
          </w:p>
          <w:p w14:paraId="0D916028" w14:textId="77777777" w:rsidR="0067077E" w:rsidRPr="00B23F05" w:rsidRDefault="0067077E" w:rsidP="00B23F05">
            <w:pPr>
              <w:widowControl w:val="0"/>
              <w:autoSpaceDE w:val="0"/>
              <w:autoSpaceDN w:val="0"/>
              <w:spacing w:before="1"/>
              <w:ind w:left="55" w:right="228"/>
              <w:rPr>
                <w:rFonts w:ascii="Times New Roman" w:hAnsi="Times New Roman"/>
                <w:lang w:bidi="ru-RU"/>
              </w:rPr>
            </w:pPr>
            <w:r w:rsidRPr="00B23F05">
              <w:rPr>
                <w:rFonts w:ascii="Times New Roman" w:hAnsi="Times New Roman"/>
                <w:lang w:bidi="ru-RU"/>
              </w:rPr>
              <w:t>б) отремонтировать поврежденные детали;</w:t>
            </w:r>
          </w:p>
          <w:p w14:paraId="1D22A8CA" w14:textId="77777777" w:rsidR="0067077E" w:rsidRPr="00B23F05" w:rsidRDefault="0067077E" w:rsidP="00B23F05">
            <w:pPr>
              <w:widowControl w:val="0"/>
              <w:autoSpaceDE w:val="0"/>
              <w:autoSpaceDN w:val="0"/>
              <w:ind w:left="55" w:right="129"/>
              <w:rPr>
                <w:rFonts w:ascii="Times New Roman" w:hAnsi="Times New Roman"/>
                <w:lang w:bidi="ru-RU"/>
              </w:rPr>
            </w:pPr>
            <w:r w:rsidRPr="00B23F05">
              <w:rPr>
                <w:rFonts w:ascii="Times New Roman" w:hAnsi="Times New Roman"/>
                <w:lang w:bidi="ru-RU"/>
              </w:rPr>
              <w:t>в) заменить поврежденные кольца, прокладки</w:t>
            </w:r>
          </w:p>
        </w:tc>
        <w:tc>
          <w:tcPr>
            <w:tcW w:w="2091" w:type="dxa"/>
            <w:shd w:val="clear" w:color="auto" w:fill="FFFFFF"/>
            <w:vAlign w:val="center"/>
          </w:tcPr>
          <w:p w14:paraId="55B20115" w14:textId="77777777" w:rsidR="0067077E" w:rsidRPr="00B23F05" w:rsidRDefault="0067077E" w:rsidP="00DA408A">
            <w:pPr>
              <w:rPr>
                <w:rFonts w:ascii="Times New Roman" w:hAnsi="Times New Roman"/>
              </w:rPr>
            </w:pPr>
            <w:r w:rsidRPr="0067077E">
              <w:rPr>
                <w:rFonts w:ascii="Times New Roman" w:eastAsia="Calibri" w:hAnsi="Times New Roman"/>
              </w:rPr>
              <w:t>Слесарное звено</w:t>
            </w:r>
            <w:r>
              <w:rPr>
                <w:rFonts w:ascii="Times New Roman" w:eastAsia="Calibri" w:hAnsi="Times New Roman"/>
              </w:rPr>
              <w:t xml:space="preserve"> организации проводящие ТОиР </w:t>
            </w:r>
          </w:p>
        </w:tc>
      </w:tr>
      <w:tr w:rsidR="0067077E" w:rsidRPr="00B23F05" w14:paraId="508B2496" w14:textId="77777777" w:rsidTr="00B23F05">
        <w:trPr>
          <w:trHeight w:val="869"/>
        </w:trPr>
        <w:tc>
          <w:tcPr>
            <w:tcW w:w="2552" w:type="dxa"/>
            <w:shd w:val="clear" w:color="auto" w:fill="FFFFFF"/>
          </w:tcPr>
          <w:p w14:paraId="4430E348" w14:textId="77777777" w:rsidR="0067077E" w:rsidRPr="00B23F05" w:rsidRDefault="0067077E" w:rsidP="00B23F05">
            <w:pPr>
              <w:widowControl w:val="0"/>
              <w:autoSpaceDE w:val="0"/>
              <w:autoSpaceDN w:val="0"/>
              <w:spacing w:line="284" w:lineRule="exact"/>
              <w:ind w:left="39"/>
              <w:rPr>
                <w:rFonts w:ascii="Times New Roman" w:hAnsi="Times New Roman"/>
                <w:lang w:bidi="ru-RU"/>
              </w:rPr>
            </w:pPr>
            <w:r w:rsidRPr="00B23F05">
              <w:rPr>
                <w:rFonts w:ascii="Times New Roman" w:hAnsi="Times New Roman"/>
                <w:lang w:bidi="ru-RU"/>
              </w:rPr>
              <w:t>Повышенная утечка через торцовое уплотнение</w:t>
            </w:r>
          </w:p>
        </w:tc>
        <w:tc>
          <w:tcPr>
            <w:tcW w:w="2670" w:type="dxa"/>
            <w:shd w:val="clear" w:color="auto" w:fill="FFFFFF"/>
          </w:tcPr>
          <w:p w14:paraId="228C1082" w14:textId="77777777" w:rsidR="0067077E" w:rsidRPr="00B23F05" w:rsidRDefault="0067077E" w:rsidP="00B23F05">
            <w:pPr>
              <w:widowControl w:val="0"/>
              <w:autoSpaceDE w:val="0"/>
              <w:autoSpaceDN w:val="0"/>
              <w:spacing w:line="284" w:lineRule="exact"/>
              <w:ind w:left="89"/>
              <w:rPr>
                <w:rFonts w:ascii="Times New Roman" w:hAnsi="Times New Roman"/>
                <w:lang w:bidi="ru-RU"/>
              </w:rPr>
            </w:pPr>
            <w:r w:rsidRPr="00B23F05">
              <w:rPr>
                <w:rFonts w:ascii="Times New Roman" w:hAnsi="Times New Roman"/>
                <w:lang w:bidi="ru-RU"/>
              </w:rPr>
              <w:t>а) нарушение плоскостности</w:t>
            </w:r>
          </w:p>
          <w:p w14:paraId="72620C69" w14:textId="77777777" w:rsidR="0067077E" w:rsidRPr="00B23F05" w:rsidRDefault="0067077E" w:rsidP="00B23F05">
            <w:pPr>
              <w:widowControl w:val="0"/>
              <w:autoSpaceDE w:val="0"/>
              <w:autoSpaceDN w:val="0"/>
              <w:ind w:left="89" w:right="235"/>
              <w:rPr>
                <w:rFonts w:ascii="Times New Roman" w:hAnsi="Times New Roman"/>
                <w:lang w:bidi="ru-RU"/>
              </w:rPr>
            </w:pPr>
            <w:r w:rsidRPr="00B23F05">
              <w:rPr>
                <w:rFonts w:ascii="Times New Roman" w:hAnsi="Times New Roman"/>
                <w:lang w:bidi="ru-RU"/>
              </w:rPr>
              <w:t>контактных поверхностей колец пары трения вследствие их деформации, перекоса или износа</w:t>
            </w:r>
          </w:p>
          <w:p w14:paraId="36831966" w14:textId="77777777" w:rsidR="0067077E" w:rsidRPr="00B23F05" w:rsidRDefault="0067077E" w:rsidP="00B23F05">
            <w:pPr>
              <w:widowControl w:val="0"/>
              <w:autoSpaceDE w:val="0"/>
              <w:autoSpaceDN w:val="0"/>
              <w:ind w:left="56" w:right="291"/>
              <w:rPr>
                <w:rFonts w:ascii="Times New Roman" w:hAnsi="Times New Roman"/>
                <w:lang w:bidi="ru-RU"/>
              </w:rPr>
            </w:pPr>
            <w:r w:rsidRPr="00B23F05">
              <w:rPr>
                <w:rFonts w:ascii="Times New Roman" w:hAnsi="Times New Roman"/>
                <w:lang w:bidi="ru-RU"/>
              </w:rPr>
              <w:t>б) набухание и прилипание резиновых уплотнительных колец;</w:t>
            </w:r>
          </w:p>
          <w:p w14:paraId="5E721E44" w14:textId="77777777" w:rsidR="0067077E" w:rsidRPr="00B23F05" w:rsidRDefault="0067077E" w:rsidP="00B23F05">
            <w:pPr>
              <w:widowControl w:val="0"/>
              <w:autoSpaceDE w:val="0"/>
              <w:autoSpaceDN w:val="0"/>
              <w:ind w:left="56" w:right="50"/>
              <w:rPr>
                <w:rFonts w:ascii="Times New Roman" w:hAnsi="Times New Roman"/>
                <w:lang w:bidi="ru-RU"/>
              </w:rPr>
            </w:pPr>
            <w:r w:rsidRPr="00B23F05">
              <w:rPr>
                <w:rFonts w:ascii="Times New Roman" w:hAnsi="Times New Roman"/>
                <w:lang w:bidi="ru-RU"/>
              </w:rPr>
              <w:t>в) снижение эластичности резиновых уплотнительных колец;</w:t>
            </w:r>
          </w:p>
          <w:p w14:paraId="5B000A17" w14:textId="77777777" w:rsidR="0067077E" w:rsidRPr="00B23F05" w:rsidRDefault="0067077E" w:rsidP="00B23F05">
            <w:pPr>
              <w:widowControl w:val="0"/>
              <w:autoSpaceDE w:val="0"/>
              <w:autoSpaceDN w:val="0"/>
              <w:ind w:left="56"/>
              <w:rPr>
                <w:rFonts w:ascii="Times New Roman" w:hAnsi="Times New Roman"/>
                <w:lang w:bidi="ru-RU"/>
              </w:rPr>
            </w:pPr>
            <w:r w:rsidRPr="00B23F05">
              <w:rPr>
                <w:rFonts w:ascii="Times New Roman" w:hAnsi="Times New Roman"/>
                <w:lang w:bidi="ru-RU"/>
              </w:rPr>
              <w:t xml:space="preserve">г) поломка или усадка </w:t>
            </w:r>
            <w:r w:rsidRPr="00B23F05">
              <w:rPr>
                <w:rFonts w:ascii="Times New Roman" w:hAnsi="Times New Roman"/>
                <w:lang w:bidi="ru-RU"/>
              </w:rPr>
              <w:lastRenderedPageBreak/>
              <w:t>пружин</w:t>
            </w:r>
          </w:p>
          <w:p w14:paraId="2B900A12" w14:textId="77777777" w:rsidR="0067077E" w:rsidRPr="00B23F05" w:rsidRDefault="0067077E" w:rsidP="00B23F05">
            <w:pPr>
              <w:widowControl w:val="0"/>
              <w:autoSpaceDE w:val="0"/>
              <w:autoSpaceDN w:val="0"/>
              <w:spacing w:before="4" w:line="322" w:lineRule="exact"/>
              <w:ind w:left="56" w:right="264"/>
              <w:rPr>
                <w:rFonts w:ascii="Times New Roman" w:hAnsi="Times New Roman"/>
                <w:lang w:bidi="ru-RU"/>
              </w:rPr>
            </w:pPr>
            <w:r w:rsidRPr="00B23F05">
              <w:rPr>
                <w:rFonts w:ascii="Times New Roman" w:hAnsi="Times New Roman"/>
                <w:lang w:bidi="ru-RU"/>
              </w:rPr>
              <w:t>д) неправильная сборка и установка торцового уплотнения</w:t>
            </w:r>
          </w:p>
        </w:tc>
        <w:tc>
          <w:tcPr>
            <w:tcW w:w="2610" w:type="dxa"/>
            <w:shd w:val="clear" w:color="auto" w:fill="FFFFFF"/>
          </w:tcPr>
          <w:p w14:paraId="4FDF15BA" w14:textId="77777777" w:rsidR="0067077E" w:rsidRPr="00B23F05" w:rsidRDefault="0067077E" w:rsidP="00B23F05">
            <w:pPr>
              <w:widowControl w:val="0"/>
              <w:autoSpaceDE w:val="0"/>
              <w:autoSpaceDN w:val="0"/>
              <w:ind w:left="55"/>
              <w:rPr>
                <w:rFonts w:ascii="Times New Roman" w:hAnsi="Times New Roman"/>
                <w:lang w:bidi="ru-RU"/>
              </w:rPr>
            </w:pPr>
            <w:r w:rsidRPr="00B23F05">
              <w:rPr>
                <w:rFonts w:ascii="Times New Roman" w:hAnsi="Times New Roman"/>
                <w:lang w:bidi="ru-RU"/>
              </w:rPr>
              <w:lastRenderedPageBreak/>
              <w:t>а) очистить посадочные и опорные поверхности колец пары трения, обоймы от отложений солей, продуктов коррозии, притереть, в случае необходимости, заменить;</w:t>
            </w:r>
          </w:p>
          <w:p w14:paraId="3C515B75" w14:textId="77777777" w:rsidR="0067077E" w:rsidRPr="00B23F05" w:rsidRDefault="0067077E" w:rsidP="00B23F05">
            <w:pPr>
              <w:widowControl w:val="0"/>
              <w:autoSpaceDE w:val="0"/>
              <w:autoSpaceDN w:val="0"/>
              <w:ind w:left="55" w:right="359"/>
              <w:rPr>
                <w:rFonts w:ascii="Times New Roman" w:hAnsi="Times New Roman"/>
                <w:lang w:bidi="ru-RU"/>
              </w:rPr>
            </w:pPr>
            <w:r w:rsidRPr="00B23F05">
              <w:rPr>
                <w:rFonts w:ascii="Times New Roman" w:hAnsi="Times New Roman"/>
                <w:lang w:bidi="ru-RU"/>
              </w:rPr>
              <w:t>б) заменить резиновые кольца; в) заменить резиновые кольца;</w:t>
            </w:r>
          </w:p>
          <w:p w14:paraId="182E7E02" w14:textId="77777777" w:rsidR="0067077E" w:rsidRPr="00B23F05" w:rsidRDefault="0067077E" w:rsidP="00B23F05">
            <w:pPr>
              <w:widowControl w:val="0"/>
              <w:autoSpaceDE w:val="0"/>
              <w:autoSpaceDN w:val="0"/>
              <w:spacing w:before="1"/>
              <w:ind w:left="55"/>
              <w:rPr>
                <w:rFonts w:ascii="Times New Roman" w:hAnsi="Times New Roman"/>
                <w:lang w:bidi="ru-RU"/>
              </w:rPr>
            </w:pPr>
            <w:r w:rsidRPr="00B23F05">
              <w:rPr>
                <w:rFonts w:ascii="Times New Roman" w:hAnsi="Times New Roman"/>
                <w:lang w:bidi="ru-RU"/>
              </w:rPr>
              <w:t>г) заменить пружины;</w:t>
            </w:r>
          </w:p>
          <w:p w14:paraId="4AA4D8C9" w14:textId="77777777" w:rsidR="0067077E" w:rsidRPr="00B23F05" w:rsidRDefault="0067077E" w:rsidP="00B23F05">
            <w:pPr>
              <w:widowControl w:val="0"/>
              <w:autoSpaceDE w:val="0"/>
              <w:autoSpaceDN w:val="0"/>
              <w:ind w:left="55" w:right="38"/>
              <w:rPr>
                <w:rFonts w:ascii="Times New Roman" w:hAnsi="Times New Roman"/>
                <w:lang w:bidi="ru-RU"/>
              </w:rPr>
            </w:pPr>
            <w:r w:rsidRPr="00B23F05">
              <w:rPr>
                <w:rFonts w:ascii="Times New Roman" w:hAnsi="Times New Roman"/>
                <w:lang w:bidi="ru-RU"/>
              </w:rPr>
              <w:t xml:space="preserve">д) собрать и установить торцовое уплотнение </w:t>
            </w:r>
            <w:r w:rsidRPr="00B23F05">
              <w:rPr>
                <w:rFonts w:ascii="Times New Roman" w:hAnsi="Times New Roman"/>
                <w:lang w:bidi="ru-RU"/>
              </w:rPr>
              <w:lastRenderedPageBreak/>
              <w:t xml:space="preserve">согласно указаниям </w:t>
            </w:r>
          </w:p>
        </w:tc>
        <w:tc>
          <w:tcPr>
            <w:tcW w:w="2091" w:type="dxa"/>
            <w:shd w:val="clear" w:color="auto" w:fill="FFFFFF"/>
            <w:vAlign w:val="center"/>
          </w:tcPr>
          <w:p w14:paraId="311D6A7E" w14:textId="77777777" w:rsidR="0067077E" w:rsidRPr="00B23F05" w:rsidRDefault="0067077E" w:rsidP="00DA408A">
            <w:pPr>
              <w:rPr>
                <w:rFonts w:ascii="Times New Roman" w:hAnsi="Times New Roman"/>
              </w:rPr>
            </w:pPr>
            <w:r w:rsidRPr="0067077E">
              <w:rPr>
                <w:rFonts w:ascii="Times New Roman" w:eastAsia="Calibri" w:hAnsi="Times New Roman"/>
              </w:rPr>
              <w:lastRenderedPageBreak/>
              <w:t>Слесарное звено</w:t>
            </w:r>
            <w:r>
              <w:rPr>
                <w:rFonts w:ascii="Times New Roman" w:eastAsia="Calibri" w:hAnsi="Times New Roman"/>
              </w:rPr>
              <w:t xml:space="preserve"> организации проводящие ТОиР </w:t>
            </w:r>
          </w:p>
        </w:tc>
      </w:tr>
      <w:tr w:rsidR="0067077E" w:rsidRPr="00B23F05" w14:paraId="77CE0099" w14:textId="77777777" w:rsidTr="00B23F05">
        <w:trPr>
          <w:trHeight w:val="869"/>
        </w:trPr>
        <w:tc>
          <w:tcPr>
            <w:tcW w:w="2552" w:type="dxa"/>
            <w:shd w:val="clear" w:color="auto" w:fill="FFFFFF"/>
          </w:tcPr>
          <w:p w14:paraId="05076CE8" w14:textId="77777777" w:rsidR="0067077E" w:rsidRPr="00B23F05" w:rsidRDefault="0067077E" w:rsidP="00B23F05">
            <w:pPr>
              <w:widowControl w:val="0"/>
              <w:autoSpaceDE w:val="0"/>
              <w:autoSpaceDN w:val="0"/>
              <w:spacing w:line="284" w:lineRule="exact"/>
              <w:ind w:left="39"/>
              <w:rPr>
                <w:rFonts w:ascii="Times New Roman" w:hAnsi="Times New Roman"/>
                <w:lang w:bidi="ru-RU"/>
              </w:rPr>
            </w:pPr>
            <w:r w:rsidRPr="00B23F05">
              <w:rPr>
                <w:rFonts w:ascii="Times New Roman" w:hAnsi="Times New Roman"/>
                <w:lang w:bidi="ru-RU"/>
              </w:rPr>
              <w:t>Нагрев сальников</w:t>
            </w:r>
          </w:p>
        </w:tc>
        <w:tc>
          <w:tcPr>
            <w:tcW w:w="2670" w:type="dxa"/>
            <w:shd w:val="clear" w:color="auto" w:fill="FFFFFF"/>
          </w:tcPr>
          <w:p w14:paraId="08E9AEAA" w14:textId="77777777" w:rsidR="0067077E" w:rsidRPr="00B23F05" w:rsidRDefault="0067077E" w:rsidP="00B23F05">
            <w:pPr>
              <w:widowControl w:val="0"/>
              <w:autoSpaceDE w:val="0"/>
              <w:autoSpaceDN w:val="0"/>
              <w:spacing w:line="284" w:lineRule="exact"/>
              <w:ind w:left="89"/>
              <w:rPr>
                <w:rFonts w:ascii="Times New Roman" w:hAnsi="Times New Roman"/>
                <w:lang w:bidi="ru-RU"/>
              </w:rPr>
            </w:pPr>
            <w:r w:rsidRPr="00B23F05">
              <w:rPr>
                <w:rFonts w:ascii="Times New Roman" w:hAnsi="Times New Roman"/>
                <w:lang w:bidi="ru-RU"/>
              </w:rPr>
              <w:t>сальник сильно затянут</w:t>
            </w:r>
          </w:p>
        </w:tc>
        <w:tc>
          <w:tcPr>
            <w:tcW w:w="2610" w:type="dxa"/>
            <w:shd w:val="clear" w:color="auto" w:fill="FFFFFF"/>
          </w:tcPr>
          <w:p w14:paraId="07DE73F2" w14:textId="77777777" w:rsidR="0067077E" w:rsidRPr="00B23F05" w:rsidRDefault="0067077E" w:rsidP="00B23F05">
            <w:pPr>
              <w:widowControl w:val="0"/>
              <w:autoSpaceDE w:val="0"/>
              <w:autoSpaceDN w:val="0"/>
              <w:ind w:left="55"/>
              <w:rPr>
                <w:rFonts w:ascii="Times New Roman" w:hAnsi="Times New Roman"/>
                <w:lang w:bidi="ru-RU"/>
              </w:rPr>
            </w:pPr>
            <w:r w:rsidRPr="00B23F05">
              <w:rPr>
                <w:rFonts w:ascii="Times New Roman" w:hAnsi="Times New Roman"/>
                <w:lang w:bidi="ru-RU"/>
              </w:rPr>
              <w:t>Ослабить нажим крышек сальника, обеспечив протечкужидкостьи</w:t>
            </w:r>
          </w:p>
        </w:tc>
        <w:tc>
          <w:tcPr>
            <w:tcW w:w="2091" w:type="dxa"/>
            <w:shd w:val="clear" w:color="auto" w:fill="FFFFFF"/>
            <w:vAlign w:val="center"/>
          </w:tcPr>
          <w:p w14:paraId="7C12C9A0" w14:textId="77777777" w:rsidR="0067077E" w:rsidRPr="0067077E" w:rsidRDefault="0067077E" w:rsidP="00B23F05">
            <w:pPr>
              <w:jc w:val="center"/>
              <w:rPr>
                <w:rFonts w:ascii="Times New Roman" w:eastAsia="Calibri" w:hAnsi="Times New Roman"/>
              </w:rPr>
            </w:pPr>
            <w:r w:rsidRPr="0067077E">
              <w:rPr>
                <w:rFonts w:ascii="Times New Roman" w:eastAsia="Calibri" w:hAnsi="Times New Roman"/>
              </w:rPr>
              <w:t>Машинист ТН</w:t>
            </w:r>
          </w:p>
        </w:tc>
      </w:tr>
      <w:tr w:rsidR="0067077E" w:rsidRPr="00B23F05" w14:paraId="584D0F80" w14:textId="77777777" w:rsidTr="00B23F05">
        <w:trPr>
          <w:trHeight w:val="869"/>
        </w:trPr>
        <w:tc>
          <w:tcPr>
            <w:tcW w:w="2552" w:type="dxa"/>
            <w:shd w:val="clear" w:color="auto" w:fill="FFFFFF"/>
          </w:tcPr>
          <w:p w14:paraId="34F9E8FD" w14:textId="77777777" w:rsidR="0067077E" w:rsidRPr="00B23F05" w:rsidRDefault="0067077E" w:rsidP="00B23F05">
            <w:pPr>
              <w:widowControl w:val="0"/>
              <w:autoSpaceDE w:val="0"/>
              <w:autoSpaceDN w:val="0"/>
              <w:spacing w:line="282" w:lineRule="exact"/>
              <w:ind w:left="39"/>
              <w:rPr>
                <w:rFonts w:ascii="Times New Roman" w:hAnsi="Times New Roman"/>
                <w:lang w:bidi="ru-RU"/>
              </w:rPr>
            </w:pPr>
            <w:r w:rsidRPr="00B23F05">
              <w:rPr>
                <w:rFonts w:ascii="Times New Roman" w:hAnsi="Times New Roman"/>
                <w:lang w:bidi="ru-RU"/>
              </w:rPr>
              <w:t>Нагрев подшипников насоса до температуры  выше 80</w:t>
            </w:r>
            <w:r w:rsidRPr="00B23F05">
              <w:rPr>
                <w:rFonts w:ascii="Times New Roman" w:hAnsi="Times New Roman"/>
                <w:spacing w:val="-2"/>
                <w:lang w:bidi="ru-RU"/>
              </w:rPr>
              <w:t xml:space="preserve"> </w:t>
            </w:r>
            <w:r w:rsidRPr="00B23F05">
              <w:rPr>
                <w:rFonts w:ascii="Times New Roman" w:hAnsi="Times New Roman"/>
                <w:vertAlign w:val="superscript"/>
                <w:lang w:bidi="ru-RU"/>
              </w:rPr>
              <w:t>0</w:t>
            </w:r>
            <w:r w:rsidRPr="00B23F05">
              <w:rPr>
                <w:rFonts w:ascii="Times New Roman" w:hAnsi="Times New Roman"/>
                <w:lang w:bidi="ru-RU"/>
              </w:rPr>
              <w:t>С</w:t>
            </w:r>
          </w:p>
        </w:tc>
        <w:tc>
          <w:tcPr>
            <w:tcW w:w="2670" w:type="dxa"/>
            <w:shd w:val="clear" w:color="auto" w:fill="FFFFFF"/>
          </w:tcPr>
          <w:p w14:paraId="726C120A" w14:textId="77777777" w:rsidR="0067077E" w:rsidRPr="00B23F05" w:rsidRDefault="0067077E" w:rsidP="00B23F05">
            <w:pPr>
              <w:widowControl w:val="0"/>
              <w:autoSpaceDE w:val="0"/>
              <w:autoSpaceDN w:val="0"/>
              <w:spacing w:line="282" w:lineRule="exact"/>
              <w:ind w:left="56"/>
              <w:rPr>
                <w:rFonts w:ascii="Times New Roman" w:hAnsi="Times New Roman"/>
                <w:lang w:bidi="ru-RU"/>
              </w:rPr>
            </w:pPr>
            <w:r w:rsidRPr="00B23F05">
              <w:rPr>
                <w:rFonts w:ascii="Times New Roman" w:hAnsi="Times New Roman"/>
                <w:lang w:bidi="ru-RU"/>
              </w:rPr>
              <w:t>а) неправильная установка и</w:t>
            </w:r>
          </w:p>
          <w:p w14:paraId="36FD0B8F" w14:textId="77777777" w:rsidR="0067077E" w:rsidRPr="00B23F05" w:rsidRDefault="0067077E" w:rsidP="00B23F05">
            <w:pPr>
              <w:widowControl w:val="0"/>
              <w:autoSpaceDE w:val="0"/>
              <w:autoSpaceDN w:val="0"/>
              <w:spacing w:line="322" w:lineRule="exact"/>
              <w:ind w:left="56"/>
              <w:rPr>
                <w:rFonts w:ascii="Times New Roman" w:hAnsi="Times New Roman"/>
                <w:lang w:bidi="ru-RU"/>
              </w:rPr>
            </w:pPr>
            <w:r w:rsidRPr="00B23F05">
              <w:rPr>
                <w:rFonts w:ascii="Times New Roman" w:hAnsi="Times New Roman"/>
                <w:lang w:bidi="ru-RU"/>
              </w:rPr>
              <w:t>сборка подшипников;</w:t>
            </w:r>
          </w:p>
          <w:p w14:paraId="24B14597" w14:textId="77777777" w:rsidR="0067077E" w:rsidRPr="00B23F05" w:rsidRDefault="0067077E" w:rsidP="00B23F05">
            <w:pPr>
              <w:widowControl w:val="0"/>
              <w:autoSpaceDE w:val="0"/>
              <w:autoSpaceDN w:val="0"/>
              <w:spacing w:line="242" w:lineRule="auto"/>
              <w:ind w:left="56" w:right="602"/>
              <w:rPr>
                <w:rFonts w:ascii="Times New Roman" w:hAnsi="Times New Roman"/>
                <w:lang w:bidi="ru-RU"/>
              </w:rPr>
            </w:pPr>
            <w:r w:rsidRPr="00B23F05">
              <w:rPr>
                <w:rFonts w:ascii="Times New Roman" w:hAnsi="Times New Roman"/>
                <w:lang w:bidi="ru-RU"/>
              </w:rPr>
              <w:t>б)неудовлетворительная смазка подшипников;</w:t>
            </w:r>
          </w:p>
          <w:p w14:paraId="3FC78720" w14:textId="77777777" w:rsidR="0067077E" w:rsidRPr="00B23F05" w:rsidRDefault="0067077E" w:rsidP="00B23F05">
            <w:pPr>
              <w:widowControl w:val="0"/>
              <w:autoSpaceDE w:val="0"/>
              <w:autoSpaceDN w:val="0"/>
              <w:spacing w:line="317" w:lineRule="exact"/>
              <w:ind w:left="56"/>
              <w:rPr>
                <w:rFonts w:ascii="Times New Roman" w:hAnsi="Times New Roman"/>
                <w:lang w:bidi="ru-RU"/>
              </w:rPr>
            </w:pPr>
            <w:r w:rsidRPr="00B23F05">
              <w:rPr>
                <w:rFonts w:ascii="Times New Roman" w:hAnsi="Times New Roman"/>
                <w:lang w:bidi="ru-RU"/>
              </w:rPr>
              <w:t>в) износ роликоподшипников</w:t>
            </w:r>
          </w:p>
        </w:tc>
        <w:tc>
          <w:tcPr>
            <w:tcW w:w="2610" w:type="dxa"/>
            <w:shd w:val="clear" w:color="auto" w:fill="FFFFFF"/>
          </w:tcPr>
          <w:p w14:paraId="6497A539" w14:textId="77777777" w:rsidR="0067077E" w:rsidRPr="00B23F05" w:rsidRDefault="0067077E" w:rsidP="00B23F05">
            <w:pPr>
              <w:widowControl w:val="0"/>
              <w:autoSpaceDE w:val="0"/>
              <w:autoSpaceDN w:val="0"/>
              <w:spacing w:line="282" w:lineRule="exact"/>
              <w:ind w:left="55"/>
              <w:rPr>
                <w:rFonts w:ascii="Times New Roman" w:hAnsi="Times New Roman"/>
                <w:lang w:bidi="ru-RU"/>
              </w:rPr>
            </w:pPr>
            <w:r w:rsidRPr="00B23F05">
              <w:rPr>
                <w:rFonts w:ascii="Times New Roman" w:hAnsi="Times New Roman"/>
                <w:lang w:bidi="ru-RU"/>
              </w:rPr>
              <w:t>а) произвести сборку подшипников в соответствии с указаниями;</w:t>
            </w:r>
          </w:p>
          <w:p w14:paraId="28AA6A4E" w14:textId="77777777" w:rsidR="0067077E" w:rsidRPr="00B23F05" w:rsidRDefault="0067077E" w:rsidP="00B23F05">
            <w:pPr>
              <w:widowControl w:val="0"/>
              <w:autoSpaceDE w:val="0"/>
              <w:autoSpaceDN w:val="0"/>
              <w:spacing w:before="1"/>
              <w:ind w:left="55" w:right="993"/>
              <w:rPr>
                <w:rFonts w:ascii="Times New Roman" w:hAnsi="Times New Roman"/>
                <w:lang w:bidi="ru-RU"/>
              </w:rPr>
            </w:pPr>
            <w:r w:rsidRPr="00B23F05">
              <w:rPr>
                <w:rFonts w:ascii="Times New Roman" w:hAnsi="Times New Roman"/>
                <w:lang w:bidi="ru-RU"/>
              </w:rPr>
              <w:t>б) добавить или заменить смазку;</w:t>
            </w:r>
          </w:p>
          <w:p w14:paraId="2CBCE9B6" w14:textId="77777777" w:rsidR="0067077E" w:rsidRPr="00B23F05" w:rsidRDefault="0067077E" w:rsidP="00B23F05">
            <w:pPr>
              <w:widowControl w:val="0"/>
              <w:autoSpaceDE w:val="0"/>
              <w:autoSpaceDN w:val="0"/>
              <w:spacing w:line="290" w:lineRule="exact"/>
              <w:ind w:left="55"/>
              <w:rPr>
                <w:rFonts w:ascii="Times New Roman" w:hAnsi="Times New Roman"/>
                <w:lang w:bidi="ru-RU"/>
              </w:rPr>
            </w:pPr>
            <w:r w:rsidRPr="00B23F05">
              <w:rPr>
                <w:rFonts w:ascii="Times New Roman" w:hAnsi="Times New Roman"/>
                <w:lang w:bidi="ru-RU"/>
              </w:rPr>
              <w:t>в) заменить роликоподшипники</w:t>
            </w:r>
          </w:p>
        </w:tc>
        <w:tc>
          <w:tcPr>
            <w:tcW w:w="2091" w:type="dxa"/>
            <w:shd w:val="clear" w:color="auto" w:fill="FFFFFF"/>
            <w:vAlign w:val="center"/>
          </w:tcPr>
          <w:p w14:paraId="665EA782" w14:textId="77777777" w:rsidR="0067077E" w:rsidRPr="00B23F05" w:rsidRDefault="0067077E" w:rsidP="00DA408A">
            <w:pPr>
              <w:rPr>
                <w:rFonts w:ascii="Times New Roman" w:hAnsi="Times New Roman"/>
              </w:rPr>
            </w:pPr>
            <w:r w:rsidRPr="0067077E">
              <w:rPr>
                <w:rFonts w:ascii="Times New Roman" w:eastAsia="Calibri" w:hAnsi="Times New Roman"/>
              </w:rPr>
              <w:t>Слесарное звено</w:t>
            </w:r>
            <w:r>
              <w:rPr>
                <w:rFonts w:ascii="Times New Roman" w:eastAsia="Calibri" w:hAnsi="Times New Roman"/>
              </w:rPr>
              <w:t xml:space="preserve"> организации проводящие ТОиР </w:t>
            </w:r>
          </w:p>
        </w:tc>
      </w:tr>
      <w:tr w:rsidR="008558D5" w:rsidRPr="00B23F05" w14:paraId="3C519892" w14:textId="77777777" w:rsidTr="00B23F05">
        <w:trPr>
          <w:trHeight w:val="869"/>
        </w:trPr>
        <w:tc>
          <w:tcPr>
            <w:tcW w:w="2552" w:type="dxa"/>
            <w:shd w:val="clear" w:color="auto" w:fill="FFFFFF"/>
          </w:tcPr>
          <w:p w14:paraId="1F588335" w14:textId="77777777" w:rsidR="008558D5" w:rsidRPr="00B23F05" w:rsidRDefault="008558D5" w:rsidP="00B23F05">
            <w:pPr>
              <w:widowControl w:val="0"/>
              <w:autoSpaceDE w:val="0"/>
              <w:autoSpaceDN w:val="0"/>
              <w:spacing w:line="297" w:lineRule="exact"/>
              <w:ind w:left="39"/>
              <w:rPr>
                <w:rFonts w:ascii="Times New Roman" w:hAnsi="Times New Roman"/>
                <w:lang w:bidi="ru-RU"/>
              </w:rPr>
            </w:pPr>
            <w:r w:rsidRPr="00B23F05">
              <w:rPr>
                <w:rFonts w:ascii="Times New Roman" w:hAnsi="Times New Roman"/>
                <w:lang w:bidi="ru-RU"/>
              </w:rPr>
              <w:t>Резкая остановка</w:t>
            </w:r>
          </w:p>
          <w:p w14:paraId="21AE5CB3" w14:textId="77777777" w:rsidR="008558D5" w:rsidRPr="00B23F05" w:rsidRDefault="008558D5" w:rsidP="00B23F05">
            <w:pPr>
              <w:widowControl w:val="0"/>
              <w:autoSpaceDE w:val="0"/>
              <w:autoSpaceDN w:val="0"/>
              <w:ind w:left="39" w:right="22"/>
              <w:rPr>
                <w:rFonts w:ascii="Times New Roman" w:hAnsi="Times New Roman"/>
                <w:lang w:bidi="ru-RU"/>
              </w:rPr>
            </w:pPr>
            <w:r w:rsidRPr="00B23F05">
              <w:rPr>
                <w:rFonts w:ascii="Times New Roman" w:hAnsi="Times New Roman"/>
                <w:lang w:bidi="ru-RU"/>
              </w:rPr>
              <w:t>ротора насоса при отключении двигателя (время выбега ротора сократилось)</w:t>
            </w:r>
          </w:p>
        </w:tc>
        <w:tc>
          <w:tcPr>
            <w:tcW w:w="2670" w:type="dxa"/>
            <w:shd w:val="clear" w:color="auto" w:fill="FFFFFF"/>
          </w:tcPr>
          <w:p w14:paraId="39270DB4" w14:textId="77777777" w:rsidR="008558D5" w:rsidRPr="00B23F05" w:rsidRDefault="008558D5" w:rsidP="00B23F05">
            <w:pPr>
              <w:widowControl w:val="0"/>
              <w:autoSpaceDE w:val="0"/>
              <w:autoSpaceDN w:val="0"/>
              <w:spacing w:line="297" w:lineRule="exact"/>
              <w:ind w:left="56"/>
              <w:rPr>
                <w:rFonts w:ascii="Times New Roman" w:hAnsi="Times New Roman"/>
                <w:lang w:bidi="ru-RU"/>
              </w:rPr>
            </w:pPr>
            <w:r w:rsidRPr="00B23F05">
              <w:rPr>
                <w:rFonts w:ascii="Times New Roman" w:hAnsi="Times New Roman"/>
                <w:lang w:bidi="ru-RU"/>
              </w:rPr>
              <w:t>а) отсутствие предусмотренных конструкцией зазоров между подвижными и неподвижными элементами насоса вследствие:</w:t>
            </w:r>
          </w:p>
          <w:p w14:paraId="2A458197" w14:textId="77777777" w:rsidR="008558D5" w:rsidRPr="00B23F05" w:rsidRDefault="008558D5" w:rsidP="00B23F05">
            <w:pPr>
              <w:widowControl w:val="0"/>
              <w:numPr>
                <w:ilvl w:val="0"/>
                <w:numId w:val="37"/>
              </w:numPr>
              <w:tabs>
                <w:tab w:val="left" w:pos="220"/>
              </w:tabs>
              <w:autoSpaceDE w:val="0"/>
              <w:autoSpaceDN w:val="0"/>
              <w:spacing w:before="1" w:line="322" w:lineRule="exact"/>
              <w:ind w:firstLine="0"/>
              <w:rPr>
                <w:rFonts w:ascii="Times New Roman" w:hAnsi="Times New Roman"/>
                <w:lang w:bidi="ru-RU"/>
              </w:rPr>
            </w:pPr>
            <w:r w:rsidRPr="00B23F05">
              <w:rPr>
                <w:rFonts w:ascii="Times New Roman" w:hAnsi="Times New Roman"/>
                <w:lang w:bidi="ru-RU"/>
              </w:rPr>
              <w:t>неправильной</w:t>
            </w:r>
            <w:r w:rsidRPr="00B23F05">
              <w:rPr>
                <w:rFonts w:ascii="Times New Roman" w:hAnsi="Times New Roman"/>
                <w:spacing w:val="-1"/>
                <w:lang w:bidi="ru-RU"/>
              </w:rPr>
              <w:t xml:space="preserve"> </w:t>
            </w:r>
            <w:r w:rsidRPr="00B23F05">
              <w:rPr>
                <w:rFonts w:ascii="Times New Roman" w:hAnsi="Times New Roman"/>
                <w:lang w:bidi="ru-RU"/>
              </w:rPr>
              <w:t>сборки;</w:t>
            </w:r>
          </w:p>
          <w:p w14:paraId="47895778" w14:textId="77777777" w:rsidR="008558D5" w:rsidRPr="00B23F05" w:rsidRDefault="008558D5" w:rsidP="00B23F05">
            <w:pPr>
              <w:widowControl w:val="0"/>
              <w:numPr>
                <w:ilvl w:val="0"/>
                <w:numId w:val="37"/>
              </w:numPr>
              <w:tabs>
                <w:tab w:val="left" w:pos="220"/>
              </w:tabs>
              <w:autoSpaceDE w:val="0"/>
              <w:autoSpaceDN w:val="0"/>
              <w:ind w:right="428" w:firstLine="0"/>
              <w:rPr>
                <w:rFonts w:ascii="Times New Roman" w:hAnsi="Times New Roman"/>
                <w:lang w:bidi="ru-RU"/>
              </w:rPr>
            </w:pPr>
            <w:r w:rsidRPr="00B23F05">
              <w:rPr>
                <w:rFonts w:ascii="Times New Roman" w:hAnsi="Times New Roman"/>
                <w:lang w:bidi="ru-RU"/>
              </w:rPr>
              <w:t>засорения или</w:t>
            </w:r>
            <w:r w:rsidRPr="00B23F05">
              <w:rPr>
                <w:rFonts w:ascii="Times New Roman" w:hAnsi="Times New Roman"/>
                <w:spacing w:val="-14"/>
                <w:lang w:bidi="ru-RU"/>
              </w:rPr>
              <w:t xml:space="preserve"> </w:t>
            </w:r>
            <w:r w:rsidRPr="00B23F05">
              <w:rPr>
                <w:rFonts w:ascii="Times New Roman" w:hAnsi="Times New Roman"/>
                <w:lang w:bidi="ru-RU"/>
              </w:rPr>
              <w:t>попадания посторонних</w:t>
            </w:r>
            <w:r w:rsidRPr="00B23F05">
              <w:rPr>
                <w:rFonts w:ascii="Times New Roman" w:hAnsi="Times New Roman"/>
                <w:spacing w:val="-2"/>
                <w:lang w:bidi="ru-RU"/>
              </w:rPr>
              <w:t xml:space="preserve"> </w:t>
            </w:r>
            <w:r w:rsidRPr="00B23F05">
              <w:rPr>
                <w:rFonts w:ascii="Times New Roman" w:hAnsi="Times New Roman"/>
                <w:lang w:bidi="ru-RU"/>
              </w:rPr>
              <w:t>предметов;</w:t>
            </w:r>
          </w:p>
          <w:p w14:paraId="7AED79B8" w14:textId="77777777" w:rsidR="008558D5" w:rsidRPr="00B23F05" w:rsidRDefault="008558D5" w:rsidP="00B23F05">
            <w:pPr>
              <w:widowControl w:val="0"/>
              <w:numPr>
                <w:ilvl w:val="0"/>
                <w:numId w:val="37"/>
              </w:numPr>
              <w:tabs>
                <w:tab w:val="left" w:pos="220"/>
              </w:tabs>
              <w:autoSpaceDE w:val="0"/>
              <w:autoSpaceDN w:val="0"/>
              <w:spacing w:before="1" w:line="291" w:lineRule="exact"/>
              <w:ind w:firstLine="0"/>
              <w:rPr>
                <w:rFonts w:ascii="Times New Roman" w:hAnsi="Times New Roman"/>
                <w:lang w:bidi="ru-RU"/>
              </w:rPr>
            </w:pPr>
            <w:r w:rsidRPr="00B23F05">
              <w:rPr>
                <w:rFonts w:ascii="Times New Roman" w:hAnsi="Times New Roman"/>
                <w:lang w:bidi="ru-RU"/>
              </w:rPr>
              <w:t>поломки</w:t>
            </w:r>
            <w:r w:rsidRPr="00B23F05">
              <w:rPr>
                <w:rFonts w:ascii="Times New Roman" w:hAnsi="Times New Roman"/>
                <w:spacing w:val="-1"/>
                <w:lang w:bidi="ru-RU"/>
              </w:rPr>
              <w:t xml:space="preserve"> </w:t>
            </w:r>
            <w:r w:rsidRPr="00B23F05">
              <w:rPr>
                <w:rFonts w:ascii="Times New Roman" w:hAnsi="Times New Roman"/>
                <w:lang w:bidi="ru-RU"/>
              </w:rPr>
              <w:t>деталей</w:t>
            </w:r>
          </w:p>
        </w:tc>
        <w:tc>
          <w:tcPr>
            <w:tcW w:w="2610" w:type="dxa"/>
            <w:shd w:val="clear" w:color="auto" w:fill="FFFFFF"/>
          </w:tcPr>
          <w:p w14:paraId="036393F7" w14:textId="77777777" w:rsidR="008558D5" w:rsidRPr="00B23F05" w:rsidRDefault="008558D5" w:rsidP="00B23F05">
            <w:pPr>
              <w:widowControl w:val="0"/>
              <w:autoSpaceDE w:val="0"/>
              <w:autoSpaceDN w:val="0"/>
              <w:spacing w:line="297" w:lineRule="exact"/>
              <w:ind w:left="77"/>
              <w:rPr>
                <w:rFonts w:ascii="Times New Roman" w:hAnsi="Times New Roman"/>
                <w:lang w:bidi="ru-RU"/>
              </w:rPr>
            </w:pPr>
            <w:r w:rsidRPr="00B23F05">
              <w:rPr>
                <w:rFonts w:ascii="Times New Roman" w:hAnsi="Times New Roman"/>
                <w:lang w:bidi="ru-RU"/>
              </w:rPr>
              <w:t>а) определить неисправность и</w:t>
            </w:r>
          </w:p>
          <w:p w14:paraId="1E30119F" w14:textId="77777777" w:rsidR="008558D5" w:rsidRPr="00B23F05" w:rsidRDefault="008558D5" w:rsidP="00B23F05">
            <w:pPr>
              <w:widowControl w:val="0"/>
              <w:autoSpaceDE w:val="0"/>
              <w:autoSpaceDN w:val="0"/>
              <w:ind w:left="77"/>
              <w:rPr>
                <w:rFonts w:ascii="Times New Roman" w:hAnsi="Times New Roman"/>
                <w:lang w:bidi="ru-RU"/>
              </w:rPr>
            </w:pPr>
            <w:r w:rsidRPr="00B23F05">
              <w:rPr>
                <w:rFonts w:ascii="Times New Roman" w:hAnsi="Times New Roman"/>
                <w:lang w:bidi="ru-RU"/>
              </w:rPr>
              <w:t>устранить</w:t>
            </w:r>
          </w:p>
        </w:tc>
        <w:tc>
          <w:tcPr>
            <w:tcW w:w="2091" w:type="dxa"/>
            <w:shd w:val="clear" w:color="auto" w:fill="FFFFFF"/>
            <w:vAlign w:val="center"/>
          </w:tcPr>
          <w:p w14:paraId="3520BEA7" w14:textId="77777777" w:rsidR="008558D5" w:rsidRDefault="008558D5" w:rsidP="00DA408A">
            <w:pPr>
              <w:rPr>
                <w:rFonts w:ascii="Times New Roman" w:eastAsia="Calibri" w:hAnsi="Times New Roman"/>
              </w:rPr>
            </w:pPr>
            <w:r w:rsidRPr="0067077E">
              <w:rPr>
                <w:rFonts w:ascii="Times New Roman" w:eastAsia="Calibri" w:hAnsi="Times New Roman"/>
              </w:rPr>
              <w:t>Машинист ТН</w:t>
            </w:r>
            <w:r>
              <w:rPr>
                <w:rFonts w:ascii="Times New Roman" w:eastAsia="Calibri" w:hAnsi="Times New Roman"/>
              </w:rPr>
              <w:t>,</w:t>
            </w:r>
          </w:p>
          <w:p w14:paraId="443EE7DB" w14:textId="77777777" w:rsidR="008558D5" w:rsidRPr="00B23F05" w:rsidRDefault="008558D5" w:rsidP="00DA408A">
            <w:pPr>
              <w:rPr>
                <w:rFonts w:ascii="Times New Roman" w:hAnsi="Times New Roman"/>
              </w:rPr>
            </w:pPr>
            <w:r w:rsidRPr="0067077E">
              <w:rPr>
                <w:rFonts w:ascii="Times New Roman" w:eastAsia="Calibri" w:hAnsi="Times New Roman"/>
              </w:rPr>
              <w:t>Слесарное звено</w:t>
            </w:r>
            <w:r>
              <w:rPr>
                <w:rFonts w:ascii="Times New Roman" w:eastAsia="Calibri" w:hAnsi="Times New Roman"/>
              </w:rPr>
              <w:t xml:space="preserve"> организации проводящие ТОиР </w:t>
            </w:r>
          </w:p>
        </w:tc>
      </w:tr>
    </w:tbl>
    <w:p w14:paraId="2156F4FA" w14:textId="77777777" w:rsidR="00B23F05" w:rsidRPr="00B23F05" w:rsidRDefault="00B23F05" w:rsidP="00B23F05">
      <w:pPr>
        <w:shd w:val="clear" w:color="auto" w:fill="FFFFFF"/>
        <w:autoSpaceDE w:val="0"/>
        <w:autoSpaceDN w:val="0"/>
        <w:adjustRightInd w:val="0"/>
        <w:spacing w:before="240"/>
        <w:ind w:left="567"/>
        <w:rPr>
          <w:rFonts w:ascii="Times New Roman" w:hAnsi="Times New Roman"/>
          <w:i/>
          <w:sz w:val="24"/>
          <w:szCs w:val="24"/>
          <w:u w:val="single"/>
          <w:lang w:eastAsia="en-US"/>
        </w:rPr>
      </w:pPr>
      <w:r w:rsidRPr="00B23F05">
        <w:rPr>
          <w:rFonts w:ascii="Times New Roman" w:hAnsi="Times New Roman"/>
          <w:i/>
          <w:sz w:val="24"/>
          <w:szCs w:val="24"/>
          <w:u w:val="single"/>
          <w:lang w:eastAsia="en-US"/>
        </w:rPr>
        <w:t>Примечания</w:t>
      </w:r>
    </w:p>
    <w:p w14:paraId="2000EFCB" w14:textId="77777777" w:rsidR="00B23F05" w:rsidRPr="00B23F05" w:rsidRDefault="00B23F05" w:rsidP="00B23F05">
      <w:pPr>
        <w:shd w:val="clear" w:color="auto" w:fill="FFFFFF"/>
        <w:autoSpaceDE w:val="0"/>
        <w:autoSpaceDN w:val="0"/>
        <w:adjustRightInd w:val="0"/>
        <w:spacing w:before="240"/>
        <w:ind w:left="720"/>
        <w:contextualSpacing/>
        <w:rPr>
          <w:rFonts w:ascii="Times New Roman" w:hAnsi="Times New Roman"/>
          <w:i/>
          <w:sz w:val="24"/>
          <w:szCs w:val="24"/>
          <w:lang w:eastAsia="en-US"/>
        </w:rPr>
      </w:pPr>
      <w:r w:rsidRPr="00B23F05">
        <w:rPr>
          <w:rFonts w:ascii="Times New Roman" w:hAnsi="Times New Roman"/>
          <w:i/>
          <w:sz w:val="24"/>
          <w:szCs w:val="24"/>
          <w:lang w:eastAsia="en-US"/>
        </w:rPr>
        <w:t>1. При определении причин неисправностей, прежде всего, следует убедиться в правильности показаний контрольно-измерительных приборов;</w:t>
      </w:r>
    </w:p>
    <w:p w14:paraId="5EFBF179" w14:textId="77777777" w:rsidR="00B23F05" w:rsidRPr="00B23F05" w:rsidRDefault="00B23F05" w:rsidP="00B23F05">
      <w:pPr>
        <w:shd w:val="clear" w:color="auto" w:fill="FFFFFF"/>
        <w:autoSpaceDE w:val="0"/>
        <w:autoSpaceDN w:val="0"/>
        <w:adjustRightInd w:val="0"/>
        <w:spacing w:before="240"/>
        <w:ind w:left="720"/>
        <w:contextualSpacing/>
        <w:rPr>
          <w:rFonts w:ascii="Times New Roman" w:hAnsi="Times New Roman"/>
          <w:i/>
          <w:sz w:val="24"/>
          <w:szCs w:val="24"/>
          <w:lang w:eastAsia="en-US"/>
        </w:rPr>
      </w:pPr>
      <w:r w:rsidRPr="00B23F05">
        <w:rPr>
          <w:rFonts w:ascii="Times New Roman" w:hAnsi="Times New Roman"/>
          <w:i/>
          <w:sz w:val="24"/>
          <w:szCs w:val="24"/>
          <w:lang w:eastAsia="en-US"/>
        </w:rPr>
        <w:t>2. Возможные неисправности двигателя и других комплектующих изделий и способы их устранения – согласно их технической документации.</w:t>
      </w:r>
    </w:p>
    <w:p w14:paraId="026B87AD" w14:textId="77777777" w:rsidR="007142A1" w:rsidRDefault="007142A1" w:rsidP="007142A1">
      <w:pPr>
        <w:jc w:val="both"/>
        <w:rPr>
          <w:rFonts w:ascii="Times New Roman" w:hAnsi="Times New Roman"/>
          <w:sz w:val="24"/>
          <w:szCs w:val="24"/>
        </w:rPr>
      </w:pPr>
    </w:p>
    <w:p w14:paraId="7240ADB8" w14:textId="77777777" w:rsidR="0013013A" w:rsidRDefault="0013013A" w:rsidP="001E2417">
      <w:pPr>
        <w:tabs>
          <w:tab w:val="left" w:pos="2513"/>
        </w:tabs>
        <w:jc w:val="right"/>
        <w:rPr>
          <w:rFonts w:ascii="Times New Roman" w:hAnsi="Times New Roman"/>
          <w:sz w:val="24"/>
          <w:szCs w:val="24"/>
        </w:rPr>
        <w:sectPr w:rsidR="0013013A" w:rsidSect="00384D26">
          <w:pgSz w:w="11906" w:h="16838" w:code="9"/>
          <w:pgMar w:top="1304" w:right="680" w:bottom="1304" w:left="1134" w:header="720" w:footer="397" w:gutter="0"/>
          <w:cols w:space="720"/>
          <w:docGrid w:linePitch="272"/>
        </w:sectPr>
      </w:pPr>
    </w:p>
    <w:p w14:paraId="36555CB0" w14:textId="77777777" w:rsidR="0013013A" w:rsidRPr="0013013A" w:rsidRDefault="0013013A" w:rsidP="00765305">
      <w:pPr>
        <w:numPr>
          <w:ilvl w:val="0"/>
          <w:numId w:val="12"/>
        </w:numPr>
        <w:jc w:val="both"/>
        <w:outlineLvl w:val="0"/>
        <w:rPr>
          <w:rFonts w:eastAsia="Calibri" w:cs="Arial"/>
          <w:b/>
          <w:bCs/>
          <w:sz w:val="32"/>
        </w:rPr>
      </w:pPr>
      <w:bookmarkStart w:id="76" w:name="_Toc451334823"/>
      <w:bookmarkStart w:id="77" w:name="_Toc516668000"/>
      <w:bookmarkStart w:id="78" w:name="_Toc26543957"/>
      <w:bookmarkStart w:id="79" w:name="_Toc84924183"/>
      <w:r w:rsidRPr="0013013A">
        <w:rPr>
          <w:rFonts w:eastAsia="Calibri" w:cs="Arial"/>
          <w:b/>
          <w:bCs/>
          <w:sz w:val="32"/>
        </w:rPr>
        <w:lastRenderedPageBreak/>
        <w:t>ССЫЛКИ</w:t>
      </w:r>
      <w:bookmarkEnd w:id="76"/>
      <w:bookmarkEnd w:id="77"/>
      <w:bookmarkEnd w:id="78"/>
      <w:bookmarkEnd w:id="79"/>
    </w:p>
    <w:p w14:paraId="03D1ABA0" w14:textId="77777777" w:rsidR="0013013A" w:rsidRPr="0013013A" w:rsidRDefault="0013013A" w:rsidP="0013013A">
      <w:pPr>
        <w:rPr>
          <w:rFonts w:ascii="Times New Roman" w:eastAsia="Calibri" w:hAnsi="Times New Roman"/>
          <w:sz w:val="24"/>
          <w:szCs w:val="22"/>
          <w:lang w:eastAsia="en-US"/>
        </w:rPr>
      </w:pPr>
    </w:p>
    <w:p w14:paraId="1DB1CAE1" w14:textId="77777777" w:rsidR="0013013A" w:rsidRPr="0013013A" w:rsidRDefault="0013013A" w:rsidP="0013013A">
      <w:pPr>
        <w:rPr>
          <w:rFonts w:ascii="Times New Roman" w:eastAsia="Calibri" w:hAnsi="Times New Roman"/>
          <w:b/>
          <w:bCs/>
          <w:sz w:val="24"/>
        </w:rPr>
      </w:pPr>
    </w:p>
    <w:p w14:paraId="48C0E497" w14:textId="77777777" w:rsidR="0013013A" w:rsidRPr="00955A21" w:rsidRDefault="0013013A" w:rsidP="00550D12">
      <w:pPr>
        <w:numPr>
          <w:ilvl w:val="0"/>
          <w:numId w:val="45"/>
        </w:numPr>
        <w:spacing w:before="120" w:after="120"/>
        <w:jc w:val="both"/>
        <w:rPr>
          <w:rFonts w:ascii="Times New Roman" w:hAnsi="Times New Roman"/>
          <w:sz w:val="24"/>
          <w:szCs w:val="24"/>
        </w:rPr>
      </w:pPr>
      <w:r w:rsidRPr="00955A21">
        <w:rPr>
          <w:rFonts w:ascii="Times New Roman" w:hAnsi="Times New Roman"/>
          <w:sz w:val="24"/>
          <w:szCs w:val="24"/>
        </w:rPr>
        <w:t>Закон Российской Федерации «О промышленной безопасности опасных производственных объектов» от 21.07.1997 г. № 116-ФЗ.</w:t>
      </w:r>
    </w:p>
    <w:p w14:paraId="2B0E604E" w14:textId="77777777" w:rsidR="00955A21" w:rsidRDefault="00955A21" w:rsidP="00550D12">
      <w:pPr>
        <w:numPr>
          <w:ilvl w:val="0"/>
          <w:numId w:val="45"/>
        </w:numPr>
        <w:spacing w:before="120" w:after="120"/>
        <w:jc w:val="both"/>
        <w:rPr>
          <w:rFonts w:ascii="Times New Roman" w:hAnsi="Times New Roman"/>
          <w:sz w:val="24"/>
          <w:szCs w:val="24"/>
        </w:rPr>
      </w:pPr>
      <w:r w:rsidRPr="00646927">
        <w:rPr>
          <w:rFonts w:ascii="Times New Roman" w:hAnsi="Times New Roman"/>
          <w:sz w:val="24"/>
          <w:szCs w:val="24"/>
        </w:rPr>
        <w:t>Федеральные нормы и правила «Правила безопасного ведения газоопасных, огневых и ремонтных работ», утвержденные приказом Федеральной службы по экологическому, технологическому и атомному надзору  от 15.12.2020 №528.</w:t>
      </w:r>
    </w:p>
    <w:p w14:paraId="619155F1" w14:textId="77777777" w:rsidR="00955A21" w:rsidRPr="00955A21" w:rsidRDefault="00955A21" w:rsidP="00550D12">
      <w:pPr>
        <w:numPr>
          <w:ilvl w:val="0"/>
          <w:numId w:val="45"/>
        </w:numPr>
        <w:rPr>
          <w:rFonts w:ascii="Times New Roman" w:hAnsi="Times New Roman"/>
          <w:sz w:val="24"/>
          <w:szCs w:val="24"/>
        </w:rPr>
      </w:pPr>
      <w:r w:rsidRPr="00955A21">
        <w:rPr>
          <w:rFonts w:ascii="Times New Roman" w:hAnsi="Times New Roman"/>
          <w:sz w:val="24"/>
          <w:szCs w:val="24"/>
        </w:rPr>
        <w:t>«Правила устройства электроустановок (ПУЭ). Седьмое издание. Раздел 1. Общие правила. Глава 1.8» (утв. Приказом Минэнерго РФ от 09.04.2003 № 150).</w:t>
      </w:r>
    </w:p>
    <w:p w14:paraId="1F9AF4F1" w14:textId="77777777" w:rsidR="0013013A" w:rsidRPr="00955A21" w:rsidRDefault="0013013A" w:rsidP="00550D12">
      <w:pPr>
        <w:numPr>
          <w:ilvl w:val="0"/>
          <w:numId w:val="45"/>
        </w:numPr>
        <w:spacing w:before="120" w:after="120"/>
        <w:jc w:val="both"/>
        <w:rPr>
          <w:rFonts w:ascii="Times New Roman" w:hAnsi="Times New Roman"/>
          <w:sz w:val="24"/>
          <w:szCs w:val="24"/>
        </w:rPr>
      </w:pPr>
      <w:r w:rsidRPr="00955A21">
        <w:rPr>
          <w:rFonts w:ascii="Times New Roman" w:hAnsi="Times New Roman"/>
          <w:sz w:val="24"/>
          <w:szCs w:val="24"/>
        </w:rPr>
        <w:t>ГОСТ 12.2.003-74 Оборудование производственное. Общие требования безопасности.</w:t>
      </w:r>
    </w:p>
    <w:p w14:paraId="16B374BB" w14:textId="77777777" w:rsidR="0013013A" w:rsidRPr="00955A21" w:rsidRDefault="0013013A" w:rsidP="00550D12">
      <w:pPr>
        <w:numPr>
          <w:ilvl w:val="0"/>
          <w:numId w:val="45"/>
        </w:numPr>
        <w:spacing w:before="120" w:after="120"/>
        <w:jc w:val="both"/>
        <w:rPr>
          <w:rFonts w:ascii="Times New Roman" w:hAnsi="Times New Roman"/>
          <w:sz w:val="24"/>
          <w:szCs w:val="24"/>
        </w:rPr>
      </w:pPr>
      <w:r w:rsidRPr="00955A21">
        <w:rPr>
          <w:rFonts w:ascii="Times New Roman" w:hAnsi="Times New Roman"/>
          <w:sz w:val="24"/>
          <w:szCs w:val="24"/>
        </w:rPr>
        <w:t>ГОСТ 18322-78 Система технического обслуживания и ремонта техники. Термины и определения.</w:t>
      </w:r>
    </w:p>
    <w:p w14:paraId="7D91DFBB" w14:textId="77777777" w:rsidR="0013013A" w:rsidRPr="00955A21" w:rsidRDefault="0013013A" w:rsidP="00550D12">
      <w:pPr>
        <w:numPr>
          <w:ilvl w:val="0"/>
          <w:numId w:val="45"/>
        </w:numPr>
        <w:spacing w:before="120" w:after="120"/>
        <w:jc w:val="both"/>
        <w:rPr>
          <w:rFonts w:ascii="Times New Roman" w:hAnsi="Times New Roman"/>
          <w:sz w:val="24"/>
          <w:szCs w:val="24"/>
        </w:rPr>
      </w:pPr>
      <w:r w:rsidRPr="00955A21">
        <w:rPr>
          <w:rFonts w:ascii="Times New Roman" w:hAnsi="Times New Roman"/>
          <w:sz w:val="24"/>
          <w:szCs w:val="24"/>
        </w:rPr>
        <w:t>ГОСТ 27.003-2016. Межгосударственный стандарт. Надежность в технике. Состав и общие правила задания требований по надежности.</w:t>
      </w:r>
    </w:p>
    <w:p w14:paraId="6040F2CE" w14:textId="77777777" w:rsidR="0013013A" w:rsidRPr="00955A21" w:rsidRDefault="0013013A" w:rsidP="00550D12">
      <w:pPr>
        <w:numPr>
          <w:ilvl w:val="0"/>
          <w:numId w:val="45"/>
        </w:numPr>
        <w:spacing w:before="120" w:after="120"/>
        <w:jc w:val="both"/>
        <w:rPr>
          <w:rFonts w:ascii="Times New Roman" w:hAnsi="Times New Roman"/>
          <w:sz w:val="24"/>
          <w:szCs w:val="24"/>
        </w:rPr>
      </w:pPr>
      <w:r w:rsidRPr="00955A21">
        <w:rPr>
          <w:rFonts w:ascii="Times New Roman" w:hAnsi="Times New Roman"/>
          <w:sz w:val="24"/>
          <w:szCs w:val="24"/>
        </w:rPr>
        <w:t>РД 03-606-03 «Инструкция по визуальному и измерительному контролю» (утверждена Постановлением Госгортехнадзора России от 11.06.03 г. №92)</w:t>
      </w:r>
      <w:r w:rsidR="00550D12">
        <w:rPr>
          <w:rFonts w:ascii="Times New Roman" w:hAnsi="Times New Roman"/>
          <w:sz w:val="24"/>
          <w:szCs w:val="24"/>
        </w:rPr>
        <w:t>.</w:t>
      </w:r>
    </w:p>
    <w:p w14:paraId="36AFBC00" w14:textId="77777777" w:rsidR="0013013A" w:rsidRDefault="0013013A" w:rsidP="0013013A">
      <w:pPr>
        <w:tabs>
          <w:tab w:val="left" w:pos="2513"/>
        </w:tabs>
        <w:jc w:val="both"/>
        <w:rPr>
          <w:rFonts w:ascii="Times New Roman" w:hAnsi="Times New Roman"/>
          <w:sz w:val="24"/>
          <w:szCs w:val="24"/>
        </w:rPr>
        <w:sectPr w:rsidR="0013013A" w:rsidSect="00384D26">
          <w:pgSz w:w="11906" w:h="16838" w:code="9"/>
          <w:pgMar w:top="1304" w:right="680" w:bottom="1304" w:left="1134" w:header="720" w:footer="397" w:gutter="0"/>
          <w:cols w:space="720"/>
          <w:docGrid w:linePitch="272"/>
        </w:sectPr>
      </w:pPr>
    </w:p>
    <w:p w14:paraId="0ECC2CD0" w14:textId="77777777" w:rsidR="0013013A" w:rsidRPr="0013013A" w:rsidRDefault="0013013A" w:rsidP="0013013A">
      <w:pPr>
        <w:jc w:val="both"/>
        <w:outlineLvl w:val="0"/>
        <w:rPr>
          <w:rFonts w:eastAsia="Calibri" w:cs="Arial"/>
          <w:b/>
          <w:bCs/>
          <w:caps/>
          <w:sz w:val="32"/>
          <w:szCs w:val="32"/>
          <w:lang w:eastAsia="en-US"/>
        </w:rPr>
      </w:pPr>
      <w:bookmarkStart w:id="80" w:name="_Toc49963250"/>
      <w:bookmarkStart w:id="81" w:name="_Toc58402880"/>
      <w:bookmarkStart w:id="82" w:name="_Toc84924184"/>
      <w:r w:rsidRPr="0013013A">
        <w:rPr>
          <w:rFonts w:eastAsia="Calibri" w:cs="Arial"/>
          <w:b/>
          <w:bCs/>
          <w:caps/>
          <w:sz w:val="32"/>
          <w:szCs w:val="32"/>
          <w:lang w:eastAsia="en-US"/>
        </w:rPr>
        <w:lastRenderedPageBreak/>
        <w:t>ПРИЛОЖЕНИЯ</w:t>
      </w:r>
      <w:bookmarkEnd w:id="80"/>
      <w:bookmarkEnd w:id="81"/>
      <w:bookmarkEnd w:id="82"/>
    </w:p>
    <w:p w14:paraId="49DFCEC0" w14:textId="77777777" w:rsidR="0013013A" w:rsidRPr="0013013A" w:rsidRDefault="0013013A" w:rsidP="0013013A">
      <w:pPr>
        <w:rPr>
          <w:rFonts w:ascii="Times New Roman" w:eastAsia="Calibri" w:hAnsi="Times New Roman"/>
          <w:sz w:val="24"/>
          <w:szCs w:val="22"/>
          <w:lang w:eastAsia="en-US"/>
        </w:rPr>
      </w:pPr>
    </w:p>
    <w:p w14:paraId="2A0B7584" w14:textId="77777777" w:rsidR="0013013A" w:rsidRPr="0013013A" w:rsidRDefault="0013013A" w:rsidP="0013013A">
      <w:pPr>
        <w:suppressAutoHyphens/>
        <w:jc w:val="right"/>
        <w:rPr>
          <w:rFonts w:cs="Arial"/>
          <w:b/>
          <w:bCs/>
          <w:szCs w:val="24"/>
          <w:lang w:eastAsia="ar-SA"/>
        </w:rPr>
      </w:pPr>
      <w:r w:rsidRPr="0013013A">
        <w:rPr>
          <w:rFonts w:cs="Arial"/>
          <w:b/>
          <w:bCs/>
          <w:szCs w:val="24"/>
          <w:lang w:eastAsia="ar-SA"/>
        </w:rPr>
        <w:t xml:space="preserve">Таблица </w:t>
      </w:r>
      <w:r>
        <w:rPr>
          <w:rFonts w:cs="Arial"/>
          <w:b/>
          <w:bCs/>
          <w:szCs w:val="24"/>
          <w:lang w:eastAsia="ar-SA"/>
        </w:rPr>
        <w:t>3</w:t>
      </w:r>
    </w:p>
    <w:p w14:paraId="14A813A9" w14:textId="77777777" w:rsidR="0013013A" w:rsidRPr="0013013A" w:rsidRDefault="0013013A" w:rsidP="0013013A">
      <w:pPr>
        <w:spacing w:after="60"/>
        <w:jc w:val="right"/>
        <w:rPr>
          <w:rFonts w:eastAsia="Calibri" w:cs="Arial"/>
          <w:b/>
          <w:i/>
          <w:lang w:eastAsia="en-US"/>
        </w:rPr>
      </w:pPr>
      <w:r>
        <w:rPr>
          <w:rFonts w:eastAsia="Calibri" w:cs="Arial"/>
          <w:b/>
          <w:lang w:eastAsia="en-US"/>
        </w:rPr>
        <w:t>Перечень Приложений</w:t>
      </w:r>
      <w:r w:rsidR="00550D12">
        <w:rPr>
          <w:rFonts w:eastAsia="Calibri" w:cs="Arial"/>
          <w:b/>
          <w:lang w:eastAsia="en-US"/>
        </w:rPr>
        <w:t xml:space="preserve"> к Производственной инструкции ООО «Харампурнефтегаз»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5"/>
        <w:gridCol w:w="5807"/>
        <w:gridCol w:w="2720"/>
      </w:tblGrid>
      <w:tr w:rsidR="0013013A" w:rsidRPr="0013013A" w14:paraId="2F8E72E4" w14:textId="77777777" w:rsidTr="0013013A">
        <w:trPr>
          <w:trHeight w:val="416"/>
        </w:trPr>
        <w:tc>
          <w:tcPr>
            <w:tcW w:w="771" w:type="pct"/>
            <w:shd w:val="clear" w:color="auto" w:fill="F6D106"/>
            <w:vAlign w:val="center"/>
          </w:tcPr>
          <w:p w14:paraId="0F06F18C"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НОМЕР ПРИЛОЖЕНИЯ</w:t>
            </w:r>
          </w:p>
        </w:tc>
        <w:tc>
          <w:tcPr>
            <w:tcW w:w="2880" w:type="pct"/>
            <w:shd w:val="clear" w:color="auto" w:fill="F6D106"/>
            <w:vAlign w:val="center"/>
          </w:tcPr>
          <w:p w14:paraId="186D2F59"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НАИМЕНОВАНИЕ ПРИЛОЖЕНИЯ</w:t>
            </w:r>
          </w:p>
        </w:tc>
        <w:tc>
          <w:tcPr>
            <w:tcW w:w="1349" w:type="pct"/>
            <w:shd w:val="clear" w:color="auto" w:fill="F6D106"/>
            <w:vAlign w:val="center"/>
          </w:tcPr>
          <w:p w14:paraId="2FBE389C"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ПРИМЕЧАНИЕ</w:t>
            </w:r>
          </w:p>
        </w:tc>
      </w:tr>
      <w:tr w:rsidR="0013013A" w:rsidRPr="0013013A" w14:paraId="3D699AEE" w14:textId="77777777" w:rsidTr="0013013A">
        <w:trPr>
          <w:trHeight w:val="33"/>
        </w:trPr>
        <w:tc>
          <w:tcPr>
            <w:tcW w:w="771" w:type="pct"/>
            <w:shd w:val="clear" w:color="auto" w:fill="F6D106"/>
            <w:vAlign w:val="center"/>
          </w:tcPr>
          <w:p w14:paraId="06DA73D7"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1</w:t>
            </w:r>
          </w:p>
        </w:tc>
        <w:tc>
          <w:tcPr>
            <w:tcW w:w="2880" w:type="pct"/>
            <w:shd w:val="clear" w:color="auto" w:fill="F6D106"/>
            <w:vAlign w:val="center"/>
          </w:tcPr>
          <w:p w14:paraId="059ABEE0"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2</w:t>
            </w:r>
          </w:p>
        </w:tc>
        <w:tc>
          <w:tcPr>
            <w:tcW w:w="1349" w:type="pct"/>
            <w:shd w:val="clear" w:color="auto" w:fill="F6D106"/>
            <w:vAlign w:val="center"/>
          </w:tcPr>
          <w:p w14:paraId="1C993A98" w14:textId="77777777" w:rsidR="0013013A" w:rsidRPr="0013013A" w:rsidRDefault="0013013A" w:rsidP="0013013A">
            <w:pPr>
              <w:jc w:val="center"/>
              <w:rPr>
                <w:rFonts w:eastAsia="Calibri" w:cs="Arial"/>
                <w:b/>
                <w:sz w:val="16"/>
                <w:szCs w:val="16"/>
                <w:lang w:eastAsia="en-US"/>
              </w:rPr>
            </w:pPr>
            <w:r w:rsidRPr="0013013A">
              <w:rPr>
                <w:rFonts w:eastAsia="Calibri" w:cs="Arial"/>
                <w:b/>
                <w:sz w:val="16"/>
                <w:szCs w:val="16"/>
                <w:lang w:eastAsia="en-US"/>
              </w:rPr>
              <w:t>3</w:t>
            </w:r>
          </w:p>
        </w:tc>
      </w:tr>
      <w:tr w:rsidR="0013013A" w:rsidRPr="0013013A" w14:paraId="45BBA221" w14:textId="77777777" w:rsidTr="0013013A">
        <w:trPr>
          <w:trHeight w:val="240"/>
        </w:trPr>
        <w:tc>
          <w:tcPr>
            <w:tcW w:w="771" w:type="pct"/>
          </w:tcPr>
          <w:p w14:paraId="176981C4" w14:textId="77777777" w:rsidR="0013013A" w:rsidRPr="0013013A" w:rsidRDefault="0013013A" w:rsidP="0013013A">
            <w:pPr>
              <w:numPr>
                <w:ilvl w:val="0"/>
                <w:numId w:val="41"/>
              </w:numPr>
              <w:spacing w:after="200" w:line="276" w:lineRule="auto"/>
              <w:rPr>
                <w:rFonts w:ascii="Times New Roman" w:eastAsia="Calibri" w:hAnsi="Times New Roman"/>
                <w:sz w:val="24"/>
                <w:szCs w:val="22"/>
                <w:lang w:eastAsia="en-US"/>
              </w:rPr>
            </w:pPr>
          </w:p>
        </w:tc>
        <w:tc>
          <w:tcPr>
            <w:tcW w:w="2880" w:type="pct"/>
          </w:tcPr>
          <w:p w14:paraId="45A405DC" w14:textId="77777777" w:rsidR="0013013A" w:rsidRPr="0013013A" w:rsidRDefault="0013013A" w:rsidP="0072400B">
            <w:pPr>
              <w:rPr>
                <w:rFonts w:ascii="Times New Roman" w:eastAsia="Calibri" w:hAnsi="Times New Roman"/>
                <w:sz w:val="22"/>
                <w:szCs w:val="22"/>
                <w:lang w:eastAsia="en-US"/>
              </w:rPr>
            </w:pPr>
            <w:r w:rsidRPr="0013013A">
              <w:rPr>
                <w:rFonts w:ascii="Times New Roman" w:eastAsia="Calibri" w:hAnsi="Times New Roman"/>
                <w:sz w:val="22"/>
                <w:szCs w:val="22"/>
                <w:lang w:eastAsia="en-US"/>
              </w:rPr>
              <w:t xml:space="preserve">СХЕМА ЦНС </w:t>
            </w:r>
          </w:p>
        </w:tc>
        <w:tc>
          <w:tcPr>
            <w:tcW w:w="1349" w:type="pct"/>
          </w:tcPr>
          <w:p w14:paraId="4081919A" w14:textId="77777777" w:rsidR="0013013A" w:rsidRPr="0013013A" w:rsidRDefault="0013013A" w:rsidP="0013013A">
            <w:pPr>
              <w:rPr>
                <w:rFonts w:ascii="Times New Roman" w:eastAsia="Calibri" w:hAnsi="Times New Roman"/>
                <w:sz w:val="22"/>
                <w:szCs w:val="22"/>
                <w:lang w:eastAsia="en-US"/>
              </w:rPr>
            </w:pPr>
            <w:r w:rsidRPr="0013013A">
              <w:rPr>
                <w:rFonts w:ascii="Times New Roman" w:eastAsia="Calibri" w:hAnsi="Times New Roman"/>
                <w:sz w:val="22"/>
                <w:szCs w:val="22"/>
                <w:lang w:eastAsia="en-US"/>
              </w:rPr>
              <w:t>Включено в настоящий файл</w:t>
            </w:r>
          </w:p>
        </w:tc>
      </w:tr>
    </w:tbl>
    <w:p w14:paraId="4A479604" w14:textId="77777777" w:rsidR="0013013A" w:rsidRDefault="0013013A" w:rsidP="0013013A">
      <w:pPr>
        <w:tabs>
          <w:tab w:val="left" w:pos="2513"/>
        </w:tabs>
        <w:jc w:val="both"/>
        <w:rPr>
          <w:rFonts w:ascii="Times New Roman" w:hAnsi="Times New Roman"/>
          <w:sz w:val="24"/>
          <w:szCs w:val="24"/>
        </w:rPr>
        <w:sectPr w:rsidR="0013013A" w:rsidSect="00384D26">
          <w:pgSz w:w="11906" w:h="16838" w:code="9"/>
          <w:pgMar w:top="1304" w:right="680" w:bottom="1304" w:left="1134" w:header="720" w:footer="397" w:gutter="0"/>
          <w:cols w:space="720"/>
          <w:docGrid w:linePitch="272"/>
        </w:sectPr>
      </w:pPr>
    </w:p>
    <w:p w14:paraId="375302FA" w14:textId="77777777" w:rsidR="0013013A" w:rsidRPr="00765305" w:rsidRDefault="0013013A" w:rsidP="0013013A">
      <w:pPr>
        <w:spacing w:before="240" w:after="60"/>
        <w:outlineLvl w:val="0"/>
        <w:rPr>
          <w:rFonts w:cs="Arial"/>
          <w:b/>
          <w:bCs/>
          <w:kern w:val="28"/>
          <w:sz w:val="24"/>
          <w:szCs w:val="24"/>
          <w:lang w:eastAsia="en-US"/>
        </w:rPr>
      </w:pPr>
      <w:bookmarkStart w:id="83" w:name="_Toc516668001"/>
      <w:bookmarkStart w:id="84" w:name="_Toc26543958"/>
      <w:bookmarkStart w:id="85" w:name="_Toc78295008"/>
      <w:bookmarkStart w:id="86" w:name="_Toc84846988"/>
      <w:bookmarkStart w:id="87" w:name="_Toc84924185"/>
      <w:r w:rsidRPr="00765305">
        <w:rPr>
          <w:rFonts w:cs="Arial"/>
          <w:b/>
          <w:bCs/>
          <w:kern w:val="28"/>
          <w:sz w:val="24"/>
          <w:szCs w:val="24"/>
          <w:lang w:eastAsia="en-US"/>
        </w:rPr>
        <w:lastRenderedPageBreak/>
        <w:t>ПРИЛОЖЕНИ</w:t>
      </w:r>
      <w:bookmarkEnd w:id="83"/>
      <w:bookmarkEnd w:id="84"/>
      <w:r w:rsidRPr="00765305">
        <w:rPr>
          <w:rFonts w:cs="Arial"/>
          <w:b/>
          <w:bCs/>
          <w:kern w:val="28"/>
          <w:sz w:val="24"/>
          <w:szCs w:val="24"/>
          <w:lang w:eastAsia="en-US"/>
        </w:rPr>
        <w:t>Е 1</w:t>
      </w:r>
      <w:bookmarkStart w:id="88" w:name="_Приложение_1"/>
      <w:bookmarkStart w:id="89" w:name="_Приложение_1._Схема"/>
      <w:bookmarkStart w:id="90" w:name="_Toc510455567"/>
      <w:bookmarkStart w:id="91" w:name="_Toc510455733"/>
      <w:bookmarkStart w:id="92" w:name="_Toc516668002"/>
      <w:bookmarkStart w:id="93" w:name="_Toc516668036"/>
      <w:bookmarkStart w:id="94" w:name="_Toc516670102"/>
      <w:bookmarkStart w:id="95" w:name="_Toc26543959"/>
      <w:bookmarkEnd w:id="88"/>
      <w:bookmarkEnd w:id="89"/>
      <w:r w:rsidR="00550D12">
        <w:rPr>
          <w:rFonts w:cs="Arial"/>
          <w:b/>
          <w:bCs/>
          <w:kern w:val="28"/>
          <w:sz w:val="24"/>
          <w:szCs w:val="24"/>
          <w:lang w:eastAsia="en-US"/>
        </w:rPr>
        <w:t>.</w:t>
      </w:r>
      <w:r w:rsidRPr="00765305">
        <w:rPr>
          <w:rFonts w:cs="Arial"/>
          <w:b/>
          <w:bCs/>
          <w:kern w:val="28"/>
          <w:sz w:val="24"/>
          <w:szCs w:val="24"/>
          <w:lang w:eastAsia="en-US"/>
        </w:rPr>
        <w:t xml:space="preserve"> СХЕМА ЦНС</w:t>
      </w:r>
      <w:bookmarkEnd w:id="86"/>
      <w:bookmarkEnd w:id="87"/>
      <w:r w:rsidRPr="00765305">
        <w:rPr>
          <w:rFonts w:cs="Arial"/>
          <w:b/>
          <w:bCs/>
          <w:kern w:val="28"/>
          <w:sz w:val="24"/>
          <w:szCs w:val="24"/>
          <w:lang w:eastAsia="en-US"/>
        </w:rPr>
        <w:t xml:space="preserve"> </w:t>
      </w:r>
      <w:bookmarkEnd w:id="85"/>
      <w:bookmarkEnd w:id="90"/>
      <w:bookmarkEnd w:id="91"/>
      <w:bookmarkEnd w:id="92"/>
      <w:bookmarkEnd w:id="93"/>
      <w:bookmarkEnd w:id="94"/>
      <w:bookmarkEnd w:id="95"/>
    </w:p>
    <w:p w14:paraId="06A5FD67" w14:textId="77777777" w:rsidR="0013013A" w:rsidRPr="0013013A" w:rsidRDefault="0013013A" w:rsidP="0013013A">
      <w:pPr>
        <w:rPr>
          <w:rFonts w:ascii="Times New Roman" w:hAnsi="Times New Roman"/>
          <w:sz w:val="24"/>
          <w:szCs w:val="24"/>
        </w:rPr>
      </w:pPr>
    </w:p>
    <w:p w14:paraId="28F6FDF5" w14:textId="3C44F27E" w:rsidR="0013013A" w:rsidRPr="0013013A" w:rsidRDefault="006E602A" w:rsidP="00691C22">
      <w:pPr>
        <w:rPr>
          <w:rFonts w:ascii="Times New Roman" w:hAnsi="Times New Roman"/>
          <w:sz w:val="24"/>
          <w:szCs w:val="24"/>
        </w:rPr>
      </w:pPr>
      <w:r w:rsidRPr="00BE1728">
        <w:rPr>
          <w:noProof/>
        </w:rPr>
        <w:drawing>
          <wp:inline distT="0" distB="0" distL="0" distR="0" wp14:anchorId="1D470504" wp14:editId="44383B3A">
            <wp:extent cx="8564880" cy="4876800"/>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64880" cy="4876800"/>
                    </a:xfrm>
                    <a:prstGeom prst="rect">
                      <a:avLst/>
                    </a:prstGeom>
                    <a:noFill/>
                    <a:ln>
                      <a:noFill/>
                    </a:ln>
                  </pic:spPr>
                </pic:pic>
              </a:graphicData>
            </a:graphic>
          </wp:inline>
        </w:drawing>
      </w:r>
    </w:p>
    <w:sectPr w:rsidR="0013013A" w:rsidRPr="0013013A" w:rsidSect="0013013A">
      <w:headerReference w:type="default" r:id="rId15"/>
      <w:footerReference w:type="default" r:id="rId16"/>
      <w:pgSz w:w="16838" w:h="11906" w:orient="landscape" w:code="9"/>
      <w:pgMar w:top="1134" w:right="1304" w:bottom="680" w:left="1304" w:header="720"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F489" w14:textId="77777777" w:rsidR="00955926" w:rsidRDefault="00955926">
      <w:r>
        <w:separator/>
      </w:r>
    </w:p>
  </w:endnote>
  <w:endnote w:type="continuationSeparator" w:id="0">
    <w:p w14:paraId="3DCE4EDF" w14:textId="77777777" w:rsidR="00955926" w:rsidRDefault="00955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4559" w14:textId="7C0CB6F5" w:rsidR="0053739F" w:rsidRDefault="006E602A" w:rsidP="00A97406">
    <w:pPr>
      <w:pStyle w:val="af0"/>
      <w:ind w:hanging="180"/>
      <w:jc w:val="right"/>
    </w:pPr>
    <w:r>
      <w:rPr>
        <w:noProof/>
      </w:rPr>
      <w:drawing>
        <wp:inline distT="0" distB="0" distL="0" distR="0" wp14:anchorId="0050CA96" wp14:editId="5B30D949">
          <wp:extent cx="6400800" cy="83820"/>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3820"/>
                  </a:xfrm>
                  <a:prstGeom prst="rect">
                    <a:avLst/>
                  </a:prstGeom>
                  <a:noFill/>
                  <a:ln>
                    <a:noFill/>
                  </a:ln>
                </pic:spPr>
              </pic:pic>
            </a:graphicData>
          </a:graphic>
        </wp:inline>
      </w:drawing>
    </w:r>
  </w:p>
  <w:p w14:paraId="55114272" w14:textId="3E496A98" w:rsidR="0053739F" w:rsidRPr="00A97406" w:rsidRDefault="009D13E6" w:rsidP="009D13E6">
    <w:pPr>
      <w:jc w:val="center"/>
      <w:rPr>
        <w:rFonts w:cs="Arial"/>
        <w:b/>
        <w:spacing w:val="-4"/>
        <w:sz w:val="10"/>
        <w:szCs w:val="10"/>
      </w:rPr>
    </w:pPr>
    <w:r>
      <w:rPr>
        <w:rFonts w:cs="Arial"/>
        <w:b/>
        <w:color w:val="999999"/>
        <w:sz w:val="12"/>
        <w:szCs w:val="12"/>
      </w:rPr>
      <w:t>СПРАВОЧНО. Выгружено из ИР "НО" ООО «Харампурнефтегаз»:  ___DATE__TIME___</w:t>
    </w:r>
    <w:r w:rsidR="006E602A" w:rsidRPr="001C6A16">
      <w:rPr>
        <w:noProof/>
      </w:rPr>
      <mc:AlternateContent>
        <mc:Choice Requires="wps">
          <w:drawing>
            <wp:anchor distT="0" distB="0" distL="114300" distR="114300" simplePos="0" relativeHeight="251657216" behindDoc="0" locked="0" layoutInCell="1" allowOverlap="1" wp14:anchorId="4DB123B9" wp14:editId="5B4D447E">
              <wp:simplePos x="0" y="0"/>
              <wp:positionH relativeFrom="column">
                <wp:posOffset>5394325</wp:posOffset>
              </wp:positionH>
              <wp:positionV relativeFrom="paragraph">
                <wp:posOffset>26670</wp:posOffset>
              </wp:positionV>
              <wp:extent cx="1009650" cy="333375"/>
              <wp:effectExtent l="3175" t="0" r="0" b="1905"/>
              <wp:wrapNone/>
              <wp:docPr id="6564834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144223D9" w14:textId="77777777" w:rsidR="0053739F" w:rsidRPr="004511AD" w:rsidRDefault="0053739F"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25</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25</w:t>
                          </w:r>
                          <w:r>
                            <w:rPr>
                              <w:rFonts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123B9" id="_x0000_t202" coordsize="21600,21600" o:spt="202" path="m,l,21600r21600,l21600,xe">
              <v:stroke joinstyle="miter"/>
              <v:path gradientshapeok="t" o:connecttype="rect"/>
            </v:shapetype>
            <v:shape id="Text Box 3" o:spid="_x0000_s1026" type="#_x0000_t202" style="position:absolute;left:0;text-align:left;margin-left:424.75pt;margin-top:2.1pt;width:79.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" filled="f" stroked="f" strokeweight="1.3pt">
              <v:textbox>
                <w:txbxContent>
                  <w:p w14:paraId="144223D9" w14:textId="77777777" w:rsidR="0053739F" w:rsidRPr="004511AD" w:rsidRDefault="0053739F"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25</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25</w:t>
                    </w:r>
                    <w:r>
                      <w:rPr>
                        <w:rFonts w:cs="Arial"/>
                        <w:b/>
                        <w:sz w:val="12"/>
                        <w:szCs w:val="12"/>
                      </w:rPr>
                      <w:fldChar w:fldCharType="end"/>
                    </w:r>
                  </w:p>
                </w:txbxContent>
              </v:textbox>
            </v:shape>
          </w:pict>
        </mc:Fallback>
      </mc:AlternateContent>
    </w:r>
  </w:p>
  <w:tbl>
    <w:tblPr>
      <w:tblW w:w="2500" w:type="pct"/>
      <w:tblLook w:val="01E0" w:firstRow="1" w:lastRow="1" w:firstColumn="1" w:lastColumn="1" w:noHBand="0" w:noVBand="0"/>
    </w:tblPr>
    <w:tblGrid>
      <w:gridCol w:w="5046"/>
    </w:tblGrid>
    <w:tr w:rsidR="0015412F" w:rsidRPr="00A97406" w14:paraId="2BFF3C90" w14:textId="77777777" w:rsidTr="0015412F">
      <w:trPr>
        <w:trHeight w:val="70"/>
      </w:trPr>
      <w:tc>
        <w:tcPr>
          <w:tcW w:w="5000" w:type="pct"/>
        </w:tcPr>
        <w:p w14:paraId="122EE476" w14:textId="77777777" w:rsidR="0015412F" w:rsidRPr="00A97406" w:rsidRDefault="0015412F" w:rsidP="00F84BB4">
          <w:pPr>
            <w:tabs>
              <w:tab w:val="center" w:pos="4677"/>
              <w:tab w:val="right" w:pos="9355"/>
            </w:tabs>
            <w:rPr>
              <w:rFonts w:cs="Arial"/>
              <w:b/>
              <w:sz w:val="10"/>
              <w:szCs w:val="10"/>
            </w:rPr>
          </w:pPr>
        </w:p>
      </w:tc>
    </w:tr>
  </w:tbl>
  <w:p w14:paraId="79C334E7" w14:textId="77777777" w:rsidR="0053739F" w:rsidRDefault="0053739F" w:rsidP="0015412F">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1BDA" w14:textId="77777777" w:rsidR="0053739F" w:rsidRDefault="0053739F" w:rsidP="00A97406">
    <w:pPr>
      <w:rPr>
        <w:rFonts w:cs="Arial"/>
        <w:sz w:val="16"/>
        <w:szCs w:val="16"/>
      </w:rPr>
    </w:pPr>
    <w:r>
      <w:rPr>
        <w:rFonts w:cs="Arial"/>
        <w:sz w:val="16"/>
        <w:szCs w:val="16"/>
      </w:rPr>
      <w:t>Права на настоящий ЛНД принадлежат ООО «Харампурнефтегаз». ЛНД не может быть полностью или частично воспроизведён, тиражирован и распространён без разрешения ООО «Харампурнефтегаз».</w:t>
    </w:r>
  </w:p>
  <w:p w14:paraId="26EC76CE" w14:textId="77777777" w:rsidR="0053739F" w:rsidRDefault="0053739F" w:rsidP="00A97406">
    <w:pPr>
      <w:jc w:val="right"/>
      <w:rPr>
        <w:rFonts w:cs="Arial"/>
        <w:sz w:val="16"/>
        <w:szCs w:val="16"/>
      </w:rPr>
    </w:pPr>
    <w:r>
      <w:rPr>
        <w:rFonts w:cs="Arial"/>
        <w:sz w:val="16"/>
        <w:szCs w:val="16"/>
      </w:rPr>
      <w:t>© ® ООО «Харампурнефтегаз», 202</w:t>
    </w:r>
    <w:r w:rsidR="003F1144">
      <w:rPr>
        <w:rFonts w:cs="Arial"/>
        <w:sz w:val="16"/>
        <w:szCs w:val="16"/>
      </w:rPr>
      <w:t>1</w:t>
    </w:r>
  </w:p>
  <w:p w14:paraId="589672EF" w14:textId="2833661E" w:rsidR="0053739F" w:rsidRDefault="006E602A" w:rsidP="00A97406">
    <w:pPr>
      <w:pStyle w:val="af0"/>
      <w:ind w:hanging="180"/>
      <w:jc w:val="right"/>
    </w:pPr>
    <w:r>
      <w:rPr>
        <w:noProof/>
      </w:rPr>
      <w:drawing>
        <wp:inline distT="0" distB="0" distL="0" distR="0" wp14:anchorId="615E8D7B" wp14:editId="254020B4">
          <wp:extent cx="6400800" cy="8382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3820"/>
                  </a:xfrm>
                  <a:prstGeom prst="rect">
                    <a:avLst/>
                  </a:prstGeom>
                  <a:noFill/>
                  <a:ln>
                    <a:noFill/>
                  </a:ln>
                </pic:spPr>
              </pic:pic>
            </a:graphicData>
          </a:graphic>
        </wp:inline>
      </w:drawing>
    </w:r>
  </w:p>
  <w:p w14:paraId="1EC41A36" w14:textId="3F090A91" w:rsidR="0053739F" w:rsidRPr="008D4C12" w:rsidRDefault="009D13E6" w:rsidP="009D13E6">
    <w:pPr>
      <w:jc w:val="center"/>
      <w:rPr>
        <w:rFonts w:cs="Arial"/>
        <w:b/>
        <w:sz w:val="10"/>
        <w:szCs w:val="10"/>
      </w:rPr>
    </w:pPr>
    <w:r>
      <w:rPr>
        <w:rFonts w:cs="Arial"/>
        <w:b/>
        <w:color w:val="999999"/>
        <w:sz w:val="12"/>
        <w:szCs w:val="12"/>
      </w:rPr>
      <w:t>СПРАВОЧНО. Выгружено из ИР "НО" ООО «Харампурнефтегаз»:  ___DATE__TIME___</w:t>
    </w:r>
    <w:r w:rsidR="006E602A" w:rsidRPr="001C6A16">
      <w:rPr>
        <w:noProof/>
      </w:rPr>
      <mc:AlternateContent>
        <mc:Choice Requires="wps">
          <w:drawing>
            <wp:anchor distT="0" distB="0" distL="114300" distR="114300" simplePos="0" relativeHeight="251656192" behindDoc="0" locked="0" layoutInCell="1" allowOverlap="1" wp14:anchorId="036687AC" wp14:editId="62786008">
              <wp:simplePos x="0" y="0"/>
              <wp:positionH relativeFrom="column">
                <wp:posOffset>5394325</wp:posOffset>
              </wp:positionH>
              <wp:positionV relativeFrom="paragraph">
                <wp:posOffset>26670</wp:posOffset>
              </wp:positionV>
              <wp:extent cx="1009650" cy="333375"/>
              <wp:effectExtent l="3175" t="0" r="0" b="1905"/>
              <wp:wrapNone/>
              <wp:docPr id="681752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A35B464" w14:textId="77777777" w:rsidR="0053739F" w:rsidRPr="004511AD" w:rsidRDefault="0053739F"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6</w:t>
                          </w:r>
                          <w:r>
                            <w:rPr>
                              <w:rFonts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687AC" id="_x0000_t202" coordsize="21600,21600" o:spt="202" path="m,l,21600r21600,l21600,xe">
              <v:stroke joinstyle="miter"/>
              <v:path gradientshapeok="t" o:connecttype="rect"/>
            </v:shapetype>
            <v:shape id="Text Box 2" o:spid="_x0000_s1027" type="#_x0000_t202" style="position:absolute;left:0;text-align:left;margin-left:424.75pt;margin-top:2.1pt;width:79.5pt;height:2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" filled="f" stroked="f" strokeweight="1.3pt">
              <v:textbox>
                <w:txbxContent>
                  <w:p w14:paraId="0A35B464" w14:textId="77777777" w:rsidR="0053739F" w:rsidRPr="004511AD" w:rsidRDefault="0053739F"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6</w:t>
                    </w:r>
                    <w:r>
                      <w:rPr>
                        <w:rFonts w:cs="Arial"/>
                        <w:b/>
                        <w:sz w:val="12"/>
                        <w:szCs w:val="12"/>
                      </w:rPr>
                      <w:fldChar w:fldCharType="end"/>
                    </w:r>
                  </w:p>
                </w:txbxContent>
              </v:textbox>
            </v:shape>
          </w:pict>
        </mc:Fallback>
      </mc:AlternateContent>
    </w:r>
  </w:p>
  <w:tbl>
    <w:tblPr>
      <w:tblW w:w="2500" w:type="pct"/>
      <w:tblLook w:val="01E0" w:firstRow="1" w:lastRow="1" w:firstColumn="1" w:lastColumn="1" w:noHBand="0" w:noVBand="0"/>
    </w:tblPr>
    <w:tblGrid>
      <w:gridCol w:w="5033"/>
    </w:tblGrid>
    <w:tr w:rsidR="0015412F" w:rsidRPr="00A97406" w14:paraId="5E3AE442" w14:textId="77777777" w:rsidTr="0015412F">
      <w:trPr>
        <w:trHeight w:val="70"/>
      </w:trPr>
      <w:tc>
        <w:tcPr>
          <w:tcW w:w="5000" w:type="pct"/>
        </w:tcPr>
        <w:p w14:paraId="642E45DC" w14:textId="77777777" w:rsidR="0015412F" w:rsidRPr="00A97406" w:rsidRDefault="0015412F" w:rsidP="00A97406">
          <w:pPr>
            <w:tabs>
              <w:tab w:val="center" w:pos="4677"/>
              <w:tab w:val="right" w:pos="9355"/>
            </w:tabs>
            <w:rPr>
              <w:rFonts w:cs="Arial"/>
              <w:b/>
              <w:sz w:val="10"/>
              <w:szCs w:val="10"/>
            </w:rPr>
          </w:pPr>
        </w:p>
      </w:tc>
    </w:tr>
  </w:tbl>
  <w:p w14:paraId="1453A1EE" w14:textId="77777777" w:rsidR="0053739F" w:rsidRDefault="0053739F" w:rsidP="0015412F">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576" w14:textId="44AF72E4" w:rsidR="00D22F46" w:rsidRDefault="006E602A" w:rsidP="00A97406">
    <w:pPr>
      <w:pStyle w:val="af0"/>
      <w:ind w:hanging="180"/>
      <w:jc w:val="right"/>
    </w:pPr>
    <w:r>
      <w:rPr>
        <w:noProof/>
      </w:rPr>
      <w:drawing>
        <wp:inline distT="0" distB="0" distL="0" distR="0" wp14:anchorId="1528A141" wp14:editId="17DAEC7F">
          <wp:extent cx="6400800" cy="83820"/>
          <wp:effectExtent l="0" t="0" r="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3820"/>
                  </a:xfrm>
                  <a:prstGeom prst="rect">
                    <a:avLst/>
                  </a:prstGeom>
                  <a:noFill/>
                  <a:ln>
                    <a:noFill/>
                  </a:ln>
                </pic:spPr>
              </pic:pic>
            </a:graphicData>
          </a:graphic>
        </wp:inline>
      </w:drawing>
    </w:r>
  </w:p>
  <w:p w14:paraId="4614B847" w14:textId="34097D38" w:rsidR="00D22F46" w:rsidRPr="008D4C12" w:rsidRDefault="009D13E6" w:rsidP="009D13E6">
    <w:pPr>
      <w:jc w:val="center"/>
      <w:rPr>
        <w:rFonts w:cs="Arial"/>
        <w:b/>
        <w:sz w:val="10"/>
        <w:szCs w:val="10"/>
      </w:rPr>
    </w:pPr>
    <w:r>
      <w:rPr>
        <w:rFonts w:cs="Arial"/>
        <w:b/>
        <w:color w:val="999999"/>
        <w:sz w:val="12"/>
        <w:szCs w:val="12"/>
      </w:rPr>
      <w:t>СПРАВОЧНО. Выгружено из ИР "НО" ООО «Харампурнефтегаз»:  ___DATE__TIME___</w:t>
    </w:r>
    <w:r w:rsidR="006E602A" w:rsidRPr="001C6A16">
      <w:rPr>
        <w:noProof/>
      </w:rPr>
      <mc:AlternateContent>
        <mc:Choice Requires="wps">
          <w:drawing>
            <wp:anchor distT="0" distB="0" distL="114300" distR="114300" simplePos="0" relativeHeight="251659264" behindDoc="0" locked="0" layoutInCell="1" allowOverlap="1" wp14:anchorId="0F6F78C0" wp14:editId="4BD135CB">
              <wp:simplePos x="0" y="0"/>
              <wp:positionH relativeFrom="column">
                <wp:posOffset>5394325</wp:posOffset>
              </wp:positionH>
              <wp:positionV relativeFrom="paragraph">
                <wp:posOffset>26670</wp:posOffset>
              </wp:positionV>
              <wp:extent cx="1009650" cy="333375"/>
              <wp:effectExtent l="3175" t="0" r="0" b="1905"/>
              <wp:wrapNone/>
              <wp:docPr id="51444920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07568B19" w14:textId="77777777" w:rsidR="00D22F46" w:rsidRPr="004511AD" w:rsidRDefault="00D22F46"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12</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12</w:t>
                          </w:r>
                          <w:r>
                            <w:rPr>
                              <w:rFonts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F78C0" id="_x0000_t202" coordsize="21600,21600" o:spt="202" path="m,l,21600r21600,l21600,xe">
              <v:stroke joinstyle="miter"/>
              <v:path gradientshapeok="t" o:connecttype="rect"/>
            </v:shapetype>
            <v:shape id="Text Box 20" o:spid="_x0000_s1028" type="#_x0000_t202" style="position:absolute;left:0;text-align:left;margin-left:424.75pt;margin-top:2.1pt;width:79.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" filled="f" stroked="f" strokeweight="1.3pt">
              <v:textbox>
                <w:txbxContent>
                  <w:p w14:paraId="07568B19" w14:textId="77777777" w:rsidR="00D22F46" w:rsidRPr="004511AD" w:rsidRDefault="00D22F46"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12</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12</w:t>
                    </w:r>
                    <w:r>
                      <w:rPr>
                        <w:rFonts w:cs="Arial"/>
                        <w:b/>
                        <w:sz w:val="12"/>
                        <w:szCs w:val="12"/>
                      </w:rPr>
                      <w:fldChar w:fldCharType="end"/>
                    </w:r>
                  </w:p>
                </w:txbxContent>
              </v:textbox>
            </v:shape>
          </w:pict>
        </mc:Fallback>
      </mc:AlternateContent>
    </w:r>
  </w:p>
  <w:tbl>
    <w:tblPr>
      <w:tblW w:w="2500" w:type="pct"/>
      <w:tblLook w:val="01E0" w:firstRow="1" w:lastRow="1" w:firstColumn="1" w:lastColumn="1" w:noHBand="0" w:noVBand="0"/>
    </w:tblPr>
    <w:tblGrid>
      <w:gridCol w:w="5046"/>
    </w:tblGrid>
    <w:tr w:rsidR="00D22F46" w:rsidRPr="00A97406" w14:paraId="08C28041" w14:textId="77777777" w:rsidTr="0015412F">
      <w:trPr>
        <w:trHeight w:val="70"/>
      </w:trPr>
      <w:tc>
        <w:tcPr>
          <w:tcW w:w="5000" w:type="pct"/>
        </w:tcPr>
        <w:p w14:paraId="23EE51BD" w14:textId="77777777" w:rsidR="00D22F46" w:rsidRPr="00A97406" w:rsidRDefault="00D22F46" w:rsidP="00A97406">
          <w:pPr>
            <w:tabs>
              <w:tab w:val="center" w:pos="4677"/>
              <w:tab w:val="right" w:pos="9355"/>
            </w:tabs>
            <w:rPr>
              <w:rFonts w:cs="Arial"/>
              <w:b/>
              <w:sz w:val="10"/>
              <w:szCs w:val="10"/>
            </w:rPr>
          </w:pPr>
        </w:p>
      </w:tc>
    </w:tr>
  </w:tbl>
  <w:p w14:paraId="28BEE0C2" w14:textId="77777777" w:rsidR="00D22F46" w:rsidRDefault="00D22F46" w:rsidP="0015412F">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8B97" w14:textId="00976C16" w:rsidR="00FC3217" w:rsidRDefault="006E602A" w:rsidP="00A97406">
    <w:pPr>
      <w:pStyle w:val="af0"/>
      <w:ind w:hanging="180"/>
      <w:jc w:val="right"/>
    </w:pPr>
    <w:r>
      <w:rPr>
        <w:noProof/>
      </w:rPr>
      <w:drawing>
        <wp:inline distT="0" distB="0" distL="0" distR="0" wp14:anchorId="48B6C019" wp14:editId="0896145A">
          <wp:extent cx="9037320" cy="83820"/>
          <wp:effectExtent l="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37320" cy="83820"/>
                  </a:xfrm>
                  <a:prstGeom prst="rect">
                    <a:avLst/>
                  </a:prstGeom>
                  <a:noFill/>
                  <a:ln>
                    <a:noFill/>
                  </a:ln>
                </pic:spPr>
              </pic:pic>
            </a:graphicData>
          </a:graphic>
        </wp:inline>
      </w:drawing>
    </w:r>
  </w:p>
  <w:p w14:paraId="155B2382" w14:textId="7043462C" w:rsidR="00FC3217" w:rsidRPr="00A97406" w:rsidRDefault="006E602A" w:rsidP="009D13E6">
    <w:pPr>
      <w:jc w:val="center"/>
      <w:rPr>
        <w:rFonts w:cs="Arial"/>
        <w:b/>
        <w:spacing w:val="-4"/>
        <w:sz w:val="10"/>
        <w:szCs w:val="10"/>
      </w:rPr>
    </w:pPr>
    <w:r w:rsidRPr="001C6A16">
      <w:rPr>
        <w:noProof/>
      </w:rPr>
      <mc:AlternateContent>
        <mc:Choice Requires="wps">
          <w:drawing>
            <wp:anchor distT="0" distB="0" distL="114300" distR="114300" simplePos="0" relativeHeight="251658240" behindDoc="0" locked="0" layoutInCell="1" allowOverlap="1" wp14:anchorId="4278181F" wp14:editId="035F0B5B">
              <wp:simplePos x="0" y="0"/>
              <wp:positionH relativeFrom="column">
                <wp:posOffset>7852410</wp:posOffset>
              </wp:positionH>
              <wp:positionV relativeFrom="paragraph">
                <wp:posOffset>26670</wp:posOffset>
              </wp:positionV>
              <wp:extent cx="1009650" cy="333375"/>
              <wp:effectExtent l="3810" t="0" r="0" b="1905"/>
              <wp:wrapNone/>
              <wp:docPr id="200235220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3BBCA217" w14:textId="77777777" w:rsidR="00FC3217" w:rsidRPr="004511AD" w:rsidRDefault="00FC3217"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26</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26</w:t>
                          </w:r>
                          <w:r>
                            <w:rPr>
                              <w:rFonts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78181F" id="_x0000_t202" coordsize="21600,21600" o:spt="202" path="m,l,21600r21600,l21600,xe">
              <v:stroke joinstyle="miter"/>
              <v:path gradientshapeok="t" o:connecttype="rect"/>
            </v:shapetype>
            <v:shape id="Text Box 19" o:spid="_x0000_s1029" type="#_x0000_t202" style="position:absolute;left:0;text-align:left;margin-left:618.3pt;margin-top:2.1pt;width:79.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" filled="f" stroked="f" strokeweight="1.3pt">
              <v:textbox>
                <w:txbxContent>
                  <w:p w14:paraId="3BBCA217" w14:textId="77777777" w:rsidR="00FC3217" w:rsidRPr="004511AD" w:rsidRDefault="00FC3217" w:rsidP="00A97406">
                    <w:pPr>
                      <w:pStyle w:val="af0"/>
                      <w:ind w:hanging="180"/>
                      <w:jc w:val="right"/>
                      <w:rPr>
                        <w:rFonts w:cs="Arial"/>
                        <w:b/>
                        <w:sz w:val="12"/>
                        <w:szCs w:val="12"/>
                      </w:rPr>
                    </w:pPr>
                    <w:r>
                      <w:rPr>
                        <w:rFonts w:cs="Arial"/>
                        <w:b/>
                        <w:sz w:val="12"/>
                        <w:szCs w:val="12"/>
                      </w:rPr>
                      <w:t xml:space="preserve">СТРАНИЦА  </w:t>
                    </w:r>
                    <w:r>
                      <w:rPr>
                        <w:rFonts w:cs="Arial"/>
                        <w:b/>
                        <w:sz w:val="12"/>
                        <w:szCs w:val="12"/>
                      </w:rPr>
                      <w:fldChar w:fldCharType="begin"/>
                    </w:r>
                    <w:r>
                      <w:rPr>
                        <w:rFonts w:cs="Arial"/>
                        <w:b/>
                        <w:sz w:val="12"/>
                        <w:szCs w:val="12"/>
                      </w:rPr>
                      <w:instrText xml:space="preserve"> PAGE </w:instrText>
                    </w:r>
                    <w:r>
                      <w:rPr>
                        <w:rFonts w:cs="Arial"/>
                        <w:b/>
                        <w:sz w:val="12"/>
                        <w:szCs w:val="12"/>
                      </w:rPr>
                      <w:fldChar w:fldCharType="separate"/>
                    </w:r>
                    <w:r w:rsidR="001E061A">
                      <w:rPr>
                        <w:rFonts w:cs="Arial"/>
                        <w:b/>
                        <w:noProof/>
                        <w:sz w:val="12"/>
                        <w:szCs w:val="12"/>
                      </w:rPr>
                      <w:t>26</w:t>
                    </w:r>
                    <w:r>
                      <w:rPr>
                        <w:rFonts w:cs="Arial"/>
                        <w:b/>
                        <w:sz w:val="12"/>
                        <w:szCs w:val="12"/>
                      </w:rPr>
                      <w:fldChar w:fldCharType="end"/>
                    </w:r>
                    <w:r>
                      <w:rPr>
                        <w:rFonts w:cs="Arial"/>
                        <w:b/>
                        <w:sz w:val="12"/>
                        <w:szCs w:val="12"/>
                      </w:rPr>
                      <w:t xml:space="preserve">  ИЗ  </w:t>
                    </w:r>
                    <w:r>
                      <w:rPr>
                        <w:rFonts w:cs="Arial"/>
                        <w:b/>
                        <w:sz w:val="12"/>
                        <w:szCs w:val="12"/>
                      </w:rPr>
                      <w:fldChar w:fldCharType="begin"/>
                    </w:r>
                    <w:r>
                      <w:rPr>
                        <w:rFonts w:cs="Arial"/>
                        <w:b/>
                        <w:sz w:val="12"/>
                        <w:szCs w:val="12"/>
                      </w:rPr>
                      <w:instrText xml:space="preserve"> NUMPAGES </w:instrText>
                    </w:r>
                    <w:r>
                      <w:rPr>
                        <w:rFonts w:cs="Arial"/>
                        <w:b/>
                        <w:sz w:val="12"/>
                        <w:szCs w:val="12"/>
                      </w:rPr>
                      <w:fldChar w:fldCharType="separate"/>
                    </w:r>
                    <w:r w:rsidR="001E061A">
                      <w:rPr>
                        <w:rFonts w:cs="Arial"/>
                        <w:b/>
                        <w:noProof/>
                        <w:sz w:val="12"/>
                        <w:szCs w:val="12"/>
                      </w:rPr>
                      <w:t>26</w:t>
                    </w:r>
                    <w:r>
                      <w:rPr>
                        <w:rFonts w:cs="Arial"/>
                        <w:b/>
                        <w:sz w:val="12"/>
                        <w:szCs w:val="12"/>
                      </w:rPr>
                      <w:fldChar w:fldCharType="end"/>
                    </w:r>
                  </w:p>
                </w:txbxContent>
              </v:textbox>
            </v:shape>
          </w:pict>
        </mc:Fallback>
      </mc:AlternateContent>
    </w:r>
    <w:r w:rsidR="009D13E6" w:rsidRPr="009D13E6">
      <w:rPr>
        <w:rFonts w:cs="Arial"/>
        <w:b/>
        <w:color w:val="999999"/>
        <w:sz w:val="12"/>
        <w:szCs w:val="12"/>
      </w:rPr>
      <w:t xml:space="preserve"> </w:t>
    </w:r>
    <w:r w:rsidR="009D13E6">
      <w:rPr>
        <w:rFonts w:cs="Arial"/>
        <w:b/>
        <w:color w:val="999999"/>
        <w:sz w:val="12"/>
        <w:szCs w:val="12"/>
      </w:rPr>
      <w:t>СПРАВОЧНО. Выгружено из ИР "НО" ООО «Харампурнефтегаз»:  ___DATE__TIME___</w:t>
    </w:r>
  </w:p>
  <w:tbl>
    <w:tblPr>
      <w:tblW w:w="2500" w:type="pct"/>
      <w:tblLook w:val="01E0" w:firstRow="1" w:lastRow="1" w:firstColumn="1" w:lastColumn="1" w:noHBand="0" w:noVBand="0"/>
    </w:tblPr>
    <w:tblGrid>
      <w:gridCol w:w="7115"/>
    </w:tblGrid>
    <w:tr w:rsidR="00FC3217" w:rsidRPr="00A97406" w14:paraId="67E6B27E" w14:textId="77777777" w:rsidTr="0015412F">
      <w:trPr>
        <w:trHeight w:val="70"/>
      </w:trPr>
      <w:tc>
        <w:tcPr>
          <w:tcW w:w="5000" w:type="pct"/>
        </w:tcPr>
        <w:p w14:paraId="646DEB3F" w14:textId="77777777" w:rsidR="00FC3217" w:rsidRPr="00A97406" w:rsidRDefault="00FC3217" w:rsidP="00F84BB4">
          <w:pPr>
            <w:tabs>
              <w:tab w:val="center" w:pos="4677"/>
              <w:tab w:val="right" w:pos="9355"/>
            </w:tabs>
            <w:rPr>
              <w:rFonts w:cs="Arial"/>
              <w:b/>
              <w:sz w:val="10"/>
              <w:szCs w:val="10"/>
            </w:rPr>
          </w:pPr>
        </w:p>
      </w:tc>
    </w:tr>
  </w:tbl>
  <w:p w14:paraId="185A671D" w14:textId="77777777" w:rsidR="00FC3217" w:rsidRDefault="00FC3217" w:rsidP="0015412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5E30" w14:textId="77777777" w:rsidR="00955926" w:rsidRDefault="00955926">
      <w:r>
        <w:separator/>
      </w:r>
    </w:p>
  </w:footnote>
  <w:footnote w:type="continuationSeparator" w:id="0">
    <w:p w14:paraId="2481BBBE" w14:textId="77777777" w:rsidR="00955926" w:rsidRDefault="00955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02" w:type="dxa"/>
      <w:tblBorders>
        <w:bottom w:val="single" w:sz="8" w:space="0" w:color="FFD200"/>
      </w:tblBorders>
      <w:tblLook w:val="01E0" w:firstRow="1" w:lastRow="1" w:firstColumn="1" w:lastColumn="1" w:noHBand="0" w:noVBand="0"/>
    </w:tblPr>
    <w:tblGrid>
      <w:gridCol w:w="8438"/>
      <w:gridCol w:w="1661"/>
      <w:gridCol w:w="197"/>
    </w:tblGrid>
    <w:tr w:rsidR="0015412F" w:rsidRPr="00CC10E7" w14:paraId="49451615" w14:textId="77777777" w:rsidTr="00D23F9B">
      <w:trPr>
        <w:gridAfter w:val="1"/>
        <w:trHeight w:val="288"/>
      </w:trPr>
      <w:tc>
        <w:tcPr>
          <w:tcW w:w="8438" w:type="dxa"/>
        </w:tcPr>
        <w:p w14:paraId="2084890A" w14:textId="77777777" w:rsidR="0015412F" w:rsidRDefault="0015412F" w:rsidP="00D23F9B">
          <w:pPr>
            <w:rPr>
              <w:rFonts w:eastAsia="Calibri" w:cs="Arial"/>
              <w:b/>
              <w:snapToGrid w:val="0"/>
              <w:sz w:val="10"/>
              <w:szCs w:val="10"/>
              <w:lang w:eastAsia="en-US"/>
            </w:rPr>
          </w:pPr>
          <w:r>
            <w:rPr>
              <w:b/>
              <w:sz w:val="10"/>
              <w:szCs w:val="10"/>
            </w:rPr>
            <w:t xml:space="preserve">ПРОИЗВОДСВЕННАЯ </w:t>
          </w:r>
          <w:r w:rsidRPr="00CC10E7">
            <w:rPr>
              <w:b/>
              <w:sz w:val="10"/>
              <w:szCs w:val="10"/>
            </w:rPr>
            <w:t>ИН</w:t>
          </w:r>
          <w:r>
            <w:rPr>
              <w:b/>
              <w:sz w:val="10"/>
              <w:szCs w:val="10"/>
            </w:rPr>
            <w:t>СТРУКЦИЯ ООО «ХАРАМПУРНЕФТЕГАЗ» №</w:t>
          </w:r>
          <w:r>
            <w:rPr>
              <w:rFonts w:eastAsia="Calibri" w:cs="Arial"/>
              <w:b/>
              <w:snapToGrid w:val="0"/>
              <w:sz w:val="10"/>
              <w:szCs w:val="10"/>
              <w:lang w:eastAsia="en-US"/>
            </w:rPr>
            <w:t xml:space="preserve"> </w:t>
          </w:r>
          <w:r w:rsidR="005C74DC" w:rsidRPr="005C74DC">
            <w:rPr>
              <w:rFonts w:eastAsia="Calibri" w:cs="Arial"/>
              <w:b/>
              <w:snapToGrid w:val="0"/>
              <w:sz w:val="10"/>
              <w:szCs w:val="10"/>
              <w:lang w:eastAsia="en-US"/>
            </w:rPr>
            <w:t>П1-01.05 ПИ-0002 ЮЛ-354</w:t>
          </w:r>
        </w:p>
        <w:p w14:paraId="178A05D3" w14:textId="77777777" w:rsidR="0015412F" w:rsidRPr="0015412F" w:rsidRDefault="0015412F" w:rsidP="00D23F9B">
          <w:pPr>
            <w:rPr>
              <w:b/>
              <w:sz w:val="10"/>
              <w:szCs w:val="10"/>
            </w:rPr>
          </w:pPr>
          <w:r w:rsidRPr="0015412F">
            <w:rPr>
              <w:b/>
              <w:sz w:val="10"/>
              <w:szCs w:val="10"/>
            </w:rPr>
            <w:t>ПО БЕЗОПАСНОЙ ЭКСПЛУАТАЦИИ И ОБСЛУЖИВАНИЮ  НАСОСНЫХ АГРЕГАТОВ ТИПА ЦНС</w:t>
          </w:r>
        </w:p>
        <w:p w14:paraId="250E242E" w14:textId="77777777" w:rsidR="0015412F" w:rsidRPr="00CC10E7" w:rsidRDefault="0015412F" w:rsidP="00D23F9B">
          <w:pPr>
            <w:rPr>
              <w:b/>
              <w:sz w:val="10"/>
              <w:szCs w:val="10"/>
            </w:rPr>
          </w:pPr>
          <w:r w:rsidRPr="0015412F">
            <w:rPr>
              <w:b/>
              <w:sz w:val="10"/>
              <w:szCs w:val="10"/>
            </w:rPr>
            <w:t>УКРУПНЕННОГО НЕФТЕГАЗОВОГО ПРОМЫСЛА</w:t>
          </w:r>
        </w:p>
      </w:tc>
      <w:tc>
        <w:tcPr>
          <w:tcW w:w="1664" w:type="dxa"/>
        </w:tcPr>
        <w:p w14:paraId="2A8EB8DA" w14:textId="77777777" w:rsidR="0015412F" w:rsidRDefault="0015412F" w:rsidP="00D23F9B">
          <w:pPr>
            <w:tabs>
              <w:tab w:val="center" w:pos="4677"/>
              <w:tab w:val="right" w:pos="9355"/>
            </w:tabs>
            <w:jc w:val="right"/>
            <w:rPr>
              <w:rFonts w:cs="Arial"/>
              <w:b/>
              <w:sz w:val="10"/>
              <w:szCs w:val="10"/>
            </w:rPr>
          </w:pPr>
          <w:r w:rsidRPr="00CC10E7">
            <w:rPr>
              <w:rFonts w:cs="Arial"/>
              <w:b/>
              <w:sz w:val="10"/>
              <w:szCs w:val="10"/>
            </w:rPr>
            <w:t>ВЕРСИЯ 1</w:t>
          </w:r>
        </w:p>
        <w:p w14:paraId="40564941" w14:textId="77777777" w:rsidR="0015412F" w:rsidRPr="00CC10E7" w:rsidRDefault="0015412F" w:rsidP="00D23F9B">
          <w:pPr>
            <w:tabs>
              <w:tab w:val="center" w:pos="4677"/>
              <w:tab w:val="right" w:pos="9355"/>
            </w:tabs>
            <w:jc w:val="right"/>
            <w:rPr>
              <w:rFonts w:cs="Arial"/>
              <w:b/>
              <w:sz w:val="10"/>
              <w:szCs w:val="10"/>
            </w:rPr>
          </w:pPr>
          <w:r w:rsidRPr="00CC10E7">
            <w:rPr>
              <w:rFonts w:cs="Arial"/>
              <w:b/>
              <w:sz w:val="10"/>
              <w:szCs w:val="10"/>
            </w:rPr>
            <w:t>ОТКРЫТЫЙ ЛНД</w:t>
          </w:r>
        </w:p>
      </w:tc>
    </w:tr>
    <w:tr w:rsidR="0015412F" w:rsidRPr="00880BB2" w14:paraId="44445F3F" w14:textId="77777777" w:rsidTr="00D23F9B">
      <w:tblPrEx>
        <w:jc w:val="center"/>
        <w:tblBorders>
          <w:top w:val="single" w:sz="12" w:space="0" w:color="AF931D"/>
          <w:left w:val="single" w:sz="12" w:space="0" w:color="AF931D"/>
          <w:bottom w:val="single" w:sz="12" w:space="0" w:color="AF931D"/>
          <w:right w:val="single" w:sz="12" w:space="0" w:color="AF931D"/>
          <w:insideH w:val="single" w:sz="12" w:space="0" w:color="AF931D"/>
          <w:insideV w:val="single" w:sz="12" w:space="0" w:color="AF931D"/>
        </w:tblBorders>
        <w:tblLook w:val="00BF" w:firstRow="1" w:lastRow="0" w:firstColumn="1" w:lastColumn="0" w:noHBand="0" w:noVBand="0"/>
      </w:tblPrEx>
      <w:trPr>
        <w:trHeight w:val="170"/>
        <w:jc w:val="center"/>
      </w:trPr>
      <w:tc>
        <w:tcPr>
          <w:tcW w:w="10299" w:type="dxa"/>
          <w:gridSpan w:val="3"/>
          <w:tcBorders>
            <w:top w:val="nil"/>
            <w:left w:val="nil"/>
            <w:bottom w:val="nil"/>
            <w:right w:val="nil"/>
          </w:tcBorders>
          <w:vAlign w:val="center"/>
        </w:tcPr>
        <w:p w14:paraId="7A6D0ACD" w14:textId="3FBBB0E9" w:rsidR="0015412F" w:rsidRPr="00880BB2" w:rsidRDefault="006E602A" w:rsidP="00D23F9B">
          <w:pPr>
            <w:pStyle w:val="af0"/>
            <w:widowControl w:val="0"/>
            <w:autoSpaceDE w:val="0"/>
            <w:autoSpaceDN w:val="0"/>
            <w:adjustRightInd w:val="0"/>
            <w:jc w:val="right"/>
            <w:rPr>
              <w:b/>
              <w:sz w:val="12"/>
              <w:szCs w:val="12"/>
              <w:bdr w:val="single" w:sz="4" w:space="0" w:color="AF931D"/>
            </w:rPr>
          </w:pPr>
          <w:r w:rsidRPr="00880BB2">
            <w:rPr>
              <w:noProof/>
            </w:rPr>
            <w:drawing>
              <wp:inline distT="0" distB="0" distL="0" distR="0" wp14:anchorId="52BEE47F" wp14:editId="4A6FD7EE">
                <wp:extent cx="6400800" cy="83820"/>
                <wp:effectExtent l="0" t="0" r="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3820"/>
                        </a:xfrm>
                        <a:prstGeom prst="rect">
                          <a:avLst/>
                        </a:prstGeom>
                        <a:noFill/>
                        <a:ln>
                          <a:noFill/>
                        </a:ln>
                      </pic:spPr>
                    </pic:pic>
                  </a:graphicData>
                </a:graphic>
              </wp:inline>
            </w:drawing>
          </w:r>
        </w:p>
      </w:tc>
    </w:tr>
  </w:tbl>
  <w:p w14:paraId="0E06C8A2" w14:textId="77777777" w:rsidR="0053739F" w:rsidRDefault="0053739F" w:rsidP="00226436">
    <w:pPr>
      <w:pStyle w:val="af0"/>
      <w:tabs>
        <w:tab w:val="clear" w:pos="9355"/>
        <w:tab w:val="right" w:pos="8505"/>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8" w:type="dxa"/>
      <w:tblInd w:w="-176" w:type="dxa"/>
      <w:tblBorders>
        <w:bottom w:val="single" w:sz="8" w:space="0" w:color="FFD200"/>
      </w:tblBorders>
      <w:tblLook w:val="01E0" w:firstRow="1" w:lastRow="1" w:firstColumn="1" w:lastColumn="1" w:noHBand="0" w:noVBand="0"/>
    </w:tblPr>
    <w:tblGrid>
      <w:gridCol w:w="9"/>
      <w:gridCol w:w="7757"/>
      <w:gridCol w:w="2722"/>
      <w:gridCol w:w="189"/>
    </w:tblGrid>
    <w:tr w:rsidR="0065753D" w:rsidRPr="00CC10E7" w14:paraId="621CB2FC" w14:textId="77777777" w:rsidTr="005C74DC">
      <w:trPr>
        <w:gridAfter w:val="1"/>
        <w:wAfter w:w="220" w:type="dxa"/>
        <w:trHeight w:val="318"/>
      </w:trPr>
      <w:tc>
        <w:tcPr>
          <w:tcW w:w="7819" w:type="dxa"/>
          <w:gridSpan w:val="2"/>
        </w:tcPr>
        <w:p w14:paraId="10E40C27" w14:textId="77777777" w:rsidR="005C74DC" w:rsidRPr="005C74DC" w:rsidRDefault="0065753D" w:rsidP="005C74DC">
          <w:pPr>
            <w:rPr>
              <w:rFonts w:eastAsia="Calibri" w:cs="Arial"/>
              <w:b/>
              <w:snapToGrid w:val="0"/>
              <w:sz w:val="10"/>
              <w:szCs w:val="10"/>
              <w:lang w:eastAsia="en-US"/>
            </w:rPr>
          </w:pPr>
          <w:r>
            <w:rPr>
              <w:b/>
              <w:sz w:val="10"/>
              <w:szCs w:val="10"/>
            </w:rPr>
            <w:t xml:space="preserve">ПРОИЗВОДСВЕННАЯ </w:t>
          </w:r>
          <w:r w:rsidRPr="00CC10E7">
            <w:rPr>
              <w:b/>
              <w:sz w:val="10"/>
              <w:szCs w:val="10"/>
            </w:rPr>
            <w:t>ИН</w:t>
          </w:r>
          <w:r>
            <w:rPr>
              <w:b/>
              <w:sz w:val="10"/>
              <w:szCs w:val="10"/>
            </w:rPr>
            <w:t>СТРУКЦИЯ ООО «ХАРАМПУРНЕФТЕГАЗ» №</w:t>
          </w:r>
          <w:r>
            <w:rPr>
              <w:rFonts w:eastAsia="Calibri" w:cs="Arial"/>
              <w:b/>
              <w:snapToGrid w:val="0"/>
              <w:sz w:val="10"/>
              <w:szCs w:val="10"/>
              <w:lang w:eastAsia="en-US"/>
            </w:rPr>
            <w:t xml:space="preserve"> </w:t>
          </w:r>
          <w:r w:rsidR="005C74DC" w:rsidRPr="005C74DC">
            <w:rPr>
              <w:rFonts w:eastAsia="Calibri" w:cs="Arial"/>
              <w:b/>
              <w:snapToGrid w:val="0"/>
              <w:sz w:val="10"/>
              <w:szCs w:val="10"/>
              <w:lang w:eastAsia="en-US"/>
            </w:rPr>
            <w:t>П1-01.05 ПИ-0002 ЮЛ-354</w:t>
          </w:r>
        </w:p>
        <w:p w14:paraId="17B2E82C" w14:textId="77777777" w:rsidR="0065753D" w:rsidRPr="0015412F" w:rsidRDefault="0065753D" w:rsidP="00D23F9B">
          <w:pPr>
            <w:rPr>
              <w:b/>
              <w:sz w:val="10"/>
              <w:szCs w:val="10"/>
            </w:rPr>
          </w:pPr>
          <w:r w:rsidRPr="0015412F">
            <w:rPr>
              <w:b/>
              <w:sz w:val="10"/>
              <w:szCs w:val="10"/>
            </w:rPr>
            <w:t>ПО БЕЗОПАСНОЙ ЭКСПЛУАТАЦИИ И ОБСЛУЖИВАНИЮ  НАСОСНЫХ АГРЕГАТОВ ТИПА ЦНС</w:t>
          </w:r>
        </w:p>
        <w:p w14:paraId="458195B5" w14:textId="77777777" w:rsidR="0065753D" w:rsidRPr="00CC10E7" w:rsidRDefault="0065753D" w:rsidP="00D23F9B">
          <w:pPr>
            <w:rPr>
              <w:b/>
              <w:sz w:val="10"/>
              <w:szCs w:val="10"/>
            </w:rPr>
          </w:pPr>
          <w:r w:rsidRPr="0015412F">
            <w:rPr>
              <w:b/>
              <w:sz w:val="10"/>
              <w:szCs w:val="10"/>
            </w:rPr>
            <w:t>УКРУПНЕННОГО НЕФТЕГАЗОВОГО ПРОМЫСЛА</w:t>
          </w:r>
        </w:p>
      </w:tc>
      <w:tc>
        <w:tcPr>
          <w:tcW w:w="2429" w:type="dxa"/>
        </w:tcPr>
        <w:p w14:paraId="175923A9" w14:textId="77777777" w:rsidR="0065753D" w:rsidRDefault="0065753D" w:rsidP="00D23F9B">
          <w:pPr>
            <w:tabs>
              <w:tab w:val="center" w:pos="4677"/>
              <w:tab w:val="right" w:pos="9355"/>
            </w:tabs>
            <w:jc w:val="right"/>
            <w:rPr>
              <w:rFonts w:cs="Arial"/>
              <w:b/>
              <w:sz w:val="10"/>
              <w:szCs w:val="10"/>
            </w:rPr>
          </w:pPr>
          <w:r w:rsidRPr="00CC10E7">
            <w:rPr>
              <w:rFonts w:cs="Arial"/>
              <w:b/>
              <w:sz w:val="10"/>
              <w:szCs w:val="10"/>
            </w:rPr>
            <w:t>ВЕРСИЯ 1</w:t>
          </w:r>
        </w:p>
        <w:p w14:paraId="51B9DB3E" w14:textId="77777777" w:rsidR="0065753D" w:rsidRPr="00CC10E7" w:rsidRDefault="0065753D" w:rsidP="00D23F9B">
          <w:pPr>
            <w:tabs>
              <w:tab w:val="center" w:pos="4677"/>
              <w:tab w:val="right" w:pos="9355"/>
            </w:tabs>
            <w:jc w:val="right"/>
            <w:rPr>
              <w:rFonts w:cs="Arial"/>
              <w:b/>
              <w:sz w:val="10"/>
              <w:szCs w:val="10"/>
            </w:rPr>
          </w:pPr>
          <w:r w:rsidRPr="00CC10E7">
            <w:rPr>
              <w:rFonts w:cs="Arial"/>
              <w:b/>
              <w:sz w:val="10"/>
              <w:szCs w:val="10"/>
            </w:rPr>
            <w:t>ОТКРЫТЫЙ ЛНД</w:t>
          </w:r>
        </w:p>
      </w:tc>
    </w:tr>
    <w:tr w:rsidR="0065753D" w:rsidRPr="00880BB2" w14:paraId="0ACBF872" w14:textId="77777777" w:rsidTr="005C74DC">
      <w:tblPrEx>
        <w:jc w:val="center"/>
        <w:tblInd w:w="0" w:type="dxa"/>
        <w:tblBorders>
          <w:top w:val="single" w:sz="12" w:space="0" w:color="AF931D"/>
          <w:left w:val="single" w:sz="12" w:space="0" w:color="AF931D"/>
          <w:bottom w:val="single" w:sz="12" w:space="0" w:color="AF931D"/>
          <w:right w:val="single" w:sz="12" w:space="0" w:color="AF931D"/>
          <w:insideH w:val="single" w:sz="12" w:space="0" w:color="AF931D"/>
          <w:insideV w:val="single" w:sz="12" w:space="0" w:color="AF931D"/>
        </w:tblBorders>
        <w:tblLook w:val="00BF" w:firstRow="1" w:lastRow="0" w:firstColumn="1" w:lastColumn="0" w:noHBand="0" w:noVBand="0"/>
      </w:tblPrEx>
      <w:trPr>
        <w:gridBefore w:val="1"/>
        <w:wBefore w:w="10" w:type="dxa"/>
        <w:trHeight w:val="187"/>
        <w:jc w:val="center"/>
      </w:trPr>
      <w:tc>
        <w:tcPr>
          <w:tcW w:w="10458" w:type="dxa"/>
          <w:gridSpan w:val="3"/>
          <w:tcBorders>
            <w:top w:val="nil"/>
            <w:left w:val="nil"/>
            <w:bottom w:val="nil"/>
            <w:right w:val="nil"/>
          </w:tcBorders>
          <w:vAlign w:val="center"/>
        </w:tcPr>
        <w:p w14:paraId="020B691C" w14:textId="2CCF3A00" w:rsidR="0065753D" w:rsidRPr="00880BB2" w:rsidRDefault="006E602A" w:rsidP="00D23F9B">
          <w:pPr>
            <w:pStyle w:val="af0"/>
            <w:widowControl w:val="0"/>
            <w:autoSpaceDE w:val="0"/>
            <w:autoSpaceDN w:val="0"/>
            <w:adjustRightInd w:val="0"/>
            <w:jc w:val="right"/>
            <w:rPr>
              <w:b/>
              <w:sz w:val="12"/>
              <w:szCs w:val="12"/>
              <w:bdr w:val="single" w:sz="4" w:space="0" w:color="AF931D"/>
            </w:rPr>
          </w:pPr>
          <w:r w:rsidRPr="00880BB2">
            <w:rPr>
              <w:noProof/>
            </w:rPr>
            <w:drawing>
              <wp:inline distT="0" distB="0" distL="0" distR="0" wp14:anchorId="1FB44241" wp14:editId="2A9EE54B">
                <wp:extent cx="6637020" cy="83820"/>
                <wp:effectExtent l="0" t="0" r="0" b="0"/>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37020" cy="83820"/>
                        </a:xfrm>
                        <a:prstGeom prst="rect">
                          <a:avLst/>
                        </a:prstGeom>
                        <a:noFill/>
                        <a:ln>
                          <a:noFill/>
                        </a:ln>
                      </pic:spPr>
                    </pic:pic>
                  </a:graphicData>
                </a:graphic>
              </wp:inline>
            </w:drawing>
          </w:r>
        </w:p>
      </w:tc>
    </w:tr>
  </w:tbl>
  <w:p w14:paraId="4E06D368" w14:textId="77777777" w:rsidR="0053739F" w:rsidRDefault="0053739F" w:rsidP="0065753D">
    <w:pPr>
      <w:pStyle w:val="af0"/>
      <w:tabs>
        <w:tab w:val="clear" w:pos="4677"/>
        <w:tab w:val="clear" w:pos="9355"/>
        <w:tab w:val="left" w:pos="1350"/>
        <w:tab w:val="left" w:pos="6420"/>
      </w:tabs>
      <w:ind w:hanging="28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48" w:type="dxa"/>
      <w:tblBorders>
        <w:bottom w:val="single" w:sz="8" w:space="0" w:color="FFD200"/>
      </w:tblBorders>
      <w:tblLook w:val="01E0" w:firstRow="1" w:lastRow="1" w:firstColumn="1" w:lastColumn="1" w:noHBand="0" w:noVBand="0"/>
    </w:tblPr>
    <w:tblGrid>
      <w:gridCol w:w="11685"/>
      <w:gridCol w:w="2855"/>
      <w:gridCol w:w="244"/>
    </w:tblGrid>
    <w:tr w:rsidR="00FC3217" w:rsidRPr="00CC10E7" w14:paraId="6D26CC0E" w14:textId="77777777" w:rsidTr="00FC3217">
      <w:trPr>
        <w:gridAfter w:val="1"/>
        <w:wAfter w:w="229" w:type="dxa"/>
        <w:trHeight w:val="336"/>
      </w:trPr>
      <w:tc>
        <w:tcPr>
          <w:tcW w:w="9789" w:type="dxa"/>
        </w:tcPr>
        <w:p w14:paraId="36F0A6C5" w14:textId="77777777" w:rsidR="00FC3217" w:rsidRDefault="00FC3217" w:rsidP="00D23F9B">
          <w:pPr>
            <w:rPr>
              <w:rFonts w:eastAsia="Calibri" w:cs="Arial"/>
              <w:b/>
              <w:snapToGrid w:val="0"/>
              <w:sz w:val="10"/>
              <w:szCs w:val="10"/>
              <w:lang w:eastAsia="en-US"/>
            </w:rPr>
          </w:pPr>
          <w:r>
            <w:rPr>
              <w:b/>
              <w:sz w:val="10"/>
              <w:szCs w:val="10"/>
            </w:rPr>
            <w:t xml:space="preserve">ПРОИЗВОДСВЕННАЯ </w:t>
          </w:r>
          <w:r w:rsidRPr="00CC10E7">
            <w:rPr>
              <w:b/>
              <w:sz w:val="10"/>
              <w:szCs w:val="10"/>
            </w:rPr>
            <w:t>ИН</w:t>
          </w:r>
          <w:r>
            <w:rPr>
              <w:b/>
              <w:sz w:val="10"/>
              <w:szCs w:val="10"/>
            </w:rPr>
            <w:t>СТРУКЦИЯ ООО «ХАРАМПУРНЕФТЕГАЗ» №</w:t>
          </w:r>
          <w:r>
            <w:rPr>
              <w:rFonts w:eastAsia="Calibri" w:cs="Arial"/>
              <w:b/>
              <w:snapToGrid w:val="0"/>
              <w:sz w:val="10"/>
              <w:szCs w:val="10"/>
              <w:lang w:eastAsia="en-US"/>
            </w:rPr>
            <w:t xml:space="preserve"> </w:t>
          </w:r>
          <w:r w:rsidR="00765305" w:rsidRPr="00765305">
            <w:rPr>
              <w:rFonts w:eastAsia="Calibri" w:cs="Arial"/>
              <w:b/>
              <w:snapToGrid w:val="0"/>
              <w:sz w:val="10"/>
              <w:szCs w:val="10"/>
              <w:lang w:eastAsia="en-US"/>
            </w:rPr>
            <w:t>П1-01.05 ПИ-0002 ЮЛ-354</w:t>
          </w:r>
        </w:p>
        <w:p w14:paraId="493A9CD9" w14:textId="77777777" w:rsidR="00FC3217" w:rsidRPr="0015412F" w:rsidRDefault="00FC3217" w:rsidP="00D23F9B">
          <w:pPr>
            <w:rPr>
              <w:b/>
              <w:sz w:val="10"/>
              <w:szCs w:val="10"/>
            </w:rPr>
          </w:pPr>
          <w:r w:rsidRPr="0015412F">
            <w:rPr>
              <w:b/>
              <w:sz w:val="10"/>
              <w:szCs w:val="10"/>
            </w:rPr>
            <w:t>ПО БЕЗОПАСНОЙ ЭКСПЛУАТАЦИИ И ОБСЛУЖИВАНИЮ  НАСОСНЫХ АГРЕГАТОВ ТИПА ЦНС</w:t>
          </w:r>
        </w:p>
        <w:p w14:paraId="689FFD08" w14:textId="77777777" w:rsidR="00FC3217" w:rsidRPr="00CC10E7" w:rsidRDefault="00FC3217" w:rsidP="00D23F9B">
          <w:pPr>
            <w:rPr>
              <w:b/>
              <w:sz w:val="10"/>
              <w:szCs w:val="10"/>
            </w:rPr>
          </w:pPr>
          <w:r w:rsidRPr="0015412F">
            <w:rPr>
              <w:b/>
              <w:sz w:val="10"/>
              <w:szCs w:val="10"/>
            </w:rPr>
            <w:t>УКРУПНЕННОГО НЕФТЕГАЗОВОГО ПРОМЫСЛА</w:t>
          </w:r>
        </w:p>
      </w:tc>
      <w:tc>
        <w:tcPr>
          <w:tcW w:w="1930" w:type="dxa"/>
        </w:tcPr>
        <w:p w14:paraId="5CBB11B1" w14:textId="77777777" w:rsidR="00FC3217" w:rsidRDefault="00FC3217" w:rsidP="00D23F9B">
          <w:pPr>
            <w:tabs>
              <w:tab w:val="center" w:pos="4677"/>
              <w:tab w:val="right" w:pos="9355"/>
            </w:tabs>
            <w:jc w:val="right"/>
            <w:rPr>
              <w:rFonts w:cs="Arial"/>
              <w:b/>
              <w:sz w:val="10"/>
              <w:szCs w:val="10"/>
            </w:rPr>
          </w:pPr>
          <w:r w:rsidRPr="00CC10E7">
            <w:rPr>
              <w:rFonts w:cs="Arial"/>
              <w:b/>
              <w:sz w:val="10"/>
              <w:szCs w:val="10"/>
            </w:rPr>
            <w:t>ВЕРСИЯ 1</w:t>
          </w:r>
        </w:p>
        <w:p w14:paraId="0FA2A1D3" w14:textId="77777777" w:rsidR="00FC3217" w:rsidRPr="00CC10E7" w:rsidRDefault="00FC3217" w:rsidP="00D23F9B">
          <w:pPr>
            <w:tabs>
              <w:tab w:val="center" w:pos="4677"/>
              <w:tab w:val="right" w:pos="9355"/>
            </w:tabs>
            <w:jc w:val="right"/>
            <w:rPr>
              <w:rFonts w:cs="Arial"/>
              <w:b/>
              <w:sz w:val="10"/>
              <w:szCs w:val="10"/>
            </w:rPr>
          </w:pPr>
          <w:r w:rsidRPr="00CC10E7">
            <w:rPr>
              <w:rFonts w:cs="Arial"/>
              <w:b/>
              <w:sz w:val="10"/>
              <w:szCs w:val="10"/>
            </w:rPr>
            <w:t>ОТКРЫТЫЙ ЛНД</w:t>
          </w:r>
        </w:p>
      </w:tc>
    </w:tr>
    <w:tr w:rsidR="00FC3217" w:rsidRPr="00880BB2" w14:paraId="35909558" w14:textId="77777777" w:rsidTr="00FC3217">
      <w:tblPrEx>
        <w:jc w:val="center"/>
        <w:tblBorders>
          <w:top w:val="single" w:sz="12" w:space="0" w:color="AF931D"/>
          <w:left w:val="single" w:sz="12" w:space="0" w:color="AF931D"/>
          <w:bottom w:val="single" w:sz="12" w:space="0" w:color="AF931D"/>
          <w:right w:val="single" w:sz="12" w:space="0" w:color="AF931D"/>
          <w:insideH w:val="single" w:sz="12" w:space="0" w:color="AF931D"/>
          <w:insideV w:val="single" w:sz="12" w:space="0" w:color="AF931D"/>
        </w:tblBorders>
        <w:tblLook w:val="00BF" w:firstRow="1" w:lastRow="0" w:firstColumn="1" w:lastColumn="0" w:noHBand="0" w:noVBand="0"/>
      </w:tblPrEx>
      <w:trPr>
        <w:trHeight w:val="198"/>
        <w:jc w:val="center"/>
      </w:trPr>
      <w:tc>
        <w:tcPr>
          <w:tcW w:w="11948" w:type="dxa"/>
          <w:gridSpan w:val="3"/>
          <w:tcBorders>
            <w:top w:val="nil"/>
            <w:left w:val="nil"/>
            <w:bottom w:val="nil"/>
            <w:right w:val="nil"/>
          </w:tcBorders>
          <w:vAlign w:val="center"/>
        </w:tcPr>
        <w:p w14:paraId="046F1BF7" w14:textId="52503933" w:rsidR="00FC3217" w:rsidRPr="00880BB2" w:rsidRDefault="006E602A" w:rsidP="00D23F9B">
          <w:pPr>
            <w:pStyle w:val="af0"/>
            <w:widowControl w:val="0"/>
            <w:autoSpaceDE w:val="0"/>
            <w:autoSpaceDN w:val="0"/>
            <w:adjustRightInd w:val="0"/>
            <w:jc w:val="right"/>
            <w:rPr>
              <w:b/>
              <w:sz w:val="12"/>
              <w:szCs w:val="12"/>
              <w:bdr w:val="single" w:sz="4" w:space="0" w:color="AF931D"/>
            </w:rPr>
          </w:pPr>
          <w:r w:rsidRPr="00880BB2">
            <w:rPr>
              <w:noProof/>
            </w:rPr>
            <w:drawing>
              <wp:inline distT="0" distB="0" distL="0" distR="0" wp14:anchorId="367885EE" wp14:editId="3758520B">
                <wp:extent cx="9250680" cy="45720"/>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0680" cy="45720"/>
                        </a:xfrm>
                        <a:prstGeom prst="rect">
                          <a:avLst/>
                        </a:prstGeom>
                        <a:noFill/>
                        <a:ln>
                          <a:noFill/>
                        </a:ln>
                      </pic:spPr>
                    </pic:pic>
                  </a:graphicData>
                </a:graphic>
              </wp:inline>
            </w:drawing>
          </w:r>
        </w:p>
      </w:tc>
    </w:tr>
  </w:tbl>
  <w:p w14:paraId="06BE16CE" w14:textId="77777777" w:rsidR="00FC3217" w:rsidRDefault="00FC3217" w:rsidP="00226436">
    <w:pPr>
      <w:pStyle w:val="af0"/>
      <w:tabs>
        <w:tab w:val="clear" w:pos="9355"/>
        <w:tab w:val="right" w:pos="8505"/>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88E1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403C8E"/>
    <w:lvl w:ilvl="0">
      <w:start w:val="1"/>
      <w:numFmt w:val="decimal"/>
      <w:pStyle w:val="a"/>
      <w:lvlText w:val="%1."/>
      <w:lvlJc w:val="left"/>
      <w:pPr>
        <w:tabs>
          <w:tab w:val="num" w:pos="1209"/>
        </w:tabs>
        <w:ind w:left="1209" w:hanging="360"/>
      </w:pPr>
    </w:lvl>
  </w:abstractNum>
  <w:abstractNum w:abstractNumId="2" w15:restartNumberingAfterBreak="0">
    <w:nsid w:val="FFFFFF7E"/>
    <w:multiLevelType w:val="singleLevel"/>
    <w:tmpl w:val="578CF8EA"/>
    <w:lvl w:ilvl="0">
      <w:start w:val="1"/>
      <w:numFmt w:val="decimal"/>
      <w:pStyle w:val="FR1"/>
      <w:lvlText w:val="%1."/>
      <w:lvlJc w:val="left"/>
      <w:pPr>
        <w:tabs>
          <w:tab w:val="num" w:pos="926"/>
        </w:tabs>
        <w:ind w:left="926" w:hanging="360"/>
      </w:pPr>
    </w:lvl>
  </w:abstractNum>
  <w:abstractNum w:abstractNumId="3" w15:restartNumberingAfterBreak="0">
    <w:nsid w:val="FFFFFF7F"/>
    <w:multiLevelType w:val="singleLevel"/>
    <w:tmpl w:val="47808924"/>
    <w:lvl w:ilvl="0">
      <w:start w:val="1"/>
      <w:numFmt w:val="decimal"/>
      <w:pStyle w:val="FR2"/>
      <w:lvlText w:val="%1."/>
      <w:lvlJc w:val="left"/>
      <w:pPr>
        <w:tabs>
          <w:tab w:val="num" w:pos="643"/>
        </w:tabs>
        <w:ind w:left="643" w:hanging="360"/>
      </w:pPr>
    </w:lvl>
  </w:abstractNum>
  <w:abstractNum w:abstractNumId="4" w15:restartNumberingAfterBreak="0">
    <w:nsid w:val="FFFFFF80"/>
    <w:multiLevelType w:val="singleLevel"/>
    <w:tmpl w:val="4BE89702"/>
    <w:lvl w:ilvl="0">
      <w:start w:val="1"/>
      <w:numFmt w:val="bullet"/>
      <w:pStyle w:val="1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2655A0"/>
    <w:lvl w:ilvl="0">
      <w:start w:val="1"/>
      <w:numFmt w:val="bullet"/>
      <w:pStyle w:val="a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63149310"/>
    <w:lvl w:ilvl="0">
      <w:start w:val="1"/>
      <w:numFmt w:val="decimal"/>
      <w:pStyle w:val="a1"/>
      <w:lvlText w:val="%1."/>
      <w:lvlJc w:val="left"/>
      <w:pPr>
        <w:tabs>
          <w:tab w:val="num" w:pos="360"/>
        </w:tabs>
        <w:ind w:left="360" w:hanging="360"/>
      </w:pPr>
    </w:lvl>
  </w:abstractNum>
  <w:abstractNum w:abstractNumId="7" w15:restartNumberingAfterBreak="0">
    <w:nsid w:val="06C617FD"/>
    <w:multiLevelType w:val="hybridMultilevel"/>
    <w:tmpl w:val="F558D3B2"/>
    <w:lvl w:ilvl="0" w:tplc="0419000F">
      <w:start w:val="1"/>
      <w:numFmt w:val="decimal"/>
      <w:lvlText w:val="%1."/>
      <w:lvlJc w:val="left"/>
      <w:pPr>
        <w:ind w:left="502"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08432297"/>
    <w:multiLevelType w:val="hybridMultilevel"/>
    <w:tmpl w:val="7752EFA4"/>
    <w:lvl w:ilvl="0" w:tplc="FFFFFFFF">
      <w:start w:val="1"/>
      <w:numFmt w:val="bullet"/>
      <w:lvlText w:val=""/>
      <w:lvlJc w:val="left"/>
      <w:pPr>
        <w:ind w:left="1440" w:hanging="360"/>
      </w:pPr>
      <w:rPr>
        <w:rFonts w:ascii="Wingdings" w:hAnsi="Wingdings"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089159A3"/>
    <w:multiLevelType w:val="hybridMultilevel"/>
    <w:tmpl w:val="386C03DC"/>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0345554"/>
    <w:multiLevelType w:val="hybridMultilevel"/>
    <w:tmpl w:val="7244F790"/>
    <w:lvl w:ilvl="0" w:tplc="B95C8CF4">
      <w:start w:val="1"/>
      <w:numFmt w:val="decimal"/>
      <w:lvlText w:val="%1."/>
      <w:lvlJc w:val="left"/>
      <w:pPr>
        <w:tabs>
          <w:tab w:val="num" w:pos="530"/>
        </w:tabs>
        <w:ind w:left="360" w:firstLine="94"/>
      </w:pPr>
      <w:rPr>
        <w:rFonts w:hint="default"/>
      </w:rPr>
    </w:lvl>
    <w:lvl w:ilvl="1" w:tplc="040C93B2" w:tentative="1">
      <w:start w:val="1"/>
      <w:numFmt w:val="lowerLetter"/>
      <w:lvlText w:val="%2."/>
      <w:lvlJc w:val="left"/>
      <w:pPr>
        <w:tabs>
          <w:tab w:val="num" w:pos="1440"/>
        </w:tabs>
        <w:ind w:left="1440" w:hanging="360"/>
      </w:pPr>
    </w:lvl>
    <w:lvl w:ilvl="2" w:tplc="0419000F"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1E401E5"/>
    <w:multiLevelType w:val="multilevel"/>
    <w:tmpl w:val="1E0C2E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2673C1D"/>
    <w:multiLevelType w:val="hybridMultilevel"/>
    <w:tmpl w:val="079EB3C0"/>
    <w:lvl w:ilvl="0" w:tplc="8E1E91A6">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3" w15:restartNumberingAfterBreak="0">
    <w:nsid w:val="143A2050"/>
    <w:multiLevelType w:val="hybridMultilevel"/>
    <w:tmpl w:val="A57AC1F0"/>
    <w:lvl w:ilvl="0" w:tplc="2DE4DC6C">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4" w15:restartNumberingAfterBreak="0">
    <w:nsid w:val="20773728"/>
    <w:multiLevelType w:val="hybridMultilevel"/>
    <w:tmpl w:val="A740DB38"/>
    <w:lvl w:ilvl="0" w:tplc="4B567E88">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5" w15:restartNumberingAfterBreak="0">
    <w:nsid w:val="257C465D"/>
    <w:multiLevelType w:val="hybridMultilevel"/>
    <w:tmpl w:val="ED94C9F0"/>
    <w:lvl w:ilvl="0" w:tplc="4D74F27A">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6" w15:restartNumberingAfterBreak="0">
    <w:nsid w:val="29AE4154"/>
    <w:multiLevelType w:val="hybridMultilevel"/>
    <w:tmpl w:val="50240892"/>
    <w:lvl w:ilvl="0" w:tplc="EEF85DD0">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7" w15:restartNumberingAfterBreak="0">
    <w:nsid w:val="29EB4798"/>
    <w:multiLevelType w:val="multilevel"/>
    <w:tmpl w:val="4AC83E62"/>
    <w:lvl w:ilvl="0">
      <w:start w:val="1"/>
      <w:numFmt w:val="decimal"/>
      <w:pStyle w:val="6"/>
      <w:suff w:val="space"/>
      <w:lvlText w:val="Таблица %1."/>
      <w:lvlJc w:val="left"/>
      <w:pPr>
        <w:ind w:left="0" w:firstLine="0"/>
      </w:pPr>
    </w:lvl>
    <w:lvl w:ilvl="1">
      <w:start w:val="1"/>
      <w:numFmt w:val="none"/>
      <w:suff w:val="space"/>
      <w:lvlText w:val="Продолжение таблицы %1."/>
      <w:lvlJc w:val="left"/>
      <w:pPr>
        <w:ind w:left="0" w:firstLine="0"/>
      </w:pPr>
    </w:lvl>
    <w:lvl w:ilvl="2">
      <w:start w:val="1"/>
      <w:numFmt w:val="none"/>
      <w:suff w:val="space"/>
      <w:lvlText w:val="Окончание таблицы %1."/>
      <w:lvlJc w:val="left"/>
      <w:pPr>
        <w:ind w:left="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2E9D6654"/>
    <w:multiLevelType w:val="hybridMultilevel"/>
    <w:tmpl w:val="D2A82096"/>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2F1B4A6F"/>
    <w:multiLevelType w:val="hybridMultilevel"/>
    <w:tmpl w:val="82DCD5E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F9E0D35"/>
    <w:multiLevelType w:val="multilevel"/>
    <w:tmpl w:val="F02EB8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5FE1A9E"/>
    <w:multiLevelType w:val="hybridMultilevel"/>
    <w:tmpl w:val="A252A26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6354EB7"/>
    <w:multiLevelType w:val="hybridMultilevel"/>
    <w:tmpl w:val="281AF2C2"/>
    <w:lvl w:ilvl="0" w:tplc="880E264E">
      <w:numFmt w:val="bullet"/>
      <w:lvlText w:val="-"/>
      <w:lvlJc w:val="left"/>
      <w:pPr>
        <w:ind w:left="56" w:hanging="164"/>
      </w:pPr>
      <w:rPr>
        <w:rFonts w:ascii="Times New Roman" w:eastAsia="Times New Roman" w:hAnsi="Times New Roman" w:cs="Times New Roman" w:hint="default"/>
        <w:w w:val="100"/>
        <w:sz w:val="28"/>
        <w:szCs w:val="28"/>
        <w:lang w:val="ru-RU" w:eastAsia="ru-RU" w:bidi="ru-RU"/>
      </w:rPr>
    </w:lvl>
    <w:lvl w:ilvl="1" w:tplc="EDDE1932">
      <w:numFmt w:val="bullet"/>
      <w:lvlText w:val="•"/>
      <w:lvlJc w:val="left"/>
      <w:pPr>
        <w:ind w:left="421" w:hanging="164"/>
      </w:pPr>
      <w:rPr>
        <w:rFonts w:hint="default"/>
        <w:lang w:val="ru-RU" w:eastAsia="ru-RU" w:bidi="ru-RU"/>
      </w:rPr>
    </w:lvl>
    <w:lvl w:ilvl="2" w:tplc="FE86125C">
      <w:numFmt w:val="bullet"/>
      <w:lvlText w:val="•"/>
      <w:lvlJc w:val="left"/>
      <w:pPr>
        <w:ind w:left="783" w:hanging="164"/>
      </w:pPr>
      <w:rPr>
        <w:rFonts w:hint="default"/>
        <w:lang w:val="ru-RU" w:eastAsia="ru-RU" w:bidi="ru-RU"/>
      </w:rPr>
    </w:lvl>
    <w:lvl w:ilvl="3" w:tplc="9042C852">
      <w:numFmt w:val="bullet"/>
      <w:lvlText w:val="•"/>
      <w:lvlJc w:val="left"/>
      <w:pPr>
        <w:ind w:left="1145" w:hanging="164"/>
      </w:pPr>
      <w:rPr>
        <w:rFonts w:hint="default"/>
        <w:lang w:val="ru-RU" w:eastAsia="ru-RU" w:bidi="ru-RU"/>
      </w:rPr>
    </w:lvl>
    <w:lvl w:ilvl="4" w:tplc="A92231F4">
      <w:numFmt w:val="bullet"/>
      <w:lvlText w:val="•"/>
      <w:lvlJc w:val="left"/>
      <w:pPr>
        <w:ind w:left="1507" w:hanging="164"/>
      </w:pPr>
      <w:rPr>
        <w:rFonts w:hint="default"/>
        <w:lang w:val="ru-RU" w:eastAsia="ru-RU" w:bidi="ru-RU"/>
      </w:rPr>
    </w:lvl>
    <w:lvl w:ilvl="5" w:tplc="B0A2BB54">
      <w:numFmt w:val="bullet"/>
      <w:lvlText w:val="•"/>
      <w:lvlJc w:val="left"/>
      <w:pPr>
        <w:ind w:left="1869" w:hanging="164"/>
      </w:pPr>
      <w:rPr>
        <w:rFonts w:hint="default"/>
        <w:lang w:val="ru-RU" w:eastAsia="ru-RU" w:bidi="ru-RU"/>
      </w:rPr>
    </w:lvl>
    <w:lvl w:ilvl="6" w:tplc="37D2E398">
      <w:numFmt w:val="bullet"/>
      <w:lvlText w:val="•"/>
      <w:lvlJc w:val="left"/>
      <w:pPr>
        <w:ind w:left="2230" w:hanging="164"/>
      </w:pPr>
      <w:rPr>
        <w:rFonts w:hint="default"/>
        <w:lang w:val="ru-RU" w:eastAsia="ru-RU" w:bidi="ru-RU"/>
      </w:rPr>
    </w:lvl>
    <w:lvl w:ilvl="7" w:tplc="F530FC1E">
      <w:numFmt w:val="bullet"/>
      <w:lvlText w:val="•"/>
      <w:lvlJc w:val="left"/>
      <w:pPr>
        <w:ind w:left="2592" w:hanging="164"/>
      </w:pPr>
      <w:rPr>
        <w:rFonts w:hint="default"/>
        <w:lang w:val="ru-RU" w:eastAsia="ru-RU" w:bidi="ru-RU"/>
      </w:rPr>
    </w:lvl>
    <w:lvl w:ilvl="8" w:tplc="8DC09B44">
      <w:numFmt w:val="bullet"/>
      <w:lvlText w:val="•"/>
      <w:lvlJc w:val="left"/>
      <w:pPr>
        <w:ind w:left="2954" w:hanging="164"/>
      </w:pPr>
      <w:rPr>
        <w:rFonts w:hint="default"/>
        <w:lang w:val="ru-RU" w:eastAsia="ru-RU" w:bidi="ru-RU"/>
      </w:rPr>
    </w:lvl>
  </w:abstractNum>
  <w:abstractNum w:abstractNumId="23" w15:restartNumberingAfterBreak="0">
    <w:nsid w:val="36923BB6"/>
    <w:multiLevelType w:val="hybridMultilevel"/>
    <w:tmpl w:val="FA64568A"/>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387D5896"/>
    <w:multiLevelType w:val="multilevel"/>
    <w:tmpl w:val="86EA5CB0"/>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38BE0CE6"/>
    <w:multiLevelType w:val="hybridMultilevel"/>
    <w:tmpl w:val="EF5E8244"/>
    <w:lvl w:ilvl="0" w:tplc="E78EBF7E">
      <w:start w:val="1"/>
      <w:numFmt w:val="bullet"/>
      <w:lvlText w:val="-"/>
      <w:lvlJc w:val="left"/>
      <w:pPr>
        <w:ind w:left="10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F182B424">
      <w:start w:val="1"/>
      <w:numFmt w:val="bullet"/>
      <w:lvlText w:val="o"/>
      <w:lvlJc w:val="left"/>
      <w:pPr>
        <w:ind w:left="20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36B2CBF4">
      <w:start w:val="1"/>
      <w:numFmt w:val="bullet"/>
      <w:lvlText w:val="▪"/>
      <w:lvlJc w:val="left"/>
      <w:pPr>
        <w:ind w:left="278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8B6EE2C">
      <w:start w:val="1"/>
      <w:numFmt w:val="bullet"/>
      <w:lvlText w:val="•"/>
      <w:lvlJc w:val="left"/>
      <w:pPr>
        <w:ind w:left="350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97DEC848">
      <w:start w:val="1"/>
      <w:numFmt w:val="bullet"/>
      <w:lvlText w:val="o"/>
      <w:lvlJc w:val="left"/>
      <w:pPr>
        <w:ind w:left="42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187CA944">
      <w:start w:val="1"/>
      <w:numFmt w:val="bullet"/>
      <w:lvlText w:val="▪"/>
      <w:lvlJc w:val="left"/>
      <w:pPr>
        <w:ind w:left="49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15445A96">
      <w:start w:val="1"/>
      <w:numFmt w:val="bullet"/>
      <w:lvlText w:val="•"/>
      <w:lvlJc w:val="left"/>
      <w:pPr>
        <w:ind w:left="56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B6568A64">
      <w:start w:val="1"/>
      <w:numFmt w:val="bullet"/>
      <w:lvlText w:val="o"/>
      <w:lvlJc w:val="left"/>
      <w:pPr>
        <w:ind w:left="638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C1CEAA8A">
      <w:start w:val="1"/>
      <w:numFmt w:val="bullet"/>
      <w:lvlText w:val="▪"/>
      <w:lvlJc w:val="left"/>
      <w:pPr>
        <w:ind w:left="710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6" w15:restartNumberingAfterBreak="0">
    <w:nsid w:val="39CF6A9B"/>
    <w:multiLevelType w:val="hybridMultilevel"/>
    <w:tmpl w:val="18364CDC"/>
    <w:lvl w:ilvl="0" w:tplc="37E01168">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27" w15:restartNumberingAfterBreak="0">
    <w:nsid w:val="3A156F13"/>
    <w:multiLevelType w:val="hybridMultilevel"/>
    <w:tmpl w:val="C8D8A59E"/>
    <w:lvl w:ilvl="0" w:tplc="CFAA3DE2">
      <w:start w:val="1"/>
      <w:numFmt w:val="decimal"/>
      <w:suff w:val="space"/>
      <w:lvlText w:val="%1."/>
      <w:lvlJc w:val="left"/>
      <w:pPr>
        <w:ind w:left="502"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3B2F49F1"/>
    <w:multiLevelType w:val="hybridMultilevel"/>
    <w:tmpl w:val="D01C6CE4"/>
    <w:lvl w:ilvl="0" w:tplc="CF44F622">
      <w:start w:val="1"/>
      <w:numFmt w:val="bullet"/>
      <w:lvlText w:val=""/>
      <w:lvlJc w:val="left"/>
      <w:pPr>
        <w:ind w:left="720" w:hanging="360"/>
      </w:pPr>
      <w:rPr>
        <w:rFonts w:ascii="Wingdings" w:hAnsi="Wingdings" w:hint="default"/>
        <w:sz w:val="24"/>
        <w:szCs w:val="24"/>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43096124"/>
    <w:multiLevelType w:val="multilevel"/>
    <w:tmpl w:val="782493AA"/>
    <w:numStyleLink w:val="15654"/>
  </w:abstractNum>
  <w:abstractNum w:abstractNumId="30" w15:restartNumberingAfterBreak="0">
    <w:nsid w:val="4956361F"/>
    <w:multiLevelType w:val="hybridMultilevel"/>
    <w:tmpl w:val="FBBE2E0E"/>
    <w:lvl w:ilvl="0" w:tplc="509E1AA6">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863DF5"/>
    <w:multiLevelType w:val="hybridMultilevel"/>
    <w:tmpl w:val="D5EC3ADA"/>
    <w:lvl w:ilvl="0" w:tplc="EC004830">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32" w15:restartNumberingAfterBreak="0">
    <w:nsid w:val="523F7624"/>
    <w:multiLevelType w:val="multilevel"/>
    <w:tmpl w:val="B378B014"/>
    <w:lvl w:ilvl="0">
      <w:start w:val="2"/>
      <w:numFmt w:val="decimal"/>
      <w:lvlText w:val="%1"/>
      <w:lvlJc w:val="left"/>
      <w:pPr>
        <w:tabs>
          <w:tab w:val="num" w:pos="360"/>
        </w:tabs>
        <w:ind w:left="360" w:hanging="360"/>
      </w:pPr>
      <w:rPr>
        <w:rFonts w:ascii="Arial" w:hAnsi="Arial" w:cs="Arial" w:hint="default"/>
        <w:b/>
        <w:sz w:val="32"/>
        <w:szCs w:val="32"/>
      </w:rPr>
    </w:lvl>
    <w:lvl w:ilvl="1">
      <w:start w:val="1"/>
      <w:numFmt w:val="decimal"/>
      <w:lvlText w:val="%1.%2"/>
      <w:lvlJc w:val="left"/>
      <w:pPr>
        <w:tabs>
          <w:tab w:val="num" w:pos="1080"/>
        </w:tabs>
        <w:ind w:left="792" w:hanging="432"/>
      </w:pPr>
      <w:rPr>
        <w:rFonts w:hint="default"/>
        <w:b/>
        <w:i w:val="0"/>
        <w:sz w:val="24"/>
        <w:szCs w:val="24"/>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3" w15:restartNumberingAfterBreak="0">
    <w:nsid w:val="547A24CE"/>
    <w:multiLevelType w:val="hybridMultilevel"/>
    <w:tmpl w:val="E2C899C4"/>
    <w:lvl w:ilvl="0" w:tplc="3AA673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94912F7"/>
    <w:multiLevelType w:val="hybridMultilevel"/>
    <w:tmpl w:val="70B6700C"/>
    <w:lvl w:ilvl="0" w:tplc="C2AA8F64">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35" w15:restartNumberingAfterBreak="0">
    <w:nsid w:val="5B7B4408"/>
    <w:multiLevelType w:val="hybridMultilevel"/>
    <w:tmpl w:val="57640170"/>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123348D"/>
    <w:multiLevelType w:val="hybridMultilevel"/>
    <w:tmpl w:val="6F96573E"/>
    <w:lvl w:ilvl="0" w:tplc="509E1AA6">
      <w:start w:val="1"/>
      <w:numFmt w:val="bullet"/>
      <w:lvlText w:val=""/>
      <w:lvlJc w:val="left"/>
      <w:pPr>
        <w:ind w:left="890" w:hanging="360"/>
      </w:pPr>
      <w:rPr>
        <w:rFonts w:ascii="Wingdings" w:hAnsi="Wingdings"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37" w15:restartNumberingAfterBreak="0">
    <w:nsid w:val="667140F9"/>
    <w:multiLevelType w:val="multilevel"/>
    <w:tmpl w:val="0ADE20BC"/>
    <w:lvl w:ilvl="0">
      <w:start w:val="1"/>
      <w:numFmt w:val="decimal"/>
      <w:lvlText w:val="%1."/>
      <w:lvlJc w:val="left"/>
      <w:pPr>
        <w:ind w:left="720" w:hanging="360"/>
      </w:pPr>
    </w:lvl>
    <w:lvl w:ilvl="1">
      <w:start w:val="1"/>
      <w:numFmt w:val="decimal"/>
      <w:isLgl/>
      <w:lvlText w:val="%1.%2."/>
      <w:lvlJc w:val="left"/>
      <w:pPr>
        <w:ind w:left="810" w:hanging="450"/>
      </w:pPr>
      <w:rPr>
        <w:rFonts w:eastAsia="Calibri"/>
        <w:b w:val="0"/>
        <w:sz w:val="24"/>
        <w:szCs w:val="24"/>
      </w:rPr>
    </w:lvl>
    <w:lvl w:ilvl="2">
      <w:start w:val="1"/>
      <w:numFmt w:val="decimal"/>
      <w:isLgl/>
      <w:lvlText w:val="%1.%2.%3."/>
      <w:lvlJc w:val="left"/>
      <w:pPr>
        <w:ind w:left="1080" w:hanging="720"/>
      </w:pPr>
      <w:rPr>
        <w:rFonts w:eastAsia="Calibri"/>
        <w:b w:val="0"/>
        <w:sz w:val="24"/>
        <w:szCs w:val="24"/>
      </w:rPr>
    </w:lvl>
    <w:lvl w:ilvl="3">
      <w:start w:val="1"/>
      <w:numFmt w:val="decimal"/>
      <w:isLgl/>
      <w:lvlText w:val="%1.%2.%3.%4."/>
      <w:lvlJc w:val="left"/>
      <w:pPr>
        <w:ind w:left="1080" w:hanging="720"/>
      </w:pPr>
      <w:rPr>
        <w:rFonts w:eastAsia="Calibri"/>
        <w:b w:val="0"/>
        <w:sz w:val="28"/>
      </w:rPr>
    </w:lvl>
    <w:lvl w:ilvl="4">
      <w:start w:val="1"/>
      <w:numFmt w:val="decimal"/>
      <w:isLgl/>
      <w:lvlText w:val="%1.%2.%3.%4.%5."/>
      <w:lvlJc w:val="left"/>
      <w:pPr>
        <w:ind w:left="1440" w:hanging="1080"/>
      </w:pPr>
      <w:rPr>
        <w:rFonts w:eastAsia="Calibri"/>
        <w:b w:val="0"/>
        <w:sz w:val="28"/>
      </w:rPr>
    </w:lvl>
    <w:lvl w:ilvl="5">
      <w:start w:val="1"/>
      <w:numFmt w:val="decimal"/>
      <w:isLgl/>
      <w:lvlText w:val="%1.%2.%3.%4.%5.%6."/>
      <w:lvlJc w:val="left"/>
      <w:pPr>
        <w:ind w:left="1440" w:hanging="1080"/>
      </w:pPr>
      <w:rPr>
        <w:rFonts w:eastAsia="Calibri"/>
        <w:b w:val="0"/>
        <w:sz w:val="28"/>
      </w:rPr>
    </w:lvl>
    <w:lvl w:ilvl="6">
      <w:start w:val="1"/>
      <w:numFmt w:val="decimal"/>
      <w:isLgl/>
      <w:lvlText w:val="%1.%2.%3.%4.%5.%6.%7."/>
      <w:lvlJc w:val="left"/>
      <w:pPr>
        <w:ind w:left="1800" w:hanging="1440"/>
      </w:pPr>
      <w:rPr>
        <w:rFonts w:eastAsia="Calibri"/>
        <w:b w:val="0"/>
        <w:sz w:val="28"/>
      </w:rPr>
    </w:lvl>
    <w:lvl w:ilvl="7">
      <w:start w:val="1"/>
      <w:numFmt w:val="decimal"/>
      <w:isLgl/>
      <w:lvlText w:val="%1.%2.%3.%4.%5.%6.%7.%8."/>
      <w:lvlJc w:val="left"/>
      <w:pPr>
        <w:ind w:left="1800" w:hanging="1440"/>
      </w:pPr>
      <w:rPr>
        <w:rFonts w:eastAsia="Calibri"/>
        <w:b w:val="0"/>
        <w:sz w:val="28"/>
      </w:rPr>
    </w:lvl>
    <w:lvl w:ilvl="8">
      <w:start w:val="1"/>
      <w:numFmt w:val="decimal"/>
      <w:isLgl/>
      <w:lvlText w:val="%1.%2.%3.%4.%5.%6.%7.%8.%9."/>
      <w:lvlJc w:val="left"/>
      <w:pPr>
        <w:ind w:left="2160" w:hanging="1800"/>
      </w:pPr>
      <w:rPr>
        <w:rFonts w:eastAsia="Calibri"/>
        <w:b w:val="0"/>
        <w:sz w:val="28"/>
      </w:rPr>
    </w:lvl>
  </w:abstractNum>
  <w:abstractNum w:abstractNumId="38" w15:restartNumberingAfterBreak="0">
    <w:nsid w:val="66E77047"/>
    <w:multiLevelType w:val="hybridMultilevel"/>
    <w:tmpl w:val="CFB4E74E"/>
    <w:lvl w:ilvl="0" w:tplc="DDB4EFDE">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39" w15:restartNumberingAfterBreak="0">
    <w:nsid w:val="6E921868"/>
    <w:multiLevelType w:val="hybridMultilevel"/>
    <w:tmpl w:val="6EECF31E"/>
    <w:lvl w:ilvl="0" w:tplc="6E80B998">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40" w15:restartNumberingAfterBreak="0">
    <w:nsid w:val="6EF46656"/>
    <w:multiLevelType w:val="hybridMultilevel"/>
    <w:tmpl w:val="7222F67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5493ED3"/>
    <w:multiLevelType w:val="hybridMultilevel"/>
    <w:tmpl w:val="CA0CCE3E"/>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77CF04FB"/>
    <w:multiLevelType w:val="hybridMultilevel"/>
    <w:tmpl w:val="48BCE96E"/>
    <w:lvl w:ilvl="0" w:tplc="E962EF84">
      <w:start w:val="1"/>
      <w:numFmt w:val="bullet"/>
      <w:pStyle w:val="FormulaList2"/>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79AD3FE0"/>
    <w:multiLevelType w:val="hybridMultilevel"/>
    <w:tmpl w:val="985C6ED4"/>
    <w:lvl w:ilvl="0" w:tplc="04190005">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7DDC2F6C"/>
    <w:multiLevelType w:val="multilevel"/>
    <w:tmpl w:val="782493AA"/>
    <w:styleLink w:val="15654"/>
    <w:lvl w:ilvl="0">
      <w:start w:val="1"/>
      <w:numFmt w:val="decimal"/>
      <w:pStyle w:val="1"/>
      <w:lvlText w:val="%1."/>
      <w:lvlJc w:val="left"/>
      <w:pPr>
        <w:ind w:left="0" w:firstLine="0"/>
      </w:pPr>
      <w:rPr>
        <w:rFonts w:ascii="Arial" w:hAnsi="Arial" w:hint="default"/>
        <w:b/>
        <w:i w:val="0"/>
        <w:color w:val="auto"/>
        <w:sz w:val="32"/>
      </w:rPr>
    </w:lvl>
    <w:lvl w:ilvl="1">
      <w:start w:val="1"/>
      <w:numFmt w:val="decimal"/>
      <w:pStyle w:val="2"/>
      <w:lvlText w:val="%1.%2"/>
      <w:lvlJc w:val="left"/>
      <w:pPr>
        <w:tabs>
          <w:tab w:val="num" w:pos="4537"/>
        </w:tabs>
        <w:ind w:left="4537" w:firstLine="0"/>
      </w:pPr>
      <w:rPr>
        <w:rFonts w:ascii="Arial" w:hAnsi="Arial" w:hint="default"/>
        <w:sz w:val="24"/>
      </w:rPr>
    </w:lvl>
    <w:lvl w:ilvl="2">
      <w:start w:val="1"/>
      <w:numFmt w:val="decimal"/>
      <w:pStyle w:val="3"/>
      <w:lvlText w:val="%1.%2.%3"/>
      <w:lvlJc w:val="left"/>
      <w:pPr>
        <w:ind w:left="0" w:firstLine="0"/>
      </w:pPr>
      <w:rPr>
        <w:rFonts w:ascii="Arial" w:hAnsi="Arial" w:cs="Times New Roman" w:hint="default"/>
        <w:b/>
        <w:bCs w:val="0"/>
        <w:i/>
        <w:iCs w:val="0"/>
        <w:caps w:val="0"/>
        <w:smallCaps w:val="0"/>
        <w:strike w:val="0"/>
        <w:dstrike w:val="0"/>
        <w:snapToGrid w:val="0"/>
        <w:vanish w:val="0"/>
        <w:color w:val="000000"/>
        <w:spacing w:val="0"/>
        <w:w w:val="0"/>
        <w:kern w:val="0"/>
        <w:position w:val="0"/>
        <w:sz w:val="20"/>
        <w:szCs w:val="0"/>
        <w:u w:val="none" w:color="000000"/>
        <w:effect w:val="none"/>
        <w:vertAlign w:val="baseline"/>
        <w:em w:val="none"/>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2031561323">
    <w:abstractNumId w:val="5"/>
  </w:num>
  <w:num w:numId="2" w16cid:durableId="239563676">
    <w:abstractNumId w:val="4"/>
  </w:num>
  <w:num w:numId="3" w16cid:durableId="2066023893">
    <w:abstractNumId w:val="6"/>
  </w:num>
  <w:num w:numId="4" w16cid:durableId="1731882786">
    <w:abstractNumId w:val="3"/>
  </w:num>
  <w:num w:numId="5" w16cid:durableId="1019741658">
    <w:abstractNumId w:val="2"/>
  </w:num>
  <w:num w:numId="6" w16cid:durableId="593444217">
    <w:abstractNumId w:val="1"/>
  </w:num>
  <w:num w:numId="7" w16cid:durableId="296181474">
    <w:abstractNumId w:val="0"/>
  </w:num>
  <w:num w:numId="8" w16cid:durableId="1304431999">
    <w:abstractNumId w:val="42"/>
  </w:num>
  <w:num w:numId="9" w16cid:durableId="1877311152">
    <w:abstractNumId w:val="17"/>
  </w:num>
  <w:num w:numId="10" w16cid:durableId="2047178481">
    <w:abstractNumId w:val="24"/>
    <w:lvlOverride w:ilvl="0">
      <w:lvl w:ilvl="0">
        <w:start w:val="1"/>
        <w:numFmt w:val="upperRoman"/>
        <w:lvlText w:val="Статья %1."/>
        <w:lvlJc w:val="left"/>
        <w:pPr>
          <w:tabs>
            <w:tab w:val="num" w:pos="1440"/>
          </w:tabs>
          <w:ind w:left="0" w:firstLine="0"/>
        </w:pPr>
      </w:lvl>
    </w:lvlOverride>
    <w:lvlOverride w:ilvl="1">
      <w:lvl w:ilvl="1">
        <w:start w:val="1"/>
        <w:numFmt w:val="decimalZero"/>
        <w:isLgl/>
        <w:lvlText w:val="Раздел %1.%2"/>
        <w:lvlJc w:val="left"/>
        <w:pPr>
          <w:tabs>
            <w:tab w:val="num" w:pos="1440"/>
          </w:tabs>
          <w:ind w:left="0" w:firstLine="0"/>
        </w:pPr>
      </w:lvl>
    </w:lvlOverride>
    <w:lvlOverride w:ilvl="2">
      <w:lvl w:ilvl="2">
        <w:start w:val="1"/>
        <w:numFmt w:val="lowerLetter"/>
        <w:lvlText w:val="(%3)"/>
        <w:lvlJc w:val="left"/>
        <w:pPr>
          <w:tabs>
            <w:tab w:val="num" w:pos="720"/>
          </w:tabs>
          <w:ind w:left="720" w:hanging="432"/>
        </w:pPr>
      </w:lvl>
    </w:lvlOverride>
    <w:lvlOverride w:ilvl="3">
      <w:lvl w:ilvl="3">
        <w:start w:val="1"/>
        <w:numFmt w:val="lowerRoman"/>
        <w:lvlText w:val="(%4)"/>
        <w:lvlJc w:val="right"/>
        <w:pPr>
          <w:tabs>
            <w:tab w:val="num" w:pos="864"/>
          </w:tabs>
          <w:ind w:left="864" w:hanging="144"/>
        </w:pPr>
      </w:lvl>
    </w:lvlOverride>
    <w:lvlOverride w:ilvl="4">
      <w:lvl w:ilvl="4">
        <w:start w:val="1"/>
        <w:numFmt w:val="decimal"/>
        <w:lvlText w:val="%5)"/>
        <w:lvlJc w:val="left"/>
        <w:pPr>
          <w:tabs>
            <w:tab w:val="num" w:pos="1008"/>
          </w:tabs>
          <w:ind w:left="1008" w:hanging="432"/>
        </w:pPr>
      </w:lvl>
    </w:lvlOverride>
    <w:lvlOverride w:ilvl="5">
      <w:lvl w:ilvl="5">
        <w:start w:val="1"/>
        <w:numFmt w:val="lowerLetter"/>
        <w:lvlText w:val="%6)"/>
        <w:lvlJc w:val="left"/>
        <w:pPr>
          <w:tabs>
            <w:tab w:val="num" w:pos="1152"/>
          </w:tabs>
          <w:ind w:left="1152" w:hanging="432"/>
        </w:pPr>
        <w:rPr>
          <w:b w:val="0"/>
        </w:rPr>
      </w:lvl>
    </w:lvlOverride>
    <w:lvlOverride w:ilvl="6">
      <w:lvl w:ilvl="6">
        <w:start w:val="1"/>
        <w:numFmt w:val="lowerRoman"/>
        <w:lvlText w:val="%7)"/>
        <w:lvlJc w:val="right"/>
        <w:pPr>
          <w:tabs>
            <w:tab w:val="num" w:pos="1296"/>
          </w:tabs>
          <w:ind w:left="1296" w:hanging="288"/>
        </w:pPr>
      </w:lvl>
    </w:lvlOverride>
    <w:lvlOverride w:ilvl="7">
      <w:lvl w:ilvl="7">
        <w:start w:val="1"/>
        <w:numFmt w:val="lowerLetter"/>
        <w:lvlText w:val="%8."/>
        <w:lvlJc w:val="left"/>
        <w:pPr>
          <w:tabs>
            <w:tab w:val="num" w:pos="1440"/>
          </w:tabs>
          <w:ind w:left="1440" w:hanging="432"/>
        </w:pPr>
      </w:lvl>
    </w:lvlOverride>
    <w:lvlOverride w:ilvl="8">
      <w:lvl w:ilvl="8">
        <w:start w:val="1"/>
        <w:numFmt w:val="lowerRoman"/>
        <w:lvlText w:val="%9."/>
        <w:lvlJc w:val="right"/>
        <w:pPr>
          <w:tabs>
            <w:tab w:val="num" w:pos="1584"/>
          </w:tabs>
          <w:ind w:left="1584" w:hanging="144"/>
        </w:pPr>
      </w:lvl>
    </w:lvlOverride>
  </w:num>
  <w:num w:numId="11" w16cid:durableId="1504586594">
    <w:abstractNumId w:val="30"/>
  </w:num>
  <w:num w:numId="12" w16cid:durableId="279189498">
    <w:abstractNumId w:val="11"/>
  </w:num>
  <w:num w:numId="13" w16cid:durableId="2108496891">
    <w:abstractNumId w:val="20"/>
  </w:num>
  <w:num w:numId="14" w16cid:durableId="325792686">
    <w:abstractNumId w:val="40"/>
  </w:num>
  <w:num w:numId="15" w16cid:durableId="1472554939">
    <w:abstractNumId w:val="14"/>
  </w:num>
  <w:num w:numId="16" w16cid:durableId="1124813736">
    <w:abstractNumId w:val="26"/>
  </w:num>
  <w:num w:numId="17" w16cid:durableId="1011298556">
    <w:abstractNumId w:val="38"/>
  </w:num>
  <w:num w:numId="18" w16cid:durableId="1989554120">
    <w:abstractNumId w:val="34"/>
  </w:num>
  <w:num w:numId="19" w16cid:durableId="899511816">
    <w:abstractNumId w:val="15"/>
  </w:num>
  <w:num w:numId="20" w16cid:durableId="1614164408">
    <w:abstractNumId w:val="16"/>
  </w:num>
  <w:num w:numId="21" w16cid:durableId="768158587">
    <w:abstractNumId w:val="13"/>
  </w:num>
  <w:num w:numId="22" w16cid:durableId="1405833600">
    <w:abstractNumId w:val="31"/>
  </w:num>
  <w:num w:numId="23" w16cid:durableId="1549144875">
    <w:abstractNumId w:val="12"/>
  </w:num>
  <w:num w:numId="24" w16cid:durableId="176846208">
    <w:abstractNumId w:val="39"/>
  </w:num>
  <w:num w:numId="25" w16cid:durableId="2085446085">
    <w:abstractNumId w:val="33"/>
  </w:num>
  <w:num w:numId="26" w16cid:durableId="78522471">
    <w:abstractNumId w:val="44"/>
  </w:num>
  <w:num w:numId="27" w16cid:durableId="878321699">
    <w:abstractNumId w:val="29"/>
  </w:num>
  <w:num w:numId="28" w16cid:durableId="501775130">
    <w:abstractNumId w:val="36"/>
  </w:num>
  <w:num w:numId="29" w16cid:durableId="1993561571">
    <w:abstractNumId w:val="19"/>
  </w:num>
  <w:num w:numId="30" w16cid:durableId="581960514">
    <w:abstractNumId w:val="8"/>
  </w:num>
  <w:num w:numId="31" w16cid:durableId="545919844">
    <w:abstractNumId w:val="9"/>
  </w:num>
  <w:num w:numId="32" w16cid:durableId="333532221">
    <w:abstractNumId w:val="43"/>
  </w:num>
  <w:num w:numId="33" w16cid:durableId="2031908763">
    <w:abstractNumId w:val="18"/>
  </w:num>
  <w:num w:numId="34" w16cid:durableId="961692368">
    <w:abstractNumId w:val="35"/>
  </w:num>
  <w:num w:numId="35" w16cid:durableId="1877349975">
    <w:abstractNumId w:val="41"/>
  </w:num>
  <w:num w:numId="36" w16cid:durableId="981689004">
    <w:abstractNumId w:val="21"/>
  </w:num>
  <w:num w:numId="37" w16cid:durableId="606080550">
    <w:abstractNumId w:val="22"/>
  </w:num>
  <w:num w:numId="38" w16cid:durableId="2089231634">
    <w:abstractNumId w:val="32"/>
  </w:num>
  <w:num w:numId="39" w16cid:durableId="1602374845">
    <w:abstractNumId w:val="23"/>
  </w:num>
  <w:num w:numId="40" w16cid:durableId="1022048303">
    <w:abstractNumId w:val="27"/>
  </w:num>
  <w:num w:numId="41" w16cid:durableId="696470452">
    <w:abstractNumId w:val="10"/>
  </w:num>
  <w:num w:numId="42" w16cid:durableId="2759113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09338045">
    <w:abstractNumId w:val="25"/>
    <w:lvlOverride w:ilvl="0"/>
    <w:lvlOverride w:ilvl="1"/>
    <w:lvlOverride w:ilvl="2"/>
    <w:lvlOverride w:ilvl="3"/>
    <w:lvlOverride w:ilvl="4"/>
    <w:lvlOverride w:ilvl="5"/>
    <w:lvlOverride w:ilvl="6"/>
    <w:lvlOverride w:ilvl="7"/>
    <w:lvlOverride w:ilvl="8"/>
  </w:num>
  <w:num w:numId="44" w16cid:durableId="854223367">
    <w:abstractNumId w:val="28"/>
    <w:lvlOverride w:ilvl="0"/>
    <w:lvlOverride w:ilvl="1"/>
    <w:lvlOverride w:ilvl="2"/>
    <w:lvlOverride w:ilvl="3"/>
    <w:lvlOverride w:ilvl="4"/>
    <w:lvlOverride w:ilvl="5"/>
    <w:lvlOverride w:ilvl="6"/>
    <w:lvlOverride w:ilvl="7"/>
    <w:lvlOverride w:ilvl="8"/>
  </w:num>
  <w:num w:numId="45" w16cid:durableId="1806314616">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AES" w:cryptAlgorithmClass="hash" w:cryptAlgorithmType="typeAny" w:cryptAlgorithmSid="14" w:cryptSpinCount="100000" w:hash="MaMhbzgK5J7gRRRj93+RYm89vMopeJ6Exzg1OppUoGdNFptLkVhft51QewNPr+N8XA5m7iZA3JiajfcTSfLhxw==" w:salt="14hxKEdgXacBb8RReg1ohQ=="/>
  <w:defaultTabStop w:val="709"/>
  <w:hyphenationZone w:val="357"/>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81"/>
    <w:rsid w:val="000003A0"/>
    <w:rsid w:val="000003FC"/>
    <w:rsid w:val="000010C9"/>
    <w:rsid w:val="000017D2"/>
    <w:rsid w:val="00001892"/>
    <w:rsid w:val="000044A5"/>
    <w:rsid w:val="0000499D"/>
    <w:rsid w:val="000112F9"/>
    <w:rsid w:val="0001261B"/>
    <w:rsid w:val="000127C6"/>
    <w:rsid w:val="00015812"/>
    <w:rsid w:val="000160EE"/>
    <w:rsid w:val="0002016F"/>
    <w:rsid w:val="000205A0"/>
    <w:rsid w:val="00020B44"/>
    <w:rsid w:val="000213D6"/>
    <w:rsid w:val="00022CB7"/>
    <w:rsid w:val="00023689"/>
    <w:rsid w:val="0002449D"/>
    <w:rsid w:val="000246CE"/>
    <w:rsid w:val="0002477F"/>
    <w:rsid w:val="000274E6"/>
    <w:rsid w:val="000274F5"/>
    <w:rsid w:val="00030A5A"/>
    <w:rsid w:val="0003180F"/>
    <w:rsid w:val="000321C5"/>
    <w:rsid w:val="0003234B"/>
    <w:rsid w:val="00034575"/>
    <w:rsid w:val="00035443"/>
    <w:rsid w:val="0003614F"/>
    <w:rsid w:val="0003710B"/>
    <w:rsid w:val="0004109C"/>
    <w:rsid w:val="00042FEF"/>
    <w:rsid w:val="00043908"/>
    <w:rsid w:val="00044218"/>
    <w:rsid w:val="00046EBA"/>
    <w:rsid w:val="00047B74"/>
    <w:rsid w:val="0005143E"/>
    <w:rsid w:val="000525F5"/>
    <w:rsid w:val="00052877"/>
    <w:rsid w:val="0005514E"/>
    <w:rsid w:val="00055DE0"/>
    <w:rsid w:val="000567CB"/>
    <w:rsid w:val="00060559"/>
    <w:rsid w:val="0006057A"/>
    <w:rsid w:val="0006131A"/>
    <w:rsid w:val="00062BC2"/>
    <w:rsid w:val="00063EB0"/>
    <w:rsid w:val="000643C8"/>
    <w:rsid w:val="00064AD3"/>
    <w:rsid w:val="00066FFA"/>
    <w:rsid w:val="000677D8"/>
    <w:rsid w:val="000715E1"/>
    <w:rsid w:val="00073FDB"/>
    <w:rsid w:val="000750BD"/>
    <w:rsid w:val="0007520D"/>
    <w:rsid w:val="0007588F"/>
    <w:rsid w:val="00075B08"/>
    <w:rsid w:val="0007600C"/>
    <w:rsid w:val="00076A0A"/>
    <w:rsid w:val="00076AD8"/>
    <w:rsid w:val="00076E85"/>
    <w:rsid w:val="000805AE"/>
    <w:rsid w:val="000818E3"/>
    <w:rsid w:val="00083C9E"/>
    <w:rsid w:val="00084C93"/>
    <w:rsid w:val="00093F24"/>
    <w:rsid w:val="000943A1"/>
    <w:rsid w:val="0009502C"/>
    <w:rsid w:val="00095346"/>
    <w:rsid w:val="000955AF"/>
    <w:rsid w:val="000960C3"/>
    <w:rsid w:val="0009635B"/>
    <w:rsid w:val="00096C2E"/>
    <w:rsid w:val="00096F91"/>
    <w:rsid w:val="0009740F"/>
    <w:rsid w:val="000A1262"/>
    <w:rsid w:val="000A2A6E"/>
    <w:rsid w:val="000A3200"/>
    <w:rsid w:val="000A3D97"/>
    <w:rsid w:val="000A44F3"/>
    <w:rsid w:val="000A67F9"/>
    <w:rsid w:val="000A6E84"/>
    <w:rsid w:val="000B356B"/>
    <w:rsid w:val="000B35A4"/>
    <w:rsid w:val="000B3A50"/>
    <w:rsid w:val="000B3C34"/>
    <w:rsid w:val="000B3F6B"/>
    <w:rsid w:val="000B4438"/>
    <w:rsid w:val="000B491D"/>
    <w:rsid w:val="000B745F"/>
    <w:rsid w:val="000B7C09"/>
    <w:rsid w:val="000B7DD6"/>
    <w:rsid w:val="000C291D"/>
    <w:rsid w:val="000C2AF5"/>
    <w:rsid w:val="000C3236"/>
    <w:rsid w:val="000C4589"/>
    <w:rsid w:val="000C48E1"/>
    <w:rsid w:val="000C5003"/>
    <w:rsid w:val="000C622B"/>
    <w:rsid w:val="000C659D"/>
    <w:rsid w:val="000D188E"/>
    <w:rsid w:val="000D2FB4"/>
    <w:rsid w:val="000D4627"/>
    <w:rsid w:val="000D547C"/>
    <w:rsid w:val="000D5CE3"/>
    <w:rsid w:val="000D5FF6"/>
    <w:rsid w:val="000E0715"/>
    <w:rsid w:val="000E082A"/>
    <w:rsid w:val="000E23C4"/>
    <w:rsid w:val="000E380C"/>
    <w:rsid w:val="000E59A2"/>
    <w:rsid w:val="000E65B1"/>
    <w:rsid w:val="000F06EB"/>
    <w:rsid w:val="000F4897"/>
    <w:rsid w:val="0010179C"/>
    <w:rsid w:val="00101C13"/>
    <w:rsid w:val="00102023"/>
    <w:rsid w:val="00102C62"/>
    <w:rsid w:val="00103C47"/>
    <w:rsid w:val="0010490D"/>
    <w:rsid w:val="00106BD5"/>
    <w:rsid w:val="00106D86"/>
    <w:rsid w:val="0011042B"/>
    <w:rsid w:val="00112F1E"/>
    <w:rsid w:val="00115026"/>
    <w:rsid w:val="0011575C"/>
    <w:rsid w:val="001165FB"/>
    <w:rsid w:val="00116936"/>
    <w:rsid w:val="00121129"/>
    <w:rsid w:val="00121B82"/>
    <w:rsid w:val="001258DE"/>
    <w:rsid w:val="00125A6D"/>
    <w:rsid w:val="001265EE"/>
    <w:rsid w:val="0013013A"/>
    <w:rsid w:val="00130CE3"/>
    <w:rsid w:val="0013129E"/>
    <w:rsid w:val="00133BDC"/>
    <w:rsid w:val="00134296"/>
    <w:rsid w:val="0013533A"/>
    <w:rsid w:val="0014015F"/>
    <w:rsid w:val="00142AA8"/>
    <w:rsid w:val="00143421"/>
    <w:rsid w:val="00147980"/>
    <w:rsid w:val="00150413"/>
    <w:rsid w:val="001527D9"/>
    <w:rsid w:val="00152A74"/>
    <w:rsid w:val="0015412F"/>
    <w:rsid w:val="00154B20"/>
    <w:rsid w:val="00154F0D"/>
    <w:rsid w:val="0015515F"/>
    <w:rsid w:val="00155F86"/>
    <w:rsid w:val="00156392"/>
    <w:rsid w:val="0015696C"/>
    <w:rsid w:val="001573B4"/>
    <w:rsid w:val="00157888"/>
    <w:rsid w:val="00160761"/>
    <w:rsid w:val="00161197"/>
    <w:rsid w:val="00162582"/>
    <w:rsid w:val="0016280B"/>
    <w:rsid w:val="001637EF"/>
    <w:rsid w:val="0016535F"/>
    <w:rsid w:val="001653F5"/>
    <w:rsid w:val="001659A2"/>
    <w:rsid w:val="00165F10"/>
    <w:rsid w:val="00166F2E"/>
    <w:rsid w:val="0017118F"/>
    <w:rsid w:val="00172118"/>
    <w:rsid w:val="0017401D"/>
    <w:rsid w:val="0017784D"/>
    <w:rsid w:val="00180796"/>
    <w:rsid w:val="00181D20"/>
    <w:rsid w:val="00182A8D"/>
    <w:rsid w:val="00183DA5"/>
    <w:rsid w:val="001848F9"/>
    <w:rsid w:val="00184CB0"/>
    <w:rsid w:val="001851A3"/>
    <w:rsid w:val="00186D2B"/>
    <w:rsid w:val="00192050"/>
    <w:rsid w:val="00193C1C"/>
    <w:rsid w:val="00194292"/>
    <w:rsid w:val="001972CB"/>
    <w:rsid w:val="001A185E"/>
    <w:rsid w:val="001A198F"/>
    <w:rsid w:val="001A3CFF"/>
    <w:rsid w:val="001A5814"/>
    <w:rsid w:val="001A5EE8"/>
    <w:rsid w:val="001A7030"/>
    <w:rsid w:val="001B3879"/>
    <w:rsid w:val="001B429A"/>
    <w:rsid w:val="001B4C22"/>
    <w:rsid w:val="001B4ED1"/>
    <w:rsid w:val="001B5392"/>
    <w:rsid w:val="001B6808"/>
    <w:rsid w:val="001C0073"/>
    <w:rsid w:val="001C0B44"/>
    <w:rsid w:val="001C17FF"/>
    <w:rsid w:val="001C3D5E"/>
    <w:rsid w:val="001C4DE7"/>
    <w:rsid w:val="001C59B5"/>
    <w:rsid w:val="001C65E3"/>
    <w:rsid w:val="001C6820"/>
    <w:rsid w:val="001D00BE"/>
    <w:rsid w:val="001D07C9"/>
    <w:rsid w:val="001D1AF9"/>
    <w:rsid w:val="001D3E89"/>
    <w:rsid w:val="001D3F8F"/>
    <w:rsid w:val="001D4EAE"/>
    <w:rsid w:val="001D5A0A"/>
    <w:rsid w:val="001E002E"/>
    <w:rsid w:val="001E061A"/>
    <w:rsid w:val="001E1753"/>
    <w:rsid w:val="001E2417"/>
    <w:rsid w:val="001E2774"/>
    <w:rsid w:val="001E2BA6"/>
    <w:rsid w:val="001E43DD"/>
    <w:rsid w:val="001E4A0A"/>
    <w:rsid w:val="001E5DAA"/>
    <w:rsid w:val="001E78B6"/>
    <w:rsid w:val="001E7DBA"/>
    <w:rsid w:val="001F0355"/>
    <w:rsid w:val="001F27A4"/>
    <w:rsid w:val="001F4399"/>
    <w:rsid w:val="001F47D3"/>
    <w:rsid w:val="001F5154"/>
    <w:rsid w:val="001F65BF"/>
    <w:rsid w:val="001F66F0"/>
    <w:rsid w:val="001F7373"/>
    <w:rsid w:val="002010F5"/>
    <w:rsid w:val="00201A82"/>
    <w:rsid w:val="00202856"/>
    <w:rsid w:val="00203414"/>
    <w:rsid w:val="00206A0A"/>
    <w:rsid w:val="00213D77"/>
    <w:rsid w:val="002150E4"/>
    <w:rsid w:val="0021523C"/>
    <w:rsid w:val="002165F2"/>
    <w:rsid w:val="00217751"/>
    <w:rsid w:val="00217AA6"/>
    <w:rsid w:val="00220195"/>
    <w:rsid w:val="0022117D"/>
    <w:rsid w:val="002212DC"/>
    <w:rsid w:val="0022221A"/>
    <w:rsid w:val="002223C7"/>
    <w:rsid w:val="00223C01"/>
    <w:rsid w:val="00223F39"/>
    <w:rsid w:val="00224BEC"/>
    <w:rsid w:val="00226436"/>
    <w:rsid w:val="00227487"/>
    <w:rsid w:val="0022753C"/>
    <w:rsid w:val="00230926"/>
    <w:rsid w:val="00231508"/>
    <w:rsid w:val="002330C2"/>
    <w:rsid w:val="002334A8"/>
    <w:rsid w:val="00233BBA"/>
    <w:rsid w:val="00233C7A"/>
    <w:rsid w:val="002347D2"/>
    <w:rsid w:val="002349F1"/>
    <w:rsid w:val="002370C9"/>
    <w:rsid w:val="002373C2"/>
    <w:rsid w:val="0024039C"/>
    <w:rsid w:val="002410D4"/>
    <w:rsid w:val="0024127B"/>
    <w:rsid w:val="00241B90"/>
    <w:rsid w:val="00241DDB"/>
    <w:rsid w:val="002420B7"/>
    <w:rsid w:val="002455E6"/>
    <w:rsid w:val="00245D4B"/>
    <w:rsid w:val="002471F3"/>
    <w:rsid w:val="0025111A"/>
    <w:rsid w:val="0025248D"/>
    <w:rsid w:val="0025341B"/>
    <w:rsid w:val="00253E22"/>
    <w:rsid w:val="00255EFD"/>
    <w:rsid w:val="002563AF"/>
    <w:rsid w:val="00257FFC"/>
    <w:rsid w:val="00262981"/>
    <w:rsid w:val="002645ED"/>
    <w:rsid w:val="0026554A"/>
    <w:rsid w:val="00270B38"/>
    <w:rsid w:val="00271F26"/>
    <w:rsid w:val="0027232E"/>
    <w:rsid w:val="00272A70"/>
    <w:rsid w:val="00273571"/>
    <w:rsid w:val="00276334"/>
    <w:rsid w:val="00276C2F"/>
    <w:rsid w:val="00277FDC"/>
    <w:rsid w:val="00284094"/>
    <w:rsid w:val="002900F3"/>
    <w:rsid w:val="002914ED"/>
    <w:rsid w:val="002917C9"/>
    <w:rsid w:val="00295226"/>
    <w:rsid w:val="00295F73"/>
    <w:rsid w:val="002A1980"/>
    <w:rsid w:val="002A28FF"/>
    <w:rsid w:val="002A3232"/>
    <w:rsid w:val="002A4C32"/>
    <w:rsid w:val="002A52D7"/>
    <w:rsid w:val="002A5D5A"/>
    <w:rsid w:val="002A5DFE"/>
    <w:rsid w:val="002A6CA0"/>
    <w:rsid w:val="002B0619"/>
    <w:rsid w:val="002B22DB"/>
    <w:rsid w:val="002B2E3C"/>
    <w:rsid w:val="002B3FE1"/>
    <w:rsid w:val="002B6A2C"/>
    <w:rsid w:val="002B7355"/>
    <w:rsid w:val="002C192F"/>
    <w:rsid w:val="002C224A"/>
    <w:rsid w:val="002C393F"/>
    <w:rsid w:val="002C41DB"/>
    <w:rsid w:val="002C58D6"/>
    <w:rsid w:val="002C596A"/>
    <w:rsid w:val="002C59DC"/>
    <w:rsid w:val="002D146E"/>
    <w:rsid w:val="002D150A"/>
    <w:rsid w:val="002D403D"/>
    <w:rsid w:val="002D5FF4"/>
    <w:rsid w:val="002E089D"/>
    <w:rsid w:val="002E2740"/>
    <w:rsid w:val="002E3F0D"/>
    <w:rsid w:val="002E4A68"/>
    <w:rsid w:val="002E4E62"/>
    <w:rsid w:val="002E5195"/>
    <w:rsid w:val="002E531A"/>
    <w:rsid w:val="002F1399"/>
    <w:rsid w:val="002F1B57"/>
    <w:rsid w:val="002F1BA2"/>
    <w:rsid w:val="002F4446"/>
    <w:rsid w:val="002F7282"/>
    <w:rsid w:val="002F79B8"/>
    <w:rsid w:val="00300222"/>
    <w:rsid w:val="00300A57"/>
    <w:rsid w:val="003015C3"/>
    <w:rsid w:val="00302701"/>
    <w:rsid w:val="003028E5"/>
    <w:rsid w:val="00303167"/>
    <w:rsid w:val="0030372F"/>
    <w:rsid w:val="00304463"/>
    <w:rsid w:val="00304C24"/>
    <w:rsid w:val="00305769"/>
    <w:rsid w:val="00307197"/>
    <w:rsid w:val="0031085E"/>
    <w:rsid w:val="00312496"/>
    <w:rsid w:val="00312CD9"/>
    <w:rsid w:val="00313A15"/>
    <w:rsid w:val="003145CA"/>
    <w:rsid w:val="00314C36"/>
    <w:rsid w:val="00315773"/>
    <w:rsid w:val="003201F4"/>
    <w:rsid w:val="00320D4F"/>
    <w:rsid w:val="00322A3F"/>
    <w:rsid w:val="00323E71"/>
    <w:rsid w:val="0032464E"/>
    <w:rsid w:val="00325D23"/>
    <w:rsid w:val="0032759F"/>
    <w:rsid w:val="0033143C"/>
    <w:rsid w:val="00332652"/>
    <w:rsid w:val="00332DE5"/>
    <w:rsid w:val="0033324C"/>
    <w:rsid w:val="003336CD"/>
    <w:rsid w:val="00334550"/>
    <w:rsid w:val="003347B8"/>
    <w:rsid w:val="00336BA7"/>
    <w:rsid w:val="00341654"/>
    <w:rsid w:val="00345556"/>
    <w:rsid w:val="0034779A"/>
    <w:rsid w:val="003478B2"/>
    <w:rsid w:val="00347B51"/>
    <w:rsid w:val="00351F76"/>
    <w:rsid w:val="003521B4"/>
    <w:rsid w:val="003521D5"/>
    <w:rsid w:val="00354599"/>
    <w:rsid w:val="00355F34"/>
    <w:rsid w:val="00356B87"/>
    <w:rsid w:val="00356FFA"/>
    <w:rsid w:val="0035717E"/>
    <w:rsid w:val="00357625"/>
    <w:rsid w:val="003629B0"/>
    <w:rsid w:val="003658DC"/>
    <w:rsid w:val="00366650"/>
    <w:rsid w:val="00367A9B"/>
    <w:rsid w:val="00372DBB"/>
    <w:rsid w:val="003733ED"/>
    <w:rsid w:val="00373BA6"/>
    <w:rsid w:val="00373E61"/>
    <w:rsid w:val="00375515"/>
    <w:rsid w:val="00375A4C"/>
    <w:rsid w:val="00375DEE"/>
    <w:rsid w:val="00376260"/>
    <w:rsid w:val="00376A51"/>
    <w:rsid w:val="00377D2D"/>
    <w:rsid w:val="003807E8"/>
    <w:rsid w:val="00380AFA"/>
    <w:rsid w:val="00380E3A"/>
    <w:rsid w:val="003812AE"/>
    <w:rsid w:val="003829E0"/>
    <w:rsid w:val="00382C2B"/>
    <w:rsid w:val="00382E2F"/>
    <w:rsid w:val="00382FF4"/>
    <w:rsid w:val="003849C7"/>
    <w:rsid w:val="00384D26"/>
    <w:rsid w:val="0038562E"/>
    <w:rsid w:val="00386975"/>
    <w:rsid w:val="003876F5"/>
    <w:rsid w:val="00387B4C"/>
    <w:rsid w:val="00390232"/>
    <w:rsid w:val="003913E9"/>
    <w:rsid w:val="00392408"/>
    <w:rsid w:val="00393572"/>
    <w:rsid w:val="00394247"/>
    <w:rsid w:val="00395281"/>
    <w:rsid w:val="00395424"/>
    <w:rsid w:val="0039621C"/>
    <w:rsid w:val="003A3177"/>
    <w:rsid w:val="003A3AEF"/>
    <w:rsid w:val="003A4EE5"/>
    <w:rsid w:val="003A591E"/>
    <w:rsid w:val="003A6DC3"/>
    <w:rsid w:val="003A6EBA"/>
    <w:rsid w:val="003B1BFE"/>
    <w:rsid w:val="003B29C2"/>
    <w:rsid w:val="003B36EC"/>
    <w:rsid w:val="003B4353"/>
    <w:rsid w:val="003B4628"/>
    <w:rsid w:val="003B510E"/>
    <w:rsid w:val="003B5CB6"/>
    <w:rsid w:val="003B7849"/>
    <w:rsid w:val="003B7E72"/>
    <w:rsid w:val="003C0A5E"/>
    <w:rsid w:val="003C0DDB"/>
    <w:rsid w:val="003C1880"/>
    <w:rsid w:val="003C1D5A"/>
    <w:rsid w:val="003C2BEB"/>
    <w:rsid w:val="003C4AC0"/>
    <w:rsid w:val="003C52B1"/>
    <w:rsid w:val="003C5C0A"/>
    <w:rsid w:val="003C5CF3"/>
    <w:rsid w:val="003C5F7D"/>
    <w:rsid w:val="003C60CF"/>
    <w:rsid w:val="003C64DF"/>
    <w:rsid w:val="003C6848"/>
    <w:rsid w:val="003C7B3E"/>
    <w:rsid w:val="003D0010"/>
    <w:rsid w:val="003D3710"/>
    <w:rsid w:val="003D5042"/>
    <w:rsid w:val="003D58E6"/>
    <w:rsid w:val="003E0232"/>
    <w:rsid w:val="003E0E5F"/>
    <w:rsid w:val="003E15D0"/>
    <w:rsid w:val="003E1D73"/>
    <w:rsid w:val="003E3BD2"/>
    <w:rsid w:val="003E3DBF"/>
    <w:rsid w:val="003E4AD8"/>
    <w:rsid w:val="003E650F"/>
    <w:rsid w:val="003F1144"/>
    <w:rsid w:val="003F190C"/>
    <w:rsid w:val="003F1A56"/>
    <w:rsid w:val="003F233E"/>
    <w:rsid w:val="003F280D"/>
    <w:rsid w:val="003F30BF"/>
    <w:rsid w:val="003F3735"/>
    <w:rsid w:val="003F4044"/>
    <w:rsid w:val="003F5699"/>
    <w:rsid w:val="003F5F76"/>
    <w:rsid w:val="00400B4F"/>
    <w:rsid w:val="004034A1"/>
    <w:rsid w:val="00403B5D"/>
    <w:rsid w:val="00405486"/>
    <w:rsid w:val="004139C5"/>
    <w:rsid w:val="0041435E"/>
    <w:rsid w:val="004153C7"/>
    <w:rsid w:val="00415B20"/>
    <w:rsid w:val="00415F73"/>
    <w:rsid w:val="00416B6A"/>
    <w:rsid w:val="0042280F"/>
    <w:rsid w:val="00422CEF"/>
    <w:rsid w:val="00422D2B"/>
    <w:rsid w:val="00423599"/>
    <w:rsid w:val="00424A44"/>
    <w:rsid w:val="004260EF"/>
    <w:rsid w:val="004263AD"/>
    <w:rsid w:val="004265F0"/>
    <w:rsid w:val="00426D36"/>
    <w:rsid w:val="004302C2"/>
    <w:rsid w:val="00431450"/>
    <w:rsid w:val="00433D06"/>
    <w:rsid w:val="00435283"/>
    <w:rsid w:val="00436A7D"/>
    <w:rsid w:val="004374FC"/>
    <w:rsid w:val="00440B9E"/>
    <w:rsid w:val="00440D97"/>
    <w:rsid w:val="00441126"/>
    <w:rsid w:val="00442147"/>
    <w:rsid w:val="00444F95"/>
    <w:rsid w:val="00446E1B"/>
    <w:rsid w:val="0045012E"/>
    <w:rsid w:val="0045218E"/>
    <w:rsid w:val="004527D5"/>
    <w:rsid w:val="00452A3E"/>
    <w:rsid w:val="00454632"/>
    <w:rsid w:val="00455231"/>
    <w:rsid w:val="0045526C"/>
    <w:rsid w:val="00456886"/>
    <w:rsid w:val="00456D8B"/>
    <w:rsid w:val="00457881"/>
    <w:rsid w:val="004620AF"/>
    <w:rsid w:val="00462119"/>
    <w:rsid w:val="004658D8"/>
    <w:rsid w:val="00467202"/>
    <w:rsid w:val="00472430"/>
    <w:rsid w:val="00475659"/>
    <w:rsid w:val="004776B1"/>
    <w:rsid w:val="00477C6A"/>
    <w:rsid w:val="00481876"/>
    <w:rsid w:val="00482056"/>
    <w:rsid w:val="00482252"/>
    <w:rsid w:val="00483106"/>
    <w:rsid w:val="0048486A"/>
    <w:rsid w:val="0048710D"/>
    <w:rsid w:val="004907C4"/>
    <w:rsid w:val="00491944"/>
    <w:rsid w:val="00492910"/>
    <w:rsid w:val="004937C6"/>
    <w:rsid w:val="00493BCF"/>
    <w:rsid w:val="004952D3"/>
    <w:rsid w:val="0049588C"/>
    <w:rsid w:val="00495AE5"/>
    <w:rsid w:val="00495DDD"/>
    <w:rsid w:val="00496DE4"/>
    <w:rsid w:val="004A04B5"/>
    <w:rsid w:val="004A0FB7"/>
    <w:rsid w:val="004A1CCE"/>
    <w:rsid w:val="004A3AAD"/>
    <w:rsid w:val="004A528A"/>
    <w:rsid w:val="004A584D"/>
    <w:rsid w:val="004A5ECD"/>
    <w:rsid w:val="004A7966"/>
    <w:rsid w:val="004B0C32"/>
    <w:rsid w:val="004B255D"/>
    <w:rsid w:val="004B3E6C"/>
    <w:rsid w:val="004B5C92"/>
    <w:rsid w:val="004B6385"/>
    <w:rsid w:val="004C36EE"/>
    <w:rsid w:val="004D0403"/>
    <w:rsid w:val="004D171F"/>
    <w:rsid w:val="004D21B3"/>
    <w:rsid w:val="004D3F68"/>
    <w:rsid w:val="004D4285"/>
    <w:rsid w:val="004D4866"/>
    <w:rsid w:val="004D4F62"/>
    <w:rsid w:val="004D5BF5"/>
    <w:rsid w:val="004E0F86"/>
    <w:rsid w:val="004E2A73"/>
    <w:rsid w:val="004E2C96"/>
    <w:rsid w:val="004E305F"/>
    <w:rsid w:val="004E3A7D"/>
    <w:rsid w:val="004E3DCA"/>
    <w:rsid w:val="004E54BF"/>
    <w:rsid w:val="004E7C69"/>
    <w:rsid w:val="004F1234"/>
    <w:rsid w:val="004F2216"/>
    <w:rsid w:val="004F226A"/>
    <w:rsid w:val="004F227F"/>
    <w:rsid w:val="004F2362"/>
    <w:rsid w:val="004F2367"/>
    <w:rsid w:val="004F4E16"/>
    <w:rsid w:val="004F5E48"/>
    <w:rsid w:val="004F6647"/>
    <w:rsid w:val="004F741F"/>
    <w:rsid w:val="004F7452"/>
    <w:rsid w:val="00506C0B"/>
    <w:rsid w:val="005119B6"/>
    <w:rsid w:val="005119BA"/>
    <w:rsid w:val="00511EEE"/>
    <w:rsid w:val="00511F88"/>
    <w:rsid w:val="00513180"/>
    <w:rsid w:val="00513930"/>
    <w:rsid w:val="00513BEF"/>
    <w:rsid w:val="00514CA5"/>
    <w:rsid w:val="00516AE7"/>
    <w:rsid w:val="0051708B"/>
    <w:rsid w:val="00517172"/>
    <w:rsid w:val="00521815"/>
    <w:rsid w:val="0052244D"/>
    <w:rsid w:val="00523271"/>
    <w:rsid w:val="005232A5"/>
    <w:rsid w:val="005260A7"/>
    <w:rsid w:val="0052630F"/>
    <w:rsid w:val="005313CF"/>
    <w:rsid w:val="0053208E"/>
    <w:rsid w:val="0053287D"/>
    <w:rsid w:val="005343B5"/>
    <w:rsid w:val="0053676C"/>
    <w:rsid w:val="0053739F"/>
    <w:rsid w:val="0054021A"/>
    <w:rsid w:val="0054210C"/>
    <w:rsid w:val="005434DE"/>
    <w:rsid w:val="00544604"/>
    <w:rsid w:val="00546443"/>
    <w:rsid w:val="0054656A"/>
    <w:rsid w:val="005502D8"/>
    <w:rsid w:val="00550D12"/>
    <w:rsid w:val="00550E5B"/>
    <w:rsid w:val="005514E4"/>
    <w:rsid w:val="005547C6"/>
    <w:rsid w:val="0055529A"/>
    <w:rsid w:val="00556336"/>
    <w:rsid w:val="0055781D"/>
    <w:rsid w:val="0056006B"/>
    <w:rsid w:val="00562035"/>
    <w:rsid w:val="00562329"/>
    <w:rsid w:val="00563EAA"/>
    <w:rsid w:val="00565FD3"/>
    <w:rsid w:val="00566CC0"/>
    <w:rsid w:val="005670AA"/>
    <w:rsid w:val="005701AA"/>
    <w:rsid w:val="00571993"/>
    <w:rsid w:val="00574197"/>
    <w:rsid w:val="005743CA"/>
    <w:rsid w:val="00575FEE"/>
    <w:rsid w:val="00577090"/>
    <w:rsid w:val="00577DAD"/>
    <w:rsid w:val="005815EF"/>
    <w:rsid w:val="00581627"/>
    <w:rsid w:val="00581C0B"/>
    <w:rsid w:val="00581FE3"/>
    <w:rsid w:val="0058232F"/>
    <w:rsid w:val="005828A3"/>
    <w:rsid w:val="005837E3"/>
    <w:rsid w:val="0058546D"/>
    <w:rsid w:val="00585F75"/>
    <w:rsid w:val="005907AB"/>
    <w:rsid w:val="005911A6"/>
    <w:rsid w:val="00592139"/>
    <w:rsid w:val="00592486"/>
    <w:rsid w:val="00596329"/>
    <w:rsid w:val="00596E20"/>
    <w:rsid w:val="0059724E"/>
    <w:rsid w:val="005B240D"/>
    <w:rsid w:val="005B3785"/>
    <w:rsid w:val="005B3FEE"/>
    <w:rsid w:val="005B513E"/>
    <w:rsid w:val="005C0636"/>
    <w:rsid w:val="005C2352"/>
    <w:rsid w:val="005C351C"/>
    <w:rsid w:val="005C3867"/>
    <w:rsid w:val="005C4212"/>
    <w:rsid w:val="005C5DC3"/>
    <w:rsid w:val="005C74DC"/>
    <w:rsid w:val="005D18E8"/>
    <w:rsid w:val="005D43EB"/>
    <w:rsid w:val="005D447F"/>
    <w:rsid w:val="005D6257"/>
    <w:rsid w:val="005E0C05"/>
    <w:rsid w:val="005E0CB0"/>
    <w:rsid w:val="005E12FE"/>
    <w:rsid w:val="005E5EA7"/>
    <w:rsid w:val="005F02CD"/>
    <w:rsid w:val="005F0BFF"/>
    <w:rsid w:val="005F27C6"/>
    <w:rsid w:val="005F3129"/>
    <w:rsid w:val="005F481E"/>
    <w:rsid w:val="005F4BD6"/>
    <w:rsid w:val="005F5AD7"/>
    <w:rsid w:val="005F5AE9"/>
    <w:rsid w:val="005F6C8F"/>
    <w:rsid w:val="005F7148"/>
    <w:rsid w:val="005F769A"/>
    <w:rsid w:val="006020C7"/>
    <w:rsid w:val="00602847"/>
    <w:rsid w:val="00604170"/>
    <w:rsid w:val="006041ED"/>
    <w:rsid w:val="00604474"/>
    <w:rsid w:val="00604D61"/>
    <w:rsid w:val="0060580B"/>
    <w:rsid w:val="00605DDC"/>
    <w:rsid w:val="00610619"/>
    <w:rsid w:val="00611788"/>
    <w:rsid w:val="00611FA8"/>
    <w:rsid w:val="00612842"/>
    <w:rsid w:val="00612B1D"/>
    <w:rsid w:val="0061537A"/>
    <w:rsid w:val="00620145"/>
    <w:rsid w:val="006218BC"/>
    <w:rsid w:val="00621982"/>
    <w:rsid w:val="00621D18"/>
    <w:rsid w:val="00623F66"/>
    <w:rsid w:val="00624C04"/>
    <w:rsid w:val="00624DE9"/>
    <w:rsid w:val="006264C9"/>
    <w:rsid w:val="00626A58"/>
    <w:rsid w:val="006274E1"/>
    <w:rsid w:val="00630887"/>
    <w:rsid w:val="00631B3C"/>
    <w:rsid w:val="00632950"/>
    <w:rsid w:val="00632E53"/>
    <w:rsid w:val="0063444A"/>
    <w:rsid w:val="006351A2"/>
    <w:rsid w:val="0063589B"/>
    <w:rsid w:val="00636AFE"/>
    <w:rsid w:val="00637AAD"/>
    <w:rsid w:val="0064075A"/>
    <w:rsid w:val="00641119"/>
    <w:rsid w:val="0064332A"/>
    <w:rsid w:val="00646193"/>
    <w:rsid w:val="00651A07"/>
    <w:rsid w:val="00653CDF"/>
    <w:rsid w:val="00654428"/>
    <w:rsid w:val="00655BAF"/>
    <w:rsid w:val="00656E68"/>
    <w:rsid w:val="0065753D"/>
    <w:rsid w:val="00657A7F"/>
    <w:rsid w:val="00657BF9"/>
    <w:rsid w:val="006602C1"/>
    <w:rsid w:val="00660D1F"/>
    <w:rsid w:val="00660E0B"/>
    <w:rsid w:val="006621DE"/>
    <w:rsid w:val="00662445"/>
    <w:rsid w:val="00662AC3"/>
    <w:rsid w:val="00663781"/>
    <w:rsid w:val="00663DE5"/>
    <w:rsid w:val="00663EB8"/>
    <w:rsid w:val="00665325"/>
    <w:rsid w:val="00665F2F"/>
    <w:rsid w:val="00667ADD"/>
    <w:rsid w:val="006704FA"/>
    <w:rsid w:val="00670688"/>
    <w:rsid w:val="0067077E"/>
    <w:rsid w:val="00670A2A"/>
    <w:rsid w:val="00670CF5"/>
    <w:rsid w:val="00672602"/>
    <w:rsid w:val="00673335"/>
    <w:rsid w:val="0067440C"/>
    <w:rsid w:val="00677A50"/>
    <w:rsid w:val="00677E75"/>
    <w:rsid w:val="00681BD9"/>
    <w:rsid w:val="0068244D"/>
    <w:rsid w:val="00682E82"/>
    <w:rsid w:val="006831C9"/>
    <w:rsid w:val="0069093E"/>
    <w:rsid w:val="00691C22"/>
    <w:rsid w:val="00693E50"/>
    <w:rsid w:val="00694ABB"/>
    <w:rsid w:val="00694D53"/>
    <w:rsid w:val="00695C78"/>
    <w:rsid w:val="006966E4"/>
    <w:rsid w:val="0069674F"/>
    <w:rsid w:val="00697210"/>
    <w:rsid w:val="006A0D36"/>
    <w:rsid w:val="006A79E6"/>
    <w:rsid w:val="006A7D7D"/>
    <w:rsid w:val="006B0A1F"/>
    <w:rsid w:val="006B0F28"/>
    <w:rsid w:val="006B1364"/>
    <w:rsid w:val="006B229D"/>
    <w:rsid w:val="006B300A"/>
    <w:rsid w:val="006B34D6"/>
    <w:rsid w:val="006B356D"/>
    <w:rsid w:val="006B44CA"/>
    <w:rsid w:val="006B4712"/>
    <w:rsid w:val="006B4F06"/>
    <w:rsid w:val="006B5364"/>
    <w:rsid w:val="006B58D7"/>
    <w:rsid w:val="006B5E5D"/>
    <w:rsid w:val="006C1111"/>
    <w:rsid w:val="006C1660"/>
    <w:rsid w:val="006C2269"/>
    <w:rsid w:val="006C3ECA"/>
    <w:rsid w:val="006C49FF"/>
    <w:rsid w:val="006C5098"/>
    <w:rsid w:val="006C537F"/>
    <w:rsid w:val="006C5662"/>
    <w:rsid w:val="006C7424"/>
    <w:rsid w:val="006D0283"/>
    <w:rsid w:val="006D22FD"/>
    <w:rsid w:val="006D2992"/>
    <w:rsid w:val="006D2A02"/>
    <w:rsid w:val="006D3E9D"/>
    <w:rsid w:val="006D7468"/>
    <w:rsid w:val="006E148C"/>
    <w:rsid w:val="006E2D74"/>
    <w:rsid w:val="006E5EE9"/>
    <w:rsid w:val="006E602A"/>
    <w:rsid w:val="006E7BDF"/>
    <w:rsid w:val="006F3052"/>
    <w:rsid w:val="006F34D9"/>
    <w:rsid w:val="006F4BA9"/>
    <w:rsid w:val="006F5334"/>
    <w:rsid w:val="006F69F0"/>
    <w:rsid w:val="006F7007"/>
    <w:rsid w:val="00701ABF"/>
    <w:rsid w:val="007023DC"/>
    <w:rsid w:val="007027BC"/>
    <w:rsid w:val="0070296B"/>
    <w:rsid w:val="007029FF"/>
    <w:rsid w:val="00704447"/>
    <w:rsid w:val="00704817"/>
    <w:rsid w:val="0070604D"/>
    <w:rsid w:val="0070667E"/>
    <w:rsid w:val="00707650"/>
    <w:rsid w:val="00711B4F"/>
    <w:rsid w:val="007142A1"/>
    <w:rsid w:val="00714EA0"/>
    <w:rsid w:val="007204BA"/>
    <w:rsid w:val="0072113E"/>
    <w:rsid w:val="00722689"/>
    <w:rsid w:val="0072400B"/>
    <w:rsid w:val="007260E6"/>
    <w:rsid w:val="007273E1"/>
    <w:rsid w:val="00730184"/>
    <w:rsid w:val="00730245"/>
    <w:rsid w:val="00730682"/>
    <w:rsid w:val="007314FD"/>
    <w:rsid w:val="00731C30"/>
    <w:rsid w:val="007355E4"/>
    <w:rsid w:val="00737598"/>
    <w:rsid w:val="00740368"/>
    <w:rsid w:val="00741FDA"/>
    <w:rsid w:val="00742038"/>
    <w:rsid w:val="007422EF"/>
    <w:rsid w:val="0074230C"/>
    <w:rsid w:val="00742A31"/>
    <w:rsid w:val="00743B87"/>
    <w:rsid w:val="00744362"/>
    <w:rsid w:val="00745F91"/>
    <w:rsid w:val="007471BA"/>
    <w:rsid w:val="00754ADF"/>
    <w:rsid w:val="00754F02"/>
    <w:rsid w:val="00757A11"/>
    <w:rsid w:val="00757D78"/>
    <w:rsid w:val="00760DFA"/>
    <w:rsid w:val="0076211D"/>
    <w:rsid w:val="007628AF"/>
    <w:rsid w:val="0076409F"/>
    <w:rsid w:val="00765305"/>
    <w:rsid w:val="00765A88"/>
    <w:rsid w:val="00766448"/>
    <w:rsid w:val="00766741"/>
    <w:rsid w:val="0076768B"/>
    <w:rsid w:val="00771280"/>
    <w:rsid w:val="0077188B"/>
    <w:rsid w:val="00771DA6"/>
    <w:rsid w:val="00771F8A"/>
    <w:rsid w:val="00773873"/>
    <w:rsid w:val="007745B7"/>
    <w:rsid w:val="00774C64"/>
    <w:rsid w:val="00777375"/>
    <w:rsid w:val="00780047"/>
    <w:rsid w:val="007816C0"/>
    <w:rsid w:val="00783BDD"/>
    <w:rsid w:val="00784C05"/>
    <w:rsid w:val="00786CC9"/>
    <w:rsid w:val="0079018D"/>
    <w:rsid w:val="00790292"/>
    <w:rsid w:val="007903FC"/>
    <w:rsid w:val="007917F0"/>
    <w:rsid w:val="00791C73"/>
    <w:rsid w:val="007933C8"/>
    <w:rsid w:val="0079505D"/>
    <w:rsid w:val="00795471"/>
    <w:rsid w:val="00795503"/>
    <w:rsid w:val="007969D8"/>
    <w:rsid w:val="00797220"/>
    <w:rsid w:val="007A15C4"/>
    <w:rsid w:val="007A1687"/>
    <w:rsid w:val="007A18B9"/>
    <w:rsid w:val="007A22A1"/>
    <w:rsid w:val="007A253B"/>
    <w:rsid w:val="007A39F4"/>
    <w:rsid w:val="007A555B"/>
    <w:rsid w:val="007A71AF"/>
    <w:rsid w:val="007B15E4"/>
    <w:rsid w:val="007B1B75"/>
    <w:rsid w:val="007B1EEB"/>
    <w:rsid w:val="007B39DA"/>
    <w:rsid w:val="007B46BC"/>
    <w:rsid w:val="007B5B88"/>
    <w:rsid w:val="007B7716"/>
    <w:rsid w:val="007C0235"/>
    <w:rsid w:val="007C030E"/>
    <w:rsid w:val="007C1226"/>
    <w:rsid w:val="007C263D"/>
    <w:rsid w:val="007C3779"/>
    <w:rsid w:val="007C3D71"/>
    <w:rsid w:val="007C3E87"/>
    <w:rsid w:val="007C7F05"/>
    <w:rsid w:val="007D04AE"/>
    <w:rsid w:val="007D0E19"/>
    <w:rsid w:val="007D61CC"/>
    <w:rsid w:val="007E0B0E"/>
    <w:rsid w:val="007E0EFF"/>
    <w:rsid w:val="007E1183"/>
    <w:rsid w:val="007E25A0"/>
    <w:rsid w:val="007E344D"/>
    <w:rsid w:val="007E3B5B"/>
    <w:rsid w:val="007E3ECA"/>
    <w:rsid w:val="007E41B6"/>
    <w:rsid w:val="007E43C5"/>
    <w:rsid w:val="007E6FDA"/>
    <w:rsid w:val="007E7069"/>
    <w:rsid w:val="007E706B"/>
    <w:rsid w:val="007E750C"/>
    <w:rsid w:val="007F0371"/>
    <w:rsid w:val="007F103A"/>
    <w:rsid w:val="007F1464"/>
    <w:rsid w:val="007F1C9C"/>
    <w:rsid w:val="007F2F68"/>
    <w:rsid w:val="007F4E73"/>
    <w:rsid w:val="007F513B"/>
    <w:rsid w:val="007F6D13"/>
    <w:rsid w:val="007F77F3"/>
    <w:rsid w:val="00800340"/>
    <w:rsid w:val="00801C88"/>
    <w:rsid w:val="00805B64"/>
    <w:rsid w:val="008063C4"/>
    <w:rsid w:val="00807010"/>
    <w:rsid w:val="0081031E"/>
    <w:rsid w:val="00811331"/>
    <w:rsid w:val="00811676"/>
    <w:rsid w:val="00811E5A"/>
    <w:rsid w:val="008122B8"/>
    <w:rsid w:val="00812C18"/>
    <w:rsid w:val="00813630"/>
    <w:rsid w:val="00814BFB"/>
    <w:rsid w:val="00815D56"/>
    <w:rsid w:val="008164E0"/>
    <w:rsid w:val="008167E3"/>
    <w:rsid w:val="008175F5"/>
    <w:rsid w:val="0082086C"/>
    <w:rsid w:val="00820BC6"/>
    <w:rsid w:val="008221EE"/>
    <w:rsid w:val="00822996"/>
    <w:rsid w:val="0082556A"/>
    <w:rsid w:val="00825BDD"/>
    <w:rsid w:val="00827217"/>
    <w:rsid w:val="0083135E"/>
    <w:rsid w:val="00833C5F"/>
    <w:rsid w:val="00834605"/>
    <w:rsid w:val="00834A62"/>
    <w:rsid w:val="0083659B"/>
    <w:rsid w:val="00836998"/>
    <w:rsid w:val="00837482"/>
    <w:rsid w:val="008376AF"/>
    <w:rsid w:val="00837D27"/>
    <w:rsid w:val="0084242A"/>
    <w:rsid w:val="008426FD"/>
    <w:rsid w:val="00842886"/>
    <w:rsid w:val="00842F35"/>
    <w:rsid w:val="00843E7E"/>
    <w:rsid w:val="00846597"/>
    <w:rsid w:val="00847D83"/>
    <w:rsid w:val="008500B5"/>
    <w:rsid w:val="008518D1"/>
    <w:rsid w:val="008542F7"/>
    <w:rsid w:val="00854C8A"/>
    <w:rsid w:val="008558D5"/>
    <w:rsid w:val="008602AE"/>
    <w:rsid w:val="00860DB3"/>
    <w:rsid w:val="008618DD"/>
    <w:rsid w:val="00862174"/>
    <w:rsid w:val="00862B10"/>
    <w:rsid w:val="008630DC"/>
    <w:rsid w:val="008643DE"/>
    <w:rsid w:val="008646F4"/>
    <w:rsid w:val="008655CC"/>
    <w:rsid w:val="0086652A"/>
    <w:rsid w:val="00867057"/>
    <w:rsid w:val="00870817"/>
    <w:rsid w:val="0087221D"/>
    <w:rsid w:val="00875E86"/>
    <w:rsid w:val="00876311"/>
    <w:rsid w:val="008763BC"/>
    <w:rsid w:val="00880816"/>
    <w:rsid w:val="00881655"/>
    <w:rsid w:val="00882793"/>
    <w:rsid w:val="00882B79"/>
    <w:rsid w:val="008859C4"/>
    <w:rsid w:val="008863A2"/>
    <w:rsid w:val="00887458"/>
    <w:rsid w:val="00892E62"/>
    <w:rsid w:val="00893BE6"/>
    <w:rsid w:val="008A057F"/>
    <w:rsid w:val="008A184B"/>
    <w:rsid w:val="008A240F"/>
    <w:rsid w:val="008A2EEE"/>
    <w:rsid w:val="008A34EF"/>
    <w:rsid w:val="008A5311"/>
    <w:rsid w:val="008A58C9"/>
    <w:rsid w:val="008A5B62"/>
    <w:rsid w:val="008A64EC"/>
    <w:rsid w:val="008A6B3C"/>
    <w:rsid w:val="008A77B6"/>
    <w:rsid w:val="008B0BCA"/>
    <w:rsid w:val="008B131F"/>
    <w:rsid w:val="008B3524"/>
    <w:rsid w:val="008B55A2"/>
    <w:rsid w:val="008B6430"/>
    <w:rsid w:val="008C0774"/>
    <w:rsid w:val="008C0BF1"/>
    <w:rsid w:val="008C1FE0"/>
    <w:rsid w:val="008C36AD"/>
    <w:rsid w:val="008C44D0"/>
    <w:rsid w:val="008C4A4E"/>
    <w:rsid w:val="008C6516"/>
    <w:rsid w:val="008C7E03"/>
    <w:rsid w:val="008D016F"/>
    <w:rsid w:val="008D01B5"/>
    <w:rsid w:val="008D0291"/>
    <w:rsid w:val="008D2757"/>
    <w:rsid w:val="008D4A86"/>
    <w:rsid w:val="008D4B27"/>
    <w:rsid w:val="008D4C03"/>
    <w:rsid w:val="008D4C12"/>
    <w:rsid w:val="008D5216"/>
    <w:rsid w:val="008D5248"/>
    <w:rsid w:val="008D5F4D"/>
    <w:rsid w:val="008D7EAF"/>
    <w:rsid w:val="008E0401"/>
    <w:rsid w:val="008E05CD"/>
    <w:rsid w:val="008E0874"/>
    <w:rsid w:val="008E1E75"/>
    <w:rsid w:val="008E34F2"/>
    <w:rsid w:val="008E3757"/>
    <w:rsid w:val="008E5CBA"/>
    <w:rsid w:val="008E6B1A"/>
    <w:rsid w:val="008F0026"/>
    <w:rsid w:val="008F0380"/>
    <w:rsid w:val="008F0827"/>
    <w:rsid w:val="008F37BC"/>
    <w:rsid w:val="008F40C1"/>
    <w:rsid w:val="008F44B9"/>
    <w:rsid w:val="008F755B"/>
    <w:rsid w:val="008F7F7E"/>
    <w:rsid w:val="0090009B"/>
    <w:rsid w:val="00900A68"/>
    <w:rsid w:val="00901320"/>
    <w:rsid w:val="00904419"/>
    <w:rsid w:val="0090564B"/>
    <w:rsid w:val="00905C57"/>
    <w:rsid w:val="0090704D"/>
    <w:rsid w:val="009113C7"/>
    <w:rsid w:val="009115FE"/>
    <w:rsid w:val="00912CAD"/>
    <w:rsid w:val="00912D4A"/>
    <w:rsid w:val="009131A1"/>
    <w:rsid w:val="0091390C"/>
    <w:rsid w:val="00915269"/>
    <w:rsid w:val="00916EB3"/>
    <w:rsid w:val="00917EE9"/>
    <w:rsid w:val="009225E4"/>
    <w:rsid w:val="009245BE"/>
    <w:rsid w:val="009251F7"/>
    <w:rsid w:val="00926A34"/>
    <w:rsid w:val="009277DE"/>
    <w:rsid w:val="009338B1"/>
    <w:rsid w:val="00933FA5"/>
    <w:rsid w:val="00934D48"/>
    <w:rsid w:val="0093687C"/>
    <w:rsid w:val="00940ACE"/>
    <w:rsid w:val="00941002"/>
    <w:rsid w:val="00943153"/>
    <w:rsid w:val="00943E6F"/>
    <w:rsid w:val="009461CF"/>
    <w:rsid w:val="009471A7"/>
    <w:rsid w:val="0094725E"/>
    <w:rsid w:val="00950D26"/>
    <w:rsid w:val="009534D7"/>
    <w:rsid w:val="00955458"/>
    <w:rsid w:val="00955926"/>
    <w:rsid w:val="00955A21"/>
    <w:rsid w:val="00955B6D"/>
    <w:rsid w:val="009568CE"/>
    <w:rsid w:val="00957404"/>
    <w:rsid w:val="00957FF3"/>
    <w:rsid w:val="00960097"/>
    <w:rsid w:val="00960881"/>
    <w:rsid w:val="00962471"/>
    <w:rsid w:val="00963088"/>
    <w:rsid w:val="00963C77"/>
    <w:rsid w:val="00963F77"/>
    <w:rsid w:val="009640C4"/>
    <w:rsid w:val="0096413E"/>
    <w:rsid w:val="0097027A"/>
    <w:rsid w:val="00973E75"/>
    <w:rsid w:val="00974F56"/>
    <w:rsid w:val="0097643C"/>
    <w:rsid w:val="009815C1"/>
    <w:rsid w:val="00982CF7"/>
    <w:rsid w:val="009831C6"/>
    <w:rsid w:val="00983C8D"/>
    <w:rsid w:val="00984B3C"/>
    <w:rsid w:val="00985FBA"/>
    <w:rsid w:val="00986070"/>
    <w:rsid w:val="009900FD"/>
    <w:rsid w:val="00992C10"/>
    <w:rsid w:val="00993361"/>
    <w:rsid w:val="00994B30"/>
    <w:rsid w:val="00994F7B"/>
    <w:rsid w:val="0099524B"/>
    <w:rsid w:val="009952C7"/>
    <w:rsid w:val="0099569A"/>
    <w:rsid w:val="00996DB7"/>
    <w:rsid w:val="00997110"/>
    <w:rsid w:val="009A0EF9"/>
    <w:rsid w:val="009A10B2"/>
    <w:rsid w:val="009A562B"/>
    <w:rsid w:val="009A6D8F"/>
    <w:rsid w:val="009B044B"/>
    <w:rsid w:val="009B1162"/>
    <w:rsid w:val="009B1963"/>
    <w:rsid w:val="009B3FF6"/>
    <w:rsid w:val="009B4D51"/>
    <w:rsid w:val="009B5790"/>
    <w:rsid w:val="009B62BA"/>
    <w:rsid w:val="009B667F"/>
    <w:rsid w:val="009B7626"/>
    <w:rsid w:val="009C010C"/>
    <w:rsid w:val="009C0B9B"/>
    <w:rsid w:val="009C0D66"/>
    <w:rsid w:val="009C16AC"/>
    <w:rsid w:val="009C172B"/>
    <w:rsid w:val="009C1991"/>
    <w:rsid w:val="009C4C61"/>
    <w:rsid w:val="009C55A8"/>
    <w:rsid w:val="009C7BE6"/>
    <w:rsid w:val="009D13E6"/>
    <w:rsid w:val="009D1626"/>
    <w:rsid w:val="009D2AA7"/>
    <w:rsid w:val="009D3D06"/>
    <w:rsid w:val="009D469E"/>
    <w:rsid w:val="009D4B63"/>
    <w:rsid w:val="009D4E0F"/>
    <w:rsid w:val="009D4E4D"/>
    <w:rsid w:val="009D53F0"/>
    <w:rsid w:val="009D5D98"/>
    <w:rsid w:val="009D6D97"/>
    <w:rsid w:val="009D7D20"/>
    <w:rsid w:val="009E1236"/>
    <w:rsid w:val="009E1A51"/>
    <w:rsid w:val="009E1AEE"/>
    <w:rsid w:val="009E2029"/>
    <w:rsid w:val="009E34CF"/>
    <w:rsid w:val="009E4606"/>
    <w:rsid w:val="009E7E3F"/>
    <w:rsid w:val="009E7ECC"/>
    <w:rsid w:val="009F1C7A"/>
    <w:rsid w:val="009F20F6"/>
    <w:rsid w:val="009F2A7A"/>
    <w:rsid w:val="009F2FFC"/>
    <w:rsid w:val="009F5192"/>
    <w:rsid w:val="009F6DE8"/>
    <w:rsid w:val="009F7E80"/>
    <w:rsid w:val="00A005C1"/>
    <w:rsid w:val="00A0118F"/>
    <w:rsid w:val="00A04587"/>
    <w:rsid w:val="00A04979"/>
    <w:rsid w:val="00A04F2A"/>
    <w:rsid w:val="00A050B1"/>
    <w:rsid w:val="00A07ED3"/>
    <w:rsid w:val="00A11BBF"/>
    <w:rsid w:val="00A129E0"/>
    <w:rsid w:val="00A14A59"/>
    <w:rsid w:val="00A14D3E"/>
    <w:rsid w:val="00A16551"/>
    <w:rsid w:val="00A201E9"/>
    <w:rsid w:val="00A21709"/>
    <w:rsid w:val="00A220D7"/>
    <w:rsid w:val="00A2497C"/>
    <w:rsid w:val="00A24EE3"/>
    <w:rsid w:val="00A2538A"/>
    <w:rsid w:val="00A256E0"/>
    <w:rsid w:val="00A265B0"/>
    <w:rsid w:val="00A26EC1"/>
    <w:rsid w:val="00A27C52"/>
    <w:rsid w:val="00A27C92"/>
    <w:rsid w:val="00A319BB"/>
    <w:rsid w:val="00A31B79"/>
    <w:rsid w:val="00A3373B"/>
    <w:rsid w:val="00A33DCE"/>
    <w:rsid w:val="00A369FC"/>
    <w:rsid w:val="00A3713E"/>
    <w:rsid w:val="00A40C3C"/>
    <w:rsid w:val="00A41C74"/>
    <w:rsid w:val="00A41C7D"/>
    <w:rsid w:val="00A4508C"/>
    <w:rsid w:val="00A46970"/>
    <w:rsid w:val="00A5078C"/>
    <w:rsid w:val="00A5227A"/>
    <w:rsid w:val="00A5306D"/>
    <w:rsid w:val="00A539E0"/>
    <w:rsid w:val="00A54182"/>
    <w:rsid w:val="00A56E95"/>
    <w:rsid w:val="00A600F5"/>
    <w:rsid w:val="00A642E7"/>
    <w:rsid w:val="00A64912"/>
    <w:rsid w:val="00A6602C"/>
    <w:rsid w:val="00A66360"/>
    <w:rsid w:val="00A66E0A"/>
    <w:rsid w:val="00A70223"/>
    <w:rsid w:val="00A7080B"/>
    <w:rsid w:val="00A70FD8"/>
    <w:rsid w:val="00A711E1"/>
    <w:rsid w:val="00A72835"/>
    <w:rsid w:val="00A72A8E"/>
    <w:rsid w:val="00A72B3B"/>
    <w:rsid w:val="00A730E0"/>
    <w:rsid w:val="00A73905"/>
    <w:rsid w:val="00A76DEA"/>
    <w:rsid w:val="00A774E7"/>
    <w:rsid w:val="00A81DDB"/>
    <w:rsid w:val="00A821FC"/>
    <w:rsid w:val="00A82437"/>
    <w:rsid w:val="00A8312E"/>
    <w:rsid w:val="00A831C8"/>
    <w:rsid w:val="00A84D42"/>
    <w:rsid w:val="00A87589"/>
    <w:rsid w:val="00A90780"/>
    <w:rsid w:val="00A929CC"/>
    <w:rsid w:val="00A92B55"/>
    <w:rsid w:val="00A92F91"/>
    <w:rsid w:val="00A94EB9"/>
    <w:rsid w:val="00A95121"/>
    <w:rsid w:val="00A966B1"/>
    <w:rsid w:val="00A97406"/>
    <w:rsid w:val="00A97414"/>
    <w:rsid w:val="00A979F5"/>
    <w:rsid w:val="00AA13A7"/>
    <w:rsid w:val="00AA1626"/>
    <w:rsid w:val="00AA39EA"/>
    <w:rsid w:val="00AA471C"/>
    <w:rsid w:val="00AA66B6"/>
    <w:rsid w:val="00AB1284"/>
    <w:rsid w:val="00AB2176"/>
    <w:rsid w:val="00AB2D24"/>
    <w:rsid w:val="00AB5738"/>
    <w:rsid w:val="00AB68AB"/>
    <w:rsid w:val="00AB7176"/>
    <w:rsid w:val="00AC12B7"/>
    <w:rsid w:val="00AC34F1"/>
    <w:rsid w:val="00AC3EA6"/>
    <w:rsid w:val="00AC566E"/>
    <w:rsid w:val="00AC5BE3"/>
    <w:rsid w:val="00AC6BBE"/>
    <w:rsid w:val="00AC7558"/>
    <w:rsid w:val="00AD0104"/>
    <w:rsid w:val="00AD0A45"/>
    <w:rsid w:val="00AD4EC7"/>
    <w:rsid w:val="00AD536C"/>
    <w:rsid w:val="00AD5996"/>
    <w:rsid w:val="00AD66C8"/>
    <w:rsid w:val="00AE06A7"/>
    <w:rsid w:val="00AE0E42"/>
    <w:rsid w:val="00AE2B17"/>
    <w:rsid w:val="00AE36B3"/>
    <w:rsid w:val="00AE4356"/>
    <w:rsid w:val="00AE7BCF"/>
    <w:rsid w:val="00AF02E6"/>
    <w:rsid w:val="00AF1035"/>
    <w:rsid w:val="00AF3AF4"/>
    <w:rsid w:val="00AF4E3A"/>
    <w:rsid w:val="00AF6C75"/>
    <w:rsid w:val="00B012C6"/>
    <w:rsid w:val="00B01460"/>
    <w:rsid w:val="00B019C6"/>
    <w:rsid w:val="00B0300B"/>
    <w:rsid w:val="00B03467"/>
    <w:rsid w:val="00B037D1"/>
    <w:rsid w:val="00B038D1"/>
    <w:rsid w:val="00B04149"/>
    <w:rsid w:val="00B05090"/>
    <w:rsid w:val="00B05690"/>
    <w:rsid w:val="00B11856"/>
    <w:rsid w:val="00B120D1"/>
    <w:rsid w:val="00B14016"/>
    <w:rsid w:val="00B14077"/>
    <w:rsid w:val="00B14D82"/>
    <w:rsid w:val="00B15D0E"/>
    <w:rsid w:val="00B15D12"/>
    <w:rsid w:val="00B17474"/>
    <w:rsid w:val="00B218CE"/>
    <w:rsid w:val="00B23772"/>
    <w:rsid w:val="00B23F05"/>
    <w:rsid w:val="00B24507"/>
    <w:rsid w:val="00B2663F"/>
    <w:rsid w:val="00B30E18"/>
    <w:rsid w:val="00B31BA0"/>
    <w:rsid w:val="00B32318"/>
    <w:rsid w:val="00B34B69"/>
    <w:rsid w:val="00B358E6"/>
    <w:rsid w:val="00B37E02"/>
    <w:rsid w:val="00B41262"/>
    <w:rsid w:val="00B41ADB"/>
    <w:rsid w:val="00B42A81"/>
    <w:rsid w:val="00B43230"/>
    <w:rsid w:val="00B45311"/>
    <w:rsid w:val="00B45EF3"/>
    <w:rsid w:val="00B469E9"/>
    <w:rsid w:val="00B4775F"/>
    <w:rsid w:val="00B5039A"/>
    <w:rsid w:val="00B5066C"/>
    <w:rsid w:val="00B51CFB"/>
    <w:rsid w:val="00B53C2D"/>
    <w:rsid w:val="00B5421F"/>
    <w:rsid w:val="00B542D5"/>
    <w:rsid w:val="00B544C1"/>
    <w:rsid w:val="00B56216"/>
    <w:rsid w:val="00B5621C"/>
    <w:rsid w:val="00B578DC"/>
    <w:rsid w:val="00B60006"/>
    <w:rsid w:val="00B6173F"/>
    <w:rsid w:val="00B6333D"/>
    <w:rsid w:val="00B64805"/>
    <w:rsid w:val="00B65EAD"/>
    <w:rsid w:val="00B66303"/>
    <w:rsid w:val="00B66376"/>
    <w:rsid w:val="00B669DE"/>
    <w:rsid w:val="00B72044"/>
    <w:rsid w:val="00B7324B"/>
    <w:rsid w:val="00B754D4"/>
    <w:rsid w:val="00B7630E"/>
    <w:rsid w:val="00B779D1"/>
    <w:rsid w:val="00B81313"/>
    <w:rsid w:val="00B814DA"/>
    <w:rsid w:val="00B81C63"/>
    <w:rsid w:val="00B82970"/>
    <w:rsid w:val="00B82E74"/>
    <w:rsid w:val="00B83BBE"/>
    <w:rsid w:val="00B83CEC"/>
    <w:rsid w:val="00B85066"/>
    <w:rsid w:val="00B8713C"/>
    <w:rsid w:val="00B90121"/>
    <w:rsid w:val="00B904F6"/>
    <w:rsid w:val="00B90E66"/>
    <w:rsid w:val="00B91B05"/>
    <w:rsid w:val="00B92148"/>
    <w:rsid w:val="00B9265D"/>
    <w:rsid w:val="00B947EC"/>
    <w:rsid w:val="00BA0FF0"/>
    <w:rsid w:val="00BA18ED"/>
    <w:rsid w:val="00BA1F33"/>
    <w:rsid w:val="00BA1F9D"/>
    <w:rsid w:val="00BA2084"/>
    <w:rsid w:val="00BA264F"/>
    <w:rsid w:val="00BA2E56"/>
    <w:rsid w:val="00BA66D3"/>
    <w:rsid w:val="00BA6D8C"/>
    <w:rsid w:val="00BA7870"/>
    <w:rsid w:val="00BA7DC9"/>
    <w:rsid w:val="00BB04D6"/>
    <w:rsid w:val="00BB0899"/>
    <w:rsid w:val="00BB1DB1"/>
    <w:rsid w:val="00BB2B7A"/>
    <w:rsid w:val="00BB3F90"/>
    <w:rsid w:val="00BB5A8E"/>
    <w:rsid w:val="00BB5BB6"/>
    <w:rsid w:val="00BC2D7D"/>
    <w:rsid w:val="00BC5418"/>
    <w:rsid w:val="00BC7332"/>
    <w:rsid w:val="00BC75E7"/>
    <w:rsid w:val="00BC7871"/>
    <w:rsid w:val="00BC7929"/>
    <w:rsid w:val="00BC7D1A"/>
    <w:rsid w:val="00BD1385"/>
    <w:rsid w:val="00BD16EF"/>
    <w:rsid w:val="00BD3174"/>
    <w:rsid w:val="00BD4BFA"/>
    <w:rsid w:val="00BD646A"/>
    <w:rsid w:val="00BD651C"/>
    <w:rsid w:val="00BD769B"/>
    <w:rsid w:val="00BE0074"/>
    <w:rsid w:val="00BE063A"/>
    <w:rsid w:val="00BE270A"/>
    <w:rsid w:val="00BE2E41"/>
    <w:rsid w:val="00BE3F02"/>
    <w:rsid w:val="00BE7541"/>
    <w:rsid w:val="00BF1ED6"/>
    <w:rsid w:val="00BF39AE"/>
    <w:rsid w:val="00BF5430"/>
    <w:rsid w:val="00BF5AA3"/>
    <w:rsid w:val="00BF6E20"/>
    <w:rsid w:val="00BF7323"/>
    <w:rsid w:val="00C002C4"/>
    <w:rsid w:val="00C01DA7"/>
    <w:rsid w:val="00C033D0"/>
    <w:rsid w:val="00C03B77"/>
    <w:rsid w:val="00C04884"/>
    <w:rsid w:val="00C048CB"/>
    <w:rsid w:val="00C05CD0"/>
    <w:rsid w:val="00C06A32"/>
    <w:rsid w:val="00C10F85"/>
    <w:rsid w:val="00C13739"/>
    <w:rsid w:val="00C20CEB"/>
    <w:rsid w:val="00C217F2"/>
    <w:rsid w:val="00C21A76"/>
    <w:rsid w:val="00C246B1"/>
    <w:rsid w:val="00C25081"/>
    <w:rsid w:val="00C30316"/>
    <w:rsid w:val="00C32270"/>
    <w:rsid w:val="00C34B43"/>
    <w:rsid w:val="00C35F17"/>
    <w:rsid w:val="00C36D6C"/>
    <w:rsid w:val="00C43653"/>
    <w:rsid w:val="00C4369D"/>
    <w:rsid w:val="00C44807"/>
    <w:rsid w:val="00C4489B"/>
    <w:rsid w:val="00C4723E"/>
    <w:rsid w:val="00C502E0"/>
    <w:rsid w:val="00C504F7"/>
    <w:rsid w:val="00C50EDC"/>
    <w:rsid w:val="00C542A5"/>
    <w:rsid w:val="00C56644"/>
    <w:rsid w:val="00C56C71"/>
    <w:rsid w:val="00C56F6E"/>
    <w:rsid w:val="00C573B8"/>
    <w:rsid w:val="00C574FB"/>
    <w:rsid w:val="00C576FF"/>
    <w:rsid w:val="00C57CED"/>
    <w:rsid w:val="00C6095A"/>
    <w:rsid w:val="00C61437"/>
    <w:rsid w:val="00C617F8"/>
    <w:rsid w:val="00C61E4B"/>
    <w:rsid w:val="00C62153"/>
    <w:rsid w:val="00C6287B"/>
    <w:rsid w:val="00C62EAD"/>
    <w:rsid w:val="00C64E28"/>
    <w:rsid w:val="00C708EA"/>
    <w:rsid w:val="00C70C72"/>
    <w:rsid w:val="00C714D3"/>
    <w:rsid w:val="00C71832"/>
    <w:rsid w:val="00C71F1F"/>
    <w:rsid w:val="00C72423"/>
    <w:rsid w:val="00C725F5"/>
    <w:rsid w:val="00C7335C"/>
    <w:rsid w:val="00C736FE"/>
    <w:rsid w:val="00C747BE"/>
    <w:rsid w:val="00C7592B"/>
    <w:rsid w:val="00C762DF"/>
    <w:rsid w:val="00C769AF"/>
    <w:rsid w:val="00C80265"/>
    <w:rsid w:val="00C82F05"/>
    <w:rsid w:val="00C83160"/>
    <w:rsid w:val="00C85CF4"/>
    <w:rsid w:val="00C85F42"/>
    <w:rsid w:val="00C930F7"/>
    <w:rsid w:val="00C93BF1"/>
    <w:rsid w:val="00C97975"/>
    <w:rsid w:val="00CA0C31"/>
    <w:rsid w:val="00CA16E4"/>
    <w:rsid w:val="00CA3281"/>
    <w:rsid w:val="00CA4062"/>
    <w:rsid w:val="00CA5596"/>
    <w:rsid w:val="00CA6E91"/>
    <w:rsid w:val="00CB00ED"/>
    <w:rsid w:val="00CB02E5"/>
    <w:rsid w:val="00CB1022"/>
    <w:rsid w:val="00CB16F5"/>
    <w:rsid w:val="00CB2019"/>
    <w:rsid w:val="00CB349C"/>
    <w:rsid w:val="00CB360D"/>
    <w:rsid w:val="00CB3FEE"/>
    <w:rsid w:val="00CB4397"/>
    <w:rsid w:val="00CB4428"/>
    <w:rsid w:val="00CB671E"/>
    <w:rsid w:val="00CB6AD6"/>
    <w:rsid w:val="00CC013A"/>
    <w:rsid w:val="00CC1D6C"/>
    <w:rsid w:val="00CC26BD"/>
    <w:rsid w:val="00CC2B78"/>
    <w:rsid w:val="00CC2F3F"/>
    <w:rsid w:val="00CC4103"/>
    <w:rsid w:val="00CC5D33"/>
    <w:rsid w:val="00CC653F"/>
    <w:rsid w:val="00CC6FF0"/>
    <w:rsid w:val="00CD0981"/>
    <w:rsid w:val="00CD1ED4"/>
    <w:rsid w:val="00CD2221"/>
    <w:rsid w:val="00CD37CB"/>
    <w:rsid w:val="00CD4034"/>
    <w:rsid w:val="00CD4CE0"/>
    <w:rsid w:val="00CD4FB0"/>
    <w:rsid w:val="00CD6242"/>
    <w:rsid w:val="00CE070A"/>
    <w:rsid w:val="00CE0F61"/>
    <w:rsid w:val="00CE17A9"/>
    <w:rsid w:val="00CE5B69"/>
    <w:rsid w:val="00CE6149"/>
    <w:rsid w:val="00CE6303"/>
    <w:rsid w:val="00CE724B"/>
    <w:rsid w:val="00CF0D8A"/>
    <w:rsid w:val="00CF0FA9"/>
    <w:rsid w:val="00CF4BB5"/>
    <w:rsid w:val="00CF5461"/>
    <w:rsid w:val="00CF5CB9"/>
    <w:rsid w:val="00CF5EA0"/>
    <w:rsid w:val="00CF607D"/>
    <w:rsid w:val="00CF6C55"/>
    <w:rsid w:val="00D00B71"/>
    <w:rsid w:val="00D00CB2"/>
    <w:rsid w:val="00D01E48"/>
    <w:rsid w:val="00D02280"/>
    <w:rsid w:val="00D0261F"/>
    <w:rsid w:val="00D0328D"/>
    <w:rsid w:val="00D047FA"/>
    <w:rsid w:val="00D05F1B"/>
    <w:rsid w:val="00D06047"/>
    <w:rsid w:val="00D06494"/>
    <w:rsid w:val="00D10FFB"/>
    <w:rsid w:val="00D137D0"/>
    <w:rsid w:val="00D16056"/>
    <w:rsid w:val="00D171D4"/>
    <w:rsid w:val="00D1759F"/>
    <w:rsid w:val="00D20360"/>
    <w:rsid w:val="00D2222D"/>
    <w:rsid w:val="00D22F46"/>
    <w:rsid w:val="00D23F9B"/>
    <w:rsid w:val="00D242C6"/>
    <w:rsid w:val="00D266A9"/>
    <w:rsid w:val="00D301B4"/>
    <w:rsid w:val="00D30DB3"/>
    <w:rsid w:val="00D32552"/>
    <w:rsid w:val="00D32EF0"/>
    <w:rsid w:val="00D3347C"/>
    <w:rsid w:val="00D346C2"/>
    <w:rsid w:val="00D35086"/>
    <w:rsid w:val="00D3521E"/>
    <w:rsid w:val="00D353CA"/>
    <w:rsid w:val="00D35FC9"/>
    <w:rsid w:val="00D37EF1"/>
    <w:rsid w:val="00D40F75"/>
    <w:rsid w:val="00D4188F"/>
    <w:rsid w:val="00D42323"/>
    <w:rsid w:val="00D424ED"/>
    <w:rsid w:val="00D44377"/>
    <w:rsid w:val="00D44922"/>
    <w:rsid w:val="00D46E36"/>
    <w:rsid w:val="00D50B58"/>
    <w:rsid w:val="00D50C3C"/>
    <w:rsid w:val="00D51EF2"/>
    <w:rsid w:val="00D51F43"/>
    <w:rsid w:val="00D51FAA"/>
    <w:rsid w:val="00D543DC"/>
    <w:rsid w:val="00D54EB8"/>
    <w:rsid w:val="00D55320"/>
    <w:rsid w:val="00D55F25"/>
    <w:rsid w:val="00D560EC"/>
    <w:rsid w:val="00D56D25"/>
    <w:rsid w:val="00D57583"/>
    <w:rsid w:val="00D57904"/>
    <w:rsid w:val="00D64A8F"/>
    <w:rsid w:val="00D65105"/>
    <w:rsid w:val="00D6524C"/>
    <w:rsid w:val="00D65756"/>
    <w:rsid w:val="00D6729D"/>
    <w:rsid w:val="00D67D7D"/>
    <w:rsid w:val="00D7327B"/>
    <w:rsid w:val="00D73795"/>
    <w:rsid w:val="00D747DD"/>
    <w:rsid w:val="00D82E09"/>
    <w:rsid w:val="00D85A50"/>
    <w:rsid w:val="00D85F58"/>
    <w:rsid w:val="00D86615"/>
    <w:rsid w:val="00D866B6"/>
    <w:rsid w:val="00D86F6C"/>
    <w:rsid w:val="00D905A0"/>
    <w:rsid w:val="00D906C4"/>
    <w:rsid w:val="00D9089B"/>
    <w:rsid w:val="00D91341"/>
    <w:rsid w:val="00D92CD3"/>
    <w:rsid w:val="00D944D5"/>
    <w:rsid w:val="00D95F36"/>
    <w:rsid w:val="00D97216"/>
    <w:rsid w:val="00DA18DA"/>
    <w:rsid w:val="00DA2BFC"/>
    <w:rsid w:val="00DA3D8C"/>
    <w:rsid w:val="00DA3ED9"/>
    <w:rsid w:val="00DA408A"/>
    <w:rsid w:val="00DB016D"/>
    <w:rsid w:val="00DB0F7E"/>
    <w:rsid w:val="00DB3832"/>
    <w:rsid w:val="00DB3901"/>
    <w:rsid w:val="00DB4771"/>
    <w:rsid w:val="00DB4EB1"/>
    <w:rsid w:val="00DB5329"/>
    <w:rsid w:val="00DB5360"/>
    <w:rsid w:val="00DC00F0"/>
    <w:rsid w:val="00DC05BF"/>
    <w:rsid w:val="00DC361D"/>
    <w:rsid w:val="00DC4894"/>
    <w:rsid w:val="00DC4B33"/>
    <w:rsid w:val="00DC4DFB"/>
    <w:rsid w:val="00DC7406"/>
    <w:rsid w:val="00DC7E7D"/>
    <w:rsid w:val="00DD1AA7"/>
    <w:rsid w:val="00DD222B"/>
    <w:rsid w:val="00DD2520"/>
    <w:rsid w:val="00DD2C84"/>
    <w:rsid w:val="00DD3039"/>
    <w:rsid w:val="00DD447C"/>
    <w:rsid w:val="00DD4663"/>
    <w:rsid w:val="00DD4F2A"/>
    <w:rsid w:val="00DD6616"/>
    <w:rsid w:val="00DE1A4B"/>
    <w:rsid w:val="00DE1CA0"/>
    <w:rsid w:val="00DE2C0D"/>
    <w:rsid w:val="00DE356B"/>
    <w:rsid w:val="00DE3A6E"/>
    <w:rsid w:val="00DE5C1C"/>
    <w:rsid w:val="00DF051F"/>
    <w:rsid w:val="00DF1AF1"/>
    <w:rsid w:val="00DF2283"/>
    <w:rsid w:val="00DF3708"/>
    <w:rsid w:val="00DF3BE6"/>
    <w:rsid w:val="00DF4411"/>
    <w:rsid w:val="00DF4853"/>
    <w:rsid w:val="00DF5726"/>
    <w:rsid w:val="00DF572B"/>
    <w:rsid w:val="00DF695C"/>
    <w:rsid w:val="00E00D5E"/>
    <w:rsid w:val="00E0299A"/>
    <w:rsid w:val="00E037AE"/>
    <w:rsid w:val="00E03DD7"/>
    <w:rsid w:val="00E04307"/>
    <w:rsid w:val="00E07443"/>
    <w:rsid w:val="00E123E7"/>
    <w:rsid w:val="00E162D3"/>
    <w:rsid w:val="00E16739"/>
    <w:rsid w:val="00E16C1E"/>
    <w:rsid w:val="00E17B1E"/>
    <w:rsid w:val="00E238EC"/>
    <w:rsid w:val="00E2411F"/>
    <w:rsid w:val="00E24E45"/>
    <w:rsid w:val="00E2788F"/>
    <w:rsid w:val="00E30D4F"/>
    <w:rsid w:val="00E3145A"/>
    <w:rsid w:val="00E31AC9"/>
    <w:rsid w:val="00E323DE"/>
    <w:rsid w:val="00E358E5"/>
    <w:rsid w:val="00E3615D"/>
    <w:rsid w:val="00E36677"/>
    <w:rsid w:val="00E36C32"/>
    <w:rsid w:val="00E3705B"/>
    <w:rsid w:val="00E3773E"/>
    <w:rsid w:val="00E4026D"/>
    <w:rsid w:val="00E41FAB"/>
    <w:rsid w:val="00E42883"/>
    <w:rsid w:val="00E42A07"/>
    <w:rsid w:val="00E42EF9"/>
    <w:rsid w:val="00E43F37"/>
    <w:rsid w:val="00E47616"/>
    <w:rsid w:val="00E5239E"/>
    <w:rsid w:val="00E537CA"/>
    <w:rsid w:val="00E57590"/>
    <w:rsid w:val="00E57B42"/>
    <w:rsid w:val="00E60F1B"/>
    <w:rsid w:val="00E629BA"/>
    <w:rsid w:val="00E6409E"/>
    <w:rsid w:val="00E65383"/>
    <w:rsid w:val="00E66884"/>
    <w:rsid w:val="00E677E2"/>
    <w:rsid w:val="00E67A2D"/>
    <w:rsid w:val="00E703E4"/>
    <w:rsid w:val="00E74526"/>
    <w:rsid w:val="00E75349"/>
    <w:rsid w:val="00E7666A"/>
    <w:rsid w:val="00E810D4"/>
    <w:rsid w:val="00E8127F"/>
    <w:rsid w:val="00E82707"/>
    <w:rsid w:val="00E827CA"/>
    <w:rsid w:val="00E83D53"/>
    <w:rsid w:val="00E85176"/>
    <w:rsid w:val="00E86FCE"/>
    <w:rsid w:val="00E91027"/>
    <w:rsid w:val="00E93D48"/>
    <w:rsid w:val="00E94ACD"/>
    <w:rsid w:val="00E9660F"/>
    <w:rsid w:val="00E96DBC"/>
    <w:rsid w:val="00EA01EB"/>
    <w:rsid w:val="00EA0550"/>
    <w:rsid w:val="00EA1AAE"/>
    <w:rsid w:val="00EA1B7E"/>
    <w:rsid w:val="00EA1C80"/>
    <w:rsid w:val="00EA28D1"/>
    <w:rsid w:val="00EA3F90"/>
    <w:rsid w:val="00EA46E2"/>
    <w:rsid w:val="00EA5EAF"/>
    <w:rsid w:val="00EA5F3E"/>
    <w:rsid w:val="00EA68B1"/>
    <w:rsid w:val="00EA7753"/>
    <w:rsid w:val="00EA785D"/>
    <w:rsid w:val="00EB1617"/>
    <w:rsid w:val="00EB1626"/>
    <w:rsid w:val="00EB44B9"/>
    <w:rsid w:val="00EB5A8E"/>
    <w:rsid w:val="00EB6400"/>
    <w:rsid w:val="00EB6AC2"/>
    <w:rsid w:val="00EC0453"/>
    <w:rsid w:val="00EC1CD1"/>
    <w:rsid w:val="00EC1ECE"/>
    <w:rsid w:val="00EC2338"/>
    <w:rsid w:val="00EC253F"/>
    <w:rsid w:val="00EC29BE"/>
    <w:rsid w:val="00EC45B2"/>
    <w:rsid w:val="00EC4F75"/>
    <w:rsid w:val="00EC5289"/>
    <w:rsid w:val="00EC5C22"/>
    <w:rsid w:val="00EC5E01"/>
    <w:rsid w:val="00ED2268"/>
    <w:rsid w:val="00ED2428"/>
    <w:rsid w:val="00ED3E15"/>
    <w:rsid w:val="00ED4728"/>
    <w:rsid w:val="00ED62F4"/>
    <w:rsid w:val="00ED76B5"/>
    <w:rsid w:val="00EE2B36"/>
    <w:rsid w:val="00EE3974"/>
    <w:rsid w:val="00EF6571"/>
    <w:rsid w:val="00EF7611"/>
    <w:rsid w:val="00EF767E"/>
    <w:rsid w:val="00F00C57"/>
    <w:rsid w:val="00F01542"/>
    <w:rsid w:val="00F01B35"/>
    <w:rsid w:val="00F0255B"/>
    <w:rsid w:val="00F02613"/>
    <w:rsid w:val="00F0262D"/>
    <w:rsid w:val="00F04152"/>
    <w:rsid w:val="00F05D6D"/>
    <w:rsid w:val="00F0618E"/>
    <w:rsid w:val="00F061BC"/>
    <w:rsid w:val="00F117E7"/>
    <w:rsid w:val="00F12407"/>
    <w:rsid w:val="00F1246E"/>
    <w:rsid w:val="00F138F7"/>
    <w:rsid w:val="00F149FB"/>
    <w:rsid w:val="00F14B1A"/>
    <w:rsid w:val="00F14F48"/>
    <w:rsid w:val="00F17D5B"/>
    <w:rsid w:val="00F20DB8"/>
    <w:rsid w:val="00F21A47"/>
    <w:rsid w:val="00F221EB"/>
    <w:rsid w:val="00F25169"/>
    <w:rsid w:val="00F25D15"/>
    <w:rsid w:val="00F26380"/>
    <w:rsid w:val="00F2782F"/>
    <w:rsid w:val="00F31F8D"/>
    <w:rsid w:val="00F32AC2"/>
    <w:rsid w:val="00F357A6"/>
    <w:rsid w:val="00F35B57"/>
    <w:rsid w:val="00F35BC6"/>
    <w:rsid w:val="00F361FA"/>
    <w:rsid w:val="00F40016"/>
    <w:rsid w:val="00F41E36"/>
    <w:rsid w:val="00F4357C"/>
    <w:rsid w:val="00F50546"/>
    <w:rsid w:val="00F50756"/>
    <w:rsid w:val="00F51513"/>
    <w:rsid w:val="00F5154F"/>
    <w:rsid w:val="00F518A8"/>
    <w:rsid w:val="00F520B4"/>
    <w:rsid w:val="00F52570"/>
    <w:rsid w:val="00F57FE0"/>
    <w:rsid w:val="00F609B4"/>
    <w:rsid w:val="00F6164C"/>
    <w:rsid w:val="00F61802"/>
    <w:rsid w:val="00F61B64"/>
    <w:rsid w:val="00F622B3"/>
    <w:rsid w:val="00F622E3"/>
    <w:rsid w:val="00F62917"/>
    <w:rsid w:val="00F62D5D"/>
    <w:rsid w:val="00F63A05"/>
    <w:rsid w:val="00F63EF1"/>
    <w:rsid w:val="00F64994"/>
    <w:rsid w:val="00F64B08"/>
    <w:rsid w:val="00F66AB7"/>
    <w:rsid w:val="00F671CA"/>
    <w:rsid w:val="00F70935"/>
    <w:rsid w:val="00F7117F"/>
    <w:rsid w:val="00F72E2B"/>
    <w:rsid w:val="00F73767"/>
    <w:rsid w:val="00F745F5"/>
    <w:rsid w:val="00F74856"/>
    <w:rsid w:val="00F761EF"/>
    <w:rsid w:val="00F774F9"/>
    <w:rsid w:val="00F77984"/>
    <w:rsid w:val="00F77C54"/>
    <w:rsid w:val="00F80B65"/>
    <w:rsid w:val="00F81C51"/>
    <w:rsid w:val="00F82920"/>
    <w:rsid w:val="00F84BB4"/>
    <w:rsid w:val="00F851EA"/>
    <w:rsid w:val="00F86D52"/>
    <w:rsid w:val="00F87333"/>
    <w:rsid w:val="00F87693"/>
    <w:rsid w:val="00F9463F"/>
    <w:rsid w:val="00F9538F"/>
    <w:rsid w:val="00FA0897"/>
    <w:rsid w:val="00FA131D"/>
    <w:rsid w:val="00FA4163"/>
    <w:rsid w:val="00FA4FD3"/>
    <w:rsid w:val="00FA50BF"/>
    <w:rsid w:val="00FA529A"/>
    <w:rsid w:val="00FA6876"/>
    <w:rsid w:val="00FB0136"/>
    <w:rsid w:val="00FB0BBF"/>
    <w:rsid w:val="00FB1930"/>
    <w:rsid w:val="00FB262F"/>
    <w:rsid w:val="00FB384C"/>
    <w:rsid w:val="00FB3D67"/>
    <w:rsid w:val="00FB3EE3"/>
    <w:rsid w:val="00FB3FFC"/>
    <w:rsid w:val="00FB49B8"/>
    <w:rsid w:val="00FB5EAA"/>
    <w:rsid w:val="00FB7DC0"/>
    <w:rsid w:val="00FC12C6"/>
    <w:rsid w:val="00FC221F"/>
    <w:rsid w:val="00FC2BEF"/>
    <w:rsid w:val="00FC3217"/>
    <w:rsid w:val="00FC5184"/>
    <w:rsid w:val="00FC604F"/>
    <w:rsid w:val="00FC6867"/>
    <w:rsid w:val="00FC6D54"/>
    <w:rsid w:val="00FC7608"/>
    <w:rsid w:val="00FD1635"/>
    <w:rsid w:val="00FD1A3A"/>
    <w:rsid w:val="00FD1BAA"/>
    <w:rsid w:val="00FD4110"/>
    <w:rsid w:val="00FD4984"/>
    <w:rsid w:val="00FD6A97"/>
    <w:rsid w:val="00FE00A4"/>
    <w:rsid w:val="00FE0184"/>
    <w:rsid w:val="00FE079E"/>
    <w:rsid w:val="00FE2052"/>
    <w:rsid w:val="00FE4C3E"/>
    <w:rsid w:val="00FE4F18"/>
    <w:rsid w:val="00FE7CF3"/>
    <w:rsid w:val="00FF0224"/>
    <w:rsid w:val="00FF0258"/>
    <w:rsid w:val="00FF161C"/>
    <w:rsid w:val="00FF227F"/>
    <w:rsid w:val="00FF28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D37EB"/>
  <w15:chartTrackingRefBased/>
  <w15:docId w15:val="{C5BEDCEF-E799-40A0-9845-EDD57065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qFormat="1"/>
    <w:lsdException w:name="toc 2" w:uiPriority="39" w:qFormat="1"/>
    <w:lsdException w:name="toc 3" w:uiPriority="39" w:qFormat="1"/>
    <w:lsdException w:name="header" w:uiPriority="99"/>
    <w:lsdException w:name="index heading" w:uiPriority="99"/>
    <w:lsdException w:name="caption" w:qFormat="1"/>
    <w:lsdException w:name="Title" w:qFormat="1"/>
    <w:lsdException w:name="Subtitle" w:qFormat="1"/>
    <w:lsdException w:name="Hyperlink" w:uiPriority="99"/>
    <w:lsdException w:name="Strong" w:qFormat="1"/>
    <w:lsdException w:name="Emphasis" w:qFormat="1"/>
    <w:lsdException w:name="Table Grid"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5232A5"/>
    <w:rPr>
      <w:rFonts w:ascii="Arial" w:hAnsi="Arial"/>
    </w:rPr>
  </w:style>
  <w:style w:type="paragraph" w:styleId="10">
    <w:name w:val="heading 1"/>
    <w:aliases w:val="новая страница,Заголовок А,Заголовок к1,Gliederung1,. (1.0),Заголовок 2-1,Заголовок 2-1 Знак,номер приложения"/>
    <w:basedOn w:val="a3"/>
    <w:next w:val="a3"/>
    <w:link w:val="12"/>
    <w:uiPriority w:val="99"/>
    <w:qFormat/>
    <w:pPr>
      <w:keepNext/>
      <w:jc w:val="center"/>
      <w:outlineLvl w:val="0"/>
    </w:pPr>
    <w:rPr>
      <w:iCs/>
    </w:rPr>
  </w:style>
  <w:style w:type="paragraph" w:styleId="20">
    <w:name w:val="heading 2"/>
    <w:basedOn w:val="a3"/>
    <w:next w:val="a3"/>
    <w:qFormat/>
    <w:pPr>
      <w:keepNext/>
      <w:jc w:val="center"/>
      <w:outlineLvl w:val="1"/>
    </w:pPr>
    <w:rPr>
      <w:iCs/>
    </w:rPr>
  </w:style>
  <w:style w:type="paragraph" w:styleId="30">
    <w:name w:val="heading 3"/>
    <w:basedOn w:val="a3"/>
    <w:next w:val="a3"/>
    <w:link w:val="31"/>
    <w:qFormat/>
    <w:pPr>
      <w:keepNext/>
      <w:outlineLvl w:val="2"/>
    </w:pPr>
    <w:rPr>
      <w:iCs/>
    </w:rPr>
  </w:style>
  <w:style w:type="paragraph" w:styleId="4">
    <w:name w:val="heading 4"/>
    <w:basedOn w:val="a3"/>
    <w:next w:val="a3"/>
    <w:qFormat/>
    <w:pPr>
      <w:keepNext/>
      <w:jc w:val="right"/>
      <w:outlineLvl w:val="3"/>
    </w:pPr>
    <w:rPr>
      <w:iCs/>
      <w:sz w:val="28"/>
    </w:rPr>
  </w:style>
  <w:style w:type="paragraph" w:styleId="5">
    <w:name w:val="heading 5"/>
    <w:basedOn w:val="a3"/>
    <w:next w:val="a3"/>
    <w:qFormat/>
    <w:pPr>
      <w:keepNext/>
      <w:ind w:firstLine="709"/>
      <w:jc w:val="center"/>
      <w:outlineLvl w:val="4"/>
    </w:pPr>
    <w:rPr>
      <w:b/>
      <w:bCs/>
      <w:sz w:val="32"/>
      <w:u w:val="single"/>
    </w:rPr>
  </w:style>
  <w:style w:type="paragraph" w:styleId="6">
    <w:name w:val="heading 6"/>
    <w:basedOn w:val="a3"/>
    <w:next w:val="a3"/>
    <w:qFormat/>
    <w:pPr>
      <w:keepNext/>
      <w:ind w:firstLine="709"/>
      <w:jc w:val="right"/>
      <w:outlineLvl w:val="5"/>
    </w:pPr>
    <w:rPr>
      <w:b/>
    </w:rPr>
  </w:style>
  <w:style w:type="paragraph" w:styleId="7">
    <w:name w:val="heading 7"/>
    <w:basedOn w:val="a3"/>
    <w:next w:val="a3"/>
    <w:qFormat/>
    <w:pPr>
      <w:keepNext/>
      <w:jc w:val="center"/>
      <w:outlineLvl w:val="6"/>
    </w:pPr>
    <w:rPr>
      <w:b/>
    </w:rPr>
  </w:style>
  <w:style w:type="paragraph" w:styleId="8">
    <w:name w:val="heading 8"/>
    <w:basedOn w:val="a3"/>
    <w:next w:val="a3"/>
    <w:qFormat/>
    <w:pPr>
      <w:keepNext/>
      <w:jc w:val="both"/>
      <w:outlineLvl w:val="7"/>
    </w:pPr>
    <w:rPr>
      <w:b/>
      <w:bCs/>
      <w:iCs/>
      <w:sz w:val="28"/>
    </w:rPr>
  </w:style>
  <w:style w:type="paragraph" w:styleId="9">
    <w:name w:val="heading 9"/>
    <w:basedOn w:val="a3"/>
    <w:next w:val="a3"/>
    <w:qFormat/>
    <w:pPr>
      <w:keepNext/>
      <w:outlineLvl w:val="8"/>
    </w:pPr>
    <w:rPr>
      <w:b/>
      <w:bCs/>
      <w:iCs/>
      <w:sz w:val="28"/>
    </w:rPr>
  </w:style>
  <w:style w:type="character" w:default="1" w:styleId="a4">
    <w:name w:val="Default Paragraph Font"/>
    <w:semiHidden/>
  </w:style>
  <w:style w:type="table" w:default="1" w:styleId="a5">
    <w:name w:val="Normal Table"/>
    <w:semiHidden/>
    <w:tblPr>
      <w:tblInd w:w="0" w:type="dxa"/>
      <w:tblCellMar>
        <w:top w:w="0" w:type="dxa"/>
        <w:left w:w="108" w:type="dxa"/>
        <w:bottom w:w="0" w:type="dxa"/>
        <w:right w:w="108" w:type="dxa"/>
      </w:tblCellMar>
    </w:tblPr>
  </w:style>
  <w:style w:type="numbering" w:default="1" w:styleId="a6">
    <w:name w:val="No List"/>
    <w:semiHidden/>
  </w:style>
  <w:style w:type="paragraph" w:styleId="a7">
    <w:name w:val="List Bullet"/>
    <w:basedOn w:val="a3"/>
    <w:pPr>
      <w:tabs>
        <w:tab w:val="num" w:pos="360"/>
      </w:tabs>
      <w:ind w:left="360" w:hanging="360"/>
    </w:pPr>
  </w:style>
  <w:style w:type="paragraph" w:styleId="21">
    <w:name w:val="List Bullet 2"/>
    <w:basedOn w:val="a3"/>
    <w:pPr>
      <w:tabs>
        <w:tab w:val="num" w:pos="643"/>
      </w:tabs>
      <w:ind w:left="643" w:hanging="360"/>
    </w:pPr>
  </w:style>
  <w:style w:type="paragraph" w:styleId="32">
    <w:name w:val="List Bullet 3"/>
    <w:basedOn w:val="a3"/>
    <w:pPr>
      <w:tabs>
        <w:tab w:val="num" w:pos="926"/>
      </w:tabs>
      <w:ind w:left="926" w:hanging="360"/>
    </w:pPr>
  </w:style>
  <w:style w:type="paragraph" w:styleId="40">
    <w:name w:val="List Bullet 4"/>
    <w:basedOn w:val="a3"/>
    <w:pPr>
      <w:numPr>
        <w:numId w:val="1"/>
      </w:numPr>
    </w:pPr>
  </w:style>
  <w:style w:type="paragraph" w:styleId="50">
    <w:name w:val="List Bullet 5"/>
    <w:basedOn w:val="a3"/>
    <w:pPr>
      <w:numPr>
        <w:numId w:val="2"/>
      </w:numPr>
    </w:pPr>
  </w:style>
  <w:style w:type="paragraph" w:styleId="a8">
    <w:name w:val="List Number"/>
    <w:basedOn w:val="a3"/>
    <w:pPr>
      <w:numPr>
        <w:numId w:val="3"/>
      </w:numPr>
    </w:pPr>
  </w:style>
  <w:style w:type="paragraph" w:styleId="22">
    <w:name w:val="List Number 2"/>
    <w:basedOn w:val="a3"/>
    <w:pPr>
      <w:numPr>
        <w:numId w:val="4"/>
      </w:numPr>
    </w:pPr>
  </w:style>
  <w:style w:type="paragraph" w:styleId="33">
    <w:name w:val="List Number 3"/>
    <w:basedOn w:val="a3"/>
    <w:pPr>
      <w:numPr>
        <w:numId w:val="5"/>
      </w:numPr>
    </w:pPr>
  </w:style>
  <w:style w:type="paragraph" w:styleId="41">
    <w:name w:val="List Number 4"/>
    <w:basedOn w:val="a3"/>
    <w:pPr>
      <w:numPr>
        <w:numId w:val="6"/>
      </w:numPr>
    </w:pPr>
  </w:style>
  <w:style w:type="paragraph" w:styleId="51">
    <w:name w:val="List Number 5"/>
    <w:basedOn w:val="a3"/>
    <w:pPr>
      <w:numPr>
        <w:numId w:val="7"/>
      </w:numPr>
      <w:tabs>
        <w:tab w:val="clear" w:pos="1492"/>
        <w:tab w:val="num" w:pos="360"/>
      </w:tabs>
      <w:ind w:left="0" w:firstLine="0"/>
    </w:pPr>
  </w:style>
  <w:style w:type="paragraph" w:styleId="34">
    <w:name w:val="Body Text 3"/>
    <w:basedOn w:val="a3"/>
    <w:pPr>
      <w:jc w:val="both"/>
    </w:pPr>
  </w:style>
  <w:style w:type="paragraph" w:customStyle="1" w:styleId="a9">
    <w:name w:val="ЗАГОЛОВОК"/>
    <w:basedOn w:val="10"/>
    <w:next w:val="aa"/>
    <w:pPr>
      <w:ind w:firstLine="709"/>
    </w:pPr>
    <w:rPr>
      <w:caps/>
      <w:sz w:val="24"/>
      <w:szCs w:val="24"/>
    </w:rPr>
  </w:style>
  <w:style w:type="paragraph" w:styleId="aa">
    <w:name w:val="Plain Text"/>
    <w:basedOn w:val="a3"/>
    <w:rPr>
      <w:rFonts w:ascii="Courier New" w:hAnsi="Courier New" w:cs="Courier New"/>
    </w:rPr>
  </w:style>
  <w:style w:type="paragraph" w:customStyle="1" w:styleId="ab">
    <w:name w:val="Заголовок малый с подчерк"/>
    <w:basedOn w:val="10"/>
    <w:pPr>
      <w:ind w:firstLine="709"/>
      <w:jc w:val="left"/>
    </w:pPr>
    <w:rPr>
      <w:bCs/>
      <w:iCs w:val="0"/>
      <w:sz w:val="24"/>
      <w:szCs w:val="24"/>
      <w:u w:val="single"/>
    </w:rPr>
  </w:style>
  <w:style w:type="paragraph" w:customStyle="1" w:styleId="ac">
    <w:name w:val="Заголовок малый"/>
    <w:basedOn w:val="ab"/>
    <w:rPr>
      <w:bCs w:val="0"/>
      <w:u w:val="none"/>
    </w:rPr>
  </w:style>
  <w:style w:type="paragraph" w:styleId="ad">
    <w:name w:val="Body Text Indent"/>
    <w:basedOn w:val="a3"/>
    <w:pPr>
      <w:ind w:left="720"/>
    </w:pPr>
    <w:rPr>
      <w:sz w:val="28"/>
    </w:rPr>
  </w:style>
  <w:style w:type="paragraph" w:customStyle="1" w:styleId="13">
    <w:name w:val="Стиль1"/>
    <w:basedOn w:val="a9"/>
    <w:semiHidden/>
    <w:pPr>
      <w:jc w:val="both"/>
    </w:pPr>
  </w:style>
  <w:style w:type="paragraph" w:styleId="23">
    <w:name w:val="Body Text 2"/>
    <w:basedOn w:val="a3"/>
    <w:pPr>
      <w:jc w:val="both"/>
    </w:pPr>
    <w:rPr>
      <w:iCs/>
      <w:sz w:val="28"/>
    </w:rPr>
  </w:style>
  <w:style w:type="paragraph" w:styleId="24">
    <w:name w:val="Body Text Indent 2"/>
    <w:basedOn w:val="a3"/>
    <w:pPr>
      <w:ind w:left="720"/>
      <w:jc w:val="both"/>
    </w:pPr>
    <w:rPr>
      <w:sz w:val="28"/>
    </w:rPr>
  </w:style>
  <w:style w:type="paragraph" w:styleId="ae">
    <w:name w:val="Body Text"/>
    <w:basedOn w:val="a3"/>
    <w:rPr>
      <w:iCs/>
      <w:sz w:val="28"/>
    </w:rPr>
  </w:style>
  <w:style w:type="paragraph" w:styleId="af">
    <w:name w:val="Block Text"/>
    <w:basedOn w:val="a3"/>
    <w:pPr>
      <w:tabs>
        <w:tab w:val="left" w:pos="1276"/>
      </w:tabs>
      <w:ind w:left="-28" w:right="-59" w:firstLine="454"/>
      <w:jc w:val="both"/>
    </w:pPr>
  </w:style>
  <w:style w:type="paragraph" w:styleId="af0">
    <w:name w:val="header"/>
    <w:basedOn w:val="a3"/>
    <w:link w:val="af1"/>
    <w:uiPriority w:val="99"/>
    <w:pPr>
      <w:tabs>
        <w:tab w:val="center" w:pos="4677"/>
        <w:tab w:val="right" w:pos="9355"/>
      </w:tabs>
    </w:pPr>
  </w:style>
  <w:style w:type="paragraph" w:styleId="af2">
    <w:name w:val="footer"/>
    <w:basedOn w:val="a3"/>
    <w:link w:val="af3"/>
    <w:pPr>
      <w:tabs>
        <w:tab w:val="center" w:pos="4677"/>
        <w:tab w:val="right" w:pos="9355"/>
      </w:tabs>
    </w:pPr>
  </w:style>
  <w:style w:type="paragraph" w:styleId="35">
    <w:name w:val="Body Text Indent 3"/>
    <w:basedOn w:val="a3"/>
    <w:pPr>
      <w:ind w:firstLine="709"/>
    </w:pPr>
    <w:rPr>
      <w:sz w:val="28"/>
    </w:rPr>
  </w:style>
  <w:style w:type="paragraph" w:styleId="af4">
    <w:name w:val="Обычный (веб)"/>
    <w:basedOn w:val="a3"/>
  </w:style>
  <w:style w:type="paragraph" w:customStyle="1" w:styleId="af5">
    <w:name w:val="приложение"/>
    <w:basedOn w:val="10"/>
    <w:pPr>
      <w:tabs>
        <w:tab w:val="left" w:pos="426"/>
        <w:tab w:val="left" w:pos="567"/>
        <w:tab w:val="left" w:pos="851"/>
      </w:tabs>
      <w:ind w:right="-59" w:firstLine="709"/>
      <w:jc w:val="right"/>
    </w:pPr>
    <w:rPr>
      <w:sz w:val="24"/>
    </w:rPr>
  </w:style>
  <w:style w:type="paragraph" w:styleId="af6">
    <w:name w:val="Название"/>
    <w:basedOn w:val="a3"/>
    <w:qFormat/>
    <w:pPr>
      <w:jc w:val="center"/>
    </w:pPr>
    <w:rPr>
      <w:b/>
      <w:bCs/>
      <w:sz w:val="28"/>
    </w:rPr>
  </w:style>
  <w:style w:type="character" w:customStyle="1" w:styleId="a0">
    <w:name w:val="ЗАГОЛОВОК Знак"/>
    <w:basedOn w:val="11"/>
    <w:rPr>
      <w:b/>
      <w:bCs/>
      <w:iCs/>
      <w:sz w:val="28"/>
      <w:lang w:val="ru-RU" w:eastAsia="ru-RU" w:bidi="ar-SA"/>
    </w:rPr>
  </w:style>
  <w:style w:type="character" w:customStyle="1" w:styleId="11">
    <w:name w:val="Заголовок 1 Знак1"/>
    <w:rPr>
      <w:b/>
      <w:bCs/>
      <w:iCs/>
      <w:sz w:val="28"/>
      <w:lang w:val="ru-RU" w:eastAsia="ru-RU" w:bidi="ar-SA"/>
    </w:rPr>
  </w:style>
  <w:style w:type="character" w:customStyle="1" w:styleId="af7">
    <w:name w:val="Заголовок малый Знак"/>
    <w:basedOn w:val="a1"/>
    <w:rPr>
      <w:b/>
      <w:bCs/>
      <w:iCs/>
      <w:sz w:val="24"/>
      <w:szCs w:val="24"/>
      <w:u w:val="single"/>
      <w:lang w:val="ru-RU" w:eastAsia="ru-RU" w:bidi="ar-SA"/>
    </w:rPr>
  </w:style>
  <w:style w:type="character" w:customStyle="1" w:styleId="a1">
    <w:name w:val="Заголовок малый с подчерк Знак"/>
    <w:rPr>
      <w:b/>
      <w:bCs/>
      <w:iCs/>
      <w:sz w:val="24"/>
      <w:szCs w:val="24"/>
      <w:u w:val="single"/>
      <w:lang w:val="ru-RU" w:eastAsia="ru-RU" w:bidi="ar-SA"/>
    </w:rPr>
  </w:style>
  <w:style w:type="paragraph" w:customStyle="1" w:styleId="FR2">
    <w:name w:val="FR2"/>
    <w:pPr>
      <w:widowControl w:val="0"/>
      <w:spacing w:line="260" w:lineRule="auto"/>
      <w:ind w:left="40" w:hanging="20"/>
    </w:pPr>
    <w:rPr>
      <w:snapToGrid w:val="0"/>
      <w:sz w:val="22"/>
    </w:rPr>
  </w:style>
  <w:style w:type="paragraph" w:customStyle="1" w:styleId="FR1">
    <w:name w:val="FR1"/>
    <w:pPr>
      <w:widowControl w:val="0"/>
      <w:spacing w:before="640"/>
      <w:ind w:left="80"/>
      <w:jc w:val="both"/>
    </w:pPr>
    <w:rPr>
      <w:rFonts w:ascii="Arial" w:hAnsi="Arial"/>
      <w:snapToGrid w:val="0"/>
      <w:sz w:val="36"/>
    </w:rPr>
  </w:style>
  <w:style w:type="character" w:styleId="a">
    <w:name w:val="page number"/>
    <w:basedOn w:val="a4"/>
  </w:style>
  <w:style w:type="paragraph" w:customStyle="1" w:styleId="Normal">
    <w:name w:val="Normal"/>
  </w:style>
  <w:style w:type="paragraph" w:customStyle="1" w:styleId="Formula">
    <w:name w:val="Formula"/>
    <w:basedOn w:val="a3"/>
    <w:next w:val="FormulaList"/>
    <w:link w:val="Formula0"/>
    <w:autoRedefine/>
    <w:rsid w:val="0090564B"/>
    <w:pPr>
      <w:tabs>
        <w:tab w:val="left" w:pos="1080"/>
      </w:tabs>
      <w:spacing w:after="120"/>
      <w:jc w:val="both"/>
    </w:pPr>
    <w:rPr>
      <w:sz w:val="22"/>
      <w:szCs w:val="22"/>
    </w:rPr>
  </w:style>
  <w:style w:type="paragraph" w:customStyle="1" w:styleId="FormulaList">
    <w:name w:val="FormulaList"/>
    <w:basedOn w:val="a3"/>
    <w:next w:val="FormulaList2"/>
    <w:autoRedefine/>
    <w:pPr>
      <w:tabs>
        <w:tab w:val="left" w:pos="900"/>
      </w:tabs>
      <w:spacing w:before="40" w:after="40"/>
      <w:ind w:firstLine="540"/>
      <w:jc w:val="both"/>
    </w:pPr>
  </w:style>
  <w:style w:type="paragraph" w:customStyle="1" w:styleId="FormulaList2">
    <w:name w:val="FormulaList2"/>
    <w:basedOn w:val="a3"/>
    <w:autoRedefine/>
    <w:pPr>
      <w:numPr>
        <w:numId w:val="8"/>
      </w:numPr>
      <w:spacing w:before="40" w:after="40"/>
      <w:ind w:left="0" w:firstLine="709"/>
      <w:jc w:val="both"/>
    </w:pPr>
  </w:style>
  <w:style w:type="paragraph" w:customStyle="1" w:styleId="Picture">
    <w:name w:val="Picture"/>
    <w:basedOn w:val="a3"/>
    <w:next w:val="a3"/>
    <w:autoRedefine/>
    <w:rPr>
      <w:b/>
      <w:bCs/>
    </w:rPr>
  </w:style>
  <w:style w:type="paragraph" w:styleId="25">
    <w:name w:val="List 2"/>
    <w:basedOn w:val="af8"/>
    <w:pPr>
      <w:tabs>
        <w:tab w:val="right" w:pos="9356"/>
      </w:tabs>
      <w:spacing w:before="40" w:after="40"/>
      <w:ind w:left="993" w:hanging="284"/>
      <w:jc w:val="both"/>
    </w:pPr>
  </w:style>
  <w:style w:type="paragraph" w:styleId="af8">
    <w:name w:val="List"/>
    <w:basedOn w:val="a3"/>
    <w:pPr>
      <w:ind w:left="283" w:hanging="283"/>
    </w:pPr>
  </w:style>
  <w:style w:type="character" w:customStyle="1" w:styleId="Courier">
    <w:name w:val="Норм. Courier"/>
    <w:rPr>
      <w:rFonts w:ascii="Courier New" w:hAnsi="Courier New"/>
    </w:rPr>
  </w:style>
  <w:style w:type="character" w:customStyle="1" w:styleId="Courier0">
    <w:name w:val="Courier шрифт"/>
    <w:rPr>
      <w:rFonts w:ascii="Courier New" w:hAnsi="Courier New"/>
      <w:noProof w:val="0"/>
      <w:lang w:val="ru-RU"/>
    </w:rPr>
  </w:style>
  <w:style w:type="paragraph" w:customStyle="1" w:styleId="TablTitle">
    <w:name w:val="TablTitle"/>
    <w:basedOn w:val="Tabl"/>
    <w:next w:val="a3"/>
    <w:pPr>
      <w:numPr>
        <w:numId w:val="9"/>
      </w:numPr>
      <w:tabs>
        <w:tab w:val="right" w:pos="9356"/>
      </w:tabs>
      <w:spacing w:before="160" w:after="80"/>
      <w:jc w:val="left"/>
    </w:pPr>
  </w:style>
  <w:style w:type="paragraph" w:customStyle="1" w:styleId="Tabl">
    <w:name w:val="Tabl"/>
    <w:basedOn w:val="a3"/>
    <w:pPr>
      <w:spacing w:before="40" w:after="40"/>
      <w:jc w:val="center"/>
    </w:pPr>
  </w:style>
  <w:style w:type="paragraph" w:customStyle="1" w:styleId="TablTitleContinue">
    <w:name w:val="TablTitle Continue"/>
    <w:basedOn w:val="TablTitle"/>
    <w:next w:val="a3"/>
    <w:autoRedefine/>
    <w:pPr>
      <w:numPr>
        <w:ilvl w:val="1"/>
      </w:numPr>
      <w:tabs>
        <w:tab w:val="num" w:pos="360"/>
      </w:tabs>
      <w:ind w:left="717" w:hanging="360"/>
    </w:pPr>
  </w:style>
  <w:style w:type="paragraph" w:customStyle="1" w:styleId="TablTitleEnd">
    <w:name w:val="TablTitle End"/>
    <w:basedOn w:val="TablTitle"/>
    <w:next w:val="a3"/>
    <w:autoRedefine/>
    <w:pPr>
      <w:numPr>
        <w:ilvl w:val="2"/>
      </w:numPr>
      <w:tabs>
        <w:tab w:val="num" w:pos="360"/>
      </w:tabs>
      <w:ind w:left="717" w:hanging="360"/>
    </w:pPr>
  </w:style>
  <w:style w:type="paragraph" w:customStyle="1" w:styleId="Appendics">
    <w:name w:val="Appendics"/>
    <w:basedOn w:val="a3"/>
    <w:next w:val="a3"/>
    <w:autoRedefine/>
  </w:style>
  <w:style w:type="paragraph" w:styleId="36">
    <w:name w:val="List 3"/>
    <w:basedOn w:val="25"/>
    <w:pPr>
      <w:ind w:left="1276" w:hanging="283"/>
    </w:pPr>
  </w:style>
  <w:style w:type="character" w:styleId="af9">
    <w:name w:val="Hyperlink"/>
    <w:uiPriority w:val="99"/>
    <w:rPr>
      <w:color w:val="0000FF"/>
      <w:u w:val="single"/>
    </w:rPr>
  </w:style>
  <w:style w:type="paragraph" w:styleId="26">
    <w:name w:val="toc 2"/>
    <w:basedOn w:val="a3"/>
    <w:next w:val="a3"/>
    <w:autoRedefine/>
    <w:uiPriority w:val="39"/>
    <w:qFormat/>
    <w:rsid w:val="00CB16F5"/>
    <w:pPr>
      <w:tabs>
        <w:tab w:val="left" w:pos="360"/>
        <w:tab w:val="right" w:leader="dot" w:pos="10082"/>
      </w:tabs>
      <w:ind w:left="240" w:hanging="240"/>
    </w:pPr>
    <w:rPr>
      <w:rFonts w:ascii="Times New Roman" w:hAnsi="Times New Roman"/>
      <w:b/>
      <w:caps/>
      <w:noProof/>
    </w:rPr>
  </w:style>
  <w:style w:type="paragraph" w:styleId="37">
    <w:name w:val="toc 3"/>
    <w:basedOn w:val="a3"/>
    <w:next w:val="a3"/>
    <w:autoRedefine/>
    <w:uiPriority w:val="39"/>
    <w:qFormat/>
    <w:rsid w:val="00CB16F5"/>
    <w:pPr>
      <w:tabs>
        <w:tab w:val="left" w:pos="0"/>
        <w:tab w:val="right" w:leader="dot" w:pos="10082"/>
      </w:tabs>
    </w:pPr>
    <w:rPr>
      <w:rFonts w:ascii="Times New Roman" w:hAnsi="Times New Roman"/>
      <w:noProof/>
    </w:rPr>
  </w:style>
  <w:style w:type="paragraph" w:styleId="afa">
    <w:name w:val="Subtitle"/>
    <w:basedOn w:val="a3"/>
    <w:qFormat/>
    <w:pPr>
      <w:spacing w:line="240" w:lineRule="atLeast"/>
    </w:pPr>
    <w:rPr>
      <w:b/>
    </w:rPr>
  </w:style>
  <w:style w:type="character" w:styleId="afb">
    <w:name w:val="FollowedHyperlink"/>
    <w:rPr>
      <w:color w:val="800080"/>
      <w:u w:val="single"/>
    </w:rPr>
  </w:style>
  <w:style w:type="table" w:styleId="afc">
    <w:name w:val="Table Grid"/>
    <w:basedOn w:val="a5"/>
    <w:uiPriority w:val="99"/>
    <w:rsid w:val="00D944D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2">
    <w:name w:val="Outline List 3"/>
    <w:basedOn w:val="a6"/>
    <w:rsid w:val="002B0619"/>
    <w:pPr>
      <w:numPr>
        <w:numId w:val="10"/>
      </w:numPr>
    </w:pPr>
  </w:style>
  <w:style w:type="paragraph" w:styleId="14">
    <w:name w:val="toc 1"/>
    <w:basedOn w:val="a3"/>
    <w:next w:val="a3"/>
    <w:autoRedefine/>
    <w:uiPriority w:val="39"/>
    <w:qFormat/>
    <w:rsid w:val="003A3177"/>
    <w:pPr>
      <w:tabs>
        <w:tab w:val="left" w:pos="540"/>
        <w:tab w:val="right" w:leader="dot" w:pos="10082"/>
      </w:tabs>
    </w:pPr>
  </w:style>
  <w:style w:type="paragraph" w:styleId="42">
    <w:name w:val="toc 4"/>
    <w:basedOn w:val="a3"/>
    <w:next w:val="a3"/>
    <w:autoRedefine/>
    <w:semiHidden/>
    <w:rsid w:val="00332652"/>
    <w:pPr>
      <w:ind w:left="720"/>
    </w:pPr>
  </w:style>
  <w:style w:type="paragraph" w:styleId="52">
    <w:name w:val="toc 5"/>
    <w:basedOn w:val="a3"/>
    <w:next w:val="a3"/>
    <w:autoRedefine/>
    <w:semiHidden/>
    <w:rsid w:val="00332652"/>
    <w:pPr>
      <w:ind w:left="960"/>
    </w:pPr>
  </w:style>
  <w:style w:type="paragraph" w:styleId="60">
    <w:name w:val="toc 6"/>
    <w:basedOn w:val="a3"/>
    <w:next w:val="a3"/>
    <w:autoRedefine/>
    <w:semiHidden/>
    <w:rsid w:val="00332652"/>
    <w:pPr>
      <w:ind w:left="1200"/>
    </w:pPr>
  </w:style>
  <w:style w:type="paragraph" w:styleId="70">
    <w:name w:val="toc 7"/>
    <w:basedOn w:val="a3"/>
    <w:next w:val="a3"/>
    <w:autoRedefine/>
    <w:semiHidden/>
    <w:rsid w:val="00332652"/>
    <w:pPr>
      <w:ind w:left="1440"/>
    </w:pPr>
  </w:style>
  <w:style w:type="paragraph" w:styleId="80">
    <w:name w:val="toc 8"/>
    <w:basedOn w:val="a3"/>
    <w:next w:val="a3"/>
    <w:autoRedefine/>
    <w:semiHidden/>
    <w:rsid w:val="00332652"/>
    <w:pPr>
      <w:ind w:left="1680"/>
    </w:pPr>
  </w:style>
  <w:style w:type="paragraph" w:styleId="90">
    <w:name w:val="toc 9"/>
    <w:basedOn w:val="a3"/>
    <w:next w:val="a3"/>
    <w:autoRedefine/>
    <w:semiHidden/>
    <w:rsid w:val="00332652"/>
    <w:pPr>
      <w:ind w:left="1920"/>
    </w:pPr>
  </w:style>
  <w:style w:type="character" w:customStyle="1" w:styleId="af3">
    <w:name w:val="Нижний колонтитул Знак"/>
    <w:link w:val="af2"/>
    <w:rsid w:val="00D6524C"/>
    <w:rPr>
      <w:lang w:val="ru-RU" w:eastAsia="ru-RU" w:bidi="ar-SA"/>
    </w:rPr>
  </w:style>
  <w:style w:type="paragraph" w:styleId="afd">
    <w:name w:val="caption"/>
    <w:basedOn w:val="a3"/>
    <w:next w:val="a3"/>
    <w:qFormat/>
    <w:rsid w:val="00812C18"/>
    <w:rPr>
      <w:b/>
      <w:bCs/>
    </w:rPr>
  </w:style>
  <w:style w:type="character" w:styleId="afe">
    <w:name w:val="annotation reference"/>
    <w:semiHidden/>
    <w:rsid w:val="009A0EF9"/>
    <w:rPr>
      <w:sz w:val="16"/>
      <w:szCs w:val="16"/>
    </w:rPr>
  </w:style>
  <w:style w:type="paragraph" w:styleId="aff">
    <w:name w:val="annotation text"/>
    <w:basedOn w:val="a3"/>
    <w:link w:val="aff0"/>
    <w:semiHidden/>
    <w:rsid w:val="009A0EF9"/>
  </w:style>
  <w:style w:type="paragraph" w:styleId="aff1">
    <w:name w:val="annotation subject"/>
    <w:basedOn w:val="aff"/>
    <w:next w:val="aff"/>
    <w:semiHidden/>
    <w:rsid w:val="009A0EF9"/>
    <w:rPr>
      <w:b/>
      <w:bCs/>
    </w:rPr>
  </w:style>
  <w:style w:type="paragraph" w:styleId="aff2">
    <w:name w:val="Balloon Text"/>
    <w:basedOn w:val="a3"/>
    <w:semiHidden/>
    <w:rsid w:val="009A0EF9"/>
    <w:rPr>
      <w:rFonts w:ascii="Tahoma" w:hAnsi="Tahoma" w:cs="Tahoma"/>
      <w:sz w:val="16"/>
      <w:szCs w:val="16"/>
    </w:rPr>
  </w:style>
  <w:style w:type="paragraph" w:customStyle="1" w:styleId="BodyText21">
    <w:name w:val="Body Text 21"/>
    <w:basedOn w:val="a3"/>
    <w:rsid w:val="002914ED"/>
    <w:pPr>
      <w:widowControl w:val="0"/>
      <w:spacing w:line="360" w:lineRule="auto"/>
      <w:ind w:firstLine="709"/>
      <w:jc w:val="both"/>
    </w:pPr>
    <w:rPr>
      <w:rFonts w:ascii="Times New Roman" w:hAnsi="Times New Roman"/>
      <w:sz w:val="28"/>
    </w:rPr>
  </w:style>
  <w:style w:type="character" w:customStyle="1" w:styleId="Formula0">
    <w:name w:val="Formula Знак"/>
    <w:link w:val="Formula"/>
    <w:locked/>
    <w:rsid w:val="002914ED"/>
    <w:rPr>
      <w:rFonts w:ascii="Arial" w:hAnsi="Arial"/>
      <w:sz w:val="22"/>
      <w:szCs w:val="22"/>
      <w:lang w:val="ru-RU" w:eastAsia="ru-RU" w:bidi="ar-SA"/>
    </w:rPr>
  </w:style>
  <w:style w:type="character" w:customStyle="1" w:styleId="af1">
    <w:name w:val="Верхний колонтитул Знак"/>
    <w:link w:val="af0"/>
    <w:uiPriority w:val="99"/>
    <w:rsid w:val="00596329"/>
    <w:rPr>
      <w:rFonts w:ascii="Arial" w:hAnsi="Arial"/>
    </w:rPr>
  </w:style>
  <w:style w:type="paragraph" w:customStyle="1" w:styleId="FMainTXT">
    <w:name w:val="FMainTXT"/>
    <w:basedOn w:val="a3"/>
    <w:rsid w:val="00226436"/>
    <w:pPr>
      <w:spacing w:before="120" w:line="360" w:lineRule="auto"/>
      <w:ind w:left="142" w:firstLine="709"/>
      <w:jc w:val="both"/>
    </w:pPr>
    <w:rPr>
      <w:sz w:val="22"/>
    </w:rPr>
  </w:style>
  <w:style w:type="paragraph" w:customStyle="1" w:styleId="27">
    <w:name w:val="Стиль Основной текст с отступом 2 + курсив"/>
    <w:basedOn w:val="24"/>
    <w:link w:val="28"/>
    <w:rsid w:val="0002477F"/>
    <w:pPr>
      <w:keepLines/>
      <w:suppressAutoHyphens/>
      <w:spacing w:before="120"/>
      <w:ind w:left="0"/>
    </w:pPr>
    <w:rPr>
      <w:rFonts w:ascii="Times New Roman" w:hAnsi="Times New Roman"/>
      <w:i/>
      <w:iCs/>
      <w:sz w:val="24"/>
    </w:rPr>
  </w:style>
  <w:style w:type="character" w:customStyle="1" w:styleId="28">
    <w:name w:val="Стиль Основной текст с отступом 2 + курсив Знак"/>
    <w:link w:val="27"/>
    <w:rsid w:val="0002477F"/>
    <w:rPr>
      <w:i/>
      <w:iCs/>
      <w:sz w:val="24"/>
    </w:rPr>
  </w:style>
  <w:style w:type="paragraph" w:styleId="aff3">
    <w:name w:val="List Paragraph"/>
    <w:basedOn w:val="a3"/>
    <w:link w:val="aff4"/>
    <w:uiPriority w:val="34"/>
    <w:qFormat/>
    <w:rsid w:val="00730682"/>
    <w:pPr>
      <w:spacing w:after="200" w:line="276" w:lineRule="auto"/>
      <w:ind w:left="720"/>
      <w:contextualSpacing/>
    </w:pPr>
    <w:rPr>
      <w:rFonts w:ascii="Calibri" w:eastAsia="Calibri" w:hAnsi="Calibri"/>
      <w:sz w:val="22"/>
      <w:szCs w:val="22"/>
      <w:lang w:eastAsia="en-US"/>
    </w:rPr>
  </w:style>
  <w:style w:type="character" w:customStyle="1" w:styleId="aff4">
    <w:name w:val="Абзац списка Знак"/>
    <w:link w:val="aff3"/>
    <w:uiPriority w:val="34"/>
    <w:locked/>
    <w:rsid w:val="009F6DE8"/>
    <w:rPr>
      <w:rFonts w:ascii="Calibri" w:eastAsia="Calibri" w:hAnsi="Calibri"/>
      <w:sz w:val="22"/>
      <w:szCs w:val="22"/>
      <w:lang w:eastAsia="en-US"/>
    </w:rPr>
  </w:style>
  <w:style w:type="paragraph" w:styleId="15">
    <w:name w:val="index 1"/>
    <w:basedOn w:val="a3"/>
    <w:next w:val="a3"/>
    <w:autoRedefine/>
    <w:uiPriority w:val="99"/>
    <w:rsid w:val="0003710B"/>
    <w:pPr>
      <w:tabs>
        <w:tab w:val="left" w:pos="-22"/>
      </w:tabs>
      <w:ind w:left="-11" w:firstLine="22"/>
    </w:pPr>
    <w:rPr>
      <w:rFonts w:ascii="Times New Roman" w:hAnsi="Times New Roman"/>
      <w:sz w:val="24"/>
      <w:szCs w:val="24"/>
      <w:vertAlign w:val="superscript"/>
    </w:rPr>
  </w:style>
  <w:style w:type="paragraph" w:styleId="aff5">
    <w:name w:val="index heading"/>
    <w:basedOn w:val="a3"/>
    <w:next w:val="15"/>
    <w:uiPriority w:val="99"/>
    <w:rsid w:val="0003710B"/>
    <w:pPr>
      <w:widowControl w:val="0"/>
      <w:overflowPunct w:val="0"/>
      <w:autoSpaceDE w:val="0"/>
      <w:autoSpaceDN w:val="0"/>
      <w:adjustRightInd w:val="0"/>
      <w:spacing w:before="60"/>
      <w:jc w:val="both"/>
      <w:textAlignment w:val="baseline"/>
    </w:pPr>
    <w:rPr>
      <w:rFonts w:ascii="Times New Roman" w:hAnsi="Times New Roman"/>
      <w:sz w:val="24"/>
    </w:rPr>
  </w:style>
  <w:style w:type="character" w:customStyle="1" w:styleId="12">
    <w:name w:val="Заголовок 1 Знак"/>
    <w:aliases w:val="новая страница Знак,Заголовок А Знак,Заголовок к1 Знак,Gliederung1 Знак,. (1.0) Знак,Заголовок 2-1 Знак1,Заголовок 2-1 Знак Знак,номер приложения Знак"/>
    <w:link w:val="10"/>
    <w:uiPriority w:val="99"/>
    <w:locked/>
    <w:rsid w:val="00FD4984"/>
    <w:rPr>
      <w:rFonts w:ascii="Arial" w:hAnsi="Arial"/>
      <w:iCs/>
    </w:rPr>
  </w:style>
  <w:style w:type="character" w:customStyle="1" w:styleId="31">
    <w:name w:val="Заголовок 3 Знак"/>
    <w:link w:val="30"/>
    <w:rsid w:val="00DC7406"/>
    <w:rPr>
      <w:rFonts w:ascii="Arial" w:hAnsi="Arial"/>
      <w:iCs/>
    </w:rPr>
  </w:style>
  <w:style w:type="table" w:customStyle="1" w:styleId="16">
    <w:name w:val="Сетка таблицы1"/>
    <w:basedOn w:val="a5"/>
    <w:next w:val="afc"/>
    <w:uiPriority w:val="59"/>
    <w:rsid w:val="007F5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TOC Heading"/>
    <w:basedOn w:val="10"/>
    <w:next w:val="a3"/>
    <w:uiPriority w:val="39"/>
    <w:semiHidden/>
    <w:unhideWhenUsed/>
    <w:qFormat/>
    <w:rsid w:val="00FC604F"/>
    <w:pPr>
      <w:keepLines/>
      <w:spacing w:before="480" w:line="276" w:lineRule="auto"/>
      <w:jc w:val="left"/>
      <w:outlineLvl w:val="9"/>
    </w:pPr>
    <w:rPr>
      <w:rFonts w:ascii="Cambria" w:hAnsi="Cambria"/>
      <w:b/>
      <w:bCs/>
      <w:iCs w:val="0"/>
      <w:color w:val="365F91"/>
      <w:sz w:val="28"/>
      <w:szCs w:val="28"/>
    </w:rPr>
  </w:style>
  <w:style w:type="paragraph" w:customStyle="1" w:styleId="consplusnormal">
    <w:name w:val="consplusnormal"/>
    <w:basedOn w:val="a3"/>
    <w:rsid w:val="00BC7929"/>
    <w:pPr>
      <w:spacing w:before="100" w:beforeAutospacing="1" w:after="100" w:afterAutospacing="1"/>
      <w:jc w:val="both"/>
    </w:pPr>
    <w:rPr>
      <w:rFonts w:ascii="Times New Roman" w:hAnsi="Times New Roman"/>
      <w:sz w:val="24"/>
      <w:szCs w:val="24"/>
    </w:rPr>
  </w:style>
  <w:style w:type="paragraph" w:styleId="aff7">
    <w:name w:val="No Spacing"/>
    <w:qFormat/>
    <w:rsid w:val="00DD447C"/>
    <w:rPr>
      <w:rFonts w:ascii="Calibri" w:eastAsia="Calibri" w:hAnsi="Calibri"/>
      <w:sz w:val="22"/>
      <w:szCs w:val="22"/>
      <w:lang w:eastAsia="en-US"/>
    </w:rPr>
  </w:style>
  <w:style w:type="paragraph" w:customStyle="1" w:styleId="1">
    <w:name w:val="РН_Заголовок1_Нумерация"/>
    <w:basedOn w:val="a3"/>
    <w:next w:val="a3"/>
    <w:uiPriority w:val="99"/>
    <w:rsid w:val="008D4A86"/>
    <w:pPr>
      <w:keepNext/>
      <w:pageBreakBefore/>
      <w:numPr>
        <w:numId w:val="27"/>
      </w:numPr>
      <w:tabs>
        <w:tab w:val="num" w:pos="1492"/>
      </w:tabs>
      <w:spacing w:after="240"/>
      <w:ind w:left="1492" w:hanging="360"/>
      <w:jc w:val="both"/>
      <w:outlineLvl w:val="0"/>
    </w:pPr>
    <w:rPr>
      <w:rFonts w:eastAsia="Calibri"/>
      <w:b/>
      <w:caps/>
      <w:sz w:val="32"/>
      <w:szCs w:val="22"/>
      <w:lang w:eastAsia="en-US"/>
    </w:rPr>
  </w:style>
  <w:style w:type="paragraph" w:customStyle="1" w:styleId="2">
    <w:name w:val="РН_Заголовок2_нумерация"/>
    <w:basedOn w:val="a3"/>
    <w:next w:val="a3"/>
    <w:qFormat/>
    <w:rsid w:val="008D4A86"/>
    <w:pPr>
      <w:keepNext/>
      <w:numPr>
        <w:ilvl w:val="1"/>
        <w:numId w:val="27"/>
      </w:numPr>
      <w:spacing w:before="240" w:after="240"/>
      <w:jc w:val="both"/>
      <w:outlineLvl w:val="1"/>
    </w:pPr>
    <w:rPr>
      <w:b/>
      <w:caps/>
      <w:sz w:val="24"/>
      <w:szCs w:val="24"/>
    </w:rPr>
  </w:style>
  <w:style w:type="paragraph" w:customStyle="1" w:styleId="3">
    <w:name w:val="РН_Заголовок3_нумерация"/>
    <w:basedOn w:val="a3"/>
    <w:next w:val="a3"/>
    <w:qFormat/>
    <w:rsid w:val="008D4A86"/>
    <w:pPr>
      <w:keepNext/>
      <w:numPr>
        <w:ilvl w:val="2"/>
        <w:numId w:val="27"/>
      </w:numPr>
      <w:autoSpaceDE w:val="0"/>
      <w:autoSpaceDN w:val="0"/>
      <w:spacing w:before="240" w:after="60"/>
      <w:outlineLvl w:val="2"/>
    </w:pPr>
    <w:rPr>
      <w:rFonts w:cs="Arial"/>
      <w:b/>
      <w:bCs/>
      <w:i/>
      <w:caps/>
      <w:kern w:val="16"/>
      <w:szCs w:val="24"/>
    </w:rPr>
  </w:style>
  <w:style w:type="numbering" w:customStyle="1" w:styleId="15654">
    <w:name w:val="Стиль15654"/>
    <w:uiPriority w:val="99"/>
    <w:rsid w:val="008D4A86"/>
    <w:pPr>
      <w:numPr>
        <w:numId w:val="26"/>
      </w:numPr>
    </w:pPr>
  </w:style>
  <w:style w:type="paragraph" w:customStyle="1" w:styleId="17">
    <w:name w:val="Основной текст1"/>
    <w:basedOn w:val="a3"/>
    <w:link w:val="aff8"/>
    <w:rsid w:val="008D4A86"/>
    <w:pPr>
      <w:widowControl w:val="0"/>
      <w:spacing w:after="220"/>
    </w:pPr>
    <w:rPr>
      <w:rFonts w:ascii="Times New Roman" w:hAnsi="Times New Roman"/>
      <w:sz w:val="22"/>
      <w:szCs w:val="22"/>
      <w:lang w:eastAsia="en-US"/>
    </w:rPr>
  </w:style>
  <w:style w:type="character" w:customStyle="1" w:styleId="aff8">
    <w:name w:val="Основной текст_"/>
    <w:link w:val="17"/>
    <w:locked/>
    <w:rsid w:val="008D4A86"/>
    <w:rPr>
      <w:sz w:val="22"/>
      <w:szCs w:val="22"/>
      <w:lang w:eastAsia="en-US"/>
    </w:rPr>
  </w:style>
  <w:style w:type="paragraph" w:customStyle="1" w:styleId="ConsPlusNormal0">
    <w:name w:val="ConsPlusNormal"/>
    <w:rsid w:val="00D20360"/>
    <w:pPr>
      <w:widowControl w:val="0"/>
      <w:autoSpaceDE w:val="0"/>
      <w:autoSpaceDN w:val="0"/>
      <w:adjustRightInd w:val="0"/>
    </w:pPr>
    <w:rPr>
      <w:rFonts w:ascii="Arial" w:hAnsi="Arial" w:cs="Arial"/>
    </w:rPr>
  </w:style>
  <w:style w:type="character" w:customStyle="1" w:styleId="aff0">
    <w:name w:val="Текст примечания Знак"/>
    <w:link w:val="aff"/>
    <w:semiHidden/>
    <w:rsid w:val="00276C2F"/>
    <w:rPr>
      <w:rFonts w:ascii="Arial" w:hAnsi="Arial"/>
    </w:rPr>
  </w:style>
  <w:style w:type="character" w:customStyle="1" w:styleId="Bodytext">
    <w:name w:val="Body text_"/>
    <w:link w:val="71"/>
    <w:locked/>
    <w:rsid w:val="00276C2F"/>
    <w:rPr>
      <w:sz w:val="28"/>
      <w:szCs w:val="28"/>
      <w:shd w:val="clear" w:color="auto" w:fill="FFFFFF"/>
    </w:rPr>
  </w:style>
  <w:style w:type="paragraph" w:customStyle="1" w:styleId="71">
    <w:name w:val="Основной текст7"/>
    <w:basedOn w:val="a3"/>
    <w:link w:val="Bodytext"/>
    <w:rsid w:val="00276C2F"/>
    <w:pPr>
      <w:shd w:val="clear" w:color="auto" w:fill="FFFFFF"/>
      <w:spacing w:after="900" w:line="322" w:lineRule="exact"/>
      <w:ind w:hanging="560"/>
      <w:jc w:val="both"/>
    </w:pPr>
    <w:rPr>
      <w:rFonts w:ascii="Times New Roman" w:hAnsi="Times New Roman"/>
      <w:sz w:val="28"/>
      <w:szCs w:val="28"/>
    </w:rPr>
  </w:style>
  <w:style w:type="paragraph" w:customStyle="1" w:styleId="18">
    <w:name w:val="Без интервала1"/>
    <w:aliases w:val="Table text"/>
    <w:qFormat/>
    <w:rsid w:val="00D3347C"/>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1125">
      <w:bodyDiv w:val="1"/>
      <w:marLeft w:val="0"/>
      <w:marRight w:val="0"/>
      <w:marTop w:val="0"/>
      <w:marBottom w:val="0"/>
      <w:divBdr>
        <w:top w:val="none" w:sz="0" w:space="0" w:color="auto"/>
        <w:left w:val="none" w:sz="0" w:space="0" w:color="auto"/>
        <w:bottom w:val="none" w:sz="0" w:space="0" w:color="auto"/>
        <w:right w:val="none" w:sz="0" w:space="0" w:color="auto"/>
      </w:divBdr>
    </w:div>
    <w:div w:id="83302541">
      <w:bodyDiv w:val="1"/>
      <w:marLeft w:val="0"/>
      <w:marRight w:val="0"/>
      <w:marTop w:val="0"/>
      <w:marBottom w:val="0"/>
      <w:divBdr>
        <w:top w:val="none" w:sz="0" w:space="0" w:color="auto"/>
        <w:left w:val="none" w:sz="0" w:space="0" w:color="auto"/>
        <w:bottom w:val="none" w:sz="0" w:space="0" w:color="auto"/>
        <w:right w:val="none" w:sz="0" w:space="0" w:color="auto"/>
      </w:divBdr>
    </w:div>
    <w:div w:id="148835340">
      <w:bodyDiv w:val="1"/>
      <w:marLeft w:val="0"/>
      <w:marRight w:val="0"/>
      <w:marTop w:val="0"/>
      <w:marBottom w:val="0"/>
      <w:divBdr>
        <w:top w:val="none" w:sz="0" w:space="0" w:color="auto"/>
        <w:left w:val="none" w:sz="0" w:space="0" w:color="auto"/>
        <w:bottom w:val="none" w:sz="0" w:space="0" w:color="auto"/>
        <w:right w:val="none" w:sz="0" w:space="0" w:color="auto"/>
      </w:divBdr>
    </w:div>
    <w:div w:id="622032288">
      <w:bodyDiv w:val="1"/>
      <w:marLeft w:val="0"/>
      <w:marRight w:val="0"/>
      <w:marTop w:val="0"/>
      <w:marBottom w:val="0"/>
      <w:divBdr>
        <w:top w:val="none" w:sz="0" w:space="0" w:color="auto"/>
        <w:left w:val="none" w:sz="0" w:space="0" w:color="auto"/>
        <w:bottom w:val="none" w:sz="0" w:space="0" w:color="auto"/>
        <w:right w:val="none" w:sz="0" w:space="0" w:color="auto"/>
      </w:divBdr>
    </w:div>
    <w:div w:id="712313459">
      <w:bodyDiv w:val="1"/>
      <w:marLeft w:val="0"/>
      <w:marRight w:val="0"/>
      <w:marTop w:val="0"/>
      <w:marBottom w:val="0"/>
      <w:divBdr>
        <w:top w:val="none" w:sz="0" w:space="0" w:color="auto"/>
        <w:left w:val="none" w:sz="0" w:space="0" w:color="auto"/>
        <w:bottom w:val="none" w:sz="0" w:space="0" w:color="auto"/>
        <w:right w:val="none" w:sz="0" w:space="0" w:color="auto"/>
      </w:divBdr>
    </w:div>
    <w:div w:id="861162620">
      <w:bodyDiv w:val="1"/>
      <w:marLeft w:val="0"/>
      <w:marRight w:val="0"/>
      <w:marTop w:val="0"/>
      <w:marBottom w:val="0"/>
      <w:divBdr>
        <w:top w:val="none" w:sz="0" w:space="0" w:color="auto"/>
        <w:left w:val="none" w:sz="0" w:space="0" w:color="auto"/>
        <w:bottom w:val="none" w:sz="0" w:space="0" w:color="auto"/>
        <w:right w:val="none" w:sz="0" w:space="0" w:color="auto"/>
      </w:divBdr>
    </w:div>
    <w:div w:id="898175772">
      <w:bodyDiv w:val="1"/>
      <w:marLeft w:val="0"/>
      <w:marRight w:val="0"/>
      <w:marTop w:val="0"/>
      <w:marBottom w:val="0"/>
      <w:divBdr>
        <w:top w:val="none" w:sz="0" w:space="0" w:color="auto"/>
        <w:left w:val="none" w:sz="0" w:space="0" w:color="auto"/>
        <w:bottom w:val="none" w:sz="0" w:space="0" w:color="auto"/>
        <w:right w:val="none" w:sz="0" w:space="0" w:color="auto"/>
      </w:divBdr>
    </w:div>
    <w:div w:id="984747720">
      <w:bodyDiv w:val="1"/>
      <w:marLeft w:val="0"/>
      <w:marRight w:val="0"/>
      <w:marTop w:val="0"/>
      <w:marBottom w:val="0"/>
      <w:divBdr>
        <w:top w:val="none" w:sz="0" w:space="0" w:color="auto"/>
        <w:left w:val="none" w:sz="0" w:space="0" w:color="auto"/>
        <w:bottom w:val="none" w:sz="0" w:space="0" w:color="auto"/>
        <w:right w:val="none" w:sz="0" w:space="0" w:color="auto"/>
      </w:divBdr>
    </w:div>
    <w:div w:id="1059935183">
      <w:bodyDiv w:val="1"/>
      <w:marLeft w:val="0"/>
      <w:marRight w:val="0"/>
      <w:marTop w:val="0"/>
      <w:marBottom w:val="0"/>
      <w:divBdr>
        <w:top w:val="none" w:sz="0" w:space="0" w:color="auto"/>
        <w:left w:val="none" w:sz="0" w:space="0" w:color="auto"/>
        <w:bottom w:val="none" w:sz="0" w:space="0" w:color="auto"/>
        <w:right w:val="none" w:sz="0" w:space="0" w:color="auto"/>
      </w:divBdr>
    </w:div>
    <w:div w:id="1464882486">
      <w:bodyDiv w:val="1"/>
      <w:marLeft w:val="0"/>
      <w:marRight w:val="0"/>
      <w:marTop w:val="0"/>
      <w:marBottom w:val="0"/>
      <w:divBdr>
        <w:top w:val="none" w:sz="0" w:space="0" w:color="auto"/>
        <w:left w:val="none" w:sz="0" w:space="0" w:color="auto"/>
        <w:bottom w:val="none" w:sz="0" w:space="0" w:color="auto"/>
        <w:right w:val="none" w:sz="0" w:space="0" w:color="auto"/>
      </w:divBdr>
    </w:div>
    <w:div w:id="1544706998">
      <w:bodyDiv w:val="1"/>
      <w:marLeft w:val="0"/>
      <w:marRight w:val="0"/>
      <w:marTop w:val="0"/>
      <w:marBottom w:val="0"/>
      <w:divBdr>
        <w:top w:val="none" w:sz="0" w:space="0" w:color="auto"/>
        <w:left w:val="none" w:sz="0" w:space="0" w:color="auto"/>
        <w:bottom w:val="none" w:sz="0" w:space="0" w:color="auto"/>
        <w:right w:val="none" w:sz="0" w:space="0" w:color="auto"/>
      </w:divBdr>
    </w:div>
    <w:div w:id="1764566267">
      <w:bodyDiv w:val="1"/>
      <w:marLeft w:val="0"/>
      <w:marRight w:val="0"/>
      <w:marTop w:val="0"/>
      <w:marBottom w:val="0"/>
      <w:divBdr>
        <w:top w:val="none" w:sz="0" w:space="0" w:color="auto"/>
        <w:left w:val="none" w:sz="0" w:space="0" w:color="auto"/>
        <w:bottom w:val="none" w:sz="0" w:space="0" w:color="auto"/>
        <w:right w:val="none" w:sz="0" w:space="0" w:color="auto"/>
      </w:divBdr>
    </w:div>
    <w:div w:id="18038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F8AFD-8C59-46DC-9A90-162A71F27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5828</Words>
  <Characters>33222</Characters>
  <Application>Microsoft Office Word</Application>
  <DocSecurity>8</DocSecurity>
  <Lines>276</Lines>
  <Paragraphs>77</Paragraphs>
  <ScaleCrop>false</ScaleCrop>
  <HeadingPairs>
    <vt:vector size="2" baseType="variant">
      <vt:variant>
        <vt:lpstr>Название</vt:lpstr>
      </vt:variant>
      <vt:variant>
        <vt:i4>1</vt:i4>
      </vt:variant>
    </vt:vector>
  </HeadingPairs>
  <TitlesOfParts>
    <vt:vector size="1" baseType="lpstr">
      <vt:lpstr>Инструкция СИКН 580</vt:lpstr>
    </vt:vector>
  </TitlesOfParts>
  <Company>ООО "РРН-Пурнефтегаз"</Company>
  <LinksUpToDate>false</LinksUpToDate>
  <CharactersWithSpaces>38973</CharactersWithSpaces>
  <SharedDoc>false</SharedDoc>
  <HLinks>
    <vt:vector size="120" baseType="variant">
      <vt:variant>
        <vt:i4>74122266</vt:i4>
      </vt:variant>
      <vt:variant>
        <vt:i4>117</vt:i4>
      </vt:variant>
      <vt:variant>
        <vt:i4>0</vt:i4>
      </vt:variant>
      <vt:variant>
        <vt:i4>5</vt:i4>
      </vt:variant>
      <vt:variant>
        <vt:lpwstr/>
      </vt:variant>
      <vt:variant>
        <vt:lpwstr>_Приложение_1</vt:lpwstr>
      </vt:variant>
      <vt:variant>
        <vt:i4>1310781</vt:i4>
      </vt:variant>
      <vt:variant>
        <vt:i4>110</vt:i4>
      </vt:variant>
      <vt:variant>
        <vt:i4>0</vt:i4>
      </vt:variant>
      <vt:variant>
        <vt:i4>5</vt:i4>
      </vt:variant>
      <vt:variant>
        <vt:lpwstr/>
      </vt:variant>
      <vt:variant>
        <vt:lpwstr>_Toc84924184</vt:lpwstr>
      </vt:variant>
      <vt:variant>
        <vt:i4>1245245</vt:i4>
      </vt:variant>
      <vt:variant>
        <vt:i4>104</vt:i4>
      </vt:variant>
      <vt:variant>
        <vt:i4>0</vt:i4>
      </vt:variant>
      <vt:variant>
        <vt:i4>5</vt:i4>
      </vt:variant>
      <vt:variant>
        <vt:lpwstr/>
      </vt:variant>
      <vt:variant>
        <vt:lpwstr>_Toc84924183</vt:lpwstr>
      </vt:variant>
      <vt:variant>
        <vt:i4>1179709</vt:i4>
      </vt:variant>
      <vt:variant>
        <vt:i4>98</vt:i4>
      </vt:variant>
      <vt:variant>
        <vt:i4>0</vt:i4>
      </vt:variant>
      <vt:variant>
        <vt:i4>5</vt:i4>
      </vt:variant>
      <vt:variant>
        <vt:lpwstr/>
      </vt:variant>
      <vt:variant>
        <vt:lpwstr>_Toc84924182</vt:lpwstr>
      </vt:variant>
      <vt:variant>
        <vt:i4>1114173</vt:i4>
      </vt:variant>
      <vt:variant>
        <vt:i4>92</vt:i4>
      </vt:variant>
      <vt:variant>
        <vt:i4>0</vt:i4>
      </vt:variant>
      <vt:variant>
        <vt:i4>5</vt:i4>
      </vt:variant>
      <vt:variant>
        <vt:lpwstr/>
      </vt:variant>
      <vt:variant>
        <vt:lpwstr>_Toc84924181</vt:lpwstr>
      </vt:variant>
      <vt:variant>
        <vt:i4>1048637</vt:i4>
      </vt:variant>
      <vt:variant>
        <vt:i4>86</vt:i4>
      </vt:variant>
      <vt:variant>
        <vt:i4>0</vt:i4>
      </vt:variant>
      <vt:variant>
        <vt:i4>5</vt:i4>
      </vt:variant>
      <vt:variant>
        <vt:lpwstr/>
      </vt:variant>
      <vt:variant>
        <vt:lpwstr>_Toc84924180</vt:lpwstr>
      </vt:variant>
      <vt:variant>
        <vt:i4>1638450</vt:i4>
      </vt:variant>
      <vt:variant>
        <vt:i4>80</vt:i4>
      </vt:variant>
      <vt:variant>
        <vt:i4>0</vt:i4>
      </vt:variant>
      <vt:variant>
        <vt:i4>5</vt:i4>
      </vt:variant>
      <vt:variant>
        <vt:lpwstr/>
      </vt:variant>
      <vt:variant>
        <vt:lpwstr>_Toc84924179</vt:lpwstr>
      </vt:variant>
      <vt:variant>
        <vt:i4>1572914</vt:i4>
      </vt:variant>
      <vt:variant>
        <vt:i4>74</vt:i4>
      </vt:variant>
      <vt:variant>
        <vt:i4>0</vt:i4>
      </vt:variant>
      <vt:variant>
        <vt:i4>5</vt:i4>
      </vt:variant>
      <vt:variant>
        <vt:lpwstr/>
      </vt:variant>
      <vt:variant>
        <vt:lpwstr>_Toc84924178</vt:lpwstr>
      </vt:variant>
      <vt:variant>
        <vt:i4>1507378</vt:i4>
      </vt:variant>
      <vt:variant>
        <vt:i4>68</vt:i4>
      </vt:variant>
      <vt:variant>
        <vt:i4>0</vt:i4>
      </vt:variant>
      <vt:variant>
        <vt:i4>5</vt:i4>
      </vt:variant>
      <vt:variant>
        <vt:lpwstr/>
      </vt:variant>
      <vt:variant>
        <vt:lpwstr>_Toc84924177</vt:lpwstr>
      </vt:variant>
      <vt:variant>
        <vt:i4>1441842</vt:i4>
      </vt:variant>
      <vt:variant>
        <vt:i4>62</vt:i4>
      </vt:variant>
      <vt:variant>
        <vt:i4>0</vt:i4>
      </vt:variant>
      <vt:variant>
        <vt:i4>5</vt:i4>
      </vt:variant>
      <vt:variant>
        <vt:lpwstr/>
      </vt:variant>
      <vt:variant>
        <vt:lpwstr>_Toc84924176</vt:lpwstr>
      </vt:variant>
      <vt:variant>
        <vt:i4>1376306</vt:i4>
      </vt:variant>
      <vt:variant>
        <vt:i4>56</vt:i4>
      </vt:variant>
      <vt:variant>
        <vt:i4>0</vt:i4>
      </vt:variant>
      <vt:variant>
        <vt:i4>5</vt:i4>
      </vt:variant>
      <vt:variant>
        <vt:lpwstr/>
      </vt:variant>
      <vt:variant>
        <vt:lpwstr>_Toc84924175</vt:lpwstr>
      </vt:variant>
      <vt:variant>
        <vt:i4>1310770</vt:i4>
      </vt:variant>
      <vt:variant>
        <vt:i4>50</vt:i4>
      </vt:variant>
      <vt:variant>
        <vt:i4>0</vt:i4>
      </vt:variant>
      <vt:variant>
        <vt:i4>5</vt:i4>
      </vt:variant>
      <vt:variant>
        <vt:lpwstr/>
      </vt:variant>
      <vt:variant>
        <vt:lpwstr>_Toc84924174</vt:lpwstr>
      </vt:variant>
      <vt:variant>
        <vt:i4>1245234</vt:i4>
      </vt:variant>
      <vt:variant>
        <vt:i4>44</vt:i4>
      </vt:variant>
      <vt:variant>
        <vt:i4>0</vt:i4>
      </vt:variant>
      <vt:variant>
        <vt:i4>5</vt:i4>
      </vt:variant>
      <vt:variant>
        <vt:lpwstr/>
      </vt:variant>
      <vt:variant>
        <vt:lpwstr>_Toc84924173</vt:lpwstr>
      </vt:variant>
      <vt:variant>
        <vt:i4>1179698</vt:i4>
      </vt:variant>
      <vt:variant>
        <vt:i4>38</vt:i4>
      </vt:variant>
      <vt:variant>
        <vt:i4>0</vt:i4>
      </vt:variant>
      <vt:variant>
        <vt:i4>5</vt:i4>
      </vt:variant>
      <vt:variant>
        <vt:lpwstr/>
      </vt:variant>
      <vt:variant>
        <vt:lpwstr>_Toc84924172</vt:lpwstr>
      </vt:variant>
      <vt:variant>
        <vt:i4>1114162</vt:i4>
      </vt:variant>
      <vt:variant>
        <vt:i4>32</vt:i4>
      </vt:variant>
      <vt:variant>
        <vt:i4>0</vt:i4>
      </vt:variant>
      <vt:variant>
        <vt:i4>5</vt:i4>
      </vt:variant>
      <vt:variant>
        <vt:lpwstr/>
      </vt:variant>
      <vt:variant>
        <vt:lpwstr>_Toc84924171</vt:lpwstr>
      </vt:variant>
      <vt:variant>
        <vt:i4>1048626</vt:i4>
      </vt:variant>
      <vt:variant>
        <vt:i4>26</vt:i4>
      </vt:variant>
      <vt:variant>
        <vt:i4>0</vt:i4>
      </vt:variant>
      <vt:variant>
        <vt:i4>5</vt:i4>
      </vt:variant>
      <vt:variant>
        <vt:lpwstr/>
      </vt:variant>
      <vt:variant>
        <vt:lpwstr>_Toc84924170</vt:lpwstr>
      </vt:variant>
      <vt:variant>
        <vt:i4>1638451</vt:i4>
      </vt:variant>
      <vt:variant>
        <vt:i4>20</vt:i4>
      </vt:variant>
      <vt:variant>
        <vt:i4>0</vt:i4>
      </vt:variant>
      <vt:variant>
        <vt:i4>5</vt:i4>
      </vt:variant>
      <vt:variant>
        <vt:lpwstr/>
      </vt:variant>
      <vt:variant>
        <vt:lpwstr>_Toc84924169</vt:lpwstr>
      </vt:variant>
      <vt:variant>
        <vt:i4>1572915</vt:i4>
      </vt:variant>
      <vt:variant>
        <vt:i4>14</vt:i4>
      </vt:variant>
      <vt:variant>
        <vt:i4>0</vt:i4>
      </vt:variant>
      <vt:variant>
        <vt:i4>5</vt:i4>
      </vt:variant>
      <vt:variant>
        <vt:lpwstr/>
      </vt:variant>
      <vt:variant>
        <vt:lpwstr>_Toc84924168</vt:lpwstr>
      </vt:variant>
      <vt:variant>
        <vt:i4>1507379</vt:i4>
      </vt:variant>
      <vt:variant>
        <vt:i4>8</vt:i4>
      </vt:variant>
      <vt:variant>
        <vt:i4>0</vt:i4>
      </vt:variant>
      <vt:variant>
        <vt:i4>5</vt:i4>
      </vt:variant>
      <vt:variant>
        <vt:lpwstr/>
      </vt:variant>
      <vt:variant>
        <vt:lpwstr>_Toc84924167</vt:lpwstr>
      </vt:variant>
      <vt:variant>
        <vt:i4>1441843</vt:i4>
      </vt:variant>
      <vt:variant>
        <vt:i4>2</vt:i4>
      </vt:variant>
      <vt:variant>
        <vt:i4>0</vt:i4>
      </vt:variant>
      <vt:variant>
        <vt:i4>5</vt:i4>
      </vt:variant>
      <vt:variant>
        <vt:lpwstr/>
      </vt:variant>
      <vt:variant>
        <vt:lpwstr>_Toc84924166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СИКН 580</dc:title>
  <dc:subject/>
  <dc:creator>Стяпшин В.Н.</dc:creator>
  <cp:keywords/>
  <cp:lastModifiedBy>Илья Смирнов</cp:lastModifiedBy>
  <cp:revision>2</cp:revision>
  <cp:lastPrinted>2018-03-01T06:12:00Z</cp:lastPrinted>
  <dcterms:created xsi:type="dcterms:W3CDTF">2025-12-03T17:16:00Z</dcterms:created>
  <dcterms:modified xsi:type="dcterms:W3CDTF">2025-12-03T17:16:00Z</dcterms:modified>
</cp:coreProperties>
</file>