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67"/>
        <w:rPr>
          <w:rFonts w:ascii="Times New Roman"/>
          <w:sz w:val="28"/>
        </w:rPr>
      </w:pPr>
    </w:p>
    <w:p>
      <w:pPr>
        <w:spacing w:before="0"/>
        <w:ind w:left="804" w:right="0" w:firstLine="0"/>
        <w:jc w:val="left"/>
        <w:rPr>
          <w:rFonts w:ascii="Arial" w:hAnsi="Arial"/>
          <w:b/>
          <w:sz w:val="28"/>
        </w:rPr>
      </w:pPr>
      <w:bookmarkStart w:name="47. СОП_Текущий_ремонт_АГЗУ_(ПТО НГДУ+).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 w:hAnsi="Arial"/>
          <w:b/>
          <w:sz w:val="28"/>
        </w:rPr>
        <w:t>Цех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добычи нефти</w:t>
      </w:r>
      <w:r>
        <w:rPr>
          <w:rFonts w:ascii="Arial" w:hAnsi="Arial"/>
          <w:b/>
          <w:spacing w:val="-1"/>
          <w:sz w:val="28"/>
        </w:rPr>
        <w:t> </w:t>
      </w:r>
      <w:r>
        <w:rPr>
          <w:rFonts w:ascii="Arial" w:hAnsi="Arial"/>
          <w:b/>
          <w:sz w:val="28"/>
        </w:rPr>
        <w:t>и </w:t>
      </w:r>
      <w:r>
        <w:rPr>
          <w:rFonts w:ascii="Arial" w:hAnsi="Arial"/>
          <w:b/>
          <w:spacing w:val="-4"/>
          <w:sz w:val="28"/>
        </w:rPr>
        <w:t>газа</w:t>
      </w:r>
    </w:p>
    <w:p>
      <w:pPr>
        <w:spacing w:line="254" w:lineRule="auto" w:before="40"/>
        <w:ind w:left="804" w:right="6594" w:hanging="4"/>
        <w:jc w:val="center"/>
        <w:rPr>
          <w:sz w:val="22"/>
        </w:rPr>
      </w:pPr>
      <w:r>
        <w:rPr/>
        <w:br w:type="column"/>
      </w:r>
      <w:r>
        <w:rPr>
          <w:sz w:val="22"/>
        </w:rPr>
        <w:t>поплавкового</w:t>
      </w:r>
      <w:r>
        <w:rPr>
          <w:spacing w:val="-4"/>
          <w:sz w:val="22"/>
        </w:rPr>
        <w:t> </w:t>
      </w:r>
      <w:r>
        <w:rPr>
          <w:sz w:val="22"/>
        </w:rPr>
        <w:t>механизма, проверка герметичности</w:t>
      </w:r>
      <w:r>
        <w:rPr>
          <w:spacing w:val="-4"/>
          <w:sz w:val="22"/>
        </w:rPr>
        <w:t> </w:t>
      </w:r>
      <w:r>
        <w:rPr>
          <w:sz w:val="22"/>
        </w:rPr>
        <w:t>каретки</w:t>
      </w:r>
      <w:r>
        <w:rPr>
          <w:spacing w:val="-4"/>
          <w:sz w:val="22"/>
        </w:rPr>
        <w:t> </w:t>
      </w:r>
      <w:r>
        <w:rPr>
          <w:sz w:val="22"/>
        </w:rPr>
        <w:t>ПСМ, устранение утечек, проверка герметичности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протяжка</w:t>
      </w:r>
      <w:r>
        <w:rPr>
          <w:spacing w:val="-12"/>
          <w:sz w:val="22"/>
        </w:rPr>
        <w:t> </w:t>
      </w:r>
      <w:r>
        <w:rPr>
          <w:sz w:val="22"/>
        </w:rPr>
        <w:t>фланцевых</w:t>
      </w:r>
      <w:r>
        <w:rPr>
          <w:spacing w:val="-10"/>
          <w:sz w:val="22"/>
        </w:rPr>
        <w:t> </w:t>
      </w:r>
      <w:r>
        <w:rPr>
          <w:sz w:val="22"/>
        </w:rPr>
        <w:t>соединений</w:t>
      </w:r>
      <w:r>
        <w:rPr>
          <w:spacing w:val="-4"/>
          <w:sz w:val="22"/>
        </w:rPr>
        <w:t> </w:t>
      </w:r>
      <w:r>
        <w:rPr>
          <w:sz w:val="22"/>
        </w:rPr>
        <w:t>запорной</w:t>
      </w:r>
      <w:r>
        <w:rPr>
          <w:spacing w:val="-12"/>
          <w:sz w:val="22"/>
        </w:rPr>
        <w:t> </w:t>
      </w:r>
      <w:r>
        <w:rPr>
          <w:sz w:val="22"/>
        </w:rPr>
        <w:t>арматуры,</w:t>
      </w:r>
      <w:r>
        <w:rPr>
          <w:spacing w:val="-9"/>
          <w:sz w:val="22"/>
        </w:rPr>
        <w:t> </w:t>
      </w:r>
      <w:r>
        <w:rPr>
          <w:sz w:val="22"/>
        </w:rPr>
        <w:t>ПСМ,</w:t>
      </w:r>
      <w:r>
        <w:rPr>
          <w:spacing w:val="-9"/>
          <w:sz w:val="22"/>
        </w:rPr>
        <w:t> </w:t>
      </w:r>
      <w:r>
        <w:rPr>
          <w:sz w:val="22"/>
        </w:rPr>
        <w:t>сепаратора,</w:t>
      </w:r>
      <w:r>
        <w:rPr>
          <w:spacing w:val="-9"/>
          <w:sz w:val="22"/>
        </w:rPr>
        <w:t> </w:t>
      </w:r>
      <w:r>
        <w:rPr>
          <w:sz w:val="22"/>
        </w:rPr>
        <w:t>СППК</w:t>
      </w:r>
      <w:r>
        <w:rPr>
          <w:spacing w:val="-12"/>
          <w:sz w:val="22"/>
        </w:rPr>
        <w:t> </w:t>
      </w:r>
      <w:r>
        <w:rPr>
          <w:sz w:val="22"/>
        </w:rPr>
        <w:t>, проверка герметичности</w:t>
      </w:r>
      <w:r>
        <w:rPr>
          <w:spacing w:val="-9"/>
          <w:sz w:val="22"/>
        </w:rPr>
        <w:t> </w:t>
      </w:r>
      <w:r>
        <w:rPr>
          <w:sz w:val="22"/>
        </w:rPr>
        <w:t>сальниковых вводов,</w:t>
      </w:r>
      <w:r>
        <w:rPr>
          <w:spacing w:val="-5"/>
          <w:sz w:val="22"/>
        </w:rPr>
        <w:t> </w:t>
      </w:r>
      <w:r>
        <w:rPr>
          <w:sz w:val="22"/>
        </w:rPr>
        <w:t>запорной</w:t>
      </w:r>
      <w:r>
        <w:rPr>
          <w:spacing w:val="-9"/>
          <w:sz w:val="22"/>
        </w:rPr>
        <w:t> </w:t>
      </w:r>
      <w:r>
        <w:rPr>
          <w:sz w:val="22"/>
        </w:rPr>
        <w:t>арматуры,</w:t>
      </w:r>
      <w:r>
        <w:rPr>
          <w:spacing w:val="-5"/>
          <w:sz w:val="22"/>
        </w:rPr>
        <w:t> </w:t>
      </w:r>
      <w:r>
        <w:rPr>
          <w:sz w:val="22"/>
        </w:rPr>
        <w:t>поплавкового</w:t>
      </w:r>
      <w:r>
        <w:rPr>
          <w:spacing w:val="-9"/>
          <w:sz w:val="22"/>
        </w:rPr>
        <w:t> </w:t>
      </w:r>
      <w:r>
        <w:rPr>
          <w:sz w:val="22"/>
        </w:rPr>
        <w:t>механизма,</w:t>
      </w:r>
      <w:r>
        <w:rPr>
          <w:spacing w:val="-5"/>
          <w:sz w:val="22"/>
        </w:rPr>
        <w:t> </w:t>
      </w:r>
      <w:r>
        <w:rPr>
          <w:sz w:val="22"/>
        </w:rPr>
        <w:t>при необходимости устранение заеданий в движущихся частях запорной арматуры, ПСМ, замена изношенных деталей ПСМ, запорной арматуры).</w:t>
      </w:r>
    </w:p>
    <w:p>
      <w:pPr>
        <w:spacing w:after="0" w:line="254" w:lineRule="auto"/>
        <w:jc w:val="center"/>
        <w:rPr>
          <w:sz w:val="22"/>
        </w:rPr>
        <w:sectPr>
          <w:headerReference w:type="default" r:id="rId5"/>
          <w:type w:val="continuous"/>
          <w:pgSz w:w="23170" w:h="16830" w:orient="landscape"/>
          <w:pgMar w:header="429" w:footer="0" w:top="1340" w:bottom="0" w:left="425" w:right="283"/>
          <w:pgNumType w:start="1"/>
          <w:cols w:num="2" w:equalWidth="0">
            <w:col w:w="4396" w:space="561"/>
            <w:col w:w="1750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170" w:h="16830" w:orient="landscape"/>
          <w:pgMar w:header="429" w:footer="0" w:top="1340" w:bottom="0" w:left="425" w:right="283"/>
        </w:sectPr>
      </w:pPr>
    </w:p>
    <w:p>
      <w:pPr>
        <w:spacing w:before="88"/>
        <w:ind w:left="80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83712">
                <wp:simplePos x="0" y="0"/>
                <wp:positionH relativeFrom="page">
                  <wp:posOffset>256286</wp:posOffset>
                </wp:positionH>
                <wp:positionV relativeFrom="paragraph">
                  <wp:posOffset>11338</wp:posOffset>
                </wp:positionV>
                <wp:extent cx="1827530" cy="31559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827530" cy="315595"/>
                          <a:chExt cx="1827530" cy="3155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.892824pt;width:143.9pt;height:24.85pt;mso-position-horizontal-relative:page;mso-position-vertical-relative:paragraph;z-index:-16032768" id="docshapegroup4" coordorigin="404,18" coordsize="2878,497">
                <v:rect style="position:absolute;left:425;top:39;width:2835;height:454" id="docshape5" filled="true" fillcolor="#ffc000" stroked="false">
                  <v:fill type="solid"/>
                </v:rect>
                <v:rect style="position:absolute;left:425;top:39;width:2835;height:454" id="docshape6" filled="false" stroked="true" strokeweight="2.16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color w:val="FFFFFF"/>
          <w:sz w:val="28"/>
        </w:rPr>
        <w:t>Влияние</w:t>
      </w:r>
      <w:r>
        <w:rPr>
          <w:rFonts w:ascii="Times New Roman" w:hAnsi="Times New Roman"/>
          <w:b/>
          <w:color w:val="FFFFFF"/>
          <w:spacing w:val="-7"/>
          <w:sz w:val="28"/>
        </w:rPr>
        <w:t> </w:t>
      </w:r>
      <w:r>
        <w:rPr>
          <w:rFonts w:ascii="Times New Roman" w:hAnsi="Times New Roman"/>
          <w:b/>
          <w:color w:val="FFFFFF"/>
          <w:spacing w:val="-2"/>
          <w:sz w:val="28"/>
        </w:rPr>
        <w:t>операции:</w:t>
      </w:r>
    </w:p>
    <w:p>
      <w:pPr>
        <w:spacing w:before="117"/>
        <w:ind w:left="80" w:right="0" w:firstLine="0"/>
        <w:jc w:val="left"/>
        <w:rPr>
          <w:rFonts w:ascii="Arial" w:hAnsi="Arial"/>
          <w:b/>
          <w:sz w:val="24"/>
        </w:rPr>
      </w:pPr>
      <w:r>
        <w:rPr/>
        <w:br w:type="column"/>
      </w:r>
      <w:r>
        <w:rPr>
          <w:rFonts w:ascii="Arial" w:hAnsi="Arial"/>
          <w:b/>
          <w:color w:val="FFFFFF"/>
          <w:spacing w:val="-2"/>
          <w:sz w:val="24"/>
        </w:rPr>
        <w:t>качество</w:t>
      </w:r>
    </w:p>
    <w:p>
      <w:pPr>
        <w:tabs>
          <w:tab w:pos="2705" w:val="left" w:leader="none"/>
          <w:tab w:pos="4937" w:val="left" w:leader="none"/>
        </w:tabs>
        <w:spacing w:before="134"/>
        <w:ind w:left="80" w:right="0" w:firstLine="0"/>
        <w:jc w:val="left"/>
        <w:rPr>
          <w:rFonts w:ascii="Arial" w:hAnsi="Arial"/>
          <w:b/>
          <w:sz w:val="24"/>
        </w:rPr>
      </w:pPr>
      <w:r>
        <w:rPr/>
        <w:br w:type="column"/>
      </w:r>
      <w:r>
        <w:rPr>
          <w:rFonts w:ascii="Arial" w:hAnsi="Arial"/>
          <w:b/>
          <w:color w:val="FFFFFF"/>
          <w:spacing w:val="-2"/>
          <w:position w:val="1"/>
          <w:sz w:val="24"/>
        </w:rPr>
        <w:t>безопасность</w:t>
      </w:r>
      <w:r>
        <w:rPr>
          <w:rFonts w:ascii="Arial" w:hAnsi="Arial"/>
          <w:b/>
          <w:color w:val="FFFFFF"/>
          <w:position w:val="1"/>
          <w:sz w:val="24"/>
        </w:rPr>
        <w:tab/>
      </w:r>
      <w:r>
        <w:rPr>
          <w:rFonts w:ascii="Arial" w:hAnsi="Arial"/>
          <w:b/>
          <w:color w:val="FFFFFF"/>
          <w:spacing w:val="-2"/>
          <w:sz w:val="24"/>
        </w:rPr>
        <w:t>экология</w:t>
      </w:r>
      <w:r>
        <w:rPr>
          <w:rFonts w:ascii="Arial" w:hAnsi="Arial"/>
          <w:b/>
          <w:color w:val="FFFFFF"/>
          <w:sz w:val="24"/>
        </w:rPr>
        <w:tab/>
        <w:t>Угроза</w:t>
      </w:r>
      <w:r>
        <w:rPr>
          <w:rFonts w:ascii="Arial" w:hAnsi="Arial"/>
          <w:b/>
          <w:color w:val="FFFFFF"/>
          <w:spacing w:val="-7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останова</w:t>
      </w:r>
    </w:p>
    <w:p>
      <w:pPr>
        <w:spacing w:after="0"/>
        <w:jc w:val="left"/>
        <w:rPr>
          <w:rFonts w:ascii="Arial" w:hAnsi="Arial"/>
          <w:b/>
          <w:sz w:val="24"/>
        </w:rPr>
        <w:sectPr>
          <w:type w:val="continuous"/>
          <w:pgSz w:w="23170" w:h="16830" w:orient="landscape"/>
          <w:pgMar w:header="429" w:footer="0" w:top="1340" w:bottom="0" w:left="425" w:right="283"/>
          <w:cols w:num="3" w:equalWidth="0">
            <w:col w:w="2594" w:space="242"/>
            <w:col w:w="1187" w:space="1387"/>
            <w:col w:w="17052"/>
          </w:cols>
        </w:sectPr>
      </w:pPr>
    </w:p>
    <w:p>
      <w:pPr>
        <w:pStyle w:val="BodyTex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84224">
                <wp:simplePos x="0" y="0"/>
                <wp:positionH relativeFrom="page">
                  <wp:posOffset>256286</wp:posOffset>
                </wp:positionH>
                <wp:positionV relativeFrom="page">
                  <wp:posOffset>669544</wp:posOffset>
                </wp:positionV>
                <wp:extent cx="14229715" cy="26193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4229715" cy="2619375"/>
                          <a:chExt cx="14229715" cy="26193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377671" y="1453680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48915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753093" y="2330780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885678" y="1453692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 descr="Sheet.2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40414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 descr="Sheet.2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47220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0885678" y="13716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 descr="Sheet.2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79702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 descr="Sheet.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76450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Sheet.2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79702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Sheet.2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588706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Sheet.2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77339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 descr="Sheet.2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70253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8766809" y="2346756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4" w:val="left" w:leader="none"/>
                                </w:tabs>
                                <w:spacing w:line="301" w:lineRule="exact" w:before="0"/>
                                <w:ind w:left="158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Попов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И.В.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7923656" y="2330780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3401420" y="1965534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0899393" y="1965528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3401420" y="1467402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0899393" y="1467408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368290" y="1804841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4706" y="1815520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64706" y="1301171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0899393" y="27432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6" w:val="left" w:leader="none"/>
                                </w:tabs>
                                <w:spacing w:before="1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84" w:val="left" w:leader="none"/>
                                  <w:tab w:pos="2117" w:val="left" w:leader="none"/>
                                  <w:tab w:pos="3227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52.720001pt;width:1120.45pt;height:206.25pt;mso-position-horizontal-relative:page;mso-position-vertical-relative:page;z-index:-16032256" id="docshapegroup7" coordorigin="404,1054" coordsize="22409,4125">
                <v:rect style="position:absolute;left:425;top:3470;width:8122;height:1219" id="docshape8" filled="true" fillcolor="#bebebe" stroked="false">
                  <v:fill type="solid"/>
                </v:rect>
                <v:rect style="position:absolute;left:425;top:3470;width:8122;height:1219" id="docshape9" filled="false" stroked="true" strokeweight="2.16pt" strokecolor="#ffffff">
                  <v:stroke dashstyle="solid"/>
                </v:rect>
                <v:shape style="position:absolute;left:21470;top:3343;width:1320;height:1375" id="docshape10" coordorigin="21471,3344" coordsize="1320,1375" path="m21471,4130l22791,4130,22791,3344,21471,3344,21471,4130xm21471,4718l22791,4718,22791,4130,21471,4130,21471,4718xe" filled="false" stroked="true" strokeweight="2.16pt" strokecolor="#000000">
                  <v:path arrowok="t"/>
                  <v:stroke dashstyle="solid"/>
                </v:shape>
                <v:rect style="position:absolute;left:425;top:3070;width:5016;height:400" id="docshape11" filled="true" fillcolor="#bebebe" stroked="false">
                  <v:fill type="solid"/>
                </v:rect>
                <v:rect style="position:absolute;left:425;top:3070;width:5016;height:400" id="docshape12" filled="false" stroked="true" strokeweight="2.16pt" strokecolor="#ffffff">
                  <v:stroke dashstyle="solid"/>
                </v:rect>
                <v:rect style="position:absolute;left:5457;top:3073;width:1630;height:397" id="docshape13" filled="true" fillcolor="#bebebe" stroked="false">
                  <v:fill type="solid"/>
                </v:rect>
                <v:rect style="position:absolute;left:5457;top:3073;width:1630;height:397" id="docshape14" filled="false" stroked="true" strokeweight="2.16pt" strokecolor="#ffffff">
                  <v:stroke dashstyle="solid"/>
                </v:rect>
                <v:rect style="position:absolute;left:5797;top:4689;width:2382;height:454" id="docshape15" filled="true" fillcolor="#929ba0" stroked="false">
                  <v:fill type="solid"/>
                </v:rect>
                <v:rect style="position:absolute;left:5797;top:4689;width:2382;height:454" id="docshape16" filled="false" stroked="true" strokeweight="2.16pt" strokecolor="#ffffff">
                  <v:stroke dashstyle="solid"/>
                </v:rect>
                <v:shape style="position:absolute;left:7611;top:4753;width:493;height:326" type="#_x0000_t75" id="docshape17" stroked="false">
                  <v:imagedata r:id="rId6" o:title=""/>
                </v:shape>
                <v:rect style="position:absolute;left:8171;top:4689;width:2382;height:454" id="docshape18" filled="true" fillcolor="#929ba0" stroked="false">
                  <v:fill type="solid"/>
                </v:rect>
                <v:rect style="position:absolute;left:8171;top:4689;width:2382;height:454" id="docshape19" filled="false" stroked="true" strokeweight="2.16pt" strokecolor="#ffffff">
                  <v:stroke dashstyle="solid"/>
                </v:rect>
                <v:rect style="position:absolute;left:10552;top:4689;width:3589;height:454" id="docshape20" filled="true" fillcolor="#929ba0" stroked="false">
                  <v:fill type="solid"/>
                </v:rect>
                <v:rect style="position:absolute;left:10552;top:4689;width:3589;height:454" id="docshape21" filled="false" stroked="true" strokeweight="2.16pt" strokecolor="#ffffff">
                  <v:stroke dashstyle="solid"/>
                </v:rect>
                <v:rect style="position:absolute;left:14188;top:4724;width:8603;height:383" id="docshape22" filled="false" stroked="true" strokeweight="2.16pt" strokecolor="#000000">
                  <v:stroke dashstyle="solid"/>
                </v:rect>
                <v:rect style="position:absolute;left:8547;top:3470;width:1219;height:1219" id="docshape23" filled="true" fillcolor="#bebebe" stroked="false">
                  <v:fill type="solid"/>
                </v:rect>
                <v:rect style="position:absolute;left:8547;top:3470;width:1219;height:1219" id="docshape24" filled="false" stroked="true" strokeweight="2.16pt" strokecolor="#ffffff">
                  <v:stroke dashstyle="solid"/>
                </v:rect>
                <v:rect style="position:absolute;left:9766;top:3470;width:1304;height:1219" id="docshape25" filled="true" fillcolor="#bebebe" stroked="false">
                  <v:fill type="solid"/>
                </v:rect>
                <v:rect style="position:absolute;left:9766;top:3470;width:1304;height:1219" id="docshape26" filled="false" stroked="true" strokeweight="2.16pt" strokecolor="#ffffff">
                  <v:stroke dashstyle="solid"/>
                </v:rect>
                <v:rect style="position:absolute;left:11070;top:3470;width:1304;height:1219" id="docshape27" filled="true" fillcolor="#bebebe" stroked="false">
                  <v:fill type="solid"/>
                </v:rect>
                <v:rect style="position:absolute;left:11070;top:3470;width:1304;height:1219" id="docshape28" filled="false" stroked="true" strokeweight="2.16pt" strokecolor="#ffffff">
                  <v:stroke dashstyle="solid"/>
                </v:rect>
                <v:rect style="position:absolute;left:12374;top:3470;width:1304;height:1219" id="docshape29" filled="true" fillcolor="#bebebe" stroked="false">
                  <v:fill type="solid"/>
                </v:rect>
                <v:rect style="position:absolute;left:12374;top:3470;width:1304;height:1219" id="docshape30" filled="false" stroked="true" strokeweight="2.16pt" strokecolor="#ffffff">
                  <v:stroke dashstyle="solid"/>
                </v:rect>
                <v:rect style="position:absolute;left:13677;top:3470;width:1304;height:1219" id="docshape31" filled="true" fillcolor="#bebebe" stroked="false">
                  <v:fill type="solid"/>
                </v:rect>
                <v:rect style="position:absolute;left:13677;top:3470;width:1304;height:1219" id="docshape32" filled="false" stroked="true" strokeweight="2.16pt" strokecolor="#ffffff">
                  <v:stroke dashstyle="solid"/>
                </v:rect>
                <v:rect style="position:absolute;left:14981;top:3470;width:1304;height:1219" id="docshape33" filled="true" fillcolor="#bebebe" stroked="false">
                  <v:fill type="solid"/>
                </v:rect>
                <v:rect style="position:absolute;left:14981;top:3470;width:1304;height:1219" id="docshape34" filled="false" stroked="true" strokeweight="2.16pt" strokecolor="#ffffff">
                  <v:stroke dashstyle="solid"/>
                </v:rect>
                <v:rect style="position:absolute;left:16257;top:3470;width:1304;height:1219" id="docshape35" filled="true" fillcolor="#bebebe" stroked="false">
                  <v:fill type="solid"/>
                </v:rect>
                <v:rect style="position:absolute;left:16257;top:3470;width:1304;height:1219" id="docshape36" filled="false" stroked="true" strokeweight="2.16pt" strokecolor="#ffffff">
                  <v:stroke dashstyle="solid"/>
                </v:rect>
                <v:shape style="position:absolute;left:17546;top:3343;width:3941;height:1380" id="docshape37" coordorigin="17546,3344" coordsize="3941,1380" path="m17546,4718l21487,4718,21487,3344,17546,3344,17546,4718xm17546,4723l21475,4723,21475,4128,17546,4128,17546,4723xe" filled="false" stroked="true" strokeweight="2.16pt" strokecolor="#000000">
                  <v:path arrowok="t"/>
                  <v:stroke dashstyle="solid"/>
                </v:shape>
                <v:rect style="position:absolute;left:3259;top:4675;width:2552;height:482" id="docshape38" filled="true" fillcolor="#929ba0" stroked="false">
                  <v:fill type="solid"/>
                </v:rect>
                <v:rect style="position:absolute;left:3259;top:4675;width:2552;height:482" id="docshape39" filled="false" stroked="true" strokeweight="2.16pt" strokecolor="#ffffff">
                  <v:stroke dashstyle="solid"/>
                </v:rect>
                <v:shape style="position:absolute;left:5335;top:4740;width:391;height:362" type="#_x0000_t75" id="docshape40" alt="Sheet.221" stroked="false">
                  <v:imagedata r:id="rId7" o:title=""/>
                </v:shape>
                <v:shape style="position:absolute;left:10063;top:4750;width:426;height:351" type="#_x0000_t75" id="docshape41" alt="Sheet.222" stroked="false">
                  <v:imagedata r:id="rId8" o:title=""/>
                </v:shape>
                <v:rect style="position:absolute;left:17546;top:1076;width:5244;height:2226" id="docshape42" filled="false" stroked="true" strokeweight="2.16pt" strokecolor="#000000">
                  <v:stroke dashstyle="solid"/>
                </v:rect>
                <v:shape style="position:absolute;left:9893;top:3542;width:1021;height:1021" type="#_x0000_t75" id="docshape43" alt="Sheet.232" stroked="false">
                  <v:imagedata r:id="rId9" o:title=""/>
                </v:shape>
                <v:shape style="position:absolute;left:11209;top:3537;width:980;height:1031" type="#_x0000_t75" id="docshape44" alt="Sheet.233" stroked="false">
                  <v:imagedata r:id="rId10" o:title=""/>
                </v:shape>
                <v:shape style="position:absolute;left:13804;top:3542;width:985;height:1021" type="#_x0000_t75" id="docshape45" alt="Sheet.234" stroked="false">
                  <v:imagedata r:id="rId11" o:title=""/>
                </v:shape>
                <v:shape style="position:absolute;left:15094;top:3556;width:1063;height:1007" type="#_x0000_t75" id="docshape46" alt="Sheet.235" stroked="false">
                  <v:imagedata r:id="rId12" o:title=""/>
                </v:shape>
                <v:shape style="position:absolute;left:16405;top:3538;width:1028;height:1028" type="#_x0000_t75" id="docshape47" alt="Sheet.236" stroked="false">
                  <v:imagedata r:id="rId13" o:title=""/>
                </v:shape>
                <v:shape style="position:absolute;left:12529;top:3527;width:1078;height:1078" type="#_x0000_t75" id="docshape48" alt="Sheet.246" stroked="false">
                  <v:imagedata r:id="rId14" o:title=""/>
                </v:shape>
                <v:shape style="position:absolute;left:14209;top:4750;width:8560;height:336" type="#_x0000_t202" id="docshape49" filled="false" stroked="false">
                  <v:textbox inset="0,0,0,0">
                    <w:txbxContent>
                      <w:p>
                        <w:pPr>
                          <w:tabs>
                            <w:tab w:pos="3834" w:val="left" w:leader="none"/>
                          </w:tabs>
                          <w:spacing w:line="301" w:lineRule="exact" w:before="0"/>
                          <w:ind w:left="1586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Попов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И.В.</w:t>
                        </w:r>
                      </w:p>
                    </w:txbxContent>
                  </v:textbox>
                  <w10:wrap type="none"/>
                </v:shape>
                <v:shape style="position:absolute;left:12881;top:4724;width:1196;height:383" type="#_x0000_t202" id="docshape50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508;top:4149;width:1261;height:551" type="#_x0000_t202" id="docshape51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1/2</w:t>
                        </w:r>
                      </w:p>
                    </w:txbxContent>
                  </v:textbox>
                  <w10:wrap type="none"/>
                </v:shape>
                <v:shape style="position:absolute;left:17568;top:4149;width:3882;height:551" type="#_x0000_t202" id="docshape52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508;top:3365;width:1261;height:742" type="#_x0000_t202" id="docshape53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568;top:3365;width:3882;height:742" type="#_x0000_t202" id="docshape54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8857;top:3896;width:596;height:314" type="#_x0000_t202" id="docshape55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505;top:3913;width:5435;height:311" type="#_x0000_t202" id="docshape56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505;top:3103;width:4639;height:311" type="#_x0000_t202" id="docshape57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7568;top:1097;width:5201;height:2182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6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6" w:val="left" w:leader="none"/>
                          </w:tabs>
                          <w:spacing w:before="1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84" w:val="left" w:leader="none"/>
                            <w:tab w:pos="2117" w:val="left" w:leader="none"/>
                            <w:tab w:pos="3227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671830</wp:posOffset>
                </wp:positionH>
                <wp:positionV relativeFrom="page">
                  <wp:posOffset>413258</wp:posOffset>
                </wp:positionV>
                <wp:extent cx="57785" cy="147637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32.540001pt;width:4.55pt;height:116.25pt;mso-position-horizontal-relative:page;mso-position-vertical-relative:page;z-index:15729664" id="docshapegroup59" coordorigin="1058,651" coordsize="91,2325">
                <v:shape style="position:absolute;left:1058;top:650;width:91;height:2325" id="docshape60" coordorigin="1058,651" coordsize="91,2325" path="m1149,2969l1058,2969,1058,2975,1149,2975,1149,2969xm1149,2619l1058,2619,1058,2621,1149,2621,1149,2619xm1149,651l1058,651,1058,2146,1149,2146,1149,651xe" filled="true" fillcolor="#929ba0" stroked="false">
                  <v:path arrowok="t"/>
                  <v:fill type="solid"/>
                </v:shape>
                <v:rect style="position:absolute;left:1058;top:2146;width:91;height:473" id="docshape61" filled="true" fillcolor="#000000" stroked="false">
                  <v:fill type="solid"/>
                </v:rect>
                <v:rect style="position:absolute;left:1058;top:2620;width:91;height:349" id="docshape62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274"/>
        <w:rPr>
          <w:rFonts w:ascii="Arial"/>
          <w:b/>
          <w:sz w:val="28"/>
        </w:rPr>
      </w:pPr>
    </w:p>
    <w:p>
      <w:pPr>
        <w:spacing w:before="0"/>
        <w:ind w:left="24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85248">
                <wp:simplePos x="0" y="0"/>
                <wp:positionH relativeFrom="page">
                  <wp:posOffset>274281</wp:posOffset>
                </wp:positionH>
                <wp:positionV relativeFrom="paragraph">
                  <wp:posOffset>-396827</wp:posOffset>
                </wp:positionV>
                <wp:extent cx="14211935" cy="711962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4747" y="176072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2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747" y="176072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2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6433" y="37376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76" y="262004"/>
                                </a:lnTo>
                                <a:lnTo>
                                  <a:pt x="212316" y="242914"/>
                                </a:lnTo>
                                <a:lnTo>
                                  <a:pt x="241211" y="213802"/>
                                </a:lnTo>
                                <a:lnTo>
                                  <a:pt x="260161" y="176882"/>
                                </a:lnTo>
                                <a:lnTo>
                                  <a:pt x="266966" y="134365"/>
                                </a:lnTo>
                                <a:lnTo>
                                  <a:pt x="260161" y="91911"/>
                                </a:lnTo>
                                <a:lnTo>
                                  <a:pt x="241211" y="55028"/>
                                </a:lnTo>
                                <a:lnTo>
                                  <a:pt x="212316" y="25936"/>
                                </a:lnTo>
                                <a:lnTo>
                                  <a:pt x="175676" y="6853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6433" y="37376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365"/>
                                </a:moveTo>
                                <a:lnTo>
                                  <a:pt x="260161" y="91911"/>
                                </a:lnTo>
                                <a:lnTo>
                                  <a:pt x="241211" y="55028"/>
                                </a:lnTo>
                                <a:lnTo>
                                  <a:pt x="212316" y="25936"/>
                                </a:lnTo>
                                <a:lnTo>
                                  <a:pt x="175676" y="6853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76" y="262004"/>
                                </a:lnTo>
                                <a:lnTo>
                                  <a:pt x="212316" y="242914"/>
                                </a:lnTo>
                                <a:lnTo>
                                  <a:pt x="241211" y="213802"/>
                                </a:lnTo>
                                <a:lnTo>
                                  <a:pt x="260161" y="176882"/>
                                </a:lnTo>
                                <a:lnTo>
                                  <a:pt x="266966" y="13436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4747" y="341680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1" y="262004"/>
                                </a:lnTo>
                                <a:lnTo>
                                  <a:pt x="212322" y="242914"/>
                                </a:lnTo>
                                <a:lnTo>
                                  <a:pt x="241215" y="213802"/>
                                </a:lnTo>
                                <a:lnTo>
                                  <a:pt x="260162" y="176882"/>
                                </a:lnTo>
                                <a:lnTo>
                                  <a:pt x="266966" y="134365"/>
                                </a:lnTo>
                                <a:lnTo>
                                  <a:pt x="260162" y="91911"/>
                                </a:lnTo>
                                <a:lnTo>
                                  <a:pt x="241215" y="55028"/>
                                </a:lnTo>
                                <a:lnTo>
                                  <a:pt x="212322" y="25936"/>
                                </a:lnTo>
                                <a:lnTo>
                                  <a:pt x="175681" y="6853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4747" y="341680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365"/>
                                </a:moveTo>
                                <a:lnTo>
                                  <a:pt x="260162" y="91911"/>
                                </a:lnTo>
                                <a:lnTo>
                                  <a:pt x="241215" y="55028"/>
                                </a:lnTo>
                                <a:lnTo>
                                  <a:pt x="212322" y="25936"/>
                                </a:lnTo>
                                <a:lnTo>
                                  <a:pt x="175681" y="6853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1" y="262004"/>
                                </a:lnTo>
                                <a:lnTo>
                                  <a:pt x="212322" y="242914"/>
                                </a:lnTo>
                                <a:lnTo>
                                  <a:pt x="241215" y="213802"/>
                                </a:lnTo>
                                <a:lnTo>
                                  <a:pt x="260162" y="176882"/>
                                </a:lnTo>
                                <a:lnTo>
                                  <a:pt x="266966" y="13436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4747" y="418972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6960"/>
                                </a:lnTo>
                                <a:lnTo>
                                  <a:pt x="25756" y="213875"/>
                                </a:lnTo>
                                <a:lnTo>
                                  <a:pt x="54652" y="243004"/>
                                </a:lnTo>
                                <a:lnTo>
                                  <a:pt x="91296" y="262118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18"/>
                                </a:lnTo>
                                <a:lnTo>
                                  <a:pt x="212322" y="243004"/>
                                </a:lnTo>
                                <a:lnTo>
                                  <a:pt x="241215" y="213875"/>
                                </a:lnTo>
                                <a:lnTo>
                                  <a:pt x="260162" y="176960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4747" y="418972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6960"/>
                                </a:lnTo>
                                <a:lnTo>
                                  <a:pt x="25756" y="213875"/>
                                </a:lnTo>
                                <a:lnTo>
                                  <a:pt x="54652" y="243004"/>
                                </a:lnTo>
                                <a:lnTo>
                                  <a:pt x="91296" y="262118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18"/>
                                </a:lnTo>
                                <a:lnTo>
                                  <a:pt x="212322" y="243004"/>
                                </a:lnTo>
                                <a:lnTo>
                                  <a:pt x="241215" y="213875"/>
                                </a:lnTo>
                                <a:lnTo>
                                  <a:pt x="260162" y="176960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 descr="Sheet.24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4429" y="37888"/>
                            <a:ext cx="1753981" cy="1341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 descr="Sheet.2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2872" y="1453669"/>
                            <a:ext cx="1977212" cy="12932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 descr="Sheet.2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385" y="2893695"/>
                            <a:ext cx="1787580" cy="8285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 descr="Sheet.2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665" y="3901657"/>
                            <a:ext cx="2084855" cy="550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53581" y="5471286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7" y="0"/>
                                </a:moveTo>
                                <a:lnTo>
                                  <a:pt x="91285" y="6854"/>
                                </a:lnTo>
                                <a:lnTo>
                                  <a:pt x="54644" y="25944"/>
                                </a:lnTo>
                                <a:lnTo>
                                  <a:pt x="25751" y="55056"/>
                                </a:lnTo>
                                <a:lnTo>
                                  <a:pt x="6804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4" y="177009"/>
                                </a:lnTo>
                                <a:lnTo>
                                  <a:pt x="25751" y="213929"/>
                                </a:lnTo>
                                <a:lnTo>
                                  <a:pt x="54644" y="243041"/>
                                </a:lnTo>
                                <a:lnTo>
                                  <a:pt x="91285" y="262131"/>
                                </a:lnTo>
                                <a:lnTo>
                                  <a:pt x="133477" y="268985"/>
                                </a:lnTo>
                                <a:lnTo>
                                  <a:pt x="175669" y="262131"/>
                                </a:lnTo>
                                <a:lnTo>
                                  <a:pt x="212313" y="243041"/>
                                </a:lnTo>
                                <a:lnTo>
                                  <a:pt x="241210" y="213929"/>
                                </a:lnTo>
                                <a:lnTo>
                                  <a:pt x="260161" y="177009"/>
                                </a:lnTo>
                                <a:lnTo>
                                  <a:pt x="266966" y="134492"/>
                                </a:lnTo>
                                <a:lnTo>
                                  <a:pt x="260161" y="91976"/>
                                </a:lnTo>
                                <a:lnTo>
                                  <a:pt x="241210" y="55056"/>
                                </a:lnTo>
                                <a:lnTo>
                                  <a:pt x="212313" y="25944"/>
                                </a:lnTo>
                                <a:lnTo>
                                  <a:pt x="175669" y="6854"/>
                                </a:lnTo>
                                <a:lnTo>
                                  <a:pt x="1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3581" y="5471286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2"/>
                                </a:moveTo>
                                <a:lnTo>
                                  <a:pt x="260161" y="91976"/>
                                </a:lnTo>
                                <a:lnTo>
                                  <a:pt x="241210" y="55056"/>
                                </a:lnTo>
                                <a:lnTo>
                                  <a:pt x="212313" y="25944"/>
                                </a:lnTo>
                                <a:lnTo>
                                  <a:pt x="175669" y="6854"/>
                                </a:lnTo>
                                <a:lnTo>
                                  <a:pt x="133477" y="0"/>
                                </a:lnTo>
                                <a:lnTo>
                                  <a:pt x="91285" y="6854"/>
                                </a:lnTo>
                                <a:lnTo>
                                  <a:pt x="54644" y="25944"/>
                                </a:lnTo>
                                <a:lnTo>
                                  <a:pt x="25751" y="55056"/>
                                </a:lnTo>
                                <a:lnTo>
                                  <a:pt x="6804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4" y="177009"/>
                                </a:lnTo>
                                <a:lnTo>
                                  <a:pt x="25751" y="213929"/>
                                </a:lnTo>
                                <a:lnTo>
                                  <a:pt x="54644" y="243041"/>
                                </a:lnTo>
                                <a:lnTo>
                                  <a:pt x="91285" y="262131"/>
                                </a:lnTo>
                                <a:lnTo>
                                  <a:pt x="133477" y="268985"/>
                                </a:lnTo>
                                <a:lnTo>
                                  <a:pt x="175669" y="262131"/>
                                </a:lnTo>
                                <a:lnTo>
                                  <a:pt x="212313" y="243041"/>
                                </a:lnTo>
                                <a:lnTo>
                                  <a:pt x="241210" y="213929"/>
                                </a:lnTo>
                                <a:lnTo>
                                  <a:pt x="260161" y="177009"/>
                                </a:lnTo>
                                <a:lnTo>
                                  <a:pt x="266966" y="134492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 descr="Sheet.25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869" y="4693678"/>
                            <a:ext cx="1133135" cy="740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 descr="Sheet.25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665" y="5652122"/>
                            <a:ext cx="1114327" cy="76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 descr="Sheet.25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9681" y="4870322"/>
                            <a:ext cx="934840" cy="1373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4930686" y="1200403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604" y="0"/>
                                </a:moveTo>
                                <a:lnTo>
                                  <a:pt x="91374" y="6854"/>
                                </a:lnTo>
                                <a:lnTo>
                                  <a:pt x="54699" y="25944"/>
                                </a:lnTo>
                                <a:lnTo>
                                  <a:pt x="25777" y="55056"/>
                                </a:lnTo>
                                <a:lnTo>
                                  <a:pt x="681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1" y="177009"/>
                                </a:lnTo>
                                <a:lnTo>
                                  <a:pt x="25777" y="213929"/>
                                </a:lnTo>
                                <a:lnTo>
                                  <a:pt x="54699" y="243041"/>
                                </a:lnTo>
                                <a:lnTo>
                                  <a:pt x="91374" y="262131"/>
                                </a:lnTo>
                                <a:lnTo>
                                  <a:pt x="133604" y="268986"/>
                                </a:lnTo>
                                <a:lnTo>
                                  <a:pt x="175771" y="262131"/>
                                </a:lnTo>
                                <a:lnTo>
                                  <a:pt x="212409" y="243041"/>
                                </a:lnTo>
                                <a:lnTo>
                                  <a:pt x="241311" y="213929"/>
                                </a:lnTo>
                                <a:lnTo>
                                  <a:pt x="260270" y="177009"/>
                                </a:lnTo>
                                <a:lnTo>
                                  <a:pt x="267081" y="134492"/>
                                </a:lnTo>
                                <a:lnTo>
                                  <a:pt x="260270" y="91976"/>
                                </a:lnTo>
                                <a:lnTo>
                                  <a:pt x="241311" y="55056"/>
                                </a:lnTo>
                                <a:lnTo>
                                  <a:pt x="212409" y="25944"/>
                                </a:lnTo>
                                <a:lnTo>
                                  <a:pt x="175771" y="6854"/>
                                </a:lnTo>
                                <a:lnTo>
                                  <a:pt x="133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930686" y="1200403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7081" y="134492"/>
                                </a:moveTo>
                                <a:lnTo>
                                  <a:pt x="260270" y="91976"/>
                                </a:lnTo>
                                <a:lnTo>
                                  <a:pt x="241311" y="55056"/>
                                </a:lnTo>
                                <a:lnTo>
                                  <a:pt x="212409" y="25944"/>
                                </a:lnTo>
                                <a:lnTo>
                                  <a:pt x="175771" y="6854"/>
                                </a:lnTo>
                                <a:lnTo>
                                  <a:pt x="133604" y="0"/>
                                </a:lnTo>
                                <a:lnTo>
                                  <a:pt x="91374" y="6854"/>
                                </a:lnTo>
                                <a:lnTo>
                                  <a:pt x="54699" y="25944"/>
                                </a:lnTo>
                                <a:lnTo>
                                  <a:pt x="25777" y="55056"/>
                                </a:lnTo>
                                <a:lnTo>
                                  <a:pt x="681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1" y="177009"/>
                                </a:lnTo>
                                <a:lnTo>
                                  <a:pt x="25777" y="213929"/>
                                </a:lnTo>
                                <a:lnTo>
                                  <a:pt x="54699" y="243041"/>
                                </a:lnTo>
                                <a:lnTo>
                                  <a:pt x="91374" y="262131"/>
                                </a:lnTo>
                                <a:lnTo>
                                  <a:pt x="133604" y="268986"/>
                                </a:lnTo>
                                <a:lnTo>
                                  <a:pt x="175771" y="262131"/>
                                </a:lnTo>
                                <a:lnTo>
                                  <a:pt x="212409" y="243041"/>
                                </a:lnTo>
                                <a:lnTo>
                                  <a:pt x="241311" y="213929"/>
                                </a:lnTo>
                                <a:lnTo>
                                  <a:pt x="260270" y="177009"/>
                                </a:lnTo>
                                <a:lnTo>
                                  <a:pt x="267081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 descr="Sheet.29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5778" y="411987"/>
                            <a:ext cx="2020397" cy="1831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968912" y="385673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6960"/>
                                </a:lnTo>
                                <a:lnTo>
                                  <a:pt x="25733" y="213875"/>
                                </a:lnTo>
                                <a:lnTo>
                                  <a:pt x="54617" y="243004"/>
                                </a:lnTo>
                                <a:lnTo>
                                  <a:pt x="91261" y="262118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18"/>
                                </a:lnTo>
                                <a:lnTo>
                                  <a:pt x="212282" y="243004"/>
                                </a:lnTo>
                                <a:lnTo>
                                  <a:pt x="241184" y="213875"/>
                                </a:lnTo>
                                <a:lnTo>
                                  <a:pt x="260143" y="176960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968912" y="385673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6960"/>
                                </a:lnTo>
                                <a:lnTo>
                                  <a:pt x="25733" y="213875"/>
                                </a:lnTo>
                                <a:lnTo>
                                  <a:pt x="54617" y="243004"/>
                                </a:lnTo>
                                <a:lnTo>
                                  <a:pt x="91261" y="262118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18"/>
                                </a:lnTo>
                                <a:lnTo>
                                  <a:pt x="212282" y="243004"/>
                                </a:lnTo>
                                <a:lnTo>
                                  <a:pt x="241184" y="213875"/>
                                </a:lnTo>
                                <a:lnTo>
                                  <a:pt x="260143" y="176960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857143" y="153733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3"/>
                                </a:lnTo>
                                <a:lnTo>
                                  <a:pt x="54671" y="25936"/>
                                </a:lnTo>
                                <a:lnTo>
                                  <a:pt x="25769" y="55028"/>
                                </a:lnTo>
                                <a:lnTo>
                                  <a:pt x="6810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10" y="176882"/>
                                </a:lnTo>
                                <a:lnTo>
                                  <a:pt x="25769" y="213802"/>
                                </a:lnTo>
                                <a:lnTo>
                                  <a:pt x="54671" y="242914"/>
                                </a:lnTo>
                                <a:lnTo>
                                  <a:pt x="91309" y="262004"/>
                                </a:lnTo>
                                <a:lnTo>
                                  <a:pt x="133476" y="268859"/>
                                </a:lnTo>
                                <a:lnTo>
                                  <a:pt x="175692" y="262004"/>
                                </a:lnTo>
                                <a:lnTo>
                                  <a:pt x="212336" y="242914"/>
                                </a:lnTo>
                                <a:lnTo>
                                  <a:pt x="241220" y="213802"/>
                                </a:lnTo>
                                <a:lnTo>
                                  <a:pt x="260155" y="176882"/>
                                </a:lnTo>
                                <a:lnTo>
                                  <a:pt x="266953" y="134365"/>
                                </a:lnTo>
                                <a:lnTo>
                                  <a:pt x="260155" y="91911"/>
                                </a:lnTo>
                                <a:lnTo>
                                  <a:pt x="241220" y="55028"/>
                                </a:lnTo>
                                <a:lnTo>
                                  <a:pt x="212336" y="25936"/>
                                </a:lnTo>
                                <a:lnTo>
                                  <a:pt x="175692" y="6853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857143" y="153733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365"/>
                                </a:moveTo>
                                <a:lnTo>
                                  <a:pt x="260155" y="91911"/>
                                </a:lnTo>
                                <a:lnTo>
                                  <a:pt x="241220" y="55028"/>
                                </a:lnTo>
                                <a:lnTo>
                                  <a:pt x="212336" y="25936"/>
                                </a:lnTo>
                                <a:lnTo>
                                  <a:pt x="175692" y="6853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3"/>
                                </a:lnTo>
                                <a:lnTo>
                                  <a:pt x="54671" y="25936"/>
                                </a:lnTo>
                                <a:lnTo>
                                  <a:pt x="25769" y="55028"/>
                                </a:lnTo>
                                <a:lnTo>
                                  <a:pt x="6810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10" y="176882"/>
                                </a:lnTo>
                                <a:lnTo>
                                  <a:pt x="25769" y="213802"/>
                                </a:lnTo>
                                <a:lnTo>
                                  <a:pt x="54671" y="242914"/>
                                </a:lnTo>
                                <a:lnTo>
                                  <a:pt x="91309" y="262004"/>
                                </a:lnTo>
                                <a:lnTo>
                                  <a:pt x="133476" y="268859"/>
                                </a:lnTo>
                                <a:lnTo>
                                  <a:pt x="175692" y="262004"/>
                                </a:lnTo>
                                <a:lnTo>
                                  <a:pt x="212336" y="242914"/>
                                </a:lnTo>
                                <a:lnTo>
                                  <a:pt x="241220" y="213802"/>
                                </a:lnTo>
                                <a:lnTo>
                                  <a:pt x="260155" y="176882"/>
                                </a:lnTo>
                                <a:lnTo>
                                  <a:pt x="266953" y="13436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962436" y="591769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7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6998"/>
                                </a:lnTo>
                                <a:lnTo>
                                  <a:pt x="25769" y="213914"/>
                                </a:lnTo>
                                <a:lnTo>
                                  <a:pt x="54671" y="243025"/>
                                </a:lnTo>
                                <a:lnTo>
                                  <a:pt x="91309" y="262117"/>
                                </a:lnTo>
                                <a:lnTo>
                                  <a:pt x="133477" y="268973"/>
                                </a:lnTo>
                                <a:lnTo>
                                  <a:pt x="175692" y="262117"/>
                                </a:lnTo>
                                <a:lnTo>
                                  <a:pt x="212336" y="243025"/>
                                </a:lnTo>
                                <a:lnTo>
                                  <a:pt x="241220" y="213914"/>
                                </a:lnTo>
                                <a:lnTo>
                                  <a:pt x="260155" y="176998"/>
                                </a:lnTo>
                                <a:lnTo>
                                  <a:pt x="266954" y="134492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962436" y="591769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4" y="134492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7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6998"/>
                                </a:lnTo>
                                <a:lnTo>
                                  <a:pt x="25769" y="213914"/>
                                </a:lnTo>
                                <a:lnTo>
                                  <a:pt x="54671" y="243025"/>
                                </a:lnTo>
                                <a:lnTo>
                                  <a:pt x="91309" y="262117"/>
                                </a:lnTo>
                                <a:lnTo>
                                  <a:pt x="133477" y="268973"/>
                                </a:lnTo>
                                <a:lnTo>
                                  <a:pt x="175692" y="262117"/>
                                </a:lnTo>
                                <a:lnTo>
                                  <a:pt x="212336" y="243025"/>
                                </a:lnTo>
                                <a:lnTo>
                                  <a:pt x="241220" y="213914"/>
                                </a:lnTo>
                                <a:lnTo>
                                  <a:pt x="260155" y="176998"/>
                                </a:lnTo>
                                <a:lnTo>
                                  <a:pt x="266954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 descr="Sheet.30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1746" y="3149600"/>
                            <a:ext cx="1959408" cy="15330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9808374" y="3810889"/>
                            <a:ext cx="30861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311150">
                                <a:moveTo>
                                  <a:pt x="154177" y="0"/>
                                </a:moveTo>
                                <a:lnTo>
                                  <a:pt x="105468" y="7923"/>
                                </a:lnTo>
                                <a:lnTo>
                                  <a:pt x="63148" y="29984"/>
                                </a:lnTo>
                                <a:lnTo>
                                  <a:pt x="29764" y="63614"/>
                                </a:lnTo>
                                <a:lnTo>
                                  <a:pt x="7865" y="106249"/>
                                </a:lnTo>
                                <a:lnTo>
                                  <a:pt x="0" y="155320"/>
                                </a:lnTo>
                                <a:lnTo>
                                  <a:pt x="7865" y="204441"/>
                                </a:lnTo>
                                <a:lnTo>
                                  <a:pt x="29764" y="247082"/>
                                </a:lnTo>
                                <a:lnTo>
                                  <a:pt x="63148" y="280694"/>
                                </a:lnTo>
                                <a:lnTo>
                                  <a:pt x="105468" y="302730"/>
                                </a:lnTo>
                                <a:lnTo>
                                  <a:pt x="154177" y="310641"/>
                                </a:lnTo>
                                <a:lnTo>
                                  <a:pt x="202935" y="302730"/>
                                </a:lnTo>
                                <a:lnTo>
                                  <a:pt x="245262" y="280694"/>
                                </a:lnTo>
                                <a:lnTo>
                                  <a:pt x="278627" y="247082"/>
                                </a:lnTo>
                                <a:lnTo>
                                  <a:pt x="300502" y="204441"/>
                                </a:lnTo>
                                <a:lnTo>
                                  <a:pt x="308356" y="155320"/>
                                </a:lnTo>
                                <a:lnTo>
                                  <a:pt x="300502" y="106249"/>
                                </a:lnTo>
                                <a:lnTo>
                                  <a:pt x="278627" y="63614"/>
                                </a:lnTo>
                                <a:lnTo>
                                  <a:pt x="245262" y="29984"/>
                                </a:lnTo>
                                <a:lnTo>
                                  <a:pt x="202935" y="7923"/>
                                </a:lnTo>
                                <a:lnTo>
                                  <a:pt x="154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808374" y="3810889"/>
                            <a:ext cx="30861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311150">
                                <a:moveTo>
                                  <a:pt x="308356" y="155320"/>
                                </a:moveTo>
                                <a:lnTo>
                                  <a:pt x="300502" y="106249"/>
                                </a:lnTo>
                                <a:lnTo>
                                  <a:pt x="278627" y="63614"/>
                                </a:lnTo>
                                <a:lnTo>
                                  <a:pt x="245262" y="29984"/>
                                </a:lnTo>
                                <a:lnTo>
                                  <a:pt x="202935" y="7923"/>
                                </a:lnTo>
                                <a:lnTo>
                                  <a:pt x="154177" y="0"/>
                                </a:lnTo>
                                <a:lnTo>
                                  <a:pt x="105468" y="7923"/>
                                </a:lnTo>
                                <a:lnTo>
                                  <a:pt x="63148" y="29984"/>
                                </a:lnTo>
                                <a:lnTo>
                                  <a:pt x="29764" y="63614"/>
                                </a:lnTo>
                                <a:lnTo>
                                  <a:pt x="7865" y="106249"/>
                                </a:lnTo>
                                <a:lnTo>
                                  <a:pt x="0" y="155320"/>
                                </a:lnTo>
                                <a:lnTo>
                                  <a:pt x="7865" y="204441"/>
                                </a:lnTo>
                                <a:lnTo>
                                  <a:pt x="29764" y="247082"/>
                                </a:lnTo>
                                <a:lnTo>
                                  <a:pt x="63148" y="280694"/>
                                </a:lnTo>
                                <a:lnTo>
                                  <a:pt x="105468" y="302730"/>
                                </a:lnTo>
                                <a:lnTo>
                                  <a:pt x="154177" y="310641"/>
                                </a:lnTo>
                                <a:lnTo>
                                  <a:pt x="202935" y="302730"/>
                                </a:lnTo>
                                <a:lnTo>
                                  <a:pt x="245262" y="280694"/>
                                </a:lnTo>
                                <a:lnTo>
                                  <a:pt x="278627" y="247082"/>
                                </a:lnTo>
                                <a:lnTo>
                                  <a:pt x="300502" y="204441"/>
                                </a:lnTo>
                                <a:lnTo>
                                  <a:pt x="308356" y="15532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 descr="Sheet.30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1719" y="5590667"/>
                            <a:ext cx="1941056" cy="715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 descr="Sheet.30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3759" y="660273"/>
                            <a:ext cx="1869111" cy="1152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9831489" y="5762371"/>
                            <a:ext cx="30861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311150">
                                <a:moveTo>
                                  <a:pt x="154177" y="0"/>
                                </a:moveTo>
                                <a:lnTo>
                                  <a:pt x="105468" y="7923"/>
                                </a:lnTo>
                                <a:lnTo>
                                  <a:pt x="63148" y="29984"/>
                                </a:lnTo>
                                <a:lnTo>
                                  <a:pt x="29764" y="63614"/>
                                </a:lnTo>
                                <a:lnTo>
                                  <a:pt x="7865" y="106249"/>
                                </a:lnTo>
                                <a:lnTo>
                                  <a:pt x="0" y="155321"/>
                                </a:lnTo>
                                <a:lnTo>
                                  <a:pt x="7865" y="204442"/>
                                </a:lnTo>
                                <a:lnTo>
                                  <a:pt x="29764" y="247086"/>
                                </a:lnTo>
                                <a:lnTo>
                                  <a:pt x="63148" y="280702"/>
                                </a:lnTo>
                                <a:lnTo>
                                  <a:pt x="105468" y="302741"/>
                                </a:lnTo>
                                <a:lnTo>
                                  <a:pt x="154177" y="310654"/>
                                </a:lnTo>
                                <a:lnTo>
                                  <a:pt x="202935" y="302741"/>
                                </a:lnTo>
                                <a:lnTo>
                                  <a:pt x="245262" y="280702"/>
                                </a:lnTo>
                                <a:lnTo>
                                  <a:pt x="278627" y="247086"/>
                                </a:lnTo>
                                <a:lnTo>
                                  <a:pt x="300502" y="204442"/>
                                </a:lnTo>
                                <a:lnTo>
                                  <a:pt x="308355" y="155321"/>
                                </a:lnTo>
                                <a:lnTo>
                                  <a:pt x="300502" y="106249"/>
                                </a:lnTo>
                                <a:lnTo>
                                  <a:pt x="278627" y="63614"/>
                                </a:lnTo>
                                <a:lnTo>
                                  <a:pt x="245262" y="29984"/>
                                </a:lnTo>
                                <a:lnTo>
                                  <a:pt x="202935" y="7923"/>
                                </a:lnTo>
                                <a:lnTo>
                                  <a:pt x="154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831489" y="5762371"/>
                            <a:ext cx="30861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311150">
                                <a:moveTo>
                                  <a:pt x="308355" y="155321"/>
                                </a:moveTo>
                                <a:lnTo>
                                  <a:pt x="300502" y="106249"/>
                                </a:lnTo>
                                <a:lnTo>
                                  <a:pt x="278627" y="63614"/>
                                </a:lnTo>
                                <a:lnTo>
                                  <a:pt x="245262" y="29984"/>
                                </a:lnTo>
                                <a:lnTo>
                                  <a:pt x="202935" y="7923"/>
                                </a:lnTo>
                                <a:lnTo>
                                  <a:pt x="154177" y="0"/>
                                </a:lnTo>
                                <a:lnTo>
                                  <a:pt x="105468" y="7923"/>
                                </a:lnTo>
                                <a:lnTo>
                                  <a:pt x="63148" y="29984"/>
                                </a:lnTo>
                                <a:lnTo>
                                  <a:pt x="29764" y="63614"/>
                                </a:lnTo>
                                <a:lnTo>
                                  <a:pt x="7865" y="106249"/>
                                </a:lnTo>
                                <a:lnTo>
                                  <a:pt x="0" y="155321"/>
                                </a:lnTo>
                                <a:lnTo>
                                  <a:pt x="7865" y="204442"/>
                                </a:lnTo>
                                <a:lnTo>
                                  <a:pt x="29764" y="247086"/>
                                </a:lnTo>
                                <a:lnTo>
                                  <a:pt x="63148" y="280702"/>
                                </a:lnTo>
                                <a:lnTo>
                                  <a:pt x="105468" y="302741"/>
                                </a:lnTo>
                                <a:lnTo>
                                  <a:pt x="154177" y="310654"/>
                                </a:lnTo>
                                <a:lnTo>
                                  <a:pt x="202935" y="302741"/>
                                </a:lnTo>
                                <a:lnTo>
                                  <a:pt x="245262" y="280702"/>
                                </a:lnTo>
                                <a:lnTo>
                                  <a:pt x="278627" y="247086"/>
                                </a:lnTo>
                                <a:lnTo>
                                  <a:pt x="300502" y="204442"/>
                                </a:lnTo>
                                <a:lnTo>
                                  <a:pt x="308355" y="15532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 descr="Sheet.30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9987" y="2960497"/>
                            <a:ext cx="1490023" cy="2024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 descr="Sheet.31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5406" y="5773699"/>
                            <a:ext cx="1907458" cy="583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31.246269pt;width:1119.05pt;height:560.6pt;mso-position-horizontal-relative:page;mso-position-vertical-relative:paragraph;z-index:-16031232" id="docshapegroup63" coordorigin="432,-625" coordsize="22381,11212">
                <v:shape style="position:absolute;left:453;top:-604;width:22338;height:11169" id="docshape64" coordorigin="454,-603" coordsize="22338,11169" path="m22791,-575l22791,10565m22791,-575l454,-603m22791,10565l454,10565m454,-603l454,10565e" filled="false" stroked="true" strokeweight="2.16pt" strokecolor="#000000">
                  <v:path arrowok="t"/>
                  <v:stroke dashstyle="solid"/>
                </v:shape>
                <v:shape style="position:absolute;left:486;top:2147;width:421;height:424" id="docshape65" coordorigin="487,2148" coordsize="421,424" path="m697,2148l630,2159,573,2189,527,2235,497,2293,487,2360,497,2427,527,2485,573,2531,630,2561,697,2571,763,2561,821,2531,867,2485,896,2427,907,2360,896,2293,867,2235,821,2189,763,2159,697,2148xe" filled="true" fillcolor="#c7d5e6" stroked="false">
                  <v:path arrowok="t"/>
                  <v:fill type="solid"/>
                </v:shape>
                <v:shape style="position:absolute;left:486;top:2147;width:421;height:424" id="docshape66" coordorigin="487,2148" coordsize="421,424" path="m907,2360l896,2293,867,2235,821,2189,763,2159,697,2148,630,2159,573,2189,527,2235,497,2293,487,2360,497,2427,527,2485,573,2531,630,2561,697,2571,763,2561,821,2531,867,2485,896,2427,907,2360xe" filled="false" stroked="true" strokeweight=".72pt" strokecolor="#008b94">
                  <v:path arrowok="t"/>
                  <v:stroke dashstyle="solid"/>
                </v:shape>
                <v:shape style="position:absolute;left:536;top:-37;width:421;height:424" id="docshape67" coordorigin="537,-36" coordsize="421,424" path="m747,-36l680,-26,623,5,577,50,547,108,537,175,547,242,577,300,623,346,680,376,747,387,813,376,871,346,916,300,946,242,957,175,946,108,916,50,871,5,813,-26,747,-36xe" filled="true" fillcolor="#c7d5e6" stroked="false">
                  <v:path arrowok="t"/>
                  <v:fill type="solid"/>
                </v:shape>
                <v:shape style="position:absolute;left:536;top:-37;width:421;height:424" id="docshape68" coordorigin="537,-36" coordsize="421,424" path="m957,175l946,108,916,50,871,5,813,-26,747,-36,680,-26,623,5,577,50,547,108,537,175,547,242,577,300,623,346,680,376,747,387,813,376,871,346,916,300,946,242,957,175xe" filled="false" stroked="true" strokeweight=".72pt" strokecolor="#008b94">
                  <v:path arrowok="t"/>
                  <v:stroke dashstyle="solid"/>
                </v:shape>
                <v:shape style="position:absolute;left:486;top:4755;width:421;height:424" id="docshape69" coordorigin="487,4756" coordsize="421,424" path="m697,4756l630,4767,573,4797,527,4843,497,4901,487,4967,497,5034,527,5093,573,5138,630,5168,697,5179,763,5168,821,5138,867,5093,896,5034,907,4967,896,4901,867,4843,821,4797,763,4767,697,4756xe" filled="true" fillcolor="#c7d5e6" stroked="false">
                  <v:path arrowok="t"/>
                  <v:fill type="solid"/>
                </v:shape>
                <v:shape style="position:absolute;left:486;top:4755;width:421;height:424" id="docshape70" coordorigin="487,4756" coordsize="421,424" path="m907,4967l896,4901,867,4843,821,4797,763,4767,697,4756,630,4767,573,4797,527,4843,497,4901,487,4967,497,5034,527,5093,573,5138,630,5168,697,5179,763,5168,821,5138,867,5093,896,5034,907,4967xe" filled="false" stroked="true" strokeweight=".72pt" strokecolor="#008b94">
                  <v:path arrowok="t"/>
                  <v:stroke dashstyle="solid"/>
                </v:shape>
                <v:shape style="position:absolute;left:486;top:5973;width:421;height:424" id="docshape71" coordorigin="487,5973" coordsize="421,424" path="m697,5973l630,5984,573,6014,527,6060,497,6118,487,6185,497,6252,527,6310,573,6356,630,6386,697,6397,763,6386,821,6356,867,6310,896,6252,907,6185,896,6118,867,6060,821,6014,763,5984,697,5973xe" filled="true" fillcolor="#c7d5e6" stroked="false">
                  <v:path arrowok="t"/>
                  <v:fill type="solid"/>
                </v:shape>
                <v:shape style="position:absolute;left:486;top:5973;width:421;height:424" id="docshape72" coordorigin="487,5973" coordsize="421,424" path="m907,6185l896,6118,867,6060,821,6014,763,5984,697,5973,630,5984,573,6014,527,6060,497,6118,487,6185,497,6252,527,6310,573,6356,630,6386,697,6397,763,6386,821,6356,867,6310,896,6252,907,6185xe" filled="false" stroked="true" strokeweight=".72pt" strokecolor="#008b94">
                  <v:path arrowok="t"/>
                  <v:stroke dashstyle="solid"/>
                </v:shape>
                <v:shape style="position:absolute;left:4958;top:-566;width:2763;height:2114" type="#_x0000_t75" id="docshape73" alt="Sheet.249" stroked="false">
                  <v:imagedata r:id="rId15" o:title=""/>
                </v:shape>
                <v:shape style="position:absolute;left:4940;top:1664;width:3114;height:2037" type="#_x0000_t75" id="docshape74" alt="Sheet.250" stroked="false">
                  <v:imagedata r:id="rId16" o:title=""/>
                </v:shape>
                <v:shape style="position:absolute;left:5004;top:3932;width:2816;height:1305" type="#_x0000_t75" id="docshape75" alt="Sheet.251" stroked="false">
                  <v:imagedata r:id="rId17" o:title=""/>
                </v:shape>
                <v:shape style="position:absolute;left:4932;top:5519;width:3284;height:867" type="#_x0000_t75" id="docshape76" alt="Sheet.252" stroked="false">
                  <v:imagedata r:id="rId18" o:title=""/>
                </v:shape>
                <v:shape style="position:absolute;left:516;top:7991;width:421;height:424" id="docshape77" coordorigin="516,7991" coordsize="421,424" path="m727,7991l660,8002,602,8032,557,8078,527,8136,516,8203,527,8270,557,8328,602,8374,660,8404,727,8415,793,8404,851,8374,896,8328,926,8270,937,8203,926,8136,896,8078,851,8032,793,8002,727,7991xe" filled="true" fillcolor="#c7d5e6" stroked="false">
                  <v:path arrowok="t"/>
                  <v:fill type="solid"/>
                </v:shape>
                <v:shape style="position:absolute;left:516;top:7991;width:421;height:424" id="docshape78" coordorigin="516,7991" coordsize="421,424" path="m937,8203l926,8136,896,8078,851,8032,793,8002,727,7991,660,8002,602,8032,557,8078,527,8136,516,8203,527,8270,557,8328,602,8374,660,8404,727,8415,793,8404,851,8374,896,8328,926,8270,937,8203xe" filled="false" stroked="true" strokeweight=".72pt" strokecolor="#008b94">
                  <v:path arrowok="t"/>
                  <v:stroke dashstyle="solid"/>
                </v:shape>
                <v:shape style="position:absolute;left:4902;top:6766;width:1785;height:1166" type="#_x0000_t75" id="docshape79" alt="Sheet.253" stroked="false">
                  <v:imagedata r:id="rId19" o:title=""/>
                </v:shape>
                <v:shape style="position:absolute;left:4932;top:8276;width:1755;height:1209" type="#_x0000_t75" id="docshape80" alt="Sheet.254" stroked="false">
                  <v:imagedata r:id="rId20" o:title=""/>
                </v:shape>
                <v:shape style="position:absolute;left:6746;top:7044;width:1473;height:2163" type="#_x0000_t75" id="docshape81" alt="Sheet.255" stroked="false">
                  <v:imagedata r:id="rId21" o:title=""/>
                </v:shape>
                <v:shape style="position:absolute;left:8196;top:1265;width:421;height:424" id="docshape82" coordorigin="8197,1265" coordsize="421,424" path="m8407,1265l8341,1276,8283,1306,8237,1352,8208,1410,8197,1477,8208,1544,8237,1602,8283,1648,8341,1678,8407,1689,8474,1678,8531,1648,8577,1602,8607,1544,8617,1477,8607,1410,8577,1352,8531,1306,8474,1276,8407,1265xe" filled="true" fillcolor="#c7d5e6" stroked="false">
                  <v:path arrowok="t"/>
                  <v:fill type="solid"/>
                </v:shape>
                <v:shape style="position:absolute;left:8196;top:1265;width:421;height:424" id="docshape83" coordorigin="8197,1265" coordsize="421,424" path="m8617,1477l8607,1410,8577,1352,8531,1306,8474,1276,8407,1265,8341,1276,8283,1306,8237,1352,8208,1410,8197,1477,8208,1544,8237,1602,8283,1648,8341,1678,8407,1689,8474,1678,8531,1648,8577,1602,8607,1544,8617,1477xe" filled="false" stroked="true" strokeweight=".72pt" strokecolor="#008b94">
                  <v:path arrowok="t"/>
                  <v:stroke dashstyle="solid"/>
                </v:shape>
                <v:shape style="position:absolute;left:12756;top:23;width:3182;height:2885" type="#_x0000_t75" id="docshape84" alt="Sheet.294" stroked="false">
                  <v:imagedata r:id="rId22" o:title=""/>
                </v:shape>
                <v:shape style="position:absolute;left:8257;top:5448;width:421;height:424" id="docshape85" coordorigin="8257,5449" coordsize="421,424" path="m8467,5449l8401,5459,8343,5490,8298,5535,8268,5594,8257,5660,8268,5727,8298,5785,8343,5831,8401,5861,8467,5872,8534,5861,8591,5831,8637,5785,8667,5727,8677,5660,8667,5594,8637,5535,8591,5490,8534,5459,8467,5449xe" filled="true" fillcolor="#c7d5e6" stroked="false">
                  <v:path arrowok="t"/>
                  <v:fill type="solid"/>
                </v:shape>
                <v:shape style="position:absolute;left:8257;top:5448;width:421;height:424" id="docshape86" coordorigin="8257,5449" coordsize="421,424" path="m8677,5660l8667,5594,8637,5535,8591,5490,8534,5459,8467,5449,8401,5459,8343,5490,8298,5535,8268,5594,8257,5660,8268,5727,8298,5785,8343,5831,8401,5861,8467,5872,8534,5861,8591,5831,8637,5785,8667,5727,8677,5660xe" filled="false" stroked="true" strokeweight=".72pt" strokecolor="#008b94">
                  <v:path arrowok="t"/>
                  <v:stroke dashstyle="solid"/>
                </v:shape>
                <v:shape style="position:absolute;left:15955;top:1796;width:421;height:424" id="docshape87" coordorigin="15955,1796" coordsize="421,424" path="m16165,1796l16099,1807,16041,1837,15996,1883,15966,1941,15955,2008,15966,2075,15996,2133,16041,2179,16099,2209,16165,2219,16232,2209,16289,2179,16335,2133,16365,2075,16375,2008,16365,1941,16335,1883,16289,1837,16232,1807,16165,1796xe" filled="true" fillcolor="#c7d5e6" stroked="false">
                  <v:path arrowok="t"/>
                  <v:fill type="solid"/>
                </v:shape>
                <v:shape style="position:absolute;left:15955;top:1796;width:421;height:424" id="docshape88" coordorigin="15955,1796" coordsize="421,424" path="m16375,2008l16365,1941,16335,1883,16289,1837,16232,1807,16165,1796,16099,1807,16041,1837,15996,1883,15966,1941,15955,2008,15966,2075,15996,2133,16041,2179,16099,2209,16165,2219,16232,2209,16289,2179,16335,2133,16365,2075,16375,2008xe" filled="false" stroked="true" strokeweight=".72pt" strokecolor="#008b94">
                  <v:path arrowok="t"/>
                  <v:stroke dashstyle="solid"/>
                </v:shape>
                <v:shape style="position:absolute;left:8246;top:8694;width:421;height:424" id="docshape89" coordorigin="8247,8694" coordsize="421,424" path="m8457,8694l8391,8705,8333,8735,8287,8781,8258,8839,8247,8906,8258,8973,8287,9031,8333,9077,8391,9107,8457,9118,8523,9107,8581,9077,8627,9031,8656,8973,8667,8906,8656,8839,8627,8781,8581,8735,8523,8705,8457,8694xe" filled="true" fillcolor="#c7d5e6" stroked="false">
                  <v:path arrowok="t"/>
                  <v:fill type="solid"/>
                </v:shape>
                <v:shape style="position:absolute;left:8246;top:8694;width:421;height:424" id="docshape90" coordorigin="8247,8694" coordsize="421,424" path="m8667,8906l8656,8839,8627,8781,8581,8735,8523,8705,8457,8694,8391,8705,8333,8735,8287,8781,8258,8839,8247,8906,8258,8973,8287,9031,8333,9077,8391,9107,8457,9118,8523,9107,8581,9077,8627,9031,8656,8973,8667,8906xe" filled="false" stroked="true" strokeweight=".72pt" strokecolor="#008b94">
                  <v:path arrowok="t"/>
                  <v:stroke dashstyle="solid"/>
                </v:shape>
                <v:shape style="position:absolute;left:12765;top:4335;width:3086;height:2415" type="#_x0000_t75" id="docshape91" alt="Sheet.301" stroked="false">
                  <v:imagedata r:id="rId23" o:title=""/>
                </v:shape>
                <v:shape style="position:absolute;left:15878;top:5376;width:486;height:490" id="docshape92" coordorigin="15878,5376" coordsize="486,490" path="m16121,5376l16044,5389,15978,5424,15925,5477,15891,5544,15878,5621,15891,5698,15925,5766,15978,5819,16044,5853,16121,5866,16198,5853,16264,5819,16317,5766,16351,5698,16364,5621,16351,5544,16317,5477,16264,5424,16198,5389,16121,5376xe" filled="true" fillcolor="#c7d5e6" stroked="false">
                  <v:path arrowok="t"/>
                  <v:fill type="solid"/>
                </v:shape>
                <v:shape style="position:absolute;left:15878;top:5376;width:486;height:490" id="docshape93" coordorigin="15878,5376" coordsize="486,490" path="m16364,5621l16351,5544,16317,5477,16264,5424,16198,5389,16121,5376,16044,5389,15978,5424,15925,5477,15891,5544,15878,5621,15891,5698,15925,5766,15978,5819,16044,5853,16121,5866,16198,5853,16264,5819,16317,5766,16351,5698,16364,5621xe" filled="false" stroked="true" strokeweight=".72pt" strokecolor="#008b94">
                  <v:path arrowok="t"/>
                  <v:stroke dashstyle="solid"/>
                </v:shape>
                <v:shape style="position:absolute;left:12812;top:8179;width:3057;height:1128" type="#_x0000_t75" id="docshape94" alt="Sheet.304" stroked="false">
                  <v:imagedata r:id="rId24" o:title=""/>
                </v:shape>
                <v:shape style="position:absolute;left:19729;top:414;width:2944;height:1815" type="#_x0000_t75" id="docshape95" alt="Sheet.306" stroked="false">
                  <v:imagedata r:id="rId25" o:title=""/>
                </v:shape>
                <v:shape style="position:absolute;left:15914;top:8449;width:486;height:490" id="docshape96" coordorigin="15915,8450" coordsize="486,490" path="m16157,8450l16081,8462,16014,8497,15961,8550,15927,8617,15915,8694,15927,8772,15961,8839,16014,8892,16081,8926,16157,8939,16234,8926,16301,8892,16353,8839,16388,8772,16400,8694,16388,8617,16353,8550,16301,8497,16234,8462,16157,8450xe" filled="true" fillcolor="#c7d5e6" stroked="false">
                  <v:path arrowok="t"/>
                  <v:fill type="solid"/>
                </v:shape>
                <v:shape style="position:absolute;left:15914;top:8449;width:486;height:490" id="docshape97" coordorigin="15915,8450" coordsize="486,490" path="m16400,8694l16388,8617,16353,8550,16301,8497,16234,8462,16157,8450,16081,8462,16014,8497,15961,8550,15927,8617,15915,8694,15927,8772,15961,8839,16014,8892,16081,8926,16157,8939,16234,8926,16301,8892,16353,8839,16388,8772,16400,8694xe" filled="false" stroked="true" strokeweight=".72pt" strokecolor="#008b94">
                  <v:path arrowok="t"/>
                  <v:stroke dashstyle="solid"/>
                </v:shape>
                <v:shape style="position:absolute;left:19802;top:4037;width:2347;height:3188" type="#_x0000_t75" id="docshape98" alt="Sheet.309" stroked="false">
                  <v:imagedata r:id="rId26" o:title=""/>
                </v:shape>
                <v:shape style="position:absolute;left:19668;top:8467;width:3004;height:919" type="#_x0000_t75" id="docshape99" alt="Sheet.311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10412983</wp:posOffset>
                </wp:positionH>
                <wp:positionV relativeFrom="paragraph">
                  <wp:posOffset>48942</wp:posOffset>
                </wp:positionV>
                <wp:extent cx="2043430" cy="240792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2043430" cy="24079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79"/>
                              <w:jc w:val="both"/>
                            </w:pPr>
                            <w:r>
                              <w:rPr>
                                <w:color w:val="FF0000"/>
                              </w:rPr>
                              <w:t>Внутренний</w:t>
                            </w:r>
                            <w:r>
                              <w:rPr>
                                <w:color w:val="FF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осмотр.</w:t>
                            </w:r>
                          </w:p>
                          <w:p>
                            <w:pPr>
                              <w:spacing w:before="9"/>
                              <w:ind w:left="79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Проверить РР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(регулятор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расхода):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75" w:val="left" w:leader="none"/>
                              </w:tabs>
                              <w:spacing w:line="254" w:lineRule="auto" w:before="11" w:after="0"/>
                              <w:ind w:left="79" w:right="62" w:firstLine="0"/>
                              <w:jc w:val="both"/>
                            </w:pPr>
                            <w:r>
                              <w:rPr/>
                              <w:t>Проверить, есть ли течи или пропуск газа сальниковых уплотнениях, импульсных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трубках;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5" w:val="left" w:leader="none"/>
                              </w:tabs>
                              <w:spacing w:line="240" w:lineRule="auto" w:before="0" w:after="0"/>
                              <w:ind w:left="255" w:right="0" w:hanging="176"/>
                              <w:jc w:val="both"/>
                            </w:pPr>
                            <w:r>
                              <w:rPr/>
                              <w:t>Убедиться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цикличной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работе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РР;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5" w:val="left" w:leader="none"/>
                              </w:tabs>
                              <w:spacing w:line="240" w:lineRule="auto" w:before="11" w:after="0"/>
                              <w:ind w:left="255" w:right="0" w:hanging="176"/>
                              <w:jc w:val="both"/>
                            </w:pPr>
                            <w:r>
                              <w:rPr/>
                              <w:t>Проверить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РР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пропуск;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71" w:val="left" w:leader="none"/>
                              </w:tabs>
                              <w:spacing w:line="254" w:lineRule="auto" w:before="11" w:after="0"/>
                              <w:ind w:left="79" w:right="70" w:firstLine="0"/>
                              <w:jc w:val="both"/>
                            </w:pPr>
                            <w:r>
                              <w:rPr/>
                              <w:t>При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закрытом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положении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РР стрелка ТОР не должна двигаться.</w:t>
                            </w:r>
                          </w:p>
                          <w:p>
                            <w:pPr>
                              <w:spacing w:line="182" w:lineRule="exact" w:before="0"/>
                              <w:ind w:left="79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РР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неисправен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если: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317" w:val="left" w:leader="none"/>
                              </w:tabs>
                              <w:spacing w:line="254" w:lineRule="auto" w:before="11" w:after="0"/>
                              <w:ind w:left="79" w:right="56" w:firstLine="0"/>
                              <w:jc w:val="both"/>
                            </w:pPr>
                            <w:r>
                              <w:rPr/>
                              <w:t>Есть пропуск жидкости или газа в сальниковых уплотнениях или импульсных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трубках;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255" w:val="left" w:leader="none"/>
                              </w:tabs>
                              <w:spacing w:line="240" w:lineRule="auto" w:before="0" w:after="0"/>
                              <w:ind w:left="255" w:right="0" w:hanging="176"/>
                              <w:jc w:val="both"/>
                            </w:pPr>
                            <w:r>
                              <w:rPr/>
                              <w:t>Нет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цикличной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работы;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255" w:val="left" w:leader="none"/>
                              </w:tabs>
                              <w:spacing w:line="240" w:lineRule="auto" w:before="11" w:after="0"/>
                              <w:ind w:left="255" w:right="0" w:hanging="176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Есть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пропуск клапана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РР;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295" w:val="left" w:leader="none"/>
                              </w:tabs>
                              <w:spacing w:line="254" w:lineRule="auto" w:before="11" w:after="0"/>
                              <w:ind w:left="79" w:right="62" w:firstLine="0"/>
                              <w:jc w:val="both"/>
                            </w:pPr>
                            <w:r>
                              <w:rPr/>
                              <w:t>При перепаде больше чем 1,2 Атм. РР закрыт;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307" w:val="left" w:leader="none"/>
                              </w:tabs>
                              <w:spacing w:line="240" w:lineRule="auto" w:before="0" w:after="0"/>
                              <w:ind w:left="307" w:right="0" w:hanging="228"/>
                              <w:jc w:val="both"/>
                            </w:pPr>
                            <w:r>
                              <w:rPr/>
                              <w:t>При</w:t>
                            </w:r>
                            <w:r>
                              <w:rPr>
                                <w:spacing w:val="44"/>
                              </w:rPr>
                              <w:t> </w:t>
                            </w:r>
                            <w:r>
                              <w:rPr/>
                              <w:t>открытой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газовой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заслонки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spacing w:val="-7"/>
                              </w:rPr>
                              <w:t>РР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9"/>
                              <w:jc w:val="both"/>
                            </w:pPr>
                            <w:r>
                              <w:rPr/>
                              <w:t>находится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верхнем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положении.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9.919983pt;margin-top:3.85373pt;width:160.9pt;height:189.6pt;mso-position-horizontal-relative:page;mso-position-vertical-relative:paragraph;z-index:15733248" type="#_x0000_t202" id="docshape100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79"/>
                        <w:jc w:val="both"/>
                      </w:pPr>
                      <w:r>
                        <w:rPr>
                          <w:color w:val="FF0000"/>
                        </w:rPr>
                        <w:t>Внутренний</w:t>
                      </w:r>
                      <w:r>
                        <w:rPr>
                          <w:color w:val="FF0000"/>
                          <w:spacing w:val="-5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осмотр.</w:t>
                      </w:r>
                    </w:p>
                    <w:p>
                      <w:pPr>
                        <w:spacing w:before="9"/>
                        <w:ind w:left="79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Проверить РР</w:t>
                      </w:r>
                      <w:r>
                        <w:rPr>
                          <w:rFonts w:ascii="Arial" w:hAnsi="Arial"/>
                          <w:b/>
                          <w:spacing w:val="36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(регулятор</w:t>
                      </w:r>
                      <w:r>
                        <w:rPr>
                          <w:rFonts w:ascii="Arial" w:hAnsi="Arial"/>
                          <w:b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расхода):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75" w:val="left" w:leader="none"/>
                        </w:tabs>
                        <w:spacing w:line="254" w:lineRule="auto" w:before="11" w:after="0"/>
                        <w:ind w:left="79" w:right="62" w:firstLine="0"/>
                        <w:jc w:val="both"/>
                      </w:pPr>
                      <w:r>
                        <w:rPr/>
                        <w:t>Проверить, есть ли течи или пропуск газа сальниковых уплотнениях, импульсных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трубках;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5" w:val="left" w:leader="none"/>
                        </w:tabs>
                        <w:spacing w:line="240" w:lineRule="auto" w:before="0" w:after="0"/>
                        <w:ind w:left="255" w:right="0" w:hanging="176"/>
                        <w:jc w:val="both"/>
                      </w:pPr>
                      <w:r>
                        <w:rPr/>
                        <w:t>Убедиться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цикличной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работе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РР;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5" w:val="left" w:leader="none"/>
                        </w:tabs>
                        <w:spacing w:line="240" w:lineRule="auto" w:before="11" w:after="0"/>
                        <w:ind w:left="255" w:right="0" w:hanging="176"/>
                        <w:jc w:val="both"/>
                      </w:pPr>
                      <w:r>
                        <w:rPr/>
                        <w:t>Проверить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РР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пропуск;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71" w:val="left" w:leader="none"/>
                        </w:tabs>
                        <w:spacing w:line="254" w:lineRule="auto" w:before="11" w:after="0"/>
                        <w:ind w:left="79" w:right="70" w:firstLine="0"/>
                        <w:jc w:val="both"/>
                      </w:pPr>
                      <w:r>
                        <w:rPr/>
                        <w:t>При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закрытом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положении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РР стрелка ТОР не должна двигаться.</w:t>
                      </w:r>
                    </w:p>
                    <w:p>
                      <w:pPr>
                        <w:spacing w:line="182" w:lineRule="exact" w:before="0"/>
                        <w:ind w:left="79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РР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неисправен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>если: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317" w:val="left" w:leader="none"/>
                        </w:tabs>
                        <w:spacing w:line="254" w:lineRule="auto" w:before="11" w:after="0"/>
                        <w:ind w:left="79" w:right="56" w:firstLine="0"/>
                        <w:jc w:val="both"/>
                      </w:pPr>
                      <w:r>
                        <w:rPr/>
                        <w:t>Есть пропуск жидкости или газа в сальниковых уплотнениях или импульсных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трубках;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255" w:val="left" w:leader="none"/>
                        </w:tabs>
                        <w:spacing w:line="240" w:lineRule="auto" w:before="0" w:after="0"/>
                        <w:ind w:left="255" w:right="0" w:hanging="176"/>
                        <w:jc w:val="both"/>
                      </w:pPr>
                      <w:r>
                        <w:rPr/>
                        <w:t>Нет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цикличной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работы;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255" w:val="left" w:leader="none"/>
                        </w:tabs>
                        <w:spacing w:line="240" w:lineRule="auto" w:before="11" w:after="0"/>
                        <w:ind w:left="255" w:right="0" w:hanging="176"/>
                        <w:jc w:val="both"/>
                      </w:pPr>
                      <w:r>
                        <w:rPr>
                          <w:spacing w:val="-2"/>
                        </w:rPr>
                        <w:t>Есть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пропуск клапана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РР;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295" w:val="left" w:leader="none"/>
                        </w:tabs>
                        <w:spacing w:line="254" w:lineRule="auto" w:before="11" w:after="0"/>
                        <w:ind w:left="79" w:right="62" w:firstLine="0"/>
                        <w:jc w:val="both"/>
                      </w:pPr>
                      <w:r>
                        <w:rPr/>
                        <w:t>При перепаде больше чем 1,2 Атм. РР закрыт;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307" w:val="left" w:leader="none"/>
                        </w:tabs>
                        <w:spacing w:line="240" w:lineRule="auto" w:before="0" w:after="0"/>
                        <w:ind w:left="307" w:right="0" w:hanging="228"/>
                        <w:jc w:val="both"/>
                      </w:pPr>
                      <w:r>
                        <w:rPr/>
                        <w:t>При</w:t>
                      </w:r>
                      <w:r>
                        <w:rPr>
                          <w:spacing w:val="44"/>
                        </w:rPr>
                        <w:t> </w:t>
                      </w:r>
                      <w:r>
                        <w:rPr/>
                        <w:t>открытой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газовой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заслонки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>
                          <w:spacing w:val="-7"/>
                        </w:rPr>
                        <w:t>РР</w:t>
                      </w:r>
                    </w:p>
                    <w:p>
                      <w:pPr>
                        <w:pStyle w:val="BodyText"/>
                        <w:spacing w:before="11"/>
                        <w:ind w:left="79"/>
                        <w:jc w:val="both"/>
                      </w:pPr>
                      <w:r>
                        <w:rPr/>
                        <w:t>находится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верхнем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положении.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675005</wp:posOffset>
                </wp:positionH>
                <wp:positionV relativeFrom="paragraph">
                  <wp:posOffset>-220881</wp:posOffset>
                </wp:positionV>
                <wp:extent cx="2421255" cy="77406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2421255" cy="77406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72"/>
                            </w:pPr>
                            <w:r>
                              <w:rPr>
                                <w:color w:val="FF0000"/>
                              </w:rPr>
                              <w:t>Внешний</w:t>
                            </w:r>
                            <w:r>
                              <w:rPr>
                                <w:color w:val="FF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осмотр.</w:t>
                            </w:r>
                          </w:p>
                          <w:p>
                            <w:pPr>
                              <w:spacing w:before="9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Проверить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исправность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заземления: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34" w:val="left" w:leader="none"/>
                              </w:tabs>
                              <w:spacing w:line="254" w:lineRule="auto" w:before="11" w:after="0"/>
                              <w:ind w:left="73" w:right="74" w:firstLine="0"/>
                              <w:jc w:val="left"/>
                            </w:pPr>
                            <w:r>
                              <w:rPr/>
                              <w:t>Помещения</w:t>
                            </w:r>
                            <w:r>
                              <w:rPr>
                                <w:spacing w:val="74"/>
                              </w:rPr>
                              <w:t> </w:t>
                            </w:r>
                            <w:r>
                              <w:rPr/>
                              <w:t>АГЗУ</w:t>
                            </w:r>
                            <w:r>
                              <w:rPr>
                                <w:spacing w:val="70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щитовое</w:t>
                            </w:r>
                            <w:r>
                              <w:rPr>
                                <w:spacing w:val="73"/>
                              </w:rPr>
                              <w:t> </w:t>
                            </w:r>
                            <w:r>
                              <w:rPr/>
                              <w:t>помещение должны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быть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заземлены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двух и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более местах;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22" w:val="left" w:leader="none"/>
                              </w:tabs>
                              <w:spacing w:line="240" w:lineRule="auto" w:before="0" w:after="0"/>
                              <w:ind w:left="322" w:right="0" w:hanging="249"/>
                              <w:jc w:val="left"/>
                            </w:pPr>
                            <w:r>
                              <w:rPr/>
                              <w:t>Проводник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/>
                              <w:t>не</w:t>
                            </w:r>
                            <w:r>
                              <w:rPr>
                                <w:spacing w:val="71"/>
                              </w:rPr>
                              <w:t> </w:t>
                            </w:r>
                            <w:r>
                              <w:rPr/>
                              <w:t>должен</w:t>
                            </w:r>
                            <w:r>
                              <w:rPr>
                                <w:spacing w:val="62"/>
                              </w:rPr>
                              <w:t> </w:t>
                            </w:r>
                            <w:r>
                              <w:rPr/>
                              <w:t>иметь</w:t>
                            </w:r>
                            <w:r>
                              <w:rPr>
                                <w:spacing w:val="67"/>
                              </w:rPr>
                              <w:t> </w:t>
                            </w:r>
                            <w:r>
                              <w:rPr/>
                              <w:t>обрыва</w:t>
                            </w:r>
                            <w:r>
                              <w:rPr>
                                <w:spacing w:val="6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или</w:t>
                            </w:r>
                          </w:p>
                          <w:p>
                            <w:pPr>
                              <w:pStyle w:val="BodyText"/>
                              <w:spacing w:line="171" w:lineRule="exact" w:before="11"/>
                              <w:ind w:left="73"/>
                            </w:pPr>
                            <w:r>
                              <w:rPr>
                                <w:spacing w:val="-2"/>
                              </w:rPr>
                              <w:t>повреждений.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150002pt;margin-top:-17.392269pt;width:190.65pt;height:60.95pt;mso-position-horizontal-relative:page;mso-position-vertical-relative:paragraph;z-index:15733760" type="#_x0000_t202" id="docshape101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72"/>
                      </w:pPr>
                      <w:r>
                        <w:rPr>
                          <w:color w:val="FF0000"/>
                        </w:rPr>
                        <w:t>Внешний</w:t>
                      </w:r>
                      <w:r>
                        <w:rPr>
                          <w:color w:val="FF0000"/>
                          <w:spacing w:val="-10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осмотр.</w:t>
                      </w:r>
                    </w:p>
                    <w:p>
                      <w:pPr>
                        <w:spacing w:before="9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Проверить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исправность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заземления: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34" w:val="left" w:leader="none"/>
                        </w:tabs>
                        <w:spacing w:line="254" w:lineRule="auto" w:before="11" w:after="0"/>
                        <w:ind w:left="73" w:right="74" w:firstLine="0"/>
                        <w:jc w:val="left"/>
                      </w:pPr>
                      <w:r>
                        <w:rPr/>
                        <w:t>Помещения</w:t>
                      </w:r>
                      <w:r>
                        <w:rPr>
                          <w:spacing w:val="74"/>
                        </w:rPr>
                        <w:t> </w:t>
                      </w:r>
                      <w:r>
                        <w:rPr/>
                        <w:t>АГЗУ</w:t>
                      </w:r>
                      <w:r>
                        <w:rPr>
                          <w:spacing w:val="70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щитовое</w:t>
                      </w:r>
                      <w:r>
                        <w:rPr>
                          <w:spacing w:val="73"/>
                        </w:rPr>
                        <w:t> </w:t>
                      </w:r>
                      <w:r>
                        <w:rPr/>
                        <w:t>помещение должны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быть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заземлены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двух и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более местах;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2" w:val="left" w:leader="none"/>
                        </w:tabs>
                        <w:spacing w:line="240" w:lineRule="auto" w:before="0" w:after="0"/>
                        <w:ind w:left="322" w:right="0" w:hanging="249"/>
                        <w:jc w:val="left"/>
                      </w:pPr>
                      <w:r>
                        <w:rPr/>
                        <w:t>Проводник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/>
                        <w:t>не</w:t>
                      </w:r>
                      <w:r>
                        <w:rPr>
                          <w:spacing w:val="71"/>
                        </w:rPr>
                        <w:t> </w:t>
                      </w:r>
                      <w:r>
                        <w:rPr/>
                        <w:t>должен</w:t>
                      </w:r>
                      <w:r>
                        <w:rPr>
                          <w:spacing w:val="62"/>
                        </w:rPr>
                        <w:t> </w:t>
                      </w:r>
                      <w:r>
                        <w:rPr/>
                        <w:t>иметь</w:t>
                      </w:r>
                      <w:r>
                        <w:rPr>
                          <w:spacing w:val="67"/>
                        </w:rPr>
                        <w:t> </w:t>
                      </w:r>
                      <w:r>
                        <w:rPr/>
                        <w:t>обрыва</w:t>
                      </w:r>
                      <w:r>
                        <w:rPr>
                          <w:spacing w:val="61"/>
                        </w:rPr>
                        <w:t> </w:t>
                      </w:r>
                      <w:r>
                        <w:rPr>
                          <w:spacing w:val="-5"/>
                        </w:rPr>
                        <w:t>или</w:t>
                      </w:r>
                    </w:p>
                    <w:p>
                      <w:pPr>
                        <w:pStyle w:val="BodyText"/>
                        <w:spacing w:line="171" w:lineRule="exact" w:before="11"/>
                        <w:ind w:left="73"/>
                      </w:pPr>
                      <w:r>
                        <w:rPr>
                          <w:spacing w:val="-2"/>
                        </w:rPr>
                        <w:t>повреждений.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5506720</wp:posOffset>
                </wp:positionH>
                <wp:positionV relativeFrom="paragraph">
                  <wp:posOffset>-267033</wp:posOffset>
                </wp:positionV>
                <wp:extent cx="2557780" cy="240411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557780" cy="240411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75"/>
                              <w:jc w:val="both"/>
                            </w:pPr>
                            <w:r>
                              <w:rPr>
                                <w:color w:val="FF0000"/>
                              </w:rPr>
                              <w:t>Внутренний</w:t>
                            </w:r>
                            <w:r>
                              <w:rPr>
                                <w:color w:val="FF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осмотр.</w:t>
                            </w:r>
                          </w:p>
                          <w:p>
                            <w:pPr>
                              <w:spacing w:line="249" w:lineRule="auto" w:before="9"/>
                              <w:ind w:left="75" w:right="7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Проверить исправность и работоспособность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ППК: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81" w:val="left" w:leader="none"/>
                              </w:tabs>
                              <w:spacing w:line="254" w:lineRule="auto" w:before="4" w:after="0"/>
                              <w:ind w:left="75" w:right="69" w:firstLine="0"/>
                              <w:jc w:val="left"/>
                            </w:pPr>
                            <w:r>
                              <w:rPr/>
                              <w:t>Работоспособность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ППК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проверяют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путем кратковременного открытия клапана;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27" w:val="left" w:leader="none"/>
                              </w:tabs>
                              <w:spacing w:line="254" w:lineRule="auto" w:before="0" w:after="0"/>
                              <w:ind w:left="75" w:right="73" w:firstLine="0"/>
                              <w:jc w:val="left"/>
                            </w:pPr>
                            <w:r>
                              <w:rPr/>
                              <w:t>На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корпусе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должна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присутствовать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бирка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с указанием давления тарировки и даты поверки;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51" w:val="left" w:leader="none"/>
                              </w:tabs>
                              <w:spacing w:line="240" w:lineRule="auto" w:before="0" w:after="0"/>
                              <w:ind w:left="251" w:right="0" w:hanging="176"/>
                              <w:jc w:val="left"/>
                            </w:pPr>
                            <w:r>
                              <w:rPr/>
                              <w:t>ППК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должен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быть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опломбирован;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98" w:val="left" w:leader="none"/>
                              </w:tabs>
                              <w:spacing w:line="254" w:lineRule="auto" w:before="12" w:after="0"/>
                              <w:ind w:left="75" w:right="65" w:firstLine="0"/>
                              <w:jc w:val="left"/>
                            </w:pPr>
                            <w:r>
                              <w:rPr/>
                              <w:t>На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корпусе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клапана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не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должно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быть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трещин, </w:t>
                            </w:r>
                            <w:r>
                              <w:rPr>
                                <w:spacing w:val="-2"/>
                              </w:rPr>
                              <w:t>потеков.</w:t>
                            </w:r>
                          </w:p>
                          <w:p>
                            <w:pPr>
                              <w:spacing w:line="181" w:lineRule="exact" w:before="0"/>
                              <w:ind w:left="75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ППК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неисправен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если: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292" w:val="left" w:leader="none"/>
                              </w:tabs>
                              <w:spacing w:line="254" w:lineRule="auto" w:before="10" w:after="0"/>
                              <w:ind w:left="75" w:right="69" w:firstLine="0"/>
                              <w:jc w:val="both"/>
                            </w:pPr>
                            <w:r>
                              <w:rPr/>
                              <w:t>При открытии рычаг не смещается или после смещения рычага нет шума линии аварийного сброса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давления;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1" w:after="0"/>
                              <w:ind w:left="254" w:right="0" w:hanging="179"/>
                              <w:jc w:val="both"/>
                            </w:pPr>
                            <w:r>
                              <w:rPr/>
                              <w:t>При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закрытом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ППК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есть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шум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линии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аварийного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5"/>
                              <w:jc w:val="both"/>
                            </w:pPr>
                            <w:r>
                              <w:rPr/>
                              <w:t>сброса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давления;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251" w:val="left" w:leader="none"/>
                              </w:tabs>
                              <w:spacing w:line="240" w:lineRule="auto" w:before="11" w:after="0"/>
                              <w:ind w:left="251" w:right="0" w:hanging="176"/>
                              <w:jc w:val="left"/>
                            </w:pP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корпусе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ППК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обнаружены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трещины,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потеки;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251" w:val="left" w:leader="none"/>
                              </w:tabs>
                              <w:spacing w:line="240" w:lineRule="auto" w:before="11" w:after="0"/>
                              <w:ind w:left="251" w:right="0" w:hanging="176"/>
                              <w:jc w:val="left"/>
                            </w:pPr>
                            <w:r>
                              <w:rPr/>
                              <w:t>Отсутствует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или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повреждена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пломба;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251" w:val="left" w:leader="none"/>
                              </w:tabs>
                              <w:spacing w:line="240" w:lineRule="auto" w:before="11" w:after="0"/>
                              <w:ind w:left="251" w:right="0" w:hanging="176"/>
                              <w:jc w:val="left"/>
                            </w:pPr>
                            <w:r>
                              <w:rPr/>
                              <w:t>Истек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срок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очередной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поверки.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600006pt;margin-top:-21.02627pt;width:201.4pt;height:189.3pt;mso-position-horizontal-relative:page;mso-position-vertical-relative:paragraph;z-index:15734272" type="#_x0000_t202" id="docshape102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75"/>
                        <w:jc w:val="both"/>
                      </w:pPr>
                      <w:r>
                        <w:rPr>
                          <w:color w:val="FF0000"/>
                        </w:rPr>
                        <w:t>Внутренний</w:t>
                      </w:r>
                      <w:r>
                        <w:rPr>
                          <w:color w:val="FF0000"/>
                          <w:spacing w:val="-6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осмотр.</w:t>
                      </w:r>
                    </w:p>
                    <w:p>
                      <w:pPr>
                        <w:spacing w:line="249" w:lineRule="auto" w:before="9"/>
                        <w:ind w:left="75" w:right="7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Проверить исправность и работоспособность 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>ППК: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81" w:val="left" w:leader="none"/>
                        </w:tabs>
                        <w:spacing w:line="254" w:lineRule="auto" w:before="4" w:after="0"/>
                        <w:ind w:left="75" w:right="69" w:firstLine="0"/>
                        <w:jc w:val="left"/>
                      </w:pPr>
                      <w:r>
                        <w:rPr/>
                        <w:t>Работоспособность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ППК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проверяют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путем кратковременного открытия клапана;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27" w:val="left" w:leader="none"/>
                        </w:tabs>
                        <w:spacing w:line="254" w:lineRule="auto" w:before="0" w:after="0"/>
                        <w:ind w:left="75" w:right="73" w:firstLine="0"/>
                        <w:jc w:val="left"/>
                      </w:pPr>
                      <w:r>
                        <w:rPr/>
                        <w:t>На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корпусе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должна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присутствовать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бирка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с указанием давления тарировки и даты поверки;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51" w:val="left" w:leader="none"/>
                        </w:tabs>
                        <w:spacing w:line="240" w:lineRule="auto" w:before="0" w:after="0"/>
                        <w:ind w:left="251" w:right="0" w:hanging="176"/>
                        <w:jc w:val="left"/>
                      </w:pPr>
                      <w:r>
                        <w:rPr/>
                        <w:t>ППК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должен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быть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опломбирован;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98" w:val="left" w:leader="none"/>
                        </w:tabs>
                        <w:spacing w:line="254" w:lineRule="auto" w:before="12" w:after="0"/>
                        <w:ind w:left="75" w:right="65" w:firstLine="0"/>
                        <w:jc w:val="left"/>
                      </w:pPr>
                      <w:r>
                        <w:rPr/>
                        <w:t>На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корпусе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клапана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не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должно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быть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трещин, </w:t>
                      </w:r>
                      <w:r>
                        <w:rPr>
                          <w:spacing w:val="-2"/>
                        </w:rPr>
                        <w:t>потеков.</w:t>
                      </w:r>
                    </w:p>
                    <w:p>
                      <w:pPr>
                        <w:spacing w:line="181" w:lineRule="exact" w:before="0"/>
                        <w:ind w:left="75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ППК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неисправен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>если: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292" w:val="left" w:leader="none"/>
                        </w:tabs>
                        <w:spacing w:line="254" w:lineRule="auto" w:before="10" w:after="0"/>
                        <w:ind w:left="75" w:right="69" w:firstLine="0"/>
                        <w:jc w:val="both"/>
                      </w:pPr>
                      <w:r>
                        <w:rPr/>
                        <w:t>При открытии рычаг не смещается или после смещения рычага нет шума линии аварийного сброса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давления;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254" w:val="left" w:leader="none"/>
                        </w:tabs>
                        <w:spacing w:line="240" w:lineRule="auto" w:before="1" w:after="0"/>
                        <w:ind w:left="254" w:right="0" w:hanging="179"/>
                        <w:jc w:val="both"/>
                      </w:pPr>
                      <w:r>
                        <w:rPr/>
                        <w:t>При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закрытом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ППК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есть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шум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линии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аварийного</w:t>
                      </w:r>
                    </w:p>
                    <w:p>
                      <w:pPr>
                        <w:pStyle w:val="BodyText"/>
                        <w:spacing w:before="11"/>
                        <w:ind w:left="75"/>
                        <w:jc w:val="both"/>
                      </w:pPr>
                      <w:r>
                        <w:rPr/>
                        <w:t>сброса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давления;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251" w:val="left" w:leader="none"/>
                        </w:tabs>
                        <w:spacing w:line="240" w:lineRule="auto" w:before="11" w:after="0"/>
                        <w:ind w:left="251" w:right="0" w:hanging="176"/>
                        <w:jc w:val="left"/>
                      </w:pPr>
                      <w:r>
                        <w:rPr/>
                        <w:t>На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корпусе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ППК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обнаружены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трещины,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потеки;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251" w:val="left" w:leader="none"/>
                        </w:tabs>
                        <w:spacing w:line="240" w:lineRule="auto" w:before="11" w:after="0"/>
                        <w:ind w:left="251" w:right="0" w:hanging="176"/>
                        <w:jc w:val="left"/>
                      </w:pPr>
                      <w:r>
                        <w:rPr/>
                        <w:t>Отсутствует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или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повреждена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пломба;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251" w:val="left" w:leader="none"/>
                        </w:tabs>
                        <w:spacing w:line="240" w:lineRule="auto" w:before="11" w:after="0"/>
                        <w:ind w:left="251" w:right="0" w:hanging="176"/>
                        <w:jc w:val="left"/>
                      </w:pPr>
                      <w:r>
                        <w:rPr/>
                        <w:t>Истек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срок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очередной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поверки.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1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5"/>
        <w:rPr>
          <w:rFonts w:ascii="Arial"/>
          <w:b/>
          <w:sz w:val="28"/>
        </w:rPr>
      </w:pPr>
    </w:p>
    <w:p>
      <w:pPr>
        <w:spacing w:before="0"/>
        <w:ind w:left="0" w:right="6488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618426</wp:posOffset>
                </wp:positionH>
                <wp:positionV relativeFrom="paragraph">
                  <wp:posOffset>103494</wp:posOffset>
                </wp:positionV>
                <wp:extent cx="2477770" cy="154813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477770" cy="15481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73"/>
                            </w:pPr>
                            <w:r>
                              <w:rPr>
                                <w:color w:val="FF0000"/>
                              </w:rPr>
                              <w:t>Внешний</w:t>
                            </w:r>
                            <w:r>
                              <w:rPr>
                                <w:color w:val="FF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осмотр.</w:t>
                            </w:r>
                          </w:p>
                          <w:p>
                            <w:pPr>
                              <w:spacing w:before="9"/>
                              <w:ind w:left="73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Проверить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фланцевые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соединения: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99" w:val="left" w:leader="none"/>
                              </w:tabs>
                              <w:spacing w:line="254" w:lineRule="auto" w:before="11" w:after="0"/>
                              <w:ind w:left="73" w:right="71" w:firstLine="0"/>
                              <w:jc w:val="left"/>
                            </w:pPr>
                            <w:r>
                              <w:rPr/>
                              <w:t>Фланцевые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соединения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/>
                              <w:t>укомплектовываются полным комплектом шпилек;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50" w:val="left" w:leader="none"/>
                              </w:tabs>
                              <w:spacing w:line="240" w:lineRule="auto" w:before="0" w:after="0"/>
                              <w:ind w:left="250" w:right="0" w:hanging="177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Затяжка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шпилек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должна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быть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равномерной;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357" w:val="left" w:leader="none"/>
                              </w:tabs>
                              <w:spacing w:line="240" w:lineRule="auto" w:before="11" w:after="0"/>
                              <w:ind w:left="357" w:right="0" w:hanging="284"/>
                              <w:jc w:val="left"/>
                            </w:pPr>
                            <w:r>
                              <w:rPr/>
                              <w:t>Диаметр</w:t>
                            </w:r>
                            <w:r>
                              <w:rPr>
                                <w:spacing w:val="7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шпилек</w:t>
                            </w:r>
                            <w:r>
                              <w:rPr>
                                <w:spacing w:val="7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должен</w:t>
                            </w:r>
                            <w:r>
                              <w:rPr>
                                <w:spacing w:val="7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соответствовать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диаметру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отверстий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фланца;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372" w:val="left" w:leader="none"/>
                                <w:tab w:pos="1132" w:val="left" w:leader="none"/>
                                <w:tab w:pos="2211" w:val="left" w:leader="none"/>
                                <w:tab w:pos="3370" w:val="left" w:leader="none"/>
                              </w:tabs>
                              <w:spacing w:line="254" w:lineRule="auto" w:before="11" w:after="0"/>
                              <w:ind w:left="73" w:right="59" w:firstLine="0"/>
                              <w:jc w:val="left"/>
                            </w:pPr>
                            <w:r>
                              <w:rPr/>
                              <w:t>Шпильки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должны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устанавливаться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таким образом,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чтобы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после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затяжки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гаек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резьбовая часть выступала с обеих сторон на 2-4 нитки. </w:t>
                            </w:r>
                            <w:r>
                              <w:rPr>
                                <w:spacing w:val="-2"/>
                              </w:rPr>
                              <w:t>Фланцевые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соединения</w:t>
                            </w:r>
                            <w:r>
                              <w:rPr/>
                              <w:tab/>
                              <w:t>не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должны</w:t>
                              <w:tab/>
                            </w:r>
                            <w:r>
                              <w:rPr>
                                <w:spacing w:val="-4"/>
                              </w:rPr>
                              <w:t>иметь</w:t>
                            </w:r>
                            <w:r>
                              <w:rPr/>
                              <w:t> пропусков жидкости и газа.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95pt;margin-top:8.149199pt;width:195.1pt;height:121.9pt;mso-position-horizontal-relative:page;mso-position-vertical-relative:paragraph;z-index:15732736" type="#_x0000_t202" id="docshape103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73"/>
                      </w:pPr>
                      <w:r>
                        <w:rPr>
                          <w:color w:val="FF0000"/>
                        </w:rPr>
                        <w:t>Внешний</w:t>
                      </w:r>
                      <w:r>
                        <w:rPr>
                          <w:color w:val="FF0000"/>
                          <w:spacing w:val="-10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осмотр.</w:t>
                      </w:r>
                    </w:p>
                    <w:p>
                      <w:pPr>
                        <w:spacing w:before="9"/>
                        <w:ind w:left="73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Проверить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фланцевые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соединения: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99" w:val="left" w:leader="none"/>
                        </w:tabs>
                        <w:spacing w:line="254" w:lineRule="auto" w:before="11" w:after="0"/>
                        <w:ind w:left="73" w:right="71" w:firstLine="0"/>
                        <w:jc w:val="left"/>
                      </w:pPr>
                      <w:r>
                        <w:rPr/>
                        <w:t>Фланцевые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/>
                        <w:t>соединения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/>
                        <w:t>укомплектовываются полным комплектом шпилек;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50" w:val="left" w:leader="none"/>
                        </w:tabs>
                        <w:spacing w:line="240" w:lineRule="auto" w:before="0" w:after="0"/>
                        <w:ind w:left="250" w:right="0" w:hanging="177"/>
                        <w:jc w:val="left"/>
                      </w:pPr>
                      <w:r>
                        <w:rPr>
                          <w:spacing w:val="-2"/>
                        </w:rPr>
                        <w:t>Затяжка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шпилек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должна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быть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равномерной;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57" w:val="left" w:leader="none"/>
                        </w:tabs>
                        <w:spacing w:line="240" w:lineRule="auto" w:before="11" w:after="0"/>
                        <w:ind w:left="357" w:right="0" w:hanging="284"/>
                        <w:jc w:val="left"/>
                      </w:pPr>
                      <w:r>
                        <w:rPr/>
                        <w:t>Диаметр</w:t>
                      </w:r>
                      <w:r>
                        <w:rPr>
                          <w:spacing w:val="70"/>
                          <w:w w:val="150"/>
                        </w:rPr>
                        <w:t> </w:t>
                      </w:r>
                      <w:r>
                        <w:rPr/>
                        <w:t>шпилек</w:t>
                      </w:r>
                      <w:r>
                        <w:rPr>
                          <w:spacing w:val="70"/>
                          <w:w w:val="150"/>
                        </w:rPr>
                        <w:t> </w:t>
                      </w:r>
                      <w:r>
                        <w:rPr/>
                        <w:t>должен</w:t>
                      </w:r>
                      <w:r>
                        <w:rPr>
                          <w:spacing w:val="70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соответствовать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диаметру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отверстий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фланца;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72" w:val="left" w:leader="none"/>
                          <w:tab w:pos="1132" w:val="left" w:leader="none"/>
                          <w:tab w:pos="2211" w:val="left" w:leader="none"/>
                          <w:tab w:pos="3370" w:val="left" w:leader="none"/>
                        </w:tabs>
                        <w:spacing w:line="254" w:lineRule="auto" w:before="11" w:after="0"/>
                        <w:ind w:left="73" w:right="59" w:firstLine="0"/>
                        <w:jc w:val="left"/>
                      </w:pPr>
                      <w:r>
                        <w:rPr/>
                        <w:t>Шпильки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должны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устанавливаться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таким образом,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чтобы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после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затяжки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гаек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резьбовая часть выступала с обеих сторон на 2-4 нитки. </w:t>
                      </w:r>
                      <w:r>
                        <w:rPr>
                          <w:spacing w:val="-2"/>
                        </w:rPr>
                        <w:t>Фланцевые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соединения</w:t>
                      </w:r>
                      <w:r>
                        <w:rPr/>
                        <w:tab/>
                        <w:t>не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должны</w:t>
                        <w:tab/>
                      </w:r>
                      <w:r>
                        <w:rPr>
                          <w:spacing w:val="-4"/>
                        </w:rPr>
                        <w:t>иметь</w:t>
                      </w:r>
                      <w:r>
                        <w:rPr/>
                        <w:t> пропусков жидкости и газа.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6</w:t>
      </w:r>
    </w:p>
    <w:p>
      <w:pPr>
        <w:spacing w:before="209"/>
        <w:ind w:left="15669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9</w:t>
      </w:r>
    </w:p>
    <w:p>
      <w:pPr>
        <w:spacing w:before="30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2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33"/>
        <w:rPr>
          <w:rFonts w:ascii="Arial"/>
          <w:b/>
          <w:sz w:val="28"/>
        </w:rPr>
      </w:pPr>
    </w:p>
    <w:p>
      <w:pPr>
        <w:spacing w:before="1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5544058</wp:posOffset>
                </wp:positionH>
                <wp:positionV relativeFrom="paragraph">
                  <wp:posOffset>-475705</wp:posOffset>
                </wp:positionV>
                <wp:extent cx="2520315" cy="194437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2520315" cy="194437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ind w:left="76"/>
                            </w:pPr>
                            <w:r>
                              <w:rPr>
                                <w:color w:val="FF0000"/>
                              </w:rPr>
                              <w:t>Внутренний</w:t>
                            </w:r>
                            <w:r>
                              <w:rPr>
                                <w:color w:val="FF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осмотр.</w:t>
                            </w:r>
                          </w:p>
                          <w:p>
                            <w:pPr>
                              <w:spacing w:before="8"/>
                              <w:ind w:left="76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Проверить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6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исправность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2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РУПШ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4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(Регулятор</w:t>
                            </w:r>
                          </w:p>
                          <w:p>
                            <w:pPr>
                              <w:spacing w:before="9"/>
                              <w:ind w:left="76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уровня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поплавковый):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38" w:val="left" w:leader="none"/>
                              </w:tabs>
                              <w:spacing w:line="254" w:lineRule="auto" w:before="10" w:after="0"/>
                              <w:ind w:left="76" w:right="66" w:firstLine="0"/>
                              <w:jc w:val="left"/>
                            </w:pPr>
                            <w:r>
                              <w:rPr/>
                              <w:t>Убедиться</w:t>
                            </w:r>
                            <w:r>
                              <w:rPr>
                                <w:spacing w:val="78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отсутствии</w:t>
                            </w:r>
                            <w:r>
                              <w:rPr>
                                <w:spacing w:val="75"/>
                              </w:rPr>
                              <w:t> </w:t>
                            </w:r>
                            <w:r>
                              <w:rPr/>
                              <w:t>течи</w:t>
                            </w:r>
                            <w:r>
                              <w:rPr>
                                <w:spacing w:val="75"/>
                              </w:rPr>
                              <w:t> </w:t>
                            </w:r>
                            <w:r>
                              <w:rPr/>
                              <w:t>сальникового уплотнения вала РУПШ;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52" w:val="left" w:leader="none"/>
                              </w:tabs>
                              <w:spacing w:line="240" w:lineRule="auto" w:before="0" w:after="0"/>
                              <w:ind w:left="252" w:right="0" w:hanging="176"/>
                              <w:jc w:val="left"/>
                            </w:pPr>
                            <w:r>
                              <w:rPr/>
                              <w:t>Снять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тягу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с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газовой</w:t>
                            </w:r>
                            <w:r>
                              <w:rPr>
                                <w:spacing w:val="-2"/>
                              </w:rPr>
                              <w:t> заслонки;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53" w:val="left" w:leader="none"/>
                              </w:tabs>
                              <w:spacing w:line="240" w:lineRule="auto" w:before="12" w:after="0"/>
                              <w:ind w:left="253" w:right="0" w:hanging="177"/>
                              <w:jc w:val="left"/>
                            </w:pPr>
                            <w:r>
                              <w:rPr/>
                              <w:t>Покачать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РУПШ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до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упора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вверх,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вниз.</w:t>
                            </w:r>
                          </w:p>
                          <w:p>
                            <w:pPr>
                              <w:spacing w:before="8"/>
                              <w:ind w:left="76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РУПШ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неисправен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если: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tabs>
                                <w:tab w:pos="253" w:val="left" w:leader="none"/>
                              </w:tabs>
                              <w:spacing w:line="240" w:lineRule="auto" w:before="11" w:after="0"/>
                              <w:ind w:left="253" w:right="0" w:hanging="177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При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качании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возникает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подклинивание;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tabs>
                                <w:tab w:pos="253" w:val="left" w:leader="none"/>
                              </w:tabs>
                              <w:spacing w:line="240" w:lineRule="auto" w:before="10" w:after="0"/>
                              <w:ind w:left="253" w:right="0" w:hanging="177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Для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качания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нужно прикладывать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значительные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76"/>
                            </w:pPr>
                            <w:r>
                              <w:rPr>
                                <w:spacing w:val="-2"/>
                              </w:rPr>
                              <w:t>усилия;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tabs>
                                <w:tab w:pos="269" w:val="left" w:leader="none"/>
                              </w:tabs>
                              <w:spacing w:line="254" w:lineRule="auto" w:before="11" w:after="0"/>
                              <w:ind w:left="76" w:right="75" w:firstLine="0"/>
                              <w:jc w:val="left"/>
                            </w:pPr>
                            <w:r>
                              <w:rPr/>
                              <w:t>Есть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пропуск жидкости или газа в сальниковом уплотнении вала РУПШ;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tabs>
                                <w:tab w:pos="275" w:val="left" w:leader="none"/>
                              </w:tabs>
                              <w:spacing w:line="254" w:lineRule="auto" w:before="0" w:after="0"/>
                              <w:ind w:left="76" w:right="69" w:firstLine="0"/>
                              <w:jc w:val="left"/>
                            </w:pPr>
                            <w:r>
                              <w:rPr/>
                              <w:t>Во время качания есть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/>
                              <w:t>пропуск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в сальниковом уплотнении вала РУПШ.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540009pt;margin-top:-37.45713pt;width:198.45pt;height:153.1pt;mso-position-horizontal-relative:page;mso-position-vertical-relative:paragraph;z-index:-16029696" type="#_x0000_t202" id="docshape104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5"/>
                        <w:ind w:left="76"/>
                      </w:pPr>
                      <w:r>
                        <w:rPr>
                          <w:color w:val="FF0000"/>
                        </w:rPr>
                        <w:t>Внутренний</w:t>
                      </w:r>
                      <w:r>
                        <w:rPr>
                          <w:color w:val="FF0000"/>
                          <w:spacing w:val="-6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осмотр.</w:t>
                      </w:r>
                    </w:p>
                    <w:p>
                      <w:pPr>
                        <w:spacing w:before="8"/>
                        <w:ind w:left="76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Проверить</w:t>
                      </w:r>
                      <w:r>
                        <w:rPr>
                          <w:rFonts w:ascii="Arial" w:hAnsi="Arial"/>
                          <w:b/>
                          <w:spacing w:val="46"/>
                          <w:sz w:val="16"/>
                        </w:rPr>
                        <w:t> 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исправность</w:t>
                      </w:r>
                      <w:r>
                        <w:rPr>
                          <w:rFonts w:ascii="Arial" w:hAnsi="Arial"/>
                          <w:b/>
                          <w:spacing w:val="42"/>
                          <w:sz w:val="16"/>
                        </w:rPr>
                        <w:t> 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РУПШ</w:t>
                      </w:r>
                      <w:r>
                        <w:rPr>
                          <w:rFonts w:ascii="Arial" w:hAnsi="Arial"/>
                          <w:b/>
                          <w:spacing w:val="44"/>
                          <w:sz w:val="16"/>
                        </w:rPr>
                        <w:t> 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(Регулятор</w:t>
                      </w:r>
                    </w:p>
                    <w:p>
                      <w:pPr>
                        <w:spacing w:before="9"/>
                        <w:ind w:left="76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уровня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поплавковый):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38" w:val="left" w:leader="none"/>
                        </w:tabs>
                        <w:spacing w:line="254" w:lineRule="auto" w:before="10" w:after="0"/>
                        <w:ind w:left="76" w:right="66" w:firstLine="0"/>
                        <w:jc w:val="left"/>
                      </w:pPr>
                      <w:r>
                        <w:rPr/>
                        <w:t>Убедиться</w:t>
                      </w:r>
                      <w:r>
                        <w:rPr>
                          <w:spacing w:val="78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отсутствии</w:t>
                      </w:r>
                      <w:r>
                        <w:rPr>
                          <w:spacing w:val="75"/>
                        </w:rPr>
                        <w:t> </w:t>
                      </w:r>
                      <w:r>
                        <w:rPr/>
                        <w:t>течи</w:t>
                      </w:r>
                      <w:r>
                        <w:rPr>
                          <w:spacing w:val="75"/>
                        </w:rPr>
                        <w:t> </w:t>
                      </w:r>
                      <w:r>
                        <w:rPr/>
                        <w:t>сальникового уплотнения вала РУПШ;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52" w:val="left" w:leader="none"/>
                        </w:tabs>
                        <w:spacing w:line="240" w:lineRule="auto" w:before="0" w:after="0"/>
                        <w:ind w:left="252" w:right="0" w:hanging="176"/>
                        <w:jc w:val="left"/>
                      </w:pPr>
                      <w:r>
                        <w:rPr/>
                        <w:t>Снять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тягу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с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газовой</w:t>
                      </w:r>
                      <w:r>
                        <w:rPr>
                          <w:spacing w:val="-2"/>
                        </w:rPr>
                        <w:t> заслонки;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53" w:val="left" w:leader="none"/>
                        </w:tabs>
                        <w:spacing w:line="240" w:lineRule="auto" w:before="12" w:after="0"/>
                        <w:ind w:left="253" w:right="0" w:hanging="177"/>
                        <w:jc w:val="left"/>
                      </w:pPr>
                      <w:r>
                        <w:rPr/>
                        <w:t>Покачать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РУПШ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до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упора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вверх,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вниз.</w:t>
                      </w:r>
                    </w:p>
                    <w:p>
                      <w:pPr>
                        <w:spacing w:before="8"/>
                        <w:ind w:left="76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РУПШ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неисправен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>если: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5"/>
                        </w:numPr>
                        <w:tabs>
                          <w:tab w:pos="253" w:val="left" w:leader="none"/>
                        </w:tabs>
                        <w:spacing w:line="240" w:lineRule="auto" w:before="11" w:after="0"/>
                        <w:ind w:left="253" w:right="0" w:hanging="177"/>
                        <w:jc w:val="left"/>
                      </w:pPr>
                      <w:r>
                        <w:rPr>
                          <w:spacing w:val="-2"/>
                        </w:rPr>
                        <w:t>При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качании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возникает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подклинивание;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5"/>
                        </w:numPr>
                        <w:tabs>
                          <w:tab w:pos="253" w:val="left" w:leader="none"/>
                        </w:tabs>
                        <w:spacing w:line="240" w:lineRule="auto" w:before="10" w:after="0"/>
                        <w:ind w:left="253" w:right="0" w:hanging="177"/>
                        <w:jc w:val="left"/>
                      </w:pPr>
                      <w:r>
                        <w:rPr>
                          <w:spacing w:val="-2"/>
                        </w:rPr>
                        <w:t>Для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качания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нужно прикладывать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значительные</w:t>
                      </w:r>
                    </w:p>
                    <w:p>
                      <w:pPr>
                        <w:pStyle w:val="BodyText"/>
                        <w:spacing w:before="12"/>
                        <w:ind w:left="76"/>
                      </w:pPr>
                      <w:r>
                        <w:rPr>
                          <w:spacing w:val="-2"/>
                        </w:rPr>
                        <w:t>усилия;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5"/>
                        </w:numPr>
                        <w:tabs>
                          <w:tab w:pos="269" w:val="left" w:leader="none"/>
                        </w:tabs>
                        <w:spacing w:line="254" w:lineRule="auto" w:before="11" w:after="0"/>
                        <w:ind w:left="76" w:right="75" w:firstLine="0"/>
                        <w:jc w:val="left"/>
                      </w:pPr>
                      <w:r>
                        <w:rPr/>
                        <w:t>Есть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пропуск жидкости или газа в сальниковом уплотнении вала РУПШ;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5"/>
                        </w:numPr>
                        <w:tabs>
                          <w:tab w:pos="275" w:val="left" w:leader="none"/>
                        </w:tabs>
                        <w:spacing w:line="254" w:lineRule="auto" w:before="0" w:after="0"/>
                        <w:ind w:left="76" w:right="69" w:firstLine="0"/>
                        <w:jc w:val="left"/>
                      </w:pPr>
                      <w:r>
                        <w:rPr/>
                        <w:t>Во время качания есть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/>
                        <w:t>пропуск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в сальниковом уплотнении вала РУПШ.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10412983</wp:posOffset>
                </wp:positionH>
                <wp:positionV relativeFrom="paragraph">
                  <wp:posOffset>-539713</wp:posOffset>
                </wp:positionV>
                <wp:extent cx="2043430" cy="217805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2043430" cy="2178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ind w:left="79"/>
                            </w:pPr>
                            <w:r>
                              <w:rPr>
                                <w:color w:val="FF0000"/>
                              </w:rPr>
                              <w:t>Внутренний</w:t>
                            </w:r>
                            <w:r>
                              <w:rPr>
                                <w:color w:val="FF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осмотр.</w:t>
                            </w:r>
                          </w:p>
                          <w:p>
                            <w:pPr>
                              <w:spacing w:before="8"/>
                              <w:ind w:left="79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Проверить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счетчик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ТОР: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291" w:val="left" w:leader="none"/>
                              </w:tabs>
                              <w:spacing w:line="240" w:lineRule="auto" w:before="11" w:after="0"/>
                              <w:ind w:left="291" w:right="0" w:hanging="212"/>
                              <w:jc w:val="left"/>
                            </w:pPr>
                            <w:r>
                              <w:rPr/>
                              <w:t>Убедиться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наличии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целостности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9"/>
                            </w:pPr>
                            <w:r>
                              <w:rPr>
                                <w:spacing w:val="-2"/>
                              </w:rPr>
                              <w:t>пломбы;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338" w:val="left" w:leader="none"/>
                              </w:tabs>
                              <w:spacing w:line="254" w:lineRule="auto" w:before="11" w:after="0"/>
                              <w:ind w:left="79" w:right="62" w:firstLine="0"/>
                              <w:jc w:val="left"/>
                            </w:pPr>
                            <w:r>
                              <w:rPr/>
                              <w:t>Проверить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не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истек</w:t>
                            </w:r>
                            <w:r>
                              <w:rPr>
                                <w:spacing w:val="75"/>
                              </w:rPr>
                              <w:t> </w:t>
                            </w:r>
                            <w:r>
                              <w:rPr/>
                              <w:t>ли</w:t>
                            </w:r>
                            <w:r>
                              <w:rPr>
                                <w:spacing w:val="75"/>
                              </w:rPr>
                              <w:t> </w:t>
                            </w:r>
                            <w:r>
                              <w:rPr/>
                              <w:t>срок</w:t>
                            </w:r>
                            <w:r>
                              <w:rPr>
                                <w:spacing w:val="75"/>
                              </w:rPr>
                              <w:t> </w:t>
                            </w:r>
                            <w:r>
                              <w:rPr/>
                              <w:t>гос. </w:t>
                            </w:r>
                            <w:r>
                              <w:rPr>
                                <w:spacing w:val="-2"/>
                              </w:rPr>
                              <w:t>поверки;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445" w:val="left" w:leader="none"/>
                                <w:tab w:pos="1474" w:val="left" w:leader="none"/>
                                <w:tab w:pos="2643" w:val="left" w:leader="none"/>
                              </w:tabs>
                              <w:spacing w:line="240" w:lineRule="auto" w:before="0" w:after="0"/>
                              <w:ind w:left="445" w:right="0" w:hanging="366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Проверить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целостность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стекла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9"/>
                            </w:pPr>
                            <w:r>
                              <w:rPr>
                                <w:spacing w:val="-2"/>
                              </w:rPr>
                              <w:t>циферблата;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47" w:val="left" w:leader="none"/>
                              </w:tabs>
                              <w:spacing w:line="252" w:lineRule="auto" w:before="12"/>
                              <w:ind w:left="79" w:right="68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Убедиться,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что</w:t>
                            </w:r>
                            <w:r>
                              <w:rPr>
                                <w:spacing w:val="7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при</w:t>
                            </w:r>
                            <w:r>
                              <w:rPr>
                                <w:spacing w:val="7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открытии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РР стрелка ТОР движется без остановок.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ТОР неисправен если: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6"/>
                              </w:numPr>
                              <w:tabs>
                                <w:tab w:pos="255" w:val="left" w:leader="none"/>
                              </w:tabs>
                              <w:spacing w:line="240" w:lineRule="auto" w:before="2" w:after="0"/>
                              <w:ind w:left="255" w:right="0" w:hanging="176"/>
                              <w:jc w:val="left"/>
                            </w:pPr>
                            <w:r>
                              <w:rPr/>
                              <w:t>Нарушена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целостность</w:t>
                            </w:r>
                            <w:r>
                              <w:rPr>
                                <w:spacing w:val="-2"/>
                              </w:rPr>
                              <w:t> пломбы;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6"/>
                              </w:numPr>
                              <w:tabs>
                                <w:tab w:pos="255" w:val="left" w:leader="none"/>
                              </w:tabs>
                              <w:spacing w:line="240" w:lineRule="auto" w:before="12" w:after="0"/>
                              <w:ind w:left="255" w:right="0" w:hanging="176"/>
                              <w:jc w:val="left"/>
                            </w:pPr>
                            <w:r>
                              <w:rPr/>
                              <w:t>Истек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срок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гос.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поверки;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6"/>
                              </w:numPr>
                              <w:tabs>
                                <w:tab w:pos="371" w:val="left" w:leader="none"/>
                              </w:tabs>
                              <w:spacing w:line="254" w:lineRule="auto" w:before="11" w:after="0"/>
                              <w:ind w:left="79" w:right="61" w:firstLine="0"/>
                              <w:jc w:val="left"/>
                            </w:pPr>
                            <w:r>
                              <w:rPr/>
                              <w:t>Разбито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или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повреждено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стекло </w:t>
                            </w:r>
                            <w:r>
                              <w:rPr>
                                <w:spacing w:val="-2"/>
                              </w:rPr>
                              <w:t>циферблата;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6"/>
                              </w:numPr>
                              <w:tabs>
                                <w:tab w:pos="317" w:val="left" w:leader="none"/>
                              </w:tabs>
                              <w:spacing w:line="240" w:lineRule="auto" w:before="0" w:after="0"/>
                              <w:ind w:left="317" w:right="0" w:hanging="238"/>
                              <w:jc w:val="left"/>
                            </w:pPr>
                            <w:r>
                              <w:rPr/>
                              <w:t>При</w:t>
                            </w:r>
                            <w:r>
                              <w:rPr>
                                <w:spacing w:val="62"/>
                              </w:rPr>
                              <w:t> </w:t>
                            </w:r>
                            <w:r>
                              <w:rPr/>
                              <w:t>открытии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РР</w:t>
                            </w:r>
                            <w:r>
                              <w:rPr>
                                <w:spacing w:val="55"/>
                              </w:rPr>
                              <w:t> </w:t>
                            </w:r>
                            <w:r>
                              <w:rPr/>
                              <w:t>стрелка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ТОР</w:t>
                            </w:r>
                            <w:r>
                              <w:rPr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не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9"/>
                            </w:pPr>
                            <w:r>
                              <w:rPr/>
                              <w:t>движется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или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движется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с </w:t>
                            </w:r>
                            <w:r>
                              <w:rPr>
                                <w:spacing w:val="-2"/>
                              </w:rPr>
                              <w:t>остновками.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9.919983pt;margin-top:-42.497128pt;width:160.9pt;height:171.5pt;mso-position-horizontal-relative:page;mso-position-vertical-relative:paragraph;z-index:15732224" type="#_x0000_t202" id="docshape105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5"/>
                        <w:ind w:left="79"/>
                      </w:pPr>
                      <w:r>
                        <w:rPr>
                          <w:color w:val="FF0000"/>
                        </w:rPr>
                        <w:t>Внутренний</w:t>
                      </w:r>
                      <w:r>
                        <w:rPr>
                          <w:color w:val="FF0000"/>
                          <w:spacing w:val="-6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осмотр.</w:t>
                      </w:r>
                    </w:p>
                    <w:p>
                      <w:pPr>
                        <w:spacing w:before="8"/>
                        <w:ind w:left="79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Проверить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счетчик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>ТОР: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291" w:val="left" w:leader="none"/>
                        </w:tabs>
                        <w:spacing w:line="240" w:lineRule="auto" w:before="11" w:after="0"/>
                        <w:ind w:left="291" w:right="0" w:hanging="212"/>
                        <w:jc w:val="left"/>
                      </w:pPr>
                      <w:r>
                        <w:rPr/>
                        <w:t>Убедиться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наличии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>
                          <w:spacing w:val="-2"/>
                        </w:rPr>
                        <w:t>целостности</w:t>
                      </w:r>
                    </w:p>
                    <w:p>
                      <w:pPr>
                        <w:pStyle w:val="BodyText"/>
                        <w:spacing w:before="11"/>
                        <w:ind w:left="79"/>
                      </w:pPr>
                      <w:r>
                        <w:rPr>
                          <w:spacing w:val="-2"/>
                        </w:rPr>
                        <w:t>пломбы;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338" w:val="left" w:leader="none"/>
                        </w:tabs>
                        <w:spacing w:line="254" w:lineRule="auto" w:before="11" w:after="0"/>
                        <w:ind w:left="79" w:right="62" w:firstLine="0"/>
                        <w:jc w:val="left"/>
                      </w:pPr>
                      <w:r>
                        <w:rPr/>
                        <w:t>Проверить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не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истек</w:t>
                      </w:r>
                      <w:r>
                        <w:rPr>
                          <w:spacing w:val="75"/>
                        </w:rPr>
                        <w:t> </w:t>
                      </w:r>
                      <w:r>
                        <w:rPr/>
                        <w:t>ли</w:t>
                      </w:r>
                      <w:r>
                        <w:rPr>
                          <w:spacing w:val="75"/>
                        </w:rPr>
                        <w:t> </w:t>
                      </w:r>
                      <w:r>
                        <w:rPr/>
                        <w:t>срок</w:t>
                      </w:r>
                      <w:r>
                        <w:rPr>
                          <w:spacing w:val="75"/>
                        </w:rPr>
                        <w:t> </w:t>
                      </w:r>
                      <w:r>
                        <w:rPr/>
                        <w:t>гос. </w:t>
                      </w:r>
                      <w:r>
                        <w:rPr>
                          <w:spacing w:val="-2"/>
                        </w:rPr>
                        <w:t>поверки;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445" w:val="left" w:leader="none"/>
                          <w:tab w:pos="1474" w:val="left" w:leader="none"/>
                          <w:tab w:pos="2643" w:val="left" w:leader="none"/>
                        </w:tabs>
                        <w:spacing w:line="240" w:lineRule="auto" w:before="0" w:after="0"/>
                        <w:ind w:left="445" w:right="0" w:hanging="366"/>
                        <w:jc w:val="left"/>
                      </w:pPr>
                      <w:r>
                        <w:rPr>
                          <w:spacing w:val="-2"/>
                        </w:rPr>
                        <w:t>Проверить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целостность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стекла</w:t>
                      </w:r>
                    </w:p>
                    <w:p>
                      <w:pPr>
                        <w:pStyle w:val="BodyText"/>
                        <w:spacing w:before="11"/>
                        <w:ind w:left="79"/>
                      </w:pPr>
                      <w:r>
                        <w:rPr>
                          <w:spacing w:val="-2"/>
                        </w:rPr>
                        <w:t>циферблата;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47" w:val="left" w:leader="none"/>
                        </w:tabs>
                        <w:spacing w:line="252" w:lineRule="auto" w:before="12"/>
                        <w:ind w:left="79" w:right="68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sz w:val="16"/>
                        </w:rPr>
                        <w:t>Убедиться,</w:t>
                      </w:r>
                      <w:r>
                        <w:rPr>
                          <w:spacing w:val="8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что</w:t>
                      </w:r>
                      <w:r>
                        <w:rPr>
                          <w:spacing w:val="7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при</w:t>
                      </w:r>
                      <w:r>
                        <w:rPr>
                          <w:spacing w:val="7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открытии</w:t>
                      </w:r>
                      <w:r>
                        <w:rPr>
                          <w:spacing w:val="8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РР стрелка ТОР движется без остановок.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ТОР неисправен если: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6"/>
                        </w:numPr>
                        <w:tabs>
                          <w:tab w:pos="255" w:val="left" w:leader="none"/>
                        </w:tabs>
                        <w:spacing w:line="240" w:lineRule="auto" w:before="2" w:after="0"/>
                        <w:ind w:left="255" w:right="0" w:hanging="176"/>
                        <w:jc w:val="left"/>
                      </w:pPr>
                      <w:r>
                        <w:rPr/>
                        <w:t>Нарушена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целостность</w:t>
                      </w:r>
                      <w:r>
                        <w:rPr>
                          <w:spacing w:val="-2"/>
                        </w:rPr>
                        <w:t> пломбы;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6"/>
                        </w:numPr>
                        <w:tabs>
                          <w:tab w:pos="255" w:val="left" w:leader="none"/>
                        </w:tabs>
                        <w:spacing w:line="240" w:lineRule="auto" w:before="12" w:after="0"/>
                        <w:ind w:left="255" w:right="0" w:hanging="176"/>
                        <w:jc w:val="left"/>
                      </w:pPr>
                      <w:r>
                        <w:rPr/>
                        <w:t>Истек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срок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гос.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поверки;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6"/>
                        </w:numPr>
                        <w:tabs>
                          <w:tab w:pos="371" w:val="left" w:leader="none"/>
                        </w:tabs>
                        <w:spacing w:line="254" w:lineRule="auto" w:before="11" w:after="0"/>
                        <w:ind w:left="79" w:right="61" w:firstLine="0"/>
                        <w:jc w:val="left"/>
                      </w:pPr>
                      <w:r>
                        <w:rPr/>
                        <w:t>Разбито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или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повреждено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стекло </w:t>
                      </w:r>
                      <w:r>
                        <w:rPr>
                          <w:spacing w:val="-2"/>
                        </w:rPr>
                        <w:t>циферблата;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6"/>
                        </w:numPr>
                        <w:tabs>
                          <w:tab w:pos="317" w:val="left" w:leader="none"/>
                        </w:tabs>
                        <w:spacing w:line="240" w:lineRule="auto" w:before="0" w:after="0"/>
                        <w:ind w:left="317" w:right="0" w:hanging="238"/>
                        <w:jc w:val="left"/>
                      </w:pPr>
                      <w:r>
                        <w:rPr/>
                        <w:t>При</w:t>
                      </w:r>
                      <w:r>
                        <w:rPr>
                          <w:spacing w:val="62"/>
                        </w:rPr>
                        <w:t> </w:t>
                      </w:r>
                      <w:r>
                        <w:rPr/>
                        <w:t>открытии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РР</w:t>
                      </w:r>
                      <w:r>
                        <w:rPr>
                          <w:spacing w:val="55"/>
                        </w:rPr>
                        <w:t> </w:t>
                      </w:r>
                      <w:r>
                        <w:rPr/>
                        <w:t>стрелка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ТОР</w:t>
                      </w:r>
                      <w:r>
                        <w:rPr>
                          <w:spacing w:val="55"/>
                        </w:rPr>
                        <w:t> </w:t>
                      </w:r>
                      <w:r>
                        <w:rPr>
                          <w:spacing w:val="-5"/>
                        </w:rPr>
                        <w:t>не</w:t>
                      </w:r>
                    </w:p>
                    <w:p>
                      <w:pPr>
                        <w:pStyle w:val="BodyText"/>
                        <w:spacing w:before="11"/>
                        <w:ind w:left="79"/>
                      </w:pPr>
                      <w:r>
                        <w:rPr/>
                        <w:t>движется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или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движется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с </w:t>
                      </w:r>
                      <w:r>
                        <w:rPr>
                          <w:spacing w:val="-2"/>
                        </w:rPr>
                        <w:t>остновками.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573639</wp:posOffset>
                </wp:positionH>
                <wp:positionV relativeFrom="paragraph">
                  <wp:posOffset>-507366</wp:posOffset>
                </wp:positionV>
                <wp:extent cx="2565400" cy="41395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565400" cy="4139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8B94"/>
                                <w:left w:val="single" w:sz="6" w:space="0" w:color="008B94"/>
                                <w:bottom w:val="single" w:sz="6" w:space="0" w:color="008B94"/>
                                <w:right w:val="single" w:sz="6" w:space="0" w:color="008B94"/>
                                <w:insideH w:val="single" w:sz="6" w:space="0" w:color="008B94"/>
                                <w:insideV w:val="single" w:sz="6" w:space="0" w:color="008B94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05"/>
                            </w:tblGrid>
                            <w:tr>
                              <w:trPr>
                                <w:trHeight w:val="997" w:hRule="atLeast"/>
                              </w:trPr>
                              <w:tc>
                                <w:tcPr>
                                  <w:tcW w:w="3905" w:type="dxa"/>
                                  <w:tcBorders>
                                    <w:bottom w:val="double" w:sz="6" w:space="0" w:color="008B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6"/>
                                    </w:rPr>
                                    <w:t>Внутренний</w:t>
                                  </w:r>
                                  <w:r>
                                    <w:rPr>
                                      <w:color w:val="FF0000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6"/>
                                    </w:rPr>
                                    <w:t>осмотр.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Включить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вентилятор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минут.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auto" w:before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Если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вентилятор неисправен</w:t>
                                  </w:r>
                                  <w:r>
                                    <w:rPr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открыть</w:t>
                                  </w:r>
                                  <w:r>
                                    <w:rPr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обе</w:t>
                                  </w:r>
                                  <w:r>
                                    <w:rPr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двери технологического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помещения.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10" w:hRule="atLeast"/>
                              </w:trPr>
                              <w:tc>
                                <w:tcPr>
                                  <w:tcW w:w="3905" w:type="dxa"/>
                                  <w:tcBorders>
                                    <w:top w:val="double" w:sz="6" w:space="0" w:color="008B94"/>
                                    <w:bottom w:val="double" w:sz="6" w:space="0" w:color="008B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6"/>
                                    </w:rPr>
                                    <w:t>Внутренний</w:t>
                                  </w:r>
                                  <w:r>
                                    <w:rPr>
                                      <w:color w:val="FF0000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6"/>
                                    </w:rPr>
                                    <w:t>осмотр.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auto" w:before="11"/>
                                    <w:ind w:right="4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Открыть дверь в АГЗУ и произвести анализ загазованности воздушной среды в месте проведения работ с наветренной стороны прогретым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газоанализатором.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auto" w:before="1"/>
                                    <w:ind w:right="4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По результатам анализа воздушной среды сделать</w:t>
                                  </w:r>
                                  <w:r>
                                    <w:rPr>
                                      <w:spacing w:val="69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вывод</w:t>
                                  </w:r>
                                  <w:r>
                                    <w:rPr>
                                      <w:spacing w:val="71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о</w:t>
                                  </w:r>
                                  <w:r>
                                    <w:rPr>
                                      <w:spacing w:val="65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необходимости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применение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9" w:lineRule="exact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средств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индивидуальной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защиты.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92" w:hRule="atLeast"/>
                              </w:trPr>
                              <w:tc>
                                <w:tcPr>
                                  <w:tcW w:w="3905" w:type="dxa"/>
                                  <w:tcBorders>
                                    <w:top w:val="double" w:sz="6" w:space="0" w:color="008B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6"/>
                                    </w:rPr>
                                    <w:t>Внутренний</w:t>
                                  </w:r>
                                  <w:r>
                                    <w:rPr>
                                      <w:color w:val="FF0000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6"/>
                                    </w:rPr>
                                    <w:t>осмотр.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8"/>
                                    <w:ind w:left="87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  <w:t>Проверить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2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  <w:t>запорную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  <w:t>арматуру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2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  <w:t>фланцевые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6"/>
                                    </w:rPr>
                                    <w:t>соединения: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81" w:val="left" w:leader="none"/>
                                    </w:tabs>
                                    <w:spacing w:line="254" w:lineRule="auto" w:before="5" w:after="0"/>
                                    <w:ind w:left="87" w:right="60"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Проверить, нанесена ли нумерация отводов и скважин на байбасной линии;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451" w:val="left" w:leader="none"/>
                                    </w:tabs>
                                    <w:spacing w:line="254" w:lineRule="auto" w:before="0" w:after="0"/>
                                    <w:ind w:left="87" w:right="64"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Убедиться в отсутствии течи через сальниковые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уплотнения задвижек и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фланцевые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соединения;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64" w:val="left" w:leader="none"/>
                                    </w:tabs>
                                    <w:spacing w:line="240" w:lineRule="auto" w:before="1" w:after="0"/>
                                    <w:ind w:left="264" w:right="0" w:hanging="17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Проверить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наличие смазки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на штоке задвижки;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85" w:val="left" w:leader="none"/>
                                    </w:tabs>
                                    <w:spacing w:line="254" w:lineRule="auto" w:before="10" w:after="0"/>
                                    <w:ind w:left="87" w:right="64" w:firstLine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Проверить герметичность соединения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крышки и корпуса задвижки;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339" w:val="left" w:leader="none"/>
                                      <w:tab w:pos="1276" w:val="left" w:leader="none"/>
                                      <w:tab w:pos="3115" w:val="left" w:leader="none"/>
                                    </w:tabs>
                                    <w:spacing w:line="254" w:lineRule="auto" w:before="1" w:after="0"/>
                                    <w:ind w:left="87" w:right="63" w:firstLine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Проверить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наличие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запорной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арматуре указателей направлений «Открыто», «Закрыто».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Проверить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работоспособность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запорных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механизмов: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1"/>
                                      <w:numId w:val="7"/>
                                    </w:numPr>
                                    <w:tabs>
                                      <w:tab w:pos="183" w:val="left" w:leader="none"/>
                                    </w:tabs>
                                    <w:spacing w:line="240" w:lineRule="auto" w:before="0" w:after="0"/>
                                    <w:ind w:left="183" w:right="0" w:hanging="9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вращение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штурвала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должно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быть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легким;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1"/>
                                      <w:numId w:val="7"/>
                                    </w:numPr>
                                    <w:tabs>
                                      <w:tab w:pos="343" w:val="left" w:leader="none"/>
                                    </w:tabs>
                                    <w:spacing w:line="254" w:lineRule="auto" w:before="12" w:after="0"/>
                                    <w:ind w:left="87" w:right="63"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шток при вращении штурвала должен перемещаться в плоскости перпендикулярной к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штурвалу.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68499pt;margin-top:-39.95013pt;width:202pt;height:325.95pt;mso-position-horizontal-relative:page;mso-position-vertical-relative:paragraph;z-index:15734784" type="#_x0000_t202" id="docshape10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8B94"/>
                          <w:left w:val="single" w:sz="6" w:space="0" w:color="008B94"/>
                          <w:bottom w:val="single" w:sz="6" w:space="0" w:color="008B94"/>
                          <w:right w:val="single" w:sz="6" w:space="0" w:color="008B94"/>
                          <w:insideH w:val="single" w:sz="6" w:space="0" w:color="008B94"/>
                          <w:insideV w:val="single" w:sz="6" w:space="0" w:color="008B94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05"/>
                      </w:tblGrid>
                      <w:tr>
                        <w:trPr>
                          <w:trHeight w:val="997" w:hRule="atLeast"/>
                        </w:trPr>
                        <w:tc>
                          <w:tcPr>
                            <w:tcW w:w="3905" w:type="dxa"/>
                            <w:tcBorders>
                              <w:bottom w:val="double" w:sz="6" w:space="0" w:color="008B94"/>
                            </w:tcBorders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</w:rPr>
                              <w:t>Внутренний</w:t>
                            </w:r>
                            <w:r>
                              <w:rPr>
                                <w:color w:val="FF0000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  <w:sz w:val="16"/>
                              </w:rPr>
                              <w:t>осмотр.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Включить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вентилятор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на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минут.</w:t>
                            </w:r>
                          </w:p>
                          <w:p>
                            <w:pPr>
                              <w:pStyle w:val="TableParagraph"/>
                              <w:spacing w:line="254" w:lineRule="auto" w:before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Если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вентилятор неисправен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открыть</w:t>
                            </w:r>
                            <w:r>
                              <w:rPr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обе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двери технологического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помещения.</w:t>
                            </w:r>
                          </w:p>
                        </w:tc>
                      </w:tr>
                      <w:tr>
                        <w:trPr>
                          <w:trHeight w:val="1610" w:hRule="atLeast"/>
                        </w:trPr>
                        <w:tc>
                          <w:tcPr>
                            <w:tcW w:w="3905" w:type="dxa"/>
                            <w:tcBorders>
                              <w:top w:val="double" w:sz="6" w:space="0" w:color="008B94"/>
                              <w:bottom w:val="double" w:sz="6" w:space="0" w:color="008B94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</w:rPr>
                              <w:t>Внутренний</w:t>
                            </w:r>
                            <w:r>
                              <w:rPr>
                                <w:color w:val="FF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  <w:sz w:val="16"/>
                              </w:rPr>
                              <w:t>осмотр.</w:t>
                            </w:r>
                          </w:p>
                          <w:p>
                            <w:pPr>
                              <w:pStyle w:val="TableParagraph"/>
                              <w:spacing w:line="254" w:lineRule="auto" w:before="11"/>
                              <w:ind w:right="4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Открыть дверь в АГЗУ и произвести анализ загазованности воздушной среды в месте проведения работ с наветренной стороны прогретым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газоанализатором.</w:t>
                            </w:r>
                          </w:p>
                          <w:p>
                            <w:pPr>
                              <w:pStyle w:val="TableParagraph"/>
                              <w:spacing w:line="254" w:lineRule="auto" w:before="1"/>
                              <w:ind w:right="4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По результатам анализа воздушной среды сделать</w:t>
                            </w:r>
                            <w:r>
                              <w:rPr>
                                <w:spacing w:val="69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вывод</w:t>
                            </w:r>
                            <w:r>
                              <w:rPr>
                                <w:spacing w:val="71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о</w:t>
                            </w:r>
                            <w:r>
                              <w:rPr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необходимости</w:t>
                            </w:r>
                            <w:r>
                              <w:rPr>
                                <w:spacing w:val="64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применение</w:t>
                            </w:r>
                          </w:p>
                          <w:p>
                            <w:pPr>
                              <w:pStyle w:val="TableParagraph"/>
                              <w:spacing w:line="149" w:lineRule="exact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средств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индивидуальной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защиты.</w:t>
                            </w:r>
                          </w:p>
                        </w:tc>
                      </w:tr>
                      <w:tr>
                        <w:trPr>
                          <w:trHeight w:val="3792" w:hRule="atLeast"/>
                        </w:trPr>
                        <w:tc>
                          <w:tcPr>
                            <w:tcW w:w="3905" w:type="dxa"/>
                            <w:tcBorders>
                              <w:top w:val="double" w:sz="6" w:space="0" w:color="008B94"/>
                            </w:tcBorders>
                          </w:tcPr>
                          <w:p>
                            <w:pPr>
                              <w:pStyle w:val="TableParagraph"/>
                              <w:spacing w:before="94"/>
                              <w:ind w:left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</w:rPr>
                              <w:t>Внутренний</w:t>
                            </w:r>
                            <w:r>
                              <w:rPr>
                                <w:color w:val="FF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  <w:sz w:val="16"/>
                              </w:rPr>
                              <w:t>осмотр.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8"/>
                              <w:ind w:left="87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Проверить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запорную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арматуру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фланцевые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соединения: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81" w:val="left" w:leader="none"/>
                              </w:tabs>
                              <w:spacing w:line="254" w:lineRule="auto" w:before="5" w:after="0"/>
                              <w:ind w:left="87" w:right="60"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Проверить, нанесена ли нумерация отводов и скважин на байбасной линии;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451" w:val="left" w:leader="none"/>
                              </w:tabs>
                              <w:spacing w:line="254" w:lineRule="auto" w:before="0" w:after="0"/>
                              <w:ind w:left="87" w:right="64"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Убедиться в отсутствии течи через сальниковые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уплотнения задвижек и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фланцевые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соединения;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64" w:val="left" w:leader="none"/>
                              </w:tabs>
                              <w:spacing w:line="240" w:lineRule="auto" w:before="1" w:after="0"/>
                              <w:ind w:left="264" w:right="0" w:hanging="17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Проверить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наличие смазки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на штоке задвижки;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85" w:val="left" w:leader="none"/>
                              </w:tabs>
                              <w:spacing w:line="254" w:lineRule="auto" w:before="10" w:after="0"/>
                              <w:ind w:left="87" w:right="64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Проверить герметичность соединения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крышки и корпуса задвижки;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339" w:val="left" w:leader="none"/>
                                <w:tab w:pos="1276" w:val="left" w:leader="none"/>
                                <w:tab w:pos="3115" w:val="left" w:leader="none"/>
                              </w:tabs>
                              <w:spacing w:line="254" w:lineRule="auto" w:before="1" w:after="0"/>
                              <w:ind w:left="87" w:right="63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Проверить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наличие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на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запорной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арматуре указателей направлений «Открыто», «Закрыто».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Проверить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работоспособность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запорных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механизмов: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1"/>
                                <w:numId w:val="7"/>
                              </w:numPr>
                              <w:tabs>
                                <w:tab w:pos="183" w:val="left" w:leader="none"/>
                              </w:tabs>
                              <w:spacing w:line="240" w:lineRule="auto" w:before="0" w:after="0"/>
                              <w:ind w:left="183" w:right="0" w:hanging="9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вращение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штурвала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должно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быть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легким;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1"/>
                                <w:numId w:val="7"/>
                              </w:numPr>
                              <w:tabs>
                                <w:tab w:pos="343" w:val="left" w:leader="none"/>
                              </w:tabs>
                              <w:spacing w:line="254" w:lineRule="auto" w:before="12" w:after="0"/>
                              <w:ind w:left="87" w:right="63"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шток при вращении штурвала должен перемещаться в плоскости перпендикулярной к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штурвалу.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3</w:t>
      </w:r>
    </w:p>
    <w:p>
      <w:pPr>
        <w:pStyle w:val="BodyText"/>
        <w:spacing w:before="9"/>
        <w:rPr>
          <w:rFonts w:ascii="Arial"/>
          <w:b/>
          <w:sz w:val="28"/>
        </w:rPr>
      </w:pPr>
    </w:p>
    <w:p>
      <w:pPr>
        <w:tabs>
          <w:tab w:pos="15546" w:val="left" w:leader="none"/>
        </w:tabs>
        <w:spacing w:before="1"/>
        <w:ind w:left="796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position w:val="-3"/>
          <w:sz w:val="28"/>
        </w:rPr>
        <w:t>7</w:t>
      </w:r>
      <w:r>
        <w:rPr>
          <w:rFonts w:ascii="Arial"/>
          <w:b/>
          <w:position w:val="-3"/>
          <w:sz w:val="28"/>
        </w:rPr>
        <w:tab/>
      </w:r>
      <w:r>
        <w:rPr>
          <w:rFonts w:ascii="Arial"/>
          <w:b/>
          <w:spacing w:val="-5"/>
          <w:sz w:val="28"/>
        </w:rPr>
        <w:t>10</w:t>
      </w:r>
    </w:p>
    <w:p>
      <w:pPr>
        <w:spacing w:before="202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4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87"/>
        <w:rPr>
          <w:rFonts w:ascii="Arial"/>
          <w:b/>
          <w:sz w:val="28"/>
        </w:rPr>
      </w:pPr>
    </w:p>
    <w:p>
      <w:pPr>
        <w:spacing w:before="0"/>
        <w:ind w:left="22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10440034</wp:posOffset>
                </wp:positionH>
                <wp:positionV relativeFrom="paragraph">
                  <wp:posOffset>-182001</wp:posOffset>
                </wp:positionV>
                <wp:extent cx="2016125" cy="142113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2016125" cy="14211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79"/>
                              <w:jc w:val="both"/>
                            </w:pPr>
                            <w:r>
                              <w:rPr>
                                <w:color w:val="FF0000"/>
                              </w:rPr>
                              <w:t>Внутренний</w:t>
                            </w:r>
                            <w:r>
                              <w:rPr>
                                <w:color w:val="FF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осмотр.</w:t>
                            </w:r>
                          </w:p>
                          <w:p>
                            <w:pPr>
                              <w:spacing w:before="9"/>
                              <w:ind w:left="79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Проверить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ГП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(гидропривод):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321" w:val="left" w:leader="none"/>
                              </w:tabs>
                              <w:spacing w:line="254" w:lineRule="auto" w:before="10" w:after="0"/>
                              <w:ind w:left="79" w:right="64" w:firstLine="0"/>
                              <w:jc w:val="both"/>
                            </w:pPr>
                            <w:r>
                              <w:rPr/>
                              <w:t>Проверить наличие и целостность </w:t>
                            </w:r>
                            <w:r>
                              <w:rPr>
                                <w:spacing w:val="-2"/>
                              </w:rPr>
                              <w:t>заземления;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443" w:val="left" w:leader="none"/>
                              </w:tabs>
                              <w:spacing w:line="240" w:lineRule="auto" w:before="0" w:after="0"/>
                              <w:ind w:left="443" w:right="0" w:hanging="364"/>
                              <w:jc w:val="both"/>
                            </w:pPr>
                            <w:r>
                              <w:rPr/>
                              <w:t>Проверить</w:t>
                            </w:r>
                            <w:r>
                              <w:rPr>
                                <w:spacing w:val="66"/>
                              </w:rPr>
                              <w:t>  </w:t>
                            </w:r>
                            <w:r>
                              <w:rPr/>
                              <w:t>уровень</w:t>
                            </w:r>
                            <w:r>
                              <w:rPr>
                                <w:spacing w:val="72"/>
                              </w:rPr>
                              <w:t>  </w:t>
                            </w:r>
                            <w:r>
                              <w:rPr/>
                              <w:t>масла</w:t>
                            </w:r>
                            <w:r>
                              <w:rPr>
                                <w:spacing w:val="68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</w:rPr>
                              <w:t>в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79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масляном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бачке;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324" w:val="left" w:leader="none"/>
                              </w:tabs>
                              <w:spacing w:line="254" w:lineRule="auto" w:before="11" w:after="0"/>
                              <w:ind w:left="79" w:right="61" w:firstLine="0"/>
                              <w:jc w:val="both"/>
                            </w:pPr>
                            <w:r>
                              <w:rPr/>
                              <w:t>Убедиться в отсутствии масляных потеков на корпусе ГП и импульсной </w:t>
                            </w:r>
                            <w:r>
                              <w:rPr>
                                <w:spacing w:val="-2"/>
                              </w:rPr>
                              <w:t>трубке.</w:t>
                            </w:r>
                          </w:p>
                          <w:p>
                            <w:pPr>
                              <w:pStyle w:val="BodyText"/>
                              <w:ind w:left="79"/>
                              <w:jc w:val="both"/>
                            </w:pPr>
                            <w:r>
                              <w:rPr/>
                              <w:t>Уровень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масла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бачке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не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должен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быть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9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ниже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отметки </w:t>
                            </w:r>
                            <w:r>
                              <w:rPr>
                                <w:spacing w:val="-4"/>
                              </w:rPr>
                              <w:t>щупа.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2.049988pt;margin-top:-14.330824pt;width:158.75pt;height:111.9pt;mso-position-horizontal-relative:page;mso-position-vertical-relative:paragraph;z-index:15730688" type="#_x0000_t202" id="docshape107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7"/>
                        <w:ind w:left="79"/>
                        <w:jc w:val="both"/>
                      </w:pPr>
                      <w:r>
                        <w:rPr>
                          <w:color w:val="FF0000"/>
                        </w:rPr>
                        <w:t>Внутренний</w:t>
                      </w:r>
                      <w:r>
                        <w:rPr>
                          <w:color w:val="FF0000"/>
                          <w:spacing w:val="-5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осмотр.</w:t>
                      </w:r>
                    </w:p>
                    <w:p>
                      <w:pPr>
                        <w:spacing w:before="9"/>
                        <w:ind w:left="79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Проверить</w:t>
                      </w:r>
                      <w:r>
                        <w:rPr>
                          <w:rFonts w:ascii="Arial" w:hAnsi="Arial"/>
                          <w:b/>
                          <w:spacing w:val="4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ГП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(гидропривод):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321" w:val="left" w:leader="none"/>
                        </w:tabs>
                        <w:spacing w:line="254" w:lineRule="auto" w:before="10" w:after="0"/>
                        <w:ind w:left="79" w:right="64" w:firstLine="0"/>
                        <w:jc w:val="both"/>
                      </w:pPr>
                      <w:r>
                        <w:rPr/>
                        <w:t>Проверить наличие и целостность </w:t>
                      </w:r>
                      <w:r>
                        <w:rPr>
                          <w:spacing w:val="-2"/>
                        </w:rPr>
                        <w:t>заземления;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443" w:val="left" w:leader="none"/>
                        </w:tabs>
                        <w:spacing w:line="240" w:lineRule="auto" w:before="0" w:after="0"/>
                        <w:ind w:left="443" w:right="0" w:hanging="364"/>
                        <w:jc w:val="both"/>
                      </w:pPr>
                      <w:r>
                        <w:rPr/>
                        <w:t>Проверить</w:t>
                      </w:r>
                      <w:r>
                        <w:rPr>
                          <w:spacing w:val="66"/>
                        </w:rPr>
                        <w:t>  </w:t>
                      </w:r>
                      <w:r>
                        <w:rPr/>
                        <w:t>уровень</w:t>
                      </w:r>
                      <w:r>
                        <w:rPr>
                          <w:spacing w:val="72"/>
                        </w:rPr>
                        <w:t>  </w:t>
                      </w:r>
                      <w:r>
                        <w:rPr/>
                        <w:t>масла</w:t>
                      </w:r>
                      <w:r>
                        <w:rPr>
                          <w:spacing w:val="68"/>
                        </w:rPr>
                        <w:t>  </w:t>
                      </w:r>
                      <w:r>
                        <w:rPr>
                          <w:spacing w:val="-10"/>
                        </w:rPr>
                        <w:t>в</w:t>
                      </w:r>
                    </w:p>
                    <w:p>
                      <w:pPr>
                        <w:pStyle w:val="BodyText"/>
                        <w:spacing w:before="12"/>
                        <w:ind w:left="79"/>
                        <w:jc w:val="both"/>
                      </w:pPr>
                      <w:r>
                        <w:rPr>
                          <w:spacing w:val="-2"/>
                        </w:rPr>
                        <w:t>масляном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бачке;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324" w:val="left" w:leader="none"/>
                        </w:tabs>
                        <w:spacing w:line="254" w:lineRule="auto" w:before="11" w:after="0"/>
                        <w:ind w:left="79" w:right="61" w:firstLine="0"/>
                        <w:jc w:val="both"/>
                      </w:pPr>
                      <w:r>
                        <w:rPr/>
                        <w:t>Убедиться в отсутствии масляных потеков на корпусе ГП и импульсной </w:t>
                      </w:r>
                      <w:r>
                        <w:rPr>
                          <w:spacing w:val="-2"/>
                        </w:rPr>
                        <w:t>трубке.</w:t>
                      </w:r>
                    </w:p>
                    <w:p>
                      <w:pPr>
                        <w:pStyle w:val="BodyText"/>
                        <w:ind w:left="79"/>
                        <w:jc w:val="both"/>
                      </w:pPr>
                      <w:r>
                        <w:rPr/>
                        <w:t>Уровень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масла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бачке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не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должен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быть</w:t>
                      </w:r>
                    </w:p>
                    <w:p>
                      <w:pPr>
                        <w:pStyle w:val="BodyText"/>
                        <w:spacing w:before="11"/>
                        <w:ind w:left="79"/>
                        <w:jc w:val="both"/>
                      </w:pPr>
                      <w:r>
                        <w:rPr>
                          <w:spacing w:val="-2"/>
                        </w:rPr>
                        <w:t>ниже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отметки </w:t>
                      </w:r>
                      <w:r>
                        <w:rPr>
                          <w:spacing w:val="-4"/>
                        </w:rPr>
                        <w:t>щупа.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5544058</wp:posOffset>
                </wp:positionH>
                <wp:positionV relativeFrom="paragraph">
                  <wp:posOffset>-479651</wp:posOffset>
                </wp:positionV>
                <wp:extent cx="2520315" cy="180022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2520315" cy="18002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76"/>
                              <w:jc w:val="both"/>
                            </w:pPr>
                            <w:r>
                              <w:rPr>
                                <w:color w:val="FF0000"/>
                              </w:rPr>
                              <w:t>Внутренний</w:t>
                            </w:r>
                            <w:r>
                              <w:rPr>
                                <w:color w:val="FF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осмотр.</w:t>
                            </w:r>
                          </w:p>
                          <w:p>
                            <w:pPr>
                              <w:spacing w:before="8"/>
                              <w:ind w:left="76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Проверить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газовую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заслонку: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309" w:val="left" w:leader="none"/>
                              </w:tabs>
                              <w:spacing w:line="254" w:lineRule="auto" w:before="11" w:after="0"/>
                              <w:ind w:left="76" w:right="69" w:firstLine="0"/>
                              <w:jc w:val="both"/>
                            </w:pPr>
                            <w:r>
                              <w:rPr/>
                              <w:t>Убедиться в отсутствии течи в сальниковом уплотнении на валу заслонки, фланцевых </w:t>
                            </w:r>
                            <w:r>
                              <w:rPr>
                                <w:spacing w:val="-2"/>
                              </w:rPr>
                              <w:t>соединениях;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261" w:val="left" w:leader="none"/>
                              </w:tabs>
                              <w:spacing w:line="240" w:lineRule="auto" w:before="0" w:after="0"/>
                              <w:ind w:left="261" w:right="0" w:hanging="185"/>
                              <w:jc w:val="both"/>
                            </w:pPr>
                            <w:r>
                              <w:rPr/>
                              <w:t>Несколько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раз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покачать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рычаг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заслонки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угол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76"/>
                              <w:jc w:val="both"/>
                            </w:pPr>
                            <w:r>
                              <w:rPr/>
                              <w:t>90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градусов.</w:t>
                            </w:r>
                          </w:p>
                          <w:p>
                            <w:pPr>
                              <w:spacing w:before="8"/>
                              <w:ind w:left="76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Заслонка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неисправна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если: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253" w:val="left" w:leader="none"/>
                              </w:tabs>
                              <w:spacing w:line="240" w:lineRule="auto" w:before="11" w:after="0"/>
                              <w:ind w:left="253" w:right="0" w:hanging="177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При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качании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возникает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подклинивание;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271" w:val="left" w:leader="none"/>
                              </w:tabs>
                              <w:spacing w:line="254" w:lineRule="auto" w:before="11" w:after="0"/>
                              <w:ind w:left="76" w:right="67" w:firstLine="0"/>
                              <w:jc w:val="both"/>
                            </w:pPr>
                            <w:r>
                              <w:rPr/>
                              <w:t>Есть течи или пропуск газа в прокладке между заслонкой и фланцем или в сальниковом </w:t>
                            </w:r>
                            <w:r>
                              <w:rPr>
                                <w:spacing w:val="-2"/>
                              </w:rPr>
                              <w:t>уплотнении;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591" w:val="left" w:leader="none"/>
                              </w:tabs>
                              <w:spacing w:line="254" w:lineRule="auto" w:before="0" w:after="0"/>
                              <w:ind w:left="76" w:right="73" w:firstLine="0"/>
                              <w:jc w:val="both"/>
                            </w:pPr>
                            <w:r>
                              <w:rPr/>
                              <w:t>Происходит прокручивание рычага относительно вала заслонки.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540009pt;margin-top:-37.767826pt;width:198.45pt;height:141.75pt;mso-position-horizontal-relative:page;mso-position-vertical-relative:paragraph;z-index:15731200" type="#_x0000_t202" id="docshape108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7"/>
                        <w:ind w:left="76"/>
                        <w:jc w:val="both"/>
                      </w:pPr>
                      <w:r>
                        <w:rPr>
                          <w:color w:val="FF0000"/>
                        </w:rPr>
                        <w:t>Внутренний</w:t>
                      </w:r>
                      <w:r>
                        <w:rPr>
                          <w:color w:val="FF0000"/>
                          <w:spacing w:val="-6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осмотр.</w:t>
                      </w:r>
                    </w:p>
                    <w:p>
                      <w:pPr>
                        <w:spacing w:before="8"/>
                        <w:ind w:left="76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Проверить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газовую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заслонку: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309" w:val="left" w:leader="none"/>
                        </w:tabs>
                        <w:spacing w:line="254" w:lineRule="auto" w:before="11" w:after="0"/>
                        <w:ind w:left="76" w:right="69" w:firstLine="0"/>
                        <w:jc w:val="both"/>
                      </w:pPr>
                      <w:r>
                        <w:rPr/>
                        <w:t>Убедиться в отсутствии течи в сальниковом уплотнении на валу заслонки, фланцевых </w:t>
                      </w:r>
                      <w:r>
                        <w:rPr>
                          <w:spacing w:val="-2"/>
                        </w:rPr>
                        <w:t>соединениях;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261" w:val="left" w:leader="none"/>
                        </w:tabs>
                        <w:spacing w:line="240" w:lineRule="auto" w:before="0" w:after="0"/>
                        <w:ind w:left="261" w:right="0" w:hanging="185"/>
                        <w:jc w:val="both"/>
                      </w:pPr>
                      <w:r>
                        <w:rPr/>
                        <w:t>Несколько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раз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покачать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рычаг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заслонки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угол</w:t>
                      </w:r>
                    </w:p>
                    <w:p>
                      <w:pPr>
                        <w:pStyle w:val="BodyText"/>
                        <w:spacing w:before="12"/>
                        <w:ind w:left="76"/>
                        <w:jc w:val="both"/>
                      </w:pPr>
                      <w:r>
                        <w:rPr/>
                        <w:t>90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градусов.</w:t>
                      </w:r>
                    </w:p>
                    <w:p>
                      <w:pPr>
                        <w:spacing w:before="8"/>
                        <w:ind w:left="76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Заслонка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неисправна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>если: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253" w:val="left" w:leader="none"/>
                        </w:tabs>
                        <w:spacing w:line="240" w:lineRule="auto" w:before="11" w:after="0"/>
                        <w:ind w:left="253" w:right="0" w:hanging="177"/>
                        <w:jc w:val="both"/>
                      </w:pPr>
                      <w:r>
                        <w:rPr>
                          <w:spacing w:val="-2"/>
                        </w:rPr>
                        <w:t>При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качании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возникает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подклинивание;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271" w:val="left" w:leader="none"/>
                        </w:tabs>
                        <w:spacing w:line="254" w:lineRule="auto" w:before="11" w:after="0"/>
                        <w:ind w:left="76" w:right="67" w:firstLine="0"/>
                        <w:jc w:val="both"/>
                      </w:pPr>
                      <w:r>
                        <w:rPr/>
                        <w:t>Есть течи или пропуск газа в прокладке между заслонкой и фланцем или в сальниковом </w:t>
                      </w:r>
                      <w:r>
                        <w:rPr>
                          <w:spacing w:val="-2"/>
                        </w:rPr>
                        <w:t>уплотнении;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591" w:val="left" w:leader="none"/>
                        </w:tabs>
                        <w:spacing w:line="254" w:lineRule="auto" w:before="0" w:after="0"/>
                        <w:ind w:left="76" w:right="73" w:firstLine="0"/>
                        <w:jc w:val="both"/>
                      </w:pPr>
                      <w:r>
                        <w:rPr/>
                        <w:t>Происходит прокручивание рычага относительно вала заслонки.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5</w:t>
      </w:r>
    </w:p>
    <w:p>
      <w:pPr>
        <w:spacing w:line="267" w:lineRule="exact" w:before="170"/>
        <w:ind w:left="15508" w:right="6488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t>11</w:t>
      </w:r>
    </w:p>
    <w:p>
      <w:pPr>
        <w:spacing w:line="267" w:lineRule="exact" w:before="0"/>
        <w:ind w:left="100" w:right="6488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8</w:t>
      </w:r>
    </w:p>
    <w:p>
      <w:pPr>
        <w:spacing w:after="0" w:line="267" w:lineRule="exact"/>
        <w:jc w:val="center"/>
        <w:rPr>
          <w:rFonts w:ascii="Arial"/>
          <w:b/>
          <w:sz w:val="28"/>
        </w:rPr>
        <w:sectPr>
          <w:type w:val="continuous"/>
          <w:pgSz w:w="23170" w:h="16830" w:orient="landscape"/>
          <w:pgMar w:header="429" w:footer="0" w:top="1340" w:bottom="0" w:left="425" w:right="283"/>
        </w:sect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67"/>
        <w:rPr>
          <w:rFonts w:ascii="Arial"/>
          <w:b/>
          <w:sz w:val="28"/>
        </w:rPr>
      </w:pPr>
    </w:p>
    <w:p>
      <w:pPr>
        <w:spacing w:before="0"/>
        <w:ind w:left="804" w:right="0" w:firstLine="0"/>
        <w:jc w:val="left"/>
        <w:rPr>
          <w:rFonts w:ascii="Arial" w:hAnsi="Arial"/>
          <w:b/>
          <w:sz w:val="28"/>
        </w:rPr>
      </w:pPr>
      <w:bookmarkStart w:name="Страница-2" w:id="3"/>
      <w:bookmarkEnd w:id="3"/>
      <w:r>
        <w:rPr/>
      </w:r>
      <w:r>
        <w:rPr>
          <w:rFonts w:ascii="Arial" w:hAnsi="Arial"/>
          <w:b/>
          <w:sz w:val="28"/>
        </w:rPr>
        <w:t>Цех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добычи нефти</w:t>
      </w:r>
      <w:r>
        <w:rPr>
          <w:rFonts w:ascii="Arial" w:hAnsi="Arial"/>
          <w:b/>
          <w:spacing w:val="-1"/>
          <w:sz w:val="28"/>
        </w:rPr>
        <w:t> </w:t>
      </w:r>
      <w:r>
        <w:rPr>
          <w:rFonts w:ascii="Arial" w:hAnsi="Arial"/>
          <w:b/>
          <w:sz w:val="28"/>
        </w:rPr>
        <w:t>и </w:t>
      </w:r>
      <w:r>
        <w:rPr>
          <w:rFonts w:ascii="Arial" w:hAnsi="Arial"/>
          <w:b/>
          <w:spacing w:val="-4"/>
          <w:sz w:val="28"/>
        </w:rPr>
        <w:t>газа</w:t>
      </w:r>
    </w:p>
    <w:p>
      <w:pPr>
        <w:spacing w:line="254" w:lineRule="auto" w:before="40"/>
        <w:ind w:left="804" w:right="6594" w:hanging="4"/>
        <w:jc w:val="center"/>
        <w:rPr>
          <w:sz w:val="22"/>
        </w:rPr>
      </w:pPr>
      <w:r>
        <w:rPr/>
        <w:br w:type="column"/>
      </w:r>
      <w:r>
        <w:rPr>
          <w:sz w:val="22"/>
        </w:rPr>
        <w:t>поплавкового</w:t>
      </w:r>
      <w:r>
        <w:rPr>
          <w:spacing w:val="-4"/>
          <w:sz w:val="22"/>
        </w:rPr>
        <w:t> </w:t>
      </w:r>
      <w:r>
        <w:rPr>
          <w:sz w:val="22"/>
        </w:rPr>
        <w:t>механизма, проверка герметичности</w:t>
      </w:r>
      <w:r>
        <w:rPr>
          <w:spacing w:val="-4"/>
          <w:sz w:val="22"/>
        </w:rPr>
        <w:t> </w:t>
      </w:r>
      <w:r>
        <w:rPr>
          <w:sz w:val="22"/>
        </w:rPr>
        <w:t>каретки</w:t>
      </w:r>
      <w:r>
        <w:rPr>
          <w:spacing w:val="-4"/>
          <w:sz w:val="22"/>
        </w:rPr>
        <w:t> </w:t>
      </w:r>
      <w:r>
        <w:rPr>
          <w:sz w:val="22"/>
        </w:rPr>
        <w:t>ПСМ, устранение утечек, проверка герметичности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протяжка</w:t>
      </w:r>
      <w:r>
        <w:rPr>
          <w:spacing w:val="-12"/>
          <w:sz w:val="22"/>
        </w:rPr>
        <w:t> </w:t>
      </w:r>
      <w:r>
        <w:rPr>
          <w:sz w:val="22"/>
        </w:rPr>
        <w:t>фланцевых</w:t>
      </w:r>
      <w:r>
        <w:rPr>
          <w:spacing w:val="-10"/>
          <w:sz w:val="22"/>
        </w:rPr>
        <w:t> </w:t>
      </w:r>
      <w:r>
        <w:rPr>
          <w:sz w:val="22"/>
        </w:rPr>
        <w:t>соединений</w:t>
      </w:r>
      <w:r>
        <w:rPr>
          <w:spacing w:val="-4"/>
          <w:sz w:val="22"/>
        </w:rPr>
        <w:t> </w:t>
      </w:r>
      <w:r>
        <w:rPr>
          <w:sz w:val="22"/>
        </w:rPr>
        <w:t>запорной</w:t>
      </w:r>
      <w:r>
        <w:rPr>
          <w:spacing w:val="-12"/>
          <w:sz w:val="22"/>
        </w:rPr>
        <w:t> </w:t>
      </w:r>
      <w:r>
        <w:rPr>
          <w:sz w:val="22"/>
        </w:rPr>
        <w:t>арматуры,</w:t>
      </w:r>
      <w:r>
        <w:rPr>
          <w:spacing w:val="-9"/>
          <w:sz w:val="22"/>
        </w:rPr>
        <w:t> </w:t>
      </w:r>
      <w:r>
        <w:rPr>
          <w:sz w:val="22"/>
        </w:rPr>
        <w:t>ПСМ,</w:t>
      </w:r>
      <w:r>
        <w:rPr>
          <w:spacing w:val="-9"/>
          <w:sz w:val="22"/>
        </w:rPr>
        <w:t> </w:t>
      </w:r>
      <w:r>
        <w:rPr>
          <w:sz w:val="22"/>
        </w:rPr>
        <w:t>сепаратора,</w:t>
      </w:r>
      <w:r>
        <w:rPr>
          <w:spacing w:val="-9"/>
          <w:sz w:val="22"/>
        </w:rPr>
        <w:t> </w:t>
      </w:r>
      <w:r>
        <w:rPr>
          <w:sz w:val="22"/>
        </w:rPr>
        <w:t>СППК</w:t>
      </w:r>
      <w:r>
        <w:rPr>
          <w:spacing w:val="-12"/>
          <w:sz w:val="22"/>
        </w:rPr>
        <w:t> </w:t>
      </w:r>
      <w:r>
        <w:rPr>
          <w:sz w:val="22"/>
        </w:rPr>
        <w:t>, проверка герметичности</w:t>
      </w:r>
      <w:r>
        <w:rPr>
          <w:spacing w:val="-9"/>
          <w:sz w:val="22"/>
        </w:rPr>
        <w:t> </w:t>
      </w:r>
      <w:r>
        <w:rPr>
          <w:sz w:val="22"/>
        </w:rPr>
        <w:t>сальниковых вводов,</w:t>
      </w:r>
      <w:r>
        <w:rPr>
          <w:spacing w:val="-5"/>
          <w:sz w:val="22"/>
        </w:rPr>
        <w:t> </w:t>
      </w:r>
      <w:r>
        <w:rPr>
          <w:sz w:val="22"/>
        </w:rPr>
        <w:t>запорной</w:t>
      </w:r>
      <w:r>
        <w:rPr>
          <w:spacing w:val="-9"/>
          <w:sz w:val="22"/>
        </w:rPr>
        <w:t> </w:t>
      </w:r>
      <w:r>
        <w:rPr>
          <w:sz w:val="22"/>
        </w:rPr>
        <w:t>арматуры,</w:t>
      </w:r>
      <w:r>
        <w:rPr>
          <w:spacing w:val="-5"/>
          <w:sz w:val="22"/>
        </w:rPr>
        <w:t> </w:t>
      </w:r>
      <w:r>
        <w:rPr>
          <w:sz w:val="22"/>
        </w:rPr>
        <w:t>поплавкового</w:t>
      </w:r>
      <w:r>
        <w:rPr>
          <w:spacing w:val="-9"/>
          <w:sz w:val="22"/>
        </w:rPr>
        <w:t> </w:t>
      </w:r>
      <w:r>
        <w:rPr>
          <w:sz w:val="22"/>
        </w:rPr>
        <w:t>механизма,</w:t>
      </w:r>
      <w:r>
        <w:rPr>
          <w:spacing w:val="-5"/>
          <w:sz w:val="22"/>
        </w:rPr>
        <w:t> </w:t>
      </w:r>
      <w:r>
        <w:rPr>
          <w:sz w:val="22"/>
        </w:rPr>
        <w:t>при необходимости устранение заеданий в движущихся частях запорной арматуры, ПСМ, замена изношенных деталей ПСМ, запорной арматуры).</w:t>
      </w:r>
    </w:p>
    <w:p>
      <w:pPr>
        <w:spacing w:after="0" w:line="254" w:lineRule="auto"/>
        <w:jc w:val="center"/>
        <w:rPr>
          <w:sz w:val="22"/>
        </w:rPr>
        <w:sectPr>
          <w:pgSz w:w="23170" w:h="16830" w:orient="landscape"/>
          <w:pgMar w:header="429" w:footer="0" w:top="1340" w:bottom="0" w:left="425" w:right="283"/>
          <w:cols w:num="2" w:equalWidth="0">
            <w:col w:w="4396" w:space="561"/>
            <w:col w:w="1750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170" w:h="16830" w:orient="landscape"/>
          <w:pgMar w:header="429" w:footer="0" w:top="1340" w:bottom="0" w:left="425" w:right="283"/>
        </w:sectPr>
      </w:pPr>
    </w:p>
    <w:p>
      <w:pPr>
        <w:spacing w:before="88"/>
        <w:ind w:left="80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90368">
                <wp:simplePos x="0" y="0"/>
                <wp:positionH relativeFrom="page">
                  <wp:posOffset>256286</wp:posOffset>
                </wp:positionH>
                <wp:positionV relativeFrom="paragraph">
                  <wp:posOffset>11338</wp:posOffset>
                </wp:positionV>
                <wp:extent cx="1827530" cy="31559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1827530" cy="315595"/>
                          <a:chExt cx="1827530" cy="31559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.892824pt;width:143.9pt;height:24.85pt;mso-position-horizontal-relative:page;mso-position-vertical-relative:paragraph;z-index:-16026112" id="docshapegroup109" coordorigin="404,18" coordsize="2878,497">
                <v:rect style="position:absolute;left:425;top:39;width:2835;height:454" id="docshape110" filled="true" fillcolor="#ffc000" stroked="false">
                  <v:fill type="solid"/>
                </v:rect>
                <v:rect style="position:absolute;left:425;top:39;width:2835;height:454" id="docshape111" filled="false" stroked="true" strokeweight="2.16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color w:val="FFFFFF"/>
          <w:sz w:val="28"/>
        </w:rPr>
        <w:t>Влияние</w:t>
      </w:r>
      <w:r>
        <w:rPr>
          <w:rFonts w:ascii="Times New Roman" w:hAnsi="Times New Roman"/>
          <w:b/>
          <w:color w:val="FFFFFF"/>
          <w:spacing w:val="-7"/>
          <w:sz w:val="28"/>
        </w:rPr>
        <w:t> </w:t>
      </w:r>
      <w:r>
        <w:rPr>
          <w:rFonts w:ascii="Times New Roman" w:hAnsi="Times New Roman"/>
          <w:b/>
          <w:color w:val="FFFFFF"/>
          <w:spacing w:val="-2"/>
          <w:sz w:val="28"/>
        </w:rPr>
        <w:t>операции:</w:t>
      </w:r>
    </w:p>
    <w:p>
      <w:pPr>
        <w:spacing w:before="117"/>
        <w:ind w:left="80" w:right="0" w:firstLine="0"/>
        <w:jc w:val="left"/>
        <w:rPr>
          <w:rFonts w:ascii="Arial" w:hAnsi="Arial"/>
          <w:b/>
          <w:sz w:val="24"/>
        </w:rPr>
      </w:pPr>
      <w:r>
        <w:rPr/>
        <w:br w:type="column"/>
      </w:r>
      <w:r>
        <w:rPr>
          <w:rFonts w:ascii="Arial" w:hAnsi="Arial"/>
          <w:b/>
          <w:color w:val="FFFFFF"/>
          <w:spacing w:val="-2"/>
          <w:sz w:val="24"/>
        </w:rPr>
        <w:t>качество</w:t>
      </w:r>
    </w:p>
    <w:p>
      <w:pPr>
        <w:tabs>
          <w:tab w:pos="2705" w:val="left" w:leader="none"/>
          <w:tab w:pos="4937" w:val="left" w:leader="none"/>
        </w:tabs>
        <w:spacing w:before="134"/>
        <w:ind w:left="80" w:right="0" w:firstLine="0"/>
        <w:jc w:val="left"/>
        <w:rPr>
          <w:rFonts w:ascii="Arial" w:hAnsi="Arial"/>
          <w:b/>
          <w:sz w:val="24"/>
        </w:rPr>
      </w:pPr>
      <w:r>
        <w:rPr/>
        <w:br w:type="column"/>
      </w:r>
      <w:r>
        <w:rPr>
          <w:rFonts w:ascii="Arial" w:hAnsi="Arial"/>
          <w:b/>
          <w:color w:val="FFFFFF"/>
          <w:spacing w:val="-2"/>
          <w:position w:val="1"/>
          <w:sz w:val="24"/>
        </w:rPr>
        <w:t>безопасность</w:t>
      </w:r>
      <w:r>
        <w:rPr>
          <w:rFonts w:ascii="Arial" w:hAnsi="Arial"/>
          <w:b/>
          <w:color w:val="FFFFFF"/>
          <w:position w:val="1"/>
          <w:sz w:val="24"/>
        </w:rPr>
        <w:tab/>
      </w:r>
      <w:r>
        <w:rPr>
          <w:rFonts w:ascii="Arial" w:hAnsi="Arial"/>
          <w:b/>
          <w:color w:val="FFFFFF"/>
          <w:spacing w:val="-2"/>
          <w:sz w:val="24"/>
        </w:rPr>
        <w:t>экология</w:t>
      </w:r>
      <w:r>
        <w:rPr>
          <w:rFonts w:ascii="Arial" w:hAnsi="Arial"/>
          <w:b/>
          <w:color w:val="FFFFFF"/>
          <w:sz w:val="24"/>
        </w:rPr>
        <w:tab/>
        <w:t>Угроза</w:t>
      </w:r>
      <w:r>
        <w:rPr>
          <w:rFonts w:ascii="Arial" w:hAnsi="Arial"/>
          <w:b/>
          <w:color w:val="FFFFFF"/>
          <w:spacing w:val="-7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останова</w:t>
      </w:r>
    </w:p>
    <w:p>
      <w:pPr>
        <w:spacing w:after="0"/>
        <w:jc w:val="left"/>
        <w:rPr>
          <w:rFonts w:ascii="Arial" w:hAnsi="Arial"/>
          <w:b/>
          <w:sz w:val="24"/>
        </w:rPr>
        <w:sectPr>
          <w:type w:val="continuous"/>
          <w:pgSz w:w="23170" w:h="16830" w:orient="landscape"/>
          <w:pgMar w:header="429" w:footer="0" w:top="1340" w:bottom="0" w:left="425" w:right="283"/>
          <w:cols w:num="3" w:equalWidth="0">
            <w:col w:w="2594" w:space="242"/>
            <w:col w:w="1187" w:space="1387"/>
            <w:col w:w="17052"/>
          </w:cols>
        </w:sectPr>
      </w:pPr>
    </w:p>
    <w:p>
      <w:pPr>
        <w:pStyle w:val="BodyTex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90880">
                <wp:simplePos x="0" y="0"/>
                <wp:positionH relativeFrom="page">
                  <wp:posOffset>256286</wp:posOffset>
                </wp:positionH>
                <wp:positionV relativeFrom="page">
                  <wp:posOffset>669544</wp:posOffset>
                </wp:positionV>
                <wp:extent cx="14229715" cy="261937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4229715" cy="2619375"/>
                          <a:chExt cx="14229715" cy="26193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3377671" y="1453680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48915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8753093" y="2330780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0885678" y="1453692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40414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47220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0885678" y="13716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 descr="Sheet.2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79702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 descr="Sheet.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76450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 descr="Sheet.2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79702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 descr="Sheet.2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588706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 descr="Sheet.2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77339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 descr="Sheet.2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70253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box 154"/>
                        <wps:cNvSpPr txBox="1"/>
                        <wps:spPr>
                          <a:xfrm>
                            <a:off x="8766809" y="2346756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4" w:val="left" w:leader="none"/>
                                </w:tabs>
                                <w:spacing w:line="301" w:lineRule="exact" w:before="0"/>
                                <w:ind w:left="158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Попов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И.В.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7923656" y="2330780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3401420" y="1965534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2/2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0899393" y="1965528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3401420" y="1467402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0899393" y="1467408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5368290" y="1804841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64706" y="1815520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64706" y="1301171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0899393" y="27432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6" w:val="left" w:leader="none"/>
                                </w:tabs>
                                <w:spacing w:before="1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84" w:val="left" w:leader="none"/>
                                  <w:tab w:pos="2117" w:val="left" w:leader="none"/>
                                  <w:tab w:pos="3227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52.720001pt;width:1120.45pt;height:206.25pt;mso-position-horizontal-relative:page;mso-position-vertical-relative:page;z-index:-16025600" id="docshapegroup112" coordorigin="404,1054" coordsize="22409,4125">
                <v:rect style="position:absolute;left:425;top:3470;width:8122;height:1219" id="docshape113" filled="true" fillcolor="#bebebe" stroked="false">
                  <v:fill type="solid"/>
                </v:rect>
                <v:rect style="position:absolute;left:425;top:3470;width:8122;height:1219" id="docshape114" filled="false" stroked="true" strokeweight="2.16pt" strokecolor="#ffffff">
                  <v:stroke dashstyle="solid"/>
                </v:rect>
                <v:shape style="position:absolute;left:21470;top:3343;width:1320;height:1375" id="docshape115" coordorigin="21471,3344" coordsize="1320,1375" path="m21471,4130l22791,4130,22791,3344,21471,3344,21471,4130xm21471,4718l22791,4718,22791,4130,21471,4130,21471,4718xe" filled="false" stroked="true" strokeweight="2.16pt" strokecolor="#000000">
                  <v:path arrowok="t"/>
                  <v:stroke dashstyle="solid"/>
                </v:shape>
                <v:rect style="position:absolute;left:425;top:3070;width:5016;height:400" id="docshape116" filled="true" fillcolor="#bebebe" stroked="false">
                  <v:fill type="solid"/>
                </v:rect>
                <v:rect style="position:absolute;left:425;top:3070;width:5016;height:400" id="docshape117" filled="false" stroked="true" strokeweight="2.16pt" strokecolor="#ffffff">
                  <v:stroke dashstyle="solid"/>
                </v:rect>
                <v:rect style="position:absolute;left:5457;top:3073;width:1630;height:397" id="docshape118" filled="true" fillcolor="#bebebe" stroked="false">
                  <v:fill type="solid"/>
                </v:rect>
                <v:rect style="position:absolute;left:5457;top:3073;width:1630;height:397" id="docshape119" filled="false" stroked="true" strokeweight="2.16pt" strokecolor="#ffffff">
                  <v:stroke dashstyle="solid"/>
                </v:rect>
                <v:rect style="position:absolute;left:5797;top:4689;width:2382;height:454" id="docshape120" filled="true" fillcolor="#929ba0" stroked="false">
                  <v:fill type="solid"/>
                </v:rect>
                <v:rect style="position:absolute;left:5797;top:4689;width:2382;height:454" id="docshape121" filled="false" stroked="true" strokeweight="2.16pt" strokecolor="#ffffff">
                  <v:stroke dashstyle="solid"/>
                </v:rect>
                <v:shape style="position:absolute;left:7611;top:4753;width:493;height:326" type="#_x0000_t75" id="docshape122" stroked="false">
                  <v:imagedata r:id="rId6" o:title=""/>
                </v:shape>
                <v:rect style="position:absolute;left:8171;top:4689;width:2382;height:454" id="docshape123" filled="true" fillcolor="#929ba0" stroked="false">
                  <v:fill type="solid"/>
                </v:rect>
                <v:rect style="position:absolute;left:8171;top:4689;width:2382;height:454" id="docshape124" filled="false" stroked="true" strokeweight="2.16pt" strokecolor="#ffffff">
                  <v:stroke dashstyle="solid"/>
                </v:rect>
                <v:rect style="position:absolute;left:10552;top:4689;width:3589;height:454" id="docshape125" filled="true" fillcolor="#929ba0" stroked="false">
                  <v:fill type="solid"/>
                </v:rect>
                <v:rect style="position:absolute;left:10552;top:4689;width:3589;height:454" id="docshape126" filled="false" stroked="true" strokeweight="2.16pt" strokecolor="#ffffff">
                  <v:stroke dashstyle="solid"/>
                </v:rect>
                <v:rect style="position:absolute;left:14188;top:4724;width:8603;height:383" id="docshape127" filled="false" stroked="true" strokeweight="2.16pt" strokecolor="#000000">
                  <v:stroke dashstyle="solid"/>
                </v:rect>
                <v:rect style="position:absolute;left:8547;top:3470;width:1219;height:1219" id="docshape128" filled="true" fillcolor="#bebebe" stroked="false">
                  <v:fill type="solid"/>
                </v:rect>
                <v:rect style="position:absolute;left:8547;top:3470;width:1219;height:1219" id="docshape129" filled="false" stroked="true" strokeweight="2.16pt" strokecolor="#ffffff">
                  <v:stroke dashstyle="solid"/>
                </v:rect>
                <v:rect style="position:absolute;left:9766;top:3470;width:1304;height:1219" id="docshape130" filled="true" fillcolor="#bebebe" stroked="false">
                  <v:fill type="solid"/>
                </v:rect>
                <v:rect style="position:absolute;left:9766;top:3470;width:1304;height:1219" id="docshape131" filled="false" stroked="true" strokeweight="2.16pt" strokecolor="#ffffff">
                  <v:stroke dashstyle="solid"/>
                </v:rect>
                <v:rect style="position:absolute;left:11070;top:3470;width:1304;height:1219" id="docshape132" filled="true" fillcolor="#bebebe" stroked="false">
                  <v:fill type="solid"/>
                </v:rect>
                <v:rect style="position:absolute;left:11070;top:3470;width:1304;height:1219" id="docshape133" filled="false" stroked="true" strokeweight="2.16pt" strokecolor="#ffffff">
                  <v:stroke dashstyle="solid"/>
                </v:rect>
                <v:rect style="position:absolute;left:12374;top:3470;width:1304;height:1219" id="docshape134" filled="true" fillcolor="#bebebe" stroked="false">
                  <v:fill type="solid"/>
                </v:rect>
                <v:rect style="position:absolute;left:12374;top:3470;width:1304;height:1219" id="docshape135" filled="false" stroked="true" strokeweight="2.16pt" strokecolor="#ffffff">
                  <v:stroke dashstyle="solid"/>
                </v:rect>
                <v:rect style="position:absolute;left:13677;top:3470;width:1304;height:1219" id="docshape136" filled="true" fillcolor="#bebebe" stroked="false">
                  <v:fill type="solid"/>
                </v:rect>
                <v:rect style="position:absolute;left:13677;top:3470;width:1304;height:1219" id="docshape137" filled="false" stroked="true" strokeweight="2.16pt" strokecolor="#ffffff">
                  <v:stroke dashstyle="solid"/>
                </v:rect>
                <v:rect style="position:absolute;left:14981;top:3470;width:1304;height:1219" id="docshape138" filled="true" fillcolor="#bebebe" stroked="false">
                  <v:fill type="solid"/>
                </v:rect>
                <v:rect style="position:absolute;left:14981;top:3470;width:1304;height:1219" id="docshape139" filled="false" stroked="true" strokeweight="2.16pt" strokecolor="#ffffff">
                  <v:stroke dashstyle="solid"/>
                </v:rect>
                <v:rect style="position:absolute;left:16257;top:3470;width:1304;height:1219" id="docshape140" filled="true" fillcolor="#bebebe" stroked="false">
                  <v:fill type="solid"/>
                </v:rect>
                <v:rect style="position:absolute;left:16257;top:3470;width:1304;height:1219" id="docshape141" filled="false" stroked="true" strokeweight="2.16pt" strokecolor="#ffffff">
                  <v:stroke dashstyle="solid"/>
                </v:rect>
                <v:shape style="position:absolute;left:17546;top:3343;width:3941;height:1380" id="docshape142" coordorigin="17546,3344" coordsize="3941,1380" path="m17546,4718l21487,4718,21487,3344,17546,3344,17546,4718xm17546,4723l21475,4723,21475,4128,17546,4128,17546,4723xe" filled="false" stroked="true" strokeweight="2.16pt" strokecolor="#000000">
                  <v:path arrowok="t"/>
                  <v:stroke dashstyle="solid"/>
                </v:shape>
                <v:rect style="position:absolute;left:3259;top:4675;width:2552;height:482" id="docshape143" filled="true" fillcolor="#929ba0" stroked="false">
                  <v:fill type="solid"/>
                </v:rect>
                <v:rect style="position:absolute;left:3259;top:4675;width:2552;height:482" id="docshape144" filled="false" stroked="true" strokeweight="2.16pt" strokecolor="#ffffff">
                  <v:stroke dashstyle="solid"/>
                </v:rect>
                <v:shape style="position:absolute;left:5335;top:4740;width:391;height:362" type="#_x0000_t75" id="docshape145" stroked="false">
                  <v:imagedata r:id="rId7" o:title=""/>
                </v:shape>
                <v:shape style="position:absolute;left:10063;top:4750;width:426;height:351" type="#_x0000_t75" id="docshape146" stroked="false">
                  <v:imagedata r:id="rId8" o:title=""/>
                </v:shape>
                <v:rect style="position:absolute;left:17546;top:1076;width:5244;height:2226" id="docshape147" filled="false" stroked="true" strokeweight="2.16pt" strokecolor="#000000">
                  <v:stroke dashstyle="solid"/>
                </v:rect>
                <v:shape style="position:absolute;left:9893;top:3542;width:1021;height:1021" type="#_x0000_t75" id="docshape148" alt="Sheet.232" stroked="false">
                  <v:imagedata r:id="rId9" o:title=""/>
                </v:shape>
                <v:shape style="position:absolute;left:11209;top:3537;width:980;height:1031" type="#_x0000_t75" id="docshape149" alt="Sheet.233" stroked="false">
                  <v:imagedata r:id="rId10" o:title=""/>
                </v:shape>
                <v:shape style="position:absolute;left:13804;top:3542;width:985;height:1021" type="#_x0000_t75" id="docshape150" alt="Sheet.234" stroked="false">
                  <v:imagedata r:id="rId11" o:title=""/>
                </v:shape>
                <v:shape style="position:absolute;left:15094;top:3556;width:1063;height:1007" type="#_x0000_t75" id="docshape151" alt="Sheet.235" stroked="false">
                  <v:imagedata r:id="rId12" o:title=""/>
                </v:shape>
                <v:shape style="position:absolute;left:16405;top:3538;width:1028;height:1028" type="#_x0000_t75" id="docshape152" alt="Sheet.236" stroked="false">
                  <v:imagedata r:id="rId13" o:title=""/>
                </v:shape>
                <v:shape style="position:absolute;left:12529;top:3527;width:1078;height:1078" type="#_x0000_t75" id="docshape153" alt="Sheet.246" stroked="false">
                  <v:imagedata r:id="rId14" o:title=""/>
                </v:shape>
                <v:shape style="position:absolute;left:14209;top:4750;width:8560;height:336" type="#_x0000_t202" id="docshape154" filled="false" stroked="false">
                  <v:textbox inset="0,0,0,0">
                    <w:txbxContent>
                      <w:p>
                        <w:pPr>
                          <w:tabs>
                            <w:tab w:pos="3834" w:val="left" w:leader="none"/>
                          </w:tabs>
                          <w:spacing w:line="301" w:lineRule="exact" w:before="0"/>
                          <w:ind w:left="1586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Попов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И.В.</w:t>
                        </w:r>
                      </w:p>
                    </w:txbxContent>
                  </v:textbox>
                  <w10:wrap type="none"/>
                </v:shape>
                <v:shape style="position:absolute;left:12881;top:4724;width:1196;height:383" type="#_x0000_t202" id="docshape155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508;top:4149;width:1261;height:551" type="#_x0000_t202" id="docshape156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2/2</w:t>
                        </w:r>
                      </w:p>
                    </w:txbxContent>
                  </v:textbox>
                  <w10:wrap type="none"/>
                </v:shape>
                <v:shape style="position:absolute;left:17568;top:4149;width:3882;height:551" type="#_x0000_t202" id="docshape157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508;top:3365;width:1261;height:742" type="#_x0000_t202" id="docshape158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568;top:3365;width:3882;height:742" type="#_x0000_t202" id="docshape159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8857;top:3896;width:596;height:314" type="#_x0000_t202" id="docshape160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505;top:3913;width:5435;height:311" type="#_x0000_t202" id="docshape161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505;top:3103;width:4639;height:311" type="#_x0000_t202" id="docshape16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7568;top:1097;width:5201;height:2182" type="#_x0000_t202" id="docshape163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6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6" w:val="left" w:leader="none"/>
                          </w:tabs>
                          <w:spacing w:before="1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84" w:val="left" w:leader="none"/>
                            <w:tab w:pos="2117" w:val="left" w:leader="none"/>
                            <w:tab w:pos="3227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671830</wp:posOffset>
                </wp:positionH>
                <wp:positionV relativeFrom="page">
                  <wp:posOffset>413258</wp:posOffset>
                </wp:positionV>
                <wp:extent cx="57785" cy="147637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32.540001pt;width:4.55pt;height:116.25pt;mso-position-horizontal-relative:page;mso-position-vertical-relative:page;z-index:15736320" id="docshapegroup164" coordorigin="1058,651" coordsize="91,2325">
                <v:shape style="position:absolute;left:1058;top:650;width:91;height:2325" id="docshape165" coordorigin="1058,651" coordsize="91,2325" path="m1149,2969l1058,2969,1058,2975,1149,2975,1149,2969xm1149,2619l1058,2619,1058,2621,1149,2621,1149,2619xm1149,651l1058,651,1058,2146,1149,2146,1149,651xe" filled="true" fillcolor="#929ba0" stroked="false">
                  <v:path arrowok="t"/>
                  <v:fill type="solid"/>
                </v:shape>
                <v:rect style="position:absolute;left:1058;top:2146;width:91;height:473" id="docshape166" filled="true" fillcolor="#000000" stroked="false">
                  <v:fill type="solid"/>
                </v:rect>
                <v:rect style="position:absolute;left:1058;top:2620;width:91;height:349" id="docshape167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1"/>
        <w:rPr>
          <w:rFonts w:ascii="Arial"/>
          <w:b/>
          <w:sz w:val="28"/>
        </w:rPr>
      </w:pPr>
    </w:p>
    <w:p>
      <w:pPr>
        <w:spacing w:before="1"/>
        <w:ind w:left="169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91904">
                <wp:simplePos x="0" y="0"/>
                <wp:positionH relativeFrom="page">
                  <wp:posOffset>274281</wp:posOffset>
                </wp:positionH>
                <wp:positionV relativeFrom="paragraph">
                  <wp:posOffset>-849530</wp:posOffset>
                </wp:positionV>
                <wp:extent cx="14211935" cy="711962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7371" y="805687"/>
                            <a:ext cx="30861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311150">
                                <a:moveTo>
                                  <a:pt x="154177" y="0"/>
                                </a:moveTo>
                                <a:lnTo>
                                  <a:pt x="105444" y="7923"/>
                                </a:lnTo>
                                <a:lnTo>
                                  <a:pt x="63121" y="29984"/>
                                </a:lnTo>
                                <a:lnTo>
                                  <a:pt x="29746" y="63614"/>
                                </a:lnTo>
                                <a:lnTo>
                                  <a:pt x="7859" y="106249"/>
                                </a:lnTo>
                                <a:lnTo>
                                  <a:pt x="0" y="155321"/>
                                </a:lnTo>
                                <a:lnTo>
                                  <a:pt x="7859" y="204441"/>
                                </a:lnTo>
                                <a:lnTo>
                                  <a:pt x="29746" y="247082"/>
                                </a:lnTo>
                                <a:lnTo>
                                  <a:pt x="63121" y="280694"/>
                                </a:lnTo>
                                <a:lnTo>
                                  <a:pt x="105444" y="302730"/>
                                </a:lnTo>
                                <a:lnTo>
                                  <a:pt x="154177" y="310642"/>
                                </a:lnTo>
                                <a:lnTo>
                                  <a:pt x="202905" y="302730"/>
                                </a:lnTo>
                                <a:lnTo>
                                  <a:pt x="245225" y="280694"/>
                                </a:lnTo>
                                <a:lnTo>
                                  <a:pt x="278597" y="247082"/>
                                </a:lnTo>
                                <a:lnTo>
                                  <a:pt x="300483" y="204441"/>
                                </a:lnTo>
                                <a:lnTo>
                                  <a:pt x="308343" y="155321"/>
                                </a:lnTo>
                                <a:lnTo>
                                  <a:pt x="300483" y="106249"/>
                                </a:lnTo>
                                <a:lnTo>
                                  <a:pt x="278597" y="63614"/>
                                </a:lnTo>
                                <a:lnTo>
                                  <a:pt x="245225" y="29984"/>
                                </a:lnTo>
                                <a:lnTo>
                                  <a:pt x="202905" y="7923"/>
                                </a:lnTo>
                                <a:lnTo>
                                  <a:pt x="154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7371" y="805687"/>
                            <a:ext cx="30861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311150">
                                <a:moveTo>
                                  <a:pt x="308343" y="155321"/>
                                </a:moveTo>
                                <a:lnTo>
                                  <a:pt x="300483" y="106249"/>
                                </a:lnTo>
                                <a:lnTo>
                                  <a:pt x="278597" y="63614"/>
                                </a:lnTo>
                                <a:lnTo>
                                  <a:pt x="245225" y="29984"/>
                                </a:lnTo>
                                <a:lnTo>
                                  <a:pt x="202905" y="7923"/>
                                </a:lnTo>
                                <a:lnTo>
                                  <a:pt x="154177" y="0"/>
                                </a:lnTo>
                                <a:lnTo>
                                  <a:pt x="105444" y="7923"/>
                                </a:lnTo>
                                <a:lnTo>
                                  <a:pt x="63121" y="29984"/>
                                </a:lnTo>
                                <a:lnTo>
                                  <a:pt x="29746" y="63614"/>
                                </a:lnTo>
                                <a:lnTo>
                                  <a:pt x="7859" y="106249"/>
                                </a:lnTo>
                                <a:lnTo>
                                  <a:pt x="0" y="155321"/>
                                </a:lnTo>
                                <a:lnTo>
                                  <a:pt x="7859" y="204441"/>
                                </a:lnTo>
                                <a:lnTo>
                                  <a:pt x="29746" y="247082"/>
                                </a:lnTo>
                                <a:lnTo>
                                  <a:pt x="63121" y="280694"/>
                                </a:lnTo>
                                <a:lnTo>
                                  <a:pt x="105444" y="302730"/>
                                </a:lnTo>
                                <a:lnTo>
                                  <a:pt x="154177" y="310642"/>
                                </a:lnTo>
                                <a:lnTo>
                                  <a:pt x="202905" y="302730"/>
                                </a:lnTo>
                                <a:lnTo>
                                  <a:pt x="245225" y="280694"/>
                                </a:lnTo>
                                <a:lnTo>
                                  <a:pt x="278597" y="247082"/>
                                </a:lnTo>
                                <a:lnTo>
                                  <a:pt x="300483" y="204441"/>
                                </a:lnTo>
                                <a:lnTo>
                                  <a:pt x="308343" y="155321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1549" y="2995041"/>
                            <a:ext cx="30861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311150">
                                <a:moveTo>
                                  <a:pt x="154165" y="0"/>
                                </a:moveTo>
                                <a:lnTo>
                                  <a:pt x="105438" y="7923"/>
                                </a:lnTo>
                                <a:lnTo>
                                  <a:pt x="63118" y="29984"/>
                                </a:lnTo>
                                <a:lnTo>
                                  <a:pt x="29745" y="63614"/>
                                </a:lnTo>
                                <a:lnTo>
                                  <a:pt x="7859" y="106249"/>
                                </a:lnTo>
                                <a:lnTo>
                                  <a:pt x="0" y="155320"/>
                                </a:lnTo>
                                <a:lnTo>
                                  <a:pt x="7859" y="204441"/>
                                </a:lnTo>
                                <a:lnTo>
                                  <a:pt x="29745" y="247082"/>
                                </a:lnTo>
                                <a:lnTo>
                                  <a:pt x="63118" y="280694"/>
                                </a:lnTo>
                                <a:lnTo>
                                  <a:pt x="105438" y="302730"/>
                                </a:lnTo>
                                <a:lnTo>
                                  <a:pt x="154165" y="310641"/>
                                </a:lnTo>
                                <a:lnTo>
                                  <a:pt x="202898" y="302730"/>
                                </a:lnTo>
                                <a:lnTo>
                                  <a:pt x="245222" y="280694"/>
                                </a:lnTo>
                                <a:lnTo>
                                  <a:pt x="278596" y="247082"/>
                                </a:lnTo>
                                <a:lnTo>
                                  <a:pt x="300483" y="204441"/>
                                </a:lnTo>
                                <a:lnTo>
                                  <a:pt x="308343" y="155320"/>
                                </a:lnTo>
                                <a:lnTo>
                                  <a:pt x="300483" y="106249"/>
                                </a:lnTo>
                                <a:lnTo>
                                  <a:pt x="278596" y="63614"/>
                                </a:lnTo>
                                <a:lnTo>
                                  <a:pt x="245222" y="29984"/>
                                </a:lnTo>
                                <a:lnTo>
                                  <a:pt x="202898" y="7923"/>
                                </a:lnTo>
                                <a:lnTo>
                                  <a:pt x="154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1549" y="2995041"/>
                            <a:ext cx="30861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311150">
                                <a:moveTo>
                                  <a:pt x="308343" y="155320"/>
                                </a:moveTo>
                                <a:lnTo>
                                  <a:pt x="300483" y="106249"/>
                                </a:lnTo>
                                <a:lnTo>
                                  <a:pt x="278596" y="63614"/>
                                </a:lnTo>
                                <a:lnTo>
                                  <a:pt x="245222" y="29984"/>
                                </a:lnTo>
                                <a:lnTo>
                                  <a:pt x="202898" y="7923"/>
                                </a:lnTo>
                                <a:lnTo>
                                  <a:pt x="154165" y="0"/>
                                </a:lnTo>
                                <a:lnTo>
                                  <a:pt x="105438" y="7923"/>
                                </a:lnTo>
                                <a:lnTo>
                                  <a:pt x="63118" y="29984"/>
                                </a:lnTo>
                                <a:lnTo>
                                  <a:pt x="29745" y="63614"/>
                                </a:lnTo>
                                <a:lnTo>
                                  <a:pt x="7859" y="106249"/>
                                </a:lnTo>
                                <a:lnTo>
                                  <a:pt x="0" y="155320"/>
                                </a:lnTo>
                                <a:lnTo>
                                  <a:pt x="7859" y="204441"/>
                                </a:lnTo>
                                <a:lnTo>
                                  <a:pt x="29745" y="247082"/>
                                </a:lnTo>
                                <a:lnTo>
                                  <a:pt x="63118" y="280694"/>
                                </a:lnTo>
                                <a:lnTo>
                                  <a:pt x="105438" y="302730"/>
                                </a:lnTo>
                                <a:lnTo>
                                  <a:pt x="154165" y="310641"/>
                                </a:lnTo>
                                <a:lnTo>
                                  <a:pt x="202898" y="302730"/>
                                </a:lnTo>
                                <a:lnTo>
                                  <a:pt x="245222" y="280694"/>
                                </a:lnTo>
                                <a:lnTo>
                                  <a:pt x="278596" y="247082"/>
                                </a:lnTo>
                                <a:lnTo>
                                  <a:pt x="300483" y="204441"/>
                                </a:lnTo>
                                <a:lnTo>
                                  <a:pt x="308343" y="15532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1546" y="4439158"/>
                            <a:ext cx="32448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7025">
                                <a:moveTo>
                                  <a:pt x="162090" y="0"/>
                                </a:moveTo>
                                <a:lnTo>
                                  <a:pt x="118999" y="5826"/>
                                </a:lnTo>
                                <a:lnTo>
                                  <a:pt x="80279" y="22272"/>
                                </a:lnTo>
                                <a:lnTo>
                                  <a:pt x="47474" y="47783"/>
                                </a:lnTo>
                                <a:lnTo>
                                  <a:pt x="22129" y="80809"/>
                                </a:lnTo>
                                <a:lnTo>
                                  <a:pt x="5789" y="119797"/>
                                </a:lnTo>
                                <a:lnTo>
                                  <a:pt x="0" y="163194"/>
                                </a:lnTo>
                                <a:lnTo>
                                  <a:pt x="5789" y="206646"/>
                                </a:lnTo>
                                <a:lnTo>
                                  <a:pt x="22129" y="245669"/>
                                </a:lnTo>
                                <a:lnTo>
                                  <a:pt x="47474" y="278717"/>
                                </a:lnTo>
                                <a:lnTo>
                                  <a:pt x="80279" y="304240"/>
                                </a:lnTo>
                                <a:lnTo>
                                  <a:pt x="118999" y="320689"/>
                                </a:lnTo>
                                <a:lnTo>
                                  <a:pt x="162090" y="326516"/>
                                </a:lnTo>
                                <a:lnTo>
                                  <a:pt x="205175" y="320689"/>
                                </a:lnTo>
                                <a:lnTo>
                                  <a:pt x="243892" y="304240"/>
                                </a:lnTo>
                                <a:lnTo>
                                  <a:pt x="276694" y="278717"/>
                                </a:lnTo>
                                <a:lnTo>
                                  <a:pt x="302038" y="245669"/>
                                </a:lnTo>
                                <a:lnTo>
                                  <a:pt x="318377" y="206646"/>
                                </a:lnTo>
                                <a:lnTo>
                                  <a:pt x="324167" y="163194"/>
                                </a:lnTo>
                                <a:lnTo>
                                  <a:pt x="318377" y="119797"/>
                                </a:lnTo>
                                <a:lnTo>
                                  <a:pt x="302038" y="80809"/>
                                </a:lnTo>
                                <a:lnTo>
                                  <a:pt x="276694" y="47783"/>
                                </a:lnTo>
                                <a:lnTo>
                                  <a:pt x="243892" y="22272"/>
                                </a:lnTo>
                                <a:lnTo>
                                  <a:pt x="205175" y="5826"/>
                                </a:lnTo>
                                <a:lnTo>
                                  <a:pt x="162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1546" y="4439158"/>
                            <a:ext cx="32448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7025">
                                <a:moveTo>
                                  <a:pt x="324167" y="163194"/>
                                </a:moveTo>
                                <a:lnTo>
                                  <a:pt x="318377" y="119797"/>
                                </a:lnTo>
                                <a:lnTo>
                                  <a:pt x="302038" y="80809"/>
                                </a:lnTo>
                                <a:lnTo>
                                  <a:pt x="276694" y="47783"/>
                                </a:lnTo>
                                <a:lnTo>
                                  <a:pt x="243892" y="22272"/>
                                </a:lnTo>
                                <a:lnTo>
                                  <a:pt x="205175" y="5826"/>
                                </a:lnTo>
                                <a:lnTo>
                                  <a:pt x="162090" y="0"/>
                                </a:lnTo>
                                <a:lnTo>
                                  <a:pt x="118999" y="5826"/>
                                </a:lnTo>
                                <a:lnTo>
                                  <a:pt x="80279" y="22272"/>
                                </a:lnTo>
                                <a:lnTo>
                                  <a:pt x="47474" y="47783"/>
                                </a:lnTo>
                                <a:lnTo>
                                  <a:pt x="22129" y="80809"/>
                                </a:lnTo>
                                <a:lnTo>
                                  <a:pt x="5789" y="119797"/>
                                </a:lnTo>
                                <a:lnTo>
                                  <a:pt x="0" y="163194"/>
                                </a:lnTo>
                                <a:lnTo>
                                  <a:pt x="5789" y="206646"/>
                                </a:lnTo>
                                <a:lnTo>
                                  <a:pt x="22129" y="245669"/>
                                </a:lnTo>
                                <a:lnTo>
                                  <a:pt x="47474" y="278717"/>
                                </a:lnTo>
                                <a:lnTo>
                                  <a:pt x="80279" y="304240"/>
                                </a:lnTo>
                                <a:lnTo>
                                  <a:pt x="118999" y="320689"/>
                                </a:lnTo>
                                <a:lnTo>
                                  <a:pt x="162090" y="326516"/>
                                </a:lnTo>
                                <a:lnTo>
                                  <a:pt x="205175" y="320689"/>
                                </a:lnTo>
                                <a:lnTo>
                                  <a:pt x="243892" y="304240"/>
                                </a:lnTo>
                                <a:lnTo>
                                  <a:pt x="276694" y="278717"/>
                                </a:lnTo>
                                <a:lnTo>
                                  <a:pt x="302038" y="245669"/>
                                </a:lnTo>
                                <a:lnTo>
                                  <a:pt x="318377" y="206646"/>
                                </a:lnTo>
                                <a:lnTo>
                                  <a:pt x="324167" y="16319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 descr="Sheet.25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419" y="127903"/>
                            <a:ext cx="2205920" cy="10359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 descr="Sheet.2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521" y="1345737"/>
                            <a:ext cx="2114985" cy="577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 descr="Sheet.2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5695" y="2487802"/>
                            <a:ext cx="1376726" cy="1046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 descr="Sheet.2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5748" y="2465285"/>
                            <a:ext cx="886333" cy="1039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 descr="Sheet.25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4567" y="3998404"/>
                            <a:ext cx="2099190" cy="1576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66.892166pt;width:1119.05pt;height:560.6pt;mso-position-horizontal-relative:page;mso-position-vertical-relative:paragraph;z-index:-16024576" id="docshapegroup168" coordorigin="432,-1338" coordsize="22381,11212">
                <v:shape style="position:absolute;left:453;top:-1317;width:22338;height:11169" id="docshape169" coordorigin="454,-1316" coordsize="22338,11169" path="m22791,-1288l22791,9852m22791,-1288l454,-1316m22791,9852l454,9852m454,-1316l454,9852e" filled="false" stroked="true" strokeweight="2.16pt" strokecolor="#000000">
                  <v:path arrowok="t"/>
                  <v:stroke dashstyle="solid"/>
                </v:shape>
                <v:line style="position:absolute" from="8858,8607" to="8858,8618" stroked="true" strokeweight=".500500pt" strokecolor="#000000">
                  <v:stroke dashstyle="solid"/>
                </v:line>
                <v:shape style="position:absolute;left:506;top:-70;width:486;height:490" id="docshape170" coordorigin="507,-69" coordsize="486,490" path="m749,-69l673,-57,606,-22,553,31,519,98,507,176,519,253,553,320,606,373,673,408,749,420,826,408,893,373,945,320,980,253,992,176,980,98,945,31,893,-22,826,-57,749,-69xe" filled="true" fillcolor="#c7d5e6" stroked="false">
                  <v:path arrowok="t"/>
                  <v:fill type="solid"/>
                </v:shape>
                <v:shape style="position:absolute;left:506;top:-70;width:486;height:490" id="docshape171" coordorigin="507,-69" coordsize="486,490" path="m992,176l980,98,945,31,893,-22,826,-57,749,-69,673,-57,606,-22,553,31,519,98,507,176,519,253,553,320,606,373,673,408,749,420,826,408,893,373,945,320,980,253,992,176xe" filled="false" stroked="true" strokeweight=".72pt" strokecolor="#008b94">
                  <v:path arrowok="t"/>
                  <v:stroke dashstyle="solid"/>
                </v:shape>
                <v:shape style="position:absolute;left:513;top:3378;width:486;height:490" id="docshape172" coordorigin="513,3379" coordsize="486,490" path="m756,3379l679,3391,613,3426,560,3479,525,3546,513,3623,525,3701,560,3768,613,3821,679,3855,756,3868,833,3855,899,3821,952,3768,986,3701,999,3623,986,3546,952,3479,899,3426,833,3391,756,3379xe" filled="true" fillcolor="#c7d5e6" stroked="false">
                  <v:path arrowok="t"/>
                  <v:fill type="solid"/>
                </v:shape>
                <v:shape style="position:absolute;left:513;top:3378;width:486;height:490" id="docshape173" coordorigin="513,3379" coordsize="486,490" path="m999,3623l986,3546,952,3479,899,3426,833,3391,756,3379,679,3391,613,3426,560,3479,525,3546,513,3623,525,3701,560,3768,613,3821,679,3855,756,3868,833,3855,899,3821,952,3768,986,3701,999,3623xe" filled="false" stroked="true" strokeweight=".72pt" strokecolor="#008b94">
                  <v:path arrowok="t"/>
                  <v:stroke dashstyle="solid"/>
                </v:shape>
                <v:shape style="position:absolute;left:481;top:5652;width:511;height:515" id="docshape174" coordorigin="482,5653" coordsize="511,515" path="m737,5653l669,5662,608,5688,556,5728,516,5780,491,5842,482,5910,491,5978,516,6040,556,6092,608,6132,669,6158,737,6167,805,6158,866,6132,917,6092,957,6040,983,5978,992,5910,983,5842,957,5780,917,5728,866,5688,805,5662,737,5653xe" filled="true" fillcolor="#c7d5e6" stroked="false">
                  <v:path arrowok="t"/>
                  <v:fill type="solid"/>
                </v:shape>
                <v:shape style="position:absolute;left:481;top:5652;width:511;height:515" id="docshape175" coordorigin="482,5653" coordsize="511,515" path="m992,5910l983,5842,957,5780,917,5728,866,5688,805,5662,737,5653,669,5662,608,5688,556,5728,516,5780,491,5842,482,5910,491,5978,516,6040,556,6092,608,6132,669,6158,737,6167,805,6158,866,6132,917,6092,957,6040,983,5978,992,5910xe" filled="false" stroked="true" strokeweight=".72pt" strokecolor="#008b94">
                  <v:path arrowok="t"/>
                  <v:stroke dashstyle="solid"/>
                </v:shape>
                <v:shape style="position:absolute;left:4032;top:-1137;width:3474;height:1632" type="#_x0000_t75" id="docshape176" alt="Sheet.250" stroked="false">
                  <v:imagedata r:id="rId28" o:title=""/>
                </v:shape>
                <v:shape style="position:absolute;left:4317;top:781;width:3331;height:910" type="#_x0000_t75" id="docshape177" alt="Sheet.251" stroked="false">
                  <v:imagedata r:id="rId29" o:title=""/>
                </v:shape>
                <v:shape style="position:absolute;left:4110;top:2579;width:2169;height:1648" type="#_x0000_t75" id="docshape178" alt="Sheet.252" stroked="false">
                  <v:imagedata r:id="rId30" o:title=""/>
                </v:shape>
                <v:shape style="position:absolute;left:6378;top:2544;width:1396;height:1637" type="#_x0000_t75" id="docshape179" alt="Sheet.253" stroked="false">
                  <v:imagedata r:id="rId31" o:title=""/>
                </v:shape>
                <v:shape style="position:absolute;left:4297;top:4958;width:3306;height:2483" type="#_x0000_t75" id="docshape180" alt="Sheet.254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666000</wp:posOffset>
                </wp:positionH>
                <wp:positionV relativeFrom="paragraph">
                  <wp:posOffset>-732055</wp:posOffset>
                </wp:positionV>
                <wp:extent cx="1865630" cy="1983739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1865630" cy="1983739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73"/>
                              <w:jc w:val="both"/>
                            </w:pPr>
                            <w:r>
                              <w:rPr/>
                              <w:t>Внутренний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осмотр.</w:t>
                            </w:r>
                          </w:p>
                          <w:p>
                            <w:pPr>
                              <w:tabs>
                                <w:tab w:pos="1855" w:val="left" w:leader="none"/>
                              </w:tabs>
                              <w:spacing w:line="252" w:lineRule="auto" w:before="8"/>
                              <w:ind w:left="73" w:right="67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Проверить исправность ПСМ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(переключатель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скважинный многоходовой):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264" w:val="left" w:leader="none"/>
                              </w:tabs>
                              <w:spacing w:line="254" w:lineRule="auto" w:before="0" w:after="0"/>
                              <w:ind w:left="73" w:right="68" w:firstLine="0"/>
                              <w:jc w:val="both"/>
                            </w:pPr>
                            <w:r>
                              <w:rPr/>
                              <w:t>Убедиться в отсуствии нефтяных, масляных потеков в корпусе ПСМ, храпового механизма, импульсной </w:t>
                            </w:r>
                            <w:r>
                              <w:rPr>
                                <w:spacing w:val="-2"/>
                              </w:rPr>
                              <w:t>трубки;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451" w:val="left" w:leader="none"/>
                              </w:tabs>
                              <w:spacing w:line="254" w:lineRule="auto" w:before="1" w:after="0"/>
                              <w:ind w:left="73" w:right="71" w:firstLine="0"/>
                              <w:jc w:val="both"/>
                            </w:pPr>
                            <w:r>
                              <w:rPr/>
                              <w:t>Убедиться в правильности постановки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каретки.</w:t>
                            </w:r>
                          </w:p>
                          <w:p>
                            <w:pPr>
                              <w:spacing w:line="249" w:lineRule="auto" w:before="0"/>
                              <w:ind w:left="73" w:right="67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При возникновении сомнений в правильности положения каретки или наличие посторонних шумов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 корпусе – необходимо опрессовать ПСМ.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441002pt;margin-top:-57.642166pt;width:146.9pt;height:156.2pt;mso-position-horizontal-relative:page;mso-position-vertical-relative:paragraph;z-index:15738368" type="#_x0000_t202" id="docshape181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73"/>
                        <w:jc w:val="both"/>
                      </w:pPr>
                      <w:r>
                        <w:rPr/>
                        <w:t>Внутренний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осмотр.</w:t>
                      </w:r>
                    </w:p>
                    <w:p>
                      <w:pPr>
                        <w:tabs>
                          <w:tab w:pos="1855" w:val="left" w:leader="none"/>
                        </w:tabs>
                        <w:spacing w:line="252" w:lineRule="auto" w:before="8"/>
                        <w:ind w:left="73" w:right="67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Проверить исправность ПСМ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(переключатель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скважинный многоходовой):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264" w:val="left" w:leader="none"/>
                        </w:tabs>
                        <w:spacing w:line="254" w:lineRule="auto" w:before="0" w:after="0"/>
                        <w:ind w:left="73" w:right="68" w:firstLine="0"/>
                        <w:jc w:val="both"/>
                      </w:pPr>
                      <w:r>
                        <w:rPr/>
                        <w:t>Убедиться в отсуствии нефтяных, масляных потеков в корпусе ПСМ, храпового механизма, импульсной </w:t>
                      </w:r>
                      <w:r>
                        <w:rPr>
                          <w:spacing w:val="-2"/>
                        </w:rPr>
                        <w:t>трубки;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451" w:val="left" w:leader="none"/>
                        </w:tabs>
                        <w:spacing w:line="254" w:lineRule="auto" w:before="1" w:after="0"/>
                        <w:ind w:left="73" w:right="71" w:firstLine="0"/>
                        <w:jc w:val="both"/>
                      </w:pPr>
                      <w:r>
                        <w:rPr/>
                        <w:t>Убедиться в правильности постановки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каретки.</w:t>
                      </w:r>
                    </w:p>
                    <w:p>
                      <w:pPr>
                        <w:spacing w:line="249" w:lineRule="auto" w:before="0"/>
                        <w:ind w:left="73" w:right="67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При возникновении сомнений в правильности положения каретки или наличие посторонних шумов</w:t>
                      </w:r>
                      <w:r>
                        <w:rPr>
                          <w:rFonts w:ascii="Arial" w:hAnsi="Arial"/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в корпусе – необходимо опрессовать ПСМ.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5"/>
          <w:sz w:val="28"/>
        </w:rPr>
        <w:t>12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30"/>
        <w:rPr>
          <w:rFonts w:ascii="Arial"/>
          <w:b/>
          <w:sz w:val="28"/>
        </w:rPr>
      </w:pPr>
    </w:p>
    <w:p>
      <w:pPr>
        <w:spacing w:before="0"/>
        <w:ind w:left="17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666000</wp:posOffset>
                </wp:positionH>
                <wp:positionV relativeFrom="paragraph">
                  <wp:posOffset>-860024</wp:posOffset>
                </wp:positionV>
                <wp:extent cx="1882775" cy="1894205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1882775" cy="18942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73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Текущий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ремонт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АГЗУ: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031" w:val="left" w:leader="none"/>
                              </w:tabs>
                              <w:spacing w:line="254" w:lineRule="auto" w:before="12"/>
                              <w:ind w:left="73" w:right="67"/>
                              <w:jc w:val="both"/>
                            </w:pPr>
                            <w:r>
                              <w:rPr/>
                              <w:t>1. Для замены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основных узлов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АГЗУ </w:t>
                            </w:r>
                            <w:r>
                              <w:rPr>
                                <w:w w:val="160"/>
                              </w:rPr>
                              <w:t>–</w:t>
                            </w:r>
                            <w:r>
                              <w:rPr>
                                <w:w w:val="160"/>
                              </w:rPr>
                              <w:t> </w:t>
                            </w:r>
                            <w:r>
                              <w:rPr/>
                              <w:t>задвижек нижнего ряда, ПСМ и т.д.,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произвести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перевод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скважинной жидкости через байпасную линию. Затем необходимо установить заглушки между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нижними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фланцами верхних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задвижек.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А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также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заглушки на нижние задвижки ЗКЛ 150/40 (в закрытом положении). Произвести </w:t>
                            </w:r>
                            <w:r>
                              <w:rPr>
                                <w:spacing w:val="-2"/>
                              </w:rPr>
                              <w:t>стравливание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остаточной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скважинной жидкости из ПСМ и сепаратора в дренажную емкость. После выполнения данных условий приступать к ремонту.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441002pt;margin-top:-67.718498pt;width:148.25pt;height:149.15pt;mso-position-horizontal-relative:page;mso-position-vertical-relative:paragraph;z-index:15737856" type="#_x0000_t202" id="docshape182" filled="false" stroked="true" strokeweight=".75pt" strokecolor="#008b94">
                <v:textbox inset="0,0,0,0">
                  <w:txbxContent>
                    <w:p>
                      <w:pPr>
                        <w:spacing w:before="71"/>
                        <w:ind w:left="73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Текущий</w:t>
                      </w:r>
                      <w:r>
                        <w:rPr>
                          <w:rFonts w:ascii="Arial" w:hAns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ремонт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6"/>
                        </w:rPr>
                        <w:t>АГЗУ:</w:t>
                      </w:r>
                    </w:p>
                    <w:p>
                      <w:pPr>
                        <w:pStyle w:val="BodyText"/>
                        <w:tabs>
                          <w:tab w:pos="2031" w:val="left" w:leader="none"/>
                        </w:tabs>
                        <w:spacing w:line="254" w:lineRule="auto" w:before="12"/>
                        <w:ind w:left="73" w:right="67"/>
                        <w:jc w:val="both"/>
                      </w:pPr>
                      <w:r>
                        <w:rPr/>
                        <w:t>1. Для замены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основных узлов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АГЗУ </w:t>
                      </w:r>
                      <w:r>
                        <w:rPr>
                          <w:w w:val="160"/>
                        </w:rPr>
                        <w:t>–</w:t>
                      </w:r>
                      <w:r>
                        <w:rPr>
                          <w:w w:val="160"/>
                        </w:rPr>
                        <w:t> </w:t>
                      </w:r>
                      <w:r>
                        <w:rPr/>
                        <w:t>задвижек нижнего ряда, ПСМ и т.д.,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произвести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перевод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скважинной жидкости через байпасную линию. Затем необходимо установить заглушки между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нижними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фланцами верхних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задвижек.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А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также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заглушки на нижние задвижки ЗКЛ 150/40 (в закрытом положении). Произвести </w:t>
                      </w:r>
                      <w:r>
                        <w:rPr>
                          <w:spacing w:val="-2"/>
                        </w:rPr>
                        <w:t>стравливание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остаточной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скважинной жидкости из ПСМ и сепаратора в дренажную емкость. После выполнения данных условий приступать к ремонту.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5"/>
          <w:sz w:val="28"/>
        </w:rPr>
        <w:t>13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34"/>
        <w:rPr>
          <w:rFonts w:ascii="Arial"/>
          <w:b/>
          <w:sz w:val="28"/>
        </w:rPr>
      </w:pPr>
    </w:p>
    <w:p>
      <w:pPr>
        <w:spacing w:before="0"/>
        <w:ind w:left="156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678599</wp:posOffset>
                </wp:positionH>
                <wp:positionV relativeFrom="paragraph">
                  <wp:posOffset>-267816</wp:posOffset>
                </wp:positionV>
                <wp:extent cx="1882775" cy="108013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882775" cy="10801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Завершение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7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работ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8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8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ремонту</w:t>
                            </w:r>
                          </w:p>
                          <w:p>
                            <w:pPr>
                              <w:spacing w:before="8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АГЗУ: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249" w:val="left" w:leader="none"/>
                              </w:tabs>
                              <w:spacing w:line="240" w:lineRule="auto" w:before="11" w:after="0"/>
                              <w:ind w:left="249" w:right="0" w:hanging="177"/>
                              <w:jc w:val="both"/>
                            </w:pPr>
                            <w:r>
                              <w:rPr/>
                              <w:t>Снять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заглушки;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260" w:val="left" w:leader="none"/>
                              </w:tabs>
                              <w:spacing w:line="254" w:lineRule="auto" w:before="11" w:after="0"/>
                              <w:ind w:left="72" w:right="70" w:firstLine="0"/>
                              <w:jc w:val="both"/>
                            </w:pPr>
                            <w:r>
                              <w:rPr/>
                              <w:t>Перевести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задвижки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из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байпасной линии в рабочую линию.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370" w:val="left" w:leader="none"/>
                              </w:tabs>
                              <w:spacing w:line="254" w:lineRule="auto" w:before="0" w:after="0"/>
                              <w:ind w:left="72" w:right="67" w:firstLine="0"/>
                              <w:jc w:val="both"/>
                            </w:pPr>
                            <w:r>
                              <w:rPr/>
                              <w:t>Убрать инструмент и прочие предметы, протереть ветошью замученные участки оборудования.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32999pt;margin-top:-21.087925pt;width:148.25pt;height:85.05pt;mso-position-horizontal-relative:page;mso-position-vertical-relative:paragraph;z-index:15737344" type="#_x0000_t202" id="docshape183" filled="false" stroked="true" strokeweight=".75pt" strokecolor="#008b94">
                <v:textbox inset="0,0,0,0">
                  <w:txbxContent>
                    <w:p>
                      <w:pPr>
                        <w:spacing w:before="74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Завершение</w:t>
                      </w:r>
                      <w:r>
                        <w:rPr>
                          <w:rFonts w:ascii="Arial" w:hAnsi="Arial"/>
                          <w:b/>
                          <w:spacing w:val="37"/>
                          <w:sz w:val="16"/>
                        </w:rPr>
                        <w:t> 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работ</w:t>
                      </w:r>
                      <w:r>
                        <w:rPr>
                          <w:rFonts w:ascii="Arial" w:hAnsi="Arial"/>
                          <w:b/>
                          <w:spacing w:val="38"/>
                          <w:sz w:val="16"/>
                        </w:rPr>
                        <w:t> 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по</w:t>
                      </w:r>
                      <w:r>
                        <w:rPr>
                          <w:rFonts w:ascii="Arial" w:hAnsi="Arial"/>
                          <w:b/>
                          <w:spacing w:val="38"/>
                          <w:sz w:val="16"/>
                        </w:rPr>
                        <w:t> 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ремонту</w:t>
                      </w:r>
                    </w:p>
                    <w:p>
                      <w:pPr>
                        <w:spacing w:before="8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АГЗУ: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249" w:val="left" w:leader="none"/>
                        </w:tabs>
                        <w:spacing w:line="240" w:lineRule="auto" w:before="11" w:after="0"/>
                        <w:ind w:left="249" w:right="0" w:hanging="177"/>
                        <w:jc w:val="both"/>
                      </w:pPr>
                      <w:r>
                        <w:rPr/>
                        <w:t>Снять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заглушки;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260" w:val="left" w:leader="none"/>
                        </w:tabs>
                        <w:spacing w:line="254" w:lineRule="auto" w:before="11" w:after="0"/>
                        <w:ind w:left="72" w:right="70" w:firstLine="0"/>
                        <w:jc w:val="both"/>
                      </w:pPr>
                      <w:r>
                        <w:rPr/>
                        <w:t>Перевести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задвижки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из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байпасной линии в рабочую линию.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370" w:val="left" w:leader="none"/>
                        </w:tabs>
                        <w:spacing w:line="254" w:lineRule="auto" w:before="0" w:after="0"/>
                        <w:ind w:left="72" w:right="67" w:firstLine="0"/>
                        <w:jc w:val="both"/>
                      </w:pPr>
                      <w:r>
                        <w:rPr/>
                        <w:t>Убрать инструмент и прочие предметы, протереть ветошью замученные участки оборудования.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5"/>
          <w:sz w:val="28"/>
        </w:rPr>
        <w:t>14</w:t>
      </w:r>
    </w:p>
    <w:sectPr>
      <w:type w:val="continuous"/>
      <w:pgSz w:w="23170" w:h="16830" w:orient="landscape"/>
      <w:pgMar w:header="429" w:footer="0" w:top="134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712">
              <wp:simplePos x="0" y="0"/>
              <wp:positionH relativeFrom="page">
                <wp:posOffset>5028946</wp:posOffset>
              </wp:positionH>
              <wp:positionV relativeFrom="page">
                <wp:posOffset>259546</wp:posOffset>
              </wp:positionV>
              <wp:extent cx="354965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496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СТАНДАРТНАЯ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ОПЕРАЦИОННАЯ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ПРОЦЕДУРА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5.980011pt;margin-top:20.436718pt;width:279.5pt;height:15.45pt;mso-position-horizontal-relative:page;mso-position-vertical-relative:page;z-index:-1603276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СТАНДАРТНАЯ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ОПЕРАЦИОННАЯ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ПРОЦЕДУРА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4028440</wp:posOffset>
              </wp:positionH>
              <wp:positionV relativeFrom="page">
                <wp:posOffset>535169</wp:posOffset>
              </wp:positionV>
              <wp:extent cx="6210300" cy="349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210300" cy="349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8" w:right="8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Текущий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ремонт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АГЗУ,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установленных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на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кустовых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площадках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Харампурского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месторождения</w:t>
                          </w:r>
                        </w:p>
                        <w:p>
                          <w:pPr>
                            <w:spacing w:before="15"/>
                            <w:ind w:left="8" w:right="0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(ревизия,</w:t>
                          </w:r>
                          <w:r>
                            <w:rPr>
                              <w:spacing w:val="4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при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необходимости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ремонт: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ПСМ,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запорной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арматуры,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гидропривода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ПСМ,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7.200012pt;margin-top:42.139359pt;width:489pt;height:27.55pt;mso-position-horizontal-relative:page;mso-position-vertical-relative:page;z-index:-16032256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8" w:right="8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Текущий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ремонт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АГЗУ,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установленных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на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кустовых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площадках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Харампурского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месторождения</w:t>
                    </w:r>
                  </w:p>
                  <w:p>
                    <w:pPr>
                      <w:spacing w:before="15"/>
                      <w:ind w:left="8" w:right="0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(ревизия,</w:t>
                    </w:r>
                    <w:r>
                      <w:rPr>
                        <w:spacing w:val="4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при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необходимости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ремонт: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ПСМ,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запорной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арматуры,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гидропривода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ПСМ,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758507</wp:posOffset>
              </wp:positionH>
              <wp:positionV relativeFrom="page">
                <wp:posOffset>643841</wp:posOffset>
              </wp:positionV>
              <wp:extent cx="2369185" cy="2241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6918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ООО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«Харампурнефтегаз»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724998pt;margin-top:50.696171pt;width:186.55pt;height:17.650pt;mso-position-horizontal-relative:page;mso-position-vertical-relative:page;z-index:-16031744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ООО </w:t>
                    </w:r>
                    <w:r>
                      <w:rPr>
                        <w:rFonts w:ascii="Arial" w:hAnsi="Arial"/>
                        <w:b/>
                        <w:spacing w:val="-2"/>
                        <w:sz w:val="28"/>
                      </w:rPr>
                      <w:t>«Харампурнефтегаз»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254" w:hanging="17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29" w:hanging="17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8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68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37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06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76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45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14" w:hanging="17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3" w:hanging="192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64" w:hanging="19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48" w:hanging="19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32" w:hanging="19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6" w:hanging="19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501" w:hanging="19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785" w:hanging="19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069" w:hanging="19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53" w:hanging="192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50" w:hanging="17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29" w:hanging="17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98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67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36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05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74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43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12" w:hanging="17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7" w:hanging="19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0"/>
      <w:numFmt w:val="bullet"/>
      <w:lvlText w:val="-"/>
      <w:lvlJc w:val="left"/>
      <w:pPr>
        <w:ind w:left="87" w:hanging="9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42" w:hanging="9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23" w:hanging="9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04" w:hanging="9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85" w:hanging="9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66" w:hanging="9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47" w:hanging="9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28" w:hanging="9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5" w:hanging="30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5" w:hanging="22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100"/>
        <w:sz w:val="16"/>
        <w:szCs w:val="1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66" w:hanging="2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59" w:hanging="2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52" w:hanging="2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46" w:hanging="2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39" w:hanging="2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32" w:hanging="2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25" w:hanging="22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3" w:hanging="262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51" w:hanging="26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23" w:hanging="26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5" w:hanging="26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7" w:hanging="26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38" w:hanging="26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10" w:hanging="26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682" w:hanging="26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054" w:hanging="26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9" w:hanging="19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9" w:hanging="24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04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6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28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41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3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65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577" w:hanging="24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3" w:hanging="22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60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4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21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0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83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63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44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25" w:hanging="22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93" w:hanging="2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100"/>
        <w:sz w:val="16"/>
        <w:szCs w:val="1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257" w:hanging="17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100"/>
        <w:sz w:val="16"/>
        <w:szCs w:val="1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22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44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67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589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12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34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557" w:hanging="17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6" w:hanging="26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254" w:hanging="17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70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80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91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01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12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22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32" w:hanging="17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6" w:hanging="2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67" w:hanging="23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54" w:hanging="2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42" w:hanging="2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29" w:hanging="2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16" w:hanging="2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04" w:hanging="2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91" w:hanging="2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78" w:hanging="23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9" w:hanging="24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87" w:hanging="24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95" w:hanging="24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03" w:hanging="24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11" w:hanging="24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19" w:hanging="24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27" w:hanging="24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35" w:hanging="24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543" w:hanging="243"/>
      </w:pPr>
      <w:rPr>
        <w:rFonts w:hint="default"/>
        <w:lang w:val="ru-RU" w:eastAsia="en-US" w:bidi="ar-SA"/>
      </w:rPr>
    </w:lvl>
  </w:abstractNum>
  <w:num w:numId="10">
    <w:abstractNumId w:val="9"/>
  </w:num>
  <w:num w:numId="11">
    <w:abstractNumId w:val="10"/>
  </w:num>
  <w:num w:numId="12">
    <w:abstractNumId w:val="11"/>
  </w:num>
  <w:num w:numId="7">
    <w:abstractNumId w:val="6"/>
  </w:num>
  <w:num w:numId="3">
    <w:abstractNumId w:val="2"/>
  </w:num>
  <w:num w:numId="2">
    <w:abstractNumId w:val="1"/>
  </w:num>
  <w:num w:numId="1">
    <w:abstractNumId w:val="0"/>
  </w:num>
  <w:num w:numId="4">
    <w:abstractNumId w:val="3"/>
  </w:num>
  <w:num w:numId="6">
    <w:abstractNumId w:val="5"/>
  </w:num>
  <w:num w:numId="5">
    <w:abstractNumId w:val="4"/>
  </w:num>
  <w:num w:numId="9">
    <w:abstractNumId w:val="8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6"/>
      <w:szCs w:val="16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73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2025-12-03T17:05:09Z</dcterms:created>
  <dcterms:modified xsi:type="dcterms:W3CDTF">2025-12-03T17:05:09Z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