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1450" w:right="333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15729664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48. СОП_Подготовка и проведение наружног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23170" w:h="16830" w:orient="landscape"/>
          <w:pgMar w:top="340" w:bottom="0" w:left="425" w:right="283"/>
        </w:sectPr>
      </w:pPr>
    </w:p>
    <w:p>
      <w:pPr>
        <w:spacing w:before="92"/>
        <w:ind w:left="789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256286</wp:posOffset>
                </wp:positionH>
                <wp:positionV relativeFrom="paragraph">
                  <wp:posOffset>77116</wp:posOffset>
                </wp:positionV>
                <wp:extent cx="14265910" cy="26193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65910" cy="2619375"/>
                          <a:chExt cx="14265910" cy="26193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413612" y="1436154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8766809" y="2346756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583933" y="2379811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166995" y="2379811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499992" y="2371937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4706" y="2347016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405040" y="1965585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0899393" y="1965528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587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3401420" y="1458639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899393" y="1467408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899393" y="27432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0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6.072148pt;width:1123.3pt;height:206.25pt;mso-position-horizontal-relative:page;mso-position-vertical-relative:paragraph;z-index:-15884288" id="docshapegroup5" coordorigin="404,121" coordsize="22466,4125">
                <v:rect style="position:absolute;left:425;top:3756;width:2835;height:454" id="docshape6" filled="true" fillcolor="#ffc000" stroked="false">
                  <v:fill type="solid"/>
                </v:rect>
                <v:rect style="position:absolute;left:425;top:3756;width:2835;height:454" id="docshape7" filled="false" stroked="true" strokeweight="2.16pt" strokecolor="#ffffff">
                  <v:stroke dashstyle="solid"/>
                </v:rect>
                <v:rect style="position:absolute;left:425;top:2537;width:8122;height:1219" id="docshape8" filled="true" fillcolor="#bebebe" stroked="false">
                  <v:fill type="solid"/>
                </v:rect>
                <v:rect style="position:absolute;left:425;top:2537;width:8122;height:1219" id="docshape9" filled="false" stroked="true" strokeweight="2.16pt" strokecolor="#ffffff">
                  <v:stroke dashstyle="solid"/>
                </v:rect>
                <v:shape style="position:absolute;left:21527;top:2383;width:1320;height:1374" id="docshape10" coordorigin="21527,2383" coordsize="1320,1374" path="m21527,3169l22847,3169,22847,2383,21527,2383,21527,3169xm21527,3757l22847,3757,22847,3169,21527,3169,21527,3757xe" filled="false" stroked="true" strokeweight="2.16pt" strokecolor="#000000">
                  <v:path arrowok="t"/>
                  <v:stroke dashstyle="solid"/>
                </v:shape>
                <v:rect style="position:absolute;left:425;top:2137;width:5016;height:400" id="docshape11" filled="true" fillcolor="#bebebe" stroked="false">
                  <v:fill type="solid"/>
                </v:rect>
                <v:rect style="position:absolute;left:425;top:2137;width:5016;height:400" id="docshape12" filled="false" stroked="true" strokeweight="2.16pt" strokecolor="#ffffff">
                  <v:stroke dashstyle="solid"/>
                </v:rect>
                <v:rect style="position:absolute;left:5457;top:2140;width:1630;height:397" id="docshape13" filled="true" fillcolor="#bebebe" stroked="false">
                  <v:fill type="solid"/>
                </v:rect>
                <v:rect style="position:absolute;left:5457;top:2140;width:1630;height:397" id="docshape14" filled="false" stroked="true" strokeweight="2.16pt" strokecolor="#ffffff">
                  <v:stroke dashstyle="solid"/>
                </v:rect>
                <v:rect style="position:absolute;left:5797;top:3756;width:2382;height:454" id="docshape15" filled="true" fillcolor="#929ba0" stroked="false">
                  <v:fill type="solid"/>
                </v:rect>
                <v:rect style="position:absolute;left:5797;top:3756;width:2382;height:454" id="docshape16" filled="false" stroked="true" strokeweight="2.16pt" strokecolor="#ffffff">
                  <v:stroke dashstyle="solid"/>
                </v:rect>
                <v:shape style="position:absolute;left:7611;top:3820;width:493;height:326" type="#_x0000_t75" id="docshape17" stroked="false">
                  <v:imagedata r:id="rId5" o:title=""/>
                </v:shape>
                <v:rect style="position:absolute;left:8171;top:3756;width:2382;height:454" id="docshape18" filled="true" fillcolor="#929ba0" stroked="false">
                  <v:fill type="solid"/>
                </v:rect>
                <v:rect style="position:absolute;left:8171;top:3756;width:2382;height:454" id="docshape19" filled="false" stroked="true" strokeweight="2.16pt" strokecolor="#ffffff">
                  <v:stroke dashstyle="solid"/>
                </v:rect>
                <v:rect style="position:absolute;left:10552;top:3756;width:3589;height:454" id="docshape20" filled="true" fillcolor="#929ba0" stroked="false">
                  <v:fill type="solid"/>
                </v:rect>
                <v:rect style="position:absolute;left:10552;top:3756;width:3589;height:454" id="docshape21" filled="false" stroked="true" strokeweight="2.16pt" strokecolor="#ffffff">
                  <v:stroke dashstyle="solid"/>
                </v:rect>
                <v:rect style="position:absolute;left:14188;top:3791;width:8603;height:383" id="docshape22" filled="false" stroked="true" strokeweight="2.16pt" strokecolor="#000000">
                  <v:stroke dashstyle="solid"/>
                </v:rect>
                <v:rect style="position:absolute;left:8547;top:2537;width:1219;height:1219" id="docshape23" filled="true" fillcolor="#bebebe" stroked="false">
                  <v:fill type="solid"/>
                </v:rect>
                <v:rect style="position:absolute;left:8547;top:2537;width:1219;height:1219" id="docshape24" filled="false" stroked="true" strokeweight="2.16pt" strokecolor="#ffffff">
                  <v:stroke dashstyle="solid"/>
                </v:rect>
                <v:rect style="position:absolute;left:9766;top:2537;width:1304;height:1219" id="docshape25" filled="true" fillcolor="#bebebe" stroked="false">
                  <v:fill type="solid"/>
                </v:rect>
                <v:rect style="position:absolute;left:9766;top:2537;width:1304;height:1219" id="docshape26" filled="false" stroked="true" strokeweight="2.16pt" strokecolor="#ffffff">
                  <v:stroke dashstyle="solid"/>
                </v:rect>
                <v:rect style="position:absolute;left:11070;top:2537;width:1304;height:1219" id="docshape27" filled="true" fillcolor="#bebebe" stroked="false">
                  <v:fill type="solid"/>
                </v:rect>
                <v:rect style="position:absolute;left:11070;top:2537;width:1304;height:1219" id="docshape28" filled="false" stroked="true" strokeweight="2.16pt" strokecolor="#ffffff">
                  <v:stroke dashstyle="solid"/>
                </v:rect>
                <v:rect style="position:absolute;left:12374;top:2537;width:1304;height:1219" id="docshape29" filled="true" fillcolor="#bebebe" stroked="false">
                  <v:fill type="solid"/>
                </v:rect>
                <v:rect style="position:absolute;left:12374;top:2537;width:1304;height:1219" id="docshape30" filled="false" stroked="true" strokeweight="2.16pt" strokecolor="#ffffff">
                  <v:stroke dashstyle="solid"/>
                </v:rect>
                <v:rect style="position:absolute;left:13677;top:2537;width:1304;height:1219" id="docshape31" filled="true" fillcolor="#bebebe" stroked="false">
                  <v:fill type="solid"/>
                </v:rect>
                <v:rect style="position:absolute;left:13677;top:2537;width:1304;height:1219" id="docshape32" filled="false" stroked="true" strokeweight="2.16pt" strokecolor="#ffffff">
                  <v:stroke dashstyle="solid"/>
                </v:rect>
                <v:rect style="position:absolute;left:14981;top:2537;width:1304;height:1219" id="docshape33" filled="true" fillcolor="#bebebe" stroked="false">
                  <v:fill type="solid"/>
                </v:rect>
                <v:rect style="position:absolute;left:14981;top:2537;width:1304;height:1219" id="docshape34" filled="false" stroked="true" strokeweight="2.16pt" strokecolor="#ffffff">
                  <v:stroke dashstyle="solid"/>
                </v:rect>
                <v:rect style="position:absolute;left:16257;top:2537;width:1304;height:1219" id="docshape35" filled="true" fillcolor="#bebebe" stroked="false">
                  <v:fill type="solid"/>
                </v:rect>
                <v:rect style="position:absolute;left:16257;top:2537;width:1304;height:1219" id="docshape36" filled="false" stroked="true" strokeweight="2.16pt" strokecolor="#ffffff">
                  <v:stroke dashstyle="solid"/>
                </v:rect>
                <v:shape style="position:absolute;left:17546;top:2410;width:3941;height:1380" id="docshape37" coordorigin="17546,2411" coordsize="3941,1380" path="m17546,3785l21487,3785,21487,2411,17546,2411,17546,3785xm17546,3790l21475,3790,21475,3195,17546,3195,17546,3790xe" filled="false" stroked="true" strokeweight="2.16pt" strokecolor="#000000">
                  <v:path arrowok="t"/>
                  <v:stroke dashstyle="solid"/>
                </v:shape>
                <v:rect style="position:absolute;left:3259;top:3742;width:2552;height:482" id="docshape38" filled="true" fillcolor="#929ba0" stroked="false">
                  <v:fill type="solid"/>
                </v:rect>
                <v:rect style="position:absolute;left:3259;top:3742;width:2552;height:482" id="docshape39" filled="false" stroked="true" strokeweight="2.16pt" strokecolor="#ffffff">
                  <v:stroke dashstyle="solid"/>
                </v:rect>
                <v:shape style="position:absolute;left:5335;top:3807;width:391;height:362" type="#_x0000_t75" id="docshape40" alt="Sheet.221" stroked="false">
                  <v:imagedata r:id="rId6" o:title=""/>
                </v:shape>
                <v:shape style="position:absolute;left:10063;top:3817;width:426;height:351" type="#_x0000_t75" id="docshape41" alt="Sheet.222" stroked="false">
                  <v:imagedata r:id="rId7" o:title=""/>
                </v:shape>
                <v:rect style="position:absolute;left:17546;top:143;width:5244;height:2226" id="docshape42" filled="false" stroked="true" strokeweight="2.16pt" strokecolor="#000000">
                  <v:stroke dashstyle="solid"/>
                </v:rect>
                <v:shape style="position:absolute;left:9893;top:2609;width:1021;height:1021" type="#_x0000_t75" id="docshape43" alt="Sheet.232" stroked="false">
                  <v:imagedata r:id="rId8" o:title=""/>
                </v:shape>
                <v:shape style="position:absolute;left:11209;top:2604;width:980;height:1031" type="#_x0000_t75" id="docshape44" alt="Sheet.233" stroked="false">
                  <v:imagedata r:id="rId9" o:title=""/>
                </v:shape>
                <v:shape style="position:absolute;left:13804;top:2609;width:985;height:1021" type="#_x0000_t75" id="docshape45" alt="Sheet.234" stroked="false">
                  <v:imagedata r:id="rId10" o:title=""/>
                </v:shape>
                <v:shape style="position:absolute;left:15094;top:2623;width:1063;height:1007" type="#_x0000_t75" id="docshape46" alt="Sheet.235" stroked="false">
                  <v:imagedata r:id="rId11" o:title=""/>
                </v:shape>
                <v:shape style="position:absolute;left:16405;top:2605;width:1028;height:1028" type="#_x0000_t75" id="docshape47" alt="Sheet.236" stroked="false">
                  <v:imagedata r:id="rId12" o:title=""/>
                </v:shape>
                <v:shape style="position:absolute;left:12529;top:2594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209;top:3817;width:8588;height:336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881;top:3791;width:1196;height:383" type="#_x0000_t202" id="docshape50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772;top:3869;width:1982;height:269" type="#_x0000_t202" id="docshape5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540;top:3869;width:1110;height:269" type="#_x0000_t202" id="docshape5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915;top:3856;width:1667;height:269" type="#_x0000_t202" id="docshape5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505;top:3817;width:3923;height:311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513;top:3216;width:1284;height:554" type="#_x0000_t202" id="docshape55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568;top:3216;width:3892;height:551" type="#_x0000_t202" id="docshape56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587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2418;width:1290;height:755" type="#_x0000_t202" id="docshape57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2432;width:3897;height:742" type="#_x0000_t202" id="docshape58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568;top:164;width:5230;height:2182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0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8"/>
        </w:rPr>
        <w:t>ООО </w:t>
      </w:r>
      <w:r>
        <w:rPr>
          <w:rFonts w:ascii="Arial" w:hAnsi="Arial"/>
          <w:b/>
          <w:spacing w:val="-2"/>
          <w:sz w:val="28"/>
        </w:rPr>
        <w:t>«Харампурнефтегаз»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8"/>
        <w:rPr>
          <w:rFonts w:ascii="Arial"/>
          <w:b/>
          <w:sz w:val="28"/>
        </w:rPr>
      </w:pPr>
    </w:p>
    <w:p>
      <w:pPr>
        <w:spacing w:before="0"/>
        <w:ind w:left="80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Цех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добычи нефти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и </w:t>
      </w:r>
      <w:r>
        <w:rPr>
          <w:rFonts w:ascii="Arial" w:hAnsi="Arial"/>
          <w:b/>
          <w:spacing w:val="-4"/>
          <w:sz w:val="28"/>
        </w:rPr>
        <w:t>газа</w:t>
      </w:r>
    </w:p>
    <w:p>
      <w:pPr>
        <w:spacing w:line="240" w:lineRule="auto" w:before="142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spacing w:line="254" w:lineRule="auto" w:before="1"/>
        <w:ind w:left="789" w:right="6823" w:hanging="6"/>
        <w:jc w:val="center"/>
        <w:rPr>
          <w:sz w:val="24"/>
        </w:rPr>
      </w:pPr>
      <w:r>
        <w:rPr>
          <w:sz w:val="24"/>
        </w:rPr>
        <w:t>Подготовка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проведение</w:t>
      </w:r>
      <w:r>
        <w:rPr>
          <w:spacing w:val="-2"/>
          <w:sz w:val="24"/>
        </w:rPr>
        <w:t> </w:t>
      </w:r>
      <w:r>
        <w:rPr>
          <w:sz w:val="24"/>
        </w:rPr>
        <w:t>наружного,</w:t>
      </w:r>
      <w:r>
        <w:rPr>
          <w:spacing w:val="-2"/>
          <w:sz w:val="24"/>
        </w:rPr>
        <w:t> </w:t>
      </w:r>
      <w:r>
        <w:rPr>
          <w:sz w:val="24"/>
        </w:rPr>
        <w:t>внутреннего</w:t>
      </w:r>
      <w:r>
        <w:rPr>
          <w:spacing w:val="-2"/>
          <w:sz w:val="24"/>
        </w:rPr>
        <w:t> </w:t>
      </w:r>
      <w:r>
        <w:rPr>
          <w:sz w:val="24"/>
        </w:rPr>
        <w:t>осмотров и</w:t>
      </w:r>
      <w:r>
        <w:rPr>
          <w:spacing w:val="-2"/>
          <w:sz w:val="24"/>
        </w:rPr>
        <w:t> </w:t>
      </w:r>
      <w:r>
        <w:rPr>
          <w:sz w:val="24"/>
        </w:rPr>
        <w:t>зачистка</w:t>
      </w:r>
      <w:r>
        <w:rPr>
          <w:spacing w:val="-2"/>
          <w:sz w:val="24"/>
        </w:rPr>
        <w:t> </w:t>
      </w:r>
      <w:r>
        <w:rPr>
          <w:sz w:val="24"/>
        </w:rPr>
        <w:t>от</w:t>
      </w:r>
      <w:r>
        <w:rPr>
          <w:spacing w:val="-8"/>
          <w:sz w:val="24"/>
        </w:rPr>
        <w:t> </w:t>
      </w:r>
      <w:r>
        <w:rPr>
          <w:sz w:val="24"/>
        </w:rPr>
        <w:t>отложений сепарационной</w:t>
      </w:r>
      <w:r>
        <w:rPr>
          <w:spacing w:val="-16"/>
          <w:sz w:val="24"/>
        </w:rPr>
        <w:t> </w:t>
      </w:r>
      <w:r>
        <w:rPr>
          <w:sz w:val="24"/>
        </w:rPr>
        <w:t>емкости</w:t>
      </w:r>
      <w:r>
        <w:rPr>
          <w:spacing w:val="-16"/>
          <w:sz w:val="24"/>
        </w:rPr>
        <w:t> </w:t>
      </w:r>
      <w:r>
        <w:rPr>
          <w:sz w:val="24"/>
        </w:rPr>
        <w:t>АГЗУ,</w:t>
      </w:r>
      <w:r>
        <w:rPr>
          <w:spacing w:val="-16"/>
          <w:sz w:val="24"/>
        </w:rPr>
        <w:t> </w:t>
      </w:r>
      <w:r>
        <w:rPr>
          <w:sz w:val="24"/>
        </w:rPr>
        <w:t>установленных</w:t>
      </w:r>
      <w:r>
        <w:rPr>
          <w:spacing w:val="-16"/>
          <w:sz w:val="24"/>
        </w:rPr>
        <w:t> </w:t>
      </w:r>
      <w:r>
        <w:rPr>
          <w:sz w:val="24"/>
        </w:rPr>
        <w:t>на</w:t>
      </w:r>
      <w:r>
        <w:rPr>
          <w:spacing w:val="-16"/>
          <w:sz w:val="24"/>
        </w:rPr>
        <w:t> </w:t>
      </w:r>
      <w:r>
        <w:rPr>
          <w:sz w:val="24"/>
        </w:rPr>
        <w:t>кустовых</w:t>
      </w:r>
      <w:r>
        <w:rPr>
          <w:spacing w:val="-16"/>
          <w:sz w:val="24"/>
        </w:rPr>
        <w:t> </w:t>
      </w:r>
      <w:r>
        <w:rPr>
          <w:sz w:val="24"/>
        </w:rPr>
        <w:t>площадках</w:t>
      </w:r>
      <w:r>
        <w:rPr>
          <w:spacing w:val="-16"/>
          <w:sz w:val="24"/>
        </w:rPr>
        <w:t> </w:t>
      </w:r>
      <w:r>
        <w:rPr>
          <w:sz w:val="24"/>
        </w:rPr>
        <w:t>Харампурского </w:t>
      </w:r>
      <w:r>
        <w:rPr>
          <w:spacing w:val="-2"/>
          <w:sz w:val="24"/>
        </w:rPr>
        <w:t>месторождения</w:t>
      </w:r>
    </w:p>
    <w:p>
      <w:pPr>
        <w:spacing w:after="0" w:line="254" w:lineRule="auto"/>
        <w:jc w:val="center"/>
        <w:rPr>
          <w:sz w:val="24"/>
        </w:rPr>
        <w:sectPr>
          <w:type w:val="continuous"/>
          <w:pgSz w:w="23170" w:h="16830" w:orient="landscape"/>
          <w:pgMar w:top="340" w:bottom="0" w:left="425" w:right="283"/>
          <w:cols w:num="2" w:equalWidth="0">
            <w:col w:w="4520" w:space="678"/>
            <w:col w:w="17264"/>
          </w:cols>
        </w:sectPr>
      </w:pPr>
    </w:p>
    <w:p>
      <w:pPr>
        <w:pStyle w:val="BodyText"/>
        <w:spacing w:before="193"/>
        <w:rPr>
          <w:sz w:val="28"/>
        </w:rPr>
      </w:pPr>
    </w:p>
    <w:p>
      <w:pPr>
        <w:spacing w:before="1"/>
        <w:ind w:left="80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FFFFFF"/>
          <w:sz w:val="28"/>
        </w:rPr>
        <w:t>Общее</w:t>
      </w:r>
      <w:r>
        <w:rPr>
          <w:rFonts w:ascii="Times New Roman" w:hAnsi="Times New Roman"/>
          <w:b/>
          <w:color w:val="FFFFFF"/>
          <w:spacing w:val="-10"/>
          <w:sz w:val="28"/>
        </w:rPr>
        <w:t> </w:t>
      </w:r>
      <w:r>
        <w:rPr>
          <w:rFonts w:ascii="Times New Roman" w:hAnsi="Times New Roman"/>
          <w:b/>
          <w:color w:val="FFFFFF"/>
          <w:sz w:val="28"/>
        </w:rPr>
        <w:t>время</w:t>
      </w:r>
      <w:r>
        <w:rPr>
          <w:rFonts w:ascii="Times New Roman" w:hAnsi="Times New Roman"/>
          <w:b/>
          <w:color w:val="FFFFFF"/>
          <w:spacing w:val="1"/>
          <w:sz w:val="28"/>
        </w:rPr>
        <w:t> </w:t>
      </w:r>
      <w:r>
        <w:rPr>
          <w:rFonts w:ascii="Times New Roman" w:hAnsi="Times New Roman"/>
          <w:b/>
          <w:color w:val="FFFFFF"/>
          <w:sz w:val="28"/>
        </w:rPr>
        <w:t>выполнения</w:t>
      </w:r>
      <w:r>
        <w:rPr>
          <w:rFonts w:ascii="Times New Roman" w:hAnsi="Times New Roman"/>
          <w:b/>
          <w:color w:val="FFFFFF"/>
          <w:spacing w:val="-7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операции</w:t>
      </w:r>
    </w:p>
    <w:p>
      <w:pPr>
        <w:pStyle w:val="BodyText"/>
        <w:spacing w:before="154"/>
        <w:rPr>
          <w:rFonts w:ascii="Times New Roman"/>
          <w:b/>
          <w:sz w:val="28"/>
        </w:rPr>
      </w:pPr>
    </w:p>
    <w:p>
      <w:pPr>
        <w:tabs>
          <w:tab w:pos="8432" w:val="left" w:leader="none"/>
        </w:tabs>
        <w:spacing w:before="0"/>
        <w:ind w:left="80" w:right="0" w:firstLine="0"/>
        <w:jc w:val="left"/>
        <w:rPr>
          <w:rFonts w:ascii="Arial" w:hAnsi="Arial"/>
          <w:b/>
          <w:position w:val="1"/>
          <w:sz w:val="28"/>
        </w:rPr>
      </w:pPr>
      <w:r>
        <w:rPr>
          <w:rFonts w:ascii="Times New Roman" w:hAnsi="Times New Roman"/>
          <w:b/>
          <w:color w:val="FFFFFF"/>
          <w:sz w:val="28"/>
        </w:rPr>
        <w:t>Инструмент,</w:t>
      </w:r>
      <w:r>
        <w:rPr>
          <w:rFonts w:ascii="Times New Roman" w:hAnsi="Times New Roman"/>
          <w:b/>
          <w:color w:val="FFFFFF"/>
          <w:spacing w:val="-5"/>
          <w:sz w:val="28"/>
        </w:rPr>
        <w:t> </w:t>
      </w:r>
      <w:r>
        <w:rPr>
          <w:rFonts w:ascii="Times New Roman" w:hAnsi="Times New Roman"/>
          <w:b/>
          <w:color w:val="FFFFFF"/>
          <w:sz w:val="28"/>
        </w:rPr>
        <w:t>материалы,</w:t>
      </w:r>
      <w:r>
        <w:rPr>
          <w:rFonts w:ascii="Times New Roman" w:hAnsi="Times New Roman"/>
          <w:b/>
          <w:color w:val="FFFFFF"/>
          <w:spacing w:val="-4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приспособления:</w:t>
      </w:r>
      <w:r>
        <w:rPr>
          <w:rFonts w:ascii="Times New Roman" w:hAnsi="Times New Roman"/>
          <w:b/>
          <w:color w:val="FFFFFF"/>
          <w:sz w:val="28"/>
        </w:rPr>
        <w:tab/>
      </w:r>
      <w:r>
        <w:rPr>
          <w:rFonts w:ascii="Arial" w:hAnsi="Arial"/>
          <w:b/>
          <w:color w:val="FFFFFF"/>
          <w:spacing w:val="-5"/>
          <w:position w:val="1"/>
          <w:sz w:val="28"/>
        </w:rPr>
        <w:t>СИЗ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12"/>
        <w:rPr>
          <w:rFonts w:ascii="Arial"/>
          <w:b/>
          <w:sz w:val="28"/>
        </w:rPr>
      </w:pPr>
    </w:p>
    <w:p>
      <w:pPr>
        <w:tabs>
          <w:tab w:pos="11846" w:val="left" w:leader="none"/>
        </w:tabs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1680">
                <wp:simplePos x="0" y="0"/>
                <wp:positionH relativeFrom="page">
                  <wp:posOffset>274281</wp:posOffset>
                </wp:positionH>
                <wp:positionV relativeFrom="paragraph">
                  <wp:posOffset>-432926</wp:posOffset>
                </wp:positionV>
                <wp:extent cx="14211935" cy="711962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pic:pic>
                        <pic:nvPicPr>
                          <pic:cNvPr id="61" name="Image 61" descr="Sheet.2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980" y="5087022"/>
                            <a:ext cx="1544870" cy="183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86740" y="17984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2" y="262004"/>
                                </a:lnTo>
                                <a:lnTo>
                                  <a:pt x="212326" y="242914"/>
                                </a:lnTo>
                                <a:lnTo>
                                  <a:pt x="241223" y="213802"/>
                                </a:lnTo>
                                <a:lnTo>
                                  <a:pt x="260173" y="176882"/>
                                </a:lnTo>
                                <a:lnTo>
                                  <a:pt x="266979" y="134365"/>
                                </a:lnTo>
                                <a:lnTo>
                                  <a:pt x="260173" y="91911"/>
                                </a:lnTo>
                                <a:lnTo>
                                  <a:pt x="241223" y="55028"/>
                                </a:lnTo>
                                <a:lnTo>
                                  <a:pt x="212326" y="25936"/>
                                </a:lnTo>
                                <a:lnTo>
                                  <a:pt x="175682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86740" y="17984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365"/>
                                </a:moveTo>
                                <a:lnTo>
                                  <a:pt x="260173" y="91911"/>
                                </a:lnTo>
                                <a:lnTo>
                                  <a:pt x="241223" y="55028"/>
                                </a:lnTo>
                                <a:lnTo>
                                  <a:pt x="212326" y="25936"/>
                                </a:lnTo>
                                <a:lnTo>
                                  <a:pt x="175682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2" y="262004"/>
                                </a:lnTo>
                                <a:lnTo>
                                  <a:pt x="212326" y="242914"/>
                                </a:lnTo>
                                <a:lnTo>
                                  <a:pt x="241223" y="213802"/>
                                </a:lnTo>
                                <a:lnTo>
                                  <a:pt x="260173" y="176882"/>
                                </a:lnTo>
                                <a:lnTo>
                                  <a:pt x="266979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6740" y="36136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133489" y="0"/>
                                </a:move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2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5"/>
                                </a:lnTo>
                                <a:lnTo>
                                  <a:pt x="175682" y="259649"/>
                                </a:lnTo>
                                <a:lnTo>
                                  <a:pt x="212326" y="240729"/>
                                </a:lnTo>
                                <a:lnTo>
                                  <a:pt x="241223" y="211883"/>
                                </a:lnTo>
                                <a:lnTo>
                                  <a:pt x="260173" y="175314"/>
                                </a:lnTo>
                                <a:lnTo>
                                  <a:pt x="266979" y="133222"/>
                                </a:lnTo>
                                <a:lnTo>
                                  <a:pt x="260173" y="91131"/>
                                </a:lnTo>
                                <a:lnTo>
                                  <a:pt x="241223" y="54562"/>
                                </a:lnTo>
                                <a:lnTo>
                                  <a:pt x="212326" y="25716"/>
                                </a:lnTo>
                                <a:lnTo>
                                  <a:pt x="175682" y="6796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6740" y="36136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266979" y="133222"/>
                                </a:moveTo>
                                <a:lnTo>
                                  <a:pt x="260173" y="91131"/>
                                </a:lnTo>
                                <a:lnTo>
                                  <a:pt x="241223" y="54562"/>
                                </a:lnTo>
                                <a:lnTo>
                                  <a:pt x="212326" y="25716"/>
                                </a:lnTo>
                                <a:lnTo>
                                  <a:pt x="175682" y="6796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2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5"/>
                                </a:lnTo>
                                <a:lnTo>
                                  <a:pt x="175682" y="259649"/>
                                </a:lnTo>
                                <a:lnTo>
                                  <a:pt x="212326" y="240729"/>
                                </a:lnTo>
                                <a:lnTo>
                                  <a:pt x="241223" y="211883"/>
                                </a:lnTo>
                                <a:lnTo>
                                  <a:pt x="260173" y="175314"/>
                                </a:lnTo>
                                <a:lnTo>
                                  <a:pt x="266979" y="13322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406" y="2683305"/>
                            <a:ext cx="2029269" cy="591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 descr="Sheet.2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55" y="2659689"/>
                            <a:ext cx="1273642" cy="64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7431189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431189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897659" y="1345730"/>
                            <a:ext cx="252031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828040">
                                <a:moveTo>
                                  <a:pt x="0" y="828001"/>
                                </a:moveTo>
                                <a:lnTo>
                                  <a:pt x="2520061" y="828001"/>
                                </a:lnTo>
                                <a:lnTo>
                                  <a:pt x="2520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80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450746" y="134670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450746" y="134670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450746" y="25431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450746" y="25431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450746" y="336397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450746" y="336397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450746" y="408406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450746" y="408406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 descr="Sheet.2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5758" y="403352"/>
                            <a:ext cx="1871956" cy="2518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7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962" y="2221768"/>
                            <a:ext cx="1175016" cy="1235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 descr="Sheet.7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8017" y="2209673"/>
                            <a:ext cx="1054383" cy="1236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7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4118" y="3541648"/>
                            <a:ext cx="2251702" cy="1689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7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7726" y="5036347"/>
                            <a:ext cx="1585366" cy="1893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 descr="Sheet.7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7724" y="409701"/>
                            <a:ext cx="2375983" cy="1768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 descr="Sheet.7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3761" y="1201750"/>
                            <a:ext cx="251967" cy="297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 descr="Sheet.7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655" y="409701"/>
                            <a:ext cx="1402093" cy="2136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429665" y="5414771"/>
                            <a:ext cx="2959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7815">
                                <a:moveTo>
                                  <a:pt x="147827" y="0"/>
                                </a:moveTo>
                                <a:lnTo>
                                  <a:pt x="101096" y="7579"/>
                                </a:lnTo>
                                <a:lnTo>
                                  <a:pt x="60514" y="28691"/>
                                </a:lnTo>
                                <a:lnTo>
                                  <a:pt x="28517" y="60899"/>
                                </a:lnTo>
                                <a:lnTo>
                                  <a:pt x="7534" y="101762"/>
                                </a:lnTo>
                                <a:lnTo>
                                  <a:pt x="0" y="148844"/>
                                </a:lnTo>
                                <a:lnTo>
                                  <a:pt x="7534" y="195876"/>
                                </a:lnTo>
                                <a:lnTo>
                                  <a:pt x="28517" y="236734"/>
                                </a:lnTo>
                                <a:lnTo>
                                  <a:pt x="60514" y="268959"/>
                                </a:lnTo>
                                <a:lnTo>
                                  <a:pt x="101096" y="290096"/>
                                </a:lnTo>
                                <a:lnTo>
                                  <a:pt x="147827" y="297688"/>
                                </a:lnTo>
                                <a:lnTo>
                                  <a:pt x="194497" y="290096"/>
                                </a:lnTo>
                                <a:lnTo>
                                  <a:pt x="235041" y="268959"/>
                                </a:lnTo>
                                <a:lnTo>
                                  <a:pt x="267020" y="236734"/>
                                </a:lnTo>
                                <a:lnTo>
                                  <a:pt x="287995" y="195876"/>
                                </a:lnTo>
                                <a:lnTo>
                                  <a:pt x="295528" y="148844"/>
                                </a:lnTo>
                                <a:lnTo>
                                  <a:pt x="287995" y="101762"/>
                                </a:lnTo>
                                <a:lnTo>
                                  <a:pt x="267020" y="60899"/>
                                </a:lnTo>
                                <a:lnTo>
                                  <a:pt x="235041" y="28691"/>
                                </a:lnTo>
                                <a:lnTo>
                                  <a:pt x="194497" y="7579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429665" y="5414771"/>
                            <a:ext cx="2959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7815">
                                <a:moveTo>
                                  <a:pt x="295528" y="148844"/>
                                </a:moveTo>
                                <a:lnTo>
                                  <a:pt x="287995" y="101762"/>
                                </a:lnTo>
                                <a:lnTo>
                                  <a:pt x="267020" y="60899"/>
                                </a:lnTo>
                                <a:lnTo>
                                  <a:pt x="235041" y="28691"/>
                                </a:lnTo>
                                <a:lnTo>
                                  <a:pt x="194497" y="7579"/>
                                </a:lnTo>
                                <a:lnTo>
                                  <a:pt x="147827" y="0"/>
                                </a:lnTo>
                                <a:lnTo>
                                  <a:pt x="101096" y="7579"/>
                                </a:lnTo>
                                <a:lnTo>
                                  <a:pt x="60514" y="28691"/>
                                </a:lnTo>
                                <a:lnTo>
                                  <a:pt x="28517" y="60899"/>
                                </a:lnTo>
                                <a:lnTo>
                                  <a:pt x="7534" y="101762"/>
                                </a:lnTo>
                                <a:lnTo>
                                  <a:pt x="0" y="148844"/>
                                </a:lnTo>
                                <a:lnTo>
                                  <a:pt x="7534" y="195876"/>
                                </a:lnTo>
                                <a:lnTo>
                                  <a:pt x="28517" y="236734"/>
                                </a:lnTo>
                                <a:lnTo>
                                  <a:pt x="60514" y="268959"/>
                                </a:lnTo>
                                <a:lnTo>
                                  <a:pt x="101096" y="290096"/>
                                </a:lnTo>
                                <a:lnTo>
                                  <a:pt x="147827" y="297688"/>
                                </a:lnTo>
                                <a:lnTo>
                                  <a:pt x="194497" y="290096"/>
                                </a:lnTo>
                                <a:lnTo>
                                  <a:pt x="235041" y="268959"/>
                                </a:lnTo>
                                <a:lnTo>
                                  <a:pt x="267020" y="236734"/>
                                </a:lnTo>
                                <a:lnTo>
                                  <a:pt x="287995" y="195876"/>
                                </a:lnTo>
                                <a:lnTo>
                                  <a:pt x="295528" y="1488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 descr="Sheet.7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5674" y="5413755"/>
                            <a:ext cx="2232024" cy="1487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83718" y="5453253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133489" y="0"/>
                                </a:move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3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6"/>
                                </a:lnTo>
                                <a:lnTo>
                                  <a:pt x="175681" y="259649"/>
                                </a:lnTo>
                                <a:lnTo>
                                  <a:pt x="212322" y="240729"/>
                                </a:lnTo>
                                <a:lnTo>
                                  <a:pt x="241215" y="211883"/>
                                </a:lnTo>
                                <a:lnTo>
                                  <a:pt x="260162" y="175314"/>
                                </a:lnTo>
                                <a:lnTo>
                                  <a:pt x="266966" y="133223"/>
                                </a:lnTo>
                                <a:lnTo>
                                  <a:pt x="260162" y="91131"/>
                                </a:lnTo>
                                <a:lnTo>
                                  <a:pt x="241215" y="54562"/>
                                </a:lnTo>
                                <a:lnTo>
                                  <a:pt x="212322" y="25716"/>
                                </a:lnTo>
                                <a:lnTo>
                                  <a:pt x="175681" y="6796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83718" y="5453253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266966" y="133223"/>
                                </a:moveTo>
                                <a:lnTo>
                                  <a:pt x="260162" y="91131"/>
                                </a:lnTo>
                                <a:lnTo>
                                  <a:pt x="241215" y="54562"/>
                                </a:lnTo>
                                <a:lnTo>
                                  <a:pt x="212322" y="25716"/>
                                </a:lnTo>
                                <a:lnTo>
                                  <a:pt x="175681" y="6796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796"/>
                                </a:lnTo>
                                <a:lnTo>
                                  <a:pt x="54652" y="25716"/>
                                </a:lnTo>
                                <a:lnTo>
                                  <a:pt x="25756" y="54562"/>
                                </a:lnTo>
                                <a:lnTo>
                                  <a:pt x="6805" y="91131"/>
                                </a:lnTo>
                                <a:lnTo>
                                  <a:pt x="0" y="133223"/>
                                </a:lnTo>
                                <a:lnTo>
                                  <a:pt x="6805" y="175314"/>
                                </a:lnTo>
                                <a:lnTo>
                                  <a:pt x="25756" y="211883"/>
                                </a:lnTo>
                                <a:lnTo>
                                  <a:pt x="54652" y="240729"/>
                                </a:lnTo>
                                <a:lnTo>
                                  <a:pt x="91296" y="259649"/>
                                </a:lnTo>
                                <a:lnTo>
                                  <a:pt x="133489" y="266446"/>
                                </a:lnTo>
                                <a:lnTo>
                                  <a:pt x="175681" y="259649"/>
                                </a:lnTo>
                                <a:lnTo>
                                  <a:pt x="212322" y="240729"/>
                                </a:lnTo>
                                <a:lnTo>
                                  <a:pt x="241215" y="211883"/>
                                </a:lnTo>
                                <a:lnTo>
                                  <a:pt x="260162" y="175314"/>
                                </a:lnTo>
                                <a:lnTo>
                                  <a:pt x="266966" y="13322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 descr="Sheet.2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346" y="3633749"/>
                            <a:ext cx="1169320" cy="1183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 descr="Sheet.7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764" y="3316732"/>
                            <a:ext cx="2232025" cy="1673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7951761" y="1399004"/>
                            <a:ext cx="24447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Выполнение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работ.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На запорную арматуру установить инвентарные сертифицированные заглушки. Заболчивание крепежа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фланцевых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соединений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производить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7951761" y="1887065"/>
                            <a:ext cx="69786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крест-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накрест. сепаратора.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804058" y="1887065"/>
                            <a:ext cx="402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Вскрыть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362452" y="1887065"/>
                            <a:ext cx="10242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9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крышку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люка-лаза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34.088673pt;width:1119.05pt;height:560.6pt;mso-position-horizontal-relative:page;mso-position-vertical-relative:paragraph;z-index:-15884800" id="docshapegroup60" coordorigin="432,-682" coordsize="22381,11212">
                <v:shape style="position:absolute;left:6729;top:7329;width:2433;height:2898" type="#_x0000_t75" id="docshape61" alt="Sheet.254" stroked="false">
                  <v:imagedata r:id="rId14" o:title=""/>
                </v:shape>
                <v:shape style="position:absolute;left:453;top:-661;width:22338;height:11169" id="docshape62" coordorigin="454,-660" coordsize="22338,11169" path="m22791,-632l22791,10508m22791,-632l454,-660m22791,10508l454,10508m454,-660l454,10508e" filled="false" stroked="true" strokeweight="2.16pt" strokecolor="#000000">
                  <v:path arrowok="t"/>
                  <v:stroke dashstyle="solid"/>
                </v:shape>
                <v:shape style="position:absolute;left:883;top:2150;width:421;height:424" id="docshape63" coordorigin="883,2150" coordsize="421,424" path="m1094,2150l1027,2161,970,2191,924,2237,894,2295,883,2362,894,2429,924,2487,970,2533,1027,2563,1094,2574,1160,2563,1218,2533,1263,2487,1293,2429,1304,2362,1293,2295,1263,2237,1218,2191,1160,2161,1094,2150xe" filled="true" fillcolor="#c7d5e6" stroked="false">
                  <v:path arrowok="t"/>
                  <v:fill type="solid"/>
                </v:shape>
                <v:shape style="position:absolute;left:883;top:2150;width:421;height:424" id="docshape64" coordorigin="883,2150" coordsize="421,424" path="m1304,2362l1293,2295,1263,2237,1218,2191,1160,2161,1094,2150,1027,2161,970,2191,924,2237,894,2295,883,2362,894,2429,924,2487,970,2533,1027,2563,1094,2574,1160,2563,1218,2533,1263,2487,1293,2429,1304,2362xe" filled="false" stroked="true" strokeweight=".72pt" strokecolor="#008b94">
                  <v:path arrowok="t"/>
                  <v:stroke dashstyle="solid"/>
                </v:shape>
                <v:shape style="position:absolute;left:883;top:-37;width:421;height:424" id="docshape65" coordorigin="883,-37" coordsize="421,424" path="m1094,-37l1027,-26,970,4,924,50,894,108,883,175,894,242,924,300,970,346,1027,376,1094,387,1160,376,1218,346,1263,300,1293,242,1304,175,1293,108,1263,50,1218,4,1160,-26,1094,-37xe" filled="true" fillcolor="#c7d5e6" stroked="false">
                  <v:path arrowok="t"/>
                  <v:fill type="solid"/>
                </v:shape>
                <v:shape style="position:absolute;left:883;top:-37;width:421;height:424" id="docshape66" coordorigin="883,-37" coordsize="421,424" path="m1304,175l1293,108,1263,50,1218,4,1160,-26,1094,-37,1027,-26,970,4,924,50,894,108,883,175,894,242,924,300,970,346,1027,376,1094,387,1160,376,1218,346,1263,300,1293,242,1304,175xe" filled="false" stroked="true" strokeweight=".72pt" strokecolor="#008b94">
                  <v:path arrowok="t"/>
                  <v:stroke dashstyle="solid"/>
                </v:shape>
                <v:shape style="position:absolute;left:883;top:5009;width:421;height:420" id="docshape67" coordorigin="883,5009" coordsize="421,420" path="m1094,5009l1027,5020,970,5050,924,5095,894,5153,883,5219,894,5285,924,5343,970,5388,1027,5418,1094,5429,1160,5418,1218,5388,1263,5343,1293,5285,1304,5219,1293,5153,1263,5095,1218,5050,1160,5020,1094,5009xe" filled="true" fillcolor="#c7d5e6" stroked="false">
                  <v:path arrowok="t"/>
                  <v:fill type="solid"/>
                </v:shape>
                <v:shape style="position:absolute;left:883;top:5009;width:421;height:420" id="docshape68" coordorigin="883,5009" coordsize="421,420" path="m1304,5219l1293,5153,1263,5095,1218,5050,1160,5020,1094,5009,1027,5020,970,5050,924,5095,894,5153,883,5219,894,5285,924,5343,970,5388,1027,5418,1094,5429,1160,5418,1218,5388,1263,5343,1293,5285,1304,5219xe" filled="false" stroked="true" strokeweight=".72pt" strokecolor="#008b94">
                  <v:path arrowok="t"/>
                  <v:stroke dashstyle="solid"/>
                </v:shape>
                <v:line style="position:absolute" from="8858,9263" to="8858,9275" stroked="true" strokeweight=".500500pt" strokecolor="#000000">
                  <v:stroke dashstyle="solid"/>
                </v:line>
                <v:shape style="position:absolute;left:4486;top:3543;width:3196;height:932" type="#_x0000_t75" id="docshape69" stroked="false">
                  <v:imagedata r:id="rId15" o:title=""/>
                </v:shape>
                <v:shape style="position:absolute;left:2466;top:3506;width:2006;height:1017" type="#_x0000_t75" id="docshape70" alt="Sheet.257" stroked="false">
                  <v:imagedata r:id="rId16" o:title=""/>
                </v:shape>
                <v:shape style="position:absolute;left:12134;top:-37;width:421;height:424" id="docshape71" coordorigin="12135,-37" coordsize="421,424" path="m12345,-37l12278,-26,12221,4,12175,50,12145,108,12135,175,12145,242,12175,300,12221,346,12278,376,12345,387,12411,376,12469,346,12514,300,12544,242,12555,175,12544,108,12514,50,12469,4,12411,-26,12345,-37xe" filled="true" fillcolor="#c7d5e6" stroked="false">
                  <v:path arrowok="t"/>
                  <v:fill type="solid"/>
                </v:shape>
                <v:shape style="position:absolute;left:12134;top:-37;width:421;height:424" id="docshape72" coordorigin="12135,-37" coordsize="421,424" path="m12555,175l12544,108,12514,50,12469,4,12411,-26,12345,-37,12278,-26,12221,4,12175,50,12145,108,12135,175,12145,242,12175,300,12221,346,12278,376,12345,387,12411,376,12469,346,12514,300,12544,242,12555,175xe" filled="false" stroked="true" strokeweight=".72pt" strokecolor="#008b94">
                  <v:path arrowok="t"/>
                  <v:stroke dashstyle="solid"/>
                </v:shape>
                <v:rect style="position:absolute;left:12869;top:1437;width:3969;height:1304" id="docshape73" filled="false" stroked="true" strokeweight=".75pt" strokecolor="#008b94">
                  <v:stroke dashstyle="solid"/>
                </v:rect>
                <v:shape style="position:absolute;left:12165;top:1439;width:421;height:424" id="docshape74" coordorigin="12165,1439" coordsize="421,424" path="m12376,1439l12309,1450,12251,1480,12206,1526,12176,1584,12165,1651,12176,1718,12206,1776,12251,1822,12309,1852,12376,1863,12442,1852,12500,1822,12545,1776,12575,1718,12586,1651,12575,1584,12545,1526,12500,1480,12442,1450,12376,1439xe" filled="true" fillcolor="#c7d5e6" stroked="false">
                  <v:path arrowok="t"/>
                  <v:fill type="solid"/>
                </v:shape>
                <v:shape style="position:absolute;left:12165;top:1439;width:421;height:424" id="docshape75" coordorigin="12165,1439" coordsize="421,424" path="m12586,1651l12575,1584,12545,1526,12500,1480,12442,1450,12376,1439,12309,1450,12251,1480,12206,1526,12176,1584,12165,1651,12176,1718,12206,1776,12251,1822,12309,1852,12376,1863,12442,1852,12500,1822,12545,1776,12575,1718,12586,1651xe" filled="false" stroked="true" strokeweight=".72pt" strokecolor="#008b94">
                  <v:path arrowok="t"/>
                  <v:stroke dashstyle="solid"/>
                </v:shape>
                <v:shape style="position:absolute;left:12165;top:3323;width:421;height:424" id="docshape76" coordorigin="12165,3323" coordsize="421,424" path="m12376,3323l12309,3334,12251,3364,12206,3410,12176,3468,12165,3535,12176,3602,12206,3660,12251,3706,12309,3736,12376,3747,12442,3736,12500,3706,12545,3660,12575,3602,12586,3535,12575,3468,12545,3410,12500,3364,12442,3334,12376,3323xe" filled="true" fillcolor="#c7d5e6" stroked="false">
                  <v:path arrowok="t"/>
                  <v:fill type="solid"/>
                </v:shape>
                <v:shape style="position:absolute;left:12165;top:3323;width:421;height:424" id="docshape77" coordorigin="12165,3323" coordsize="421,424" path="m12586,3535l12575,3468,12545,3410,12500,3364,12442,3334,12376,3323,12309,3334,12251,3364,12206,3410,12176,3468,12165,3535,12176,3602,12206,3660,12251,3706,12309,3736,12376,3747,12442,3736,12500,3706,12545,3660,12575,3602,12586,3535xe" filled="false" stroked="true" strokeweight=".72pt" strokecolor="#008b94">
                  <v:path arrowok="t"/>
                  <v:stroke dashstyle="solid"/>
                </v:shape>
                <v:shape style="position:absolute;left:12165;top:4615;width:421;height:424" id="docshape78" coordorigin="12165,4616" coordsize="421,424" path="m12376,4616l12309,4627,12251,4657,12206,4703,12176,4761,12165,4828,12176,4895,12206,4953,12251,4999,12309,5029,12376,5039,12442,5029,12500,4999,12545,4953,12575,4895,12586,4828,12575,4761,12545,4703,12500,4657,12442,4627,12376,4616xe" filled="true" fillcolor="#c7d5e6" stroked="false">
                  <v:path arrowok="t"/>
                  <v:fill type="solid"/>
                </v:shape>
                <v:shape style="position:absolute;left:12165;top:4615;width:421;height:424" id="docshape79" coordorigin="12165,4616" coordsize="421,424" path="m12586,4828l12575,4761,12545,4703,12500,4657,12442,4627,12376,4616,12309,4627,12251,4657,12206,4703,12176,4761,12165,4828,12176,4895,12206,4953,12251,4999,12309,5029,12376,5039,12442,5029,12500,4999,12545,4953,12575,4895,12586,4828xe" filled="false" stroked="true" strokeweight=".72pt" strokecolor="#008b94">
                  <v:path arrowok="t"/>
                  <v:stroke dashstyle="solid"/>
                </v:shape>
                <v:shape style="position:absolute;left:12165;top:5749;width:421;height:424" id="docshape80" coordorigin="12165,5750" coordsize="421,424" path="m12376,5750l12309,5761,12251,5791,12206,5837,12176,5895,12165,5962,12176,6028,12206,6087,12251,6132,12309,6162,12376,6173,12442,6162,12500,6132,12545,6087,12575,6028,12586,5962,12575,5895,12545,5837,12500,5791,12442,5761,12376,5750xe" filled="true" fillcolor="#c7d5e6" stroked="false">
                  <v:path arrowok="t"/>
                  <v:fill type="solid"/>
                </v:shape>
                <v:shape style="position:absolute;left:12165;top:5749;width:421;height:424" id="docshape81" coordorigin="12165,5750" coordsize="421,424" path="m12586,5962l12575,5895,12545,5837,12500,5791,12442,5761,12376,5750,12309,5761,12251,5791,12206,5837,12176,5895,12165,5962,12176,6028,12206,6087,12251,6132,12309,6162,12376,6173,12442,6162,12500,6132,12545,6087,12575,6028,12586,5962xe" filled="false" stroked="true" strokeweight=".72pt" strokecolor="#008b94">
                  <v:path arrowok="t"/>
                  <v:stroke dashstyle="solid"/>
                </v:shape>
                <v:shape style="position:absolute;left:8504;top:-47;width:2948;height:3967" type="#_x0000_t75" id="docshape82" alt="Sheet.253" stroked="false">
                  <v:imagedata r:id="rId17" o:title=""/>
                </v:shape>
                <v:shape style="position:absolute;left:17850;top:2817;width:1851;height:1946" type="#_x0000_t75" id="docshape83" alt="Sheet.722" stroked="false">
                  <v:imagedata r:id="rId18" o:title=""/>
                </v:shape>
                <v:shape style="position:absolute;left:19767;top:2798;width:1661;height:1948" type="#_x0000_t75" id="docshape84" alt="Sheet.723" stroked="false">
                  <v:imagedata r:id="rId19" o:title=""/>
                </v:shape>
                <v:shape style="position:absolute;left:17840;top:4895;width:3546;height:2662" type="#_x0000_t75" id="docshape85" alt="Sheet.724" stroked="false">
                  <v:imagedata r:id="rId20" o:title=""/>
                </v:shape>
                <v:shape style="position:absolute;left:8900;top:7249;width:2497;height:2983" type="#_x0000_t75" id="docshape86" alt="Sheet.725" stroked="false">
                  <v:imagedata r:id="rId21" o:title=""/>
                </v:shape>
                <v:shape style="position:absolute;left:17688;top:-37;width:3742;height:2786" type="#_x0000_t75" id="docshape87" alt="Sheet.727" stroked="false">
                  <v:imagedata r:id="rId22" o:title=""/>
                </v:shape>
                <v:shape style="position:absolute;left:20154;top:1210;width:397;height:470" type="#_x0000_t75" id="docshape88" alt="Sheet.730" stroked="false">
                  <v:imagedata r:id="rId23" o:title=""/>
                </v:shape>
                <v:shape style="position:absolute;left:6182;top:-37;width:2209;height:3365" type="#_x0000_t75" id="docshape89" alt="Sheet.731" stroked="false">
                  <v:imagedata r:id="rId24" o:title=""/>
                </v:shape>
                <v:shape style="position:absolute;left:12132;top:7845;width:466;height:469" id="docshape90" coordorigin="12132,7845" coordsize="466,469" path="m12365,7845l12291,7857,12227,7891,12177,7941,12144,8006,12132,8080,12144,8154,12177,8218,12227,8269,12291,8302,12365,8314,12438,8302,12502,8269,12553,8218,12586,8154,12598,8080,12586,8006,12553,7941,12502,7891,12438,7857,12365,7845xe" filled="true" fillcolor="#c7d5e6" stroked="false">
                  <v:path arrowok="t"/>
                  <v:fill type="solid"/>
                </v:shape>
                <v:shape style="position:absolute;left:12132;top:7845;width:466;height:469" id="docshape91" coordorigin="12132,7845" coordsize="466,469" path="m12598,8080l12586,8006,12553,7941,12502,7891,12438,7857,12365,7845,12291,7857,12227,7891,12177,7941,12144,8006,12132,8080,12144,8154,12177,8218,12227,8269,12291,8302,12365,8314,12438,8302,12502,8269,12553,8218,12586,8154,12598,8080xe" filled="false" stroked="true" strokeweight=".72pt" strokecolor="#008b94">
                  <v:path arrowok="t"/>
                  <v:stroke dashstyle="solid"/>
                </v:shape>
                <v:shape style="position:absolute;left:17858;top:7843;width:3515;height:2344" type="#_x0000_t75" id="docshape92" alt="Sheet.734" stroked="false">
                  <v:imagedata r:id="rId25" o:title=""/>
                </v:shape>
                <v:shape style="position:absolute;left:878;top:7906;width:421;height:420" id="docshape93" coordorigin="879,7906" coordsize="421,420" path="m1089,7906l1023,7917,965,7947,919,7992,889,8050,879,8116,889,8182,919,8240,965,8285,1023,8315,1089,8326,1155,8315,1213,8285,1259,8240,1288,8182,1299,8116,1288,8050,1259,7992,1213,7947,1155,7917,1089,7906xe" filled="true" fillcolor="#c7d5e6" stroked="false">
                  <v:path arrowok="t"/>
                  <v:fill type="solid"/>
                </v:shape>
                <v:shape style="position:absolute;left:878;top:7906;width:421;height:420" id="docshape94" coordorigin="879,7906" coordsize="421,420" path="m1299,8116l1288,8050,1259,7992,1213,7947,1155,7917,1089,7906,1023,7917,965,7947,919,7992,889,8050,879,8116,889,8182,919,8240,965,8285,1023,8315,1089,8326,1155,8315,1213,8285,1259,8240,1288,8182,1299,8116xe" filled="false" stroked="true" strokeweight=".72pt" strokecolor="#008b94">
                  <v:path arrowok="t"/>
                  <v:stroke dashstyle="solid"/>
                </v:shape>
                <v:shape style="position:absolute;left:9752;top:5040;width:1842;height:1865" type="#_x0000_t75" id="docshape95" alt="Sheet.255" stroked="false">
                  <v:imagedata r:id="rId26" o:title=""/>
                </v:shape>
                <v:shape style="position:absolute;left:6179;top:4541;width:3515;height:2637" type="#_x0000_t75" id="docshape96" alt="Sheet.736" stroked="false">
                  <v:imagedata r:id="rId27" o:title=""/>
                </v:shape>
                <v:shape style="position:absolute;left:12954;top:1521;width:3850;height:755" type="#_x0000_t202" id="docshape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both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Выполнение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работ.</w:t>
                        </w:r>
                      </w:p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На запорную арматуру установить инвентарные сертифицированные заглушки. Заболчивание крепежа</w:t>
                        </w:r>
                        <w:r>
                          <w:rPr>
                            <w:spacing w:val="3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фланцевых</w:t>
                        </w:r>
                        <w:r>
                          <w:rPr>
                            <w:spacing w:val="3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соединений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производить</w:t>
                        </w:r>
                      </w:p>
                    </w:txbxContent>
                  </v:textbox>
                  <w10:wrap type="none"/>
                </v:shape>
                <v:shape style="position:absolute;left:12954;top:2289;width:1099;height:371" type="#_x0000_t202" id="docshape98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крест-</w:t>
                        </w:r>
                        <w:r>
                          <w:rPr>
                            <w:spacing w:val="-2"/>
                            <w:sz w:val="16"/>
                          </w:rPr>
                          <w:t>накрест. сепаратора.</w:t>
                        </w:r>
                      </w:p>
                    </w:txbxContent>
                  </v:textbox>
                  <w10:wrap type="none"/>
                </v:shape>
                <v:shape style="position:absolute;left:14296;top:2289;width:634;height:179" type="#_x0000_t202" id="docshape9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Вскрыть</w:t>
                        </w:r>
                      </w:p>
                    </w:txbxContent>
                  </v:textbox>
                  <w10:wrap type="none"/>
                </v:shape>
                <v:shape style="position:absolute;left:15175;top:2289;width:1613;height:179" type="#_x0000_t202" id="docshape100" filled="false" stroked="false">
                  <v:textbox inset="0,0,0,0">
                    <w:txbxContent>
                      <w:p>
                        <w:pPr>
                          <w:tabs>
                            <w:tab w:pos="819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крышку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люка-лаза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8173466</wp:posOffset>
                </wp:positionH>
                <wp:positionV relativeFrom="paragraph">
                  <wp:posOffset>-23274</wp:posOffset>
                </wp:positionV>
                <wp:extent cx="2519045" cy="57658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519045" cy="5765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66"/>
                              <w:jc w:val="both"/>
                            </w:pPr>
                            <w:r>
                              <w:rPr/>
                              <w:t>Освободить сепаратор от продукта через дренажную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задвижку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дренажную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ёмкость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(2)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или специально приготовленную тару.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580017pt;margin-top:-1.832672pt;width:198.35pt;height:45.4pt;mso-position-horizontal-relative:page;mso-position-vertical-relative:paragraph;z-index:15733760" type="#_x0000_t202" id="docshape101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66"/>
                        <w:jc w:val="both"/>
                      </w:pPr>
                      <w:r>
                        <w:rPr/>
                        <w:t>Освободить сепаратор от продукта через дренажную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задвижку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дренажную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ёмкость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(2)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или специально приготовленную тару.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1007999</wp:posOffset>
                </wp:positionH>
                <wp:positionV relativeFrom="paragraph">
                  <wp:posOffset>-23211</wp:posOffset>
                </wp:positionV>
                <wp:extent cx="2700020" cy="108013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700020" cy="10801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  <w:jc w:val="both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Оформить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наряд-допуск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 2-х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экземплярах;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70"/>
                              <w:jc w:val="both"/>
                            </w:pPr>
                            <w:r>
                              <w:rPr/>
      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3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исполнителя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газоопасной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его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самочувствии;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Г)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827672pt;width:212.6pt;height:85.05pt;mso-position-horizontal-relative:page;mso-position-vertical-relative:paragraph;z-index:-15879168" type="#_x0000_t202" id="docshape102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  <w:jc w:val="both"/>
                      </w:pPr>
                      <w:r>
                        <w:rPr/>
                        <w:t>А)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Оформить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наряд-допуск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 2-х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экземплярах;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70"/>
                        <w:jc w:val="both"/>
                      </w:pPr>
                      <w:r>
                        <w:rPr/>
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</w:r>
                    </w:p>
                    <w:p>
                      <w:pPr>
                        <w:pStyle w:val="BodyText"/>
                        <w:spacing w:before="1"/>
                        <w:ind w:left="73"/>
                      </w:pPr>
                      <w:r>
                        <w:rPr/>
                        <w:t>В)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/>
                        <w:t>опрос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исполнителя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газоопасной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работы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его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самочувствии;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Г)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5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89"/>
        <w:rPr>
          <w:rFonts w:ascii="Arial"/>
          <w:b/>
          <w:sz w:val="28"/>
        </w:rPr>
      </w:pPr>
    </w:p>
    <w:p>
      <w:pPr>
        <w:spacing w:before="0"/>
        <w:ind w:left="3331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6</w:t>
      </w:r>
    </w:p>
    <w:p>
      <w:pPr>
        <w:pStyle w:val="BodyText"/>
        <w:spacing w:before="67"/>
        <w:rPr>
          <w:rFonts w:ascii="Arial"/>
          <w:b/>
          <w:sz w:val="28"/>
        </w:rPr>
      </w:pPr>
    </w:p>
    <w:p>
      <w:pPr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1007999</wp:posOffset>
                </wp:positionH>
                <wp:positionV relativeFrom="paragraph">
                  <wp:posOffset>-24186</wp:posOffset>
                </wp:positionV>
                <wp:extent cx="2700020" cy="71564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700020" cy="7156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3"/>
                              <w:jc w:val="both"/>
                            </w:pPr>
                            <w:r>
                              <w:rPr/>
                              <w:t>Территорию оградить сигнальной лентой и выставить предупреждающие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знаки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«Газоопасные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работы»;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«Не пользоваться открытым огнем»; «Посторонним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проход запрещён».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904469pt;width:212.6pt;height:56.35pt;mso-position-horizontal-relative:page;mso-position-vertical-relative:paragraph;z-index:15733248" type="#_x0000_t202" id="docshape103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3"/>
                        <w:jc w:val="both"/>
                      </w:pPr>
                      <w:r>
                        <w:rPr/>
                        <w:t>Территорию оградить сигнальной лентой и выставить предупреждающие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знаки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> </w:t>
                      </w:r>
                      <w:r>
                        <w:rPr/>
                        <w:t>«Газоопасные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работы»;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«Не пользоваться открытым огнем»; «Посторонним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проход запрещён».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spacing w:before="128"/>
        <w:rPr>
          <w:rFonts w:ascii="Arial"/>
          <w:b/>
          <w:sz w:val="15"/>
        </w:rPr>
      </w:pPr>
    </w:p>
    <w:p>
      <w:pPr>
        <w:spacing w:before="0"/>
        <w:ind w:left="0" w:right="4408" w:firstLine="0"/>
        <w:jc w:val="right"/>
        <w:rPr>
          <w:sz w:val="15"/>
        </w:rPr>
      </w:pPr>
      <w:r>
        <w:rPr>
          <w:color w:val="FF0000"/>
          <w:spacing w:val="-10"/>
          <w:sz w:val="15"/>
        </w:rPr>
        <w:t>3</w:t>
      </w:r>
    </w:p>
    <w:p>
      <w:pPr>
        <w:tabs>
          <w:tab w:pos="1205" w:val="left" w:leader="none"/>
        </w:tabs>
        <w:spacing w:before="46"/>
        <w:ind w:left="0" w:right="3699" w:firstLine="0"/>
        <w:jc w:val="right"/>
        <w:rPr>
          <w:position w:val="-5"/>
          <w:sz w:val="15"/>
        </w:rPr>
      </w:pPr>
      <w:r>
        <w:rPr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8171942</wp:posOffset>
                </wp:positionH>
                <wp:positionV relativeFrom="paragraph">
                  <wp:posOffset>208379</wp:posOffset>
                </wp:positionV>
                <wp:extent cx="2520315" cy="46799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520315" cy="4679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/>
                            </w:pP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необходимости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пропарки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оборудования, установить ППУ в соответствие со схемой.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16.407862pt;width:198.45pt;height:36.85pt;mso-position-horizontal-relative:page;mso-position-vertical-relative:paragraph;z-index:15732736" type="#_x0000_t202" id="docshape104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/>
                      </w:pPr>
                      <w:r>
                        <w:rPr/>
                        <w:t>При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необходимости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пропарки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оборудования, установить ППУ в соответствие со схемой.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0000"/>
          <w:spacing w:val="-10"/>
          <w:sz w:val="15"/>
        </w:rPr>
        <w:t>5</w:t>
      </w:r>
      <w:r>
        <w:rPr>
          <w:color w:val="FF0000"/>
          <w:sz w:val="15"/>
        </w:rPr>
        <w:tab/>
      </w:r>
      <w:r>
        <w:rPr>
          <w:color w:val="FF0000"/>
          <w:spacing w:val="-10"/>
          <w:position w:val="-5"/>
          <w:sz w:val="15"/>
        </w:rPr>
        <w:t>1</w:t>
      </w:r>
    </w:p>
    <w:p>
      <w:pPr>
        <w:spacing w:line="296" w:lineRule="exact" w:before="106"/>
        <w:ind w:left="3332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7</w:t>
      </w:r>
    </w:p>
    <w:p>
      <w:pPr>
        <w:spacing w:line="144" w:lineRule="exact" w:before="0"/>
        <w:ind w:left="17269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7</w:t>
      </w:r>
    </w:p>
    <w:p>
      <w:pPr>
        <w:spacing w:before="41"/>
        <w:ind w:left="18913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8</w:t>
      </w:r>
    </w:p>
    <w:p>
      <w:pPr>
        <w:pStyle w:val="BodyText"/>
        <w:spacing w:before="79"/>
        <w:rPr>
          <w:sz w:val="15"/>
        </w:rPr>
      </w:pPr>
    </w:p>
    <w:p>
      <w:pPr>
        <w:spacing w:before="0"/>
        <w:ind w:left="17513" w:right="0" w:firstLine="0"/>
        <w:jc w:val="left"/>
        <w:rPr>
          <w:sz w:val="15"/>
        </w:rPr>
      </w:pPr>
      <w:r>
        <w:rPr>
          <w:color w:val="FF0000"/>
          <w:spacing w:val="-10"/>
          <w:sz w:val="15"/>
        </w:rPr>
        <w:t>2</w:t>
      </w:r>
    </w:p>
    <w:p>
      <w:pPr>
        <w:spacing w:line="143" w:lineRule="exact" w:before="58"/>
        <w:ind w:left="1856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8171942</wp:posOffset>
                </wp:positionH>
                <wp:positionV relativeFrom="paragraph">
                  <wp:posOffset>115979</wp:posOffset>
                </wp:positionV>
                <wp:extent cx="2520315" cy="35877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520315" cy="358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7"/>
                            </w:pP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работу,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указанную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наряде-</w:t>
                            </w:r>
                            <w:r>
                              <w:rPr>
                                <w:spacing w:val="-2"/>
                              </w:rPr>
                              <w:t>допуске.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9.132216pt;width:198.45pt;height:28.25pt;mso-position-horizontal-relative:page;mso-position-vertical-relative:paragraph;z-index:-15881216" type="#_x0000_t202" id="docshape105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before="12"/>
                        <w:ind w:left="77"/>
                      </w:pP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работу,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указанную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наряде-</w:t>
                      </w:r>
                      <w:r>
                        <w:rPr>
                          <w:spacing w:val="-2"/>
                        </w:rPr>
                        <w:t>допуске.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0000"/>
          <w:spacing w:val="-10"/>
          <w:sz w:val="15"/>
        </w:rPr>
        <w:t>6</w:t>
      </w:r>
    </w:p>
    <w:p>
      <w:pPr>
        <w:tabs>
          <w:tab w:pos="17922" w:val="left" w:leader="none"/>
        </w:tabs>
        <w:spacing w:line="100" w:lineRule="auto" w:before="27"/>
        <w:ind w:left="11878" w:right="0" w:firstLine="0"/>
        <w:jc w:val="left"/>
        <w:rPr>
          <w:sz w:val="15"/>
        </w:rPr>
      </w:pPr>
      <w:r>
        <w:rPr>
          <w:rFonts w:ascii="Arial"/>
          <w:b/>
          <w:spacing w:val="-10"/>
          <w:position w:val="-16"/>
          <w:sz w:val="28"/>
        </w:rPr>
        <w:t>8</w:t>
      </w:r>
      <w:r>
        <w:rPr>
          <w:rFonts w:ascii="Arial"/>
          <w:b/>
          <w:position w:val="-16"/>
          <w:sz w:val="28"/>
        </w:rPr>
        <w:tab/>
      </w:r>
      <w:r>
        <w:rPr>
          <w:color w:val="FF0000"/>
          <w:spacing w:val="-10"/>
          <w:sz w:val="15"/>
        </w:rPr>
        <w:t>4</w:t>
      </w:r>
    </w:p>
    <w:p>
      <w:pPr>
        <w:pStyle w:val="BodyText"/>
        <w:spacing w:before="36"/>
        <w:rPr>
          <w:sz w:val="15"/>
        </w:rPr>
      </w:pPr>
    </w:p>
    <w:p>
      <w:pPr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1007999</wp:posOffset>
                </wp:positionH>
                <wp:positionV relativeFrom="paragraph">
                  <wp:posOffset>-23514</wp:posOffset>
                </wp:positionV>
                <wp:extent cx="2700020" cy="118808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700020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  <w:jc w:val="both"/>
                            </w:pPr>
                            <w:r>
                              <w:rPr/>
                              <w:t>Включить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вентилятор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20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минут.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7"/>
                              <w:jc w:val="both"/>
                            </w:pPr>
                            <w:r>
                              <w:rPr/>
                              <w:t>Если вентилятор неисправен открыть обе двери технологического помещения. Произвести анализ загазованности воздушной среды в АГЗУ с наветренной стороны прогретым газоанализатором. По результатам анализа воздушной среды сделать вывод о необходимости применение средств индивидуальной защиты.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851508pt;width:212.6pt;height:93.55pt;mso-position-horizontal-relative:page;mso-position-vertical-relative:paragraph;z-index:15731712" type="#_x0000_t202" id="docshape106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  <w:jc w:val="both"/>
                      </w:pPr>
                      <w:r>
                        <w:rPr/>
                        <w:t>Включить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вентилятор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20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минут.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7"/>
                        <w:jc w:val="both"/>
                      </w:pPr>
                      <w:r>
                        <w:rPr/>
                        <w:t>Если вентилятор неисправен открыть обе двери технологического помещения. Произвести анализ загазованности воздушной среды в АГЗУ с наветренной стороны прогретым газоанализатором. По результатам анализа воздушной среды сделать вывод о необходимости применение средств индивидуальной защиты.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spacing w:before="99"/>
        <w:rPr>
          <w:rFonts w:ascii="Arial"/>
          <w:b/>
          <w:sz w:val="28"/>
        </w:rPr>
      </w:pPr>
    </w:p>
    <w:p>
      <w:pPr>
        <w:spacing w:before="1"/>
        <w:ind w:left="3332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8171942</wp:posOffset>
                </wp:positionH>
                <wp:positionV relativeFrom="paragraph">
                  <wp:posOffset>-27314</wp:posOffset>
                </wp:positionV>
                <wp:extent cx="2520315" cy="97218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520315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49"/>
                              <w:jc w:val="both"/>
                            </w:pPr>
                            <w:r>
                              <w:rPr/>
                              <w:t>Закрыть крышку люка-лаза сепаратора. Снять заглушки с фланцевых соединений задвижек. Запустить сепаратор в работу. Опрессовать оборудование, убедиться в отсутствии пропусков продукта по фланцевым соединениям после </w:t>
                            </w:r>
                            <w:r>
                              <w:rPr>
                                <w:spacing w:val="-2"/>
                              </w:rPr>
                              <w:t>переключений.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-2.150773pt;width:198.45pt;height:76.55pt;mso-position-horizontal-relative:page;mso-position-vertical-relative:paragraph;z-index:15731200" type="#_x0000_t202" id="docshape107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49"/>
                        <w:jc w:val="both"/>
                      </w:pPr>
                      <w:r>
                        <w:rPr/>
                        <w:t>Закрыть крышку люка-лаза сепаратора. Снять заглушки с фланцевых соединений задвижек. Запустить сепаратор в работу. Опрессовать оборудование, убедиться в отсутствии пропусков продукта по фланцевым соединениям после </w:t>
                      </w:r>
                      <w:r>
                        <w:rPr>
                          <w:spacing w:val="-2"/>
                        </w:rPr>
                        <w:t>переключений.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9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8"/>
        <w:rPr>
          <w:rFonts w:ascii="Arial"/>
          <w:b/>
          <w:sz w:val="26"/>
        </w:rPr>
      </w:pPr>
    </w:p>
    <w:p>
      <w:pPr>
        <w:tabs>
          <w:tab w:pos="11800" w:val="left" w:leader="none"/>
        </w:tabs>
        <w:spacing w:line="268" w:lineRule="exact" w:before="0"/>
        <w:ind w:left="586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1007999</wp:posOffset>
                </wp:positionH>
                <wp:positionV relativeFrom="paragraph">
                  <wp:posOffset>-14932</wp:posOffset>
                </wp:positionV>
                <wp:extent cx="2700020" cy="97218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700020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3" w:right="67"/>
                              <w:jc w:val="both"/>
                            </w:pPr>
                            <w:r>
                              <w:rPr/>
                              <w:t>Перевести работу скважин на обводной трубопровод, открыв задвижку байпасной линии (1). Вывести сепаратор из технологической схемы, отключив его задвижками. Снизить давление в сепараторе до атмосферного давления (через запорную арматуру, СППК и др.).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175789pt;width:212.6pt;height:76.55pt;mso-position-horizontal-relative:page;mso-position-vertical-relative:paragraph;z-index:-15883264" type="#_x0000_t202" id="docshape108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3" w:right="67"/>
                        <w:jc w:val="both"/>
                      </w:pPr>
                      <w:r>
                        <w:rPr/>
                        <w:t>Перевести работу скважин на обводной трубопровод, открыв задвижку байпасной линии (1). Вывести сепаратор из технологической схемы, отключив его задвижками. Снизить давление в сепараторе до атмосферного давления (через запорную арматуру, СППК и др.).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8175752</wp:posOffset>
                </wp:positionH>
                <wp:positionV relativeFrom="paragraph">
                  <wp:posOffset>-50937</wp:posOffset>
                </wp:positionV>
                <wp:extent cx="2516505" cy="93662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2516505" cy="936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 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7" w:right="63"/>
                              <w:jc w:val="both"/>
                            </w:pPr>
                            <w:r>
                              <w:rPr/>
                              <w:t>После окончания работ ответственному лицу провести проверку полноты и качества выполнения работы, отсутствия материалов, инструмента,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приспособлений,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предупреждающих знаков,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людей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т.п.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месте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производства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работ. Закрыть и сдать наряд-допуск.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76001pt;margin-top:-4.010789pt;width:198.15pt;height:73.75pt;mso-position-horizontal-relative:page;mso-position-vertical-relative:paragraph;z-index:15730688" type="#_x0000_t202" id="docshape109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 работ.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7" w:right="63"/>
                        <w:jc w:val="both"/>
                      </w:pPr>
                      <w:r>
                        <w:rPr/>
                        <w:t>После окончания работ ответственному лицу провести проверку полноты и качества выполнения работы, отсутствия материалов, инструмента,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приспособлений,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предупреждающих знаков,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людей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т.п.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месте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производства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работ. Закрыть и сдать наряд-допуск.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3"/>
          <w:sz w:val="28"/>
        </w:rPr>
        <w:t>4</w:t>
      </w:r>
      <w:r>
        <w:rPr>
          <w:rFonts w:ascii="Arial"/>
          <w:b/>
          <w:position w:val="-3"/>
          <w:sz w:val="28"/>
        </w:rPr>
        <w:tab/>
      </w:r>
      <w:r>
        <w:rPr>
          <w:rFonts w:ascii="Arial"/>
          <w:b/>
          <w:spacing w:val="-5"/>
          <w:sz w:val="26"/>
        </w:rPr>
        <w:t>10</w:t>
      </w:r>
    </w:p>
    <w:p>
      <w:pPr>
        <w:pStyle w:val="Title"/>
        <w:tabs>
          <w:tab w:pos="10464" w:val="left" w:leader="none"/>
        </w:tabs>
        <w:spacing w:line="201" w:lineRule="auto"/>
        <w:rPr>
          <w:position w:val="-26"/>
        </w:rPr>
      </w:pPr>
      <w:r>
        <w:rPr>
          <w:color w:val="FFFF00"/>
          <w:spacing w:val="-10"/>
        </w:rPr>
        <w:t>1</w:t>
      </w:r>
      <w:r>
        <w:rPr>
          <w:color w:val="FFFF00"/>
        </w:rPr>
        <w:tab/>
      </w:r>
      <w:r>
        <w:rPr>
          <w:color w:val="FFFF00"/>
          <w:spacing w:val="-10"/>
          <w:position w:val="-26"/>
        </w:rPr>
        <w:t>2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9242"/>
    </w:pPr>
    <w:rPr>
      <w:rFonts w:ascii="Microsoft Sans Serif" w:hAnsi="Microsoft Sans Serif" w:eastAsia="Microsoft Sans Serif" w:cs="Microsoft Sans Serif"/>
      <w:sz w:val="53"/>
      <w:szCs w:val="53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2025-12-03T17:06:08Z</dcterms:created>
  <dcterms:modified xsi:type="dcterms:W3CDTF">2025-12-03T17:06:08Z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