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0" w:before="0" w:lineRule="auto"/>
        <w:rPr>
          <w:b w:val="1"/>
          <w:color w:val="000000"/>
          <w:sz w:val="26"/>
          <w:szCs w:val="26"/>
        </w:rPr>
      </w:pPr>
      <w:bookmarkStart w:colFirst="0" w:colLast="0" w:name="_2d0pyurjbj6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Code Review Checklist</w:t>
      </w:r>
    </w:p>
    <w:p w:rsidR="00000000" w:rsidDel="00000000" w:rsidP="00000000" w:rsidRDefault="00000000" w:rsidRPr="00000000" w14:paraId="00000002">
      <w:pPr>
        <w:spacing w:line="276.00000545454543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Most important before paper</w:t>
      </w:r>
    </w:p>
    <w:p w:rsidR="00000000" w:rsidDel="00000000" w:rsidP="00000000" w:rsidRDefault="00000000" w:rsidRPr="00000000" w14:paraId="00000003">
      <w:pPr>
        <w:spacing w:line="276.00000545454543" w:lineRule="auto"/>
        <w:rPr/>
      </w:pPr>
      <w:r w:rsidDel="00000000" w:rsidR="00000000" w:rsidRPr="00000000">
        <w:rPr>
          <w:rtl w:val="0"/>
        </w:rPr>
        <w:t xml:space="preserve">Important every session</w:t>
      </w:r>
    </w:p>
    <w:p w:rsidR="00000000" w:rsidDel="00000000" w:rsidP="00000000" w:rsidRDefault="00000000" w:rsidRPr="00000000" w14:paraId="00000004">
      <w:pPr>
        <w:spacing w:line="276.00000545454543" w:lineRule="auto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Optional</w:t>
      </w:r>
    </w:p>
    <w:p w:rsidR="00000000" w:rsidDel="00000000" w:rsidP="00000000" w:rsidRDefault="00000000" w:rsidRPr="00000000" w14:paraId="00000005">
      <w:pPr>
        <w:spacing w:line="276.00000545454543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852.819858191884"/>
        <w:gridCol w:w="3172.6919528317394"/>
        <w:tblGridChange w:id="0">
          <w:tblGrid>
            <w:gridCol w:w="5852.819858191884"/>
            <w:gridCol w:w="3172.691952831739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line="276.00000545454543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Usability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spacing w:line="276.00000545454543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Comments (at least Yes / No)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line="276.00000545454543" w:lineRule="auto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Is the code easy to install/run? Are there setup instructions and a list of requirements?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line="276.00000545454543" w:lineRule="auto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Yes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spacing w:line="276.00000545454543" w:lineRule="auto"/>
              <w:rPr>
                <w:rFonts w:ascii="Roboto" w:cs="Roboto" w:eastAsia="Roboto" w:hAnsi="Roboto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sz w:val="20"/>
                <w:szCs w:val="20"/>
                <w:rtl w:val="0"/>
              </w:rPr>
              <w:t xml:space="preserve">Is there an example script or a full pipeline that is easy to run and understand?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line="276.00000545454543" w:lineRule="auto"/>
              <w:rPr>
                <w:rFonts w:ascii="Roboto" w:cs="Roboto" w:eastAsia="Roboto" w:hAnsi="Roboto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sz w:val="20"/>
                <w:szCs w:val="20"/>
                <w:rtl w:val="0"/>
              </w:rPr>
              <w:t xml:space="preserve"> No : without a data sample to try the pipeline it’s not possible to check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line="276.0000054545454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spacing w:line="276.0000054545454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line="276.00000545454543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Data preparation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line="276.00000545454543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spacing w:line="276.00000545454543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Are data loading and analysis implemented as separate steps? Ideal: have a data loader class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spacing w:line="276.00000545454543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Yes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spacing w:line="276.00000545454543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Is ALL data used available in the cluster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line="276.00000545454543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No. The script “format_dat.py” refers to a local path in your laptop</w:t>
            </w:r>
          </w:p>
          <w:p w:rsidR="00000000" w:rsidDel="00000000" w:rsidP="00000000" w:rsidRDefault="00000000" w:rsidRPr="00000000" w14:paraId="00000014">
            <w:pPr>
              <w:spacing w:line="276.00000545454543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Maybe add a sample of the data in github for demo purpose (if suitable) ?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spacing w:line="276.0000054545454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line="276.0000054545454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line="276.00000545454543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Analysis &amp; Plotting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line="276.00000545454543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line="276.0000054545454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Are the different steps of the analysis clearly identified in the README?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line="276.0000054545454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Yes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line="276.00000545454543" w:lineRule="auto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Does the analysis code reflect what is described in the paper? If applicable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line="276.00000545454543" w:lineRule="auto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The paper was not in github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line="276.00000545454543" w:lineRule="auto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Is it clear what code is used to create each of the figures or panels in the paper?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line="276.00000545454543" w:lineRule="auto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 No, it’s not clear or no folder exists for reproducing figures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line="276.0000054545454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line="276.0000054545454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line="276.00000545454543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Code quality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spacing w:line="276.00000545454543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spacing w:line="276.0000054545454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in periodically updated in github, gitignore, README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line="276.0000054545454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No, maybe not required in this case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line="276.0000054545454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structure: folders: data, notebooks, scripts, figures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spacing w:line="276.00000545454543" w:lineRule="auto"/>
              <w:rPr/>
            </w:pPr>
            <w:r w:rsidDel="00000000" w:rsidR="00000000" w:rsidRPr="00000000">
              <w:rPr>
                <w:rtl w:val="0"/>
              </w:rPr>
              <w:t xml:space="preserve">[1]It’s not hierarchically structured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spacing w:line="276.0000054545454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 the code well organized (functions, classes, modules, settings, ... as applicable)?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spacing w:line="276.00000545454543" w:lineRule="auto"/>
              <w:rPr/>
            </w:pPr>
            <w:r w:rsidDel="00000000" w:rsidR="00000000" w:rsidRPr="00000000">
              <w:rPr>
                <w:rtl w:val="0"/>
              </w:rPr>
              <w:t xml:space="preserve">[2] Yes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spacing w:line="276.0000054545454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Are all functions and classes documented?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spacing w:line="276.0000054545454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Very well documented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spacing w:line="276.0000054545454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Are some values hardcoded?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line="276.0000054545454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Yes, subject names and some parameter values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spacing w:line="276.0000054545454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 any of the code be replaced by existing packages/functions?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spacing w:line="276.0000054545454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No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spacing w:line="276.00000545454543" w:lineRule="auto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Are there any obvious optimisations that will improve performance?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spacing w:line="276.00000545454543" w:lineRule="auto"/>
              <w:rPr>
                <w:color w:val="e06666"/>
                <w:sz w:val="20"/>
                <w:szCs w:val="20"/>
              </w:rPr>
            </w:pPr>
            <w:r w:rsidDel="00000000" w:rsidR="00000000" w:rsidRPr="00000000">
              <w:rPr>
                <w:color w:val="e06666"/>
                <w:sz w:val="20"/>
                <w:szCs w:val="20"/>
                <w:rtl w:val="0"/>
              </w:rPr>
              <w:t xml:space="preserve"> ?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line="276.0000054545454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 there any redundant code that should be removed/refactored?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spacing w:line="276.0000054545454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Yes, some importation which later are not used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spacing w:line="276.0000054545454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Consistent, readable coding style (bonus points if. PEP8 for Python)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spacing w:line="276.0000054545454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Good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spacing w:line="276.0000054545454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Variables names are self explanatory (eg no a, b, c etc)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line="276.0000054545454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Most of them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line="276.00000545454543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spacing w:line="276.00000545454543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spacing w:line="276.0000054545454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Are there any passwords in the repo or exposed in the code?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spacing w:line="276.0000054545454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No (but path in your laptop directories)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line="276.0000054545454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 any identifying information unwillingly exposed?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spacing w:line="276.0000054545454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No</w:t>
            </w:r>
          </w:p>
        </w:tc>
      </w:tr>
    </w:tbl>
    <w:p w:rsidR="00000000" w:rsidDel="00000000" w:rsidP="00000000" w:rsidRDefault="00000000" w:rsidRPr="00000000" w14:paraId="0000003D">
      <w:pPr>
        <w:shd w:fill="ffffff" w:val="clear"/>
        <w:spacing w:line="276.00000545454543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sub-checklists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sub-checklists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