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jqychkvx7we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Review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Most important before paper</w:t>
      </w:r>
    </w:p>
    <w:p w:rsidR="00000000" w:rsidDel="00000000" w:rsidP="00000000" w:rsidRDefault="00000000" w:rsidRPr="00000000" w14:paraId="0000000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Important every session</w:t>
      </w:r>
    </w:p>
    <w:p w:rsidR="00000000" w:rsidDel="00000000" w:rsidP="00000000" w:rsidRDefault="00000000" w:rsidRPr="00000000" w14:paraId="00000004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Unclear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05"/>
        <w:gridCol w:w="3255"/>
        <w:tblGridChange w:id="0">
          <w:tblGrid>
            <w:gridCol w:w="6105"/>
            <w:gridCol w:w="32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Comments (at least Yes / No)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 the code easy to install? Are there setup instructions and a list of requirements?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0"/>
                <w:szCs w:val="20"/>
                <w:rtl w:val="0"/>
              </w:rPr>
              <w:t xml:space="preserve">Is there an example script or a full pipeline that is easy to run and understand?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oboto" w:cs="Roboto" w:eastAsia="Roboto" w:hAnsi="Robot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Data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Are data loading and analysis implemented as separate steps? Ideal: have a data loader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Is ALL data used available in the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Analysis &amp; Plotting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 different steps of the analysis clearly identified in the README?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but more details would help to better understand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Does the analysis code reflect what is described in the paper? If applicable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 it clear what code is used to create each of the figures or panels in the paper?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Code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in periodically updated in github, gitignore, README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structure: folders: data, notebooks, scripts, figures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could be useful to create a folder for plot scripts only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code well organized (functions, classes, modules, settings, ... as applicable)?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functions(e.g. Load_or_configure; configure_settings…) are defined in the main file (MAIN.m), they can be saved in a different file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all functions and classes documented?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of the comments are in french, they could be translate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some values hardcoded?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(e.g decoding2_lfp.m)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any of the code be replaced by existing packages?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color w:val="cc0000"/>
                <w:sz w:val="20"/>
                <w:szCs w:val="20"/>
                <w:rtl w:val="0"/>
              </w:rPr>
              <w:t xml:space="preserve">Are there any obvious optimisations that will improve performance?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there any redundant code that should be removed?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Several functions files have multiple version (decoding_lfp and decoding2_lfp) and it is not clear the difference between them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code agree with basic style guidelines (e.g. PEP8 for Python)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Variables names are self explanatory (eg no a, b, c etc)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there any passwords in the repo or exposed in the code?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any identifying information unwillingly exposed?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