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Duncan Turns Accountability Focus to Special Education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One expert says states also should focus on improving teacher training to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help students with disabilities.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Girl (10-12) with Down syndrome using computer in computer lab, children in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 Department of Education will now evaluate states on student performance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measures for compliance with a federal special education law.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By Allie Bidwell &lt;http://www.usnews.com/topics/author/allie-bidwell&gt;  June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24, 2014 | 3:54 p.m. EDT + More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 majority of states do not meet federal requirements under new special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education program accountability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&lt;http://www2.ed.gov/fund/data/report/idea/sppapr.html&gt;  measures announced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Tuesday - but advocates for students with disabilities aren't upset about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Until now, the Department of Education determined whether states were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compliant with the Individuals with Disabilities Education Act (IDEA) based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on procedural requirements, such as timely student evaluations and due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process hearings, but did not define compliance based on educational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outcomes for students with disabilities.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[READ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&lt;http://www.usnews.com/news/articles/2013/12/11/budget-deal-could-help-strug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gling-special-education-programs&gt; : Budget Deal Could Help Struggling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Special Education Programs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&lt;http://www.usnews.com/news/articles/2013/12/11/budget-deal-could-help-strug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gling-special-education-programs&gt; ]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Under the old framework last year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&lt;http://www2.ed.gov/fund/data/report/idea/2014-chart-3.pdf&gt; , 41 states and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territories met the government's requirements, but when learning outcomes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are taken into account - such as reading and math performance on state and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national tests and proficiency gaps - just 18 states and territories do. The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rest are categorized as either needing "assistance," "intervention" or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"substantial intervention" to become compliant with IDEA.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"Every child, regardless of income, race, background, or disability can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succeed if provided the opportunity to learn," Secretary of Education Arne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Duncan said in a statement. "We know that when students with disabilities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are held to high expectations and have access to the general curriculum in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 regular classroom, they excel. We must be honest about student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performance, so that we can give all students the supports and services they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need to succeed."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&lt;http://www.usnews.com/cmsmedia/d7/0c/7302da1546cca96429195afaa65f/140624-sp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ecialedmaps-graphic.jpg&gt; Under new accountability measures, many states fall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short when it comes to how well they serve students with disabilities.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Under new accountability measures, many states fall short when it comes to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well they serve students with disabilities.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Kim Hymes, senior director of policy and advocacy services for the Council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for Exceptional Children, says it's "refreshing" to see how students are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faring across the country and that it's important to identify which states,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districts and schools are struggling to get disabled students to positive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outcomes, so agencies know how and where to invest their improvement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efforts.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"We know that states have done a yeoman's job at trying to comply with IDEA,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and that is reflected in the data that was released today," Hymes says.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"This data tells us that educators, families, consumer groups need to have a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better understanding of how students with disabilities learn and then make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sure our educational system is providing them with the tools and the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resources they need to thrive."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 federal role in solving the problem, she says, is to provide technical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and financial support to help schools. Any punitive approach, such as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withholding funding, "would certainly be counterintuitive to what this data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should really be telling us," Hymes says.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Under the accountability framework, if a state falls under the "needs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assistance" category for two years in a row, the Education Department will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require the state to obtain technical assistance, or categorize it as a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"high-risk grant" recipient, according to the department. However, if a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state needs intervention for three years in a row, the department must take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more aggressive actions, which could include requiring the state to draft a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corrective action plan or withholding a portion of the state's funding.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California, Texas, Delaware, the District of Columbia, the Virgin Islands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and the Bureau of Indian Education are categorized as "needs intervention" -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 second-lowest category. No jurisdictions currently fall in the lowest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category of needing "substantial intervention."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[MORE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&lt;http://www.usnews.com/education/online-education/articles/2014/04/04/tips-f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or-online-students-with-disabilities&gt; : Students With Disabilities Meet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Challenges in Online Courses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&lt;http://www.usnews.com/education/online-education/articles/2014/04/04/tips-f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or-online-students-with-disabilities&gt; ]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As a part of the transition to the new accountability model, the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department's Office of Special Education and Rehabilitative Services is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funding a new $50 million technical assistance center to help states improve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educational outcomes of students with disabilities.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As it stands, the national average reading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&lt;http://www2.ed.gov/fund/data/report/idea/2014-chart-6.pdf&gt;  and math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&lt;http://www2.ed.gov/fund/data/report/idea/2014-chart-7.pdf&gt;  proficiency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rates for students with disabilities have remained stagnant or have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decreased during the last several years. Federal data show proficiency rates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for reading inched up from 35.2 percent in 2005 to 36.7 percent in 2010.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Math proficiency was following an upward trend and reached a peak of 38.7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percent in 2009 before dipping to 35.2 the next year.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"Less than 10 percent of our nation's eighth-graders with [Individualized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Education Programs] are scoring proficient in reading, according to the best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available data. We can and must do better," Michael Yudin, acting assistant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secretary for special education and rehabilitative services, said in a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statement.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Lindsay Jones, director of public policy and advocacy for the National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Center for Learning Disabilities, tells U.S. News in a statement that the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is pleased with the new system.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"In many ways, it also shows that IDEA has worked! Forty years after passing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it - parents and educators know that students with disabilities are capable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of performing at high levels," Jones says. "It is the system that holds them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back in most cases, not the student. As the results of this new analysis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demonstrate, we need to count results. It is about getting better outcomes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for kids - this new analysis will help us do that."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It's also important to unpack the data, Hymes says, and see which schools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districts specifically need help.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"If you're in a state that is deemed to be meeting the requirements, there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still can be areas of challenge as well," Hymes says. "The emphasis has to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be on . [looking] from a district and even a school perspective, really, how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students with disabilities are faring and what can be done to help them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better achieve academically, socially, developmentally and of course in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their lifelong ambitions."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[ALSO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&lt;http://www.usnews.com/education/articles/2010/12/02/8-steps-for-learning-di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sabled-students-who-want-to-go-to-college&gt; : 8 Steps for Learning Disabled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Students Who Want to Go to College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&lt;http://www.usnews.com/education/articles/2010/12/02/8-steps-for-learning-di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sabled-students-who-want-to-go-to-college&gt; ]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But Hymes says states should also turn their focus to better preparing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teachers - those in both general education and special education - to meet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 needs of students with disabilities.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"Far too often in preparation programs, addressing the needs of students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with disabilities is siloed . even though we know most students with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disabilities spend the majority of their days in the general classroom,"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Hymes says. "A lot of this starts at preparation and it continues once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educators are in the classroom, so making sure general educators and special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educators get high-quality professional development and training in meeting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the needs of students with disabilities is so important."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Board of Education Meeting and Special Needs Students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Board of Education Meeting and Special Needs Students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http://assets.newsinc.com/wtap-logo_75x27_120710.png?t=1358966220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http://content-img.newsinc.com/jpg/1576/24261645/3593535.jpg?t=1358966220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Allie Bidwell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Allie Bidwell is an education reporter for U.S. News &amp; World Report. You can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follow her on Twitter &lt;https://twitter.com/alliebidwell&gt;  or reach her at</w:t>
      </w:r>
    </w:p>
    <w:p w:rsidR="005B481B" w:rsidRPr="005B481B" w:rsidRDefault="005B481B" w:rsidP="005B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481B">
        <w:rPr>
          <w:rFonts w:ascii="Courier New" w:eastAsia="Times New Roman" w:hAnsi="Courier New" w:cs="Courier New"/>
          <w:color w:val="000000"/>
          <w:sz w:val="20"/>
          <w:szCs w:val="20"/>
        </w:rPr>
        <w:t>sbidwell@usnews.com.</w:t>
      </w:r>
    </w:p>
    <w:p w:rsidR="00DF7D28" w:rsidRDefault="00DF7D28">
      <w:bookmarkStart w:id="0" w:name="_GoBack"/>
      <w:bookmarkEnd w:id="0"/>
    </w:p>
    <w:sectPr w:rsidR="00DF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1B"/>
    <w:rsid w:val="005B481B"/>
    <w:rsid w:val="00D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1271</Words>
  <Characters>7246</Characters>
  <Application>Microsoft Office Word</Application>
  <DocSecurity>0</DocSecurity>
  <Lines>60</Lines>
  <Paragraphs>16</Paragraphs>
  <ScaleCrop>false</ScaleCrop>
  <Company>Valdosta State University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Poli_Sci</dc:creator>
  <cp:lastModifiedBy>Poli_Sci</cp:lastModifiedBy>
  <cp:revision>1</cp:revision>
  <dcterms:created xsi:type="dcterms:W3CDTF">2014-08-14T08:00:00Z</dcterms:created>
  <dcterms:modified xsi:type="dcterms:W3CDTF">2014-08-14T08:00:00Z</dcterms:modified>
</cp:coreProperties>
</file>