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859" w:rsidRDefault="000A4859"/>
    <w:p w:rsidR="000A4859" w:rsidRDefault="000A4859" w:rsidP="000A4859">
      <w:pPr>
        <w:spacing w:line="240" w:lineRule="auto"/>
      </w:pPr>
    </w:p>
    <w:p w:rsidR="000A4859" w:rsidRDefault="000A4859" w:rsidP="000A4859">
      <w:pPr>
        <w:spacing w:line="240" w:lineRule="auto"/>
      </w:pPr>
    </w:p>
    <w:p w:rsidR="000A4859" w:rsidRDefault="000A4859" w:rsidP="000A4859">
      <w:pPr>
        <w:spacing w:line="240" w:lineRule="auto"/>
      </w:pPr>
    </w:p>
    <w:p w:rsidR="000A4859" w:rsidRPr="000A4859" w:rsidRDefault="000A4859" w:rsidP="000A4859">
      <w:pPr>
        <w:spacing w:line="240" w:lineRule="auto"/>
        <w:rPr>
          <w:rFonts w:ascii="Times New Roman" w:hAnsi="Times New Roman"/>
          <w:sz w:val="24"/>
          <w:szCs w:val="24"/>
        </w:rPr>
      </w:pPr>
      <w:r w:rsidRPr="000A4859">
        <w:rPr>
          <w:rFonts w:ascii="Times New Roman" w:hAnsi="Times New Roman"/>
          <w:sz w:val="24"/>
          <w:szCs w:val="24"/>
        </w:rPr>
        <w:t>November 2, 2013</w:t>
      </w:r>
    </w:p>
    <w:p w:rsidR="000A4859" w:rsidRPr="000A4859" w:rsidRDefault="000A4859" w:rsidP="000A4859">
      <w:pPr>
        <w:spacing w:line="240" w:lineRule="auto"/>
        <w:rPr>
          <w:rFonts w:ascii="Times New Roman" w:hAnsi="Times New Roman"/>
          <w:sz w:val="24"/>
          <w:szCs w:val="24"/>
        </w:rPr>
      </w:pPr>
    </w:p>
    <w:p w:rsidR="000A4859" w:rsidRPr="000A4859" w:rsidRDefault="000A4859" w:rsidP="000A4859">
      <w:pPr>
        <w:spacing w:line="240" w:lineRule="auto"/>
        <w:rPr>
          <w:rFonts w:ascii="Times New Roman" w:hAnsi="Times New Roman"/>
          <w:b/>
          <w:sz w:val="24"/>
          <w:szCs w:val="24"/>
        </w:rPr>
      </w:pPr>
      <w:r w:rsidRPr="000A4859">
        <w:rPr>
          <w:rFonts w:ascii="Times New Roman" w:hAnsi="Times New Roman"/>
          <w:b/>
          <w:sz w:val="24"/>
          <w:szCs w:val="24"/>
        </w:rPr>
        <w:t xml:space="preserve">Jessica C. </w:t>
      </w:r>
      <w:proofErr w:type="spellStart"/>
      <w:r w:rsidRPr="000A4859">
        <w:rPr>
          <w:rFonts w:ascii="Times New Roman" w:hAnsi="Times New Roman"/>
          <w:b/>
          <w:sz w:val="24"/>
          <w:szCs w:val="24"/>
        </w:rPr>
        <w:t>Nieders</w:t>
      </w:r>
      <w:proofErr w:type="spellEnd"/>
    </w:p>
    <w:p w:rsidR="000A4859" w:rsidRPr="000A4859" w:rsidRDefault="000A4859" w:rsidP="000A4859">
      <w:pPr>
        <w:spacing w:line="240" w:lineRule="auto"/>
        <w:rPr>
          <w:rFonts w:ascii="Times New Roman" w:hAnsi="Times New Roman"/>
          <w:sz w:val="24"/>
          <w:szCs w:val="24"/>
        </w:rPr>
      </w:pPr>
      <w:r w:rsidRPr="000A4859">
        <w:rPr>
          <w:rFonts w:ascii="Times New Roman" w:hAnsi="Times New Roman"/>
          <w:sz w:val="24"/>
          <w:szCs w:val="24"/>
        </w:rPr>
        <w:t>76-12 58</w:t>
      </w:r>
      <w:r w:rsidRPr="000A4859">
        <w:rPr>
          <w:rFonts w:ascii="Times New Roman" w:hAnsi="Times New Roman"/>
          <w:sz w:val="24"/>
          <w:szCs w:val="24"/>
          <w:vertAlign w:val="superscript"/>
        </w:rPr>
        <w:t>th</w:t>
      </w:r>
      <w:r w:rsidRPr="000A4859">
        <w:rPr>
          <w:rFonts w:ascii="Times New Roman" w:hAnsi="Times New Roman"/>
          <w:sz w:val="24"/>
          <w:szCs w:val="24"/>
        </w:rPr>
        <w:t xml:space="preserve"> Road</w:t>
      </w:r>
      <w:bookmarkStart w:id="0" w:name="_GoBack"/>
      <w:bookmarkEnd w:id="0"/>
    </w:p>
    <w:p w:rsidR="000A4859" w:rsidRPr="000A4859" w:rsidRDefault="000A4859" w:rsidP="000A4859">
      <w:pPr>
        <w:spacing w:line="240" w:lineRule="auto"/>
        <w:rPr>
          <w:rFonts w:ascii="Times New Roman" w:hAnsi="Times New Roman"/>
          <w:sz w:val="24"/>
          <w:szCs w:val="24"/>
        </w:rPr>
      </w:pPr>
      <w:r w:rsidRPr="000A4859">
        <w:rPr>
          <w:rFonts w:ascii="Times New Roman" w:hAnsi="Times New Roman"/>
          <w:sz w:val="24"/>
          <w:szCs w:val="24"/>
        </w:rPr>
        <w:t>Middle Village, NY 11379</w:t>
      </w:r>
    </w:p>
    <w:p w:rsidR="000A4859" w:rsidRPr="000A4859" w:rsidRDefault="000A4859" w:rsidP="000A4859">
      <w:pPr>
        <w:spacing w:line="240" w:lineRule="auto"/>
        <w:rPr>
          <w:rFonts w:ascii="Times New Roman" w:hAnsi="Times New Roman"/>
          <w:sz w:val="24"/>
          <w:szCs w:val="24"/>
        </w:rPr>
      </w:pPr>
      <w:hyperlink r:id="rId8" w:history="1">
        <w:r w:rsidRPr="000A4859">
          <w:rPr>
            <w:rFonts w:ascii="Times New Roman" w:hAnsi="Times New Roman"/>
            <w:color w:val="0000FF"/>
            <w:sz w:val="24"/>
            <w:szCs w:val="24"/>
            <w:u w:val="single"/>
          </w:rPr>
          <w:t>JNieders@gmail.com</w:t>
        </w:r>
      </w:hyperlink>
    </w:p>
    <w:p w:rsidR="000A4859" w:rsidRPr="000A4859" w:rsidRDefault="000A4859" w:rsidP="000A4859">
      <w:pPr>
        <w:spacing w:line="240" w:lineRule="auto"/>
        <w:rPr>
          <w:rFonts w:ascii="Times New Roman" w:hAnsi="Times New Roman"/>
          <w:sz w:val="24"/>
          <w:szCs w:val="24"/>
        </w:rPr>
      </w:pPr>
    </w:p>
    <w:p w:rsidR="000A4859" w:rsidRPr="000A4859" w:rsidRDefault="000A4859" w:rsidP="000A4859">
      <w:pPr>
        <w:spacing w:line="240" w:lineRule="auto"/>
        <w:rPr>
          <w:rFonts w:ascii="Times New Roman" w:hAnsi="Times New Roman"/>
          <w:sz w:val="24"/>
          <w:szCs w:val="24"/>
        </w:rPr>
      </w:pPr>
    </w:p>
    <w:p w:rsidR="000A4859" w:rsidRPr="000A4859" w:rsidRDefault="000A4859" w:rsidP="000A4859">
      <w:pPr>
        <w:spacing w:line="240" w:lineRule="auto"/>
        <w:rPr>
          <w:rFonts w:ascii="Times New Roman" w:hAnsi="Times New Roman"/>
          <w:bCs/>
          <w:sz w:val="24"/>
          <w:szCs w:val="24"/>
        </w:rPr>
      </w:pPr>
      <w:r w:rsidRPr="000A4859">
        <w:rPr>
          <w:rFonts w:ascii="Times New Roman" w:hAnsi="Times New Roman"/>
          <w:bCs/>
          <w:sz w:val="24"/>
          <w:szCs w:val="24"/>
        </w:rPr>
        <w:t>Tutors on Wheels</w:t>
      </w:r>
    </w:p>
    <w:p w:rsidR="000A4859" w:rsidRPr="000A4859" w:rsidRDefault="000A4859" w:rsidP="000A4859">
      <w:pPr>
        <w:spacing w:line="240" w:lineRule="auto"/>
        <w:rPr>
          <w:rFonts w:ascii="Times New Roman" w:hAnsi="Times New Roman"/>
          <w:color w:val="000000"/>
          <w:sz w:val="24"/>
          <w:szCs w:val="24"/>
          <w:shd w:val="clear" w:color="auto" w:fill="FFFFFF"/>
        </w:rPr>
      </w:pPr>
      <w:r w:rsidRPr="000A4859">
        <w:rPr>
          <w:rFonts w:ascii="Times New Roman" w:hAnsi="Times New Roman"/>
          <w:color w:val="000000"/>
          <w:sz w:val="24"/>
          <w:szCs w:val="24"/>
          <w:shd w:val="clear" w:color="auto" w:fill="FFFFFF"/>
        </w:rPr>
        <w:t>68-60 Austin Street</w:t>
      </w:r>
    </w:p>
    <w:p w:rsidR="000A4859" w:rsidRPr="000A4859" w:rsidRDefault="000A4859" w:rsidP="000A4859">
      <w:pPr>
        <w:spacing w:line="240" w:lineRule="auto"/>
        <w:rPr>
          <w:rFonts w:ascii="Times New Roman" w:hAnsi="Times New Roman"/>
          <w:bCs/>
          <w:sz w:val="24"/>
          <w:szCs w:val="24"/>
        </w:rPr>
      </w:pPr>
      <w:r w:rsidRPr="000A4859">
        <w:rPr>
          <w:rFonts w:ascii="Times New Roman" w:hAnsi="Times New Roman"/>
          <w:bCs/>
          <w:sz w:val="24"/>
          <w:szCs w:val="24"/>
        </w:rPr>
        <w:t>Forest Hills, NY 11375</w:t>
      </w:r>
    </w:p>
    <w:p w:rsidR="000A4859" w:rsidRPr="000A4859" w:rsidRDefault="000A4859" w:rsidP="000A4859">
      <w:pPr>
        <w:spacing w:line="240" w:lineRule="auto"/>
        <w:rPr>
          <w:rFonts w:ascii="Times New Roman" w:hAnsi="Times New Roman"/>
          <w:bCs/>
          <w:sz w:val="24"/>
          <w:szCs w:val="24"/>
        </w:rPr>
      </w:pPr>
    </w:p>
    <w:p w:rsidR="000A4859" w:rsidRPr="000A4859" w:rsidRDefault="000A4859" w:rsidP="000A4859">
      <w:pPr>
        <w:spacing w:line="240" w:lineRule="auto"/>
        <w:rPr>
          <w:rFonts w:ascii="Times New Roman" w:hAnsi="Times New Roman"/>
          <w:sz w:val="24"/>
          <w:szCs w:val="24"/>
        </w:rPr>
      </w:pPr>
    </w:p>
    <w:p w:rsidR="000A4859" w:rsidRPr="000A4859" w:rsidRDefault="000A4859" w:rsidP="000A4859">
      <w:pPr>
        <w:spacing w:line="240" w:lineRule="auto"/>
        <w:rPr>
          <w:rFonts w:ascii="Times New Roman" w:hAnsi="Times New Roman"/>
          <w:sz w:val="24"/>
          <w:szCs w:val="24"/>
        </w:rPr>
      </w:pPr>
      <w:r w:rsidRPr="000A4859">
        <w:rPr>
          <w:rFonts w:ascii="Times New Roman" w:hAnsi="Times New Roman"/>
          <w:sz w:val="24"/>
          <w:szCs w:val="24"/>
        </w:rPr>
        <w:t>To Whom This May Concern:</w:t>
      </w:r>
    </w:p>
    <w:p w:rsidR="000A4859" w:rsidRPr="000A4859" w:rsidRDefault="000A4859" w:rsidP="000A4859">
      <w:pPr>
        <w:spacing w:line="240" w:lineRule="auto"/>
        <w:rPr>
          <w:rFonts w:ascii="Times New Roman" w:hAnsi="Times New Roman"/>
          <w:sz w:val="24"/>
          <w:szCs w:val="24"/>
        </w:rPr>
      </w:pPr>
      <w:r w:rsidRPr="000A4859">
        <w:rPr>
          <w:rFonts w:ascii="Times New Roman" w:hAnsi="Times New Roman"/>
          <w:sz w:val="24"/>
          <w:szCs w:val="24"/>
        </w:rPr>
        <w:tab/>
        <w:t>The attached resume is being offered for your consideration in anticipation of obtaining a New York State Certified General Education Instructor position or a New York State Certified Special Education Instructor position with Tutors on Wheels.</w:t>
      </w:r>
    </w:p>
    <w:p w:rsidR="000A4859" w:rsidRPr="000A4859" w:rsidRDefault="000A4859" w:rsidP="000A4859">
      <w:pPr>
        <w:spacing w:line="240" w:lineRule="auto"/>
        <w:rPr>
          <w:rFonts w:ascii="Times New Roman" w:hAnsi="Times New Roman"/>
          <w:sz w:val="24"/>
          <w:szCs w:val="24"/>
        </w:rPr>
      </w:pPr>
      <w:r w:rsidRPr="000A4859">
        <w:rPr>
          <w:rFonts w:ascii="Times New Roman" w:hAnsi="Times New Roman"/>
          <w:sz w:val="24"/>
          <w:szCs w:val="24"/>
        </w:rPr>
        <w:tab/>
        <w:t>Educators are faced with many challenges and need to utilize various strategies to help students reach their full potential.  My student teaching experience, as well as my substitute teaching experience, has prepared me with great knowledge of what it takes to becoming an excellent teacher, making sure to reach each and every child’s individual’s needs.  I have learned so much during my leave replacements in 5</w:t>
      </w:r>
      <w:r w:rsidRPr="000A4859">
        <w:rPr>
          <w:rFonts w:ascii="Times New Roman" w:hAnsi="Times New Roman"/>
          <w:sz w:val="24"/>
          <w:szCs w:val="24"/>
          <w:vertAlign w:val="superscript"/>
        </w:rPr>
        <w:t>th</w:t>
      </w:r>
      <w:r w:rsidRPr="000A4859">
        <w:rPr>
          <w:rFonts w:ascii="Times New Roman" w:hAnsi="Times New Roman"/>
          <w:sz w:val="24"/>
          <w:szCs w:val="24"/>
        </w:rPr>
        <w:t xml:space="preserve"> and 3</w:t>
      </w:r>
      <w:r w:rsidRPr="000A4859">
        <w:rPr>
          <w:rFonts w:ascii="Times New Roman" w:hAnsi="Times New Roman"/>
          <w:sz w:val="24"/>
          <w:szCs w:val="24"/>
          <w:vertAlign w:val="superscript"/>
        </w:rPr>
        <w:t>rd</w:t>
      </w:r>
      <w:r w:rsidRPr="000A4859">
        <w:rPr>
          <w:rFonts w:ascii="Times New Roman" w:hAnsi="Times New Roman"/>
          <w:sz w:val="24"/>
          <w:szCs w:val="24"/>
        </w:rPr>
        <w:t xml:space="preserve"> grade by participating in unit planning, inquiry team, as well as conferencing with students in small groups and one on one during Reading, Writing, and Math Workshop.  My knowledge of NYS Standards, as well as the Common Core Standards has assisted me in planning challenging lessons for my students.  </w:t>
      </w:r>
    </w:p>
    <w:p w:rsidR="000A4859" w:rsidRPr="000A4859" w:rsidRDefault="000A4859" w:rsidP="000A4859">
      <w:pPr>
        <w:spacing w:line="240" w:lineRule="auto"/>
        <w:ind w:firstLine="720"/>
        <w:rPr>
          <w:rFonts w:ascii="Times New Roman" w:hAnsi="Times New Roman"/>
          <w:sz w:val="24"/>
          <w:szCs w:val="24"/>
        </w:rPr>
      </w:pPr>
      <w:r w:rsidRPr="000A4859">
        <w:rPr>
          <w:rFonts w:ascii="Times New Roman" w:hAnsi="Times New Roman"/>
          <w:sz w:val="24"/>
          <w:szCs w:val="24"/>
        </w:rPr>
        <w:t xml:space="preserve">My primary goal as an educator is to create lifelong learners.  I want the children I tutor to love learning.  I want to be their backbone; I want to be the one they turn to when struggling for strength and understanding.  As an educator I want to lay a solid foundation in basic skills upon creating a caring, loving and nurturing environment. My goal is to guide children to take education and learning seriously by encouraging them to be creative, intellectually curious and independent.  I hope to be able to share this with the children at Tutors on Wheels.  </w:t>
      </w:r>
    </w:p>
    <w:p w:rsidR="000A4859" w:rsidRPr="000A4859" w:rsidRDefault="000A4859" w:rsidP="000A4859">
      <w:pPr>
        <w:spacing w:line="240" w:lineRule="auto"/>
        <w:rPr>
          <w:rFonts w:ascii="Times New Roman" w:hAnsi="Times New Roman"/>
          <w:sz w:val="24"/>
          <w:szCs w:val="24"/>
        </w:rPr>
      </w:pPr>
      <w:r w:rsidRPr="000A4859">
        <w:rPr>
          <w:rFonts w:ascii="Times New Roman" w:hAnsi="Times New Roman"/>
          <w:sz w:val="24"/>
          <w:szCs w:val="24"/>
        </w:rPr>
        <w:tab/>
        <w:t>Thank you in advance for your consideration.  I look forward to meeting you and discussing my experience further with you at your earliest convenience.</w:t>
      </w:r>
    </w:p>
    <w:p w:rsidR="000A4859" w:rsidRPr="000A4859" w:rsidRDefault="000A4859" w:rsidP="000A4859">
      <w:pPr>
        <w:spacing w:line="240" w:lineRule="auto"/>
        <w:rPr>
          <w:rFonts w:ascii="Times New Roman" w:hAnsi="Times New Roman"/>
          <w:sz w:val="24"/>
          <w:szCs w:val="24"/>
        </w:rPr>
      </w:pPr>
    </w:p>
    <w:p w:rsidR="000A4859" w:rsidRPr="000A4859" w:rsidRDefault="000A4859" w:rsidP="000A4859">
      <w:pPr>
        <w:spacing w:line="240" w:lineRule="auto"/>
        <w:rPr>
          <w:rFonts w:ascii="Times New Roman" w:hAnsi="Times New Roman"/>
          <w:sz w:val="24"/>
          <w:szCs w:val="24"/>
        </w:rPr>
      </w:pPr>
    </w:p>
    <w:p w:rsidR="000A4859" w:rsidRPr="000A4859" w:rsidRDefault="000A4859" w:rsidP="000A4859">
      <w:pPr>
        <w:spacing w:line="240" w:lineRule="auto"/>
        <w:rPr>
          <w:rFonts w:ascii="Times New Roman" w:hAnsi="Times New Roman"/>
          <w:sz w:val="24"/>
          <w:szCs w:val="24"/>
        </w:rPr>
      </w:pPr>
      <w:r w:rsidRPr="000A4859">
        <w:rPr>
          <w:rFonts w:ascii="Times New Roman" w:hAnsi="Times New Roman"/>
          <w:sz w:val="24"/>
          <w:szCs w:val="24"/>
        </w:rPr>
        <w:t xml:space="preserve">Very Truly Yours, </w:t>
      </w:r>
    </w:p>
    <w:p w:rsidR="000A4859" w:rsidRPr="000A4859" w:rsidRDefault="000A4859" w:rsidP="000A4859">
      <w:pPr>
        <w:spacing w:line="240" w:lineRule="auto"/>
        <w:rPr>
          <w:rFonts w:ascii="Times New Roman" w:hAnsi="Times New Roman"/>
          <w:sz w:val="24"/>
          <w:szCs w:val="24"/>
        </w:rPr>
      </w:pPr>
    </w:p>
    <w:p w:rsidR="000A4859" w:rsidRPr="000A4859" w:rsidRDefault="000A4859" w:rsidP="000A4859">
      <w:pPr>
        <w:spacing w:line="240" w:lineRule="auto"/>
        <w:rPr>
          <w:rFonts w:ascii="Times New Roman" w:hAnsi="Times New Roman"/>
          <w:sz w:val="24"/>
          <w:szCs w:val="24"/>
        </w:rPr>
      </w:pPr>
    </w:p>
    <w:p w:rsidR="000A4859" w:rsidRPr="000A4859" w:rsidRDefault="000A4859" w:rsidP="000A4859">
      <w:pPr>
        <w:spacing w:line="240" w:lineRule="auto"/>
        <w:rPr>
          <w:rFonts w:ascii="Times New Roman" w:hAnsi="Times New Roman"/>
          <w:sz w:val="24"/>
          <w:szCs w:val="24"/>
        </w:rPr>
      </w:pPr>
    </w:p>
    <w:p w:rsidR="000A4859" w:rsidRPr="000A4859" w:rsidRDefault="000A4859" w:rsidP="000A4859">
      <w:pPr>
        <w:spacing w:line="240" w:lineRule="auto"/>
        <w:rPr>
          <w:rFonts w:ascii="Times New Roman" w:hAnsi="Times New Roman"/>
          <w:sz w:val="24"/>
          <w:szCs w:val="24"/>
        </w:rPr>
      </w:pPr>
      <w:r w:rsidRPr="000A4859">
        <w:rPr>
          <w:rFonts w:ascii="Times New Roman" w:hAnsi="Times New Roman"/>
          <w:sz w:val="24"/>
          <w:szCs w:val="24"/>
        </w:rPr>
        <w:t xml:space="preserve">Jessica C. </w:t>
      </w:r>
      <w:proofErr w:type="spellStart"/>
      <w:r w:rsidRPr="000A4859">
        <w:rPr>
          <w:rFonts w:ascii="Times New Roman" w:hAnsi="Times New Roman"/>
          <w:sz w:val="24"/>
          <w:szCs w:val="24"/>
        </w:rPr>
        <w:t>Nieders</w:t>
      </w:r>
      <w:proofErr w:type="spellEnd"/>
    </w:p>
    <w:p w:rsidR="000A4859" w:rsidRPr="000A4859" w:rsidRDefault="000A4859" w:rsidP="000A4859">
      <w:pPr>
        <w:spacing w:line="240" w:lineRule="auto"/>
        <w:rPr>
          <w:rFonts w:ascii="Times New Roman" w:hAnsi="Times New Roman"/>
          <w:sz w:val="24"/>
          <w:szCs w:val="24"/>
        </w:rPr>
      </w:pPr>
    </w:p>
    <w:p w:rsidR="000A4859" w:rsidRPr="000A4859" w:rsidRDefault="000A4859" w:rsidP="000A4859">
      <w:pPr>
        <w:spacing w:line="240" w:lineRule="auto"/>
        <w:rPr>
          <w:rFonts w:ascii="Times New Roman" w:hAnsi="Times New Roman"/>
          <w:sz w:val="24"/>
          <w:szCs w:val="24"/>
        </w:rPr>
      </w:pPr>
    </w:p>
    <w:p w:rsidR="000A4859" w:rsidRPr="000A4859" w:rsidRDefault="000A4859" w:rsidP="000A4859">
      <w:pPr>
        <w:spacing w:line="240" w:lineRule="auto"/>
        <w:rPr>
          <w:rFonts w:ascii="Times New Roman" w:hAnsi="Times New Roman"/>
          <w:sz w:val="24"/>
          <w:szCs w:val="24"/>
        </w:rPr>
      </w:pPr>
      <w:r w:rsidRPr="000A4859">
        <w:rPr>
          <w:rFonts w:ascii="Times New Roman" w:hAnsi="Times New Roman"/>
          <w:sz w:val="24"/>
          <w:szCs w:val="24"/>
        </w:rPr>
        <w:t>Attached: My resume</w:t>
      </w:r>
    </w:p>
    <w:p w:rsidR="000A4859" w:rsidRPr="000A4859" w:rsidRDefault="000A4859">
      <w:pPr>
        <w:rPr>
          <w:rFonts w:ascii="Times New Roman" w:hAnsi="Times New Roman"/>
        </w:rPr>
      </w:pPr>
    </w:p>
    <w:p w:rsidR="000A4859" w:rsidRPr="000A4859" w:rsidRDefault="000A4859">
      <w:pPr>
        <w:rPr>
          <w:rFonts w:ascii="Times New Roman" w:hAnsi="Times New Roman"/>
        </w:rPr>
      </w:pPr>
    </w:p>
    <w:p w:rsidR="000A4859" w:rsidRPr="000A4859" w:rsidRDefault="000A4859">
      <w:pPr>
        <w:rPr>
          <w:rFonts w:ascii="Times New Roman" w:hAnsi="Times New Roman"/>
        </w:rPr>
      </w:pPr>
    </w:p>
    <w:p w:rsidR="000A4859" w:rsidRPr="000A4859" w:rsidRDefault="000A4859">
      <w:pPr>
        <w:rPr>
          <w:rFonts w:ascii="Times New Roman" w:hAnsi="Times New Roman"/>
        </w:rPr>
      </w:pPr>
    </w:p>
    <w:tbl>
      <w:tblPr>
        <w:tblW w:w="0" w:type="auto"/>
        <w:tblBorders>
          <w:insideH w:val="single" w:sz="4" w:space="0" w:color="auto"/>
        </w:tblBorders>
        <w:tblLayout w:type="fixed"/>
        <w:tblCellMar>
          <w:left w:w="115" w:type="dxa"/>
          <w:right w:w="115" w:type="dxa"/>
        </w:tblCellMar>
        <w:tblLook w:val="01E0" w:firstRow="1" w:lastRow="1" w:firstColumn="1" w:lastColumn="1" w:noHBand="0" w:noVBand="0"/>
      </w:tblPr>
      <w:tblGrid>
        <w:gridCol w:w="8838"/>
      </w:tblGrid>
      <w:tr w:rsidR="009E1D0C" w:rsidTr="0028717C">
        <w:trPr>
          <w:trHeight w:val="272"/>
          <w:tblHeader/>
        </w:trPr>
        <w:tc>
          <w:tcPr>
            <w:tcW w:w="8838" w:type="dxa"/>
          </w:tcPr>
          <w:p w:rsidR="009E1D0C" w:rsidRPr="00A0249F" w:rsidRDefault="009E1D0C" w:rsidP="0028717C">
            <w:pPr>
              <w:pStyle w:val="YourName"/>
              <w:rPr>
                <w:szCs w:val="32"/>
              </w:rPr>
            </w:pPr>
            <w:r w:rsidRPr="00A0249F">
              <w:rPr>
                <w:szCs w:val="32"/>
              </w:rPr>
              <w:lastRenderedPageBreak/>
              <w:t xml:space="preserve">Jessica </w:t>
            </w:r>
            <w:proofErr w:type="spellStart"/>
            <w:r w:rsidRPr="00A0249F">
              <w:rPr>
                <w:szCs w:val="32"/>
              </w:rPr>
              <w:t>Nieders</w:t>
            </w:r>
            <w:proofErr w:type="spellEnd"/>
          </w:p>
        </w:tc>
      </w:tr>
      <w:tr w:rsidR="009E1D0C" w:rsidRPr="00E06624" w:rsidTr="0028717C">
        <w:trPr>
          <w:tblHeader/>
        </w:trPr>
        <w:tc>
          <w:tcPr>
            <w:tcW w:w="8838" w:type="dxa"/>
          </w:tcPr>
          <w:p w:rsidR="009E1D0C" w:rsidRPr="00E06624" w:rsidRDefault="009E1D0C" w:rsidP="0028717C">
            <w:pPr>
              <w:pStyle w:val="ContactInfo"/>
              <w:rPr>
                <w:sz w:val="18"/>
                <w:szCs w:val="18"/>
              </w:rPr>
            </w:pPr>
            <w:r w:rsidRPr="00E06624">
              <w:rPr>
                <w:sz w:val="18"/>
                <w:szCs w:val="18"/>
              </w:rPr>
              <w:t>76-12 58</w:t>
            </w:r>
            <w:r w:rsidRPr="00E06624">
              <w:rPr>
                <w:sz w:val="18"/>
                <w:szCs w:val="18"/>
                <w:vertAlign w:val="superscript"/>
              </w:rPr>
              <w:t>th</w:t>
            </w:r>
            <w:r w:rsidRPr="00E06624">
              <w:rPr>
                <w:sz w:val="18"/>
                <w:szCs w:val="18"/>
              </w:rPr>
              <w:t xml:space="preserve"> Road, Middle Village, NY 11379 H: 718-639-1675 C: 347-556-5557 JNieders@gmail.com</w:t>
            </w:r>
          </w:p>
        </w:tc>
      </w:tr>
    </w:tbl>
    <w:p w:rsidR="009E1D0C" w:rsidRPr="00E06624" w:rsidRDefault="009E1D0C" w:rsidP="009E1D0C">
      <w:pPr>
        <w:rPr>
          <w:sz w:val="18"/>
          <w:szCs w:val="18"/>
        </w:rPr>
      </w:pPr>
    </w:p>
    <w:tbl>
      <w:tblPr>
        <w:tblW w:w="0" w:type="auto"/>
        <w:tblLayout w:type="fixed"/>
        <w:tblCellMar>
          <w:left w:w="115" w:type="dxa"/>
          <w:right w:w="115" w:type="dxa"/>
        </w:tblCellMar>
        <w:tblLook w:val="0000" w:firstRow="0" w:lastRow="0" w:firstColumn="0" w:lastColumn="0" w:noHBand="0" w:noVBand="0"/>
      </w:tblPr>
      <w:tblGrid>
        <w:gridCol w:w="1615"/>
        <w:gridCol w:w="7212"/>
      </w:tblGrid>
      <w:tr w:rsidR="009E1D0C" w:rsidRPr="006445C0" w:rsidTr="0028717C">
        <w:trPr>
          <w:trHeight w:val="614"/>
        </w:trPr>
        <w:tc>
          <w:tcPr>
            <w:tcW w:w="1615" w:type="dxa"/>
          </w:tcPr>
          <w:p w:rsidR="009E1D0C" w:rsidRPr="00E06624" w:rsidRDefault="009E1D0C" w:rsidP="0028717C">
            <w:pPr>
              <w:pStyle w:val="Heading1"/>
            </w:pPr>
            <w:r w:rsidRPr="00E06624">
              <w:t>Objective</w:t>
            </w:r>
          </w:p>
        </w:tc>
        <w:tc>
          <w:tcPr>
            <w:tcW w:w="7212" w:type="dxa"/>
          </w:tcPr>
          <w:p w:rsidR="009E1D0C" w:rsidRPr="00B23F5E" w:rsidRDefault="002E6EE4" w:rsidP="002D786A">
            <w:pPr>
              <w:pStyle w:val="BodyText1"/>
            </w:pPr>
            <w:r w:rsidRPr="002E6EE4">
              <w:t xml:space="preserve">To obtain a </w:t>
            </w:r>
            <w:r w:rsidR="002D786A">
              <w:t xml:space="preserve">New York State Certified General Education Instructor position or New York State Certified Special Education Instructor position </w:t>
            </w:r>
            <w:r w:rsidRPr="002E6EE4">
              <w:t xml:space="preserve">with </w:t>
            </w:r>
            <w:r w:rsidR="00470922">
              <w:t xml:space="preserve">Tutors on Wheels.  </w:t>
            </w:r>
            <w:r w:rsidR="00C15CF0">
              <w:t xml:space="preserve">  </w:t>
            </w:r>
          </w:p>
        </w:tc>
      </w:tr>
      <w:tr w:rsidR="009E1D0C" w:rsidRPr="006445C0" w:rsidTr="0028717C">
        <w:tc>
          <w:tcPr>
            <w:tcW w:w="1615" w:type="dxa"/>
          </w:tcPr>
          <w:p w:rsidR="009E1D0C" w:rsidRPr="00E06624" w:rsidRDefault="009E1D0C" w:rsidP="0028717C">
            <w:pPr>
              <w:pStyle w:val="Heading1"/>
            </w:pPr>
            <w:r w:rsidRPr="00E06624">
              <w:t>Teaching Experience</w:t>
            </w:r>
          </w:p>
        </w:tc>
        <w:tc>
          <w:tcPr>
            <w:tcW w:w="7212" w:type="dxa"/>
          </w:tcPr>
          <w:p w:rsidR="009E1D0C" w:rsidRPr="00B23F5E" w:rsidRDefault="009E1D0C" w:rsidP="002E6EE4">
            <w:pPr>
              <w:pStyle w:val="BodyText1"/>
            </w:pPr>
            <w:r w:rsidRPr="00B23F5E">
              <w:rPr>
                <w:b/>
                <w:i/>
              </w:rPr>
              <w:t>Substitute Teacher</w:t>
            </w:r>
            <w:r w:rsidRPr="00B23F5E">
              <w:rPr>
                <w:i/>
              </w:rPr>
              <w:t xml:space="preserve">, </w:t>
            </w:r>
            <w:r w:rsidRPr="00B23F5E">
              <w:t>P.S. 89 Elmhurst, Elmhurst, NY/District 24</w:t>
            </w:r>
          </w:p>
          <w:p w:rsidR="009E1D0C" w:rsidRPr="00B23F5E" w:rsidRDefault="009E1D0C" w:rsidP="0028717C">
            <w:pPr>
              <w:rPr>
                <w:b/>
              </w:rPr>
            </w:pPr>
            <w:r w:rsidRPr="00B23F5E">
              <w:t xml:space="preserve">October 2010 – Present, </w:t>
            </w:r>
            <w:r w:rsidRPr="00B23F5E">
              <w:rPr>
                <w:b/>
              </w:rPr>
              <w:t>File Number: 0836641</w:t>
            </w:r>
          </w:p>
          <w:p w:rsidR="009E1D0C" w:rsidRPr="00B23F5E" w:rsidRDefault="009E1D0C" w:rsidP="009E1D0C">
            <w:pPr>
              <w:numPr>
                <w:ilvl w:val="0"/>
                <w:numId w:val="2"/>
              </w:numPr>
            </w:pPr>
            <w:r w:rsidRPr="00B23F5E">
              <w:t xml:space="preserve">Planned and delivered instruction in Everyday Math, Reading and Writing Workshop, </w:t>
            </w:r>
            <w:proofErr w:type="spellStart"/>
            <w:r w:rsidRPr="00B23F5E">
              <w:t>Fundations</w:t>
            </w:r>
            <w:proofErr w:type="spellEnd"/>
            <w:r w:rsidRPr="00B23F5E">
              <w:t>, Social Studies, Science, Art, and Physical Education</w:t>
            </w:r>
          </w:p>
          <w:p w:rsidR="009E1D0C" w:rsidRPr="00B23F5E" w:rsidRDefault="009E1D0C" w:rsidP="009E1D0C">
            <w:pPr>
              <w:numPr>
                <w:ilvl w:val="0"/>
                <w:numId w:val="2"/>
              </w:numPr>
            </w:pPr>
            <w:r w:rsidRPr="00384B63">
              <w:rPr>
                <w:b/>
                <w:i/>
              </w:rPr>
              <w:t>5</w:t>
            </w:r>
            <w:r w:rsidRPr="00384B63">
              <w:rPr>
                <w:b/>
                <w:i/>
                <w:vertAlign w:val="superscript"/>
              </w:rPr>
              <w:t>th</w:t>
            </w:r>
            <w:r w:rsidRPr="00384B63">
              <w:rPr>
                <w:b/>
                <w:i/>
              </w:rPr>
              <w:t xml:space="preserve"> Grade </w:t>
            </w:r>
            <w:r w:rsidR="00C15CF0">
              <w:rPr>
                <w:b/>
                <w:i/>
              </w:rPr>
              <w:t xml:space="preserve">ICT </w:t>
            </w:r>
            <w:r w:rsidRPr="00384B63">
              <w:rPr>
                <w:b/>
                <w:i/>
              </w:rPr>
              <w:t>Leave Replacement</w:t>
            </w:r>
            <w:r w:rsidRPr="00B23F5E">
              <w:t xml:space="preserve"> – March 1, 2012 – June 27, 2012</w:t>
            </w:r>
          </w:p>
          <w:p w:rsidR="009E1D0C" w:rsidRPr="00B23F5E" w:rsidRDefault="009E1D0C" w:rsidP="009E1D0C">
            <w:pPr>
              <w:numPr>
                <w:ilvl w:val="0"/>
                <w:numId w:val="2"/>
              </w:numPr>
            </w:pPr>
            <w:r w:rsidRPr="00B23F5E">
              <w:t xml:space="preserve">Participated in Collaborative Unit Planning sessions </w:t>
            </w:r>
          </w:p>
          <w:p w:rsidR="009E1D0C" w:rsidRPr="00B23F5E" w:rsidRDefault="009E1D0C" w:rsidP="009E1D0C">
            <w:pPr>
              <w:numPr>
                <w:ilvl w:val="0"/>
                <w:numId w:val="2"/>
              </w:numPr>
            </w:pPr>
            <w:r w:rsidRPr="00B23F5E">
              <w:t>Assisted in all classroom management</w:t>
            </w:r>
          </w:p>
          <w:p w:rsidR="009E1D0C" w:rsidRPr="00B23F5E" w:rsidRDefault="009E1D0C" w:rsidP="009E1D0C">
            <w:pPr>
              <w:numPr>
                <w:ilvl w:val="0"/>
                <w:numId w:val="2"/>
              </w:numPr>
            </w:pPr>
            <w:r w:rsidRPr="00B23F5E">
              <w:t xml:space="preserve">Conducted small group work and conferences with the students </w:t>
            </w:r>
          </w:p>
          <w:p w:rsidR="009E1D0C" w:rsidRDefault="009E1D0C" w:rsidP="009E1D0C">
            <w:pPr>
              <w:numPr>
                <w:ilvl w:val="0"/>
                <w:numId w:val="2"/>
              </w:numPr>
            </w:pPr>
            <w:r w:rsidRPr="00B23F5E">
              <w:t>Planned and delivered instruction for the English Language Arts &amp; Mathematics New York State</w:t>
            </w:r>
            <w:r>
              <w:t xml:space="preserve"> Testing</w:t>
            </w:r>
            <w:r w:rsidRPr="00B23F5E">
              <w:t xml:space="preserve"> </w:t>
            </w:r>
          </w:p>
          <w:p w:rsidR="009E1D0C" w:rsidRDefault="009E1D0C" w:rsidP="009E1D0C">
            <w:pPr>
              <w:numPr>
                <w:ilvl w:val="0"/>
                <w:numId w:val="2"/>
              </w:numPr>
            </w:pPr>
            <w:r w:rsidRPr="00384B63">
              <w:rPr>
                <w:b/>
                <w:i/>
              </w:rPr>
              <w:t>3</w:t>
            </w:r>
            <w:r w:rsidRPr="00384B63">
              <w:rPr>
                <w:b/>
                <w:i/>
                <w:vertAlign w:val="superscript"/>
              </w:rPr>
              <w:t>rd</w:t>
            </w:r>
            <w:r w:rsidRPr="00384B63">
              <w:rPr>
                <w:b/>
                <w:i/>
              </w:rPr>
              <w:t xml:space="preserve"> Grade Leave Replacement</w:t>
            </w:r>
            <w:r w:rsidRPr="00B23F5E">
              <w:t xml:space="preserve"> – January 2, 2013 – February 8, 2013 &amp; May 4, 2013 – June 13, 2013</w:t>
            </w:r>
          </w:p>
          <w:p w:rsidR="009E1D0C" w:rsidRPr="00B23F5E" w:rsidRDefault="009E1D0C" w:rsidP="009E1D0C">
            <w:pPr>
              <w:numPr>
                <w:ilvl w:val="0"/>
                <w:numId w:val="2"/>
              </w:numPr>
            </w:pPr>
            <w:r w:rsidRPr="00B23F5E">
              <w:t xml:space="preserve">Participated in Collaborative Unit Planning sessions </w:t>
            </w:r>
          </w:p>
          <w:p w:rsidR="009E1D0C" w:rsidRPr="00B23F5E" w:rsidRDefault="009E1D0C" w:rsidP="009E1D0C">
            <w:pPr>
              <w:numPr>
                <w:ilvl w:val="0"/>
                <w:numId w:val="2"/>
              </w:numPr>
            </w:pPr>
            <w:r w:rsidRPr="00B23F5E">
              <w:t>Assisted in all classroom management</w:t>
            </w:r>
          </w:p>
          <w:p w:rsidR="009E1D0C" w:rsidRPr="00B23F5E" w:rsidRDefault="009E1D0C" w:rsidP="009E1D0C">
            <w:pPr>
              <w:numPr>
                <w:ilvl w:val="0"/>
                <w:numId w:val="2"/>
              </w:numPr>
            </w:pPr>
            <w:r w:rsidRPr="00B23F5E">
              <w:t>Conducted small group work and conferences with the students</w:t>
            </w:r>
          </w:p>
          <w:p w:rsidR="009E1D0C" w:rsidRDefault="009E1D0C" w:rsidP="009E1D0C">
            <w:pPr>
              <w:numPr>
                <w:ilvl w:val="0"/>
                <w:numId w:val="2"/>
              </w:numPr>
            </w:pPr>
            <w:r w:rsidRPr="00B23F5E">
              <w:t xml:space="preserve">Planned and delivered instruction in Everyday Math, Reading and Writing Workshop, Literacy Skills, Read Aloud, &amp; Social Studies  </w:t>
            </w:r>
          </w:p>
          <w:p w:rsidR="009E1D0C" w:rsidRPr="00B23F5E" w:rsidRDefault="009E1D0C" w:rsidP="0028717C"/>
          <w:p w:rsidR="009E1D0C" w:rsidRPr="00B23F5E" w:rsidRDefault="009E1D0C" w:rsidP="002E6EE4">
            <w:pPr>
              <w:pStyle w:val="BodyText1"/>
            </w:pPr>
            <w:r w:rsidRPr="00B23F5E">
              <w:rPr>
                <w:b/>
                <w:i/>
              </w:rPr>
              <w:t>Student Teacher</w:t>
            </w:r>
            <w:r w:rsidRPr="00B23F5E">
              <w:t xml:space="preserve">, P.S./1.S. 49 Dorothy </w:t>
            </w:r>
            <w:proofErr w:type="spellStart"/>
            <w:r w:rsidRPr="00B23F5E">
              <w:t>Bonawit</w:t>
            </w:r>
            <w:proofErr w:type="spellEnd"/>
            <w:r w:rsidRPr="00B23F5E">
              <w:t xml:space="preserve"> </w:t>
            </w:r>
            <w:proofErr w:type="spellStart"/>
            <w:r w:rsidRPr="00B23F5E">
              <w:t>Kole</w:t>
            </w:r>
            <w:proofErr w:type="spellEnd"/>
            <w:r w:rsidRPr="00B23F5E">
              <w:t xml:space="preserve"> School, Middle Village, NY/District 24</w:t>
            </w:r>
          </w:p>
          <w:p w:rsidR="009E1D0C" w:rsidRPr="00B23F5E" w:rsidRDefault="009E1D0C" w:rsidP="0028717C">
            <w:pPr>
              <w:pStyle w:val="BodyText"/>
              <w:rPr>
                <w:rFonts w:cs="Arial"/>
              </w:rPr>
            </w:pPr>
            <w:r w:rsidRPr="00B23F5E">
              <w:rPr>
                <w:rFonts w:cs="Arial"/>
              </w:rPr>
              <w:t xml:space="preserve">February 2010 – May 2010 </w:t>
            </w:r>
          </w:p>
          <w:p w:rsidR="009E1D0C" w:rsidRPr="00B23F5E" w:rsidRDefault="009E1D0C" w:rsidP="0028717C">
            <w:pPr>
              <w:pStyle w:val="BulletedList"/>
              <w:rPr>
                <w:rFonts w:cs="Arial"/>
              </w:rPr>
            </w:pPr>
            <w:r w:rsidRPr="00B23F5E">
              <w:rPr>
                <w:rFonts w:cs="Arial"/>
              </w:rPr>
              <w:t>Observed and assisted classroom teachers in a 2</w:t>
            </w:r>
            <w:r w:rsidRPr="00B23F5E">
              <w:rPr>
                <w:rFonts w:cs="Arial"/>
                <w:vertAlign w:val="superscript"/>
              </w:rPr>
              <w:t>nd</w:t>
            </w:r>
            <w:r w:rsidRPr="00B23F5E">
              <w:rPr>
                <w:rFonts w:cs="Arial"/>
              </w:rPr>
              <w:t xml:space="preserve"> grade Cooperative Teaching Team by developing and implementing lesson plans that were aligned with the NYS Standards</w:t>
            </w:r>
          </w:p>
          <w:p w:rsidR="009E1D0C" w:rsidRPr="00B23F5E" w:rsidRDefault="009E1D0C" w:rsidP="0028717C">
            <w:pPr>
              <w:pStyle w:val="BulletedList"/>
              <w:rPr>
                <w:rFonts w:cs="Arial"/>
              </w:rPr>
            </w:pPr>
            <w:r w:rsidRPr="00B23F5E">
              <w:rPr>
                <w:rFonts w:cs="Arial"/>
              </w:rPr>
              <w:t xml:space="preserve">Planned and delivered instructions in Everyday Math, Reading and Writing Workshop, </w:t>
            </w:r>
            <w:proofErr w:type="spellStart"/>
            <w:r w:rsidRPr="00B23F5E">
              <w:rPr>
                <w:rFonts w:cs="Arial"/>
              </w:rPr>
              <w:t>Fundations</w:t>
            </w:r>
            <w:proofErr w:type="spellEnd"/>
            <w:r w:rsidRPr="00B23F5E">
              <w:rPr>
                <w:rFonts w:cs="Arial"/>
              </w:rPr>
              <w:t>, Current Events and Social Studies</w:t>
            </w:r>
          </w:p>
          <w:p w:rsidR="009E1D0C" w:rsidRPr="00B23F5E" w:rsidRDefault="009E1D0C" w:rsidP="0028717C">
            <w:pPr>
              <w:pStyle w:val="BulletedList"/>
              <w:rPr>
                <w:rFonts w:cs="Arial"/>
              </w:rPr>
            </w:pPr>
            <w:r w:rsidRPr="00B23F5E">
              <w:rPr>
                <w:rFonts w:cs="Arial"/>
              </w:rPr>
              <w:t>Administered reading and writing conferences with individual students</w:t>
            </w:r>
          </w:p>
          <w:p w:rsidR="009E1D0C" w:rsidRPr="00B23F5E" w:rsidRDefault="009E1D0C" w:rsidP="0028717C">
            <w:pPr>
              <w:pStyle w:val="BulletedList"/>
              <w:rPr>
                <w:rFonts w:cs="Arial"/>
              </w:rPr>
            </w:pPr>
            <w:r w:rsidRPr="00B23F5E">
              <w:rPr>
                <w:rFonts w:cs="Arial"/>
              </w:rPr>
              <w:t>Assessed students literacy development using E CLAS-2</w:t>
            </w:r>
          </w:p>
          <w:p w:rsidR="009E1D0C" w:rsidRPr="00B23F5E" w:rsidRDefault="009E1D0C" w:rsidP="0028717C">
            <w:pPr>
              <w:pStyle w:val="BulletedList"/>
              <w:rPr>
                <w:rFonts w:cs="Arial"/>
              </w:rPr>
            </w:pPr>
            <w:r w:rsidRPr="00B23F5E">
              <w:rPr>
                <w:rFonts w:cs="Arial"/>
              </w:rPr>
              <w:t>Participated in Parent - Teacher conferences and IEP Annual Review Meetings</w:t>
            </w:r>
          </w:p>
          <w:p w:rsidR="009E1D0C" w:rsidRPr="00B23F5E" w:rsidRDefault="009E1D0C" w:rsidP="0028717C">
            <w:pPr>
              <w:pStyle w:val="BulletedList"/>
              <w:rPr>
                <w:rFonts w:cs="Arial"/>
              </w:rPr>
            </w:pPr>
            <w:r w:rsidRPr="00B23F5E">
              <w:rPr>
                <w:rFonts w:cs="Arial"/>
              </w:rPr>
              <w:t>Implemented classroom management techniques</w:t>
            </w:r>
          </w:p>
          <w:p w:rsidR="009E1D0C" w:rsidRPr="00B23F5E" w:rsidRDefault="009E1D0C" w:rsidP="0028717C">
            <w:pPr>
              <w:pStyle w:val="BulletedList"/>
              <w:rPr>
                <w:rFonts w:cs="Arial"/>
              </w:rPr>
            </w:pPr>
            <w:r w:rsidRPr="00B23F5E">
              <w:rPr>
                <w:rFonts w:cs="Arial"/>
              </w:rPr>
              <w:t>Implemented instruction and utilized various strategies when working with children with learning disabilities and children diagnosed on the Autism spectrum</w:t>
            </w:r>
          </w:p>
          <w:p w:rsidR="009E1D0C" w:rsidRDefault="009E1D0C" w:rsidP="0028717C">
            <w:pPr>
              <w:pStyle w:val="BulletedList"/>
              <w:rPr>
                <w:rFonts w:cs="Arial"/>
              </w:rPr>
            </w:pPr>
            <w:r w:rsidRPr="00B23F5E">
              <w:rPr>
                <w:rFonts w:cs="Arial"/>
              </w:rPr>
              <w:t>Incorporated the Teacher’s College Model into all lessons taught</w:t>
            </w:r>
          </w:p>
          <w:p w:rsidR="009E1D0C" w:rsidRPr="007254BA" w:rsidRDefault="009E1D0C" w:rsidP="0028717C">
            <w:pPr>
              <w:pStyle w:val="BulletedList"/>
              <w:numPr>
                <w:ilvl w:val="0"/>
                <w:numId w:val="0"/>
              </w:numPr>
              <w:ind w:left="245"/>
              <w:rPr>
                <w:rFonts w:cs="Arial"/>
              </w:rPr>
            </w:pPr>
          </w:p>
          <w:p w:rsidR="009E1D0C" w:rsidRPr="00B23F5E" w:rsidRDefault="009E1D0C" w:rsidP="002E6EE4">
            <w:pPr>
              <w:pStyle w:val="BodyText1"/>
            </w:pPr>
            <w:r w:rsidRPr="00B23F5E">
              <w:rPr>
                <w:b/>
                <w:i/>
              </w:rPr>
              <w:t>Student Teacher</w:t>
            </w:r>
            <w:r w:rsidRPr="00B23F5E">
              <w:t>, P.S. 63 Magnet School of the Arts, Ozone Park, NY/District 27</w:t>
            </w:r>
          </w:p>
          <w:p w:rsidR="009E1D0C" w:rsidRPr="00B23F5E" w:rsidRDefault="009E1D0C" w:rsidP="0028717C">
            <w:pPr>
              <w:pStyle w:val="BodyText"/>
              <w:rPr>
                <w:rFonts w:cs="Arial"/>
              </w:rPr>
            </w:pPr>
            <w:r w:rsidRPr="00B23F5E">
              <w:rPr>
                <w:rFonts w:cs="Arial"/>
              </w:rPr>
              <w:t xml:space="preserve">September 2009 – December 2009 </w:t>
            </w:r>
          </w:p>
          <w:p w:rsidR="009E1D0C" w:rsidRPr="00B23F5E" w:rsidRDefault="009E1D0C" w:rsidP="0028717C">
            <w:pPr>
              <w:pStyle w:val="BulletedList"/>
              <w:rPr>
                <w:rFonts w:cs="Arial"/>
              </w:rPr>
            </w:pPr>
            <w:r w:rsidRPr="00B23F5E">
              <w:rPr>
                <w:rFonts w:cs="Arial"/>
              </w:rPr>
              <w:t>Observed and assisted classroom teacher in Grade 4 by developing and implementing lesson plans that were aligned with the NYS Standards</w:t>
            </w:r>
          </w:p>
          <w:p w:rsidR="009E1D0C" w:rsidRPr="00B23F5E" w:rsidRDefault="009E1D0C" w:rsidP="0028717C">
            <w:pPr>
              <w:pStyle w:val="BulletedList"/>
              <w:rPr>
                <w:rFonts w:cs="Arial"/>
              </w:rPr>
            </w:pPr>
            <w:r w:rsidRPr="00B23F5E">
              <w:rPr>
                <w:rStyle w:val="sectionheaderbold"/>
                <w:rFonts w:cs="Arial"/>
              </w:rPr>
              <w:t>Planned and delivered instructions in Everyday Math, Balanced Literacy, Writing Workshop and Social Studies</w:t>
            </w:r>
            <w:r w:rsidRPr="00B23F5E">
              <w:rPr>
                <w:rFonts w:cs="Arial"/>
              </w:rPr>
              <w:t xml:space="preserve"> </w:t>
            </w:r>
          </w:p>
          <w:p w:rsidR="009E1D0C" w:rsidRPr="00B23F5E" w:rsidRDefault="009E1D0C" w:rsidP="0028717C">
            <w:pPr>
              <w:pStyle w:val="BulletedList"/>
              <w:rPr>
                <w:rFonts w:cs="Arial"/>
              </w:rPr>
            </w:pPr>
            <w:r w:rsidRPr="00B23F5E">
              <w:rPr>
                <w:rFonts w:cs="Arial"/>
              </w:rPr>
              <w:t>Administered reading and writing conferences with individual students</w:t>
            </w:r>
          </w:p>
          <w:p w:rsidR="009E1D0C" w:rsidRPr="00B23F5E" w:rsidRDefault="009E1D0C" w:rsidP="0028717C">
            <w:pPr>
              <w:pStyle w:val="BulletedList"/>
              <w:rPr>
                <w:rStyle w:val="sectionheaderbold"/>
                <w:rFonts w:cs="Arial"/>
              </w:rPr>
            </w:pPr>
            <w:r w:rsidRPr="00B23F5E">
              <w:rPr>
                <w:rFonts w:cs="Arial"/>
              </w:rPr>
              <w:t>Prepared 4</w:t>
            </w:r>
            <w:r w:rsidRPr="00B23F5E">
              <w:rPr>
                <w:rFonts w:cs="Arial"/>
                <w:vertAlign w:val="superscript"/>
              </w:rPr>
              <w:t>th</w:t>
            </w:r>
            <w:r w:rsidRPr="00B23F5E">
              <w:rPr>
                <w:rFonts w:cs="Arial"/>
              </w:rPr>
              <w:t xml:space="preserve"> grade students </w:t>
            </w:r>
            <w:r w:rsidRPr="00B23F5E">
              <w:rPr>
                <w:rStyle w:val="sectionheaderbold"/>
                <w:rFonts w:cs="Arial"/>
              </w:rPr>
              <w:t xml:space="preserve">for the New York State English Language Arts, </w:t>
            </w:r>
            <w:r w:rsidRPr="00B23F5E">
              <w:rPr>
                <w:rStyle w:val="sectionheaderbold"/>
                <w:rFonts w:cs="Arial"/>
              </w:rPr>
              <w:lastRenderedPageBreak/>
              <w:t>Mathematics, and Science examination by using the Kaplan test strategies.</w:t>
            </w:r>
          </w:p>
          <w:p w:rsidR="009E1D0C" w:rsidRPr="00B23F5E" w:rsidRDefault="009E1D0C" w:rsidP="0028717C">
            <w:pPr>
              <w:pStyle w:val="BulletedList"/>
              <w:rPr>
                <w:rFonts w:cs="Arial"/>
              </w:rPr>
            </w:pPr>
            <w:r w:rsidRPr="00B23F5E">
              <w:rPr>
                <w:rFonts w:cs="Arial"/>
              </w:rPr>
              <w:t>Conducted running records using W.R.A.P.</w:t>
            </w:r>
          </w:p>
          <w:p w:rsidR="009E1D0C" w:rsidRPr="00B23F5E" w:rsidRDefault="009E1D0C" w:rsidP="0028717C">
            <w:pPr>
              <w:pStyle w:val="BulletedList"/>
              <w:rPr>
                <w:rFonts w:cs="Arial"/>
              </w:rPr>
            </w:pPr>
            <w:r w:rsidRPr="00B23F5E">
              <w:rPr>
                <w:rFonts w:cs="Arial"/>
              </w:rPr>
              <w:t>Assisted ELL and ESL students</w:t>
            </w:r>
          </w:p>
          <w:p w:rsidR="009E1D0C" w:rsidRPr="00D629A2" w:rsidRDefault="009E1D0C" w:rsidP="0028717C">
            <w:pPr>
              <w:pStyle w:val="BulletedList"/>
              <w:rPr>
                <w:rFonts w:cs="Arial"/>
              </w:rPr>
            </w:pPr>
            <w:r w:rsidRPr="00B23F5E">
              <w:t>Participated in Parent - Teacher conferences and IEP Annual Review Meetings</w:t>
            </w:r>
          </w:p>
          <w:p w:rsidR="009E1D0C" w:rsidRDefault="009E1D0C" w:rsidP="0028717C">
            <w:pPr>
              <w:pStyle w:val="BulletedList"/>
              <w:rPr>
                <w:rFonts w:cs="Arial"/>
              </w:rPr>
            </w:pPr>
            <w:r>
              <w:t>Implemented classroom management techniques</w:t>
            </w:r>
          </w:p>
          <w:p w:rsidR="009E1D0C" w:rsidRPr="007254BA" w:rsidRDefault="009E1D0C" w:rsidP="0028717C">
            <w:pPr>
              <w:pStyle w:val="BulletedList"/>
              <w:numPr>
                <w:ilvl w:val="0"/>
                <w:numId w:val="0"/>
              </w:numPr>
              <w:ind w:left="245"/>
              <w:rPr>
                <w:rFonts w:cs="Arial"/>
              </w:rPr>
            </w:pPr>
          </w:p>
        </w:tc>
      </w:tr>
      <w:tr w:rsidR="009E1D0C" w:rsidRPr="006445C0" w:rsidTr="0028717C">
        <w:tc>
          <w:tcPr>
            <w:tcW w:w="1615" w:type="dxa"/>
          </w:tcPr>
          <w:p w:rsidR="009E1D0C" w:rsidRPr="00A0249F" w:rsidRDefault="009E1D0C" w:rsidP="0028717C">
            <w:pPr>
              <w:rPr>
                <w:rFonts w:ascii="Century Gothic" w:hAnsi="Century Gothic"/>
                <w:b/>
              </w:rPr>
            </w:pPr>
          </w:p>
        </w:tc>
        <w:tc>
          <w:tcPr>
            <w:tcW w:w="7212" w:type="dxa"/>
          </w:tcPr>
          <w:p w:rsidR="009E1D0C" w:rsidRPr="00B23F5E" w:rsidRDefault="009E1D0C" w:rsidP="002E6EE4">
            <w:pPr>
              <w:pStyle w:val="BodyText1"/>
            </w:pPr>
            <w:r w:rsidRPr="00B23F5E">
              <w:rPr>
                <w:b/>
                <w:i/>
              </w:rPr>
              <w:t>Assistant Teacher</w:t>
            </w:r>
            <w:r w:rsidRPr="00B23F5E">
              <w:t>, Bright Beginnings Child Care, Inc. Floral Park, NY</w:t>
            </w:r>
          </w:p>
          <w:p w:rsidR="009E1D0C" w:rsidRPr="00B23F5E" w:rsidRDefault="009E1D0C" w:rsidP="0028717C">
            <w:pPr>
              <w:pStyle w:val="BodyText"/>
              <w:rPr>
                <w:rFonts w:cs="Arial"/>
              </w:rPr>
            </w:pPr>
            <w:r w:rsidRPr="00B23F5E">
              <w:rPr>
                <w:rFonts w:cs="Arial"/>
              </w:rPr>
              <w:t xml:space="preserve">October 2007 – August 2009 </w:t>
            </w:r>
          </w:p>
          <w:p w:rsidR="009E1D0C" w:rsidRPr="00B23F5E" w:rsidRDefault="009E1D0C" w:rsidP="0028717C">
            <w:pPr>
              <w:pStyle w:val="BulletedList"/>
              <w:rPr>
                <w:rFonts w:cs="Arial"/>
              </w:rPr>
            </w:pPr>
            <w:r w:rsidRPr="00B23F5E">
              <w:rPr>
                <w:rFonts w:cs="Arial"/>
              </w:rPr>
              <w:t>Planned activities for pre-school children</w:t>
            </w:r>
          </w:p>
          <w:p w:rsidR="009E1D0C" w:rsidRPr="00B23F5E" w:rsidRDefault="009E1D0C" w:rsidP="0028717C">
            <w:pPr>
              <w:pStyle w:val="BulletedList"/>
              <w:rPr>
                <w:rFonts w:cs="Arial"/>
              </w:rPr>
            </w:pPr>
            <w:r w:rsidRPr="00B23F5E">
              <w:rPr>
                <w:rFonts w:cs="Arial"/>
              </w:rPr>
              <w:t>Assumed the responsibilities of a teacher for ten pre-school aged children</w:t>
            </w:r>
          </w:p>
          <w:p w:rsidR="009E1D0C" w:rsidRPr="00B23F5E" w:rsidRDefault="009E1D0C" w:rsidP="0028717C">
            <w:pPr>
              <w:pStyle w:val="BulletedList"/>
              <w:rPr>
                <w:rFonts w:cs="Arial"/>
              </w:rPr>
            </w:pPr>
            <w:r w:rsidRPr="00B23F5E">
              <w:rPr>
                <w:rFonts w:cs="Arial"/>
              </w:rPr>
              <w:t xml:space="preserve">Creativity was demonstrated during circle time and arts and crafts in which the children were active participants </w:t>
            </w:r>
          </w:p>
        </w:tc>
      </w:tr>
      <w:tr w:rsidR="009E1D0C" w:rsidRPr="006445C0" w:rsidTr="0028717C">
        <w:trPr>
          <w:trHeight w:val="127"/>
        </w:trPr>
        <w:tc>
          <w:tcPr>
            <w:tcW w:w="1615" w:type="dxa"/>
          </w:tcPr>
          <w:p w:rsidR="009E1D0C" w:rsidRPr="00A0249F" w:rsidRDefault="009E1D0C" w:rsidP="0028717C">
            <w:pPr>
              <w:rPr>
                <w:rFonts w:ascii="Century Gothic" w:hAnsi="Century Gothic"/>
                <w:b/>
              </w:rPr>
            </w:pPr>
          </w:p>
        </w:tc>
        <w:tc>
          <w:tcPr>
            <w:tcW w:w="7212" w:type="dxa"/>
          </w:tcPr>
          <w:p w:rsidR="009E1D0C" w:rsidRPr="00B23F5E" w:rsidRDefault="009E1D0C" w:rsidP="0028717C">
            <w:pPr>
              <w:pStyle w:val="BulletedList"/>
              <w:numPr>
                <w:ilvl w:val="0"/>
                <w:numId w:val="0"/>
              </w:numPr>
              <w:rPr>
                <w:rFonts w:cs="Arial"/>
              </w:rPr>
            </w:pPr>
          </w:p>
        </w:tc>
      </w:tr>
      <w:tr w:rsidR="009E1D0C" w:rsidRPr="006445C0" w:rsidTr="0028717C">
        <w:tc>
          <w:tcPr>
            <w:tcW w:w="1615" w:type="dxa"/>
          </w:tcPr>
          <w:p w:rsidR="009E1D0C" w:rsidRPr="00E06624" w:rsidRDefault="009E1D0C" w:rsidP="0028717C">
            <w:pPr>
              <w:pStyle w:val="Heading1"/>
            </w:pPr>
            <w:r w:rsidRPr="00E06624">
              <w:t>Education</w:t>
            </w:r>
          </w:p>
        </w:tc>
        <w:tc>
          <w:tcPr>
            <w:tcW w:w="7212" w:type="dxa"/>
          </w:tcPr>
          <w:p w:rsidR="009E1D0C" w:rsidRPr="00B23F5E" w:rsidRDefault="009E1D0C" w:rsidP="002E6EE4">
            <w:pPr>
              <w:pStyle w:val="BodyText1"/>
            </w:pPr>
            <w:r w:rsidRPr="00B23F5E">
              <w:t xml:space="preserve">B.A., Elementary Education and Psychology, </w:t>
            </w:r>
            <w:r w:rsidRPr="00B23F5E">
              <w:rPr>
                <w:b/>
                <w:i/>
              </w:rPr>
              <w:t>Queens College, CUNY</w:t>
            </w:r>
            <w:r w:rsidRPr="00B23F5E">
              <w:t>, Flushing, NY</w:t>
            </w:r>
          </w:p>
          <w:p w:rsidR="009E1D0C" w:rsidRPr="00B23F5E" w:rsidRDefault="009E1D0C" w:rsidP="0028717C">
            <w:pPr>
              <w:rPr>
                <w:rFonts w:cs="Arial"/>
              </w:rPr>
            </w:pPr>
            <w:r w:rsidRPr="00B23F5E">
              <w:rPr>
                <w:rFonts w:cs="Arial"/>
              </w:rPr>
              <w:t xml:space="preserve">Honors: Dean’s List </w:t>
            </w:r>
          </w:p>
          <w:p w:rsidR="009E1D0C" w:rsidRPr="00B23F5E" w:rsidRDefault="009E1D0C" w:rsidP="0028717C">
            <w:pPr>
              <w:pStyle w:val="BulletedList"/>
              <w:numPr>
                <w:ilvl w:val="0"/>
                <w:numId w:val="0"/>
              </w:numPr>
              <w:rPr>
                <w:rFonts w:cs="Arial"/>
              </w:rPr>
            </w:pPr>
            <w:r w:rsidRPr="00B23F5E">
              <w:rPr>
                <w:rFonts w:cs="Arial"/>
              </w:rPr>
              <w:t>Graduation Date: May 2010</w:t>
            </w:r>
          </w:p>
          <w:p w:rsidR="009E1D0C" w:rsidRPr="00B23F5E" w:rsidRDefault="009E1D0C" w:rsidP="0028717C">
            <w:pPr>
              <w:pStyle w:val="BulletedList"/>
              <w:numPr>
                <w:ilvl w:val="0"/>
                <w:numId w:val="0"/>
              </w:numPr>
              <w:rPr>
                <w:rFonts w:cs="Arial"/>
              </w:rPr>
            </w:pPr>
            <w:r w:rsidRPr="00B23F5E">
              <w:rPr>
                <w:rFonts w:cs="Arial"/>
              </w:rPr>
              <w:t xml:space="preserve">M.S.E.D., Elementary Education 1-6, </w:t>
            </w:r>
            <w:r w:rsidRPr="00B23F5E">
              <w:rPr>
                <w:rFonts w:cs="Arial"/>
                <w:b/>
                <w:i/>
              </w:rPr>
              <w:t>Queens College, CUNY,</w:t>
            </w:r>
            <w:r w:rsidRPr="00B23F5E">
              <w:rPr>
                <w:rFonts w:cs="Arial"/>
              </w:rPr>
              <w:t xml:space="preserve"> Flushing, NY</w:t>
            </w:r>
          </w:p>
          <w:p w:rsidR="009E1D0C" w:rsidRPr="00B23F5E" w:rsidRDefault="009E1D0C" w:rsidP="0028717C">
            <w:pPr>
              <w:pStyle w:val="BulletedList"/>
              <w:numPr>
                <w:ilvl w:val="0"/>
                <w:numId w:val="0"/>
              </w:numPr>
              <w:rPr>
                <w:rFonts w:cs="Arial"/>
              </w:rPr>
            </w:pPr>
            <w:r w:rsidRPr="00B23F5E">
              <w:rPr>
                <w:rFonts w:cs="Arial"/>
              </w:rPr>
              <w:t>Concentration: Students with Disabilities &amp; English Language Learners</w:t>
            </w:r>
          </w:p>
          <w:p w:rsidR="009E1D0C" w:rsidRPr="00B23F5E" w:rsidRDefault="009E1D0C" w:rsidP="0028717C">
            <w:pPr>
              <w:pStyle w:val="BulletedList"/>
              <w:numPr>
                <w:ilvl w:val="0"/>
                <w:numId w:val="0"/>
              </w:numPr>
              <w:rPr>
                <w:rFonts w:cs="Arial"/>
              </w:rPr>
            </w:pPr>
            <w:r w:rsidRPr="00B23F5E">
              <w:rPr>
                <w:rFonts w:cs="Arial"/>
              </w:rPr>
              <w:t>Graduation Date: February 2013</w:t>
            </w:r>
          </w:p>
          <w:p w:rsidR="009E1D0C" w:rsidRPr="00B23F5E" w:rsidRDefault="009E1D0C" w:rsidP="0028717C">
            <w:pPr>
              <w:pStyle w:val="BulletedList"/>
              <w:numPr>
                <w:ilvl w:val="0"/>
                <w:numId w:val="0"/>
              </w:numPr>
              <w:rPr>
                <w:rFonts w:cs="Arial"/>
              </w:rPr>
            </w:pPr>
          </w:p>
        </w:tc>
      </w:tr>
      <w:tr w:rsidR="009E1D0C" w:rsidRPr="006445C0" w:rsidTr="0028717C">
        <w:tc>
          <w:tcPr>
            <w:tcW w:w="1615" w:type="dxa"/>
          </w:tcPr>
          <w:p w:rsidR="009E1D0C" w:rsidRPr="00E06624" w:rsidRDefault="009E1D0C" w:rsidP="0028717C">
            <w:pPr>
              <w:pStyle w:val="Heading1"/>
            </w:pPr>
            <w:r w:rsidRPr="00E06624">
              <w:t>Certification</w:t>
            </w:r>
          </w:p>
        </w:tc>
        <w:tc>
          <w:tcPr>
            <w:tcW w:w="7212" w:type="dxa"/>
          </w:tcPr>
          <w:p w:rsidR="009E1D0C" w:rsidRPr="00B23F5E" w:rsidRDefault="009E1D0C" w:rsidP="002E6EE4">
            <w:pPr>
              <w:pStyle w:val="BodyText1"/>
            </w:pPr>
            <w:r w:rsidRPr="00B23F5E">
              <w:t>New York State Elementary Education Teacher 1-6, Certification in effect as of September 1, 2010</w:t>
            </w:r>
          </w:p>
          <w:p w:rsidR="009E1D0C" w:rsidRPr="00B23F5E" w:rsidRDefault="009E1D0C" w:rsidP="0028717C">
            <w:pPr>
              <w:rPr>
                <w:rFonts w:cs="Arial"/>
              </w:rPr>
            </w:pPr>
            <w:r w:rsidRPr="00B23F5E">
              <w:rPr>
                <w:rFonts w:cs="Arial"/>
              </w:rPr>
              <w:t>Students with Disabilities Grades 1-6, Certification in effect as of September 1, 2013</w:t>
            </w:r>
          </w:p>
          <w:p w:rsidR="009E1D0C" w:rsidRPr="00B23F5E" w:rsidRDefault="009E1D0C" w:rsidP="0028717C">
            <w:pPr>
              <w:rPr>
                <w:rFonts w:cs="Arial"/>
              </w:rPr>
            </w:pPr>
          </w:p>
        </w:tc>
      </w:tr>
      <w:tr w:rsidR="009E1D0C" w:rsidRPr="006445C0" w:rsidTr="0028717C">
        <w:tc>
          <w:tcPr>
            <w:tcW w:w="1615" w:type="dxa"/>
          </w:tcPr>
          <w:p w:rsidR="009E1D0C" w:rsidRDefault="009E1D0C" w:rsidP="0028717C">
            <w:pPr>
              <w:pStyle w:val="Heading1"/>
            </w:pPr>
            <w:r w:rsidRPr="00E06624">
              <w:t xml:space="preserve">Additional Skills </w:t>
            </w:r>
          </w:p>
          <w:p w:rsidR="009E1D0C" w:rsidRPr="008E6608" w:rsidRDefault="009E1D0C" w:rsidP="0028717C"/>
          <w:p w:rsidR="009E1D0C" w:rsidRPr="00E06624" w:rsidRDefault="009E1D0C" w:rsidP="0028717C">
            <w:pPr>
              <w:pStyle w:val="Heading1"/>
            </w:pPr>
            <w:r>
              <w:t xml:space="preserve">References                       </w:t>
            </w:r>
          </w:p>
        </w:tc>
        <w:tc>
          <w:tcPr>
            <w:tcW w:w="7212" w:type="dxa"/>
          </w:tcPr>
          <w:p w:rsidR="009E1D0C" w:rsidRPr="00B23F5E" w:rsidRDefault="009E1D0C" w:rsidP="002E6EE4">
            <w:pPr>
              <w:pStyle w:val="BodyText1"/>
            </w:pPr>
            <w:r w:rsidRPr="00B23F5E">
              <w:t>Proficient in Microsoft Office, Microsoft Word, PowerPoint, and Excel</w:t>
            </w:r>
          </w:p>
          <w:p w:rsidR="009E1D0C" w:rsidRPr="00B23F5E" w:rsidRDefault="009E1D0C" w:rsidP="0028717C">
            <w:pPr>
              <w:rPr>
                <w:rFonts w:cs="Arial"/>
              </w:rPr>
            </w:pPr>
          </w:p>
          <w:p w:rsidR="009E1D0C" w:rsidRPr="00B23F5E" w:rsidRDefault="009E1D0C" w:rsidP="0028717C">
            <w:pPr>
              <w:rPr>
                <w:rFonts w:cs="Arial"/>
              </w:rPr>
            </w:pPr>
          </w:p>
          <w:p w:rsidR="009E1D0C" w:rsidRDefault="009E1D0C" w:rsidP="0028717C">
            <w:pPr>
              <w:rPr>
                <w:rFonts w:cs="Arial"/>
              </w:rPr>
            </w:pPr>
          </w:p>
          <w:p w:rsidR="009E1D0C" w:rsidRPr="00B23F5E" w:rsidRDefault="009E1D0C" w:rsidP="0028717C">
            <w:pPr>
              <w:rPr>
                <w:rFonts w:cs="Arial"/>
              </w:rPr>
            </w:pPr>
            <w:r w:rsidRPr="00B23F5E">
              <w:rPr>
                <w:rFonts w:cs="Arial"/>
              </w:rPr>
              <w:t>References are available upon request</w:t>
            </w:r>
          </w:p>
        </w:tc>
      </w:tr>
    </w:tbl>
    <w:p w:rsidR="009E1D0C" w:rsidRDefault="009E1D0C" w:rsidP="002E6EE4">
      <w:pPr>
        <w:pStyle w:val="BodyText1"/>
      </w:pPr>
    </w:p>
    <w:p w:rsidR="00DB7233" w:rsidRDefault="00DB7233"/>
    <w:sectPr w:rsidR="00DB7233" w:rsidSect="009E1D0C">
      <w:footerReference w:type="default" r:id="rId9"/>
      <w:pgSz w:w="12242" w:h="15842" w:code="1"/>
      <w:pgMar w:top="720" w:right="1008" w:bottom="850" w:left="1008" w:header="720" w:footer="720" w:gutter="0"/>
      <w:paperSrc w:first="15" w:other="15"/>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0FB" w:rsidRDefault="001030FB">
      <w:pPr>
        <w:spacing w:line="240" w:lineRule="auto"/>
      </w:pPr>
      <w:r>
        <w:separator/>
      </w:r>
    </w:p>
  </w:endnote>
  <w:endnote w:type="continuationSeparator" w:id="0">
    <w:p w:rsidR="001030FB" w:rsidRDefault="001030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insideH w:val="single" w:sz="4" w:space="0" w:color="auto"/>
        <w:insideV w:val="single" w:sz="4" w:space="0" w:color="auto"/>
      </w:tblBorders>
      <w:tblLayout w:type="fixed"/>
      <w:tblLook w:val="01E0" w:firstRow="1" w:lastRow="1" w:firstColumn="1" w:lastColumn="1" w:noHBand="0" w:noVBand="0"/>
    </w:tblPr>
    <w:tblGrid>
      <w:gridCol w:w="8856"/>
    </w:tblGrid>
    <w:tr w:rsidR="0020050D">
      <w:tc>
        <w:tcPr>
          <w:tcW w:w="8856" w:type="dxa"/>
        </w:tcPr>
        <w:p w:rsidR="0020050D" w:rsidRDefault="001030FB">
          <w:pPr>
            <w:pStyle w:val="Footer"/>
            <w:ind w:left="0"/>
            <w:jc w:val="right"/>
            <w:rPr>
              <w:rFonts w:ascii="Century Gothic" w:hAnsi="Century Gothic"/>
            </w:rPr>
          </w:pPr>
        </w:p>
      </w:tc>
    </w:tr>
  </w:tbl>
  <w:p w:rsidR="0020050D" w:rsidRDefault="001030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0FB" w:rsidRDefault="001030FB">
      <w:pPr>
        <w:spacing w:line="240" w:lineRule="auto"/>
      </w:pPr>
      <w:r>
        <w:separator/>
      </w:r>
    </w:p>
  </w:footnote>
  <w:footnote w:type="continuationSeparator" w:id="0">
    <w:p w:rsidR="001030FB" w:rsidRDefault="001030F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1">
    <w:nsid w:val="77FB2AA4"/>
    <w:multiLevelType w:val="hybridMultilevel"/>
    <w:tmpl w:val="6922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D0C"/>
    <w:rsid w:val="000A4859"/>
    <w:rsid w:val="000A7549"/>
    <w:rsid w:val="001030FB"/>
    <w:rsid w:val="002D786A"/>
    <w:rsid w:val="002E6EE4"/>
    <w:rsid w:val="00470922"/>
    <w:rsid w:val="004744E2"/>
    <w:rsid w:val="00695AF4"/>
    <w:rsid w:val="006D0115"/>
    <w:rsid w:val="00701968"/>
    <w:rsid w:val="007E5FD5"/>
    <w:rsid w:val="00886C48"/>
    <w:rsid w:val="00891D3B"/>
    <w:rsid w:val="009D4383"/>
    <w:rsid w:val="009E1D0C"/>
    <w:rsid w:val="00C15CF0"/>
    <w:rsid w:val="00DB7233"/>
    <w:rsid w:val="00E4094C"/>
    <w:rsid w:val="00F041CD"/>
    <w:rsid w:val="00F65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D0C"/>
    <w:pPr>
      <w:spacing w:after="0" w:line="240" w:lineRule="atLeast"/>
    </w:pPr>
    <w:rPr>
      <w:rFonts w:ascii="Arial" w:eastAsia="Times New Roman" w:hAnsi="Arial" w:cs="Times New Roman"/>
      <w:sz w:val="20"/>
      <w:szCs w:val="20"/>
    </w:rPr>
  </w:style>
  <w:style w:type="paragraph" w:styleId="Heading1">
    <w:name w:val="heading 1"/>
    <w:basedOn w:val="Normal"/>
    <w:next w:val="Normal"/>
    <w:link w:val="Heading1Char"/>
    <w:qFormat/>
    <w:rsid w:val="009E1D0C"/>
    <w:pPr>
      <w:spacing w:before="220" w:line="220" w:lineRule="atLeast"/>
      <w:outlineLvl w:val="0"/>
    </w:pPr>
    <w:rPr>
      <w:rFonts w:ascii="Century Gothic" w:hAnsi="Century Gothic"/>
      <w:b/>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1D0C"/>
    <w:rPr>
      <w:rFonts w:ascii="Century Gothic" w:eastAsia="Times New Roman" w:hAnsi="Century Gothic" w:cs="Times New Roman"/>
      <w:b/>
      <w:spacing w:val="-10"/>
    </w:rPr>
  </w:style>
  <w:style w:type="paragraph" w:styleId="BodyText">
    <w:name w:val="Body Text"/>
    <w:basedOn w:val="Normal"/>
    <w:link w:val="BodyTextChar"/>
    <w:rsid w:val="009E1D0C"/>
    <w:pPr>
      <w:spacing w:after="60" w:line="220" w:lineRule="atLeast"/>
      <w:jc w:val="both"/>
    </w:pPr>
    <w:rPr>
      <w:spacing w:val="-5"/>
    </w:rPr>
  </w:style>
  <w:style w:type="character" w:customStyle="1" w:styleId="BodyTextChar">
    <w:name w:val="Body Text Char"/>
    <w:basedOn w:val="DefaultParagraphFont"/>
    <w:link w:val="BodyText"/>
    <w:rsid w:val="009E1D0C"/>
    <w:rPr>
      <w:rFonts w:ascii="Arial" w:eastAsia="Times New Roman" w:hAnsi="Arial" w:cs="Times New Roman"/>
      <w:spacing w:val="-5"/>
      <w:sz w:val="20"/>
      <w:szCs w:val="20"/>
    </w:rPr>
  </w:style>
  <w:style w:type="paragraph" w:customStyle="1" w:styleId="BulletedList">
    <w:name w:val="Bulleted List"/>
    <w:basedOn w:val="BodyText"/>
    <w:rsid w:val="009E1D0C"/>
    <w:pPr>
      <w:numPr>
        <w:numId w:val="1"/>
      </w:numPr>
      <w:tabs>
        <w:tab w:val="clear" w:pos="360"/>
      </w:tabs>
    </w:pPr>
  </w:style>
  <w:style w:type="paragraph" w:customStyle="1" w:styleId="BodyText1">
    <w:name w:val="Body Text 1"/>
    <w:basedOn w:val="Normal"/>
    <w:next w:val="Normal"/>
    <w:autoRedefine/>
    <w:rsid w:val="002E6EE4"/>
    <w:pPr>
      <w:tabs>
        <w:tab w:val="left" w:pos="2160"/>
        <w:tab w:val="right" w:pos="6480"/>
      </w:tabs>
      <w:spacing w:before="240" w:after="40" w:line="220" w:lineRule="atLeast"/>
    </w:pPr>
    <w:rPr>
      <w:rFonts w:cs="Arial"/>
      <w:color w:val="444444"/>
      <w:shd w:val="clear" w:color="auto" w:fill="FFFFFF"/>
    </w:rPr>
  </w:style>
  <w:style w:type="paragraph" w:styleId="Footer">
    <w:name w:val="footer"/>
    <w:basedOn w:val="Normal"/>
    <w:link w:val="FooterChar"/>
    <w:rsid w:val="009E1D0C"/>
    <w:pPr>
      <w:tabs>
        <w:tab w:val="right" w:pos="6840"/>
      </w:tabs>
      <w:spacing w:line="220" w:lineRule="atLeast"/>
      <w:ind w:left="-2160"/>
      <w:jc w:val="both"/>
    </w:pPr>
    <w:rPr>
      <w:b/>
      <w:sz w:val="18"/>
    </w:rPr>
  </w:style>
  <w:style w:type="character" w:customStyle="1" w:styleId="FooterChar">
    <w:name w:val="Footer Char"/>
    <w:basedOn w:val="DefaultParagraphFont"/>
    <w:link w:val="Footer"/>
    <w:rsid w:val="009E1D0C"/>
    <w:rPr>
      <w:rFonts w:ascii="Arial" w:eastAsia="Times New Roman" w:hAnsi="Arial" w:cs="Times New Roman"/>
      <w:b/>
      <w:sz w:val="18"/>
      <w:szCs w:val="20"/>
    </w:rPr>
  </w:style>
  <w:style w:type="character" w:customStyle="1" w:styleId="sectionheaderbold">
    <w:name w:val="sectionheaderbold"/>
    <w:rsid w:val="009E1D0C"/>
    <w:rPr>
      <w:rFonts w:cs="Times New Roman"/>
    </w:rPr>
  </w:style>
  <w:style w:type="paragraph" w:customStyle="1" w:styleId="YourName">
    <w:name w:val="Your Name"/>
    <w:basedOn w:val="Normal"/>
    <w:rsid w:val="009E1D0C"/>
    <w:pPr>
      <w:jc w:val="right"/>
    </w:pPr>
    <w:rPr>
      <w:rFonts w:ascii="Century Gothic" w:hAnsi="Century Gothic"/>
      <w:b/>
      <w:bCs/>
      <w:sz w:val="32"/>
    </w:rPr>
  </w:style>
  <w:style w:type="paragraph" w:customStyle="1" w:styleId="ContactInfo">
    <w:name w:val="Contact Info"/>
    <w:basedOn w:val="Normal"/>
    <w:rsid w:val="009E1D0C"/>
    <w:pPr>
      <w:spacing w:before="60"/>
      <w:jc w:val="right"/>
    </w:pPr>
    <w:rPr>
      <w:rFonts w:ascii="Century Gothic" w:hAnsi="Century Gothic"/>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D0C"/>
    <w:pPr>
      <w:spacing w:after="0" w:line="240" w:lineRule="atLeast"/>
    </w:pPr>
    <w:rPr>
      <w:rFonts w:ascii="Arial" w:eastAsia="Times New Roman" w:hAnsi="Arial" w:cs="Times New Roman"/>
      <w:sz w:val="20"/>
      <w:szCs w:val="20"/>
    </w:rPr>
  </w:style>
  <w:style w:type="paragraph" w:styleId="Heading1">
    <w:name w:val="heading 1"/>
    <w:basedOn w:val="Normal"/>
    <w:next w:val="Normal"/>
    <w:link w:val="Heading1Char"/>
    <w:qFormat/>
    <w:rsid w:val="009E1D0C"/>
    <w:pPr>
      <w:spacing w:before="220" w:line="220" w:lineRule="atLeast"/>
      <w:outlineLvl w:val="0"/>
    </w:pPr>
    <w:rPr>
      <w:rFonts w:ascii="Century Gothic" w:hAnsi="Century Gothic"/>
      <w:b/>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1D0C"/>
    <w:rPr>
      <w:rFonts w:ascii="Century Gothic" w:eastAsia="Times New Roman" w:hAnsi="Century Gothic" w:cs="Times New Roman"/>
      <w:b/>
      <w:spacing w:val="-10"/>
    </w:rPr>
  </w:style>
  <w:style w:type="paragraph" w:styleId="BodyText">
    <w:name w:val="Body Text"/>
    <w:basedOn w:val="Normal"/>
    <w:link w:val="BodyTextChar"/>
    <w:rsid w:val="009E1D0C"/>
    <w:pPr>
      <w:spacing w:after="60" w:line="220" w:lineRule="atLeast"/>
      <w:jc w:val="both"/>
    </w:pPr>
    <w:rPr>
      <w:spacing w:val="-5"/>
    </w:rPr>
  </w:style>
  <w:style w:type="character" w:customStyle="1" w:styleId="BodyTextChar">
    <w:name w:val="Body Text Char"/>
    <w:basedOn w:val="DefaultParagraphFont"/>
    <w:link w:val="BodyText"/>
    <w:rsid w:val="009E1D0C"/>
    <w:rPr>
      <w:rFonts w:ascii="Arial" w:eastAsia="Times New Roman" w:hAnsi="Arial" w:cs="Times New Roman"/>
      <w:spacing w:val="-5"/>
      <w:sz w:val="20"/>
      <w:szCs w:val="20"/>
    </w:rPr>
  </w:style>
  <w:style w:type="paragraph" w:customStyle="1" w:styleId="BulletedList">
    <w:name w:val="Bulleted List"/>
    <w:basedOn w:val="BodyText"/>
    <w:rsid w:val="009E1D0C"/>
    <w:pPr>
      <w:numPr>
        <w:numId w:val="1"/>
      </w:numPr>
      <w:tabs>
        <w:tab w:val="clear" w:pos="360"/>
      </w:tabs>
    </w:pPr>
  </w:style>
  <w:style w:type="paragraph" w:customStyle="1" w:styleId="BodyText1">
    <w:name w:val="Body Text 1"/>
    <w:basedOn w:val="Normal"/>
    <w:next w:val="Normal"/>
    <w:autoRedefine/>
    <w:rsid w:val="002E6EE4"/>
    <w:pPr>
      <w:tabs>
        <w:tab w:val="left" w:pos="2160"/>
        <w:tab w:val="right" w:pos="6480"/>
      </w:tabs>
      <w:spacing w:before="240" w:after="40" w:line="220" w:lineRule="atLeast"/>
    </w:pPr>
    <w:rPr>
      <w:rFonts w:cs="Arial"/>
      <w:color w:val="444444"/>
      <w:shd w:val="clear" w:color="auto" w:fill="FFFFFF"/>
    </w:rPr>
  </w:style>
  <w:style w:type="paragraph" w:styleId="Footer">
    <w:name w:val="footer"/>
    <w:basedOn w:val="Normal"/>
    <w:link w:val="FooterChar"/>
    <w:rsid w:val="009E1D0C"/>
    <w:pPr>
      <w:tabs>
        <w:tab w:val="right" w:pos="6840"/>
      </w:tabs>
      <w:spacing w:line="220" w:lineRule="atLeast"/>
      <w:ind w:left="-2160"/>
      <w:jc w:val="both"/>
    </w:pPr>
    <w:rPr>
      <w:b/>
      <w:sz w:val="18"/>
    </w:rPr>
  </w:style>
  <w:style w:type="character" w:customStyle="1" w:styleId="FooterChar">
    <w:name w:val="Footer Char"/>
    <w:basedOn w:val="DefaultParagraphFont"/>
    <w:link w:val="Footer"/>
    <w:rsid w:val="009E1D0C"/>
    <w:rPr>
      <w:rFonts w:ascii="Arial" w:eastAsia="Times New Roman" w:hAnsi="Arial" w:cs="Times New Roman"/>
      <w:b/>
      <w:sz w:val="18"/>
      <w:szCs w:val="20"/>
    </w:rPr>
  </w:style>
  <w:style w:type="character" w:customStyle="1" w:styleId="sectionheaderbold">
    <w:name w:val="sectionheaderbold"/>
    <w:rsid w:val="009E1D0C"/>
    <w:rPr>
      <w:rFonts w:cs="Times New Roman"/>
    </w:rPr>
  </w:style>
  <w:style w:type="paragraph" w:customStyle="1" w:styleId="YourName">
    <w:name w:val="Your Name"/>
    <w:basedOn w:val="Normal"/>
    <w:rsid w:val="009E1D0C"/>
    <w:pPr>
      <w:jc w:val="right"/>
    </w:pPr>
    <w:rPr>
      <w:rFonts w:ascii="Century Gothic" w:hAnsi="Century Gothic"/>
      <w:b/>
      <w:bCs/>
      <w:sz w:val="32"/>
    </w:rPr>
  </w:style>
  <w:style w:type="paragraph" w:customStyle="1" w:styleId="ContactInfo">
    <w:name w:val="Contact Info"/>
    <w:basedOn w:val="Normal"/>
    <w:rsid w:val="009E1D0C"/>
    <w:pPr>
      <w:spacing w:before="60"/>
      <w:jc w:val="right"/>
    </w:pPr>
    <w:rPr>
      <w:rFonts w:ascii="Century Gothic" w:hAnsi="Century Gothic"/>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Nieders@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Jessica</cp:lastModifiedBy>
  <cp:revision>2</cp:revision>
  <dcterms:created xsi:type="dcterms:W3CDTF">2013-11-02T04:44:00Z</dcterms:created>
  <dcterms:modified xsi:type="dcterms:W3CDTF">2013-11-02T04:44:00Z</dcterms:modified>
</cp:coreProperties>
</file>