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70594" w14:textId="2C7E4D50" w:rsidR="00983564" w:rsidRDefault="00427838" w:rsidP="00983564">
      <w:pPr>
        <w:pStyle w:val="Title"/>
        <w:jc w:val="center"/>
      </w:pPr>
      <w:r>
        <w:softHyphen/>
      </w:r>
      <w:r>
        <w:softHyphen/>
      </w:r>
      <w:r>
        <w:softHyphen/>
      </w:r>
    </w:p>
    <w:p w14:paraId="43207AE0" w14:textId="77777777" w:rsidR="00983564" w:rsidRDefault="00983564" w:rsidP="00983564">
      <w:pPr>
        <w:pStyle w:val="Title"/>
        <w:jc w:val="center"/>
      </w:pPr>
    </w:p>
    <w:p w14:paraId="13E15318" w14:textId="77777777" w:rsidR="00983564" w:rsidRDefault="00983564" w:rsidP="00983564">
      <w:pPr>
        <w:pStyle w:val="Title"/>
        <w:jc w:val="center"/>
      </w:pPr>
    </w:p>
    <w:p w14:paraId="40985E65" w14:textId="77777777" w:rsidR="00983564" w:rsidRDefault="00983564" w:rsidP="00983564">
      <w:pPr>
        <w:pStyle w:val="Title"/>
        <w:jc w:val="center"/>
      </w:pPr>
    </w:p>
    <w:p w14:paraId="70ECC1E6" w14:textId="77777777" w:rsidR="00983564" w:rsidRDefault="00983564" w:rsidP="00983564">
      <w:pPr>
        <w:pStyle w:val="Title"/>
        <w:jc w:val="center"/>
      </w:pPr>
    </w:p>
    <w:p w14:paraId="7653B79C" w14:textId="77777777" w:rsidR="00983564" w:rsidRDefault="00983564" w:rsidP="00983564">
      <w:pPr>
        <w:pStyle w:val="Title"/>
        <w:jc w:val="center"/>
      </w:pPr>
    </w:p>
    <w:p w14:paraId="1919B920" w14:textId="77777777" w:rsidR="00983564" w:rsidRDefault="00983564" w:rsidP="00983564">
      <w:pPr>
        <w:pStyle w:val="Title"/>
        <w:jc w:val="center"/>
      </w:pPr>
    </w:p>
    <w:p w14:paraId="46FE0DB9" w14:textId="77777777" w:rsidR="00983564" w:rsidRDefault="00983564" w:rsidP="00983564">
      <w:pPr>
        <w:pStyle w:val="Title"/>
        <w:jc w:val="center"/>
      </w:pPr>
    </w:p>
    <w:p w14:paraId="2C88E9A4" w14:textId="0ADFCE67" w:rsidR="003F444D" w:rsidRDefault="00983564" w:rsidP="00983564">
      <w:pPr>
        <w:pStyle w:val="Title"/>
        <w:jc w:val="center"/>
      </w:pPr>
      <w:r>
        <w:t>Data Science &amp; AI</w:t>
      </w:r>
    </w:p>
    <w:p w14:paraId="3B5F3FFA" w14:textId="6254AE6B" w:rsidR="00983564" w:rsidRDefault="00983564" w:rsidP="00983564">
      <w:pPr>
        <w:jc w:val="center"/>
      </w:pPr>
      <w:proofErr w:type="spellStart"/>
      <w:r>
        <w:t>Samenvatting</w:t>
      </w:r>
      <w:proofErr w:type="spellEnd"/>
    </w:p>
    <w:p w14:paraId="4AA8DE54" w14:textId="3E598356" w:rsidR="00983564" w:rsidRDefault="00983564" w:rsidP="00983564">
      <w:pPr>
        <w:jc w:val="center"/>
      </w:pPr>
      <w:r>
        <w:t>Giles De Praeter</w:t>
      </w:r>
    </w:p>
    <w:p w14:paraId="6A8340D7" w14:textId="77777777" w:rsidR="00337E99" w:rsidRDefault="00337E99" w:rsidP="00983564">
      <w:pPr>
        <w:jc w:val="center"/>
      </w:pPr>
    </w:p>
    <w:p w14:paraId="7785277B" w14:textId="4A4895EA" w:rsidR="00337E99" w:rsidRDefault="00337E99" w:rsidP="00983564">
      <w:pPr>
        <w:jc w:val="center"/>
      </w:pPr>
    </w:p>
    <w:p w14:paraId="5DAC1224" w14:textId="2D40CAA4" w:rsidR="00337E99" w:rsidRDefault="00337E99" w:rsidP="00983564">
      <w:pPr>
        <w:jc w:val="center"/>
      </w:pPr>
    </w:p>
    <w:p w14:paraId="29AACE12" w14:textId="18B04FE0" w:rsidR="00337E99" w:rsidRDefault="00337E99" w:rsidP="00983564">
      <w:pPr>
        <w:jc w:val="center"/>
      </w:pPr>
    </w:p>
    <w:p w14:paraId="3EF4F4DB" w14:textId="56623D0A" w:rsidR="00337E99" w:rsidRDefault="00337E99" w:rsidP="00983564">
      <w:pPr>
        <w:jc w:val="center"/>
      </w:pPr>
    </w:p>
    <w:p w14:paraId="11CC8D6A" w14:textId="6F59DABF" w:rsidR="00337E99" w:rsidRDefault="00337E99" w:rsidP="00337E99"/>
    <w:p w14:paraId="6529B6EA" w14:textId="0C5B0DA5" w:rsidR="00337E99" w:rsidRDefault="00337E99" w:rsidP="00337E99"/>
    <w:p w14:paraId="1C27363B" w14:textId="27582D42" w:rsidR="00337E99" w:rsidRDefault="00337E99" w:rsidP="00337E99"/>
    <w:p w14:paraId="7CCCFCD0" w14:textId="5F0BAE79" w:rsidR="00337E99" w:rsidRDefault="00337E99" w:rsidP="00337E99"/>
    <w:p w14:paraId="5E313BFC" w14:textId="21D71F32" w:rsidR="00337E99" w:rsidRDefault="00337E99" w:rsidP="00337E99"/>
    <w:p w14:paraId="54D4832D" w14:textId="77B93028" w:rsidR="00337E99" w:rsidRDefault="00337E99" w:rsidP="00337E99"/>
    <w:p w14:paraId="1679746E" w14:textId="4C746A37" w:rsidR="00337E99" w:rsidRDefault="00337E99" w:rsidP="00337E99"/>
    <w:p w14:paraId="291B9A0C" w14:textId="22F17E93" w:rsidR="00337E99" w:rsidRDefault="00337E99" w:rsidP="00337E99"/>
    <w:p w14:paraId="25919A6E" w14:textId="5DDE3D4F" w:rsidR="00337E99" w:rsidRDefault="00337E99" w:rsidP="00337E99"/>
    <w:p w14:paraId="31E2E740" w14:textId="68CE5D23" w:rsidR="00337E99" w:rsidRDefault="00337E99" w:rsidP="00337E99"/>
    <w:sdt>
      <w:sdtPr>
        <w:rPr>
          <w:rFonts w:asciiTheme="minorHAnsi" w:eastAsiaTheme="minorHAnsi" w:hAnsiTheme="minorHAnsi" w:cstheme="minorBidi"/>
          <w:color w:val="auto"/>
          <w:sz w:val="22"/>
          <w:szCs w:val="22"/>
          <w:lang w:val="en-GB"/>
        </w:rPr>
        <w:id w:val="-1593854870"/>
        <w:docPartObj>
          <w:docPartGallery w:val="Table of Contents"/>
          <w:docPartUnique/>
        </w:docPartObj>
      </w:sdtPr>
      <w:sdtEndPr>
        <w:rPr>
          <w:b/>
          <w:bCs/>
          <w:noProof/>
        </w:rPr>
      </w:sdtEndPr>
      <w:sdtContent>
        <w:p w14:paraId="247C127B" w14:textId="458359F4" w:rsidR="00FF2D69" w:rsidRDefault="00FF2D69">
          <w:pPr>
            <w:pStyle w:val="TOCHeading"/>
          </w:pPr>
          <w:r>
            <w:t>Contents</w:t>
          </w:r>
        </w:p>
        <w:p w14:paraId="37F57597" w14:textId="6ECE5845" w:rsidR="00EC5A98" w:rsidRDefault="00FF2D69">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104807070" w:history="1">
            <w:r w:rsidR="00EC5A98" w:rsidRPr="008E5634">
              <w:rPr>
                <w:rStyle w:val="Hyperlink"/>
                <w:noProof/>
              </w:rPr>
              <w:t>1.</w:t>
            </w:r>
            <w:r w:rsidR="00EC5A98">
              <w:rPr>
                <w:rFonts w:eastAsiaTheme="minorEastAsia"/>
                <w:noProof/>
              </w:rPr>
              <w:tab/>
            </w:r>
            <w:r w:rsidR="00EC5A98" w:rsidRPr="008E5634">
              <w:rPr>
                <w:rStyle w:val="Hyperlink"/>
                <w:noProof/>
              </w:rPr>
              <w:t>Sampling</w:t>
            </w:r>
            <w:r w:rsidR="00EC5A98">
              <w:rPr>
                <w:noProof/>
                <w:webHidden/>
              </w:rPr>
              <w:tab/>
            </w:r>
            <w:r w:rsidR="00EC5A98">
              <w:rPr>
                <w:noProof/>
                <w:webHidden/>
              </w:rPr>
              <w:fldChar w:fldCharType="begin"/>
            </w:r>
            <w:r w:rsidR="00EC5A98">
              <w:rPr>
                <w:noProof/>
                <w:webHidden/>
              </w:rPr>
              <w:instrText xml:space="preserve"> PAGEREF _Toc104807070 \h </w:instrText>
            </w:r>
            <w:r w:rsidR="00EC5A98">
              <w:rPr>
                <w:noProof/>
                <w:webHidden/>
              </w:rPr>
            </w:r>
            <w:r w:rsidR="00EC5A98">
              <w:rPr>
                <w:noProof/>
                <w:webHidden/>
              </w:rPr>
              <w:fldChar w:fldCharType="separate"/>
            </w:r>
            <w:r w:rsidR="00EC5A98">
              <w:rPr>
                <w:noProof/>
                <w:webHidden/>
              </w:rPr>
              <w:t>3</w:t>
            </w:r>
            <w:r w:rsidR="00EC5A98">
              <w:rPr>
                <w:noProof/>
                <w:webHidden/>
              </w:rPr>
              <w:fldChar w:fldCharType="end"/>
            </w:r>
          </w:hyperlink>
        </w:p>
        <w:p w14:paraId="5EACE4C4" w14:textId="37C25B35" w:rsidR="00EC5A98" w:rsidRDefault="008E2A68">
          <w:pPr>
            <w:pStyle w:val="TOC1"/>
            <w:tabs>
              <w:tab w:val="left" w:pos="440"/>
              <w:tab w:val="right" w:leader="dot" w:pos="9016"/>
            </w:tabs>
            <w:rPr>
              <w:rFonts w:eastAsiaTheme="minorEastAsia"/>
              <w:noProof/>
            </w:rPr>
          </w:pPr>
          <w:hyperlink w:anchor="_Toc104807071" w:history="1">
            <w:r w:rsidR="00EC5A98" w:rsidRPr="008E5634">
              <w:rPr>
                <w:rStyle w:val="Hyperlink"/>
                <w:noProof/>
              </w:rPr>
              <w:t>2.</w:t>
            </w:r>
            <w:r w:rsidR="00EC5A98">
              <w:rPr>
                <w:rFonts w:eastAsiaTheme="minorEastAsia"/>
                <w:noProof/>
              </w:rPr>
              <w:tab/>
            </w:r>
            <w:r w:rsidR="00EC5A98" w:rsidRPr="008E5634">
              <w:rPr>
                <w:rStyle w:val="Hyperlink"/>
                <w:noProof/>
              </w:rPr>
              <w:t>Univariate</w:t>
            </w:r>
            <w:r w:rsidR="00EC5A98">
              <w:rPr>
                <w:noProof/>
                <w:webHidden/>
              </w:rPr>
              <w:tab/>
            </w:r>
            <w:r w:rsidR="00EC5A98">
              <w:rPr>
                <w:noProof/>
                <w:webHidden/>
              </w:rPr>
              <w:fldChar w:fldCharType="begin"/>
            </w:r>
            <w:r w:rsidR="00EC5A98">
              <w:rPr>
                <w:noProof/>
                <w:webHidden/>
              </w:rPr>
              <w:instrText xml:space="preserve"> PAGEREF _Toc104807071 \h </w:instrText>
            </w:r>
            <w:r w:rsidR="00EC5A98">
              <w:rPr>
                <w:noProof/>
                <w:webHidden/>
              </w:rPr>
            </w:r>
            <w:r w:rsidR="00EC5A98">
              <w:rPr>
                <w:noProof/>
                <w:webHidden/>
              </w:rPr>
              <w:fldChar w:fldCharType="separate"/>
            </w:r>
            <w:r w:rsidR="00EC5A98">
              <w:rPr>
                <w:noProof/>
                <w:webHidden/>
              </w:rPr>
              <w:t>5</w:t>
            </w:r>
            <w:r w:rsidR="00EC5A98">
              <w:rPr>
                <w:noProof/>
                <w:webHidden/>
              </w:rPr>
              <w:fldChar w:fldCharType="end"/>
            </w:r>
          </w:hyperlink>
        </w:p>
        <w:p w14:paraId="29D114E9" w14:textId="7707C3B9" w:rsidR="00EC5A98" w:rsidRDefault="008E2A68">
          <w:pPr>
            <w:pStyle w:val="TOC1"/>
            <w:tabs>
              <w:tab w:val="left" w:pos="440"/>
              <w:tab w:val="right" w:leader="dot" w:pos="9016"/>
            </w:tabs>
            <w:rPr>
              <w:rFonts w:eastAsiaTheme="minorEastAsia"/>
              <w:noProof/>
            </w:rPr>
          </w:pPr>
          <w:hyperlink w:anchor="_Toc104807072" w:history="1">
            <w:r w:rsidR="00EC5A98" w:rsidRPr="008E5634">
              <w:rPr>
                <w:rStyle w:val="Hyperlink"/>
                <w:noProof/>
              </w:rPr>
              <w:t>3.</w:t>
            </w:r>
            <w:r w:rsidR="00EC5A98">
              <w:rPr>
                <w:rFonts w:eastAsiaTheme="minorEastAsia"/>
                <w:noProof/>
              </w:rPr>
              <w:tab/>
            </w:r>
            <w:r w:rsidR="00EC5A98" w:rsidRPr="008E5634">
              <w:rPr>
                <w:rStyle w:val="Hyperlink"/>
                <w:noProof/>
              </w:rPr>
              <w:t>Central limit theorem</w:t>
            </w:r>
            <w:r w:rsidR="00EC5A98">
              <w:rPr>
                <w:noProof/>
                <w:webHidden/>
              </w:rPr>
              <w:tab/>
            </w:r>
            <w:r w:rsidR="00EC5A98">
              <w:rPr>
                <w:noProof/>
                <w:webHidden/>
              </w:rPr>
              <w:fldChar w:fldCharType="begin"/>
            </w:r>
            <w:r w:rsidR="00EC5A98">
              <w:rPr>
                <w:noProof/>
                <w:webHidden/>
              </w:rPr>
              <w:instrText xml:space="preserve"> PAGEREF _Toc104807072 \h </w:instrText>
            </w:r>
            <w:r w:rsidR="00EC5A98">
              <w:rPr>
                <w:noProof/>
                <w:webHidden/>
              </w:rPr>
            </w:r>
            <w:r w:rsidR="00EC5A98">
              <w:rPr>
                <w:noProof/>
                <w:webHidden/>
              </w:rPr>
              <w:fldChar w:fldCharType="separate"/>
            </w:r>
            <w:r w:rsidR="00EC5A98">
              <w:rPr>
                <w:noProof/>
                <w:webHidden/>
              </w:rPr>
              <w:t>7</w:t>
            </w:r>
            <w:r w:rsidR="00EC5A98">
              <w:rPr>
                <w:noProof/>
                <w:webHidden/>
              </w:rPr>
              <w:fldChar w:fldCharType="end"/>
            </w:r>
          </w:hyperlink>
        </w:p>
        <w:p w14:paraId="551C0316" w14:textId="144BA72A" w:rsidR="00EC5A98" w:rsidRDefault="008E2A68">
          <w:pPr>
            <w:pStyle w:val="TOC1"/>
            <w:tabs>
              <w:tab w:val="left" w:pos="440"/>
              <w:tab w:val="right" w:leader="dot" w:pos="9016"/>
            </w:tabs>
            <w:rPr>
              <w:rFonts w:eastAsiaTheme="minorEastAsia"/>
              <w:noProof/>
            </w:rPr>
          </w:pPr>
          <w:hyperlink w:anchor="_Toc104807073" w:history="1">
            <w:r w:rsidR="00EC5A98" w:rsidRPr="008E5634">
              <w:rPr>
                <w:rStyle w:val="Hyperlink"/>
                <w:noProof/>
              </w:rPr>
              <w:t>3.</w:t>
            </w:r>
            <w:r w:rsidR="00EC5A98">
              <w:rPr>
                <w:rFonts w:eastAsiaTheme="minorEastAsia"/>
                <w:noProof/>
              </w:rPr>
              <w:tab/>
            </w:r>
            <w:r w:rsidR="00EC5A98" w:rsidRPr="008E5634">
              <w:rPr>
                <w:rStyle w:val="Hyperlink"/>
                <w:noProof/>
              </w:rPr>
              <w:t>Hypothesis testing</w:t>
            </w:r>
            <w:r w:rsidR="00EC5A98">
              <w:rPr>
                <w:noProof/>
                <w:webHidden/>
              </w:rPr>
              <w:tab/>
            </w:r>
            <w:r w:rsidR="00EC5A98">
              <w:rPr>
                <w:noProof/>
                <w:webHidden/>
              </w:rPr>
              <w:fldChar w:fldCharType="begin"/>
            </w:r>
            <w:r w:rsidR="00EC5A98">
              <w:rPr>
                <w:noProof/>
                <w:webHidden/>
              </w:rPr>
              <w:instrText xml:space="preserve"> PAGEREF _Toc104807073 \h </w:instrText>
            </w:r>
            <w:r w:rsidR="00EC5A98">
              <w:rPr>
                <w:noProof/>
                <w:webHidden/>
              </w:rPr>
            </w:r>
            <w:r w:rsidR="00EC5A98">
              <w:rPr>
                <w:noProof/>
                <w:webHidden/>
              </w:rPr>
              <w:fldChar w:fldCharType="separate"/>
            </w:r>
            <w:r w:rsidR="00EC5A98">
              <w:rPr>
                <w:noProof/>
                <w:webHidden/>
              </w:rPr>
              <w:t>14</w:t>
            </w:r>
            <w:r w:rsidR="00EC5A98">
              <w:rPr>
                <w:noProof/>
                <w:webHidden/>
              </w:rPr>
              <w:fldChar w:fldCharType="end"/>
            </w:r>
          </w:hyperlink>
        </w:p>
        <w:p w14:paraId="2EAF5808" w14:textId="23640B4B" w:rsidR="00EC5A98" w:rsidRDefault="008E2A68">
          <w:pPr>
            <w:pStyle w:val="TOC1"/>
            <w:tabs>
              <w:tab w:val="left" w:pos="440"/>
              <w:tab w:val="right" w:leader="dot" w:pos="9016"/>
            </w:tabs>
            <w:rPr>
              <w:rFonts w:eastAsiaTheme="minorEastAsia"/>
              <w:noProof/>
            </w:rPr>
          </w:pPr>
          <w:hyperlink w:anchor="_Toc104807074" w:history="1">
            <w:r w:rsidR="00EC5A98" w:rsidRPr="008E5634">
              <w:rPr>
                <w:rStyle w:val="Hyperlink"/>
                <w:noProof/>
              </w:rPr>
              <w:t>4.</w:t>
            </w:r>
            <w:r w:rsidR="00EC5A98">
              <w:rPr>
                <w:rFonts w:eastAsiaTheme="minorEastAsia"/>
                <w:noProof/>
              </w:rPr>
              <w:tab/>
            </w:r>
            <w:r w:rsidR="00EC5A98" w:rsidRPr="008E5634">
              <w:rPr>
                <w:rStyle w:val="Hyperlink"/>
                <w:noProof/>
              </w:rPr>
              <w:t>Bivariate qual qual</w:t>
            </w:r>
            <w:r w:rsidR="00EC5A98">
              <w:rPr>
                <w:noProof/>
                <w:webHidden/>
              </w:rPr>
              <w:tab/>
            </w:r>
            <w:r w:rsidR="00EC5A98">
              <w:rPr>
                <w:noProof/>
                <w:webHidden/>
              </w:rPr>
              <w:fldChar w:fldCharType="begin"/>
            </w:r>
            <w:r w:rsidR="00EC5A98">
              <w:rPr>
                <w:noProof/>
                <w:webHidden/>
              </w:rPr>
              <w:instrText xml:space="preserve"> PAGEREF _Toc104807074 \h </w:instrText>
            </w:r>
            <w:r w:rsidR="00EC5A98">
              <w:rPr>
                <w:noProof/>
                <w:webHidden/>
              </w:rPr>
            </w:r>
            <w:r w:rsidR="00EC5A98">
              <w:rPr>
                <w:noProof/>
                <w:webHidden/>
              </w:rPr>
              <w:fldChar w:fldCharType="separate"/>
            </w:r>
            <w:r w:rsidR="00EC5A98">
              <w:rPr>
                <w:noProof/>
                <w:webHidden/>
              </w:rPr>
              <w:t>17</w:t>
            </w:r>
            <w:r w:rsidR="00EC5A98">
              <w:rPr>
                <w:noProof/>
                <w:webHidden/>
              </w:rPr>
              <w:fldChar w:fldCharType="end"/>
            </w:r>
          </w:hyperlink>
        </w:p>
        <w:p w14:paraId="17D0FA1C" w14:textId="3ED83B0D" w:rsidR="00EC5A98" w:rsidRDefault="008E2A68">
          <w:pPr>
            <w:pStyle w:val="TOC1"/>
            <w:tabs>
              <w:tab w:val="left" w:pos="440"/>
              <w:tab w:val="right" w:leader="dot" w:pos="9016"/>
            </w:tabs>
            <w:rPr>
              <w:rFonts w:eastAsiaTheme="minorEastAsia"/>
              <w:noProof/>
            </w:rPr>
          </w:pPr>
          <w:hyperlink w:anchor="_Toc104807075" w:history="1">
            <w:r w:rsidR="00EC5A98" w:rsidRPr="008E5634">
              <w:rPr>
                <w:rStyle w:val="Hyperlink"/>
                <w:noProof/>
              </w:rPr>
              <w:t>5.</w:t>
            </w:r>
            <w:r w:rsidR="00EC5A98">
              <w:rPr>
                <w:rFonts w:eastAsiaTheme="minorEastAsia"/>
                <w:noProof/>
              </w:rPr>
              <w:tab/>
            </w:r>
            <w:r w:rsidR="00EC5A98" w:rsidRPr="008E5634">
              <w:rPr>
                <w:rStyle w:val="Hyperlink"/>
                <w:noProof/>
              </w:rPr>
              <w:t>Bivariate qual quant</w:t>
            </w:r>
            <w:r w:rsidR="00EC5A98">
              <w:rPr>
                <w:noProof/>
                <w:webHidden/>
              </w:rPr>
              <w:tab/>
            </w:r>
            <w:r w:rsidR="00EC5A98">
              <w:rPr>
                <w:noProof/>
                <w:webHidden/>
              </w:rPr>
              <w:fldChar w:fldCharType="begin"/>
            </w:r>
            <w:r w:rsidR="00EC5A98">
              <w:rPr>
                <w:noProof/>
                <w:webHidden/>
              </w:rPr>
              <w:instrText xml:space="preserve"> PAGEREF _Toc104807075 \h </w:instrText>
            </w:r>
            <w:r w:rsidR="00EC5A98">
              <w:rPr>
                <w:noProof/>
                <w:webHidden/>
              </w:rPr>
            </w:r>
            <w:r w:rsidR="00EC5A98">
              <w:rPr>
                <w:noProof/>
                <w:webHidden/>
              </w:rPr>
              <w:fldChar w:fldCharType="separate"/>
            </w:r>
            <w:r w:rsidR="00EC5A98">
              <w:rPr>
                <w:noProof/>
                <w:webHidden/>
              </w:rPr>
              <w:t>22</w:t>
            </w:r>
            <w:r w:rsidR="00EC5A98">
              <w:rPr>
                <w:noProof/>
                <w:webHidden/>
              </w:rPr>
              <w:fldChar w:fldCharType="end"/>
            </w:r>
          </w:hyperlink>
        </w:p>
        <w:p w14:paraId="4717B76C" w14:textId="3CBAEE7A" w:rsidR="00EC5A98" w:rsidRDefault="008E2A68">
          <w:pPr>
            <w:pStyle w:val="TOC1"/>
            <w:tabs>
              <w:tab w:val="left" w:pos="440"/>
              <w:tab w:val="right" w:leader="dot" w:pos="9016"/>
            </w:tabs>
            <w:rPr>
              <w:rFonts w:eastAsiaTheme="minorEastAsia"/>
              <w:noProof/>
            </w:rPr>
          </w:pPr>
          <w:hyperlink w:anchor="_Toc104807076" w:history="1">
            <w:r w:rsidR="00EC5A98" w:rsidRPr="008E5634">
              <w:rPr>
                <w:rStyle w:val="Hyperlink"/>
                <w:noProof/>
              </w:rPr>
              <w:t>6.</w:t>
            </w:r>
            <w:r w:rsidR="00EC5A98">
              <w:rPr>
                <w:rFonts w:eastAsiaTheme="minorEastAsia"/>
                <w:noProof/>
              </w:rPr>
              <w:tab/>
            </w:r>
            <w:r w:rsidR="00EC5A98" w:rsidRPr="008E5634">
              <w:rPr>
                <w:rStyle w:val="Hyperlink"/>
                <w:noProof/>
              </w:rPr>
              <w:t>Bivariate quant quant</w:t>
            </w:r>
            <w:r w:rsidR="00EC5A98">
              <w:rPr>
                <w:noProof/>
                <w:webHidden/>
              </w:rPr>
              <w:tab/>
            </w:r>
            <w:r w:rsidR="00EC5A98">
              <w:rPr>
                <w:noProof/>
                <w:webHidden/>
              </w:rPr>
              <w:fldChar w:fldCharType="begin"/>
            </w:r>
            <w:r w:rsidR="00EC5A98">
              <w:rPr>
                <w:noProof/>
                <w:webHidden/>
              </w:rPr>
              <w:instrText xml:space="preserve"> PAGEREF _Toc104807076 \h </w:instrText>
            </w:r>
            <w:r w:rsidR="00EC5A98">
              <w:rPr>
                <w:noProof/>
                <w:webHidden/>
              </w:rPr>
            </w:r>
            <w:r w:rsidR="00EC5A98">
              <w:rPr>
                <w:noProof/>
                <w:webHidden/>
              </w:rPr>
              <w:fldChar w:fldCharType="separate"/>
            </w:r>
            <w:r w:rsidR="00EC5A98">
              <w:rPr>
                <w:noProof/>
                <w:webHidden/>
              </w:rPr>
              <w:t>26</w:t>
            </w:r>
            <w:r w:rsidR="00EC5A98">
              <w:rPr>
                <w:noProof/>
                <w:webHidden/>
              </w:rPr>
              <w:fldChar w:fldCharType="end"/>
            </w:r>
          </w:hyperlink>
        </w:p>
        <w:p w14:paraId="73E48D5D" w14:textId="64284001" w:rsidR="00EC5A98" w:rsidRDefault="008E2A68">
          <w:pPr>
            <w:pStyle w:val="TOC1"/>
            <w:tabs>
              <w:tab w:val="left" w:pos="440"/>
              <w:tab w:val="right" w:leader="dot" w:pos="9016"/>
            </w:tabs>
            <w:rPr>
              <w:rFonts w:eastAsiaTheme="minorEastAsia"/>
              <w:noProof/>
            </w:rPr>
          </w:pPr>
          <w:hyperlink w:anchor="_Toc104807077" w:history="1">
            <w:r w:rsidR="00EC5A98" w:rsidRPr="008E5634">
              <w:rPr>
                <w:rStyle w:val="Hyperlink"/>
                <w:noProof/>
              </w:rPr>
              <w:t>7.</w:t>
            </w:r>
            <w:r w:rsidR="00EC5A98">
              <w:rPr>
                <w:rFonts w:eastAsiaTheme="minorEastAsia"/>
                <w:noProof/>
              </w:rPr>
              <w:tab/>
            </w:r>
            <w:r w:rsidR="00EC5A98" w:rsidRPr="008E5634">
              <w:rPr>
                <w:rStyle w:val="Hyperlink"/>
                <w:noProof/>
              </w:rPr>
              <w:t>Timeseries</w:t>
            </w:r>
            <w:r w:rsidR="00EC5A98">
              <w:rPr>
                <w:noProof/>
                <w:webHidden/>
              </w:rPr>
              <w:tab/>
            </w:r>
            <w:r w:rsidR="00EC5A98">
              <w:rPr>
                <w:noProof/>
                <w:webHidden/>
              </w:rPr>
              <w:fldChar w:fldCharType="begin"/>
            </w:r>
            <w:r w:rsidR="00EC5A98">
              <w:rPr>
                <w:noProof/>
                <w:webHidden/>
              </w:rPr>
              <w:instrText xml:space="preserve"> PAGEREF _Toc104807077 \h </w:instrText>
            </w:r>
            <w:r w:rsidR="00EC5A98">
              <w:rPr>
                <w:noProof/>
                <w:webHidden/>
              </w:rPr>
            </w:r>
            <w:r w:rsidR="00EC5A98">
              <w:rPr>
                <w:noProof/>
                <w:webHidden/>
              </w:rPr>
              <w:fldChar w:fldCharType="separate"/>
            </w:r>
            <w:r w:rsidR="00EC5A98">
              <w:rPr>
                <w:noProof/>
                <w:webHidden/>
              </w:rPr>
              <w:t>29</w:t>
            </w:r>
            <w:r w:rsidR="00EC5A98">
              <w:rPr>
                <w:noProof/>
                <w:webHidden/>
              </w:rPr>
              <w:fldChar w:fldCharType="end"/>
            </w:r>
          </w:hyperlink>
        </w:p>
        <w:p w14:paraId="46DDB527" w14:textId="22100E8A" w:rsidR="00FF2D69" w:rsidRDefault="00FF2D69">
          <w:r>
            <w:rPr>
              <w:b/>
              <w:bCs/>
              <w:noProof/>
            </w:rPr>
            <w:fldChar w:fldCharType="end"/>
          </w:r>
        </w:p>
      </w:sdtContent>
    </w:sdt>
    <w:p w14:paraId="4FD7EE37" w14:textId="77777777" w:rsidR="00337E99" w:rsidRDefault="00337E99" w:rsidP="00337E99"/>
    <w:p w14:paraId="2E5EF450" w14:textId="77777777" w:rsidR="00462AFB" w:rsidRDefault="00462AFB">
      <w:pPr>
        <w:rPr>
          <w:rFonts w:asciiTheme="majorHAnsi" w:eastAsiaTheme="majorEastAsia" w:hAnsiTheme="majorHAnsi" w:cstheme="majorBidi"/>
          <w:color w:val="2F5496" w:themeColor="accent1" w:themeShade="BF"/>
          <w:sz w:val="32"/>
          <w:szCs w:val="32"/>
        </w:rPr>
      </w:pPr>
      <w:r>
        <w:br w:type="page"/>
      </w:r>
    </w:p>
    <w:p w14:paraId="3472C086" w14:textId="5D80E5AC" w:rsidR="00134C6B" w:rsidRDefault="00AA64DA" w:rsidP="00D87678">
      <w:pPr>
        <w:pStyle w:val="Heading1"/>
        <w:numPr>
          <w:ilvl w:val="0"/>
          <w:numId w:val="2"/>
        </w:numPr>
      </w:pPr>
      <w:bookmarkStart w:id="0" w:name="_Toc104807070"/>
      <w:r>
        <w:lastRenderedPageBreak/>
        <w:t>Sampling</w:t>
      </w:r>
      <w:bookmarkEnd w:id="0"/>
    </w:p>
    <w:p w14:paraId="0427129A" w14:textId="77777777" w:rsidR="0058441C" w:rsidRDefault="0058441C" w:rsidP="0058441C">
      <w:pPr>
        <w:pStyle w:val="ListParagraph"/>
        <w:numPr>
          <w:ilvl w:val="0"/>
          <w:numId w:val="1"/>
        </w:numPr>
      </w:pPr>
      <w:r w:rsidRPr="008F7CB4">
        <w:t>Based on</w:t>
      </w:r>
      <w:r>
        <w:t xml:space="preserve"> </w:t>
      </w:r>
      <w:r w:rsidRPr="008F7CB4">
        <w:t>empirical research</w:t>
      </w:r>
      <w:r>
        <w:t xml:space="preserve"> </w:t>
      </w:r>
      <w:r w:rsidRPr="008F7CB4">
        <w:t>we are interested in:</w:t>
      </w:r>
    </w:p>
    <w:p w14:paraId="6A014342" w14:textId="77777777" w:rsidR="0058441C" w:rsidRDefault="0058441C" w:rsidP="0058441C">
      <w:pPr>
        <w:pStyle w:val="ListParagraph"/>
        <w:numPr>
          <w:ilvl w:val="1"/>
          <w:numId w:val="1"/>
        </w:numPr>
      </w:pPr>
      <w:r w:rsidRPr="008F7CB4">
        <w:t>Exploration</w:t>
      </w:r>
    </w:p>
    <w:p w14:paraId="4D7E2659" w14:textId="77777777" w:rsidR="0058441C" w:rsidRDefault="0058441C" w:rsidP="0058441C">
      <w:pPr>
        <w:pStyle w:val="ListParagraph"/>
        <w:numPr>
          <w:ilvl w:val="1"/>
          <w:numId w:val="1"/>
        </w:numPr>
      </w:pPr>
      <w:r w:rsidRPr="008F7CB4">
        <w:t>Description</w:t>
      </w:r>
    </w:p>
    <w:p w14:paraId="7B920955" w14:textId="77777777" w:rsidR="0058441C" w:rsidRDefault="0058441C" w:rsidP="0058441C">
      <w:pPr>
        <w:pStyle w:val="ListParagraph"/>
        <w:numPr>
          <w:ilvl w:val="1"/>
          <w:numId w:val="1"/>
        </w:numPr>
      </w:pPr>
      <w:r w:rsidRPr="008F7CB4">
        <w:t>Prediction</w:t>
      </w:r>
    </w:p>
    <w:p w14:paraId="2C7CFC63" w14:textId="77777777" w:rsidR="0058441C" w:rsidRDefault="0058441C" w:rsidP="0058441C">
      <w:pPr>
        <w:pStyle w:val="ListParagraph"/>
        <w:numPr>
          <w:ilvl w:val="1"/>
          <w:numId w:val="1"/>
        </w:numPr>
      </w:pPr>
      <w:r w:rsidRPr="008F7CB4">
        <w:t>Verification</w:t>
      </w:r>
    </w:p>
    <w:p w14:paraId="51EB3B34" w14:textId="77777777" w:rsidR="0058441C" w:rsidRDefault="0058441C" w:rsidP="0058441C">
      <w:pPr>
        <w:pStyle w:val="ListParagraph"/>
        <w:numPr>
          <w:ilvl w:val="1"/>
          <w:numId w:val="1"/>
        </w:numPr>
        <w:rPr>
          <w:i/>
          <w:iCs/>
        </w:rPr>
      </w:pPr>
      <w:r w:rsidRPr="00B771D6">
        <w:rPr>
          <w:i/>
          <w:iCs/>
        </w:rPr>
        <w:t xml:space="preserve">Empirical </w:t>
      </w:r>
      <w:proofErr w:type="spellStart"/>
      <w:r w:rsidRPr="00B771D6">
        <w:rPr>
          <w:i/>
          <w:iCs/>
        </w:rPr>
        <w:t>Resarch</w:t>
      </w:r>
      <w:proofErr w:type="spellEnd"/>
      <w:r w:rsidRPr="00B771D6">
        <w:rPr>
          <w:i/>
          <w:iCs/>
        </w:rPr>
        <w:t xml:space="preserve"> is a type of research where the conclusions and decisions are based on valid data or evidence. Empirical research can be </w:t>
      </w:r>
      <w:proofErr w:type="spellStart"/>
      <w:r w:rsidRPr="00B771D6">
        <w:rPr>
          <w:i/>
          <w:iCs/>
        </w:rPr>
        <w:t>analyzed</w:t>
      </w:r>
      <w:proofErr w:type="spellEnd"/>
      <w:r w:rsidRPr="00B771D6">
        <w:rPr>
          <w:i/>
          <w:iCs/>
        </w:rPr>
        <w:t xml:space="preserve"> quantitatively or qualitatively.</w:t>
      </w:r>
      <w:r>
        <w:rPr>
          <w:i/>
          <w:iCs/>
        </w:rPr>
        <w:t xml:space="preserve"> </w:t>
      </w:r>
    </w:p>
    <w:p w14:paraId="484B208B" w14:textId="77777777" w:rsidR="0058441C" w:rsidRPr="00C64644" w:rsidRDefault="0058441C" w:rsidP="0058441C">
      <w:pPr>
        <w:pStyle w:val="ListParagraph"/>
        <w:numPr>
          <w:ilvl w:val="0"/>
          <w:numId w:val="1"/>
        </w:numPr>
        <w:rPr>
          <w:i/>
          <w:iCs/>
        </w:rPr>
      </w:pPr>
      <w:r>
        <w:t>The research process:</w:t>
      </w:r>
    </w:p>
    <w:p w14:paraId="052C487F" w14:textId="77777777" w:rsidR="0058441C" w:rsidRPr="00C64644" w:rsidRDefault="0058441C" w:rsidP="0058441C">
      <w:pPr>
        <w:pStyle w:val="ListParagraph"/>
        <w:ind w:left="1440"/>
      </w:pPr>
      <w:r w:rsidRPr="0041696D">
        <w:rPr>
          <w:noProof/>
        </w:rPr>
        <w:drawing>
          <wp:inline distT="0" distB="0" distL="0" distR="0" wp14:anchorId="0E8A5DA4" wp14:editId="6D370782">
            <wp:extent cx="3540125" cy="1868116"/>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546957" cy="1871721"/>
                    </a:xfrm>
                    <a:prstGeom prst="rect">
                      <a:avLst/>
                    </a:prstGeom>
                  </pic:spPr>
                </pic:pic>
              </a:graphicData>
            </a:graphic>
          </wp:inline>
        </w:drawing>
      </w:r>
    </w:p>
    <w:p w14:paraId="0EE5D501" w14:textId="77777777" w:rsidR="0058441C" w:rsidRDefault="0058441C" w:rsidP="0058441C">
      <w:pPr>
        <w:pStyle w:val="ListParagraph"/>
        <w:numPr>
          <w:ilvl w:val="0"/>
          <w:numId w:val="1"/>
        </w:numPr>
      </w:pPr>
      <w:r w:rsidRPr="00E5171A">
        <w:rPr>
          <w:b/>
          <w:bCs/>
        </w:rPr>
        <w:t>Variable</w:t>
      </w:r>
      <w:r>
        <w:t xml:space="preserve">: </w:t>
      </w:r>
      <w:r w:rsidRPr="0041696D">
        <w:t>General property of an object, allows to distinguish objects</w:t>
      </w:r>
    </w:p>
    <w:p w14:paraId="222948ED" w14:textId="77777777" w:rsidR="0058441C" w:rsidRDefault="0058441C" w:rsidP="0058441C">
      <w:pPr>
        <w:pStyle w:val="ListParagraph"/>
        <w:numPr>
          <w:ilvl w:val="0"/>
          <w:numId w:val="1"/>
        </w:numPr>
      </w:pPr>
      <w:r w:rsidRPr="00E5171A">
        <w:rPr>
          <w:b/>
          <w:bCs/>
        </w:rPr>
        <w:t>Value</w:t>
      </w:r>
      <w:r>
        <w:t xml:space="preserve">: </w:t>
      </w:r>
      <w:r w:rsidRPr="0041696D">
        <w:t>Specific property, interpretation for that variable</w:t>
      </w:r>
    </w:p>
    <w:p w14:paraId="24DF8377" w14:textId="77777777" w:rsidR="0058441C" w:rsidRDefault="0058441C" w:rsidP="0058441C">
      <w:pPr>
        <w:pStyle w:val="ListParagraph"/>
        <w:numPr>
          <w:ilvl w:val="0"/>
          <w:numId w:val="1"/>
        </w:numPr>
      </w:pPr>
      <w:r w:rsidRPr="00E5171A">
        <w:rPr>
          <w:b/>
          <w:bCs/>
        </w:rPr>
        <w:t>Measurement levels</w:t>
      </w:r>
      <w:r>
        <w:t xml:space="preserve"> = variable types</w:t>
      </w:r>
    </w:p>
    <w:p w14:paraId="2DC33E21" w14:textId="77777777" w:rsidR="0058441C" w:rsidRDefault="0058441C" w:rsidP="0058441C">
      <w:pPr>
        <w:pStyle w:val="ListParagraph"/>
        <w:numPr>
          <w:ilvl w:val="1"/>
          <w:numId w:val="1"/>
        </w:numPr>
      </w:pPr>
      <w:r>
        <w:t>Determine most suitable method for analysis</w:t>
      </w:r>
    </w:p>
    <w:p w14:paraId="36333FEC" w14:textId="77777777" w:rsidR="0058441C" w:rsidRDefault="0058441C" w:rsidP="0058441C">
      <w:pPr>
        <w:pStyle w:val="ListParagraph"/>
        <w:numPr>
          <w:ilvl w:val="2"/>
          <w:numId w:val="1"/>
        </w:numPr>
      </w:pPr>
      <w:r w:rsidRPr="00796046">
        <w:t>visualization methods</w:t>
      </w:r>
    </w:p>
    <w:p w14:paraId="67280298" w14:textId="77777777" w:rsidR="0058441C" w:rsidRDefault="0058441C" w:rsidP="0058441C">
      <w:pPr>
        <w:pStyle w:val="ListParagraph"/>
        <w:numPr>
          <w:ilvl w:val="2"/>
          <w:numId w:val="1"/>
        </w:numPr>
      </w:pPr>
      <w:r w:rsidRPr="00796046">
        <w:t>central tendency and dispersion</w:t>
      </w:r>
    </w:p>
    <w:p w14:paraId="04F87476" w14:textId="77777777" w:rsidR="0058441C" w:rsidRDefault="0058441C" w:rsidP="0058441C">
      <w:pPr>
        <w:pStyle w:val="ListParagraph"/>
        <w:numPr>
          <w:ilvl w:val="2"/>
          <w:numId w:val="1"/>
        </w:numPr>
      </w:pPr>
      <w:r w:rsidRPr="00796046">
        <w:t>examine the relationship between variables</w:t>
      </w:r>
    </w:p>
    <w:p w14:paraId="4A989447" w14:textId="77777777" w:rsidR="0058441C" w:rsidRDefault="0058441C" w:rsidP="0058441C">
      <w:pPr>
        <w:pStyle w:val="ListParagraph"/>
        <w:numPr>
          <w:ilvl w:val="0"/>
          <w:numId w:val="1"/>
        </w:numPr>
      </w:pPr>
      <w:r w:rsidRPr="00E5171A">
        <w:rPr>
          <w:b/>
          <w:bCs/>
        </w:rPr>
        <w:t>Qualitative</w:t>
      </w:r>
      <w:r>
        <w:t>: Not necessarily numeric limited number of values (words)</w:t>
      </w:r>
    </w:p>
    <w:p w14:paraId="5A7D5796" w14:textId="77777777" w:rsidR="0058441C" w:rsidRDefault="0058441C" w:rsidP="0058441C">
      <w:pPr>
        <w:pStyle w:val="ListParagraph"/>
        <w:numPr>
          <w:ilvl w:val="0"/>
          <w:numId w:val="1"/>
        </w:numPr>
      </w:pPr>
      <w:r w:rsidRPr="00E5171A">
        <w:rPr>
          <w:b/>
          <w:bCs/>
        </w:rPr>
        <w:t>Quantitative</w:t>
      </w:r>
      <w:r>
        <w:t xml:space="preserve">: Number + unit of measurement. Many values, often </w:t>
      </w:r>
      <w:proofErr w:type="gramStart"/>
      <w:r>
        <w:t>unique  (</w:t>
      </w:r>
      <w:proofErr w:type="gramEnd"/>
      <w:r>
        <w:t>numbers)</w:t>
      </w:r>
    </w:p>
    <w:p w14:paraId="1595EFA2" w14:textId="77777777" w:rsidR="0058441C" w:rsidRDefault="0058441C" w:rsidP="0058441C">
      <w:pPr>
        <w:pStyle w:val="ListParagraph"/>
        <w:numPr>
          <w:ilvl w:val="1"/>
          <w:numId w:val="1"/>
        </w:numPr>
      </w:pPr>
      <w:r>
        <w:t>Often contain the result of a measurement</w:t>
      </w:r>
    </w:p>
    <w:p w14:paraId="3416E109" w14:textId="77777777" w:rsidR="0058441C" w:rsidRDefault="0058441C" w:rsidP="0058441C">
      <w:pPr>
        <w:pStyle w:val="ListParagraph"/>
        <w:numPr>
          <w:ilvl w:val="0"/>
          <w:numId w:val="1"/>
        </w:numPr>
      </w:pPr>
      <w:r w:rsidRPr="00E5171A">
        <w:rPr>
          <w:b/>
          <w:bCs/>
        </w:rPr>
        <w:t>Nominal data</w:t>
      </w:r>
      <w:r w:rsidRPr="0069440F">
        <w:t xml:space="preserve"> simply names something without assigning it to an order in relation to other numbered objects or pieces of data.</w:t>
      </w:r>
      <w:r>
        <w:t xml:space="preserve"> (categories)</w:t>
      </w:r>
    </w:p>
    <w:p w14:paraId="6CC3DF2C" w14:textId="77777777" w:rsidR="0058441C" w:rsidRDefault="0058441C" w:rsidP="0058441C">
      <w:pPr>
        <w:pStyle w:val="ListParagraph"/>
        <w:numPr>
          <w:ilvl w:val="0"/>
          <w:numId w:val="1"/>
        </w:numPr>
      </w:pPr>
      <w:r w:rsidRPr="00E5171A">
        <w:rPr>
          <w:b/>
          <w:bCs/>
        </w:rPr>
        <w:t>Ordinal data</w:t>
      </w:r>
      <w:r w:rsidRPr="00DC208D">
        <w:t>, unlike nominal data, involves some order; ordinal numbers stand in relation to each other in a ranked fashion.</w:t>
      </w:r>
      <w:r>
        <w:t xml:space="preserve"> (</w:t>
      </w:r>
      <w:proofErr w:type="gramStart"/>
      <w:r>
        <w:t>order</w:t>
      </w:r>
      <w:proofErr w:type="gramEnd"/>
      <w:r>
        <w:t>, rank)</w:t>
      </w:r>
    </w:p>
    <w:p w14:paraId="31559113" w14:textId="77777777" w:rsidR="0058441C" w:rsidRDefault="0058441C" w:rsidP="0058441C">
      <w:pPr>
        <w:pStyle w:val="ListParagraph"/>
        <w:numPr>
          <w:ilvl w:val="0"/>
          <w:numId w:val="1"/>
        </w:numPr>
      </w:pPr>
      <w:r w:rsidRPr="00E5171A">
        <w:rPr>
          <w:b/>
          <w:bCs/>
        </w:rPr>
        <w:t>Interval</w:t>
      </w:r>
      <w:r>
        <w:t>: no fixed zero point -&gt; no proportions (you can’t say 20 degrees is 1/3 warmer than 15, because if you convert to Fahrenheit, it isn’t true anymore)</w:t>
      </w:r>
    </w:p>
    <w:p w14:paraId="3AAB4392" w14:textId="77777777" w:rsidR="0058441C" w:rsidRDefault="0058441C" w:rsidP="0058441C">
      <w:pPr>
        <w:pStyle w:val="ListParagraph"/>
        <w:numPr>
          <w:ilvl w:val="0"/>
          <w:numId w:val="1"/>
        </w:numPr>
      </w:pPr>
      <w:r w:rsidRPr="00E5171A">
        <w:rPr>
          <w:b/>
          <w:bCs/>
        </w:rPr>
        <w:t>Ratio</w:t>
      </w:r>
      <w:r>
        <w:t>: absolute zero point: 20m is 1/3 longer than 15m</w:t>
      </w:r>
    </w:p>
    <w:p w14:paraId="574BFE52" w14:textId="77777777" w:rsidR="0058441C" w:rsidRDefault="0058441C" w:rsidP="0058441C">
      <w:pPr>
        <w:pStyle w:val="ListParagraph"/>
        <w:numPr>
          <w:ilvl w:val="0"/>
          <w:numId w:val="1"/>
        </w:numPr>
      </w:pPr>
      <w:r w:rsidRPr="00E5171A">
        <w:rPr>
          <w:b/>
          <w:bCs/>
        </w:rPr>
        <w:t>Variables are related</w:t>
      </w:r>
      <w:r>
        <w:t xml:space="preserve"> if their values change systematically</w:t>
      </w:r>
    </w:p>
    <w:p w14:paraId="1968782B" w14:textId="77777777" w:rsidR="0058441C" w:rsidRDefault="0058441C" w:rsidP="0058441C">
      <w:pPr>
        <w:pStyle w:val="ListParagraph"/>
      </w:pPr>
      <w:r w:rsidRPr="00560EED">
        <w:rPr>
          <w:noProof/>
        </w:rPr>
        <w:lastRenderedPageBreak/>
        <w:drawing>
          <wp:inline distT="0" distB="0" distL="0" distR="0" wp14:anchorId="73280980" wp14:editId="62015654">
            <wp:extent cx="3695700" cy="152882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stretch>
                      <a:fillRect/>
                    </a:stretch>
                  </pic:blipFill>
                  <pic:spPr>
                    <a:xfrm>
                      <a:off x="0" y="0"/>
                      <a:ext cx="3711385" cy="1535309"/>
                    </a:xfrm>
                    <a:prstGeom prst="rect">
                      <a:avLst/>
                    </a:prstGeom>
                  </pic:spPr>
                </pic:pic>
              </a:graphicData>
            </a:graphic>
          </wp:inline>
        </w:drawing>
      </w:r>
    </w:p>
    <w:p w14:paraId="57D6BE12" w14:textId="77777777" w:rsidR="0058441C" w:rsidRDefault="0058441C" w:rsidP="0058441C">
      <w:pPr>
        <w:pStyle w:val="ListParagraph"/>
        <w:numPr>
          <w:ilvl w:val="0"/>
          <w:numId w:val="1"/>
        </w:numPr>
      </w:pPr>
      <w:r w:rsidRPr="00CA33FD">
        <w:t>Researchers are often looking for</w:t>
      </w:r>
      <w:r>
        <w:t xml:space="preserve"> </w:t>
      </w:r>
      <w:r w:rsidRPr="00CA33FD">
        <w:t>causal relationships, e.g.</w:t>
      </w:r>
    </w:p>
    <w:p w14:paraId="64469812" w14:textId="77777777" w:rsidR="0058441C" w:rsidRDefault="0058441C" w:rsidP="0058441C">
      <w:pPr>
        <w:pStyle w:val="ListParagraph"/>
        <w:numPr>
          <w:ilvl w:val="2"/>
          <w:numId w:val="1"/>
        </w:numPr>
      </w:pPr>
      <w:r w:rsidRPr="00CA33FD">
        <w:t xml:space="preserve">Frustration leads to </w:t>
      </w:r>
      <w:r>
        <w:t>aggression</w:t>
      </w:r>
    </w:p>
    <w:p w14:paraId="0344DB16" w14:textId="77777777" w:rsidR="0058441C" w:rsidRDefault="0058441C" w:rsidP="0058441C">
      <w:pPr>
        <w:pStyle w:val="ListParagraph"/>
        <w:numPr>
          <w:ilvl w:val="2"/>
          <w:numId w:val="1"/>
        </w:numPr>
      </w:pPr>
      <w:r w:rsidRPr="00CA33FD">
        <w:t>Alcohol leads to decreased alertness</w:t>
      </w:r>
    </w:p>
    <w:p w14:paraId="039587BA" w14:textId="77777777" w:rsidR="0058441C" w:rsidRDefault="0058441C" w:rsidP="0058441C">
      <w:pPr>
        <w:pStyle w:val="ListParagraph"/>
        <w:numPr>
          <w:ilvl w:val="2"/>
          <w:numId w:val="1"/>
        </w:numPr>
      </w:pPr>
      <w:r w:rsidRPr="00CA33FD">
        <w:t>...</w:t>
      </w:r>
    </w:p>
    <w:p w14:paraId="1A84AEE9" w14:textId="77777777" w:rsidR="0058441C" w:rsidRDefault="0058441C" w:rsidP="0058441C">
      <w:pPr>
        <w:pStyle w:val="ListParagraph"/>
        <w:numPr>
          <w:ilvl w:val="1"/>
          <w:numId w:val="1"/>
        </w:numPr>
      </w:pPr>
      <w:r w:rsidRPr="00CA33FD">
        <w:t>Cause</w:t>
      </w:r>
      <w:r>
        <w:t xml:space="preserve"> </w:t>
      </w:r>
      <w:r w:rsidRPr="00CA33FD">
        <w:t>Independent variable</w:t>
      </w:r>
    </w:p>
    <w:p w14:paraId="6F36DDED" w14:textId="77777777" w:rsidR="0058441C" w:rsidRDefault="0058441C" w:rsidP="0058441C">
      <w:pPr>
        <w:pStyle w:val="ListParagraph"/>
        <w:numPr>
          <w:ilvl w:val="1"/>
          <w:numId w:val="1"/>
        </w:numPr>
      </w:pPr>
      <w:r w:rsidRPr="00CA33FD">
        <w:t>Consequence</w:t>
      </w:r>
      <w:r>
        <w:t xml:space="preserve"> </w:t>
      </w:r>
      <w:r w:rsidRPr="00CA33FD">
        <w:t>Dependent variable</w:t>
      </w:r>
    </w:p>
    <w:p w14:paraId="26ECAE05" w14:textId="77777777" w:rsidR="0058441C" w:rsidRDefault="0058441C" w:rsidP="0058441C">
      <w:pPr>
        <w:pStyle w:val="ListParagraph"/>
        <w:numPr>
          <w:ilvl w:val="1"/>
          <w:numId w:val="1"/>
        </w:numPr>
      </w:pPr>
      <w:r w:rsidRPr="00B17306">
        <w:t>A relationship between variables does not necessarily indicate a</w:t>
      </w:r>
      <w:r>
        <w:t xml:space="preserve"> </w:t>
      </w:r>
      <w:r w:rsidRPr="00B17306">
        <w:t>causal</w:t>
      </w:r>
      <w:r>
        <w:t xml:space="preserve"> </w:t>
      </w:r>
      <w:r w:rsidRPr="00B17306">
        <w:t>relation!</w:t>
      </w:r>
    </w:p>
    <w:p w14:paraId="60DCBAAD" w14:textId="77777777" w:rsidR="0058441C" w:rsidRDefault="0058441C" w:rsidP="0058441C">
      <w:pPr>
        <w:pStyle w:val="ListParagraph"/>
        <w:numPr>
          <w:ilvl w:val="0"/>
          <w:numId w:val="1"/>
        </w:numPr>
      </w:pPr>
      <w:r w:rsidRPr="00E5171A">
        <w:rPr>
          <w:b/>
          <w:bCs/>
        </w:rPr>
        <w:t>Population</w:t>
      </w:r>
      <w:r>
        <w:t>: the collection of all objects/people/… that you want to investigate</w:t>
      </w:r>
    </w:p>
    <w:p w14:paraId="0EF255EB" w14:textId="77777777" w:rsidR="0058441C" w:rsidRDefault="0058441C" w:rsidP="0058441C">
      <w:pPr>
        <w:pStyle w:val="ListParagraph"/>
        <w:numPr>
          <w:ilvl w:val="0"/>
          <w:numId w:val="1"/>
        </w:numPr>
      </w:pPr>
      <w:r w:rsidRPr="00E5171A">
        <w:rPr>
          <w:b/>
          <w:bCs/>
        </w:rPr>
        <w:t>Sample</w:t>
      </w:r>
      <w:r>
        <w:t>: a subset of the population from which measurements will be taken</w:t>
      </w:r>
    </w:p>
    <w:p w14:paraId="01D6CE66" w14:textId="77777777" w:rsidR="0058441C" w:rsidRDefault="0058441C" w:rsidP="0058441C">
      <w:pPr>
        <w:pStyle w:val="ListParagraph"/>
        <w:numPr>
          <w:ilvl w:val="1"/>
          <w:numId w:val="1"/>
        </w:numPr>
      </w:pPr>
      <w:r w:rsidRPr="00CA6A8A">
        <w:t>Under certain circumstances, the results for a sample are</w:t>
      </w:r>
      <w:r>
        <w:t xml:space="preserve"> </w:t>
      </w:r>
      <w:r w:rsidRPr="00CA6A8A">
        <w:t>representative for the population.</w:t>
      </w:r>
    </w:p>
    <w:p w14:paraId="28B8D11C" w14:textId="77777777" w:rsidR="0058441C" w:rsidRDefault="0058441C" w:rsidP="0058441C">
      <w:pPr>
        <w:pStyle w:val="ListParagraph"/>
        <w:numPr>
          <w:ilvl w:val="0"/>
          <w:numId w:val="1"/>
        </w:numPr>
      </w:pPr>
      <w:r w:rsidRPr="00E5171A">
        <w:rPr>
          <w:b/>
          <w:bCs/>
        </w:rPr>
        <w:t>Random sample</w:t>
      </w:r>
      <w:r w:rsidRPr="00CA6A8A">
        <w:t>: every element from the population has an equal</w:t>
      </w:r>
      <w:r>
        <w:t xml:space="preserve"> </w:t>
      </w:r>
      <w:r w:rsidRPr="00CA6A8A">
        <w:t>chance of being included in the sample.</w:t>
      </w:r>
    </w:p>
    <w:p w14:paraId="553ADF89" w14:textId="77777777" w:rsidR="0058441C" w:rsidRDefault="0058441C" w:rsidP="0058441C">
      <w:pPr>
        <w:pStyle w:val="ListParagraph"/>
        <w:numPr>
          <w:ilvl w:val="0"/>
          <w:numId w:val="1"/>
        </w:numPr>
      </w:pPr>
      <w:r w:rsidRPr="00E5171A">
        <w:rPr>
          <w:b/>
          <w:bCs/>
        </w:rPr>
        <w:t>Non-random sample:</w:t>
      </w:r>
      <w:r w:rsidRPr="00CA6A8A">
        <w:t xml:space="preserve"> the elements for the sample are</w:t>
      </w:r>
      <w:r>
        <w:t xml:space="preserve"> </w:t>
      </w:r>
      <w:r w:rsidRPr="00CA6A8A">
        <w:t>not</w:t>
      </w:r>
      <w:r>
        <w:t xml:space="preserve"> </w:t>
      </w:r>
      <w:r w:rsidRPr="00CA6A8A">
        <w:t>randomly</w:t>
      </w:r>
      <w:r>
        <w:t xml:space="preserve"> </w:t>
      </w:r>
      <w:r w:rsidRPr="00CA6A8A">
        <w:t>selected. Objects that can be collected</w:t>
      </w:r>
      <w:r>
        <w:t xml:space="preserve"> </w:t>
      </w:r>
      <w:r w:rsidRPr="00CA6A8A">
        <w:t>easily</w:t>
      </w:r>
      <w:r>
        <w:t xml:space="preserve"> </w:t>
      </w:r>
      <w:r w:rsidRPr="00CA6A8A">
        <w:t>are more likely</w:t>
      </w:r>
      <w:r>
        <w:t xml:space="preserve"> </w:t>
      </w:r>
      <w:r w:rsidRPr="00CA6A8A">
        <w:t>to be included (convenience sampling).</w:t>
      </w:r>
    </w:p>
    <w:p w14:paraId="4E9E7CBC" w14:textId="77777777" w:rsidR="0058441C" w:rsidRPr="00E5171A" w:rsidRDefault="0058441C" w:rsidP="0058441C">
      <w:pPr>
        <w:pStyle w:val="ListParagraph"/>
        <w:numPr>
          <w:ilvl w:val="0"/>
          <w:numId w:val="1"/>
        </w:numPr>
        <w:rPr>
          <w:b/>
          <w:bCs/>
        </w:rPr>
      </w:pPr>
      <w:r w:rsidRPr="00E5171A">
        <w:rPr>
          <w:b/>
          <w:bCs/>
        </w:rPr>
        <w:t>Possible errors:</w:t>
      </w:r>
    </w:p>
    <w:p w14:paraId="31241CB4" w14:textId="77777777" w:rsidR="0058441C" w:rsidRDefault="0058441C" w:rsidP="0058441C">
      <w:pPr>
        <w:pStyle w:val="ListParagraph"/>
        <w:numPr>
          <w:ilvl w:val="1"/>
          <w:numId w:val="1"/>
        </w:numPr>
      </w:pPr>
      <w:r w:rsidRPr="009B53EB">
        <w:t>Measurements in a sample will typically deviate from the value in the</w:t>
      </w:r>
      <w:r>
        <w:t xml:space="preserve"> </w:t>
      </w:r>
      <w:r w:rsidRPr="009B53EB">
        <w:t>entire population</w:t>
      </w:r>
      <w:r>
        <w:t xml:space="preserve"> </w:t>
      </w:r>
      <w:r w:rsidRPr="009B53EB">
        <w:rPr>
          <w:rFonts w:ascii="Cambria Math" w:hAnsi="Cambria Math" w:cs="Cambria Math"/>
        </w:rPr>
        <w:t>⇒</w:t>
      </w:r>
      <w:r>
        <w:rPr>
          <w:rFonts w:ascii="Cambria Math" w:hAnsi="Cambria Math" w:cs="Cambria Math"/>
        </w:rPr>
        <w:t xml:space="preserve"> </w:t>
      </w:r>
      <w:r w:rsidRPr="009B53EB">
        <w:t>Errors!</w:t>
      </w:r>
    </w:p>
    <w:p w14:paraId="516DE827" w14:textId="77777777" w:rsidR="0058441C" w:rsidRDefault="0058441C" w:rsidP="0058441C">
      <w:pPr>
        <w:pStyle w:val="ListParagraph"/>
        <w:numPr>
          <w:ilvl w:val="1"/>
          <w:numId w:val="1"/>
        </w:numPr>
      </w:pPr>
      <w:r w:rsidRPr="009B53EB">
        <w:t>Accidental</w:t>
      </w:r>
      <w:r>
        <w:t xml:space="preserve"> </w:t>
      </w:r>
      <w:r w:rsidRPr="009B53EB">
        <w:t>↔</w:t>
      </w:r>
      <w:r>
        <w:t xml:space="preserve"> </w:t>
      </w:r>
      <w:r w:rsidRPr="009B53EB">
        <w:t>Systematic</w:t>
      </w:r>
    </w:p>
    <w:p w14:paraId="006FF3F1" w14:textId="77777777" w:rsidR="0058441C" w:rsidRDefault="0058441C" w:rsidP="0058441C">
      <w:pPr>
        <w:pStyle w:val="ListParagraph"/>
        <w:numPr>
          <w:ilvl w:val="1"/>
          <w:numId w:val="1"/>
        </w:numPr>
      </w:pPr>
      <w:r w:rsidRPr="009B53EB">
        <w:t>Sampling error</w:t>
      </w:r>
      <w:r>
        <w:t xml:space="preserve"> </w:t>
      </w:r>
      <w:r w:rsidRPr="009B53EB">
        <w:t>↔</w:t>
      </w:r>
      <w:r>
        <w:t xml:space="preserve"> </w:t>
      </w:r>
      <w:proofErr w:type="gramStart"/>
      <w:r w:rsidRPr="009B53EB">
        <w:t>Non-sampling</w:t>
      </w:r>
      <w:proofErr w:type="gramEnd"/>
      <w:r w:rsidRPr="009B53EB">
        <w:t xml:space="preserve"> error</w:t>
      </w:r>
    </w:p>
    <w:p w14:paraId="61EE1ADF" w14:textId="77777777" w:rsidR="0058441C" w:rsidRDefault="0058441C" w:rsidP="0058441C">
      <w:pPr>
        <w:pStyle w:val="ListParagraph"/>
        <w:numPr>
          <w:ilvl w:val="0"/>
          <w:numId w:val="1"/>
        </w:numPr>
      </w:pPr>
      <w:r w:rsidRPr="00E5171A">
        <w:rPr>
          <w:b/>
          <w:bCs/>
        </w:rPr>
        <w:t>Sampling Errors</w:t>
      </w:r>
      <w:r>
        <w:t xml:space="preserve">: </w:t>
      </w:r>
    </w:p>
    <w:p w14:paraId="0689D14E" w14:textId="77777777" w:rsidR="0058441C" w:rsidRDefault="0058441C" w:rsidP="0058441C">
      <w:pPr>
        <w:pStyle w:val="ListParagraph"/>
        <w:numPr>
          <w:ilvl w:val="1"/>
          <w:numId w:val="1"/>
        </w:numPr>
      </w:pPr>
      <w:r>
        <w:t>Accidental sampling errors</w:t>
      </w:r>
    </w:p>
    <w:p w14:paraId="702F58AD" w14:textId="77777777" w:rsidR="0058441C" w:rsidRDefault="0058441C" w:rsidP="0058441C">
      <w:pPr>
        <w:pStyle w:val="ListParagraph"/>
        <w:numPr>
          <w:ilvl w:val="2"/>
          <w:numId w:val="1"/>
        </w:numPr>
      </w:pPr>
      <w:r>
        <w:t>Pure coincidence</w:t>
      </w:r>
    </w:p>
    <w:p w14:paraId="6369DFA7" w14:textId="77777777" w:rsidR="0058441C" w:rsidRDefault="0058441C" w:rsidP="0058441C">
      <w:pPr>
        <w:pStyle w:val="ListParagraph"/>
        <w:numPr>
          <w:ilvl w:val="1"/>
          <w:numId w:val="1"/>
        </w:numPr>
      </w:pPr>
      <w:r>
        <w:t>Systematic sampling errors</w:t>
      </w:r>
    </w:p>
    <w:p w14:paraId="6FB5FEC7" w14:textId="77777777" w:rsidR="0058441C" w:rsidRDefault="0058441C" w:rsidP="0058441C">
      <w:pPr>
        <w:pStyle w:val="ListParagraph"/>
        <w:numPr>
          <w:ilvl w:val="2"/>
          <w:numId w:val="1"/>
        </w:numPr>
      </w:pPr>
      <w:r>
        <w:t>Online survey: people without internet are excluded</w:t>
      </w:r>
    </w:p>
    <w:p w14:paraId="33FC14D3" w14:textId="77777777" w:rsidR="0058441C" w:rsidRDefault="0058441C" w:rsidP="0058441C">
      <w:pPr>
        <w:pStyle w:val="ListParagraph"/>
        <w:numPr>
          <w:ilvl w:val="2"/>
          <w:numId w:val="1"/>
        </w:numPr>
      </w:pPr>
      <w:r>
        <w:t>Street survey: only who is currently walking there</w:t>
      </w:r>
    </w:p>
    <w:p w14:paraId="68B7B84B" w14:textId="77777777" w:rsidR="0058441C" w:rsidRDefault="0058441C" w:rsidP="0058441C">
      <w:pPr>
        <w:pStyle w:val="ListParagraph"/>
        <w:numPr>
          <w:ilvl w:val="2"/>
          <w:numId w:val="1"/>
        </w:numPr>
      </w:pPr>
      <w:r>
        <w:t>Voluntary survey: only interested parties participate</w:t>
      </w:r>
    </w:p>
    <w:p w14:paraId="6B2606AF" w14:textId="77777777" w:rsidR="0058441C" w:rsidRDefault="0058441C" w:rsidP="0058441C">
      <w:pPr>
        <w:pStyle w:val="ListParagraph"/>
        <w:numPr>
          <w:ilvl w:val="0"/>
          <w:numId w:val="1"/>
        </w:numPr>
      </w:pPr>
      <w:r w:rsidRPr="00E5171A">
        <w:rPr>
          <w:b/>
          <w:bCs/>
        </w:rPr>
        <w:t>Non-sampling errors</w:t>
      </w:r>
      <w:r>
        <w:t>:</w:t>
      </w:r>
    </w:p>
    <w:p w14:paraId="2CDB67EE" w14:textId="77777777" w:rsidR="0058441C" w:rsidRDefault="0058441C" w:rsidP="0058441C">
      <w:pPr>
        <w:pStyle w:val="ListParagraph"/>
        <w:numPr>
          <w:ilvl w:val="1"/>
          <w:numId w:val="1"/>
        </w:numPr>
      </w:pPr>
      <w:r>
        <w:t>Accidental non-sampling errors</w:t>
      </w:r>
    </w:p>
    <w:p w14:paraId="782ECEC7" w14:textId="77777777" w:rsidR="0058441C" w:rsidRDefault="0058441C" w:rsidP="0058441C">
      <w:pPr>
        <w:pStyle w:val="ListParagraph"/>
        <w:numPr>
          <w:ilvl w:val="2"/>
          <w:numId w:val="1"/>
        </w:numPr>
      </w:pPr>
      <w:r>
        <w:t>Incorrectly ticked answers</w:t>
      </w:r>
    </w:p>
    <w:p w14:paraId="36BFA6C6" w14:textId="77777777" w:rsidR="0058441C" w:rsidRDefault="0058441C" w:rsidP="0058441C">
      <w:pPr>
        <w:pStyle w:val="ListParagraph"/>
        <w:numPr>
          <w:ilvl w:val="1"/>
          <w:numId w:val="1"/>
        </w:numPr>
      </w:pPr>
      <w:r>
        <w:t>Systematic non-sampling errors</w:t>
      </w:r>
    </w:p>
    <w:p w14:paraId="716DC4C8" w14:textId="77777777" w:rsidR="0058441C" w:rsidRDefault="0058441C" w:rsidP="0058441C">
      <w:pPr>
        <w:pStyle w:val="ListParagraph"/>
        <w:numPr>
          <w:ilvl w:val="2"/>
          <w:numId w:val="1"/>
        </w:numPr>
      </w:pPr>
      <w:r>
        <w:t>Poor or non-calibrated measuring equipment</w:t>
      </w:r>
    </w:p>
    <w:p w14:paraId="1B23181B" w14:textId="77777777" w:rsidR="0058441C" w:rsidRDefault="0058441C" w:rsidP="0058441C">
      <w:pPr>
        <w:pStyle w:val="ListParagraph"/>
        <w:numPr>
          <w:ilvl w:val="2"/>
          <w:numId w:val="1"/>
        </w:numPr>
      </w:pPr>
      <w:r>
        <w:t xml:space="preserve">Value can be influenced by the fact that you measure </w:t>
      </w:r>
    </w:p>
    <w:p w14:paraId="00B14A5C" w14:textId="537928CE" w:rsidR="00462AFB" w:rsidRPr="00E5171A" w:rsidRDefault="0058441C" w:rsidP="0058441C">
      <w:pPr>
        <w:pStyle w:val="ListParagraph"/>
        <w:numPr>
          <w:ilvl w:val="2"/>
          <w:numId w:val="1"/>
        </w:numPr>
      </w:pPr>
      <w:r w:rsidRPr="00E5171A">
        <w:t>Respondents lie</w:t>
      </w:r>
    </w:p>
    <w:p w14:paraId="34F7D06D" w14:textId="77777777" w:rsidR="00134C6B" w:rsidRDefault="00134C6B">
      <w:pPr>
        <w:rPr>
          <w:rFonts w:asciiTheme="majorHAnsi" w:eastAsiaTheme="majorEastAsia" w:hAnsiTheme="majorHAnsi" w:cstheme="majorBidi"/>
          <w:color w:val="2F5496" w:themeColor="accent1" w:themeShade="BF"/>
          <w:sz w:val="32"/>
          <w:szCs w:val="32"/>
        </w:rPr>
      </w:pPr>
      <w:r>
        <w:br w:type="page"/>
      </w:r>
    </w:p>
    <w:p w14:paraId="79202F7C" w14:textId="5920A6F8" w:rsidR="00134C6B" w:rsidRDefault="00AA64DA" w:rsidP="00D87678">
      <w:pPr>
        <w:pStyle w:val="Heading1"/>
        <w:numPr>
          <w:ilvl w:val="0"/>
          <w:numId w:val="2"/>
        </w:numPr>
      </w:pPr>
      <w:bookmarkStart w:id="1" w:name="_Toc104807071"/>
      <w:r>
        <w:lastRenderedPageBreak/>
        <w:t>Univariate</w:t>
      </w:r>
      <w:bookmarkEnd w:id="1"/>
    </w:p>
    <w:p w14:paraId="3FCB3812" w14:textId="6035A828" w:rsidR="00462AFB" w:rsidRPr="005570FB" w:rsidRDefault="00883675" w:rsidP="005570FB">
      <w:r w:rsidRPr="005570FB">
        <w:t>Measure of Central Tendency: What values is representative of the entire group?</w:t>
      </w:r>
    </w:p>
    <w:p w14:paraId="6BC0D844" w14:textId="270C47E7" w:rsidR="00883675" w:rsidRDefault="00333D05" w:rsidP="00A075E1">
      <w:pPr>
        <w:pStyle w:val="ListParagraph"/>
        <w:numPr>
          <w:ilvl w:val="0"/>
          <w:numId w:val="1"/>
        </w:numPr>
      </w:pPr>
      <w:r w:rsidRPr="007151FD">
        <w:rPr>
          <w:b/>
          <w:bCs/>
        </w:rPr>
        <w:t>The arithmetic mean</w:t>
      </w:r>
      <w:r w:rsidRPr="00333D05">
        <w:t xml:space="preserve"> (notation: </w:t>
      </w:r>
      <m:oMath>
        <m:acc>
          <m:accPr>
            <m:chr m:val="̅"/>
            <m:ctrlPr>
              <w:rPr>
                <w:rFonts w:ascii="Cambria Math" w:hAnsi="Cambria Math"/>
                <w:i/>
              </w:rPr>
            </m:ctrlPr>
          </m:accPr>
          <m:e>
            <m:r>
              <w:rPr>
                <w:rFonts w:ascii="Cambria Math" w:hAnsi="Cambria Math"/>
              </w:rPr>
              <m:t>x</m:t>
            </m:r>
          </m:e>
        </m:acc>
      </m:oMath>
      <w:r w:rsidRPr="00333D05">
        <w:t>) is the sum of all values divided by the number of values</w:t>
      </w:r>
    </w:p>
    <w:p w14:paraId="24CBB7BF" w14:textId="1885DCB9" w:rsidR="00821345" w:rsidRDefault="00821345" w:rsidP="00821345">
      <w:pPr>
        <w:pStyle w:val="ListParagraph"/>
        <w:ind w:left="1440"/>
      </w:pPr>
      <w:r w:rsidRPr="00821345">
        <w:rPr>
          <w:noProof/>
        </w:rPr>
        <w:drawing>
          <wp:inline distT="0" distB="0" distL="0" distR="0" wp14:anchorId="6271748E" wp14:editId="35915323">
            <wp:extent cx="1267002" cy="809738"/>
            <wp:effectExtent l="0" t="0" r="9525" b="9525"/>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10"/>
                    <a:stretch>
                      <a:fillRect/>
                    </a:stretch>
                  </pic:blipFill>
                  <pic:spPr>
                    <a:xfrm>
                      <a:off x="0" y="0"/>
                      <a:ext cx="1267002" cy="809738"/>
                    </a:xfrm>
                    <a:prstGeom prst="rect">
                      <a:avLst/>
                    </a:prstGeom>
                  </pic:spPr>
                </pic:pic>
              </a:graphicData>
            </a:graphic>
          </wp:inline>
        </w:drawing>
      </w:r>
    </w:p>
    <w:p w14:paraId="27E8BA09" w14:textId="27F7040C" w:rsidR="00821345" w:rsidRDefault="009952B0" w:rsidP="00821345">
      <w:pPr>
        <w:pStyle w:val="ListParagraph"/>
        <w:numPr>
          <w:ilvl w:val="0"/>
          <w:numId w:val="1"/>
        </w:numPr>
      </w:pPr>
      <w:r w:rsidRPr="009952B0">
        <w:t>To find the</w:t>
      </w:r>
      <w:r>
        <w:t xml:space="preserve"> </w:t>
      </w:r>
      <w:r w:rsidRPr="00706223">
        <w:rPr>
          <w:b/>
          <w:bCs/>
        </w:rPr>
        <w:t>median</w:t>
      </w:r>
      <w:r w:rsidRPr="009952B0">
        <w:t>, sort all values and pick the middle number</w:t>
      </w:r>
    </w:p>
    <w:p w14:paraId="748FC0C0" w14:textId="77777777" w:rsidR="00286BCF" w:rsidRDefault="00286BCF" w:rsidP="00286BCF">
      <w:pPr>
        <w:pStyle w:val="ListParagraph"/>
        <w:numPr>
          <w:ilvl w:val="1"/>
          <w:numId w:val="1"/>
        </w:numPr>
      </w:pPr>
      <w:r w:rsidRPr="00286BCF">
        <w:t>Odd number of values: no problem</w:t>
      </w:r>
    </w:p>
    <w:p w14:paraId="51CC636E" w14:textId="09D968A2" w:rsidR="009952B0" w:rsidRDefault="00286BCF" w:rsidP="00286BCF">
      <w:pPr>
        <w:pStyle w:val="ListParagraph"/>
        <w:numPr>
          <w:ilvl w:val="1"/>
          <w:numId w:val="1"/>
        </w:numPr>
      </w:pPr>
      <w:r w:rsidRPr="00286BCF">
        <w:t>Even number of values: average of the middle two</w:t>
      </w:r>
    </w:p>
    <w:p w14:paraId="12117533" w14:textId="3997D7AB" w:rsidR="00286BCF" w:rsidRDefault="00C51A85" w:rsidP="00286BCF">
      <w:pPr>
        <w:pStyle w:val="ListParagraph"/>
        <w:numPr>
          <w:ilvl w:val="0"/>
          <w:numId w:val="1"/>
        </w:numPr>
      </w:pPr>
      <w:r w:rsidRPr="00C51A85">
        <w:t>The</w:t>
      </w:r>
      <w:r>
        <w:t xml:space="preserve"> </w:t>
      </w:r>
      <w:r w:rsidRPr="00706223">
        <w:rPr>
          <w:b/>
          <w:bCs/>
        </w:rPr>
        <w:t>mode</w:t>
      </w:r>
      <w:r>
        <w:t xml:space="preserve"> </w:t>
      </w:r>
      <w:r w:rsidRPr="00C51A85">
        <w:t>is the value that appears most often in a dataset</w:t>
      </w:r>
    </w:p>
    <w:p w14:paraId="6720498A" w14:textId="5ED5C37A" w:rsidR="00C51A85" w:rsidRPr="005570FB" w:rsidRDefault="005570FB" w:rsidP="005570FB">
      <w:r w:rsidRPr="005570FB">
        <w:t>Measures of Dispersion</w:t>
      </w:r>
      <w:r>
        <w:t>: How large are the differences within the group?</w:t>
      </w:r>
    </w:p>
    <w:p w14:paraId="7C6D0C61" w14:textId="3FC5D8AA" w:rsidR="005570FB" w:rsidRDefault="00C706C7" w:rsidP="00286BCF">
      <w:pPr>
        <w:pStyle w:val="ListParagraph"/>
        <w:numPr>
          <w:ilvl w:val="0"/>
          <w:numId w:val="1"/>
        </w:numPr>
      </w:pPr>
      <w:r w:rsidRPr="00706223">
        <w:rPr>
          <w:b/>
          <w:bCs/>
        </w:rPr>
        <w:t>The range of a dataset</w:t>
      </w:r>
      <w:r w:rsidRPr="00C706C7">
        <w:t xml:space="preserve"> is the absolute value of the difference between the highest and the lowest value.</w:t>
      </w:r>
    </w:p>
    <w:p w14:paraId="2037DC8C" w14:textId="0723434E" w:rsidR="00C706C7" w:rsidRDefault="002E67D3" w:rsidP="00286BCF">
      <w:pPr>
        <w:pStyle w:val="ListParagraph"/>
        <w:numPr>
          <w:ilvl w:val="0"/>
          <w:numId w:val="1"/>
        </w:numPr>
      </w:pPr>
      <w:r w:rsidRPr="00706223">
        <w:rPr>
          <w:b/>
          <w:bCs/>
        </w:rPr>
        <w:t xml:space="preserve">The quartiles of a sorted set </w:t>
      </w:r>
      <w:r w:rsidRPr="002E67D3">
        <w:t xml:space="preserve">of numbers are the three values that divide the set into 4 equally large subsets. Notation: </w:t>
      </w:r>
      <w:r w:rsidRPr="002E67D3">
        <w:rPr>
          <w:rFonts w:ascii="Cambria Math" w:hAnsi="Cambria Math" w:cs="Cambria Math"/>
        </w:rPr>
        <w:t>𝑄</w:t>
      </w:r>
      <w:r w:rsidRPr="002E67D3">
        <w:t xml:space="preserve">1, </w:t>
      </w:r>
      <w:r w:rsidRPr="002E67D3">
        <w:rPr>
          <w:rFonts w:ascii="Cambria Math" w:hAnsi="Cambria Math" w:cs="Cambria Math"/>
        </w:rPr>
        <w:t>𝑄</w:t>
      </w:r>
      <w:r w:rsidRPr="002E67D3">
        <w:t xml:space="preserve">2, </w:t>
      </w:r>
      <w:r w:rsidRPr="002E67D3">
        <w:rPr>
          <w:rFonts w:ascii="Cambria Math" w:hAnsi="Cambria Math" w:cs="Cambria Math"/>
        </w:rPr>
        <w:t>𝑄</w:t>
      </w:r>
      <w:r w:rsidRPr="002E67D3">
        <w:t>3</w:t>
      </w:r>
    </w:p>
    <w:p w14:paraId="4A72783B" w14:textId="20AC9E2F" w:rsidR="009109F5" w:rsidRDefault="009109F5" w:rsidP="009109F5">
      <w:pPr>
        <w:pStyle w:val="ListParagraph"/>
        <w:widowControl w:val="0"/>
        <w:numPr>
          <w:ilvl w:val="0"/>
          <w:numId w:val="1"/>
        </w:numPr>
        <w:tabs>
          <w:tab w:val="left" w:pos="944"/>
        </w:tabs>
        <w:autoSpaceDE w:val="0"/>
        <w:autoSpaceDN w:val="0"/>
        <w:spacing w:before="90" w:after="0" w:line="242" w:lineRule="auto"/>
        <w:ind w:right="1333"/>
        <w:contextualSpacing w:val="0"/>
      </w:pPr>
      <w:r>
        <w:rPr>
          <w:spacing w:val="-1"/>
        </w:rPr>
        <w:t>Different</w:t>
      </w:r>
      <w:r>
        <w:rPr>
          <w:spacing w:val="-21"/>
        </w:rPr>
        <w:t xml:space="preserve"> </w:t>
      </w:r>
      <w:r>
        <w:rPr>
          <w:spacing w:val="-1"/>
        </w:rPr>
        <w:t>software</w:t>
      </w:r>
      <w:r>
        <w:rPr>
          <w:spacing w:val="-21"/>
        </w:rPr>
        <w:t xml:space="preserve"> </w:t>
      </w:r>
      <w:r>
        <w:rPr>
          <w:spacing w:val="-1"/>
        </w:rPr>
        <w:t>programs</w:t>
      </w:r>
      <w:r>
        <w:rPr>
          <w:spacing w:val="-20"/>
        </w:rPr>
        <w:t xml:space="preserve"> </w:t>
      </w:r>
      <w:r>
        <w:rPr>
          <w:spacing w:val="-1"/>
        </w:rPr>
        <w:t>have</w:t>
      </w:r>
      <w:r>
        <w:rPr>
          <w:spacing w:val="-21"/>
        </w:rPr>
        <w:t xml:space="preserve"> </w:t>
      </w:r>
      <w:r>
        <w:t>slightly</w:t>
      </w:r>
      <w:r>
        <w:rPr>
          <w:spacing w:val="-21"/>
        </w:rPr>
        <w:t xml:space="preserve"> </w:t>
      </w:r>
      <w:r>
        <w:t>different</w:t>
      </w:r>
      <w:r>
        <w:rPr>
          <w:spacing w:val="-20"/>
        </w:rPr>
        <w:t xml:space="preserve"> </w:t>
      </w:r>
      <w:r>
        <w:t>ways</w:t>
      </w:r>
      <w:r>
        <w:rPr>
          <w:spacing w:val="-21"/>
        </w:rPr>
        <w:t xml:space="preserve"> </w:t>
      </w:r>
      <w:r>
        <w:t>of</w:t>
      </w:r>
      <w:r w:rsidR="00706223">
        <w:t xml:space="preserve"> </w:t>
      </w:r>
      <w:r>
        <w:rPr>
          <w:spacing w:val="-74"/>
        </w:rPr>
        <w:t xml:space="preserve"> </w:t>
      </w:r>
      <w:r>
        <w:t>calculating</w:t>
      </w:r>
      <w:r>
        <w:rPr>
          <w:spacing w:val="-21"/>
        </w:rPr>
        <w:t xml:space="preserve"> </w:t>
      </w:r>
      <w:r>
        <w:t>quartiles.</w:t>
      </w:r>
    </w:p>
    <w:p w14:paraId="247B4A66" w14:textId="77777777" w:rsidR="009109F5" w:rsidRDefault="009109F5" w:rsidP="009109F5">
      <w:pPr>
        <w:pStyle w:val="ListParagraph"/>
        <w:widowControl w:val="0"/>
        <w:numPr>
          <w:ilvl w:val="0"/>
          <w:numId w:val="1"/>
        </w:numPr>
        <w:tabs>
          <w:tab w:val="left" w:pos="944"/>
        </w:tabs>
        <w:autoSpaceDE w:val="0"/>
        <w:autoSpaceDN w:val="0"/>
        <w:spacing w:before="54" w:after="0" w:line="213" w:lineRule="auto"/>
        <w:ind w:right="544"/>
        <w:contextualSpacing w:val="0"/>
      </w:pPr>
      <w:r>
        <w:t>The</w:t>
      </w:r>
      <w:r>
        <w:rPr>
          <w:spacing w:val="-20"/>
        </w:rPr>
        <w:t xml:space="preserve"> </w:t>
      </w:r>
      <w:r>
        <w:t>following</w:t>
      </w:r>
      <w:r>
        <w:rPr>
          <w:spacing w:val="-20"/>
        </w:rPr>
        <w:t xml:space="preserve"> </w:t>
      </w:r>
      <w:r>
        <w:t>method</w:t>
      </w:r>
      <w:r>
        <w:rPr>
          <w:spacing w:val="-20"/>
        </w:rPr>
        <w:t xml:space="preserve"> </w:t>
      </w:r>
      <w:r>
        <w:t>is</w:t>
      </w:r>
      <w:r>
        <w:rPr>
          <w:spacing w:val="-19"/>
        </w:rPr>
        <w:t xml:space="preserve"> </w:t>
      </w:r>
      <w:r>
        <w:t>easy</w:t>
      </w:r>
      <w:r>
        <w:rPr>
          <w:spacing w:val="-20"/>
        </w:rPr>
        <w:t xml:space="preserve"> </w:t>
      </w:r>
      <w:r>
        <w:t>to</w:t>
      </w:r>
      <w:r>
        <w:rPr>
          <w:spacing w:val="-20"/>
        </w:rPr>
        <w:t xml:space="preserve"> </w:t>
      </w:r>
      <w:r>
        <w:t>perform</w:t>
      </w:r>
      <w:r>
        <w:rPr>
          <w:spacing w:val="-19"/>
        </w:rPr>
        <w:t xml:space="preserve"> </w:t>
      </w:r>
      <w:r>
        <w:t>by</w:t>
      </w:r>
      <w:r>
        <w:rPr>
          <w:spacing w:val="-20"/>
        </w:rPr>
        <w:t xml:space="preserve"> </w:t>
      </w:r>
      <w:r>
        <w:t>hand.</w:t>
      </w:r>
      <w:r>
        <w:rPr>
          <w:spacing w:val="1"/>
        </w:rPr>
        <w:t xml:space="preserve"> </w:t>
      </w:r>
      <w:r>
        <w:t>Start</w:t>
      </w:r>
      <w:r>
        <w:rPr>
          <w:spacing w:val="-20"/>
        </w:rPr>
        <w:t xml:space="preserve"> </w:t>
      </w:r>
      <w:r>
        <w:t>by</w:t>
      </w:r>
      <w:r>
        <w:rPr>
          <w:spacing w:val="-20"/>
        </w:rPr>
        <w:t xml:space="preserve"> </w:t>
      </w:r>
      <w:r>
        <w:t>sorting</w:t>
      </w:r>
      <w:r>
        <w:rPr>
          <w:spacing w:val="-74"/>
        </w:rPr>
        <w:t xml:space="preserve"> </w:t>
      </w:r>
      <w:r>
        <w:t>the</w:t>
      </w:r>
      <w:r>
        <w:rPr>
          <w:spacing w:val="-22"/>
        </w:rPr>
        <w:t xml:space="preserve"> </w:t>
      </w:r>
      <w:r>
        <w:t>values.</w:t>
      </w:r>
    </w:p>
    <w:p w14:paraId="28E1F22A" w14:textId="77777777" w:rsidR="009109F5" w:rsidRDefault="009109F5" w:rsidP="009109F5">
      <w:pPr>
        <w:pStyle w:val="ListParagraph"/>
        <w:widowControl w:val="0"/>
        <w:numPr>
          <w:ilvl w:val="1"/>
          <w:numId w:val="1"/>
        </w:numPr>
        <w:tabs>
          <w:tab w:val="left" w:pos="1380"/>
        </w:tabs>
        <w:autoSpaceDE w:val="0"/>
        <w:autoSpaceDN w:val="0"/>
        <w:spacing w:before="18" w:after="0" w:line="240" w:lineRule="auto"/>
        <w:contextualSpacing w:val="0"/>
        <w:rPr>
          <w:sz w:val="20"/>
        </w:rPr>
      </w:pPr>
      <w:r>
        <w:rPr>
          <w:w w:val="95"/>
          <w:sz w:val="20"/>
        </w:rPr>
        <w:t>When</w:t>
      </w:r>
      <w:r>
        <w:rPr>
          <w:spacing w:val="-12"/>
          <w:w w:val="95"/>
          <w:sz w:val="20"/>
        </w:rPr>
        <w:t xml:space="preserve"> </w:t>
      </w:r>
      <w:r>
        <w:rPr>
          <w:rFonts w:ascii="Cambria Math" w:eastAsia="Tahoma" w:hAnsi="Cambria Math" w:cs="Cambria Math"/>
          <w:w w:val="95"/>
          <w:sz w:val="20"/>
        </w:rPr>
        <w:t>𝑛</w:t>
      </w:r>
      <w:r>
        <w:rPr>
          <w:rFonts w:ascii="Tahoma" w:eastAsia="Tahoma" w:hAnsi="Tahoma"/>
          <w:spacing w:val="-1"/>
          <w:w w:val="95"/>
          <w:sz w:val="20"/>
        </w:rPr>
        <w:t xml:space="preserve"> </w:t>
      </w:r>
      <w:r>
        <w:rPr>
          <w:w w:val="95"/>
          <w:sz w:val="20"/>
        </w:rPr>
        <w:t>is</w:t>
      </w:r>
      <w:r>
        <w:rPr>
          <w:spacing w:val="-13"/>
          <w:w w:val="95"/>
          <w:sz w:val="20"/>
        </w:rPr>
        <w:t xml:space="preserve"> </w:t>
      </w:r>
      <w:r>
        <w:rPr>
          <w:w w:val="95"/>
          <w:sz w:val="20"/>
        </w:rPr>
        <w:t>odd.</w:t>
      </w:r>
    </w:p>
    <w:p w14:paraId="7F13F731" w14:textId="77777777" w:rsidR="009109F5" w:rsidRDefault="009109F5" w:rsidP="009109F5">
      <w:pPr>
        <w:pStyle w:val="ListParagraph"/>
        <w:widowControl w:val="0"/>
        <w:numPr>
          <w:ilvl w:val="2"/>
          <w:numId w:val="1"/>
        </w:numPr>
        <w:tabs>
          <w:tab w:val="left" w:pos="1817"/>
        </w:tabs>
        <w:autoSpaceDE w:val="0"/>
        <w:autoSpaceDN w:val="0"/>
        <w:spacing w:before="36" w:after="0" w:line="242" w:lineRule="exact"/>
        <w:contextualSpacing w:val="0"/>
        <w:rPr>
          <w:sz w:val="18"/>
        </w:rPr>
      </w:pPr>
      <w:r>
        <w:rPr>
          <w:w w:val="95"/>
          <w:sz w:val="18"/>
        </w:rPr>
        <w:t>The</w:t>
      </w:r>
      <w:r>
        <w:rPr>
          <w:spacing w:val="-5"/>
          <w:w w:val="95"/>
          <w:sz w:val="18"/>
        </w:rPr>
        <w:t xml:space="preserve"> </w:t>
      </w:r>
      <w:r>
        <w:rPr>
          <w:w w:val="95"/>
          <w:sz w:val="18"/>
        </w:rPr>
        <w:t>median</w:t>
      </w:r>
      <w:r>
        <w:rPr>
          <w:spacing w:val="-5"/>
          <w:w w:val="95"/>
          <w:sz w:val="18"/>
        </w:rPr>
        <w:t xml:space="preserve"> </w:t>
      </w:r>
      <w:r>
        <w:rPr>
          <w:w w:val="95"/>
          <w:sz w:val="18"/>
        </w:rPr>
        <w:t>(</w:t>
      </w:r>
      <w:r>
        <w:rPr>
          <w:rFonts w:ascii="Cambria Math" w:eastAsia="Tahoma" w:hAnsi="Cambria Math" w:cs="Cambria Math"/>
          <w:w w:val="95"/>
          <w:sz w:val="18"/>
        </w:rPr>
        <w:t>𝑄</w:t>
      </w:r>
      <w:r>
        <w:rPr>
          <w:rFonts w:ascii="Tahoma" w:eastAsia="Tahoma" w:hAnsi="Tahoma"/>
          <w:w w:val="95"/>
          <w:position w:val="-5"/>
          <w:sz w:val="12"/>
        </w:rPr>
        <w:t>2</w:t>
      </w:r>
      <w:r>
        <w:rPr>
          <w:w w:val="95"/>
          <w:sz w:val="18"/>
        </w:rPr>
        <w:t>)</w:t>
      </w:r>
      <w:r>
        <w:rPr>
          <w:spacing w:val="-5"/>
          <w:w w:val="95"/>
          <w:sz w:val="18"/>
        </w:rPr>
        <w:t xml:space="preserve"> </w:t>
      </w:r>
      <w:r>
        <w:rPr>
          <w:w w:val="95"/>
          <w:sz w:val="18"/>
        </w:rPr>
        <w:t>is</w:t>
      </w:r>
      <w:r>
        <w:rPr>
          <w:spacing w:val="-5"/>
          <w:w w:val="95"/>
          <w:sz w:val="18"/>
        </w:rPr>
        <w:t xml:space="preserve"> </w:t>
      </w:r>
      <w:r>
        <w:rPr>
          <w:w w:val="95"/>
          <w:sz w:val="18"/>
        </w:rPr>
        <w:t>the</w:t>
      </w:r>
      <w:r>
        <w:rPr>
          <w:spacing w:val="-5"/>
          <w:w w:val="95"/>
          <w:sz w:val="18"/>
        </w:rPr>
        <w:t xml:space="preserve"> </w:t>
      </w:r>
      <w:r>
        <w:rPr>
          <w:w w:val="95"/>
          <w:sz w:val="18"/>
        </w:rPr>
        <w:t>middle</w:t>
      </w:r>
      <w:r>
        <w:rPr>
          <w:spacing w:val="-5"/>
          <w:w w:val="95"/>
          <w:sz w:val="18"/>
        </w:rPr>
        <w:t xml:space="preserve"> </w:t>
      </w:r>
      <w:r>
        <w:rPr>
          <w:w w:val="95"/>
          <w:sz w:val="18"/>
        </w:rPr>
        <w:t>value</w:t>
      </w:r>
      <w:r>
        <w:rPr>
          <w:spacing w:val="-5"/>
          <w:w w:val="95"/>
          <w:sz w:val="18"/>
        </w:rPr>
        <w:t xml:space="preserve"> </w:t>
      </w:r>
      <w:r>
        <w:rPr>
          <w:w w:val="95"/>
          <w:sz w:val="18"/>
        </w:rPr>
        <w:t>(as</w:t>
      </w:r>
      <w:r>
        <w:rPr>
          <w:spacing w:val="-5"/>
          <w:w w:val="95"/>
          <w:sz w:val="18"/>
        </w:rPr>
        <w:t xml:space="preserve"> </w:t>
      </w:r>
      <w:r>
        <w:rPr>
          <w:w w:val="95"/>
          <w:sz w:val="18"/>
        </w:rPr>
        <w:t>before).</w:t>
      </w:r>
    </w:p>
    <w:p w14:paraId="3BFF0D02" w14:textId="77777777" w:rsidR="009109F5" w:rsidRDefault="009109F5" w:rsidP="009109F5">
      <w:pPr>
        <w:pStyle w:val="ListParagraph"/>
        <w:widowControl w:val="0"/>
        <w:numPr>
          <w:ilvl w:val="2"/>
          <w:numId w:val="1"/>
        </w:numPr>
        <w:tabs>
          <w:tab w:val="left" w:pos="1817"/>
        </w:tabs>
        <w:autoSpaceDE w:val="0"/>
        <w:autoSpaceDN w:val="0"/>
        <w:spacing w:before="1" w:after="0" w:line="196" w:lineRule="auto"/>
        <w:ind w:right="381"/>
        <w:contextualSpacing w:val="0"/>
        <w:rPr>
          <w:sz w:val="18"/>
        </w:rPr>
      </w:pPr>
      <w:r>
        <w:rPr>
          <w:w w:val="95"/>
          <w:sz w:val="18"/>
        </w:rPr>
        <w:t>Leave out the median.</w:t>
      </w:r>
      <w:r>
        <w:rPr>
          <w:spacing w:val="1"/>
          <w:w w:val="95"/>
          <w:sz w:val="18"/>
        </w:rPr>
        <w:t xml:space="preserve"> </w:t>
      </w:r>
      <w:r>
        <w:rPr>
          <w:rFonts w:ascii="Cambria Math" w:eastAsia="Tahoma" w:hAnsi="Cambria Math" w:cs="Cambria Math"/>
          <w:w w:val="95"/>
          <w:sz w:val="18"/>
        </w:rPr>
        <w:t>𝑄</w:t>
      </w:r>
      <w:r>
        <w:rPr>
          <w:rFonts w:ascii="Tahoma" w:eastAsia="Tahoma" w:hAnsi="Tahoma"/>
          <w:w w:val="95"/>
          <w:position w:val="-5"/>
          <w:sz w:val="12"/>
        </w:rPr>
        <w:t>1</w:t>
      </w:r>
      <w:r>
        <w:rPr>
          <w:rFonts w:ascii="Tahoma" w:eastAsia="Tahoma" w:hAnsi="Tahoma"/>
          <w:spacing w:val="1"/>
          <w:w w:val="95"/>
          <w:position w:val="-5"/>
          <w:sz w:val="12"/>
        </w:rPr>
        <w:t xml:space="preserve"> </w:t>
      </w:r>
      <w:r>
        <w:rPr>
          <w:w w:val="95"/>
          <w:sz w:val="18"/>
        </w:rPr>
        <w:t xml:space="preserve">is the median of the first half, </w:t>
      </w:r>
      <w:r>
        <w:rPr>
          <w:rFonts w:ascii="Cambria Math" w:eastAsia="Tahoma" w:hAnsi="Cambria Math" w:cs="Cambria Math"/>
          <w:w w:val="95"/>
          <w:sz w:val="18"/>
        </w:rPr>
        <w:t>𝑄</w:t>
      </w:r>
      <w:r>
        <w:rPr>
          <w:rFonts w:ascii="Tahoma" w:eastAsia="Tahoma" w:hAnsi="Tahoma"/>
          <w:w w:val="95"/>
          <w:position w:val="-5"/>
          <w:sz w:val="12"/>
        </w:rPr>
        <w:t>3</w:t>
      </w:r>
      <w:r>
        <w:rPr>
          <w:rFonts w:ascii="Tahoma" w:eastAsia="Tahoma" w:hAnsi="Tahoma"/>
          <w:spacing w:val="1"/>
          <w:w w:val="95"/>
          <w:position w:val="-5"/>
          <w:sz w:val="12"/>
        </w:rPr>
        <w:t xml:space="preserve"> </w:t>
      </w:r>
      <w:r>
        <w:rPr>
          <w:w w:val="95"/>
          <w:sz w:val="18"/>
        </w:rPr>
        <w:t>is the median</w:t>
      </w:r>
      <w:r>
        <w:rPr>
          <w:spacing w:val="-58"/>
          <w:w w:val="95"/>
          <w:sz w:val="18"/>
        </w:rPr>
        <w:t xml:space="preserve"> </w:t>
      </w:r>
      <w:r>
        <w:rPr>
          <w:sz w:val="18"/>
        </w:rPr>
        <w:t>of</w:t>
      </w:r>
      <w:r>
        <w:rPr>
          <w:spacing w:val="-17"/>
          <w:sz w:val="18"/>
        </w:rPr>
        <w:t xml:space="preserve"> </w:t>
      </w:r>
      <w:r>
        <w:rPr>
          <w:sz w:val="18"/>
        </w:rPr>
        <w:t>the</w:t>
      </w:r>
      <w:r>
        <w:rPr>
          <w:spacing w:val="-17"/>
          <w:sz w:val="18"/>
        </w:rPr>
        <w:t xml:space="preserve"> </w:t>
      </w:r>
      <w:r>
        <w:rPr>
          <w:sz w:val="18"/>
        </w:rPr>
        <w:t>second</w:t>
      </w:r>
      <w:r>
        <w:rPr>
          <w:spacing w:val="-17"/>
          <w:sz w:val="18"/>
        </w:rPr>
        <w:t xml:space="preserve"> </w:t>
      </w:r>
      <w:r>
        <w:rPr>
          <w:sz w:val="18"/>
        </w:rPr>
        <w:t>half.</w:t>
      </w:r>
    </w:p>
    <w:p w14:paraId="42A2E975" w14:textId="77777777" w:rsidR="009109F5" w:rsidRDefault="009109F5" w:rsidP="009109F5">
      <w:pPr>
        <w:pStyle w:val="ListParagraph"/>
        <w:widowControl w:val="0"/>
        <w:numPr>
          <w:ilvl w:val="1"/>
          <w:numId w:val="1"/>
        </w:numPr>
        <w:tabs>
          <w:tab w:val="left" w:pos="1380"/>
        </w:tabs>
        <w:autoSpaceDE w:val="0"/>
        <w:autoSpaceDN w:val="0"/>
        <w:spacing w:before="28" w:after="0" w:line="240" w:lineRule="auto"/>
        <w:contextualSpacing w:val="0"/>
        <w:rPr>
          <w:sz w:val="20"/>
        </w:rPr>
      </w:pPr>
      <w:r>
        <w:rPr>
          <w:w w:val="90"/>
          <w:sz w:val="20"/>
        </w:rPr>
        <w:t>When</w:t>
      </w:r>
      <w:r>
        <w:rPr>
          <w:spacing w:val="3"/>
          <w:w w:val="90"/>
          <w:sz w:val="20"/>
        </w:rPr>
        <w:t xml:space="preserve"> </w:t>
      </w:r>
      <w:r>
        <w:rPr>
          <w:rFonts w:ascii="Cambria Math" w:eastAsia="Tahoma" w:hAnsi="Cambria Math" w:cs="Cambria Math"/>
          <w:w w:val="90"/>
          <w:sz w:val="20"/>
        </w:rPr>
        <w:t>𝑛</w:t>
      </w:r>
      <w:r>
        <w:rPr>
          <w:rFonts w:ascii="Tahoma" w:eastAsia="Tahoma" w:hAnsi="Tahoma"/>
          <w:spacing w:val="15"/>
          <w:w w:val="90"/>
          <w:sz w:val="20"/>
        </w:rPr>
        <w:t xml:space="preserve"> </w:t>
      </w:r>
      <w:r>
        <w:rPr>
          <w:w w:val="90"/>
          <w:sz w:val="20"/>
        </w:rPr>
        <w:t>is</w:t>
      </w:r>
      <w:r>
        <w:rPr>
          <w:spacing w:val="2"/>
          <w:w w:val="90"/>
          <w:sz w:val="20"/>
        </w:rPr>
        <w:t xml:space="preserve"> </w:t>
      </w:r>
      <w:r>
        <w:rPr>
          <w:w w:val="90"/>
          <w:sz w:val="20"/>
        </w:rPr>
        <w:t>even.</w:t>
      </w:r>
    </w:p>
    <w:p w14:paraId="7EE2FE46" w14:textId="77777777" w:rsidR="009109F5" w:rsidRDefault="009109F5" w:rsidP="009109F5">
      <w:pPr>
        <w:pStyle w:val="ListParagraph"/>
        <w:widowControl w:val="0"/>
        <w:numPr>
          <w:ilvl w:val="2"/>
          <w:numId w:val="1"/>
        </w:numPr>
        <w:tabs>
          <w:tab w:val="left" w:pos="1817"/>
        </w:tabs>
        <w:autoSpaceDE w:val="0"/>
        <w:autoSpaceDN w:val="0"/>
        <w:spacing w:before="36" w:after="0" w:line="242" w:lineRule="exact"/>
        <w:contextualSpacing w:val="0"/>
        <w:rPr>
          <w:sz w:val="18"/>
        </w:rPr>
      </w:pPr>
      <w:r>
        <w:rPr>
          <w:w w:val="95"/>
          <w:sz w:val="18"/>
        </w:rPr>
        <w:t>The</w:t>
      </w:r>
      <w:r>
        <w:rPr>
          <w:spacing w:val="1"/>
          <w:w w:val="95"/>
          <w:sz w:val="18"/>
        </w:rPr>
        <w:t xml:space="preserve"> </w:t>
      </w:r>
      <w:r>
        <w:rPr>
          <w:w w:val="95"/>
          <w:sz w:val="18"/>
        </w:rPr>
        <w:t>median</w:t>
      </w:r>
      <w:r>
        <w:rPr>
          <w:spacing w:val="1"/>
          <w:w w:val="95"/>
          <w:sz w:val="18"/>
        </w:rPr>
        <w:t xml:space="preserve"> </w:t>
      </w:r>
      <w:r>
        <w:rPr>
          <w:w w:val="95"/>
          <w:sz w:val="18"/>
        </w:rPr>
        <w:t>(</w:t>
      </w:r>
      <w:r>
        <w:rPr>
          <w:rFonts w:ascii="Cambria Math" w:eastAsia="Tahoma" w:hAnsi="Cambria Math" w:cs="Cambria Math"/>
          <w:w w:val="95"/>
          <w:sz w:val="18"/>
        </w:rPr>
        <w:t>𝑄</w:t>
      </w:r>
      <w:r>
        <w:rPr>
          <w:rFonts w:ascii="Tahoma" w:eastAsia="Tahoma" w:hAnsi="Tahoma"/>
          <w:w w:val="95"/>
          <w:position w:val="-5"/>
          <w:sz w:val="12"/>
        </w:rPr>
        <w:t>2</w:t>
      </w:r>
      <w:r>
        <w:rPr>
          <w:w w:val="95"/>
          <w:sz w:val="18"/>
        </w:rPr>
        <w:t>)</w:t>
      </w:r>
      <w:r>
        <w:rPr>
          <w:spacing w:val="1"/>
          <w:w w:val="95"/>
          <w:sz w:val="18"/>
        </w:rPr>
        <w:t xml:space="preserve"> </w:t>
      </w:r>
      <w:r>
        <w:rPr>
          <w:w w:val="95"/>
          <w:sz w:val="18"/>
        </w:rPr>
        <w:t>is</w:t>
      </w:r>
      <w:r>
        <w:rPr>
          <w:spacing w:val="2"/>
          <w:w w:val="95"/>
          <w:sz w:val="18"/>
        </w:rPr>
        <w:t xml:space="preserve"> </w:t>
      </w:r>
      <w:r>
        <w:rPr>
          <w:w w:val="95"/>
          <w:sz w:val="18"/>
        </w:rPr>
        <w:t>the</w:t>
      </w:r>
      <w:r>
        <w:rPr>
          <w:spacing w:val="1"/>
          <w:w w:val="95"/>
          <w:sz w:val="18"/>
        </w:rPr>
        <w:t xml:space="preserve"> </w:t>
      </w:r>
      <w:r>
        <w:rPr>
          <w:w w:val="95"/>
          <w:sz w:val="18"/>
        </w:rPr>
        <w:t>average</w:t>
      </w:r>
      <w:r>
        <w:rPr>
          <w:spacing w:val="1"/>
          <w:w w:val="95"/>
          <w:sz w:val="18"/>
        </w:rPr>
        <w:t xml:space="preserve"> </w:t>
      </w:r>
      <w:r>
        <w:rPr>
          <w:w w:val="95"/>
          <w:sz w:val="18"/>
        </w:rPr>
        <w:t>of</w:t>
      </w:r>
      <w:r>
        <w:rPr>
          <w:spacing w:val="1"/>
          <w:w w:val="95"/>
          <w:sz w:val="18"/>
        </w:rPr>
        <w:t xml:space="preserve"> </w:t>
      </w:r>
      <w:r>
        <w:rPr>
          <w:w w:val="95"/>
          <w:sz w:val="18"/>
        </w:rPr>
        <w:t>the</w:t>
      </w:r>
      <w:r>
        <w:rPr>
          <w:spacing w:val="2"/>
          <w:w w:val="95"/>
          <w:sz w:val="18"/>
        </w:rPr>
        <w:t xml:space="preserve"> </w:t>
      </w:r>
      <w:r>
        <w:rPr>
          <w:w w:val="95"/>
          <w:sz w:val="18"/>
        </w:rPr>
        <w:t>two</w:t>
      </w:r>
      <w:r>
        <w:rPr>
          <w:spacing w:val="1"/>
          <w:w w:val="95"/>
          <w:sz w:val="18"/>
        </w:rPr>
        <w:t xml:space="preserve"> </w:t>
      </w:r>
      <w:r>
        <w:rPr>
          <w:w w:val="95"/>
          <w:sz w:val="18"/>
        </w:rPr>
        <w:t>middle</w:t>
      </w:r>
      <w:r>
        <w:rPr>
          <w:spacing w:val="1"/>
          <w:w w:val="95"/>
          <w:sz w:val="18"/>
        </w:rPr>
        <w:t xml:space="preserve"> </w:t>
      </w:r>
      <w:r>
        <w:rPr>
          <w:w w:val="95"/>
          <w:sz w:val="18"/>
        </w:rPr>
        <w:t>values.</w:t>
      </w:r>
    </w:p>
    <w:p w14:paraId="6541BC49" w14:textId="6621B8D2" w:rsidR="009109F5" w:rsidRDefault="009109F5" w:rsidP="009109F5">
      <w:pPr>
        <w:pStyle w:val="ListParagraph"/>
        <w:widowControl w:val="0"/>
        <w:numPr>
          <w:ilvl w:val="2"/>
          <w:numId w:val="1"/>
        </w:numPr>
        <w:tabs>
          <w:tab w:val="left" w:pos="1817"/>
        </w:tabs>
        <w:autoSpaceDE w:val="0"/>
        <w:autoSpaceDN w:val="0"/>
        <w:spacing w:before="1" w:after="0" w:line="196" w:lineRule="auto"/>
        <w:ind w:right="2444"/>
        <w:contextualSpacing w:val="0"/>
        <w:rPr>
          <w:sz w:val="18"/>
        </w:rPr>
      </w:pPr>
      <w:r>
        <w:rPr>
          <w:rFonts w:ascii="Cambria Math" w:eastAsia="Tahoma" w:hAnsi="Cambria Math" w:cs="Cambria Math"/>
          <w:w w:val="95"/>
          <w:sz w:val="18"/>
        </w:rPr>
        <w:t>𝑄</w:t>
      </w:r>
      <w:r>
        <w:rPr>
          <w:rFonts w:ascii="Tahoma" w:eastAsia="Tahoma" w:hAnsi="Tahoma"/>
          <w:w w:val="95"/>
          <w:position w:val="-5"/>
          <w:sz w:val="12"/>
        </w:rPr>
        <w:t>1</w:t>
      </w:r>
      <w:r>
        <w:rPr>
          <w:rFonts w:ascii="Tahoma" w:eastAsia="Tahoma" w:hAnsi="Tahoma"/>
          <w:spacing w:val="33"/>
          <w:w w:val="95"/>
          <w:position w:val="-5"/>
          <w:sz w:val="12"/>
        </w:rPr>
        <w:t xml:space="preserve"> </w:t>
      </w:r>
      <w:r>
        <w:rPr>
          <w:w w:val="95"/>
          <w:sz w:val="18"/>
        </w:rPr>
        <w:t>is</w:t>
      </w:r>
      <w:r>
        <w:rPr>
          <w:spacing w:val="-2"/>
          <w:w w:val="95"/>
          <w:sz w:val="18"/>
        </w:rPr>
        <w:t xml:space="preserve"> </w:t>
      </w:r>
      <w:r>
        <w:rPr>
          <w:w w:val="95"/>
          <w:sz w:val="18"/>
        </w:rPr>
        <w:t>the</w:t>
      </w:r>
      <w:r>
        <w:rPr>
          <w:spacing w:val="-3"/>
          <w:w w:val="95"/>
          <w:sz w:val="18"/>
        </w:rPr>
        <w:t xml:space="preserve"> </w:t>
      </w:r>
      <w:r>
        <w:rPr>
          <w:w w:val="95"/>
          <w:sz w:val="18"/>
        </w:rPr>
        <w:t>median</w:t>
      </w:r>
      <w:r>
        <w:rPr>
          <w:spacing w:val="-2"/>
          <w:w w:val="95"/>
          <w:sz w:val="18"/>
        </w:rPr>
        <w:t xml:space="preserve"> </w:t>
      </w:r>
      <w:r>
        <w:rPr>
          <w:w w:val="95"/>
          <w:sz w:val="18"/>
        </w:rPr>
        <w:t>of</w:t>
      </w:r>
      <w:r>
        <w:rPr>
          <w:spacing w:val="-3"/>
          <w:w w:val="95"/>
          <w:sz w:val="18"/>
        </w:rPr>
        <w:t xml:space="preserve"> </w:t>
      </w:r>
      <w:r>
        <w:rPr>
          <w:w w:val="95"/>
          <w:sz w:val="18"/>
        </w:rPr>
        <w:t>the</w:t>
      </w:r>
      <w:r>
        <w:rPr>
          <w:spacing w:val="-3"/>
          <w:w w:val="95"/>
          <w:sz w:val="18"/>
        </w:rPr>
        <w:t xml:space="preserve"> </w:t>
      </w:r>
      <w:r>
        <w:rPr>
          <w:w w:val="95"/>
          <w:sz w:val="18"/>
        </w:rPr>
        <w:t>first</w:t>
      </w:r>
      <w:r>
        <w:rPr>
          <w:spacing w:val="-2"/>
          <w:w w:val="95"/>
          <w:sz w:val="18"/>
        </w:rPr>
        <w:t xml:space="preserve"> </w:t>
      </w:r>
      <w:r>
        <w:rPr>
          <w:w w:val="95"/>
          <w:sz w:val="18"/>
        </w:rPr>
        <w:t>half,</w:t>
      </w:r>
      <w:r>
        <w:rPr>
          <w:spacing w:val="-3"/>
          <w:w w:val="95"/>
          <w:sz w:val="18"/>
        </w:rPr>
        <w:t xml:space="preserve"> </w:t>
      </w:r>
      <w:r>
        <w:rPr>
          <w:rFonts w:ascii="Cambria Math" w:eastAsia="Tahoma" w:hAnsi="Cambria Math" w:cs="Cambria Math"/>
          <w:w w:val="95"/>
          <w:sz w:val="18"/>
        </w:rPr>
        <w:t>𝑄</w:t>
      </w:r>
      <w:r>
        <w:rPr>
          <w:rFonts w:ascii="Tahoma" w:eastAsia="Tahoma" w:hAnsi="Tahoma"/>
          <w:w w:val="95"/>
          <w:position w:val="-5"/>
          <w:sz w:val="12"/>
        </w:rPr>
        <w:t>3</w:t>
      </w:r>
      <w:r>
        <w:rPr>
          <w:rFonts w:ascii="Tahoma" w:eastAsia="Tahoma" w:hAnsi="Tahoma"/>
          <w:spacing w:val="34"/>
          <w:w w:val="95"/>
          <w:position w:val="-5"/>
          <w:sz w:val="12"/>
        </w:rPr>
        <w:t xml:space="preserve"> </w:t>
      </w:r>
      <w:r>
        <w:rPr>
          <w:w w:val="95"/>
          <w:sz w:val="18"/>
        </w:rPr>
        <w:t>is</w:t>
      </w:r>
      <w:r>
        <w:rPr>
          <w:spacing w:val="-3"/>
          <w:w w:val="95"/>
          <w:sz w:val="18"/>
        </w:rPr>
        <w:t xml:space="preserve"> </w:t>
      </w:r>
      <w:r>
        <w:rPr>
          <w:w w:val="95"/>
          <w:sz w:val="18"/>
        </w:rPr>
        <w:t>the</w:t>
      </w:r>
      <w:r>
        <w:rPr>
          <w:spacing w:val="-2"/>
          <w:w w:val="95"/>
          <w:sz w:val="18"/>
        </w:rPr>
        <w:t xml:space="preserve"> </w:t>
      </w:r>
      <w:r>
        <w:rPr>
          <w:w w:val="95"/>
          <w:sz w:val="18"/>
        </w:rPr>
        <w:t>median</w:t>
      </w:r>
      <w:r>
        <w:rPr>
          <w:spacing w:val="-57"/>
          <w:w w:val="95"/>
          <w:sz w:val="18"/>
        </w:rPr>
        <w:t xml:space="preserve"> </w:t>
      </w:r>
      <w:r>
        <w:rPr>
          <w:sz w:val="18"/>
        </w:rPr>
        <w:t>of</w:t>
      </w:r>
      <w:r>
        <w:rPr>
          <w:spacing w:val="-17"/>
          <w:sz w:val="18"/>
        </w:rPr>
        <w:t xml:space="preserve"> </w:t>
      </w:r>
      <w:r>
        <w:rPr>
          <w:sz w:val="18"/>
        </w:rPr>
        <w:t>the</w:t>
      </w:r>
      <w:r>
        <w:rPr>
          <w:spacing w:val="-17"/>
          <w:sz w:val="18"/>
        </w:rPr>
        <w:t xml:space="preserve"> </w:t>
      </w:r>
      <w:r>
        <w:rPr>
          <w:sz w:val="18"/>
        </w:rPr>
        <w:t>second</w:t>
      </w:r>
      <w:r>
        <w:rPr>
          <w:spacing w:val="-17"/>
          <w:sz w:val="18"/>
        </w:rPr>
        <w:t xml:space="preserve"> </w:t>
      </w:r>
      <w:r>
        <w:rPr>
          <w:sz w:val="18"/>
        </w:rPr>
        <w:t>half.</w:t>
      </w:r>
    </w:p>
    <w:p w14:paraId="52449F5C" w14:textId="4D54A7FA" w:rsidR="002E67D3" w:rsidRDefault="00804798" w:rsidP="00286BCF">
      <w:pPr>
        <w:pStyle w:val="ListParagraph"/>
        <w:numPr>
          <w:ilvl w:val="0"/>
          <w:numId w:val="1"/>
        </w:numPr>
      </w:pPr>
      <w:r w:rsidRPr="00706223">
        <w:rPr>
          <w:b/>
          <w:bCs/>
        </w:rPr>
        <w:t>The variance</w:t>
      </w:r>
      <w:r w:rsidRPr="00804798">
        <w:t xml:space="preserve"> (</w:t>
      </w:r>
      <w:r w:rsidRPr="00804798">
        <w:rPr>
          <w:rFonts w:ascii="Cambria Math" w:hAnsi="Cambria Math" w:cs="Cambria Math"/>
        </w:rPr>
        <w:t>𝑠</w:t>
      </w:r>
      <w:r w:rsidRPr="00804798">
        <w:rPr>
          <w:vertAlign w:val="superscript"/>
        </w:rPr>
        <w:t>2</w:t>
      </w:r>
      <w:r w:rsidRPr="00804798">
        <w:t xml:space="preserve"> or </w:t>
      </w:r>
      <w:r w:rsidRPr="00804798">
        <w:rPr>
          <w:rFonts w:ascii="Cambria Math" w:hAnsi="Cambria Math" w:cs="Cambria Math"/>
        </w:rPr>
        <w:t>𝜎</w:t>
      </w:r>
      <w:r w:rsidRPr="00804798">
        <w:rPr>
          <w:vertAlign w:val="superscript"/>
        </w:rPr>
        <w:t>2</w:t>
      </w:r>
      <w:r w:rsidRPr="00804798">
        <w:t>) is the mean squared difference between the values of a data set and the arithmetic mean.</w:t>
      </w:r>
    </w:p>
    <w:p w14:paraId="0921C59A" w14:textId="23EE2C05" w:rsidR="00B53205" w:rsidRDefault="00F64F55" w:rsidP="00B53205">
      <w:pPr>
        <w:pStyle w:val="ListParagraph"/>
        <w:ind w:left="1440"/>
      </w:pPr>
      <w:r w:rsidRPr="00F64F55">
        <w:rPr>
          <w:noProof/>
        </w:rPr>
        <w:drawing>
          <wp:inline distT="0" distB="0" distL="0" distR="0" wp14:anchorId="031B9236" wp14:editId="53C4E5A7">
            <wp:extent cx="1991003" cy="714475"/>
            <wp:effectExtent l="0" t="0" r="0" b="9525"/>
            <wp:docPr id="8" name="Picture 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watch, gauge&#10;&#10;Description automatically generated"/>
                    <pic:cNvPicPr/>
                  </pic:nvPicPr>
                  <pic:blipFill>
                    <a:blip r:embed="rId11"/>
                    <a:stretch>
                      <a:fillRect/>
                    </a:stretch>
                  </pic:blipFill>
                  <pic:spPr>
                    <a:xfrm>
                      <a:off x="0" y="0"/>
                      <a:ext cx="1991003" cy="714475"/>
                    </a:xfrm>
                    <a:prstGeom prst="rect">
                      <a:avLst/>
                    </a:prstGeom>
                  </pic:spPr>
                </pic:pic>
              </a:graphicData>
            </a:graphic>
          </wp:inline>
        </w:drawing>
      </w:r>
    </w:p>
    <w:p w14:paraId="63A90D11" w14:textId="344C4DDE" w:rsidR="00B53205" w:rsidRDefault="00102B92" w:rsidP="00B53205">
      <w:pPr>
        <w:pStyle w:val="ListParagraph"/>
        <w:numPr>
          <w:ilvl w:val="0"/>
          <w:numId w:val="1"/>
        </w:numPr>
      </w:pPr>
      <w:r w:rsidRPr="00706223">
        <w:rPr>
          <w:b/>
          <w:bCs/>
        </w:rPr>
        <w:t>The standard deviation</w:t>
      </w:r>
      <w:r w:rsidRPr="00102B92">
        <w:t xml:space="preserve"> (</w:t>
      </w:r>
      <w:r w:rsidRPr="00102B92">
        <w:rPr>
          <w:rFonts w:ascii="Cambria Math" w:hAnsi="Cambria Math" w:cs="Cambria Math"/>
        </w:rPr>
        <w:t>𝑠</w:t>
      </w:r>
      <w:r w:rsidRPr="00102B92">
        <w:t xml:space="preserve"> or </w:t>
      </w:r>
      <w:r w:rsidRPr="00102B92">
        <w:rPr>
          <w:rFonts w:ascii="Cambria Math" w:hAnsi="Cambria Math" w:cs="Cambria Math"/>
        </w:rPr>
        <w:t>𝜎</w:t>
      </w:r>
      <w:r w:rsidRPr="00102B92">
        <w:t>) is the square root of the variance</w:t>
      </w:r>
    </w:p>
    <w:p w14:paraId="1BF90FB6" w14:textId="5AC2E547" w:rsidR="00102B92" w:rsidRDefault="00C65FDB" w:rsidP="00B53205">
      <w:pPr>
        <w:pStyle w:val="ListParagraph"/>
        <w:numPr>
          <w:ilvl w:val="0"/>
          <w:numId w:val="1"/>
        </w:numPr>
      </w:pPr>
      <w:r w:rsidRPr="00C65FDB">
        <w:t xml:space="preserve">Providing only a </w:t>
      </w:r>
      <w:proofErr w:type="spellStart"/>
      <w:r w:rsidRPr="00C65FDB">
        <w:t>center</w:t>
      </w:r>
      <w:proofErr w:type="spellEnd"/>
      <w:r w:rsidRPr="00C65FDB">
        <w:t xml:space="preserve"> value is never sufficient!</w:t>
      </w:r>
    </w:p>
    <w:p w14:paraId="30F5E348" w14:textId="77777777" w:rsidR="000A63D0" w:rsidRDefault="000A63D0" w:rsidP="000A63D0">
      <w:pPr>
        <w:pStyle w:val="ListParagraph"/>
        <w:widowControl w:val="0"/>
        <w:numPr>
          <w:ilvl w:val="1"/>
          <w:numId w:val="1"/>
        </w:numPr>
        <w:tabs>
          <w:tab w:val="left" w:pos="944"/>
        </w:tabs>
        <w:autoSpaceDE w:val="0"/>
        <w:autoSpaceDN w:val="0"/>
        <w:spacing w:before="154" w:after="0" w:line="240" w:lineRule="auto"/>
        <w:contextualSpacing w:val="0"/>
      </w:pPr>
      <w:r>
        <w:t>What</w:t>
      </w:r>
      <w:r>
        <w:rPr>
          <w:spacing w:val="-14"/>
        </w:rPr>
        <w:t xml:space="preserve"> </w:t>
      </w:r>
      <w:r>
        <w:t>is</w:t>
      </w:r>
      <w:r>
        <w:rPr>
          <w:spacing w:val="-13"/>
        </w:rPr>
        <w:t xml:space="preserve"> </w:t>
      </w:r>
      <w:r>
        <w:t>the</w:t>
      </w:r>
      <w:r>
        <w:rPr>
          <w:spacing w:val="-13"/>
        </w:rPr>
        <w:t xml:space="preserve"> </w:t>
      </w:r>
      <w:r>
        <w:t>dispersion?</w:t>
      </w:r>
    </w:p>
    <w:p w14:paraId="641D0D65" w14:textId="77777777" w:rsidR="000A63D0" w:rsidRDefault="000A63D0" w:rsidP="000A63D0">
      <w:pPr>
        <w:pStyle w:val="ListParagraph"/>
        <w:widowControl w:val="0"/>
        <w:numPr>
          <w:ilvl w:val="1"/>
          <w:numId w:val="1"/>
        </w:numPr>
        <w:tabs>
          <w:tab w:val="left" w:pos="944"/>
        </w:tabs>
        <w:autoSpaceDE w:val="0"/>
        <w:autoSpaceDN w:val="0"/>
        <w:spacing w:before="63" w:after="0" w:line="240" w:lineRule="auto"/>
        <w:contextualSpacing w:val="0"/>
      </w:pPr>
      <w:r>
        <w:t>How</w:t>
      </w:r>
      <w:r>
        <w:rPr>
          <w:spacing w:val="-10"/>
        </w:rPr>
        <w:t xml:space="preserve"> </w:t>
      </w:r>
      <w:r>
        <w:t>is</w:t>
      </w:r>
      <w:r>
        <w:rPr>
          <w:spacing w:val="-9"/>
        </w:rPr>
        <w:t xml:space="preserve"> </w:t>
      </w:r>
      <w:r>
        <w:t>the</w:t>
      </w:r>
      <w:r>
        <w:rPr>
          <w:spacing w:val="-9"/>
        </w:rPr>
        <w:t xml:space="preserve"> </w:t>
      </w:r>
      <w:r>
        <w:t>data</w:t>
      </w:r>
      <w:r>
        <w:rPr>
          <w:spacing w:val="-9"/>
        </w:rPr>
        <w:t xml:space="preserve"> </w:t>
      </w:r>
      <w:r>
        <w:t>distributed?</w:t>
      </w:r>
      <w:r>
        <w:rPr>
          <w:spacing w:val="14"/>
        </w:rPr>
        <w:t xml:space="preserve"> </w:t>
      </w:r>
      <w:r>
        <w:t>Normal</w:t>
      </w:r>
      <w:r>
        <w:rPr>
          <w:spacing w:val="-9"/>
        </w:rPr>
        <w:t xml:space="preserve"> </w:t>
      </w:r>
      <w:r>
        <w:t>distribution?</w:t>
      </w:r>
    </w:p>
    <w:p w14:paraId="4997C1C8" w14:textId="77777777" w:rsidR="000A63D0" w:rsidRDefault="000A63D0" w:rsidP="000A63D0">
      <w:pPr>
        <w:pStyle w:val="ListParagraph"/>
        <w:widowControl w:val="0"/>
        <w:numPr>
          <w:ilvl w:val="1"/>
          <w:numId w:val="1"/>
        </w:numPr>
        <w:tabs>
          <w:tab w:val="left" w:pos="944"/>
        </w:tabs>
        <w:autoSpaceDE w:val="0"/>
        <w:autoSpaceDN w:val="0"/>
        <w:spacing w:before="64" w:after="0" w:line="240" w:lineRule="auto"/>
        <w:contextualSpacing w:val="0"/>
      </w:pPr>
      <w:r>
        <w:t>Is</w:t>
      </w:r>
      <w:r>
        <w:rPr>
          <w:spacing w:val="-8"/>
        </w:rPr>
        <w:t xml:space="preserve"> </w:t>
      </w:r>
      <w:r>
        <w:t>the</w:t>
      </w:r>
      <w:r>
        <w:rPr>
          <w:spacing w:val="-7"/>
        </w:rPr>
        <w:t xml:space="preserve"> </w:t>
      </w:r>
      <w:r>
        <w:t>group</w:t>
      </w:r>
      <w:r>
        <w:rPr>
          <w:spacing w:val="-8"/>
        </w:rPr>
        <w:t xml:space="preserve"> </w:t>
      </w:r>
      <w:r>
        <w:t>sufficiently</w:t>
      </w:r>
      <w:r>
        <w:rPr>
          <w:spacing w:val="-7"/>
        </w:rPr>
        <w:t xml:space="preserve"> </w:t>
      </w:r>
      <w:r>
        <w:t>homogeneous?</w:t>
      </w:r>
    </w:p>
    <w:p w14:paraId="1F1CDA78" w14:textId="3A8C260C" w:rsidR="000A63D0" w:rsidRDefault="006E5298" w:rsidP="006E5298">
      <w:r w:rsidRPr="006E5298">
        <w:rPr>
          <w:noProof/>
        </w:rPr>
        <w:drawing>
          <wp:inline distT="0" distB="0" distL="0" distR="0" wp14:anchorId="2D9C7BB1" wp14:editId="6B056FF8">
            <wp:extent cx="3381375" cy="122836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387443" cy="1230568"/>
                    </a:xfrm>
                    <a:prstGeom prst="rect">
                      <a:avLst/>
                    </a:prstGeom>
                  </pic:spPr>
                </pic:pic>
              </a:graphicData>
            </a:graphic>
          </wp:inline>
        </w:drawing>
      </w:r>
    </w:p>
    <w:p w14:paraId="43E44C75" w14:textId="7F2FB4EC" w:rsidR="00386FBE" w:rsidRPr="006E5298" w:rsidRDefault="00386FBE" w:rsidP="006E5298">
      <w:r w:rsidRPr="00386FBE">
        <w:rPr>
          <w:noProof/>
        </w:rPr>
        <w:lastRenderedPageBreak/>
        <w:drawing>
          <wp:inline distT="0" distB="0" distL="0" distR="0" wp14:anchorId="643CCAA0" wp14:editId="0B3656F0">
            <wp:extent cx="3353268" cy="148610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3353268" cy="1486107"/>
                    </a:xfrm>
                    <a:prstGeom prst="rect">
                      <a:avLst/>
                    </a:prstGeom>
                  </pic:spPr>
                </pic:pic>
              </a:graphicData>
            </a:graphic>
          </wp:inline>
        </w:drawing>
      </w:r>
    </w:p>
    <w:p w14:paraId="27ADB0FA" w14:textId="451CE850" w:rsidR="006E5298" w:rsidRDefault="00385C79" w:rsidP="00B53205">
      <w:pPr>
        <w:pStyle w:val="ListParagraph"/>
        <w:numPr>
          <w:ilvl w:val="0"/>
          <w:numId w:val="1"/>
        </w:numPr>
      </w:pPr>
      <w:r w:rsidRPr="00385C79">
        <w:t>Avoid using a pie chart!</w:t>
      </w:r>
    </w:p>
    <w:p w14:paraId="74119156" w14:textId="77777777" w:rsidR="00903581" w:rsidRPr="00903581" w:rsidRDefault="00903581" w:rsidP="00903581">
      <w:pPr>
        <w:pStyle w:val="ListParagraph"/>
        <w:numPr>
          <w:ilvl w:val="1"/>
          <w:numId w:val="1"/>
        </w:numPr>
      </w:pPr>
      <w:r w:rsidRPr="00903581">
        <w:t>Disadvantages:</w:t>
      </w:r>
    </w:p>
    <w:p w14:paraId="61019384" w14:textId="77777777" w:rsidR="00903581" w:rsidRPr="00903581" w:rsidRDefault="00903581" w:rsidP="00903581">
      <w:pPr>
        <w:pStyle w:val="ListParagraph"/>
        <w:numPr>
          <w:ilvl w:val="2"/>
          <w:numId w:val="1"/>
        </w:numPr>
      </w:pPr>
      <w:r w:rsidRPr="00903581">
        <w:t>Comparing angles is harder than comparing length</w:t>
      </w:r>
    </w:p>
    <w:p w14:paraId="148511C9" w14:textId="77777777" w:rsidR="00903581" w:rsidRPr="00903581" w:rsidRDefault="00903581" w:rsidP="00903581">
      <w:pPr>
        <w:pStyle w:val="ListParagraph"/>
        <w:numPr>
          <w:ilvl w:val="2"/>
          <w:numId w:val="1"/>
        </w:numPr>
      </w:pPr>
      <w:r w:rsidRPr="00903581">
        <w:t>Unusable for data with many categories</w:t>
      </w:r>
    </w:p>
    <w:p w14:paraId="328FFF7B" w14:textId="6E6553AA" w:rsidR="0047380D" w:rsidRDefault="0047380D" w:rsidP="007672AD">
      <w:r w:rsidRPr="0047380D">
        <w:rPr>
          <w:noProof/>
        </w:rPr>
        <w:drawing>
          <wp:inline distT="0" distB="0" distL="0" distR="0" wp14:anchorId="6F614DB3" wp14:editId="1F1F44A2">
            <wp:extent cx="5731510" cy="1685290"/>
            <wp:effectExtent l="0" t="0" r="254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5731510" cy="1685290"/>
                    </a:xfrm>
                    <a:prstGeom prst="rect">
                      <a:avLst/>
                    </a:prstGeom>
                  </pic:spPr>
                </pic:pic>
              </a:graphicData>
            </a:graphic>
          </wp:inline>
        </w:drawing>
      </w:r>
    </w:p>
    <w:p w14:paraId="1AE90BFB" w14:textId="7DA62A9B" w:rsidR="000F70F2" w:rsidRPr="007672AD" w:rsidRDefault="000F70F2" w:rsidP="007672AD">
      <w:r w:rsidRPr="000F70F2">
        <w:rPr>
          <w:noProof/>
        </w:rPr>
        <w:drawing>
          <wp:inline distT="0" distB="0" distL="0" distR="0" wp14:anchorId="6ABD6967" wp14:editId="7F81803C">
            <wp:extent cx="4963218" cy="695422"/>
            <wp:effectExtent l="0" t="0" r="8890" b="952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5"/>
                    <a:stretch>
                      <a:fillRect/>
                    </a:stretch>
                  </pic:blipFill>
                  <pic:spPr>
                    <a:xfrm>
                      <a:off x="0" y="0"/>
                      <a:ext cx="4963218" cy="695422"/>
                    </a:xfrm>
                    <a:prstGeom prst="rect">
                      <a:avLst/>
                    </a:prstGeom>
                  </pic:spPr>
                </pic:pic>
              </a:graphicData>
            </a:graphic>
          </wp:inline>
        </w:drawing>
      </w:r>
    </w:p>
    <w:p w14:paraId="54B25FCB" w14:textId="77777777" w:rsidR="00134C6B" w:rsidRDefault="00134C6B">
      <w:pPr>
        <w:rPr>
          <w:rFonts w:asciiTheme="majorHAnsi" w:eastAsiaTheme="majorEastAsia" w:hAnsiTheme="majorHAnsi" w:cstheme="majorBidi"/>
          <w:color w:val="2F5496" w:themeColor="accent1" w:themeShade="BF"/>
          <w:sz w:val="32"/>
          <w:szCs w:val="32"/>
        </w:rPr>
      </w:pPr>
      <w:r>
        <w:br w:type="page"/>
      </w:r>
    </w:p>
    <w:p w14:paraId="08388CDB" w14:textId="6BF88CE7" w:rsidR="00134C6B" w:rsidRDefault="00AA64DA" w:rsidP="00D87678">
      <w:pPr>
        <w:pStyle w:val="Heading1"/>
        <w:numPr>
          <w:ilvl w:val="0"/>
          <w:numId w:val="2"/>
        </w:numPr>
      </w:pPr>
      <w:bookmarkStart w:id="2" w:name="_Toc104807072"/>
      <w:r>
        <w:lastRenderedPageBreak/>
        <w:t>Central limit theorem</w:t>
      </w:r>
      <w:bookmarkEnd w:id="2"/>
    </w:p>
    <w:p w14:paraId="5FB24993" w14:textId="52A94DE3" w:rsidR="002D3C47" w:rsidRPr="002D3C47" w:rsidRDefault="002D3C47" w:rsidP="002D3C47">
      <w:r>
        <w:t>Probability distribution of a sample</w:t>
      </w:r>
    </w:p>
    <w:p w14:paraId="2E5E3BE4" w14:textId="77205E8F" w:rsidR="002D3C47" w:rsidRDefault="00B6360D" w:rsidP="007672AD">
      <w:pPr>
        <w:pStyle w:val="ListParagraph"/>
        <w:numPr>
          <w:ilvl w:val="0"/>
          <w:numId w:val="1"/>
        </w:numPr>
      </w:pPr>
      <w:r w:rsidRPr="00404CBB">
        <w:rPr>
          <w:b/>
          <w:bCs/>
        </w:rPr>
        <w:t>Probability</w:t>
      </w:r>
      <w:r w:rsidRPr="00B6360D">
        <w:t xml:space="preserve"> represents the relative frequency of the occurrence of the event at hand (when performing </w:t>
      </w:r>
      <w:proofErr w:type="gramStart"/>
      <w:r w:rsidRPr="00B6360D">
        <w:t>a large number of</w:t>
      </w:r>
      <w:proofErr w:type="gramEnd"/>
      <w:r w:rsidRPr="00B6360D">
        <w:t xml:space="preserve"> independent experiments).</w:t>
      </w:r>
    </w:p>
    <w:p w14:paraId="4CD063B8" w14:textId="77777777" w:rsidR="00C26464" w:rsidRPr="00C26464" w:rsidRDefault="00C26464" w:rsidP="00C26464">
      <w:pPr>
        <w:pStyle w:val="ListParagraph"/>
        <w:numPr>
          <w:ilvl w:val="0"/>
          <w:numId w:val="1"/>
        </w:numPr>
      </w:pPr>
      <w:r w:rsidRPr="00C26464">
        <w:t>Probabilities are numbers assigned to sets.</w:t>
      </w:r>
    </w:p>
    <w:p w14:paraId="718E61CF" w14:textId="77777777" w:rsidR="00C26464" w:rsidRPr="00C26464" w:rsidRDefault="00C26464" w:rsidP="00C26464">
      <w:pPr>
        <w:pStyle w:val="ListParagraph"/>
        <w:numPr>
          <w:ilvl w:val="0"/>
          <w:numId w:val="1"/>
        </w:numPr>
      </w:pPr>
      <w:r w:rsidRPr="00C26464">
        <w:t>These sets are part of some all-encompassing set, the “</w:t>
      </w:r>
      <w:r w:rsidRPr="00DE1AB3">
        <w:rPr>
          <w:b/>
          <w:bCs/>
        </w:rPr>
        <w:t>universe</w:t>
      </w:r>
      <w:r w:rsidRPr="00C26464">
        <w:t xml:space="preserve">”, typically denoted </w:t>
      </w:r>
      <w:r w:rsidRPr="00C26464">
        <w:rPr>
          <w:rFonts w:ascii="Cambria Math" w:hAnsi="Cambria Math" w:cs="Cambria Math"/>
        </w:rPr>
        <w:t>𝛺</w:t>
      </w:r>
      <w:r w:rsidRPr="00C26464">
        <w:t>.</w:t>
      </w:r>
    </w:p>
    <w:p w14:paraId="7E4B257A" w14:textId="77777777" w:rsidR="00C26464" w:rsidRPr="00C26464" w:rsidRDefault="00C26464" w:rsidP="00C26464">
      <w:pPr>
        <w:pStyle w:val="ListParagraph"/>
        <w:numPr>
          <w:ilvl w:val="0"/>
          <w:numId w:val="1"/>
        </w:numPr>
      </w:pPr>
      <w:r w:rsidRPr="00C26464">
        <w:t xml:space="preserve">The numbers (probabilities) assigned to the sets </w:t>
      </w:r>
      <w:proofErr w:type="gramStart"/>
      <w:r w:rsidRPr="00C26464">
        <w:t>have to</w:t>
      </w:r>
      <w:proofErr w:type="gramEnd"/>
      <w:r w:rsidRPr="00C26464">
        <w:t xml:space="preserve"> satisfy three simple rules (see later) in order to correspond to our intuition about how probabilities should behave.</w:t>
      </w:r>
    </w:p>
    <w:p w14:paraId="1F69E40A" w14:textId="5763D10D" w:rsidR="00B6360D" w:rsidRPr="00DE1AB3" w:rsidRDefault="00E10A9D" w:rsidP="007672AD">
      <w:pPr>
        <w:pStyle w:val="ListParagraph"/>
        <w:numPr>
          <w:ilvl w:val="0"/>
          <w:numId w:val="1"/>
        </w:numPr>
        <w:rPr>
          <w:b/>
          <w:bCs/>
        </w:rPr>
      </w:pPr>
      <w:r w:rsidRPr="00DE1AB3">
        <w:rPr>
          <w:b/>
          <w:bCs/>
        </w:rPr>
        <w:t>Axioms of probability:</w:t>
      </w:r>
    </w:p>
    <w:p w14:paraId="54928D96" w14:textId="77777777" w:rsidR="00C21299" w:rsidRPr="00C21299" w:rsidRDefault="00C21299" w:rsidP="00C21299">
      <w:pPr>
        <w:pStyle w:val="ListParagraph"/>
        <w:numPr>
          <w:ilvl w:val="1"/>
          <w:numId w:val="1"/>
        </w:numPr>
      </w:pPr>
      <w:r w:rsidRPr="00C21299">
        <w:t xml:space="preserve">Probabilities are non-negative: </w:t>
      </w:r>
      <w:r w:rsidRPr="00C21299">
        <w:rPr>
          <w:rFonts w:ascii="Cambria Math" w:hAnsi="Cambria Math" w:cs="Cambria Math"/>
        </w:rPr>
        <w:t>𝑃</w:t>
      </w:r>
      <w:r w:rsidRPr="00C21299">
        <w:t>(</w:t>
      </w:r>
      <w:r w:rsidRPr="00C21299">
        <w:rPr>
          <w:rFonts w:ascii="Cambria Math" w:hAnsi="Cambria Math" w:cs="Cambria Math"/>
        </w:rPr>
        <w:t>𝐴</w:t>
      </w:r>
      <w:r w:rsidRPr="00C21299">
        <w:t xml:space="preserve">) ≥ 0 for each </w:t>
      </w:r>
      <w:r w:rsidRPr="00C21299">
        <w:rPr>
          <w:rFonts w:ascii="Cambria Math" w:hAnsi="Cambria Math" w:cs="Cambria Math"/>
        </w:rPr>
        <w:t>𝐴</w:t>
      </w:r>
      <w:r w:rsidRPr="00C21299">
        <w:t>.</w:t>
      </w:r>
    </w:p>
    <w:p w14:paraId="154E9C18" w14:textId="77777777" w:rsidR="00C21299" w:rsidRPr="00C21299" w:rsidRDefault="00C21299" w:rsidP="00C21299">
      <w:pPr>
        <w:pStyle w:val="ListParagraph"/>
        <w:numPr>
          <w:ilvl w:val="1"/>
          <w:numId w:val="1"/>
        </w:numPr>
      </w:pPr>
      <w:r w:rsidRPr="00C21299">
        <w:t xml:space="preserve">The universe has probability 1: </w:t>
      </w:r>
      <w:r w:rsidRPr="00C21299">
        <w:rPr>
          <w:rFonts w:ascii="Cambria Math" w:hAnsi="Cambria Math" w:cs="Cambria Math"/>
        </w:rPr>
        <w:t>𝑃</w:t>
      </w:r>
      <w:r w:rsidRPr="00C21299">
        <w:t>(</w:t>
      </w:r>
      <w:r w:rsidRPr="00C21299">
        <w:rPr>
          <w:rFonts w:ascii="Cambria Math" w:hAnsi="Cambria Math" w:cs="Cambria Math"/>
        </w:rPr>
        <w:t>𝛺</w:t>
      </w:r>
      <w:r w:rsidRPr="00C21299">
        <w:t>) = 1.</w:t>
      </w:r>
    </w:p>
    <w:p w14:paraId="03C70E14" w14:textId="77777777" w:rsidR="00C21299" w:rsidRPr="00C21299" w:rsidRDefault="00C21299" w:rsidP="00C21299">
      <w:pPr>
        <w:pStyle w:val="ListParagraph"/>
        <w:numPr>
          <w:ilvl w:val="1"/>
          <w:numId w:val="1"/>
        </w:numPr>
      </w:pPr>
      <w:r w:rsidRPr="00C21299">
        <w:t xml:space="preserve">When </w:t>
      </w:r>
      <w:r w:rsidRPr="00C21299">
        <w:rPr>
          <w:rFonts w:ascii="Cambria Math" w:hAnsi="Cambria Math" w:cs="Cambria Math"/>
        </w:rPr>
        <w:t>𝐴</w:t>
      </w:r>
      <w:r w:rsidRPr="00C21299">
        <w:t xml:space="preserve"> and </w:t>
      </w:r>
      <w:r w:rsidRPr="00C21299">
        <w:rPr>
          <w:rFonts w:ascii="Cambria Math" w:hAnsi="Cambria Math" w:cs="Cambria Math"/>
        </w:rPr>
        <w:t>𝐵</w:t>
      </w:r>
      <w:r w:rsidRPr="00C21299">
        <w:t xml:space="preserve"> are disjoint events (</w:t>
      </w:r>
      <w:proofErr w:type="gramStart"/>
      <w:r w:rsidRPr="00C21299">
        <w:t>i.e.</w:t>
      </w:r>
      <w:proofErr w:type="gramEnd"/>
      <w:r w:rsidRPr="00C21299">
        <w:t xml:space="preserve"> </w:t>
      </w:r>
      <w:r w:rsidRPr="00C21299">
        <w:rPr>
          <w:rFonts w:ascii="Cambria Math" w:hAnsi="Cambria Math" w:cs="Cambria Math"/>
        </w:rPr>
        <w:t>𝐴</w:t>
      </w:r>
      <w:r w:rsidRPr="00C21299">
        <w:t xml:space="preserve"> ∩ </w:t>
      </w:r>
      <w:r w:rsidRPr="00C21299">
        <w:rPr>
          <w:rFonts w:ascii="Cambria Math" w:hAnsi="Cambria Math" w:cs="Cambria Math"/>
        </w:rPr>
        <w:t>𝐵</w:t>
      </w:r>
      <w:r w:rsidRPr="00C21299">
        <w:t xml:space="preserve"> = </w:t>
      </w:r>
      <w:r w:rsidRPr="00C21299">
        <w:rPr>
          <w:rFonts w:ascii="Cambria Math" w:hAnsi="Cambria Math" w:cs="Cambria Math"/>
        </w:rPr>
        <w:t>∅</w:t>
      </w:r>
      <w:r w:rsidRPr="00C21299">
        <w:t>) then it holds that</w:t>
      </w:r>
    </w:p>
    <w:p w14:paraId="0673C214" w14:textId="77777777" w:rsidR="00C21299" w:rsidRPr="00C21299" w:rsidRDefault="00C21299" w:rsidP="00C21299">
      <w:pPr>
        <w:pStyle w:val="ListParagraph"/>
        <w:numPr>
          <w:ilvl w:val="2"/>
          <w:numId w:val="1"/>
        </w:numPr>
      </w:pPr>
      <w:r w:rsidRPr="00C21299">
        <w:rPr>
          <w:rFonts w:ascii="Cambria Math" w:hAnsi="Cambria Math" w:cs="Cambria Math"/>
        </w:rPr>
        <w:t>𝑃</w:t>
      </w:r>
      <w:r w:rsidRPr="00C21299">
        <w:t>(</w:t>
      </w:r>
      <w:r w:rsidRPr="00C21299">
        <w:rPr>
          <w:rFonts w:ascii="Cambria Math" w:hAnsi="Cambria Math" w:cs="Cambria Math"/>
        </w:rPr>
        <w:t>𝐴</w:t>
      </w:r>
      <w:r w:rsidRPr="00C21299">
        <w:t xml:space="preserve"> </w:t>
      </w:r>
      <w:r w:rsidRPr="00C21299">
        <w:rPr>
          <w:rFonts w:ascii="Cambria Math" w:hAnsi="Cambria Math" w:cs="Cambria Math"/>
        </w:rPr>
        <w:t>∪</w:t>
      </w:r>
      <w:r w:rsidRPr="00C21299">
        <w:t xml:space="preserve"> </w:t>
      </w:r>
      <w:r w:rsidRPr="00C21299">
        <w:rPr>
          <w:rFonts w:ascii="Cambria Math" w:hAnsi="Cambria Math" w:cs="Cambria Math"/>
        </w:rPr>
        <w:t>𝐵</w:t>
      </w:r>
      <w:r w:rsidRPr="00C21299">
        <w:t xml:space="preserve">) = </w:t>
      </w:r>
      <w:r w:rsidRPr="00C21299">
        <w:rPr>
          <w:rFonts w:ascii="Cambria Math" w:hAnsi="Cambria Math" w:cs="Cambria Math"/>
        </w:rPr>
        <w:t>𝑃</w:t>
      </w:r>
      <w:r w:rsidRPr="00C21299">
        <w:t>(</w:t>
      </w:r>
      <w:r w:rsidRPr="00C21299">
        <w:rPr>
          <w:rFonts w:ascii="Cambria Math" w:hAnsi="Cambria Math" w:cs="Cambria Math"/>
        </w:rPr>
        <w:t>𝐴</w:t>
      </w:r>
      <w:r w:rsidRPr="00C21299">
        <w:t xml:space="preserve">) + </w:t>
      </w:r>
      <w:r w:rsidRPr="00C21299">
        <w:rPr>
          <w:rFonts w:ascii="Cambria Math" w:hAnsi="Cambria Math" w:cs="Cambria Math"/>
        </w:rPr>
        <w:t>𝑃</w:t>
      </w:r>
      <w:r w:rsidRPr="00C21299">
        <w:t>(</w:t>
      </w:r>
      <w:r w:rsidRPr="00C21299">
        <w:rPr>
          <w:rFonts w:ascii="Cambria Math" w:hAnsi="Cambria Math" w:cs="Cambria Math"/>
        </w:rPr>
        <w:t>𝐵</w:t>
      </w:r>
      <w:r w:rsidRPr="00C21299">
        <w:t>).</w:t>
      </w:r>
    </w:p>
    <w:p w14:paraId="21E91E35" w14:textId="77777777" w:rsidR="00C21299" w:rsidRPr="00C21299" w:rsidRDefault="00C21299" w:rsidP="00C21299">
      <w:pPr>
        <w:pStyle w:val="ListParagraph"/>
        <w:numPr>
          <w:ilvl w:val="2"/>
          <w:numId w:val="1"/>
        </w:numPr>
      </w:pPr>
      <w:r w:rsidRPr="00C21299">
        <w:t xml:space="preserve">This is called </w:t>
      </w:r>
      <w:r w:rsidRPr="00DE1AB3">
        <w:rPr>
          <w:b/>
          <w:bCs/>
        </w:rPr>
        <w:t>the sum rule</w:t>
      </w:r>
      <w:r w:rsidRPr="00C21299">
        <w:t>.</w:t>
      </w:r>
    </w:p>
    <w:p w14:paraId="1E5AAE8B" w14:textId="77777777" w:rsidR="003A7920" w:rsidRPr="003A7920" w:rsidRDefault="003A7920" w:rsidP="003A7920">
      <w:pPr>
        <w:pStyle w:val="ListParagraph"/>
        <w:numPr>
          <w:ilvl w:val="0"/>
          <w:numId w:val="1"/>
        </w:numPr>
      </w:pPr>
      <w:r w:rsidRPr="003A7920">
        <w:t xml:space="preserve">From the three axioms of probability, we can derive all </w:t>
      </w:r>
      <w:r w:rsidRPr="003131E3">
        <w:rPr>
          <w:b/>
          <w:bCs/>
        </w:rPr>
        <w:t>properties of probabilities</w:t>
      </w:r>
      <w:r w:rsidRPr="003A7920">
        <w:t>. Some important ones are listed below:</w:t>
      </w:r>
    </w:p>
    <w:p w14:paraId="17E6C76A" w14:textId="77777777" w:rsidR="003A7920" w:rsidRPr="003A7920" w:rsidRDefault="003A7920" w:rsidP="00A365F7">
      <w:pPr>
        <w:pStyle w:val="ListParagraph"/>
        <w:numPr>
          <w:ilvl w:val="1"/>
          <w:numId w:val="1"/>
        </w:numPr>
      </w:pPr>
      <w:r w:rsidRPr="003131E3">
        <w:rPr>
          <w:b/>
          <w:bCs/>
        </w:rPr>
        <w:t>Complement rule</w:t>
      </w:r>
      <w:r w:rsidRPr="003A7920">
        <w:t xml:space="preserve">: for each </w:t>
      </w:r>
      <w:r w:rsidRPr="003A7920">
        <w:rPr>
          <w:rFonts w:ascii="Cambria Math" w:hAnsi="Cambria Math" w:cs="Cambria Math"/>
        </w:rPr>
        <w:t>𝐴</w:t>
      </w:r>
      <w:r w:rsidRPr="003A7920">
        <w:t xml:space="preserve"> it holds that</w:t>
      </w:r>
    </w:p>
    <w:p w14:paraId="54AFA89A" w14:textId="252E69C5" w:rsidR="003A7920" w:rsidRPr="003A7920" w:rsidRDefault="003A7920" w:rsidP="00A365F7">
      <w:pPr>
        <w:pStyle w:val="ListParagraph"/>
        <w:numPr>
          <w:ilvl w:val="2"/>
          <w:numId w:val="1"/>
        </w:numPr>
      </w:pPr>
      <w:r w:rsidRPr="003A7920">
        <w:rPr>
          <w:rFonts w:ascii="Cambria Math" w:hAnsi="Cambria Math" w:cs="Cambria Math"/>
        </w:rPr>
        <w:t>𝑃</w:t>
      </w:r>
      <w:r w:rsidRPr="003A7920">
        <w:t>(</w:t>
      </w:r>
      <w:r w:rsidR="009D2A6D">
        <w:rPr>
          <w:rFonts w:ascii="Cambria Math" w:hAnsi="Cambria Math" w:cs="Cambria Math"/>
        </w:rPr>
        <w:t>Ā</w:t>
      </w:r>
      <w:r w:rsidRPr="003A7920">
        <w:t xml:space="preserve">) = 1 − </w:t>
      </w:r>
      <w:r w:rsidRPr="003A7920">
        <w:rPr>
          <w:rFonts w:ascii="Cambria Math" w:hAnsi="Cambria Math" w:cs="Cambria Math"/>
        </w:rPr>
        <w:t>𝑃</w:t>
      </w:r>
      <w:r w:rsidRPr="003A7920">
        <w:t>(</w:t>
      </w:r>
      <w:r w:rsidRPr="003A7920">
        <w:rPr>
          <w:rFonts w:ascii="Cambria Math" w:hAnsi="Cambria Math" w:cs="Cambria Math"/>
        </w:rPr>
        <w:t>𝐴</w:t>
      </w:r>
      <w:r w:rsidRPr="003A7920">
        <w:t>)</w:t>
      </w:r>
    </w:p>
    <w:p w14:paraId="71E3F302" w14:textId="46850C15" w:rsidR="003A7920" w:rsidRPr="003A7920" w:rsidRDefault="003A7920" w:rsidP="00A365F7">
      <w:pPr>
        <w:pStyle w:val="ListParagraph"/>
        <w:numPr>
          <w:ilvl w:val="2"/>
          <w:numId w:val="1"/>
        </w:numPr>
      </w:pPr>
      <w:r w:rsidRPr="003A7920">
        <w:t xml:space="preserve">where </w:t>
      </w:r>
      <w:r w:rsidR="009D2A6D" w:rsidRPr="009D2A6D">
        <w:t>Ā</w:t>
      </w:r>
      <w:r w:rsidRPr="003A7920">
        <w:t xml:space="preserve"> represents the event “A does not occur”.</w:t>
      </w:r>
    </w:p>
    <w:p w14:paraId="50EE967A" w14:textId="77777777" w:rsidR="003A7920" w:rsidRPr="003A7920" w:rsidRDefault="003A7920" w:rsidP="00A365F7">
      <w:pPr>
        <w:pStyle w:val="ListParagraph"/>
        <w:numPr>
          <w:ilvl w:val="1"/>
          <w:numId w:val="1"/>
        </w:numPr>
      </w:pPr>
      <w:r w:rsidRPr="003A7920">
        <w:t xml:space="preserve">The impossible event has probability zero: </w:t>
      </w:r>
      <w:proofErr w:type="gramStart"/>
      <w:r w:rsidRPr="003A7920">
        <w:rPr>
          <w:rFonts w:ascii="Cambria Math" w:hAnsi="Cambria Math" w:cs="Cambria Math"/>
        </w:rPr>
        <w:t>𝑃</w:t>
      </w:r>
      <w:r w:rsidRPr="003A7920">
        <w:t>(</w:t>
      </w:r>
      <w:proofErr w:type="gramEnd"/>
      <w:r w:rsidRPr="003A7920">
        <w:rPr>
          <w:rFonts w:ascii="Cambria Math" w:hAnsi="Cambria Math" w:cs="Cambria Math"/>
        </w:rPr>
        <w:t>∅</w:t>
      </w:r>
      <w:r w:rsidRPr="003A7920">
        <w:t>) = 0.</w:t>
      </w:r>
    </w:p>
    <w:p w14:paraId="6C0F9ECF" w14:textId="77777777" w:rsidR="003A7920" w:rsidRPr="003A7920" w:rsidRDefault="003A7920" w:rsidP="00A365F7">
      <w:pPr>
        <w:pStyle w:val="ListParagraph"/>
        <w:numPr>
          <w:ilvl w:val="1"/>
          <w:numId w:val="1"/>
        </w:numPr>
      </w:pPr>
      <w:r w:rsidRPr="003131E3">
        <w:rPr>
          <w:b/>
          <w:bCs/>
        </w:rPr>
        <w:t>The general sum rule</w:t>
      </w:r>
      <w:r w:rsidRPr="003A7920">
        <w:t>:</w:t>
      </w:r>
    </w:p>
    <w:p w14:paraId="2E4C58E5" w14:textId="77777777" w:rsidR="003A7920" w:rsidRPr="003A7920" w:rsidRDefault="003A7920" w:rsidP="00A365F7">
      <w:pPr>
        <w:pStyle w:val="ListParagraph"/>
        <w:numPr>
          <w:ilvl w:val="2"/>
          <w:numId w:val="1"/>
        </w:numPr>
      </w:pPr>
      <w:r w:rsidRPr="003A7920">
        <w:rPr>
          <w:rFonts w:ascii="Cambria Math" w:hAnsi="Cambria Math" w:cs="Cambria Math"/>
        </w:rPr>
        <w:t>𝑃</w:t>
      </w:r>
      <w:r w:rsidRPr="003A7920">
        <w:t>(</w:t>
      </w:r>
      <w:r w:rsidRPr="003A7920">
        <w:rPr>
          <w:rFonts w:ascii="Cambria Math" w:hAnsi="Cambria Math" w:cs="Cambria Math"/>
        </w:rPr>
        <w:t>𝐴</w:t>
      </w:r>
      <w:r w:rsidRPr="003A7920">
        <w:t xml:space="preserve"> </w:t>
      </w:r>
      <w:r w:rsidRPr="003A7920">
        <w:rPr>
          <w:rFonts w:ascii="Cambria Math" w:hAnsi="Cambria Math" w:cs="Cambria Math"/>
        </w:rPr>
        <w:t>∪</w:t>
      </w:r>
      <w:r w:rsidRPr="003A7920">
        <w:t xml:space="preserve"> </w:t>
      </w:r>
      <w:r w:rsidRPr="003A7920">
        <w:rPr>
          <w:rFonts w:ascii="Cambria Math" w:hAnsi="Cambria Math" w:cs="Cambria Math"/>
        </w:rPr>
        <w:t>𝐵</w:t>
      </w:r>
      <w:r w:rsidRPr="003A7920">
        <w:t xml:space="preserve">) = </w:t>
      </w:r>
      <w:r w:rsidRPr="003A7920">
        <w:rPr>
          <w:rFonts w:ascii="Cambria Math" w:hAnsi="Cambria Math" w:cs="Cambria Math"/>
        </w:rPr>
        <w:t>𝑃</w:t>
      </w:r>
      <w:r w:rsidRPr="003A7920">
        <w:t>(</w:t>
      </w:r>
      <w:r w:rsidRPr="003A7920">
        <w:rPr>
          <w:rFonts w:ascii="Cambria Math" w:hAnsi="Cambria Math" w:cs="Cambria Math"/>
        </w:rPr>
        <w:t>𝐴</w:t>
      </w:r>
      <w:r w:rsidRPr="003A7920">
        <w:t xml:space="preserve">) + </w:t>
      </w:r>
      <w:r w:rsidRPr="003A7920">
        <w:rPr>
          <w:rFonts w:ascii="Cambria Math" w:hAnsi="Cambria Math" w:cs="Cambria Math"/>
        </w:rPr>
        <w:t>𝑃</w:t>
      </w:r>
      <w:r w:rsidRPr="003A7920">
        <w:t>(</w:t>
      </w:r>
      <w:r w:rsidRPr="003A7920">
        <w:rPr>
          <w:rFonts w:ascii="Cambria Math" w:hAnsi="Cambria Math" w:cs="Cambria Math"/>
        </w:rPr>
        <w:t>𝐵</w:t>
      </w:r>
      <w:r w:rsidRPr="003A7920">
        <w:t xml:space="preserve">) − </w:t>
      </w:r>
      <w:r w:rsidRPr="003A7920">
        <w:rPr>
          <w:rFonts w:ascii="Cambria Math" w:hAnsi="Cambria Math" w:cs="Cambria Math"/>
        </w:rPr>
        <w:t>𝑃</w:t>
      </w:r>
      <w:r w:rsidRPr="003A7920">
        <w:t>(</w:t>
      </w:r>
      <w:r w:rsidRPr="003A7920">
        <w:rPr>
          <w:rFonts w:ascii="Cambria Math" w:hAnsi="Cambria Math" w:cs="Cambria Math"/>
        </w:rPr>
        <w:t>𝐴</w:t>
      </w:r>
      <w:r w:rsidRPr="003A7920">
        <w:t xml:space="preserve"> ∩ </w:t>
      </w:r>
      <w:r w:rsidRPr="003A7920">
        <w:rPr>
          <w:rFonts w:ascii="Cambria Math" w:hAnsi="Cambria Math" w:cs="Cambria Math"/>
        </w:rPr>
        <w:t>𝐵</w:t>
      </w:r>
      <w:r w:rsidRPr="003A7920">
        <w:t>).</w:t>
      </w:r>
    </w:p>
    <w:p w14:paraId="5E995354" w14:textId="39ADD378" w:rsidR="00E10A9D" w:rsidRDefault="00457532" w:rsidP="003A7920">
      <w:pPr>
        <w:pStyle w:val="ListParagraph"/>
        <w:numPr>
          <w:ilvl w:val="0"/>
          <w:numId w:val="1"/>
        </w:numPr>
      </w:pPr>
      <w:r w:rsidRPr="003131E3">
        <w:rPr>
          <w:b/>
          <w:bCs/>
        </w:rPr>
        <w:t>Independent events</w:t>
      </w:r>
      <w:r>
        <w:t>:</w:t>
      </w:r>
    </w:p>
    <w:p w14:paraId="4C3B499A" w14:textId="444D5FBB" w:rsidR="00457532" w:rsidRPr="00457532" w:rsidRDefault="00457532" w:rsidP="00457532">
      <w:pPr>
        <w:pStyle w:val="ListParagraph"/>
        <w:numPr>
          <w:ilvl w:val="1"/>
          <w:numId w:val="1"/>
        </w:numPr>
      </w:pPr>
      <w:r w:rsidRPr="00457532">
        <w:t xml:space="preserve">Mathematically, two events </w:t>
      </w:r>
      <w:r w:rsidRPr="00457532">
        <w:rPr>
          <w:rFonts w:ascii="Cambria Math" w:hAnsi="Cambria Math" w:cs="Cambria Math"/>
        </w:rPr>
        <w:t>𝐴</w:t>
      </w:r>
      <w:r w:rsidRPr="00457532">
        <w:t xml:space="preserve"> and </w:t>
      </w:r>
      <w:r w:rsidRPr="00457532">
        <w:rPr>
          <w:rFonts w:ascii="Cambria Math" w:hAnsi="Cambria Math" w:cs="Cambria Math"/>
        </w:rPr>
        <w:t>𝐵</w:t>
      </w:r>
      <w:r w:rsidRPr="00457532">
        <w:t xml:space="preserve"> are independent when</w:t>
      </w:r>
      <w:r>
        <w:t>:</w:t>
      </w:r>
    </w:p>
    <w:p w14:paraId="15B48E8A" w14:textId="19836693" w:rsidR="00457532" w:rsidRDefault="00457532" w:rsidP="00457532">
      <w:pPr>
        <w:pStyle w:val="ListParagraph"/>
        <w:numPr>
          <w:ilvl w:val="2"/>
          <w:numId w:val="1"/>
        </w:numPr>
      </w:pPr>
      <w:r w:rsidRPr="00457532">
        <w:rPr>
          <w:rFonts w:ascii="Cambria Math" w:hAnsi="Cambria Math" w:cs="Cambria Math"/>
        </w:rPr>
        <w:t>𝑃</w:t>
      </w:r>
      <w:r w:rsidRPr="00457532">
        <w:t>(</w:t>
      </w:r>
      <w:r w:rsidRPr="00457532">
        <w:rPr>
          <w:rFonts w:ascii="Cambria Math" w:hAnsi="Cambria Math" w:cs="Cambria Math"/>
        </w:rPr>
        <w:t>𝐴</w:t>
      </w:r>
      <w:r w:rsidRPr="00457532">
        <w:t xml:space="preserve"> ∩ </w:t>
      </w:r>
      <w:r w:rsidRPr="00457532">
        <w:rPr>
          <w:rFonts w:ascii="Cambria Math" w:hAnsi="Cambria Math" w:cs="Cambria Math"/>
        </w:rPr>
        <w:t>𝐵</w:t>
      </w:r>
      <w:r w:rsidRPr="00457532">
        <w:t xml:space="preserve">) = </w:t>
      </w:r>
      <w:r w:rsidRPr="00457532">
        <w:rPr>
          <w:rFonts w:ascii="Cambria Math" w:hAnsi="Cambria Math" w:cs="Cambria Math"/>
        </w:rPr>
        <w:t>𝑃</w:t>
      </w:r>
      <w:r w:rsidRPr="00457532">
        <w:t>(</w:t>
      </w:r>
      <w:r w:rsidRPr="00457532">
        <w:rPr>
          <w:rFonts w:ascii="Cambria Math" w:hAnsi="Cambria Math" w:cs="Cambria Math"/>
        </w:rPr>
        <w:t>𝐴</w:t>
      </w:r>
      <w:r w:rsidRPr="00457532">
        <w:t>)</w:t>
      </w:r>
      <w:r w:rsidRPr="00457532">
        <w:rPr>
          <w:rFonts w:ascii="Cambria Math" w:hAnsi="Cambria Math" w:cs="Cambria Math"/>
        </w:rPr>
        <w:t>𝑃</w:t>
      </w:r>
      <w:r w:rsidRPr="00457532">
        <w:t>(</w:t>
      </w:r>
      <w:r w:rsidRPr="00457532">
        <w:rPr>
          <w:rFonts w:ascii="Cambria Math" w:hAnsi="Cambria Math" w:cs="Cambria Math"/>
        </w:rPr>
        <w:t>𝐵</w:t>
      </w:r>
      <w:r w:rsidRPr="00457532">
        <w:t>)</w:t>
      </w:r>
    </w:p>
    <w:p w14:paraId="28231895" w14:textId="49C844BD" w:rsidR="00457532" w:rsidRDefault="00990172" w:rsidP="00457532">
      <w:pPr>
        <w:pStyle w:val="ListParagraph"/>
        <w:numPr>
          <w:ilvl w:val="0"/>
          <w:numId w:val="1"/>
        </w:numPr>
      </w:pPr>
      <w:r>
        <w:t xml:space="preserve">FOR EXAMPLES, SEE </w:t>
      </w:r>
      <w:r w:rsidR="00423D7A">
        <w:t>SLIDES HF 3</w:t>
      </w:r>
    </w:p>
    <w:p w14:paraId="1B111489" w14:textId="4986FD3F" w:rsidR="00423D7A" w:rsidRPr="003131E3" w:rsidRDefault="00897BA5" w:rsidP="00457532">
      <w:pPr>
        <w:pStyle w:val="ListParagraph"/>
        <w:numPr>
          <w:ilvl w:val="0"/>
          <w:numId w:val="1"/>
        </w:numPr>
        <w:rPr>
          <w:b/>
          <w:bCs/>
        </w:rPr>
      </w:pPr>
      <w:r w:rsidRPr="003131E3">
        <w:rPr>
          <w:b/>
          <w:bCs/>
        </w:rPr>
        <w:t>Expectation of a random variable:</w:t>
      </w:r>
    </w:p>
    <w:p w14:paraId="063EC7B9" w14:textId="77777777" w:rsidR="00897BA5" w:rsidRDefault="00897BA5" w:rsidP="00897BA5">
      <w:pPr>
        <w:pStyle w:val="ListParagraph"/>
        <w:numPr>
          <w:ilvl w:val="1"/>
          <w:numId w:val="1"/>
        </w:numPr>
      </w:pPr>
      <w:r w:rsidRPr="00897BA5">
        <w:t xml:space="preserve">The expectation of a random variable is denoted by </w:t>
      </w:r>
      <w:r w:rsidRPr="00897BA5">
        <w:rPr>
          <w:rFonts w:ascii="Cambria Math" w:hAnsi="Cambria Math" w:cs="Cambria Math"/>
        </w:rPr>
        <w:t>𝜇</w:t>
      </w:r>
      <w:r w:rsidRPr="00F346C0">
        <w:rPr>
          <w:rFonts w:ascii="Cambria Math" w:hAnsi="Cambria Math" w:cs="Cambria Math"/>
          <w:vertAlign w:val="subscript"/>
        </w:rPr>
        <w:t>𝑋</w:t>
      </w:r>
      <w:r w:rsidRPr="00897BA5">
        <w:t xml:space="preserve"> or E(</w:t>
      </w:r>
      <w:r w:rsidRPr="00897BA5">
        <w:rPr>
          <w:rFonts w:ascii="Cambria Math" w:hAnsi="Cambria Math" w:cs="Cambria Math"/>
        </w:rPr>
        <w:t>𝑋</w:t>
      </w:r>
      <w:r w:rsidRPr="00897BA5">
        <w:t>) and is given by</w:t>
      </w:r>
    </w:p>
    <w:p w14:paraId="6223E142" w14:textId="070C5958" w:rsidR="00897BA5" w:rsidRDefault="00F346C0" w:rsidP="00897BA5">
      <w:pPr>
        <w:pStyle w:val="ListParagraph"/>
        <w:ind w:left="1440"/>
      </w:pPr>
      <w:r w:rsidRPr="00F346C0">
        <w:rPr>
          <w:noProof/>
        </w:rPr>
        <w:drawing>
          <wp:inline distT="0" distB="0" distL="0" distR="0" wp14:anchorId="7FCC276F" wp14:editId="5611BC71">
            <wp:extent cx="3096057" cy="666843"/>
            <wp:effectExtent l="0" t="0" r="952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stretch>
                      <a:fillRect/>
                    </a:stretch>
                  </pic:blipFill>
                  <pic:spPr>
                    <a:xfrm>
                      <a:off x="0" y="0"/>
                      <a:ext cx="3096057" cy="666843"/>
                    </a:xfrm>
                    <a:prstGeom prst="rect">
                      <a:avLst/>
                    </a:prstGeom>
                  </pic:spPr>
                </pic:pic>
              </a:graphicData>
            </a:graphic>
          </wp:inline>
        </w:drawing>
      </w:r>
    </w:p>
    <w:p w14:paraId="04AD8123" w14:textId="77777777" w:rsidR="001678FE" w:rsidRPr="001678FE" w:rsidRDefault="001678FE" w:rsidP="001678FE">
      <w:pPr>
        <w:pStyle w:val="ListParagraph"/>
        <w:numPr>
          <w:ilvl w:val="1"/>
          <w:numId w:val="1"/>
        </w:numPr>
      </w:pPr>
      <w:r w:rsidRPr="001678FE">
        <w:t>Note the similarity between this formula and the way you calculate the sample mean when a frequency table is given.</w:t>
      </w:r>
    </w:p>
    <w:p w14:paraId="016F7E92" w14:textId="0F3FC05C" w:rsidR="00897BA5" w:rsidRDefault="001678FE" w:rsidP="001678FE">
      <w:pPr>
        <w:pStyle w:val="ListParagraph"/>
        <w:numPr>
          <w:ilvl w:val="1"/>
          <w:numId w:val="1"/>
        </w:numPr>
      </w:pPr>
      <w:r w:rsidRPr="001678FE">
        <w:t xml:space="preserve">We often write </w:t>
      </w:r>
      <w:r w:rsidRPr="001678FE">
        <w:rPr>
          <w:rFonts w:ascii="Cambria Math" w:hAnsi="Cambria Math" w:cs="Cambria Math"/>
        </w:rPr>
        <w:t>𝜇</w:t>
      </w:r>
      <w:r w:rsidRPr="001678FE">
        <w:t xml:space="preserve"> instead of </w:t>
      </w:r>
      <w:proofErr w:type="gramStart"/>
      <w:r w:rsidRPr="001678FE">
        <w:rPr>
          <w:rFonts w:ascii="Cambria Math" w:hAnsi="Cambria Math" w:cs="Cambria Math"/>
        </w:rPr>
        <w:t>𝜇</w:t>
      </w:r>
      <w:r w:rsidRPr="001678FE">
        <w:rPr>
          <w:rFonts w:ascii="Cambria Math" w:hAnsi="Cambria Math" w:cs="Cambria Math"/>
          <w:vertAlign w:val="subscript"/>
        </w:rPr>
        <w:t>𝑋</w:t>
      </w:r>
      <w:r w:rsidRPr="001678FE">
        <w:t xml:space="preserve"> .</w:t>
      </w:r>
      <w:proofErr w:type="gramEnd"/>
    </w:p>
    <w:p w14:paraId="017AD18A" w14:textId="03127791" w:rsidR="001678FE" w:rsidRPr="00BE5BA8" w:rsidRDefault="00873527" w:rsidP="001678FE">
      <w:pPr>
        <w:pStyle w:val="ListParagraph"/>
        <w:numPr>
          <w:ilvl w:val="0"/>
          <w:numId w:val="1"/>
        </w:numPr>
        <w:rPr>
          <w:b/>
          <w:bCs/>
        </w:rPr>
      </w:pPr>
      <w:r w:rsidRPr="00BE5BA8">
        <w:rPr>
          <w:b/>
          <w:bCs/>
        </w:rPr>
        <w:t>Variance of a random variable:</w:t>
      </w:r>
    </w:p>
    <w:p w14:paraId="66F85234" w14:textId="53898779" w:rsidR="00873527" w:rsidRDefault="00991FD8" w:rsidP="00873527">
      <w:pPr>
        <w:pStyle w:val="ListParagraph"/>
        <w:numPr>
          <w:ilvl w:val="1"/>
          <w:numId w:val="1"/>
        </w:numPr>
      </w:pPr>
      <w:r>
        <w:t>T</w:t>
      </w:r>
      <w:r w:rsidRPr="00991FD8">
        <w:t>he variance of a R.V. is a measure of dispersion that resembles the sample variance very closely.</w:t>
      </w:r>
    </w:p>
    <w:p w14:paraId="7CC4B5AE" w14:textId="122B8D21" w:rsidR="009E1635" w:rsidRDefault="009E1635" w:rsidP="00873527">
      <w:pPr>
        <w:pStyle w:val="ListParagraph"/>
        <w:numPr>
          <w:ilvl w:val="1"/>
          <w:numId w:val="1"/>
        </w:numPr>
      </w:pPr>
      <w:r w:rsidRPr="009E1635">
        <w:t>The variance of a random variable is defined by</w:t>
      </w:r>
      <w:r>
        <w:t>:</w:t>
      </w:r>
    </w:p>
    <w:p w14:paraId="68D8A052" w14:textId="0B9FCD6E" w:rsidR="00991FD8" w:rsidRDefault="00B82863" w:rsidP="00B82863">
      <w:pPr>
        <w:pStyle w:val="ListParagraph"/>
        <w:ind w:left="1440"/>
      </w:pPr>
      <w:r w:rsidRPr="00B82863">
        <w:rPr>
          <w:noProof/>
        </w:rPr>
        <w:drawing>
          <wp:inline distT="0" distB="0" distL="0" distR="0" wp14:anchorId="0C98A212" wp14:editId="568E4D5A">
            <wp:extent cx="2876951" cy="676369"/>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7"/>
                    <a:stretch>
                      <a:fillRect/>
                    </a:stretch>
                  </pic:blipFill>
                  <pic:spPr>
                    <a:xfrm>
                      <a:off x="0" y="0"/>
                      <a:ext cx="2876951" cy="676369"/>
                    </a:xfrm>
                    <a:prstGeom prst="rect">
                      <a:avLst/>
                    </a:prstGeom>
                  </pic:spPr>
                </pic:pic>
              </a:graphicData>
            </a:graphic>
          </wp:inline>
        </w:drawing>
      </w:r>
    </w:p>
    <w:p w14:paraId="66DB0038" w14:textId="56DB8E2B" w:rsidR="00B82863" w:rsidRDefault="00A340AF" w:rsidP="00873527">
      <w:pPr>
        <w:pStyle w:val="ListParagraph"/>
        <w:numPr>
          <w:ilvl w:val="1"/>
          <w:numId w:val="1"/>
        </w:numPr>
      </w:pPr>
      <w:r w:rsidRPr="00A340AF">
        <w:t>Note: the standard deviation is the positive square root of the variance</w:t>
      </w:r>
    </w:p>
    <w:p w14:paraId="0B783229" w14:textId="45BCA71F" w:rsidR="00A340AF" w:rsidRDefault="00A340AF" w:rsidP="00A340AF">
      <w:pPr>
        <w:pStyle w:val="ListParagraph"/>
        <w:ind w:left="1440"/>
      </w:pPr>
      <w:r w:rsidRPr="00A340AF">
        <w:rPr>
          <w:noProof/>
        </w:rPr>
        <w:lastRenderedPageBreak/>
        <w:drawing>
          <wp:inline distT="0" distB="0" distL="0" distR="0" wp14:anchorId="71641950" wp14:editId="56B3F06E">
            <wp:extent cx="866896" cy="571580"/>
            <wp:effectExtent l="0" t="0" r="952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a:stretch>
                      <a:fillRect/>
                    </a:stretch>
                  </pic:blipFill>
                  <pic:spPr>
                    <a:xfrm>
                      <a:off x="0" y="0"/>
                      <a:ext cx="866896" cy="571580"/>
                    </a:xfrm>
                    <a:prstGeom prst="rect">
                      <a:avLst/>
                    </a:prstGeom>
                  </pic:spPr>
                </pic:pic>
              </a:graphicData>
            </a:graphic>
          </wp:inline>
        </w:drawing>
      </w:r>
    </w:p>
    <w:p w14:paraId="2905E282" w14:textId="57E5C134" w:rsidR="00A340AF" w:rsidRPr="0029465E" w:rsidRDefault="0038610E" w:rsidP="00A340AF">
      <w:pPr>
        <w:pStyle w:val="ListParagraph"/>
        <w:numPr>
          <w:ilvl w:val="0"/>
          <w:numId w:val="1"/>
        </w:numPr>
        <w:rPr>
          <w:b/>
          <w:bCs/>
        </w:rPr>
      </w:pPr>
      <w:r w:rsidRPr="0029465E">
        <w:rPr>
          <w:b/>
          <w:bCs/>
        </w:rPr>
        <w:t>Probability density function:</w:t>
      </w:r>
    </w:p>
    <w:p w14:paraId="27C1A7FD" w14:textId="70471F33" w:rsidR="0038610E" w:rsidRDefault="00922043" w:rsidP="0038610E">
      <w:pPr>
        <w:pStyle w:val="ListParagraph"/>
        <w:numPr>
          <w:ilvl w:val="1"/>
          <w:numId w:val="1"/>
        </w:numPr>
      </w:pPr>
      <w:r w:rsidRPr="00922043">
        <w:t xml:space="preserve">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be close to that sample. In other words, while the absolute likelihood for a continuous random variable to take on any </w:t>
      </w:r>
      <w:proofErr w:type="gramStart"/>
      <w:r w:rsidRPr="00922043">
        <w:t>particular value</w:t>
      </w:r>
      <w:proofErr w:type="gramEnd"/>
      <w:r w:rsidRPr="00922043">
        <w:t xml:space="preserve"> is 0 (since there is an infinite set of possible values to begin with), the value of the PDF at two different samples can be used to infer, in any particular draw of the random variable, how much more likely it is that the random variable would be close to one sample compared to the other sample.</w:t>
      </w:r>
    </w:p>
    <w:p w14:paraId="6285FEAE" w14:textId="77777777" w:rsidR="0038076A" w:rsidRPr="0038076A" w:rsidRDefault="0038076A" w:rsidP="0038076A">
      <w:pPr>
        <w:pStyle w:val="ListParagraph"/>
        <w:numPr>
          <w:ilvl w:val="1"/>
          <w:numId w:val="1"/>
        </w:numPr>
      </w:pPr>
      <w:r w:rsidRPr="0029465E">
        <w:rPr>
          <w:b/>
          <w:bCs/>
        </w:rPr>
        <w:t>A continuous random variable</w:t>
      </w:r>
      <w:r w:rsidRPr="0038076A">
        <w:t xml:space="preserve"> takes on an uncountably infinite number of possible values.</w:t>
      </w:r>
    </w:p>
    <w:p w14:paraId="498843D5" w14:textId="77777777" w:rsidR="0038076A" w:rsidRPr="0038076A" w:rsidRDefault="0038076A" w:rsidP="0038076A">
      <w:pPr>
        <w:pStyle w:val="ListParagraph"/>
        <w:numPr>
          <w:ilvl w:val="1"/>
          <w:numId w:val="1"/>
        </w:numPr>
      </w:pPr>
      <w:r w:rsidRPr="0038076A">
        <w:t xml:space="preserve">In this case it doesn’t make a lot of sense to consider the probability that </w:t>
      </w:r>
      <w:r w:rsidRPr="0038076A">
        <w:rPr>
          <w:rFonts w:ascii="Cambria Math" w:hAnsi="Cambria Math" w:cs="Cambria Math"/>
        </w:rPr>
        <w:t>𝑋</w:t>
      </w:r>
      <w:r w:rsidRPr="0038076A">
        <w:t xml:space="preserve"> equals some number </w:t>
      </w:r>
      <w:r w:rsidRPr="0038076A">
        <w:rPr>
          <w:rFonts w:ascii="Cambria Math" w:hAnsi="Cambria Math" w:cs="Cambria Math"/>
        </w:rPr>
        <w:t>𝑎</w:t>
      </w:r>
      <w:r w:rsidRPr="0038076A">
        <w:t xml:space="preserve"> exactly, because this probability is always zero.</w:t>
      </w:r>
    </w:p>
    <w:p w14:paraId="0B9F2E6E" w14:textId="77777777" w:rsidR="0038076A" w:rsidRPr="0038076A" w:rsidRDefault="0038076A" w:rsidP="0038076A">
      <w:pPr>
        <w:pStyle w:val="ListParagraph"/>
        <w:numPr>
          <w:ilvl w:val="1"/>
          <w:numId w:val="1"/>
        </w:numPr>
      </w:pPr>
      <w:r w:rsidRPr="0038076A">
        <w:t xml:space="preserve">What does make sense is to consider the probability that </w:t>
      </w:r>
      <w:r w:rsidRPr="0038076A">
        <w:rPr>
          <w:rFonts w:ascii="Cambria Math" w:hAnsi="Cambria Math" w:cs="Cambria Math"/>
        </w:rPr>
        <w:t>𝑋</w:t>
      </w:r>
      <w:r w:rsidRPr="0038076A">
        <w:t xml:space="preserve"> takes on a value in some interval [</w:t>
      </w:r>
      <w:r w:rsidRPr="0038076A">
        <w:rPr>
          <w:rFonts w:ascii="Cambria Math" w:hAnsi="Cambria Math" w:cs="Cambria Math"/>
        </w:rPr>
        <w:t>𝑎</w:t>
      </w:r>
      <w:r w:rsidRPr="0038076A">
        <w:t xml:space="preserve">, </w:t>
      </w:r>
      <w:r w:rsidRPr="0038076A">
        <w:rPr>
          <w:rFonts w:ascii="Cambria Math" w:hAnsi="Cambria Math" w:cs="Cambria Math"/>
        </w:rPr>
        <w:t>𝑏</w:t>
      </w:r>
      <w:r w:rsidRPr="0038076A">
        <w:t>].</w:t>
      </w:r>
    </w:p>
    <w:p w14:paraId="40359046" w14:textId="2686E1F1" w:rsidR="0038076A" w:rsidRPr="00952A86" w:rsidRDefault="0038076A" w:rsidP="00952A86">
      <w:pPr>
        <w:pStyle w:val="ListParagraph"/>
        <w:numPr>
          <w:ilvl w:val="1"/>
          <w:numId w:val="1"/>
        </w:numPr>
      </w:pPr>
      <w:r w:rsidRPr="0038076A">
        <w:t xml:space="preserve">This probability can be found </w:t>
      </w:r>
      <w:proofErr w:type="spellStart"/>
      <w:r w:rsidRPr="0038076A">
        <w:t>be</w:t>
      </w:r>
      <w:proofErr w:type="spellEnd"/>
      <w:r w:rsidRPr="0038076A">
        <w:t xml:space="preserve"> integrating (</w:t>
      </w:r>
      <w:proofErr w:type="gramStart"/>
      <w:r w:rsidRPr="0038076A">
        <w:t>i.e.</w:t>
      </w:r>
      <w:proofErr w:type="gramEnd"/>
      <w:r w:rsidRPr="0038076A">
        <w:t xml:space="preserve"> “summing up”) the</w:t>
      </w:r>
      <w:r w:rsidR="00952A86">
        <w:t xml:space="preserve"> </w:t>
      </w:r>
      <w:r w:rsidRPr="00952A86">
        <w:t>probability density function of the random variable.</w:t>
      </w:r>
    </w:p>
    <w:p w14:paraId="5CAEC3AA" w14:textId="082BE52B" w:rsidR="00F4237E" w:rsidRDefault="00245E7D" w:rsidP="00245E7D">
      <w:pPr>
        <w:pStyle w:val="ListParagraph"/>
      </w:pPr>
      <w:r w:rsidRPr="00245E7D">
        <w:rPr>
          <w:noProof/>
        </w:rPr>
        <w:drawing>
          <wp:inline distT="0" distB="0" distL="0" distR="0" wp14:anchorId="1703671C" wp14:editId="63F7765B">
            <wp:extent cx="3667125" cy="4194675"/>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9"/>
                    <a:stretch>
                      <a:fillRect/>
                    </a:stretch>
                  </pic:blipFill>
                  <pic:spPr>
                    <a:xfrm>
                      <a:off x="0" y="0"/>
                      <a:ext cx="3680236" cy="4209672"/>
                    </a:xfrm>
                    <a:prstGeom prst="rect">
                      <a:avLst/>
                    </a:prstGeom>
                  </pic:spPr>
                </pic:pic>
              </a:graphicData>
            </a:graphic>
          </wp:inline>
        </w:drawing>
      </w:r>
    </w:p>
    <w:p w14:paraId="4DF4F418" w14:textId="420D35E7" w:rsidR="00245E7D" w:rsidRDefault="00202DA3" w:rsidP="00202DA3">
      <w:pPr>
        <w:pStyle w:val="ListParagraph"/>
      </w:pPr>
      <w:r w:rsidRPr="00202DA3">
        <w:rPr>
          <w:noProof/>
        </w:rPr>
        <w:lastRenderedPageBreak/>
        <w:drawing>
          <wp:inline distT="0" distB="0" distL="0" distR="0" wp14:anchorId="0FD9A3B5" wp14:editId="4042C34C">
            <wp:extent cx="4105579" cy="4705350"/>
            <wp:effectExtent l="0" t="0" r="952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a:stretch>
                      <a:fillRect/>
                    </a:stretch>
                  </pic:blipFill>
                  <pic:spPr>
                    <a:xfrm>
                      <a:off x="0" y="0"/>
                      <a:ext cx="4112031" cy="4712745"/>
                    </a:xfrm>
                    <a:prstGeom prst="rect">
                      <a:avLst/>
                    </a:prstGeom>
                  </pic:spPr>
                </pic:pic>
              </a:graphicData>
            </a:graphic>
          </wp:inline>
        </w:drawing>
      </w:r>
    </w:p>
    <w:p w14:paraId="5837DD00" w14:textId="0369F325" w:rsidR="00B70E63" w:rsidRDefault="008D3B76" w:rsidP="00202DA3">
      <w:pPr>
        <w:pStyle w:val="ListParagraph"/>
      </w:pPr>
      <w:r w:rsidRPr="008D3B76">
        <w:rPr>
          <w:noProof/>
        </w:rPr>
        <w:drawing>
          <wp:inline distT="0" distB="0" distL="0" distR="0" wp14:anchorId="12A17882" wp14:editId="4BBE76FC">
            <wp:extent cx="4758508" cy="1115029"/>
            <wp:effectExtent l="0" t="0" r="444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4777582" cy="1119498"/>
                    </a:xfrm>
                    <a:prstGeom prst="rect">
                      <a:avLst/>
                    </a:prstGeom>
                  </pic:spPr>
                </pic:pic>
              </a:graphicData>
            </a:graphic>
          </wp:inline>
        </w:drawing>
      </w:r>
    </w:p>
    <w:p w14:paraId="3C26A25C" w14:textId="7EDDEF0F" w:rsidR="00202DA3" w:rsidRPr="008C5243" w:rsidRDefault="00481E36" w:rsidP="0038076A">
      <w:pPr>
        <w:pStyle w:val="ListParagraph"/>
        <w:numPr>
          <w:ilvl w:val="0"/>
          <w:numId w:val="1"/>
        </w:numPr>
        <w:rPr>
          <w:b/>
          <w:bCs/>
        </w:rPr>
      </w:pPr>
      <w:r w:rsidRPr="008C5243">
        <w:rPr>
          <w:b/>
          <w:bCs/>
        </w:rPr>
        <w:t>Exponential distri</w:t>
      </w:r>
      <w:r w:rsidR="00143FEF" w:rsidRPr="008C5243">
        <w:rPr>
          <w:b/>
          <w:bCs/>
        </w:rPr>
        <w:t>bution</w:t>
      </w:r>
    </w:p>
    <w:p w14:paraId="6852AA88" w14:textId="77777777" w:rsidR="00884475" w:rsidRPr="00884475" w:rsidRDefault="00884475" w:rsidP="00884475">
      <w:pPr>
        <w:pStyle w:val="ListParagraph"/>
        <w:numPr>
          <w:ilvl w:val="1"/>
          <w:numId w:val="1"/>
        </w:numPr>
      </w:pPr>
      <w:r w:rsidRPr="00884475">
        <w:t xml:space="preserve">Besides the Normal Distribution, there are other often used continuous distributions, </w:t>
      </w:r>
      <w:proofErr w:type="gramStart"/>
      <w:r w:rsidRPr="00884475">
        <w:t>e.g.</w:t>
      </w:r>
      <w:proofErr w:type="gramEnd"/>
      <w:r w:rsidRPr="00884475">
        <w:t xml:space="preserve"> the </w:t>
      </w:r>
      <w:proofErr w:type="spellStart"/>
      <w:r w:rsidRPr="00884475">
        <w:t>Exponentional</w:t>
      </w:r>
      <w:proofErr w:type="spellEnd"/>
      <w:r w:rsidRPr="00884475">
        <w:t xml:space="preserve"> Distribution.</w:t>
      </w:r>
    </w:p>
    <w:p w14:paraId="46651898" w14:textId="77777777" w:rsidR="00884475" w:rsidRPr="00884475" w:rsidRDefault="00884475" w:rsidP="00884475">
      <w:pPr>
        <w:pStyle w:val="ListParagraph"/>
        <w:numPr>
          <w:ilvl w:val="1"/>
          <w:numId w:val="1"/>
        </w:numPr>
      </w:pPr>
      <w:r w:rsidRPr="00884475">
        <w:t xml:space="preserve">Values for an exponential random variable occur when there are fewer large values and </w:t>
      </w:r>
      <w:r w:rsidRPr="00AB3DF8">
        <w:rPr>
          <w:b/>
          <w:bCs/>
        </w:rPr>
        <w:t>more small values</w:t>
      </w:r>
      <w:r w:rsidRPr="00884475">
        <w:t>. For example, the amount of money customers spend in a trip to the supermarket follows an exponential distribution. There are more people who spend small amounts of money and fewer people who spend large amounts of money.</w:t>
      </w:r>
    </w:p>
    <w:p w14:paraId="78B20E84" w14:textId="2F6D5C5B" w:rsidR="00143FEF" w:rsidRDefault="00884475" w:rsidP="00884475">
      <w:pPr>
        <w:pStyle w:val="ListParagraph"/>
        <w:numPr>
          <w:ilvl w:val="1"/>
          <w:numId w:val="1"/>
        </w:numPr>
      </w:pPr>
      <w:r w:rsidRPr="00884475">
        <w:t xml:space="preserve">Another </w:t>
      </w:r>
      <w:proofErr w:type="gramStart"/>
      <w:r w:rsidRPr="00884475">
        <w:t>examples</w:t>
      </w:r>
      <w:proofErr w:type="gramEnd"/>
      <w:r w:rsidRPr="00884475">
        <w:t xml:space="preserve"> is the length, in minutes, of long distance business telephone calls.</w:t>
      </w:r>
    </w:p>
    <w:p w14:paraId="3AACBBD2" w14:textId="4E13A009" w:rsidR="00884475" w:rsidRDefault="008F26E0" w:rsidP="008F26E0">
      <w:pPr>
        <w:pStyle w:val="ListParagraph"/>
        <w:ind w:left="1440"/>
      </w:pPr>
      <w:r w:rsidRPr="008F26E0">
        <w:rPr>
          <w:noProof/>
        </w:rPr>
        <w:lastRenderedPageBreak/>
        <w:drawing>
          <wp:inline distT="0" distB="0" distL="0" distR="0" wp14:anchorId="61EF5069" wp14:editId="0F84CF0C">
            <wp:extent cx="1971675" cy="1076839"/>
            <wp:effectExtent l="0" t="0" r="0" b="952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22"/>
                    <a:stretch>
                      <a:fillRect/>
                    </a:stretch>
                  </pic:blipFill>
                  <pic:spPr>
                    <a:xfrm>
                      <a:off x="0" y="0"/>
                      <a:ext cx="1995513" cy="1089858"/>
                    </a:xfrm>
                    <a:prstGeom prst="rect">
                      <a:avLst/>
                    </a:prstGeom>
                  </pic:spPr>
                </pic:pic>
              </a:graphicData>
            </a:graphic>
          </wp:inline>
        </w:drawing>
      </w:r>
    </w:p>
    <w:p w14:paraId="30C3187F" w14:textId="457D6CCB" w:rsidR="008F26E0" w:rsidRPr="00AB3DF8" w:rsidRDefault="004D6F7D" w:rsidP="004D6F7D">
      <w:pPr>
        <w:pStyle w:val="ListParagraph"/>
        <w:numPr>
          <w:ilvl w:val="0"/>
          <w:numId w:val="1"/>
        </w:numPr>
        <w:rPr>
          <w:b/>
          <w:bCs/>
        </w:rPr>
      </w:pPr>
      <w:r w:rsidRPr="00AB3DF8">
        <w:rPr>
          <w:b/>
          <w:bCs/>
        </w:rPr>
        <w:t>Continuous uniform distribution:</w:t>
      </w:r>
    </w:p>
    <w:p w14:paraId="5AEB7C11" w14:textId="77777777" w:rsidR="004D6F7D" w:rsidRPr="004D6F7D" w:rsidRDefault="004D6F7D" w:rsidP="004D6F7D">
      <w:pPr>
        <w:pStyle w:val="ListParagraph"/>
        <w:numPr>
          <w:ilvl w:val="1"/>
          <w:numId w:val="1"/>
        </w:numPr>
      </w:pPr>
      <w:r w:rsidRPr="004D6F7D">
        <w:t>The continuous Uniform Distribution describes an experiment where there is an arbitrary outcome that lies between certain bounds.</w:t>
      </w:r>
    </w:p>
    <w:p w14:paraId="2465D11D" w14:textId="17036BB9" w:rsidR="004D6F7D" w:rsidRDefault="004D6F7D" w:rsidP="004D6F7D">
      <w:pPr>
        <w:pStyle w:val="ListParagraph"/>
        <w:numPr>
          <w:ilvl w:val="1"/>
          <w:numId w:val="1"/>
        </w:numPr>
      </w:pPr>
      <w:r w:rsidRPr="004D6F7D">
        <w:t>It is the simplest of all continuous probability distributions. The density function is constant where every value has an equal chance of occurring. Imagine you live in a building that has an elevator that will take you to your floor. From experience, once you push the button to call the elevator, it takes between ten and twenty seconds to arrive at your floor. This means the elevator arrival time is uniformly distributed between 10 and 20 seconds once you hit the button.</w:t>
      </w:r>
    </w:p>
    <w:p w14:paraId="708E4917" w14:textId="32B5E944" w:rsidR="004D6F7D" w:rsidRDefault="00110140" w:rsidP="004D6F7D">
      <w:pPr>
        <w:pStyle w:val="ListParagraph"/>
        <w:ind w:left="1440"/>
      </w:pPr>
      <w:r w:rsidRPr="00110140">
        <w:rPr>
          <w:noProof/>
        </w:rPr>
        <w:drawing>
          <wp:inline distT="0" distB="0" distL="0" distR="0" wp14:anchorId="07C29E63" wp14:editId="5CF6C3D7">
            <wp:extent cx="4048124" cy="198479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a:stretch>
                      <a:fillRect/>
                    </a:stretch>
                  </pic:blipFill>
                  <pic:spPr>
                    <a:xfrm>
                      <a:off x="0" y="0"/>
                      <a:ext cx="4055994" cy="1988654"/>
                    </a:xfrm>
                    <a:prstGeom prst="rect">
                      <a:avLst/>
                    </a:prstGeom>
                  </pic:spPr>
                </pic:pic>
              </a:graphicData>
            </a:graphic>
          </wp:inline>
        </w:drawing>
      </w:r>
    </w:p>
    <w:p w14:paraId="1CC2F5A0" w14:textId="42DBE39C" w:rsidR="004D6F7D" w:rsidRPr="00AB3DF8" w:rsidRDefault="00110140" w:rsidP="00110140">
      <w:pPr>
        <w:pStyle w:val="ListParagraph"/>
        <w:numPr>
          <w:ilvl w:val="0"/>
          <w:numId w:val="1"/>
        </w:numPr>
        <w:rPr>
          <w:b/>
          <w:bCs/>
        </w:rPr>
      </w:pPr>
      <w:r w:rsidRPr="00AB3DF8">
        <w:rPr>
          <w:b/>
          <w:bCs/>
        </w:rPr>
        <w:t>Central limit theorem:</w:t>
      </w:r>
    </w:p>
    <w:p w14:paraId="0AABBA0F" w14:textId="78AAE2D3" w:rsidR="00110140" w:rsidRDefault="00513861" w:rsidP="00110140">
      <w:pPr>
        <w:pStyle w:val="ListParagraph"/>
        <w:numPr>
          <w:ilvl w:val="1"/>
          <w:numId w:val="1"/>
        </w:numPr>
      </w:pPr>
      <w:r w:rsidRPr="00513861">
        <w:t>If the size of the sample is sufficiently large, the probability distribution of the sample mean will approximate a normal distribution, regardless of the probability distribution of the underlying population.</w:t>
      </w:r>
    </w:p>
    <w:p w14:paraId="286D0AAB" w14:textId="5DB1EBFF" w:rsidR="00513861" w:rsidRDefault="00301022" w:rsidP="00F8045E">
      <w:pPr>
        <w:pStyle w:val="ListParagraph"/>
        <w:ind w:left="1440"/>
      </w:pPr>
      <w:r>
        <w:rPr>
          <w:noProof/>
        </w:rPr>
        <mc:AlternateContent>
          <mc:Choice Requires="wpi">
            <w:drawing>
              <wp:anchor distT="0" distB="0" distL="114300" distR="114300" simplePos="0" relativeHeight="251665408" behindDoc="0" locked="0" layoutInCell="1" allowOverlap="1" wp14:anchorId="0DB77D0B" wp14:editId="35450F04">
                <wp:simplePos x="0" y="0"/>
                <wp:positionH relativeFrom="column">
                  <wp:posOffset>4419270</wp:posOffset>
                </wp:positionH>
                <wp:positionV relativeFrom="paragraph">
                  <wp:posOffset>552815</wp:posOffset>
                </wp:positionV>
                <wp:extent cx="438120" cy="18720"/>
                <wp:effectExtent l="76200" t="133350" r="114935" b="172085"/>
                <wp:wrapNone/>
                <wp:docPr id="87" name="Ink 87"/>
                <wp:cNvGraphicFramePr/>
                <a:graphic xmlns:a="http://schemas.openxmlformats.org/drawingml/2006/main">
                  <a:graphicData uri="http://schemas.microsoft.com/office/word/2010/wordprocessingInk">
                    <w14:contentPart bwMode="auto" r:id="rId24">
                      <w14:nvContentPartPr>
                        <w14:cNvContentPartPr/>
                      </w14:nvContentPartPr>
                      <w14:xfrm>
                        <a:off x="0" y="0"/>
                        <a:ext cx="438120" cy="18720"/>
                      </w14:xfrm>
                    </w14:contentPart>
                  </a:graphicData>
                </a:graphic>
              </wp:anchor>
            </w:drawing>
          </mc:Choice>
          <mc:Fallback>
            <w:pict>
              <v:shapetype w14:anchorId="0A5DF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7" o:spid="_x0000_s1026" type="#_x0000_t75" style="position:absolute;margin-left:343.75pt;margin-top:35.05pt;width:43pt;height:18.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">
                <v:imagedata r:id="rId25" o:title=""/>
              </v:shape>
            </w:pict>
          </mc:Fallback>
        </mc:AlternateContent>
      </w:r>
      <w:r w:rsidR="00F8045E" w:rsidRPr="00F8045E">
        <w:rPr>
          <w:noProof/>
        </w:rPr>
        <w:drawing>
          <wp:inline distT="0" distB="0" distL="0" distR="0" wp14:anchorId="13176E5A" wp14:editId="3C3B4DA8">
            <wp:extent cx="4112260" cy="1107567"/>
            <wp:effectExtent l="0" t="0" r="254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6"/>
                    <a:stretch>
                      <a:fillRect/>
                    </a:stretch>
                  </pic:blipFill>
                  <pic:spPr>
                    <a:xfrm>
                      <a:off x="0" y="0"/>
                      <a:ext cx="4122379" cy="1110292"/>
                    </a:xfrm>
                    <a:prstGeom prst="rect">
                      <a:avLst/>
                    </a:prstGeom>
                  </pic:spPr>
                </pic:pic>
              </a:graphicData>
            </a:graphic>
          </wp:inline>
        </w:drawing>
      </w:r>
    </w:p>
    <w:p w14:paraId="136BB74E" w14:textId="4503BF81" w:rsidR="00F8045E" w:rsidRPr="00970007" w:rsidRDefault="00F8045E" w:rsidP="00F8045E">
      <w:pPr>
        <w:pStyle w:val="ListParagraph"/>
        <w:numPr>
          <w:ilvl w:val="0"/>
          <w:numId w:val="1"/>
        </w:numPr>
        <w:rPr>
          <w:b/>
          <w:bCs/>
        </w:rPr>
      </w:pPr>
      <w:r w:rsidRPr="00970007">
        <w:rPr>
          <w:b/>
          <w:bCs/>
        </w:rPr>
        <w:t>Point estimate:</w:t>
      </w:r>
    </w:p>
    <w:p w14:paraId="333B8592" w14:textId="2F971AA9" w:rsidR="00F8045E" w:rsidRDefault="004A363B" w:rsidP="00F8045E">
      <w:pPr>
        <w:pStyle w:val="ListParagraph"/>
        <w:numPr>
          <w:ilvl w:val="1"/>
          <w:numId w:val="1"/>
        </w:numPr>
      </w:pPr>
      <w:r w:rsidRPr="004A363B">
        <w:t>A Point Estimate for a population parameter is a formula or equation that allows us to calculate a value to estimate that parameter.</w:t>
      </w:r>
    </w:p>
    <w:p w14:paraId="50EB063D" w14:textId="1486DF5E" w:rsidR="004A363B" w:rsidRPr="00970007" w:rsidRDefault="004A363B" w:rsidP="004A363B">
      <w:pPr>
        <w:pStyle w:val="ListParagraph"/>
        <w:numPr>
          <w:ilvl w:val="0"/>
          <w:numId w:val="1"/>
        </w:numPr>
        <w:rPr>
          <w:b/>
          <w:bCs/>
        </w:rPr>
      </w:pPr>
      <w:r w:rsidRPr="00970007">
        <w:rPr>
          <w:b/>
          <w:bCs/>
        </w:rPr>
        <w:t>Confidence interval:</w:t>
      </w:r>
    </w:p>
    <w:p w14:paraId="02AAA05B" w14:textId="66CDDB0B" w:rsidR="004A363B" w:rsidRDefault="00DE1FC0" w:rsidP="004A363B">
      <w:pPr>
        <w:pStyle w:val="ListParagraph"/>
        <w:numPr>
          <w:ilvl w:val="1"/>
          <w:numId w:val="1"/>
        </w:numPr>
      </w:pPr>
      <w:r w:rsidRPr="00DE1FC0">
        <w:t>A confidence interval is an equation or formula that allows us to construct an interval that will contain the parameter to be estimated with a certain level of confidence.</w:t>
      </w:r>
    </w:p>
    <w:p w14:paraId="624E8DDA" w14:textId="30B9AA31" w:rsidR="00072565" w:rsidRDefault="00072565" w:rsidP="00072565">
      <w:pPr>
        <w:pStyle w:val="ListParagraph"/>
      </w:pPr>
      <w:r w:rsidRPr="00072565">
        <w:rPr>
          <w:noProof/>
        </w:rPr>
        <w:lastRenderedPageBreak/>
        <w:drawing>
          <wp:inline distT="0" distB="0" distL="0" distR="0" wp14:anchorId="5DC2DBA9" wp14:editId="1771D5A3">
            <wp:extent cx="5128260" cy="886333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7"/>
                    <a:stretch>
                      <a:fillRect/>
                    </a:stretch>
                  </pic:blipFill>
                  <pic:spPr>
                    <a:xfrm>
                      <a:off x="0" y="0"/>
                      <a:ext cx="5128260" cy="8863330"/>
                    </a:xfrm>
                    <a:prstGeom prst="rect">
                      <a:avLst/>
                    </a:prstGeom>
                  </pic:spPr>
                </pic:pic>
              </a:graphicData>
            </a:graphic>
          </wp:inline>
        </w:drawing>
      </w:r>
    </w:p>
    <w:p w14:paraId="5A1BDCEB" w14:textId="3DDEA926" w:rsidR="00072565" w:rsidRDefault="00432260" w:rsidP="00072565">
      <w:pPr>
        <w:pStyle w:val="ListParagraph"/>
      </w:pPr>
      <w:r>
        <w:rPr>
          <w:noProof/>
        </w:rPr>
        <w:lastRenderedPageBreak/>
        <mc:AlternateContent>
          <mc:Choice Requires="wpi">
            <w:drawing>
              <wp:anchor distT="0" distB="0" distL="114300" distR="114300" simplePos="0" relativeHeight="251662336" behindDoc="0" locked="0" layoutInCell="1" allowOverlap="1" wp14:anchorId="220BDB4B" wp14:editId="37F6643E">
                <wp:simplePos x="0" y="0"/>
                <wp:positionH relativeFrom="column">
                  <wp:posOffset>2133990</wp:posOffset>
                </wp:positionH>
                <wp:positionV relativeFrom="paragraph">
                  <wp:posOffset>2438070</wp:posOffset>
                </wp:positionV>
                <wp:extent cx="2400840" cy="345600"/>
                <wp:effectExtent l="95250" t="152400" r="133350" b="168910"/>
                <wp:wrapNone/>
                <wp:docPr id="7"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2400840" cy="345600"/>
                      </w14:xfrm>
                    </w14:contentPart>
                  </a:graphicData>
                </a:graphic>
              </wp:anchor>
            </w:drawing>
          </mc:Choice>
          <mc:Fallback>
            <w:pict>
              <v:shape w14:anchorId="19B8C966" id="Ink 7" o:spid="_x0000_s1026" type="#_x0000_t75" style="position:absolute;margin-left:163.85pt;margin-top:183.45pt;width:197.55pt;height:4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">
                <v:imagedata r:id="rId29" o:title=""/>
              </v:shape>
            </w:pict>
          </mc:Fallback>
        </mc:AlternateContent>
      </w:r>
      <w:r w:rsidR="00711F01" w:rsidRPr="00711F01">
        <w:rPr>
          <w:noProof/>
        </w:rPr>
        <w:drawing>
          <wp:inline distT="0" distB="0" distL="0" distR="0" wp14:anchorId="535E273D" wp14:editId="2304B6D0">
            <wp:extent cx="5731510" cy="6399530"/>
            <wp:effectExtent l="0" t="0" r="254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5731510" cy="6399530"/>
                    </a:xfrm>
                    <a:prstGeom prst="rect">
                      <a:avLst/>
                    </a:prstGeom>
                  </pic:spPr>
                </pic:pic>
              </a:graphicData>
            </a:graphic>
          </wp:inline>
        </w:drawing>
      </w:r>
    </w:p>
    <w:p w14:paraId="54630BAD" w14:textId="50C8C3F2" w:rsidR="00BB08AD" w:rsidRDefault="00BB08AD" w:rsidP="00BB08AD">
      <w:pPr>
        <w:pStyle w:val="ListParagraph"/>
        <w:ind w:firstLine="720"/>
      </w:pPr>
      <w:r w:rsidRPr="00BB08AD">
        <w:rPr>
          <w:noProof/>
        </w:rPr>
        <w:drawing>
          <wp:inline distT="0" distB="0" distL="0" distR="0" wp14:anchorId="4111FD85" wp14:editId="37F11D7A">
            <wp:extent cx="3286125" cy="1922319"/>
            <wp:effectExtent l="0" t="0" r="0" b="1905"/>
            <wp:docPr id="26" name="Picture 2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 histogram&#10;&#10;Description automatically generated"/>
                    <pic:cNvPicPr/>
                  </pic:nvPicPr>
                  <pic:blipFill>
                    <a:blip r:embed="rId31"/>
                    <a:stretch>
                      <a:fillRect/>
                    </a:stretch>
                  </pic:blipFill>
                  <pic:spPr>
                    <a:xfrm>
                      <a:off x="0" y="0"/>
                      <a:ext cx="3308577" cy="1935453"/>
                    </a:xfrm>
                    <a:prstGeom prst="rect">
                      <a:avLst/>
                    </a:prstGeom>
                  </pic:spPr>
                </pic:pic>
              </a:graphicData>
            </a:graphic>
          </wp:inline>
        </w:drawing>
      </w:r>
    </w:p>
    <w:p w14:paraId="07B950E2" w14:textId="77777777" w:rsidR="00072565" w:rsidRDefault="00072565" w:rsidP="00BB08AD">
      <w:pPr>
        <w:pStyle w:val="ListParagraph"/>
      </w:pPr>
    </w:p>
    <w:p w14:paraId="33529B31" w14:textId="2D703D41" w:rsidR="00BB08AD" w:rsidRPr="00897BA5" w:rsidRDefault="00981094" w:rsidP="00BB08AD">
      <w:pPr>
        <w:pStyle w:val="ListParagraph"/>
      </w:pPr>
      <w:r w:rsidRPr="00981094">
        <w:rPr>
          <w:noProof/>
        </w:rPr>
        <w:drawing>
          <wp:inline distT="0" distB="0" distL="0" distR="0" wp14:anchorId="45EAABB2" wp14:editId="24E11031">
            <wp:extent cx="5731510" cy="6493510"/>
            <wp:effectExtent l="0" t="0" r="254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731510" cy="6493510"/>
                    </a:xfrm>
                    <a:prstGeom prst="rect">
                      <a:avLst/>
                    </a:prstGeom>
                  </pic:spPr>
                </pic:pic>
              </a:graphicData>
            </a:graphic>
          </wp:inline>
        </w:drawing>
      </w:r>
    </w:p>
    <w:p w14:paraId="39425EFF" w14:textId="77777777" w:rsidR="00134C6B" w:rsidRDefault="00134C6B">
      <w:pPr>
        <w:rPr>
          <w:rFonts w:asciiTheme="majorHAnsi" w:eastAsiaTheme="majorEastAsia" w:hAnsiTheme="majorHAnsi" w:cstheme="majorBidi"/>
          <w:color w:val="2F5496" w:themeColor="accent1" w:themeShade="BF"/>
          <w:sz w:val="32"/>
          <w:szCs w:val="32"/>
        </w:rPr>
      </w:pPr>
      <w:r>
        <w:br w:type="page"/>
      </w:r>
    </w:p>
    <w:p w14:paraId="4E331AA0" w14:textId="37AE02F1" w:rsidR="00134C6B" w:rsidRDefault="00AA64DA" w:rsidP="00B309A1">
      <w:pPr>
        <w:pStyle w:val="Heading1"/>
        <w:numPr>
          <w:ilvl w:val="0"/>
          <w:numId w:val="4"/>
        </w:numPr>
      </w:pPr>
      <w:bookmarkStart w:id="3" w:name="_Toc104807073"/>
      <w:r>
        <w:lastRenderedPageBreak/>
        <w:t>Hypothesis testing</w:t>
      </w:r>
      <w:bookmarkEnd w:id="3"/>
    </w:p>
    <w:p w14:paraId="56AF40C7" w14:textId="64D4929E" w:rsidR="00DF69F2" w:rsidRPr="00DF69F2" w:rsidRDefault="00DF69F2" w:rsidP="00DF69F2">
      <w:pPr>
        <w:pStyle w:val="ListParagraph"/>
        <w:numPr>
          <w:ilvl w:val="0"/>
          <w:numId w:val="1"/>
        </w:numPr>
      </w:pPr>
      <w:r w:rsidRPr="00383341">
        <w:rPr>
          <w:b/>
          <w:bCs/>
        </w:rPr>
        <w:t>Hypothesis</w:t>
      </w:r>
      <w:r w:rsidR="00EE6C66">
        <w:t>:</w:t>
      </w:r>
      <w:r w:rsidRPr="00DF69F2">
        <w:t xml:space="preserve"> Idea that has yet to be </w:t>
      </w:r>
      <w:proofErr w:type="gramStart"/>
      <w:r w:rsidRPr="00DF69F2">
        <w:t>proven:</w:t>
      </w:r>
      <w:proofErr w:type="gramEnd"/>
      <w:r w:rsidRPr="00DF69F2">
        <w:t xml:space="preserve"> statement regarding the numeric value of a population parameter</w:t>
      </w:r>
    </w:p>
    <w:p w14:paraId="1C550503" w14:textId="4A09B068" w:rsidR="00DF69F2" w:rsidRPr="00DF69F2" w:rsidRDefault="00DF69F2" w:rsidP="00DF69F2">
      <w:pPr>
        <w:pStyle w:val="ListParagraph"/>
        <w:numPr>
          <w:ilvl w:val="0"/>
          <w:numId w:val="1"/>
        </w:numPr>
      </w:pPr>
      <w:r w:rsidRPr="00383341">
        <w:rPr>
          <w:b/>
          <w:bCs/>
        </w:rPr>
        <w:t>Hypothesis Test</w:t>
      </w:r>
      <w:r w:rsidR="00EE6C66">
        <w:t>:</w:t>
      </w:r>
      <w:r w:rsidRPr="00DF69F2">
        <w:t xml:space="preserve">  verification of a statement about the values of one or multiple population parameters</w:t>
      </w:r>
    </w:p>
    <w:p w14:paraId="04ADFB17" w14:textId="70C16D08" w:rsidR="00DF69F2" w:rsidRPr="00DF69F2" w:rsidRDefault="00DF69F2" w:rsidP="00DF69F2">
      <w:pPr>
        <w:pStyle w:val="ListParagraph"/>
        <w:numPr>
          <w:ilvl w:val="0"/>
          <w:numId w:val="1"/>
        </w:numPr>
      </w:pPr>
      <w:r w:rsidRPr="00383341">
        <w:rPr>
          <w:b/>
          <w:bCs/>
        </w:rPr>
        <w:t>Null Hypothesis (</w:t>
      </w:r>
      <w:r w:rsidRPr="00383341">
        <w:rPr>
          <w:rFonts w:ascii="Cambria Math" w:hAnsi="Cambria Math" w:cs="Cambria Math"/>
          <w:b/>
          <w:bCs/>
        </w:rPr>
        <w:t>𝐻</w:t>
      </w:r>
      <w:r w:rsidRPr="00383341">
        <w:rPr>
          <w:b/>
          <w:bCs/>
          <w:vertAlign w:val="subscript"/>
        </w:rPr>
        <w:t>0</w:t>
      </w:r>
      <w:r w:rsidRPr="00383341">
        <w:rPr>
          <w:b/>
          <w:bCs/>
        </w:rPr>
        <w:t>)</w:t>
      </w:r>
      <w:r w:rsidR="00EE6C66" w:rsidRPr="00383341">
        <w:rPr>
          <w:b/>
          <w:bCs/>
        </w:rPr>
        <w:t>:</w:t>
      </w:r>
      <w:r w:rsidRPr="00DF69F2">
        <w:t xml:space="preserve"> Base hypothesis, we start with assuming it is true</w:t>
      </w:r>
    </w:p>
    <w:p w14:paraId="01A0302E" w14:textId="2F1445DF" w:rsidR="00462AFB" w:rsidRDefault="00DF69F2" w:rsidP="00DF69F2">
      <w:pPr>
        <w:pStyle w:val="ListParagraph"/>
        <w:numPr>
          <w:ilvl w:val="0"/>
          <w:numId w:val="1"/>
        </w:numPr>
      </w:pPr>
      <w:r w:rsidRPr="00383341">
        <w:rPr>
          <w:b/>
          <w:bCs/>
        </w:rPr>
        <w:t>Alternative Hypothesis (</w:t>
      </w:r>
      <w:r w:rsidRPr="00383341">
        <w:rPr>
          <w:rFonts w:ascii="Cambria Math" w:hAnsi="Cambria Math" w:cs="Cambria Math"/>
          <w:b/>
          <w:bCs/>
        </w:rPr>
        <w:t>𝐻</w:t>
      </w:r>
      <w:r w:rsidRPr="00383341">
        <w:rPr>
          <w:b/>
          <w:bCs/>
          <w:vertAlign w:val="subscript"/>
        </w:rPr>
        <w:t>1</w:t>
      </w:r>
      <w:r w:rsidRPr="00383341">
        <w:rPr>
          <w:b/>
          <w:bCs/>
        </w:rPr>
        <w:t xml:space="preserve">, </w:t>
      </w:r>
      <w:r w:rsidRPr="00383341">
        <w:rPr>
          <w:rFonts w:ascii="Cambria Math" w:hAnsi="Cambria Math" w:cs="Cambria Math"/>
          <w:b/>
          <w:bCs/>
        </w:rPr>
        <w:t>𝐻</w:t>
      </w:r>
      <w:r w:rsidRPr="00383341">
        <w:rPr>
          <w:rFonts w:ascii="Cambria Math" w:hAnsi="Cambria Math" w:cs="Cambria Math"/>
          <w:b/>
          <w:bCs/>
          <w:vertAlign w:val="subscript"/>
        </w:rPr>
        <w:t>𝑎</w:t>
      </w:r>
      <w:r w:rsidRPr="00383341">
        <w:rPr>
          <w:b/>
          <w:bCs/>
        </w:rPr>
        <w:t>)</w:t>
      </w:r>
      <w:r w:rsidR="00EE6C66" w:rsidRPr="00383341">
        <w:rPr>
          <w:b/>
          <w:bCs/>
        </w:rPr>
        <w:t>:</w:t>
      </w:r>
      <w:r w:rsidRPr="00DF69F2">
        <w:t xml:space="preserve"> Conclusion if the null hypothesis is unlikely to be true</w:t>
      </w:r>
    </w:p>
    <w:p w14:paraId="542568F5" w14:textId="3CD23670" w:rsidR="006F4753" w:rsidRPr="006F4753" w:rsidRDefault="006F4753" w:rsidP="006F4753">
      <w:pPr>
        <w:pStyle w:val="ListParagraph"/>
        <w:numPr>
          <w:ilvl w:val="0"/>
          <w:numId w:val="1"/>
        </w:numPr>
      </w:pPr>
      <w:r w:rsidRPr="00383341">
        <w:rPr>
          <w:b/>
          <w:bCs/>
        </w:rPr>
        <w:t>Test Statistic:</w:t>
      </w:r>
      <w:r w:rsidRPr="006F4753">
        <w:t xml:space="preserve"> The value that is calculated from the sample</w:t>
      </w:r>
    </w:p>
    <w:p w14:paraId="3A387085" w14:textId="677F4565" w:rsidR="006F4753" w:rsidRPr="006F4753" w:rsidRDefault="006F4753" w:rsidP="006F4753">
      <w:pPr>
        <w:pStyle w:val="ListParagraph"/>
        <w:numPr>
          <w:ilvl w:val="0"/>
          <w:numId w:val="1"/>
        </w:numPr>
      </w:pPr>
      <w:r w:rsidRPr="00383341">
        <w:rPr>
          <w:b/>
          <w:bCs/>
        </w:rPr>
        <w:t>Region of Acceptance:</w:t>
      </w:r>
      <w:r w:rsidRPr="006F4753">
        <w:t xml:space="preserve"> The region of values supporting the null hypothesis</w:t>
      </w:r>
    </w:p>
    <w:p w14:paraId="22417F47" w14:textId="18962450" w:rsidR="006F4753" w:rsidRPr="006F4753" w:rsidRDefault="006F4753" w:rsidP="006F4753">
      <w:pPr>
        <w:pStyle w:val="ListParagraph"/>
        <w:numPr>
          <w:ilvl w:val="0"/>
          <w:numId w:val="1"/>
        </w:numPr>
      </w:pPr>
      <w:r w:rsidRPr="00383341">
        <w:rPr>
          <w:b/>
          <w:bCs/>
        </w:rPr>
        <w:t>Critical Region / Region of Rejection</w:t>
      </w:r>
      <w:r>
        <w:t>:</w:t>
      </w:r>
      <w:r w:rsidRPr="006F4753">
        <w:t xml:space="preserve"> The region of values rejecting the null hypothesis</w:t>
      </w:r>
    </w:p>
    <w:p w14:paraId="5C014956" w14:textId="5D15242C" w:rsidR="006F4753" w:rsidRDefault="006F4753" w:rsidP="006F4753">
      <w:pPr>
        <w:pStyle w:val="ListParagraph"/>
        <w:numPr>
          <w:ilvl w:val="0"/>
          <w:numId w:val="1"/>
        </w:numPr>
      </w:pPr>
      <w:r w:rsidRPr="00383341">
        <w:rPr>
          <w:b/>
          <w:bCs/>
        </w:rPr>
        <w:t>Significance Level:</w:t>
      </w:r>
      <w:r w:rsidRPr="006F4753">
        <w:t xml:space="preserve"> The probability of rejecting a true null hypothesis </w:t>
      </w:r>
      <w:r w:rsidRPr="006F4753">
        <w:rPr>
          <w:rFonts w:ascii="Cambria Math" w:hAnsi="Cambria Math" w:cs="Cambria Math"/>
        </w:rPr>
        <w:t>𝐻</w:t>
      </w:r>
      <w:r w:rsidRPr="00661981">
        <w:rPr>
          <w:vertAlign w:val="subscript"/>
        </w:rPr>
        <w:t>0</w:t>
      </w:r>
      <w:r w:rsidR="000D37A8">
        <w:rPr>
          <w:vertAlign w:val="subscript"/>
        </w:rPr>
        <w:t xml:space="preserve"> </w:t>
      </w:r>
    </w:p>
    <w:p w14:paraId="65D8ABA7" w14:textId="626D6C49" w:rsidR="000D37A8" w:rsidRPr="00383341" w:rsidRDefault="000D37A8" w:rsidP="006F4753">
      <w:pPr>
        <w:pStyle w:val="ListParagraph"/>
        <w:numPr>
          <w:ilvl w:val="0"/>
          <w:numId w:val="1"/>
        </w:numPr>
        <w:rPr>
          <w:b/>
          <w:bCs/>
        </w:rPr>
      </w:pPr>
      <w:r w:rsidRPr="00383341">
        <w:rPr>
          <w:b/>
          <w:bCs/>
        </w:rPr>
        <w:t>Testing procedure:</w:t>
      </w:r>
    </w:p>
    <w:p w14:paraId="701479DD" w14:textId="77777777" w:rsidR="002971BE" w:rsidRPr="002971BE" w:rsidRDefault="002971BE" w:rsidP="002971BE">
      <w:pPr>
        <w:pStyle w:val="ListParagraph"/>
        <w:numPr>
          <w:ilvl w:val="1"/>
          <w:numId w:val="1"/>
        </w:numPr>
      </w:pPr>
      <w:r w:rsidRPr="002971BE">
        <w:t>Formulate both hypotheses (</w:t>
      </w:r>
      <w:r w:rsidRPr="002971BE">
        <w:rPr>
          <w:rFonts w:ascii="Cambria Math" w:hAnsi="Cambria Math" w:cs="Cambria Math"/>
        </w:rPr>
        <w:t>𝐻</w:t>
      </w:r>
      <w:r w:rsidRPr="002971BE">
        <w:t xml:space="preserve">0 and </w:t>
      </w:r>
      <w:r w:rsidRPr="002971BE">
        <w:rPr>
          <w:rFonts w:ascii="Cambria Math" w:hAnsi="Cambria Math" w:cs="Cambria Math"/>
        </w:rPr>
        <w:t>𝐻</w:t>
      </w:r>
      <w:r w:rsidRPr="002971BE">
        <w:t>1)</w:t>
      </w:r>
    </w:p>
    <w:p w14:paraId="5C9407CC" w14:textId="77777777" w:rsidR="002971BE" w:rsidRPr="002971BE" w:rsidRDefault="002971BE" w:rsidP="002971BE">
      <w:pPr>
        <w:pStyle w:val="ListParagraph"/>
        <w:numPr>
          <w:ilvl w:val="1"/>
          <w:numId w:val="1"/>
        </w:numPr>
      </w:pPr>
      <w:r w:rsidRPr="002971BE">
        <w:t>Determine the significance level (</w:t>
      </w:r>
      <w:r w:rsidRPr="002971BE">
        <w:rPr>
          <w:rFonts w:ascii="Cambria Math" w:hAnsi="Cambria Math" w:cs="Cambria Math"/>
        </w:rPr>
        <w:t>𝛼</w:t>
      </w:r>
      <w:r w:rsidRPr="002971BE">
        <w:t>)</w:t>
      </w:r>
    </w:p>
    <w:p w14:paraId="35FC0855" w14:textId="77777777" w:rsidR="002971BE" w:rsidRPr="002971BE" w:rsidRDefault="002971BE" w:rsidP="002971BE">
      <w:pPr>
        <w:pStyle w:val="ListParagraph"/>
        <w:numPr>
          <w:ilvl w:val="1"/>
          <w:numId w:val="1"/>
        </w:numPr>
      </w:pPr>
      <w:r w:rsidRPr="002971BE">
        <w:t>Calculate the test statistic</w:t>
      </w:r>
    </w:p>
    <w:p w14:paraId="20D87BF3" w14:textId="77777777" w:rsidR="002971BE" w:rsidRPr="002971BE" w:rsidRDefault="002971BE" w:rsidP="002971BE">
      <w:pPr>
        <w:pStyle w:val="ListParagraph"/>
        <w:numPr>
          <w:ilvl w:val="1"/>
          <w:numId w:val="1"/>
        </w:numPr>
      </w:pPr>
      <w:r w:rsidRPr="002971BE">
        <w:t>Determine the critical region or the probability value</w:t>
      </w:r>
    </w:p>
    <w:p w14:paraId="2C17CF4D" w14:textId="77777777" w:rsidR="002971BE" w:rsidRPr="002971BE" w:rsidRDefault="002971BE" w:rsidP="002971BE">
      <w:pPr>
        <w:pStyle w:val="ListParagraph"/>
        <w:numPr>
          <w:ilvl w:val="1"/>
          <w:numId w:val="1"/>
        </w:numPr>
      </w:pPr>
      <w:r w:rsidRPr="002971BE">
        <w:t>Draw conclusions</w:t>
      </w:r>
    </w:p>
    <w:p w14:paraId="2448F095" w14:textId="4F59558F" w:rsidR="000D37A8" w:rsidRPr="00121538" w:rsidRDefault="00A1532C" w:rsidP="002971BE">
      <w:pPr>
        <w:pStyle w:val="ListParagraph"/>
        <w:numPr>
          <w:ilvl w:val="0"/>
          <w:numId w:val="1"/>
        </w:numPr>
        <w:rPr>
          <w:b/>
          <w:bCs/>
        </w:rPr>
      </w:pPr>
      <w:r w:rsidRPr="00121538">
        <w:rPr>
          <w:b/>
          <w:bCs/>
        </w:rPr>
        <w:t>Probability value:</w:t>
      </w:r>
    </w:p>
    <w:p w14:paraId="3869C66D" w14:textId="4720B449" w:rsidR="00A1532C" w:rsidRDefault="00A1532C" w:rsidP="00A1532C">
      <w:pPr>
        <w:pStyle w:val="ListParagraph"/>
        <w:numPr>
          <w:ilvl w:val="1"/>
          <w:numId w:val="1"/>
        </w:numPr>
      </w:pPr>
      <w:r w:rsidRPr="00A1532C">
        <w:t xml:space="preserve">The </w:t>
      </w:r>
      <w:r w:rsidRPr="00A1532C">
        <w:rPr>
          <w:rFonts w:ascii="Cambria Math" w:hAnsi="Cambria Math" w:cs="Cambria Math"/>
        </w:rPr>
        <w:t>𝑝</w:t>
      </w:r>
      <w:r w:rsidRPr="00A1532C">
        <w:t>-value is the probability, if the null hypothesis is true, to obtain a value for the test statistic that is at least as extreme as the observed value.</w:t>
      </w:r>
    </w:p>
    <w:p w14:paraId="2B48E3FA" w14:textId="26CD299A" w:rsidR="00B72A33" w:rsidRPr="00B72A33" w:rsidRDefault="00B72A33" w:rsidP="00B72A33">
      <w:pPr>
        <w:pStyle w:val="ListParagraph"/>
        <w:numPr>
          <w:ilvl w:val="1"/>
          <w:numId w:val="1"/>
        </w:numPr>
      </w:pPr>
      <w:r w:rsidRPr="00B72A33">
        <w:rPr>
          <w:rFonts w:ascii="Cambria Math" w:hAnsi="Cambria Math" w:cs="Cambria Math"/>
        </w:rPr>
        <w:t>𝑝</w:t>
      </w:r>
      <w:r w:rsidRPr="00B72A33">
        <w:t xml:space="preserve">-value &lt; </w:t>
      </w:r>
      <w:r w:rsidRPr="00B72A33">
        <w:rPr>
          <w:rFonts w:ascii="Cambria Math" w:hAnsi="Cambria Math" w:cs="Cambria Math"/>
        </w:rPr>
        <w:t>𝛼</w:t>
      </w:r>
      <w:r w:rsidRPr="00B72A33">
        <w:t xml:space="preserve"> </w:t>
      </w:r>
      <w:r w:rsidRPr="00B72A33">
        <w:rPr>
          <w:rFonts w:ascii="Cambria Math" w:hAnsi="Cambria Math" w:cs="Cambria Math"/>
        </w:rPr>
        <w:t>⇒</w:t>
      </w:r>
      <w:r w:rsidRPr="00B72A33">
        <w:t xml:space="preserve"> reject </w:t>
      </w:r>
      <w:r w:rsidRPr="00B72A33">
        <w:rPr>
          <w:rFonts w:ascii="Cambria Math" w:hAnsi="Cambria Math" w:cs="Cambria Math"/>
        </w:rPr>
        <w:t>𝐻</w:t>
      </w:r>
      <w:r w:rsidRPr="00B72A33">
        <w:t>0: the discovered value of</w:t>
      </w:r>
      <w:r w:rsidR="00B059F6">
        <w:t xml:space="preserve"> </w:t>
      </w:r>
      <w:bookmarkStart w:id="4" w:name="_Hlk104749904"/>
      <m:oMath>
        <m:acc>
          <m:accPr>
            <m:chr m:val="̅"/>
            <m:ctrlPr>
              <w:rPr>
                <w:rFonts w:ascii="Cambria Math" w:hAnsi="Cambria Math"/>
                <w:i/>
              </w:rPr>
            </m:ctrlPr>
          </m:accPr>
          <m:e>
            <m:r>
              <w:rPr>
                <w:rFonts w:ascii="Cambria Math" w:hAnsi="Cambria Math"/>
              </w:rPr>
              <m:t>x</m:t>
            </m:r>
          </m:e>
        </m:acc>
      </m:oMath>
      <w:r w:rsidR="00C43A37">
        <w:t xml:space="preserve"> </w:t>
      </w:r>
      <w:bookmarkEnd w:id="4"/>
      <w:r w:rsidRPr="00B72A33">
        <w:t xml:space="preserve">is too </w:t>
      </w:r>
      <w:proofErr w:type="gramStart"/>
      <w:r w:rsidRPr="00B72A33">
        <w:t>extreme;</w:t>
      </w:r>
      <w:proofErr w:type="gramEnd"/>
    </w:p>
    <w:p w14:paraId="265EC39D" w14:textId="4840A612" w:rsidR="00B72A33" w:rsidRDefault="00B72A33" w:rsidP="00B72A33">
      <w:pPr>
        <w:pStyle w:val="ListParagraph"/>
        <w:numPr>
          <w:ilvl w:val="1"/>
          <w:numId w:val="1"/>
        </w:numPr>
      </w:pPr>
      <w:r w:rsidRPr="00B72A33">
        <w:rPr>
          <w:rFonts w:ascii="Cambria Math" w:hAnsi="Cambria Math" w:cs="Cambria Math"/>
        </w:rPr>
        <w:t>𝑝</w:t>
      </w:r>
      <w:r w:rsidRPr="00B72A33">
        <w:t xml:space="preserve">-value ≥ </w:t>
      </w:r>
      <w:r w:rsidRPr="00B72A33">
        <w:rPr>
          <w:rFonts w:ascii="Cambria Math" w:hAnsi="Cambria Math" w:cs="Cambria Math"/>
        </w:rPr>
        <w:t>𝛼</w:t>
      </w:r>
      <w:r w:rsidRPr="00B72A33">
        <w:t xml:space="preserve"> </w:t>
      </w:r>
      <w:r w:rsidRPr="00B72A33">
        <w:rPr>
          <w:rFonts w:ascii="Cambria Math" w:hAnsi="Cambria Math" w:cs="Cambria Math"/>
        </w:rPr>
        <w:t>⇒</w:t>
      </w:r>
      <w:r w:rsidRPr="00B72A33">
        <w:t xml:space="preserve"> do not reject </w:t>
      </w:r>
      <w:r w:rsidRPr="00B72A33">
        <w:rPr>
          <w:rFonts w:ascii="Cambria Math" w:hAnsi="Cambria Math" w:cs="Cambria Math"/>
        </w:rPr>
        <w:t>𝐻</w:t>
      </w:r>
      <w:r w:rsidRPr="00B72A33">
        <w:t xml:space="preserve">0: the </w:t>
      </w:r>
      <w:r w:rsidR="00F11AD6" w:rsidRPr="00B72A33">
        <w:t>discovered</w:t>
      </w:r>
      <w:r w:rsidRPr="00B72A33">
        <w:t xml:space="preserve"> value of </w:t>
      </w:r>
      <m:oMath>
        <m:acc>
          <m:accPr>
            <m:chr m:val="̅"/>
            <m:ctrlPr>
              <w:rPr>
                <w:rFonts w:ascii="Cambria Math" w:hAnsi="Cambria Math" w:cs="Cambria Math"/>
                <w:i/>
              </w:rPr>
            </m:ctrlPr>
          </m:accPr>
          <m:e>
            <m:r>
              <w:rPr>
                <w:rFonts w:ascii="Cambria Math" w:hAnsi="Cambria Math" w:cs="Cambria Math"/>
              </w:rPr>
              <m:t>x</m:t>
            </m:r>
          </m:e>
        </m:acc>
      </m:oMath>
      <w:r w:rsidR="001957EF" w:rsidRPr="001957EF">
        <w:rPr>
          <w:rFonts w:ascii="Cambria Math" w:hAnsi="Cambria Math" w:cs="Cambria Math"/>
        </w:rPr>
        <w:t xml:space="preserve"> </w:t>
      </w:r>
      <w:r w:rsidRPr="00B72A33">
        <w:t xml:space="preserve"> can still be explained by coincidence.</w:t>
      </w:r>
    </w:p>
    <w:p w14:paraId="69443182" w14:textId="0DEEFB57" w:rsidR="006A1635" w:rsidRPr="00B72A33" w:rsidRDefault="006A1635" w:rsidP="006A1635">
      <w:pPr>
        <w:pStyle w:val="ListParagraph"/>
        <w:ind w:left="1440"/>
      </w:pPr>
      <w:r w:rsidRPr="006A1635">
        <w:rPr>
          <w:noProof/>
        </w:rPr>
        <w:drawing>
          <wp:inline distT="0" distB="0" distL="0" distR="0" wp14:anchorId="242CDFCC" wp14:editId="0B2BE427">
            <wp:extent cx="3455035" cy="2165426"/>
            <wp:effectExtent l="0" t="0" r="0" b="6350"/>
            <wp:docPr id="30" name="Picture 3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 histogram&#10;&#10;Description automatically generated"/>
                    <pic:cNvPicPr/>
                  </pic:nvPicPr>
                  <pic:blipFill>
                    <a:blip r:embed="rId33"/>
                    <a:stretch>
                      <a:fillRect/>
                    </a:stretch>
                  </pic:blipFill>
                  <pic:spPr>
                    <a:xfrm>
                      <a:off x="0" y="0"/>
                      <a:ext cx="3461535" cy="2169500"/>
                    </a:xfrm>
                    <a:prstGeom prst="rect">
                      <a:avLst/>
                    </a:prstGeom>
                  </pic:spPr>
                </pic:pic>
              </a:graphicData>
            </a:graphic>
          </wp:inline>
        </w:drawing>
      </w:r>
    </w:p>
    <w:p w14:paraId="4EAD7C9A" w14:textId="65CBCB66" w:rsidR="00B72A33" w:rsidRDefault="009E2480" w:rsidP="009E2480">
      <w:pPr>
        <w:pStyle w:val="ListParagraph"/>
        <w:numPr>
          <w:ilvl w:val="0"/>
          <w:numId w:val="1"/>
        </w:numPr>
      </w:pPr>
      <w:r w:rsidRPr="00F11AD6">
        <w:rPr>
          <w:b/>
          <w:bCs/>
        </w:rPr>
        <w:t>The critical region</w:t>
      </w:r>
      <w:r w:rsidRPr="009E2480">
        <w:t xml:space="preserve"> is the collection of all values of the test statistic for which we can reject the null hypothesis.</w:t>
      </w:r>
    </w:p>
    <w:p w14:paraId="0CB25EEE" w14:textId="41E1F3D3" w:rsidR="009E2480" w:rsidRDefault="00DE3B8A" w:rsidP="00DE3B8A">
      <w:pPr>
        <w:pStyle w:val="ListParagraph"/>
        <w:ind w:left="1440"/>
      </w:pPr>
      <w:r w:rsidRPr="00DE3B8A">
        <w:rPr>
          <w:noProof/>
        </w:rPr>
        <w:drawing>
          <wp:inline distT="0" distB="0" distL="0" distR="0" wp14:anchorId="1453CB2F" wp14:editId="6154FD26">
            <wp:extent cx="2857500" cy="107461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4"/>
                    <a:stretch>
                      <a:fillRect/>
                    </a:stretch>
                  </pic:blipFill>
                  <pic:spPr>
                    <a:xfrm>
                      <a:off x="0" y="0"/>
                      <a:ext cx="2868484" cy="1078746"/>
                    </a:xfrm>
                    <a:prstGeom prst="rect">
                      <a:avLst/>
                    </a:prstGeom>
                  </pic:spPr>
                </pic:pic>
              </a:graphicData>
            </a:graphic>
          </wp:inline>
        </w:drawing>
      </w:r>
    </w:p>
    <w:p w14:paraId="0D13FA74" w14:textId="77777777" w:rsidR="007C1698" w:rsidRPr="007C1698" w:rsidRDefault="007C1698" w:rsidP="007C1698">
      <w:pPr>
        <w:pStyle w:val="ListParagraph"/>
        <w:numPr>
          <w:ilvl w:val="1"/>
          <w:numId w:val="1"/>
        </w:numPr>
      </w:pPr>
      <w:r w:rsidRPr="007C1698">
        <w:t xml:space="preserve">Left of </w:t>
      </w:r>
      <w:r w:rsidRPr="007C1698">
        <w:rPr>
          <w:rFonts w:ascii="Cambria Math" w:hAnsi="Cambria Math" w:cs="Cambria Math"/>
        </w:rPr>
        <w:t>𝑔</w:t>
      </w:r>
      <w:r w:rsidRPr="007C1698">
        <w:t xml:space="preserve">: region of acceptance (do not reject </w:t>
      </w:r>
      <w:r w:rsidRPr="007C1698">
        <w:rPr>
          <w:rFonts w:ascii="Cambria Math" w:hAnsi="Cambria Math" w:cs="Cambria Math"/>
        </w:rPr>
        <w:t>𝐻</w:t>
      </w:r>
      <w:r w:rsidRPr="007C1698">
        <w:t>0)</w:t>
      </w:r>
    </w:p>
    <w:p w14:paraId="527BEBA9" w14:textId="77777777" w:rsidR="007C1698" w:rsidRPr="007C1698" w:rsidRDefault="007C1698" w:rsidP="007C1698">
      <w:pPr>
        <w:pStyle w:val="ListParagraph"/>
        <w:numPr>
          <w:ilvl w:val="1"/>
          <w:numId w:val="1"/>
        </w:numPr>
      </w:pPr>
      <w:r w:rsidRPr="007C1698">
        <w:t xml:space="preserve">Right of </w:t>
      </w:r>
      <w:r w:rsidRPr="007C1698">
        <w:rPr>
          <w:rFonts w:ascii="Cambria Math" w:hAnsi="Cambria Math" w:cs="Cambria Math"/>
        </w:rPr>
        <w:t>𝑔</w:t>
      </w:r>
      <w:r w:rsidRPr="007C1698">
        <w:t xml:space="preserve">: critical region (reject </w:t>
      </w:r>
      <w:r w:rsidRPr="007C1698">
        <w:rPr>
          <w:rFonts w:ascii="Cambria Math" w:hAnsi="Cambria Math" w:cs="Cambria Math"/>
        </w:rPr>
        <w:t>𝐻</w:t>
      </w:r>
      <w:r w:rsidRPr="007C1698">
        <w:t>0)</w:t>
      </w:r>
    </w:p>
    <w:p w14:paraId="25E3C111" w14:textId="763F60CF" w:rsidR="00DE3B8A" w:rsidRDefault="00F66142" w:rsidP="00F66142">
      <w:pPr>
        <w:pStyle w:val="ListParagraph"/>
        <w:ind w:left="1440"/>
      </w:pPr>
      <w:r w:rsidRPr="00F66142">
        <w:rPr>
          <w:noProof/>
        </w:rPr>
        <w:lastRenderedPageBreak/>
        <w:drawing>
          <wp:inline distT="0" distB="0" distL="0" distR="0" wp14:anchorId="7871DAC2" wp14:editId="5C919347">
            <wp:extent cx="3362325" cy="215853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35"/>
                    <a:stretch>
                      <a:fillRect/>
                    </a:stretch>
                  </pic:blipFill>
                  <pic:spPr>
                    <a:xfrm>
                      <a:off x="0" y="0"/>
                      <a:ext cx="3367768" cy="2162024"/>
                    </a:xfrm>
                    <a:prstGeom prst="rect">
                      <a:avLst/>
                    </a:prstGeom>
                  </pic:spPr>
                </pic:pic>
              </a:graphicData>
            </a:graphic>
          </wp:inline>
        </w:drawing>
      </w:r>
    </w:p>
    <w:p w14:paraId="046FEBE4" w14:textId="1ACF77D7" w:rsidR="00F66142" w:rsidRPr="00243651" w:rsidRDefault="005451BB" w:rsidP="00F66142">
      <w:pPr>
        <w:pStyle w:val="ListParagraph"/>
        <w:numPr>
          <w:ilvl w:val="0"/>
          <w:numId w:val="1"/>
        </w:numPr>
        <w:rPr>
          <w:b/>
          <w:bCs/>
        </w:rPr>
      </w:pPr>
      <w:r w:rsidRPr="00243651">
        <w:rPr>
          <w:b/>
          <w:bCs/>
        </w:rPr>
        <w:t>Left-tailed testing:</w:t>
      </w:r>
    </w:p>
    <w:p w14:paraId="25FEF4D6" w14:textId="1B04851E" w:rsidR="005451BB" w:rsidRDefault="00C940D5" w:rsidP="005451BB">
      <w:pPr>
        <w:pStyle w:val="ListParagraph"/>
        <w:numPr>
          <w:ilvl w:val="1"/>
          <w:numId w:val="1"/>
        </w:numPr>
      </w:pPr>
      <w:r w:rsidRPr="00C940D5">
        <w:t xml:space="preserve">What would you have to change in the equation </w:t>
      </w:r>
      <w:proofErr w:type="gramStart"/>
      <w:r w:rsidRPr="00C940D5">
        <w:t>in order to</w:t>
      </w:r>
      <w:proofErr w:type="gramEnd"/>
      <w:r w:rsidRPr="00C940D5">
        <w:t xml:space="preserve"> calculate the correct critical value? Answer:</w:t>
      </w:r>
    </w:p>
    <w:p w14:paraId="33C3B402" w14:textId="16F28318" w:rsidR="00C940D5" w:rsidRDefault="00382E04" w:rsidP="00C940D5">
      <w:pPr>
        <w:pStyle w:val="ListParagraph"/>
        <w:ind w:left="1440"/>
      </w:pPr>
      <w:r>
        <w:rPr>
          <w:noProof/>
        </w:rPr>
        <mc:AlternateContent>
          <mc:Choice Requires="wpi">
            <w:drawing>
              <wp:anchor distT="0" distB="0" distL="114300" distR="114300" simplePos="0" relativeHeight="251663360" behindDoc="0" locked="0" layoutInCell="1" allowOverlap="1" wp14:anchorId="709BF493" wp14:editId="5591E9E8">
                <wp:simplePos x="0" y="0"/>
                <wp:positionH relativeFrom="column">
                  <wp:posOffset>2838150</wp:posOffset>
                </wp:positionH>
                <wp:positionV relativeFrom="paragraph">
                  <wp:posOffset>116255</wp:posOffset>
                </wp:positionV>
                <wp:extent cx="891360" cy="134640"/>
                <wp:effectExtent l="76200" t="133350" r="118745" b="17018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891360" cy="134640"/>
                      </w14:xfrm>
                    </w14:contentPart>
                  </a:graphicData>
                </a:graphic>
              </wp:anchor>
            </w:drawing>
          </mc:Choice>
          <mc:Fallback>
            <w:pict>
              <v:shape w14:anchorId="128CE3F1" id="Ink 37" o:spid="_x0000_s1026" type="#_x0000_t75" style="position:absolute;margin-left:219.3pt;margin-top:.65pt;width:78.7pt;height:27.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">
                <v:imagedata r:id="rId37" o:title=""/>
              </v:shape>
            </w:pict>
          </mc:Fallback>
        </mc:AlternateContent>
      </w:r>
      <w:r w:rsidR="00C940D5" w:rsidRPr="00C940D5">
        <w:rPr>
          <w:noProof/>
        </w:rPr>
        <w:drawing>
          <wp:inline distT="0" distB="0" distL="0" distR="0" wp14:anchorId="3438697E" wp14:editId="62BF2F92">
            <wp:extent cx="3238500" cy="1024494"/>
            <wp:effectExtent l="0" t="0" r="0" b="444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8"/>
                    <a:stretch>
                      <a:fillRect/>
                    </a:stretch>
                  </pic:blipFill>
                  <pic:spPr>
                    <a:xfrm>
                      <a:off x="0" y="0"/>
                      <a:ext cx="3244555" cy="1026409"/>
                    </a:xfrm>
                    <a:prstGeom prst="rect">
                      <a:avLst/>
                    </a:prstGeom>
                  </pic:spPr>
                </pic:pic>
              </a:graphicData>
            </a:graphic>
          </wp:inline>
        </w:drawing>
      </w:r>
    </w:p>
    <w:p w14:paraId="4A9250CF" w14:textId="010B4FD7" w:rsidR="00176EB5" w:rsidRDefault="00176EB5" w:rsidP="00C940D5">
      <w:pPr>
        <w:pStyle w:val="ListParagraph"/>
        <w:ind w:left="1440"/>
      </w:pPr>
      <w:r w:rsidRPr="00176EB5">
        <w:rPr>
          <w:noProof/>
        </w:rPr>
        <w:drawing>
          <wp:inline distT="0" distB="0" distL="0" distR="0" wp14:anchorId="2A02A793" wp14:editId="72DFB5FB">
            <wp:extent cx="3333749" cy="2076872"/>
            <wp:effectExtent l="0" t="0" r="635"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9"/>
                    <a:stretch>
                      <a:fillRect/>
                    </a:stretch>
                  </pic:blipFill>
                  <pic:spPr>
                    <a:xfrm>
                      <a:off x="0" y="0"/>
                      <a:ext cx="3339683" cy="2080569"/>
                    </a:xfrm>
                    <a:prstGeom prst="rect">
                      <a:avLst/>
                    </a:prstGeom>
                  </pic:spPr>
                </pic:pic>
              </a:graphicData>
            </a:graphic>
          </wp:inline>
        </w:drawing>
      </w:r>
    </w:p>
    <w:p w14:paraId="58A15FFF" w14:textId="32E1E341" w:rsidR="00C940D5" w:rsidRPr="00243651" w:rsidRDefault="00176EB5" w:rsidP="00176EB5">
      <w:pPr>
        <w:pStyle w:val="ListParagraph"/>
        <w:numPr>
          <w:ilvl w:val="0"/>
          <w:numId w:val="1"/>
        </w:numPr>
        <w:rPr>
          <w:b/>
          <w:bCs/>
        </w:rPr>
      </w:pPr>
      <w:r w:rsidRPr="00243651">
        <w:rPr>
          <w:b/>
          <w:bCs/>
        </w:rPr>
        <w:t>Two-tailed testing:</w:t>
      </w:r>
    </w:p>
    <w:p w14:paraId="600B9CB1" w14:textId="10F57C94" w:rsidR="00176EB5" w:rsidRDefault="007035C6" w:rsidP="00176EB5">
      <w:pPr>
        <w:pStyle w:val="ListParagraph"/>
        <w:numPr>
          <w:ilvl w:val="1"/>
          <w:numId w:val="1"/>
        </w:numPr>
      </w:pPr>
      <w:r w:rsidRPr="007035C6">
        <w:t>Sometimes it can be necessary to perform a two-tailed test. In this case, two critical values need to be calculated, namely the left and right critical value.</w:t>
      </w:r>
    </w:p>
    <w:p w14:paraId="189DA511" w14:textId="7E8084D7" w:rsidR="009C1C1B" w:rsidRDefault="007272DB" w:rsidP="009C1C1B">
      <w:pPr>
        <w:pStyle w:val="ListParagraph"/>
        <w:ind w:left="1440"/>
      </w:pPr>
      <w:r>
        <w:rPr>
          <w:noProof/>
        </w:rPr>
        <mc:AlternateContent>
          <mc:Choice Requires="wpi">
            <w:drawing>
              <wp:anchor distT="0" distB="0" distL="114300" distR="114300" simplePos="0" relativeHeight="251664384" behindDoc="0" locked="0" layoutInCell="1" allowOverlap="1" wp14:anchorId="23753A65" wp14:editId="329BBDC5">
                <wp:simplePos x="0" y="0"/>
                <wp:positionH relativeFrom="column">
                  <wp:posOffset>969390</wp:posOffset>
                </wp:positionH>
                <wp:positionV relativeFrom="paragraph">
                  <wp:posOffset>196085</wp:posOffset>
                </wp:positionV>
                <wp:extent cx="1147680" cy="203040"/>
                <wp:effectExtent l="95250" t="133350" r="128905" b="159385"/>
                <wp:wrapNone/>
                <wp:docPr id="38" name="Ink 38"/>
                <wp:cNvGraphicFramePr/>
                <a:graphic xmlns:a="http://schemas.openxmlformats.org/drawingml/2006/main">
                  <a:graphicData uri="http://schemas.microsoft.com/office/word/2010/wordprocessingInk">
                    <w14:contentPart bwMode="auto" r:id="rId40">
                      <w14:nvContentPartPr>
                        <w14:cNvContentPartPr/>
                      </w14:nvContentPartPr>
                      <w14:xfrm>
                        <a:off x="0" y="0"/>
                        <a:ext cx="1147680" cy="203040"/>
                      </w14:xfrm>
                    </w14:contentPart>
                  </a:graphicData>
                </a:graphic>
              </wp:anchor>
            </w:drawing>
          </mc:Choice>
          <mc:Fallback>
            <w:pict>
              <v:shape w14:anchorId="665E7E65" id="Ink 38" o:spid="_x0000_s1026" type="#_x0000_t75" style="position:absolute;margin-left:72.1pt;margin-top:6.95pt;width:98.85pt;height:3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">
                <v:imagedata r:id="rId41" o:title=""/>
              </v:shape>
            </w:pict>
          </mc:Fallback>
        </mc:AlternateContent>
      </w:r>
      <w:r w:rsidR="009C1C1B" w:rsidRPr="009C1C1B">
        <w:rPr>
          <w:noProof/>
        </w:rPr>
        <w:drawing>
          <wp:inline distT="0" distB="0" distL="0" distR="0" wp14:anchorId="17CBF116" wp14:editId="06CD9E90">
            <wp:extent cx="1266825" cy="644791"/>
            <wp:effectExtent l="0" t="0" r="0" b="317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2"/>
                    <a:stretch>
                      <a:fillRect/>
                    </a:stretch>
                  </pic:blipFill>
                  <pic:spPr>
                    <a:xfrm>
                      <a:off x="0" y="0"/>
                      <a:ext cx="1275243" cy="649076"/>
                    </a:xfrm>
                    <a:prstGeom prst="rect">
                      <a:avLst/>
                    </a:prstGeom>
                  </pic:spPr>
                </pic:pic>
              </a:graphicData>
            </a:graphic>
          </wp:inline>
        </w:drawing>
      </w:r>
    </w:p>
    <w:p w14:paraId="23CE2506" w14:textId="77777777" w:rsidR="009C1C1B" w:rsidRDefault="009C1C1B">
      <w:r>
        <w:br w:type="page"/>
      </w:r>
    </w:p>
    <w:p w14:paraId="20B4D1FE" w14:textId="77777777" w:rsidR="009C1C1B" w:rsidRDefault="009C1C1B" w:rsidP="009C1C1B">
      <w:pPr>
        <w:pStyle w:val="ListParagraph"/>
        <w:ind w:left="1440"/>
      </w:pPr>
    </w:p>
    <w:p w14:paraId="53B6316F" w14:textId="7E452C5F" w:rsidR="009C1C1B" w:rsidRDefault="009C1C1B" w:rsidP="009C1C1B">
      <w:pPr>
        <w:pStyle w:val="ListParagraph"/>
        <w:numPr>
          <w:ilvl w:val="0"/>
          <w:numId w:val="1"/>
        </w:numPr>
      </w:pPr>
      <w:r>
        <w:t>Summary:</w:t>
      </w:r>
    </w:p>
    <w:p w14:paraId="05C9B860" w14:textId="7F4BBCBF" w:rsidR="009C1C1B" w:rsidRDefault="009C1C1B" w:rsidP="009C1C1B">
      <w:pPr>
        <w:pStyle w:val="ListParagraph"/>
        <w:ind w:left="1440"/>
      </w:pPr>
      <w:r w:rsidRPr="009C1C1B">
        <w:rPr>
          <w:noProof/>
        </w:rPr>
        <w:drawing>
          <wp:inline distT="0" distB="0" distL="0" distR="0" wp14:anchorId="1794F34F" wp14:editId="207B7E3C">
            <wp:extent cx="4543440" cy="2085975"/>
            <wp:effectExtent l="0" t="0" r="9525" b="0"/>
            <wp:docPr id="43" name="Picture 4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table&#10;&#10;Description automatically generated"/>
                    <pic:cNvPicPr/>
                  </pic:nvPicPr>
                  <pic:blipFill>
                    <a:blip r:embed="rId43"/>
                    <a:stretch>
                      <a:fillRect/>
                    </a:stretch>
                  </pic:blipFill>
                  <pic:spPr>
                    <a:xfrm>
                      <a:off x="0" y="0"/>
                      <a:ext cx="4576531" cy="2101168"/>
                    </a:xfrm>
                    <a:prstGeom prst="rect">
                      <a:avLst/>
                    </a:prstGeom>
                  </pic:spPr>
                </pic:pic>
              </a:graphicData>
            </a:graphic>
          </wp:inline>
        </w:drawing>
      </w:r>
    </w:p>
    <w:p w14:paraId="192673E4" w14:textId="6AA79F1C" w:rsidR="009C1C1B" w:rsidRPr="00663E3C" w:rsidRDefault="00C868EC" w:rsidP="009C1C1B">
      <w:pPr>
        <w:pStyle w:val="ListParagraph"/>
        <w:numPr>
          <w:ilvl w:val="0"/>
          <w:numId w:val="1"/>
        </w:numPr>
        <w:rPr>
          <w:b/>
          <w:bCs/>
        </w:rPr>
      </w:pPr>
      <w:r w:rsidRPr="00663E3C">
        <w:rPr>
          <w:b/>
          <w:bCs/>
        </w:rPr>
        <w:t>Requirements for z-test:</w:t>
      </w:r>
    </w:p>
    <w:p w14:paraId="78194119" w14:textId="77777777" w:rsidR="00A354E9" w:rsidRPr="00A354E9" w:rsidRDefault="00A354E9" w:rsidP="00A354E9">
      <w:pPr>
        <w:pStyle w:val="ListParagraph"/>
        <w:numPr>
          <w:ilvl w:val="1"/>
          <w:numId w:val="1"/>
        </w:numPr>
      </w:pPr>
      <w:r w:rsidRPr="00A354E9">
        <w:t>The sample needs to be random</w:t>
      </w:r>
    </w:p>
    <w:p w14:paraId="7BE36606" w14:textId="77777777" w:rsidR="00A354E9" w:rsidRPr="00A354E9" w:rsidRDefault="00A354E9" w:rsidP="00A354E9">
      <w:pPr>
        <w:pStyle w:val="ListParagraph"/>
        <w:numPr>
          <w:ilvl w:val="1"/>
          <w:numId w:val="1"/>
        </w:numPr>
      </w:pPr>
      <w:r w:rsidRPr="00A354E9">
        <w:t>The sample size needs to be sufficiently large (</w:t>
      </w:r>
      <w:r w:rsidRPr="00A354E9">
        <w:rPr>
          <w:rFonts w:ascii="Cambria Math" w:hAnsi="Cambria Math" w:cs="Cambria Math"/>
        </w:rPr>
        <w:t>𝑛</w:t>
      </w:r>
      <w:r w:rsidRPr="00A354E9">
        <w:t xml:space="preserve"> ≥ 30)</w:t>
      </w:r>
    </w:p>
    <w:p w14:paraId="5DCDDD74" w14:textId="77777777" w:rsidR="00A354E9" w:rsidRPr="00A354E9" w:rsidRDefault="00A354E9" w:rsidP="00A354E9">
      <w:pPr>
        <w:pStyle w:val="ListParagraph"/>
        <w:numPr>
          <w:ilvl w:val="1"/>
          <w:numId w:val="1"/>
        </w:numPr>
      </w:pPr>
      <w:r w:rsidRPr="00A354E9">
        <w:t>The test statistic needs to have a normal distribution</w:t>
      </w:r>
    </w:p>
    <w:p w14:paraId="3DB58CEC" w14:textId="77777777" w:rsidR="00A354E9" w:rsidRPr="00A354E9" w:rsidRDefault="00A354E9" w:rsidP="00A354E9">
      <w:pPr>
        <w:pStyle w:val="ListParagraph"/>
        <w:numPr>
          <w:ilvl w:val="1"/>
          <w:numId w:val="1"/>
        </w:numPr>
      </w:pPr>
      <w:r w:rsidRPr="00A354E9">
        <w:t xml:space="preserve">The standard deviation of the population, </w:t>
      </w:r>
      <w:r w:rsidRPr="00A354E9">
        <w:rPr>
          <w:rFonts w:ascii="Cambria Math" w:hAnsi="Cambria Math" w:cs="Cambria Math"/>
        </w:rPr>
        <w:t>𝜎</w:t>
      </w:r>
      <w:r w:rsidRPr="00A354E9">
        <w:t>, is known</w:t>
      </w:r>
    </w:p>
    <w:p w14:paraId="13F41D5D" w14:textId="215A6C6D" w:rsidR="00A354E9" w:rsidRPr="00A354E9" w:rsidRDefault="00A354E9" w:rsidP="00A354E9">
      <w:pPr>
        <w:pStyle w:val="ListParagraph"/>
        <w:numPr>
          <w:ilvl w:val="1"/>
          <w:numId w:val="1"/>
        </w:numPr>
      </w:pPr>
      <w:r w:rsidRPr="00A354E9">
        <w:t xml:space="preserve">Sometimes these assumptions will not hold and in this </w:t>
      </w:r>
      <w:proofErr w:type="gramStart"/>
      <w:r w:rsidRPr="00A354E9">
        <w:t>case</w:t>
      </w:r>
      <w:proofErr w:type="gramEnd"/>
      <w:r w:rsidRPr="00A354E9">
        <w:t xml:space="preserve"> we </w:t>
      </w:r>
      <w:proofErr w:type="spellStart"/>
      <w:r w:rsidRPr="00A354E9">
        <w:t>can not</w:t>
      </w:r>
      <w:proofErr w:type="spellEnd"/>
      <w:r>
        <w:t xml:space="preserve"> </w:t>
      </w:r>
      <w:r w:rsidRPr="00A354E9">
        <w:t xml:space="preserve">use the </w:t>
      </w:r>
      <w:r w:rsidRPr="00A354E9">
        <w:rPr>
          <w:rFonts w:ascii="Cambria Math" w:hAnsi="Cambria Math" w:cs="Cambria Math"/>
        </w:rPr>
        <w:t>𝑍</w:t>
      </w:r>
      <w:r w:rsidRPr="00A354E9">
        <w:t>-test!</w:t>
      </w:r>
    </w:p>
    <w:p w14:paraId="74470912" w14:textId="77777777" w:rsidR="00F553D9" w:rsidRPr="00F553D9" w:rsidRDefault="00F553D9" w:rsidP="00F553D9">
      <w:pPr>
        <w:pStyle w:val="ListParagraph"/>
        <w:numPr>
          <w:ilvl w:val="0"/>
          <w:numId w:val="1"/>
        </w:numPr>
      </w:pPr>
      <w:r w:rsidRPr="00F553D9">
        <w:t xml:space="preserve">What if the requirements for a </w:t>
      </w:r>
      <w:r w:rsidRPr="00F553D9">
        <w:rPr>
          <w:rFonts w:ascii="Cambria Math" w:hAnsi="Cambria Math" w:cs="Cambria Math"/>
        </w:rPr>
        <w:t>𝑧</w:t>
      </w:r>
      <w:r w:rsidRPr="00F553D9">
        <w:t>-test are not met? E.g.</w:t>
      </w:r>
    </w:p>
    <w:p w14:paraId="6433F784" w14:textId="272EA8D6" w:rsidR="00F553D9" w:rsidRPr="00F553D9" w:rsidRDefault="00F553D9" w:rsidP="00F553D9">
      <w:pPr>
        <w:pStyle w:val="ListParagraph"/>
        <w:numPr>
          <w:ilvl w:val="1"/>
          <w:numId w:val="1"/>
        </w:numPr>
      </w:pPr>
      <w:r w:rsidRPr="00F553D9">
        <w:t>Sample size too small</w:t>
      </w:r>
      <w:r w:rsidR="00432260">
        <w:t xml:space="preserve"> (n &lt; 30)</w:t>
      </w:r>
    </w:p>
    <w:p w14:paraId="38AB6616" w14:textId="77777777" w:rsidR="00F553D9" w:rsidRPr="00F553D9" w:rsidRDefault="00F553D9" w:rsidP="00F553D9">
      <w:pPr>
        <w:pStyle w:val="ListParagraph"/>
        <w:numPr>
          <w:ilvl w:val="1"/>
          <w:numId w:val="1"/>
        </w:numPr>
      </w:pPr>
      <w:r w:rsidRPr="00F553D9">
        <w:t xml:space="preserve">Population </w:t>
      </w:r>
      <w:proofErr w:type="spellStart"/>
      <w:r w:rsidRPr="00F553D9">
        <w:t>stdev</w:t>
      </w:r>
      <w:proofErr w:type="spellEnd"/>
      <w:r w:rsidRPr="00F553D9">
        <w:t xml:space="preserve"> (</w:t>
      </w:r>
      <w:r w:rsidRPr="00F553D9">
        <w:rPr>
          <w:rFonts w:ascii="Cambria Math" w:hAnsi="Cambria Math" w:cs="Cambria Math"/>
        </w:rPr>
        <w:t>𝜎</w:t>
      </w:r>
      <w:r w:rsidRPr="00F553D9">
        <w:t>) unknown</w:t>
      </w:r>
    </w:p>
    <w:p w14:paraId="22781962" w14:textId="77777777" w:rsidR="00F553D9" w:rsidRPr="00F553D9" w:rsidRDefault="00F553D9" w:rsidP="00F553D9">
      <w:pPr>
        <w:pStyle w:val="ListParagraph"/>
        <w:numPr>
          <w:ilvl w:val="1"/>
          <w:numId w:val="1"/>
        </w:numPr>
      </w:pPr>
      <w:r w:rsidRPr="00F553D9">
        <w:t xml:space="preserve">If the variable is normally distributed, you can use the </w:t>
      </w:r>
      <w:r w:rsidRPr="00F553D9">
        <w:rPr>
          <w:rFonts w:ascii="Cambria Math" w:hAnsi="Cambria Math" w:cs="Cambria Math"/>
        </w:rPr>
        <w:t>𝑡</w:t>
      </w:r>
      <w:r w:rsidRPr="00F553D9">
        <w:t>-test</w:t>
      </w:r>
    </w:p>
    <w:p w14:paraId="185B8860" w14:textId="4D38C255" w:rsidR="00C868EC" w:rsidRPr="00663E3C" w:rsidRDefault="00F553D9" w:rsidP="00A354E9">
      <w:pPr>
        <w:pStyle w:val="ListParagraph"/>
        <w:numPr>
          <w:ilvl w:val="0"/>
          <w:numId w:val="1"/>
        </w:numPr>
        <w:rPr>
          <w:b/>
          <w:bCs/>
        </w:rPr>
      </w:pPr>
      <w:r w:rsidRPr="00663E3C">
        <w:rPr>
          <w:b/>
          <w:bCs/>
        </w:rPr>
        <w:t>T-test:</w:t>
      </w:r>
    </w:p>
    <w:p w14:paraId="05BBDD71" w14:textId="6DA1D662" w:rsidR="00F553D9" w:rsidRDefault="001C18BD" w:rsidP="00F553D9">
      <w:pPr>
        <w:pStyle w:val="ListParagraph"/>
        <w:numPr>
          <w:ilvl w:val="1"/>
          <w:numId w:val="1"/>
        </w:numPr>
      </w:pPr>
      <w:r>
        <w:t>Determine critical value:</w:t>
      </w:r>
    </w:p>
    <w:p w14:paraId="45667612" w14:textId="5670F931" w:rsidR="001C18BD" w:rsidRDefault="003A4EFF" w:rsidP="001C18BD">
      <w:pPr>
        <w:pStyle w:val="ListParagraph"/>
        <w:ind w:left="2160"/>
      </w:pPr>
      <w:r w:rsidRPr="003A4EFF">
        <w:rPr>
          <w:noProof/>
        </w:rPr>
        <w:drawing>
          <wp:inline distT="0" distB="0" distL="0" distR="0" wp14:anchorId="4714B88C" wp14:editId="5F6A3224">
            <wp:extent cx="1009650" cy="492709"/>
            <wp:effectExtent l="0" t="0" r="0" b="3175"/>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44"/>
                    <a:stretch>
                      <a:fillRect/>
                    </a:stretch>
                  </pic:blipFill>
                  <pic:spPr>
                    <a:xfrm>
                      <a:off x="0" y="0"/>
                      <a:ext cx="1017621" cy="496599"/>
                    </a:xfrm>
                    <a:prstGeom prst="rect">
                      <a:avLst/>
                    </a:prstGeom>
                  </pic:spPr>
                </pic:pic>
              </a:graphicData>
            </a:graphic>
          </wp:inline>
        </w:drawing>
      </w:r>
    </w:p>
    <w:p w14:paraId="70052F0C" w14:textId="77777777" w:rsidR="001E57F1" w:rsidRPr="001E57F1" w:rsidRDefault="001E57F1" w:rsidP="001E57F1">
      <w:pPr>
        <w:pStyle w:val="ListParagraph"/>
        <w:numPr>
          <w:ilvl w:val="1"/>
          <w:numId w:val="1"/>
        </w:numPr>
      </w:pPr>
      <w:r w:rsidRPr="001E57F1">
        <w:rPr>
          <w:rFonts w:ascii="Cambria Math" w:hAnsi="Cambria Math" w:cs="Cambria Math"/>
        </w:rPr>
        <w:t>𝑡</w:t>
      </w:r>
      <w:r w:rsidRPr="001E57F1">
        <w:t xml:space="preserve">-value is derived from the </w:t>
      </w:r>
      <w:proofErr w:type="gramStart"/>
      <w:r w:rsidRPr="001E57F1">
        <w:t>Student’s</w:t>
      </w:r>
      <w:proofErr w:type="gramEnd"/>
      <w:r w:rsidRPr="001E57F1">
        <w:t xml:space="preserve"> </w:t>
      </w:r>
      <w:r w:rsidRPr="001E57F1">
        <w:rPr>
          <w:rFonts w:ascii="Cambria Math" w:hAnsi="Cambria Math" w:cs="Cambria Math"/>
        </w:rPr>
        <w:t>𝑡</w:t>
      </w:r>
      <w:r w:rsidRPr="001E57F1">
        <w:t xml:space="preserve">-distribution, based on the number of degrees of freedom, </w:t>
      </w:r>
      <w:r w:rsidRPr="001E57F1">
        <w:rPr>
          <w:rFonts w:ascii="Cambria Math" w:hAnsi="Cambria Math" w:cs="Cambria Math"/>
        </w:rPr>
        <w:t>𝑛</w:t>
      </w:r>
      <w:r w:rsidRPr="001E57F1">
        <w:t xml:space="preserve"> − 1</w:t>
      </w:r>
    </w:p>
    <w:p w14:paraId="11EAC172" w14:textId="77777777" w:rsidR="001E57F1" w:rsidRPr="001E57F1" w:rsidRDefault="001E57F1" w:rsidP="001E57F1">
      <w:pPr>
        <w:pStyle w:val="ListParagraph"/>
        <w:numPr>
          <w:ilvl w:val="1"/>
          <w:numId w:val="1"/>
        </w:numPr>
      </w:pPr>
      <w:r w:rsidRPr="001E57F1">
        <w:t xml:space="preserve">Look for value using the function </w:t>
      </w:r>
      <w:proofErr w:type="spellStart"/>
      <w:proofErr w:type="gramStart"/>
      <w:r w:rsidRPr="001E57F1">
        <w:t>t.isf</w:t>
      </w:r>
      <w:proofErr w:type="spellEnd"/>
      <w:r w:rsidRPr="001E57F1">
        <w:t>(</w:t>
      </w:r>
      <w:proofErr w:type="gramEnd"/>
      <w:r w:rsidRPr="001E57F1">
        <w:t>) in Python</w:t>
      </w:r>
    </w:p>
    <w:p w14:paraId="402BFCC3" w14:textId="40DC7E2D" w:rsidR="001E57F1" w:rsidRPr="001E57F1" w:rsidRDefault="001E57F1" w:rsidP="001E57F1">
      <w:pPr>
        <w:pStyle w:val="ListParagraph"/>
        <w:numPr>
          <w:ilvl w:val="1"/>
          <w:numId w:val="1"/>
        </w:numPr>
      </w:pPr>
      <w:r w:rsidRPr="001E57F1">
        <w:t>Apart from this, the procedure is identical to the procedure of the</w:t>
      </w:r>
      <w:r>
        <w:t xml:space="preserve"> </w:t>
      </w:r>
      <w:r w:rsidRPr="001E57F1">
        <w:rPr>
          <w:rFonts w:ascii="Cambria Math" w:hAnsi="Cambria Math" w:cs="Cambria Math"/>
        </w:rPr>
        <w:t>𝑧</w:t>
      </w:r>
      <w:r w:rsidRPr="001E57F1">
        <w:t>-test</w:t>
      </w:r>
    </w:p>
    <w:p w14:paraId="6BD72909" w14:textId="5456CCDE" w:rsidR="001C18BD" w:rsidRPr="009F10DE" w:rsidRDefault="000B6673" w:rsidP="000B6673">
      <w:pPr>
        <w:pStyle w:val="ListParagraph"/>
        <w:ind w:left="1440"/>
      </w:pPr>
      <w:r w:rsidRPr="000B6673">
        <w:rPr>
          <w:noProof/>
        </w:rPr>
        <w:drawing>
          <wp:inline distT="0" distB="0" distL="0" distR="0" wp14:anchorId="20FE31A6" wp14:editId="52A5D507">
            <wp:extent cx="4598035" cy="1548131"/>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5"/>
                    <a:stretch>
                      <a:fillRect/>
                    </a:stretch>
                  </pic:blipFill>
                  <pic:spPr>
                    <a:xfrm>
                      <a:off x="0" y="0"/>
                      <a:ext cx="4602980" cy="1549796"/>
                    </a:xfrm>
                    <a:prstGeom prst="rect">
                      <a:avLst/>
                    </a:prstGeom>
                  </pic:spPr>
                </pic:pic>
              </a:graphicData>
            </a:graphic>
          </wp:inline>
        </w:drawing>
      </w:r>
    </w:p>
    <w:p w14:paraId="29B3B058" w14:textId="77777777" w:rsidR="00134C6B" w:rsidRDefault="00134C6B">
      <w:pPr>
        <w:rPr>
          <w:rFonts w:asciiTheme="majorHAnsi" w:eastAsiaTheme="majorEastAsia" w:hAnsiTheme="majorHAnsi" w:cstheme="majorBidi"/>
          <w:color w:val="2F5496" w:themeColor="accent1" w:themeShade="BF"/>
          <w:sz w:val="32"/>
          <w:szCs w:val="32"/>
        </w:rPr>
      </w:pPr>
      <w:r>
        <w:br w:type="page"/>
      </w:r>
    </w:p>
    <w:p w14:paraId="5FE8893C" w14:textId="5DA35FC8" w:rsidR="00134C6B" w:rsidRDefault="00AA64DA" w:rsidP="00B309A1">
      <w:pPr>
        <w:pStyle w:val="Heading1"/>
        <w:numPr>
          <w:ilvl w:val="0"/>
          <w:numId w:val="4"/>
        </w:numPr>
      </w:pPr>
      <w:bookmarkStart w:id="5" w:name="_Toc104807074"/>
      <w:r>
        <w:lastRenderedPageBreak/>
        <w:t xml:space="preserve">Bivariate </w:t>
      </w:r>
      <w:r w:rsidR="00134C6B">
        <w:t xml:space="preserve">qual </w:t>
      </w:r>
      <w:proofErr w:type="spellStart"/>
      <w:r w:rsidR="00134C6B">
        <w:t>qual</w:t>
      </w:r>
      <w:bookmarkEnd w:id="5"/>
      <w:proofErr w:type="spellEnd"/>
    </w:p>
    <w:p w14:paraId="7965652E" w14:textId="3D6D5100" w:rsidR="00462AFB" w:rsidRDefault="001A7DA4" w:rsidP="00E1250E">
      <w:pPr>
        <w:pStyle w:val="ListParagraph"/>
        <w:numPr>
          <w:ilvl w:val="0"/>
          <w:numId w:val="1"/>
        </w:numPr>
      </w:pPr>
      <w:r>
        <w:t>Overview:</w:t>
      </w:r>
    </w:p>
    <w:p w14:paraId="62941268" w14:textId="7A3D446E" w:rsidR="007F6BC9" w:rsidRPr="00297FAA" w:rsidRDefault="00FE4CA4" w:rsidP="00297FAA">
      <w:pPr>
        <w:pStyle w:val="ListParagraph"/>
        <w:ind w:left="1440"/>
      </w:pPr>
      <w:r w:rsidRPr="00FE4CA4">
        <w:rPr>
          <w:noProof/>
        </w:rPr>
        <w:drawing>
          <wp:inline distT="0" distB="0" distL="0" distR="0" wp14:anchorId="4B4D02A1" wp14:editId="646AAE68">
            <wp:extent cx="3905795" cy="1495634"/>
            <wp:effectExtent l="0" t="0" r="0" b="9525"/>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46"/>
                    <a:stretch>
                      <a:fillRect/>
                    </a:stretch>
                  </pic:blipFill>
                  <pic:spPr>
                    <a:xfrm>
                      <a:off x="0" y="0"/>
                      <a:ext cx="3905795" cy="1495634"/>
                    </a:xfrm>
                    <a:prstGeom prst="rect">
                      <a:avLst/>
                    </a:prstGeom>
                  </pic:spPr>
                </pic:pic>
              </a:graphicData>
            </a:graphic>
          </wp:inline>
        </w:drawing>
      </w:r>
    </w:p>
    <w:p w14:paraId="60493433" w14:textId="6A949042" w:rsidR="001A7DA4" w:rsidRPr="00D56FDC" w:rsidRDefault="006C3E7F" w:rsidP="00FE4CA4">
      <w:pPr>
        <w:pStyle w:val="ListParagraph"/>
        <w:numPr>
          <w:ilvl w:val="0"/>
          <w:numId w:val="1"/>
        </w:numPr>
        <w:rPr>
          <w:b/>
          <w:bCs/>
        </w:rPr>
      </w:pPr>
      <w:r w:rsidRPr="00D56FDC">
        <w:rPr>
          <w:b/>
          <w:bCs/>
        </w:rPr>
        <w:t>Bivariate analysis:</w:t>
      </w:r>
    </w:p>
    <w:p w14:paraId="49E1CEE6" w14:textId="77777777" w:rsidR="00C53F22" w:rsidRPr="00C53F22" w:rsidRDefault="00C53F22" w:rsidP="00C53F22">
      <w:pPr>
        <w:pStyle w:val="ListParagraph"/>
        <w:numPr>
          <w:ilvl w:val="1"/>
          <w:numId w:val="1"/>
        </w:numPr>
      </w:pPr>
      <w:r w:rsidRPr="00C53F22">
        <w:t>…is determining whether there is an association between two stochastic variables (</w:t>
      </w:r>
      <w:r w:rsidRPr="00C53F22">
        <w:rPr>
          <w:rFonts w:ascii="Cambria Math" w:hAnsi="Cambria Math" w:cs="Cambria Math"/>
        </w:rPr>
        <w:t>𝑋</w:t>
      </w:r>
      <w:r w:rsidRPr="00C53F22">
        <w:t xml:space="preserve"> and </w:t>
      </w:r>
      <w:proofErr w:type="gramStart"/>
      <w:r w:rsidRPr="00C53F22">
        <w:rPr>
          <w:rFonts w:ascii="Cambria Math" w:hAnsi="Cambria Math" w:cs="Cambria Math"/>
        </w:rPr>
        <w:t>𝑌</w:t>
      </w:r>
      <w:r w:rsidRPr="00C53F22">
        <w:t xml:space="preserve"> )</w:t>
      </w:r>
      <w:proofErr w:type="gramEnd"/>
      <w:r w:rsidRPr="00C53F22">
        <w:t>.</w:t>
      </w:r>
    </w:p>
    <w:p w14:paraId="76CB29CA" w14:textId="77777777" w:rsidR="00C53F22" w:rsidRPr="00C53F22" w:rsidRDefault="00C53F22" w:rsidP="00C53F22">
      <w:pPr>
        <w:pStyle w:val="ListParagraph"/>
        <w:numPr>
          <w:ilvl w:val="1"/>
          <w:numId w:val="1"/>
        </w:numPr>
      </w:pPr>
      <w:r w:rsidRPr="00D56FDC">
        <w:rPr>
          <w:b/>
          <w:bCs/>
        </w:rPr>
        <w:t>Association</w:t>
      </w:r>
      <w:r w:rsidRPr="00C53F22">
        <w:t xml:space="preserve"> = you can predict (to some extent) the value of </w:t>
      </w:r>
      <w:r w:rsidRPr="00C53F22">
        <w:rPr>
          <w:rFonts w:ascii="Cambria Math" w:hAnsi="Cambria Math" w:cs="Cambria Math"/>
        </w:rPr>
        <w:t>𝑌</w:t>
      </w:r>
      <w:r w:rsidRPr="00C53F22">
        <w:t xml:space="preserve"> from the value of </w:t>
      </w:r>
      <w:r w:rsidRPr="00C53F22">
        <w:rPr>
          <w:rFonts w:ascii="Cambria Math" w:hAnsi="Cambria Math" w:cs="Cambria Math"/>
        </w:rPr>
        <w:t>𝑋</w:t>
      </w:r>
    </w:p>
    <w:p w14:paraId="6B0F1B39" w14:textId="77777777" w:rsidR="00C53F22" w:rsidRPr="00C53F22" w:rsidRDefault="00C53F22" w:rsidP="00C53F22">
      <w:pPr>
        <w:pStyle w:val="ListParagraph"/>
        <w:numPr>
          <w:ilvl w:val="1"/>
          <w:numId w:val="1"/>
        </w:numPr>
      </w:pPr>
      <w:r w:rsidRPr="00D56FDC">
        <w:rPr>
          <w:rFonts w:ascii="Cambria Math" w:hAnsi="Cambria Math" w:cs="Cambria Math"/>
          <w:b/>
          <w:bCs/>
        </w:rPr>
        <w:t>𝑋</w:t>
      </w:r>
      <w:r w:rsidRPr="00C53F22">
        <w:t xml:space="preserve"> — Independent variable</w:t>
      </w:r>
    </w:p>
    <w:p w14:paraId="3D9448D3" w14:textId="77777777" w:rsidR="00C53F22" w:rsidRPr="00C53F22" w:rsidRDefault="00C53F22" w:rsidP="00C53F22">
      <w:pPr>
        <w:pStyle w:val="ListParagraph"/>
        <w:numPr>
          <w:ilvl w:val="1"/>
          <w:numId w:val="1"/>
        </w:numPr>
      </w:pPr>
      <w:r w:rsidRPr="00D56FDC">
        <w:rPr>
          <w:rFonts w:ascii="Cambria Math" w:hAnsi="Cambria Math" w:cs="Cambria Math"/>
          <w:b/>
          <w:bCs/>
        </w:rPr>
        <w:t>𝑌</w:t>
      </w:r>
      <w:r w:rsidRPr="00C53F22">
        <w:t xml:space="preserve"> — Dependent variable</w:t>
      </w:r>
    </w:p>
    <w:p w14:paraId="7CBAAEE0" w14:textId="77777777" w:rsidR="00C53F22" w:rsidRDefault="00C53F22" w:rsidP="00C53F22">
      <w:pPr>
        <w:pStyle w:val="ListParagraph"/>
        <w:numPr>
          <w:ilvl w:val="1"/>
          <w:numId w:val="1"/>
        </w:numPr>
      </w:pPr>
      <w:r w:rsidRPr="00C53F22">
        <w:t>Important! Finding an association does NOT imply a causal relation!</w:t>
      </w:r>
    </w:p>
    <w:p w14:paraId="44ADE1F5" w14:textId="37D63BEF" w:rsidR="00297FAA" w:rsidRDefault="00297FAA" w:rsidP="00297FAA">
      <w:pPr>
        <w:ind w:firstLine="360"/>
      </w:pPr>
      <w:r w:rsidRPr="00297FAA">
        <w:rPr>
          <w:noProof/>
        </w:rPr>
        <w:drawing>
          <wp:inline distT="0" distB="0" distL="0" distR="0" wp14:anchorId="6DD10226" wp14:editId="3084BFC5">
            <wp:extent cx="4856315" cy="2162175"/>
            <wp:effectExtent l="0" t="0" r="1905"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47"/>
                    <a:stretch>
                      <a:fillRect/>
                    </a:stretch>
                  </pic:blipFill>
                  <pic:spPr>
                    <a:xfrm>
                      <a:off x="0" y="0"/>
                      <a:ext cx="4869238" cy="2167929"/>
                    </a:xfrm>
                    <a:prstGeom prst="rect">
                      <a:avLst/>
                    </a:prstGeom>
                  </pic:spPr>
                </pic:pic>
              </a:graphicData>
            </a:graphic>
          </wp:inline>
        </w:drawing>
      </w:r>
    </w:p>
    <w:p w14:paraId="30C61AA3" w14:textId="77777777" w:rsidR="00297FAA" w:rsidRDefault="00297FAA">
      <w:r>
        <w:br w:type="page"/>
      </w:r>
    </w:p>
    <w:p w14:paraId="277E6ADC" w14:textId="77777777" w:rsidR="00297FAA" w:rsidRPr="00297FAA" w:rsidRDefault="00297FAA" w:rsidP="00297FAA">
      <w:pPr>
        <w:ind w:firstLine="360"/>
      </w:pPr>
    </w:p>
    <w:p w14:paraId="21D06150" w14:textId="6D9407F6" w:rsidR="006C3E7F" w:rsidRDefault="00311EF5" w:rsidP="00C53F22">
      <w:pPr>
        <w:pStyle w:val="ListParagraph"/>
        <w:numPr>
          <w:ilvl w:val="0"/>
          <w:numId w:val="1"/>
        </w:numPr>
      </w:pPr>
      <w:r>
        <w:t>Contingency tables and margin totals:</w:t>
      </w:r>
    </w:p>
    <w:p w14:paraId="6A5C29DC" w14:textId="3364F936" w:rsidR="00311EF5" w:rsidRDefault="00455C88" w:rsidP="00EA029F">
      <w:pPr>
        <w:pStyle w:val="ListParagraph"/>
        <w:ind w:left="1440"/>
      </w:pPr>
      <w:r w:rsidRPr="00455C88">
        <w:rPr>
          <w:noProof/>
        </w:rPr>
        <w:drawing>
          <wp:inline distT="0" distB="0" distL="0" distR="0" wp14:anchorId="43B95BBE" wp14:editId="517645C7">
            <wp:extent cx="4168239" cy="4736261"/>
            <wp:effectExtent l="0" t="0" r="3810" b="762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8"/>
                    <a:stretch>
                      <a:fillRect/>
                    </a:stretch>
                  </pic:blipFill>
                  <pic:spPr>
                    <a:xfrm>
                      <a:off x="0" y="0"/>
                      <a:ext cx="4184661" cy="4754921"/>
                    </a:xfrm>
                    <a:prstGeom prst="rect">
                      <a:avLst/>
                    </a:prstGeom>
                  </pic:spPr>
                </pic:pic>
              </a:graphicData>
            </a:graphic>
          </wp:inline>
        </w:drawing>
      </w:r>
    </w:p>
    <w:p w14:paraId="7D8192BC" w14:textId="0B06ACE3" w:rsidR="00297FAA" w:rsidRDefault="00455C88" w:rsidP="00EA029F">
      <w:pPr>
        <w:pStyle w:val="ListParagraph"/>
        <w:ind w:left="1440"/>
      </w:pPr>
      <w:r w:rsidRPr="00455C88">
        <w:rPr>
          <w:noProof/>
        </w:rPr>
        <w:drawing>
          <wp:inline distT="0" distB="0" distL="0" distR="0" wp14:anchorId="60DF2B1A" wp14:editId="50C48935">
            <wp:extent cx="3797957" cy="256222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9"/>
                    <a:stretch>
                      <a:fillRect/>
                    </a:stretch>
                  </pic:blipFill>
                  <pic:spPr>
                    <a:xfrm>
                      <a:off x="0" y="0"/>
                      <a:ext cx="3806561" cy="2568030"/>
                    </a:xfrm>
                    <a:prstGeom prst="rect">
                      <a:avLst/>
                    </a:prstGeom>
                  </pic:spPr>
                </pic:pic>
              </a:graphicData>
            </a:graphic>
          </wp:inline>
        </w:drawing>
      </w:r>
    </w:p>
    <w:p w14:paraId="1A2329D4" w14:textId="77777777" w:rsidR="00297FAA" w:rsidRDefault="00297FAA">
      <w:r>
        <w:br w:type="page"/>
      </w:r>
    </w:p>
    <w:p w14:paraId="50B00041" w14:textId="77777777" w:rsidR="00455C88" w:rsidRDefault="00455C88" w:rsidP="00EA029F">
      <w:pPr>
        <w:pStyle w:val="ListParagraph"/>
        <w:ind w:left="1440"/>
      </w:pPr>
    </w:p>
    <w:p w14:paraId="0F3881DC" w14:textId="2CC16127" w:rsidR="00311EF5" w:rsidRPr="00D25C45" w:rsidRDefault="00455C88" w:rsidP="00455C88">
      <w:pPr>
        <w:pStyle w:val="ListParagraph"/>
        <w:numPr>
          <w:ilvl w:val="0"/>
          <w:numId w:val="1"/>
        </w:numPr>
        <w:rPr>
          <w:b/>
          <w:bCs/>
        </w:rPr>
      </w:pPr>
      <w:r w:rsidRPr="00D25C45">
        <w:rPr>
          <w:b/>
          <w:bCs/>
        </w:rPr>
        <w:t>The chi-squared statistic:</w:t>
      </w:r>
    </w:p>
    <w:p w14:paraId="7C2F2E7E" w14:textId="667E34C2" w:rsidR="00455C88" w:rsidRDefault="00015B2B" w:rsidP="00455C88">
      <w:pPr>
        <w:pStyle w:val="ListParagraph"/>
        <w:numPr>
          <w:ilvl w:val="1"/>
          <w:numId w:val="1"/>
        </w:numPr>
      </w:pPr>
      <w:r>
        <w:t>Sum of all these values:</w:t>
      </w:r>
    </w:p>
    <w:p w14:paraId="26F5A126" w14:textId="3C586780" w:rsidR="00015B2B" w:rsidRDefault="00994F1F" w:rsidP="00994F1F">
      <w:pPr>
        <w:pStyle w:val="ListParagraph"/>
        <w:ind w:left="2160"/>
      </w:pPr>
      <w:r w:rsidRPr="00994F1F">
        <w:rPr>
          <w:noProof/>
        </w:rPr>
        <w:drawing>
          <wp:inline distT="0" distB="0" distL="0" distR="0" wp14:anchorId="26875F8F" wp14:editId="679DB840">
            <wp:extent cx="4350385" cy="152837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0"/>
                    <a:stretch>
                      <a:fillRect/>
                    </a:stretch>
                  </pic:blipFill>
                  <pic:spPr>
                    <a:xfrm>
                      <a:off x="0" y="0"/>
                      <a:ext cx="4362430" cy="1532602"/>
                    </a:xfrm>
                    <a:prstGeom prst="rect">
                      <a:avLst/>
                    </a:prstGeom>
                  </pic:spPr>
                </pic:pic>
              </a:graphicData>
            </a:graphic>
          </wp:inline>
        </w:drawing>
      </w:r>
    </w:p>
    <w:p w14:paraId="11F2D869" w14:textId="6FFDCD29" w:rsidR="00015B2B" w:rsidRPr="00D25C45" w:rsidRDefault="005A30A7" w:rsidP="00994F1F">
      <w:pPr>
        <w:pStyle w:val="ListParagraph"/>
        <w:numPr>
          <w:ilvl w:val="1"/>
          <w:numId w:val="1"/>
        </w:numPr>
        <w:rPr>
          <w:b/>
          <w:bCs/>
        </w:rPr>
      </w:pPr>
      <w:r w:rsidRPr="00D25C45">
        <w:rPr>
          <w:b/>
          <w:bCs/>
        </w:rPr>
        <w:t>When is chi large enough?</w:t>
      </w:r>
    </w:p>
    <w:p w14:paraId="1AED4F18" w14:textId="77777777" w:rsidR="00FD4086" w:rsidRPr="00FD4086" w:rsidRDefault="00FD4086" w:rsidP="00FD4086">
      <w:pPr>
        <w:pStyle w:val="ListParagraph"/>
        <w:numPr>
          <w:ilvl w:val="2"/>
          <w:numId w:val="1"/>
        </w:numPr>
      </w:pPr>
      <w:r w:rsidRPr="00FD4086">
        <w:t xml:space="preserve">2 × 2-table with </w:t>
      </w:r>
      <w:r w:rsidRPr="00FD4086">
        <w:rPr>
          <w:rFonts w:ascii="Cambria Math" w:hAnsi="Cambria Math" w:cs="Cambria Math"/>
        </w:rPr>
        <w:t>𝜒</w:t>
      </w:r>
      <w:r w:rsidRPr="00FD4086">
        <w:t>2 = 10</w:t>
      </w:r>
    </w:p>
    <w:p w14:paraId="1D000172" w14:textId="77777777" w:rsidR="00FD4086" w:rsidRPr="00FD4086" w:rsidRDefault="00FD4086" w:rsidP="00FD4086">
      <w:pPr>
        <w:pStyle w:val="ListParagraph"/>
        <w:numPr>
          <w:ilvl w:val="3"/>
          <w:numId w:val="1"/>
        </w:numPr>
      </w:pPr>
      <w:r w:rsidRPr="00FD4086">
        <w:t>Relatively large difference</w:t>
      </w:r>
    </w:p>
    <w:p w14:paraId="24442EF5" w14:textId="77777777" w:rsidR="00FD4086" w:rsidRPr="00FD4086" w:rsidRDefault="00FD4086" w:rsidP="00FD4086">
      <w:pPr>
        <w:pStyle w:val="ListParagraph"/>
        <w:numPr>
          <w:ilvl w:val="3"/>
          <w:numId w:val="1"/>
        </w:numPr>
      </w:pPr>
      <w:r w:rsidRPr="00FD4086">
        <w:t>Indicates association</w:t>
      </w:r>
    </w:p>
    <w:p w14:paraId="66CA3DD9" w14:textId="77777777" w:rsidR="00FD4086" w:rsidRPr="00FD4086" w:rsidRDefault="00FD4086" w:rsidP="00FD4086">
      <w:pPr>
        <w:pStyle w:val="ListParagraph"/>
        <w:numPr>
          <w:ilvl w:val="2"/>
          <w:numId w:val="1"/>
        </w:numPr>
      </w:pPr>
      <w:r w:rsidRPr="00FD4086">
        <w:t xml:space="preserve">5 × 5-table with </w:t>
      </w:r>
      <w:r w:rsidRPr="00FD4086">
        <w:rPr>
          <w:rFonts w:ascii="Cambria Math" w:hAnsi="Cambria Math" w:cs="Cambria Math"/>
        </w:rPr>
        <w:t>𝜒</w:t>
      </w:r>
      <w:r w:rsidRPr="00FD4086">
        <w:t>2 = 10</w:t>
      </w:r>
    </w:p>
    <w:p w14:paraId="77B3ADA8" w14:textId="77777777" w:rsidR="00FD4086" w:rsidRPr="00FD4086" w:rsidRDefault="00FD4086" w:rsidP="00FD4086">
      <w:pPr>
        <w:pStyle w:val="ListParagraph"/>
        <w:numPr>
          <w:ilvl w:val="3"/>
          <w:numId w:val="1"/>
        </w:numPr>
      </w:pPr>
      <w:r w:rsidRPr="00FD4086">
        <w:t>Relatively small difference</w:t>
      </w:r>
    </w:p>
    <w:p w14:paraId="431A0197" w14:textId="77777777" w:rsidR="00FD4086" w:rsidRPr="00FD4086" w:rsidRDefault="00FD4086" w:rsidP="00FD4086">
      <w:pPr>
        <w:pStyle w:val="ListParagraph"/>
        <w:numPr>
          <w:ilvl w:val="3"/>
          <w:numId w:val="1"/>
        </w:numPr>
      </w:pPr>
      <w:r w:rsidRPr="00FD4086">
        <w:t>Does NOT indicate association</w:t>
      </w:r>
    </w:p>
    <w:p w14:paraId="57BBC590" w14:textId="77777777" w:rsidR="00FD4086" w:rsidRPr="00FD4086" w:rsidRDefault="00FD4086" w:rsidP="00FD4086">
      <w:pPr>
        <w:pStyle w:val="ListParagraph"/>
        <w:numPr>
          <w:ilvl w:val="2"/>
          <w:numId w:val="1"/>
        </w:numPr>
      </w:pPr>
      <w:r w:rsidRPr="00FD4086">
        <w:t>We need a metric independent of table size!</w:t>
      </w:r>
    </w:p>
    <w:p w14:paraId="0595CB49" w14:textId="103B0BC8" w:rsidR="005A30A7" w:rsidRPr="00D25C45" w:rsidRDefault="00FD4086" w:rsidP="00FD4086">
      <w:pPr>
        <w:pStyle w:val="ListParagraph"/>
        <w:numPr>
          <w:ilvl w:val="0"/>
          <w:numId w:val="1"/>
        </w:numPr>
        <w:rPr>
          <w:b/>
          <w:bCs/>
        </w:rPr>
      </w:pPr>
      <w:proofErr w:type="spellStart"/>
      <w:r w:rsidRPr="00D25C45">
        <w:rPr>
          <w:b/>
          <w:bCs/>
        </w:rPr>
        <w:t>Cr</w:t>
      </w:r>
      <w:r w:rsidR="00093C70" w:rsidRPr="00D25C45">
        <w:rPr>
          <w:b/>
          <w:bCs/>
        </w:rPr>
        <w:t>a</w:t>
      </w:r>
      <w:r w:rsidRPr="00D25C45">
        <w:rPr>
          <w:b/>
          <w:bCs/>
        </w:rPr>
        <w:t>m</w:t>
      </w:r>
      <w:r w:rsidR="00093C70" w:rsidRPr="00D25C45">
        <w:rPr>
          <w:b/>
          <w:bCs/>
        </w:rPr>
        <w:t>é</w:t>
      </w:r>
      <w:r w:rsidRPr="00D25C45">
        <w:rPr>
          <w:b/>
          <w:bCs/>
        </w:rPr>
        <w:t>r’s</w:t>
      </w:r>
      <w:proofErr w:type="spellEnd"/>
      <w:r w:rsidRPr="00D25C45">
        <w:rPr>
          <w:b/>
          <w:bCs/>
        </w:rPr>
        <w:t xml:space="preserve"> V:</w:t>
      </w:r>
    </w:p>
    <w:p w14:paraId="7162B0B3" w14:textId="7F27F47D" w:rsidR="00FD4086" w:rsidRDefault="00554E3D" w:rsidP="00554E3D">
      <w:pPr>
        <w:pStyle w:val="ListParagraph"/>
        <w:ind w:left="1440"/>
      </w:pPr>
      <w:r w:rsidRPr="00554E3D">
        <w:rPr>
          <w:noProof/>
        </w:rPr>
        <w:drawing>
          <wp:inline distT="0" distB="0" distL="0" distR="0" wp14:anchorId="3ADB5712" wp14:editId="0FE57A5D">
            <wp:extent cx="4114801" cy="2161165"/>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a:stretch>
                      <a:fillRect/>
                    </a:stretch>
                  </pic:blipFill>
                  <pic:spPr>
                    <a:xfrm>
                      <a:off x="0" y="0"/>
                      <a:ext cx="4118093" cy="2162894"/>
                    </a:xfrm>
                    <a:prstGeom prst="rect">
                      <a:avLst/>
                    </a:prstGeom>
                  </pic:spPr>
                </pic:pic>
              </a:graphicData>
            </a:graphic>
          </wp:inline>
        </w:drawing>
      </w:r>
    </w:p>
    <w:p w14:paraId="7822B3FF" w14:textId="6E6BAAAD" w:rsidR="00554E3D" w:rsidRPr="00317CBB" w:rsidRDefault="00554E3D" w:rsidP="00554E3D">
      <w:pPr>
        <w:pStyle w:val="ListParagraph"/>
        <w:numPr>
          <w:ilvl w:val="0"/>
          <w:numId w:val="1"/>
        </w:numPr>
        <w:rPr>
          <w:b/>
          <w:bCs/>
        </w:rPr>
      </w:pPr>
      <w:r w:rsidRPr="00317CBB">
        <w:rPr>
          <w:b/>
          <w:bCs/>
        </w:rPr>
        <w:t>Chi-squared test for independence:</w:t>
      </w:r>
    </w:p>
    <w:p w14:paraId="44293A5E" w14:textId="7F2E05D8" w:rsidR="00554E3D" w:rsidRDefault="00093C70" w:rsidP="00554E3D">
      <w:pPr>
        <w:pStyle w:val="ListParagraph"/>
        <w:numPr>
          <w:ilvl w:val="1"/>
          <w:numId w:val="1"/>
        </w:numPr>
      </w:pPr>
      <w:r w:rsidRPr="00093C70">
        <w:t xml:space="preserve">= Alternative to </w:t>
      </w:r>
      <w:proofErr w:type="spellStart"/>
      <w:r w:rsidRPr="00093C70">
        <w:t>Cramér’s</w:t>
      </w:r>
      <w:proofErr w:type="spellEnd"/>
      <w:r w:rsidRPr="00093C70">
        <w:t xml:space="preserve"> V to investigate association between qualitative variables.</w:t>
      </w:r>
    </w:p>
    <w:p w14:paraId="45CDB547" w14:textId="11F2DE09" w:rsidR="007F3824" w:rsidRPr="007F3824" w:rsidRDefault="007F3824" w:rsidP="007F3824">
      <w:pPr>
        <w:pStyle w:val="ListParagraph"/>
        <w:numPr>
          <w:ilvl w:val="1"/>
          <w:numId w:val="1"/>
        </w:numPr>
      </w:pPr>
      <w:r>
        <w:t>V</w:t>
      </w:r>
      <w:r w:rsidRPr="007F3824">
        <w:t xml:space="preserve">alue of </w:t>
      </w:r>
      <w:r w:rsidRPr="007F3824">
        <w:rPr>
          <w:rFonts w:ascii="Cambria Math" w:hAnsi="Cambria Math" w:cs="Cambria Math"/>
        </w:rPr>
        <w:t>𝜒</w:t>
      </w:r>
      <w:r w:rsidRPr="007F3824">
        <w:t xml:space="preserve">2 distributed according to the </w:t>
      </w:r>
      <w:r w:rsidRPr="007F3824">
        <w:rPr>
          <w:rFonts w:ascii="Cambria Math" w:hAnsi="Cambria Math" w:cs="Cambria Math"/>
        </w:rPr>
        <w:t>𝜒</w:t>
      </w:r>
      <w:r w:rsidRPr="007F3824">
        <w:t>2 distribution</w:t>
      </w:r>
    </w:p>
    <w:p w14:paraId="5B6C73D0" w14:textId="17416D82" w:rsidR="00093C70" w:rsidRDefault="000E1CE8" w:rsidP="007F3824">
      <w:pPr>
        <w:pStyle w:val="ListParagraph"/>
        <w:ind w:left="2160"/>
      </w:pPr>
      <w:r>
        <w:rPr>
          <w:noProof/>
        </w:rPr>
        <w:drawing>
          <wp:inline distT="0" distB="0" distL="0" distR="0" wp14:anchorId="4412C30F" wp14:editId="18FE72E2">
            <wp:extent cx="2148268" cy="1422177"/>
            <wp:effectExtent l="0" t="0" r="4445" b="6985"/>
            <wp:docPr id="5" name="image6.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A picture containing shap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48268" cy="1422177"/>
                    </a:xfrm>
                    <a:prstGeom prst="rect">
                      <a:avLst/>
                    </a:prstGeom>
                  </pic:spPr>
                </pic:pic>
              </a:graphicData>
            </a:graphic>
          </wp:inline>
        </w:drawing>
      </w:r>
    </w:p>
    <w:p w14:paraId="37F5FF18" w14:textId="231ECC35" w:rsidR="007F3824" w:rsidRDefault="00226EF1" w:rsidP="00226EF1">
      <w:pPr>
        <w:pStyle w:val="ListParagraph"/>
        <w:ind w:left="1440"/>
      </w:pPr>
      <w:r w:rsidRPr="00226EF1">
        <w:rPr>
          <w:noProof/>
        </w:rPr>
        <w:lastRenderedPageBreak/>
        <w:drawing>
          <wp:inline distT="0" distB="0" distL="0" distR="0" wp14:anchorId="6F8CC06D" wp14:editId="2626462F">
            <wp:extent cx="4045585" cy="2103919"/>
            <wp:effectExtent l="0" t="0" r="0" b="0"/>
            <wp:docPr id="53" name="Picture 5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table&#10;&#10;Description automatically generated"/>
                    <pic:cNvPicPr/>
                  </pic:nvPicPr>
                  <pic:blipFill>
                    <a:blip r:embed="rId53"/>
                    <a:stretch>
                      <a:fillRect/>
                    </a:stretch>
                  </pic:blipFill>
                  <pic:spPr>
                    <a:xfrm>
                      <a:off x="0" y="0"/>
                      <a:ext cx="4045585" cy="2103919"/>
                    </a:xfrm>
                    <a:prstGeom prst="rect">
                      <a:avLst/>
                    </a:prstGeom>
                  </pic:spPr>
                </pic:pic>
              </a:graphicData>
            </a:graphic>
          </wp:inline>
        </w:drawing>
      </w:r>
    </w:p>
    <w:p w14:paraId="281C1078" w14:textId="29697272" w:rsidR="00226EF1" w:rsidRDefault="00226EF1" w:rsidP="000E1CE8">
      <w:pPr>
        <w:pStyle w:val="ListParagraph"/>
        <w:numPr>
          <w:ilvl w:val="1"/>
          <w:numId w:val="1"/>
        </w:numPr>
      </w:pPr>
      <w:r>
        <w:t>Test procedure:</w:t>
      </w:r>
    </w:p>
    <w:p w14:paraId="51061630" w14:textId="0B958623" w:rsidR="00226EF1" w:rsidRDefault="001C4212" w:rsidP="001C4212">
      <w:pPr>
        <w:pStyle w:val="ListParagraph"/>
        <w:ind w:left="2160"/>
      </w:pPr>
      <w:r w:rsidRPr="001C4212">
        <w:rPr>
          <w:noProof/>
        </w:rPr>
        <w:drawing>
          <wp:inline distT="0" distB="0" distL="0" distR="0" wp14:anchorId="0247933B" wp14:editId="54E88D95">
            <wp:extent cx="3676650" cy="114692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4"/>
                    <a:stretch>
                      <a:fillRect/>
                    </a:stretch>
                  </pic:blipFill>
                  <pic:spPr>
                    <a:xfrm>
                      <a:off x="0" y="0"/>
                      <a:ext cx="3676650" cy="1146920"/>
                    </a:xfrm>
                    <a:prstGeom prst="rect">
                      <a:avLst/>
                    </a:prstGeom>
                  </pic:spPr>
                </pic:pic>
              </a:graphicData>
            </a:graphic>
          </wp:inline>
        </w:drawing>
      </w:r>
    </w:p>
    <w:p w14:paraId="2B8892E4" w14:textId="0E0732AA" w:rsidR="001C4212" w:rsidRDefault="009259F3" w:rsidP="001C4212">
      <w:pPr>
        <w:pStyle w:val="ListParagraph"/>
        <w:ind w:left="2160"/>
      </w:pPr>
      <w:r w:rsidRPr="009259F3">
        <w:rPr>
          <w:noProof/>
        </w:rPr>
        <w:drawing>
          <wp:inline distT="0" distB="0" distL="0" distR="0" wp14:anchorId="452F592F" wp14:editId="419878C0">
            <wp:extent cx="4571199" cy="1228725"/>
            <wp:effectExtent l="0" t="0" r="127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55"/>
                    <a:stretch>
                      <a:fillRect/>
                    </a:stretch>
                  </pic:blipFill>
                  <pic:spPr>
                    <a:xfrm>
                      <a:off x="0" y="0"/>
                      <a:ext cx="4571199" cy="1228725"/>
                    </a:xfrm>
                    <a:prstGeom prst="rect">
                      <a:avLst/>
                    </a:prstGeom>
                  </pic:spPr>
                </pic:pic>
              </a:graphicData>
            </a:graphic>
          </wp:inline>
        </w:drawing>
      </w:r>
    </w:p>
    <w:p w14:paraId="1BAC7A21" w14:textId="61C769E8" w:rsidR="00D376F1" w:rsidRDefault="00DA2B27" w:rsidP="001C4212">
      <w:pPr>
        <w:pStyle w:val="ListParagraph"/>
        <w:ind w:left="2160"/>
      </w:pPr>
      <w:r w:rsidRPr="00DA2B27">
        <w:rPr>
          <w:noProof/>
        </w:rPr>
        <w:drawing>
          <wp:inline distT="0" distB="0" distL="0" distR="0" wp14:anchorId="2094D0A6" wp14:editId="7EDF41C2">
            <wp:extent cx="4197985" cy="1665055"/>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6"/>
                    <a:stretch>
                      <a:fillRect/>
                    </a:stretch>
                  </pic:blipFill>
                  <pic:spPr>
                    <a:xfrm>
                      <a:off x="0" y="0"/>
                      <a:ext cx="4197985" cy="1665055"/>
                    </a:xfrm>
                    <a:prstGeom prst="rect">
                      <a:avLst/>
                    </a:prstGeom>
                  </pic:spPr>
                </pic:pic>
              </a:graphicData>
            </a:graphic>
          </wp:inline>
        </w:drawing>
      </w:r>
    </w:p>
    <w:p w14:paraId="3A36C658" w14:textId="77777777" w:rsidR="00D376F1" w:rsidRDefault="00D376F1">
      <w:r>
        <w:br w:type="page"/>
      </w:r>
    </w:p>
    <w:p w14:paraId="41C29B2A" w14:textId="77777777" w:rsidR="00DA2B27" w:rsidRDefault="00DA2B27" w:rsidP="001C4212">
      <w:pPr>
        <w:pStyle w:val="ListParagraph"/>
        <w:ind w:left="2160"/>
      </w:pPr>
    </w:p>
    <w:p w14:paraId="0902BE96" w14:textId="7CCFE360" w:rsidR="001C4212" w:rsidRPr="00317CBB" w:rsidRDefault="009C20F2" w:rsidP="00DA2B27">
      <w:pPr>
        <w:pStyle w:val="ListParagraph"/>
        <w:numPr>
          <w:ilvl w:val="0"/>
          <w:numId w:val="1"/>
        </w:numPr>
        <w:rPr>
          <w:b/>
          <w:bCs/>
        </w:rPr>
      </w:pPr>
      <w:r w:rsidRPr="00317CBB">
        <w:rPr>
          <w:b/>
          <w:bCs/>
        </w:rPr>
        <w:t>Goodness-of-fit-test</w:t>
      </w:r>
    </w:p>
    <w:p w14:paraId="31A44E06" w14:textId="7FF950F1" w:rsidR="003E5B87" w:rsidRPr="003E5B87" w:rsidRDefault="003E5B87" w:rsidP="003E5B87">
      <w:pPr>
        <w:pStyle w:val="ListParagraph"/>
        <w:numPr>
          <w:ilvl w:val="1"/>
          <w:numId w:val="1"/>
        </w:numPr>
      </w:pPr>
      <w:r w:rsidRPr="003E5B87">
        <w:t xml:space="preserve">The </w:t>
      </w:r>
      <w:r w:rsidRPr="003E5B87">
        <w:rPr>
          <w:rFonts w:ascii="Cambria Math" w:hAnsi="Cambria Math" w:cs="Cambria Math"/>
        </w:rPr>
        <w:t>𝜒</w:t>
      </w:r>
      <w:r w:rsidRPr="003E5B87">
        <w:t>2 test can also be used to determine whether a sample is</w:t>
      </w:r>
      <w:r>
        <w:t xml:space="preserve"> </w:t>
      </w:r>
      <w:r w:rsidRPr="003E5B87">
        <w:t>representative for the population.</w:t>
      </w:r>
    </w:p>
    <w:p w14:paraId="5D0351BC" w14:textId="04ED9B47" w:rsidR="009C20F2" w:rsidRDefault="003E5B87" w:rsidP="009C20F2">
      <w:pPr>
        <w:pStyle w:val="ListParagraph"/>
        <w:numPr>
          <w:ilvl w:val="1"/>
          <w:numId w:val="1"/>
        </w:numPr>
      </w:pPr>
      <w:r>
        <w:t xml:space="preserve">Goodness-of-fit-test: </w:t>
      </w:r>
      <w:r w:rsidR="003831A1" w:rsidRPr="003831A1">
        <w:t>This test indicates to what degree a sample corresponds to a null hypothesis regarding the distribution of a qualitative variable over mutually exclusive classes.</w:t>
      </w:r>
    </w:p>
    <w:p w14:paraId="07FD4AD7" w14:textId="18F86958" w:rsidR="003831A1" w:rsidRDefault="007E0508" w:rsidP="009C20F2">
      <w:pPr>
        <w:pStyle w:val="ListParagraph"/>
        <w:numPr>
          <w:ilvl w:val="1"/>
          <w:numId w:val="1"/>
        </w:numPr>
      </w:pPr>
      <w:r>
        <w:t>LOOK AT PPT</w:t>
      </w:r>
      <w:r w:rsidR="006E563A">
        <w:t xml:space="preserve"> DIA 25 FOR EXAMPLE!</w:t>
      </w:r>
    </w:p>
    <w:p w14:paraId="091580A6" w14:textId="3C7EDF48" w:rsidR="001B6D35" w:rsidRDefault="001B6D35" w:rsidP="001B6D35">
      <w:pPr>
        <w:pStyle w:val="ListParagraph"/>
        <w:ind w:left="1440"/>
      </w:pPr>
      <w:r w:rsidRPr="001B6D35">
        <w:rPr>
          <w:noProof/>
        </w:rPr>
        <w:drawing>
          <wp:inline distT="0" distB="0" distL="0" distR="0" wp14:anchorId="6A48A139" wp14:editId="63563FED">
            <wp:extent cx="4230400" cy="1771650"/>
            <wp:effectExtent l="0" t="0" r="5715" b="0"/>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letter&#10;&#10;Description automatically generated"/>
                    <pic:cNvPicPr/>
                  </pic:nvPicPr>
                  <pic:blipFill>
                    <a:blip r:embed="rId57"/>
                    <a:stretch>
                      <a:fillRect/>
                    </a:stretch>
                  </pic:blipFill>
                  <pic:spPr>
                    <a:xfrm>
                      <a:off x="0" y="0"/>
                      <a:ext cx="4230400" cy="1771650"/>
                    </a:xfrm>
                    <a:prstGeom prst="rect">
                      <a:avLst/>
                    </a:prstGeom>
                  </pic:spPr>
                </pic:pic>
              </a:graphicData>
            </a:graphic>
          </wp:inline>
        </w:drawing>
      </w:r>
    </w:p>
    <w:p w14:paraId="26812427" w14:textId="7A2CD9EC" w:rsidR="006E563A" w:rsidRPr="00317CBB" w:rsidRDefault="008F1CD6" w:rsidP="001B6D35">
      <w:pPr>
        <w:pStyle w:val="ListParagraph"/>
        <w:numPr>
          <w:ilvl w:val="0"/>
          <w:numId w:val="1"/>
        </w:numPr>
        <w:rPr>
          <w:b/>
          <w:bCs/>
        </w:rPr>
      </w:pPr>
      <w:r w:rsidRPr="00317CBB">
        <w:rPr>
          <w:b/>
          <w:bCs/>
        </w:rPr>
        <w:t>S</w:t>
      </w:r>
      <w:r w:rsidR="00BE5B15" w:rsidRPr="00317CBB">
        <w:rPr>
          <w:b/>
          <w:bCs/>
        </w:rPr>
        <w:t>tandar</w:t>
      </w:r>
      <w:r w:rsidRPr="00317CBB">
        <w:rPr>
          <w:b/>
          <w:bCs/>
        </w:rPr>
        <w:t>dized residuals:</w:t>
      </w:r>
    </w:p>
    <w:p w14:paraId="1AEA8847" w14:textId="16A0FE57" w:rsidR="008F1CD6" w:rsidRDefault="00570412" w:rsidP="008F1CD6">
      <w:pPr>
        <w:pStyle w:val="ListParagraph"/>
        <w:numPr>
          <w:ilvl w:val="1"/>
          <w:numId w:val="1"/>
        </w:numPr>
      </w:pPr>
      <w:r w:rsidRPr="00570412">
        <w:t xml:space="preserve">The standardized residuals indicate which classes make the greatest contribution to the value of </w:t>
      </w:r>
      <w:r w:rsidRPr="00570412">
        <w:rPr>
          <w:rFonts w:ascii="Cambria Math" w:hAnsi="Cambria Math" w:cs="Cambria Math"/>
        </w:rPr>
        <w:t>𝜒</w:t>
      </w:r>
      <w:r w:rsidRPr="00570412">
        <w:t>2.</w:t>
      </w:r>
    </w:p>
    <w:p w14:paraId="18F376D0" w14:textId="6EAD6154" w:rsidR="00570412" w:rsidRDefault="00570412" w:rsidP="00570412">
      <w:pPr>
        <w:pStyle w:val="ListParagraph"/>
        <w:ind w:left="1440"/>
      </w:pPr>
      <w:r w:rsidRPr="00570412">
        <w:rPr>
          <w:noProof/>
        </w:rPr>
        <w:drawing>
          <wp:inline distT="0" distB="0" distL="0" distR="0" wp14:anchorId="0C7BBC32" wp14:editId="03DD0205">
            <wp:extent cx="4635194" cy="1219200"/>
            <wp:effectExtent l="0" t="0" r="0"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rotWithShape="1">
                    <a:blip r:embed="rId58"/>
                    <a:srcRect b="21569"/>
                    <a:stretch/>
                  </pic:blipFill>
                  <pic:spPr bwMode="auto">
                    <a:xfrm>
                      <a:off x="0" y="0"/>
                      <a:ext cx="4644909" cy="1221755"/>
                    </a:xfrm>
                    <a:prstGeom prst="rect">
                      <a:avLst/>
                    </a:prstGeom>
                    <a:ln>
                      <a:noFill/>
                    </a:ln>
                    <a:extLst>
                      <a:ext uri="{53640926-AAD7-44D8-BBD7-CCE9431645EC}">
                        <a14:shadowObscured xmlns:a14="http://schemas.microsoft.com/office/drawing/2010/main"/>
                      </a:ext>
                    </a:extLst>
                  </pic:spPr>
                </pic:pic>
              </a:graphicData>
            </a:graphic>
          </wp:inline>
        </w:drawing>
      </w:r>
    </w:p>
    <w:p w14:paraId="19F5033D" w14:textId="3C4DEE36" w:rsidR="00570412" w:rsidRPr="00835A0C" w:rsidRDefault="00456CD2" w:rsidP="00456CD2">
      <w:pPr>
        <w:pStyle w:val="ListParagraph"/>
        <w:numPr>
          <w:ilvl w:val="0"/>
          <w:numId w:val="1"/>
        </w:numPr>
        <w:rPr>
          <w:b/>
          <w:bCs/>
        </w:rPr>
      </w:pPr>
      <w:r w:rsidRPr="00835A0C">
        <w:rPr>
          <w:b/>
          <w:bCs/>
        </w:rPr>
        <w:t>Cochran’s rules:</w:t>
      </w:r>
    </w:p>
    <w:p w14:paraId="5E7617A9" w14:textId="77777777" w:rsidR="006178A6" w:rsidRPr="006178A6" w:rsidRDefault="006178A6" w:rsidP="006178A6">
      <w:pPr>
        <w:pStyle w:val="ListParagraph"/>
        <w:numPr>
          <w:ilvl w:val="1"/>
          <w:numId w:val="1"/>
        </w:numPr>
      </w:pPr>
      <w:proofErr w:type="gramStart"/>
      <w:r w:rsidRPr="006178A6">
        <w:t>In order to</w:t>
      </w:r>
      <w:proofErr w:type="gramEnd"/>
      <w:r w:rsidRPr="006178A6">
        <w:t xml:space="preserve"> apply the </w:t>
      </w:r>
      <w:r w:rsidRPr="006178A6">
        <w:rPr>
          <w:rFonts w:ascii="Cambria Math" w:hAnsi="Cambria Math" w:cs="Cambria Math"/>
        </w:rPr>
        <w:t>𝜒</w:t>
      </w:r>
      <w:r w:rsidRPr="006178A6">
        <w:t>2-test, the following conditions must be met (Rule of Cochran)</w:t>
      </w:r>
    </w:p>
    <w:p w14:paraId="73769019" w14:textId="77777777" w:rsidR="006178A6" w:rsidRPr="006178A6" w:rsidRDefault="006178A6" w:rsidP="006178A6">
      <w:pPr>
        <w:pStyle w:val="ListParagraph"/>
        <w:numPr>
          <w:ilvl w:val="2"/>
          <w:numId w:val="1"/>
        </w:numPr>
      </w:pPr>
      <w:r w:rsidRPr="006178A6">
        <w:t xml:space="preserve">For all categories, the expected frequency </w:t>
      </w:r>
      <w:r w:rsidRPr="006178A6">
        <w:rPr>
          <w:rFonts w:ascii="Cambria Math" w:hAnsi="Cambria Math" w:cs="Cambria Math"/>
        </w:rPr>
        <w:t>𝑒</w:t>
      </w:r>
      <w:r w:rsidRPr="006178A6">
        <w:t xml:space="preserve"> must be greater than 1.</w:t>
      </w:r>
    </w:p>
    <w:p w14:paraId="0C1F3E95" w14:textId="73FDB1DD" w:rsidR="006178A6" w:rsidRPr="006178A6" w:rsidRDefault="006178A6" w:rsidP="006178A6">
      <w:pPr>
        <w:pStyle w:val="ListParagraph"/>
        <w:numPr>
          <w:ilvl w:val="2"/>
          <w:numId w:val="1"/>
        </w:numPr>
      </w:pPr>
      <w:r w:rsidRPr="006178A6">
        <w:t xml:space="preserve">In a maximum of 20 % of the categories, the expected frequency </w:t>
      </w:r>
      <w:r w:rsidRPr="006178A6">
        <w:rPr>
          <w:rFonts w:ascii="Cambria Math" w:hAnsi="Cambria Math" w:cs="Cambria Math"/>
        </w:rPr>
        <w:t>𝑒</w:t>
      </w:r>
      <w:r>
        <w:rPr>
          <w:rFonts w:ascii="Cambria Math" w:hAnsi="Cambria Math" w:cs="Cambria Math"/>
        </w:rPr>
        <w:t xml:space="preserve"> </w:t>
      </w:r>
      <w:r w:rsidRPr="006178A6">
        <w:t>may be less than 5.</w:t>
      </w:r>
    </w:p>
    <w:p w14:paraId="00D04BE8" w14:textId="77777777" w:rsidR="00456CD2" w:rsidRPr="006178A6" w:rsidRDefault="00456CD2" w:rsidP="006178A6"/>
    <w:p w14:paraId="5F9E690D" w14:textId="77777777" w:rsidR="00134C6B" w:rsidRDefault="00134C6B">
      <w:pPr>
        <w:rPr>
          <w:rFonts w:asciiTheme="majorHAnsi" w:eastAsiaTheme="majorEastAsia" w:hAnsiTheme="majorHAnsi" w:cstheme="majorBidi"/>
          <w:color w:val="2F5496" w:themeColor="accent1" w:themeShade="BF"/>
          <w:sz w:val="32"/>
          <w:szCs w:val="32"/>
        </w:rPr>
      </w:pPr>
      <w:r>
        <w:br w:type="page"/>
      </w:r>
    </w:p>
    <w:p w14:paraId="4A6CE72F" w14:textId="554EA1A9" w:rsidR="00134C6B" w:rsidRDefault="00134C6B" w:rsidP="00B309A1">
      <w:pPr>
        <w:pStyle w:val="Heading1"/>
        <w:numPr>
          <w:ilvl w:val="0"/>
          <w:numId w:val="4"/>
        </w:numPr>
      </w:pPr>
      <w:bookmarkStart w:id="6" w:name="_Toc104807075"/>
      <w:r>
        <w:lastRenderedPageBreak/>
        <w:t>Bivariate qual quant</w:t>
      </w:r>
      <w:bookmarkEnd w:id="6"/>
    </w:p>
    <w:p w14:paraId="7BD3B6F1" w14:textId="39A200B7" w:rsidR="00462AFB" w:rsidRDefault="00A5351C" w:rsidP="00462AFB">
      <w:pPr>
        <w:pStyle w:val="ListParagraph"/>
        <w:numPr>
          <w:ilvl w:val="0"/>
          <w:numId w:val="1"/>
        </w:numPr>
      </w:pPr>
      <w:r>
        <w:t>Independent qualitative</w:t>
      </w:r>
      <w:r w:rsidR="0009504B">
        <w:t>, dependent quantitative</w:t>
      </w:r>
    </w:p>
    <w:p w14:paraId="514C59E7" w14:textId="28DA7CD3" w:rsidR="0009504B" w:rsidRPr="00FE4F17" w:rsidRDefault="003011CA" w:rsidP="0009504B">
      <w:pPr>
        <w:pStyle w:val="ListParagraph"/>
        <w:ind w:left="1440"/>
      </w:pPr>
      <w:r w:rsidRPr="003011CA">
        <w:rPr>
          <w:noProof/>
        </w:rPr>
        <w:drawing>
          <wp:inline distT="0" distB="0" distL="0" distR="0" wp14:anchorId="60F3629F" wp14:editId="69DF5211">
            <wp:extent cx="4283710" cy="1876555"/>
            <wp:effectExtent l="0" t="0" r="254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9"/>
                    <a:stretch>
                      <a:fillRect/>
                    </a:stretch>
                  </pic:blipFill>
                  <pic:spPr>
                    <a:xfrm>
                      <a:off x="0" y="0"/>
                      <a:ext cx="4292901" cy="1880581"/>
                    </a:xfrm>
                    <a:prstGeom prst="rect">
                      <a:avLst/>
                    </a:prstGeom>
                  </pic:spPr>
                </pic:pic>
              </a:graphicData>
            </a:graphic>
          </wp:inline>
        </w:drawing>
      </w:r>
    </w:p>
    <w:p w14:paraId="041E2414" w14:textId="18C3F2B0" w:rsidR="00462AFB" w:rsidRDefault="003011CA" w:rsidP="0009504B">
      <w:pPr>
        <w:pStyle w:val="ListParagraph"/>
        <w:ind w:left="1440"/>
      </w:pPr>
      <w:r w:rsidRPr="003011CA">
        <w:rPr>
          <w:noProof/>
        </w:rPr>
        <w:drawing>
          <wp:inline distT="0" distB="0" distL="0" distR="0" wp14:anchorId="304215FE" wp14:editId="3477AE09">
            <wp:extent cx="2497043" cy="1924050"/>
            <wp:effectExtent l="0" t="0" r="0" b="0"/>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60"/>
                    <a:stretch>
                      <a:fillRect/>
                    </a:stretch>
                  </pic:blipFill>
                  <pic:spPr>
                    <a:xfrm>
                      <a:off x="0" y="0"/>
                      <a:ext cx="2500756" cy="1926911"/>
                    </a:xfrm>
                    <a:prstGeom prst="rect">
                      <a:avLst/>
                    </a:prstGeom>
                  </pic:spPr>
                </pic:pic>
              </a:graphicData>
            </a:graphic>
          </wp:inline>
        </w:drawing>
      </w:r>
    </w:p>
    <w:p w14:paraId="0F06A8F6" w14:textId="6BFB0D3F" w:rsidR="00657D88" w:rsidRDefault="00657D88" w:rsidP="0009504B">
      <w:pPr>
        <w:pStyle w:val="ListParagraph"/>
        <w:ind w:left="1440"/>
      </w:pPr>
      <w:r w:rsidRPr="00657D88">
        <w:rPr>
          <w:noProof/>
        </w:rPr>
        <w:drawing>
          <wp:inline distT="0" distB="0" distL="0" distR="0" wp14:anchorId="19382D63" wp14:editId="7861F290">
            <wp:extent cx="3238501" cy="2073777"/>
            <wp:effectExtent l="0" t="0" r="0" b="3175"/>
            <wp:docPr id="66" name="Picture 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ox and whisker chart&#10;&#10;Description automatically generated"/>
                    <pic:cNvPicPr/>
                  </pic:nvPicPr>
                  <pic:blipFill>
                    <a:blip r:embed="rId61"/>
                    <a:stretch>
                      <a:fillRect/>
                    </a:stretch>
                  </pic:blipFill>
                  <pic:spPr>
                    <a:xfrm>
                      <a:off x="0" y="0"/>
                      <a:ext cx="3246780" cy="2079078"/>
                    </a:xfrm>
                    <a:prstGeom prst="rect">
                      <a:avLst/>
                    </a:prstGeom>
                  </pic:spPr>
                </pic:pic>
              </a:graphicData>
            </a:graphic>
          </wp:inline>
        </w:drawing>
      </w:r>
    </w:p>
    <w:p w14:paraId="49B8B2D8" w14:textId="29D8B55E" w:rsidR="0009504B" w:rsidRPr="00873E47" w:rsidRDefault="00567D8C" w:rsidP="00657D88">
      <w:pPr>
        <w:pStyle w:val="ListParagraph"/>
        <w:numPr>
          <w:ilvl w:val="0"/>
          <w:numId w:val="1"/>
        </w:numPr>
        <w:rPr>
          <w:b/>
          <w:bCs/>
        </w:rPr>
      </w:pPr>
      <w:r w:rsidRPr="00873E47">
        <w:rPr>
          <w:b/>
          <w:bCs/>
        </w:rPr>
        <w:t>Two-sample t-test</w:t>
      </w:r>
    </w:p>
    <w:p w14:paraId="5736EBD7" w14:textId="2D689B38" w:rsidR="00567D8C" w:rsidRDefault="00567D8C" w:rsidP="00567D8C">
      <w:pPr>
        <w:pStyle w:val="ListParagraph"/>
        <w:numPr>
          <w:ilvl w:val="1"/>
          <w:numId w:val="1"/>
        </w:numPr>
      </w:pPr>
      <w:r>
        <w:t>Comparing two population means</w:t>
      </w:r>
    </w:p>
    <w:p w14:paraId="133A30D2" w14:textId="7CB7C76D" w:rsidR="003308B3" w:rsidRDefault="003308B3" w:rsidP="00567D8C">
      <w:pPr>
        <w:pStyle w:val="ListParagraph"/>
        <w:numPr>
          <w:ilvl w:val="1"/>
          <w:numId w:val="1"/>
        </w:numPr>
      </w:pPr>
      <w:r>
        <w:t>We use two samples to perform an appropriate statistical test</w:t>
      </w:r>
    </w:p>
    <w:p w14:paraId="6026A6FC" w14:textId="3FCED599" w:rsidR="003308B3" w:rsidRDefault="003308B3" w:rsidP="003308B3">
      <w:pPr>
        <w:pStyle w:val="ListParagraph"/>
        <w:numPr>
          <w:ilvl w:val="2"/>
          <w:numId w:val="1"/>
        </w:numPr>
      </w:pPr>
      <w:r>
        <w:t>Independent samples</w:t>
      </w:r>
    </w:p>
    <w:p w14:paraId="7C557F89" w14:textId="730A6166" w:rsidR="003308B3" w:rsidRDefault="003308B3" w:rsidP="003308B3">
      <w:pPr>
        <w:pStyle w:val="ListParagraph"/>
        <w:numPr>
          <w:ilvl w:val="2"/>
          <w:numId w:val="1"/>
        </w:numPr>
      </w:pPr>
      <w:r>
        <w:t>Paired samples</w:t>
      </w:r>
    </w:p>
    <w:p w14:paraId="283B1596" w14:textId="77777777" w:rsidR="007A061F" w:rsidRDefault="007A061F">
      <w:r>
        <w:br w:type="page"/>
      </w:r>
    </w:p>
    <w:p w14:paraId="019D733F" w14:textId="22A17CBD" w:rsidR="003308B3" w:rsidRPr="00873E47" w:rsidRDefault="007A061F" w:rsidP="007A061F">
      <w:pPr>
        <w:pStyle w:val="ListParagraph"/>
        <w:numPr>
          <w:ilvl w:val="0"/>
          <w:numId w:val="1"/>
        </w:numPr>
        <w:rPr>
          <w:b/>
          <w:bCs/>
        </w:rPr>
      </w:pPr>
      <w:r w:rsidRPr="00873E47">
        <w:rPr>
          <w:b/>
          <w:bCs/>
        </w:rPr>
        <w:lastRenderedPageBreak/>
        <w:t>Independent samples:</w:t>
      </w:r>
    </w:p>
    <w:p w14:paraId="3814A20F" w14:textId="477AA090" w:rsidR="00BF3416" w:rsidRDefault="00BF3416" w:rsidP="00BF3416">
      <w:pPr>
        <w:pStyle w:val="ListParagraph"/>
      </w:pPr>
      <w:r w:rsidRPr="00BF3416">
        <w:rPr>
          <w:noProof/>
        </w:rPr>
        <w:drawing>
          <wp:inline distT="0" distB="0" distL="0" distR="0" wp14:anchorId="466E9412" wp14:editId="23BFF4AA">
            <wp:extent cx="4512310" cy="1794726"/>
            <wp:effectExtent l="0" t="0" r="254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2"/>
                    <a:stretch>
                      <a:fillRect/>
                    </a:stretch>
                  </pic:blipFill>
                  <pic:spPr>
                    <a:xfrm>
                      <a:off x="0" y="0"/>
                      <a:ext cx="4528913" cy="1801330"/>
                    </a:xfrm>
                    <a:prstGeom prst="rect">
                      <a:avLst/>
                    </a:prstGeom>
                  </pic:spPr>
                </pic:pic>
              </a:graphicData>
            </a:graphic>
          </wp:inline>
        </w:drawing>
      </w:r>
    </w:p>
    <w:p w14:paraId="105DA854" w14:textId="7BC41B82" w:rsidR="007A061F" w:rsidRDefault="001651C6" w:rsidP="001651C6">
      <w:pPr>
        <w:pStyle w:val="ListParagraph"/>
      </w:pPr>
      <w:r w:rsidRPr="001651C6">
        <w:rPr>
          <w:noProof/>
        </w:rPr>
        <w:drawing>
          <wp:inline distT="0" distB="0" distL="0" distR="0" wp14:anchorId="2D603B38" wp14:editId="7E5F745A">
            <wp:extent cx="4365524" cy="23622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3"/>
                    <a:stretch>
                      <a:fillRect/>
                    </a:stretch>
                  </pic:blipFill>
                  <pic:spPr>
                    <a:xfrm>
                      <a:off x="0" y="0"/>
                      <a:ext cx="4369406" cy="2364301"/>
                    </a:xfrm>
                    <a:prstGeom prst="rect">
                      <a:avLst/>
                    </a:prstGeom>
                  </pic:spPr>
                </pic:pic>
              </a:graphicData>
            </a:graphic>
          </wp:inline>
        </w:drawing>
      </w:r>
    </w:p>
    <w:p w14:paraId="1E65198B" w14:textId="5F6BBE5B" w:rsidR="001651C6" w:rsidRDefault="001651C6" w:rsidP="001651C6">
      <w:pPr>
        <w:pStyle w:val="ListParagraph"/>
      </w:pPr>
      <w:r w:rsidRPr="001651C6">
        <w:rPr>
          <w:noProof/>
        </w:rPr>
        <w:drawing>
          <wp:inline distT="0" distB="0" distL="0" distR="0" wp14:anchorId="437283F2" wp14:editId="590DE3EA">
            <wp:extent cx="4558285" cy="752475"/>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4"/>
                    <a:stretch>
                      <a:fillRect/>
                    </a:stretch>
                  </pic:blipFill>
                  <pic:spPr>
                    <a:xfrm>
                      <a:off x="0" y="0"/>
                      <a:ext cx="4612178" cy="761372"/>
                    </a:xfrm>
                    <a:prstGeom prst="rect">
                      <a:avLst/>
                    </a:prstGeom>
                  </pic:spPr>
                </pic:pic>
              </a:graphicData>
            </a:graphic>
          </wp:inline>
        </w:drawing>
      </w:r>
    </w:p>
    <w:p w14:paraId="231744C3" w14:textId="71918888" w:rsidR="00BF3416" w:rsidRDefault="00BA0323" w:rsidP="001651C6">
      <w:pPr>
        <w:pStyle w:val="ListParagraph"/>
      </w:pPr>
      <w:r w:rsidRPr="00BA0323">
        <w:rPr>
          <w:noProof/>
        </w:rPr>
        <w:drawing>
          <wp:inline distT="0" distB="0" distL="0" distR="0" wp14:anchorId="011F4DE2" wp14:editId="7214A87F">
            <wp:extent cx="4696363" cy="1990725"/>
            <wp:effectExtent l="0" t="0" r="9525" b="0"/>
            <wp:docPr id="69" name="Picture 6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letter&#10;&#10;Description automatically generated"/>
                    <pic:cNvPicPr/>
                  </pic:nvPicPr>
                  <pic:blipFill>
                    <a:blip r:embed="rId65"/>
                    <a:stretch>
                      <a:fillRect/>
                    </a:stretch>
                  </pic:blipFill>
                  <pic:spPr>
                    <a:xfrm>
                      <a:off x="0" y="0"/>
                      <a:ext cx="4701495" cy="1992900"/>
                    </a:xfrm>
                    <a:prstGeom prst="rect">
                      <a:avLst/>
                    </a:prstGeom>
                  </pic:spPr>
                </pic:pic>
              </a:graphicData>
            </a:graphic>
          </wp:inline>
        </w:drawing>
      </w:r>
    </w:p>
    <w:p w14:paraId="772FADBB" w14:textId="77777777" w:rsidR="00BF3416" w:rsidRDefault="00BF3416">
      <w:r>
        <w:br w:type="page"/>
      </w:r>
    </w:p>
    <w:p w14:paraId="782654D6" w14:textId="77777777" w:rsidR="001651C6" w:rsidRDefault="001651C6" w:rsidP="001651C6">
      <w:pPr>
        <w:pStyle w:val="ListParagraph"/>
      </w:pPr>
    </w:p>
    <w:p w14:paraId="088ABC15" w14:textId="5E9DCA18" w:rsidR="00AA71BB" w:rsidRPr="004C6528" w:rsidRDefault="00AA71BB" w:rsidP="00BF3416">
      <w:pPr>
        <w:pStyle w:val="ListParagraph"/>
        <w:numPr>
          <w:ilvl w:val="0"/>
          <w:numId w:val="1"/>
        </w:numPr>
        <w:rPr>
          <w:b/>
          <w:bCs/>
        </w:rPr>
      </w:pPr>
      <w:r w:rsidRPr="004C6528">
        <w:rPr>
          <w:b/>
          <w:bCs/>
        </w:rPr>
        <w:t>Paired samples:</w:t>
      </w:r>
    </w:p>
    <w:p w14:paraId="5FFBD8E3" w14:textId="0417DA53" w:rsidR="00BF3416" w:rsidRDefault="00483EFC" w:rsidP="00BF3416">
      <w:pPr>
        <w:pStyle w:val="ListParagraph"/>
      </w:pPr>
      <w:r w:rsidRPr="00483EFC">
        <w:rPr>
          <w:noProof/>
        </w:rPr>
        <w:drawing>
          <wp:inline distT="0" distB="0" distL="0" distR="0" wp14:anchorId="221F4AB1" wp14:editId="585A2DFA">
            <wp:extent cx="4617085" cy="1345840"/>
            <wp:effectExtent l="0" t="0" r="0" b="6985"/>
            <wp:docPr id="71" name="Picture 7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table&#10;&#10;Description automatically generated"/>
                    <pic:cNvPicPr/>
                  </pic:nvPicPr>
                  <pic:blipFill>
                    <a:blip r:embed="rId66"/>
                    <a:stretch>
                      <a:fillRect/>
                    </a:stretch>
                  </pic:blipFill>
                  <pic:spPr>
                    <a:xfrm>
                      <a:off x="0" y="0"/>
                      <a:ext cx="4626065" cy="1348458"/>
                    </a:xfrm>
                    <a:prstGeom prst="rect">
                      <a:avLst/>
                    </a:prstGeom>
                  </pic:spPr>
                </pic:pic>
              </a:graphicData>
            </a:graphic>
          </wp:inline>
        </w:drawing>
      </w:r>
    </w:p>
    <w:p w14:paraId="0D449E6C" w14:textId="07882E21" w:rsidR="00483EFC" w:rsidRDefault="00190645" w:rsidP="00BF3416">
      <w:pPr>
        <w:pStyle w:val="ListParagraph"/>
      </w:pPr>
      <w:r w:rsidRPr="00190645">
        <w:rPr>
          <w:noProof/>
        </w:rPr>
        <w:drawing>
          <wp:inline distT="0" distB="0" distL="0" distR="0" wp14:anchorId="0E5E5672" wp14:editId="7AD2E97A">
            <wp:extent cx="4531360" cy="2507158"/>
            <wp:effectExtent l="0" t="0" r="2540" b="762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67"/>
                    <a:stretch>
                      <a:fillRect/>
                    </a:stretch>
                  </pic:blipFill>
                  <pic:spPr>
                    <a:xfrm>
                      <a:off x="0" y="0"/>
                      <a:ext cx="4536255" cy="2509866"/>
                    </a:xfrm>
                    <a:prstGeom prst="rect">
                      <a:avLst/>
                    </a:prstGeom>
                  </pic:spPr>
                </pic:pic>
              </a:graphicData>
            </a:graphic>
          </wp:inline>
        </w:drawing>
      </w:r>
    </w:p>
    <w:p w14:paraId="16FCDD28" w14:textId="4A264C4D" w:rsidR="00190645" w:rsidRDefault="00190645" w:rsidP="00BF3416">
      <w:pPr>
        <w:pStyle w:val="ListParagraph"/>
      </w:pPr>
      <w:r w:rsidRPr="00190645">
        <w:rPr>
          <w:noProof/>
        </w:rPr>
        <w:drawing>
          <wp:inline distT="0" distB="0" distL="0" distR="0" wp14:anchorId="3A49F459" wp14:editId="73BB64FE">
            <wp:extent cx="4731385" cy="870688"/>
            <wp:effectExtent l="0" t="0" r="0" b="571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4745227" cy="873235"/>
                    </a:xfrm>
                    <a:prstGeom prst="rect">
                      <a:avLst/>
                    </a:prstGeom>
                  </pic:spPr>
                </pic:pic>
              </a:graphicData>
            </a:graphic>
          </wp:inline>
        </w:drawing>
      </w:r>
    </w:p>
    <w:p w14:paraId="6423EC83" w14:textId="5F180101" w:rsidR="00190645" w:rsidRPr="00BF3416" w:rsidRDefault="00190645" w:rsidP="00BF3416">
      <w:pPr>
        <w:pStyle w:val="ListParagraph"/>
      </w:pPr>
      <w:r w:rsidRPr="00190645">
        <w:rPr>
          <w:noProof/>
        </w:rPr>
        <w:drawing>
          <wp:inline distT="0" distB="0" distL="0" distR="0" wp14:anchorId="36EB5CAE" wp14:editId="0C11AB3F">
            <wp:extent cx="4798060" cy="1699468"/>
            <wp:effectExtent l="0" t="0" r="2540" b="0"/>
            <wp:docPr id="74" name="Picture 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 letter&#10;&#10;Description automatically generated"/>
                    <pic:cNvPicPr/>
                  </pic:nvPicPr>
                  <pic:blipFill>
                    <a:blip r:embed="rId69"/>
                    <a:stretch>
                      <a:fillRect/>
                    </a:stretch>
                  </pic:blipFill>
                  <pic:spPr>
                    <a:xfrm>
                      <a:off x="0" y="0"/>
                      <a:ext cx="4808442" cy="1703145"/>
                    </a:xfrm>
                    <a:prstGeom prst="rect">
                      <a:avLst/>
                    </a:prstGeom>
                  </pic:spPr>
                </pic:pic>
              </a:graphicData>
            </a:graphic>
          </wp:inline>
        </w:drawing>
      </w:r>
    </w:p>
    <w:p w14:paraId="5A6F5F1D" w14:textId="77777777" w:rsidR="00190645" w:rsidRDefault="00190645">
      <w:r>
        <w:br w:type="page"/>
      </w:r>
    </w:p>
    <w:p w14:paraId="01766068" w14:textId="5BF3D62E" w:rsidR="00AA71BB" w:rsidRPr="00447E38" w:rsidRDefault="00190645" w:rsidP="00190645">
      <w:pPr>
        <w:pStyle w:val="ListParagraph"/>
        <w:numPr>
          <w:ilvl w:val="0"/>
          <w:numId w:val="1"/>
        </w:numPr>
        <w:rPr>
          <w:b/>
          <w:bCs/>
        </w:rPr>
      </w:pPr>
      <w:r w:rsidRPr="00447E38">
        <w:rPr>
          <w:b/>
          <w:bCs/>
        </w:rPr>
        <w:lastRenderedPageBreak/>
        <w:t>Effect size:</w:t>
      </w:r>
    </w:p>
    <w:p w14:paraId="419F7723" w14:textId="318543E9" w:rsidR="00190645" w:rsidRDefault="00C604D7" w:rsidP="00190645">
      <w:pPr>
        <w:pStyle w:val="ListParagraph"/>
        <w:numPr>
          <w:ilvl w:val="1"/>
          <w:numId w:val="1"/>
        </w:numPr>
      </w:pPr>
      <w:r w:rsidRPr="00C604D7">
        <w:t>The effect size is a metric which expresses how great the difference between two groups is</w:t>
      </w:r>
    </w:p>
    <w:p w14:paraId="6A2EF5C7" w14:textId="77777777" w:rsidR="00FB712C" w:rsidRPr="00FB712C" w:rsidRDefault="00FB712C" w:rsidP="00FB712C">
      <w:pPr>
        <w:pStyle w:val="ListParagraph"/>
        <w:numPr>
          <w:ilvl w:val="1"/>
          <w:numId w:val="1"/>
        </w:numPr>
      </w:pPr>
      <w:r w:rsidRPr="00FB712C">
        <w:t>Control group vs. intervention group</w:t>
      </w:r>
    </w:p>
    <w:p w14:paraId="2697BF91" w14:textId="77777777" w:rsidR="00FB712C" w:rsidRPr="00FB712C" w:rsidRDefault="00FB712C" w:rsidP="00FB712C">
      <w:pPr>
        <w:pStyle w:val="ListParagraph"/>
        <w:numPr>
          <w:ilvl w:val="1"/>
          <w:numId w:val="1"/>
        </w:numPr>
      </w:pPr>
      <w:r w:rsidRPr="00FB712C">
        <w:t>Can be used in addition to hypothesis test</w:t>
      </w:r>
    </w:p>
    <w:p w14:paraId="269CE336" w14:textId="77777777" w:rsidR="00FB712C" w:rsidRPr="00FB712C" w:rsidRDefault="00FB712C" w:rsidP="00FB712C">
      <w:pPr>
        <w:pStyle w:val="ListParagraph"/>
        <w:numPr>
          <w:ilvl w:val="1"/>
          <w:numId w:val="1"/>
        </w:numPr>
      </w:pPr>
      <w:r w:rsidRPr="00FB712C">
        <w:t>Often used in educational sciences</w:t>
      </w:r>
    </w:p>
    <w:p w14:paraId="6BC557AC" w14:textId="77777777" w:rsidR="00FB712C" w:rsidRPr="00FB712C" w:rsidRDefault="00FB712C" w:rsidP="00FB712C">
      <w:pPr>
        <w:pStyle w:val="ListParagraph"/>
        <w:numPr>
          <w:ilvl w:val="1"/>
          <w:numId w:val="1"/>
        </w:numPr>
      </w:pPr>
      <w:r w:rsidRPr="00FB712C">
        <w:t xml:space="preserve">There are several definitions, here: Cohen’s </w:t>
      </w:r>
      <w:r w:rsidRPr="00FB712C">
        <w:rPr>
          <w:rFonts w:ascii="Cambria Math" w:hAnsi="Cambria Math" w:cs="Cambria Math"/>
        </w:rPr>
        <w:t>𝑑</w:t>
      </w:r>
    </w:p>
    <w:p w14:paraId="449CB639" w14:textId="76C7D14B" w:rsidR="00134C6B" w:rsidRDefault="00B305EE" w:rsidP="00474382">
      <w:pPr>
        <w:pStyle w:val="ListParagraph"/>
        <w:rPr>
          <w:rFonts w:asciiTheme="majorHAnsi" w:eastAsiaTheme="majorEastAsia" w:hAnsiTheme="majorHAnsi" w:cstheme="majorBidi"/>
          <w:color w:val="2F5496" w:themeColor="accent1" w:themeShade="BF"/>
          <w:sz w:val="32"/>
          <w:szCs w:val="32"/>
        </w:rPr>
      </w:pPr>
      <w:r w:rsidRPr="00B305EE">
        <w:rPr>
          <w:noProof/>
        </w:rPr>
        <w:drawing>
          <wp:inline distT="0" distB="0" distL="0" distR="0" wp14:anchorId="4EBF40C0" wp14:editId="1A82B32F">
            <wp:extent cx="4267200" cy="7079707"/>
            <wp:effectExtent l="0" t="0" r="0" b="6985"/>
            <wp:docPr id="75" name="Picture 7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able&#10;&#10;Description automatically generated"/>
                    <pic:cNvPicPr/>
                  </pic:nvPicPr>
                  <pic:blipFill>
                    <a:blip r:embed="rId70"/>
                    <a:stretch>
                      <a:fillRect/>
                    </a:stretch>
                  </pic:blipFill>
                  <pic:spPr>
                    <a:xfrm>
                      <a:off x="0" y="0"/>
                      <a:ext cx="4273343" cy="7089898"/>
                    </a:xfrm>
                    <a:prstGeom prst="rect">
                      <a:avLst/>
                    </a:prstGeom>
                  </pic:spPr>
                </pic:pic>
              </a:graphicData>
            </a:graphic>
          </wp:inline>
        </w:drawing>
      </w:r>
      <w:r w:rsidR="00134C6B">
        <w:br w:type="page"/>
      </w:r>
    </w:p>
    <w:p w14:paraId="1233F136" w14:textId="201B6F96" w:rsidR="00134C6B" w:rsidRDefault="00134C6B" w:rsidP="00B309A1">
      <w:pPr>
        <w:pStyle w:val="Heading1"/>
        <w:numPr>
          <w:ilvl w:val="0"/>
          <w:numId w:val="4"/>
        </w:numPr>
      </w:pPr>
      <w:bookmarkStart w:id="7" w:name="_Toc104807076"/>
      <w:r>
        <w:lastRenderedPageBreak/>
        <w:t xml:space="preserve">Bivariate quant </w:t>
      </w:r>
      <w:proofErr w:type="spellStart"/>
      <w:r>
        <w:t>quant</w:t>
      </w:r>
      <w:bookmarkEnd w:id="7"/>
      <w:proofErr w:type="spellEnd"/>
    </w:p>
    <w:p w14:paraId="449392B8" w14:textId="4F4A9CD5" w:rsidR="00462AFB" w:rsidRDefault="001C7AF7" w:rsidP="00462AFB">
      <w:pPr>
        <w:pStyle w:val="ListParagraph"/>
        <w:numPr>
          <w:ilvl w:val="0"/>
          <w:numId w:val="1"/>
        </w:numPr>
      </w:pPr>
      <w:r>
        <w:t>I</w:t>
      </w:r>
      <w:r w:rsidR="00F0010F">
        <w:t>ndepen</w:t>
      </w:r>
      <w:r>
        <w:t>dent quantitative, dependent quantitative</w:t>
      </w:r>
    </w:p>
    <w:p w14:paraId="5DFD78FC" w14:textId="54B73CF3" w:rsidR="001C7AF7" w:rsidRPr="00FE4F17" w:rsidRDefault="00541E30" w:rsidP="001C7AF7">
      <w:pPr>
        <w:pStyle w:val="ListParagraph"/>
      </w:pPr>
      <w:r w:rsidRPr="00541E30">
        <w:rPr>
          <w:noProof/>
        </w:rPr>
        <w:drawing>
          <wp:inline distT="0" distB="0" distL="0" distR="0" wp14:anchorId="14AA27F2" wp14:editId="5A8C7386">
            <wp:extent cx="4152900" cy="5056544"/>
            <wp:effectExtent l="0" t="0" r="0" b="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71"/>
                    <a:stretch>
                      <a:fillRect/>
                    </a:stretch>
                  </pic:blipFill>
                  <pic:spPr>
                    <a:xfrm>
                      <a:off x="0" y="0"/>
                      <a:ext cx="4164731" cy="5070949"/>
                    </a:xfrm>
                    <a:prstGeom prst="rect">
                      <a:avLst/>
                    </a:prstGeom>
                  </pic:spPr>
                </pic:pic>
              </a:graphicData>
            </a:graphic>
          </wp:inline>
        </w:drawing>
      </w:r>
    </w:p>
    <w:p w14:paraId="6C707123" w14:textId="02697E33" w:rsidR="00462AFB" w:rsidRPr="00DA3331" w:rsidRDefault="00433B34" w:rsidP="00C90051">
      <w:pPr>
        <w:pStyle w:val="ListParagraph"/>
        <w:numPr>
          <w:ilvl w:val="0"/>
          <w:numId w:val="1"/>
        </w:numPr>
        <w:rPr>
          <w:b/>
          <w:bCs/>
        </w:rPr>
      </w:pPr>
      <w:r w:rsidRPr="00DA3331">
        <w:rPr>
          <w:b/>
          <w:bCs/>
        </w:rPr>
        <w:t>R</w:t>
      </w:r>
      <w:r w:rsidR="00C90051" w:rsidRPr="00DA3331">
        <w:rPr>
          <w:b/>
          <w:bCs/>
        </w:rPr>
        <w:t>egression:</w:t>
      </w:r>
    </w:p>
    <w:p w14:paraId="3EAE65CC" w14:textId="4ED7D876" w:rsidR="00433B34" w:rsidRDefault="00433B34" w:rsidP="00433B34">
      <w:pPr>
        <w:pStyle w:val="ListParagraph"/>
        <w:numPr>
          <w:ilvl w:val="1"/>
          <w:numId w:val="1"/>
        </w:numPr>
      </w:pPr>
      <w:r>
        <w:t>A</w:t>
      </w:r>
      <w:r w:rsidRPr="00433B34">
        <w:t xml:space="preserve"> measure of the relation between the mean value of one variable (</w:t>
      </w:r>
      <w:proofErr w:type="gramStart"/>
      <w:r w:rsidRPr="00433B34">
        <w:t>e.g.</w:t>
      </w:r>
      <w:proofErr w:type="gramEnd"/>
      <w:r w:rsidRPr="00433B34">
        <w:t xml:space="preserve"> output) and corresponding values of other variables (e.g. time and cost).</w:t>
      </w:r>
    </w:p>
    <w:p w14:paraId="2C2F16A4" w14:textId="596C9998" w:rsidR="000D7515" w:rsidRPr="000D7515" w:rsidRDefault="000D7515" w:rsidP="000D7515">
      <w:pPr>
        <w:pStyle w:val="ListParagraph"/>
        <w:numPr>
          <w:ilvl w:val="1"/>
          <w:numId w:val="1"/>
        </w:numPr>
      </w:pPr>
      <w:r w:rsidRPr="000D7515">
        <w:t>With regression we will try to find a consistent and systematic</w:t>
      </w:r>
      <w:r>
        <w:t xml:space="preserve"> </w:t>
      </w:r>
      <w:r w:rsidRPr="000D7515">
        <w:t>relationship between two quantitative variables.</w:t>
      </w:r>
    </w:p>
    <w:p w14:paraId="25846187" w14:textId="77777777" w:rsidR="000D7515" w:rsidRPr="000D7515" w:rsidRDefault="000D7515" w:rsidP="000D7515">
      <w:pPr>
        <w:pStyle w:val="ListParagraph"/>
        <w:numPr>
          <w:ilvl w:val="2"/>
          <w:numId w:val="1"/>
        </w:numPr>
      </w:pPr>
      <w:r w:rsidRPr="000D7515">
        <w:t>Monotonic: consistent direction of the relationship between the two variables: increasing or decreasing</w:t>
      </w:r>
    </w:p>
    <w:p w14:paraId="629E4A9D" w14:textId="77777777" w:rsidR="000D7515" w:rsidRPr="000D7515" w:rsidRDefault="000D7515" w:rsidP="000D7515">
      <w:pPr>
        <w:pStyle w:val="ListParagraph"/>
        <w:numPr>
          <w:ilvl w:val="2"/>
          <w:numId w:val="1"/>
        </w:numPr>
      </w:pPr>
      <w:r w:rsidRPr="000D7515">
        <w:t>Non-monotonic: value of dependent variable changes systematically with value of independent variable, but the direction is not consistent</w:t>
      </w:r>
    </w:p>
    <w:p w14:paraId="785D0C85" w14:textId="51C2DF85" w:rsidR="00C90051" w:rsidRPr="00DA3331" w:rsidRDefault="00433B34" w:rsidP="00433B34">
      <w:pPr>
        <w:pStyle w:val="ListParagraph"/>
        <w:numPr>
          <w:ilvl w:val="0"/>
          <w:numId w:val="1"/>
        </w:numPr>
        <w:rPr>
          <w:b/>
          <w:bCs/>
        </w:rPr>
      </w:pPr>
      <w:r w:rsidRPr="00DA3331">
        <w:rPr>
          <w:b/>
          <w:bCs/>
        </w:rPr>
        <w:t>Linear regression:</w:t>
      </w:r>
    </w:p>
    <w:p w14:paraId="69D78C0B" w14:textId="51934B58" w:rsidR="00D11305" w:rsidRPr="00D11305" w:rsidRDefault="00D11305" w:rsidP="00D11305">
      <w:pPr>
        <w:pStyle w:val="ListParagraph"/>
        <w:numPr>
          <w:ilvl w:val="1"/>
          <w:numId w:val="1"/>
        </w:numPr>
      </w:pPr>
      <w:r w:rsidRPr="00D11305">
        <w:t>A linear relationship between an independent and dependent variable.</w:t>
      </w:r>
    </w:p>
    <w:p w14:paraId="5E53C728" w14:textId="77777777" w:rsidR="00D11305" w:rsidRPr="00D11305" w:rsidRDefault="00D11305" w:rsidP="00D11305">
      <w:pPr>
        <w:pStyle w:val="ListParagraph"/>
        <w:numPr>
          <w:ilvl w:val="1"/>
          <w:numId w:val="1"/>
        </w:numPr>
      </w:pPr>
      <w:r w:rsidRPr="00D11305">
        <w:t>Characteristics:</w:t>
      </w:r>
    </w:p>
    <w:p w14:paraId="4F0C240B" w14:textId="77777777" w:rsidR="00D11305" w:rsidRPr="00D11305" w:rsidRDefault="00D11305" w:rsidP="00D11305">
      <w:pPr>
        <w:pStyle w:val="ListParagraph"/>
        <w:numPr>
          <w:ilvl w:val="2"/>
          <w:numId w:val="1"/>
        </w:numPr>
      </w:pPr>
      <w:r w:rsidRPr="00D11305">
        <w:t>Presence: is there a relationship?</w:t>
      </w:r>
    </w:p>
    <w:p w14:paraId="1FCFA406" w14:textId="77777777" w:rsidR="00D11305" w:rsidRPr="00D11305" w:rsidRDefault="00D11305" w:rsidP="00D11305">
      <w:pPr>
        <w:pStyle w:val="ListParagraph"/>
        <w:numPr>
          <w:ilvl w:val="2"/>
          <w:numId w:val="1"/>
        </w:numPr>
      </w:pPr>
      <w:r w:rsidRPr="00D11305">
        <w:t>Direction: increasing or decreasing?</w:t>
      </w:r>
    </w:p>
    <w:p w14:paraId="7BD42E7A" w14:textId="77777777" w:rsidR="00D11305" w:rsidRPr="00D11305" w:rsidRDefault="00D11305" w:rsidP="00D11305">
      <w:pPr>
        <w:pStyle w:val="ListParagraph"/>
        <w:numPr>
          <w:ilvl w:val="2"/>
          <w:numId w:val="1"/>
        </w:numPr>
      </w:pPr>
      <w:r w:rsidRPr="00D11305">
        <w:t xml:space="preserve">Strength of the relationship: strong, moderate, weak, </w:t>
      </w:r>
      <w:proofErr w:type="spellStart"/>
      <w:r w:rsidRPr="00D11305">
        <w:t>nonexistent</w:t>
      </w:r>
      <w:proofErr w:type="spellEnd"/>
      <w:r w:rsidRPr="00D11305">
        <w:t>, …</w:t>
      </w:r>
    </w:p>
    <w:p w14:paraId="485A8C28" w14:textId="3BB16F3B" w:rsidR="00433B34" w:rsidRPr="00DA3331" w:rsidRDefault="00C66DC8" w:rsidP="00C66DC8">
      <w:pPr>
        <w:pStyle w:val="ListParagraph"/>
        <w:numPr>
          <w:ilvl w:val="0"/>
          <w:numId w:val="1"/>
        </w:numPr>
        <w:rPr>
          <w:b/>
          <w:bCs/>
        </w:rPr>
      </w:pPr>
      <w:r w:rsidRPr="00DA3331">
        <w:rPr>
          <w:b/>
          <w:bCs/>
        </w:rPr>
        <w:lastRenderedPageBreak/>
        <w:t>Method of least squares:</w:t>
      </w:r>
    </w:p>
    <w:p w14:paraId="55C74287" w14:textId="7C222CC6" w:rsidR="00C66DC8" w:rsidRDefault="003E458D" w:rsidP="003E458D">
      <w:pPr>
        <w:pStyle w:val="ListParagraph"/>
        <w:ind w:left="1440"/>
      </w:pPr>
      <w:r w:rsidRPr="003E458D">
        <w:rPr>
          <w:noProof/>
        </w:rPr>
        <w:drawing>
          <wp:inline distT="0" distB="0" distL="0" distR="0" wp14:anchorId="461CA4E9" wp14:editId="687EF9F9">
            <wp:extent cx="4233055" cy="5133975"/>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72"/>
                    <a:stretch>
                      <a:fillRect/>
                    </a:stretch>
                  </pic:blipFill>
                  <pic:spPr>
                    <a:xfrm>
                      <a:off x="0" y="0"/>
                      <a:ext cx="4236522" cy="5138180"/>
                    </a:xfrm>
                    <a:prstGeom prst="rect">
                      <a:avLst/>
                    </a:prstGeom>
                  </pic:spPr>
                </pic:pic>
              </a:graphicData>
            </a:graphic>
          </wp:inline>
        </w:drawing>
      </w:r>
    </w:p>
    <w:p w14:paraId="4ECA286C" w14:textId="7BB747D6" w:rsidR="003E458D" w:rsidRPr="002C36BA" w:rsidRDefault="003E458D" w:rsidP="003E458D">
      <w:pPr>
        <w:pStyle w:val="ListParagraph"/>
        <w:numPr>
          <w:ilvl w:val="0"/>
          <w:numId w:val="1"/>
        </w:numPr>
        <w:rPr>
          <w:b/>
          <w:bCs/>
        </w:rPr>
      </w:pPr>
      <w:r w:rsidRPr="002C36BA">
        <w:rPr>
          <w:b/>
          <w:bCs/>
        </w:rPr>
        <w:t>Covariance:</w:t>
      </w:r>
    </w:p>
    <w:p w14:paraId="14121C90" w14:textId="0688CB8B" w:rsidR="003E458D" w:rsidRDefault="00CE7852" w:rsidP="003E458D">
      <w:pPr>
        <w:pStyle w:val="ListParagraph"/>
        <w:numPr>
          <w:ilvl w:val="1"/>
          <w:numId w:val="1"/>
        </w:numPr>
      </w:pPr>
      <w:r w:rsidRPr="00CE7852">
        <w:t>Covariance is a measure that indicates whether a relationship between two variables is increasing or decreasing.</w:t>
      </w:r>
    </w:p>
    <w:p w14:paraId="257C3286" w14:textId="2EB5ED8F" w:rsidR="00CE7852" w:rsidRDefault="00CE7852" w:rsidP="00CE7852">
      <w:pPr>
        <w:pStyle w:val="ListParagraph"/>
        <w:ind w:left="1440"/>
      </w:pPr>
      <w:r w:rsidRPr="00CE7852">
        <w:rPr>
          <w:noProof/>
        </w:rPr>
        <w:drawing>
          <wp:inline distT="0" distB="0" distL="0" distR="0" wp14:anchorId="146749B7" wp14:editId="56A01A4E">
            <wp:extent cx="3681562" cy="139065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3"/>
                    <a:stretch>
                      <a:fillRect/>
                    </a:stretch>
                  </pic:blipFill>
                  <pic:spPr>
                    <a:xfrm>
                      <a:off x="0" y="0"/>
                      <a:ext cx="3684158" cy="1391631"/>
                    </a:xfrm>
                    <a:prstGeom prst="rect">
                      <a:avLst/>
                    </a:prstGeom>
                  </pic:spPr>
                </pic:pic>
              </a:graphicData>
            </a:graphic>
          </wp:inline>
        </w:drawing>
      </w:r>
    </w:p>
    <w:p w14:paraId="4E233464" w14:textId="0C7B8A1F" w:rsidR="00B67565" w:rsidRDefault="00B67565" w:rsidP="00CE7852">
      <w:pPr>
        <w:pStyle w:val="ListParagraph"/>
        <w:ind w:left="1440"/>
      </w:pPr>
      <w:r w:rsidRPr="00B67565">
        <w:rPr>
          <w:noProof/>
        </w:rPr>
        <w:lastRenderedPageBreak/>
        <w:drawing>
          <wp:inline distT="0" distB="0" distL="0" distR="0" wp14:anchorId="7A6E8586" wp14:editId="37B4EF6C">
            <wp:extent cx="2426586" cy="1552575"/>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74"/>
                    <a:stretch>
                      <a:fillRect/>
                    </a:stretch>
                  </pic:blipFill>
                  <pic:spPr>
                    <a:xfrm>
                      <a:off x="0" y="0"/>
                      <a:ext cx="2453142" cy="1569566"/>
                    </a:xfrm>
                    <a:prstGeom prst="rect">
                      <a:avLst/>
                    </a:prstGeom>
                  </pic:spPr>
                </pic:pic>
              </a:graphicData>
            </a:graphic>
          </wp:inline>
        </w:drawing>
      </w:r>
    </w:p>
    <w:p w14:paraId="1B699DC7" w14:textId="06810CF1" w:rsidR="00CE7852" w:rsidRPr="002C36BA" w:rsidRDefault="005D4FBB" w:rsidP="00B67565">
      <w:pPr>
        <w:pStyle w:val="ListParagraph"/>
        <w:numPr>
          <w:ilvl w:val="0"/>
          <w:numId w:val="1"/>
        </w:numPr>
        <w:rPr>
          <w:b/>
          <w:bCs/>
        </w:rPr>
      </w:pPr>
      <w:r w:rsidRPr="002C36BA">
        <w:rPr>
          <w:b/>
          <w:bCs/>
        </w:rPr>
        <w:t>Pearson correlation coefficient</w:t>
      </w:r>
    </w:p>
    <w:p w14:paraId="119F0477" w14:textId="2162DFF2" w:rsidR="005D4FBB" w:rsidRPr="00B16740" w:rsidRDefault="00B16740" w:rsidP="00B16740">
      <w:pPr>
        <w:pStyle w:val="ListParagraph"/>
        <w:numPr>
          <w:ilvl w:val="1"/>
          <w:numId w:val="1"/>
        </w:numPr>
      </w:pPr>
      <w:r w:rsidRPr="00B16740">
        <w:t xml:space="preserve">Pearson’s product-moment correlation coefficient </w:t>
      </w:r>
      <w:r w:rsidRPr="00B16740">
        <w:rPr>
          <w:rFonts w:ascii="Cambria Math" w:hAnsi="Cambria Math" w:cs="Cambria Math"/>
        </w:rPr>
        <w:t>𝑅</w:t>
      </w:r>
      <w:r w:rsidRPr="00B16740">
        <w:t xml:space="preserve"> is a measure for the strength of a linear correlation between </w:t>
      </w:r>
      <w:r w:rsidRPr="00B16740">
        <w:rPr>
          <w:rFonts w:ascii="Cambria Math" w:hAnsi="Cambria Math" w:cs="Cambria Math"/>
        </w:rPr>
        <w:t>𝑥</w:t>
      </w:r>
      <w:r w:rsidRPr="00B16740">
        <w:t xml:space="preserve"> and </w:t>
      </w:r>
      <w:r w:rsidRPr="00B16740">
        <w:rPr>
          <w:rFonts w:ascii="Cambria Math" w:hAnsi="Cambria Math" w:cs="Cambria Math"/>
        </w:rPr>
        <w:t>𝑦</w:t>
      </w:r>
    </w:p>
    <w:p w14:paraId="22F11C3E" w14:textId="35D11198" w:rsidR="00B16740" w:rsidRDefault="00B16740" w:rsidP="00B16740">
      <w:pPr>
        <w:pStyle w:val="ListParagraph"/>
        <w:ind w:left="1440"/>
      </w:pPr>
      <w:r w:rsidRPr="00B16740">
        <w:rPr>
          <w:noProof/>
        </w:rPr>
        <w:drawing>
          <wp:inline distT="0" distB="0" distL="0" distR="0" wp14:anchorId="309CB615" wp14:editId="05F4A7E1">
            <wp:extent cx="1724025" cy="1200432"/>
            <wp:effectExtent l="0" t="0" r="0" b="0"/>
            <wp:docPr id="80" name="Picture 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letter&#10;&#10;Description automatically generated"/>
                    <pic:cNvPicPr/>
                  </pic:nvPicPr>
                  <pic:blipFill>
                    <a:blip r:embed="rId75"/>
                    <a:stretch>
                      <a:fillRect/>
                    </a:stretch>
                  </pic:blipFill>
                  <pic:spPr>
                    <a:xfrm>
                      <a:off x="0" y="0"/>
                      <a:ext cx="1728653" cy="1203655"/>
                    </a:xfrm>
                    <a:prstGeom prst="rect">
                      <a:avLst/>
                    </a:prstGeom>
                  </pic:spPr>
                </pic:pic>
              </a:graphicData>
            </a:graphic>
          </wp:inline>
        </w:drawing>
      </w:r>
    </w:p>
    <w:p w14:paraId="2F3B7A8C" w14:textId="2A0D037E" w:rsidR="00B16740" w:rsidRPr="00B16740" w:rsidRDefault="003F3BA3" w:rsidP="00B16740">
      <w:pPr>
        <w:pStyle w:val="ListParagraph"/>
        <w:ind w:left="1440"/>
      </w:pPr>
      <w:r w:rsidRPr="003F3BA3">
        <w:rPr>
          <w:noProof/>
        </w:rPr>
        <w:drawing>
          <wp:inline distT="0" distB="0" distL="0" distR="0" wp14:anchorId="504BCC9E" wp14:editId="5BDAFAEF">
            <wp:extent cx="3838575" cy="1749600"/>
            <wp:effectExtent l="0" t="0" r="0" b="3175"/>
            <wp:docPr id="81" name="Picture 81" descr="Diagram, engineering draw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 engineering drawing, scatter chart&#10;&#10;Description automatically generated"/>
                    <pic:cNvPicPr/>
                  </pic:nvPicPr>
                  <pic:blipFill>
                    <a:blip r:embed="rId76"/>
                    <a:stretch>
                      <a:fillRect/>
                    </a:stretch>
                  </pic:blipFill>
                  <pic:spPr>
                    <a:xfrm>
                      <a:off x="0" y="0"/>
                      <a:ext cx="3904548" cy="1779670"/>
                    </a:xfrm>
                    <a:prstGeom prst="rect">
                      <a:avLst/>
                    </a:prstGeom>
                  </pic:spPr>
                </pic:pic>
              </a:graphicData>
            </a:graphic>
          </wp:inline>
        </w:drawing>
      </w:r>
    </w:p>
    <w:p w14:paraId="080E5011" w14:textId="58FA276C" w:rsidR="00B16740" w:rsidRPr="002C36BA" w:rsidRDefault="002E2186" w:rsidP="002E2186">
      <w:pPr>
        <w:pStyle w:val="ListParagraph"/>
        <w:numPr>
          <w:ilvl w:val="0"/>
          <w:numId w:val="1"/>
        </w:numPr>
        <w:rPr>
          <w:b/>
          <w:bCs/>
        </w:rPr>
      </w:pPr>
      <w:r w:rsidRPr="002C36BA">
        <w:rPr>
          <w:b/>
          <w:bCs/>
        </w:rPr>
        <w:t>Coefficient of determination:</w:t>
      </w:r>
    </w:p>
    <w:p w14:paraId="6936A249" w14:textId="6AA91DA3" w:rsidR="002E2186" w:rsidRDefault="008E02C2" w:rsidP="002E2186">
      <w:pPr>
        <w:pStyle w:val="ListParagraph"/>
        <w:numPr>
          <w:ilvl w:val="1"/>
          <w:numId w:val="1"/>
        </w:numPr>
      </w:pPr>
      <w:r w:rsidRPr="008E02C2">
        <w:t xml:space="preserve">The coefficient of determination </w:t>
      </w:r>
      <w:r w:rsidRPr="008E02C2">
        <w:rPr>
          <w:rFonts w:ascii="Cambria Math" w:hAnsi="Cambria Math" w:cs="Cambria Math"/>
        </w:rPr>
        <w:t>𝑅</w:t>
      </w:r>
      <w:r w:rsidRPr="008E02C2">
        <w:rPr>
          <w:vertAlign w:val="superscript"/>
        </w:rPr>
        <w:t>2</w:t>
      </w:r>
      <w:r w:rsidRPr="008E02C2">
        <w:t xml:space="preserve"> explains the percentage of the variance of the observed values relative to the regression line.</w:t>
      </w:r>
    </w:p>
    <w:p w14:paraId="208FF330" w14:textId="77777777" w:rsidR="00881A82" w:rsidRPr="00881A82" w:rsidRDefault="00881A82" w:rsidP="00881A82">
      <w:pPr>
        <w:pStyle w:val="ListParagraph"/>
        <w:numPr>
          <w:ilvl w:val="1"/>
          <w:numId w:val="1"/>
        </w:numPr>
      </w:pPr>
      <w:r w:rsidRPr="00881A82">
        <w:rPr>
          <w:rFonts w:ascii="Cambria Math" w:hAnsi="Cambria Math" w:cs="Cambria Math"/>
        </w:rPr>
        <w:t>𝑅</w:t>
      </w:r>
      <w:r w:rsidRPr="00881A82">
        <w:rPr>
          <w:vertAlign w:val="superscript"/>
        </w:rPr>
        <w:t>2</w:t>
      </w:r>
      <w:r w:rsidRPr="00881A82">
        <w:t>: percentage variance observations explained by the regression line</w:t>
      </w:r>
    </w:p>
    <w:p w14:paraId="792AA0FA" w14:textId="4D713F2B" w:rsidR="00881A82" w:rsidRDefault="00881A82" w:rsidP="00881A82">
      <w:pPr>
        <w:pStyle w:val="ListParagraph"/>
        <w:numPr>
          <w:ilvl w:val="1"/>
          <w:numId w:val="1"/>
        </w:numPr>
      </w:pPr>
      <w:r w:rsidRPr="00881A82">
        <w:t xml:space="preserve">1 − </w:t>
      </w:r>
      <w:r w:rsidRPr="00881A82">
        <w:rPr>
          <w:rFonts w:ascii="Cambria Math" w:hAnsi="Cambria Math" w:cs="Cambria Math"/>
        </w:rPr>
        <w:t>𝑅</w:t>
      </w:r>
      <w:r w:rsidRPr="00881A82">
        <w:rPr>
          <w:vertAlign w:val="superscript"/>
        </w:rPr>
        <w:t>2</w:t>
      </w:r>
      <w:r w:rsidRPr="00881A82">
        <w:t>: percentage variance observations not explained by regression</w:t>
      </w:r>
    </w:p>
    <w:p w14:paraId="2CEA3149" w14:textId="242DCA56" w:rsidR="00E17B67" w:rsidRDefault="00104370" w:rsidP="00104370">
      <w:pPr>
        <w:pStyle w:val="ListParagraph"/>
        <w:numPr>
          <w:ilvl w:val="1"/>
          <w:numId w:val="1"/>
        </w:numPr>
      </w:pPr>
      <w:r>
        <w:t>Interpretation:</w:t>
      </w:r>
    </w:p>
    <w:p w14:paraId="2C06F9EE" w14:textId="65764099" w:rsidR="00104370" w:rsidRPr="002C36BA" w:rsidRDefault="00B54807" w:rsidP="00B54807">
      <w:pPr>
        <w:pStyle w:val="ListParagraph"/>
        <w:ind w:left="2160"/>
        <w:rPr>
          <w:b/>
          <w:bCs/>
        </w:rPr>
      </w:pPr>
      <w:r w:rsidRPr="002C36BA">
        <w:rPr>
          <w:b/>
          <w:bCs/>
          <w:noProof/>
        </w:rPr>
        <w:drawing>
          <wp:inline distT="0" distB="0" distL="0" distR="0" wp14:anchorId="04991CEE" wp14:editId="4B0370BA">
            <wp:extent cx="3333750" cy="1244934"/>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77"/>
                    <a:stretch>
                      <a:fillRect/>
                    </a:stretch>
                  </pic:blipFill>
                  <pic:spPr>
                    <a:xfrm>
                      <a:off x="0" y="0"/>
                      <a:ext cx="3342595" cy="1248237"/>
                    </a:xfrm>
                    <a:prstGeom prst="rect">
                      <a:avLst/>
                    </a:prstGeom>
                  </pic:spPr>
                </pic:pic>
              </a:graphicData>
            </a:graphic>
          </wp:inline>
        </w:drawing>
      </w:r>
    </w:p>
    <w:p w14:paraId="0C6ECE00" w14:textId="5469CD3F" w:rsidR="00B54807" w:rsidRPr="002C36BA" w:rsidRDefault="00B54807" w:rsidP="000869C5">
      <w:pPr>
        <w:pStyle w:val="ListParagraph"/>
        <w:numPr>
          <w:ilvl w:val="0"/>
          <w:numId w:val="1"/>
        </w:numPr>
        <w:rPr>
          <w:b/>
          <w:bCs/>
        </w:rPr>
      </w:pPr>
      <w:r w:rsidRPr="002C36BA">
        <w:rPr>
          <w:b/>
          <w:bCs/>
        </w:rPr>
        <w:t>Considerations:</w:t>
      </w:r>
    </w:p>
    <w:p w14:paraId="1D134931" w14:textId="77777777" w:rsidR="000869C5" w:rsidRPr="000869C5" w:rsidRDefault="000869C5" w:rsidP="000869C5">
      <w:pPr>
        <w:pStyle w:val="ListParagraph"/>
        <w:numPr>
          <w:ilvl w:val="1"/>
          <w:numId w:val="1"/>
        </w:numPr>
      </w:pPr>
      <w:r w:rsidRPr="000869C5">
        <w:t>The correlation coefficient only looks at the relationship between two variables. Interactions with other variables are not considered.</w:t>
      </w:r>
    </w:p>
    <w:p w14:paraId="07EB9ED1" w14:textId="77777777" w:rsidR="000869C5" w:rsidRPr="000869C5" w:rsidRDefault="000869C5" w:rsidP="000869C5">
      <w:pPr>
        <w:pStyle w:val="ListParagraph"/>
        <w:numPr>
          <w:ilvl w:val="1"/>
          <w:numId w:val="1"/>
        </w:numPr>
      </w:pPr>
      <w:r w:rsidRPr="000869C5">
        <w:t>The correlation coefficient explicitly does not assume a causal relationship.</w:t>
      </w:r>
    </w:p>
    <w:p w14:paraId="579480D1" w14:textId="4EDF5CF6" w:rsidR="00134C6B" w:rsidRPr="00755CFA" w:rsidRDefault="000869C5" w:rsidP="00755CFA">
      <w:pPr>
        <w:pStyle w:val="ListParagraph"/>
        <w:numPr>
          <w:ilvl w:val="1"/>
          <w:numId w:val="1"/>
        </w:numPr>
      </w:pPr>
      <w:r w:rsidRPr="00755CFA">
        <w:t>Pearson’s correlation coefficient only expresses linear relationships.</w:t>
      </w:r>
      <w:r w:rsidR="00134C6B" w:rsidRPr="00755CFA">
        <w:br w:type="page"/>
      </w:r>
    </w:p>
    <w:p w14:paraId="2AE357CB" w14:textId="2E369260" w:rsidR="00134C6B" w:rsidRDefault="00134C6B" w:rsidP="00B309A1">
      <w:pPr>
        <w:pStyle w:val="Heading1"/>
        <w:numPr>
          <w:ilvl w:val="0"/>
          <w:numId w:val="4"/>
        </w:numPr>
      </w:pPr>
      <w:bookmarkStart w:id="8" w:name="_Toc104807077"/>
      <w:r>
        <w:lastRenderedPageBreak/>
        <w:t>Timeseries</w:t>
      </w:r>
      <w:bookmarkEnd w:id="8"/>
    </w:p>
    <w:p w14:paraId="3E831055" w14:textId="766E261D" w:rsidR="00462AFB" w:rsidRDefault="00314EA7" w:rsidP="00784DF9">
      <w:pPr>
        <w:pStyle w:val="ListParagraph"/>
        <w:numPr>
          <w:ilvl w:val="0"/>
          <w:numId w:val="1"/>
        </w:numPr>
      </w:pPr>
      <w:r>
        <w:t xml:space="preserve">Time </w:t>
      </w:r>
      <w:r w:rsidR="00BB29F1">
        <w:t>series:</w:t>
      </w:r>
    </w:p>
    <w:p w14:paraId="2D0CE707" w14:textId="54B1BC62" w:rsidR="00BB29F1" w:rsidRDefault="008967DC" w:rsidP="00BB29F1">
      <w:pPr>
        <w:pStyle w:val="ListParagraph"/>
        <w:numPr>
          <w:ilvl w:val="1"/>
          <w:numId w:val="1"/>
        </w:numPr>
      </w:pPr>
      <w:r w:rsidRPr="008967DC">
        <w:t>A time series is a sequence of observations of some variable over time.</w:t>
      </w:r>
    </w:p>
    <w:p w14:paraId="433EAF46" w14:textId="77777777" w:rsidR="008610BB" w:rsidRPr="008610BB" w:rsidRDefault="008610BB" w:rsidP="008610BB">
      <w:pPr>
        <w:pStyle w:val="ListParagraph"/>
        <w:numPr>
          <w:ilvl w:val="2"/>
          <w:numId w:val="1"/>
        </w:numPr>
      </w:pPr>
      <w:r w:rsidRPr="008610BB">
        <w:t>Monthly demand for milk</w:t>
      </w:r>
    </w:p>
    <w:p w14:paraId="56D6F642" w14:textId="77777777" w:rsidR="008610BB" w:rsidRPr="008610BB" w:rsidRDefault="008610BB" w:rsidP="008610BB">
      <w:pPr>
        <w:pStyle w:val="ListParagraph"/>
        <w:numPr>
          <w:ilvl w:val="2"/>
          <w:numId w:val="1"/>
        </w:numPr>
      </w:pPr>
      <w:r w:rsidRPr="008610BB">
        <w:t>Annual intake of students at HOGENT</w:t>
      </w:r>
    </w:p>
    <w:p w14:paraId="0FB2160D" w14:textId="77777777" w:rsidR="008610BB" w:rsidRPr="008610BB" w:rsidRDefault="008610BB" w:rsidP="008610BB">
      <w:pPr>
        <w:pStyle w:val="ListParagraph"/>
        <w:numPr>
          <w:ilvl w:val="2"/>
          <w:numId w:val="1"/>
        </w:numPr>
      </w:pPr>
      <w:r w:rsidRPr="008610BB">
        <w:t>Price of a share or bond on the stock exchange (hourly, daily, …)</w:t>
      </w:r>
    </w:p>
    <w:p w14:paraId="3E049C8E" w14:textId="77777777" w:rsidR="008610BB" w:rsidRPr="008610BB" w:rsidRDefault="008610BB" w:rsidP="008610BB">
      <w:pPr>
        <w:pStyle w:val="ListParagraph"/>
        <w:numPr>
          <w:ilvl w:val="2"/>
          <w:numId w:val="1"/>
        </w:numPr>
      </w:pPr>
      <w:r w:rsidRPr="008610BB">
        <w:t>Number of HTTP requests per second for a website</w:t>
      </w:r>
    </w:p>
    <w:p w14:paraId="51F6D764" w14:textId="77777777" w:rsidR="008610BB" w:rsidRPr="008610BB" w:rsidRDefault="008610BB" w:rsidP="008610BB">
      <w:pPr>
        <w:pStyle w:val="ListParagraph"/>
        <w:numPr>
          <w:ilvl w:val="2"/>
          <w:numId w:val="1"/>
        </w:numPr>
      </w:pPr>
      <w:r w:rsidRPr="008610BB">
        <w:t>Evolution of disk usage on a backup server</w:t>
      </w:r>
    </w:p>
    <w:p w14:paraId="6DD85553" w14:textId="3FFA8709" w:rsidR="008967DC" w:rsidRDefault="00DD78E7" w:rsidP="00DD78E7">
      <w:pPr>
        <w:pStyle w:val="ListParagraph"/>
        <w:numPr>
          <w:ilvl w:val="1"/>
          <w:numId w:val="1"/>
        </w:numPr>
      </w:pPr>
      <w:r w:rsidRPr="00DD78E7">
        <w:t>Time series are a statistical problem: observations vary with time</w:t>
      </w:r>
    </w:p>
    <w:p w14:paraId="6A1B8FDB" w14:textId="53688217" w:rsidR="00DD78E7" w:rsidRDefault="00122A56" w:rsidP="00DD78E7">
      <w:pPr>
        <w:pStyle w:val="ListParagraph"/>
        <w:ind w:left="1440"/>
      </w:pPr>
      <w:r w:rsidRPr="00122A56">
        <w:rPr>
          <w:noProof/>
        </w:rPr>
        <w:drawing>
          <wp:inline distT="0" distB="0" distL="0" distR="0" wp14:anchorId="6B5390D5" wp14:editId="7FE82B78">
            <wp:extent cx="2286319" cy="1552792"/>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8"/>
                    <a:stretch>
                      <a:fillRect/>
                    </a:stretch>
                  </pic:blipFill>
                  <pic:spPr>
                    <a:xfrm>
                      <a:off x="0" y="0"/>
                      <a:ext cx="2286319" cy="1552792"/>
                    </a:xfrm>
                    <a:prstGeom prst="rect">
                      <a:avLst/>
                    </a:prstGeom>
                  </pic:spPr>
                </pic:pic>
              </a:graphicData>
            </a:graphic>
          </wp:inline>
        </w:drawing>
      </w:r>
    </w:p>
    <w:p w14:paraId="400CAAF0" w14:textId="4CE22FD3" w:rsidR="00DD78E7" w:rsidRDefault="00D039BB" w:rsidP="00D039BB">
      <w:pPr>
        <w:pStyle w:val="ListParagraph"/>
        <w:numPr>
          <w:ilvl w:val="0"/>
          <w:numId w:val="1"/>
        </w:numPr>
      </w:pPr>
      <w:r>
        <w:t>Time series components:</w:t>
      </w:r>
    </w:p>
    <w:p w14:paraId="121AA97C" w14:textId="77777777" w:rsidR="00FB41BC" w:rsidRPr="00FB41BC" w:rsidRDefault="00FB41BC" w:rsidP="00FB41BC">
      <w:pPr>
        <w:pStyle w:val="ListParagraph"/>
        <w:numPr>
          <w:ilvl w:val="1"/>
          <w:numId w:val="1"/>
        </w:numPr>
      </w:pPr>
      <w:r w:rsidRPr="00FB41BC">
        <w:t>Level</w:t>
      </w:r>
    </w:p>
    <w:p w14:paraId="23E4C115" w14:textId="77777777" w:rsidR="00FB41BC" w:rsidRPr="00FB41BC" w:rsidRDefault="00FB41BC" w:rsidP="00FB41BC">
      <w:pPr>
        <w:pStyle w:val="ListParagraph"/>
        <w:numPr>
          <w:ilvl w:val="1"/>
          <w:numId w:val="1"/>
        </w:numPr>
      </w:pPr>
      <w:r w:rsidRPr="00FB41BC">
        <w:t>Trend</w:t>
      </w:r>
    </w:p>
    <w:p w14:paraId="19CFFD9A" w14:textId="77777777" w:rsidR="00FB41BC" w:rsidRPr="00FB41BC" w:rsidRDefault="00FB41BC" w:rsidP="00FB41BC">
      <w:pPr>
        <w:pStyle w:val="ListParagraph"/>
        <w:numPr>
          <w:ilvl w:val="1"/>
          <w:numId w:val="1"/>
        </w:numPr>
      </w:pPr>
      <w:r w:rsidRPr="00FB41BC">
        <w:t>Seasonal fluctuations</w:t>
      </w:r>
    </w:p>
    <w:p w14:paraId="5B40AE8C" w14:textId="77777777" w:rsidR="00FB41BC" w:rsidRPr="00FB41BC" w:rsidRDefault="00FB41BC" w:rsidP="00FB41BC">
      <w:pPr>
        <w:pStyle w:val="ListParagraph"/>
        <w:numPr>
          <w:ilvl w:val="1"/>
          <w:numId w:val="1"/>
        </w:numPr>
      </w:pPr>
      <w:r w:rsidRPr="00FB41BC">
        <w:t>Cyclic patterns</w:t>
      </w:r>
    </w:p>
    <w:p w14:paraId="7EDA1885" w14:textId="3CFA118A" w:rsidR="00D039BB" w:rsidRDefault="00FB41BC" w:rsidP="00D039BB">
      <w:pPr>
        <w:pStyle w:val="ListParagraph"/>
        <w:numPr>
          <w:ilvl w:val="1"/>
          <w:numId w:val="1"/>
        </w:numPr>
      </w:pPr>
      <w:r>
        <w:t>Random noise (residuals)</w:t>
      </w:r>
    </w:p>
    <w:p w14:paraId="1BF0016B" w14:textId="10D34860" w:rsidR="00FB41BC" w:rsidRDefault="0026498A" w:rsidP="00FB41BC">
      <w:pPr>
        <w:pStyle w:val="ListParagraph"/>
        <w:ind w:left="1440"/>
      </w:pPr>
      <w:r>
        <w:rPr>
          <w:noProof/>
        </w:rPr>
        <w:drawing>
          <wp:inline distT="0" distB="0" distL="0" distR="0" wp14:anchorId="148C4553" wp14:editId="7343D4E9">
            <wp:extent cx="2720720" cy="1353312"/>
            <wp:effectExtent l="0" t="0" r="3810" b="0"/>
            <wp:docPr id="6" name="image5.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20720" cy="1353312"/>
                    </a:xfrm>
                    <a:prstGeom prst="rect">
                      <a:avLst/>
                    </a:prstGeom>
                  </pic:spPr>
                </pic:pic>
              </a:graphicData>
            </a:graphic>
          </wp:inline>
        </w:drawing>
      </w:r>
    </w:p>
    <w:p w14:paraId="4775BA20" w14:textId="36D94DA5" w:rsidR="00FB41BC" w:rsidRDefault="00417DC7" w:rsidP="00417DC7">
      <w:pPr>
        <w:pStyle w:val="ListParagraph"/>
        <w:numPr>
          <w:ilvl w:val="0"/>
          <w:numId w:val="1"/>
        </w:numPr>
      </w:pPr>
      <w:r>
        <w:t>Time series decomposition:</w:t>
      </w:r>
    </w:p>
    <w:p w14:paraId="7E363985" w14:textId="10E2A9DB" w:rsidR="00417DC7" w:rsidRDefault="00417DC7" w:rsidP="00417DC7">
      <w:pPr>
        <w:pStyle w:val="ListParagraph"/>
      </w:pPr>
      <w:r>
        <w:rPr>
          <w:noProof/>
          <w:position w:val="17"/>
          <w:sz w:val="20"/>
        </w:rPr>
        <w:drawing>
          <wp:inline distT="0" distB="0" distL="0" distR="0" wp14:anchorId="629B0408" wp14:editId="6FF6A010">
            <wp:extent cx="3335655" cy="2153602"/>
            <wp:effectExtent l="0" t="0" r="0" b="0"/>
            <wp:docPr id="12" name="image6.png"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Background pattern&#10;&#10;Description automatically generated"/>
                    <pic:cNvPicPr/>
                  </pic:nvPicPr>
                  <pic:blipFill>
                    <a:blip r:embed="rId80" cstate="print"/>
                    <a:stretch>
                      <a:fillRect/>
                    </a:stretch>
                  </pic:blipFill>
                  <pic:spPr>
                    <a:xfrm>
                      <a:off x="0" y="0"/>
                      <a:ext cx="3335655" cy="2153602"/>
                    </a:xfrm>
                    <a:prstGeom prst="rect">
                      <a:avLst/>
                    </a:prstGeom>
                  </pic:spPr>
                </pic:pic>
              </a:graphicData>
            </a:graphic>
          </wp:inline>
        </w:drawing>
      </w:r>
    </w:p>
    <w:p w14:paraId="49993BD4" w14:textId="3487ACB3" w:rsidR="00417DC7" w:rsidRDefault="000A3F63" w:rsidP="00417DC7">
      <w:pPr>
        <w:pStyle w:val="ListParagraph"/>
        <w:numPr>
          <w:ilvl w:val="0"/>
          <w:numId w:val="1"/>
        </w:numPr>
      </w:pPr>
      <w:r>
        <w:lastRenderedPageBreak/>
        <w:t>Mathematical model time series:</w:t>
      </w:r>
    </w:p>
    <w:p w14:paraId="1449305F" w14:textId="26B5DC28" w:rsidR="000A3F63" w:rsidRDefault="000A52DE" w:rsidP="000A3F63">
      <w:pPr>
        <w:pStyle w:val="ListParagraph"/>
        <w:numPr>
          <w:ilvl w:val="1"/>
          <w:numId w:val="1"/>
        </w:numPr>
      </w:pPr>
      <w:r>
        <w:t xml:space="preserve">The </w:t>
      </w:r>
      <w:proofErr w:type="gramStart"/>
      <w:r>
        <w:t>simples</w:t>
      </w:r>
      <w:proofErr w:type="gramEnd"/>
      <w:r>
        <w:t xml:space="preserve"> model:</w:t>
      </w:r>
    </w:p>
    <w:p w14:paraId="08B7E802" w14:textId="78CF187C" w:rsidR="000A52DE" w:rsidRDefault="000A52DE" w:rsidP="000A52DE">
      <w:pPr>
        <w:pStyle w:val="ListParagraph"/>
        <w:ind w:left="2160"/>
      </w:pPr>
      <w:r w:rsidRPr="000A52DE">
        <w:rPr>
          <w:noProof/>
        </w:rPr>
        <w:drawing>
          <wp:inline distT="0" distB="0" distL="0" distR="0" wp14:anchorId="3BEB3832" wp14:editId="278D8560">
            <wp:extent cx="3314702" cy="894766"/>
            <wp:effectExtent l="0" t="0" r="0" b="63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81"/>
                    <a:stretch>
                      <a:fillRect/>
                    </a:stretch>
                  </pic:blipFill>
                  <pic:spPr>
                    <a:xfrm>
                      <a:off x="0" y="0"/>
                      <a:ext cx="3321145" cy="896505"/>
                    </a:xfrm>
                    <a:prstGeom prst="rect">
                      <a:avLst/>
                    </a:prstGeom>
                  </pic:spPr>
                </pic:pic>
              </a:graphicData>
            </a:graphic>
          </wp:inline>
        </w:drawing>
      </w:r>
    </w:p>
    <w:p w14:paraId="5006DE5F" w14:textId="4E7DDDCE" w:rsidR="0093144E" w:rsidRDefault="0093144E" w:rsidP="000A52DE">
      <w:pPr>
        <w:pStyle w:val="ListParagraph"/>
        <w:ind w:left="2160"/>
      </w:pPr>
      <w:r w:rsidRPr="0093144E">
        <w:rPr>
          <w:noProof/>
        </w:rPr>
        <w:drawing>
          <wp:inline distT="0" distB="0" distL="0" distR="0" wp14:anchorId="4DB304E5" wp14:editId="017F6DB6">
            <wp:extent cx="3438525" cy="1358430"/>
            <wp:effectExtent l="0" t="0" r="0" b="0"/>
            <wp:docPr id="19" name="Picture 19" descr="A picture containing text, screenshot,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bird&#10;&#10;Description automatically generated"/>
                    <pic:cNvPicPr/>
                  </pic:nvPicPr>
                  <pic:blipFill>
                    <a:blip r:embed="rId82"/>
                    <a:stretch>
                      <a:fillRect/>
                    </a:stretch>
                  </pic:blipFill>
                  <pic:spPr>
                    <a:xfrm>
                      <a:off x="0" y="0"/>
                      <a:ext cx="3456950" cy="1365709"/>
                    </a:xfrm>
                    <a:prstGeom prst="rect">
                      <a:avLst/>
                    </a:prstGeom>
                  </pic:spPr>
                </pic:pic>
              </a:graphicData>
            </a:graphic>
          </wp:inline>
        </w:drawing>
      </w:r>
    </w:p>
    <w:p w14:paraId="10CEC22B" w14:textId="0C4890AE" w:rsidR="000A52DE" w:rsidRDefault="00CC02FD" w:rsidP="00CC02FD">
      <w:pPr>
        <w:pStyle w:val="ListParagraph"/>
        <w:numPr>
          <w:ilvl w:val="1"/>
          <w:numId w:val="1"/>
        </w:numPr>
      </w:pPr>
      <w:r>
        <w:t>General expression time series:</w:t>
      </w:r>
    </w:p>
    <w:p w14:paraId="623A807A" w14:textId="2C34F565" w:rsidR="00CC02FD" w:rsidRDefault="00273F25" w:rsidP="00CC02FD">
      <w:pPr>
        <w:pStyle w:val="ListParagraph"/>
        <w:ind w:left="2160"/>
      </w:pPr>
      <w:r w:rsidRPr="00273F25">
        <w:rPr>
          <w:noProof/>
        </w:rPr>
        <w:drawing>
          <wp:inline distT="0" distB="0" distL="0" distR="0" wp14:anchorId="06B6FA9D" wp14:editId="55AD63F1">
            <wp:extent cx="3978910" cy="1115735"/>
            <wp:effectExtent l="0" t="0" r="2540" b="825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83"/>
                    <a:stretch>
                      <a:fillRect/>
                    </a:stretch>
                  </pic:blipFill>
                  <pic:spPr>
                    <a:xfrm>
                      <a:off x="0" y="0"/>
                      <a:ext cx="3994901" cy="1120219"/>
                    </a:xfrm>
                    <a:prstGeom prst="rect">
                      <a:avLst/>
                    </a:prstGeom>
                  </pic:spPr>
                </pic:pic>
              </a:graphicData>
            </a:graphic>
          </wp:inline>
        </w:drawing>
      </w:r>
    </w:p>
    <w:p w14:paraId="235D12A3" w14:textId="2E3F852E" w:rsidR="00CC02FD" w:rsidRDefault="00A356FC" w:rsidP="00A356FC">
      <w:pPr>
        <w:pStyle w:val="ListParagraph"/>
        <w:numPr>
          <w:ilvl w:val="0"/>
          <w:numId w:val="1"/>
        </w:numPr>
      </w:pPr>
      <w:r>
        <w:t>Estimating the parameters:</w:t>
      </w:r>
    </w:p>
    <w:p w14:paraId="0527F165" w14:textId="77777777" w:rsidR="00E61C06" w:rsidRPr="00E61C06" w:rsidRDefault="00E61C06" w:rsidP="00E61C06">
      <w:pPr>
        <w:pStyle w:val="ListParagraph"/>
        <w:numPr>
          <w:ilvl w:val="1"/>
          <w:numId w:val="1"/>
        </w:numPr>
      </w:pPr>
      <w:r w:rsidRPr="00E61C06">
        <w:t>Make predictions based on the time series model:</w:t>
      </w:r>
    </w:p>
    <w:p w14:paraId="68646231" w14:textId="0BB4539B" w:rsidR="00E61C06" w:rsidRPr="00E61C06" w:rsidRDefault="00E61C06" w:rsidP="00D9567F">
      <w:pPr>
        <w:pStyle w:val="ListParagraph"/>
        <w:numPr>
          <w:ilvl w:val="3"/>
          <w:numId w:val="6"/>
        </w:numPr>
      </w:pPr>
      <w:r w:rsidRPr="00E61C06">
        <w:t>select the most suitable model</w:t>
      </w:r>
    </w:p>
    <w:p w14:paraId="6E17DBF9" w14:textId="77777777" w:rsidR="00E61C06" w:rsidRPr="00E61C06" w:rsidRDefault="00E61C06" w:rsidP="00D9567F">
      <w:pPr>
        <w:pStyle w:val="ListParagraph"/>
        <w:numPr>
          <w:ilvl w:val="3"/>
          <w:numId w:val="6"/>
        </w:numPr>
      </w:pPr>
      <w:r w:rsidRPr="00E61C06">
        <w:t xml:space="preserve">estimation for parameters </w:t>
      </w:r>
      <w:proofErr w:type="gramStart"/>
      <w:r w:rsidRPr="00E61C06">
        <w:rPr>
          <w:rFonts w:ascii="Cambria Math" w:hAnsi="Cambria Math" w:cs="Cambria Math"/>
        </w:rPr>
        <w:t>𝑏</w:t>
      </w:r>
      <w:r w:rsidRPr="00E61C06">
        <w:rPr>
          <w:rFonts w:ascii="Cambria Math" w:hAnsi="Cambria Math" w:cs="Cambria Math"/>
          <w:vertAlign w:val="subscript"/>
        </w:rPr>
        <w:t>𝑖</w:t>
      </w:r>
      <w:r w:rsidRPr="00E61C06">
        <w:t>(</w:t>
      </w:r>
      <w:proofErr w:type="gramEnd"/>
      <w:r w:rsidRPr="00E61C06">
        <w:rPr>
          <w:rFonts w:ascii="Cambria Math" w:hAnsi="Cambria Math" w:cs="Cambria Math"/>
        </w:rPr>
        <w:t>𝑖</w:t>
      </w:r>
      <w:r w:rsidRPr="00E61C06">
        <w:t xml:space="preserve"> </w:t>
      </w:r>
      <w:r w:rsidRPr="00E61C06">
        <w:rPr>
          <w:rFonts w:ascii="Cambria Math" w:hAnsi="Cambria Math" w:cs="Cambria Math"/>
        </w:rPr>
        <w:t>∶</w:t>
      </w:r>
      <w:r w:rsidRPr="00E61C06">
        <w:t xml:space="preserve"> 1, </w:t>
      </w:r>
      <w:r w:rsidRPr="00E61C06">
        <w:rPr>
          <w:rFonts w:ascii="Calibri" w:hAnsi="Calibri" w:cs="Calibri"/>
        </w:rPr>
        <w:t>…</w:t>
      </w:r>
      <w:r w:rsidRPr="00E61C06">
        <w:t xml:space="preserve"> , </w:t>
      </w:r>
      <w:r w:rsidRPr="00E61C06">
        <w:rPr>
          <w:rFonts w:ascii="Cambria Math" w:hAnsi="Cambria Math" w:cs="Cambria Math"/>
        </w:rPr>
        <w:t>𝑛</w:t>
      </w:r>
      <w:r w:rsidRPr="00E61C06">
        <w:t>) based on observations</w:t>
      </w:r>
    </w:p>
    <w:p w14:paraId="632DB0CD" w14:textId="7D643017" w:rsidR="00E61C06" w:rsidRPr="0037586A" w:rsidRDefault="00E61C06" w:rsidP="0037586A">
      <w:pPr>
        <w:pStyle w:val="ListParagraph"/>
        <w:numPr>
          <w:ilvl w:val="1"/>
          <w:numId w:val="1"/>
        </w:numPr>
      </w:pPr>
      <w:r w:rsidRPr="00E61C06">
        <w:t xml:space="preserve">The estimations </w:t>
      </w:r>
      <w:r w:rsidRPr="00E61C06">
        <w:rPr>
          <w:rFonts w:ascii="Cambria Math" w:hAnsi="Cambria Math" w:cs="Cambria Math"/>
        </w:rPr>
        <w:t>𝑏</w:t>
      </w:r>
      <w:r w:rsidRPr="00E61C06">
        <w:rPr>
          <w:rFonts w:ascii="Cambria Math" w:hAnsi="Cambria Math" w:cs="Cambria Math"/>
          <w:vertAlign w:val="subscript"/>
        </w:rPr>
        <w:t>𝑖</w:t>
      </w:r>
      <w:r w:rsidRPr="00E61C06">
        <w:t xml:space="preserve"> are selected so that they approximate the observed</w:t>
      </w:r>
      <w:r w:rsidR="0037586A">
        <w:t xml:space="preserve"> </w:t>
      </w:r>
      <w:r w:rsidRPr="0037586A">
        <w:t>values as close as possible.</w:t>
      </w:r>
    </w:p>
    <w:p w14:paraId="4B28B8B8" w14:textId="2C0C748F" w:rsidR="00A356FC" w:rsidRDefault="0037586A" w:rsidP="00A356FC">
      <w:pPr>
        <w:pStyle w:val="ListParagraph"/>
        <w:numPr>
          <w:ilvl w:val="1"/>
          <w:numId w:val="1"/>
        </w:numPr>
      </w:pPr>
      <w:r>
        <w:t>Example</w:t>
      </w:r>
      <w:r w:rsidR="00A66FFA">
        <w:t xml:space="preserve"> (next page)</w:t>
      </w:r>
      <w:r>
        <w:t>:</w:t>
      </w:r>
    </w:p>
    <w:p w14:paraId="13A4EF6B" w14:textId="5E178DCE" w:rsidR="0037586A" w:rsidRDefault="00A66FFA" w:rsidP="00A66FFA">
      <w:pPr>
        <w:pStyle w:val="ListParagraph"/>
        <w:ind w:left="2160"/>
      </w:pPr>
      <w:r w:rsidRPr="00A66FFA">
        <w:rPr>
          <w:noProof/>
        </w:rPr>
        <w:lastRenderedPageBreak/>
        <w:drawing>
          <wp:inline distT="0" distB="0" distL="0" distR="0" wp14:anchorId="48A80D9F" wp14:editId="1C92D938">
            <wp:extent cx="3947853" cy="44005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84"/>
                    <a:stretch>
                      <a:fillRect/>
                    </a:stretch>
                  </pic:blipFill>
                  <pic:spPr>
                    <a:xfrm>
                      <a:off x="0" y="0"/>
                      <a:ext cx="3959432" cy="4413457"/>
                    </a:xfrm>
                    <a:prstGeom prst="rect">
                      <a:avLst/>
                    </a:prstGeom>
                  </pic:spPr>
                </pic:pic>
              </a:graphicData>
            </a:graphic>
          </wp:inline>
        </w:drawing>
      </w:r>
    </w:p>
    <w:p w14:paraId="3CA67BB9" w14:textId="7CAF807D" w:rsidR="00A66FFA" w:rsidRDefault="003C3DE4" w:rsidP="003C3DE4">
      <w:pPr>
        <w:pStyle w:val="ListParagraph"/>
        <w:numPr>
          <w:ilvl w:val="0"/>
          <w:numId w:val="1"/>
        </w:numPr>
      </w:pPr>
      <w:r>
        <w:t>Moving average:</w:t>
      </w:r>
    </w:p>
    <w:p w14:paraId="23D55B0E" w14:textId="028F859C" w:rsidR="003C3DE4" w:rsidRDefault="003946C4" w:rsidP="003946C4">
      <w:pPr>
        <w:pStyle w:val="ListParagraph"/>
        <w:numPr>
          <w:ilvl w:val="1"/>
          <w:numId w:val="1"/>
        </w:numPr>
      </w:pPr>
      <w:r w:rsidRPr="003946C4">
        <w:t xml:space="preserve">The moving average is a series of averages (means) of the last </w:t>
      </w:r>
      <w:r w:rsidRPr="003946C4">
        <w:rPr>
          <w:rFonts w:ascii="Cambria Math" w:hAnsi="Cambria Math" w:cs="Cambria Math"/>
        </w:rPr>
        <w:t>𝑚</w:t>
      </w:r>
      <w:r>
        <w:rPr>
          <w:rFonts w:ascii="Cambria Math" w:hAnsi="Cambria Math" w:cs="Cambria Math"/>
        </w:rPr>
        <w:t xml:space="preserve"> </w:t>
      </w:r>
      <w:r w:rsidRPr="003946C4">
        <w:t>observations</w:t>
      </w:r>
    </w:p>
    <w:p w14:paraId="04D276D0" w14:textId="1CE93111" w:rsidR="003946C4" w:rsidRDefault="003946C4" w:rsidP="003946C4">
      <w:pPr>
        <w:pStyle w:val="ListParagraph"/>
        <w:ind w:left="1440"/>
      </w:pPr>
      <w:r w:rsidRPr="003946C4">
        <w:rPr>
          <w:noProof/>
        </w:rPr>
        <w:drawing>
          <wp:inline distT="0" distB="0" distL="0" distR="0" wp14:anchorId="390C27A0" wp14:editId="1C73A1D8">
            <wp:extent cx="3637558" cy="1399594"/>
            <wp:effectExtent l="0" t="0" r="127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85"/>
                    <a:stretch>
                      <a:fillRect/>
                    </a:stretch>
                  </pic:blipFill>
                  <pic:spPr>
                    <a:xfrm>
                      <a:off x="0" y="0"/>
                      <a:ext cx="3646457" cy="1403018"/>
                    </a:xfrm>
                    <a:prstGeom prst="rect">
                      <a:avLst/>
                    </a:prstGeom>
                  </pic:spPr>
                </pic:pic>
              </a:graphicData>
            </a:graphic>
          </wp:inline>
        </w:drawing>
      </w:r>
    </w:p>
    <w:p w14:paraId="66500483" w14:textId="04F95D11" w:rsidR="003946C4" w:rsidRDefault="00B365F6" w:rsidP="003946C4">
      <w:pPr>
        <w:pStyle w:val="ListParagraph"/>
        <w:numPr>
          <w:ilvl w:val="1"/>
          <w:numId w:val="1"/>
        </w:numPr>
      </w:pPr>
      <w:r>
        <w:t>Example:</w:t>
      </w:r>
    </w:p>
    <w:p w14:paraId="193A4C4C" w14:textId="4AA28874" w:rsidR="00B365F6" w:rsidRDefault="00B365F6" w:rsidP="00B365F6">
      <w:pPr>
        <w:pStyle w:val="ListParagraph"/>
        <w:ind w:left="1440"/>
      </w:pPr>
      <w:r w:rsidRPr="00B365F6">
        <w:rPr>
          <w:noProof/>
        </w:rPr>
        <w:drawing>
          <wp:inline distT="0" distB="0" distL="0" distR="0" wp14:anchorId="5859B4D7" wp14:editId="2A51F702">
            <wp:extent cx="3429000" cy="1846880"/>
            <wp:effectExtent l="0" t="0" r="0" b="127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86"/>
                    <a:stretch>
                      <a:fillRect/>
                    </a:stretch>
                  </pic:blipFill>
                  <pic:spPr>
                    <a:xfrm>
                      <a:off x="0" y="0"/>
                      <a:ext cx="3455668" cy="1861243"/>
                    </a:xfrm>
                    <a:prstGeom prst="rect">
                      <a:avLst/>
                    </a:prstGeom>
                  </pic:spPr>
                </pic:pic>
              </a:graphicData>
            </a:graphic>
          </wp:inline>
        </w:drawing>
      </w:r>
    </w:p>
    <w:p w14:paraId="4C46F5F5" w14:textId="2AC3158C" w:rsidR="00B365F6" w:rsidRDefault="00512346" w:rsidP="00B365F6">
      <w:pPr>
        <w:pStyle w:val="ListParagraph"/>
        <w:numPr>
          <w:ilvl w:val="0"/>
          <w:numId w:val="1"/>
        </w:numPr>
      </w:pPr>
      <w:r>
        <w:lastRenderedPageBreak/>
        <w:t>Weighted moving average:</w:t>
      </w:r>
    </w:p>
    <w:p w14:paraId="3E7CE8BA" w14:textId="77777777" w:rsidR="00711129" w:rsidRPr="00711129" w:rsidRDefault="00711129" w:rsidP="00711129">
      <w:pPr>
        <w:pStyle w:val="ListParagraph"/>
        <w:numPr>
          <w:ilvl w:val="1"/>
          <w:numId w:val="1"/>
        </w:numPr>
      </w:pPr>
      <w:r w:rsidRPr="00711129">
        <w:t xml:space="preserve">For </w:t>
      </w:r>
      <w:r w:rsidRPr="00711129">
        <w:rPr>
          <w:rFonts w:ascii="Cambria Math" w:hAnsi="Cambria Math" w:cs="Cambria Math"/>
        </w:rPr>
        <w:t>𝑆𝑀𝐴</w:t>
      </w:r>
      <w:r w:rsidRPr="00711129">
        <w:t>, the weights of the observations are equal</w:t>
      </w:r>
    </w:p>
    <w:p w14:paraId="58F8F665" w14:textId="77777777" w:rsidR="00711129" w:rsidRPr="00711129" w:rsidRDefault="00711129" w:rsidP="00711129">
      <w:pPr>
        <w:pStyle w:val="ListParagraph"/>
        <w:numPr>
          <w:ilvl w:val="1"/>
          <w:numId w:val="1"/>
        </w:numPr>
      </w:pPr>
      <w:r w:rsidRPr="00711129">
        <w:t>For a weighted moving average (</w:t>
      </w:r>
      <w:r w:rsidRPr="00711129">
        <w:rPr>
          <w:rFonts w:ascii="Cambria Math" w:hAnsi="Cambria Math" w:cs="Cambria Math"/>
        </w:rPr>
        <w:t>𝑊𝑀𝐴</w:t>
      </w:r>
      <w:r w:rsidRPr="00711129">
        <w:t>), more recent observations gain relatively more weight</w:t>
      </w:r>
    </w:p>
    <w:p w14:paraId="4F495F63" w14:textId="714A493E" w:rsidR="00711129" w:rsidRPr="00711129" w:rsidRDefault="00711129" w:rsidP="00711129">
      <w:pPr>
        <w:pStyle w:val="ListParagraph"/>
        <w:numPr>
          <w:ilvl w:val="1"/>
          <w:numId w:val="1"/>
        </w:numPr>
      </w:pPr>
      <w:r w:rsidRPr="00711129">
        <w:t>A specific form of this is single exponential smoothing or the</w:t>
      </w:r>
      <w:r>
        <w:t xml:space="preserve"> </w:t>
      </w:r>
      <w:r w:rsidRPr="00711129">
        <w:t>exponential moving average (EMA):</w:t>
      </w:r>
    </w:p>
    <w:p w14:paraId="3F2BF5FF" w14:textId="389EC03E" w:rsidR="00512346" w:rsidRDefault="00612EF7" w:rsidP="00711129">
      <w:pPr>
        <w:pStyle w:val="ListParagraph"/>
        <w:ind w:left="2160"/>
      </w:pPr>
      <w:r>
        <w:rPr>
          <w:noProof/>
        </w:rPr>
        <mc:AlternateContent>
          <mc:Choice Requires="wpi">
            <w:drawing>
              <wp:anchor distT="0" distB="0" distL="114300" distR="114300" simplePos="0" relativeHeight="251661312" behindDoc="0" locked="0" layoutInCell="1" allowOverlap="1" wp14:anchorId="1F937611" wp14:editId="3F100FBF">
                <wp:simplePos x="0" y="0"/>
                <wp:positionH relativeFrom="column">
                  <wp:posOffset>-277495</wp:posOffset>
                </wp:positionH>
                <wp:positionV relativeFrom="paragraph">
                  <wp:posOffset>135255</wp:posOffset>
                </wp:positionV>
                <wp:extent cx="1402175" cy="791210"/>
                <wp:effectExtent l="38100" t="38100" r="7620" b="46990"/>
                <wp:wrapNone/>
                <wp:docPr id="47" name="Ink 47"/>
                <wp:cNvGraphicFramePr/>
                <a:graphic xmlns:a="http://schemas.openxmlformats.org/drawingml/2006/main">
                  <a:graphicData uri="http://schemas.microsoft.com/office/word/2010/wordprocessingInk">
                    <w14:contentPart bwMode="auto" r:id="rId87">
                      <w14:nvContentPartPr>
                        <w14:cNvContentPartPr/>
                      </w14:nvContentPartPr>
                      <w14:xfrm>
                        <a:off x="0" y="0"/>
                        <a:ext cx="1402175" cy="791210"/>
                      </w14:xfrm>
                    </w14:contentPart>
                  </a:graphicData>
                </a:graphic>
              </wp:anchor>
            </w:drawing>
          </mc:Choice>
          <mc:Fallback>
            <w:pict>
              <v:shapetype w14:anchorId="5AE4EF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22.55pt;margin-top:9.95pt;width:111.8pt;height:6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">
                <v:imagedata r:id="rId88" o:title=""/>
              </v:shape>
            </w:pict>
          </mc:Fallback>
        </mc:AlternateContent>
      </w:r>
      <w:r w:rsidR="00142722" w:rsidRPr="00142722">
        <w:rPr>
          <w:noProof/>
        </w:rPr>
        <w:drawing>
          <wp:inline distT="0" distB="0" distL="0" distR="0" wp14:anchorId="5122FA8C" wp14:editId="45F2BD7A">
            <wp:extent cx="4077269" cy="44773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7269" cy="447737"/>
                    </a:xfrm>
                    <a:prstGeom prst="rect">
                      <a:avLst/>
                    </a:prstGeom>
                  </pic:spPr>
                </pic:pic>
              </a:graphicData>
            </a:graphic>
          </wp:inline>
        </w:drawing>
      </w:r>
    </w:p>
    <w:p w14:paraId="2BE531E2" w14:textId="69AD4E39" w:rsidR="00711129" w:rsidRDefault="00883B7A" w:rsidP="00D9141E">
      <w:pPr>
        <w:pStyle w:val="ListParagraph"/>
        <w:numPr>
          <w:ilvl w:val="2"/>
          <w:numId w:val="1"/>
        </w:numPr>
      </w:pPr>
      <w:r w:rsidRPr="00883B7A">
        <w:t xml:space="preserve">with </w:t>
      </w:r>
      <w:r w:rsidRPr="00883B7A">
        <w:rPr>
          <w:rFonts w:ascii="Cambria Math" w:hAnsi="Cambria Math" w:cs="Cambria Math"/>
        </w:rPr>
        <w:t>𝛼</w:t>
      </w:r>
      <w:r w:rsidRPr="00883B7A">
        <w:t xml:space="preserve"> the smoothing constant (0 &lt; </w:t>
      </w:r>
      <w:r w:rsidRPr="00883B7A">
        <w:rPr>
          <w:rFonts w:ascii="Cambria Math" w:hAnsi="Cambria Math" w:cs="Cambria Math"/>
        </w:rPr>
        <w:t>𝛼</w:t>
      </w:r>
      <w:r w:rsidRPr="00883B7A">
        <w:t xml:space="preserve"> &lt; 1), and </w:t>
      </w:r>
      <w:r w:rsidRPr="00883B7A">
        <w:rPr>
          <w:rFonts w:ascii="Cambria Math" w:hAnsi="Cambria Math" w:cs="Cambria Math"/>
        </w:rPr>
        <w:t>𝑡</w:t>
      </w:r>
      <w:r w:rsidRPr="00883B7A">
        <w:t xml:space="preserve"> ≥ 3</w:t>
      </w:r>
    </w:p>
    <w:p w14:paraId="2E21CC4E" w14:textId="0C5BCB63" w:rsidR="00883B7A" w:rsidRDefault="00883B7A" w:rsidP="00883B7A">
      <w:pPr>
        <w:pStyle w:val="ListParagraph"/>
        <w:numPr>
          <w:ilvl w:val="0"/>
          <w:numId w:val="1"/>
        </w:numPr>
      </w:pPr>
      <w:r>
        <w:t>exponential smoothing</w:t>
      </w:r>
      <w:r w:rsidR="00142722">
        <w:t>:</w:t>
      </w:r>
    </w:p>
    <w:p w14:paraId="7A4E92BC" w14:textId="1EB44C94" w:rsidR="00142722" w:rsidRDefault="00612EF7" w:rsidP="00142722">
      <w:pPr>
        <w:pStyle w:val="ListParagraph"/>
        <w:numPr>
          <w:ilvl w:val="1"/>
          <w:numId w:val="1"/>
        </w:numPr>
      </w:pPr>
      <w:r w:rsidRPr="00612EF7">
        <w:t xml:space="preserve">Equation 6 is only valid from </w:t>
      </w:r>
      <w:r w:rsidRPr="00612EF7">
        <w:rPr>
          <w:rFonts w:ascii="Cambria Math" w:hAnsi="Cambria Math" w:cs="Cambria Math"/>
        </w:rPr>
        <w:t>𝑡</w:t>
      </w:r>
      <w:r w:rsidRPr="00612EF7">
        <w:t xml:space="preserve"> = 3. Hence, we need to choose a suitable value for </w:t>
      </w:r>
      <w:r w:rsidRPr="00612EF7">
        <w:rPr>
          <w:rFonts w:ascii="Cambria Math" w:hAnsi="Cambria Math" w:cs="Cambria Math"/>
        </w:rPr>
        <w:t>𝑋</w:t>
      </w:r>
      <w:r w:rsidRPr="00612EF7">
        <w:t>2 ourselves. There are several options:</w:t>
      </w:r>
    </w:p>
    <w:p w14:paraId="5F8D1077" w14:textId="2D988C5B" w:rsidR="00E36D76" w:rsidRDefault="00E36D76" w:rsidP="00E36D76">
      <w:pPr>
        <w:pStyle w:val="ListParagraph"/>
        <w:ind w:left="1440" w:firstLine="720"/>
      </w:pPr>
      <w:r w:rsidRPr="00E36D76">
        <w:rPr>
          <w:noProof/>
        </w:rPr>
        <w:drawing>
          <wp:inline distT="0" distB="0" distL="0" distR="0" wp14:anchorId="504D4E55" wp14:editId="4D629DA2">
            <wp:extent cx="4082903" cy="10287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90"/>
                    <a:stretch>
                      <a:fillRect/>
                    </a:stretch>
                  </pic:blipFill>
                  <pic:spPr>
                    <a:xfrm>
                      <a:off x="0" y="0"/>
                      <a:ext cx="4109712" cy="1035455"/>
                    </a:xfrm>
                    <a:prstGeom prst="rect">
                      <a:avLst/>
                    </a:prstGeom>
                  </pic:spPr>
                </pic:pic>
              </a:graphicData>
            </a:graphic>
          </wp:inline>
        </w:drawing>
      </w:r>
    </w:p>
    <w:p w14:paraId="243ADD36" w14:textId="1EDF6037" w:rsidR="00E36D76" w:rsidRDefault="008F6B00" w:rsidP="00142722">
      <w:pPr>
        <w:pStyle w:val="ListParagraph"/>
        <w:numPr>
          <w:ilvl w:val="1"/>
          <w:numId w:val="1"/>
        </w:numPr>
      </w:pPr>
      <w:r>
        <w:t>Example:</w:t>
      </w:r>
    </w:p>
    <w:p w14:paraId="5E6B32F8" w14:textId="4CC3873E" w:rsidR="008F6B00" w:rsidRDefault="008F6B00" w:rsidP="008F6B00">
      <w:pPr>
        <w:pStyle w:val="ListParagraph"/>
        <w:ind w:left="2160"/>
      </w:pPr>
      <w:r w:rsidRPr="008F6B00">
        <w:rPr>
          <w:noProof/>
        </w:rPr>
        <w:drawing>
          <wp:inline distT="0" distB="0" distL="0" distR="0" wp14:anchorId="042844CC" wp14:editId="59085D25">
            <wp:extent cx="3657601" cy="1916784"/>
            <wp:effectExtent l="0" t="0" r="0" b="762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91"/>
                    <a:stretch>
                      <a:fillRect/>
                    </a:stretch>
                  </pic:blipFill>
                  <pic:spPr>
                    <a:xfrm>
                      <a:off x="0" y="0"/>
                      <a:ext cx="3665438" cy="1920891"/>
                    </a:xfrm>
                    <a:prstGeom prst="rect">
                      <a:avLst/>
                    </a:prstGeom>
                  </pic:spPr>
                </pic:pic>
              </a:graphicData>
            </a:graphic>
          </wp:inline>
        </w:drawing>
      </w:r>
    </w:p>
    <w:p w14:paraId="55074412" w14:textId="081A75B0" w:rsidR="008F6B00" w:rsidRDefault="00126A12" w:rsidP="005D3388">
      <w:pPr>
        <w:pStyle w:val="ListParagraph"/>
        <w:numPr>
          <w:ilvl w:val="1"/>
          <w:numId w:val="1"/>
        </w:numPr>
      </w:pPr>
      <w:r>
        <w:t>Why exponential?</w:t>
      </w:r>
    </w:p>
    <w:p w14:paraId="783E5609" w14:textId="48A26455" w:rsidR="00126A12" w:rsidRDefault="00126A12" w:rsidP="00126A12">
      <w:pPr>
        <w:pStyle w:val="ListParagraph"/>
        <w:numPr>
          <w:ilvl w:val="2"/>
          <w:numId w:val="1"/>
        </w:numPr>
      </w:pPr>
      <w:r>
        <w:t>Older observations have an exponentially smaller weight</w:t>
      </w:r>
    </w:p>
    <w:p w14:paraId="04399659" w14:textId="5C5E616A" w:rsidR="008151AB" w:rsidRDefault="008151AB" w:rsidP="00126A12">
      <w:pPr>
        <w:pStyle w:val="ListParagraph"/>
        <w:numPr>
          <w:ilvl w:val="2"/>
          <w:numId w:val="1"/>
        </w:numPr>
        <w:rPr>
          <w:lang w:val="nl-BE"/>
        </w:rPr>
      </w:pPr>
      <w:r w:rsidRPr="008151AB">
        <w:rPr>
          <w:lang w:val="nl-BE"/>
        </w:rPr>
        <w:t>Wiskundig bewijs (zie cursus</w:t>
      </w:r>
      <w:r>
        <w:rPr>
          <w:lang w:val="nl-BE"/>
        </w:rPr>
        <w:t>, niet te kennen)</w:t>
      </w:r>
    </w:p>
    <w:p w14:paraId="6C30DE6F" w14:textId="64779B93" w:rsidR="00A92883" w:rsidRDefault="00CC1CE6" w:rsidP="00CC1CE6">
      <w:pPr>
        <w:pStyle w:val="ListParagraph"/>
        <w:numPr>
          <w:ilvl w:val="1"/>
          <w:numId w:val="1"/>
        </w:numPr>
      </w:pPr>
      <w:r w:rsidRPr="00CC1CE6">
        <w:t xml:space="preserve">The speed at which the old observations are “forgotten” depends on the value of </w:t>
      </w:r>
      <w:r w:rsidRPr="00CC1CE6">
        <w:rPr>
          <w:rFonts w:ascii="Cambria Math" w:hAnsi="Cambria Math" w:cs="Cambria Math"/>
        </w:rPr>
        <w:t>𝛼</w:t>
      </w:r>
      <w:r w:rsidRPr="00CC1CE6">
        <w:t xml:space="preserve">. For a value of </w:t>
      </w:r>
      <w:r w:rsidRPr="00CC1CE6">
        <w:rPr>
          <w:rFonts w:ascii="Cambria Math" w:hAnsi="Cambria Math" w:cs="Cambria Math"/>
        </w:rPr>
        <w:t>𝛼</w:t>
      </w:r>
      <w:r w:rsidRPr="00CC1CE6">
        <w:t xml:space="preserve"> close to 1, old observations are quickly forgotten, whereas for </w:t>
      </w:r>
      <w:r w:rsidRPr="00CC1CE6">
        <w:rPr>
          <w:rFonts w:ascii="Cambria Math" w:hAnsi="Cambria Math" w:cs="Cambria Math"/>
        </w:rPr>
        <w:t>𝛼</w:t>
      </w:r>
      <w:r w:rsidRPr="00CC1CE6">
        <w:t xml:space="preserve"> close to 0, this goes less fast.</w:t>
      </w:r>
    </w:p>
    <w:p w14:paraId="4C11DDD2" w14:textId="0B579CDD" w:rsidR="001327F7" w:rsidRPr="00A92883" w:rsidRDefault="00A92883" w:rsidP="00A92883">
      <w:r>
        <w:br w:type="page"/>
      </w:r>
    </w:p>
    <w:p w14:paraId="559FB69B" w14:textId="652F9189" w:rsidR="004B2343" w:rsidRDefault="004B2343" w:rsidP="00A92883">
      <w:pPr>
        <w:pStyle w:val="ListParagraph"/>
        <w:numPr>
          <w:ilvl w:val="1"/>
          <w:numId w:val="1"/>
        </w:numPr>
      </w:pPr>
      <w:r>
        <w:lastRenderedPageBreak/>
        <w:t>Forecasting:</w:t>
      </w:r>
    </w:p>
    <w:p w14:paraId="2BF3329E" w14:textId="36AC41DD" w:rsidR="004B2343" w:rsidRDefault="005F616B" w:rsidP="00A92883">
      <w:pPr>
        <w:pStyle w:val="ListParagraph"/>
        <w:numPr>
          <w:ilvl w:val="2"/>
          <w:numId w:val="1"/>
        </w:numPr>
      </w:pPr>
      <w:r w:rsidRPr="005F616B">
        <w:t xml:space="preserve">As a forecast for time </w:t>
      </w:r>
      <w:r w:rsidRPr="005F616B">
        <w:rPr>
          <w:rFonts w:ascii="Cambria Math" w:hAnsi="Cambria Math" w:cs="Cambria Math"/>
        </w:rPr>
        <w:t>𝑡</w:t>
      </w:r>
      <w:r w:rsidRPr="005F616B">
        <w:t xml:space="preserve"> + </w:t>
      </w:r>
      <w:r w:rsidRPr="005F616B">
        <w:rPr>
          <w:rFonts w:ascii="Cambria Math" w:hAnsi="Cambria Math" w:cs="Cambria Math"/>
        </w:rPr>
        <w:t>𝑚</w:t>
      </w:r>
      <w:r w:rsidRPr="005F616B">
        <w:t xml:space="preserve"> (</w:t>
      </w:r>
      <w:r w:rsidRPr="005F616B">
        <w:rPr>
          <w:rFonts w:ascii="Cambria Math" w:hAnsi="Cambria Math" w:cs="Cambria Math"/>
        </w:rPr>
        <w:t>𝑚</w:t>
      </w:r>
      <w:r w:rsidRPr="005F616B">
        <w:t xml:space="preserve"> time units in the “future”), we always take the last estimate of the level:</w:t>
      </w:r>
    </w:p>
    <w:p w14:paraId="46117B11" w14:textId="235C1393" w:rsidR="005F616B" w:rsidRDefault="005F616B" w:rsidP="005F616B">
      <w:pPr>
        <w:pStyle w:val="ListParagraph"/>
        <w:ind w:left="2160"/>
      </w:pPr>
      <w:r w:rsidRPr="005F616B">
        <w:rPr>
          <w:noProof/>
        </w:rPr>
        <w:drawing>
          <wp:inline distT="0" distB="0" distL="0" distR="0" wp14:anchorId="1E67A614" wp14:editId="0A092619">
            <wp:extent cx="2771775" cy="1629757"/>
            <wp:effectExtent l="0" t="0" r="0" b="889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chart&#10;&#10;Description automatically generated"/>
                    <pic:cNvPicPr/>
                  </pic:nvPicPr>
                  <pic:blipFill>
                    <a:blip r:embed="rId92"/>
                    <a:stretch>
                      <a:fillRect/>
                    </a:stretch>
                  </pic:blipFill>
                  <pic:spPr>
                    <a:xfrm>
                      <a:off x="0" y="0"/>
                      <a:ext cx="2795961" cy="1643978"/>
                    </a:xfrm>
                    <a:prstGeom prst="rect">
                      <a:avLst/>
                    </a:prstGeom>
                  </pic:spPr>
                </pic:pic>
              </a:graphicData>
            </a:graphic>
          </wp:inline>
        </w:drawing>
      </w:r>
    </w:p>
    <w:p w14:paraId="75E26890" w14:textId="54834A07" w:rsidR="005F616B" w:rsidRDefault="00B16909" w:rsidP="00B16909">
      <w:pPr>
        <w:pStyle w:val="ListParagraph"/>
        <w:numPr>
          <w:ilvl w:val="0"/>
          <w:numId w:val="1"/>
        </w:numPr>
      </w:pPr>
      <w:r>
        <w:t>Double exponential smoothing:</w:t>
      </w:r>
    </w:p>
    <w:p w14:paraId="7D764F9B" w14:textId="751F029C" w:rsidR="00B16909" w:rsidRDefault="00E2379F" w:rsidP="00B16909">
      <w:pPr>
        <w:pStyle w:val="ListParagraph"/>
        <w:numPr>
          <w:ilvl w:val="1"/>
          <w:numId w:val="1"/>
        </w:numPr>
      </w:pPr>
      <w:r w:rsidRPr="00E2379F">
        <w:t>Basic exponential smoothing does not work well if there is a trend in the data</w:t>
      </w:r>
    </w:p>
    <w:p w14:paraId="30CAF3AB" w14:textId="42C0AB7C" w:rsidR="00E2379F" w:rsidRDefault="005F3F3D" w:rsidP="00B16909">
      <w:pPr>
        <w:pStyle w:val="ListParagraph"/>
        <w:numPr>
          <w:ilvl w:val="1"/>
          <w:numId w:val="1"/>
        </w:numPr>
      </w:pPr>
      <w:r w:rsidRPr="005F3F3D">
        <w:t xml:space="preserve">We add an additional term to model the trend. We use </w:t>
      </w:r>
      <w:r w:rsidRPr="005F3F3D">
        <w:rPr>
          <w:rFonts w:ascii="Cambria Math" w:hAnsi="Cambria Math" w:cs="Cambria Math"/>
        </w:rPr>
        <w:t>𝑏</w:t>
      </w:r>
      <w:r w:rsidRPr="005F3F3D">
        <w:rPr>
          <w:rFonts w:ascii="Cambria Math" w:hAnsi="Cambria Math" w:cs="Cambria Math"/>
          <w:vertAlign w:val="subscript"/>
        </w:rPr>
        <w:t>𝑡</w:t>
      </w:r>
      <w:r w:rsidRPr="005F3F3D">
        <w:t xml:space="preserve"> for the estimation of the trend at time </w:t>
      </w:r>
      <w:r w:rsidRPr="005F3F3D">
        <w:rPr>
          <w:rFonts w:ascii="Cambria Math" w:hAnsi="Cambria Math" w:cs="Cambria Math"/>
        </w:rPr>
        <w:t>𝑡</w:t>
      </w:r>
      <w:r w:rsidRPr="005F3F3D">
        <w:t xml:space="preserve"> &gt; 1:</w:t>
      </w:r>
    </w:p>
    <w:p w14:paraId="214B9658" w14:textId="0A8D1F5E" w:rsidR="005F3F3D" w:rsidRDefault="005F3F3D" w:rsidP="005F3F3D">
      <w:pPr>
        <w:pStyle w:val="ListParagraph"/>
        <w:ind w:left="2160"/>
      </w:pPr>
      <w:r w:rsidRPr="005F3F3D">
        <w:rPr>
          <w:noProof/>
        </w:rPr>
        <w:drawing>
          <wp:inline distT="0" distB="0" distL="0" distR="0" wp14:anchorId="62F90BB9" wp14:editId="4388BB10">
            <wp:extent cx="4131310" cy="1547525"/>
            <wp:effectExtent l="0" t="0" r="2540"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93"/>
                    <a:stretch>
                      <a:fillRect/>
                    </a:stretch>
                  </pic:blipFill>
                  <pic:spPr>
                    <a:xfrm>
                      <a:off x="0" y="0"/>
                      <a:ext cx="4137840" cy="1549971"/>
                    </a:xfrm>
                    <a:prstGeom prst="rect">
                      <a:avLst/>
                    </a:prstGeom>
                  </pic:spPr>
                </pic:pic>
              </a:graphicData>
            </a:graphic>
          </wp:inline>
        </w:drawing>
      </w:r>
    </w:p>
    <w:p w14:paraId="5D7127E5" w14:textId="19CEF0B9" w:rsidR="005F3F3D" w:rsidRDefault="00A92883" w:rsidP="00A92883">
      <w:pPr>
        <w:pStyle w:val="ListParagraph"/>
        <w:ind w:left="1440" w:firstLine="720"/>
      </w:pPr>
      <w:r w:rsidRPr="00A92883">
        <w:rPr>
          <w:noProof/>
        </w:rPr>
        <w:drawing>
          <wp:inline distT="0" distB="0" distL="0" distR="0" wp14:anchorId="32F5B26A" wp14:editId="6475CA4A">
            <wp:extent cx="3878580" cy="1505021"/>
            <wp:effectExtent l="0" t="0" r="7620" b="0"/>
            <wp:docPr id="63" name="Picture 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letter&#10;&#10;Description automatically generated"/>
                    <pic:cNvPicPr/>
                  </pic:nvPicPr>
                  <pic:blipFill>
                    <a:blip r:embed="rId94"/>
                    <a:stretch>
                      <a:fillRect/>
                    </a:stretch>
                  </pic:blipFill>
                  <pic:spPr>
                    <a:xfrm>
                      <a:off x="0" y="0"/>
                      <a:ext cx="3886397" cy="1508054"/>
                    </a:xfrm>
                    <a:prstGeom prst="rect">
                      <a:avLst/>
                    </a:prstGeom>
                  </pic:spPr>
                </pic:pic>
              </a:graphicData>
            </a:graphic>
          </wp:inline>
        </w:drawing>
      </w:r>
    </w:p>
    <w:p w14:paraId="6735FF2E" w14:textId="45472432" w:rsidR="00A92883" w:rsidRDefault="007B3A6A" w:rsidP="005F3F3D">
      <w:pPr>
        <w:pStyle w:val="ListParagraph"/>
        <w:numPr>
          <w:ilvl w:val="1"/>
          <w:numId w:val="1"/>
        </w:numPr>
      </w:pPr>
      <w:r>
        <w:t>Forecasting:</w:t>
      </w:r>
    </w:p>
    <w:p w14:paraId="3B5AE645" w14:textId="4B893EA9" w:rsidR="007B3A6A" w:rsidRDefault="007B3A6A" w:rsidP="007B3A6A">
      <w:pPr>
        <w:pStyle w:val="ListParagraph"/>
        <w:ind w:left="2160"/>
      </w:pPr>
      <w:r w:rsidRPr="007B3A6A">
        <w:rPr>
          <w:noProof/>
        </w:rPr>
        <w:drawing>
          <wp:inline distT="0" distB="0" distL="0" distR="0" wp14:anchorId="6B35B0D5" wp14:editId="0D81F557">
            <wp:extent cx="3771901" cy="1160585"/>
            <wp:effectExtent l="0" t="0" r="0" b="1905"/>
            <wp:docPr id="84" name="Picture 8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 letter&#10;&#10;Description automatically generated"/>
                    <pic:cNvPicPr/>
                  </pic:nvPicPr>
                  <pic:blipFill>
                    <a:blip r:embed="rId95"/>
                    <a:stretch>
                      <a:fillRect/>
                    </a:stretch>
                  </pic:blipFill>
                  <pic:spPr>
                    <a:xfrm>
                      <a:off x="0" y="0"/>
                      <a:ext cx="3783053" cy="1164016"/>
                    </a:xfrm>
                    <a:prstGeom prst="rect">
                      <a:avLst/>
                    </a:prstGeom>
                  </pic:spPr>
                </pic:pic>
              </a:graphicData>
            </a:graphic>
          </wp:inline>
        </w:drawing>
      </w:r>
    </w:p>
    <w:p w14:paraId="16621607" w14:textId="4DF11705" w:rsidR="007E64DA" w:rsidRDefault="007E64DA" w:rsidP="007B3A6A">
      <w:pPr>
        <w:pStyle w:val="ListParagraph"/>
        <w:ind w:left="2160"/>
      </w:pPr>
      <w:r w:rsidRPr="007E64DA">
        <w:rPr>
          <w:noProof/>
        </w:rPr>
        <w:lastRenderedPageBreak/>
        <w:drawing>
          <wp:inline distT="0" distB="0" distL="0" distR="0" wp14:anchorId="350D048B" wp14:editId="56A9330A">
            <wp:extent cx="3419475" cy="1795038"/>
            <wp:effectExtent l="0" t="0" r="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a:blip r:embed="rId96"/>
                    <a:stretch>
                      <a:fillRect/>
                    </a:stretch>
                  </pic:blipFill>
                  <pic:spPr>
                    <a:xfrm>
                      <a:off x="0" y="0"/>
                      <a:ext cx="3437764" cy="1804639"/>
                    </a:xfrm>
                    <a:prstGeom prst="rect">
                      <a:avLst/>
                    </a:prstGeom>
                  </pic:spPr>
                </pic:pic>
              </a:graphicData>
            </a:graphic>
          </wp:inline>
        </w:drawing>
      </w:r>
    </w:p>
    <w:p w14:paraId="36AE437D" w14:textId="5FBAD5EA" w:rsidR="007B3A6A" w:rsidRDefault="007E64DA" w:rsidP="007E64DA">
      <w:pPr>
        <w:pStyle w:val="ListParagraph"/>
        <w:numPr>
          <w:ilvl w:val="0"/>
          <w:numId w:val="1"/>
        </w:numPr>
      </w:pPr>
      <w:r>
        <w:t>Triple exponential smoothing</w:t>
      </w:r>
      <w:r w:rsidR="008E07AE">
        <w:t xml:space="preserve"> or Holt-winter’s method</w:t>
      </w:r>
      <w:r>
        <w:t>:</w:t>
      </w:r>
    </w:p>
    <w:p w14:paraId="05812B18" w14:textId="177FE75D" w:rsidR="007E64DA" w:rsidRDefault="002B3DB1" w:rsidP="007E64DA">
      <w:pPr>
        <w:pStyle w:val="ListParagraph"/>
        <w:numPr>
          <w:ilvl w:val="1"/>
          <w:numId w:val="1"/>
        </w:numPr>
      </w:pPr>
      <w:r w:rsidRPr="002B3DB1">
        <w:t>Some time series have recurring (seasonal) patterns</w:t>
      </w:r>
      <w:r>
        <w:t>:</w:t>
      </w:r>
    </w:p>
    <w:p w14:paraId="250F6DEF" w14:textId="4E7611CE" w:rsidR="002B3DB1" w:rsidRDefault="008E07AE" w:rsidP="002B3DB1">
      <w:pPr>
        <w:pStyle w:val="ListParagraph"/>
        <w:ind w:left="2160"/>
      </w:pPr>
      <w:r w:rsidRPr="008E07AE">
        <w:rPr>
          <w:noProof/>
        </w:rPr>
        <w:drawing>
          <wp:inline distT="0" distB="0" distL="0" distR="0" wp14:anchorId="2295E42E" wp14:editId="462A9C00">
            <wp:extent cx="2848373" cy="1867161"/>
            <wp:effectExtent l="0" t="0" r="9525" b="0"/>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97"/>
                    <a:stretch>
                      <a:fillRect/>
                    </a:stretch>
                  </pic:blipFill>
                  <pic:spPr>
                    <a:xfrm>
                      <a:off x="0" y="0"/>
                      <a:ext cx="2848373" cy="1867161"/>
                    </a:xfrm>
                    <a:prstGeom prst="rect">
                      <a:avLst/>
                    </a:prstGeom>
                  </pic:spPr>
                </pic:pic>
              </a:graphicData>
            </a:graphic>
          </wp:inline>
        </w:drawing>
      </w:r>
    </w:p>
    <w:p w14:paraId="1A1CEBCF" w14:textId="44BC68A3" w:rsidR="002B3DB1" w:rsidRDefault="000E06A3" w:rsidP="008E07AE">
      <w:pPr>
        <w:pStyle w:val="ListParagraph"/>
        <w:numPr>
          <w:ilvl w:val="1"/>
          <w:numId w:val="1"/>
        </w:numPr>
      </w:pPr>
      <w:r>
        <w:t>Notation:</w:t>
      </w:r>
    </w:p>
    <w:p w14:paraId="2801C776" w14:textId="4A29278A" w:rsidR="000E06A3" w:rsidRDefault="000E06A3" w:rsidP="000E06A3">
      <w:pPr>
        <w:pStyle w:val="ListParagraph"/>
        <w:ind w:left="1440"/>
      </w:pPr>
      <w:r w:rsidRPr="000E06A3">
        <w:rPr>
          <w:noProof/>
        </w:rPr>
        <w:drawing>
          <wp:inline distT="0" distB="0" distL="0" distR="0" wp14:anchorId="27DEBCF0" wp14:editId="04E42CB2">
            <wp:extent cx="3781425" cy="1803449"/>
            <wp:effectExtent l="0" t="0" r="0" b="6350"/>
            <wp:docPr id="88" name="Picture 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 letter&#10;&#10;Description automatically generated"/>
                    <pic:cNvPicPr/>
                  </pic:nvPicPr>
                  <pic:blipFill>
                    <a:blip r:embed="rId98"/>
                    <a:stretch>
                      <a:fillRect/>
                    </a:stretch>
                  </pic:blipFill>
                  <pic:spPr>
                    <a:xfrm>
                      <a:off x="0" y="0"/>
                      <a:ext cx="3796359" cy="1810571"/>
                    </a:xfrm>
                    <a:prstGeom prst="rect">
                      <a:avLst/>
                    </a:prstGeom>
                  </pic:spPr>
                </pic:pic>
              </a:graphicData>
            </a:graphic>
          </wp:inline>
        </w:drawing>
      </w:r>
    </w:p>
    <w:p w14:paraId="3FC72274" w14:textId="5E4CF347" w:rsidR="000E06A3" w:rsidRDefault="00BD2704" w:rsidP="008E07AE">
      <w:pPr>
        <w:pStyle w:val="ListParagraph"/>
        <w:numPr>
          <w:ilvl w:val="1"/>
          <w:numId w:val="1"/>
        </w:numPr>
      </w:pPr>
      <w:r>
        <w:t>Prediction:</w:t>
      </w:r>
    </w:p>
    <w:p w14:paraId="1680475A" w14:textId="20063346" w:rsidR="00BD2704" w:rsidRDefault="00BD2704" w:rsidP="00BD2704">
      <w:pPr>
        <w:pStyle w:val="ListParagraph"/>
        <w:ind w:left="2160"/>
      </w:pPr>
      <w:r w:rsidRPr="00BD2704">
        <w:rPr>
          <w:noProof/>
        </w:rPr>
        <w:drawing>
          <wp:inline distT="0" distB="0" distL="0" distR="0" wp14:anchorId="28E9C000" wp14:editId="630C91F3">
            <wp:extent cx="3038474" cy="677545"/>
            <wp:effectExtent l="0" t="0" r="0" b="8255"/>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pic:nvPicPr>
                  <pic:blipFill>
                    <a:blip r:embed="rId99"/>
                    <a:stretch>
                      <a:fillRect/>
                    </a:stretch>
                  </pic:blipFill>
                  <pic:spPr>
                    <a:xfrm>
                      <a:off x="0" y="0"/>
                      <a:ext cx="3048251" cy="679725"/>
                    </a:xfrm>
                    <a:prstGeom prst="rect">
                      <a:avLst/>
                    </a:prstGeom>
                  </pic:spPr>
                </pic:pic>
              </a:graphicData>
            </a:graphic>
          </wp:inline>
        </w:drawing>
      </w:r>
    </w:p>
    <w:p w14:paraId="6A20ABB7" w14:textId="399DBCDD" w:rsidR="00BD2704" w:rsidRDefault="00BD2704" w:rsidP="00BD2704">
      <w:pPr>
        <w:pStyle w:val="ListParagraph"/>
        <w:ind w:left="2160"/>
      </w:pPr>
      <w:r w:rsidRPr="00BD2704">
        <w:rPr>
          <w:noProof/>
        </w:rPr>
        <w:lastRenderedPageBreak/>
        <w:drawing>
          <wp:inline distT="0" distB="0" distL="0" distR="0" wp14:anchorId="73633D3A" wp14:editId="081250EF">
            <wp:extent cx="3714751" cy="1916488"/>
            <wp:effectExtent l="0" t="0" r="0" b="7620"/>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pic:nvPicPr>
                  <pic:blipFill>
                    <a:blip r:embed="rId100"/>
                    <a:stretch>
                      <a:fillRect/>
                    </a:stretch>
                  </pic:blipFill>
                  <pic:spPr>
                    <a:xfrm>
                      <a:off x="0" y="0"/>
                      <a:ext cx="3719878" cy="1919133"/>
                    </a:xfrm>
                    <a:prstGeom prst="rect">
                      <a:avLst/>
                    </a:prstGeom>
                  </pic:spPr>
                </pic:pic>
              </a:graphicData>
            </a:graphic>
          </wp:inline>
        </w:drawing>
      </w:r>
    </w:p>
    <w:p w14:paraId="69A14ADF" w14:textId="2143F7FA" w:rsidR="003A7617" w:rsidRPr="003A7617" w:rsidRDefault="003A7617" w:rsidP="003A7617">
      <w:r w:rsidRPr="003A7617">
        <w:rPr>
          <w:noProof/>
        </w:rPr>
        <w:drawing>
          <wp:inline distT="0" distB="0" distL="0" distR="0" wp14:anchorId="478CEE36" wp14:editId="3EE132A8">
            <wp:extent cx="5731510" cy="2450465"/>
            <wp:effectExtent l="0" t="0" r="2540" b="6985"/>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101"/>
                    <a:stretch>
                      <a:fillRect/>
                    </a:stretch>
                  </pic:blipFill>
                  <pic:spPr>
                    <a:xfrm>
                      <a:off x="0" y="0"/>
                      <a:ext cx="5731510" cy="2450465"/>
                    </a:xfrm>
                    <a:prstGeom prst="rect">
                      <a:avLst/>
                    </a:prstGeom>
                  </pic:spPr>
                </pic:pic>
              </a:graphicData>
            </a:graphic>
          </wp:inline>
        </w:drawing>
      </w:r>
    </w:p>
    <w:p w14:paraId="15E37822" w14:textId="77777777" w:rsidR="00462AFB" w:rsidRPr="00CC1CE6" w:rsidRDefault="00462AFB" w:rsidP="00462AFB"/>
    <w:sectPr w:rsidR="00462AFB" w:rsidRPr="00CC1CE6">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40137" w14:textId="77777777" w:rsidR="008E2A68" w:rsidRDefault="008E2A68" w:rsidP="00FF2D69">
      <w:pPr>
        <w:spacing w:after="0" w:line="240" w:lineRule="auto"/>
      </w:pPr>
      <w:r>
        <w:separator/>
      </w:r>
    </w:p>
  </w:endnote>
  <w:endnote w:type="continuationSeparator" w:id="0">
    <w:p w14:paraId="22F99B99" w14:textId="77777777" w:rsidR="008E2A68" w:rsidRDefault="008E2A68" w:rsidP="00FF2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966386"/>
      <w:docPartObj>
        <w:docPartGallery w:val="Page Numbers (Bottom of Page)"/>
        <w:docPartUnique/>
      </w:docPartObj>
    </w:sdtPr>
    <w:sdtEndPr>
      <w:rPr>
        <w:noProof/>
      </w:rPr>
    </w:sdtEndPr>
    <w:sdtContent>
      <w:p w14:paraId="3904E228" w14:textId="3A45BD19" w:rsidR="00FF2D69" w:rsidRDefault="00FF2D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139A8" w14:textId="77777777" w:rsidR="00FF2D69" w:rsidRDefault="00FF2D69">
    <w:pPr>
      <w:pStyle w:val="Footer"/>
    </w:pPr>
  </w:p>
  <w:p w14:paraId="59D1F0DE" w14:textId="77777777" w:rsidR="00F64D38" w:rsidRDefault="00F64D38"/>
  <w:p w14:paraId="6B4F0D6B" w14:textId="77777777" w:rsidR="00F64D38" w:rsidRDefault="00F64D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E8D9F" w14:textId="77777777" w:rsidR="008E2A68" w:rsidRDefault="008E2A68" w:rsidP="00FF2D69">
      <w:pPr>
        <w:spacing w:after="0" w:line="240" w:lineRule="auto"/>
      </w:pPr>
      <w:r>
        <w:separator/>
      </w:r>
    </w:p>
  </w:footnote>
  <w:footnote w:type="continuationSeparator" w:id="0">
    <w:p w14:paraId="60434F4B" w14:textId="77777777" w:rsidR="008E2A68" w:rsidRDefault="008E2A68" w:rsidP="00FF2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F3619"/>
    <w:multiLevelType w:val="hybridMultilevel"/>
    <w:tmpl w:val="9DDA2580"/>
    <w:lvl w:ilvl="0" w:tplc="10000001">
      <w:start w:val="1"/>
      <w:numFmt w:val="bullet"/>
      <w:lvlText w:val=""/>
      <w:lvlJc w:val="left"/>
      <w:pPr>
        <w:ind w:left="720" w:hanging="360"/>
      </w:pPr>
      <w:rPr>
        <w:rFonts w:ascii="Symbol" w:hAnsi="Symbol" w:hint="default"/>
      </w:rPr>
    </w:lvl>
    <w:lvl w:ilvl="1" w:tplc="2000000B">
      <w:start w:val="1"/>
      <w:numFmt w:val="bullet"/>
      <w:lvlText w:val=""/>
      <w:lvlJc w:val="left"/>
      <w:pPr>
        <w:ind w:left="1440" w:hanging="360"/>
      </w:pPr>
      <w:rPr>
        <w:rFonts w:ascii="Wingdings" w:hAnsi="Wingdings"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4420FAC"/>
    <w:multiLevelType w:val="hybridMultilevel"/>
    <w:tmpl w:val="7CA65084"/>
    <w:lvl w:ilvl="0" w:tplc="FFFFFFFF">
      <w:start w:val="1"/>
      <w:numFmt w:val="bullet"/>
      <w:lvlText w:val=""/>
      <w:lvlJc w:val="left"/>
      <w:pPr>
        <w:ind w:left="720" w:hanging="360"/>
      </w:pPr>
      <w:rPr>
        <w:rFonts w:ascii="Symbol" w:hAnsi="Symbol" w:hint="default"/>
      </w:rPr>
    </w:lvl>
    <w:lvl w:ilvl="1" w:tplc="1000000F">
      <w:start w:val="1"/>
      <w:numFmt w:val="decimal"/>
      <w:lvlText w:val="%2."/>
      <w:lvlJc w:val="left"/>
      <w:pPr>
        <w:ind w:left="1440" w:hanging="360"/>
      </w:pPr>
    </w:lvl>
    <w:lvl w:ilvl="2" w:tplc="1000000F">
      <w:start w:val="1"/>
      <w:numFmt w:val="decimal"/>
      <w:lvlText w:val="%3."/>
      <w:lvlJc w:val="left"/>
      <w:pPr>
        <w:ind w:left="720" w:hanging="360"/>
      </w:pPr>
    </w:lvl>
    <w:lvl w:ilvl="3" w:tplc="6FB4A64C">
      <w:start w:val="1"/>
      <w:numFmt w:val="decimal"/>
      <w:lvlText w:val="%4."/>
      <w:lvlJc w:val="left"/>
      <w:pPr>
        <w:ind w:left="2880" w:hanging="360"/>
      </w:pPr>
      <w:rPr>
        <w:rFonts w:asciiTheme="minorHAnsi" w:eastAsiaTheme="minorHAnsi" w:hAnsiTheme="minorHAnsi" w:cstheme="minorBidi"/>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0D61C1E"/>
    <w:multiLevelType w:val="hybridMultilevel"/>
    <w:tmpl w:val="C34815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25463B7"/>
    <w:multiLevelType w:val="hybridMultilevel"/>
    <w:tmpl w:val="599416D0"/>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7A42DCA"/>
    <w:multiLevelType w:val="hybridMultilevel"/>
    <w:tmpl w:val="90CC8698"/>
    <w:lvl w:ilvl="0" w:tplc="08A86BC4">
      <w:numFmt w:val="bullet"/>
      <w:lvlText w:val="●"/>
      <w:lvlJc w:val="left"/>
      <w:pPr>
        <w:ind w:left="943" w:hanging="310"/>
      </w:pPr>
      <w:rPr>
        <w:rFonts w:ascii="Tahoma" w:eastAsia="Tahoma" w:hAnsi="Tahoma" w:cs="Tahoma" w:hint="default"/>
        <w:w w:val="151"/>
        <w:sz w:val="22"/>
        <w:szCs w:val="22"/>
        <w:lang w:val="en-US" w:eastAsia="en-US" w:bidi="ar-SA"/>
      </w:rPr>
    </w:lvl>
    <w:lvl w:ilvl="1" w:tplc="9D8CA964">
      <w:numFmt w:val="bullet"/>
      <w:lvlText w:val="○"/>
      <w:lvlJc w:val="left"/>
      <w:pPr>
        <w:ind w:left="1379" w:hanging="277"/>
      </w:pPr>
      <w:rPr>
        <w:rFonts w:ascii="Tahoma" w:eastAsia="Tahoma" w:hAnsi="Tahoma" w:cs="Tahoma" w:hint="default"/>
        <w:w w:val="138"/>
        <w:sz w:val="20"/>
        <w:szCs w:val="20"/>
        <w:lang w:val="en-US" w:eastAsia="en-US" w:bidi="ar-SA"/>
      </w:rPr>
    </w:lvl>
    <w:lvl w:ilvl="2" w:tplc="06D0A1C4">
      <w:numFmt w:val="bullet"/>
      <w:lvlText w:val="–"/>
      <w:lvlJc w:val="left"/>
      <w:pPr>
        <w:ind w:left="1816" w:hanging="199"/>
      </w:pPr>
      <w:rPr>
        <w:rFonts w:ascii="Verdana" w:eastAsia="Verdana" w:hAnsi="Verdana" w:cs="Verdana" w:hint="default"/>
        <w:w w:val="78"/>
        <w:sz w:val="18"/>
        <w:szCs w:val="18"/>
        <w:lang w:val="en-US" w:eastAsia="en-US" w:bidi="ar-SA"/>
      </w:rPr>
    </w:lvl>
    <w:lvl w:ilvl="3" w:tplc="7736D27E">
      <w:numFmt w:val="bullet"/>
      <w:lvlText w:val="•"/>
      <w:lvlJc w:val="left"/>
      <w:pPr>
        <w:ind w:left="2673" w:hanging="199"/>
      </w:pPr>
      <w:rPr>
        <w:rFonts w:hint="default"/>
        <w:lang w:val="en-US" w:eastAsia="en-US" w:bidi="ar-SA"/>
      </w:rPr>
    </w:lvl>
    <w:lvl w:ilvl="4" w:tplc="CB2E3394">
      <w:numFmt w:val="bullet"/>
      <w:lvlText w:val="•"/>
      <w:lvlJc w:val="left"/>
      <w:pPr>
        <w:ind w:left="3527" w:hanging="199"/>
      </w:pPr>
      <w:rPr>
        <w:rFonts w:hint="default"/>
        <w:lang w:val="en-US" w:eastAsia="en-US" w:bidi="ar-SA"/>
      </w:rPr>
    </w:lvl>
    <w:lvl w:ilvl="5" w:tplc="39B4036C">
      <w:numFmt w:val="bullet"/>
      <w:lvlText w:val="•"/>
      <w:lvlJc w:val="left"/>
      <w:pPr>
        <w:ind w:left="4381" w:hanging="199"/>
      </w:pPr>
      <w:rPr>
        <w:rFonts w:hint="default"/>
        <w:lang w:val="en-US" w:eastAsia="en-US" w:bidi="ar-SA"/>
      </w:rPr>
    </w:lvl>
    <w:lvl w:ilvl="6" w:tplc="B7A82FAC">
      <w:numFmt w:val="bullet"/>
      <w:lvlText w:val="•"/>
      <w:lvlJc w:val="left"/>
      <w:pPr>
        <w:ind w:left="5235" w:hanging="199"/>
      </w:pPr>
      <w:rPr>
        <w:rFonts w:hint="default"/>
        <w:lang w:val="en-US" w:eastAsia="en-US" w:bidi="ar-SA"/>
      </w:rPr>
    </w:lvl>
    <w:lvl w:ilvl="7" w:tplc="56403D36">
      <w:numFmt w:val="bullet"/>
      <w:lvlText w:val="•"/>
      <w:lvlJc w:val="left"/>
      <w:pPr>
        <w:ind w:left="6089" w:hanging="199"/>
      </w:pPr>
      <w:rPr>
        <w:rFonts w:hint="default"/>
        <w:lang w:val="en-US" w:eastAsia="en-US" w:bidi="ar-SA"/>
      </w:rPr>
    </w:lvl>
    <w:lvl w:ilvl="8" w:tplc="B8F65A5C">
      <w:numFmt w:val="bullet"/>
      <w:lvlText w:val="•"/>
      <w:lvlJc w:val="left"/>
      <w:pPr>
        <w:ind w:left="6943" w:hanging="199"/>
      </w:pPr>
      <w:rPr>
        <w:rFonts w:hint="default"/>
        <w:lang w:val="en-US" w:eastAsia="en-US" w:bidi="ar-SA"/>
      </w:rPr>
    </w:lvl>
  </w:abstractNum>
  <w:abstractNum w:abstractNumId="5" w15:restartNumberingAfterBreak="0">
    <w:nsid w:val="65DD0E34"/>
    <w:multiLevelType w:val="hybridMultilevel"/>
    <w:tmpl w:val="455C4C6E"/>
    <w:lvl w:ilvl="0" w:tplc="C370256C">
      <w:start w:val="3"/>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02439226">
    <w:abstractNumId w:val="0"/>
  </w:num>
  <w:num w:numId="2" w16cid:durableId="1536887379">
    <w:abstractNumId w:val="3"/>
  </w:num>
  <w:num w:numId="3" w16cid:durableId="557521292">
    <w:abstractNumId w:val="2"/>
  </w:num>
  <w:num w:numId="4" w16cid:durableId="189495243">
    <w:abstractNumId w:val="5"/>
  </w:num>
  <w:num w:numId="5" w16cid:durableId="1640916391">
    <w:abstractNumId w:val="4"/>
  </w:num>
  <w:num w:numId="6" w16cid:durableId="2038772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613"/>
    <w:rsid w:val="000134B1"/>
    <w:rsid w:val="00015B2B"/>
    <w:rsid w:val="00072565"/>
    <w:rsid w:val="00085073"/>
    <w:rsid w:val="000869C5"/>
    <w:rsid w:val="00093C70"/>
    <w:rsid w:val="0009504B"/>
    <w:rsid w:val="000A3F63"/>
    <w:rsid w:val="000A52DE"/>
    <w:rsid w:val="000A63D0"/>
    <w:rsid w:val="000B6673"/>
    <w:rsid w:val="000D27EE"/>
    <w:rsid w:val="000D37A8"/>
    <w:rsid w:val="000D7515"/>
    <w:rsid w:val="000E06A3"/>
    <w:rsid w:val="000E1CE8"/>
    <w:rsid w:val="000F70F2"/>
    <w:rsid w:val="00102B92"/>
    <w:rsid w:val="00104370"/>
    <w:rsid w:val="00110140"/>
    <w:rsid w:val="00121538"/>
    <w:rsid w:val="00122A56"/>
    <w:rsid w:val="00126A12"/>
    <w:rsid w:val="001327F7"/>
    <w:rsid w:val="00134C6B"/>
    <w:rsid w:val="00142722"/>
    <w:rsid w:val="00143FEF"/>
    <w:rsid w:val="001651C6"/>
    <w:rsid w:val="001678FE"/>
    <w:rsid w:val="00176EB5"/>
    <w:rsid w:val="0018155F"/>
    <w:rsid w:val="00190645"/>
    <w:rsid w:val="001957EF"/>
    <w:rsid w:val="001A7DA4"/>
    <w:rsid w:val="001B6D35"/>
    <w:rsid w:val="001C18BD"/>
    <w:rsid w:val="001C4212"/>
    <w:rsid w:val="001C7AF7"/>
    <w:rsid w:val="001E57F1"/>
    <w:rsid w:val="001F7928"/>
    <w:rsid w:val="00202DA3"/>
    <w:rsid w:val="00226EF1"/>
    <w:rsid w:val="00243651"/>
    <w:rsid w:val="00245E7D"/>
    <w:rsid w:val="0026498A"/>
    <w:rsid w:val="00273F25"/>
    <w:rsid w:val="00286BCF"/>
    <w:rsid w:val="0029465E"/>
    <w:rsid w:val="002971BE"/>
    <w:rsid w:val="00297FAA"/>
    <w:rsid w:val="002B3DB1"/>
    <w:rsid w:val="002C36BA"/>
    <w:rsid w:val="002D3C47"/>
    <w:rsid w:val="002E2186"/>
    <w:rsid w:val="002E67D3"/>
    <w:rsid w:val="00301022"/>
    <w:rsid w:val="003011CA"/>
    <w:rsid w:val="003058B2"/>
    <w:rsid w:val="00311EF5"/>
    <w:rsid w:val="003131E3"/>
    <w:rsid w:val="00314EA7"/>
    <w:rsid w:val="00317CBB"/>
    <w:rsid w:val="003308B3"/>
    <w:rsid w:val="00333D05"/>
    <w:rsid w:val="00337E99"/>
    <w:rsid w:val="0037586A"/>
    <w:rsid w:val="0038076A"/>
    <w:rsid w:val="00382E04"/>
    <w:rsid w:val="003831A1"/>
    <w:rsid w:val="00383341"/>
    <w:rsid w:val="00385C79"/>
    <w:rsid w:val="0038610E"/>
    <w:rsid w:val="00386FBE"/>
    <w:rsid w:val="003946C4"/>
    <w:rsid w:val="003A4EFF"/>
    <w:rsid w:val="003A7617"/>
    <w:rsid w:val="003A7920"/>
    <w:rsid w:val="003C3DE4"/>
    <w:rsid w:val="003C7FE0"/>
    <w:rsid w:val="003E458D"/>
    <w:rsid w:val="003E5B87"/>
    <w:rsid w:val="003F3BA3"/>
    <w:rsid w:val="003F444D"/>
    <w:rsid w:val="00404CBB"/>
    <w:rsid w:val="0041696D"/>
    <w:rsid w:val="00417DC7"/>
    <w:rsid w:val="00423D7A"/>
    <w:rsid w:val="00427838"/>
    <w:rsid w:val="00432260"/>
    <w:rsid w:val="00433B34"/>
    <w:rsid w:val="00447E38"/>
    <w:rsid w:val="00455C88"/>
    <w:rsid w:val="00456CD2"/>
    <w:rsid w:val="00457532"/>
    <w:rsid w:val="00462AFB"/>
    <w:rsid w:val="0047380D"/>
    <w:rsid w:val="00474382"/>
    <w:rsid w:val="00481E36"/>
    <w:rsid w:val="00483EFC"/>
    <w:rsid w:val="004A363B"/>
    <w:rsid w:val="004B2343"/>
    <w:rsid w:val="004C6528"/>
    <w:rsid w:val="004D6F7D"/>
    <w:rsid w:val="00512346"/>
    <w:rsid w:val="00513861"/>
    <w:rsid w:val="00541E30"/>
    <w:rsid w:val="005451BB"/>
    <w:rsid w:val="00554E3D"/>
    <w:rsid w:val="005570FB"/>
    <w:rsid w:val="00560EED"/>
    <w:rsid w:val="00567D8C"/>
    <w:rsid w:val="00570412"/>
    <w:rsid w:val="005808A7"/>
    <w:rsid w:val="0058441C"/>
    <w:rsid w:val="005A30A7"/>
    <w:rsid w:val="005B527C"/>
    <w:rsid w:val="005D3388"/>
    <w:rsid w:val="005D4FBB"/>
    <w:rsid w:val="005F3F3D"/>
    <w:rsid w:val="005F616B"/>
    <w:rsid w:val="00612EF7"/>
    <w:rsid w:val="006178A6"/>
    <w:rsid w:val="00657D88"/>
    <w:rsid w:val="00661981"/>
    <w:rsid w:val="00663E3C"/>
    <w:rsid w:val="0069440F"/>
    <w:rsid w:val="006A1635"/>
    <w:rsid w:val="006A1BEF"/>
    <w:rsid w:val="006C3E7F"/>
    <w:rsid w:val="006E2A78"/>
    <w:rsid w:val="006E5298"/>
    <w:rsid w:val="006E563A"/>
    <w:rsid w:val="006F4753"/>
    <w:rsid w:val="007035C6"/>
    <w:rsid w:val="00706223"/>
    <w:rsid w:val="00711129"/>
    <w:rsid w:val="00711F01"/>
    <w:rsid w:val="007151FD"/>
    <w:rsid w:val="00725C2A"/>
    <w:rsid w:val="007272DB"/>
    <w:rsid w:val="00755CFA"/>
    <w:rsid w:val="007672AD"/>
    <w:rsid w:val="00775463"/>
    <w:rsid w:val="00776613"/>
    <w:rsid w:val="00784DF9"/>
    <w:rsid w:val="00796046"/>
    <w:rsid w:val="007A061F"/>
    <w:rsid w:val="007B3A6A"/>
    <w:rsid w:val="007C1698"/>
    <w:rsid w:val="007D0417"/>
    <w:rsid w:val="007E0508"/>
    <w:rsid w:val="007E64DA"/>
    <w:rsid w:val="007F3824"/>
    <w:rsid w:val="007F6BC9"/>
    <w:rsid w:val="00804798"/>
    <w:rsid w:val="008151AB"/>
    <w:rsid w:val="00821345"/>
    <w:rsid w:val="00835A0C"/>
    <w:rsid w:val="008610BB"/>
    <w:rsid w:val="00873527"/>
    <w:rsid w:val="00873947"/>
    <w:rsid w:val="00873E47"/>
    <w:rsid w:val="00881A82"/>
    <w:rsid w:val="00883675"/>
    <w:rsid w:val="00883B7A"/>
    <w:rsid w:val="00884475"/>
    <w:rsid w:val="008967DC"/>
    <w:rsid w:val="00897BA5"/>
    <w:rsid w:val="008C0B58"/>
    <w:rsid w:val="008C399A"/>
    <w:rsid w:val="008C5243"/>
    <w:rsid w:val="008D3B76"/>
    <w:rsid w:val="008E02C2"/>
    <w:rsid w:val="008E07AE"/>
    <w:rsid w:val="008E2A68"/>
    <w:rsid w:val="008F1CD6"/>
    <w:rsid w:val="008F26E0"/>
    <w:rsid w:val="008F6B00"/>
    <w:rsid w:val="008F7CB4"/>
    <w:rsid w:val="00903581"/>
    <w:rsid w:val="009109F5"/>
    <w:rsid w:val="00922043"/>
    <w:rsid w:val="009259F3"/>
    <w:rsid w:val="0093144E"/>
    <w:rsid w:val="00952A86"/>
    <w:rsid w:val="00967965"/>
    <w:rsid w:val="00970007"/>
    <w:rsid w:val="00981094"/>
    <w:rsid w:val="00983564"/>
    <w:rsid w:val="00990172"/>
    <w:rsid w:val="00991FD8"/>
    <w:rsid w:val="00994F1F"/>
    <w:rsid w:val="009952B0"/>
    <w:rsid w:val="009B53EB"/>
    <w:rsid w:val="009C1C1B"/>
    <w:rsid w:val="009C20F2"/>
    <w:rsid w:val="009D2A6D"/>
    <w:rsid w:val="009E1635"/>
    <w:rsid w:val="009E2480"/>
    <w:rsid w:val="009F10DE"/>
    <w:rsid w:val="00A075E1"/>
    <w:rsid w:val="00A1532C"/>
    <w:rsid w:val="00A32142"/>
    <w:rsid w:val="00A340AF"/>
    <w:rsid w:val="00A354E9"/>
    <w:rsid w:val="00A356FC"/>
    <w:rsid w:val="00A365F7"/>
    <w:rsid w:val="00A5351C"/>
    <w:rsid w:val="00A66FFA"/>
    <w:rsid w:val="00A92883"/>
    <w:rsid w:val="00AA64DA"/>
    <w:rsid w:val="00AA71BB"/>
    <w:rsid w:val="00AB3DF8"/>
    <w:rsid w:val="00AB7365"/>
    <w:rsid w:val="00B059F6"/>
    <w:rsid w:val="00B16740"/>
    <w:rsid w:val="00B16909"/>
    <w:rsid w:val="00B17306"/>
    <w:rsid w:val="00B305EE"/>
    <w:rsid w:val="00B309A1"/>
    <w:rsid w:val="00B365F6"/>
    <w:rsid w:val="00B44BE0"/>
    <w:rsid w:val="00B53205"/>
    <w:rsid w:val="00B54807"/>
    <w:rsid w:val="00B6360D"/>
    <w:rsid w:val="00B67565"/>
    <w:rsid w:val="00B70E63"/>
    <w:rsid w:val="00B72A33"/>
    <w:rsid w:val="00B771D6"/>
    <w:rsid w:val="00B82863"/>
    <w:rsid w:val="00BA0323"/>
    <w:rsid w:val="00BB08AD"/>
    <w:rsid w:val="00BB29F1"/>
    <w:rsid w:val="00BD2704"/>
    <w:rsid w:val="00BE5B15"/>
    <w:rsid w:val="00BE5BA8"/>
    <w:rsid w:val="00BF3416"/>
    <w:rsid w:val="00C013DA"/>
    <w:rsid w:val="00C21299"/>
    <w:rsid w:val="00C26464"/>
    <w:rsid w:val="00C37A37"/>
    <w:rsid w:val="00C43A37"/>
    <w:rsid w:val="00C51A85"/>
    <w:rsid w:val="00C53F22"/>
    <w:rsid w:val="00C604D7"/>
    <w:rsid w:val="00C64644"/>
    <w:rsid w:val="00C65FDB"/>
    <w:rsid w:val="00C66DC8"/>
    <w:rsid w:val="00C706C7"/>
    <w:rsid w:val="00C868EC"/>
    <w:rsid w:val="00C90051"/>
    <w:rsid w:val="00C940D5"/>
    <w:rsid w:val="00CA33FD"/>
    <w:rsid w:val="00CA4A4C"/>
    <w:rsid w:val="00CA6A8A"/>
    <w:rsid w:val="00CC02FD"/>
    <w:rsid w:val="00CC1CE6"/>
    <w:rsid w:val="00CE7852"/>
    <w:rsid w:val="00CE7EF7"/>
    <w:rsid w:val="00D039BB"/>
    <w:rsid w:val="00D11305"/>
    <w:rsid w:val="00D25C45"/>
    <w:rsid w:val="00D376F1"/>
    <w:rsid w:val="00D56FDC"/>
    <w:rsid w:val="00D87678"/>
    <w:rsid w:val="00D9141E"/>
    <w:rsid w:val="00D9567F"/>
    <w:rsid w:val="00DA2B27"/>
    <w:rsid w:val="00DA3331"/>
    <w:rsid w:val="00DB7422"/>
    <w:rsid w:val="00DC208D"/>
    <w:rsid w:val="00DD78E7"/>
    <w:rsid w:val="00DE1AB3"/>
    <w:rsid w:val="00DE1FC0"/>
    <w:rsid w:val="00DE3B8A"/>
    <w:rsid w:val="00DF69F2"/>
    <w:rsid w:val="00E10A9D"/>
    <w:rsid w:val="00E1250E"/>
    <w:rsid w:val="00E17B67"/>
    <w:rsid w:val="00E2379F"/>
    <w:rsid w:val="00E36D76"/>
    <w:rsid w:val="00E4289B"/>
    <w:rsid w:val="00E5171A"/>
    <w:rsid w:val="00E61C06"/>
    <w:rsid w:val="00EA029F"/>
    <w:rsid w:val="00EA4380"/>
    <w:rsid w:val="00EC5A98"/>
    <w:rsid w:val="00EE6C66"/>
    <w:rsid w:val="00F0010F"/>
    <w:rsid w:val="00F11AD6"/>
    <w:rsid w:val="00F25BB1"/>
    <w:rsid w:val="00F346C0"/>
    <w:rsid w:val="00F4237E"/>
    <w:rsid w:val="00F42504"/>
    <w:rsid w:val="00F553D9"/>
    <w:rsid w:val="00F64D38"/>
    <w:rsid w:val="00F64F55"/>
    <w:rsid w:val="00F66142"/>
    <w:rsid w:val="00F8045E"/>
    <w:rsid w:val="00FB41BC"/>
    <w:rsid w:val="00FB712C"/>
    <w:rsid w:val="00FD4086"/>
    <w:rsid w:val="00FE4CA4"/>
    <w:rsid w:val="00FE4F17"/>
    <w:rsid w:val="00FF2D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3FAD"/>
  <w15:chartTrackingRefBased/>
  <w15:docId w15:val="{4148837C-1212-4680-8C7F-C268B3D0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4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11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3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2D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2D69"/>
    <w:pPr>
      <w:outlineLvl w:val="9"/>
    </w:pPr>
    <w:rPr>
      <w:lang w:val="en-US"/>
    </w:rPr>
  </w:style>
  <w:style w:type="paragraph" w:styleId="Header">
    <w:name w:val="header"/>
    <w:basedOn w:val="Normal"/>
    <w:link w:val="HeaderChar"/>
    <w:uiPriority w:val="99"/>
    <w:unhideWhenUsed/>
    <w:rsid w:val="00FF2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D69"/>
  </w:style>
  <w:style w:type="paragraph" w:styleId="Footer">
    <w:name w:val="footer"/>
    <w:basedOn w:val="Normal"/>
    <w:link w:val="FooterChar"/>
    <w:uiPriority w:val="99"/>
    <w:unhideWhenUsed/>
    <w:rsid w:val="00FF2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D69"/>
  </w:style>
  <w:style w:type="character" w:customStyle="1" w:styleId="Heading2Char">
    <w:name w:val="Heading 2 Char"/>
    <w:basedOn w:val="DefaultParagraphFont"/>
    <w:link w:val="Heading2"/>
    <w:uiPriority w:val="9"/>
    <w:rsid w:val="00AA64D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FE4F17"/>
    <w:pPr>
      <w:ind w:left="720"/>
      <w:contextualSpacing/>
    </w:pPr>
  </w:style>
  <w:style w:type="paragraph" w:styleId="TOC1">
    <w:name w:val="toc 1"/>
    <w:basedOn w:val="Normal"/>
    <w:next w:val="Normal"/>
    <w:autoRedefine/>
    <w:uiPriority w:val="39"/>
    <w:unhideWhenUsed/>
    <w:rsid w:val="00462AFB"/>
    <w:pPr>
      <w:spacing w:after="100"/>
    </w:pPr>
  </w:style>
  <w:style w:type="character" w:styleId="Hyperlink">
    <w:name w:val="Hyperlink"/>
    <w:basedOn w:val="DefaultParagraphFont"/>
    <w:uiPriority w:val="99"/>
    <w:unhideWhenUsed/>
    <w:rsid w:val="00462AFB"/>
    <w:rPr>
      <w:color w:val="0563C1" w:themeColor="hyperlink"/>
      <w:u w:val="single"/>
    </w:rPr>
  </w:style>
  <w:style w:type="character" w:styleId="PlaceholderText">
    <w:name w:val="Placeholder Text"/>
    <w:basedOn w:val="DefaultParagraphFont"/>
    <w:uiPriority w:val="99"/>
    <w:semiHidden/>
    <w:rsid w:val="00C43A37"/>
    <w:rPr>
      <w:color w:val="808080"/>
    </w:rPr>
  </w:style>
  <w:style w:type="character" w:customStyle="1" w:styleId="Heading3Char">
    <w:name w:val="Heading 3 Char"/>
    <w:basedOn w:val="DefaultParagraphFont"/>
    <w:link w:val="Heading3"/>
    <w:uiPriority w:val="9"/>
    <w:semiHidden/>
    <w:rsid w:val="007111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20.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customXml" Target="ink/ink3.xm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customXml" Target="ink/ink1.xml"/><Relationship Id="rId40" Type="http://schemas.openxmlformats.org/officeDocument/2006/relationships/customXml" Target="ink/ink4.xm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customXml" Target="ink/ink5.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30T17:33:36.24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1,'477'0,"-456"1,-1 1,34 8,-32-5,0-2,24 2,139-7,80 4,-180 19,-66-18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30T14:55:01.02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6640 107,'-664'0,"633"1,-57 11,56-6,-55 2,-54 5,95-6,-58 0,94-7,-23-1,0 2,0 1,-53 10,51-5,1-3,-49 1,-43 6,-73 16,161-20,-59 1,-19 3,43 4,40-7,-1-2,-67 3,52-8,-92 13,88-8,-103-2,102-5,-103 13,100-5,-60 0,33-4,-11 9,61-6,-55 2,-5-9,26 0,0 2,-95 15,112-9,-66 0,74-6,1 2,-73 15,62-8,-1-2,-56 2,82-8,-160 22,-151 30,154-27,111-16,43-5,-50 2,55-5,0 0,0 2,-39 11,40-9,-1 0,0-2,-44 3,41-8,1 2,-1 1,-28 7,10-3,0-2,-1-2,-90-6,31 1,-34 0,-89 3,253-5,-1-1,32-11,-35 9,2 1,-1 1,36-4,129-19,-112 17,-41 5,49-2,-45 5,0-1,58-16,-60 12,0 1,0 2,41-2,492 9,-538-1,57 11,-54-6,43 1,-25-3,0 2,49 13,41 6,-108-20,51 15,-57-12,0-2,1 0,28 1,52 6,-69-7,55 2,-47-6,50 9,-50-4,57 0,-72-6,1 2,-1 2,44 11,5 1,149 9,-216-23,237 33,-208-31,55 15,-64-12,1-1,-1-2,45 2,-39-5,53 9,-54-5,57 1,-75-6,0 1,36 8,-34-5,0-2,23 2,655-3,-341-4,170 2,-509-1,-1-1,37-9,-35 6,1 1,25-1,107 7,62-4,-214 2,0 0,-1 0,1 0,-1 0,1 0,-1-1,1 1,-1 0,0-1,1 1,-1-1,1 1,-1-1,0 0,1 0,-1 0,0 1,2-3,-4 2,1 0,-1 0,1 1,-1-1,0 0,1 0,-1 0,0 1,0-1,1 0,-1 1,0-1,0 1,0-1,0 1,0-1,0 1,0-1,0 1,0 0,0 0,0 0,0-1,0 1,0 0,-1 0,-41-9,-1 1,0 2,-71-1,70 6,-55-10,54 4,-54 1,-12 8,-120-4,143-11,56 7,-60-2,43 7,0-1,-53-10,31 3,-1 4,-129 6,69 2,95-3,0 2,-61 11,61-8,0-1,-70-4,72-1,0 1,1 2,-55 9,48-4,0-2,0-2,-47-2,40-1,-91 11,-22 4,105-12,-64 11,74-7,0-3,-74-2,67-3,-81 10,-64 3,63-7,44 8,59-8,-57 4,-620-10,690 2,0 1,-35 8,33-5,1-2,-26 2,-18-4,19-1,0 2,-62 11,45-5,0-2,0-3,-74-7,13 2,-3 4,-142-5,265 2,-1 0,1 0,0-1,-1 1,1-1,0 0,0 0,0-1,0 1,0-1,0 0,-4-4,-42-48,22 23,5 12,0 1,-1 1,-1 1,-38-20,-3-2,50 31,0 0,-29-9,32 12,0 0,0 0,0-1,0-1,-14-10,25 16,1 0,-1-1,0 1,1-1,-1 1,1-1,-1 0,1 0,0 1,0-1,0 0,0 0,0 0,0 0,0 0,0-1,1 1,0 0,-1 0,1 0,0-4,0 3,1 0,0 0,0-1,0 1,0 0,1 1,-1-1,1 0,0 0,0 1,0-1,0 1,3-4,9-6,0 1,1 0,0 1,20-10,-25 14,10-6,43-25,2 3,72-27,-117 52,-1 0,21-13,-25 13,0 0,1 2,0-1,21-5,-4 2,0-1,-1-2,-1-1,-1-2,42-28,-63 40,0 0,1 1,-1 1,1 0,0 0,0 1,0 0,1 1,-1 0,14 0,53-8,-26 1,-1 1,1 3,0 2,67 6,-4-1,1553-3,-1647 1,1 1,33 8,-32-5,0-2,24 2,56-4,-50-2,-1 2,88 14,46 12,-141-21,55 1,-57-6,64 11,133 15,-202-22,52 1,-57-6,0 2,53 11,-14 2,112 9,2 2,-107-15,-33-5,70 3,-86-10,-1 2,1 1,54 11,-41-6,0-2,0-2,0-1,53-6,2 2,724 2,-844 1,-1 1,-29 8,-34 2,-10 2,69-9,0-1,-31 1,-472-6,514-1,0 0,0 0,0-2,0 0,-21-9,20 7,-1 0,0 2,0 0,-20-2,-147-15,142 17,-86 3,-13 0,72-12,51 9,0 0,-28-1,-40 5,52 1,0-1,0-2,-70-13,77 10,0 1,0 1,-44 2,43 1,-1-1,1-1,-36-8,40 5,0 2,1 1,-35 1,60 1,1-1,-1 1,0 0,0 0,0 0,0 0,0 0,0 0,0 0,0 0,0 0,0 0,0 0,0-1,0 1,0 0,0 0,0 0,0 0,0 0,0 0,0 0,0 0,0 0,0 0,0 0,-1 0,1-1,0 1,0 0,0 0,0 0,0 0,0 0,0 0,0 0,0 0,0 0,0 0,0 0,0 0,0 0,0 0,-1 0,1 0,0 0,0 0,0 0,0 0,0 0,0 0,0 0,0 0,0 0,11-7,19-3,23 0,-8 1,1 2,52-1,-70 7,0-3,1 0,43-13,-45 10,1 0,0 2,49-3,-45 7,56-11,-56 6,54-1,-51 5,49-9,-49 5,50-1,-54 7,-1-1,0-1,49-11,-50 8,0 1,1 1,41 2,-40 1,-1-1,0-1,37-8,-56 7,1 1,-1 0,1 0,-1 1,17 1,-29 0,1 0,0 0,0 0,-1 1,1-1,0 0,0 0,0 0,0 1,-1-1,1 0,0 0,0 1,0-1,0 0,0 0,0 1,-1-1,1 0,0 0,0 1,0-1,0 0,0 1,0-1,0 0,0 0,0 1,0-1,1 0,-1 0,0 1,0-1,0 0,0 1,0-1,0 0,0 0,1 0,-1 1,0-1,0 0,0 0,1 0,-1 1,0-1,0 0,1 0,-1 0,0 0,0 0,1 1,-1-1,-30 14,25-13,-25 11,-2-2,1-1,-51 7,29-7,-126 16,89-14,46-5,-62 2,-873-9,959-1,0 0,-34-8,32 6,0 0,-24-1,-63 6,-46-2,83-12,53 8,0 2,-31-3,-1 6,28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30T16:14:44.5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1 187,'50'-1,"-10"0,0 2,0 1,66 12,68 14,-150-23,190 28,-29-7,-125-14,14 0,13 2,-64-9,0-1,28 1,-27-3,44 9,-44-6,45 3,489-6,-269-4,-268 1,-1-2,34-7,-32 6,0 0,24-1,-39 5,-1-1,1 1,-1-1,0-1,1 1,8-4,-14 4,-1 1,1 0,0-1,0 1,-1-1,1 1,0-1,-1 1,1-1,0 1,-1-1,1 0,-1 1,1-1,-1 0,1 0,-1 1,1-1,-1 0,0 0,0 1,1-3,-1 2,-1 0,1-1,0 1,-1-1,1 1,-1 0,0-1,1 1,-1 0,0 0,0 0,0-1,0 1,0 0,0 0,0 0,0 0,-2-1,-19-14,-1 1,-1 1,0 1,-1 1,0 1,-29-8,28 12,10 2,0 0,0 0,-25-14,8 4,-1 2,0 2,0 0,-1 3,-65-8,41 5,31 6,-1 0,-40 0,36 2,0 0,1-2,-40-11,39 8,1 1,-1 2,-42-2,-800 9,844-1,-58 11,57-6,-54 2,59-9,16 1,0-1,0 2,0 0,-18 3,12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30T16:15:04.5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59 267,'32'2,"1"1,-1 2,61 18,-16-4,54 9,-103-23,54 19,-5-2,-38-12,-22-5,1-1,-1 0,22 1,-6-1,0 1,0 2,-1 1,34 13,11 3,55 3,54-1,-139-19,-1-2,1-2,93-6,-33 1,1269 2,-1369 0,-4 0,0 0,1 1,-1-2,0 1,0 0,1 0,-1-1,0 0,0 0,0 0,1 0,-1 0,0 0,3-3,-6 3,0 0,0 0,-1-1,1 1,0 0,-1 0,1 0,-1 0,1 0,-1 0,0 0,1 0,-1 0,0 0,0 1,1-1,-1 0,0 0,0 1,0-1,-1 0,-24-20,25 20,-15-10,0 1,-1 1,-1 0,-31-10,-29-15,-115-52,166 75,-26-14,34 15,0 1,-24-7,8 5,1-1,0-1,-44-25,48 23,0 2,-1 0,-1 3,-51-11,-50-17,113 32,0 0,-1 2,-26-2,-23-5,38 6,1 2,-1 0,-54 5,-41-3,56-12,52 8,-1 2,-29-3,-333 5,182 3,170-1,-60 12,59-8,-56 4,60-9,0 1,0 2,-35 7,15 2,19-4,-1-2,0-1,-38 3,39-6,-54 12,32-5,34-6,0 0,0 1,0 1,-22 9,38-14,0 0,-1 0,1 0,0 0,0 0,-1 0,1 0,0 1,-1-1,1 0,0 0,-1 0,1 0,0 0,0 1,-1-1,1 0,0 0,0 0,-1 1,1-1,0 0,0 0,0 1,-1-1,1 0,0 0,0 1,0-1,0 0,0 1,0-1,0 0,0 1,-1-1,1 0,0 0,0 1,0-1,1 0,-1 1,0-1,0 0,0 1,0-1,0 0,0 1,0-1,0 0,1 0,-1 1,0-1,23 8,29-3,990-4,-487-3,-532 2,13 0,-1 0,1-3,56-10,-61 7,0 2,0 2,47 1,-48 2,1-2,0-1,50-10,-54 7,0 1,40-1,-37 4,-1-1,29-7,30-4,8-1,-78 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30T10:16:39.686"/>
    </inkml:context>
    <inkml:brush xml:id="br0">
      <inkml:brushProperty name="width" value="0.05" units="cm"/>
      <inkml:brushProperty name="height" value="0.05" units="cm"/>
    </inkml:brush>
  </inkml:definitions>
  <inkml:trace contextRef="#ctx0" brushRef="#br0">2544 2199 24575,'-1854'0'0,"1838"-1"0,0-1 0,0 0 0,-21-7 0,-37-4 0,38 9 0,0-2 0,-45-13 0,-29-6 0,-23-1 0,125 25 0,0 0 0,0-1 0,0 0 0,1-1 0,-1 0 0,-14-7 0,19 8 0,0 0 0,1 0 0,-1 0 0,1 0 0,-1-1 0,1 1 0,0-1 0,0 1 0,0-1 0,0 0 0,0 0 0,1 0 0,-1 0 0,1 0 0,0 0 0,0 0 0,0-1 0,-1-5 0,-9-52 0,6 38 0,0 0 0,2 0 0,1-1 0,0 1 0,2-1 0,0 0 0,7-38 0,-3 52 0,0 0 0,0 0 0,1 1 0,1 0 0,-1 0 0,1 0 0,12-12 0,23-38 0,-26 35 0,2 0 0,0 1 0,1 0 0,2 2 0,43-38 0,-12 10 0,-33 34 0,0 1 0,24-15 0,-4 2 0,122-78 0,-142 94 0,0 0 0,1 2 0,0 0 0,1 1 0,23-6 0,-17 6 0,0-2 0,32-16 0,-41 17 0,1 2 0,0 0 0,27-6 0,34-13 0,-57 18 0,1 0 0,29-5 0,33-11 0,-39 7 0,1 3 0,0 1 0,92-12 0,-103 20 0,-1-2 0,49-15 0,-47 11 0,108-21 0,-93 23 0,-1-3 0,67-24 0,-69 19 0,88-17 0,-54 15 0,-38 10 0,-33 7 0,1-1 0,0 0 0,-1-1 0,1 0 0,-1-1 0,12-6 0,-11 5 0,0 1 0,1 0 0,-1 2 0,1-1 0,0 1 0,22-1 0,20-4 0,77-19 0,-53 17 0,-66 10 0,-1-1 0,0 0 0,0-1 0,0 0 0,-1-1 0,1-1 0,19-8 0,-7 2 0,1 0 0,0 2 0,1 1 0,0 1 0,0 1 0,53-2 0,-56 5 0,110-24 0,-93 15-1365,-24 6-5461</inkml:trace>
  <inkml:trace contextRef="#ctx0" brushRef="#br0" timeOffset="1990.38">3071 1 24575,'32'2'0,"-1"1"0,0 2 0,0 2 0,0 0 0,33 14 0,18 3 0,289 82 0,-344-99 0,-15-5 0,0 1 0,0 1 0,0 0 0,0 0 0,-1 1 0,13 7 0,-22-10 0,0 0 0,0-1 0,0 1 0,0 0 0,0 0 0,0 0 0,0 1 0,-1-1 0,1 0 0,-1 1 0,0-1 0,1 0 0,-1 1 0,0 0 0,-1-1 0,1 1 0,0 0 0,-1-1 0,1 1 0,-1 0 0,0 0 0,0-1 0,0 1 0,0 0 0,-1 0 0,1-1 0,-1 1 0,1 0 0,-1-1 0,0 1 0,0 0 0,0-1 0,-3 4 0,-2 7 0,0 0 0,-1-1 0,-1 0 0,0 0 0,0-1 0,-1 0 0,-1 0 0,1-1 0,-2 0 0,-16 12 0,20-17 0,1 0 0,0 1 0,1 0 0,0 0 0,-1 0 0,2 0 0,-1 1 0,1 0 0,-5 10 0,-24 34 0,-37 38 0,-8-8 0,65-65-455,0 2 0,-14 26 0,19-29-6371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083D3-9DC3-4517-BA8B-9F2CE2057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35</Pages>
  <Words>2830</Words>
  <Characters>16135</Characters>
  <Application>Microsoft Office Word</Application>
  <DocSecurity>0</DocSecurity>
  <Lines>134</Lines>
  <Paragraphs>37</Paragraphs>
  <ScaleCrop>false</ScaleCrop>
  <Company/>
  <LinksUpToDate>false</LinksUpToDate>
  <CharactersWithSpaces>18928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gilles de praeter</dc:creator>
  <cp:keywords/>
  <dc:description/>
  <cp:lastModifiedBy>gilles de praeter</cp:lastModifiedBy>
  <cp:revision>304</cp:revision>
  <dcterms:created xsi:type="dcterms:W3CDTF">2022-05-28T21:14:00Z</dcterms:created>
  <dcterms:modified xsi:type="dcterms:W3CDTF">2022-05-31T04:39:00Z</dcterms:modified>
</cp:coreProperties>
</file>