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659B1" w14:textId="77777777" w:rsidR="00C77B04" w:rsidRPr="005C09AA" w:rsidRDefault="004A3761" w:rsidP="005C09AA">
      <w:pPr>
        <w:pStyle w:val="Heading1"/>
      </w:pPr>
      <w:r w:rsidRPr="005C09AA">
        <w:t>The Peoples State</w:t>
      </w:r>
    </w:p>
    <w:p w14:paraId="378BC985" w14:textId="77777777" w:rsidR="00C77B04" w:rsidRPr="003010EE" w:rsidRDefault="00C77B04">
      <w:pPr>
        <w:rPr>
          <w:lang w:val="en-US"/>
        </w:rPr>
      </w:pPr>
      <w:r w:rsidRPr="003010EE">
        <w:rPr>
          <w:lang w:val="en-US"/>
        </w:rPr>
        <w:t>A turn based economy and social simulator, based on leading a totalitarian communist country after it gets occupied by a foreign power. The game is won by tallying up points, gained from three ‘’prongs’’ -&gt; personal gain, i.e. how you used the state for your own personal financial gain, party gain, i.e. how the country was managed in according to party ideals, serving as a model communist nation, and state gain, i.e. how local traditions and culture was served.</w:t>
      </w:r>
    </w:p>
    <w:p w14:paraId="08BED4A7" w14:textId="77777777" w:rsidR="00C77B04" w:rsidRPr="003010EE" w:rsidRDefault="00135033" w:rsidP="005C09AA">
      <w:pPr>
        <w:pStyle w:val="Heading1"/>
      </w:pPr>
      <w:r>
        <w:t>Core Systems</w:t>
      </w:r>
    </w:p>
    <w:p w14:paraId="1BF0BC46" w14:textId="77777777" w:rsidR="00C77B04" w:rsidRPr="005C09AA" w:rsidRDefault="00C77B04" w:rsidP="005C09AA">
      <w:pPr>
        <w:pStyle w:val="Heading2"/>
      </w:pPr>
      <w:r w:rsidRPr="005C09AA">
        <w:t>Economy</w:t>
      </w:r>
    </w:p>
    <w:p w14:paraId="7D738658" w14:textId="77777777" w:rsidR="00027734" w:rsidRPr="003010EE" w:rsidRDefault="00C77B04">
      <w:pPr>
        <w:rPr>
          <w:lang w:val="en-US"/>
        </w:rPr>
      </w:pPr>
      <w:r w:rsidRPr="003010EE">
        <w:rPr>
          <w:lang w:val="en-US"/>
        </w:rPr>
        <w:t xml:space="preserve">Economy </w:t>
      </w:r>
      <w:r w:rsidR="002F6CDF" w:rsidRPr="003010EE">
        <w:rPr>
          <w:lang w:val="en-US"/>
        </w:rPr>
        <w:t>in the Peoples State is a turn-based calculation of various indicators within your state. The economic system is deeply integrated with the population system, as one works in c</w:t>
      </w:r>
      <w:r w:rsidR="00F2322D">
        <w:rPr>
          <w:lang w:val="en-US"/>
        </w:rPr>
        <w:t>lose relation with the other.</w:t>
      </w:r>
    </w:p>
    <w:tbl>
      <w:tblPr>
        <w:tblStyle w:val="PeoplesStateStyle"/>
        <w:tblW w:w="0" w:type="auto"/>
        <w:tblLook w:val="04A0" w:firstRow="1" w:lastRow="0" w:firstColumn="1" w:lastColumn="0" w:noHBand="0" w:noVBand="1"/>
      </w:tblPr>
      <w:tblGrid>
        <w:gridCol w:w="4508"/>
        <w:gridCol w:w="4508"/>
      </w:tblGrid>
      <w:tr w:rsidR="00135033" w14:paraId="75CB65AD" w14:textId="77777777" w:rsidTr="00135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5D1A8" w14:textId="77777777" w:rsidR="00135033" w:rsidRPr="003010EE" w:rsidRDefault="00135033" w:rsidP="00AE210D">
            <w:pPr>
              <w:rPr>
                <w:lang w:val="en-US"/>
              </w:rPr>
            </w:pPr>
            <w:r>
              <w:rPr>
                <w:lang w:val="en-US"/>
              </w:rPr>
              <w:t>Industry</w:t>
            </w:r>
          </w:p>
        </w:tc>
        <w:tc>
          <w:tcPr>
            <w:tcW w:w="4508" w:type="dxa"/>
          </w:tcPr>
          <w:p w14:paraId="18790542" w14:textId="77777777" w:rsidR="00135033" w:rsidRDefault="00135033" w:rsidP="00AE210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E210D" w14:paraId="1A582E3D"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1708A09A" w14:textId="77777777" w:rsidR="00AE210D" w:rsidRPr="003010EE" w:rsidRDefault="00AE210D" w:rsidP="00AE210D">
            <w:pPr>
              <w:rPr>
                <w:lang w:val="en-US"/>
              </w:rPr>
            </w:pPr>
            <w:r w:rsidRPr="003010EE">
              <w:rPr>
                <w:lang w:val="en-US"/>
              </w:rPr>
              <w:t>Primary</w:t>
            </w:r>
          </w:p>
        </w:tc>
        <w:tc>
          <w:tcPr>
            <w:tcW w:w="4508" w:type="dxa"/>
          </w:tcPr>
          <w:p w14:paraId="4105E613" w14:textId="77777777" w:rsidR="00AE210D" w:rsidRDefault="00AE210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3010EE">
              <w:rPr>
                <w:lang w:val="en-US"/>
              </w:rPr>
              <w:t>gricul</w:t>
            </w:r>
            <w:r>
              <w:rPr>
                <w:lang w:val="en-US"/>
              </w:rPr>
              <w:t>ture, raw materials production</w:t>
            </w:r>
          </w:p>
        </w:tc>
      </w:tr>
      <w:tr w:rsidR="00AE210D" w14:paraId="62738D3A"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43F28AA4" w14:textId="77777777" w:rsidR="00AE210D" w:rsidRPr="003010EE" w:rsidRDefault="00AE210D" w:rsidP="00AE210D">
            <w:pPr>
              <w:rPr>
                <w:lang w:val="en-US"/>
              </w:rPr>
            </w:pPr>
            <w:r w:rsidRPr="003010EE">
              <w:rPr>
                <w:lang w:val="en-US"/>
              </w:rPr>
              <w:t>Secondary</w:t>
            </w:r>
          </w:p>
        </w:tc>
        <w:tc>
          <w:tcPr>
            <w:tcW w:w="4508" w:type="dxa"/>
          </w:tcPr>
          <w:p w14:paraId="4ABD7D0F" w14:textId="77777777" w:rsidR="00AE210D" w:rsidRDefault="00AE210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Light and heavy industry</w:t>
            </w:r>
          </w:p>
        </w:tc>
      </w:tr>
      <w:tr w:rsidR="00AE210D" w14:paraId="3CBC54A6"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05FDCFAD" w14:textId="77777777" w:rsidR="00AE210D" w:rsidRPr="003010EE" w:rsidRDefault="00AE210D" w:rsidP="00AE210D">
            <w:pPr>
              <w:rPr>
                <w:lang w:val="en-US"/>
              </w:rPr>
            </w:pPr>
            <w:r w:rsidRPr="003010EE">
              <w:rPr>
                <w:lang w:val="en-US"/>
              </w:rPr>
              <w:t>Tertiary</w:t>
            </w:r>
          </w:p>
        </w:tc>
        <w:tc>
          <w:tcPr>
            <w:tcW w:w="4508" w:type="dxa"/>
          </w:tcPr>
          <w:p w14:paraId="7514DF02" w14:textId="3244CDCE" w:rsidR="00AE210D" w:rsidRDefault="00AE210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Services</w:t>
            </w:r>
            <w:r w:rsidR="00172376">
              <w:rPr>
                <w:lang w:val="en-US"/>
              </w:rPr>
              <w:t>, but mostly used as retail</w:t>
            </w:r>
          </w:p>
        </w:tc>
      </w:tr>
      <w:tr w:rsidR="00AE210D" w14:paraId="59CB4BCE"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20084723" w14:textId="77777777" w:rsidR="00AE210D" w:rsidRPr="003010EE" w:rsidRDefault="00AE210D" w:rsidP="00AE210D">
            <w:pPr>
              <w:rPr>
                <w:lang w:val="en-US"/>
              </w:rPr>
            </w:pPr>
            <w:r>
              <w:rPr>
                <w:lang w:val="en-US"/>
              </w:rPr>
              <w:t>R&amp;D</w:t>
            </w:r>
          </w:p>
        </w:tc>
        <w:tc>
          <w:tcPr>
            <w:tcW w:w="4508" w:type="dxa"/>
          </w:tcPr>
          <w:p w14:paraId="789DD397" w14:textId="77777777" w:rsidR="00AE210D" w:rsidRDefault="00AE210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Education, science and all that good stuff</w:t>
            </w:r>
          </w:p>
        </w:tc>
      </w:tr>
      <w:tr w:rsidR="00AE210D" w14:paraId="12FC6FED"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6727F2BA" w14:textId="77777777" w:rsidR="00AE210D" w:rsidRPr="003010EE" w:rsidRDefault="00AE210D" w:rsidP="00AE210D">
            <w:pPr>
              <w:rPr>
                <w:lang w:val="en-US"/>
              </w:rPr>
            </w:pPr>
            <w:r w:rsidRPr="003010EE">
              <w:rPr>
                <w:lang w:val="en-US"/>
              </w:rPr>
              <w:t>Military</w:t>
            </w:r>
          </w:p>
        </w:tc>
        <w:tc>
          <w:tcPr>
            <w:tcW w:w="4508" w:type="dxa"/>
          </w:tcPr>
          <w:p w14:paraId="0297C20F" w14:textId="77777777" w:rsidR="00AE210D" w:rsidRDefault="00F2322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Armed forces &amp; military industrial complex</w:t>
            </w:r>
          </w:p>
        </w:tc>
      </w:tr>
      <w:tr w:rsidR="00F2322D" w14:paraId="54EA84A3" w14:textId="77777777" w:rsidTr="00135033">
        <w:tc>
          <w:tcPr>
            <w:cnfStyle w:val="001000000000" w:firstRow="0" w:lastRow="0" w:firstColumn="1" w:lastColumn="0" w:oddVBand="0" w:evenVBand="0" w:oddHBand="0" w:evenHBand="0" w:firstRowFirstColumn="0" w:firstRowLastColumn="0" w:lastRowFirstColumn="0" w:lastRowLastColumn="0"/>
            <w:tcW w:w="4508" w:type="dxa"/>
          </w:tcPr>
          <w:p w14:paraId="795E8C98" w14:textId="77777777" w:rsidR="00F2322D" w:rsidRPr="003010EE" w:rsidRDefault="00F2322D" w:rsidP="00AE210D">
            <w:pPr>
              <w:rPr>
                <w:lang w:val="en-US"/>
              </w:rPr>
            </w:pPr>
            <w:r>
              <w:rPr>
                <w:lang w:val="en-US"/>
              </w:rPr>
              <w:t>State</w:t>
            </w:r>
          </w:p>
        </w:tc>
        <w:tc>
          <w:tcPr>
            <w:tcW w:w="4508" w:type="dxa"/>
          </w:tcPr>
          <w:p w14:paraId="3B44AE96" w14:textId="77777777" w:rsidR="00F2322D" w:rsidRDefault="00F2322D" w:rsidP="00AE210D">
            <w:pPr>
              <w:cnfStyle w:val="000000000000" w:firstRow="0" w:lastRow="0" w:firstColumn="0" w:lastColumn="0" w:oddVBand="0" w:evenVBand="0" w:oddHBand="0" w:evenHBand="0" w:firstRowFirstColumn="0" w:firstRowLastColumn="0" w:lastRowFirstColumn="0" w:lastRowLastColumn="0"/>
              <w:rPr>
                <w:lang w:val="en-US"/>
              </w:rPr>
            </w:pPr>
            <w:r>
              <w:rPr>
                <w:lang w:val="en-US"/>
              </w:rPr>
              <w:t>State apparatus, your salary</w:t>
            </w:r>
          </w:p>
        </w:tc>
      </w:tr>
    </w:tbl>
    <w:p w14:paraId="43EF3A61" w14:textId="77777777" w:rsidR="00027734" w:rsidRDefault="00027734">
      <w:pPr>
        <w:rPr>
          <w:lang w:val="en-US"/>
        </w:rPr>
      </w:pPr>
    </w:p>
    <w:p w14:paraId="5742F44C" w14:textId="28DAF8F2" w:rsidR="00F33AB2" w:rsidRDefault="00F33AB2">
      <w:pPr>
        <w:rPr>
          <w:lang w:val="en-US"/>
        </w:rPr>
      </w:pPr>
      <w:r>
        <w:rPr>
          <w:lang w:val="en-US"/>
        </w:rPr>
        <w:t xml:space="preserve">An industry has the following quantitative </w:t>
      </w:r>
      <w:r w:rsidR="005F6570">
        <w:rPr>
          <w:lang w:val="en-US"/>
        </w:rPr>
        <w:t>descriptive</w:t>
      </w:r>
    </w:p>
    <w:tbl>
      <w:tblPr>
        <w:tblStyle w:val="PeoplesStateStyle"/>
        <w:tblW w:w="0" w:type="auto"/>
        <w:tblLook w:val="04A0" w:firstRow="1" w:lastRow="0" w:firstColumn="1" w:lastColumn="0" w:noHBand="0" w:noVBand="1"/>
      </w:tblPr>
      <w:tblGrid>
        <w:gridCol w:w="4508"/>
        <w:gridCol w:w="4508"/>
      </w:tblGrid>
      <w:tr w:rsidR="003073FA" w14:paraId="239C584A" w14:textId="77777777" w:rsidTr="0030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397A7F" w14:textId="7BB90BAF" w:rsidR="003073FA" w:rsidRDefault="003073FA">
            <w:pPr>
              <w:rPr>
                <w:lang w:val="en-US"/>
              </w:rPr>
            </w:pPr>
            <w:r>
              <w:rPr>
                <w:lang w:val="en-US"/>
              </w:rPr>
              <w:t>Descriptive</w:t>
            </w:r>
          </w:p>
        </w:tc>
        <w:tc>
          <w:tcPr>
            <w:tcW w:w="4508" w:type="dxa"/>
          </w:tcPr>
          <w:p w14:paraId="3D1D2EE2" w14:textId="050222E7" w:rsidR="003073FA" w:rsidRDefault="003073F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073FA" w14:paraId="6E9C1EB5" w14:textId="77777777" w:rsidTr="003073FA">
        <w:tc>
          <w:tcPr>
            <w:cnfStyle w:val="001000000000" w:firstRow="0" w:lastRow="0" w:firstColumn="1" w:lastColumn="0" w:oddVBand="0" w:evenVBand="0" w:oddHBand="0" w:evenHBand="0" w:firstRowFirstColumn="0" w:firstRowLastColumn="0" w:lastRowFirstColumn="0" w:lastRowLastColumn="0"/>
            <w:tcW w:w="4508" w:type="dxa"/>
          </w:tcPr>
          <w:p w14:paraId="3FF3CD99" w14:textId="3E01A1CE" w:rsidR="003073FA" w:rsidRDefault="003073FA">
            <w:pPr>
              <w:rPr>
                <w:lang w:val="en-US"/>
              </w:rPr>
            </w:pPr>
            <w:r>
              <w:rPr>
                <w:lang w:val="en-US"/>
              </w:rPr>
              <w:t>Number of employees (</w:t>
            </w:r>
            <w:proofErr w:type="spellStart"/>
            <w:r>
              <w:rPr>
                <w:lang w:val="en-US"/>
              </w:rPr>
              <w:t>Q</w:t>
            </w:r>
            <w:r w:rsidRPr="003073FA">
              <w:rPr>
                <w:vertAlign w:val="subscript"/>
                <w:lang w:val="en-US"/>
              </w:rPr>
              <w:t>emp</w:t>
            </w:r>
            <w:proofErr w:type="spellEnd"/>
            <w:r>
              <w:rPr>
                <w:lang w:val="en-US"/>
              </w:rPr>
              <w:t>)</w:t>
            </w:r>
          </w:p>
        </w:tc>
        <w:tc>
          <w:tcPr>
            <w:tcW w:w="4508" w:type="dxa"/>
          </w:tcPr>
          <w:p w14:paraId="072341B3" w14:textId="1B744B9D" w:rsidR="003073FA" w:rsidRDefault="00BB53AD">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employees currently employed in the sector</w:t>
            </w:r>
          </w:p>
        </w:tc>
      </w:tr>
      <w:tr w:rsidR="003073FA" w14:paraId="773B67F5" w14:textId="77777777" w:rsidTr="003073FA">
        <w:tc>
          <w:tcPr>
            <w:cnfStyle w:val="001000000000" w:firstRow="0" w:lastRow="0" w:firstColumn="1" w:lastColumn="0" w:oddVBand="0" w:evenVBand="0" w:oddHBand="0" w:evenHBand="0" w:firstRowFirstColumn="0" w:firstRowLastColumn="0" w:lastRowFirstColumn="0" w:lastRowLastColumn="0"/>
            <w:tcW w:w="4508" w:type="dxa"/>
          </w:tcPr>
          <w:p w14:paraId="7652E5CF" w14:textId="5C8C9B1F" w:rsidR="003073FA" w:rsidRPr="005F6570" w:rsidRDefault="005F6570">
            <w:pPr>
              <w:rPr>
                <w:lang w:val="en-US"/>
              </w:rPr>
            </w:pPr>
            <w:r>
              <w:rPr>
                <w:lang w:val="en-US"/>
              </w:rPr>
              <w:t>Optimal number of employees (</w:t>
            </w:r>
            <w:proofErr w:type="spellStart"/>
            <w:r>
              <w:rPr>
                <w:lang w:val="en-US"/>
              </w:rPr>
              <w:t>Q</w:t>
            </w:r>
            <w:r>
              <w:rPr>
                <w:vertAlign w:val="subscript"/>
                <w:lang w:val="en-US"/>
              </w:rPr>
              <w:t>emp</w:t>
            </w:r>
            <w:r>
              <w:rPr>
                <w:vertAlign w:val="superscript"/>
                <w:lang w:val="en-US"/>
              </w:rPr>
              <w:t>opt</w:t>
            </w:r>
            <w:proofErr w:type="spellEnd"/>
            <w:r>
              <w:rPr>
                <w:lang w:val="en-US"/>
              </w:rPr>
              <w:t>)</w:t>
            </w:r>
          </w:p>
        </w:tc>
        <w:tc>
          <w:tcPr>
            <w:tcW w:w="4508" w:type="dxa"/>
          </w:tcPr>
          <w:p w14:paraId="6547314E" w14:textId="1791F67E" w:rsidR="003073FA" w:rsidRDefault="00BB53AD" w:rsidP="00BB53AD">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employees optimal for the sector (</w:t>
            </w:r>
            <w:r w:rsidRPr="00BB53AD">
              <w:rPr>
                <w:i/>
                <w:lang w:val="en-US"/>
              </w:rPr>
              <w:t>note: this will not be visible to the player</w:t>
            </w:r>
            <w:r>
              <w:rPr>
                <w:lang w:val="en-US"/>
              </w:rPr>
              <w:t>)</w:t>
            </w:r>
          </w:p>
        </w:tc>
      </w:tr>
      <w:tr w:rsidR="003073FA" w14:paraId="30CC5D39" w14:textId="77777777" w:rsidTr="003073FA">
        <w:tc>
          <w:tcPr>
            <w:cnfStyle w:val="001000000000" w:firstRow="0" w:lastRow="0" w:firstColumn="1" w:lastColumn="0" w:oddVBand="0" w:evenVBand="0" w:oddHBand="0" w:evenHBand="0" w:firstRowFirstColumn="0" w:firstRowLastColumn="0" w:lastRowFirstColumn="0" w:lastRowLastColumn="0"/>
            <w:tcW w:w="4508" w:type="dxa"/>
          </w:tcPr>
          <w:p w14:paraId="4C67C0F5" w14:textId="2F65823F" w:rsidR="003073FA" w:rsidRPr="005F6570" w:rsidRDefault="005F6570" w:rsidP="005F6570">
            <w:pPr>
              <w:rPr>
                <w:lang w:val="en-US"/>
              </w:rPr>
            </w:pPr>
            <w:r>
              <w:rPr>
                <w:lang w:val="en-US"/>
              </w:rPr>
              <w:t>Total number of employees (</w:t>
            </w:r>
            <w:proofErr w:type="spellStart"/>
            <w:r>
              <w:rPr>
                <w:lang w:val="en-US"/>
              </w:rPr>
              <w:t>Q</w:t>
            </w:r>
            <w:r w:rsidRPr="005F6570">
              <w:rPr>
                <w:vertAlign w:val="subscript"/>
                <w:lang w:val="en-US"/>
              </w:rPr>
              <w:t>emp</w:t>
            </w:r>
            <w:r w:rsidRPr="005F6570">
              <w:rPr>
                <w:vertAlign w:val="superscript"/>
                <w:lang w:val="en-US"/>
              </w:rPr>
              <w:t>max</w:t>
            </w:r>
            <w:proofErr w:type="spellEnd"/>
            <w:r>
              <w:rPr>
                <w:lang w:val="en-US"/>
              </w:rPr>
              <w:t>)</w:t>
            </w:r>
          </w:p>
        </w:tc>
        <w:tc>
          <w:tcPr>
            <w:tcW w:w="4508" w:type="dxa"/>
          </w:tcPr>
          <w:p w14:paraId="43626513" w14:textId="55AA0FF2" w:rsidR="003073FA" w:rsidRDefault="00BB53AD">
            <w:pPr>
              <w:cnfStyle w:val="000000000000" w:firstRow="0" w:lastRow="0" w:firstColumn="0" w:lastColumn="0" w:oddVBand="0" w:evenVBand="0" w:oddHBand="0" w:evenHBand="0" w:firstRowFirstColumn="0" w:firstRowLastColumn="0" w:lastRowFirstColumn="0" w:lastRowLastColumn="0"/>
              <w:rPr>
                <w:lang w:val="en-US"/>
              </w:rPr>
            </w:pPr>
            <w:r>
              <w:rPr>
                <w:lang w:val="en-US"/>
              </w:rPr>
              <w:t>The total number of employees employable in the sector, depicting how many workplaces are physically possible</w:t>
            </w:r>
          </w:p>
        </w:tc>
      </w:tr>
      <w:tr w:rsidR="005F6570" w14:paraId="382BA9E7" w14:textId="77777777" w:rsidTr="003073FA">
        <w:tc>
          <w:tcPr>
            <w:cnfStyle w:val="001000000000" w:firstRow="0" w:lastRow="0" w:firstColumn="1" w:lastColumn="0" w:oddVBand="0" w:evenVBand="0" w:oddHBand="0" w:evenHBand="0" w:firstRowFirstColumn="0" w:firstRowLastColumn="0" w:lastRowFirstColumn="0" w:lastRowLastColumn="0"/>
            <w:tcW w:w="4508" w:type="dxa"/>
          </w:tcPr>
          <w:p w14:paraId="087ABAAC" w14:textId="7E21CB85" w:rsidR="005F6570" w:rsidRDefault="005F6570">
            <w:pPr>
              <w:rPr>
                <w:lang w:val="en-US"/>
              </w:rPr>
            </w:pPr>
            <w:r>
              <w:rPr>
                <w:lang w:val="en-US"/>
              </w:rPr>
              <w:t>Salary of employees (</w:t>
            </w:r>
            <w:proofErr w:type="spellStart"/>
            <w:r>
              <w:rPr>
                <w:lang w:val="en-US"/>
              </w:rPr>
              <w:t>S</w:t>
            </w:r>
            <w:r w:rsidRPr="003073FA">
              <w:rPr>
                <w:vertAlign w:val="subscript"/>
                <w:lang w:val="en-US"/>
              </w:rPr>
              <w:t>emp</w:t>
            </w:r>
            <w:proofErr w:type="spellEnd"/>
            <w:r>
              <w:rPr>
                <w:lang w:val="en-US"/>
              </w:rPr>
              <w:t>)</w:t>
            </w:r>
          </w:p>
        </w:tc>
        <w:tc>
          <w:tcPr>
            <w:tcW w:w="4508" w:type="dxa"/>
          </w:tcPr>
          <w:p w14:paraId="67580E5B" w14:textId="6E8CF814" w:rsidR="005F6570" w:rsidRDefault="005F6570">
            <w:pPr>
              <w:cnfStyle w:val="000000000000" w:firstRow="0" w:lastRow="0" w:firstColumn="0" w:lastColumn="0" w:oddVBand="0" w:evenVBand="0" w:oddHBand="0" w:evenHBand="0" w:firstRowFirstColumn="0" w:firstRowLastColumn="0" w:lastRowFirstColumn="0" w:lastRowLastColumn="0"/>
              <w:rPr>
                <w:lang w:val="en-US"/>
              </w:rPr>
            </w:pPr>
            <w:r>
              <w:rPr>
                <w:lang w:val="en-US"/>
              </w:rPr>
              <w:t>The average salary of the sector</w:t>
            </w:r>
          </w:p>
        </w:tc>
      </w:tr>
      <w:tr w:rsidR="00BB53AD" w14:paraId="03EA146A" w14:textId="77777777" w:rsidTr="003073FA">
        <w:tc>
          <w:tcPr>
            <w:cnfStyle w:val="001000000000" w:firstRow="0" w:lastRow="0" w:firstColumn="1" w:lastColumn="0" w:oddVBand="0" w:evenVBand="0" w:oddHBand="0" w:evenHBand="0" w:firstRowFirstColumn="0" w:firstRowLastColumn="0" w:lastRowFirstColumn="0" w:lastRowLastColumn="0"/>
            <w:tcW w:w="4508" w:type="dxa"/>
          </w:tcPr>
          <w:p w14:paraId="02D05B4F" w14:textId="046291A7" w:rsidR="00BB53AD" w:rsidRPr="00BB53AD" w:rsidRDefault="00BB53AD">
            <w:pPr>
              <w:rPr>
                <w:lang w:val="en-US"/>
              </w:rPr>
            </w:pPr>
            <w:r>
              <w:rPr>
                <w:lang w:val="en-US"/>
              </w:rPr>
              <w:t>Industry value (</w:t>
            </w:r>
            <w:proofErr w:type="spellStart"/>
            <w:r>
              <w:rPr>
                <w:lang w:val="en-US"/>
              </w:rPr>
              <w:t>V</w:t>
            </w:r>
            <w:r w:rsidRPr="00BB53AD">
              <w:rPr>
                <w:vertAlign w:val="subscript"/>
                <w:lang w:val="en-US"/>
              </w:rPr>
              <w:t>ind</w:t>
            </w:r>
            <w:proofErr w:type="spellEnd"/>
            <w:r>
              <w:rPr>
                <w:lang w:val="en-US"/>
              </w:rPr>
              <w:t>)</w:t>
            </w:r>
          </w:p>
        </w:tc>
        <w:tc>
          <w:tcPr>
            <w:tcW w:w="4508" w:type="dxa"/>
          </w:tcPr>
          <w:p w14:paraId="0E4B9043" w14:textId="3EB5FE6C" w:rsidR="00BB53AD" w:rsidRDefault="00BB53AD">
            <w:pPr>
              <w:cnfStyle w:val="000000000000" w:firstRow="0" w:lastRow="0" w:firstColumn="0" w:lastColumn="0" w:oddVBand="0" w:evenVBand="0" w:oddHBand="0" w:evenHBand="0" w:firstRowFirstColumn="0" w:firstRowLastColumn="0" w:lastRowFirstColumn="0" w:lastRowLastColumn="0"/>
              <w:rPr>
                <w:lang w:val="en-US"/>
              </w:rPr>
            </w:pPr>
            <w:r>
              <w:rPr>
                <w:lang w:val="en-US"/>
              </w:rPr>
              <w:t>The value produced by one employee in the industry</w:t>
            </w:r>
          </w:p>
        </w:tc>
      </w:tr>
    </w:tbl>
    <w:p w14:paraId="3EA2ED4A" w14:textId="77777777" w:rsidR="00F33AB2" w:rsidRPr="003010EE" w:rsidRDefault="00F33AB2">
      <w:pPr>
        <w:rPr>
          <w:lang w:val="en-US"/>
        </w:rPr>
      </w:pPr>
    </w:p>
    <w:p w14:paraId="5B491715" w14:textId="1B6B7C2A" w:rsidR="00FB0C51" w:rsidRDefault="00027734">
      <w:pPr>
        <w:rPr>
          <w:lang w:val="en-US"/>
        </w:rPr>
      </w:pPr>
      <w:r w:rsidRPr="003010EE">
        <w:rPr>
          <w:lang w:val="en-US"/>
        </w:rPr>
        <w:t xml:space="preserve">Every </w:t>
      </w:r>
      <w:r w:rsidRPr="003010EE">
        <w:rPr>
          <w:b/>
          <w:lang w:val="en-US"/>
        </w:rPr>
        <w:t>five years</w:t>
      </w:r>
      <w:r w:rsidRPr="003010EE">
        <w:rPr>
          <w:lang w:val="en-US"/>
        </w:rPr>
        <w:t xml:space="preserve"> you get to pick a budget for each of these five sectors. The budget serves as the amount of investment into these sectors by the government – with each having various degrees of effect on both the economy itself, available decisions etc. </w:t>
      </w:r>
      <w:r w:rsidR="005B13AB">
        <w:rPr>
          <w:lang w:val="en-US"/>
        </w:rPr>
        <w:t xml:space="preserve">These investments pay off incrementally during the 10 turns. Minimal </w:t>
      </w:r>
      <w:r w:rsidR="00FB0C51">
        <w:rPr>
          <w:lang w:val="en-US"/>
        </w:rPr>
        <w:t>budget</w:t>
      </w:r>
      <w:r w:rsidR="005B13AB">
        <w:rPr>
          <w:lang w:val="en-US"/>
        </w:rPr>
        <w:t xml:space="preserve"> is calculated every turn, hence it could mean that the budget runs out if close to minimal </w:t>
      </w:r>
      <w:r w:rsidR="00F33AB2">
        <w:rPr>
          <w:lang w:val="en-US"/>
        </w:rPr>
        <w:t>budget</w:t>
      </w:r>
      <w:r w:rsidR="005B13AB">
        <w:rPr>
          <w:lang w:val="en-US"/>
        </w:rPr>
        <w:t xml:space="preserve"> in case of huge shifts in population, industry or other events. </w:t>
      </w:r>
      <w:r w:rsidR="00FB0C51">
        <w:rPr>
          <w:lang w:val="en-US"/>
        </w:rPr>
        <w:t xml:space="preserve">This can be averted by redistributing reserves (i.e. budget above minimal in government). </w:t>
      </w:r>
    </w:p>
    <w:p w14:paraId="403B87DA" w14:textId="1FAD28C5" w:rsidR="005C09AA" w:rsidRDefault="005C09AA">
      <w:pPr>
        <w:rPr>
          <w:lang w:val="en-US"/>
        </w:rPr>
      </w:pPr>
      <w:r w:rsidRPr="003010EE">
        <w:rPr>
          <w:lang w:val="en-US"/>
        </w:rPr>
        <w:t xml:space="preserve">The </w:t>
      </w:r>
      <w:r w:rsidR="00F33AB2">
        <w:rPr>
          <w:lang w:val="en-US"/>
        </w:rPr>
        <w:t>budget</w:t>
      </w:r>
      <w:r>
        <w:rPr>
          <w:lang w:val="en-US"/>
        </w:rPr>
        <w:t xml:space="preserve"> </w:t>
      </w:r>
      <w:r w:rsidRPr="003010EE">
        <w:rPr>
          <w:lang w:val="en-US"/>
        </w:rPr>
        <w:t>is used to pay salaries, create new factories and so on, hence there is a minimum required investment (i.e. keeping everything status quo)</w:t>
      </w:r>
      <w:r>
        <w:rPr>
          <w:lang w:val="en-US"/>
        </w:rPr>
        <w:t xml:space="preserve">, which is used to pay for existing assets, while anything above is used to expand them – creating higher upkeep, but netting new job spaces, which can create more </w:t>
      </w:r>
      <w:r w:rsidRPr="009C5F84">
        <w:rPr>
          <w:b/>
          <w:lang w:val="en-US"/>
        </w:rPr>
        <w:t>industry revenue</w:t>
      </w:r>
      <w:r w:rsidRPr="003010EE">
        <w:rPr>
          <w:lang w:val="en-US"/>
        </w:rPr>
        <w:t xml:space="preserve">. </w:t>
      </w:r>
      <w:r>
        <w:rPr>
          <w:lang w:val="en-US"/>
        </w:rPr>
        <w:t xml:space="preserve">Some industries (R&amp;D) function differently, </w:t>
      </w:r>
      <w:commentRangeStart w:id="0"/>
      <w:r>
        <w:rPr>
          <w:lang w:val="en-US"/>
        </w:rPr>
        <w:t xml:space="preserve">for example, </w:t>
      </w:r>
      <w:commentRangeEnd w:id="0"/>
      <w:r>
        <w:rPr>
          <w:rStyle w:val="CommentReference"/>
        </w:rPr>
        <w:commentReference w:id="0"/>
      </w:r>
    </w:p>
    <w:tbl>
      <w:tblPr>
        <w:tblStyle w:val="PeoplesStateStyle"/>
        <w:tblW w:w="0" w:type="auto"/>
        <w:tblLook w:val="04A0" w:firstRow="1" w:lastRow="0" w:firstColumn="1" w:lastColumn="0" w:noHBand="0" w:noVBand="1"/>
      </w:tblPr>
      <w:tblGrid>
        <w:gridCol w:w="1345"/>
        <w:gridCol w:w="2557"/>
        <w:gridCol w:w="2557"/>
        <w:gridCol w:w="2557"/>
      </w:tblGrid>
      <w:tr w:rsidR="00024ED2" w14:paraId="613C433F" w14:textId="77777777" w:rsidTr="0002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D7810C" w14:textId="77777777" w:rsidR="00024ED2" w:rsidRDefault="00024ED2">
            <w:pPr>
              <w:rPr>
                <w:lang w:val="en-US"/>
              </w:rPr>
            </w:pPr>
            <w:r>
              <w:rPr>
                <w:lang w:val="en-US"/>
              </w:rPr>
              <w:lastRenderedPageBreak/>
              <w:t>Sector</w:t>
            </w:r>
          </w:p>
        </w:tc>
        <w:tc>
          <w:tcPr>
            <w:tcW w:w="2557" w:type="dxa"/>
          </w:tcPr>
          <w:p w14:paraId="547E94CE" w14:textId="399E3727" w:rsidR="00024ED2" w:rsidRDefault="00024ED2" w:rsidP="00F33AB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Below minimal </w:t>
            </w:r>
            <w:r w:rsidR="00F33AB2">
              <w:rPr>
                <w:lang w:val="en-US"/>
              </w:rPr>
              <w:t>budget</w:t>
            </w:r>
          </w:p>
        </w:tc>
        <w:tc>
          <w:tcPr>
            <w:tcW w:w="2557" w:type="dxa"/>
          </w:tcPr>
          <w:p w14:paraId="171F8ECF" w14:textId="7063EE3D" w:rsidR="00024ED2" w:rsidRDefault="00024ED2" w:rsidP="00F33AB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Minimal </w:t>
            </w:r>
            <w:r w:rsidR="00F33AB2">
              <w:rPr>
                <w:lang w:val="en-US"/>
              </w:rPr>
              <w:t>budget</w:t>
            </w:r>
          </w:p>
        </w:tc>
        <w:tc>
          <w:tcPr>
            <w:tcW w:w="2557" w:type="dxa"/>
          </w:tcPr>
          <w:p w14:paraId="30B66B39" w14:textId="7E844279" w:rsidR="00024ED2" w:rsidRDefault="00024ED2" w:rsidP="00F33AB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Above minimal </w:t>
            </w:r>
            <w:r w:rsidR="00F33AB2">
              <w:rPr>
                <w:lang w:val="en-US"/>
              </w:rPr>
              <w:t>budget</w:t>
            </w:r>
          </w:p>
        </w:tc>
      </w:tr>
      <w:tr w:rsidR="00024ED2" w14:paraId="572451EC"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5FECA40C" w14:textId="77777777" w:rsidR="00024ED2" w:rsidRPr="003010EE" w:rsidRDefault="00024ED2" w:rsidP="005C09AA">
            <w:pPr>
              <w:rPr>
                <w:lang w:val="en-US"/>
              </w:rPr>
            </w:pPr>
            <w:r w:rsidRPr="003010EE">
              <w:rPr>
                <w:lang w:val="en-US"/>
              </w:rPr>
              <w:t>Primary</w:t>
            </w:r>
          </w:p>
        </w:tc>
        <w:tc>
          <w:tcPr>
            <w:tcW w:w="2557" w:type="dxa"/>
          </w:tcPr>
          <w:p w14:paraId="7EB16A84" w14:textId="77777777" w:rsidR="00024ED2" w:rsidRDefault="006B611F" w:rsidP="005C09AA">
            <w:pPr>
              <w:cnfStyle w:val="000000000000" w:firstRow="0" w:lastRow="0" w:firstColumn="0" w:lastColumn="0" w:oddVBand="0" w:evenVBand="0" w:oddHBand="0" w:evenHBand="0" w:firstRowFirstColumn="0" w:firstRowLastColumn="0" w:lastRowFirstColumn="0" w:lastRowLastColumn="0"/>
              <w:rPr>
                <w:lang w:val="en-US"/>
              </w:rPr>
            </w:pPr>
            <w:r>
              <w:rPr>
                <w:lang w:val="en-US"/>
              </w:rPr>
              <w:t>Lack of resources in other sectors, lack of food.</w:t>
            </w:r>
            <w:r w:rsidR="00895480">
              <w:rPr>
                <w:lang w:val="en-US"/>
              </w:rPr>
              <w:t xml:space="preserve"> Farms and industry is unable to function efficiently, revenue suffers (1 to 100%). </w:t>
            </w:r>
          </w:p>
          <w:p w14:paraId="775041FD" w14:textId="77777777" w:rsidR="00895480" w:rsidRDefault="00895480" w:rsidP="005C09AA">
            <w:pPr>
              <w:cnfStyle w:val="000000000000" w:firstRow="0" w:lastRow="0" w:firstColumn="0" w:lastColumn="0" w:oddVBand="0" w:evenVBand="0" w:oddHBand="0" w:evenHBand="0" w:firstRowFirstColumn="0" w:firstRowLastColumn="0" w:lastRowFirstColumn="0" w:lastRowLastColumn="0"/>
              <w:rPr>
                <w:lang w:val="en-US"/>
              </w:rPr>
            </w:pPr>
            <w:r>
              <w:rPr>
                <w:lang w:val="en-US"/>
              </w:rPr>
              <w:t>Decreased output of secondary, tertiary, military industries.</w:t>
            </w:r>
          </w:p>
          <w:p w14:paraId="5D006EAF" w14:textId="77777777" w:rsidR="00895480" w:rsidRDefault="00895480" w:rsidP="005C09AA">
            <w:pPr>
              <w:cnfStyle w:val="000000000000" w:firstRow="0" w:lastRow="0" w:firstColumn="0" w:lastColumn="0" w:oddVBand="0" w:evenVBand="0" w:oddHBand="0" w:evenHBand="0" w:firstRowFirstColumn="0" w:firstRowLastColumn="0" w:lastRowFirstColumn="0" w:lastRowLastColumn="0"/>
              <w:rPr>
                <w:lang w:val="en-US"/>
              </w:rPr>
            </w:pPr>
            <w:r>
              <w:rPr>
                <w:lang w:val="en-US"/>
              </w:rPr>
              <w:t>Severely negative population happiness.</w:t>
            </w:r>
          </w:p>
          <w:p w14:paraId="74A31F70" w14:textId="77777777" w:rsidR="006B611F" w:rsidRDefault="006B611F"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00B9564A" w14:textId="6D6BFC75" w:rsidR="00024ED2" w:rsidRDefault="00024ED2" w:rsidP="00FB0C51">
            <w:pPr>
              <w:cnfStyle w:val="000000000000" w:firstRow="0" w:lastRow="0" w:firstColumn="0" w:lastColumn="0" w:oddVBand="0" w:evenVBand="0" w:oddHBand="0" w:evenHBand="0" w:firstRowFirstColumn="0" w:firstRowLastColumn="0" w:lastRowFirstColumn="0" w:lastRowLastColumn="0"/>
              <w:rPr>
                <w:lang w:val="en-US"/>
              </w:rPr>
            </w:pPr>
            <w:r>
              <w:rPr>
                <w:lang w:val="en-US"/>
              </w:rPr>
              <w:t>No changes</w:t>
            </w:r>
            <w:r w:rsidR="006B611F">
              <w:rPr>
                <w:lang w:val="en-US"/>
              </w:rPr>
              <w:t xml:space="preserve">. Minimal </w:t>
            </w:r>
            <w:r w:rsidR="00FB0C51">
              <w:rPr>
                <w:lang w:val="en-US"/>
              </w:rPr>
              <w:t>budget</w:t>
            </w:r>
            <w:r w:rsidR="006B611F">
              <w:rPr>
                <w:lang w:val="en-US"/>
              </w:rPr>
              <w:t xml:space="preserve"> i</w:t>
            </w:r>
            <w:r w:rsidR="00454D4C">
              <w:rPr>
                <w:lang w:val="en-US"/>
              </w:rPr>
              <w:t>s determined by size of economy</w:t>
            </w:r>
            <w:r w:rsidR="00FB0C51">
              <w:rPr>
                <w:rStyle w:val="FootnoteReference"/>
                <w:lang w:val="en-US"/>
              </w:rPr>
              <w:footnoteReference w:id="1"/>
            </w:r>
            <w:r w:rsidR="00454D4C">
              <w:rPr>
                <w:lang w:val="en-US"/>
              </w:rPr>
              <w:t>, employee amount</w:t>
            </w:r>
            <w:r w:rsidR="00FB0C51">
              <w:rPr>
                <w:lang w:val="en-US"/>
              </w:rPr>
              <w:t xml:space="preserve"> in the primary sector</w:t>
            </w:r>
            <w:r w:rsidR="00F21BB9">
              <w:rPr>
                <w:lang w:val="en-US"/>
              </w:rPr>
              <w:t xml:space="preserve"> and their salaries,</w:t>
            </w:r>
            <w:r w:rsidR="00454D4C">
              <w:rPr>
                <w:lang w:val="en-US"/>
              </w:rPr>
              <w:t xml:space="preserve"> </w:t>
            </w:r>
            <w:r w:rsidR="006B611F">
              <w:rPr>
                <w:lang w:val="en-US"/>
              </w:rPr>
              <w:t>and size of population</w:t>
            </w:r>
            <w:r w:rsidR="00454D4C">
              <w:rPr>
                <w:rStyle w:val="FootnoteReference"/>
                <w:lang w:val="en-US"/>
              </w:rPr>
              <w:footnoteReference w:id="2"/>
            </w:r>
            <w:r w:rsidR="006B611F">
              <w:rPr>
                <w:lang w:val="en-US"/>
              </w:rPr>
              <w:t>.</w:t>
            </w:r>
          </w:p>
        </w:tc>
        <w:tc>
          <w:tcPr>
            <w:tcW w:w="2557" w:type="dxa"/>
          </w:tcPr>
          <w:p w14:paraId="3D4BCC79" w14:textId="0A8285F7" w:rsidR="00024ED2" w:rsidRDefault="005F6570" w:rsidP="006B611F">
            <w:pPr>
              <w:cnfStyle w:val="000000000000" w:firstRow="0" w:lastRow="0" w:firstColumn="0" w:lastColumn="0" w:oddVBand="0" w:evenVBand="0" w:oddHBand="0" w:evenHBand="0" w:firstRowFirstColumn="0" w:firstRowLastColumn="0" w:lastRowFirstColumn="0" w:lastRowLastColumn="0"/>
              <w:rPr>
                <w:lang w:val="en-US"/>
              </w:rPr>
            </w:pPr>
            <w:r>
              <w:rPr>
                <w:lang w:val="en-US"/>
              </w:rPr>
              <w:t>New farms and mines are created, increasing amount of potential employment slots.</w:t>
            </w:r>
          </w:p>
          <w:p w14:paraId="1FF00CB5" w14:textId="77777777" w:rsidR="006B611F" w:rsidRPr="005C09AA" w:rsidRDefault="006B611F" w:rsidP="006B611F">
            <w:pPr>
              <w:cnfStyle w:val="000000000000" w:firstRow="0" w:lastRow="0" w:firstColumn="0" w:lastColumn="0" w:oddVBand="0" w:evenVBand="0" w:oddHBand="0" w:evenHBand="0" w:firstRowFirstColumn="0" w:firstRowLastColumn="0" w:lastRowFirstColumn="0" w:lastRowLastColumn="0"/>
              <w:rPr>
                <w:lang w:val="en-US"/>
              </w:rPr>
            </w:pPr>
          </w:p>
        </w:tc>
      </w:tr>
      <w:tr w:rsidR="00024ED2" w14:paraId="22980476"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2767A03B" w14:textId="77777777" w:rsidR="00024ED2" w:rsidRPr="003010EE" w:rsidRDefault="00024ED2" w:rsidP="005C09AA">
            <w:pPr>
              <w:rPr>
                <w:lang w:val="en-US"/>
              </w:rPr>
            </w:pPr>
            <w:r w:rsidRPr="003010EE">
              <w:rPr>
                <w:lang w:val="en-US"/>
              </w:rPr>
              <w:t>Secondary</w:t>
            </w:r>
          </w:p>
        </w:tc>
        <w:tc>
          <w:tcPr>
            <w:tcW w:w="2557" w:type="dxa"/>
          </w:tcPr>
          <w:p w14:paraId="4D7AB493"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776E4DA1" w14:textId="77777777" w:rsidR="00024ED2" w:rsidRDefault="00895480" w:rsidP="005C09AA">
            <w:pPr>
              <w:cnfStyle w:val="000000000000" w:firstRow="0" w:lastRow="0" w:firstColumn="0" w:lastColumn="0" w:oddVBand="0" w:evenVBand="0" w:oddHBand="0" w:evenHBand="0" w:firstRowFirstColumn="0" w:firstRowLastColumn="0" w:lastRowFirstColumn="0" w:lastRowLastColumn="0"/>
              <w:rPr>
                <w:lang w:val="en-US"/>
              </w:rPr>
            </w:pPr>
            <w:r>
              <w:rPr>
                <w:lang w:val="en-US"/>
              </w:rPr>
              <w:t>No changes. Minimal investment is determined by size of secondary industry and population size (</w:t>
            </w:r>
          </w:p>
        </w:tc>
        <w:tc>
          <w:tcPr>
            <w:tcW w:w="2557" w:type="dxa"/>
          </w:tcPr>
          <w:p w14:paraId="5DA51EB6"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r>
      <w:tr w:rsidR="00024ED2" w14:paraId="22022AC5"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3CEFDC43" w14:textId="77777777" w:rsidR="00024ED2" w:rsidRPr="003010EE" w:rsidRDefault="00024ED2" w:rsidP="005C09AA">
            <w:pPr>
              <w:rPr>
                <w:lang w:val="en-US"/>
              </w:rPr>
            </w:pPr>
            <w:r w:rsidRPr="003010EE">
              <w:rPr>
                <w:lang w:val="en-US"/>
              </w:rPr>
              <w:t>Tertiary</w:t>
            </w:r>
          </w:p>
        </w:tc>
        <w:tc>
          <w:tcPr>
            <w:tcW w:w="2557" w:type="dxa"/>
          </w:tcPr>
          <w:p w14:paraId="58E1D56C"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6AC57D54"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3565EB57"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r>
      <w:tr w:rsidR="00024ED2" w14:paraId="3F809A1C"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482F89F4" w14:textId="77777777" w:rsidR="00024ED2" w:rsidRPr="003010EE" w:rsidRDefault="00024ED2" w:rsidP="005C09AA">
            <w:pPr>
              <w:rPr>
                <w:lang w:val="en-US"/>
              </w:rPr>
            </w:pPr>
            <w:r>
              <w:rPr>
                <w:lang w:val="en-US"/>
              </w:rPr>
              <w:t>R&amp;D</w:t>
            </w:r>
          </w:p>
        </w:tc>
        <w:tc>
          <w:tcPr>
            <w:tcW w:w="2557" w:type="dxa"/>
          </w:tcPr>
          <w:p w14:paraId="62CC2CEE"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4DE497C1"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559E932A"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r>
      <w:tr w:rsidR="00024ED2" w14:paraId="02F0E3A8"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43A4F492" w14:textId="77777777" w:rsidR="00024ED2" w:rsidRPr="003010EE" w:rsidRDefault="00024ED2" w:rsidP="005C09AA">
            <w:pPr>
              <w:rPr>
                <w:lang w:val="en-US"/>
              </w:rPr>
            </w:pPr>
            <w:r w:rsidRPr="003010EE">
              <w:rPr>
                <w:lang w:val="en-US"/>
              </w:rPr>
              <w:t>Military</w:t>
            </w:r>
          </w:p>
        </w:tc>
        <w:tc>
          <w:tcPr>
            <w:tcW w:w="2557" w:type="dxa"/>
          </w:tcPr>
          <w:p w14:paraId="2A475B0F"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0E7D1602"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6FC2101C"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r>
      <w:tr w:rsidR="00024ED2" w14:paraId="510ABDEE" w14:textId="77777777" w:rsidTr="00024ED2">
        <w:tc>
          <w:tcPr>
            <w:cnfStyle w:val="001000000000" w:firstRow="0" w:lastRow="0" w:firstColumn="1" w:lastColumn="0" w:oddVBand="0" w:evenVBand="0" w:oddHBand="0" w:evenHBand="0" w:firstRowFirstColumn="0" w:firstRowLastColumn="0" w:lastRowFirstColumn="0" w:lastRowLastColumn="0"/>
            <w:tcW w:w="1345" w:type="dxa"/>
          </w:tcPr>
          <w:p w14:paraId="6E5A63A5" w14:textId="77777777" w:rsidR="00024ED2" w:rsidRPr="003010EE" w:rsidRDefault="00024ED2" w:rsidP="005C09AA">
            <w:pPr>
              <w:rPr>
                <w:lang w:val="en-US"/>
              </w:rPr>
            </w:pPr>
            <w:r>
              <w:rPr>
                <w:lang w:val="en-US"/>
              </w:rPr>
              <w:t>State</w:t>
            </w:r>
          </w:p>
        </w:tc>
        <w:tc>
          <w:tcPr>
            <w:tcW w:w="2557" w:type="dxa"/>
          </w:tcPr>
          <w:p w14:paraId="1CAD92F4"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49EB554F"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c>
          <w:tcPr>
            <w:tcW w:w="2557" w:type="dxa"/>
          </w:tcPr>
          <w:p w14:paraId="64349A27" w14:textId="77777777" w:rsidR="00024ED2" w:rsidRDefault="00024ED2" w:rsidP="005C09AA">
            <w:pPr>
              <w:cnfStyle w:val="000000000000" w:firstRow="0" w:lastRow="0" w:firstColumn="0" w:lastColumn="0" w:oddVBand="0" w:evenVBand="0" w:oddHBand="0" w:evenHBand="0" w:firstRowFirstColumn="0" w:firstRowLastColumn="0" w:lastRowFirstColumn="0" w:lastRowLastColumn="0"/>
              <w:rPr>
                <w:lang w:val="en-US"/>
              </w:rPr>
            </w:pPr>
          </w:p>
        </w:tc>
      </w:tr>
    </w:tbl>
    <w:p w14:paraId="242545A7" w14:textId="77777777" w:rsidR="005C09AA" w:rsidRDefault="005C09AA">
      <w:pPr>
        <w:rPr>
          <w:lang w:val="en-US"/>
        </w:rPr>
      </w:pPr>
    </w:p>
    <w:p w14:paraId="44EDEA9D" w14:textId="77777777" w:rsidR="00027734" w:rsidRDefault="001462D7">
      <w:pPr>
        <w:rPr>
          <w:lang w:val="en-US"/>
        </w:rPr>
      </w:pPr>
      <w:r w:rsidRPr="003010EE">
        <w:rPr>
          <w:lang w:val="en-US"/>
        </w:rPr>
        <w:t>S</w:t>
      </w:r>
      <w:r w:rsidR="009C5F84">
        <w:rPr>
          <w:lang w:val="en-US"/>
        </w:rPr>
        <w:t>tate money is</w:t>
      </w:r>
      <w:r w:rsidRPr="003010EE">
        <w:rPr>
          <w:lang w:val="en-US"/>
        </w:rPr>
        <w:t xml:space="preserve">, at the end of the day, quite </w:t>
      </w:r>
      <w:r w:rsidR="009C5F84">
        <w:rPr>
          <w:lang w:val="en-US"/>
        </w:rPr>
        <w:t>limited</w:t>
      </w:r>
      <w:r w:rsidRPr="003010EE">
        <w:rPr>
          <w:lang w:val="en-US"/>
        </w:rPr>
        <w:t>, and will need to be rationed out at the smartest way possible to achieve the goals of the player.</w:t>
      </w:r>
    </w:p>
    <w:p w14:paraId="50C91029" w14:textId="77777777" w:rsidR="00BB53AD" w:rsidRDefault="00BB53AD">
      <w:pPr>
        <w:rPr>
          <w:lang w:val="en-US"/>
        </w:rPr>
      </w:pPr>
    </w:p>
    <w:tbl>
      <w:tblPr>
        <w:tblStyle w:val="TableGrid"/>
        <w:tblW w:w="9175" w:type="dxa"/>
        <w:tblLook w:val="04A0" w:firstRow="1" w:lastRow="0" w:firstColumn="1" w:lastColumn="0" w:noHBand="0" w:noVBand="1"/>
      </w:tblPr>
      <w:tblGrid>
        <w:gridCol w:w="985"/>
        <w:gridCol w:w="359"/>
        <w:gridCol w:w="2161"/>
        <w:gridCol w:w="326"/>
        <w:gridCol w:w="1924"/>
        <w:gridCol w:w="326"/>
        <w:gridCol w:w="3094"/>
      </w:tblGrid>
      <w:tr w:rsidR="0034254E" w14:paraId="46B0C46E" w14:textId="77777777" w:rsidTr="0034254E">
        <w:tc>
          <w:tcPr>
            <w:tcW w:w="985" w:type="dxa"/>
          </w:tcPr>
          <w:p w14:paraId="764E65CB" w14:textId="77777777" w:rsidR="0034254E" w:rsidRDefault="0034254E">
            <w:pPr>
              <w:rPr>
                <w:lang w:val="en-US"/>
              </w:rPr>
            </w:pPr>
            <w:r>
              <w:rPr>
                <w:lang w:val="en-US"/>
              </w:rPr>
              <w:t>Industry revenue</w:t>
            </w:r>
          </w:p>
        </w:tc>
        <w:tc>
          <w:tcPr>
            <w:tcW w:w="359" w:type="dxa"/>
          </w:tcPr>
          <w:p w14:paraId="38A41801" w14:textId="77777777" w:rsidR="0034254E" w:rsidRDefault="0034254E">
            <w:pPr>
              <w:rPr>
                <w:lang w:val="en-US"/>
              </w:rPr>
            </w:pPr>
            <w:r>
              <w:rPr>
                <w:lang w:val="en-US"/>
              </w:rPr>
              <w:t>=</w:t>
            </w:r>
          </w:p>
        </w:tc>
        <w:tc>
          <w:tcPr>
            <w:tcW w:w="2161" w:type="dxa"/>
          </w:tcPr>
          <w:p w14:paraId="0A39B090" w14:textId="77777777" w:rsidR="0034254E" w:rsidRDefault="0034254E">
            <w:pPr>
              <w:rPr>
                <w:lang w:val="en-US"/>
              </w:rPr>
            </w:pPr>
            <w:r>
              <w:rPr>
                <w:lang w:val="en-US"/>
              </w:rPr>
              <w:t>Industry value (per capita)</w:t>
            </w:r>
          </w:p>
        </w:tc>
        <w:tc>
          <w:tcPr>
            <w:tcW w:w="326" w:type="dxa"/>
          </w:tcPr>
          <w:p w14:paraId="623741C0" w14:textId="77777777" w:rsidR="0034254E" w:rsidRDefault="0034254E">
            <w:pPr>
              <w:rPr>
                <w:lang w:val="en-US"/>
              </w:rPr>
            </w:pPr>
            <w:r>
              <w:rPr>
                <w:lang w:val="en-US"/>
              </w:rPr>
              <w:t>*</w:t>
            </w:r>
          </w:p>
        </w:tc>
        <w:tc>
          <w:tcPr>
            <w:tcW w:w="1924" w:type="dxa"/>
          </w:tcPr>
          <w:p w14:paraId="7CE260DA" w14:textId="77777777" w:rsidR="0034254E" w:rsidRDefault="0034254E">
            <w:pPr>
              <w:rPr>
                <w:lang w:val="en-US"/>
              </w:rPr>
            </w:pPr>
            <w:r>
              <w:rPr>
                <w:lang w:val="en-US"/>
              </w:rPr>
              <w:t>Employed population</w:t>
            </w:r>
          </w:p>
        </w:tc>
        <w:tc>
          <w:tcPr>
            <w:tcW w:w="326" w:type="dxa"/>
          </w:tcPr>
          <w:p w14:paraId="13AA7FF0" w14:textId="77777777" w:rsidR="0034254E" w:rsidRDefault="0034254E">
            <w:pPr>
              <w:rPr>
                <w:lang w:val="en-US"/>
              </w:rPr>
            </w:pPr>
            <w:r>
              <w:rPr>
                <w:lang w:val="en-US"/>
              </w:rPr>
              <w:t>*</w:t>
            </w:r>
          </w:p>
        </w:tc>
        <w:tc>
          <w:tcPr>
            <w:tcW w:w="3094" w:type="dxa"/>
          </w:tcPr>
          <w:p w14:paraId="0EFACDAB" w14:textId="77777777" w:rsidR="0034254E" w:rsidRDefault="0034254E">
            <w:pPr>
              <w:rPr>
                <w:lang w:val="en-US"/>
              </w:rPr>
            </w:pPr>
            <w:r>
              <w:rPr>
                <w:lang w:val="en-US"/>
              </w:rPr>
              <w:t xml:space="preserve">% Optimal employed population - % Actual employed population </w:t>
            </w:r>
          </w:p>
        </w:tc>
      </w:tr>
      <w:tr w:rsidR="0034254E" w14:paraId="587FB0AF" w14:textId="77777777" w:rsidTr="0034254E">
        <w:tc>
          <w:tcPr>
            <w:tcW w:w="985" w:type="dxa"/>
          </w:tcPr>
          <w:p w14:paraId="066C895B" w14:textId="77777777" w:rsidR="0034254E" w:rsidRDefault="0034254E">
            <w:pPr>
              <w:rPr>
                <w:lang w:val="en-US"/>
              </w:rPr>
            </w:pPr>
          </w:p>
        </w:tc>
        <w:tc>
          <w:tcPr>
            <w:tcW w:w="359" w:type="dxa"/>
          </w:tcPr>
          <w:p w14:paraId="0CDE0FED" w14:textId="77777777" w:rsidR="0034254E" w:rsidRDefault="0034254E">
            <w:pPr>
              <w:rPr>
                <w:lang w:val="en-US"/>
              </w:rPr>
            </w:pPr>
          </w:p>
        </w:tc>
        <w:tc>
          <w:tcPr>
            <w:tcW w:w="2161" w:type="dxa"/>
          </w:tcPr>
          <w:p w14:paraId="3E159C7D" w14:textId="77777777" w:rsidR="0034254E" w:rsidRDefault="00E300E0">
            <w:pPr>
              <w:rPr>
                <w:lang w:val="en-US"/>
              </w:rPr>
            </w:pPr>
            <w:r>
              <w:rPr>
                <w:lang w:val="en-US"/>
              </w:rPr>
              <w:t>The amount of value produced, on average, by one employee of the sector. It has a base value, and is dynamically changed by both events and decisions.</w:t>
            </w:r>
          </w:p>
        </w:tc>
        <w:tc>
          <w:tcPr>
            <w:tcW w:w="326" w:type="dxa"/>
          </w:tcPr>
          <w:p w14:paraId="5E213363" w14:textId="77777777" w:rsidR="0034254E" w:rsidRDefault="0034254E">
            <w:pPr>
              <w:rPr>
                <w:lang w:val="en-US"/>
              </w:rPr>
            </w:pPr>
          </w:p>
        </w:tc>
        <w:tc>
          <w:tcPr>
            <w:tcW w:w="1924" w:type="dxa"/>
          </w:tcPr>
          <w:p w14:paraId="3ABD3DD9" w14:textId="77777777" w:rsidR="0034254E" w:rsidRDefault="0034254E" w:rsidP="0034254E">
            <w:pPr>
              <w:rPr>
                <w:lang w:val="en-US"/>
              </w:rPr>
            </w:pPr>
            <w:r>
              <w:rPr>
                <w:lang w:val="en-US"/>
              </w:rPr>
              <w:t>Amount</w:t>
            </w:r>
            <w:r>
              <w:rPr>
                <w:lang w:val="en-US"/>
              </w:rPr>
              <w:t xml:space="preserve"> of population of the state</w:t>
            </w:r>
            <w:r>
              <w:rPr>
                <w:lang w:val="en-US"/>
              </w:rPr>
              <w:t xml:space="preserve"> that is employed in the sector</w:t>
            </w:r>
            <w:r w:rsidR="00913BAE">
              <w:rPr>
                <w:lang w:val="en-US"/>
              </w:rPr>
              <w:t xml:space="preserve">, note some sectors need educated or specialized employees. </w:t>
            </w:r>
          </w:p>
        </w:tc>
        <w:tc>
          <w:tcPr>
            <w:tcW w:w="326" w:type="dxa"/>
          </w:tcPr>
          <w:p w14:paraId="08FA825B" w14:textId="77777777" w:rsidR="0034254E" w:rsidRDefault="0034254E">
            <w:pPr>
              <w:rPr>
                <w:lang w:val="en-US"/>
              </w:rPr>
            </w:pPr>
          </w:p>
        </w:tc>
        <w:tc>
          <w:tcPr>
            <w:tcW w:w="3094" w:type="dxa"/>
          </w:tcPr>
          <w:p w14:paraId="0D678C57" w14:textId="77777777" w:rsidR="0034254E" w:rsidRDefault="00913BAE">
            <w:pPr>
              <w:rPr>
                <w:lang w:val="en-US"/>
              </w:rPr>
            </w:pPr>
            <w:r>
              <w:rPr>
                <w:lang w:val="en-US"/>
              </w:rPr>
              <w:t>Decimal multiplier 0.0 -&gt; 1.0 that determines how efficiently the amount of employed population was for the industrial value creation.</w:t>
            </w:r>
          </w:p>
        </w:tc>
      </w:tr>
    </w:tbl>
    <w:p w14:paraId="35AA0390" w14:textId="77777777" w:rsidR="00AD5568" w:rsidRPr="003010EE" w:rsidRDefault="00AD5568">
      <w:pPr>
        <w:rPr>
          <w:lang w:val="en-US"/>
        </w:rPr>
      </w:pPr>
    </w:p>
    <w:p w14:paraId="56578AEC" w14:textId="77777777" w:rsidR="00A61EE5" w:rsidRPr="003010EE" w:rsidRDefault="00A61EE5">
      <w:pPr>
        <w:rPr>
          <w:lang w:val="en-US"/>
        </w:rPr>
      </w:pPr>
    </w:p>
    <w:tbl>
      <w:tblPr>
        <w:tblStyle w:val="PeoplesStateStyle"/>
        <w:tblW w:w="0" w:type="auto"/>
        <w:tblLook w:val="04A0" w:firstRow="1" w:lastRow="0" w:firstColumn="1" w:lastColumn="0" w:noHBand="0" w:noVBand="1"/>
      </w:tblPr>
      <w:tblGrid>
        <w:gridCol w:w="3388"/>
        <w:gridCol w:w="3075"/>
        <w:gridCol w:w="2553"/>
      </w:tblGrid>
      <w:tr w:rsidR="009C5F84" w:rsidRPr="003010EE" w14:paraId="33213BB1" w14:textId="77777777" w:rsidTr="00135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Pr>
          <w:p w14:paraId="777950E1" w14:textId="77777777" w:rsidR="009C5F84" w:rsidRPr="003010EE" w:rsidRDefault="009C5F84">
            <w:pPr>
              <w:rPr>
                <w:lang w:val="en-US"/>
              </w:rPr>
            </w:pPr>
            <w:r w:rsidRPr="003010EE">
              <w:rPr>
                <w:lang w:val="en-US"/>
              </w:rPr>
              <w:t>Income/expenditure</w:t>
            </w:r>
          </w:p>
        </w:tc>
        <w:tc>
          <w:tcPr>
            <w:tcW w:w="3075" w:type="dxa"/>
          </w:tcPr>
          <w:p w14:paraId="0420BD14" w14:textId="77777777" w:rsidR="009C5F84" w:rsidRPr="003010EE" w:rsidRDefault="009C5F84">
            <w:pPr>
              <w:cnfStyle w:val="100000000000" w:firstRow="1" w:lastRow="0" w:firstColumn="0" w:lastColumn="0" w:oddVBand="0" w:evenVBand="0" w:oddHBand="0" w:evenHBand="0" w:firstRowFirstColumn="0" w:firstRowLastColumn="0" w:lastRowFirstColumn="0" w:lastRowLastColumn="0"/>
              <w:rPr>
                <w:lang w:val="en-US"/>
              </w:rPr>
            </w:pPr>
            <w:r w:rsidRPr="003010EE">
              <w:rPr>
                <w:lang w:val="en-US"/>
              </w:rPr>
              <w:t>Description</w:t>
            </w:r>
          </w:p>
        </w:tc>
        <w:tc>
          <w:tcPr>
            <w:tcW w:w="2553" w:type="dxa"/>
          </w:tcPr>
          <w:p w14:paraId="77026D1F" w14:textId="77777777" w:rsidR="009C5F84" w:rsidRPr="003010EE" w:rsidRDefault="009C5F84">
            <w:pPr>
              <w:cnfStyle w:val="100000000000" w:firstRow="1" w:lastRow="0" w:firstColumn="0" w:lastColumn="0" w:oddVBand="0" w:evenVBand="0" w:oddHBand="0" w:evenHBand="0" w:firstRowFirstColumn="0" w:firstRowLastColumn="0" w:lastRowFirstColumn="0" w:lastRowLastColumn="0"/>
              <w:rPr>
                <w:lang w:val="en-US"/>
              </w:rPr>
            </w:pPr>
          </w:p>
        </w:tc>
      </w:tr>
      <w:tr w:rsidR="009C5F84" w:rsidRPr="003010EE" w14:paraId="35569F53"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1CFBD1D7" w14:textId="77777777" w:rsidR="009C5F84" w:rsidRPr="003010EE" w:rsidRDefault="009C5F84">
            <w:pPr>
              <w:rPr>
                <w:lang w:val="en-US"/>
              </w:rPr>
            </w:pPr>
            <w:r w:rsidRPr="003010EE">
              <w:rPr>
                <w:lang w:val="en-US"/>
              </w:rPr>
              <w:t>Primary</w:t>
            </w:r>
          </w:p>
        </w:tc>
        <w:tc>
          <w:tcPr>
            <w:tcW w:w="3075" w:type="dxa"/>
          </w:tcPr>
          <w:p w14:paraId="03ADE519"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p w14:paraId="413AA834"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r w:rsidRPr="003010EE">
              <w:rPr>
                <w:b/>
                <w:lang w:val="en-US"/>
              </w:rPr>
              <w:t xml:space="preserve">Pros: </w:t>
            </w:r>
            <w:r>
              <w:rPr>
                <w:lang w:val="en-US"/>
              </w:rPr>
              <w:t>massive early game employed population, no education, low investment cost</w:t>
            </w:r>
          </w:p>
          <w:p w14:paraId="0253AE9B" w14:textId="77777777" w:rsidR="009C5F84" w:rsidRPr="0046678E" w:rsidRDefault="009C5F84" w:rsidP="004C4CBE">
            <w:pPr>
              <w:cnfStyle w:val="000000000000" w:firstRow="0" w:lastRow="0" w:firstColumn="0" w:lastColumn="0" w:oddVBand="0" w:evenVBand="0" w:oddHBand="0" w:evenHBand="0" w:firstRowFirstColumn="0" w:firstRowLastColumn="0" w:lastRowFirstColumn="0" w:lastRowLastColumn="0"/>
              <w:rPr>
                <w:lang w:val="en-US"/>
              </w:rPr>
            </w:pPr>
            <w:r w:rsidRPr="003010EE">
              <w:rPr>
                <w:b/>
                <w:lang w:val="en-US"/>
              </w:rPr>
              <w:lastRenderedPageBreak/>
              <w:t>Cons</w:t>
            </w:r>
            <w:r w:rsidRPr="003010EE">
              <w:rPr>
                <w:lang w:val="en-US"/>
              </w:rPr>
              <w:t xml:space="preserve">: </w:t>
            </w:r>
            <w:r>
              <w:rPr>
                <w:lang w:val="en-US"/>
              </w:rPr>
              <w:t>low industry value</w:t>
            </w:r>
          </w:p>
          <w:p w14:paraId="5F5E305F" w14:textId="77777777" w:rsidR="009C5F84" w:rsidRPr="0046678E" w:rsidRDefault="009C5F84" w:rsidP="00AD5568">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3B7291F8" w14:textId="77777777" w:rsidR="009C5F84"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51C594F4"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572B10E3" w14:textId="77777777" w:rsidR="009C5F84" w:rsidRPr="003010EE" w:rsidRDefault="009C5F84">
            <w:pPr>
              <w:rPr>
                <w:lang w:val="en-US"/>
              </w:rPr>
            </w:pPr>
            <w:r w:rsidRPr="003010EE">
              <w:rPr>
                <w:lang w:val="en-US"/>
              </w:rPr>
              <w:t>Secondary</w:t>
            </w:r>
          </w:p>
        </w:tc>
        <w:tc>
          <w:tcPr>
            <w:tcW w:w="3075" w:type="dxa"/>
          </w:tcPr>
          <w:p w14:paraId="2A33B739" w14:textId="77777777" w:rsidR="009C5F84" w:rsidRDefault="009C5F84">
            <w:pPr>
              <w:cnfStyle w:val="000000000000" w:firstRow="0" w:lastRow="0" w:firstColumn="0" w:lastColumn="0" w:oddVBand="0" w:evenVBand="0" w:oddHBand="0" w:evenHBand="0" w:firstRowFirstColumn="0" w:firstRowLastColumn="0" w:lastRowFirstColumn="0" w:lastRowLastColumn="0"/>
              <w:rPr>
                <w:b/>
                <w:lang w:val="en-US"/>
              </w:rPr>
            </w:pPr>
          </w:p>
          <w:p w14:paraId="1D08C89F" w14:textId="77777777" w:rsidR="009C5F84" w:rsidRPr="004C4CBE" w:rsidRDefault="009C5F84">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Pros: </w:t>
            </w:r>
            <w:r>
              <w:rPr>
                <w:lang w:val="en-US"/>
              </w:rPr>
              <w:t>high industry value,</w:t>
            </w:r>
          </w:p>
          <w:p w14:paraId="7505371A" w14:textId="77777777" w:rsidR="009C5F84" w:rsidRDefault="009C5F84">
            <w:pPr>
              <w:cnfStyle w:val="000000000000" w:firstRow="0" w:lastRow="0" w:firstColumn="0" w:lastColumn="0" w:oddVBand="0" w:evenVBand="0" w:oddHBand="0" w:evenHBand="0" w:firstRowFirstColumn="0" w:firstRowLastColumn="0" w:lastRowFirstColumn="0" w:lastRowLastColumn="0"/>
              <w:rPr>
                <w:lang w:val="en-US"/>
              </w:rPr>
            </w:pPr>
          </w:p>
          <w:p w14:paraId="641FDB40" w14:textId="77777777" w:rsidR="009C5F84" w:rsidRPr="00AD5568" w:rsidRDefault="009C5F84" w:rsidP="009C5F84">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Cons: </w:t>
            </w:r>
            <w:r>
              <w:rPr>
                <w:lang w:val="en-US"/>
              </w:rPr>
              <w:t xml:space="preserve">large investment cost, </w:t>
            </w:r>
          </w:p>
        </w:tc>
        <w:tc>
          <w:tcPr>
            <w:tcW w:w="2553" w:type="dxa"/>
          </w:tcPr>
          <w:p w14:paraId="352B1B5D" w14:textId="77777777" w:rsidR="009C5F84"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704DE80B"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23F02A23" w14:textId="77777777" w:rsidR="009C5F84" w:rsidRPr="003010EE" w:rsidRDefault="009C5F84">
            <w:pPr>
              <w:rPr>
                <w:lang w:val="en-US"/>
              </w:rPr>
            </w:pPr>
            <w:r w:rsidRPr="003010EE">
              <w:rPr>
                <w:lang w:val="en-US"/>
              </w:rPr>
              <w:t>Tertiary</w:t>
            </w:r>
          </w:p>
        </w:tc>
        <w:tc>
          <w:tcPr>
            <w:tcW w:w="3075" w:type="dxa"/>
          </w:tcPr>
          <w:p w14:paraId="4F8D3DDB" w14:textId="77777777" w:rsidR="009C5F84" w:rsidRDefault="009C5F84">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Pros: </w:t>
            </w:r>
          </w:p>
          <w:p w14:paraId="788ADCC9" w14:textId="77777777" w:rsidR="009C5F84" w:rsidRDefault="009C5F84">
            <w:pPr>
              <w:cnfStyle w:val="000000000000" w:firstRow="0" w:lastRow="0" w:firstColumn="0" w:lastColumn="0" w:oddVBand="0" w:evenVBand="0" w:oddHBand="0" w:evenHBand="0" w:firstRowFirstColumn="0" w:firstRowLastColumn="0" w:lastRowFirstColumn="0" w:lastRowLastColumn="0"/>
              <w:rPr>
                <w:lang w:val="en-US"/>
              </w:rPr>
            </w:pPr>
          </w:p>
          <w:p w14:paraId="0245103F" w14:textId="77777777" w:rsidR="009C5F84" w:rsidRPr="009C5F84" w:rsidRDefault="009C5F84">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Cons: </w:t>
            </w:r>
            <w:r>
              <w:rPr>
                <w:lang w:val="en-US"/>
              </w:rPr>
              <w:t>low industry value</w:t>
            </w:r>
          </w:p>
        </w:tc>
        <w:tc>
          <w:tcPr>
            <w:tcW w:w="2553" w:type="dxa"/>
          </w:tcPr>
          <w:p w14:paraId="2E8CF2DE" w14:textId="77777777" w:rsidR="009C5F84" w:rsidRDefault="009C5F84">
            <w:pPr>
              <w:cnfStyle w:val="000000000000" w:firstRow="0" w:lastRow="0" w:firstColumn="0" w:lastColumn="0" w:oddVBand="0" w:evenVBand="0" w:oddHBand="0" w:evenHBand="0" w:firstRowFirstColumn="0" w:firstRowLastColumn="0" w:lastRowFirstColumn="0" w:lastRowLastColumn="0"/>
              <w:rPr>
                <w:b/>
                <w:lang w:val="en-US"/>
              </w:rPr>
            </w:pPr>
          </w:p>
        </w:tc>
      </w:tr>
      <w:tr w:rsidR="009C5F84" w:rsidRPr="003010EE" w14:paraId="7A0E4F17"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77CBE414" w14:textId="77777777" w:rsidR="009C5F84" w:rsidRPr="003010EE" w:rsidRDefault="009C5F84">
            <w:pPr>
              <w:rPr>
                <w:lang w:val="en-US"/>
              </w:rPr>
            </w:pPr>
            <w:r w:rsidRPr="003010EE">
              <w:rPr>
                <w:lang w:val="en-US"/>
              </w:rPr>
              <w:t>Education, research, development</w:t>
            </w:r>
          </w:p>
        </w:tc>
        <w:tc>
          <w:tcPr>
            <w:tcW w:w="3075" w:type="dxa"/>
          </w:tcPr>
          <w:p w14:paraId="63F9DDA8"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03B962C2"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0214F0C6"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11FD226A" w14:textId="77777777" w:rsidR="009C5F84" w:rsidRPr="003010EE" w:rsidRDefault="009C5F84">
            <w:pPr>
              <w:rPr>
                <w:lang w:val="en-US"/>
              </w:rPr>
            </w:pPr>
            <w:r w:rsidRPr="003010EE">
              <w:rPr>
                <w:lang w:val="en-US"/>
              </w:rPr>
              <w:t>Military</w:t>
            </w:r>
          </w:p>
        </w:tc>
        <w:tc>
          <w:tcPr>
            <w:tcW w:w="3075" w:type="dxa"/>
          </w:tcPr>
          <w:p w14:paraId="371DF621"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13781D9E"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4EC03CD1"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78657C25" w14:textId="77777777" w:rsidR="009C5F84" w:rsidRPr="003010EE" w:rsidRDefault="009C5F84">
            <w:pPr>
              <w:rPr>
                <w:lang w:val="en-US"/>
              </w:rPr>
            </w:pPr>
            <w:r w:rsidRPr="003010EE">
              <w:rPr>
                <w:lang w:val="en-US"/>
              </w:rPr>
              <w:t>State apparatus</w:t>
            </w:r>
          </w:p>
        </w:tc>
        <w:tc>
          <w:tcPr>
            <w:tcW w:w="3075" w:type="dxa"/>
          </w:tcPr>
          <w:p w14:paraId="68589BB1"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2A59B6A2"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656BABFA"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3FEA0135" w14:textId="77777777" w:rsidR="009C5F84" w:rsidRPr="003010EE" w:rsidRDefault="009C5F84">
            <w:pPr>
              <w:rPr>
                <w:lang w:val="en-US"/>
              </w:rPr>
            </w:pPr>
            <w:r w:rsidRPr="003010EE">
              <w:rPr>
                <w:lang w:val="en-US"/>
              </w:rPr>
              <w:t>Subsidies</w:t>
            </w:r>
          </w:p>
        </w:tc>
        <w:tc>
          <w:tcPr>
            <w:tcW w:w="3075" w:type="dxa"/>
          </w:tcPr>
          <w:p w14:paraId="0F3D1B95"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3657E7FD"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r>
      <w:tr w:rsidR="009C5F84" w:rsidRPr="003010EE" w14:paraId="034E18CD" w14:textId="77777777" w:rsidTr="00135033">
        <w:tc>
          <w:tcPr>
            <w:cnfStyle w:val="001000000000" w:firstRow="0" w:lastRow="0" w:firstColumn="1" w:lastColumn="0" w:oddVBand="0" w:evenVBand="0" w:oddHBand="0" w:evenHBand="0" w:firstRowFirstColumn="0" w:firstRowLastColumn="0" w:lastRowFirstColumn="0" w:lastRowLastColumn="0"/>
            <w:tcW w:w="3388" w:type="dxa"/>
          </w:tcPr>
          <w:p w14:paraId="6EB17234" w14:textId="77777777" w:rsidR="009C5F84" w:rsidRPr="003010EE" w:rsidRDefault="009C5F84">
            <w:pPr>
              <w:rPr>
                <w:lang w:val="en-US"/>
              </w:rPr>
            </w:pPr>
            <w:r w:rsidRPr="003010EE">
              <w:rPr>
                <w:lang w:val="en-US"/>
              </w:rPr>
              <w:t>Payments</w:t>
            </w:r>
          </w:p>
        </w:tc>
        <w:tc>
          <w:tcPr>
            <w:tcW w:w="3075" w:type="dxa"/>
          </w:tcPr>
          <w:p w14:paraId="287733AC"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c>
          <w:tcPr>
            <w:tcW w:w="2553" w:type="dxa"/>
          </w:tcPr>
          <w:p w14:paraId="00060DDA" w14:textId="77777777" w:rsidR="009C5F84" w:rsidRPr="003010EE" w:rsidRDefault="009C5F84">
            <w:pPr>
              <w:cnfStyle w:val="000000000000" w:firstRow="0" w:lastRow="0" w:firstColumn="0" w:lastColumn="0" w:oddVBand="0" w:evenVBand="0" w:oddHBand="0" w:evenHBand="0" w:firstRowFirstColumn="0" w:firstRowLastColumn="0" w:lastRowFirstColumn="0" w:lastRowLastColumn="0"/>
              <w:rPr>
                <w:lang w:val="en-US"/>
              </w:rPr>
            </w:pPr>
          </w:p>
        </w:tc>
      </w:tr>
    </w:tbl>
    <w:p w14:paraId="661A1137" w14:textId="77777777" w:rsidR="00B12813" w:rsidRPr="003010EE" w:rsidRDefault="00B12813">
      <w:pPr>
        <w:rPr>
          <w:lang w:val="en-US"/>
        </w:rPr>
      </w:pPr>
    </w:p>
    <w:p w14:paraId="279C6CE2" w14:textId="1238A51B" w:rsidR="001462D7" w:rsidRDefault="00172376" w:rsidP="00172376">
      <w:pPr>
        <w:pStyle w:val="Heading2"/>
      </w:pPr>
      <w:r>
        <w:t>Population</w:t>
      </w:r>
    </w:p>
    <w:p w14:paraId="4D9CC4D9" w14:textId="0A1C50FD" w:rsidR="00172376" w:rsidRDefault="00172376" w:rsidP="00172376">
      <w:pPr>
        <w:rPr>
          <w:lang w:val="en-US"/>
        </w:rPr>
      </w:pPr>
      <w:r>
        <w:rPr>
          <w:lang w:val="en-US"/>
        </w:rPr>
        <w:t>The population system is the second core system, which deals with how large the population is, how educated it is, in what sectors it is employed, how much money it makes, how happy it is</w:t>
      </w:r>
      <w:r w:rsidR="00042924">
        <w:rPr>
          <w:lang w:val="en-US"/>
        </w:rPr>
        <w:t xml:space="preserve"> and the loyalty of the population</w:t>
      </w:r>
      <w:r>
        <w:rPr>
          <w:lang w:val="en-US"/>
        </w:rPr>
        <w:t xml:space="preserve">. </w:t>
      </w:r>
    </w:p>
    <w:p w14:paraId="7B5BB70C" w14:textId="19DA76ED" w:rsidR="00580617" w:rsidRDefault="00580617" w:rsidP="00172376">
      <w:pPr>
        <w:rPr>
          <w:lang w:val="en-US"/>
        </w:rPr>
      </w:pPr>
      <w:r>
        <w:rPr>
          <w:lang w:val="en-US"/>
        </w:rPr>
        <w:t>Population is divided into a social pyramid</w:t>
      </w:r>
      <w:r w:rsidR="0061744C">
        <w:rPr>
          <w:lang w:val="en-US"/>
        </w:rPr>
        <w:t>:</w:t>
      </w:r>
    </w:p>
    <w:p w14:paraId="7FFC04C9" w14:textId="77777777" w:rsidR="003E0A44" w:rsidRDefault="003E0A44" w:rsidP="00172376">
      <w:pPr>
        <w:rPr>
          <w:lang w:val="en-US"/>
        </w:rPr>
      </w:pPr>
    </w:p>
    <w:p w14:paraId="088A4FF5" w14:textId="68697EB3" w:rsidR="00580617" w:rsidRDefault="00580617" w:rsidP="00172376">
      <w:pPr>
        <w:rPr>
          <w:lang w:val="en-US"/>
        </w:rPr>
      </w:pPr>
      <w:bookmarkStart w:id="1" w:name="_GoBack"/>
      <w:bookmarkEnd w:id="1"/>
    </w:p>
    <w:p w14:paraId="1BFE7068" w14:textId="77777777" w:rsidR="00580617" w:rsidRDefault="00580617" w:rsidP="00172376">
      <w:pPr>
        <w:rPr>
          <w:lang w:val="en-US"/>
        </w:rPr>
      </w:pPr>
    </w:p>
    <w:p w14:paraId="0B2AF597" w14:textId="77777777" w:rsidR="00580617" w:rsidRDefault="00580617" w:rsidP="00172376">
      <w:pPr>
        <w:rPr>
          <w:lang w:val="en-US"/>
        </w:rPr>
      </w:pPr>
    </w:p>
    <w:tbl>
      <w:tblPr>
        <w:tblStyle w:val="PeoplesStateStyle"/>
        <w:tblW w:w="9175" w:type="dxa"/>
        <w:tblLook w:val="04A0" w:firstRow="1" w:lastRow="0" w:firstColumn="1" w:lastColumn="0" w:noHBand="0" w:noVBand="1"/>
      </w:tblPr>
      <w:tblGrid>
        <w:gridCol w:w="1526"/>
        <w:gridCol w:w="1040"/>
        <w:gridCol w:w="1351"/>
        <w:gridCol w:w="1396"/>
        <w:gridCol w:w="1365"/>
        <w:gridCol w:w="1355"/>
        <w:gridCol w:w="1142"/>
      </w:tblGrid>
      <w:tr w:rsidR="00580617" w14:paraId="1DD3E16A" w14:textId="341C6BC1" w:rsidTr="00580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DE9672" w14:textId="0BADB631" w:rsidR="00580617" w:rsidRDefault="00580617" w:rsidP="00172376">
            <w:pPr>
              <w:rPr>
                <w:lang w:val="en-US"/>
              </w:rPr>
            </w:pPr>
            <w:r>
              <w:rPr>
                <w:lang w:val="en-US"/>
              </w:rPr>
              <w:t>Population title</w:t>
            </w:r>
          </w:p>
        </w:tc>
        <w:tc>
          <w:tcPr>
            <w:tcW w:w="1040" w:type="dxa"/>
          </w:tcPr>
          <w:p w14:paraId="5CB9AE92" w14:textId="0485666C" w:rsidR="00580617" w:rsidRDefault="00580617" w:rsidP="00172376">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1351" w:type="dxa"/>
          </w:tcPr>
          <w:p w14:paraId="043E7A5F" w14:textId="5B621482" w:rsidR="00580617" w:rsidRDefault="00580617" w:rsidP="00172376">
            <w:pPr>
              <w:cnfStyle w:val="100000000000" w:firstRow="1" w:lastRow="0" w:firstColumn="0" w:lastColumn="0" w:oddVBand="0" w:evenVBand="0" w:oddHBand="0" w:evenHBand="0" w:firstRowFirstColumn="0" w:firstRowLastColumn="0" w:lastRowFirstColumn="0" w:lastRowLastColumn="0"/>
              <w:rPr>
                <w:lang w:val="en-US"/>
              </w:rPr>
            </w:pPr>
            <w:r>
              <w:rPr>
                <w:lang w:val="en-US"/>
              </w:rPr>
              <w:t>Sector</w:t>
            </w:r>
          </w:p>
        </w:tc>
        <w:tc>
          <w:tcPr>
            <w:tcW w:w="1396" w:type="dxa"/>
          </w:tcPr>
          <w:p w14:paraId="6BE931A7" w14:textId="1EDD64D0" w:rsidR="00580617" w:rsidRDefault="00580617" w:rsidP="00172376">
            <w:pPr>
              <w:cnfStyle w:val="100000000000" w:firstRow="1" w:lastRow="0" w:firstColumn="0" w:lastColumn="0" w:oddVBand="0" w:evenVBand="0" w:oddHBand="0" w:evenHBand="0" w:firstRowFirstColumn="0" w:firstRowLastColumn="0" w:lastRowFirstColumn="0" w:lastRowLastColumn="0"/>
              <w:rPr>
                <w:lang w:val="en-US"/>
              </w:rPr>
            </w:pPr>
            <w:r>
              <w:rPr>
                <w:lang w:val="en-US"/>
              </w:rPr>
              <w:t>Education</w:t>
            </w:r>
          </w:p>
        </w:tc>
        <w:tc>
          <w:tcPr>
            <w:tcW w:w="1365" w:type="dxa"/>
          </w:tcPr>
          <w:p w14:paraId="0A7DF95B" w14:textId="4B1871C4" w:rsidR="00580617" w:rsidRDefault="00580617" w:rsidP="00172376">
            <w:pPr>
              <w:cnfStyle w:val="100000000000" w:firstRow="1" w:lastRow="0" w:firstColumn="0" w:lastColumn="0" w:oddVBand="0" w:evenVBand="0" w:oddHBand="0" w:evenHBand="0" w:firstRowFirstColumn="0" w:firstRowLastColumn="0" w:lastRowFirstColumn="0" w:lastRowLastColumn="0"/>
              <w:rPr>
                <w:lang w:val="en-US"/>
              </w:rPr>
            </w:pPr>
            <w:r>
              <w:rPr>
                <w:lang w:val="en-US"/>
              </w:rPr>
              <w:t>Happiness</w:t>
            </w:r>
          </w:p>
        </w:tc>
        <w:tc>
          <w:tcPr>
            <w:tcW w:w="1355" w:type="dxa"/>
          </w:tcPr>
          <w:p w14:paraId="7814D471" w14:textId="672D3DC1" w:rsidR="00580617" w:rsidRDefault="00580617" w:rsidP="0058061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Party </w:t>
            </w:r>
            <w:proofErr w:type="spellStart"/>
            <w:r>
              <w:rPr>
                <w:lang w:val="en-US"/>
              </w:rPr>
              <w:t>allegience</w:t>
            </w:r>
            <w:proofErr w:type="spellEnd"/>
          </w:p>
        </w:tc>
        <w:tc>
          <w:tcPr>
            <w:tcW w:w="1142" w:type="dxa"/>
          </w:tcPr>
          <w:p w14:paraId="415E96CB" w14:textId="77777777" w:rsidR="00580617" w:rsidRDefault="00580617" w:rsidP="00580617">
            <w:pPr>
              <w:cnfStyle w:val="100000000000" w:firstRow="1" w:lastRow="0" w:firstColumn="0" w:lastColumn="0" w:oddVBand="0" w:evenVBand="0" w:oddHBand="0" w:evenHBand="0" w:firstRowFirstColumn="0" w:firstRowLastColumn="0" w:lastRowFirstColumn="0" w:lastRowLastColumn="0"/>
              <w:rPr>
                <w:lang w:val="en-US"/>
              </w:rPr>
            </w:pPr>
          </w:p>
        </w:tc>
      </w:tr>
      <w:tr w:rsidR="00580617" w14:paraId="78B965B9" w14:textId="64CBAEC1" w:rsidTr="00580617">
        <w:tc>
          <w:tcPr>
            <w:cnfStyle w:val="001000000000" w:firstRow="0" w:lastRow="0" w:firstColumn="1" w:lastColumn="0" w:oddVBand="0" w:evenVBand="0" w:oddHBand="0" w:evenHBand="0" w:firstRowFirstColumn="0" w:firstRowLastColumn="0" w:lastRowFirstColumn="0" w:lastRowLastColumn="0"/>
            <w:tcW w:w="1526" w:type="dxa"/>
          </w:tcPr>
          <w:p w14:paraId="647B72AD" w14:textId="09CF9433" w:rsidR="00580617" w:rsidRDefault="00580617" w:rsidP="00042924">
            <w:pPr>
              <w:rPr>
                <w:lang w:val="en-US"/>
              </w:rPr>
            </w:pPr>
            <w:r>
              <w:rPr>
                <w:lang w:val="en-US"/>
              </w:rPr>
              <w:t>Low ranking administrators</w:t>
            </w:r>
          </w:p>
        </w:tc>
        <w:tc>
          <w:tcPr>
            <w:tcW w:w="1040" w:type="dxa"/>
          </w:tcPr>
          <w:p w14:paraId="532EFED7" w14:textId="0CB6FEA6"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r>
              <w:rPr>
                <w:lang w:val="en-US"/>
              </w:rPr>
              <w:t>100 000</w:t>
            </w:r>
          </w:p>
        </w:tc>
        <w:tc>
          <w:tcPr>
            <w:tcW w:w="1351" w:type="dxa"/>
          </w:tcPr>
          <w:p w14:paraId="6EEB4883" w14:textId="5A6AEDBB"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r>
              <w:rPr>
                <w:lang w:val="en-US"/>
              </w:rPr>
              <w:t>State apparatus</w:t>
            </w:r>
          </w:p>
        </w:tc>
        <w:tc>
          <w:tcPr>
            <w:tcW w:w="1396" w:type="dxa"/>
          </w:tcPr>
          <w:p w14:paraId="5349B87C" w14:textId="1D74BB62"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r>
              <w:rPr>
                <w:lang w:val="en-US"/>
              </w:rPr>
              <w:t>-percentage high-</w:t>
            </w:r>
          </w:p>
        </w:tc>
        <w:tc>
          <w:tcPr>
            <w:tcW w:w="1365" w:type="dxa"/>
          </w:tcPr>
          <w:p w14:paraId="38AA4F85" w14:textId="5C9B5FA5" w:rsidR="00580617" w:rsidRDefault="00580617" w:rsidP="00042924">
            <w:pPr>
              <w:cnfStyle w:val="000000000000" w:firstRow="0" w:lastRow="0" w:firstColumn="0" w:lastColumn="0" w:oddVBand="0" w:evenVBand="0" w:oddHBand="0" w:evenHBand="0" w:firstRowFirstColumn="0" w:firstRowLastColumn="0" w:lastRowFirstColumn="0" w:lastRowLastColumn="0"/>
              <w:rPr>
                <w:lang w:val="en-US"/>
              </w:rPr>
            </w:pPr>
          </w:p>
        </w:tc>
        <w:tc>
          <w:tcPr>
            <w:tcW w:w="1355" w:type="dxa"/>
          </w:tcPr>
          <w:p w14:paraId="37C83EF8" w14:textId="77777777" w:rsidR="00580617" w:rsidRDefault="00580617" w:rsidP="00042924">
            <w:pPr>
              <w:cnfStyle w:val="000000000000" w:firstRow="0" w:lastRow="0" w:firstColumn="0" w:lastColumn="0" w:oddVBand="0" w:evenVBand="0" w:oddHBand="0" w:evenHBand="0" w:firstRowFirstColumn="0" w:firstRowLastColumn="0" w:lastRowFirstColumn="0" w:lastRowLastColumn="0"/>
              <w:rPr>
                <w:lang w:val="en-US"/>
              </w:rPr>
            </w:pPr>
          </w:p>
        </w:tc>
        <w:tc>
          <w:tcPr>
            <w:tcW w:w="1142" w:type="dxa"/>
          </w:tcPr>
          <w:p w14:paraId="74FC071D" w14:textId="77777777" w:rsidR="00580617" w:rsidRDefault="00580617" w:rsidP="00042924">
            <w:pPr>
              <w:cnfStyle w:val="000000000000" w:firstRow="0" w:lastRow="0" w:firstColumn="0" w:lastColumn="0" w:oddVBand="0" w:evenVBand="0" w:oddHBand="0" w:evenHBand="0" w:firstRowFirstColumn="0" w:firstRowLastColumn="0" w:lastRowFirstColumn="0" w:lastRowLastColumn="0"/>
              <w:rPr>
                <w:lang w:val="en-US"/>
              </w:rPr>
            </w:pPr>
          </w:p>
        </w:tc>
      </w:tr>
      <w:tr w:rsidR="00580617" w14:paraId="07E6332F" w14:textId="03A9DE0C" w:rsidTr="00580617">
        <w:tc>
          <w:tcPr>
            <w:cnfStyle w:val="001000000000" w:firstRow="0" w:lastRow="0" w:firstColumn="1" w:lastColumn="0" w:oddVBand="0" w:evenVBand="0" w:oddHBand="0" w:evenHBand="0" w:firstRowFirstColumn="0" w:firstRowLastColumn="0" w:lastRowFirstColumn="0" w:lastRowLastColumn="0"/>
            <w:tcW w:w="1526" w:type="dxa"/>
          </w:tcPr>
          <w:p w14:paraId="7B806430" w14:textId="7B752058" w:rsidR="00580617" w:rsidRDefault="00580617" w:rsidP="00172376">
            <w:pPr>
              <w:rPr>
                <w:lang w:val="en-US"/>
              </w:rPr>
            </w:pPr>
            <w:r>
              <w:rPr>
                <w:lang w:val="en-US"/>
              </w:rPr>
              <w:t>High ranking administrators</w:t>
            </w:r>
          </w:p>
        </w:tc>
        <w:tc>
          <w:tcPr>
            <w:tcW w:w="1040" w:type="dxa"/>
          </w:tcPr>
          <w:p w14:paraId="31618F7B" w14:textId="1E1D9C5F" w:rsidR="00580617" w:rsidRDefault="00580617" w:rsidP="00042924">
            <w:pPr>
              <w:tabs>
                <w:tab w:val="left" w:pos="975"/>
              </w:tabs>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1351" w:type="dxa"/>
          </w:tcPr>
          <w:p w14:paraId="07907A8E" w14:textId="1FA0CEE6"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r>
              <w:rPr>
                <w:lang w:val="en-US"/>
              </w:rPr>
              <w:t>State apparatus</w:t>
            </w:r>
          </w:p>
        </w:tc>
        <w:tc>
          <w:tcPr>
            <w:tcW w:w="1396" w:type="dxa"/>
          </w:tcPr>
          <w:p w14:paraId="4CBA4977" w14:textId="22455DEB"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r>
              <w:rPr>
                <w:lang w:val="en-US"/>
              </w:rPr>
              <w:t>-percentage high-</w:t>
            </w:r>
          </w:p>
        </w:tc>
        <w:tc>
          <w:tcPr>
            <w:tcW w:w="1365" w:type="dxa"/>
          </w:tcPr>
          <w:p w14:paraId="40BC03AF"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55" w:type="dxa"/>
          </w:tcPr>
          <w:p w14:paraId="4C39CE17"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142" w:type="dxa"/>
          </w:tcPr>
          <w:p w14:paraId="26B8253D"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r>
      <w:tr w:rsidR="00580617" w14:paraId="35511EAB" w14:textId="01795574" w:rsidTr="00580617">
        <w:tc>
          <w:tcPr>
            <w:cnfStyle w:val="001000000000" w:firstRow="0" w:lastRow="0" w:firstColumn="1" w:lastColumn="0" w:oddVBand="0" w:evenVBand="0" w:oddHBand="0" w:evenHBand="0" w:firstRowFirstColumn="0" w:firstRowLastColumn="0" w:lastRowFirstColumn="0" w:lastRowLastColumn="0"/>
            <w:tcW w:w="1526" w:type="dxa"/>
          </w:tcPr>
          <w:p w14:paraId="2546470D" w14:textId="77777777" w:rsidR="00580617" w:rsidRDefault="00580617" w:rsidP="00172376">
            <w:pPr>
              <w:rPr>
                <w:lang w:val="en-US"/>
              </w:rPr>
            </w:pPr>
          </w:p>
        </w:tc>
        <w:tc>
          <w:tcPr>
            <w:tcW w:w="1040" w:type="dxa"/>
          </w:tcPr>
          <w:p w14:paraId="1469373D"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51" w:type="dxa"/>
          </w:tcPr>
          <w:p w14:paraId="14208150" w14:textId="06CA27E5"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96" w:type="dxa"/>
          </w:tcPr>
          <w:p w14:paraId="3E0D8765"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65" w:type="dxa"/>
          </w:tcPr>
          <w:p w14:paraId="095FA532"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55" w:type="dxa"/>
          </w:tcPr>
          <w:p w14:paraId="166FAAEE"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142" w:type="dxa"/>
          </w:tcPr>
          <w:p w14:paraId="26CFF0C6"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r>
      <w:tr w:rsidR="00580617" w14:paraId="00CCE227" w14:textId="1254A729" w:rsidTr="00580617">
        <w:tc>
          <w:tcPr>
            <w:cnfStyle w:val="001000000000" w:firstRow="0" w:lastRow="0" w:firstColumn="1" w:lastColumn="0" w:oddVBand="0" w:evenVBand="0" w:oddHBand="0" w:evenHBand="0" w:firstRowFirstColumn="0" w:firstRowLastColumn="0" w:lastRowFirstColumn="0" w:lastRowLastColumn="0"/>
            <w:tcW w:w="1526" w:type="dxa"/>
          </w:tcPr>
          <w:p w14:paraId="0412661C" w14:textId="77777777" w:rsidR="00580617" w:rsidRDefault="00580617" w:rsidP="00172376">
            <w:pPr>
              <w:rPr>
                <w:lang w:val="en-US"/>
              </w:rPr>
            </w:pPr>
          </w:p>
        </w:tc>
        <w:tc>
          <w:tcPr>
            <w:tcW w:w="1040" w:type="dxa"/>
          </w:tcPr>
          <w:p w14:paraId="6DF90017"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51" w:type="dxa"/>
          </w:tcPr>
          <w:p w14:paraId="50E3E76F" w14:textId="2378D7BC"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96" w:type="dxa"/>
          </w:tcPr>
          <w:p w14:paraId="52326E0E"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65" w:type="dxa"/>
          </w:tcPr>
          <w:p w14:paraId="01359CCC"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355" w:type="dxa"/>
          </w:tcPr>
          <w:p w14:paraId="0F8DD70B"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c>
          <w:tcPr>
            <w:tcW w:w="1142" w:type="dxa"/>
          </w:tcPr>
          <w:p w14:paraId="549D9CF5" w14:textId="77777777" w:rsidR="00580617" w:rsidRDefault="00580617" w:rsidP="00172376">
            <w:pPr>
              <w:cnfStyle w:val="000000000000" w:firstRow="0" w:lastRow="0" w:firstColumn="0" w:lastColumn="0" w:oddVBand="0" w:evenVBand="0" w:oddHBand="0" w:evenHBand="0" w:firstRowFirstColumn="0" w:firstRowLastColumn="0" w:lastRowFirstColumn="0" w:lastRowLastColumn="0"/>
              <w:rPr>
                <w:lang w:val="en-US"/>
              </w:rPr>
            </w:pPr>
          </w:p>
        </w:tc>
      </w:tr>
    </w:tbl>
    <w:p w14:paraId="0E1FD4AD" w14:textId="77777777" w:rsidR="00172376" w:rsidRPr="00172376" w:rsidRDefault="00172376" w:rsidP="00172376">
      <w:pPr>
        <w:rPr>
          <w:lang w:val="en-US"/>
        </w:rPr>
      </w:pPr>
    </w:p>
    <w:p w14:paraId="3709E9C0" w14:textId="77777777" w:rsidR="00027734" w:rsidRPr="003010EE" w:rsidRDefault="00027734">
      <w:pPr>
        <w:rPr>
          <w:lang w:val="en-US"/>
        </w:rPr>
      </w:pPr>
    </w:p>
    <w:p w14:paraId="125947D0" w14:textId="77777777" w:rsidR="00C77B04" w:rsidRPr="003010EE" w:rsidRDefault="00C77B04">
      <w:pPr>
        <w:rPr>
          <w:lang w:val="en-US"/>
        </w:rPr>
      </w:pPr>
      <w:r w:rsidRPr="003010EE">
        <w:rPr>
          <w:lang w:val="en-US"/>
        </w:rPr>
        <w:t xml:space="preserve">Managed </w:t>
      </w:r>
    </w:p>
    <w:p w14:paraId="0624C0F8" w14:textId="77777777" w:rsidR="00C77B04" w:rsidRPr="003010EE" w:rsidRDefault="00C77B04">
      <w:pPr>
        <w:rPr>
          <w:lang w:val="en-US"/>
        </w:rPr>
      </w:pPr>
      <w:r w:rsidRPr="003010EE">
        <w:rPr>
          <w:lang w:val="en-US"/>
        </w:rPr>
        <w:t>Population</w:t>
      </w:r>
    </w:p>
    <w:p w14:paraId="4B0BABBB" w14:textId="77777777" w:rsidR="00C77B04" w:rsidRPr="003010EE" w:rsidRDefault="00C77B04">
      <w:pPr>
        <w:rPr>
          <w:lang w:val="en-US"/>
        </w:rPr>
      </w:pPr>
      <w:r w:rsidRPr="003010EE">
        <w:rPr>
          <w:lang w:val="en-US"/>
        </w:rPr>
        <w:t>Characters</w:t>
      </w:r>
    </w:p>
    <w:p w14:paraId="19C80345" w14:textId="77777777" w:rsidR="00C77B04" w:rsidRPr="003010EE" w:rsidRDefault="00C77B04">
      <w:pPr>
        <w:rPr>
          <w:lang w:val="en-US"/>
        </w:rPr>
      </w:pPr>
      <w:r w:rsidRPr="003010EE">
        <w:rPr>
          <w:lang w:val="en-US"/>
        </w:rPr>
        <w:t>Events</w:t>
      </w:r>
    </w:p>
    <w:p w14:paraId="29323BD8" w14:textId="77777777" w:rsidR="007B1BCB" w:rsidRPr="003010EE" w:rsidRDefault="007B1BCB">
      <w:pPr>
        <w:rPr>
          <w:lang w:val="en-US"/>
        </w:rPr>
      </w:pPr>
    </w:p>
    <w:p w14:paraId="072E95C7" w14:textId="77777777" w:rsidR="007B1BCB" w:rsidRPr="003010EE" w:rsidRDefault="007B1BCB">
      <w:pPr>
        <w:rPr>
          <w:lang w:val="en-US"/>
        </w:rPr>
      </w:pPr>
      <w:r w:rsidRPr="003010EE">
        <w:rPr>
          <w:lang w:val="en-US"/>
        </w:rPr>
        <w:t>Player character:</w:t>
      </w:r>
    </w:p>
    <w:p w14:paraId="2134B1A3" w14:textId="77777777" w:rsidR="007B1BCB" w:rsidRPr="003010EE" w:rsidRDefault="007B1BCB">
      <w:pPr>
        <w:rPr>
          <w:lang w:val="en-US"/>
        </w:rPr>
      </w:pPr>
      <w:r w:rsidRPr="003010EE">
        <w:rPr>
          <w:lang w:val="en-US"/>
        </w:rPr>
        <w:lastRenderedPageBreak/>
        <w:t>Name customizable, sex customizable, gender has no real impact on gameplay.</w:t>
      </w:r>
    </w:p>
    <w:p w14:paraId="7D8F727C" w14:textId="77777777" w:rsidR="007B1BCB" w:rsidRPr="003010EE" w:rsidRDefault="007B1BCB">
      <w:pPr>
        <w:rPr>
          <w:lang w:val="en-US"/>
        </w:rPr>
      </w:pPr>
      <w:r w:rsidRPr="003010EE">
        <w:rPr>
          <w:lang w:val="en-US"/>
        </w:rPr>
        <w:t xml:space="preserve">Trifecta allegiance – between </w:t>
      </w:r>
      <w:r w:rsidRPr="003010EE">
        <w:rPr>
          <w:b/>
          <w:lang w:val="en-US"/>
        </w:rPr>
        <w:t>party</w:t>
      </w:r>
      <w:r w:rsidRPr="003010EE">
        <w:rPr>
          <w:lang w:val="en-US"/>
        </w:rPr>
        <w:t xml:space="preserve">, </w:t>
      </w:r>
      <w:r w:rsidRPr="003010EE">
        <w:rPr>
          <w:b/>
          <w:lang w:val="en-US"/>
        </w:rPr>
        <w:t>state</w:t>
      </w:r>
      <w:r w:rsidRPr="003010EE">
        <w:rPr>
          <w:lang w:val="en-US"/>
        </w:rPr>
        <w:t xml:space="preserve"> and personal </w:t>
      </w:r>
      <w:r w:rsidRPr="003010EE">
        <w:rPr>
          <w:b/>
          <w:lang w:val="en-US"/>
        </w:rPr>
        <w:t>gain</w:t>
      </w:r>
      <w:r w:rsidRPr="003010EE">
        <w:rPr>
          <w:lang w:val="en-US"/>
        </w:rPr>
        <w:t>.</w:t>
      </w:r>
    </w:p>
    <w:p w14:paraId="0327E8B3" w14:textId="77777777" w:rsidR="007B1BCB" w:rsidRPr="003010EE" w:rsidRDefault="007B1BCB">
      <w:pPr>
        <w:rPr>
          <w:lang w:val="en-US"/>
        </w:rPr>
      </w:pPr>
      <w:r w:rsidRPr="003010EE">
        <w:rPr>
          <w:lang w:val="en-US"/>
        </w:rPr>
        <w:t xml:space="preserve">Each criteria is the result of a points </w:t>
      </w:r>
      <w:proofErr w:type="gramStart"/>
      <w:r w:rsidRPr="003010EE">
        <w:rPr>
          <w:lang w:val="en-US"/>
        </w:rPr>
        <w:t>system, that</w:t>
      </w:r>
      <w:proofErr w:type="gramEnd"/>
      <w:r w:rsidRPr="003010EE">
        <w:rPr>
          <w:lang w:val="en-US"/>
        </w:rPr>
        <w:t xml:space="preserve"> comes from each group subservient to the criteria.</w:t>
      </w:r>
    </w:p>
    <w:p w14:paraId="2D16D300" w14:textId="77777777" w:rsidR="007B1BCB" w:rsidRPr="003010EE" w:rsidRDefault="007B1BCB">
      <w:pPr>
        <w:rPr>
          <w:lang w:val="en-US"/>
        </w:rPr>
      </w:pPr>
      <w:r w:rsidRPr="003010EE">
        <w:rPr>
          <w:b/>
          <w:lang w:val="en-US"/>
        </w:rPr>
        <w:t xml:space="preserve">Party: </w:t>
      </w:r>
      <w:r w:rsidRPr="003010EE">
        <w:rPr>
          <w:lang w:val="en-US"/>
        </w:rPr>
        <w:t>Adherence to party ideals (subservience) + party happiness + state economic situation</w:t>
      </w:r>
    </w:p>
    <w:p w14:paraId="5FA974C7" w14:textId="77777777" w:rsidR="007B1BCB" w:rsidRPr="003010EE" w:rsidRDefault="007B1BCB">
      <w:pPr>
        <w:rPr>
          <w:lang w:val="en-US"/>
        </w:rPr>
      </w:pPr>
    </w:p>
    <w:sectPr w:rsidR="007B1BCB" w:rsidRPr="003010E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s Ceruss" w:date="2017-04-15T19:07:00Z" w:initials="RC">
    <w:p w14:paraId="50C6BFF1" w14:textId="77777777" w:rsidR="005C09AA" w:rsidRDefault="005C09AA" w:rsidP="005C09AA">
      <w:pPr>
        <w:pStyle w:val="CommentText"/>
      </w:pPr>
      <w:r>
        <w:rPr>
          <w:rStyle w:val="CommentReference"/>
        </w:rPr>
        <w:annotationRef/>
      </w:r>
      <w:r>
        <w:t xml:space="preserve">R&amp;D </w:t>
      </w:r>
      <w:proofErr w:type="spellStart"/>
      <w:r>
        <w:t>system</w:t>
      </w:r>
      <w:proofErr w:type="spellEnd"/>
      <w:r>
        <w:t xml:space="preserve"> TBD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C6BF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A8A34" w14:textId="77777777" w:rsidR="00195F16" w:rsidRDefault="00195F16" w:rsidP="00454D4C">
      <w:pPr>
        <w:spacing w:after="0" w:line="240" w:lineRule="auto"/>
      </w:pPr>
      <w:r>
        <w:separator/>
      </w:r>
    </w:p>
  </w:endnote>
  <w:endnote w:type="continuationSeparator" w:id="0">
    <w:p w14:paraId="38DF8EA9" w14:textId="77777777" w:rsidR="00195F16" w:rsidRDefault="00195F16" w:rsidP="0045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2736E" w14:textId="77777777" w:rsidR="00195F16" w:rsidRDefault="00195F16" w:rsidP="00454D4C">
      <w:pPr>
        <w:spacing w:after="0" w:line="240" w:lineRule="auto"/>
      </w:pPr>
      <w:r>
        <w:separator/>
      </w:r>
    </w:p>
  </w:footnote>
  <w:footnote w:type="continuationSeparator" w:id="0">
    <w:p w14:paraId="122424F7" w14:textId="77777777" w:rsidR="00195F16" w:rsidRDefault="00195F16" w:rsidP="00454D4C">
      <w:pPr>
        <w:spacing w:after="0" w:line="240" w:lineRule="auto"/>
      </w:pPr>
      <w:r>
        <w:continuationSeparator/>
      </w:r>
    </w:p>
  </w:footnote>
  <w:footnote w:id="1">
    <w:p w14:paraId="62C117C7" w14:textId="3087E373" w:rsidR="00FB0C51" w:rsidRDefault="00FB0C51">
      <w:pPr>
        <w:pStyle w:val="FootnoteText"/>
      </w:pPr>
      <w:r>
        <w:rPr>
          <w:rStyle w:val="FootnoteReference"/>
        </w:rPr>
        <w:footnoteRef/>
      </w:r>
      <w:r>
        <w:t xml:space="preserve"> To </w:t>
      </w:r>
      <w:proofErr w:type="spellStart"/>
      <w:r>
        <w:t>stimulate</w:t>
      </w:r>
      <w:proofErr w:type="spellEnd"/>
      <w:r>
        <w:t xml:space="preserve"> </w:t>
      </w:r>
      <w:proofErr w:type="spellStart"/>
      <w:r>
        <w:t>need</w:t>
      </w:r>
      <w:proofErr w:type="spellEnd"/>
      <w:r>
        <w:t xml:space="preserve"> </w:t>
      </w:r>
      <w:proofErr w:type="spellStart"/>
      <w:r>
        <w:t>for</w:t>
      </w:r>
      <w:proofErr w:type="spellEnd"/>
      <w:r>
        <w:t xml:space="preserve"> </w:t>
      </w:r>
      <w:proofErr w:type="spellStart"/>
      <w:r>
        <w:t>primary</w:t>
      </w:r>
      <w:proofErr w:type="spellEnd"/>
      <w:r>
        <w:t xml:space="preserve"> </w:t>
      </w:r>
      <w:proofErr w:type="spellStart"/>
      <w:r>
        <w:t>industry</w:t>
      </w:r>
      <w:proofErr w:type="spellEnd"/>
      <w:r>
        <w:t xml:space="preserve"> </w:t>
      </w:r>
      <w:proofErr w:type="spellStart"/>
      <w:r>
        <w:t>goods</w:t>
      </w:r>
      <w:proofErr w:type="spellEnd"/>
      <w:r>
        <w:t xml:space="preserve"> </w:t>
      </w:r>
      <w:proofErr w:type="spellStart"/>
      <w:r>
        <w:t>in</w:t>
      </w:r>
      <w:proofErr w:type="spellEnd"/>
      <w:r>
        <w:t xml:space="preserve"> </w:t>
      </w:r>
      <w:proofErr w:type="spellStart"/>
      <w:r>
        <w:t>other</w:t>
      </w:r>
      <w:proofErr w:type="spellEnd"/>
      <w:r>
        <w:t xml:space="preserve"> </w:t>
      </w:r>
      <w:proofErr w:type="spellStart"/>
      <w:r>
        <w:t>sectors</w:t>
      </w:r>
      <w:proofErr w:type="spellEnd"/>
    </w:p>
  </w:footnote>
  <w:footnote w:id="2">
    <w:p w14:paraId="4CEDB02E" w14:textId="576FD587" w:rsidR="00454D4C" w:rsidRDefault="00454D4C">
      <w:pPr>
        <w:pStyle w:val="FootnoteText"/>
      </w:pPr>
      <w:r>
        <w:rPr>
          <w:rStyle w:val="FootnoteReference"/>
        </w:rPr>
        <w:footnoteRef/>
      </w:r>
      <w:r>
        <w:t xml:space="preserve"> </w:t>
      </w:r>
      <w:r w:rsidR="00FB0C51">
        <w:t>T</w:t>
      </w:r>
      <w:r>
        <w:t xml:space="preserve">o simulante </w:t>
      </w:r>
      <w:proofErr w:type="spellStart"/>
      <w:r>
        <w:t>required</w:t>
      </w:r>
      <w:proofErr w:type="spellEnd"/>
      <w:r>
        <w:t xml:space="preserve"> </w:t>
      </w:r>
      <w:proofErr w:type="spellStart"/>
      <w:r>
        <w:t>food</w:t>
      </w:r>
      <w:proofErr w:type="spellEnd"/>
      <w:proofErr w:type="gramStart"/>
      <w:r>
        <w:t xml:space="preserve"> </w:t>
      </w:r>
      <w:r w:rsidR="00FB0C51">
        <w:t xml:space="preserve"> </w:t>
      </w:r>
      <w:proofErr w:type="spellStart"/>
      <w:proofErr w:type="gramEnd"/>
      <w:r w:rsidR="00FB0C51">
        <w:t>for</w:t>
      </w:r>
      <w:proofErr w:type="spellEnd"/>
      <w:r w:rsidR="00FB0C51">
        <w:t xml:space="preserve"> </w:t>
      </w:r>
      <w:proofErr w:type="spellStart"/>
      <w:r w:rsidR="00FB0C51">
        <w:t>total</w:t>
      </w:r>
      <w:proofErr w:type="spellEnd"/>
      <w:r w:rsidR="00FB0C51">
        <w:t xml:space="preserve"> </w:t>
      </w:r>
      <w:proofErr w:type="spellStart"/>
      <w:r w:rsidR="00FB0C51">
        <w:t>population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876EB"/>
    <w:multiLevelType w:val="hybridMultilevel"/>
    <w:tmpl w:val="E850E04E"/>
    <w:lvl w:ilvl="0" w:tplc="4C84B756">
      <w:start w:val="100"/>
      <w:numFmt w:val="bullet"/>
      <w:lvlText w:val="-"/>
      <w:lvlJc w:val="left"/>
      <w:pPr>
        <w:ind w:left="720" w:hanging="360"/>
      </w:pPr>
      <w:rPr>
        <w:rFonts w:ascii="Calibri" w:eastAsiaTheme="minorHAnsi"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634D3BA9"/>
    <w:multiLevelType w:val="hybridMultilevel"/>
    <w:tmpl w:val="779E7E40"/>
    <w:lvl w:ilvl="0" w:tplc="570E2EA2">
      <w:start w:val="1"/>
      <w:numFmt w:val="bullet"/>
      <w:lvlText w:val="-"/>
      <w:lvlJc w:val="left"/>
      <w:pPr>
        <w:ind w:left="720" w:hanging="360"/>
      </w:pPr>
      <w:rPr>
        <w:rFonts w:ascii="Calibri" w:eastAsiaTheme="minorHAnsi"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6E7543D5"/>
    <w:multiLevelType w:val="hybridMultilevel"/>
    <w:tmpl w:val="C80C1030"/>
    <w:lvl w:ilvl="0" w:tplc="2BC8FAD8">
      <w:start w:val="1"/>
      <w:numFmt w:val="bullet"/>
      <w:lvlText w:val="-"/>
      <w:lvlJc w:val="left"/>
      <w:pPr>
        <w:ind w:left="720" w:hanging="360"/>
      </w:pPr>
      <w:rPr>
        <w:rFonts w:ascii="Calibri" w:eastAsiaTheme="minorHAnsi"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s Ceruss">
    <w15:presenceInfo w15:providerId="AD" w15:userId="S-1-5-21-869631166-1011012050-1031585648-1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61"/>
    <w:rsid w:val="00024ED2"/>
    <w:rsid w:val="00027734"/>
    <w:rsid w:val="00042924"/>
    <w:rsid w:val="00122444"/>
    <w:rsid w:val="00135033"/>
    <w:rsid w:val="00142C73"/>
    <w:rsid w:val="001462D7"/>
    <w:rsid w:val="00172376"/>
    <w:rsid w:val="00195F16"/>
    <w:rsid w:val="00262CBB"/>
    <w:rsid w:val="002F6CDF"/>
    <w:rsid w:val="003010EE"/>
    <w:rsid w:val="00305247"/>
    <w:rsid w:val="003073FA"/>
    <w:rsid w:val="0034254E"/>
    <w:rsid w:val="00365B31"/>
    <w:rsid w:val="003973B7"/>
    <w:rsid w:val="003E0A44"/>
    <w:rsid w:val="00454D4C"/>
    <w:rsid w:val="0046678E"/>
    <w:rsid w:val="00474117"/>
    <w:rsid w:val="004A3761"/>
    <w:rsid w:val="004C4CBE"/>
    <w:rsid w:val="00580617"/>
    <w:rsid w:val="005B13AB"/>
    <w:rsid w:val="005C09AA"/>
    <w:rsid w:val="005F6570"/>
    <w:rsid w:val="0061744C"/>
    <w:rsid w:val="006B611F"/>
    <w:rsid w:val="007B1BCB"/>
    <w:rsid w:val="00895480"/>
    <w:rsid w:val="008E6812"/>
    <w:rsid w:val="00913BAE"/>
    <w:rsid w:val="009863F5"/>
    <w:rsid w:val="009C5F84"/>
    <w:rsid w:val="00A61EE5"/>
    <w:rsid w:val="00AD5568"/>
    <w:rsid w:val="00AE210D"/>
    <w:rsid w:val="00B12813"/>
    <w:rsid w:val="00B33524"/>
    <w:rsid w:val="00B8635F"/>
    <w:rsid w:val="00BB53AD"/>
    <w:rsid w:val="00C77B04"/>
    <w:rsid w:val="00E068D7"/>
    <w:rsid w:val="00E300E0"/>
    <w:rsid w:val="00F21BB9"/>
    <w:rsid w:val="00F2322D"/>
    <w:rsid w:val="00F33AB2"/>
    <w:rsid w:val="00F83A9C"/>
    <w:rsid w:val="00FB0C5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FEF9"/>
  <w15:chartTrackingRefBased/>
  <w15:docId w15:val="{7F6AA8BF-46CF-4EA4-B7B3-A99BC934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9AA"/>
    <w:pPr>
      <w:keepNext/>
      <w:keepLines/>
      <w:spacing w:before="240" w:after="0"/>
      <w:outlineLvl w:val="0"/>
    </w:pPr>
    <w:rPr>
      <w:rFonts w:asciiTheme="majorHAnsi" w:eastAsiaTheme="majorEastAsia" w:hAnsiTheme="majorHAnsi" w:cstheme="majorBidi"/>
      <w:b/>
      <w:color w:val="C00000"/>
      <w:sz w:val="32"/>
      <w:szCs w:val="32"/>
      <w:lang w:val="en-US"/>
    </w:rPr>
  </w:style>
  <w:style w:type="paragraph" w:styleId="Heading2">
    <w:name w:val="heading 2"/>
    <w:basedOn w:val="Normal"/>
    <w:next w:val="Normal"/>
    <w:link w:val="Heading2Char"/>
    <w:uiPriority w:val="9"/>
    <w:unhideWhenUsed/>
    <w:qFormat/>
    <w:rsid w:val="005C09AA"/>
    <w:pPr>
      <w:keepNext/>
      <w:keepLines/>
      <w:spacing w:before="40" w:after="0"/>
      <w:outlineLvl w:val="1"/>
    </w:pPr>
    <w:rPr>
      <w:rFonts w:asciiTheme="majorHAnsi" w:eastAsiaTheme="majorEastAsia" w:hAnsiTheme="majorHAnsi" w:cstheme="majorBidi"/>
      <w:color w:val="C00000"/>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210D"/>
    <w:rPr>
      <w:sz w:val="16"/>
      <w:szCs w:val="16"/>
    </w:rPr>
  </w:style>
  <w:style w:type="paragraph" w:styleId="CommentText">
    <w:name w:val="annotation text"/>
    <w:basedOn w:val="Normal"/>
    <w:link w:val="CommentTextChar"/>
    <w:uiPriority w:val="99"/>
    <w:semiHidden/>
    <w:unhideWhenUsed/>
    <w:rsid w:val="00AE210D"/>
    <w:pPr>
      <w:spacing w:line="240" w:lineRule="auto"/>
    </w:pPr>
    <w:rPr>
      <w:sz w:val="20"/>
      <w:szCs w:val="20"/>
    </w:rPr>
  </w:style>
  <w:style w:type="character" w:customStyle="1" w:styleId="CommentTextChar">
    <w:name w:val="Comment Text Char"/>
    <w:basedOn w:val="DefaultParagraphFont"/>
    <w:link w:val="CommentText"/>
    <w:uiPriority w:val="99"/>
    <w:semiHidden/>
    <w:rsid w:val="00AE210D"/>
    <w:rPr>
      <w:sz w:val="20"/>
      <w:szCs w:val="20"/>
    </w:rPr>
  </w:style>
  <w:style w:type="paragraph" w:styleId="CommentSubject">
    <w:name w:val="annotation subject"/>
    <w:basedOn w:val="CommentText"/>
    <w:next w:val="CommentText"/>
    <w:link w:val="CommentSubjectChar"/>
    <w:uiPriority w:val="99"/>
    <w:semiHidden/>
    <w:unhideWhenUsed/>
    <w:rsid w:val="00AE210D"/>
    <w:rPr>
      <w:b/>
      <w:bCs/>
    </w:rPr>
  </w:style>
  <w:style w:type="character" w:customStyle="1" w:styleId="CommentSubjectChar">
    <w:name w:val="Comment Subject Char"/>
    <w:basedOn w:val="CommentTextChar"/>
    <w:link w:val="CommentSubject"/>
    <w:uiPriority w:val="99"/>
    <w:semiHidden/>
    <w:rsid w:val="00AE210D"/>
    <w:rPr>
      <w:b/>
      <w:bCs/>
      <w:sz w:val="20"/>
      <w:szCs w:val="20"/>
    </w:rPr>
  </w:style>
  <w:style w:type="paragraph" w:styleId="BalloonText">
    <w:name w:val="Balloon Text"/>
    <w:basedOn w:val="Normal"/>
    <w:link w:val="BalloonTextChar"/>
    <w:uiPriority w:val="99"/>
    <w:semiHidden/>
    <w:unhideWhenUsed/>
    <w:rsid w:val="00AE2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10D"/>
    <w:rPr>
      <w:rFonts w:ascii="Segoe UI" w:hAnsi="Segoe UI" w:cs="Segoe UI"/>
      <w:sz w:val="18"/>
      <w:szCs w:val="18"/>
    </w:rPr>
  </w:style>
  <w:style w:type="character" w:customStyle="1" w:styleId="Heading1Char">
    <w:name w:val="Heading 1 Char"/>
    <w:basedOn w:val="DefaultParagraphFont"/>
    <w:link w:val="Heading1"/>
    <w:uiPriority w:val="9"/>
    <w:rsid w:val="005C09AA"/>
    <w:rPr>
      <w:rFonts w:asciiTheme="majorHAnsi" w:eastAsiaTheme="majorEastAsia" w:hAnsiTheme="majorHAnsi" w:cstheme="majorBidi"/>
      <w:b/>
      <w:color w:val="C00000"/>
      <w:sz w:val="32"/>
      <w:szCs w:val="32"/>
      <w:lang w:val="en-US"/>
    </w:rPr>
  </w:style>
  <w:style w:type="character" w:customStyle="1" w:styleId="Heading2Char">
    <w:name w:val="Heading 2 Char"/>
    <w:basedOn w:val="DefaultParagraphFont"/>
    <w:link w:val="Heading2"/>
    <w:uiPriority w:val="9"/>
    <w:rsid w:val="005C09AA"/>
    <w:rPr>
      <w:rFonts w:asciiTheme="majorHAnsi" w:eastAsiaTheme="majorEastAsia" w:hAnsiTheme="majorHAnsi" w:cstheme="majorBidi"/>
      <w:color w:val="C00000"/>
      <w:sz w:val="26"/>
      <w:szCs w:val="26"/>
      <w:lang w:val="en-US"/>
    </w:rPr>
  </w:style>
  <w:style w:type="table" w:customStyle="1" w:styleId="PeoplesStateStyle">
    <w:name w:val="Peoples State Style"/>
    <w:basedOn w:val="TableNormal"/>
    <w:uiPriority w:val="99"/>
    <w:rsid w:val="0013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2CC" w:themeFill="accent4" w:themeFillTint="33"/>
    </w:tcPr>
    <w:tblStylePr w:type="firstRow">
      <w:tblPr/>
      <w:tcPr>
        <w:shd w:val="clear" w:color="auto" w:fill="C00000"/>
      </w:tcPr>
    </w:tblStylePr>
    <w:tblStylePr w:type="firstCol">
      <w:tblPr/>
      <w:tcPr>
        <w:shd w:val="clear" w:color="auto" w:fill="C00000"/>
      </w:tcPr>
    </w:tblStylePr>
  </w:style>
  <w:style w:type="paragraph" w:styleId="ListParagraph">
    <w:name w:val="List Paragraph"/>
    <w:basedOn w:val="Normal"/>
    <w:uiPriority w:val="34"/>
    <w:qFormat/>
    <w:rsid w:val="005C09AA"/>
    <w:pPr>
      <w:ind w:left="720"/>
      <w:contextualSpacing/>
    </w:pPr>
  </w:style>
  <w:style w:type="paragraph" w:styleId="FootnoteText">
    <w:name w:val="footnote text"/>
    <w:basedOn w:val="Normal"/>
    <w:link w:val="FootnoteTextChar"/>
    <w:uiPriority w:val="99"/>
    <w:semiHidden/>
    <w:unhideWhenUsed/>
    <w:rsid w:val="00454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D4C"/>
    <w:rPr>
      <w:sz w:val="20"/>
      <w:szCs w:val="20"/>
    </w:rPr>
  </w:style>
  <w:style w:type="character" w:styleId="FootnoteReference">
    <w:name w:val="footnote reference"/>
    <w:basedOn w:val="DefaultParagraphFont"/>
    <w:uiPriority w:val="99"/>
    <w:semiHidden/>
    <w:unhideWhenUsed/>
    <w:rsid w:val="00454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7AF9-AB3B-4900-A80A-61AEEE79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4085</TotalTime>
  <Pages>1</Pages>
  <Words>3329</Words>
  <Characters>1898</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Ceruss</dc:creator>
  <cp:keywords/>
  <dc:description/>
  <cp:lastModifiedBy>Roberts Ceruss</cp:lastModifiedBy>
  <cp:revision>4</cp:revision>
  <dcterms:created xsi:type="dcterms:W3CDTF">2017-04-15T09:42:00Z</dcterms:created>
  <dcterms:modified xsi:type="dcterms:W3CDTF">2017-04-18T05:48:00Z</dcterms:modified>
</cp:coreProperties>
</file>