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75C4" w14:textId="77777777" w:rsidR="00C94792" w:rsidRDefault="00ED1364">
      <w:pPr>
        <w:rPr>
          <w:lang w:val="en-US"/>
        </w:rPr>
      </w:pPr>
      <w:r>
        <w:rPr>
          <w:lang w:val="en-US"/>
        </w:rPr>
        <w:t>Work Log Week 10 and 11</w:t>
      </w:r>
    </w:p>
    <w:p w14:paraId="6B93BE42" w14:textId="2B6E3E4C" w:rsidR="00EB4A9D" w:rsidRDefault="00EB4A9D">
      <w:pPr>
        <w:rPr>
          <w:lang w:val="en-US"/>
        </w:rPr>
      </w:pPr>
      <w:r>
        <w:rPr>
          <w:lang w:val="en-US"/>
        </w:rPr>
        <w:t>See Jeremy-refactor and Jeremy-modern for changes.</w:t>
      </w:r>
    </w:p>
    <w:p w14:paraId="0D9F4382" w14:textId="761D29E0" w:rsidR="003618DB" w:rsidRDefault="003618DB">
      <w:pPr>
        <w:rPr>
          <w:lang w:val="en-US"/>
        </w:rPr>
      </w:pPr>
      <w:r>
        <w:rPr>
          <w:lang w:val="en-US"/>
        </w:rPr>
        <w:t>Writing this document – 2 hours</w:t>
      </w:r>
    </w:p>
    <w:p w14:paraId="0B915006" w14:textId="73678E68" w:rsidR="00C94792" w:rsidRDefault="00C94792">
      <w:pPr>
        <w:rPr>
          <w:lang w:val="en-US"/>
        </w:rPr>
      </w:pPr>
      <w:r>
        <w:rPr>
          <w:lang w:val="en-US"/>
        </w:rPr>
        <w:t xml:space="preserve">Refactoring </w:t>
      </w:r>
      <w:r w:rsidR="00E316B2">
        <w:rPr>
          <w:lang w:val="en-US"/>
        </w:rPr>
        <w:t xml:space="preserve">– </w:t>
      </w:r>
      <w:r w:rsidR="003618DB">
        <w:rPr>
          <w:lang w:val="en-US"/>
        </w:rPr>
        <w:t>6</w:t>
      </w:r>
      <w:r w:rsidR="00E316B2">
        <w:rPr>
          <w:lang w:val="en-US"/>
        </w:rPr>
        <w:t xml:space="preserve"> Hours</w:t>
      </w:r>
      <w:r>
        <w:rPr>
          <w:lang w:val="en-US"/>
        </w:rPr>
        <w:br/>
        <w:t>Five methods that I needed to rename as it didn’t follow camelCase naming so they were renamed.</w:t>
      </w:r>
    </w:p>
    <w:tbl>
      <w:tblPr>
        <w:tblStyle w:val="GridTable3"/>
        <w:tblW w:w="9026" w:type="dxa"/>
        <w:tblLook w:val="04A0" w:firstRow="1" w:lastRow="0" w:firstColumn="1" w:lastColumn="0" w:noHBand="0" w:noVBand="1"/>
      </w:tblPr>
      <w:tblGrid>
        <w:gridCol w:w="4513"/>
        <w:gridCol w:w="4513"/>
      </w:tblGrid>
      <w:tr w:rsidR="00C94792" w:rsidRPr="00C94792" w14:paraId="77DBA6A5" w14:textId="77777777" w:rsidTr="008D7C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hideMark/>
          </w:tcPr>
          <w:p w14:paraId="1E1CDD67" w14:textId="77777777" w:rsidR="00C94792" w:rsidRPr="00C94792" w:rsidRDefault="00C94792" w:rsidP="00C94792">
            <w:pPr>
              <w:spacing w:after="160" w:line="278" w:lineRule="auto"/>
            </w:pPr>
            <w:r w:rsidRPr="00C94792">
              <w:t>Before</w:t>
            </w:r>
          </w:p>
        </w:tc>
        <w:tc>
          <w:tcPr>
            <w:tcW w:w="4513" w:type="dxa"/>
            <w:hideMark/>
          </w:tcPr>
          <w:p w14:paraId="5466691F" w14:textId="77777777" w:rsidR="00C94792" w:rsidRPr="00C94792" w:rsidRDefault="00C94792" w:rsidP="00C94792">
            <w:pPr>
              <w:spacing w:after="160" w:line="278" w:lineRule="auto"/>
              <w:cnfStyle w:val="100000000000" w:firstRow="1" w:lastRow="0" w:firstColumn="0" w:lastColumn="0" w:oddVBand="0" w:evenVBand="0" w:oddHBand="0" w:evenHBand="0" w:firstRowFirstColumn="0" w:firstRowLastColumn="0" w:lastRowFirstColumn="0" w:lastRowLastColumn="0"/>
            </w:pPr>
            <w:r w:rsidRPr="00C94792">
              <w:t>After</w:t>
            </w:r>
          </w:p>
        </w:tc>
      </w:tr>
      <w:tr w:rsidR="00C94792" w:rsidRPr="00C94792" w14:paraId="2F3C6701" w14:textId="77777777" w:rsidTr="008D7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409506B8" w14:textId="77777777" w:rsidR="00C94792" w:rsidRPr="00C94792" w:rsidRDefault="00C94792" w:rsidP="00C94792">
            <w:pPr>
              <w:spacing w:after="160" w:line="278" w:lineRule="auto"/>
            </w:pPr>
            <w:r w:rsidRPr="00C94792">
              <w:t>getinventoryItemName()</w:t>
            </w:r>
          </w:p>
        </w:tc>
        <w:tc>
          <w:tcPr>
            <w:tcW w:w="4513" w:type="dxa"/>
            <w:hideMark/>
          </w:tcPr>
          <w:p w14:paraId="302FA792" w14:textId="77777777" w:rsidR="00C94792" w:rsidRPr="00C94792" w:rsidRDefault="00C94792" w:rsidP="00C94792">
            <w:pPr>
              <w:spacing w:after="160" w:line="278" w:lineRule="auto"/>
              <w:cnfStyle w:val="000000100000" w:firstRow="0" w:lastRow="0" w:firstColumn="0" w:lastColumn="0" w:oddVBand="0" w:evenVBand="0" w:oddHBand="1" w:evenHBand="0" w:firstRowFirstColumn="0" w:firstRowLastColumn="0" w:lastRowFirstColumn="0" w:lastRowLastColumn="0"/>
            </w:pPr>
            <w:r w:rsidRPr="00C94792">
              <w:t>getInventoryItemName()</w:t>
            </w:r>
          </w:p>
        </w:tc>
      </w:tr>
      <w:tr w:rsidR="00C94792" w:rsidRPr="00C94792" w14:paraId="27DEB40A" w14:textId="77777777" w:rsidTr="008D7C9E">
        <w:tc>
          <w:tcPr>
            <w:cnfStyle w:val="001000000000" w:firstRow="0" w:lastRow="0" w:firstColumn="1" w:lastColumn="0" w:oddVBand="0" w:evenVBand="0" w:oddHBand="0" w:evenHBand="0" w:firstRowFirstColumn="0" w:firstRowLastColumn="0" w:lastRowFirstColumn="0" w:lastRowLastColumn="0"/>
            <w:tcW w:w="4513" w:type="dxa"/>
            <w:hideMark/>
          </w:tcPr>
          <w:p w14:paraId="3B485879" w14:textId="77777777" w:rsidR="00C94792" w:rsidRPr="00C94792" w:rsidRDefault="00C94792" w:rsidP="00C94792">
            <w:pPr>
              <w:spacing w:after="160" w:line="278" w:lineRule="auto"/>
            </w:pPr>
            <w:r w:rsidRPr="00C94792">
              <w:t>setinventoryItemName()</w:t>
            </w:r>
          </w:p>
        </w:tc>
        <w:tc>
          <w:tcPr>
            <w:tcW w:w="4513" w:type="dxa"/>
            <w:hideMark/>
          </w:tcPr>
          <w:p w14:paraId="6176DBE4" w14:textId="77777777" w:rsidR="00C94792" w:rsidRPr="00C94792" w:rsidRDefault="00C94792" w:rsidP="00C94792">
            <w:pPr>
              <w:spacing w:after="160" w:line="278" w:lineRule="auto"/>
              <w:cnfStyle w:val="000000000000" w:firstRow="0" w:lastRow="0" w:firstColumn="0" w:lastColumn="0" w:oddVBand="0" w:evenVBand="0" w:oddHBand="0" w:evenHBand="0" w:firstRowFirstColumn="0" w:firstRowLastColumn="0" w:lastRowFirstColumn="0" w:lastRowLastColumn="0"/>
            </w:pPr>
            <w:r w:rsidRPr="00C94792">
              <w:t>setInventoryItemName()</w:t>
            </w:r>
          </w:p>
        </w:tc>
      </w:tr>
      <w:tr w:rsidR="00C94792" w:rsidRPr="00C94792" w14:paraId="4B9C0D89" w14:textId="77777777" w:rsidTr="008D7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25ADA0ED" w14:textId="77777777" w:rsidR="00C94792" w:rsidRPr="00C94792" w:rsidRDefault="00C94792" w:rsidP="00C94792">
            <w:pPr>
              <w:spacing w:after="160" w:line="278" w:lineRule="auto"/>
            </w:pPr>
            <w:r w:rsidRPr="00C94792">
              <w:t>setinventoryCategory()</w:t>
            </w:r>
          </w:p>
        </w:tc>
        <w:tc>
          <w:tcPr>
            <w:tcW w:w="4513" w:type="dxa"/>
            <w:hideMark/>
          </w:tcPr>
          <w:p w14:paraId="11036DE8" w14:textId="77777777" w:rsidR="00C94792" w:rsidRPr="00C94792" w:rsidRDefault="00C94792" w:rsidP="00C94792">
            <w:pPr>
              <w:spacing w:after="160" w:line="278" w:lineRule="auto"/>
              <w:cnfStyle w:val="000000100000" w:firstRow="0" w:lastRow="0" w:firstColumn="0" w:lastColumn="0" w:oddVBand="0" w:evenVBand="0" w:oddHBand="1" w:evenHBand="0" w:firstRowFirstColumn="0" w:firstRowLastColumn="0" w:lastRowFirstColumn="0" w:lastRowLastColumn="0"/>
            </w:pPr>
            <w:r w:rsidRPr="00C94792">
              <w:t>setInventoryCategory()</w:t>
            </w:r>
          </w:p>
        </w:tc>
      </w:tr>
      <w:tr w:rsidR="00C94792" w:rsidRPr="00C94792" w14:paraId="1765A6AC" w14:textId="77777777" w:rsidTr="008D7C9E">
        <w:tc>
          <w:tcPr>
            <w:cnfStyle w:val="001000000000" w:firstRow="0" w:lastRow="0" w:firstColumn="1" w:lastColumn="0" w:oddVBand="0" w:evenVBand="0" w:oddHBand="0" w:evenHBand="0" w:firstRowFirstColumn="0" w:firstRowLastColumn="0" w:lastRowFirstColumn="0" w:lastRowLastColumn="0"/>
            <w:tcW w:w="4513" w:type="dxa"/>
            <w:hideMark/>
          </w:tcPr>
          <w:p w14:paraId="3CC019B6" w14:textId="77777777" w:rsidR="00C94792" w:rsidRPr="00C94792" w:rsidRDefault="00C94792" w:rsidP="00C94792">
            <w:pPr>
              <w:spacing w:after="160" w:line="278" w:lineRule="auto"/>
            </w:pPr>
            <w:r w:rsidRPr="00C94792">
              <w:t>setinventoryUnit()</w:t>
            </w:r>
          </w:p>
        </w:tc>
        <w:tc>
          <w:tcPr>
            <w:tcW w:w="4513" w:type="dxa"/>
            <w:hideMark/>
          </w:tcPr>
          <w:p w14:paraId="30A725E6" w14:textId="77777777" w:rsidR="00C94792" w:rsidRPr="00C94792" w:rsidRDefault="00C94792" w:rsidP="00C94792">
            <w:pPr>
              <w:spacing w:after="160" w:line="278" w:lineRule="auto"/>
              <w:cnfStyle w:val="000000000000" w:firstRow="0" w:lastRow="0" w:firstColumn="0" w:lastColumn="0" w:oddVBand="0" w:evenVBand="0" w:oddHBand="0" w:evenHBand="0" w:firstRowFirstColumn="0" w:firstRowLastColumn="0" w:lastRowFirstColumn="0" w:lastRowLastColumn="0"/>
            </w:pPr>
            <w:r w:rsidRPr="00C94792">
              <w:t>setInventoryUnit()</w:t>
            </w:r>
          </w:p>
        </w:tc>
      </w:tr>
      <w:tr w:rsidR="00C94792" w:rsidRPr="00C94792" w14:paraId="7BFC048C" w14:textId="77777777" w:rsidTr="008D7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31B7DE37" w14:textId="77777777" w:rsidR="00C94792" w:rsidRPr="00C94792" w:rsidRDefault="00C94792" w:rsidP="00C94792">
            <w:pPr>
              <w:spacing w:after="160" w:line="278" w:lineRule="auto"/>
            </w:pPr>
            <w:r w:rsidRPr="00C94792">
              <w:t>setinventoryQuantity()</w:t>
            </w:r>
          </w:p>
        </w:tc>
        <w:tc>
          <w:tcPr>
            <w:tcW w:w="4513" w:type="dxa"/>
            <w:hideMark/>
          </w:tcPr>
          <w:p w14:paraId="75D4B3A0" w14:textId="77777777" w:rsidR="00C94792" w:rsidRPr="00C94792" w:rsidRDefault="00C94792" w:rsidP="00C94792">
            <w:pPr>
              <w:spacing w:after="160" w:line="278" w:lineRule="auto"/>
              <w:cnfStyle w:val="000000100000" w:firstRow="0" w:lastRow="0" w:firstColumn="0" w:lastColumn="0" w:oddVBand="0" w:evenVBand="0" w:oddHBand="1" w:evenHBand="0" w:firstRowFirstColumn="0" w:firstRowLastColumn="0" w:lastRowFirstColumn="0" w:lastRowLastColumn="0"/>
            </w:pPr>
            <w:r w:rsidRPr="00C94792">
              <w:t>setInventoryQuantity()</w:t>
            </w:r>
          </w:p>
        </w:tc>
      </w:tr>
    </w:tbl>
    <w:p w14:paraId="2C2C1391" w14:textId="77777777" w:rsidR="00C94792" w:rsidRDefault="00C94792">
      <w:pPr>
        <w:rPr>
          <w:lang w:val="en-US"/>
        </w:rPr>
      </w:pPr>
    </w:p>
    <w:p w14:paraId="49224B8C" w14:textId="388131F3" w:rsidR="00C94792" w:rsidRDefault="00C94792">
      <w:pPr>
        <w:rPr>
          <w:lang w:val="en-US"/>
        </w:rPr>
      </w:pPr>
      <w:r>
        <w:rPr>
          <w:lang w:val="en-US"/>
        </w:rPr>
        <w:t>Fixed a problem where the name caused a getter to not find the right item name as it was misnamed. The item name column needed a special-case lambda. After the renaming all four columns are set up the same.</w:t>
      </w:r>
    </w:p>
    <w:p w14:paraId="18808B06" w14:textId="16DAB493" w:rsidR="00C94792" w:rsidRDefault="00C94792">
      <w:pPr>
        <w:rPr>
          <w:lang w:val="en-US"/>
        </w:rPr>
      </w:pPr>
      <w:r>
        <w:rPr>
          <w:noProof/>
          <w:lang w:val="en-US"/>
        </w:rPr>
        <mc:AlternateContent>
          <mc:Choice Requires="wps">
            <w:drawing>
              <wp:anchor distT="0" distB="0" distL="114300" distR="114300" simplePos="0" relativeHeight="251659264" behindDoc="0" locked="0" layoutInCell="1" allowOverlap="1" wp14:anchorId="5F4E3C19" wp14:editId="692CCFC6">
                <wp:simplePos x="0" y="0"/>
                <wp:positionH relativeFrom="margin">
                  <wp:align>left</wp:align>
                </wp:positionH>
                <wp:positionV relativeFrom="paragraph">
                  <wp:posOffset>8890</wp:posOffset>
                </wp:positionV>
                <wp:extent cx="5753100" cy="4114800"/>
                <wp:effectExtent l="0" t="0" r="19050" b="19050"/>
                <wp:wrapNone/>
                <wp:docPr id="2050240696" name="Text Box 1"/>
                <wp:cNvGraphicFramePr/>
                <a:graphic xmlns:a="http://schemas.openxmlformats.org/drawingml/2006/main">
                  <a:graphicData uri="http://schemas.microsoft.com/office/word/2010/wordprocessingShape">
                    <wps:wsp>
                      <wps:cNvSpPr txBox="1"/>
                      <wps:spPr>
                        <a:xfrm>
                          <a:off x="0" y="0"/>
                          <a:ext cx="5753100" cy="4114800"/>
                        </a:xfrm>
                        <a:prstGeom prst="rect">
                          <a:avLst/>
                        </a:prstGeom>
                        <a:solidFill>
                          <a:schemeClr val="lt1"/>
                        </a:solidFill>
                        <a:ln w="6350">
                          <a:solidFill>
                            <a:prstClr val="black"/>
                          </a:solidFill>
                        </a:ln>
                      </wps:spPr>
                      <wps:txbx>
                        <w:txbxContent>
                          <w:p w14:paraId="0D88A9FB" w14:textId="77777777" w:rsidR="00C94792" w:rsidRPr="00C94792" w:rsidRDefault="00C94792" w:rsidP="00C94792">
                            <w:r w:rsidRPr="00C94792">
                              <w:t>// Before</w:t>
                            </w:r>
                          </w:p>
                          <w:p w14:paraId="4EEDB44F" w14:textId="77777777" w:rsidR="00C94792" w:rsidRPr="00C94792" w:rsidRDefault="00C94792" w:rsidP="00C94792">
                            <w:r w:rsidRPr="00C94792">
                              <w:t>itemNameColumn.setCellValueFactory(cell -&gt;</w:t>
                            </w:r>
                          </w:p>
                          <w:p w14:paraId="102B2866" w14:textId="77777777" w:rsidR="00C94792" w:rsidRPr="00C94792" w:rsidRDefault="00C94792" w:rsidP="00C94792">
                            <w:r w:rsidRPr="00C94792">
                              <w:t xml:space="preserve">        new SimpleStringProperty(cell.getValue().getinventoryItemName()));</w:t>
                            </w:r>
                          </w:p>
                          <w:p w14:paraId="62B98188" w14:textId="77777777" w:rsidR="00C94792" w:rsidRPr="00C94792" w:rsidRDefault="00C94792" w:rsidP="00C94792">
                            <w:r w:rsidRPr="00C94792">
                              <w:t xml:space="preserve"> </w:t>
                            </w:r>
                          </w:p>
                          <w:p w14:paraId="01AB2C41" w14:textId="77777777" w:rsidR="00C94792" w:rsidRPr="00C94792" w:rsidRDefault="00C94792" w:rsidP="00C94792">
                            <w:r w:rsidRPr="00C94792">
                              <w:t>// After</w:t>
                            </w:r>
                          </w:p>
                          <w:p w14:paraId="1ECD7808" w14:textId="77777777" w:rsidR="00C94792" w:rsidRPr="00C94792" w:rsidRDefault="00C94792" w:rsidP="00C94792">
                            <w:r w:rsidRPr="00C94792">
                              <w:t>itemNameColumn.setCellValueFactory(</w:t>
                            </w:r>
                          </w:p>
                          <w:p w14:paraId="4B828A26" w14:textId="77777777" w:rsidR="00C94792" w:rsidRPr="00C94792" w:rsidRDefault="00C94792" w:rsidP="00C94792">
                            <w:r w:rsidRPr="00C94792">
                              <w:t xml:space="preserve">        new PropertyValueFactory&lt;&gt;("inventoryItemName"));</w:t>
                            </w:r>
                          </w:p>
                          <w:p w14:paraId="69FAA9F8" w14:textId="77777777" w:rsidR="00C94792" w:rsidRPr="00C94792" w:rsidRDefault="00C94792" w:rsidP="00C94792">
                            <w:r w:rsidRPr="00C94792">
                              <w:t>categoryColumn.setCellValueFactory(</w:t>
                            </w:r>
                          </w:p>
                          <w:p w14:paraId="50578AF3" w14:textId="77777777" w:rsidR="00C94792" w:rsidRPr="00C94792" w:rsidRDefault="00C94792" w:rsidP="00C94792">
                            <w:r w:rsidRPr="00C94792">
                              <w:t xml:space="preserve">        new PropertyValueFactory&lt;&gt;("inventoryCategory"));</w:t>
                            </w:r>
                          </w:p>
                          <w:p w14:paraId="497A6FC8" w14:textId="77777777" w:rsidR="00C94792" w:rsidRPr="00C94792" w:rsidRDefault="00C94792" w:rsidP="00C94792">
                            <w:r w:rsidRPr="00C94792">
                              <w:t>unitColumn.setCellValueFactory(</w:t>
                            </w:r>
                          </w:p>
                          <w:p w14:paraId="791F2DE2" w14:textId="77777777" w:rsidR="00C94792" w:rsidRPr="00C94792" w:rsidRDefault="00C94792" w:rsidP="00C94792">
                            <w:r w:rsidRPr="00C94792">
                              <w:t xml:space="preserve">        new PropertyValueFactory&lt;&gt;("inventoryUnit"));</w:t>
                            </w:r>
                          </w:p>
                          <w:p w14:paraId="3C303C53" w14:textId="77777777" w:rsidR="00C94792" w:rsidRPr="00C94792" w:rsidRDefault="00C94792" w:rsidP="00C94792">
                            <w:r w:rsidRPr="00C94792">
                              <w:t>quantityColumn.setCellValueFactory(</w:t>
                            </w:r>
                          </w:p>
                          <w:p w14:paraId="2187147F" w14:textId="77777777" w:rsidR="00C94792" w:rsidRPr="00C94792" w:rsidRDefault="00C94792" w:rsidP="00C94792">
                            <w:r w:rsidRPr="00C94792">
                              <w:t xml:space="preserve">        new PropertyValueFactory&lt;&gt;("inventoryQuantity"));</w:t>
                            </w:r>
                          </w:p>
                          <w:p w14:paraId="5B30254C" w14:textId="77777777" w:rsidR="00C94792" w:rsidRDefault="00C947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4E3C19" id="_x0000_t202" coordsize="21600,21600" o:spt="202" path="m,l,21600r21600,l21600,xe">
                <v:stroke joinstyle="miter"/>
                <v:path gradientshapeok="t" o:connecttype="rect"/>
              </v:shapetype>
              <v:shape id="Text Box 1" o:spid="_x0000_s1026" type="#_x0000_t202" style="position:absolute;margin-left:0;margin-top:.7pt;width:453pt;height:324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" fillcolor="white [3201]" strokeweight=".5pt">
                <v:textbox>
                  <w:txbxContent>
                    <w:p w14:paraId="0D88A9FB" w14:textId="77777777" w:rsidR="00C94792" w:rsidRPr="00C94792" w:rsidRDefault="00C94792" w:rsidP="00C94792">
                      <w:r w:rsidRPr="00C94792">
                        <w:t>// Before</w:t>
                      </w:r>
                    </w:p>
                    <w:p w14:paraId="4EEDB44F" w14:textId="77777777" w:rsidR="00C94792" w:rsidRPr="00C94792" w:rsidRDefault="00C94792" w:rsidP="00C94792">
                      <w:r w:rsidRPr="00C94792">
                        <w:t>itemNameColumn.setCellValueFactory(cell -&gt;</w:t>
                      </w:r>
                    </w:p>
                    <w:p w14:paraId="102B2866" w14:textId="77777777" w:rsidR="00C94792" w:rsidRPr="00C94792" w:rsidRDefault="00C94792" w:rsidP="00C94792">
                      <w:r w:rsidRPr="00C94792">
                        <w:t xml:space="preserve">        new SimpleStringProperty(cell.getValue().getinventoryItemName()));</w:t>
                      </w:r>
                    </w:p>
                    <w:p w14:paraId="62B98188" w14:textId="77777777" w:rsidR="00C94792" w:rsidRPr="00C94792" w:rsidRDefault="00C94792" w:rsidP="00C94792">
                      <w:r w:rsidRPr="00C94792">
                        <w:t xml:space="preserve"> </w:t>
                      </w:r>
                    </w:p>
                    <w:p w14:paraId="01AB2C41" w14:textId="77777777" w:rsidR="00C94792" w:rsidRPr="00C94792" w:rsidRDefault="00C94792" w:rsidP="00C94792">
                      <w:r w:rsidRPr="00C94792">
                        <w:t>// After</w:t>
                      </w:r>
                    </w:p>
                    <w:p w14:paraId="1ECD7808" w14:textId="77777777" w:rsidR="00C94792" w:rsidRPr="00C94792" w:rsidRDefault="00C94792" w:rsidP="00C94792">
                      <w:r w:rsidRPr="00C94792">
                        <w:t>itemNameColumn.setCellValueFactory(</w:t>
                      </w:r>
                    </w:p>
                    <w:p w14:paraId="4B828A26" w14:textId="77777777" w:rsidR="00C94792" w:rsidRPr="00C94792" w:rsidRDefault="00C94792" w:rsidP="00C94792">
                      <w:r w:rsidRPr="00C94792">
                        <w:t xml:space="preserve">        new PropertyValueFactory&lt;&gt;("inventoryItemName"));</w:t>
                      </w:r>
                    </w:p>
                    <w:p w14:paraId="69FAA9F8" w14:textId="77777777" w:rsidR="00C94792" w:rsidRPr="00C94792" w:rsidRDefault="00C94792" w:rsidP="00C94792">
                      <w:r w:rsidRPr="00C94792">
                        <w:t>categoryColumn.setCellValueFactory(</w:t>
                      </w:r>
                    </w:p>
                    <w:p w14:paraId="50578AF3" w14:textId="77777777" w:rsidR="00C94792" w:rsidRPr="00C94792" w:rsidRDefault="00C94792" w:rsidP="00C94792">
                      <w:r w:rsidRPr="00C94792">
                        <w:t xml:space="preserve">        new PropertyValueFactory&lt;&gt;("inventoryCategory"));</w:t>
                      </w:r>
                    </w:p>
                    <w:p w14:paraId="497A6FC8" w14:textId="77777777" w:rsidR="00C94792" w:rsidRPr="00C94792" w:rsidRDefault="00C94792" w:rsidP="00C94792">
                      <w:r w:rsidRPr="00C94792">
                        <w:t>unitColumn.setCellValueFactory(</w:t>
                      </w:r>
                    </w:p>
                    <w:p w14:paraId="791F2DE2" w14:textId="77777777" w:rsidR="00C94792" w:rsidRPr="00C94792" w:rsidRDefault="00C94792" w:rsidP="00C94792">
                      <w:r w:rsidRPr="00C94792">
                        <w:t xml:space="preserve">        new PropertyValueFactory&lt;&gt;("inventoryUnit"));</w:t>
                      </w:r>
                    </w:p>
                    <w:p w14:paraId="3C303C53" w14:textId="77777777" w:rsidR="00C94792" w:rsidRPr="00C94792" w:rsidRDefault="00C94792" w:rsidP="00C94792">
                      <w:r w:rsidRPr="00C94792">
                        <w:t>quantityColumn.setCellValueFactory(</w:t>
                      </w:r>
                    </w:p>
                    <w:p w14:paraId="2187147F" w14:textId="77777777" w:rsidR="00C94792" w:rsidRPr="00C94792" w:rsidRDefault="00C94792" w:rsidP="00C94792">
                      <w:r w:rsidRPr="00C94792">
                        <w:t xml:space="preserve">        new PropertyValueFactory&lt;&gt;("inventoryQuantity"));</w:t>
                      </w:r>
                    </w:p>
                    <w:p w14:paraId="5B30254C" w14:textId="77777777" w:rsidR="00C94792" w:rsidRDefault="00C94792"/>
                  </w:txbxContent>
                </v:textbox>
                <w10:wrap anchorx="margin"/>
              </v:shape>
            </w:pict>
          </mc:Fallback>
        </mc:AlternateContent>
      </w:r>
    </w:p>
    <w:p w14:paraId="48984C0F" w14:textId="77777777" w:rsidR="00C94792" w:rsidRDefault="00C94792">
      <w:pPr>
        <w:rPr>
          <w:lang w:val="en-US"/>
        </w:rPr>
      </w:pPr>
    </w:p>
    <w:p w14:paraId="5052F10E" w14:textId="77777777" w:rsidR="00C94792" w:rsidRDefault="00C94792">
      <w:pPr>
        <w:rPr>
          <w:lang w:val="en-US"/>
        </w:rPr>
      </w:pPr>
    </w:p>
    <w:p w14:paraId="44D86A49" w14:textId="77777777" w:rsidR="00C94792" w:rsidRDefault="00ED1364">
      <w:pPr>
        <w:rPr>
          <w:lang w:val="en-US"/>
        </w:rPr>
      </w:pPr>
      <w:r>
        <w:rPr>
          <w:lang w:val="en-US"/>
        </w:rPr>
        <w:br/>
      </w:r>
    </w:p>
    <w:p w14:paraId="64A8F9F0" w14:textId="77777777" w:rsidR="00C94792" w:rsidRDefault="00C94792">
      <w:pPr>
        <w:rPr>
          <w:lang w:val="en-US"/>
        </w:rPr>
      </w:pPr>
    </w:p>
    <w:p w14:paraId="4C55B4F0" w14:textId="77777777" w:rsidR="00C94792" w:rsidRDefault="00C94792">
      <w:pPr>
        <w:rPr>
          <w:lang w:val="en-US"/>
        </w:rPr>
      </w:pPr>
    </w:p>
    <w:p w14:paraId="39FE763C" w14:textId="77777777" w:rsidR="00C94792" w:rsidRDefault="00C94792">
      <w:pPr>
        <w:rPr>
          <w:lang w:val="en-US"/>
        </w:rPr>
      </w:pPr>
    </w:p>
    <w:p w14:paraId="2087F8A6" w14:textId="77777777" w:rsidR="00C94792" w:rsidRDefault="00C94792">
      <w:pPr>
        <w:rPr>
          <w:lang w:val="en-US"/>
        </w:rPr>
      </w:pPr>
    </w:p>
    <w:p w14:paraId="005A6AE2" w14:textId="77777777" w:rsidR="00C94792" w:rsidRDefault="00C94792">
      <w:pPr>
        <w:rPr>
          <w:lang w:val="en-US"/>
        </w:rPr>
      </w:pPr>
    </w:p>
    <w:p w14:paraId="036B1414" w14:textId="77777777" w:rsidR="00C94792" w:rsidRDefault="00C94792">
      <w:pPr>
        <w:rPr>
          <w:lang w:val="en-US"/>
        </w:rPr>
      </w:pPr>
    </w:p>
    <w:p w14:paraId="6DC0A173" w14:textId="77777777" w:rsidR="00C94792" w:rsidRDefault="00C94792">
      <w:pPr>
        <w:rPr>
          <w:lang w:val="en-US"/>
        </w:rPr>
      </w:pPr>
    </w:p>
    <w:p w14:paraId="73E308BD" w14:textId="77777777" w:rsidR="00C94792" w:rsidRDefault="00C94792">
      <w:pPr>
        <w:rPr>
          <w:lang w:val="en-US"/>
        </w:rPr>
      </w:pPr>
    </w:p>
    <w:p w14:paraId="68473697" w14:textId="77777777" w:rsidR="00C94792" w:rsidRDefault="00C94792">
      <w:pPr>
        <w:rPr>
          <w:lang w:val="en-US"/>
        </w:rPr>
      </w:pPr>
    </w:p>
    <w:p w14:paraId="26DAC3A9" w14:textId="4D4E0C89" w:rsidR="00EF2CF9" w:rsidRDefault="00C94792">
      <w:pPr>
        <w:rPr>
          <w:lang w:val="en-US"/>
        </w:rPr>
      </w:pPr>
      <w:r>
        <w:rPr>
          <w:lang w:val="en-US"/>
        </w:rPr>
        <w:t>LoginController and RegisterControlled previously</w:t>
      </w:r>
      <w:r w:rsidR="00EF2CF9">
        <w:rPr>
          <w:lang w:val="en-US"/>
        </w:rPr>
        <w:t xml:space="preserve"> contained SQL, database connections and password hashing code mixed in with UI logic. This was extracted into a new interface and implementations following the same structure used for inventory IInventoryDAO and SqliteInventoryDAO.</w:t>
      </w:r>
    </w:p>
    <w:p w14:paraId="17E8817B" w14:textId="0426690D" w:rsidR="00EF2CF9" w:rsidRPr="00EF2CF9" w:rsidRDefault="00EF2CF9" w:rsidP="00EF2CF9">
      <w:pPr>
        <w:rPr>
          <w:lang w:val="en-US"/>
        </w:rPr>
      </w:pPr>
      <w:r w:rsidRPr="00EF2CF9">
        <w:rPr>
          <w:lang w:val="en-US"/>
        </w:rPr>
        <w:t>•</w:t>
      </w:r>
      <w:r w:rsidR="00065ACC">
        <w:rPr>
          <w:lang w:val="en-US"/>
        </w:rPr>
        <w:t xml:space="preserve"> </w:t>
      </w:r>
      <w:r w:rsidRPr="00EF2CF9">
        <w:rPr>
          <w:lang w:val="en-US"/>
        </w:rPr>
        <w:t>IUserDAO</w:t>
      </w:r>
      <w:r>
        <w:rPr>
          <w:lang w:val="en-US"/>
        </w:rPr>
        <w:t xml:space="preserve">: </w:t>
      </w:r>
      <w:r w:rsidRPr="00EF2CF9">
        <w:rPr>
          <w:lang w:val="en-US"/>
        </w:rPr>
        <w:t>interface declaring addUser, isValidLogin, usernameExists and emailExists.</w:t>
      </w:r>
    </w:p>
    <w:p w14:paraId="2111DDDA" w14:textId="5098C0EF" w:rsidR="00EF2CF9" w:rsidRDefault="00EF2CF9" w:rsidP="00EF2CF9">
      <w:pPr>
        <w:rPr>
          <w:lang w:val="en-US"/>
        </w:rPr>
      </w:pPr>
      <w:r w:rsidRPr="00EF2CF9">
        <w:rPr>
          <w:lang w:val="en-US"/>
        </w:rPr>
        <w:t>•</w:t>
      </w:r>
      <w:r w:rsidR="00065ACC">
        <w:rPr>
          <w:lang w:val="en-US"/>
        </w:rPr>
        <w:t xml:space="preserve"> </w:t>
      </w:r>
      <w:r w:rsidRPr="00EF2CF9">
        <w:rPr>
          <w:lang w:val="en-US"/>
        </w:rPr>
        <w:t>SqliteUserDAO</w:t>
      </w:r>
      <w:r>
        <w:rPr>
          <w:lang w:val="en-US"/>
        </w:rPr>
        <w:t>:</w:t>
      </w:r>
      <w:r w:rsidRPr="00EF2CF9">
        <w:rPr>
          <w:lang w:val="en-US"/>
        </w:rPr>
        <w:t xml:space="preserve"> SQLite implementation of IUserDAO holding all SQL for the </w:t>
      </w:r>
      <w:r w:rsidR="00065ACC" w:rsidRPr="00EF2CF9">
        <w:rPr>
          <w:lang w:val="en-US"/>
        </w:rPr>
        <w:t>user’s</w:t>
      </w:r>
      <w:r w:rsidRPr="00EF2CF9">
        <w:rPr>
          <w:lang w:val="en-US"/>
        </w:rPr>
        <w:t xml:space="preserve"> table.</w:t>
      </w:r>
    </w:p>
    <w:p w14:paraId="42ACC123" w14:textId="1C72366D" w:rsidR="00EF2CF9" w:rsidRPr="00EF2CF9" w:rsidRDefault="00EF2CF9" w:rsidP="00EF2CF9">
      <w:pPr>
        <w:rPr>
          <w:b/>
          <w:bCs/>
        </w:rPr>
      </w:pPr>
      <w:r w:rsidRPr="00EF2CF9">
        <w:rPr>
          <w:b/>
          <w:bCs/>
        </w:rPr>
        <w:t>Code</w:t>
      </w:r>
      <w:r w:rsidR="00065ACC">
        <w:rPr>
          <w:b/>
          <w:bCs/>
        </w:rPr>
        <w:t xml:space="preserve"> that was</w:t>
      </w:r>
      <w:r w:rsidRPr="00EF2CF9">
        <w:rPr>
          <w:b/>
          <w:bCs/>
        </w:rPr>
        <w:t xml:space="preserve"> moved</w:t>
      </w:r>
    </w:p>
    <w:tbl>
      <w:tblPr>
        <w:tblStyle w:val="GridTable3"/>
        <w:tblW w:w="9026" w:type="dxa"/>
        <w:tblLook w:val="04A0" w:firstRow="1" w:lastRow="0" w:firstColumn="1" w:lastColumn="0" w:noHBand="0" w:noVBand="1"/>
      </w:tblPr>
      <w:tblGrid>
        <w:gridCol w:w="4513"/>
        <w:gridCol w:w="4513"/>
      </w:tblGrid>
      <w:tr w:rsidR="00EF2CF9" w:rsidRPr="00EF2CF9" w14:paraId="1919DB9F" w14:textId="77777777" w:rsidTr="008D7C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hideMark/>
          </w:tcPr>
          <w:p w14:paraId="787A41C4" w14:textId="77777777" w:rsidR="00EF2CF9" w:rsidRPr="00EF2CF9" w:rsidRDefault="00EF2CF9" w:rsidP="00EF2CF9">
            <w:pPr>
              <w:spacing w:after="160" w:line="278" w:lineRule="auto"/>
            </w:pPr>
            <w:r w:rsidRPr="00EF2CF9">
              <w:t>Previously in</w:t>
            </w:r>
          </w:p>
        </w:tc>
        <w:tc>
          <w:tcPr>
            <w:tcW w:w="4513" w:type="dxa"/>
            <w:hideMark/>
          </w:tcPr>
          <w:p w14:paraId="0539E52E" w14:textId="77777777" w:rsidR="00EF2CF9" w:rsidRPr="00EF2CF9" w:rsidRDefault="00EF2CF9" w:rsidP="00EF2CF9">
            <w:pPr>
              <w:spacing w:after="160" w:line="278" w:lineRule="auto"/>
              <w:cnfStyle w:val="100000000000" w:firstRow="1" w:lastRow="0" w:firstColumn="0" w:lastColumn="0" w:oddVBand="0" w:evenVBand="0" w:oddHBand="0" w:evenHBand="0" w:firstRowFirstColumn="0" w:firstRowLastColumn="0" w:lastRowFirstColumn="0" w:lastRowLastColumn="0"/>
            </w:pPr>
            <w:r w:rsidRPr="00EF2CF9">
              <w:t>Now in SqliteUserDAO</w:t>
            </w:r>
          </w:p>
        </w:tc>
      </w:tr>
      <w:tr w:rsidR="00EF2CF9" w:rsidRPr="00EF2CF9" w14:paraId="36C0BB6B" w14:textId="77777777" w:rsidTr="008D7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100B284C" w14:textId="77777777" w:rsidR="00EF2CF9" w:rsidRPr="00EF2CF9" w:rsidRDefault="00EF2CF9" w:rsidP="00EF2CF9">
            <w:pPr>
              <w:spacing w:after="160" w:line="278" w:lineRule="auto"/>
            </w:pPr>
            <w:r w:rsidRPr="00EF2CF9">
              <w:t>RegisterController.createTable()</w:t>
            </w:r>
          </w:p>
        </w:tc>
        <w:tc>
          <w:tcPr>
            <w:tcW w:w="4513" w:type="dxa"/>
            <w:hideMark/>
          </w:tcPr>
          <w:p w14:paraId="1715B4AB" w14:textId="77777777" w:rsidR="00EF2CF9" w:rsidRPr="00EF2CF9" w:rsidRDefault="00EF2CF9" w:rsidP="00EF2CF9">
            <w:pPr>
              <w:spacing w:after="160" w:line="278" w:lineRule="auto"/>
              <w:cnfStyle w:val="000000100000" w:firstRow="0" w:lastRow="0" w:firstColumn="0" w:lastColumn="0" w:oddVBand="0" w:evenVBand="0" w:oddHBand="1" w:evenHBand="0" w:firstRowFirstColumn="0" w:firstRowLastColumn="0" w:lastRowFirstColumn="0" w:lastRowLastColumn="0"/>
            </w:pPr>
            <w:r w:rsidRPr="00EF2CF9">
              <w:t>createTable(), called from the constructor</w:t>
            </w:r>
          </w:p>
        </w:tc>
      </w:tr>
      <w:tr w:rsidR="00EF2CF9" w:rsidRPr="00EF2CF9" w14:paraId="1EAF53EF" w14:textId="77777777" w:rsidTr="008D7C9E">
        <w:tc>
          <w:tcPr>
            <w:cnfStyle w:val="001000000000" w:firstRow="0" w:lastRow="0" w:firstColumn="1" w:lastColumn="0" w:oddVBand="0" w:evenVBand="0" w:oddHBand="0" w:evenHBand="0" w:firstRowFirstColumn="0" w:firstRowLastColumn="0" w:lastRowFirstColumn="0" w:lastRowLastColumn="0"/>
            <w:tcW w:w="4513" w:type="dxa"/>
            <w:hideMark/>
          </w:tcPr>
          <w:p w14:paraId="1AE2D3A9" w14:textId="77777777" w:rsidR="00EF2CF9" w:rsidRPr="00EF2CF9" w:rsidRDefault="00EF2CF9" w:rsidP="00EF2CF9">
            <w:pPr>
              <w:spacing w:after="160" w:line="278" w:lineRule="auto"/>
            </w:pPr>
            <w:r w:rsidRPr="00EF2CF9">
              <w:t>INSERT statement in RegisterController.onRegisterClick()</w:t>
            </w:r>
          </w:p>
        </w:tc>
        <w:tc>
          <w:tcPr>
            <w:tcW w:w="4513" w:type="dxa"/>
            <w:hideMark/>
          </w:tcPr>
          <w:p w14:paraId="0ADEC16E" w14:textId="77777777" w:rsidR="00EF2CF9" w:rsidRPr="00EF2CF9" w:rsidRDefault="00EF2CF9" w:rsidP="00EF2CF9">
            <w:pPr>
              <w:spacing w:after="160" w:line="278" w:lineRule="auto"/>
              <w:cnfStyle w:val="000000000000" w:firstRow="0" w:lastRow="0" w:firstColumn="0" w:lastColumn="0" w:oddVBand="0" w:evenVBand="0" w:oddHBand="0" w:evenHBand="0" w:firstRowFirstColumn="0" w:firstRowLastColumn="0" w:lastRowFirstColumn="0" w:lastRowLastColumn="0"/>
            </w:pPr>
            <w:r w:rsidRPr="00EF2CF9">
              <w:t>addUser(username, email, password)</w:t>
            </w:r>
          </w:p>
        </w:tc>
      </w:tr>
      <w:tr w:rsidR="00EF2CF9" w:rsidRPr="00EF2CF9" w14:paraId="6D708E10" w14:textId="77777777" w:rsidTr="008D7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4733A96D" w14:textId="77777777" w:rsidR="00EF2CF9" w:rsidRPr="00EF2CF9" w:rsidRDefault="00EF2CF9" w:rsidP="00EF2CF9">
            <w:pPr>
              <w:spacing w:after="160" w:line="278" w:lineRule="auto"/>
            </w:pPr>
            <w:r w:rsidRPr="00EF2CF9">
              <w:t>RegisterController.usernameExists()</w:t>
            </w:r>
          </w:p>
        </w:tc>
        <w:tc>
          <w:tcPr>
            <w:tcW w:w="4513" w:type="dxa"/>
            <w:hideMark/>
          </w:tcPr>
          <w:p w14:paraId="23F79DE1" w14:textId="77777777" w:rsidR="00EF2CF9" w:rsidRPr="00EF2CF9" w:rsidRDefault="00EF2CF9" w:rsidP="00EF2CF9">
            <w:pPr>
              <w:spacing w:after="160" w:line="278" w:lineRule="auto"/>
              <w:cnfStyle w:val="000000100000" w:firstRow="0" w:lastRow="0" w:firstColumn="0" w:lastColumn="0" w:oddVBand="0" w:evenVBand="0" w:oddHBand="1" w:evenHBand="0" w:firstRowFirstColumn="0" w:firstRowLastColumn="0" w:lastRowFirstColumn="0" w:lastRowLastColumn="0"/>
            </w:pPr>
            <w:r w:rsidRPr="00EF2CF9">
              <w:t>usernameExists()</w:t>
            </w:r>
          </w:p>
        </w:tc>
      </w:tr>
      <w:tr w:rsidR="00EF2CF9" w:rsidRPr="00EF2CF9" w14:paraId="235A6E80" w14:textId="77777777" w:rsidTr="008D7C9E">
        <w:tc>
          <w:tcPr>
            <w:cnfStyle w:val="001000000000" w:firstRow="0" w:lastRow="0" w:firstColumn="1" w:lastColumn="0" w:oddVBand="0" w:evenVBand="0" w:oddHBand="0" w:evenHBand="0" w:firstRowFirstColumn="0" w:firstRowLastColumn="0" w:lastRowFirstColumn="0" w:lastRowLastColumn="0"/>
            <w:tcW w:w="4513" w:type="dxa"/>
            <w:hideMark/>
          </w:tcPr>
          <w:p w14:paraId="1206E70A" w14:textId="77777777" w:rsidR="00EF2CF9" w:rsidRPr="00EF2CF9" w:rsidRDefault="00EF2CF9" w:rsidP="00EF2CF9">
            <w:pPr>
              <w:spacing w:after="160" w:line="278" w:lineRule="auto"/>
            </w:pPr>
            <w:r w:rsidRPr="00EF2CF9">
              <w:t>RegisterController.emailExists()</w:t>
            </w:r>
          </w:p>
        </w:tc>
        <w:tc>
          <w:tcPr>
            <w:tcW w:w="4513" w:type="dxa"/>
            <w:hideMark/>
          </w:tcPr>
          <w:p w14:paraId="2DDA1B6A" w14:textId="77777777" w:rsidR="00EF2CF9" w:rsidRPr="00EF2CF9" w:rsidRDefault="00EF2CF9" w:rsidP="00EF2CF9">
            <w:pPr>
              <w:spacing w:after="160" w:line="278" w:lineRule="auto"/>
              <w:cnfStyle w:val="000000000000" w:firstRow="0" w:lastRow="0" w:firstColumn="0" w:lastColumn="0" w:oddVBand="0" w:evenVBand="0" w:oddHBand="0" w:evenHBand="0" w:firstRowFirstColumn="0" w:firstRowLastColumn="0" w:lastRowFirstColumn="0" w:lastRowLastColumn="0"/>
            </w:pPr>
            <w:r w:rsidRPr="00EF2CF9">
              <w:t>emailExists()</w:t>
            </w:r>
          </w:p>
        </w:tc>
      </w:tr>
      <w:tr w:rsidR="00EF2CF9" w:rsidRPr="00EF2CF9" w14:paraId="5465DE46" w14:textId="77777777" w:rsidTr="008D7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5F4DF8CB" w14:textId="77777777" w:rsidR="00EF2CF9" w:rsidRPr="00EF2CF9" w:rsidRDefault="00EF2CF9" w:rsidP="00EF2CF9">
            <w:pPr>
              <w:spacing w:after="160" w:line="278" w:lineRule="auto"/>
            </w:pPr>
            <w:r w:rsidRPr="00EF2CF9">
              <w:t>LoginController.isValidLogin()</w:t>
            </w:r>
          </w:p>
        </w:tc>
        <w:tc>
          <w:tcPr>
            <w:tcW w:w="4513" w:type="dxa"/>
            <w:hideMark/>
          </w:tcPr>
          <w:p w14:paraId="4D4E6AD9" w14:textId="77777777" w:rsidR="00EF2CF9" w:rsidRPr="00EF2CF9" w:rsidRDefault="00EF2CF9" w:rsidP="00EF2CF9">
            <w:pPr>
              <w:spacing w:after="160" w:line="278" w:lineRule="auto"/>
              <w:cnfStyle w:val="000000100000" w:firstRow="0" w:lastRow="0" w:firstColumn="0" w:lastColumn="0" w:oddVBand="0" w:evenVBand="0" w:oddHBand="1" w:evenHBand="0" w:firstRowFirstColumn="0" w:firstRowLastColumn="0" w:lastRowFirstColumn="0" w:lastRowLastColumn="0"/>
            </w:pPr>
            <w:r w:rsidRPr="00EF2CF9">
              <w:t>isValidLogin()</w:t>
            </w:r>
          </w:p>
        </w:tc>
      </w:tr>
      <w:tr w:rsidR="00EF2CF9" w:rsidRPr="00EF2CF9" w14:paraId="67EAF878" w14:textId="77777777" w:rsidTr="008D7C9E">
        <w:tc>
          <w:tcPr>
            <w:cnfStyle w:val="001000000000" w:firstRow="0" w:lastRow="0" w:firstColumn="1" w:lastColumn="0" w:oddVBand="0" w:evenVBand="0" w:oddHBand="0" w:evenHBand="0" w:firstRowFirstColumn="0" w:firstRowLastColumn="0" w:lastRowFirstColumn="0" w:lastRowLastColumn="0"/>
            <w:tcW w:w="4513" w:type="dxa"/>
            <w:hideMark/>
          </w:tcPr>
          <w:p w14:paraId="630CFC4B" w14:textId="77777777" w:rsidR="00EF2CF9" w:rsidRPr="00EF2CF9" w:rsidRDefault="00EF2CF9" w:rsidP="00EF2CF9">
            <w:pPr>
              <w:spacing w:after="160" w:line="278" w:lineRule="auto"/>
            </w:pPr>
            <w:r w:rsidRPr="00EF2CF9">
              <w:t>NoSuchAlgorithmException handling in both controllers</w:t>
            </w:r>
          </w:p>
        </w:tc>
        <w:tc>
          <w:tcPr>
            <w:tcW w:w="4513" w:type="dxa"/>
            <w:hideMark/>
          </w:tcPr>
          <w:p w14:paraId="0437B36C" w14:textId="77777777" w:rsidR="00EF2CF9" w:rsidRPr="00EF2CF9" w:rsidRDefault="00EF2CF9" w:rsidP="00EF2CF9">
            <w:pPr>
              <w:spacing w:after="160" w:line="278" w:lineRule="auto"/>
              <w:cnfStyle w:val="000000000000" w:firstRow="0" w:lastRow="0" w:firstColumn="0" w:lastColumn="0" w:oddVBand="0" w:evenVBand="0" w:oddHBand="0" w:evenHBand="0" w:firstRowFirstColumn="0" w:firstRowLastColumn="0" w:lastRowFirstColumn="0" w:lastRowLastColumn="0"/>
            </w:pPr>
            <w:r w:rsidRPr="00EF2CF9">
              <w:t>One private hash() helper</w:t>
            </w:r>
          </w:p>
        </w:tc>
      </w:tr>
    </w:tbl>
    <w:p w14:paraId="09110811" w14:textId="77777777" w:rsidR="00EF2CF9" w:rsidRDefault="00EF2CF9" w:rsidP="00EF2CF9">
      <w:pPr>
        <w:rPr>
          <w:lang w:val="en-US"/>
        </w:rPr>
      </w:pPr>
    </w:p>
    <w:p w14:paraId="74D9108A" w14:textId="77777777" w:rsidR="00065ACC" w:rsidRPr="00065ACC" w:rsidRDefault="00065ACC" w:rsidP="00065ACC">
      <w:pPr>
        <w:rPr>
          <w:lang w:val="en-US"/>
        </w:rPr>
      </w:pPr>
      <w:r w:rsidRPr="00065ACC">
        <w:rPr>
          <w:lang w:val="en-US"/>
        </w:rPr>
        <w:t>Changes to the controllers</w:t>
      </w:r>
    </w:p>
    <w:p w14:paraId="465C6815" w14:textId="17C262C4" w:rsidR="00065ACC" w:rsidRPr="00065ACC" w:rsidRDefault="00065ACC" w:rsidP="00065ACC">
      <w:pPr>
        <w:rPr>
          <w:lang w:val="en-US"/>
        </w:rPr>
      </w:pPr>
      <w:r w:rsidRPr="00065ACC">
        <w:rPr>
          <w:lang w:val="en-US"/>
        </w:rPr>
        <w:t>•</w:t>
      </w:r>
      <w:r>
        <w:rPr>
          <w:lang w:val="en-US"/>
        </w:rPr>
        <w:t xml:space="preserve"> </w:t>
      </w:r>
      <w:r w:rsidRPr="00065ACC">
        <w:rPr>
          <w:lang w:val="en-US"/>
        </w:rPr>
        <w:t>Both controllers now hold an IUserDAO field instead of a database Connection, and contain no SQL.</w:t>
      </w:r>
    </w:p>
    <w:p w14:paraId="6211C179" w14:textId="1753ABEF" w:rsidR="00065ACC" w:rsidRPr="00065ACC" w:rsidRDefault="00065ACC" w:rsidP="00065ACC">
      <w:pPr>
        <w:rPr>
          <w:lang w:val="en-US"/>
        </w:rPr>
      </w:pPr>
      <w:r w:rsidRPr="00065ACC">
        <w:rPr>
          <w:lang w:val="en-US"/>
        </w:rPr>
        <w:t>•</w:t>
      </w:r>
      <w:r>
        <w:rPr>
          <w:lang w:val="en-US"/>
        </w:rPr>
        <w:t xml:space="preserve"> </w:t>
      </w:r>
      <w:r w:rsidRPr="00065ACC">
        <w:rPr>
          <w:lang w:val="en-US"/>
        </w:rPr>
        <w:t>Each controller has two constructors: a no-argument constructor used by JavaFX, and one that accepts any IUserDAO so a fake DAO can be supplied in tests.</w:t>
      </w:r>
    </w:p>
    <w:p w14:paraId="5E38229C" w14:textId="7FF7A22C" w:rsidR="00065ACC" w:rsidRPr="00065ACC" w:rsidRDefault="00065ACC" w:rsidP="00065ACC">
      <w:pPr>
        <w:rPr>
          <w:lang w:val="en-US"/>
        </w:rPr>
      </w:pPr>
      <w:r w:rsidRPr="00065ACC">
        <w:rPr>
          <w:lang w:val="en-US"/>
        </w:rPr>
        <w:t>•</w:t>
      </w:r>
      <w:r>
        <w:rPr>
          <w:lang w:val="en-US"/>
        </w:rPr>
        <w:t xml:space="preserve"> </w:t>
      </w:r>
      <w:r w:rsidRPr="00065ACC">
        <w:rPr>
          <w:lang w:val="en-US"/>
        </w:rPr>
        <w:t>Validation, messages and navigation logic were left unchanged, so the refactoring does not alter what the user sees.</w:t>
      </w:r>
    </w:p>
    <w:p w14:paraId="2A94AAD7" w14:textId="5A157495" w:rsidR="00065ACC" w:rsidRDefault="00065ACC" w:rsidP="00065ACC">
      <w:pPr>
        <w:rPr>
          <w:lang w:val="en-US"/>
        </w:rPr>
      </w:pPr>
      <w:r w:rsidRPr="00065ACC">
        <w:rPr>
          <w:lang w:val="en-US"/>
        </w:rPr>
        <w:t>•</w:t>
      </w:r>
      <w:r>
        <w:rPr>
          <w:lang w:val="en-US"/>
        </w:rPr>
        <w:t xml:space="preserve"> </w:t>
      </w:r>
      <w:r w:rsidRPr="00065ACC">
        <w:rPr>
          <w:lang w:val="en-US"/>
        </w:rPr>
        <w:t>Unused JDBC imports (Connection, PreparedStatement, ResultSet, Statement, NoSuchAlgorithmException) were removed.</w:t>
      </w:r>
    </w:p>
    <w:p w14:paraId="47702840" w14:textId="1EE25E92" w:rsidR="008D7C9E" w:rsidRDefault="008D7C9E" w:rsidP="00065ACC">
      <w:pPr>
        <w:rPr>
          <w:lang w:val="en-US"/>
        </w:rPr>
      </w:pPr>
      <w:r>
        <w:rPr>
          <w:noProof/>
          <w:lang w:val="en-US"/>
        </w:rPr>
        <mc:AlternateContent>
          <mc:Choice Requires="wps">
            <w:drawing>
              <wp:anchor distT="0" distB="0" distL="114300" distR="114300" simplePos="0" relativeHeight="251660288" behindDoc="0" locked="0" layoutInCell="1" allowOverlap="1" wp14:anchorId="15504457" wp14:editId="640CE946">
                <wp:simplePos x="0" y="0"/>
                <wp:positionH relativeFrom="column">
                  <wp:posOffset>-85725</wp:posOffset>
                </wp:positionH>
                <wp:positionV relativeFrom="paragraph">
                  <wp:posOffset>4445</wp:posOffset>
                </wp:positionV>
                <wp:extent cx="5657850" cy="3019425"/>
                <wp:effectExtent l="0" t="0" r="19050" b="28575"/>
                <wp:wrapNone/>
                <wp:docPr id="1895262817" name="Text Box 2"/>
                <wp:cNvGraphicFramePr/>
                <a:graphic xmlns:a="http://schemas.openxmlformats.org/drawingml/2006/main">
                  <a:graphicData uri="http://schemas.microsoft.com/office/word/2010/wordprocessingShape">
                    <wps:wsp>
                      <wps:cNvSpPr txBox="1"/>
                      <wps:spPr>
                        <a:xfrm>
                          <a:off x="0" y="0"/>
                          <a:ext cx="5657850" cy="3019425"/>
                        </a:xfrm>
                        <a:prstGeom prst="rect">
                          <a:avLst/>
                        </a:prstGeom>
                        <a:solidFill>
                          <a:schemeClr val="lt1"/>
                        </a:solidFill>
                        <a:ln w="6350">
                          <a:solidFill>
                            <a:prstClr val="black"/>
                          </a:solidFill>
                        </a:ln>
                      </wps:spPr>
                      <wps:txbx>
                        <w:txbxContent>
                          <w:p w14:paraId="4A44A796" w14:textId="77777777" w:rsidR="00065ACC" w:rsidRDefault="00065ACC" w:rsidP="00065ACC">
                            <w:r>
                              <w:t>// Before (LoginController)</w:t>
                            </w:r>
                          </w:p>
                          <w:p w14:paraId="46DE0374" w14:textId="77777777" w:rsidR="00065ACC" w:rsidRDefault="00065ACC" w:rsidP="00065ACC">
                            <w:r>
                              <w:t>private final Connection connection = SqliteConnection.getInstance();</w:t>
                            </w:r>
                          </w:p>
                          <w:p w14:paraId="3A2F8799" w14:textId="3242F216" w:rsidR="00065ACC" w:rsidRDefault="00065ACC" w:rsidP="00065ACC">
                            <w:r>
                              <w:t>if (isValidLogin(enteredUsername, enteredPassword))</w:t>
                            </w:r>
                          </w:p>
                          <w:p w14:paraId="4C71DB69" w14:textId="77777777" w:rsidR="00065ACC" w:rsidRDefault="00065ACC" w:rsidP="00065ACC">
                            <w:r>
                              <w:t>// After (LoginController)</w:t>
                            </w:r>
                          </w:p>
                          <w:p w14:paraId="46FB3B63" w14:textId="77777777" w:rsidR="00065ACC" w:rsidRDefault="00065ACC" w:rsidP="00065ACC">
                            <w:r>
                              <w:t>private final IUserDAO userDAO;</w:t>
                            </w:r>
                          </w:p>
                          <w:p w14:paraId="2F22228D" w14:textId="77777777" w:rsidR="00065ACC" w:rsidRDefault="00065ACC" w:rsidP="00065ACC">
                            <w:r>
                              <w:t>public LoginController() { this(new SqliteUserDAO()); }</w:t>
                            </w:r>
                          </w:p>
                          <w:p w14:paraId="4B94500B" w14:textId="77777777" w:rsidR="00065ACC" w:rsidRDefault="00065ACC" w:rsidP="00065ACC">
                            <w:r>
                              <w:t>public LoginController(IUserDAO userDAO) { this.userDAO = userDAO; }</w:t>
                            </w:r>
                          </w:p>
                          <w:p w14:paraId="32E7E9EF" w14:textId="0593F248" w:rsidR="00065ACC" w:rsidRDefault="00065ACC" w:rsidP="00065ACC">
                            <w:r>
                              <w:t>if (userDAO.isValidLogin(enteredUsername, enteredPassword))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504457" id="Text Box 2" o:spid="_x0000_s1027" type="#_x0000_t202" style="position:absolute;margin-left:-6.75pt;margin-top:.35pt;width:445.5pt;height:23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" fillcolor="white [3201]" strokeweight=".5pt">
                <v:textbox>
                  <w:txbxContent>
                    <w:p w14:paraId="4A44A796" w14:textId="77777777" w:rsidR="00065ACC" w:rsidRDefault="00065ACC" w:rsidP="00065ACC">
                      <w:r>
                        <w:t>// Before (LoginController)</w:t>
                      </w:r>
                    </w:p>
                    <w:p w14:paraId="46DE0374" w14:textId="77777777" w:rsidR="00065ACC" w:rsidRDefault="00065ACC" w:rsidP="00065ACC">
                      <w:r>
                        <w:t>private final Connection connection = SqliteConnection.getInstance();</w:t>
                      </w:r>
                    </w:p>
                    <w:p w14:paraId="3A2F8799" w14:textId="3242F216" w:rsidR="00065ACC" w:rsidRDefault="00065ACC" w:rsidP="00065ACC">
                      <w:r>
                        <w:t>if (isValidLogin(enteredUsername, enteredPassword))</w:t>
                      </w:r>
                    </w:p>
                    <w:p w14:paraId="4C71DB69" w14:textId="77777777" w:rsidR="00065ACC" w:rsidRDefault="00065ACC" w:rsidP="00065ACC">
                      <w:r>
                        <w:t>// After (LoginController)</w:t>
                      </w:r>
                    </w:p>
                    <w:p w14:paraId="46FB3B63" w14:textId="77777777" w:rsidR="00065ACC" w:rsidRDefault="00065ACC" w:rsidP="00065ACC">
                      <w:r>
                        <w:t>private final IUserDAO userDAO;</w:t>
                      </w:r>
                    </w:p>
                    <w:p w14:paraId="2F22228D" w14:textId="77777777" w:rsidR="00065ACC" w:rsidRDefault="00065ACC" w:rsidP="00065ACC">
                      <w:r>
                        <w:t>public LoginController() { this(new SqliteUserDAO()); }</w:t>
                      </w:r>
                    </w:p>
                    <w:p w14:paraId="4B94500B" w14:textId="77777777" w:rsidR="00065ACC" w:rsidRDefault="00065ACC" w:rsidP="00065ACC">
                      <w:r>
                        <w:t>public LoginController(IUserDAO userDAO) { this.userDAO = userDAO; }</w:t>
                      </w:r>
                    </w:p>
                    <w:p w14:paraId="32E7E9EF" w14:textId="0593F248" w:rsidR="00065ACC" w:rsidRDefault="00065ACC" w:rsidP="00065ACC">
                      <w:r>
                        <w:t>if (userDAO.isValidLogin(enteredUsername, enteredPassword))</w:t>
                      </w:r>
                    </w:p>
                  </w:txbxContent>
                </v:textbox>
              </v:shape>
            </w:pict>
          </mc:Fallback>
        </mc:AlternateContent>
      </w:r>
    </w:p>
    <w:p w14:paraId="0688B705" w14:textId="753D7A30" w:rsidR="008D7C9E" w:rsidRDefault="008D7C9E" w:rsidP="00065ACC">
      <w:pPr>
        <w:rPr>
          <w:lang w:val="en-US"/>
        </w:rPr>
      </w:pPr>
    </w:p>
    <w:p w14:paraId="05FB7661" w14:textId="77777777" w:rsidR="008D7C9E" w:rsidRDefault="008D7C9E" w:rsidP="00065ACC">
      <w:pPr>
        <w:rPr>
          <w:lang w:val="en-US"/>
        </w:rPr>
      </w:pPr>
    </w:p>
    <w:p w14:paraId="64542FB1" w14:textId="6BBF5CD9" w:rsidR="008D7C9E" w:rsidRDefault="008D7C9E" w:rsidP="00065ACC">
      <w:pPr>
        <w:rPr>
          <w:lang w:val="en-US"/>
        </w:rPr>
      </w:pPr>
    </w:p>
    <w:p w14:paraId="4E915C11" w14:textId="63158571" w:rsidR="008D7C9E" w:rsidRDefault="008D7C9E" w:rsidP="00065ACC">
      <w:pPr>
        <w:rPr>
          <w:lang w:val="en-US"/>
        </w:rPr>
      </w:pPr>
    </w:p>
    <w:p w14:paraId="613DADF0" w14:textId="1EE04438" w:rsidR="008D7C9E" w:rsidRDefault="008D7C9E" w:rsidP="00065ACC">
      <w:pPr>
        <w:rPr>
          <w:lang w:val="en-US"/>
        </w:rPr>
      </w:pPr>
      <w:r>
        <w:rPr>
          <w:lang w:val="en-US"/>
        </w:rPr>
        <w:t>This has a side benefit of the user table now being created when either the login or register screen is opened rather than previously only being created by the register screen. When logging in on a new database if it fails it now displays correctly “no such table” in the event a table is missing.</w:t>
      </w:r>
    </w:p>
    <w:p w14:paraId="47E9DB23" w14:textId="36AE1614" w:rsidR="00065ACC" w:rsidRPr="00065ACC" w:rsidRDefault="008D7C9E" w:rsidP="00065ACC">
      <w:pPr>
        <w:rPr>
          <w:lang w:val="en-US"/>
        </w:rPr>
      </w:pPr>
      <w:r>
        <w:rPr>
          <w:lang w:val="en-US"/>
        </w:rPr>
        <w:t>Removed old code from login controller which has unused fields for “logonButton” and “regiserButton”.</w:t>
      </w:r>
    </w:p>
    <w:p w14:paraId="12A616F6" w14:textId="77777777" w:rsidR="008D7C9E" w:rsidRPr="008D7C9E" w:rsidRDefault="008D7C9E" w:rsidP="008D7C9E">
      <w:pPr>
        <w:rPr>
          <w:b/>
          <w:bCs/>
        </w:rPr>
      </w:pPr>
      <w:r w:rsidRPr="008D7C9E">
        <w:rPr>
          <w:b/>
          <w:bCs/>
        </w:rPr>
        <w:t>Design Patterns and Principles Applied</w:t>
      </w:r>
    </w:p>
    <w:tbl>
      <w:tblPr>
        <w:tblStyle w:val="GridTable3"/>
        <w:tblW w:w="9026" w:type="dxa"/>
        <w:tblLook w:val="04A0" w:firstRow="1" w:lastRow="0" w:firstColumn="1" w:lastColumn="0" w:noHBand="0" w:noVBand="1"/>
      </w:tblPr>
      <w:tblGrid>
        <w:gridCol w:w="2600"/>
        <w:gridCol w:w="6426"/>
      </w:tblGrid>
      <w:tr w:rsidR="008D7C9E" w:rsidRPr="008D7C9E" w14:paraId="009E2580" w14:textId="77777777" w:rsidTr="00B63F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0" w:type="dxa"/>
            <w:hideMark/>
          </w:tcPr>
          <w:p w14:paraId="08CB8B66" w14:textId="77777777" w:rsidR="008D7C9E" w:rsidRPr="008D7C9E" w:rsidRDefault="008D7C9E" w:rsidP="008D7C9E">
            <w:pPr>
              <w:spacing w:after="160" w:line="278" w:lineRule="auto"/>
            </w:pPr>
            <w:r w:rsidRPr="008D7C9E">
              <w:t>Pattern / principle</w:t>
            </w:r>
          </w:p>
        </w:tc>
        <w:tc>
          <w:tcPr>
            <w:tcW w:w="6426" w:type="dxa"/>
            <w:hideMark/>
          </w:tcPr>
          <w:p w14:paraId="03AF8C18" w14:textId="77777777" w:rsidR="008D7C9E" w:rsidRPr="008D7C9E" w:rsidRDefault="008D7C9E" w:rsidP="008D7C9E">
            <w:pPr>
              <w:spacing w:after="160" w:line="278" w:lineRule="auto"/>
              <w:cnfStyle w:val="100000000000" w:firstRow="1" w:lastRow="0" w:firstColumn="0" w:lastColumn="0" w:oddVBand="0" w:evenVBand="0" w:oddHBand="0" w:evenHBand="0" w:firstRowFirstColumn="0" w:firstRowLastColumn="0" w:lastRowFirstColumn="0" w:lastRowLastColumn="0"/>
            </w:pPr>
            <w:r w:rsidRPr="008D7C9E">
              <w:t>Where it appears</w:t>
            </w:r>
          </w:p>
        </w:tc>
      </w:tr>
      <w:tr w:rsidR="008D7C9E" w:rsidRPr="008D7C9E" w14:paraId="6B25D8BD" w14:textId="77777777" w:rsidTr="00B63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4E115C7E" w14:textId="77777777" w:rsidR="008D7C9E" w:rsidRPr="008D7C9E" w:rsidRDefault="008D7C9E" w:rsidP="008D7C9E">
            <w:pPr>
              <w:spacing w:after="160" w:line="278" w:lineRule="auto"/>
            </w:pPr>
            <w:r w:rsidRPr="008D7C9E">
              <w:t>DAO pattern</w:t>
            </w:r>
          </w:p>
        </w:tc>
        <w:tc>
          <w:tcPr>
            <w:tcW w:w="6426" w:type="dxa"/>
            <w:hideMark/>
          </w:tcPr>
          <w:p w14:paraId="0B162213" w14:textId="1D4899AC" w:rsidR="008D7C9E" w:rsidRPr="008D7C9E" w:rsidRDefault="008D7C9E" w:rsidP="008D7C9E">
            <w:pPr>
              <w:spacing w:after="160" w:line="278" w:lineRule="auto"/>
              <w:cnfStyle w:val="000000100000" w:firstRow="0" w:lastRow="0" w:firstColumn="0" w:lastColumn="0" w:oddVBand="0" w:evenVBand="0" w:oddHBand="1" w:evenHBand="0" w:firstRowFirstColumn="0" w:firstRowLastColumn="0" w:lastRowFirstColumn="0" w:lastRowLastColumn="0"/>
            </w:pPr>
            <w:r w:rsidRPr="008D7C9E">
              <w:t>IUserDAO / SqliteUserDAO now mirror IInventoryDA</w:t>
            </w:r>
            <w:r w:rsidR="00B63F74">
              <w:t>O</w:t>
            </w:r>
            <w:r w:rsidRPr="008D7C9E">
              <w:t>/SqliteInventoryDAO, so users and inventory are accessed the same way.</w:t>
            </w:r>
          </w:p>
        </w:tc>
      </w:tr>
      <w:tr w:rsidR="008D7C9E" w:rsidRPr="008D7C9E" w14:paraId="1F987E98" w14:textId="77777777" w:rsidTr="00B63F74">
        <w:tc>
          <w:tcPr>
            <w:cnfStyle w:val="001000000000" w:firstRow="0" w:lastRow="0" w:firstColumn="1" w:lastColumn="0" w:oddVBand="0" w:evenVBand="0" w:oddHBand="0" w:evenHBand="0" w:firstRowFirstColumn="0" w:firstRowLastColumn="0" w:lastRowFirstColumn="0" w:lastRowLastColumn="0"/>
            <w:tcW w:w="2600" w:type="dxa"/>
            <w:hideMark/>
          </w:tcPr>
          <w:p w14:paraId="25F8C073" w14:textId="77777777" w:rsidR="008D7C9E" w:rsidRPr="008D7C9E" w:rsidRDefault="008D7C9E" w:rsidP="008D7C9E">
            <w:pPr>
              <w:spacing w:after="160" w:line="278" w:lineRule="auto"/>
            </w:pPr>
            <w:r w:rsidRPr="008D7C9E">
              <w:t>Program to an interface</w:t>
            </w:r>
          </w:p>
        </w:tc>
        <w:tc>
          <w:tcPr>
            <w:tcW w:w="6426" w:type="dxa"/>
            <w:hideMark/>
          </w:tcPr>
          <w:p w14:paraId="52FBC3EF" w14:textId="0E9BA5F0" w:rsidR="008D7C9E" w:rsidRPr="008D7C9E" w:rsidRDefault="008D7C9E" w:rsidP="008D7C9E">
            <w:pPr>
              <w:spacing w:after="160" w:line="278" w:lineRule="auto"/>
              <w:cnfStyle w:val="000000000000" w:firstRow="0" w:lastRow="0" w:firstColumn="0" w:lastColumn="0" w:oddVBand="0" w:evenVBand="0" w:oddHBand="0" w:evenHBand="0" w:firstRowFirstColumn="0" w:firstRowLastColumn="0" w:lastRowFirstColumn="0" w:lastRowLastColumn="0"/>
            </w:pPr>
            <w:r w:rsidRPr="008D7C9E">
              <w:t>LoginController and RegisterController depend on IUserDAO</w:t>
            </w:r>
            <w:r w:rsidR="00B63F74">
              <w:t xml:space="preserve"> and</w:t>
            </w:r>
            <w:r w:rsidRPr="008D7C9E">
              <w:t xml:space="preserve"> not on SqliteUserDAO or JDBC classes.</w:t>
            </w:r>
          </w:p>
        </w:tc>
      </w:tr>
      <w:tr w:rsidR="008D7C9E" w:rsidRPr="008D7C9E" w14:paraId="4A110B84" w14:textId="77777777" w:rsidTr="00B63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327F125C" w14:textId="77777777" w:rsidR="008D7C9E" w:rsidRPr="008D7C9E" w:rsidRDefault="008D7C9E" w:rsidP="008D7C9E">
            <w:pPr>
              <w:spacing w:after="160" w:line="278" w:lineRule="auto"/>
            </w:pPr>
            <w:r w:rsidRPr="008D7C9E">
              <w:t>Single Responsibility</w:t>
            </w:r>
          </w:p>
        </w:tc>
        <w:tc>
          <w:tcPr>
            <w:tcW w:w="6426" w:type="dxa"/>
            <w:hideMark/>
          </w:tcPr>
          <w:p w14:paraId="4FF02039" w14:textId="17CC019E" w:rsidR="008D7C9E" w:rsidRPr="008D7C9E" w:rsidRDefault="008D7C9E" w:rsidP="008D7C9E">
            <w:pPr>
              <w:spacing w:after="160" w:line="278" w:lineRule="auto"/>
              <w:cnfStyle w:val="000000100000" w:firstRow="0" w:lastRow="0" w:firstColumn="0" w:lastColumn="0" w:oddVBand="0" w:evenVBand="0" w:oddHBand="1" w:evenHBand="0" w:firstRowFirstColumn="0" w:firstRowLastColumn="0" w:lastRowFirstColumn="0" w:lastRowLastColumn="0"/>
            </w:pPr>
            <w:r w:rsidRPr="008D7C9E">
              <w:t>Controllers handle user input and screen updates</w:t>
            </w:r>
            <w:r w:rsidR="00B63F74">
              <w:t xml:space="preserve">. </w:t>
            </w:r>
            <w:r w:rsidRPr="008D7C9E">
              <w:t>SqliteUserDAO handles storage.</w:t>
            </w:r>
          </w:p>
        </w:tc>
      </w:tr>
      <w:tr w:rsidR="008D7C9E" w:rsidRPr="008D7C9E" w14:paraId="162CD532" w14:textId="77777777" w:rsidTr="00B63F74">
        <w:tc>
          <w:tcPr>
            <w:cnfStyle w:val="001000000000" w:firstRow="0" w:lastRow="0" w:firstColumn="1" w:lastColumn="0" w:oddVBand="0" w:evenVBand="0" w:oddHBand="0" w:evenHBand="0" w:firstRowFirstColumn="0" w:firstRowLastColumn="0" w:lastRowFirstColumn="0" w:lastRowLastColumn="0"/>
            <w:tcW w:w="2600" w:type="dxa"/>
            <w:hideMark/>
          </w:tcPr>
          <w:p w14:paraId="0AF39482" w14:textId="77777777" w:rsidR="008D7C9E" w:rsidRPr="008D7C9E" w:rsidRDefault="008D7C9E" w:rsidP="008D7C9E">
            <w:pPr>
              <w:spacing w:after="160" w:line="278" w:lineRule="auto"/>
            </w:pPr>
            <w:r w:rsidRPr="008D7C9E">
              <w:t>Encapsulation / naming conventions</w:t>
            </w:r>
          </w:p>
        </w:tc>
        <w:tc>
          <w:tcPr>
            <w:tcW w:w="6426" w:type="dxa"/>
            <w:hideMark/>
          </w:tcPr>
          <w:p w14:paraId="3D94F2A1" w14:textId="77777777" w:rsidR="008D7C9E" w:rsidRPr="008D7C9E" w:rsidRDefault="008D7C9E" w:rsidP="008D7C9E">
            <w:pPr>
              <w:spacing w:after="160" w:line="278" w:lineRule="auto"/>
              <w:cnfStyle w:val="000000000000" w:firstRow="0" w:lastRow="0" w:firstColumn="0" w:lastColumn="0" w:oddVBand="0" w:evenVBand="0" w:oddHBand="0" w:evenHBand="0" w:firstRowFirstColumn="0" w:firstRowLastColumn="0" w:lastRowFirstColumn="0" w:lastRowLastColumn="0"/>
            </w:pPr>
            <w:r w:rsidRPr="008D7C9E">
              <w:t>Inventory accessors follow JavaBean naming, letting JavaFX bind columns by property name.</w:t>
            </w:r>
          </w:p>
        </w:tc>
      </w:tr>
    </w:tbl>
    <w:p w14:paraId="46B42808" w14:textId="77777777" w:rsidR="008D7C9E" w:rsidRDefault="008D7C9E">
      <w:pPr>
        <w:rPr>
          <w:lang w:val="en-US"/>
        </w:rPr>
      </w:pPr>
    </w:p>
    <w:p w14:paraId="6015EB6E" w14:textId="77777777" w:rsidR="008D7C9E" w:rsidRDefault="008D7C9E">
      <w:pPr>
        <w:rPr>
          <w:lang w:val="en-US"/>
        </w:rPr>
      </w:pPr>
    </w:p>
    <w:p w14:paraId="60F31D41" w14:textId="77777777" w:rsidR="00E316B2" w:rsidRDefault="00E316B2">
      <w:pPr>
        <w:rPr>
          <w:lang w:val="en-US"/>
        </w:rPr>
      </w:pPr>
    </w:p>
    <w:p w14:paraId="0B7ACEA5" w14:textId="77777777" w:rsidR="00E316B2" w:rsidRDefault="00E316B2">
      <w:pPr>
        <w:rPr>
          <w:lang w:val="en-US"/>
        </w:rPr>
      </w:pPr>
    </w:p>
    <w:p w14:paraId="639F05F9" w14:textId="77777777" w:rsidR="00E316B2" w:rsidRDefault="00E316B2">
      <w:pPr>
        <w:rPr>
          <w:lang w:val="en-US"/>
        </w:rPr>
      </w:pPr>
    </w:p>
    <w:p w14:paraId="4D9FB01E" w14:textId="77777777" w:rsidR="00E316B2" w:rsidRDefault="00E316B2">
      <w:pPr>
        <w:rPr>
          <w:lang w:val="en-US"/>
        </w:rPr>
      </w:pPr>
    </w:p>
    <w:p w14:paraId="2A6CF11E" w14:textId="77777777" w:rsidR="00E316B2" w:rsidRDefault="00E316B2">
      <w:pPr>
        <w:rPr>
          <w:lang w:val="en-US"/>
        </w:rPr>
      </w:pPr>
    </w:p>
    <w:p w14:paraId="0FC5CECC" w14:textId="77777777" w:rsidR="00E316B2" w:rsidRDefault="00E316B2">
      <w:pPr>
        <w:rPr>
          <w:lang w:val="en-US"/>
        </w:rPr>
      </w:pPr>
    </w:p>
    <w:p w14:paraId="024D68E0" w14:textId="77777777" w:rsidR="00E316B2" w:rsidRDefault="00E316B2">
      <w:pPr>
        <w:rPr>
          <w:lang w:val="en-US"/>
        </w:rPr>
      </w:pPr>
    </w:p>
    <w:p w14:paraId="67CAC009" w14:textId="77777777" w:rsidR="00E316B2" w:rsidRDefault="00E316B2">
      <w:pPr>
        <w:rPr>
          <w:lang w:val="en-US"/>
        </w:rPr>
      </w:pPr>
    </w:p>
    <w:p w14:paraId="7E484AF4" w14:textId="77777777" w:rsidR="00E316B2" w:rsidRDefault="00E316B2">
      <w:pPr>
        <w:rPr>
          <w:lang w:val="en-US"/>
        </w:rPr>
      </w:pPr>
    </w:p>
    <w:p w14:paraId="127F9F64" w14:textId="77777777" w:rsidR="00E316B2" w:rsidRDefault="00E316B2">
      <w:pPr>
        <w:rPr>
          <w:lang w:val="en-US"/>
        </w:rPr>
      </w:pPr>
    </w:p>
    <w:p w14:paraId="727A1B99" w14:textId="77777777" w:rsidR="00E316B2" w:rsidRDefault="00E316B2">
      <w:pPr>
        <w:rPr>
          <w:lang w:val="en-US"/>
        </w:rPr>
      </w:pPr>
    </w:p>
    <w:p w14:paraId="75434A15" w14:textId="77777777" w:rsidR="00E316B2" w:rsidRDefault="00E316B2">
      <w:pPr>
        <w:rPr>
          <w:lang w:val="en-US"/>
        </w:rPr>
      </w:pPr>
    </w:p>
    <w:p w14:paraId="493BFC81" w14:textId="0506BEF1" w:rsidR="00E316B2" w:rsidRDefault="00E316B2">
      <w:pPr>
        <w:rPr>
          <w:lang w:val="en-US"/>
        </w:rPr>
      </w:pPr>
      <w:r>
        <w:rPr>
          <w:lang w:val="en-US"/>
        </w:rPr>
        <w:t>Enhanced UI – 6 Hours</w:t>
      </w:r>
    </w:p>
    <w:p w14:paraId="05733BF1" w14:textId="4A3A899C" w:rsidR="003E3CC0" w:rsidRDefault="00ED1364">
      <w:pPr>
        <w:rPr>
          <w:lang w:val="en-US"/>
        </w:rPr>
      </w:pPr>
      <w:r>
        <w:rPr>
          <w:lang w:val="en-US"/>
        </w:rPr>
        <w:t>Login Page Revisions</w:t>
      </w:r>
      <w:r>
        <w:rPr>
          <w:lang w:val="en-US"/>
        </w:rPr>
        <w:br/>
      </w:r>
      <w:r>
        <w:rPr>
          <w:noProof/>
        </w:rPr>
        <w:drawing>
          <wp:inline distT="0" distB="0" distL="0" distR="0" wp14:anchorId="01754C77" wp14:editId="35B232BB">
            <wp:extent cx="4943475" cy="4838700"/>
            <wp:effectExtent l="0" t="0" r="9525" b="0"/>
            <wp:docPr id="71848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84809" name=""/>
                    <pic:cNvPicPr/>
                  </pic:nvPicPr>
                  <pic:blipFill rotWithShape="1">
                    <a:blip r:embed="rId4"/>
                    <a:srcRect r="13749" b="10532"/>
                    <a:stretch>
                      <a:fillRect/>
                    </a:stretch>
                  </pic:blipFill>
                  <pic:spPr bwMode="auto">
                    <a:xfrm>
                      <a:off x="0" y="0"/>
                      <a:ext cx="4943475" cy="4838700"/>
                    </a:xfrm>
                    <a:prstGeom prst="rect">
                      <a:avLst/>
                    </a:prstGeom>
                    <a:ln>
                      <a:noFill/>
                    </a:ln>
                    <a:extLst>
                      <a:ext uri="{53640926-AAD7-44D8-BBD7-CCE9431645EC}">
                        <a14:shadowObscured xmlns:a14="http://schemas.microsoft.com/office/drawing/2010/main"/>
                      </a:ext>
                    </a:extLst>
                  </pic:spPr>
                </pic:pic>
              </a:graphicData>
            </a:graphic>
          </wp:inline>
        </w:drawing>
      </w:r>
    </w:p>
    <w:p w14:paraId="0CBD8776" w14:textId="4AE182AA" w:rsidR="00ED1364" w:rsidRDefault="00E064E5">
      <w:pPr>
        <w:rPr>
          <w:lang w:val="en-US"/>
        </w:rPr>
      </w:pPr>
      <w:r>
        <w:rPr>
          <w:noProof/>
        </w:rPr>
        <w:lastRenderedPageBreak/>
        <w:drawing>
          <wp:inline distT="0" distB="0" distL="0" distR="0" wp14:anchorId="485E9AEF" wp14:editId="6B983D4F">
            <wp:extent cx="5731510" cy="3332480"/>
            <wp:effectExtent l="0" t="0" r="2540" b="1270"/>
            <wp:docPr id="133920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2390" name=""/>
                    <pic:cNvPicPr/>
                  </pic:nvPicPr>
                  <pic:blipFill>
                    <a:blip r:embed="rId5"/>
                    <a:stretch>
                      <a:fillRect/>
                    </a:stretch>
                  </pic:blipFill>
                  <pic:spPr>
                    <a:xfrm>
                      <a:off x="0" y="0"/>
                      <a:ext cx="5731510" cy="3332480"/>
                    </a:xfrm>
                    <a:prstGeom prst="rect">
                      <a:avLst/>
                    </a:prstGeom>
                  </pic:spPr>
                </pic:pic>
              </a:graphicData>
            </a:graphic>
          </wp:inline>
        </w:drawing>
      </w:r>
    </w:p>
    <w:p w14:paraId="21A1D2AE" w14:textId="48EFCD4B" w:rsidR="00ED1364" w:rsidRDefault="00BD14E1">
      <w:pPr>
        <w:rPr>
          <w:lang w:val="en-US"/>
        </w:rPr>
      </w:pPr>
      <w:r>
        <w:rPr>
          <w:lang w:val="en-US"/>
        </w:rPr>
        <w:t>Register</w:t>
      </w:r>
    </w:p>
    <w:p w14:paraId="69AE2849" w14:textId="393FE1D9" w:rsidR="00745C7F" w:rsidRDefault="00745C7F">
      <w:pPr>
        <w:rPr>
          <w:lang w:val="en-US"/>
        </w:rPr>
      </w:pPr>
      <w:r>
        <w:rPr>
          <w:noProof/>
        </w:rPr>
        <w:lastRenderedPageBreak/>
        <w:drawing>
          <wp:inline distT="0" distB="0" distL="0" distR="0" wp14:anchorId="62C824CF" wp14:editId="33391761">
            <wp:extent cx="4438650" cy="5638800"/>
            <wp:effectExtent l="0" t="0" r="0" b="0"/>
            <wp:docPr id="707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5307" name=""/>
                    <pic:cNvPicPr/>
                  </pic:nvPicPr>
                  <pic:blipFill>
                    <a:blip r:embed="rId6"/>
                    <a:stretch>
                      <a:fillRect/>
                    </a:stretch>
                  </pic:blipFill>
                  <pic:spPr>
                    <a:xfrm>
                      <a:off x="0" y="0"/>
                      <a:ext cx="4438650" cy="5638800"/>
                    </a:xfrm>
                    <a:prstGeom prst="rect">
                      <a:avLst/>
                    </a:prstGeom>
                  </pic:spPr>
                </pic:pic>
              </a:graphicData>
            </a:graphic>
          </wp:inline>
        </w:drawing>
      </w:r>
    </w:p>
    <w:p w14:paraId="49767B2C" w14:textId="15466B9A" w:rsidR="00BD14E1" w:rsidRDefault="00850AF7">
      <w:pPr>
        <w:rPr>
          <w:lang w:val="en-US"/>
        </w:rPr>
      </w:pPr>
      <w:r>
        <w:rPr>
          <w:noProof/>
        </w:rPr>
        <w:lastRenderedPageBreak/>
        <w:drawing>
          <wp:inline distT="0" distB="0" distL="0" distR="0" wp14:anchorId="499ABF86" wp14:editId="61B64AAC">
            <wp:extent cx="5731510" cy="3332480"/>
            <wp:effectExtent l="0" t="0" r="2540" b="1270"/>
            <wp:docPr id="18731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5649" name=""/>
                    <pic:cNvPicPr/>
                  </pic:nvPicPr>
                  <pic:blipFill>
                    <a:blip r:embed="rId7"/>
                    <a:stretch>
                      <a:fillRect/>
                    </a:stretch>
                  </pic:blipFill>
                  <pic:spPr>
                    <a:xfrm>
                      <a:off x="0" y="0"/>
                      <a:ext cx="5731510" cy="3332480"/>
                    </a:xfrm>
                    <a:prstGeom prst="rect">
                      <a:avLst/>
                    </a:prstGeom>
                  </pic:spPr>
                </pic:pic>
              </a:graphicData>
            </a:graphic>
          </wp:inline>
        </w:drawing>
      </w:r>
      <w:r w:rsidR="00745C7F">
        <w:rPr>
          <w:lang w:val="en-US"/>
        </w:rPr>
        <w:br/>
      </w:r>
      <w:r w:rsidR="00745C7F">
        <w:rPr>
          <w:lang w:val="en-US"/>
        </w:rPr>
        <w:br/>
        <w:t>Inventory</w:t>
      </w:r>
      <w:r w:rsidR="00745C7F">
        <w:rPr>
          <w:lang w:val="en-US"/>
        </w:rPr>
        <w:br/>
      </w:r>
      <w:r w:rsidR="00745C7F">
        <w:rPr>
          <w:noProof/>
        </w:rPr>
        <w:drawing>
          <wp:inline distT="0" distB="0" distL="0" distR="0" wp14:anchorId="6A319F97" wp14:editId="77320AED">
            <wp:extent cx="5731510" cy="2870835"/>
            <wp:effectExtent l="0" t="0" r="2540" b="5715"/>
            <wp:docPr id="93024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41370" name=""/>
                    <pic:cNvPicPr/>
                  </pic:nvPicPr>
                  <pic:blipFill>
                    <a:blip r:embed="rId8"/>
                    <a:stretch>
                      <a:fillRect/>
                    </a:stretch>
                  </pic:blipFill>
                  <pic:spPr>
                    <a:xfrm>
                      <a:off x="0" y="0"/>
                      <a:ext cx="5731510" cy="2870835"/>
                    </a:xfrm>
                    <a:prstGeom prst="rect">
                      <a:avLst/>
                    </a:prstGeom>
                  </pic:spPr>
                </pic:pic>
              </a:graphicData>
            </a:graphic>
          </wp:inline>
        </w:drawing>
      </w:r>
    </w:p>
    <w:p w14:paraId="29337561" w14:textId="3CEAE49D" w:rsidR="00745C7F" w:rsidRDefault="00E064E5">
      <w:pPr>
        <w:rPr>
          <w:lang w:val="en-US"/>
        </w:rPr>
      </w:pPr>
      <w:r>
        <w:rPr>
          <w:noProof/>
        </w:rPr>
        <w:lastRenderedPageBreak/>
        <w:drawing>
          <wp:inline distT="0" distB="0" distL="0" distR="0" wp14:anchorId="1A512A03" wp14:editId="7791BC0B">
            <wp:extent cx="5731510" cy="3315970"/>
            <wp:effectExtent l="0" t="0" r="2540" b="0"/>
            <wp:docPr id="42886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66686" name=""/>
                    <pic:cNvPicPr/>
                  </pic:nvPicPr>
                  <pic:blipFill>
                    <a:blip r:embed="rId9"/>
                    <a:stretch>
                      <a:fillRect/>
                    </a:stretch>
                  </pic:blipFill>
                  <pic:spPr>
                    <a:xfrm>
                      <a:off x="0" y="0"/>
                      <a:ext cx="5731510" cy="3315970"/>
                    </a:xfrm>
                    <a:prstGeom prst="rect">
                      <a:avLst/>
                    </a:prstGeom>
                  </pic:spPr>
                </pic:pic>
              </a:graphicData>
            </a:graphic>
          </wp:inline>
        </w:drawing>
      </w:r>
    </w:p>
    <w:p w14:paraId="4AF38C62" w14:textId="112CD0EC" w:rsidR="00ED1364" w:rsidRDefault="00ED1364">
      <w:pPr>
        <w:rPr>
          <w:lang w:val="en-US"/>
        </w:rPr>
      </w:pPr>
      <w:r>
        <w:rPr>
          <w:lang w:val="en-US"/>
        </w:rPr>
        <w:t>Videos</w:t>
      </w:r>
      <w:r w:rsidR="00D613DE">
        <w:rPr>
          <w:lang w:val="en-US"/>
        </w:rPr>
        <w:t xml:space="preserve"> – </w:t>
      </w:r>
      <w:r w:rsidR="003618DB">
        <w:rPr>
          <w:lang w:val="en-US"/>
        </w:rPr>
        <w:t>1 Hour</w:t>
      </w:r>
    </w:p>
    <w:p w14:paraId="0A2336C2" w14:textId="7CB6FC86" w:rsidR="00D613DE" w:rsidRDefault="00D613DE">
      <w:pPr>
        <w:rPr>
          <w:lang w:val="en-US"/>
        </w:rPr>
      </w:pPr>
      <w:hyperlink r:id="rId10" w:history="1">
        <w:r w:rsidRPr="00151BE2">
          <w:rPr>
            <w:rStyle w:val="Hyperlink"/>
            <w:lang w:val="en-US"/>
          </w:rPr>
          <w:t>https://www.youtube.com/watch?v=EcbgbKtOELY</w:t>
        </w:r>
      </w:hyperlink>
    </w:p>
    <w:p w14:paraId="25D34047" w14:textId="70BBBEDF" w:rsidR="00D613DE" w:rsidRDefault="00D613DE">
      <w:pPr>
        <w:rPr>
          <w:lang w:val="en-US"/>
        </w:rPr>
      </w:pPr>
      <w:hyperlink r:id="rId11" w:history="1">
        <w:r w:rsidRPr="00151BE2">
          <w:rPr>
            <w:rStyle w:val="Hyperlink"/>
            <w:lang w:val="en-US"/>
          </w:rPr>
          <w:t>https://www.youtube.com/watch?v=wIuVvCuiJhU&amp;t=48s</w:t>
        </w:r>
      </w:hyperlink>
    </w:p>
    <w:p w14:paraId="5958FDC6" w14:textId="3560225C" w:rsidR="00D613DE" w:rsidRDefault="00D613DE">
      <w:pPr>
        <w:rPr>
          <w:lang w:val="en-US"/>
        </w:rPr>
      </w:pPr>
      <w:hyperlink r:id="rId12" w:history="1">
        <w:r w:rsidRPr="00151BE2">
          <w:rPr>
            <w:rStyle w:val="Hyperlink"/>
            <w:lang w:val="en-US"/>
          </w:rPr>
          <w:t>https://www.youtube.com/watch?v=HE4rLEQpiXY&amp;t=181s</w:t>
        </w:r>
      </w:hyperlink>
    </w:p>
    <w:p w14:paraId="4C4AECF9" w14:textId="1DCB5B43" w:rsidR="00ED1364" w:rsidRDefault="00D613DE">
      <w:pPr>
        <w:rPr>
          <w:lang w:val="en-US"/>
        </w:rPr>
      </w:pPr>
      <w:r w:rsidRPr="00D613DE">
        <w:rPr>
          <w:lang w:val="en-US"/>
        </w:rPr>
        <w:t>https://www.youtube.com/watch?v=GGg61sdEjeI</w:t>
      </w:r>
      <w:r w:rsidR="00ED1364">
        <w:rPr>
          <w:lang w:val="en-US"/>
        </w:rPr>
        <w:br/>
      </w:r>
      <w:r w:rsidR="00ED1364">
        <w:rPr>
          <w:lang w:val="en-US"/>
        </w:rPr>
        <w:br/>
        <w:t>Resources</w:t>
      </w:r>
      <w:r w:rsidR="003618DB">
        <w:rPr>
          <w:lang w:val="en-US"/>
        </w:rPr>
        <w:t xml:space="preserve"> – 1 Hour</w:t>
      </w:r>
    </w:p>
    <w:p w14:paraId="4B6B8B6A" w14:textId="0D26F17E" w:rsidR="00D613DE" w:rsidRDefault="00D613DE">
      <w:pPr>
        <w:rPr>
          <w:lang w:val="en-US"/>
        </w:rPr>
      </w:pPr>
      <w:hyperlink r:id="rId13" w:history="1">
        <w:r w:rsidRPr="00151BE2">
          <w:rPr>
            <w:rStyle w:val="Hyperlink"/>
            <w:lang w:val="en-US"/>
          </w:rPr>
          <w:t>https://www.learnui.design/blog/</w:t>
        </w:r>
      </w:hyperlink>
    </w:p>
    <w:p w14:paraId="7F90A51B" w14:textId="311378D7" w:rsidR="00D613DE" w:rsidRPr="00ED1364" w:rsidRDefault="00D613DE">
      <w:pPr>
        <w:rPr>
          <w:lang w:val="en-US"/>
        </w:rPr>
      </w:pPr>
      <w:r w:rsidRPr="00D613DE">
        <w:rPr>
          <w:lang w:val="en-US"/>
        </w:rPr>
        <w:t>https://m3.material.io/get-started</w:t>
      </w:r>
    </w:p>
    <w:sectPr w:rsidR="00D613DE" w:rsidRPr="00ED1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64"/>
    <w:rsid w:val="00065ACC"/>
    <w:rsid w:val="00080090"/>
    <w:rsid w:val="0009173B"/>
    <w:rsid w:val="000B2111"/>
    <w:rsid w:val="003618DB"/>
    <w:rsid w:val="003E3CC0"/>
    <w:rsid w:val="004B1DE1"/>
    <w:rsid w:val="004F2A50"/>
    <w:rsid w:val="005C6864"/>
    <w:rsid w:val="00745C7F"/>
    <w:rsid w:val="0079224C"/>
    <w:rsid w:val="00850AF7"/>
    <w:rsid w:val="008D7C9E"/>
    <w:rsid w:val="00B63F74"/>
    <w:rsid w:val="00BD14E1"/>
    <w:rsid w:val="00C94792"/>
    <w:rsid w:val="00D613DE"/>
    <w:rsid w:val="00E064E5"/>
    <w:rsid w:val="00E316B2"/>
    <w:rsid w:val="00EB4A9D"/>
    <w:rsid w:val="00ED1364"/>
    <w:rsid w:val="00EF2C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44D4B"/>
  <w15:chartTrackingRefBased/>
  <w15:docId w15:val="{9A9F5E47-DC6D-4ED4-9F85-93982813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364"/>
    <w:rPr>
      <w:rFonts w:eastAsiaTheme="majorEastAsia" w:cstheme="majorBidi"/>
      <w:color w:val="272727" w:themeColor="text1" w:themeTint="D8"/>
    </w:rPr>
  </w:style>
  <w:style w:type="paragraph" w:styleId="Title">
    <w:name w:val="Title"/>
    <w:basedOn w:val="Normal"/>
    <w:next w:val="Normal"/>
    <w:link w:val="TitleChar"/>
    <w:uiPriority w:val="10"/>
    <w:qFormat/>
    <w:rsid w:val="00ED1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364"/>
    <w:pPr>
      <w:spacing w:before="160"/>
      <w:jc w:val="center"/>
    </w:pPr>
    <w:rPr>
      <w:i/>
      <w:iCs/>
      <w:color w:val="404040" w:themeColor="text1" w:themeTint="BF"/>
    </w:rPr>
  </w:style>
  <w:style w:type="character" w:customStyle="1" w:styleId="QuoteChar">
    <w:name w:val="Quote Char"/>
    <w:basedOn w:val="DefaultParagraphFont"/>
    <w:link w:val="Quote"/>
    <w:uiPriority w:val="29"/>
    <w:rsid w:val="00ED1364"/>
    <w:rPr>
      <w:i/>
      <w:iCs/>
      <w:color w:val="404040" w:themeColor="text1" w:themeTint="BF"/>
    </w:rPr>
  </w:style>
  <w:style w:type="paragraph" w:styleId="ListParagraph">
    <w:name w:val="List Paragraph"/>
    <w:basedOn w:val="Normal"/>
    <w:uiPriority w:val="34"/>
    <w:qFormat/>
    <w:rsid w:val="00ED1364"/>
    <w:pPr>
      <w:ind w:left="720"/>
      <w:contextualSpacing/>
    </w:pPr>
  </w:style>
  <w:style w:type="character" w:styleId="IntenseEmphasis">
    <w:name w:val="Intense Emphasis"/>
    <w:basedOn w:val="DefaultParagraphFont"/>
    <w:uiPriority w:val="21"/>
    <w:qFormat/>
    <w:rsid w:val="00ED1364"/>
    <w:rPr>
      <w:i/>
      <w:iCs/>
      <w:color w:val="0F4761" w:themeColor="accent1" w:themeShade="BF"/>
    </w:rPr>
  </w:style>
  <w:style w:type="paragraph" w:styleId="IntenseQuote">
    <w:name w:val="Intense Quote"/>
    <w:basedOn w:val="Normal"/>
    <w:next w:val="Normal"/>
    <w:link w:val="IntenseQuoteChar"/>
    <w:uiPriority w:val="30"/>
    <w:qFormat/>
    <w:rsid w:val="00ED1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364"/>
    <w:rPr>
      <w:i/>
      <w:iCs/>
      <w:color w:val="0F4761" w:themeColor="accent1" w:themeShade="BF"/>
    </w:rPr>
  </w:style>
  <w:style w:type="character" w:styleId="IntenseReference">
    <w:name w:val="Intense Reference"/>
    <w:basedOn w:val="DefaultParagraphFont"/>
    <w:uiPriority w:val="32"/>
    <w:qFormat/>
    <w:rsid w:val="00ED1364"/>
    <w:rPr>
      <w:b/>
      <w:bCs/>
      <w:smallCaps/>
      <w:color w:val="0F4761" w:themeColor="accent1" w:themeShade="BF"/>
      <w:spacing w:val="5"/>
    </w:rPr>
  </w:style>
  <w:style w:type="character" w:styleId="Hyperlink">
    <w:name w:val="Hyperlink"/>
    <w:basedOn w:val="DefaultParagraphFont"/>
    <w:uiPriority w:val="99"/>
    <w:unhideWhenUsed/>
    <w:rsid w:val="00ED1364"/>
    <w:rPr>
      <w:color w:val="467886" w:themeColor="hyperlink"/>
      <w:u w:val="single"/>
    </w:rPr>
  </w:style>
  <w:style w:type="character" w:styleId="UnresolvedMention">
    <w:name w:val="Unresolved Mention"/>
    <w:basedOn w:val="DefaultParagraphFont"/>
    <w:uiPriority w:val="99"/>
    <w:semiHidden/>
    <w:unhideWhenUsed/>
    <w:rsid w:val="00ED1364"/>
    <w:rPr>
      <w:color w:val="605E5C"/>
      <w:shd w:val="clear" w:color="auto" w:fill="E1DFDD"/>
    </w:rPr>
  </w:style>
  <w:style w:type="table" w:styleId="TableGrid">
    <w:name w:val="Table Grid"/>
    <w:basedOn w:val="TableNormal"/>
    <w:uiPriority w:val="39"/>
    <w:rsid w:val="00C94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8D7C9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B63F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learnui.design/blog/"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youtube.com/watch?v=HE4rLEQpiXY&amp;t=181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youtube.com/watch?v=wIuVvCuiJhU&amp;t=48s"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www.youtube.com/watch?v=EcbgbKtOELY"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1781</TotalTime>
  <Pages>8</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15</cp:revision>
  <dcterms:created xsi:type="dcterms:W3CDTF">2026-10-07T05:17:00Z</dcterms:created>
  <dcterms:modified xsi:type="dcterms:W3CDTF">2026-10-08T10:59:00Z</dcterms:modified>
</cp:coreProperties>
</file>