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6DE67" w14:textId="77777777" w:rsidR="00FC2EC0" w:rsidRPr="004F2DBC" w:rsidRDefault="00FC2EC0" w:rsidP="00FC2EC0">
      <w:pPr>
        <w:jc w:val="center"/>
        <w:rPr>
          <w:rFonts w:cstheme="minorHAnsi"/>
          <w:b/>
          <w:bCs/>
          <w:color w:val="000000" w:themeColor="text1"/>
          <w:sz w:val="72"/>
          <w:szCs w:val="72"/>
          <w:lang w:val="en-US"/>
        </w:rPr>
      </w:pPr>
    </w:p>
    <w:p w14:paraId="08D29A5A" w14:textId="77777777" w:rsidR="00FC2EC0" w:rsidRPr="004F2DBC" w:rsidRDefault="00FC2EC0" w:rsidP="00FC2EC0">
      <w:pPr>
        <w:jc w:val="center"/>
        <w:rPr>
          <w:rFonts w:cstheme="minorHAnsi"/>
          <w:b/>
          <w:bCs/>
          <w:color w:val="000000" w:themeColor="text1"/>
          <w:sz w:val="72"/>
          <w:szCs w:val="72"/>
          <w:lang w:val="en-US"/>
        </w:rPr>
      </w:pPr>
    </w:p>
    <w:p w14:paraId="28D1A07B" w14:textId="77777777" w:rsidR="00FC2EC0" w:rsidRPr="004F2DBC" w:rsidRDefault="00FC2EC0" w:rsidP="00FC2EC0">
      <w:pPr>
        <w:jc w:val="center"/>
        <w:rPr>
          <w:rFonts w:cstheme="minorHAnsi"/>
          <w:b/>
          <w:bCs/>
          <w:color w:val="000000" w:themeColor="text1"/>
          <w:sz w:val="72"/>
          <w:szCs w:val="72"/>
          <w:lang w:val="en-US"/>
        </w:rPr>
      </w:pPr>
    </w:p>
    <w:p w14:paraId="48917D9D" w14:textId="77777777" w:rsidR="00FC2EC0" w:rsidRPr="004F2DBC" w:rsidRDefault="00FC2EC0" w:rsidP="00FC2EC0">
      <w:pPr>
        <w:jc w:val="center"/>
        <w:rPr>
          <w:rFonts w:cstheme="minorHAnsi"/>
          <w:b/>
          <w:bCs/>
          <w:color w:val="000000" w:themeColor="text1"/>
          <w:sz w:val="72"/>
          <w:szCs w:val="72"/>
          <w:lang w:val="en-US"/>
        </w:rPr>
      </w:pPr>
    </w:p>
    <w:p w14:paraId="126C76DF" w14:textId="0D065FAF" w:rsidR="00CC32D8" w:rsidRPr="004F2DBC" w:rsidRDefault="00FC2EC0" w:rsidP="00FC2EC0">
      <w:pPr>
        <w:jc w:val="center"/>
        <w:rPr>
          <w:rFonts w:cstheme="minorHAnsi"/>
          <w:b/>
          <w:bCs/>
          <w:color w:val="000000" w:themeColor="text1"/>
          <w:sz w:val="72"/>
          <w:szCs w:val="72"/>
          <w:lang w:val="en-US"/>
        </w:rPr>
      </w:pPr>
      <w:r w:rsidRPr="004F2DBC">
        <w:rPr>
          <w:rFonts w:cstheme="minorHAnsi"/>
          <w:b/>
          <w:bCs/>
          <w:color w:val="000000" w:themeColor="text1"/>
          <w:sz w:val="72"/>
          <w:szCs w:val="72"/>
          <w:lang w:val="en-US"/>
        </w:rPr>
        <w:t xml:space="preserve">CAB302 – </w:t>
      </w:r>
      <w:proofErr w:type="spellStart"/>
      <w:r w:rsidRPr="004F2DBC">
        <w:rPr>
          <w:rFonts w:cstheme="minorHAnsi"/>
          <w:b/>
          <w:bCs/>
          <w:color w:val="000000" w:themeColor="text1"/>
          <w:sz w:val="72"/>
          <w:szCs w:val="72"/>
          <w:lang w:val="en-US"/>
        </w:rPr>
        <w:t>FarmBook</w:t>
      </w:r>
      <w:proofErr w:type="spellEnd"/>
    </w:p>
    <w:p w14:paraId="38587B1E" w14:textId="49143EBE" w:rsidR="00933499" w:rsidRPr="004F2DBC" w:rsidRDefault="00FC2EC0" w:rsidP="00933499">
      <w:pPr>
        <w:jc w:val="center"/>
        <w:rPr>
          <w:rFonts w:cstheme="minorHAnsi"/>
          <w:b/>
          <w:bCs/>
          <w:color w:val="000000" w:themeColor="text1"/>
          <w:sz w:val="72"/>
          <w:szCs w:val="72"/>
          <w:lang w:val="en-US"/>
        </w:rPr>
      </w:pPr>
      <w:proofErr w:type="spellStart"/>
      <w:r w:rsidRPr="004F2DBC">
        <w:rPr>
          <w:rFonts w:cstheme="minorHAnsi"/>
          <w:b/>
          <w:bCs/>
          <w:color w:val="000000" w:themeColor="text1"/>
          <w:sz w:val="72"/>
          <w:szCs w:val="72"/>
          <w:lang w:val="en-US"/>
        </w:rPr>
        <w:t>Idontknow</w:t>
      </w:r>
      <w:proofErr w:type="spellEnd"/>
    </w:p>
    <w:p w14:paraId="2FDF29C5" w14:textId="02AAAADB" w:rsidR="00933499" w:rsidRPr="004F2DBC" w:rsidRDefault="00933499" w:rsidP="00933499">
      <w:pPr>
        <w:jc w:val="center"/>
        <w:rPr>
          <w:rFonts w:cstheme="minorHAnsi"/>
          <w:b/>
          <w:bCs/>
          <w:color w:val="000000" w:themeColor="text1"/>
          <w:sz w:val="32"/>
          <w:szCs w:val="32"/>
          <w:lang w:val="en-US"/>
        </w:rPr>
      </w:pPr>
      <w:r w:rsidRPr="004F2DBC">
        <w:rPr>
          <w:rFonts w:cstheme="minorHAnsi"/>
          <w:b/>
          <w:bCs/>
          <w:color w:val="000000" w:themeColor="text1"/>
          <w:sz w:val="32"/>
          <w:szCs w:val="32"/>
          <w:lang w:val="en-US"/>
        </w:rPr>
        <w:t>1. Samuel Hunt</w:t>
      </w:r>
    </w:p>
    <w:p w14:paraId="0477A7D6" w14:textId="1312CC27" w:rsidR="00933499" w:rsidRPr="004F2DBC" w:rsidRDefault="00933499" w:rsidP="00933499">
      <w:pPr>
        <w:jc w:val="center"/>
        <w:rPr>
          <w:rFonts w:cstheme="minorHAnsi"/>
          <w:b/>
          <w:bCs/>
          <w:color w:val="000000" w:themeColor="text1"/>
          <w:sz w:val="32"/>
          <w:szCs w:val="32"/>
          <w:lang w:val="en-US"/>
        </w:rPr>
      </w:pPr>
      <w:r w:rsidRPr="004F2DBC">
        <w:rPr>
          <w:rFonts w:cstheme="minorHAnsi"/>
          <w:b/>
          <w:bCs/>
          <w:color w:val="000000" w:themeColor="text1"/>
          <w:sz w:val="32"/>
          <w:szCs w:val="32"/>
          <w:lang w:val="en-US"/>
        </w:rPr>
        <w:t>2. Jeremy Johns</w:t>
      </w:r>
    </w:p>
    <w:p w14:paraId="42CD94FD" w14:textId="091D471B" w:rsidR="00933499" w:rsidRPr="004F2DBC" w:rsidRDefault="00933499" w:rsidP="00933499">
      <w:pPr>
        <w:jc w:val="center"/>
        <w:rPr>
          <w:rFonts w:cstheme="minorHAnsi"/>
          <w:b/>
          <w:bCs/>
          <w:color w:val="000000" w:themeColor="text1"/>
          <w:sz w:val="32"/>
          <w:szCs w:val="32"/>
          <w:lang w:val="en-US"/>
        </w:rPr>
      </w:pPr>
      <w:r w:rsidRPr="004F2DBC">
        <w:rPr>
          <w:rFonts w:cstheme="minorHAnsi"/>
          <w:b/>
          <w:bCs/>
          <w:color w:val="000000" w:themeColor="text1"/>
          <w:sz w:val="32"/>
          <w:szCs w:val="32"/>
          <w:lang w:val="en-US"/>
        </w:rPr>
        <w:t>3. Rohan Karki</w:t>
      </w:r>
    </w:p>
    <w:p w14:paraId="29EF0FB4" w14:textId="40927076" w:rsidR="00933499" w:rsidRPr="004F2DBC" w:rsidRDefault="00933499" w:rsidP="00933499">
      <w:pPr>
        <w:jc w:val="center"/>
        <w:rPr>
          <w:rFonts w:cstheme="minorHAnsi"/>
          <w:b/>
          <w:bCs/>
          <w:color w:val="000000" w:themeColor="text1"/>
          <w:sz w:val="32"/>
          <w:szCs w:val="32"/>
          <w:lang w:val="en-US"/>
        </w:rPr>
      </w:pPr>
      <w:r w:rsidRPr="004F2DBC">
        <w:rPr>
          <w:rFonts w:cstheme="minorHAnsi"/>
          <w:b/>
          <w:bCs/>
          <w:color w:val="000000" w:themeColor="text1"/>
          <w:sz w:val="32"/>
          <w:szCs w:val="32"/>
          <w:lang w:val="en-US"/>
        </w:rPr>
        <w:t>4. Vy Nguyen</w:t>
      </w:r>
    </w:p>
    <w:p w14:paraId="5BE89722" w14:textId="25FD34DE" w:rsidR="00933499" w:rsidRPr="004F2DBC" w:rsidRDefault="00933499" w:rsidP="00933499">
      <w:pPr>
        <w:jc w:val="center"/>
        <w:rPr>
          <w:rFonts w:cstheme="minorHAnsi"/>
          <w:b/>
          <w:bCs/>
          <w:color w:val="000000" w:themeColor="text1"/>
          <w:sz w:val="32"/>
          <w:szCs w:val="32"/>
          <w:lang w:val="en-US"/>
        </w:rPr>
      </w:pPr>
      <w:r w:rsidRPr="004F2DBC">
        <w:rPr>
          <w:rFonts w:cstheme="minorHAnsi"/>
          <w:b/>
          <w:bCs/>
          <w:color w:val="000000" w:themeColor="text1"/>
          <w:sz w:val="32"/>
          <w:szCs w:val="32"/>
          <w:lang w:val="en-US"/>
        </w:rPr>
        <w:t>5. Kevin Pham</w:t>
      </w:r>
    </w:p>
    <w:p w14:paraId="2F2BBD14" w14:textId="77777777" w:rsidR="00933499" w:rsidRPr="004F2DBC" w:rsidRDefault="00933499">
      <w:pPr>
        <w:rPr>
          <w:rFonts w:eastAsiaTheme="majorEastAsia" w:cstheme="minorHAnsi"/>
          <w:b/>
          <w:bCs/>
          <w:color w:val="000000" w:themeColor="text1"/>
          <w:sz w:val="32"/>
          <w:szCs w:val="32"/>
        </w:rPr>
      </w:pPr>
      <w:r w:rsidRPr="004F2DBC">
        <w:rPr>
          <w:rFonts w:cstheme="minorHAnsi"/>
          <w:b/>
          <w:bCs/>
          <w:color w:val="000000" w:themeColor="text1"/>
        </w:rPr>
        <w:br w:type="page"/>
      </w:r>
    </w:p>
    <w:p w14:paraId="023AFE4C" w14:textId="1F5230ED" w:rsidR="00FC2EC0" w:rsidRPr="004F2DBC" w:rsidRDefault="00FC2EC0" w:rsidP="00FC2EC0">
      <w:pPr>
        <w:pStyle w:val="Heading2"/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</w:pPr>
      <w:r w:rsidRPr="004F2DBC"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lastRenderedPageBreak/>
        <w:t>I. OVERVIEW</w:t>
      </w:r>
    </w:p>
    <w:p w14:paraId="2F846F39" w14:textId="108CBCFD" w:rsidR="00FC2EC0" w:rsidRPr="004F2DBC" w:rsidRDefault="00FC2EC0" w:rsidP="00933499">
      <w:pPr>
        <w:spacing w:line="360" w:lineRule="auto"/>
        <w:rPr>
          <w:rFonts w:cstheme="minorHAnsi"/>
          <w:color w:val="000000" w:themeColor="text1"/>
        </w:rPr>
      </w:pPr>
      <w:r w:rsidRPr="004F2DBC">
        <w:rPr>
          <w:rFonts w:cstheme="minorHAnsi"/>
          <w:b/>
          <w:bCs/>
          <w:color w:val="000000" w:themeColor="text1"/>
        </w:rPr>
        <w:t>P</w:t>
      </w:r>
      <w:r w:rsidRPr="004F2DBC">
        <w:rPr>
          <w:rFonts w:cstheme="minorHAnsi"/>
          <w:b/>
          <w:bCs/>
          <w:color w:val="000000" w:themeColor="text1"/>
        </w:rPr>
        <w:t>roject name</w:t>
      </w:r>
      <w:r w:rsidRPr="004F2DBC">
        <w:rPr>
          <w:rFonts w:cstheme="minorHAnsi"/>
          <w:color w:val="000000" w:themeColor="text1"/>
        </w:rPr>
        <w:t xml:space="preserve">: </w:t>
      </w:r>
      <w:proofErr w:type="spellStart"/>
      <w:r w:rsidRPr="004F2DBC">
        <w:rPr>
          <w:rFonts w:cstheme="minorHAnsi"/>
          <w:color w:val="000000" w:themeColor="text1"/>
        </w:rPr>
        <w:t>FarmBook</w:t>
      </w:r>
      <w:proofErr w:type="spellEnd"/>
    </w:p>
    <w:p w14:paraId="06ABBC58" w14:textId="77777777" w:rsidR="00FC2EC0" w:rsidRPr="004F2DBC" w:rsidRDefault="00FC2EC0" w:rsidP="00933499">
      <w:pPr>
        <w:spacing w:line="360" w:lineRule="auto"/>
        <w:rPr>
          <w:rFonts w:cstheme="minorHAnsi"/>
          <w:color w:val="000000" w:themeColor="text1"/>
        </w:rPr>
      </w:pPr>
      <w:r w:rsidRPr="004F2DBC">
        <w:rPr>
          <w:rFonts w:cstheme="minorHAnsi"/>
          <w:b/>
          <w:bCs/>
          <w:color w:val="000000" w:themeColor="text1"/>
        </w:rPr>
        <w:t>Project type</w:t>
      </w:r>
      <w:r w:rsidRPr="004F2DBC">
        <w:rPr>
          <w:rFonts w:cstheme="minorHAnsi"/>
          <w:color w:val="000000" w:themeColor="text1"/>
        </w:rPr>
        <w:t>: Farm inventory and farm-operations management desktop application.</w:t>
      </w:r>
    </w:p>
    <w:p w14:paraId="18387ECD" w14:textId="53CE9265" w:rsidR="00FC2EC0" w:rsidRPr="004F2DBC" w:rsidRDefault="00FC2EC0" w:rsidP="00933499">
      <w:pPr>
        <w:spacing w:line="360" w:lineRule="auto"/>
        <w:rPr>
          <w:rFonts w:cstheme="minorHAnsi"/>
          <w:color w:val="000000" w:themeColor="text1"/>
        </w:rPr>
      </w:pPr>
      <w:r w:rsidRPr="004F2DBC">
        <w:rPr>
          <w:rFonts w:cstheme="minorHAnsi"/>
          <w:b/>
          <w:bCs/>
          <w:color w:val="000000" w:themeColor="text1"/>
        </w:rPr>
        <w:t>Target users</w:t>
      </w:r>
      <w:r w:rsidRPr="004F2DBC">
        <w:rPr>
          <w:rFonts w:cstheme="minorHAnsi"/>
          <w:color w:val="000000" w:themeColor="text1"/>
        </w:rPr>
        <w:t xml:space="preserve">: </w:t>
      </w:r>
      <w:r w:rsidRPr="004F2DBC">
        <w:rPr>
          <w:rFonts w:cstheme="minorHAnsi"/>
          <w:color w:val="000000" w:themeColor="text1"/>
        </w:rPr>
        <w:t>Farmers / farm operators who need one place to monitor crops, stock, livestock and selected farm resources.</w:t>
      </w:r>
    </w:p>
    <w:p w14:paraId="2914539D" w14:textId="01004593" w:rsidR="00FC2EC0" w:rsidRPr="004F2DBC" w:rsidRDefault="00FC2EC0" w:rsidP="00933499">
      <w:pPr>
        <w:spacing w:line="360" w:lineRule="auto"/>
        <w:rPr>
          <w:rFonts w:cstheme="minorHAnsi"/>
          <w:color w:val="000000" w:themeColor="text1"/>
        </w:rPr>
      </w:pPr>
      <w:r w:rsidRPr="004F2DBC">
        <w:rPr>
          <w:rFonts w:cstheme="minorHAnsi"/>
          <w:b/>
          <w:bCs/>
          <w:color w:val="000000" w:themeColor="text1"/>
        </w:rPr>
        <w:t>Problem statement</w:t>
      </w:r>
      <w:r w:rsidRPr="004F2DBC">
        <w:rPr>
          <w:rFonts w:cstheme="minorHAnsi"/>
          <w:color w:val="000000" w:themeColor="text1"/>
        </w:rPr>
        <w:t xml:space="preserve">: </w:t>
      </w:r>
      <w:proofErr w:type="spellStart"/>
      <w:r w:rsidRPr="004F2DBC">
        <w:rPr>
          <w:rFonts w:cstheme="minorHAnsi"/>
          <w:color w:val="000000" w:themeColor="text1"/>
        </w:rPr>
        <w:t>FarmBook</w:t>
      </w:r>
      <w:proofErr w:type="spellEnd"/>
      <w:r w:rsidRPr="004F2DBC">
        <w:rPr>
          <w:rFonts w:cstheme="minorHAnsi"/>
          <w:color w:val="000000" w:themeColor="text1"/>
        </w:rPr>
        <w:t xml:space="preserve"> addresses the difficulty of keeping farm information organised across crops, inventory, livestock, resource use and maintenance. The project aims to place these records in one system so a farmer can check the current state of the farm more easily and make more informed operational decisions.</w:t>
      </w:r>
    </w:p>
    <w:p w14:paraId="08A5BECE" w14:textId="6B35CC1E" w:rsidR="00FC2EC0" w:rsidRPr="004F2DBC" w:rsidRDefault="00FC2EC0" w:rsidP="00933499">
      <w:pPr>
        <w:spacing w:line="360" w:lineRule="auto"/>
        <w:rPr>
          <w:rFonts w:cstheme="minorHAnsi"/>
          <w:color w:val="000000" w:themeColor="text1"/>
        </w:rPr>
      </w:pPr>
      <w:r w:rsidRPr="004F2DBC">
        <w:rPr>
          <w:rFonts w:cstheme="minorHAnsi"/>
          <w:b/>
          <w:bCs/>
          <w:color w:val="000000" w:themeColor="text1"/>
        </w:rPr>
        <w:t>Proposed solution</w:t>
      </w:r>
      <w:r w:rsidRPr="004F2DBC">
        <w:rPr>
          <w:rFonts w:cstheme="minorHAnsi"/>
          <w:color w:val="000000" w:themeColor="text1"/>
        </w:rPr>
        <w:t xml:space="preserve">: </w:t>
      </w:r>
      <w:proofErr w:type="spellStart"/>
      <w:r w:rsidRPr="004F2DBC">
        <w:rPr>
          <w:rFonts w:cstheme="minorHAnsi"/>
          <w:color w:val="000000" w:themeColor="text1"/>
        </w:rPr>
        <w:t>FarmBook</w:t>
      </w:r>
      <w:proofErr w:type="spellEnd"/>
      <w:r w:rsidRPr="004F2DBC">
        <w:rPr>
          <w:rFonts w:cstheme="minorHAnsi"/>
          <w:color w:val="000000" w:themeColor="text1"/>
        </w:rPr>
        <w:t xml:space="preserve"> will provide a front end that farmers can use to view and update farm information, supported by a back end that stores and manages operational records such as stock movements, livestock data, crop progress, water/energy use and waste records.</w:t>
      </w:r>
    </w:p>
    <w:p w14:paraId="74E067D1" w14:textId="0224EF2E" w:rsidR="00FC2EC0" w:rsidRPr="004F2DBC" w:rsidRDefault="00FC2EC0" w:rsidP="004F2DBC">
      <w:pPr>
        <w:spacing w:line="360" w:lineRule="auto"/>
        <w:rPr>
          <w:rFonts w:cstheme="minorHAnsi"/>
          <w:color w:val="000000" w:themeColor="text1"/>
        </w:rPr>
      </w:pPr>
      <w:r w:rsidRPr="004F2DBC">
        <w:rPr>
          <w:rFonts w:cstheme="minorHAnsi"/>
          <w:b/>
          <w:bCs/>
          <w:color w:val="000000" w:themeColor="text1"/>
        </w:rPr>
        <w:t>Technology for Sustainable Futures</w:t>
      </w:r>
      <w:r w:rsidRPr="004F2DBC">
        <w:rPr>
          <w:rFonts w:cstheme="minorHAnsi"/>
          <w:color w:val="000000" w:themeColor="text1"/>
        </w:rPr>
        <w:t>:</w:t>
      </w:r>
      <w:r w:rsidRPr="004F2DBC">
        <w:rPr>
          <w:rFonts w:cstheme="minorHAnsi"/>
          <w:b/>
          <w:bCs/>
          <w:color w:val="000000" w:themeColor="text1"/>
        </w:rPr>
        <w:t xml:space="preserve"> </w:t>
      </w:r>
      <w:r w:rsidRPr="004F2DBC">
        <w:rPr>
          <w:rFonts w:cstheme="minorHAnsi"/>
          <w:color w:val="000000" w:themeColor="text1"/>
        </w:rPr>
        <w:t xml:space="preserve">The strongest sustainability connection in the current idea is resource efficiency. By helping farmers track inventory, waste, water and energy use, </w:t>
      </w:r>
      <w:proofErr w:type="spellStart"/>
      <w:r w:rsidRPr="004F2DBC">
        <w:rPr>
          <w:rFonts w:cstheme="minorHAnsi"/>
          <w:color w:val="000000" w:themeColor="text1"/>
        </w:rPr>
        <w:t>FarmBook</w:t>
      </w:r>
      <w:proofErr w:type="spellEnd"/>
      <w:r w:rsidRPr="004F2DBC">
        <w:rPr>
          <w:rFonts w:cstheme="minorHAnsi"/>
          <w:color w:val="000000" w:themeColor="text1"/>
        </w:rPr>
        <w:t xml:space="preserve"> can support better visibility of resource consumption and more informed farm-management decisions. The project can also support economic sustainability by improving stock control and reducing unnecessary resource use.</w:t>
      </w:r>
    </w:p>
    <w:p w14:paraId="05863F78" w14:textId="0DD563BD" w:rsidR="00FC2EC0" w:rsidRPr="004F2DBC" w:rsidRDefault="00933499" w:rsidP="00933499">
      <w:pPr>
        <w:pStyle w:val="Heading2"/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</w:pPr>
      <w:r w:rsidRPr="004F2DBC"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 xml:space="preserve">II. </w:t>
      </w:r>
      <w:r w:rsidR="00D31BEF" w:rsidRPr="004F2DBC"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>PROJECT SCOPE</w:t>
      </w:r>
    </w:p>
    <w:p w14:paraId="55BDDF85" w14:textId="249DF5CF" w:rsidR="00D31BEF" w:rsidRPr="004F2DBC" w:rsidRDefault="00D31BEF" w:rsidP="00D31BEF">
      <w:pPr>
        <w:pStyle w:val="Heading3"/>
        <w:rPr>
          <w:b/>
          <w:bCs/>
          <w:color w:val="000000" w:themeColor="text1"/>
        </w:rPr>
      </w:pPr>
      <w:r w:rsidRPr="004F2DBC">
        <w:rPr>
          <w:b/>
          <w:bCs/>
          <w:color w:val="000000" w:themeColor="text1"/>
        </w:rPr>
        <w:t>A. Core Feature</w:t>
      </w:r>
      <w:r w:rsidR="00C13530" w:rsidRPr="004F2DBC">
        <w:rPr>
          <w:b/>
          <w:bCs/>
          <w:color w:val="000000" w:themeColor="text1"/>
        </w:rPr>
        <w:t>s</w:t>
      </w:r>
    </w:p>
    <w:p w14:paraId="6A256F63" w14:textId="57F56774" w:rsidR="00D31BEF" w:rsidRPr="004F2DBC" w:rsidRDefault="00D31BEF" w:rsidP="00733E1B">
      <w:pPr>
        <w:pStyle w:val="Heading4"/>
        <w:rPr>
          <w:color w:val="000000" w:themeColor="text1"/>
        </w:rPr>
      </w:pPr>
      <w:r w:rsidRPr="004F2DBC">
        <w:rPr>
          <w:color w:val="000000" w:themeColor="text1"/>
        </w:rPr>
        <w:t>1</w:t>
      </w:r>
      <w:r w:rsidR="00BC07C8" w:rsidRPr="004F2DBC">
        <w:rPr>
          <w:color w:val="000000" w:themeColor="text1"/>
        </w:rPr>
        <w:t xml:space="preserve">. Authentication </w:t>
      </w:r>
    </w:p>
    <w:p w14:paraId="00A0229F" w14:textId="0A0FCE21" w:rsidR="00733E1B" w:rsidRPr="004F2DBC" w:rsidRDefault="00733E1B" w:rsidP="00733E1B">
      <w:pPr>
        <w:pStyle w:val="ListParagraph"/>
        <w:numPr>
          <w:ilvl w:val="0"/>
          <w:numId w:val="9"/>
        </w:numPr>
        <w:spacing w:after="0" w:line="360" w:lineRule="auto"/>
        <w:ind w:left="714" w:hanging="357"/>
        <w:rPr>
          <w:rFonts w:eastAsia="Times New Roman" w:cstheme="minorHAnsi"/>
          <w:color w:val="000000" w:themeColor="text1"/>
          <w:kern w:val="0"/>
          <w14:ligatures w14:val="none"/>
        </w:rPr>
      </w:pPr>
      <w:r w:rsidRPr="004F2DBC">
        <w:rPr>
          <w:rFonts w:eastAsia="Times New Roman" w:cstheme="minorHAnsi"/>
          <w:color w:val="000000" w:themeColor="text1"/>
          <w:kern w:val="0"/>
          <w14:ligatures w14:val="none"/>
        </w:rPr>
        <w:t xml:space="preserve">Account access </w:t>
      </w:r>
    </w:p>
    <w:p w14:paraId="1A5CD46D" w14:textId="4E7207B1" w:rsidR="00733E1B" w:rsidRPr="004F2DBC" w:rsidRDefault="00733E1B" w:rsidP="00733E1B">
      <w:pPr>
        <w:pStyle w:val="ListParagraph"/>
        <w:numPr>
          <w:ilvl w:val="0"/>
          <w:numId w:val="9"/>
        </w:numPr>
        <w:spacing w:after="0" w:line="360" w:lineRule="auto"/>
        <w:ind w:left="714" w:hanging="357"/>
        <w:rPr>
          <w:rFonts w:eastAsia="Times New Roman" w:cstheme="minorHAnsi"/>
          <w:color w:val="000000" w:themeColor="text1"/>
          <w:kern w:val="0"/>
          <w14:ligatures w14:val="none"/>
        </w:rPr>
      </w:pPr>
      <w:r w:rsidRPr="004F2DBC">
        <w:rPr>
          <w:rFonts w:eastAsia="Times New Roman" w:cstheme="minorHAnsi"/>
          <w:color w:val="000000" w:themeColor="text1"/>
          <w:kern w:val="0"/>
          <w14:ligatures w14:val="none"/>
        </w:rPr>
        <w:t xml:space="preserve">Login </w:t>
      </w:r>
    </w:p>
    <w:p w14:paraId="21A35359" w14:textId="6143CC14" w:rsidR="00733E1B" w:rsidRPr="004F2DBC" w:rsidRDefault="00733E1B" w:rsidP="00733E1B">
      <w:pPr>
        <w:pStyle w:val="ListParagraph"/>
        <w:numPr>
          <w:ilvl w:val="0"/>
          <w:numId w:val="9"/>
        </w:numPr>
        <w:spacing w:line="360" w:lineRule="auto"/>
        <w:ind w:left="714" w:hanging="357"/>
        <w:rPr>
          <w:rFonts w:cstheme="minorHAnsi"/>
          <w:color w:val="000000" w:themeColor="text1"/>
        </w:rPr>
      </w:pPr>
      <w:r w:rsidRPr="004F2DBC">
        <w:rPr>
          <w:rFonts w:eastAsia="Times New Roman" w:cstheme="minorHAnsi"/>
          <w:color w:val="000000" w:themeColor="text1"/>
          <w:kern w:val="0"/>
          <w14:ligatures w14:val="none"/>
        </w:rPr>
        <w:t>Logout</w:t>
      </w:r>
    </w:p>
    <w:p w14:paraId="5C22AD06" w14:textId="0704E43B" w:rsidR="00933499" w:rsidRPr="004F2DBC" w:rsidRDefault="00BC07C8" w:rsidP="00D31BEF">
      <w:pPr>
        <w:pStyle w:val="Heading4"/>
        <w:rPr>
          <w:color w:val="000000" w:themeColor="text1"/>
        </w:rPr>
      </w:pPr>
      <w:r w:rsidRPr="004F2DBC">
        <w:rPr>
          <w:color w:val="000000" w:themeColor="text1"/>
        </w:rPr>
        <w:t>2</w:t>
      </w:r>
      <w:r w:rsidR="00933499" w:rsidRPr="004F2DBC">
        <w:rPr>
          <w:color w:val="000000" w:themeColor="text1"/>
        </w:rPr>
        <w:t>. Crop Management</w:t>
      </w:r>
    </w:p>
    <w:p w14:paraId="3954937A" w14:textId="77777777" w:rsidR="00933499" w:rsidRPr="004F2DBC" w:rsidRDefault="00933499" w:rsidP="00933499">
      <w:pPr>
        <w:pStyle w:val="ListBullet2"/>
        <w:numPr>
          <w:ilvl w:val="0"/>
          <w:numId w:val="3"/>
        </w:numPr>
        <w:spacing w:after="40" w:line="360" w:lineRule="auto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4F2DBC">
        <w:rPr>
          <w:rFonts w:asciiTheme="minorHAnsi" w:hAnsiTheme="minorHAnsi" w:cstheme="minorHAnsi"/>
          <w:color w:val="000000" w:themeColor="text1"/>
          <w:sz w:val="24"/>
          <w:szCs w:val="24"/>
        </w:rPr>
        <w:t>Record planted crops/plants.</w:t>
      </w:r>
    </w:p>
    <w:p w14:paraId="7CAA700E" w14:textId="77777777" w:rsidR="00933499" w:rsidRPr="004F2DBC" w:rsidRDefault="00933499" w:rsidP="00933499">
      <w:pPr>
        <w:pStyle w:val="ListBullet2"/>
        <w:numPr>
          <w:ilvl w:val="0"/>
          <w:numId w:val="3"/>
        </w:numPr>
        <w:spacing w:after="40" w:line="360" w:lineRule="auto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4F2DBC">
        <w:rPr>
          <w:rFonts w:asciiTheme="minorHAnsi" w:hAnsiTheme="minorHAnsi" w:cstheme="minorHAnsi"/>
          <w:color w:val="000000" w:themeColor="text1"/>
          <w:sz w:val="24"/>
          <w:szCs w:val="24"/>
        </w:rPr>
        <w:lastRenderedPageBreak/>
        <w:t>Record crop growth/progress.</w:t>
      </w:r>
    </w:p>
    <w:p w14:paraId="3199C6E4" w14:textId="77777777" w:rsidR="00933499" w:rsidRPr="004F2DBC" w:rsidRDefault="00933499" w:rsidP="00933499">
      <w:pPr>
        <w:pStyle w:val="ListBullet2"/>
        <w:numPr>
          <w:ilvl w:val="0"/>
          <w:numId w:val="3"/>
        </w:numPr>
        <w:spacing w:after="40" w:line="360" w:lineRule="auto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4F2DBC">
        <w:rPr>
          <w:rFonts w:asciiTheme="minorHAnsi" w:hAnsiTheme="minorHAnsi" w:cstheme="minorHAnsi"/>
          <w:color w:val="000000" w:themeColor="text1"/>
          <w:sz w:val="24"/>
          <w:szCs w:val="24"/>
        </w:rPr>
        <w:t>Record crop needs or care information.</w:t>
      </w:r>
    </w:p>
    <w:p w14:paraId="736FF1C4" w14:textId="60509AD0" w:rsidR="00933499" w:rsidRPr="004F2DBC" w:rsidRDefault="00BC07C8" w:rsidP="00D31BEF">
      <w:pPr>
        <w:pStyle w:val="Heading4"/>
        <w:rPr>
          <w:color w:val="000000" w:themeColor="text1"/>
        </w:rPr>
      </w:pPr>
      <w:r w:rsidRPr="004F2DBC">
        <w:rPr>
          <w:color w:val="000000" w:themeColor="text1"/>
        </w:rPr>
        <w:t>3</w:t>
      </w:r>
      <w:r w:rsidR="00933499" w:rsidRPr="004F2DBC">
        <w:rPr>
          <w:color w:val="000000" w:themeColor="text1"/>
        </w:rPr>
        <w:t>. Inventory &amp; Stock Management</w:t>
      </w:r>
    </w:p>
    <w:p w14:paraId="289ADD59" w14:textId="77777777" w:rsidR="00933499" w:rsidRPr="004F2DBC" w:rsidRDefault="00933499" w:rsidP="00933499">
      <w:pPr>
        <w:pStyle w:val="ListBullet2"/>
        <w:numPr>
          <w:ilvl w:val="0"/>
          <w:numId w:val="4"/>
        </w:numPr>
        <w:spacing w:after="40" w:line="360" w:lineRule="auto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4F2DBC">
        <w:rPr>
          <w:rFonts w:asciiTheme="minorHAnsi" w:hAnsiTheme="minorHAnsi" w:cstheme="minorHAnsi"/>
          <w:color w:val="000000" w:themeColor="text1"/>
          <w:sz w:val="24"/>
          <w:szCs w:val="24"/>
        </w:rPr>
        <w:t>Manage stock of seeds and equipment.</w:t>
      </w:r>
    </w:p>
    <w:p w14:paraId="582A5D99" w14:textId="77777777" w:rsidR="00933499" w:rsidRPr="004F2DBC" w:rsidRDefault="00933499" w:rsidP="00933499">
      <w:pPr>
        <w:pStyle w:val="ListBullet2"/>
        <w:numPr>
          <w:ilvl w:val="0"/>
          <w:numId w:val="4"/>
        </w:numPr>
        <w:spacing w:after="40" w:line="360" w:lineRule="auto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4F2DBC">
        <w:rPr>
          <w:rFonts w:asciiTheme="minorHAnsi" w:hAnsiTheme="minorHAnsi" w:cstheme="minorHAnsi"/>
          <w:color w:val="000000" w:themeColor="text1"/>
          <w:sz w:val="24"/>
          <w:szCs w:val="24"/>
        </w:rPr>
        <w:t>Record stock-in and stock-out movements.</w:t>
      </w:r>
    </w:p>
    <w:p w14:paraId="6C558E3F" w14:textId="77777777" w:rsidR="00933499" w:rsidRPr="004F2DBC" w:rsidRDefault="00933499" w:rsidP="00933499">
      <w:pPr>
        <w:pStyle w:val="ListBullet2"/>
        <w:numPr>
          <w:ilvl w:val="0"/>
          <w:numId w:val="4"/>
        </w:numPr>
        <w:spacing w:after="40" w:line="360" w:lineRule="auto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4F2DBC">
        <w:rPr>
          <w:rFonts w:asciiTheme="minorHAnsi" w:hAnsiTheme="minorHAnsi" w:cstheme="minorHAnsi"/>
          <w:color w:val="000000" w:themeColor="text1"/>
          <w:sz w:val="24"/>
          <w:szCs w:val="24"/>
        </w:rPr>
        <w:t>Provide a user-facing view of current stock and progress.</w:t>
      </w:r>
    </w:p>
    <w:p w14:paraId="293EF4A9" w14:textId="0E2E49EA" w:rsidR="00933499" w:rsidRPr="004F2DBC" w:rsidRDefault="00BC07C8" w:rsidP="00D31BEF">
      <w:pPr>
        <w:pStyle w:val="Heading4"/>
        <w:rPr>
          <w:color w:val="000000" w:themeColor="text1"/>
        </w:rPr>
      </w:pPr>
      <w:r w:rsidRPr="004F2DBC">
        <w:rPr>
          <w:color w:val="000000" w:themeColor="text1"/>
        </w:rPr>
        <w:t>4</w:t>
      </w:r>
      <w:r w:rsidR="00933499" w:rsidRPr="004F2DBC">
        <w:rPr>
          <w:color w:val="000000" w:themeColor="text1"/>
        </w:rPr>
        <w:t>. Livestock Management</w:t>
      </w:r>
    </w:p>
    <w:p w14:paraId="6F3CAEEA" w14:textId="77777777" w:rsidR="00933499" w:rsidRPr="004F2DBC" w:rsidRDefault="00933499" w:rsidP="00933499">
      <w:pPr>
        <w:pStyle w:val="ListBullet2"/>
        <w:numPr>
          <w:ilvl w:val="0"/>
          <w:numId w:val="5"/>
        </w:numPr>
        <w:spacing w:after="40" w:line="360" w:lineRule="auto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4F2DBC">
        <w:rPr>
          <w:rFonts w:asciiTheme="minorHAnsi" w:hAnsiTheme="minorHAnsi" w:cstheme="minorHAnsi"/>
          <w:color w:val="000000" w:themeColor="text1"/>
          <w:sz w:val="24"/>
          <w:szCs w:val="24"/>
        </w:rPr>
        <w:t>Record and manage animals.</w:t>
      </w:r>
    </w:p>
    <w:p w14:paraId="060F37B4" w14:textId="77777777" w:rsidR="00933499" w:rsidRPr="004F2DBC" w:rsidRDefault="00933499" w:rsidP="00933499">
      <w:pPr>
        <w:pStyle w:val="ListBullet2"/>
        <w:numPr>
          <w:ilvl w:val="0"/>
          <w:numId w:val="5"/>
        </w:numPr>
        <w:spacing w:after="40" w:line="360" w:lineRule="auto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4F2DBC">
        <w:rPr>
          <w:rFonts w:asciiTheme="minorHAnsi" w:hAnsiTheme="minorHAnsi" w:cstheme="minorHAnsi"/>
          <w:color w:val="000000" w:themeColor="text1"/>
          <w:sz w:val="24"/>
          <w:szCs w:val="24"/>
        </w:rPr>
        <w:t>Record animal feed information.</w:t>
      </w:r>
    </w:p>
    <w:p w14:paraId="10D8AF10" w14:textId="77777777" w:rsidR="00933499" w:rsidRPr="004F2DBC" w:rsidRDefault="00933499" w:rsidP="00933499">
      <w:pPr>
        <w:pStyle w:val="ListBullet2"/>
        <w:numPr>
          <w:ilvl w:val="0"/>
          <w:numId w:val="5"/>
        </w:numPr>
        <w:spacing w:after="40" w:line="360" w:lineRule="auto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4F2DBC">
        <w:rPr>
          <w:rFonts w:asciiTheme="minorHAnsi" w:hAnsiTheme="minorHAnsi" w:cstheme="minorHAnsi"/>
          <w:color w:val="000000" w:themeColor="text1"/>
          <w:sz w:val="24"/>
          <w:szCs w:val="24"/>
        </w:rPr>
        <w:t>Record useful farm outputs such as cow milk, sheep wool and chicken eggs.</w:t>
      </w:r>
    </w:p>
    <w:p w14:paraId="63C0B4E7" w14:textId="59941749" w:rsidR="00933499" w:rsidRPr="004F2DBC" w:rsidRDefault="00BC07C8" w:rsidP="00D31BEF">
      <w:pPr>
        <w:pStyle w:val="Heading4"/>
        <w:rPr>
          <w:color w:val="000000" w:themeColor="text1"/>
        </w:rPr>
      </w:pPr>
      <w:r w:rsidRPr="004F2DBC">
        <w:rPr>
          <w:color w:val="000000" w:themeColor="text1"/>
        </w:rPr>
        <w:t>5</w:t>
      </w:r>
      <w:r w:rsidR="00933499" w:rsidRPr="004F2DBC">
        <w:rPr>
          <w:color w:val="000000" w:themeColor="text1"/>
        </w:rPr>
        <w:t>. Sustainability &amp; Farm Resource Tracking</w:t>
      </w:r>
    </w:p>
    <w:p w14:paraId="72E8F5AE" w14:textId="77777777" w:rsidR="00933499" w:rsidRPr="004F2DBC" w:rsidRDefault="00933499" w:rsidP="00933499">
      <w:pPr>
        <w:pStyle w:val="ListBullet2"/>
        <w:numPr>
          <w:ilvl w:val="0"/>
          <w:numId w:val="6"/>
        </w:numPr>
        <w:spacing w:after="40" w:line="360" w:lineRule="auto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4F2DBC">
        <w:rPr>
          <w:rFonts w:asciiTheme="minorHAnsi" w:hAnsiTheme="minorHAnsi" w:cstheme="minorHAnsi"/>
          <w:color w:val="000000" w:themeColor="text1"/>
          <w:sz w:val="24"/>
          <w:szCs w:val="24"/>
        </w:rPr>
        <w:t>Record waste-management information.</w:t>
      </w:r>
    </w:p>
    <w:p w14:paraId="6E260666" w14:textId="77777777" w:rsidR="00933499" w:rsidRPr="004F2DBC" w:rsidRDefault="00933499" w:rsidP="00933499">
      <w:pPr>
        <w:pStyle w:val="ListBullet2"/>
        <w:numPr>
          <w:ilvl w:val="0"/>
          <w:numId w:val="6"/>
        </w:numPr>
        <w:spacing w:after="40" w:line="360" w:lineRule="auto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4F2DBC">
        <w:rPr>
          <w:rFonts w:asciiTheme="minorHAnsi" w:hAnsiTheme="minorHAnsi" w:cstheme="minorHAnsi"/>
          <w:color w:val="000000" w:themeColor="text1"/>
          <w:sz w:val="24"/>
          <w:szCs w:val="24"/>
        </w:rPr>
        <w:t>Record energy-consumption rates.</w:t>
      </w:r>
    </w:p>
    <w:p w14:paraId="43D0705D" w14:textId="77777777" w:rsidR="00933499" w:rsidRPr="004F2DBC" w:rsidRDefault="00933499" w:rsidP="00933499">
      <w:pPr>
        <w:pStyle w:val="ListBullet2"/>
        <w:numPr>
          <w:ilvl w:val="0"/>
          <w:numId w:val="6"/>
        </w:numPr>
        <w:spacing w:after="40" w:line="360" w:lineRule="auto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4F2DBC">
        <w:rPr>
          <w:rFonts w:asciiTheme="minorHAnsi" w:hAnsiTheme="minorHAnsi" w:cstheme="minorHAnsi"/>
          <w:color w:val="000000" w:themeColor="text1"/>
          <w:sz w:val="24"/>
          <w:szCs w:val="24"/>
        </w:rPr>
        <w:t>Record water-consumption rates and relevant offsets where appropriate.</w:t>
      </w:r>
    </w:p>
    <w:p w14:paraId="2E737C9F" w14:textId="77777777" w:rsidR="00933499" w:rsidRPr="004F2DBC" w:rsidRDefault="00933499" w:rsidP="00933499">
      <w:pPr>
        <w:pStyle w:val="ListBullet2"/>
        <w:numPr>
          <w:ilvl w:val="0"/>
          <w:numId w:val="6"/>
        </w:numPr>
        <w:spacing w:after="40" w:line="360" w:lineRule="auto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4F2DBC">
        <w:rPr>
          <w:rFonts w:asciiTheme="minorHAnsi" w:hAnsiTheme="minorHAnsi" w:cstheme="minorHAnsi"/>
          <w:color w:val="000000" w:themeColor="text1"/>
          <w:sz w:val="24"/>
          <w:szCs w:val="24"/>
        </w:rPr>
        <w:t>Provide simple summaries so users can check farm resource use.</w:t>
      </w:r>
    </w:p>
    <w:p w14:paraId="4D9C79CF" w14:textId="5AEBCBCE" w:rsidR="00C13530" w:rsidRPr="004F2DBC" w:rsidRDefault="00C13530" w:rsidP="00C13530">
      <w:pPr>
        <w:pStyle w:val="Heading3"/>
        <w:rPr>
          <w:b/>
          <w:bCs/>
          <w:color w:val="000000" w:themeColor="text1"/>
        </w:rPr>
      </w:pPr>
      <w:r w:rsidRPr="004F2DBC">
        <w:rPr>
          <w:b/>
          <w:bCs/>
          <w:color w:val="000000" w:themeColor="text1"/>
        </w:rPr>
        <w:t>B. Future / Optional Features</w:t>
      </w:r>
    </w:p>
    <w:p w14:paraId="1F80BBA0" w14:textId="68426851" w:rsidR="00933499" w:rsidRPr="004F2DBC" w:rsidRDefault="00C13530" w:rsidP="00D31BEF">
      <w:pPr>
        <w:pStyle w:val="Heading4"/>
        <w:rPr>
          <w:color w:val="000000" w:themeColor="text1"/>
        </w:rPr>
      </w:pPr>
      <w:r w:rsidRPr="004F2DBC">
        <w:rPr>
          <w:color w:val="000000" w:themeColor="text1"/>
        </w:rPr>
        <w:t>1</w:t>
      </w:r>
      <w:r w:rsidR="00933499" w:rsidRPr="004F2DBC">
        <w:rPr>
          <w:color w:val="000000" w:themeColor="text1"/>
        </w:rPr>
        <w:t>. Maintenance</w:t>
      </w:r>
    </w:p>
    <w:p w14:paraId="4E535257" w14:textId="77777777" w:rsidR="00C13530" w:rsidRPr="004F2DBC" w:rsidRDefault="00C13530" w:rsidP="00C13530">
      <w:pPr>
        <w:pStyle w:val="ListBullet2"/>
        <w:numPr>
          <w:ilvl w:val="0"/>
          <w:numId w:val="7"/>
        </w:numPr>
        <w:spacing w:after="40" w:line="360" w:lineRule="auto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4F2DBC">
        <w:rPr>
          <w:rFonts w:asciiTheme="minorHAnsi" w:hAnsiTheme="minorHAnsi" w:cstheme="minorHAnsi"/>
          <w:color w:val="000000" w:themeColor="text1"/>
          <w:sz w:val="24"/>
          <w:szCs w:val="24"/>
        </w:rPr>
        <w:t>Record maintenance needs</w:t>
      </w:r>
    </w:p>
    <w:p w14:paraId="3AFB8BCA" w14:textId="6D8AB90E" w:rsidR="00C13530" w:rsidRPr="004F2DBC" w:rsidRDefault="00C13530" w:rsidP="00C13530">
      <w:pPr>
        <w:pStyle w:val="ListBullet2"/>
        <w:numPr>
          <w:ilvl w:val="0"/>
          <w:numId w:val="7"/>
        </w:numPr>
        <w:spacing w:after="40" w:line="360" w:lineRule="auto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4F2DBC">
        <w:rPr>
          <w:rFonts w:asciiTheme="minorHAnsi" w:hAnsiTheme="minorHAnsi" w:cstheme="minorHAnsi"/>
          <w:color w:val="000000" w:themeColor="text1"/>
          <w:sz w:val="24"/>
          <w:szCs w:val="24"/>
        </w:rPr>
        <w:t>Record completed maintenance activities</w:t>
      </w:r>
    </w:p>
    <w:p w14:paraId="69E7F83A" w14:textId="70A770AC" w:rsidR="00933499" w:rsidRPr="004F2DBC" w:rsidRDefault="00C13530" w:rsidP="00D31BEF">
      <w:pPr>
        <w:pStyle w:val="Heading4"/>
        <w:rPr>
          <w:color w:val="000000" w:themeColor="text1"/>
          <w:lang w:val="en-US"/>
        </w:rPr>
      </w:pPr>
      <w:r w:rsidRPr="004F2DBC">
        <w:rPr>
          <w:color w:val="000000" w:themeColor="text1"/>
          <w:lang w:val="en-US"/>
        </w:rPr>
        <w:t>2</w:t>
      </w:r>
      <w:r w:rsidR="00933499" w:rsidRPr="004F2DBC">
        <w:rPr>
          <w:color w:val="000000" w:themeColor="text1"/>
          <w:lang w:val="en-US"/>
        </w:rPr>
        <w:t>. Networking and Security</w:t>
      </w:r>
    </w:p>
    <w:p w14:paraId="01DF6BAF" w14:textId="5850D38F" w:rsidR="00C13530" w:rsidRPr="004F2DBC" w:rsidRDefault="00C13530" w:rsidP="00C13530">
      <w:pPr>
        <w:pStyle w:val="ListBullet"/>
        <w:numPr>
          <w:ilvl w:val="0"/>
          <w:numId w:val="8"/>
        </w:numPr>
        <w:spacing w:after="40" w:line="360" w:lineRule="auto"/>
        <w:rPr>
          <w:rFonts w:cstheme="minorHAnsi"/>
          <w:color w:val="000000" w:themeColor="text1"/>
        </w:rPr>
      </w:pPr>
      <w:r w:rsidRPr="004F2DBC">
        <w:rPr>
          <w:rFonts w:cstheme="minorHAnsi"/>
          <w:color w:val="000000" w:themeColor="text1"/>
        </w:rPr>
        <w:t>Potential future support for resource or stock coordination between farms.</w:t>
      </w:r>
    </w:p>
    <w:p w14:paraId="54E2D21E" w14:textId="0792A87A" w:rsidR="00933499" w:rsidRPr="004F2DBC" w:rsidRDefault="00C13530" w:rsidP="00933499">
      <w:pPr>
        <w:pStyle w:val="ListBullet"/>
        <w:numPr>
          <w:ilvl w:val="0"/>
          <w:numId w:val="8"/>
        </w:numPr>
        <w:spacing w:after="40" w:line="360" w:lineRule="auto"/>
        <w:rPr>
          <w:rFonts w:cstheme="minorHAnsi"/>
          <w:color w:val="000000" w:themeColor="text1"/>
        </w:rPr>
      </w:pPr>
      <w:r w:rsidRPr="004F2DBC">
        <w:rPr>
          <w:rFonts w:cstheme="minorHAnsi"/>
          <w:color w:val="000000" w:themeColor="text1"/>
        </w:rPr>
        <w:t>Potential future sensor-related alerts for farm security or predator detection.</w:t>
      </w:r>
    </w:p>
    <w:p w14:paraId="76322862" w14:textId="1857EF30" w:rsidR="00933499" w:rsidRPr="004F2DBC" w:rsidRDefault="00C13530" w:rsidP="00C13530">
      <w:pPr>
        <w:pStyle w:val="Heading2"/>
        <w:rPr>
          <w:rFonts w:asciiTheme="minorHAnsi" w:hAnsiTheme="minorHAnsi" w:cstheme="minorHAnsi"/>
          <w:b/>
          <w:bCs/>
          <w:color w:val="000000" w:themeColor="text1"/>
          <w:lang w:val="en-US"/>
        </w:rPr>
      </w:pPr>
      <w:r w:rsidRPr="004F2DBC">
        <w:rPr>
          <w:rFonts w:asciiTheme="minorHAnsi" w:hAnsiTheme="minorHAnsi" w:cstheme="minorHAnsi"/>
          <w:b/>
          <w:bCs/>
          <w:color w:val="000000" w:themeColor="text1"/>
          <w:lang w:val="en-US"/>
        </w:rPr>
        <w:t>III. FUNCTIONAL REQUIREMENTS</w:t>
      </w:r>
    </w:p>
    <w:tbl>
      <w:tblPr>
        <w:tblStyle w:val="TableGrid"/>
        <w:tblW w:w="9043" w:type="dxa"/>
        <w:tblLook w:val="04A0" w:firstRow="1" w:lastRow="0" w:firstColumn="1" w:lastColumn="0" w:noHBand="0" w:noVBand="1"/>
      </w:tblPr>
      <w:tblGrid>
        <w:gridCol w:w="2122"/>
        <w:gridCol w:w="2409"/>
        <w:gridCol w:w="4512"/>
      </w:tblGrid>
      <w:tr w:rsidR="00C13530" w:rsidRPr="004F2DBC" w14:paraId="53BCC279" w14:textId="77777777" w:rsidTr="004F2DBC">
        <w:trPr>
          <w:trHeight w:val="268"/>
        </w:trPr>
        <w:tc>
          <w:tcPr>
            <w:tcW w:w="2122" w:type="dxa"/>
            <w:vAlign w:val="center"/>
          </w:tcPr>
          <w:p w14:paraId="49815220" w14:textId="083F80B9" w:rsidR="00C13530" w:rsidRPr="004F2DBC" w:rsidRDefault="004F2DBC" w:rsidP="004F2DBC">
            <w:pPr>
              <w:jc w:val="center"/>
              <w:rPr>
                <w:b/>
                <w:bCs/>
                <w:color w:val="000000" w:themeColor="text1"/>
                <w:lang w:val="en-US"/>
              </w:rPr>
            </w:pPr>
            <w:r w:rsidRPr="004F2DBC">
              <w:rPr>
                <w:b/>
                <w:bCs/>
                <w:color w:val="000000" w:themeColor="text1"/>
                <w:lang w:val="en-US"/>
              </w:rPr>
              <w:t>Core Feature</w:t>
            </w:r>
          </w:p>
        </w:tc>
        <w:tc>
          <w:tcPr>
            <w:tcW w:w="2409" w:type="dxa"/>
            <w:vAlign w:val="center"/>
          </w:tcPr>
          <w:p w14:paraId="01388366" w14:textId="2D174246" w:rsidR="00C13530" w:rsidRPr="004F2DBC" w:rsidRDefault="004F2DBC" w:rsidP="004F2DBC">
            <w:pPr>
              <w:jc w:val="center"/>
              <w:rPr>
                <w:b/>
                <w:bCs/>
                <w:color w:val="000000" w:themeColor="text1"/>
                <w:lang w:val="en-US"/>
              </w:rPr>
            </w:pPr>
            <w:r w:rsidRPr="004F2DBC">
              <w:rPr>
                <w:b/>
                <w:bCs/>
                <w:color w:val="000000" w:themeColor="text1"/>
                <w:lang w:val="en-US"/>
              </w:rPr>
              <w:t>Functional Requirements (FR)</w:t>
            </w:r>
          </w:p>
        </w:tc>
        <w:tc>
          <w:tcPr>
            <w:tcW w:w="4512" w:type="dxa"/>
            <w:vAlign w:val="center"/>
          </w:tcPr>
          <w:p w14:paraId="70159780" w14:textId="0693A1AF" w:rsidR="00C13530" w:rsidRPr="004F2DBC" w:rsidRDefault="004F2DBC" w:rsidP="004F2DBC">
            <w:pPr>
              <w:jc w:val="center"/>
              <w:rPr>
                <w:b/>
                <w:bCs/>
                <w:color w:val="000000" w:themeColor="text1"/>
                <w:lang w:val="en-US"/>
              </w:rPr>
            </w:pPr>
            <w:r w:rsidRPr="004F2DBC">
              <w:rPr>
                <w:b/>
                <w:bCs/>
                <w:color w:val="000000" w:themeColor="text1"/>
                <w:lang w:val="en-US"/>
              </w:rPr>
              <w:t>Description</w:t>
            </w:r>
          </w:p>
        </w:tc>
      </w:tr>
      <w:tr w:rsidR="004F2DBC" w:rsidRPr="004F2DBC" w14:paraId="37265812" w14:textId="77777777" w:rsidTr="004F2DBC">
        <w:trPr>
          <w:trHeight w:val="534"/>
        </w:trPr>
        <w:tc>
          <w:tcPr>
            <w:tcW w:w="2122" w:type="dxa"/>
            <w:vMerge w:val="restart"/>
            <w:vAlign w:val="center"/>
          </w:tcPr>
          <w:p w14:paraId="5BD179B2" w14:textId="386540CB" w:rsidR="004F2DBC" w:rsidRPr="004F2DBC" w:rsidRDefault="004F2DBC" w:rsidP="004F2DBC">
            <w:pPr>
              <w:jc w:val="center"/>
              <w:rPr>
                <w:color w:val="000000" w:themeColor="text1"/>
                <w:lang w:val="en-US"/>
              </w:rPr>
            </w:pPr>
            <w:r w:rsidRPr="004F2DBC">
              <w:rPr>
                <w:color w:val="000000" w:themeColor="text1"/>
                <w:lang w:val="en-US"/>
              </w:rPr>
              <w:t>Authentication</w:t>
            </w:r>
          </w:p>
        </w:tc>
        <w:tc>
          <w:tcPr>
            <w:tcW w:w="2409" w:type="dxa"/>
            <w:vAlign w:val="center"/>
          </w:tcPr>
          <w:p w14:paraId="0E367F8D" w14:textId="0483827E" w:rsidR="004F2DBC" w:rsidRPr="004F2DBC" w:rsidRDefault="004F2DBC" w:rsidP="004F2DBC">
            <w:pPr>
              <w:rPr>
                <w:color w:val="000000" w:themeColor="text1"/>
                <w:lang w:val="en-US"/>
              </w:rPr>
            </w:pPr>
            <w:r w:rsidRPr="004F2DBC">
              <w:rPr>
                <w:color w:val="000000" w:themeColor="text1"/>
              </w:rPr>
              <w:t>FR01 – User Access</w:t>
            </w:r>
          </w:p>
        </w:tc>
        <w:tc>
          <w:tcPr>
            <w:tcW w:w="4512" w:type="dxa"/>
          </w:tcPr>
          <w:p w14:paraId="5BC80E8D" w14:textId="2A40502D" w:rsidR="004F2DBC" w:rsidRPr="004F2DBC" w:rsidRDefault="004F2DBC" w:rsidP="00C13530">
            <w:pPr>
              <w:rPr>
                <w:color w:val="000000" w:themeColor="text1"/>
                <w:lang w:val="en-US"/>
              </w:rPr>
            </w:pPr>
            <w:r w:rsidRPr="004F2DBC">
              <w:rPr>
                <w:color w:val="000000" w:themeColor="text1"/>
              </w:rPr>
              <w:t xml:space="preserve">The system shall allow registered users to securely access </w:t>
            </w:r>
            <w:proofErr w:type="spellStart"/>
            <w:r w:rsidRPr="004F2DBC">
              <w:rPr>
                <w:color w:val="000000" w:themeColor="text1"/>
              </w:rPr>
              <w:t>FarmBook</w:t>
            </w:r>
            <w:proofErr w:type="spellEnd"/>
            <w:r w:rsidRPr="004F2DBC">
              <w:rPr>
                <w:color w:val="000000" w:themeColor="text1"/>
              </w:rPr>
              <w:t>.</w:t>
            </w:r>
          </w:p>
        </w:tc>
      </w:tr>
      <w:tr w:rsidR="004F2DBC" w:rsidRPr="004F2DBC" w14:paraId="2C4E0E43" w14:textId="77777777" w:rsidTr="004F2DBC">
        <w:trPr>
          <w:trHeight w:val="268"/>
        </w:trPr>
        <w:tc>
          <w:tcPr>
            <w:tcW w:w="2122" w:type="dxa"/>
            <w:vMerge/>
            <w:vAlign w:val="center"/>
          </w:tcPr>
          <w:p w14:paraId="115D157F" w14:textId="77777777" w:rsidR="004F2DBC" w:rsidRPr="004F2DBC" w:rsidRDefault="004F2DBC" w:rsidP="004F2DBC">
            <w:pPr>
              <w:jc w:val="center"/>
              <w:rPr>
                <w:color w:val="000000" w:themeColor="text1"/>
                <w:lang w:val="en-US"/>
              </w:rPr>
            </w:pPr>
          </w:p>
        </w:tc>
        <w:tc>
          <w:tcPr>
            <w:tcW w:w="2409" w:type="dxa"/>
            <w:vAlign w:val="center"/>
          </w:tcPr>
          <w:p w14:paraId="3B0E6CB9" w14:textId="46A10BB6" w:rsidR="004F2DBC" w:rsidRPr="004F2DBC" w:rsidRDefault="004F2DBC" w:rsidP="004F2DBC">
            <w:pPr>
              <w:rPr>
                <w:color w:val="000000" w:themeColor="text1"/>
              </w:rPr>
            </w:pPr>
            <w:r w:rsidRPr="004F2DBC">
              <w:rPr>
                <w:color w:val="000000" w:themeColor="text1"/>
              </w:rPr>
              <w:t>FR02 – Crop Records</w:t>
            </w:r>
          </w:p>
        </w:tc>
        <w:tc>
          <w:tcPr>
            <w:tcW w:w="4512" w:type="dxa"/>
          </w:tcPr>
          <w:p w14:paraId="336DC8E7" w14:textId="3166511A" w:rsidR="004F2DBC" w:rsidRPr="004F2DBC" w:rsidRDefault="004F2DBC" w:rsidP="00C13530">
            <w:pPr>
              <w:rPr>
                <w:color w:val="000000" w:themeColor="text1"/>
                <w:lang w:val="en-US"/>
              </w:rPr>
            </w:pPr>
            <w:r w:rsidRPr="004F2DBC">
              <w:rPr>
                <w:color w:val="000000" w:themeColor="text1"/>
              </w:rPr>
              <w:t>The system shall allow users to record crops planted on the farm.</w:t>
            </w:r>
          </w:p>
        </w:tc>
      </w:tr>
      <w:tr w:rsidR="004F2DBC" w:rsidRPr="004F2DBC" w14:paraId="136D9911" w14:textId="77777777" w:rsidTr="004F2DBC">
        <w:trPr>
          <w:trHeight w:val="268"/>
        </w:trPr>
        <w:tc>
          <w:tcPr>
            <w:tcW w:w="2122" w:type="dxa"/>
            <w:vMerge w:val="restart"/>
            <w:vAlign w:val="center"/>
          </w:tcPr>
          <w:p w14:paraId="0D811488" w14:textId="4BBA75FF" w:rsidR="004F2DBC" w:rsidRPr="004F2DBC" w:rsidRDefault="004F2DBC" w:rsidP="004F2DBC">
            <w:pPr>
              <w:jc w:val="center"/>
              <w:rPr>
                <w:color w:val="000000" w:themeColor="text1"/>
                <w:lang w:val="en-US"/>
              </w:rPr>
            </w:pPr>
            <w:r w:rsidRPr="004F2DBC">
              <w:rPr>
                <w:color w:val="000000" w:themeColor="text1"/>
              </w:rPr>
              <w:lastRenderedPageBreak/>
              <w:t>Crop Management</w:t>
            </w:r>
          </w:p>
        </w:tc>
        <w:tc>
          <w:tcPr>
            <w:tcW w:w="2409" w:type="dxa"/>
            <w:vAlign w:val="center"/>
          </w:tcPr>
          <w:p w14:paraId="2BFD6519" w14:textId="13747129" w:rsidR="004F2DBC" w:rsidRPr="004F2DBC" w:rsidRDefault="004F2DBC" w:rsidP="004F2DBC">
            <w:pPr>
              <w:rPr>
                <w:color w:val="000000" w:themeColor="text1"/>
                <w:lang w:val="en-US"/>
              </w:rPr>
            </w:pPr>
            <w:r w:rsidRPr="004F2DBC">
              <w:rPr>
                <w:color w:val="000000" w:themeColor="text1"/>
              </w:rPr>
              <w:t>FR03 – Crop Progress</w:t>
            </w:r>
          </w:p>
        </w:tc>
        <w:tc>
          <w:tcPr>
            <w:tcW w:w="4512" w:type="dxa"/>
          </w:tcPr>
          <w:p w14:paraId="331C32B2" w14:textId="3B243570" w:rsidR="004F2DBC" w:rsidRPr="004F2DBC" w:rsidRDefault="004F2DBC" w:rsidP="00C13530">
            <w:pPr>
              <w:rPr>
                <w:color w:val="000000" w:themeColor="text1"/>
                <w:lang w:val="en-US"/>
              </w:rPr>
            </w:pPr>
            <w:r w:rsidRPr="004F2DBC">
              <w:rPr>
                <w:color w:val="000000" w:themeColor="text1"/>
              </w:rPr>
              <w:t>The system shall allow users to record and update crop growth or progress information.</w:t>
            </w:r>
          </w:p>
        </w:tc>
      </w:tr>
      <w:tr w:rsidR="004F2DBC" w:rsidRPr="004F2DBC" w14:paraId="14288940" w14:textId="77777777" w:rsidTr="004F2DBC">
        <w:trPr>
          <w:trHeight w:val="268"/>
        </w:trPr>
        <w:tc>
          <w:tcPr>
            <w:tcW w:w="2122" w:type="dxa"/>
            <w:vMerge/>
            <w:vAlign w:val="center"/>
          </w:tcPr>
          <w:p w14:paraId="2622A4B5" w14:textId="77777777" w:rsidR="004F2DBC" w:rsidRPr="004F2DBC" w:rsidRDefault="004F2DBC" w:rsidP="004F2DBC">
            <w:pPr>
              <w:jc w:val="center"/>
              <w:rPr>
                <w:color w:val="000000" w:themeColor="text1"/>
                <w:lang w:val="en-US"/>
              </w:rPr>
            </w:pPr>
          </w:p>
        </w:tc>
        <w:tc>
          <w:tcPr>
            <w:tcW w:w="2409" w:type="dxa"/>
            <w:vAlign w:val="center"/>
          </w:tcPr>
          <w:p w14:paraId="1A157F6F" w14:textId="476F034D" w:rsidR="004F2DBC" w:rsidRPr="004F2DBC" w:rsidRDefault="004F2DBC" w:rsidP="004F2DBC">
            <w:pPr>
              <w:rPr>
                <w:color w:val="000000" w:themeColor="text1"/>
                <w:lang w:val="en-US"/>
              </w:rPr>
            </w:pPr>
            <w:r w:rsidRPr="004F2DBC">
              <w:rPr>
                <w:color w:val="000000" w:themeColor="text1"/>
              </w:rPr>
              <w:t>FR04 – Crop Needs</w:t>
            </w:r>
          </w:p>
        </w:tc>
        <w:tc>
          <w:tcPr>
            <w:tcW w:w="4512" w:type="dxa"/>
          </w:tcPr>
          <w:p w14:paraId="45C68A55" w14:textId="33896107" w:rsidR="004F2DBC" w:rsidRPr="004F2DBC" w:rsidRDefault="004F2DBC" w:rsidP="00C13530">
            <w:pPr>
              <w:rPr>
                <w:color w:val="000000" w:themeColor="text1"/>
                <w:lang w:val="en-US"/>
              </w:rPr>
            </w:pPr>
            <w:r w:rsidRPr="004F2DBC">
              <w:rPr>
                <w:color w:val="000000" w:themeColor="text1"/>
              </w:rPr>
              <w:t>The system shall allow users to record relevant crop-care information.</w:t>
            </w:r>
          </w:p>
        </w:tc>
      </w:tr>
      <w:tr w:rsidR="004F2DBC" w:rsidRPr="004F2DBC" w14:paraId="06C12CB5" w14:textId="77777777" w:rsidTr="004F2DBC">
        <w:trPr>
          <w:trHeight w:val="268"/>
        </w:trPr>
        <w:tc>
          <w:tcPr>
            <w:tcW w:w="2122" w:type="dxa"/>
            <w:vMerge w:val="restart"/>
            <w:vAlign w:val="center"/>
          </w:tcPr>
          <w:p w14:paraId="617A10F4" w14:textId="485D8BD9" w:rsidR="004F2DBC" w:rsidRPr="004F2DBC" w:rsidRDefault="004F2DBC" w:rsidP="004F2DBC">
            <w:pPr>
              <w:jc w:val="center"/>
              <w:rPr>
                <w:color w:val="000000" w:themeColor="text1"/>
                <w:lang w:val="en-US"/>
              </w:rPr>
            </w:pPr>
            <w:r w:rsidRPr="004F2DBC">
              <w:rPr>
                <w:color w:val="000000" w:themeColor="text1"/>
              </w:rPr>
              <w:t>Inventory</w:t>
            </w:r>
          </w:p>
        </w:tc>
        <w:tc>
          <w:tcPr>
            <w:tcW w:w="2409" w:type="dxa"/>
            <w:vAlign w:val="center"/>
          </w:tcPr>
          <w:p w14:paraId="22E9480B" w14:textId="340C8F10" w:rsidR="004F2DBC" w:rsidRPr="004F2DBC" w:rsidRDefault="004F2DBC" w:rsidP="004F2DBC">
            <w:pPr>
              <w:rPr>
                <w:color w:val="000000" w:themeColor="text1"/>
                <w:lang w:val="en-US"/>
              </w:rPr>
            </w:pPr>
            <w:r w:rsidRPr="004F2DBC">
              <w:rPr>
                <w:color w:val="000000" w:themeColor="text1"/>
              </w:rPr>
              <w:t>FR05 – Inventory Records</w:t>
            </w:r>
          </w:p>
        </w:tc>
        <w:tc>
          <w:tcPr>
            <w:tcW w:w="4512" w:type="dxa"/>
          </w:tcPr>
          <w:p w14:paraId="6A7D9AF2" w14:textId="2C20E381" w:rsidR="004F2DBC" w:rsidRPr="004F2DBC" w:rsidRDefault="004F2DBC" w:rsidP="00C13530">
            <w:pPr>
              <w:rPr>
                <w:color w:val="000000" w:themeColor="text1"/>
                <w:lang w:val="en-US"/>
              </w:rPr>
            </w:pPr>
            <w:r w:rsidRPr="004F2DBC">
              <w:rPr>
                <w:color w:val="000000" w:themeColor="text1"/>
              </w:rPr>
              <w:t>The system shall allow users to maintain records of seeds and farm equipment.</w:t>
            </w:r>
          </w:p>
        </w:tc>
      </w:tr>
      <w:tr w:rsidR="004F2DBC" w:rsidRPr="004F2DBC" w14:paraId="19C0490F" w14:textId="77777777" w:rsidTr="004F2DBC">
        <w:trPr>
          <w:trHeight w:val="268"/>
        </w:trPr>
        <w:tc>
          <w:tcPr>
            <w:tcW w:w="2122" w:type="dxa"/>
            <w:vMerge/>
            <w:vAlign w:val="center"/>
          </w:tcPr>
          <w:p w14:paraId="59A6E140" w14:textId="77777777" w:rsidR="004F2DBC" w:rsidRPr="004F2DBC" w:rsidRDefault="004F2DBC" w:rsidP="004F2DBC">
            <w:pPr>
              <w:jc w:val="center"/>
              <w:rPr>
                <w:color w:val="000000" w:themeColor="text1"/>
                <w:lang w:val="en-US"/>
              </w:rPr>
            </w:pPr>
          </w:p>
        </w:tc>
        <w:tc>
          <w:tcPr>
            <w:tcW w:w="2409" w:type="dxa"/>
            <w:vAlign w:val="center"/>
          </w:tcPr>
          <w:p w14:paraId="721C33A2" w14:textId="7D4870A5" w:rsidR="004F2DBC" w:rsidRPr="004F2DBC" w:rsidRDefault="004F2DBC" w:rsidP="004F2DBC">
            <w:pPr>
              <w:rPr>
                <w:color w:val="000000" w:themeColor="text1"/>
                <w:lang w:val="en-US"/>
              </w:rPr>
            </w:pPr>
            <w:r w:rsidRPr="004F2DBC">
              <w:rPr>
                <w:color w:val="000000" w:themeColor="text1"/>
              </w:rPr>
              <w:t>FR06 – Stock Movement</w:t>
            </w:r>
          </w:p>
        </w:tc>
        <w:tc>
          <w:tcPr>
            <w:tcW w:w="4512" w:type="dxa"/>
          </w:tcPr>
          <w:p w14:paraId="3EF5B075" w14:textId="1EBFDB4D" w:rsidR="004F2DBC" w:rsidRPr="004F2DBC" w:rsidRDefault="004F2DBC" w:rsidP="00C13530">
            <w:pPr>
              <w:rPr>
                <w:color w:val="000000" w:themeColor="text1"/>
                <w:lang w:val="en-US"/>
              </w:rPr>
            </w:pPr>
            <w:r w:rsidRPr="004F2DBC">
              <w:rPr>
                <w:color w:val="000000" w:themeColor="text1"/>
              </w:rPr>
              <w:t>The system shall allow users to record stock-in and stock-out movements.</w:t>
            </w:r>
          </w:p>
        </w:tc>
      </w:tr>
      <w:tr w:rsidR="004F2DBC" w:rsidRPr="004F2DBC" w14:paraId="7DFB1162" w14:textId="77777777" w:rsidTr="004F2DBC">
        <w:trPr>
          <w:trHeight w:val="285"/>
        </w:trPr>
        <w:tc>
          <w:tcPr>
            <w:tcW w:w="2122" w:type="dxa"/>
            <w:vMerge w:val="restart"/>
            <w:vAlign w:val="center"/>
          </w:tcPr>
          <w:p w14:paraId="664F326C" w14:textId="20A75A2B" w:rsidR="004F2DBC" w:rsidRPr="004F2DBC" w:rsidRDefault="004F2DBC" w:rsidP="004F2DBC">
            <w:pPr>
              <w:jc w:val="center"/>
              <w:rPr>
                <w:color w:val="000000" w:themeColor="text1"/>
                <w:lang w:val="en-US"/>
              </w:rPr>
            </w:pPr>
            <w:r w:rsidRPr="004F2DBC">
              <w:rPr>
                <w:color w:val="000000" w:themeColor="text1"/>
              </w:rPr>
              <w:t>Livestock</w:t>
            </w:r>
          </w:p>
        </w:tc>
        <w:tc>
          <w:tcPr>
            <w:tcW w:w="2409" w:type="dxa"/>
            <w:vAlign w:val="center"/>
          </w:tcPr>
          <w:p w14:paraId="074E3E51" w14:textId="4154E8DC" w:rsidR="004F2DBC" w:rsidRPr="004F2DBC" w:rsidRDefault="004F2DBC" w:rsidP="004F2DBC">
            <w:pPr>
              <w:rPr>
                <w:color w:val="000000" w:themeColor="text1"/>
                <w:lang w:val="en-US"/>
              </w:rPr>
            </w:pPr>
            <w:r w:rsidRPr="004F2DBC">
              <w:rPr>
                <w:color w:val="000000" w:themeColor="text1"/>
              </w:rPr>
              <w:t>FR07 – Livestock Records</w:t>
            </w:r>
          </w:p>
        </w:tc>
        <w:tc>
          <w:tcPr>
            <w:tcW w:w="4512" w:type="dxa"/>
          </w:tcPr>
          <w:p w14:paraId="5FB95E2C" w14:textId="27EB9481" w:rsidR="004F2DBC" w:rsidRPr="004F2DBC" w:rsidRDefault="004F2DBC" w:rsidP="00C13530">
            <w:pPr>
              <w:rPr>
                <w:color w:val="000000" w:themeColor="text1"/>
                <w:lang w:val="en-US"/>
              </w:rPr>
            </w:pPr>
            <w:r w:rsidRPr="004F2DBC">
              <w:rPr>
                <w:color w:val="000000" w:themeColor="text1"/>
              </w:rPr>
              <w:t>The system shall allow users to create and maintain livestock records.</w:t>
            </w:r>
          </w:p>
        </w:tc>
      </w:tr>
      <w:tr w:rsidR="004F2DBC" w:rsidRPr="004F2DBC" w14:paraId="7D2C4BE0" w14:textId="77777777" w:rsidTr="004F2DBC">
        <w:trPr>
          <w:trHeight w:val="268"/>
        </w:trPr>
        <w:tc>
          <w:tcPr>
            <w:tcW w:w="2122" w:type="dxa"/>
            <w:vMerge/>
            <w:vAlign w:val="center"/>
          </w:tcPr>
          <w:p w14:paraId="1CEE20FC" w14:textId="77777777" w:rsidR="004F2DBC" w:rsidRPr="004F2DBC" w:rsidRDefault="004F2DBC" w:rsidP="004F2DBC">
            <w:pPr>
              <w:jc w:val="center"/>
              <w:rPr>
                <w:color w:val="000000" w:themeColor="text1"/>
                <w:lang w:val="en-US"/>
              </w:rPr>
            </w:pPr>
          </w:p>
        </w:tc>
        <w:tc>
          <w:tcPr>
            <w:tcW w:w="2409" w:type="dxa"/>
            <w:vAlign w:val="center"/>
          </w:tcPr>
          <w:p w14:paraId="767427CE" w14:textId="7A95FA5F" w:rsidR="004F2DBC" w:rsidRPr="004F2DBC" w:rsidRDefault="004F2DBC" w:rsidP="004F2DBC">
            <w:pPr>
              <w:rPr>
                <w:color w:val="000000" w:themeColor="text1"/>
                <w:lang w:val="en-US"/>
              </w:rPr>
            </w:pPr>
            <w:r w:rsidRPr="004F2DBC">
              <w:rPr>
                <w:color w:val="000000" w:themeColor="text1"/>
              </w:rPr>
              <w:t>FR08 – Feed Information</w:t>
            </w:r>
          </w:p>
        </w:tc>
        <w:tc>
          <w:tcPr>
            <w:tcW w:w="4512" w:type="dxa"/>
          </w:tcPr>
          <w:p w14:paraId="6127F5E1" w14:textId="671DA15C" w:rsidR="004F2DBC" w:rsidRPr="004F2DBC" w:rsidRDefault="004F2DBC" w:rsidP="00C13530">
            <w:pPr>
              <w:rPr>
                <w:color w:val="000000" w:themeColor="text1"/>
                <w:lang w:val="en-US"/>
              </w:rPr>
            </w:pPr>
            <w:r w:rsidRPr="004F2DBC">
              <w:rPr>
                <w:color w:val="000000" w:themeColor="text1"/>
              </w:rPr>
              <w:t>The system shall allow users to record relevant animal-feed information.</w:t>
            </w:r>
          </w:p>
        </w:tc>
      </w:tr>
      <w:tr w:rsidR="004F2DBC" w:rsidRPr="004F2DBC" w14:paraId="75ECEBDB" w14:textId="77777777" w:rsidTr="004F2DBC">
        <w:trPr>
          <w:trHeight w:val="268"/>
        </w:trPr>
        <w:tc>
          <w:tcPr>
            <w:tcW w:w="2122" w:type="dxa"/>
            <w:vMerge/>
            <w:vAlign w:val="center"/>
          </w:tcPr>
          <w:p w14:paraId="41C8E5C0" w14:textId="77777777" w:rsidR="004F2DBC" w:rsidRPr="004F2DBC" w:rsidRDefault="004F2DBC" w:rsidP="004F2DBC">
            <w:pPr>
              <w:jc w:val="center"/>
              <w:rPr>
                <w:color w:val="000000" w:themeColor="text1"/>
                <w:lang w:val="en-US"/>
              </w:rPr>
            </w:pPr>
          </w:p>
        </w:tc>
        <w:tc>
          <w:tcPr>
            <w:tcW w:w="2409" w:type="dxa"/>
            <w:vAlign w:val="center"/>
          </w:tcPr>
          <w:p w14:paraId="5322C6B3" w14:textId="005E16A9" w:rsidR="004F2DBC" w:rsidRPr="004F2DBC" w:rsidRDefault="004F2DBC" w:rsidP="004F2DBC">
            <w:pPr>
              <w:rPr>
                <w:color w:val="000000" w:themeColor="text1"/>
                <w:lang w:val="en-US"/>
              </w:rPr>
            </w:pPr>
            <w:r w:rsidRPr="004F2DBC">
              <w:rPr>
                <w:color w:val="000000" w:themeColor="text1"/>
              </w:rPr>
              <w:t>FR09 – Livestock Outputs</w:t>
            </w:r>
          </w:p>
        </w:tc>
        <w:tc>
          <w:tcPr>
            <w:tcW w:w="4512" w:type="dxa"/>
          </w:tcPr>
          <w:p w14:paraId="782D9398" w14:textId="645C3D39" w:rsidR="004F2DBC" w:rsidRPr="004F2DBC" w:rsidRDefault="004F2DBC" w:rsidP="00C13530">
            <w:pPr>
              <w:rPr>
                <w:color w:val="000000" w:themeColor="text1"/>
                <w:lang w:val="en-US"/>
              </w:rPr>
            </w:pPr>
            <w:r w:rsidRPr="004F2DBC">
              <w:rPr>
                <w:color w:val="000000" w:themeColor="text1"/>
              </w:rPr>
              <w:t>The system shall allow users to record farm outputs such as milk, wool and eggs where applicable.</w:t>
            </w:r>
          </w:p>
        </w:tc>
      </w:tr>
      <w:tr w:rsidR="004F2DBC" w:rsidRPr="004F2DBC" w14:paraId="06E4D577" w14:textId="77777777" w:rsidTr="004F2DBC">
        <w:trPr>
          <w:trHeight w:val="268"/>
        </w:trPr>
        <w:tc>
          <w:tcPr>
            <w:tcW w:w="2122" w:type="dxa"/>
            <w:vMerge w:val="restart"/>
            <w:vAlign w:val="center"/>
          </w:tcPr>
          <w:p w14:paraId="797DC5C7" w14:textId="07034AF2" w:rsidR="004F2DBC" w:rsidRPr="004F2DBC" w:rsidRDefault="004F2DBC" w:rsidP="004F2DBC">
            <w:pPr>
              <w:jc w:val="center"/>
              <w:rPr>
                <w:color w:val="000000" w:themeColor="text1"/>
                <w:lang w:val="en-US"/>
              </w:rPr>
            </w:pPr>
            <w:r w:rsidRPr="004F2DBC">
              <w:rPr>
                <w:color w:val="000000" w:themeColor="text1"/>
              </w:rPr>
              <w:t>Sustainability</w:t>
            </w:r>
          </w:p>
        </w:tc>
        <w:tc>
          <w:tcPr>
            <w:tcW w:w="2409" w:type="dxa"/>
            <w:vAlign w:val="center"/>
          </w:tcPr>
          <w:p w14:paraId="691965E4" w14:textId="012BB3C7" w:rsidR="004F2DBC" w:rsidRPr="004F2DBC" w:rsidRDefault="004F2DBC" w:rsidP="004F2DBC">
            <w:pPr>
              <w:rPr>
                <w:color w:val="000000" w:themeColor="text1"/>
                <w:lang w:val="en-US"/>
              </w:rPr>
            </w:pPr>
            <w:r w:rsidRPr="004F2DBC">
              <w:rPr>
                <w:color w:val="000000" w:themeColor="text1"/>
              </w:rPr>
              <w:t>FR10 – Resource Consumption</w:t>
            </w:r>
          </w:p>
        </w:tc>
        <w:tc>
          <w:tcPr>
            <w:tcW w:w="4512" w:type="dxa"/>
          </w:tcPr>
          <w:p w14:paraId="0E66CCC0" w14:textId="1F8F5CC7" w:rsidR="004F2DBC" w:rsidRPr="004F2DBC" w:rsidRDefault="004F2DBC" w:rsidP="00C13530">
            <w:pPr>
              <w:rPr>
                <w:color w:val="000000" w:themeColor="text1"/>
                <w:lang w:val="en-US"/>
              </w:rPr>
            </w:pPr>
            <w:r w:rsidRPr="004F2DBC">
              <w:rPr>
                <w:color w:val="000000" w:themeColor="text1"/>
              </w:rPr>
              <w:t>The system shall allow users to record water and energy-consumption information.</w:t>
            </w:r>
          </w:p>
        </w:tc>
      </w:tr>
      <w:tr w:rsidR="004F2DBC" w:rsidRPr="004F2DBC" w14:paraId="65C821E6" w14:textId="77777777" w:rsidTr="004F2DBC">
        <w:trPr>
          <w:trHeight w:val="268"/>
        </w:trPr>
        <w:tc>
          <w:tcPr>
            <w:tcW w:w="2122" w:type="dxa"/>
            <w:vMerge/>
            <w:vAlign w:val="center"/>
          </w:tcPr>
          <w:p w14:paraId="1DCD9DEA" w14:textId="77777777" w:rsidR="004F2DBC" w:rsidRPr="004F2DBC" w:rsidRDefault="004F2DBC" w:rsidP="004F2DBC">
            <w:pPr>
              <w:jc w:val="center"/>
              <w:rPr>
                <w:color w:val="000000" w:themeColor="text1"/>
                <w:lang w:val="en-US"/>
              </w:rPr>
            </w:pPr>
          </w:p>
        </w:tc>
        <w:tc>
          <w:tcPr>
            <w:tcW w:w="2409" w:type="dxa"/>
            <w:vAlign w:val="center"/>
          </w:tcPr>
          <w:p w14:paraId="742FEC20" w14:textId="4F858444" w:rsidR="004F2DBC" w:rsidRPr="004F2DBC" w:rsidRDefault="004F2DBC" w:rsidP="004F2DBC">
            <w:pPr>
              <w:rPr>
                <w:color w:val="000000" w:themeColor="text1"/>
                <w:lang w:val="en-US"/>
              </w:rPr>
            </w:pPr>
            <w:r w:rsidRPr="004F2DBC">
              <w:rPr>
                <w:color w:val="000000" w:themeColor="text1"/>
              </w:rPr>
              <w:t>FR11 – Waste Records</w:t>
            </w:r>
          </w:p>
        </w:tc>
        <w:tc>
          <w:tcPr>
            <w:tcW w:w="4512" w:type="dxa"/>
          </w:tcPr>
          <w:p w14:paraId="6D828AD2" w14:textId="370879C5" w:rsidR="004F2DBC" w:rsidRPr="004F2DBC" w:rsidRDefault="004F2DBC" w:rsidP="00C13530">
            <w:pPr>
              <w:rPr>
                <w:color w:val="000000" w:themeColor="text1"/>
                <w:lang w:val="en-US"/>
              </w:rPr>
            </w:pPr>
            <w:r w:rsidRPr="004F2DBC">
              <w:rPr>
                <w:color w:val="000000" w:themeColor="text1"/>
              </w:rPr>
              <w:t>The system shall allow users to record farm-waste information.</w:t>
            </w:r>
          </w:p>
        </w:tc>
      </w:tr>
      <w:tr w:rsidR="004F2DBC" w:rsidRPr="004F2DBC" w14:paraId="2035E1ED" w14:textId="77777777" w:rsidTr="004F2DBC">
        <w:trPr>
          <w:trHeight w:val="268"/>
        </w:trPr>
        <w:tc>
          <w:tcPr>
            <w:tcW w:w="2122" w:type="dxa"/>
            <w:vMerge/>
            <w:vAlign w:val="center"/>
          </w:tcPr>
          <w:p w14:paraId="72B5BCD0" w14:textId="77777777" w:rsidR="004F2DBC" w:rsidRPr="004F2DBC" w:rsidRDefault="004F2DBC" w:rsidP="004F2DBC">
            <w:pPr>
              <w:jc w:val="center"/>
              <w:rPr>
                <w:color w:val="000000" w:themeColor="text1"/>
                <w:lang w:val="en-US"/>
              </w:rPr>
            </w:pPr>
          </w:p>
        </w:tc>
        <w:tc>
          <w:tcPr>
            <w:tcW w:w="2409" w:type="dxa"/>
            <w:vAlign w:val="center"/>
          </w:tcPr>
          <w:p w14:paraId="41196230" w14:textId="46A76B9C" w:rsidR="004F2DBC" w:rsidRPr="004F2DBC" w:rsidRDefault="004F2DBC" w:rsidP="004F2DBC">
            <w:pPr>
              <w:rPr>
                <w:color w:val="000000" w:themeColor="text1"/>
                <w:lang w:val="en-US"/>
              </w:rPr>
            </w:pPr>
            <w:r w:rsidRPr="004F2DBC">
              <w:rPr>
                <w:color w:val="000000" w:themeColor="text1"/>
              </w:rPr>
              <w:t>FR12 – Resource Summary</w:t>
            </w:r>
          </w:p>
        </w:tc>
        <w:tc>
          <w:tcPr>
            <w:tcW w:w="4512" w:type="dxa"/>
          </w:tcPr>
          <w:p w14:paraId="05D89133" w14:textId="76D4CFB2" w:rsidR="004F2DBC" w:rsidRPr="004F2DBC" w:rsidRDefault="004F2DBC" w:rsidP="00C13530">
            <w:pPr>
              <w:rPr>
                <w:color w:val="000000" w:themeColor="text1"/>
                <w:lang w:val="en-US"/>
              </w:rPr>
            </w:pPr>
            <w:r w:rsidRPr="004F2DBC">
              <w:rPr>
                <w:color w:val="000000" w:themeColor="text1"/>
              </w:rPr>
              <w:t>The system shall provide basic summaries of selected farm-resource information.</w:t>
            </w:r>
          </w:p>
        </w:tc>
      </w:tr>
      <w:tr w:rsidR="004F2DBC" w:rsidRPr="004F2DBC" w14:paraId="700A6075" w14:textId="77777777" w:rsidTr="004F2DBC">
        <w:trPr>
          <w:trHeight w:val="268"/>
        </w:trPr>
        <w:tc>
          <w:tcPr>
            <w:tcW w:w="2122" w:type="dxa"/>
            <w:vMerge w:val="restart"/>
            <w:vAlign w:val="center"/>
          </w:tcPr>
          <w:p w14:paraId="212E1394" w14:textId="1DFED866" w:rsidR="004F2DBC" w:rsidRPr="004F2DBC" w:rsidRDefault="004F2DBC" w:rsidP="004F2DBC">
            <w:pPr>
              <w:jc w:val="center"/>
              <w:rPr>
                <w:color w:val="000000" w:themeColor="text1"/>
                <w:lang w:val="en-US"/>
              </w:rPr>
            </w:pPr>
            <w:r w:rsidRPr="004F2DBC">
              <w:rPr>
                <w:color w:val="000000" w:themeColor="text1"/>
              </w:rPr>
              <w:t>Persistency</w:t>
            </w:r>
          </w:p>
        </w:tc>
        <w:tc>
          <w:tcPr>
            <w:tcW w:w="2409" w:type="dxa"/>
            <w:vAlign w:val="center"/>
          </w:tcPr>
          <w:p w14:paraId="7FB1D281" w14:textId="32CE0B6E" w:rsidR="004F2DBC" w:rsidRPr="004F2DBC" w:rsidRDefault="004F2DBC" w:rsidP="004F2DBC">
            <w:pPr>
              <w:rPr>
                <w:color w:val="000000" w:themeColor="text1"/>
                <w:lang w:val="en-US"/>
              </w:rPr>
            </w:pPr>
            <w:r w:rsidRPr="004F2DBC">
              <w:rPr>
                <w:color w:val="000000" w:themeColor="text1"/>
              </w:rPr>
              <w:t>FR13 – Persistent Storage</w:t>
            </w:r>
          </w:p>
        </w:tc>
        <w:tc>
          <w:tcPr>
            <w:tcW w:w="4512" w:type="dxa"/>
          </w:tcPr>
          <w:p w14:paraId="63E5927A" w14:textId="40F93B4D" w:rsidR="004F2DBC" w:rsidRPr="004F2DBC" w:rsidRDefault="004F2DBC" w:rsidP="00C13530">
            <w:pPr>
              <w:rPr>
                <w:color w:val="000000" w:themeColor="text1"/>
                <w:lang w:val="en-US"/>
              </w:rPr>
            </w:pPr>
            <w:r w:rsidRPr="004F2DBC">
              <w:rPr>
                <w:color w:val="000000" w:themeColor="text1"/>
              </w:rPr>
              <w:t xml:space="preserve">The system shall store relevant </w:t>
            </w:r>
            <w:proofErr w:type="spellStart"/>
            <w:r w:rsidRPr="004F2DBC">
              <w:rPr>
                <w:color w:val="000000" w:themeColor="text1"/>
              </w:rPr>
              <w:t>FarmBook</w:t>
            </w:r>
            <w:proofErr w:type="spellEnd"/>
            <w:r w:rsidRPr="004F2DBC">
              <w:rPr>
                <w:color w:val="000000" w:themeColor="text1"/>
              </w:rPr>
              <w:t xml:space="preserve"> information so that it remains available across application sessions.</w:t>
            </w:r>
          </w:p>
        </w:tc>
      </w:tr>
      <w:tr w:rsidR="004F2DBC" w:rsidRPr="004F2DBC" w14:paraId="27DD6141" w14:textId="77777777" w:rsidTr="004F2DBC">
        <w:trPr>
          <w:trHeight w:val="268"/>
        </w:trPr>
        <w:tc>
          <w:tcPr>
            <w:tcW w:w="2122" w:type="dxa"/>
            <w:vMerge/>
          </w:tcPr>
          <w:p w14:paraId="20658EFD" w14:textId="77777777" w:rsidR="004F2DBC" w:rsidRPr="004F2DBC" w:rsidRDefault="004F2DBC" w:rsidP="00C13530">
            <w:pPr>
              <w:rPr>
                <w:color w:val="000000" w:themeColor="text1"/>
                <w:lang w:val="en-US"/>
              </w:rPr>
            </w:pPr>
          </w:p>
        </w:tc>
        <w:tc>
          <w:tcPr>
            <w:tcW w:w="2409" w:type="dxa"/>
            <w:vAlign w:val="center"/>
          </w:tcPr>
          <w:p w14:paraId="732B382E" w14:textId="073D1DBA" w:rsidR="004F2DBC" w:rsidRPr="004F2DBC" w:rsidRDefault="004F2DBC" w:rsidP="004F2DBC">
            <w:pPr>
              <w:rPr>
                <w:color w:val="000000" w:themeColor="text1"/>
                <w:lang w:val="en-US"/>
              </w:rPr>
            </w:pPr>
            <w:r w:rsidRPr="004F2DBC">
              <w:rPr>
                <w:color w:val="000000" w:themeColor="text1"/>
              </w:rPr>
              <w:t>FR14 – Retrieve and Update Records</w:t>
            </w:r>
          </w:p>
        </w:tc>
        <w:tc>
          <w:tcPr>
            <w:tcW w:w="4512" w:type="dxa"/>
          </w:tcPr>
          <w:p w14:paraId="5C17265C" w14:textId="00EC0CE9" w:rsidR="004F2DBC" w:rsidRPr="004F2DBC" w:rsidRDefault="004F2DBC" w:rsidP="00C13530">
            <w:pPr>
              <w:rPr>
                <w:color w:val="000000" w:themeColor="text1"/>
                <w:lang w:val="en-US"/>
              </w:rPr>
            </w:pPr>
            <w:r w:rsidRPr="004F2DBC">
              <w:rPr>
                <w:color w:val="000000" w:themeColor="text1"/>
              </w:rPr>
              <w:t>The system shall allow users to retrieve and update previously stored farm information.</w:t>
            </w:r>
          </w:p>
        </w:tc>
      </w:tr>
    </w:tbl>
    <w:p w14:paraId="48E5488A" w14:textId="77777777" w:rsidR="00C13530" w:rsidRPr="004F2DBC" w:rsidRDefault="00C13530" w:rsidP="004F2DBC">
      <w:pPr>
        <w:rPr>
          <w:color w:val="000000" w:themeColor="text1"/>
          <w:lang w:val="en-US"/>
        </w:rPr>
      </w:pPr>
    </w:p>
    <w:sectPr w:rsidR="00C13530" w:rsidRPr="004F2DBC" w:rsidSect="00EA5E65">
      <w:pgSz w:w="11906" w:h="16838"/>
      <w:pgMar w:top="1985" w:right="1701" w:bottom="170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A5788E00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E3B4042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69242A2"/>
    <w:multiLevelType w:val="hybridMultilevel"/>
    <w:tmpl w:val="C90ED0D2"/>
    <w:lvl w:ilvl="0" w:tplc="DF7C479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405C4C"/>
    <w:multiLevelType w:val="hybridMultilevel"/>
    <w:tmpl w:val="3B4C5EC4"/>
    <w:lvl w:ilvl="0" w:tplc="61989310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6A56E9"/>
    <w:multiLevelType w:val="hybridMultilevel"/>
    <w:tmpl w:val="C3565156"/>
    <w:lvl w:ilvl="0" w:tplc="61989310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B26F3D"/>
    <w:multiLevelType w:val="hybridMultilevel"/>
    <w:tmpl w:val="6902EFFA"/>
    <w:lvl w:ilvl="0" w:tplc="61989310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FE0A02"/>
    <w:multiLevelType w:val="hybridMultilevel"/>
    <w:tmpl w:val="640EDA80"/>
    <w:lvl w:ilvl="0" w:tplc="61989310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567F5C"/>
    <w:multiLevelType w:val="hybridMultilevel"/>
    <w:tmpl w:val="7C846D2A"/>
    <w:lvl w:ilvl="0" w:tplc="61989310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493895"/>
    <w:multiLevelType w:val="hybridMultilevel"/>
    <w:tmpl w:val="C9A414D0"/>
    <w:lvl w:ilvl="0" w:tplc="61989310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DE976B0"/>
    <w:multiLevelType w:val="hybridMultilevel"/>
    <w:tmpl w:val="3406528A"/>
    <w:lvl w:ilvl="0" w:tplc="61989310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5613119">
    <w:abstractNumId w:val="0"/>
  </w:num>
  <w:num w:numId="2" w16cid:durableId="486633942">
    <w:abstractNumId w:val="1"/>
  </w:num>
  <w:num w:numId="3" w16cid:durableId="572666548">
    <w:abstractNumId w:val="9"/>
  </w:num>
  <w:num w:numId="4" w16cid:durableId="1871644125">
    <w:abstractNumId w:val="3"/>
  </w:num>
  <w:num w:numId="5" w16cid:durableId="471169973">
    <w:abstractNumId w:val="6"/>
  </w:num>
  <w:num w:numId="6" w16cid:durableId="1756173577">
    <w:abstractNumId w:val="5"/>
  </w:num>
  <w:num w:numId="7" w16cid:durableId="1278491764">
    <w:abstractNumId w:val="8"/>
  </w:num>
  <w:num w:numId="8" w16cid:durableId="841818495">
    <w:abstractNumId w:val="4"/>
  </w:num>
  <w:num w:numId="9" w16cid:durableId="1372421063">
    <w:abstractNumId w:val="7"/>
  </w:num>
  <w:num w:numId="10" w16cid:durableId="4018046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EC0"/>
    <w:rsid w:val="000D3DB1"/>
    <w:rsid w:val="004F2DBC"/>
    <w:rsid w:val="0051695F"/>
    <w:rsid w:val="00733E1B"/>
    <w:rsid w:val="00933499"/>
    <w:rsid w:val="009E5617"/>
    <w:rsid w:val="00A12104"/>
    <w:rsid w:val="00BC07C8"/>
    <w:rsid w:val="00C13530"/>
    <w:rsid w:val="00C652BF"/>
    <w:rsid w:val="00CC32D8"/>
    <w:rsid w:val="00D31BEF"/>
    <w:rsid w:val="00DC6596"/>
    <w:rsid w:val="00EA5E65"/>
    <w:rsid w:val="00FC2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20C43C"/>
  <w15:chartTrackingRefBased/>
  <w15:docId w15:val="{D0820E16-0DC3-48CF-B4AB-194125BB3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2E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2E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2E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2E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2E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2E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2E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2E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2E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2E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C2E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C2E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C2E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2E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2E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2E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2E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2E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2E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2E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2E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2E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2E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2E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2E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2E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2E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2E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2EC0"/>
    <w:rPr>
      <w:b/>
      <w:bCs/>
      <w:smallCaps/>
      <w:color w:val="0F4761" w:themeColor="accent1" w:themeShade="BF"/>
      <w:spacing w:val="5"/>
    </w:rPr>
  </w:style>
  <w:style w:type="paragraph" w:styleId="ListBullet2">
    <w:name w:val="List Bullet 2"/>
    <w:basedOn w:val="Normal"/>
    <w:uiPriority w:val="99"/>
    <w:unhideWhenUsed/>
    <w:rsid w:val="00933499"/>
    <w:pPr>
      <w:numPr>
        <w:numId w:val="1"/>
      </w:numPr>
      <w:tabs>
        <w:tab w:val="clear" w:pos="720"/>
      </w:tabs>
      <w:spacing w:after="80" w:line="276" w:lineRule="auto"/>
      <w:ind w:left="0" w:firstLine="0"/>
      <w:contextualSpacing/>
    </w:pPr>
    <w:rPr>
      <w:rFonts w:ascii="Arial" w:hAnsi="Arial"/>
      <w:kern w:val="0"/>
      <w:sz w:val="21"/>
      <w:szCs w:val="22"/>
      <w:lang w:val="en-US" w:eastAsia="en-US"/>
      <w14:ligatures w14:val="none"/>
    </w:rPr>
  </w:style>
  <w:style w:type="paragraph" w:styleId="ListBullet">
    <w:name w:val="List Bullet"/>
    <w:basedOn w:val="Normal"/>
    <w:uiPriority w:val="99"/>
    <w:unhideWhenUsed/>
    <w:rsid w:val="00933499"/>
    <w:pPr>
      <w:numPr>
        <w:numId w:val="2"/>
      </w:numPr>
      <w:contextualSpacing/>
    </w:pPr>
  </w:style>
  <w:style w:type="table" w:styleId="TableGrid">
    <w:name w:val="Table Grid"/>
    <w:basedOn w:val="TableNormal"/>
    <w:uiPriority w:val="39"/>
    <w:rsid w:val="00C135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7D8CD5-DFA6-46C3-9A41-9E278599B8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4</Pages>
  <Words>602</Words>
  <Characters>3438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Pham Duc</dc:creator>
  <cp:keywords/>
  <dc:description/>
  <cp:lastModifiedBy>Duy Pham Duc</cp:lastModifiedBy>
  <cp:revision>3</cp:revision>
  <dcterms:created xsi:type="dcterms:W3CDTF">2026-08-17T10:58:00Z</dcterms:created>
  <dcterms:modified xsi:type="dcterms:W3CDTF">2026-08-18T15:16:00Z</dcterms:modified>
</cp:coreProperties>
</file>