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7D101" w14:textId="77777777" w:rsidR="0043179F" w:rsidRPr="00621A2D" w:rsidRDefault="00D235EA">
      <w:pPr>
        <w:pStyle w:val="z-TopofForm"/>
        <w:rPr>
          <w:rFonts w:ascii="Verdana" w:hAnsi="Verdana"/>
          <w:sz w:val="20"/>
          <w:szCs w:val="20"/>
        </w:rPr>
      </w:pPr>
      <w:r w:rsidRPr="00621A2D">
        <w:rPr>
          <w:rFonts w:ascii="Verdana" w:hAnsi="Verdana"/>
          <w:sz w:val="20"/>
          <w:szCs w:val="20"/>
        </w:rPr>
        <w:t>Top of Form</w:t>
      </w:r>
    </w:p>
    <w:p w14:paraId="2099FAC4" w14:textId="19CC222B" w:rsidR="0043179F" w:rsidRPr="00621A2D" w:rsidRDefault="00D235EA">
      <w:pPr>
        <w:rPr>
          <w:rFonts w:ascii="Verdana" w:eastAsia="Times New Roman" w:hAnsi="Verdana" w:cs="Open Sans"/>
          <w:sz w:val="20"/>
          <w:szCs w:val="20"/>
        </w:rPr>
      </w:pPr>
      <w:r w:rsidRPr="00621A2D">
        <w:rPr>
          <w:rFonts w:ascii="Verdana" w:eastAsia="Times New Roman" w:hAnsi="Verdana" w:cs="Open Sans"/>
          <w:sz w:val="20"/>
          <w:szCs w:val="20"/>
        </w:rPr>
        <w:object w:dxaOrig="1440" w:dyaOrig="360" w14:anchorId="7CA727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in;height:18pt" o:ole="">
            <v:imagedata r:id="rId6" o:title=""/>
          </v:shape>
          <w:control r:id="rId7" w:name="DefaultOcxName" w:shapeid="_x0000_i1028"/>
        </w:object>
      </w:r>
    </w:p>
    <w:p w14:paraId="4E35FE27" w14:textId="25ECFE2B" w:rsidR="00513F4A" w:rsidRDefault="00D235EA" w:rsidP="00513F4A">
      <w:pPr>
        <w:divId w:val="1543860383"/>
        <w:rPr>
          <w:rFonts w:ascii="Verdana" w:eastAsia="Times New Roman" w:hAnsi="Verdana" w:cs="Open Sans"/>
          <w:sz w:val="20"/>
          <w:szCs w:val="20"/>
        </w:rPr>
      </w:pPr>
      <w:r w:rsidRPr="00621A2D">
        <w:rPr>
          <w:rFonts w:ascii="Verdana" w:eastAsia="Times New Roman" w:hAnsi="Verdana" w:cs="Open Sans"/>
          <w:sz w:val="20"/>
          <w:szCs w:val="20"/>
        </w:rPr>
        <w:br/>
      </w:r>
      <w:r w:rsidRPr="00621A2D">
        <w:rPr>
          <w:rFonts w:ascii="Verdana" w:eastAsia="Times New Roman" w:hAnsi="Verdana" w:cs="Open Sans"/>
          <w:sz w:val="20"/>
          <w:szCs w:val="20"/>
        </w:rPr>
        <w:br/>
      </w:r>
      <w:r w:rsidRPr="00621A2D">
        <w:rPr>
          <w:rStyle w:val="Strong"/>
          <w:rFonts w:ascii="Verdana" w:eastAsia="Times New Roman" w:hAnsi="Verdana" w:cs="Open Sans"/>
          <w:sz w:val="20"/>
          <w:szCs w:val="20"/>
        </w:rPr>
        <w:t>To:</w:t>
      </w:r>
      <w:r w:rsidRPr="00621A2D">
        <w:rPr>
          <w:rFonts w:ascii="Verdana" w:eastAsia="Times New Roman" w:hAnsi="Verdana" w:cs="Open Sans"/>
          <w:sz w:val="20"/>
          <w:szCs w:val="20"/>
        </w:rPr>
        <w:t xml:space="preserve"> Client </w:t>
      </w:r>
      <w:r w:rsidRPr="00621A2D">
        <w:rPr>
          <w:rFonts w:ascii="Verdana" w:eastAsia="Times New Roman" w:hAnsi="Verdana" w:cs="Open Sans"/>
          <w:sz w:val="20"/>
          <w:szCs w:val="20"/>
        </w:rPr>
        <w:br/>
      </w:r>
      <w:r w:rsidRPr="00621A2D">
        <w:rPr>
          <w:rFonts w:ascii="Verdana" w:eastAsia="Times New Roman" w:hAnsi="Verdana" w:cs="Open Sans"/>
          <w:sz w:val="20"/>
          <w:szCs w:val="20"/>
        </w:rPr>
        <w:br/>
      </w:r>
      <w:r w:rsidRPr="00621A2D">
        <w:rPr>
          <w:rStyle w:val="Strong"/>
          <w:rFonts w:ascii="Verdana" w:eastAsia="Times New Roman" w:hAnsi="Verdana" w:cs="Open Sans"/>
          <w:sz w:val="20"/>
          <w:szCs w:val="20"/>
        </w:rPr>
        <w:t>Re:</w:t>
      </w:r>
      <w:r w:rsidRPr="00621A2D">
        <w:rPr>
          <w:rFonts w:ascii="Verdana" w:eastAsia="Times New Roman" w:hAnsi="Verdana" w:cs="Open Sans"/>
          <w:sz w:val="20"/>
          <w:szCs w:val="20"/>
        </w:rPr>
        <w:t xml:space="preserve"> Annual</w:t>
      </w:r>
      <w:r w:rsidR="006776E0" w:rsidRPr="00621A2D">
        <w:rPr>
          <w:rFonts w:ascii="Verdana" w:eastAsia="Times New Roman" w:hAnsi="Verdana" w:cs="Open Sans"/>
          <w:sz w:val="20"/>
          <w:szCs w:val="20"/>
        </w:rPr>
        <w:t xml:space="preserve"> </w:t>
      </w:r>
      <w:r w:rsidRPr="00621A2D">
        <w:rPr>
          <w:rFonts w:ascii="Verdana" w:eastAsia="Times New Roman" w:hAnsi="Verdana" w:cs="Open Sans"/>
          <w:sz w:val="20"/>
          <w:szCs w:val="20"/>
        </w:rPr>
        <w:t>Letter (</w:t>
      </w:r>
      <w:r w:rsidR="006776E0" w:rsidRPr="00621A2D">
        <w:rPr>
          <w:rFonts w:ascii="Verdana" w:eastAsia="Times New Roman" w:hAnsi="Verdana" w:cs="Open Sans"/>
          <w:sz w:val="20"/>
          <w:szCs w:val="20"/>
        </w:rPr>
        <w:t>ADV Part 3</w:t>
      </w:r>
      <w:r w:rsidR="005A305D">
        <w:rPr>
          <w:rFonts w:ascii="Verdana" w:eastAsia="Times New Roman" w:hAnsi="Verdana" w:cs="Open Sans"/>
          <w:sz w:val="20"/>
          <w:szCs w:val="20"/>
        </w:rPr>
        <w:t>/Form CRS</w:t>
      </w:r>
      <w:r w:rsidR="006776E0" w:rsidRPr="00621A2D">
        <w:rPr>
          <w:rFonts w:ascii="Verdana" w:eastAsia="Times New Roman" w:hAnsi="Verdana" w:cs="Open Sans"/>
          <w:sz w:val="20"/>
          <w:szCs w:val="20"/>
        </w:rPr>
        <w:t xml:space="preserve"> and P</w:t>
      </w:r>
      <w:r w:rsidRPr="00621A2D">
        <w:rPr>
          <w:rFonts w:ascii="Verdana" w:eastAsia="Times New Roman" w:hAnsi="Verdana" w:cs="Open Sans"/>
          <w:sz w:val="20"/>
          <w:szCs w:val="20"/>
        </w:rPr>
        <w:t xml:space="preserve">rivacy </w:t>
      </w:r>
      <w:r w:rsidR="00621A2D">
        <w:rPr>
          <w:rFonts w:ascii="Verdana" w:eastAsia="Times New Roman" w:hAnsi="Verdana" w:cs="Open Sans"/>
          <w:sz w:val="20"/>
          <w:szCs w:val="20"/>
        </w:rPr>
        <w:t>P</w:t>
      </w:r>
      <w:r w:rsidRPr="00621A2D">
        <w:rPr>
          <w:rFonts w:ascii="Verdana" w:eastAsia="Times New Roman" w:hAnsi="Verdana" w:cs="Open Sans"/>
          <w:sz w:val="20"/>
          <w:szCs w:val="20"/>
        </w:rPr>
        <w:t xml:space="preserve">olicy offer) – </w:t>
      </w:r>
      <w:r w:rsidRPr="00621A2D">
        <w:rPr>
          <w:rFonts w:ascii="Verdana" w:eastAsia="Times New Roman" w:hAnsi="Verdana" w:cs="Open Sans"/>
          <w:sz w:val="20"/>
          <w:szCs w:val="20"/>
        </w:rPr>
        <w:br/>
      </w:r>
      <w:r w:rsidRPr="00621A2D">
        <w:rPr>
          <w:rFonts w:ascii="Verdana" w:eastAsia="Times New Roman" w:hAnsi="Verdana" w:cs="Open Sans"/>
          <w:sz w:val="20"/>
          <w:szCs w:val="20"/>
        </w:rPr>
        <w:br/>
        <w:t xml:space="preserve">Dear Client, </w:t>
      </w:r>
      <w:r w:rsidRPr="00621A2D">
        <w:rPr>
          <w:rFonts w:ascii="Verdana" w:eastAsia="Times New Roman" w:hAnsi="Verdana" w:cs="Open Sans"/>
          <w:sz w:val="20"/>
          <w:szCs w:val="20"/>
        </w:rPr>
        <w:br/>
      </w:r>
      <w:r w:rsidRPr="00621A2D">
        <w:rPr>
          <w:rFonts w:ascii="Verdana" w:eastAsia="Times New Roman" w:hAnsi="Verdana" w:cs="Open Sans"/>
          <w:sz w:val="20"/>
          <w:szCs w:val="20"/>
        </w:rPr>
        <w:br/>
        <w:t>We are required to make available to you every year the latest version of our</w:t>
      </w:r>
      <w:r w:rsidR="006776E0" w:rsidRPr="00621A2D">
        <w:rPr>
          <w:rFonts w:ascii="Verdana" w:eastAsia="Times New Roman" w:hAnsi="Verdana" w:cs="Open Sans"/>
          <w:sz w:val="20"/>
          <w:szCs w:val="20"/>
        </w:rPr>
        <w:t xml:space="preserve"> ADV Part 3 Client Relationship Summary (Form CRS)</w:t>
      </w:r>
      <w:r w:rsidRPr="00621A2D">
        <w:rPr>
          <w:rFonts w:ascii="Verdana" w:eastAsia="Times New Roman" w:hAnsi="Verdana" w:cs="Open Sans"/>
          <w:sz w:val="20"/>
          <w:szCs w:val="20"/>
        </w:rPr>
        <w:t xml:space="preserve"> disclosure “brochure" which has been prepared in accordance with the SEC</w:t>
      </w:r>
      <w:r w:rsidR="00621A2D">
        <w:rPr>
          <w:rFonts w:ascii="Verdana" w:eastAsia="Times New Roman" w:hAnsi="Verdana" w:cs="Open Sans"/>
          <w:sz w:val="20"/>
          <w:szCs w:val="20"/>
        </w:rPr>
        <w:t>.</w:t>
      </w:r>
      <w:r w:rsidRPr="00621A2D">
        <w:rPr>
          <w:rFonts w:ascii="Verdana" w:eastAsia="Times New Roman" w:hAnsi="Verdana" w:cs="Open Sans"/>
          <w:sz w:val="20"/>
          <w:szCs w:val="20"/>
        </w:rPr>
        <w:t xml:space="preserve"> </w:t>
      </w:r>
      <w:r w:rsidRPr="00621A2D">
        <w:rPr>
          <w:rFonts w:ascii="Verdana" w:eastAsia="Times New Roman" w:hAnsi="Verdana" w:cs="Open Sans"/>
          <w:sz w:val="20"/>
          <w:szCs w:val="20"/>
        </w:rPr>
        <w:br/>
      </w:r>
      <w:r w:rsidRPr="00621A2D">
        <w:rPr>
          <w:rFonts w:ascii="Verdana" w:eastAsia="Times New Roman" w:hAnsi="Verdana" w:cs="Open Sans"/>
          <w:sz w:val="20"/>
          <w:szCs w:val="20"/>
        </w:rPr>
        <w:br/>
        <w:t>The</w:t>
      </w:r>
      <w:r w:rsidR="006776E0" w:rsidRPr="00621A2D">
        <w:rPr>
          <w:rFonts w:ascii="Verdana" w:eastAsia="Times New Roman" w:hAnsi="Verdana" w:cs="Open Sans"/>
          <w:sz w:val="20"/>
          <w:szCs w:val="20"/>
        </w:rPr>
        <w:t xml:space="preserve"> Part 3 (Form CRS</w:t>
      </w:r>
      <w:r w:rsidR="00621A2D" w:rsidRPr="00621A2D">
        <w:rPr>
          <w:rFonts w:ascii="Verdana" w:eastAsia="Times New Roman" w:hAnsi="Verdana" w:cs="Open Sans"/>
          <w:sz w:val="20"/>
          <w:szCs w:val="20"/>
        </w:rPr>
        <w:t>)</w:t>
      </w:r>
      <w:r w:rsidR="00513F4A">
        <w:rPr>
          <w:rFonts w:ascii="Verdana" w:eastAsia="Times New Roman" w:hAnsi="Verdana" w:cs="Open Sans"/>
          <w:sz w:val="20"/>
          <w:szCs w:val="20"/>
        </w:rPr>
        <w:t xml:space="preserve"> </w:t>
      </w:r>
      <w:r w:rsidR="00513F4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provides a two-page overview of firm services, fees, the nature of the firm’s relationship with its client (or prospect). </w:t>
      </w:r>
      <w:r w:rsidRPr="00621A2D">
        <w:rPr>
          <w:rFonts w:ascii="Verdana" w:eastAsia="Times New Roman" w:hAnsi="Verdana" w:cs="Open Sans"/>
          <w:sz w:val="20"/>
          <w:szCs w:val="20"/>
        </w:rPr>
        <w:br/>
      </w:r>
      <w:r w:rsidRPr="00621A2D">
        <w:rPr>
          <w:rFonts w:ascii="Verdana" w:eastAsia="Times New Roman" w:hAnsi="Verdana" w:cs="Open Sans"/>
          <w:sz w:val="20"/>
          <w:szCs w:val="20"/>
        </w:rPr>
        <w:br/>
        <w:t>Additionally, as a registered investment adviser</w:t>
      </w:r>
      <w:r w:rsidR="00621A2D" w:rsidRPr="00621A2D">
        <w:rPr>
          <w:rFonts w:ascii="Verdana" w:eastAsia="Times New Roman" w:hAnsi="Verdana" w:cs="Open Sans"/>
          <w:sz w:val="20"/>
          <w:szCs w:val="20"/>
        </w:rPr>
        <w:t>,</w:t>
      </w:r>
      <w:r w:rsidRPr="00621A2D">
        <w:rPr>
          <w:rFonts w:ascii="Verdana" w:eastAsia="Times New Roman" w:hAnsi="Verdana" w:cs="Open Sans"/>
          <w:sz w:val="20"/>
          <w:szCs w:val="20"/>
        </w:rPr>
        <w:t xml:space="preserve"> we are required to adopt a privacy policy, and provide a copy of our</w:t>
      </w:r>
      <w:r w:rsidR="00621A2D" w:rsidRPr="00621A2D">
        <w:rPr>
          <w:rFonts w:ascii="Verdana" w:eastAsia="Times New Roman" w:hAnsi="Verdana" w:cs="Open Sans"/>
          <w:sz w:val="20"/>
          <w:szCs w:val="20"/>
        </w:rPr>
        <w:t xml:space="preserve"> </w:t>
      </w:r>
      <w:r w:rsidRPr="00621A2D">
        <w:rPr>
          <w:rFonts w:ascii="Verdana" w:eastAsia="Times New Roman" w:hAnsi="Verdana" w:cs="Open Sans"/>
          <w:sz w:val="20"/>
          <w:szCs w:val="20"/>
        </w:rPr>
        <w:t xml:space="preserve">policy to clients to clients. </w:t>
      </w:r>
      <w:r w:rsidRPr="00621A2D">
        <w:rPr>
          <w:rFonts w:ascii="Verdana" w:eastAsia="Times New Roman" w:hAnsi="Verdana" w:cs="Open Sans"/>
          <w:sz w:val="20"/>
          <w:szCs w:val="20"/>
        </w:rPr>
        <w:br/>
      </w:r>
      <w:r w:rsidRPr="00621A2D">
        <w:rPr>
          <w:rFonts w:ascii="Verdana" w:eastAsia="Times New Roman" w:hAnsi="Verdana" w:cs="Open Sans"/>
          <w:sz w:val="20"/>
          <w:szCs w:val="20"/>
        </w:rPr>
        <w:br/>
        <w:t xml:space="preserve">If you wish to receive a copy of our brochure, privacy notices, and/or code of ethics, please contact us. </w:t>
      </w:r>
      <w:r w:rsidRPr="00621A2D">
        <w:rPr>
          <w:rFonts w:ascii="Verdana" w:eastAsia="Times New Roman" w:hAnsi="Verdana" w:cs="Open Sans"/>
          <w:sz w:val="20"/>
          <w:szCs w:val="20"/>
        </w:rPr>
        <w:br/>
      </w:r>
    </w:p>
    <w:p w14:paraId="0FDF8301" w14:textId="50D6764C" w:rsidR="002B737A" w:rsidRPr="002B737A" w:rsidRDefault="002B737A" w:rsidP="00513F4A">
      <w:pPr>
        <w:divId w:val="1543860383"/>
        <w:rPr>
          <w:rFonts w:ascii="Verdana" w:eastAsia="Times New Roman" w:hAnsi="Verdana" w:cs="Open Sans"/>
          <w:b/>
          <w:bCs/>
          <w:sz w:val="20"/>
          <w:szCs w:val="20"/>
        </w:rPr>
      </w:pPr>
      <w:r w:rsidRPr="002B737A">
        <w:rPr>
          <w:rFonts w:ascii="Verdana" w:eastAsia="Times New Roman" w:hAnsi="Verdana" w:cs="Open Sans"/>
          <w:b/>
          <w:bCs/>
          <w:sz w:val="20"/>
          <w:szCs w:val="20"/>
        </w:rPr>
        <w:t>ADV Part 3 – Summary of Material Changes</w:t>
      </w:r>
    </w:p>
    <w:p w14:paraId="08640CEA" w14:textId="413212A4" w:rsidR="0043179F" w:rsidRPr="00621A2D" w:rsidRDefault="002B737A">
      <w:pPr>
        <w:divId w:val="1543860383"/>
        <w:rPr>
          <w:rFonts w:ascii="Verdana" w:eastAsia="Times New Roman" w:hAnsi="Verdana" w:cs="Open Sans"/>
          <w:sz w:val="20"/>
          <w:szCs w:val="20"/>
        </w:rPr>
      </w:pPr>
      <w:r w:rsidRPr="002B737A">
        <w:rPr>
          <w:rFonts w:ascii="Verdana" w:eastAsia="Times New Roman" w:hAnsi="Verdana" w:cs="Open Sans"/>
          <w:color w:val="FF0000"/>
          <w:sz w:val="20"/>
          <w:szCs w:val="20"/>
        </w:rPr>
        <w:t xml:space="preserve">List Any </w:t>
      </w:r>
      <w:r w:rsidR="00D235EA" w:rsidRPr="00621A2D">
        <w:rPr>
          <w:rFonts w:ascii="Verdana" w:eastAsia="Times New Roman" w:hAnsi="Verdana" w:cs="Open Sans"/>
          <w:sz w:val="20"/>
          <w:szCs w:val="20"/>
        </w:rPr>
        <w:br/>
      </w:r>
      <w:r w:rsidR="00D235EA" w:rsidRPr="00621A2D">
        <w:rPr>
          <w:rFonts w:ascii="Verdana" w:eastAsia="Times New Roman" w:hAnsi="Verdana" w:cs="Open Sans"/>
          <w:sz w:val="20"/>
          <w:szCs w:val="20"/>
        </w:rPr>
        <w:br/>
        <w:t xml:space="preserve">Best, </w:t>
      </w:r>
      <w:r w:rsidR="00D235EA" w:rsidRPr="00621A2D">
        <w:rPr>
          <w:rFonts w:ascii="Verdana" w:eastAsia="Times New Roman" w:hAnsi="Verdana" w:cs="Open Sans"/>
          <w:sz w:val="20"/>
          <w:szCs w:val="20"/>
        </w:rPr>
        <w:br/>
      </w:r>
      <w:r w:rsidR="00D235EA" w:rsidRPr="00621A2D">
        <w:rPr>
          <w:rFonts w:ascii="Verdana" w:eastAsia="Times New Roman" w:hAnsi="Verdana" w:cs="Open Sans"/>
          <w:sz w:val="20"/>
          <w:szCs w:val="20"/>
        </w:rPr>
        <w:br/>
        <w:t xml:space="preserve">Advisory Firm </w:t>
      </w:r>
    </w:p>
    <w:p w14:paraId="01503252" w14:textId="77777777" w:rsidR="0043179F" w:rsidRPr="00621A2D" w:rsidRDefault="00D235EA">
      <w:pPr>
        <w:pStyle w:val="z-BottomofForm"/>
        <w:rPr>
          <w:rFonts w:ascii="Verdana" w:hAnsi="Verdana"/>
          <w:sz w:val="20"/>
          <w:szCs w:val="20"/>
        </w:rPr>
      </w:pPr>
      <w:r w:rsidRPr="00621A2D">
        <w:rPr>
          <w:rFonts w:ascii="Verdana" w:hAnsi="Verdana"/>
          <w:sz w:val="20"/>
          <w:szCs w:val="20"/>
        </w:rPr>
        <w:t>Bottom of Form</w:t>
      </w:r>
    </w:p>
    <w:sectPr w:rsidR="0043179F" w:rsidRPr="00621A2D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E4579" w14:textId="77777777" w:rsidR="005A305D" w:rsidRDefault="005A305D">
      <w:pPr>
        <w:spacing w:after="0" w:line="240" w:lineRule="auto"/>
      </w:pPr>
      <w:r>
        <w:separator/>
      </w:r>
    </w:p>
  </w:endnote>
  <w:endnote w:type="continuationSeparator" w:id="0">
    <w:p w14:paraId="1FC44250" w14:textId="77777777" w:rsidR="005A305D" w:rsidRDefault="005A3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559E6" w14:textId="77777777" w:rsidR="005A305D" w:rsidRDefault="005A305D">
      <w:pPr>
        <w:spacing w:after="0" w:line="240" w:lineRule="auto"/>
      </w:pPr>
      <w:r>
        <w:separator/>
      </w:r>
    </w:p>
  </w:footnote>
  <w:footnote w:type="continuationSeparator" w:id="0">
    <w:p w14:paraId="10616897" w14:textId="77777777" w:rsidR="005A305D" w:rsidRDefault="005A3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53572" w14:textId="77777777" w:rsidR="005A305D" w:rsidRDefault="005A305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604"/>
    <w:rsid w:val="002B737A"/>
    <w:rsid w:val="00336604"/>
    <w:rsid w:val="0043179F"/>
    <w:rsid w:val="00513F4A"/>
    <w:rsid w:val="005A305D"/>
    <w:rsid w:val="00621A2D"/>
    <w:rsid w:val="006776E0"/>
    <w:rsid w:val="00B41FFC"/>
    <w:rsid w:val="00D235EA"/>
    <w:rsid w:val="00E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776D3AB"/>
  <w15:docId w15:val="{D3D03C7E-DB13-4E3C-99CF-27DF6656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3860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cory.roberson cory.roberson</dc:creator>
  <cp:lastModifiedBy>cory.roberson cory.roberson</cp:lastModifiedBy>
  <cp:revision>5</cp:revision>
  <dcterms:created xsi:type="dcterms:W3CDTF">2020-06-12T18:59:00Z</dcterms:created>
  <dcterms:modified xsi:type="dcterms:W3CDTF">2020-06-13T21:28:00Z</dcterms:modified>
</cp:coreProperties>
</file>