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7B6C" w14:textId="77777777" w:rsidR="00013BBB" w:rsidRPr="00013BBB" w:rsidRDefault="00013BBB" w:rsidP="00013BBB">
      <w:pPr>
        <w:spacing w:after="0" w:line="240" w:lineRule="auto"/>
        <w:ind w:firstLine="709"/>
        <w:jc w:val="center"/>
        <w:rPr>
          <w:rFonts w:ascii="Times New Roman" w:eastAsia="Calibri" w:hAnsi="Times New Roman" w:cs="Times New Roman"/>
          <w:b/>
        </w:rPr>
      </w:pPr>
      <w:bookmarkStart w:id="0" w:name="_Hlk503443773"/>
      <w:r w:rsidRPr="00013BBB">
        <w:rPr>
          <w:rFonts w:ascii="Times New Roman" w:eastAsia="Calibri" w:hAnsi="Times New Roman" w:cs="Times New Roman"/>
          <w:b/>
          <w:color w:val="000000"/>
          <w:lang w:val="uk-UA"/>
        </w:rPr>
        <w:t xml:space="preserve">ДОГОВІР № </w:t>
      </w:r>
    </w:p>
    <w:p w14:paraId="1DAEA63E" w14:textId="77777777" w:rsidR="00013BBB" w:rsidRPr="00013BBB" w:rsidRDefault="00013BBB" w:rsidP="00013BBB">
      <w:pPr>
        <w:spacing w:after="0" w:line="240" w:lineRule="auto"/>
        <w:ind w:firstLine="709"/>
        <w:jc w:val="center"/>
        <w:rPr>
          <w:rFonts w:ascii="Times New Roman" w:eastAsia="Calibri" w:hAnsi="Times New Roman" w:cs="Times New Roman"/>
          <w:color w:val="000000"/>
          <w:lang w:val="uk-UA"/>
        </w:rPr>
      </w:pPr>
      <w:r w:rsidRPr="00013BBB">
        <w:rPr>
          <w:rFonts w:ascii="Times New Roman" w:eastAsia="Calibri" w:hAnsi="Times New Roman" w:cs="Times New Roman"/>
          <w:b/>
          <w:color w:val="000000"/>
          <w:lang w:val="uk-UA"/>
        </w:rPr>
        <w:t>на виконання проектно-вишукувальних робіт</w:t>
      </w:r>
    </w:p>
    <w:bookmarkEnd w:id="0"/>
    <w:p w14:paraId="502C615A" w14:textId="77777777" w:rsidR="00013BBB" w:rsidRPr="00013BBB" w:rsidRDefault="00013BBB" w:rsidP="00013BBB">
      <w:pPr>
        <w:spacing w:after="0" w:line="240" w:lineRule="auto"/>
        <w:ind w:firstLine="709"/>
        <w:jc w:val="both"/>
        <w:rPr>
          <w:rFonts w:ascii="Times New Roman" w:eastAsia="Calibri" w:hAnsi="Times New Roman" w:cs="Times New Roman"/>
          <w:b/>
          <w:color w:val="000000"/>
          <w:lang w:val="uk-UA"/>
        </w:rPr>
      </w:pPr>
    </w:p>
    <w:p w14:paraId="519FA8D0" w14:textId="57D027AE" w:rsidR="00013BBB" w:rsidRPr="00013BBB" w:rsidRDefault="00013BBB" w:rsidP="00013BBB">
      <w:pPr>
        <w:rPr>
          <w:rFonts w:ascii="Times New Roman" w:eastAsia="Calibri" w:hAnsi="Times New Roman" w:cs="Times New Roman"/>
          <w:b/>
          <w:color w:val="000000"/>
          <w:lang w:val="uk-UA"/>
        </w:rPr>
      </w:pPr>
      <w:r w:rsidRPr="00013BBB">
        <w:rPr>
          <w:rFonts w:ascii="Times New Roman" w:eastAsia="Calibri" w:hAnsi="Times New Roman" w:cs="Times New Roman"/>
          <w:b/>
          <w:color w:val="000000"/>
          <w:lang w:val="uk-UA"/>
        </w:rPr>
        <w:t xml:space="preserve">с. </w:t>
      </w:r>
      <w:proofErr w:type="spellStart"/>
      <w:r w:rsidRPr="00013BBB">
        <w:rPr>
          <w:rFonts w:ascii="Times New Roman" w:eastAsia="Calibri" w:hAnsi="Times New Roman" w:cs="Times New Roman"/>
          <w:b/>
          <w:color w:val="000000"/>
          <w:lang w:val="uk-UA"/>
        </w:rPr>
        <w:t>Визирка</w:t>
      </w:r>
      <w:proofErr w:type="spellEnd"/>
      <w:r w:rsidRPr="00013BBB">
        <w:rPr>
          <w:rFonts w:ascii="Times New Roman" w:eastAsia="Calibri" w:hAnsi="Times New Roman" w:cs="Times New Roman"/>
          <w:b/>
          <w:color w:val="000000"/>
          <w:lang w:val="uk-UA"/>
        </w:rPr>
        <w:t xml:space="preserve"> </w:t>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r>
      <w:r w:rsidRPr="00013BBB">
        <w:rPr>
          <w:rFonts w:ascii="Times New Roman" w:eastAsia="Calibri" w:hAnsi="Times New Roman" w:cs="Times New Roman"/>
          <w:b/>
          <w:color w:val="000000"/>
          <w:lang w:val="uk-UA"/>
        </w:rPr>
        <w:tab/>
        <w:t xml:space="preserve">«___» ___________ </w:t>
      </w:r>
      <w:r w:rsidRPr="00013BBB">
        <w:rPr>
          <w:rFonts w:ascii="Times New Roman" w:eastAsia="Calibri" w:hAnsi="Times New Roman" w:cs="Times New Roman"/>
          <w:b/>
          <w:lang w:val="uk-UA"/>
        </w:rPr>
        <w:t>202</w:t>
      </w:r>
      <w:r>
        <w:rPr>
          <w:rFonts w:ascii="Times New Roman" w:eastAsia="Calibri" w:hAnsi="Times New Roman" w:cs="Times New Roman"/>
          <w:b/>
          <w:lang w:val="uk-UA"/>
        </w:rPr>
        <w:t>2</w:t>
      </w:r>
      <w:r w:rsidRPr="00013BBB">
        <w:rPr>
          <w:rFonts w:ascii="Times New Roman" w:eastAsia="Calibri" w:hAnsi="Times New Roman" w:cs="Times New Roman"/>
          <w:b/>
          <w:lang w:val="uk-UA"/>
        </w:rPr>
        <w:t xml:space="preserve"> </w:t>
      </w:r>
      <w:r w:rsidRPr="00013BBB">
        <w:rPr>
          <w:rFonts w:ascii="Times New Roman" w:eastAsia="Calibri" w:hAnsi="Times New Roman" w:cs="Times New Roman"/>
          <w:b/>
          <w:color w:val="000000"/>
          <w:lang w:val="uk-UA"/>
        </w:rPr>
        <w:t>р.</w:t>
      </w:r>
    </w:p>
    <w:p w14:paraId="751C1BB6" w14:textId="77777777" w:rsidR="00013BBB" w:rsidRPr="00013BBB" w:rsidRDefault="00013BBB" w:rsidP="00013BBB">
      <w:pPr>
        <w:spacing w:after="0" w:line="240" w:lineRule="auto"/>
        <w:ind w:firstLine="708"/>
        <w:jc w:val="both"/>
        <w:rPr>
          <w:rFonts w:ascii="Times New Roman" w:eastAsia="Calibri" w:hAnsi="Times New Roman" w:cs="Times New Roman"/>
          <w:color w:val="000000"/>
          <w:lang w:val="uk-UA"/>
        </w:rPr>
      </w:pPr>
      <w:bookmarkStart w:id="1" w:name="_Hlk503443839"/>
      <w:r w:rsidRPr="00013BBB">
        <w:rPr>
          <w:rFonts w:ascii="Times New Roman" w:eastAsia="Calibri" w:hAnsi="Times New Roman" w:cs="Times New Roman"/>
          <w:b/>
          <w:color w:val="000000"/>
          <w:lang w:val="uk-UA"/>
        </w:rPr>
        <w:t xml:space="preserve">ЗАМОВНИК: ТОВАРИСТВО З ОБМЕЖЕНОЮ ВІДПОВІДАЛЬНІСТЮ «М.В. КАРГО», </w:t>
      </w:r>
      <w:r w:rsidRPr="00013BBB">
        <w:rPr>
          <w:rFonts w:ascii="Times New Roman" w:eastAsia="Calibri" w:hAnsi="Times New Roman" w:cs="Times New Roman"/>
          <w:bCs/>
          <w:color w:val="000000"/>
          <w:lang w:val="uk-UA"/>
        </w:rPr>
        <w:t>іменоване надалі Замовник</w:t>
      </w:r>
      <w:r w:rsidRPr="00013BBB">
        <w:rPr>
          <w:rFonts w:ascii="Times New Roman" w:eastAsia="Calibri" w:hAnsi="Times New Roman" w:cs="Times New Roman"/>
          <w:b/>
          <w:color w:val="000000"/>
          <w:lang w:val="uk-UA"/>
        </w:rPr>
        <w:t xml:space="preserve">, </w:t>
      </w:r>
      <w:r w:rsidRPr="00013BBB">
        <w:rPr>
          <w:rFonts w:ascii="Times New Roman" w:eastAsia="Calibri" w:hAnsi="Times New Roman" w:cs="Times New Roman"/>
          <w:bCs/>
          <w:color w:val="000000"/>
          <w:lang w:val="uk-UA"/>
        </w:rPr>
        <w:t>в</w:t>
      </w:r>
      <w:r w:rsidRPr="00013BBB">
        <w:rPr>
          <w:rFonts w:ascii="Times New Roman" w:eastAsia="Calibri" w:hAnsi="Times New Roman" w:cs="Times New Roman"/>
          <w:color w:val="000000"/>
          <w:lang w:val="uk-UA"/>
        </w:rPr>
        <w:t xml:space="preserve"> особі </w:t>
      </w:r>
      <w:r w:rsidRPr="00013BBB">
        <w:rPr>
          <w:rFonts w:ascii="Times New Roman" w:eastAsia="Calibri" w:hAnsi="Times New Roman" w:cs="Times New Roman"/>
          <w:color w:val="000000"/>
          <w:highlight w:val="yellow"/>
          <w:lang w:val="uk-UA"/>
        </w:rPr>
        <w:t>директора Сікорського Анатолія Антоновича</w:t>
      </w:r>
      <w:r w:rsidRPr="00013BBB">
        <w:rPr>
          <w:rFonts w:ascii="Times New Roman" w:eastAsia="Calibri" w:hAnsi="Times New Roman" w:cs="Times New Roman"/>
          <w:color w:val="000000"/>
          <w:lang w:val="uk-UA"/>
        </w:rPr>
        <w:t xml:space="preserve">, який діє на підставі </w:t>
      </w:r>
      <w:r w:rsidRPr="00013BBB">
        <w:rPr>
          <w:rFonts w:ascii="Times New Roman" w:eastAsia="Calibri" w:hAnsi="Times New Roman" w:cs="Times New Roman"/>
          <w:color w:val="000000"/>
          <w:highlight w:val="yellow"/>
          <w:lang w:val="uk-UA"/>
        </w:rPr>
        <w:t>Статут</w:t>
      </w:r>
      <w:r w:rsidRPr="00013BBB">
        <w:rPr>
          <w:rFonts w:ascii="Times New Roman" w:eastAsia="Calibri" w:hAnsi="Times New Roman" w:cs="Times New Roman"/>
          <w:color w:val="000000"/>
          <w:lang w:val="uk-UA"/>
        </w:rPr>
        <w:t xml:space="preserve">у, з однієї сторони, та </w:t>
      </w:r>
    </w:p>
    <w:p w14:paraId="52600163" w14:textId="038DAC32" w:rsidR="00013BBB" w:rsidRPr="00013BBB" w:rsidRDefault="00013BBB" w:rsidP="00013BBB">
      <w:pPr>
        <w:widowControl w:val="0"/>
        <w:suppressAutoHyphens/>
        <w:spacing w:after="0" w:line="240" w:lineRule="auto"/>
        <w:jc w:val="both"/>
        <w:rPr>
          <w:rFonts w:ascii="Times New Roman" w:eastAsia="Times New Roman" w:hAnsi="Times New Roman" w:cs="Times New Roman"/>
          <w:lang w:val="uk-UA" w:eastAsia="ru-RU"/>
        </w:rPr>
      </w:pPr>
      <w:r w:rsidRPr="00013BBB">
        <w:rPr>
          <w:rFonts w:ascii="Times New Roman" w:eastAsia="Times New Roman" w:hAnsi="Times New Roman" w:cs="Times New Roman"/>
          <w:b/>
          <w:lang w:val="uk-UA" w:eastAsia="ar-SA"/>
        </w:rPr>
        <w:t xml:space="preserve">          ВИКОНАВЕЦЬ: </w:t>
      </w:r>
      <w:r w:rsidRPr="00013BBB">
        <w:rPr>
          <w:rFonts w:ascii="Times New Roman" w:eastAsia="Times New Roman" w:hAnsi="Times New Roman" w:cs="Times New Roman"/>
          <w:b/>
          <w:color w:val="000000"/>
          <w:sz w:val="24"/>
          <w:szCs w:val="20"/>
          <w:lang w:val="uk-UA" w:eastAsia="ar-SA"/>
        </w:rPr>
        <w:t>ТОВАРИСТВО З ОБМЕЖЕНОЮ ВІДПОВІДАЛЬНІСТЮ «БУДІВЕЛЬНА КОМПАНІЯ «ПРОФІ»</w:t>
      </w:r>
      <w:r w:rsidRPr="00013BBB">
        <w:rPr>
          <w:rFonts w:ascii="Times New Roman" w:eastAsia="Times New Roman" w:hAnsi="Times New Roman" w:cs="Times New Roman"/>
          <w:b/>
          <w:color w:val="000000"/>
          <w:lang w:val="uk-UA"/>
        </w:rPr>
        <w:t>,</w:t>
      </w:r>
      <w:r w:rsidRPr="00013BBB">
        <w:rPr>
          <w:rFonts w:ascii="Times New Roman" w:eastAsia="Times New Roman" w:hAnsi="Times New Roman" w:cs="Times New Roman"/>
          <w:color w:val="FF0000"/>
          <w:lang w:val="uk-UA" w:eastAsia="ar-SA"/>
        </w:rPr>
        <w:t xml:space="preserve"> </w:t>
      </w:r>
      <w:r w:rsidRPr="00013BBB">
        <w:rPr>
          <w:rFonts w:ascii="Times New Roman" w:eastAsia="Times New Roman" w:hAnsi="Times New Roman" w:cs="Times New Roman"/>
          <w:color w:val="000000"/>
          <w:lang w:val="uk-UA"/>
        </w:rPr>
        <w:t xml:space="preserve">іменоване надалі Виконавець та\або Підрядник, в особі </w:t>
      </w:r>
      <w:r w:rsidRPr="00013BBB">
        <w:rPr>
          <w:rFonts w:ascii="Times New Roman" w:eastAsia="Times New Roman" w:hAnsi="Times New Roman" w:cs="Times New Roman"/>
          <w:color w:val="000000"/>
          <w:highlight w:val="yellow"/>
          <w:lang w:val="uk-UA"/>
        </w:rPr>
        <w:t xml:space="preserve">директора </w:t>
      </w:r>
      <w:proofErr w:type="spellStart"/>
      <w:r>
        <w:rPr>
          <w:rFonts w:ascii="Times New Roman" w:eastAsia="Times New Roman" w:hAnsi="Times New Roman" w:cs="Times New Roman"/>
          <w:color w:val="000000"/>
          <w:highlight w:val="yellow"/>
          <w:lang w:val="uk-UA"/>
        </w:rPr>
        <w:t>Загревської</w:t>
      </w:r>
      <w:proofErr w:type="spellEnd"/>
      <w:r>
        <w:rPr>
          <w:rFonts w:ascii="Times New Roman" w:eastAsia="Times New Roman" w:hAnsi="Times New Roman" w:cs="Times New Roman"/>
          <w:color w:val="000000"/>
          <w:highlight w:val="yellow"/>
          <w:lang w:val="uk-UA"/>
        </w:rPr>
        <w:t xml:space="preserve"> Т.С.</w:t>
      </w:r>
      <w:r w:rsidRPr="00013BBB">
        <w:rPr>
          <w:rFonts w:ascii="Times New Roman" w:eastAsia="Times New Roman" w:hAnsi="Times New Roman" w:cs="Times New Roman"/>
          <w:color w:val="000000"/>
          <w:highlight w:val="yellow"/>
          <w:lang w:val="uk-UA"/>
        </w:rPr>
        <w:t>,</w:t>
      </w:r>
      <w:r w:rsidRPr="00013BBB">
        <w:rPr>
          <w:rFonts w:ascii="Times New Roman" w:eastAsia="Times New Roman" w:hAnsi="Times New Roman" w:cs="Times New Roman"/>
          <w:color w:val="000000"/>
          <w:lang w:val="uk-UA"/>
        </w:rPr>
        <w:t xml:space="preserve"> діючого на підставі </w:t>
      </w:r>
      <w:r w:rsidRPr="00013BBB">
        <w:rPr>
          <w:rFonts w:ascii="Times New Roman" w:eastAsia="Times New Roman" w:hAnsi="Times New Roman" w:cs="Times New Roman"/>
          <w:color w:val="000000"/>
          <w:highlight w:val="yellow"/>
          <w:lang w:val="uk-UA"/>
        </w:rPr>
        <w:t>Статуту</w:t>
      </w:r>
      <w:r w:rsidRPr="00013BBB">
        <w:rPr>
          <w:rFonts w:ascii="Times New Roman" w:eastAsia="Times New Roman" w:hAnsi="Times New Roman" w:cs="Times New Roman"/>
          <w:lang w:val="uk-UA" w:eastAsia="ru-RU"/>
        </w:rPr>
        <w:t xml:space="preserve">, з іншої сторони, </w:t>
      </w:r>
    </w:p>
    <w:p w14:paraId="48221EF0" w14:textId="77777777" w:rsidR="00013BBB" w:rsidRPr="00013BBB" w:rsidRDefault="00013BBB" w:rsidP="00013BBB">
      <w:pPr>
        <w:widowControl w:val="0"/>
        <w:suppressAutoHyphens/>
        <w:spacing w:after="0" w:line="240" w:lineRule="auto"/>
        <w:jc w:val="both"/>
        <w:rPr>
          <w:rFonts w:ascii="Times New Roman" w:eastAsia="Times New Roman" w:hAnsi="Times New Roman" w:cs="Times New Roman"/>
          <w:lang w:val="uk-UA" w:eastAsia="ru-RU"/>
        </w:rPr>
      </w:pPr>
      <w:r w:rsidRPr="00013BBB">
        <w:rPr>
          <w:rFonts w:ascii="Times New Roman" w:eastAsia="Times New Roman" w:hAnsi="Times New Roman" w:cs="Times New Roman"/>
          <w:lang w:val="uk-UA" w:eastAsia="ru-RU"/>
        </w:rPr>
        <w:t xml:space="preserve">разом іменовані надалі - Сторони, уклали цей Договір № </w:t>
      </w:r>
      <w:r w:rsidRPr="00013BBB">
        <w:rPr>
          <w:rFonts w:ascii="Times New Roman" w:eastAsia="Times New Roman" w:hAnsi="Times New Roman" w:cs="Times New Roman"/>
          <w:highlight w:val="yellow"/>
          <w:lang w:val="uk-UA" w:eastAsia="ru-RU"/>
        </w:rPr>
        <w:t>_______</w:t>
      </w:r>
      <w:r w:rsidRPr="00013BBB">
        <w:rPr>
          <w:rFonts w:ascii="Times New Roman" w:eastAsia="Times New Roman" w:hAnsi="Times New Roman" w:cs="Times New Roman"/>
          <w:lang w:val="uk-UA" w:eastAsia="ru-RU"/>
        </w:rPr>
        <w:t>на виконання проектно-вишукувальних робіт (далі –Договір) про  наступне:</w:t>
      </w:r>
    </w:p>
    <w:bookmarkEnd w:id="1"/>
    <w:p w14:paraId="6009AD36" w14:textId="77777777" w:rsidR="00013BBB" w:rsidRPr="00013BBB" w:rsidRDefault="00013BBB" w:rsidP="00013BBB">
      <w:pPr>
        <w:numPr>
          <w:ilvl w:val="0"/>
          <w:numId w:val="1"/>
        </w:numPr>
        <w:spacing w:before="240" w:after="0" w:line="240" w:lineRule="auto"/>
        <w:ind w:right="-185"/>
        <w:jc w:val="center"/>
        <w:rPr>
          <w:rFonts w:ascii="Times New Roman" w:eastAsia="Calibri" w:hAnsi="Times New Roman" w:cs="Times New Roman"/>
          <w:b/>
          <w:lang w:val="uk-UA" w:eastAsia="ru-RU"/>
        </w:rPr>
      </w:pPr>
      <w:r w:rsidRPr="00013BBB">
        <w:rPr>
          <w:rFonts w:ascii="Times New Roman" w:eastAsia="Calibri" w:hAnsi="Times New Roman" w:cs="Times New Roman"/>
          <w:b/>
          <w:lang w:val="uk-UA" w:eastAsia="ru-RU"/>
        </w:rPr>
        <w:t>ПРЕДМЕТ ДОГОВОРУ</w:t>
      </w:r>
    </w:p>
    <w:p w14:paraId="6E46CA27" w14:textId="2AC2B3EC" w:rsidR="00013BBB" w:rsidRPr="00013BBB" w:rsidRDefault="00013BBB" w:rsidP="0016510C">
      <w:pPr>
        <w:numPr>
          <w:ilvl w:val="1"/>
          <w:numId w:val="2"/>
        </w:numPr>
        <w:tabs>
          <w:tab w:val="left" w:pos="710"/>
        </w:tabs>
        <w:spacing w:after="0" w:line="240" w:lineRule="auto"/>
        <w:ind w:hanging="433"/>
        <w:jc w:val="both"/>
        <w:rPr>
          <w:rFonts w:ascii="Times New Roman" w:eastAsia="Calibri" w:hAnsi="Times New Roman" w:cs="Times New Roman"/>
          <w:b/>
          <w:color w:val="000000"/>
          <w:lang w:val="uk-UA"/>
        </w:rPr>
      </w:pPr>
      <w:r w:rsidRPr="00013BBB">
        <w:rPr>
          <w:rFonts w:ascii="Times New Roman" w:eastAsia="Calibri" w:hAnsi="Times New Roman" w:cs="Times New Roman"/>
          <w:color w:val="000000"/>
          <w:lang w:val="uk-UA"/>
        </w:rPr>
        <w:t>В порядку та умовах визначених цим Договором Виконавець за завданням Замовника приймає на себе зобов’язання своїми силами та засобами виконати проектно-вишукувальні роботи та розробку проектно-кошторисної документації (надалі – Проектна документація) об’єкту:</w:t>
      </w:r>
      <w:bookmarkStart w:id="2" w:name="OLE_LINK1"/>
      <w:r w:rsidRPr="00013BBB">
        <w:rPr>
          <w:rFonts w:ascii="Times New Roman" w:eastAsia="Calibri" w:hAnsi="Times New Roman" w:cs="Times New Roman"/>
          <w:color w:val="000000"/>
          <w:lang w:val="uk-UA"/>
        </w:rPr>
        <w:t xml:space="preserve"> «</w:t>
      </w:r>
      <w:r w:rsidR="0016510C" w:rsidRPr="0016510C">
        <w:rPr>
          <w:rFonts w:ascii="Times New Roman" w:eastAsia="Calibri" w:hAnsi="Times New Roman" w:cs="Times New Roman"/>
          <w:color w:val="000000"/>
          <w:highlight w:val="yellow"/>
          <w:lang w:val="uk-UA"/>
        </w:rPr>
        <w:t>Зовнішнє електропостачання терміналів ТОВ «ТРАНСІНВЕСТСЕРВІС</w:t>
      </w:r>
      <w:r w:rsidRPr="00013BBB">
        <w:rPr>
          <w:rFonts w:ascii="Times New Roman" w:eastAsia="Calibri" w:hAnsi="Times New Roman" w:cs="Times New Roman"/>
          <w:b/>
          <w:color w:val="000000"/>
          <w:highlight w:val="yellow"/>
          <w:lang w:val="uk-UA"/>
        </w:rPr>
        <w:t>»</w:t>
      </w:r>
      <w:r w:rsidR="0016510C">
        <w:rPr>
          <w:rFonts w:ascii="Times New Roman" w:eastAsia="Calibri" w:hAnsi="Times New Roman" w:cs="Times New Roman"/>
          <w:b/>
          <w:color w:val="000000"/>
          <w:lang w:val="uk-UA"/>
        </w:rPr>
        <w:t xml:space="preserve"> </w:t>
      </w:r>
      <w:r w:rsidR="0016510C" w:rsidRPr="0016510C">
        <w:rPr>
          <w:rFonts w:ascii="Times New Roman" w:eastAsia="Calibri" w:hAnsi="Times New Roman" w:cs="Times New Roman"/>
          <w:bCs/>
          <w:color w:val="000000"/>
          <w:highlight w:val="yellow"/>
          <w:lang w:val="uk-UA"/>
        </w:rPr>
        <w:t xml:space="preserve">за </w:t>
      </w:r>
      <w:proofErr w:type="spellStart"/>
      <w:r w:rsidR="0016510C" w:rsidRPr="0016510C">
        <w:rPr>
          <w:rFonts w:ascii="Times New Roman" w:eastAsia="Calibri" w:hAnsi="Times New Roman" w:cs="Times New Roman"/>
          <w:bCs/>
          <w:color w:val="000000"/>
          <w:highlight w:val="yellow"/>
          <w:lang w:val="uk-UA"/>
        </w:rPr>
        <w:t>адресою</w:t>
      </w:r>
      <w:proofErr w:type="spellEnd"/>
      <w:r w:rsidR="0016510C" w:rsidRPr="0016510C">
        <w:rPr>
          <w:rFonts w:ascii="Times New Roman" w:eastAsia="Calibri" w:hAnsi="Times New Roman" w:cs="Times New Roman"/>
          <w:bCs/>
          <w:color w:val="000000"/>
          <w:highlight w:val="yellow"/>
          <w:lang w:val="uk-UA"/>
        </w:rPr>
        <w:t xml:space="preserve">: Одеська область Одеський район, </w:t>
      </w:r>
      <w:proofErr w:type="spellStart"/>
      <w:r w:rsidR="0016510C" w:rsidRPr="0016510C">
        <w:rPr>
          <w:rFonts w:ascii="Times New Roman" w:eastAsia="Calibri" w:hAnsi="Times New Roman" w:cs="Times New Roman"/>
          <w:bCs/>
          <w:color w:val="000000"/>
          <w:highlight w:val="yellow"/>
          <w:lang w:val="uk-UA"/>
        </w:rPr>
        <w:t>Визирська</w:t>
      </w:r>
      <w:proofErr w:type="spellEnd"/>
      <w:r w:rsidR="0016510C" w:rsidRPr="0016510C">
        <w:rPr>
          <w:rFonts w:ascii="Times New Roman" w:eastAsia="Calibri" w:hAnsi="Times New Roman" w:cs="Times New Roman"/>
          <w:bCs/>
          <w:color w:val="000000"/>
          <w:highlight w:val="yellow"/>
          <w:lang w:val="uk-UA"/>
        </w:rPr>
        <w:t xml:space="preserve"> сільська рада, 1-й км автодороги порту «Південний»</w:t>
      </w:r>
      <w:r w:rsidR="0016510C">
        <w:rPr>
          <w:rFonts w:ascii="Times New Roman" w:eastAsia="Calibri" w:hAnsi="Times New Roman" w:cs="Times New Roman"/>
          <w:bCs/>
          <w:color w:val="000000"/>
          <w:lang w:val="uk-UA"/>
        </w:rPr>
        <w:t xml:space="preserve"> </w:t>
      </w:r>
      <w:r w:rsidR="0016510C">
        <w:rPr>
          <w:rFonts w:ascii="Times New Roman" w:eastAsia="Calibri" w:hAnsi="Times New Roman" w:cs="Times New Roman"/>
          <w:b/>
          <w:color w:val="000000"/>
          <w:lang w:val="uk-UA"/>
        </w:rPr>
        <w:t xml:space="preserve">  </w:t>
      </w:r>
      <w:r w:rsidRPr="00013BBB">
        <w:rPr>
          <w:rFonts w:ascii="Times New Roman" w:eastAsia="Calibri" w:hAnsi="Times New Roman" w:cs="Times New Roman"/>
          <w:b/>
          <w:color w:val="000000"/>
          <w:lang w:val="uk-UA"/>
        </w:rPr>
        <w:t xml:space="preserve"> (</w:t>
      </w:r>
      <w:r w:rsidRPr="00013BBB">
        <w:rPr>
          <w:rFonts w:ascii="Times New Roman" w:eastAsia="Calibri" w:hAnsi="Times New Roman" w:cs="Times New Roman"/>
          <w:bCs/>
          <w:color w:val="000000"/>
          <w:lang w:val="uk-UA"/>
        </w:rPr>
        <w:t>надалі - роботи</w:t>
      </w:r>
      <w:r w:rsidRPr="00013BBB">
        <w:rPr>
          <w:rFonts w:ascii="Times New Roman" w:eastAsia="Calibri" w:hAnsi="Times New Roman" w:cs="Times New Roman"/>
          <w:b/>
          <w:color w:val="000000"/>
          <w:lang w:val="uk-UA"/>
        </w:rPr>
        <w:t xml:space="preserve">), </w:t>
      </w:r>
      <w:r w:rsidRPr="00013BBB">
        <w:rPr>
          <w:rFonts w:ascii="Times New Roman" w:eastAsia="Calibri" w:hAnsi="Times New Roman" w:cs="Times New Roman"/>
          <w:bCs/>
          <w:color w:val="000000"/>
          <w:lang w:val="uk-UA"/>
        </w:rPr>
        <w:t>а Замовник зобов’язується, в свою чергу, прийняти належним чином виконані роботи та сплатити їх на умовах, викладених в Договорі</w:t>
      </w:r>
      <w:r w:rsidRPr="00013BBB">
        <w:rPr>
          <w:rFonts w:ascii="Times New Roman" w:eastAsia="Calibri" w:hAnsi="Times New Roman" w:cs="Times New Roman"/>
          <w:b/>
          <w:color w:val="000000"/>
          <w:lang w:val="uk-UA"/>
        </w:rPr>
        <w:t>.</w:t>
      </w:r>
    </w:p>
    <w:bookmarkEnd w:id="2"/>
    <w:p w14:paraId="2CC63CB2" w14:textId="77777777" w:rsidR="00013BBB" w:rsidRPr="00013BBB" w:rsidRDefault="00013BBB" w:rsidP="00013BBB">
      <w:pPr>
        <w:numPr>
          <w:ilvl w:val="1"/>
          <w:numId w:val="2"/>
        </w:numPr>
        <w:tabs>
          <w:tab w:val="left" w:pos="710"/>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Обсяги Проектної документації визначаються і </w:t>
      </w:r>
      <w:r w:rsidRPr="00013BBB">
        <w:rPr>
          <w:rFonts w:ascii="Times New Roman" w:eastAsia="Calibri" w:hAnsi="Times New Roman" w:cs="Times New Roman"/>
          <w:lang w:val="uk-UA"/>
        </w:rPr>
        <w:t xml:space="preserve">розробляються згідно з </w:t>
      </w:r>
      <w:r w:rsidRPr="00013BBB">
        <w:rPr>
          <w:rFonts w:ascii="Times New Roman" w:eastAsia="Calibri" w:hAnsi="Times New Roman" w:cs="Times New Roman"/>
          <w:color w:val="000000"/>
          <w:lang w:val="uk-UA"/>
        </w:rPr>
        <w:t>погодженими/затвердженими Сторонами Завданнями на проектування (Додатком №</w:t>
      </w:r>
      <w:r w:rsidRPr="00013BBB">
        <w:rPr>
          <w:rFonts w:ascii="Times New Roman" w:eastAsia="Calibri" w:hAnsi="Times New Roman" w:cs="Times New Roman"/>
          <w:color w:val="000000"/>
          <w:highlight w:val="yellow"/>
          <w:lang w:val="uk-UA"/>
        </w:rPr>
        <w:t>__</w:t>
      </w:r>
      <w:r w:rsidRPr="00013BBB">
        <w:rPr>
          <w:rFonts w:ascii="Times New Roman" w:eastAsia="Calibri" w:hAnsi="Times New Roman" w:cs="Times New Roman"/>
          <w:color w:val="000000"/>
          <w:lang w:val="uk-UA"/>
        </w:rPr>
        <w:t>), які є його невід’ємною частиною.</w:t>
      </w:r>
    </w:p>
    <w:p w14:paraId="4C133C53" w14:textId="77777777" w:rsidR="00013BBB" w:rsidRPr="00013BBB" w:rsidRDefault="00013BBB" w:rsidP="0016510C">
      <w:pPr>
        <w:numPr>
          <w:ilvl w:val="1"/>
          <w:numId w:val="2"/>
        </w:numPr>
        <w:tabs>
          <w:tab w:val="left" w:pos="1134"/>
        </w:tabs>
        <w:spacing w:after="0" w:line="240" w:lineRule="auto"/>
        <w:ind w:hanging="43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Завдання на проектування - документація, що розробляється Замовником та узгоджується з Виконавцем, яка містить склад, призначення, вимоги до проектної</w:t>
      </w:r>
      <w:r w:rsidRPr="00013BBB">
        <w:rPr>
          <w:rFonts w:ascii="Times New Roman" w:eastAsia="Calibri" w:hAnsi="Times New Roman" w:cs="Times New Roman"/>
          <w:color w:val="FF0000"/>
          <w:lang w:val="uk-UA"/>
        </w:rPr>
        <w:t xml:space="preserve"> </w:t>
      </w:r>
      <w:r w:rsidRPr="00013BBB">
        <w:rPr>
          <w:rFonts w:ascii="Times New Roman" w:eastAsia="Calibri" w:hAnsi="Times New Roman" w:cs="Times New Roman"/>
          <w:color w:val="000000"/>
          <w:lang w:val="uk-UA"/>
        </w:rPr>
        <w:t xml:space="preserve">документації. Склад завдання на проектування встановлюється у відповідності з </w:t>
      </w:r>
      <w:r w:rsidRPr="00013BBB">
        <w:rPr>
          <w:rFonts w:ascii="Times New Roman" w:eastAsia="Calibri" w:hAnsi="Times New Roman" w:cs="Times New Roman"/>
          <w:color w:val="000000"/>
          <w:highlight w:val="yellow"/>
          <w:lang w:val="uk-UA"/>
        </w:rPr>
        <w:t>додатком Б до ДБН А 2.2-3-2014</w:t>
      </w:r>
      <w:r w:rsidRPr="00013BBB">
        <w:rPr>
          <w:rFonts w:ascii="Times New Roman" w:eastAsia="Calibri" w:hAnsi="Times New Roman" w:cs="Times New Roman"/>
          <w:color w:val="000000"/>
          <w:lang w:val="uk-UA"/>
        </w:rPr>
        <w:t xml:space="preserve"> з урахуванням особливостей об'єкта, що проектується і умов будівництва. Внесення змін до Завдання на проектування або вихідних даних допускається тільки за письмовою згодою Сторін. </w:t>
      </w:r>
    </w:p>
    <w:p w14:paraId="18FE16D1" w14:textId="77777777" w:rsidR="00013BBB" w:rsidRPr="00013BBB" w:rsidRDefault="00013BBB" w:rsidP="0016510C">
      <w:pPr>
        <w:numPr>
          <w:ilvl w:val="1"/>
          <w:numId w:val="2"/>
        </w:numPr>
        <w:tabs>
          <w:tab w:val="left" w:pos="1134"/>
        </w:tabs>
        <w:spacing w:after="0" w:line="240" w:lineRule="auto"/>
        <w:ind w:hanging="43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Для виконання робіт за цим Договором Замовник передає Виконавцю вихідні дані для проектування у відповідності з </w:t>
      </w:r>
      <w:commentRangeStart w:id="3"/>
      <w:r w:rsidRPr="00013BBB">
        <w:rPr>
          <w:rFonts w:ascii="Times New Roman" w:eastAsia="Calibri" w:hAnsi="Times New Roman" w:cs="Times New Roman"/>
          <w:color w:val="000000"/>
          <w:highlight w:val="yellow"/>
          <w:lang w:val="uk-UA"/>
        </w:rPr>
        <w:t>додатком А до ДБН А 2.2-3-2014.</w:t>
      </w:r>
      <w:r w:rsidRPr="00013BBB">
        <w:rPr>
          <w:rFonts w:ascii="Times New Roman" w:eastAsia="Calibri" w:hAnsi="Times New Roman" w:cs="Times New Roman"/>
          <w:color w:val="000000"/>
          <w:lang w:val="uk-UA"/>
        </w:rPr>
        <w:t xml:space="preserve">  </w:t>
      </w:r>
      <w:commentRangeEnd w:id="3"/>
      <w:r w:rsidR="008B7BA8">
        <w:rPr>
          <w:rStyle w:val="a6"/>
        </w:rPr>
        <w:commentReference w:id="3"/>
      </w:r>
    </w:p>
    <w:p w14:paraId="66BE2185" w14:textId="77777777" w:rsidR="00013BBB" w:rsidRPr="00013BBB" w:rsidRDefault="00013BBB" w:rsidP="0016510C">
      <w:pPr>
        <w:numPr>
          <w:ilvl w:val="1"/>
          <w:numId w:val="2"/>
        </w:numPr>
        <w:tabs>
          <w:tab w:val="left" w:pos="1134"/>
        </w:tabs>
        <w:spacing w:after="0" w:line="240" w:lineRule="auto"/>
        <w:ind w:hanging="43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Передача Замовником Виконавцю Завдання на проектування (Додаток №</w:t>
      </w:r>
      <w:r w:rsidRPr="00013BBB">
        <w:rPr>
          <w:rFonts w:ascii="Times New Roman" w:eastAsia="Calibri" w:hAnsi="Times New Roman" w:cs="Times New Roman"/>
          <w:color w:val="000000"/>
          <w:highlight w:val="yellow"/>
          <w:lang w:val="uk-UA"/>
        </w:rPr>
        <w:t>___</w:t>
      </w:r>
      <w:r w:rsidRPr="00013BBB">
        <w:rPr>
          <w:rFonts w:ascii="Times New Roman" w:eastAsia="Calibri" w:hAnsi="Times New Roman" w:cs="Times New Roman"/>
          <w:color w:val="000000"/>
          <w:lang w:val="uk-UA"/>
        </w:rPr>
        <w:t>), вихідних даних на проектування є підставою для початку робіт.</w:t>
      </w:r>
    </w:p>
    <w:p w14:paraId="2718E41A" w14:textId="77777777" w:rsidR="00013BBB" w:rsidRPr="00013BBB" w:rsidRDefault="00013BBB" w:rsidP="0016510C">
      <w:pPr>
        <w:numPr>
          <w:ilvl w:val="1"/>
          <w:numId w:val="2"/>
        </w:numPr>
        <w:tabs>
          <w:tab w:val="left" w:pos="1134"/>
        </w:tabs>
        <w:spacing w:after="0" w:line="240" w:lineRule="auto"/>
        <w:ind w:hanging="43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До складу робіт входить:</w:t>
      </w:r>
    </w:p>
    <w:p w14:paraId="00F38BCC" w14:textId="3677CCF7" w:rsidR="00013BBB" w:rsidRPr="00013BBB" w:rsidRDefault="00013BBB" w:rsidP="00013BBB">
      <w:pPr>
        <w:numPr>
          <w:ilvl w:val="2"/>
          <w:numId w:val="2"/>
        </w:numPr>
        <w:tabs>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розробка проектно-кошторисної документації загального проекту об’єкту «</w:t>
      </w:r>
      <w:r w:rsidR="0016510C" w:rsidRPr="0016510C">
        <w:rPr>
          <w:rFonts w:ascii="Times New Roman" w:eastAsia="Calibri" w:hAnsi="Times New Roman" w:cs="Times New Roman"/>
          <w:color w:val="000000"/>
          <w:highlight w:val="yellow"/>
          <w:lang w:val="uk-UA"/>
        </w:rPr>
        <w:t>Зовнішнє електропостачання терміналів ТОВ «ТРАНСІНВЕСТСЕРВІС</w:t>
      </w:r>
      <w:r w:rsidR="0016510C" w:rsidRPr="00013BBB">
        <w:rPr>
          <w:rFonts w:ascii="Times New Roman" w:eastAsia="Calibri" w:hAnsi="Times New Roman" w:cs="Times New Roman"/>
          <w:b/>
          <w:color w:val="000000"/>
          <w:highlight w:val="yellow"/>
          <w:lang w:val="uk-UA"/>
        </w:rPr>
        <w:t>»</w:t>
      </w:r>
      <w:r w:rsidR="0016510C">
        <w:rPr>
          <w:rFonts w:ascii="Times New Roman" w:eastAsia="Calibri" w:hAnsi="Times New Roman" w:cs="Times New Roman"/>
          <w:b/>
          <w:color w:val="000000"/>
          <w:lang w:val="uk-UA"/>
        </w:rPr>
        <w:t xml:space="preserve"> </w:t>
      </w:r>
      <w:r w:rsidR="0016510C" w:rsidRPr="0016510C">
        <w:rPr>
          <w:rFonts w:ascii="Times New Roman" w:eastAsia="Calibri" w:hAnsi="Times New Roman" w:cs="Times New Roman"/>
          <w:bCs/>
          <w:color w:val="000000"/>
          <w:highlight w:val="yellow"/>
          <w:lang w:val="uk-UA"/>
        </w:rPr>
        <w:t xml:space="preserve">за </w:t>
      </w:r>
      <w:proofErr w:type="spellStart"/>
      <w:r w:rsidR="0016510C" w:rsidRPr="0016510C">
        <w:rPr>
          <w:rFonts w:ascii="Times New Roman" w:eastAsia="Calibri" w:hAnsi="Times New Roman" w:cs="Times New Roman"/>
          <w:bCs/>
          <w:color w:val="000000"/>
          <w:highlight w:val="yellow"/>
          <w:lang w:val="uk-UA"/>
        </w:rPr>
        <w:t>адресою</w:t>
      </w:r>
      <w:proofErr w:type="spellEnd"/>
      <w:r w:rsidR="0016510C" w:rsidRPr="0016510C">
        <w:rPr>
          <w:rFonts w:ascii="Times New Roman" w:eastAsia="Calibri" w:hAnsi="Times New Roman" w:cs="Times New Roman"/>
          <w:bCs/>
          <w:color w:val="000000"/>
          <w:highlight w:val="yellow"/>
          <w:lang w:val="uk-UA"/>
        </w:rPr>
        <w:t xml:space="preserve">: Одеська область Одеський район, </w:t>
      </w:r>
      <w:proofErr w:type="spellStart"/>
      <w:r w:rsidR="0016510C" w:rsidRPr="0016510C">
        <w:rPr>
          <w:rFonts w:ascii="Times New Roman" w:eastAsia="Calibri" w:hAnsi="Times New Roman" w:cs="Times New Roman"/>
          <w:bCs/>
          <w:color w:val="000000"/>
          <w:highlight w:val="yellow"/>
          <w:lang w:val="uk-UA"/>
        </w:rPr>
        <w:t>Визирська</w:t>
      </w:r>
      <w:proofErr w:type="spellEnd"/>
      <w:r w:rsidR="0016510C" w:rsidRPr="0016510C">
        <w:rPr>
          <w:rFonts w:ascii="Times New Roman" w:eastAsia="Calibri" w:hAnsi="Times New Roman" w:cs="Times New Roman"/>
          <w:bCs/>
          <w:color w:val="000000"/>
          <w:highlight w:val="yellow"/>
          <w:lang w:val="uk-UA"/>
        </w:rPr>
        <w:t xml:space="preserve"> сільська рада, 1-й км автодороги порту «Південний</w:t>
      </w:r>
      <w:r w:rsidRPr="00013BBB">
        <w:rPr>
          <w:rFonts w:ascii="Times New Roman" w:eastAsia="Calibri" w:hAnsi="Times New Roman" w:cs="Times New Roman"/>
          <w:color w:val="000000"/>
          <w:lang w:val="uk-UA"/>
        </w:rPr>
        <w:t>» (надалі – Проектна документація);</w:t>
      </w:r>
    </w:p>
    <w:p w14:paraId="1A46B620" w14:textId="77777777" w:rsidR="00013BBB" w:rsidRPr="00013BBB" w:rsidRDefault="00013BBB" w:rsidP="00013BBB">
      <w:pPr>
        <w:numPr>
          <w:ilvl w:val="2"/>
          <w:numId w:val="2"/>
        </w:numPr>
        <w:tabs>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Розроблення проектної документації </w:t>
      </w:r>
      <w:r w:rsidRPr="00013BBB">
        <w:rPr>
          <w:rFonts w:ascii="Times New Roman" w:eastAsia="Calibri" w:hAnsi="Times New Roman" w:cs="Times New Roman"/>
          <w:color w:val="000000"/>
          <w:highlight w:val="yellow"/>
          <w:lang w:val="uk-UA"/>
        </w:rPr>
        <w:t>в стадії РП;</w:t>
      </w:r>
      <w:r w:rsidRPr="00013BBB">
        <w:rPr>
          <w:rFonts w:ascii="Times New Roman" w:eastAsia="Calibri" w:hAnsi="Times New Roman" w:cs="Times New Roman"/>
          <w:color w:val="000000"/>
          <w:lang w:val="uk-UA"/>
        </w:rPr>
        <w:t xml:space="preserve"> </w:t>
      </w:r>
    </w:p>
    <w:p w14:paraId="25C5B921" w14:textId="77777777" w:rsidR="00013BBB" w:rsidRPr="00013BBB" w:rsidRDefault="00013BBB" w:rsidP="00013BBB">
      <w:pPr>
        <w:numPr>
          <w:ilvl w:val="2"/>
          <w:numId w:val="2"/>
        </w:numPr>
        <w:tabs>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Подання проектної документації в спеціалізовану організацію для проходження експертизи; </w:t>
      </w:r>
    </w:p>
    <w:p w14:paraId="2D5BDB41" w14:textId="4A2410EB" w:rsidR="00013BBB" w:rsidRDefault="00013BBB" w:rsidP="00013BBB">
      <w:pPr>
        <w:numPr>
          <w:ilvl w:val="2"/>
          <w:numId w:val="2"/>
        </w:numPr>
        <w:tabs>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Усунення всіх можливих виявлених недоліків в проектній документації за висновками експертизи, отримання позитивного експертного висновку; </w:t>
      </w:r>
    </w:p>
    <w:p w14:paraId="64A9F3DE" w14:textId="43301A17" w:rsidR="0016510C" w:rsidRPr="00013BBB" w:rsidRDefault="0016510C" w:rsidP="00013BBB">
      <w:pPr>
        <w:numPr>
          <w:ilvl w:val="2"/>
          <w:numId w:val="2"/>
        </w:numPr>
        <w:tabs>
          <w:tab w:val="left" w:pos="1134"/>
        </w:tabs>
        <w:spacing w:after="0" w:line="240" w:lineRule="auto"/>
        <w:contextualSpacing/>
        <w:jc w:val="both"/>
        <w:rPr>
          <w:rFonts w:ascii="Times New Roman" w:eastAsia="Calibri" w:hAnsi="Times New Roman" w:cs="Times New Roman"/>
          <w:color w:val="000000"/>
          <w:lang w:val="uk-UA"/>
        </w:rPr>
      </w:pPr>
      <w:r>
        <w:rPr>
          <w:rFonts w:ascii="Times New Roman" w:eastAsia="Calibri" w:hAnsi="Times New Roman" w:cs="Times New Roman"/>
          <w:color w:val="000000"/>
          <w:lang w:val="uk-UA"/>
        </w:rPr>
        <w:t>П</w:t>
      </w:r>
      <w:r w:rsidRPr="0016510C">
        <w:rPr>
          <w:rFonts w:ascii="Times New Roman" w:eastAsia="Calibri" w:hAnsi="Times New Roman" w:cs="Times New Roman"/>
          <w:color w:val="000000"/>
          <w:lang w:val="uk-UA"/>
        </w:rPr>
        <w:t>огодження проектної документації в ДТЕ</w:t>
      </w:r>
      <w:r>
        <w:rPr>
          <w:rFonts w:ascii="Times New Roman" w:eastAsia="Calibri" w:hAnsi="Times New Roman" w:cs="Times New Roman"/>
          <w:color w:val="000000"/>
          <w:lang w:val="uk-UA"/>
        </w:rPr>
        <w:t>К із у</w:t>
      </w:r>
      <w:r w:rsidRPr="0016510C">
        <w:rPr>
          <w:rFonts w:ascii="Times New Roman" w:eastAsia="Calibri" w:hAnsi="Times New Roman" w:cs="Times New Roman"/>
          <w:color w:val="000000"/>
          <w:lang w:val="uk-UA"/>
        </w:rPr>
        <w:t xml:space="preserve">сунення всіх можливих виявлених недоліків в проектній документації за висновками </w:t>
      </w:r>
      <w:r w:rsidR="008F0AAE">
        <w:rPr>
          <w:rFonts w:ascii="Times New Roman" w:eastAsia="Calibri" w:hAnsi="Times New Roman" w:cs="Times New Roman"/>
          <w:color w:val="000000"/>
          <w:lang w:val="uk-UA"/>
        </w:rPr>
        <w:t>ДТЕК та отриманням позитивного погодження;</w:t>
      </w:r>
    </w:p>
    <w:p w14:paraId="37F7078C" w14:textId="77777777" w:rsidR="00013BBB" w:rsidRPr="00013BBB" w:rsidRDefault="00013BBB" w:rsidP="00013BBB">
      <w:pPr>
        <w:numPr>
          <w:ilvl w:val="2"/>
          <w:numId w:val="2"/>
        </w:numPr>
        <w:tabs>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По закінченню робіт Виконавець передає Замовникові оформлену відповідно до вимог  чинного в Україні законодавства Проектну документацію і позитивний експертний висновок до неї в кількості </w:t>
      </w:r>
      <w:r w:rsidRPr="00013BBB">
        <w:rPr>
          <w:rFonts w:ascii="Times New Roman" w:eastAsia="Calibri" w:hAnsi="Times New Roman" w:cs="Times New Roman"/>
          <w:color w:val="000000"/>
          <w:highlight w:val="yellow"/>
          <w:lang w:val="uk-UA"/>
        </w:rPr>
        <w:t>двох</w:t>
      </w:r>
      <w:r w:rsidRPr="00013BBB">
        <w:rPr>
          <w:rFonts w:ascii="Times New Roman" w:eastAsia="Calibri" w:hAnsi="Times New Roman" w:cs="Times New Roman"/>
          <w:color w:val="000000"/>
          <w:lang w:val="uk-UA"/>
        </w:rPr>
        <w:t xml:space="preserve"> екземплярів за Актом приймання-передачі проектної документації.</w:t>
      </w:r>
    </w:p>
    <w:p w14:paraId="1AE94729" w14:textId="77777777" w:rsidR="00013BBB" w:rsidRPr="00013BBB" w:rsidRDefault="00013BBB" w:rsidP="008F0AAE">
      <w:pPr>
        <w:numPr>
          <w:ilvl w:val="1"/>
          <w:numId w:val="2"/>
        </w:numPr>
        <w:tabs>
          <w:tab w:val="left" w:pos="1134"/>
        </w:tabs>
        <w:spacing w:after="0" w:line="240" w:lineRule="auto"/>
        <w:ind w:hanging="43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Право власності на </w:t>
      </w:r>
      <w:bookmarkStart w:id="4" w:name="_Hlk79771912"/>
      <w:r w:rsidRPr="00013BBB">
        <w:rPr>
          <w:rFonts w:ascii="Times New Roman" w:eastAsia="Calibri" w:hAnsi="Times New Roman" w:cs="Times New Roman"/>
          <w:color w:val="000000"/>
          <w:lang w:val="uk-UA"/>
        </w:rPr>
        <w:t xml:space="preserve">всі без виключення майнові права інтелектуальної власності </w:t>
      </w:r>
      <w:bookmarkEnd w:id="4"/>
      <w:r w:rsidRPr="00013BBB">
        <w:rPr>
          <w:rFonts w:ascii="Times New Roman" w:eastAsia="Calibri" w:hAnsi="Times New Roman" w:cs="Times New Roman"/>
          <w:color w:val="000000"/>
          <w:lang w:val="uk-UA"/>
        </w:rPr>
        <w:t xml:space="preserve">переходить від Виконавця до Замовника з моменту підписання Сторонами Акту приймання-передачі виконаних робіт (їх частини) та одночасно з підписанням Акту приймання-передачі проектної документації, включаючи на  наступні права (авторство): </w:t>
      </w:r>
    </w:p>
    <w:p w14:paraId="025BC205" w14:textId="77777777" w:rsidR="00013BBB" w:rsidRPr="00013BBB" w:rsidRDefault="00013BBB" w:rsidP="00013BBB">
      <w:pPr>
        <w:numPr>
          <w:ilvl w:val="0"/>
          <w:numId w:val="4"/>
        </w:numPr>
        <w:tabs>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Виключне право на використання в цілому або як складової частини проектної документації;</w:t>
      </w:r>
    </w:p>
    <w:p w14:paraId="152EF04B" w14:textId="77777777" w:rsidR="00013BBB" w:rsidRPr="00013BBB" w:rsidRDefault="00013BBB" w:rsidP="00013BBB">
      <w:pPr>
        <w:numPr>
          <w:ilvl w:val="0"/>
          <w:numId w:val="4"/>
        </w:numPr>
        <w:tabs>
          <w:tab w:val="left" w:pos="1134"/>
        </w:tabs>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Виключне право на надання дозволу третім особам на використання проектної документації;</w:t>
      </w:r>
    </w:p>
    <w:p w14:paraId="44C522BF" w14:textId="77777777" w:rsidR="00013BBB" w:rsidRPr="00013BBB" w:rsidRDefault="00013BBB" w:rsidP="00013BBB">
      <w:pPr>
        <w:numPr>
          <w:ilvl w:val="0"/>
          <w:numId w:val="4"/>
        </w:numPr>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Виключне право на відтворення в будь-якій формі, видах та в будь-який спосіб, переробку, адаптацію, переклад чи іншу зміну проектної документації на власний розсуд; </w:t>
      </w:r>
    </w:p>
    <w:p w14:paraId="59D2DE64" w14:textId="77777777" w:rsidR="00013BBB" w:rsidRPr="00013BBB" w:rsidRDefault="00013BBB" w:rsidP="00013BBB">
      <w:pPr>
        <w:numPr>
          <w:ilvl w:val="0"/>
          <w:numId w:val="4"/>
        </w:numPr>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rPr>
        <w:t xml:space="preserve"> </w:t>
      </w:r>
      <w:r w:rsidRPr="00013BBB">
        <w:rPr>
          <w:rFonts w:ascii="Times New Roman" w:eastAsia="Calibri" w:hAnsi="Times New Roman" w:cs="Times New Roman"/>
          <w:color w:val="000000"/>
          <w:lang w:val="uk-UA"/>
        </w:rPr>
        <w:t>Виключне право на внесення змін, коригування проектної документації на власний розсуд;</w:t>
      </w:r>
    </w:p>
    <w:p w14:paraId="09AA767A" w14:textId="77777777" w:rsidR="00013BBB" w:rsidRPr="00013BBB" w:rsidRDefault="00013BBB" w:rsidP="00013BBB">
      <w:pPr>
        <w:numPr>
          <w:ilvl w:val="0"/>
          <w:numId w:val="4"/>
        </w:numPr>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rPr>
        <w:t xml:space="preserve"> </w:t>
      </w:r>
      <w:r w:rsidRPr="00013BBB">
        <w:rPr>
          <w:rFonts w:ascii="Times New Roman" w:eastAsia="Calibri" w:hAnsi="Times New Roman" w:cs="Times New Roman"/>
          <w:color w:val="000000"/>
          <w:lang w:val="uk-UA"/>
        </w:rPr>
        <w:t>Право перешкоджати неправомірному використанню проектної документації третіми особами;</w:t>
      </w:r>
    </w:p>
    <w:p w14:paraId="6B8FD91F" w14:textId="77777777" w:rsidR="00013BBB" w:rsidRPr="00013BBB" w:rsidRDefault="00013BBB" w:rsidP="00013BBB">
      <w:pPr>
        <w:numPr>
          <w:ilvl w:val="0"/>
          <w:numId w:val="4"/>
        </w:numPr>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lastRenderedPageBreak/>
        <w:t xml:space="preserve">Інші передбачені діючим законодавством України майнові права інтелектуальної власності (авторські права), в тому числі необхідні для коригування Проектної документації під цілі і завдання Замовника, але не обмежуючись цим. </w:t>
      </w:r>
    </w:p>
    <w:p w14:paraId="088959F3" w14:textId="77777777" w:rsidR="00013BBB" w:rsidRPr="00013BBB" w:rsidRDefault="00013BBB" w:rsidP="00013BBB">
      <w:pPr>
        <w:spacing w:after="0" w:line="240" w:lineRule="auto"/>
        <w:ind w:left="720"/>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Вартість всіх без виключення майнових прав інтелектуальної власності включено у вартість робіт. </w:t>
      </w:r>
    </w:p>
    <w:p w14:paraId="184C711B" w14:textId="77777777" w:rsidR="00013BBB" w:rsidRPr="00013BBB" w:rsidRDefault="00013BBB" w:rsidP="00013BBB">
      <w:pPr>
        <w:numPr>
          <w:ilvl w:val="1"/>
          <w:numId w:val="2"/>
        </w:numPr>
        <w:spacing w:after="0" w:line="240" w:lineRule="auto"/>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Виконавець діє на підставі </w:t>
      </w:r>
      <w:r w:rsidRPr="00013BBB">
        <w:rPr>
          <w:rFonts w:ascii="Times New Roman" w:eastAsia="Calibri" w:hAnsi="Times New Roman" w:cs="Times New Roman"/>
          <w:color w:val="000000"/>
          <w:highlight w:val="yellow"/>
          <w:lang w:val="uk-UA"/>
        </w:rPr>
        <w:t>ліцензії _____________ видана ___________</w:t>
      </w:r>
      <w:r w:rsidRPr="00013BBB">
        <w:rPr>
          <w:rFonts w:ascii="Times New Roman" w:eastAsia="Calibri" w:hAnsi="Times New Roman" w:cs="Times New Roman"/>
          <w:color w:val="000000"/>
          <w:lang w:val="uk-UA"/>
        </w:rPr>
        <w:t>. Виконавець гарантує, що на момент укладення цього Договору та протягом всього строку його дії у нього є всі необхідні дозволи для проведення передбачених цим Договором робіт, обов'язок отримання яких для виконання робіт, згідно з нормами чинного законодавства, лежить на Виконавці.</w:t>
      </w:r>
    </w:p>
    <w:p w14:paraId="479BEAA1" w14:textId="77777777" w:rsidR="00013BBB" w:rsidRPr="00013BBB" w:rsidRDefault="00013BBB" w:rsidP="00013BBB">
      <w:pPr>
        <w:numPr>
          <w:ilvl w:val="0"/>
          <w:numId w:val="1"/>
        </w:numPr>
        <w:spacing w:before="240" w:after="0" w:line="240" w:lineRule="auto"/>
        <w:ind w:right="-185"/>
        <w:jc w:val="center"/>
        <w:rPr>
          <w:rFonts w:ascii="Times New Roman" w:eastAsia="Calibri" w:hAnsi="Times New Roman" w:cs="Times New Roman"/>
          <w:b/>
          <w:lang w:val="uk-UA" w:eastAsia="ru-RU"/>
        </w:rPr>
      </w:pPr>
      <w:r w:rsidRPr="00013BBB">
        <w:rPr>
          <w:rFonts w:ascii="Times New Roman" w:eastAsia="Calibri" w:hAnsi="Times New Roman" w:cs="Times New Roman"/>
          <w:b/>
          <w:lang w:val="uk-UA" w:eastAsia="ru-RU"/>
        </w:rPr>
        <w:t>ПРАВА ТА ОБОВ'ЯЗКИ СТОРІН</w:t>
      </w:r>
    </w:p>
    <w:p w14:paraId="438509D1" w14:textId="77777777" w:rsidR="00013BBB" w:rsidRPr="00013BBB" w:rsidRDefault="00013BBB" w:rsidP="008F0AAE">
      <w:pPr>
        <w:numPr>
          <w:ilvl w:val="1"/>
          <w:numId w:val="1"/>
        </w:numPr>
        <w:tabs>
          <w:tab w:val="left" w:pos="1134"/>
        </w:tabs>
        <w:spacing w:after="0" w:line="240" w:lineRule="auto"/>
        <w:ind w:left="1134" w:hanging="425"/>
        <w:jc w:val="both"/>
        <w:rPr>
          <w:rFonts w:ascii="Times New Roman" w:eastAsia="Calibri" w:hAnsi="Times New Roman" w:cs="Times New Roman"/>
          <w:b/>
          <w:bCs/>
          <w:color w:val="000000"/>
          <w:lang w:val="uk-UA"/>
        </w:rPr>
      </w:pPr>
      <w:r w:rsidRPr="00013BBB">
        <w:rPr>
          <w:rFonts w:ascii="Times New Roman" w:eastAsia="Calibri" w:hAnsi="Times New Roman" w:cs="Times New Roman"/>
          <w:b/>
          <w:bCs/>
          <w:color w:val="000000"/>
          <w:lang w:val="uk-UA"/>
        </w:rPr>
        <w:t>Виконавець зобов'язаний:</w:t>
      </w:r>
    </w:p>
    <w:p w14:paraId="61D65CE8"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Своєчасно і належним чином виконати роботи та прийняті на себе зобов'язання відповідно до умов цього Договору.</w:t>
      </w:r>
    </w:p>
    <w:p w14:paraId="77B72325"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Виконавець зобов’язаний виконати роботи у відповідності до вимог технічних норм, стандартів </w:t>
      </w:r>
      <w:r w:rsidRPr="00013BBB">
        <w:rPr>
          <w:rFonts w:ascii="Times New Roman" w:eastAsia="Calibri" w:hAnsi="Times New Roman" w:cs="Times New Roman"/>
          <w:color w:val="000000"/>
          <w:highlight w:val="yellow"/>
          <w:lang w:val="uk-UA"/>
        </w:rPr>
        <w:t>___________</w:t>
      </w:r>
      <w:r w:rsidRPr="00013BBB">
        <w:rPr>
          <w:rFonts w:ascii="Times New Roman" w:eastAsia="Calibri" w:hAnsi="Times New Roman" w:cs="Times New Roman"/>
          <w:color w:val="000000"/>
          <w:lang w:val="uk-UA"/>
        </w:rPr>
        <w:t xml:space="preserve"> </w:t>
      </w:r>
      <w:r w:rsidRPr="00013BBB">
        <w:rPr>
          <w:rFonts w:ascii="Times New Roman" w:eastAsia="Calibri" w:hAnsi="Times New Roman" w:cs="Times New Roman"/>
          <w:color w:val="000000"/>
          <w:highlight w:val="yellow"/>
          <w:lang w:val="uk-UA"/>
        </w:rPr>
        <w:t>(</w:t>
      </w:r>
      <w:r w:rsidRPr="00013BBB">
        <w:rPr>
          <w:rFonts w:ascii="Times New Roman" w:eastAsia="Calibri" w:hAnsi="Times New Roman" w:cs="Times New Roman"/>
          <w:i/>
          <w:iCs/>
          <w:color w:val="000000"/>
          <w:highlight w:val="yellow"/>
          <w:lang w:val="uk-UA"/>
        </w:rPr>
        <w:t xml:space="preserve">вказати реквізити таких норм, ДСТУ, ГОСТ, ДБН, креслень і </w:t>
      </w:r>
      <w:proofErr w:type="spellStart"/>
      <w:r w:rsidRPr="00013BBB">
        <w:rPr>
          <w:rFonts w:ascii="Times New Roman" w:eastAsia="Calibri" w:hAnsi="Times New Roman" w:cs="Times New Roman"/>
          <w:i/>
          <w:iCs/>
          <w:color w:val="000000"/>
          <w:highlight w:val="yellow"/>
          <w:lang w:val="uk-UA"/>
        </w:rPr>
        <w:t>т.д</w:t>
      </w:r>
      <w:proofErr w:type="spellEnd"/>
      <w:r w:rsidRPr="00013BBB">
        <w:rPr>
          <w:rFonts w:ascii="Times New Roman" w:eastAsia="Calibri" w:hAnsi="Times New Roman" w:cs="Times New Roman"/>
          <w:i/>
          <w:iCs/>
          <w:color w:val="000000"/>
          <w:highlight w:val="yellow"/>
          <w:lang w:val="uk-UA"/>
        </w:rPr>
        <w:t>. або зробити їх додатками до договору</w:t>
      </w:r>
      <w:r w:rsidRPr="00013BBB">
        <w:rPr>
          <w:rFonts w:ascii="Times New Roman" w:eastAsia="Calibri" w:hAnsi="Times New Roman" w:cs="Times New Roman"/>
          <w:color w:val="000000"/>
          <w:highlight w:val="yellow"/>
          <w:lang w:val="uk-UA"/>
        </w:rPr>
        <w:t>)</w:t>
      </w:r>
      <w:r w:rsidRPr="00013BBB">
        <w:rPr>
          <w:rFonts w:ascii="Times New Roman" w:eastAsia="Calibri" w:hAnsi="Times New Roman" w:cs="Times New Roman"/>
          <w:color w:val="000000"/>
          <w:lang w:val="uk-UA"/>
        </w:rPr>
        <w:t xml:space="preserve"> а також з д</w:t>
      </w:r>
      <w:r w:rsidRPr="00013BBB">
        <w:rPr>
          <w:rFonts w:ascii="Times New Roman" w:eastAsia="Calibri" w:hAnsi="Times New Roman" w:cs="Times New Roman"/>
          <w:color w:val="000000"/>
          <w:highlight w:val="yellow"/>
          <w:lang w:val="uk-UA"/>
        </w:rPr>
        <w:t>іючими в Україні будівельними нормами і правилами, встановленими для даного виду робіт та проектної</w:t>
      </w:r>
      <w:r w:rsidRPr="00013BBB">
        <w:rPr>
          <w:rFonts w:ascii="Times New Roman" w:eastAsia="Calibri" w:hAnsi="Times New Roman" w:cs="Times New Roman"/>
          <w:color w:val="000000"/>
          <w:lang w:val="uk-UA"/>
        </w:rPr>
        <w:t xml:space="preserve"> документації.</w:t>
      </w:r>
    </w:p>
    <w:p w14:paraId="47CC2DBD"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Дотримуватись вимог викладених у Завданні на проектування. Не вносити зміни в Проектну документацію без попереднього узгодження в письмовій формі із Замовником.</w:t>
      </w:r>
      <w:r w:rsidRPr="00013BBB">
        <w:rPr>
          <w:rFonts w:ascii="Calibri" w:eastAsia="Calibri" w:hAnsi="Calibri" w:cs="Times New Roman"/>
        </w:rPr>
        <w:t xml:space="preserve"> </w:t>
      </w:r>
    </w:p>
    <w:p w14:paraId="7F0389B1"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Регулярно інформувати Замовника за його конкретним письмовим запитом про стан справ по виконанню робіт за цим Договором.</w:t>
      </w:r>
    </w:p>
    <w:p w14:paraId="45C649EE" w14:textId="77777777" w:rsidR="00013BBB" w:rsidRPr="00013BBB" w:rsidRDefault="00013BBB" w:rsidP="008F0AAE">
      <w:pPr>
        <w:numPr>
          <w:ilvl w:val="2"/>
          <w:numId w:val="1"/>
        </w:numPr>
        <w:tabs>
          <w:tab w:val="left" w:pos="851"/>
        </w:tabs>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У разі залучення до виконання робіт третіх осіб (субпідрядників), забезпечити повну конфіденційність отриманої від Замовника інформації відповідно до розділу «7» цього Договору. </w:t>
      </w:r>
    </w:p>
    <w:p w14:paraId="630F0866"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Зберігати конфіденційність інформації і не розкривати її третім особам (за винятком працівників/ субпідрядників Замовника або за запитом органів державної влади) без попередньої письмової згоди Замовника в період дії цього Договору та до моменту, коли така інформація стане загальнодоступною.</w:t>
      </w:r>
    </w:p>
    <w:p w14:paraId="52C22232"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Після завершення робіт в строк не більше ніж 3 робочих дні передати Замовнику комплекти документації на паперових та електронних носіях в кількості згідно розділу 4 даного Договору, а також повернути всю отриману від Замовника документацію/данні. </w:t>
      </w:r>
    </w:p>
    <w:p w14:paraId="7CA6BCA4"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Своєчасно усувати недоліки робіт, допущені з його вини або з вини Субпідрядників, а в разі їх не усунення в терміни - компенсувати Замовнику всі пов'язані з таким усуненням недоліків витрати і понесені збитки.</w:t>
      </w:r>
    </w:p>
    <w:p w14:paraId="239FCFAC"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lang w:val="uk-UA"/>
        </w:rPr>
      </w:pPr>
      <w:r w:rsidRPr="00013BBB">
        <w:rPr>
          <w:rFonts w:ascii="Times New Roman" w:eastAsia="Calibri" w:hAnsi="Times New Roman" w:cs="Times New Roman"/>
          <w:lang w:val="uk-UA"/>
        </w:rPr>
        <w:t>Виконувати вказівки Замовника щодо ведення Робіт.</w:t>
      </w:r>
    </w:p>
    <w:p w14:paraId="44EEC922"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lang w:val="uk-UA"/>
        </w:rPr>
        <w:t>Виконувати належним чином інші зобов'язання, передбачені цим Договором, Цивільним чи Господарським кодексами України, чи іншими нормами чинного законодавства України;</w:t>
      </w:r>
    </w:p>
    <w:p w14:paraId="17A6FA6A" w14:textId="5C507198"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highlight w:val="yellow"/>
          <w:lang w:val="uk-UA"/>
        </w:rPr>
      </w:pPr>
      <w:r w:rsidRPr="00013BBB">
        <w:rPr>
          <w:rFonts w:ascii="Times New Roman" w:eastAsia="Calibri" w:hAnsi="Times New Roman" w:cs="Times New Roman"/>
          <w:lang w:val="uk-UA"/>
        </w:rPr>
        <w:t xml:space="preserve">Погодити готову Проектну документацію з </w:t>
      </w:r>
      <w:r w:rsidR="008F0AAE" w:rsidRPr="008F0AAE">
        <w:rPr>
          <w:rFonts w:ascii="Times New Roman" w:eastAsia="Calibri" w:hAnsi="Times New Roman" w:cs="Times New Roman"/>
          <w:highlight w:val="yellow"/>
          <w:lang w:val="uk-UA"/>
        </w:rPr>
        <w:t xml:space="preserve">ДТЕК, </w:t>
      </w:r>
      <w:r w:rsidRPr="00013BBB">
        <w:rPr>
          <w:rFonts w:ascii="Times New Roman" w:eastAsia="Calibri" w:hAnsi="Times New Roman" w:cs="Times New Roman"/>
          <w:highlight w:val="yellow"/>
          <w:lang w:val="uk-UA"/>
        </w:rPr>
        <w:t>уповноваженими органами державної влади та місцевого самоврядування.</w:t>
      </w:r>
    </w:p>
    <w:p w14:paraId="7BE17EE9" w14:textId="58BF92A1"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Передати Замовникові готову Проектну документацію, погоджену з </w:t>
      </w:r>
      <w:r w:rsidR="008F0AAE">
        <w:rPr>
          <w:rFonts w:ascii="Times New Roman" w:eastAsia="Calibri" w:hAnsi="Times New Roman" w:cs="Times New Roman"/>
          <w:color w:val="000000"/>
          <w:lang w:val="uk-UA"/>
        </w:rPr>
        <w:t xml:space="preserve">ДТЕК, </w:t>
      </w:r>
      <w:r w:rsidRPr="00013BBB">
        <w:rPr>
          <w:rFonts w:ascii="Times New Roman" w:eastAsia="Calibri" w:hAnsi="Times New Roman" w:cs="Times New Roman"/>
          <w:color w:val="000000"/>
          <w:lang w:val="uk-UA"/>
        </w:rPr>
        <w:t>уповноваженими органами державної влади та органами місцевого самоврядування та результати вишукувальних робіт;</w:t>
      </w:r>
    </w:p>
    <w:p w14:paraId="14CE98A6"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Гарантувати Замовникові відсутність у інших осіб права перешкодити або обмежити виконання робіт на основі підготовленої за Договором Проектної документації.</w:t>
      </w:r>
    </w:p>
    <w:p w14:paraId="54C2D046"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lang w:val="uk-UA"/>
        </w:rPr>
        <w:t xml:space="preserve">Приймати участь у справах за позовами, та/або претензіями пред’явленими до Замовника іншими особами у зв’язку із недоліками складеної проектної документації. </w:t>
      </w:r>
    </w:p>
    <w:p w14:paraId="50BD0191" w14:textId="77777777" w:rsidR="00013BBB" w:rsidRPr="00013BBB" w:rsidRDefault="00013BBB" w:rsidP="008F0AAE">
      <w:pPr>
        <w:numPr>
          <w:ilvl w:val="2"/>
          <w:numId w:val="1"/>
        </w:numPr>
        <w:tabs>
          <w:tab w:val="left" w:pos="284"/>
        </w:tabs>
        <w:spacing w:line="240" w:lineRule="auto"/>
        <w:ind w:left="1134" w:hanging="425"/>
        <w:contextualSpacing/>
        <w:jc w:val="both"/>
        <w:rPr>
          <w:rFonts w:ascii="Times New Roman" w:eastAsia="Calibri" w:hAnsi="Times New Roman" w:cs="Times New Roman"/>
        </w:rPr>
      </w:pPr>
      <w:r w:rsidRPr="00013BBB">
        <w:rPr>
          <w:rFonts w:ascii="Times New Roman" w:eastAsia="Calibri" w:hAnsi="Times New Roman" w:cs="Times New Roman"/>
          <w:color w:val="000000"/>
          <w:lang w:val="uk-UA"/>
        </w:rPr>
        <w:t>При проведенні робіт на території Замовника забезпечити</w:t>
      </w:r>
      <w:r w:rsidRPr="00013BBB">
        <w:rPr>
          <w:rFonts w:ascii="Times New Roman" w:eastAsia="Calibri" w:hAnsi="Times New Roman" w:cs="Times New Roman"/>
        </w:rPr>
        <w:t xml:space="preserve"> </w:t>
      </w:r>
      <w:proofErr w:type="spellStart"/>
      <w:r w:rsidRPr="00013BBB">
        <w:rPr>
          <w:rFonts w:ascii="Times New Roman" w:eastAsia="Calibri" w:hAnsi="Times New Roman" w:cs="Times New Roman"/>
        </w:rPr>
        <w:t>під</w:t>
      </w:r>
      <w:proofErr w:type="spellEnd"/>
      <w:r w:rsidRPr="00013BBB">
        <w:rPr>
          <w:rFonts w:ascii="Times New Roman" w:eastAsia="Calibri" w:hAnsi="Times New Roman" w:cs="Times New Roman"/>
        </w:rPr>
        <w:t xml:space="preserve"> час </w:t>
      </w:r>
      <w:proofErr w:type="spellStart"/>
      <w:r w:rsidRPr="00013BBB">
        <w:rPr>
          <w:rFonts w:ascii="Times New Roman" w:eastAsia="Calibri" w:hAnsi="Times New Roman" w:cs="Times New Roman"/>
        </w:rPr>
        <w:t>виконання</w:t>
      </w:r>
      <w:proofErr w:type="spellEnd"/>
      <w:r w:rsidRPr="00013BBB">
        <w:rPr>
          <w:rFonts w:ascii="Times New Roman" w:eastAsia="Calibri" w:hAnsi="Times New Roman" w:cs="Times New Roman"/>
        </w:rPr>
        <w:t xml:space="preserve"> </w:t>
      </w:r>
      <w:proofErr w:type="spellStart"/>
      <w:r w:rsidRPr="00013BBB">
        <w:rPr>
          <w:rFonts w:ascii="Times New Roman" w:eastAsia="Calibri" w:hAnsi="Times New Roman" w:cs="Times New Roman"/>
        </w:rPr>
        <w:t>робіт</w:t>
      </w:r>
      <w:proofErr w:type="spellEnd"/>
      <w:r w:rsidRPr="00013BBB">
        <w:rPr>
          <w:rFonts w:ascii="Times New Roman" w:eastAsia="Calibri" w:hAnsi="Times New Roman" w:cs="Times New Roman"/>
        </w:rPr>
        <w:t xml:space="preserve"> </w:t>
      </w:r>
      <w:bookmarkStart w:id="5" w:name="_Hlk79755633"/>
      <w:proofErr w:type="spellStart"/>
      <w:r w:rsidRPr="00013BBB">
        <w:rPr>
          <w:rFonts w:ascii="Times New Roman" w:eastAsia="Calibri" w:hAnsi="Times New Roman" w:cs="Times New Roman"/>
        </w:rPr>
        <w:t>дотримання</w:t>
      </w:r>
      <w:proofErr w:type="spellEnd"/>
      <w:r w:rsidRPr="00013BBB">
        <w:rPr>
          <w:rFonts w:ascii="Times New Roman" w:eastAsia="Calibri" w:hAnsi="Times New Roman" w:cs="Times New Roman"/>
        </w:rPr>
        <w:t xml:space="preserve"> </w:t>
      </w:r>
      <w:bookmarkStart w:id="6" w:name="_Hlk8745075"/>
      <w:proofErr w:type="spellStart"/>
      <w:r w:rsidRPr="00013BBB">
        <w:rPr>
          <w:rFonts w:ascii="Times New Roman" w:eastAsia="Calibri" w:hAnsi="Times New Roman" w:cs="Times New Roman"/>
        </w:rPr>
        <w:t>внутрішньооб'єктного</w:t>
      </w:r>
      <w:proofErr w:type="spellEnd"/>
      <w:r w:rsidRPr="00013BBB">
        <w:rPr>
          <w:rFonts w:ascii="Times New Roman" w:eastAsia="Calibri" w:hAnsi="Times New Roman" w:cs="Times New Roman"/>
        </w:rPr>
        <w:t xml:space="preserve"> і контрольно-п</w:t>
      </w:r>
      <w:r w:rsidRPr="00013BBB">
        <w:rPr>
          <w:rFonts w:ascii="Times New Roman" w:eastAsia="Calibri" w:hAnsi="Times New Roman" w:cs="Times New Roman"/>
          <w:lang w:val="uk-UA"/>
        </w:rPr>
        <w:t>е</w:t>
      </w:r>
      <w:r w:rsidRPr="00013BBB">
        <w:rPr>
          <w:rFonts w:ascii="Times New Roman" w:eastAsia="Calibri" w:hAnsi="Times New Roman" w:cs="Times New Roman"/>
        </w:rPr>
        <w:t>р</w:t>
      </w:r>
      <w:r w:rsidRPr="00013BBB">
        <w:rPr>
          <w:rFonts w:ascii="Times New Roman" w:eastAsia="Calibri" w:hAnsi="Times New Roman" w:cs="Times New Roman"/>
          <w:lang w:val="uk-UA"/>
        </w:rPr>
        <w:t>е</w:t>
      </w:r>
      <w:proofErr w:type="spellStart"/>
      <w:r w:rsidRPr="00013BBB">
        <w:rPr>
          <w:rFonts w:ascii="Times New Roman" w:eastAsia="Calibri" w:hAnsi="Times New Roman" w:cs="Times New Roman"/>
        </w:rPr>
        <w:t>пускного</w:t>
      </w:r>
      <w:proofErr w:type="spellEnd"/>
      <w:r w:rsidRPr="00013BBB">
        <w:rPr>
          <w:rFonts w:ascii="Times New Roman" w:eastAsia="Calibri" w:hAnsi="Times New Roman" w:cs="Times New Roman"/>
        </w:rPr>
        <w:t xml:space="preserve"> режиму, </w:t>
      </w:r>
      <w:proofErr w:type="spellStart"/>
      <w:r w:rsidRPr="00013BBB">
        <w:rPr>
          <w:rFonts w:ascii="Times New Roman" w:eastAsia="Calibri" w:hAnsi="Times New Roman" w:cs="Times New Roman"/>
        </w:rPr>
        <w:t>встановленого</w:t>
      </w:r>
      <w:proofErr w:type="spellEnd"/>
      <w:r w:rsidRPr="00013BBB">
        <w:rPr>
          <w:rFonts w:ascii="Times New Roman" w:eastAsia="Calibri" w:hAnsi="Times New Roman" w:cs="Times New Roman"/>
        </w:rPr>
        <w:t xml:space="preserve"> на </w:t>
      </w:r>
      <w:proofErr w:type="spellStart"/>
      <w:r w:rsidRPr="00013BBB">
        <w:rPr>
          <w:rFonts w:ascii="Times New Roman" w:eastAsia="Calibri" w:hAnsi="Times New Roman" w:cs="Times New Roman"/>
        </w:rPr>
        <w:t>території</w:t>
      </w:r>
      <w:proofErr w:type="spellEnd"/>
      <w:r w:rsidRPr="00013BBB">
        <w:rPr>
          <w:rFonts w:ascii="Times New Roman" w:eastAsia="Calibri" w:hAnsi="Times New Roman" w:cs="Times New Roman"/>
        </w:rPr>
        <w:t xml:space="preserve"> </w:t>
      </w:r>
      <w:proofErr w:type="spellStart"/>
      <w:r w:rsidRPr="00013BBB">
        <w:rPr>
          <w:rFonts w:ascii="Times New Roman" w:eastAsia="Calibri" w:hAnsi="Times New Roman" w:cs="Times New Roman"/>
        </w:rPr>
        <w:t>Замовника</w:t>
      </w:r>
      <w:bookmarkEnd w:id="6"/>
      <w:proofErr w:type="spellEnd"/>
      <w:r w:rsidRPr="00013BBB">
        <w:rPr>
          <w:rFonts w:ascii="Times New Roman" w:eastAsia="Calibri" w:hAnsi="Times New Roman" w:cs="Times New Roman"/>
        </w:rPr>
        <w:t xml:space="preserve">, </w:t>
      </w:r>
      <w:r w:rsidRPr="00013BBB">
        <w:rPr>
          <w:rFonts w:ascii="Times New Roman" w:eastAsia="Calibri" w:hAnsi="Times New Roman" w:cs="Times New Roman"/>
          <w:lang w:val="uk-UA"/>
        </w:rPr>
        <w:t>Вимог з охорони праці, промислової та екологічної безпеки до організацій які надають послуги</w:t>
      </w:r>
      <w:r w:rsidRPr="00013BBB">
        <w:rPr>
          <w:rFonts w:ascii="Times New Roman" w:eastAsia="Calibri" w:hAnsi="Times New Roman" w:cs="Times New Roman"/>
        </w:rPr>
        <w:t>/</w:t>
      </w:r>
      <w:r w:rsidRPr="00013BBB">
        <w:rPr>
          <w:rFonts w:ascii="Times New Roman" w:eastAsia="Calibri" w:hAnsi="Times New Roman" w:cs="Times New Roman"/>
          <w:lang w:val="uk-UA"/>
        </w:rPr>
        <w:t xml:space="preserve">виконують роботи для ТОВ «М.В. КАРГО» </w:t>
      </w:r>
      <w:r w:rsidRPr="00013BBB">
        <w:rPr>
          <w:rFonts w:ascii="Times New Roman" w:eastAsia="Calibri" w:hAnsi="Times New Roman" w:cs="Times New Roman"/>
          <w:highlight w:val="yellow"/>
        </w:rPr>
        <w:t>(</w:t>
      </w:r>
      <w:proofErr w:type="spellStart"/>
      <w:r w:rsidRPr="00013BBB">
        <w:rPr>
          <w:rFonts w:ascii="Times New Roman" w:eastAsia="Calibri" w:hAnsi="Times New Roman" w:cs="Times New Roman"/>
        </w:rPr>
        <w:t>Додаток</w:t>
      </w:r>
      <w:proofErr w:type="spellEnd"/>
      <w:r w:rsidRPr="00013BBB">
        <w:rPr>
          <w:rFonts w:ascii="Times New Roman" w:eastAsia="Calibri" w:hAnsi="Times New Roman" w:cs="Times New Roman"/>
          <w:highlight w:val="yellow"/>
        </w:rPr>
        <w:t xml:space="preserve"> № </w:t>
      </w:r>
      <w:r w:rsidRPr="00013BBB">
        <w:rPr>
          <w:rFonts w:ascii="Times New Roman" w:eastAsia="Calibri" w:hAnsi="Times New Roman" w:cs="Times New Roman"/>
          <w:highlight w:val="yellow"/>
          <w:lang w:val="uk-UA"/>
        </w:rPr>
        <w:t>1</w:t>
      </w:r>
      <w:r w:rsidRPr="00013BBB">
        <w:rPr>
          <w:rFonts w:ascii="Times New Roman" w:eastAsia="Calibri" w:hAnsi="Times New Roman" w:cs="Times New Roman"/>
          <w:highlight w:val="yellow"/>
        </w:rPr>
        <w:t xml:space="preserve"> </w:t>
      </w:r>
      <w:r w:rsidRPr="00013BBB">
        <w:rPr>
          <w:rFonts w:ascii="Times New Roman" w:eastAsia="Calibri" w:hAnsi="Times New Roman" w:cs="Times New Roman"/>
        </w:rPr>
        <w:t xml:space="preserve">до </w:t>
      </w:r>
      <w:r w:rsidRPr="00013BBB">
        <w:rPr>
          <w:rFonts w:ascii="Times New Roman" w:eastAsia="Calibri" w:hAnsi="Times New Roman" w:cs="Times New Roman"/>
          <w:lang w:val="uk-UA"/>
        </w:rPr>
        <w:t>Д</w:t>
      </w:r>
      <w:r w:rsidRPr="00013BBB">
        <w:rPr>
          <w:rFonts w:ascii="Times New Roman" w:eastAsia="Calibri" w:hAnsi="Times New Roman" w:cs="Times New Roman"/>
        </w:rPr>
        <w:t>оговору</w:t>
      </w:r>
      <w:r w:rsidRPr="00013BBB">
        <w:rPr>
          <w:rFonts w:ascii="Times New Roman" w:eastAsia="Calibri" w:hAnsi="Times New Roman" w:cs="Times New Roman"/>
          <w:highlight w:val="yellow"/>
        </w:rPr>
        <w:t>).</w:t>
      </w:r>
    </w:p>
    <w:bookmarkEnd w:id="5"/>
    <w:p w14:paraId="7DF20657"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Зазначати коди на роботи згідно УКТ ЗЕД та Державним класифікатором продукції та послуг ДК 016:2010 в Актах виконаних робіт, рахунках та </w:t>
      </w:r>
      <w:proofErr w:type="spellStart"/>
      <w:r w:rsidRPr="00013BBB">
        <w:rPr>
          <w:rFonts w:ascii="Times New Roman" w:eastAsia="Calibri" w:hAnsi="Times New Roman" w:cs="Times New Roman"/>
          <w:color w:val="000000"/>
          <w:lang w:val="uk-UA"/>
        </w:rPr>
        <w:t>т.ін</w:t>
      </w:r>
      <w:proofErr w:type="spellEnd"/>
      <w:r w:rsidRPr="00013BBB">
        <w:rPr>
          <w:rFonts w:ascii="Times New Roman" w:eastAsia="Calibri" w:hAnsi="Times New Roman" w:cs="Times New Roman"/>
          <w:color w:val="000000"/>
          <w:lang w:val="uk-UA"/>
        </w:rPr>
        <w:t>., та зазначити такі саме коди в податкових накладних та розрахунках до них.</w:t>
      </w:r>
    </w:p>
    <w:p w14:paraId="48EA42AC"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Надати Замовнику податкову накладну та, у разі необхідності, розрахунки коригування до неї, належним чином складені в електронній формі з дотриманням умови щодо реєстрації,  у порядку, формі та у строки, визначені чинним законодавством України, зокрема п. 201.1 ст. 201 Податкового Кодексу України, та наявності електронного підпису уповноваженої платником особи.</w:t>
      </w:r>
    </w:p>
    <w:p w14:paraId="5E0C9F1E" w14:textId="77777777" w:rsidR="00013BBB" w:rsidRPr="00013BBB" w:rsidRDefault="00013BBB" w:rsidP="008F0AAE">
      <w:pPr>
        <w:numPr>
          <w:ilvl w:val="2"/>
          <w:numId w:val="1"/>
        </w:numPr>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У разі виникнення спірних питань з контролюючим органом щодо документів бухгалтерського та податкового обліку, виписаних Виконавцем або господарських операцій, що виникли за цим Договором, Виконавець зобов’язується всебічно сприяти вирішенню </w:t>
      </w:r>
      <w:r w:rsidRPr="00013BBB">
        <w:rPr>
          <w:rFonts w:ascii="Times New Roman" w:eastAsia="Calibri" w:hAnsi="Times New Roman" w:cs="Times New Roman"/>
          <w:color w:val="000000"/>
          <w:lang w:val="uk-UA"/>
        </w:rPr>
        <w:lastRenderedPageBreak/>
        <w:t>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Виконавця в якості свідків для дачі показань щодо підтвердження господарських взаємовідносин з Замовником.</w:t>
      </w:r>
    </w:p>
    <w:p w14:paraId="25412B8D"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Виконавець погоджується дотримуватись Кодексу поведінки постачальника компанії </w:t>
      </w:r>
      <w:proofErr w:type="spellStart"/>
      <w:r w:rsidRPr="00013BBB">
        <w:rPr>
          <w:rFonts w:ascii="Times New Roman" w:eastAsia="Calibri" w:hAnsi="Times New Roman" w:cs="Times New Roman"/>
          <w:color w:val="000000"/>
          <w:lang w:val="uk-UA"/>
        </w:rPr>
        <w:t>Cargill</w:t>
      </w:r>
      <w:proofErr w:type="spellEnd"/>
      <w:r w:rsidRPr="00013BBB">
        <w:rPr>
          <w:rFonts w:ascii="Times New Roman" w:eastAsia="Calibri" w:hAnsi="Times New Roman" w:cs="Times New Roman"/>
          <w:color w:val="000000"/>
          <w:lang w:val="uk-UA"/>
        </w:rPr>
        <w:t>, текст якого знаходиться за посиланням www.cargill.com/supplier-code.</w:t>
      </w:r>
    </w:p>
    <w:p w14:paraId="5030780B" w14:textId="77777777" w:rsidR="00013BBB" w:rsidRPr="00013BBB" w:rsidRDefault="00013BBB" w:rsidP="008F0AAE">
      <w:pPr>
        <w:numPr>
          <w:ilvl w:val="1"/>
          <w:numId w:val="1"/>
        </w:numPr>
        <w:tabs>
          <w:tab w:val="left" w:pos="1134"/>
        </w:tabs>
        <w:spacing w:after="0" w:line="240" w:lineRule="auto"/>
        <w:ind w:hanging="1283"/>
        <w:jc w:val="both"/>
        <w:rPr>
          <w:rFonts w:ascii="Times New Roman" w:eastAsia="Calibri" w:hAnsi="Times New Roman" w:cs="Times New Roman"/>
          <w:b/>
          <w:bCs/>
          <w:color w:val="000000"/>
          <w:lang w:val="uk-UA"/>
        </w:rPr>
      </w:pPr>
      <w:r w:rsidRPr="00013BBB">
        <w:rPr>
          <w:rFonts w:ascii="Times New Roman" w:eastAsia="Calibri" w:hAnsi="Times New Roman" w:cs="Times New Roman"/>
          <w:b/>
          <w:bCs/>
          <w:color w:val="000000"/>
          <w:lang w:val="uk-UA"/>
        </w:rPr>
        <w:t>Виконавець має право:</w:t>
      </w:r>
    </w:p>
    <w:p w14:paraId="6E7A2432"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Залучати до виконання робіт третіх осіб (субпідрядників), залишаючись відповідальним перед Замовником за результати їх роботи як за свої. Субпідрядники, що залучаються до виконання робіт, повинні відповідати кваліфікаційним та іншим вимогам, необхідним для належного виконання зобов'язань Виконавця перед Замовником.</w:t>
      </w:r>
    </w:p>
    <w:p w14:paraId="5ECB8913"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Отримувати від Замовника оплату в розмірі та строки, встановлені цим Договором</w:t>
      </w:r>
      <w:r w:rsidRPr="00013BBB">
        <w:rPr>
          <w:rFonts w:ascii="Times New Roman" w:eastAsia="Calibri" w:hAnsi="Times New Roman" w:cs="Times New Roman"/>
          <w:lang w:val="uk-UA"/>
        </w:rPr>
        <w:t>, а в разі їх змін - складеними належним чином додатковими угодами до Договору</w:t>
      </w:r>
    </w:p>
    <w:p w14:paraId="415681EF"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Вимагати від Замовника надавати необхідну інформацію (дані), які необхідні для виконання зобов'язань за цим Договором.</w:t>
      </w:r>
    </w:p>
    <w:p w14:paraId="2EC3741C"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У разі, якщо Виконавець виявить у Додатках та/або вихідних даних на проектування наявність умов, що суперечать чинному законодавству України, будівельним нормам і правилам, він повідомляє про це Замовника і може запропонувати свій варіант внесення змін у Додатки та/або вихідні дані для усунення таких протиріч. Замовник зобов'язаний прийняти запропонований варіант Виконавця або надати свій варіант внесення змін для усунення таких протиріч. До прийняття Замовником рішення з даного питання, Виконавець призупиняє виконання робіт, а загальний термін виконання робіт продовжується на строк, на який було призупинено виконання робіт Виконавцем.</w:t>
      </w:r>
    </w:p>
    <w:p w14:paraId="1B4A1830" w14:textId="77777777" w:rsidR="00013BBB" w:rsidRPr="00013BBB" w:rsidRDefault="00013BBB" w:rsidP="008F0AAE">
      <w:pPr>
        <w:numPr>
          <w:ilvl w:val="1"/>
          <w:numId w:val="1"/>
        </w:numPr>
        <w:tabs>
          <w:tab w:val="left" w:pos="1134"/>
        </w:tabs>
        <w:spacing w:after="0" w:line="240" w:lineRule="auto"/>
        <w:ind w:hanging="1283"/>
        <w:jc w:val="both"/>
        <w:rPr>
          <w:rFonts w:ascii="Times New Roman" w:eastAsia="Calibri" w:hAnsi="Times New Roman" w:cs="Times New Roman"/>
          <w:b/>
          <w:bCs/>
          <w:color w:val="000000"/>
          <w:lang w:val="uk-UA"/>
        </w:rPr>
      </w:pPr>
      <w:r w:rsidRPr="00013BBB">
        <w:rPr>
          <w:rFonts w:ascii="Times New Roman" w:eastAsia="Calibri" w:hAnsi="Times New Roman" w:cs="Times New Roman"/>
          <w:b/>
          <w:bCs/>
          <w:color w:val="000000"/>
          <w:lang w:val="uk-UA"/>
        </w:rPr>
        <w:t>Замовник зобов’язаний:</w:t>
      </w:r>
    </w:p>
    <w:p w14:paraId="048E9DE4"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Надати Виконавцю погоджені/затверджені Завдання на проектування (Додаток №</w:t>
      </w:r>
      <w:r w:rsidRPr="00013BBB">
        <w:rPr>
          <w:rFonts w:ascii="Times New Roman" w:eastAsia="Calibri" w:hAnsi="Times New Roman" w:cs="Times New Roman"/>
          <w:color w:val="000000"/>
          <w:highlight w:val="yellow"/>
          <w:lang w:val="uk-UA"/>
        </w:rPr>
        <w:t>__</w:t>
      </w:r>
      <w:r w:rsidRPr="00013BBB">
        <w:rPr>
          <w:rFonts w:ascii="Times New Roman" w:eastAsia="Calibri" w:hAnsi="Times New Roman" w:cs="Times New Roman"/>
          <w:color w:val="000000"/>
          <w:lang w:val="uk-UA"/>
        </w:rPr>
        <w:t>, до даного Договору) та вихідні дані визначені п. 1.4.</w:t>
      </w:r>
      <w:r w:rsidRPr="00013BBB">
        <w:rPr>
          <w:rFonts w:ascii="Calibri" w:eastAsia="Calibri" w:hAnsi="Calibri" w:cs="Times New Roman"/>
          <w:color w:val="000000"/>
          <w:lang w:val="uk-UA"/>
        </w:rPr>
        <w:t xml:space="preserve"> </w:t>
      </w:r>
      <w:r w:rsidRPr="00013BBB">
        <w:rPr>
          <w:rFonts w:ascii="Times New Roman" w:eastAsia="Calibri" w:hAnsi="Times New Roman" w:cs="Times New Roman"/>
          <w:color w:val="000000"/>
          <w:lang w:val="uk-UA"/>
        </w:rPr>
        <w:t>Договору.</w:t>
      </w:r>
    </w:p>
    <w:p w14:paraId="6E4BECFF" w14:textId="77777777" w:rsidR="00013BBB" w:rsidRPr="00013BBB" w:rsidRDefault="00013BBB" w:rsidP="008F0AAE">
      <w:pPr>
        <w:numPr>
          <w:ilvl w:val="2"/>
          <w:numId w:val="1"/>
        </w:numPr>
        <w:tabs>
          <w:tab w:val="left" w:pos="1134"/>
        </w:tabs>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Своєчасно проводити оплату робіт з розробки Проектних документацій згідно з п. 3.4. Договору.</w:t>
      </w:r>
    </w:p>
    <w:p w14:paraId="71CFE32D"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Своєчасно проводити приймання виконаних відповідно до цього Договору Робіт в порядку, встановленому розділом «4» цього Договору.</w:t>
      </w:r>
    </w:p>
    <w:p w14:paraId="4F4B2EF5"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Використовувати Проектні документації, отримані від Виконавця, для цілей, передбачених цим Договором, які не суперечать положенням цього Договору та законодавству України.</w:t>
      </w:r>
    </w:p>
    <w:p w14:paraId="12553F5A"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Прийняти роботи та підписати Акт прийому-передачі виконаних робіт (послуг) після належного виконання Виконавцем своїх зобов’язань за Договором або надати мотивовану відмову від приймання виконаних робіт. </w:t>
      </w:r>
    </w:p>
    <w:p w14:paraId="6B6C2B12"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У випадку дострокового виконання Виконавцем робіт, передбачених цим Договором, Замовник зобов'язаний достроково прийняти та оплатити роботи згідно з умовами цього Договору.</w:t>
      </w:r>
    </w:p>
    <w:p w14:paraId="2FBD4767"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У разі пред'явлення до Замовника позову іншою особою у зв'язку з недоліками складеної проектної документації або виконаних вишукувальних робіт залучити Виконавця до участі у справі.</w:t>
      </w:r>
    </w:p>
    <w:p w14:paraId="0B69099F" w14:textId="77777777" w:rsidR="00013BBB" w:rsidRPr="00013BBB" w:rsidRDefault="00013BBB" w:rsidP="008F0AAE">
      <w:pPr>
        <w:numPr>
          <w:ilvl w:val="1"/>
          <w:numId w:val="1"/>
        </w:numPr>
        <w:tabs>
          <w:tab w:val="left" w:pos="1134"/>
        </w:tabs>
        <w:spacing w:after="0" w:line="240" w:lineRule="auto"/>
        <w:ind w:hanging="1283"/>
        <w:jc w:val="both"/>
        <w:rPr>
          <w:rFonts w:ascii="Times New Roman" w:eastAsia="Calibri" w:hAnsi="Times New Roman" w:cs="Times New Roman"/>
          <w:b/>
          <w:bCs/>
          <w:color w:val="000000"/>
          <w:lang w:val="uk-UA"/>
        </w:rPr>
      </w:pPr>
      <w:r w:rsidRPr="00013BBB">
        <w:rPr>
          <w:rFonts w:ascii="Times New Roman" w:eastAsia="Calibri" w:hAnsi="Times New Roman" w:cs="Times New Roman"/>
          <w:b/>
          <w:bCs/>
          <w:color w:val="000000"/>
          <w:lang w:val="uk-UA"/>
        </w:rPr>
        <w:t>Замовник має право:</w:t>
      </w:r>
    </w:p>
    <w:p w14:paraId="57A2CC03"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Здійснювати поточний контроль над діяльністю Виконавця, пов'язаної з виконанням цього Договору, не втручаючись в господарську діяльність Виконавця.</w:t>
      </w:r>
    </w:p>
    <w:p w14:paraId="1B797239"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За попереднім погодженням Виконавця передавати окремі частині проектної документації для її аналізу третіми сторонами. </w:t>
      </w:r>
    </w:p>
    <w:p w14:paraId="1D1FB419"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Якщо в процесі виконання Робіт з’ясовується недоцільність їх подальшого проведення , Замовник має право призупинити їх виконання, сповістивши про це Виконавця. У цьому випадку Сторони зобов’язані в 5 (п’яти) денний термін розглянути питання про доцільність продовження робіт та оплати фактично виконаної Виконавцем роботи.  </w:t>
      </w:r>
    </w:p>
    <w:p w14:paraId="644CF02E"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lang w:val="uk-UA"/>
        </w:rPr>
      </w:pPr>
      <w:r w:rsidRPr="00013BBB">
        <w:rPr>
          <w:rFonts w:ascii="Times New Roman" w:eastAsia="Calibri" w:hAnsi="Times New Roman" w:cs="Times New Roman"/>
          <w:lang w:val="uk-UA"/>
        </w:rPr>
        <w:t xml:space="preserve">Відмовитися від прийняття закінчених Робіт у разі виявлення недоліків та вимагати від Виконавця їх усунення. </w:t>
      </w:r>
    </w:p>
    <w:p w14:paraId="76A71163" w14:textId="77777777" w:rsidR="00013BBB" w:rsidRPr="00013BBB" w:rsidRDefault="00013BBB" w:rsidP="008F0AAE">
      <w:pPr>
        <w:numPr>
          <w:ilvl w:val="2"/>
          <w:numId w:val="1"/>
        </w:numPr>
        <w:spacing w:after="0" w:line="240" w:lineRule="auto"/>
        <w:ind w:hanging="363"/>
        <w:jc w:val="both"/>
        <w:rPr>
          <w:rFonts w:ascii="Times New Roman" w:eastAsia="Calibri" w:hAnsi="Times New Roman" w:cs="Times New Roman"/>
          <w:lang w:val="uk-UA"/>
        </w:rPr>
      </w:pPr>
      <w:r w:rsidRPr="00013BBB">
        <w:rPr>
          <w:rFonts w:ascii="Times New Roman" w:eastAsia="Calibri" w:hAnsi="Times New Roman" w:cs="Times New Roman"/>
          <w:lang w:val="uk-UA"/>
        </w:rPr>
        <w:t>До початку та під час виконання робіт вносити зміни щодо вимог і характеристик об'єкта, визначеного в п. 1.1 цього Договору.</w:t>
      </w:r>
    </w:p>
    <w:p w14:paraId="02530CC3" w14:textId="77777777" w:rsidR="00013BBB" w:rsidRPr="00013BBB" w:rsidRDefault="00013BBB" w:rsidP="00523B31">
      <w:pPr>
        <w:spacing w:after="0" w:line="240" w:lineRule="auto"/>
        <w:ind w:left="-142" w:firstLine="709"/>
        <w:rPr>
          <w:rFonts w:ascii="Times New Roman" w:eastAsia="Calibri" w:hAnsi="Times New Roman" w:cs="Times New Roman"/>
          <w:color w:val="000000"/>
          <w:lang w:val="uk-UA"/>
        </w:rPr>
      </w:pPr>
    </w:p>
    <w:p w14:paraId="471D49D0" w14:textId="7D9ACD18" w:rsidR="00013BBB" w:rsidRPr="00523B31" w:rsidRDefault="00013BBB" w:rsidP="00523B31">
      <w:pPr>
        <w:pStyle w:val="a5"/>
        <w:numPr>
          <w:ilvl w:val="0"/>
          <w:numId w:val="1"/>
        </w:numPr>
        <w:spacing w:after="0" w:line="240" w:lineRule="auto"/>
        <w:ind w:right="-185" w:firstLine="349"/>
        <w:rPr>
          <w:rFonts w:ascii="Times New Roman" w:eastAsia="Calibri" w:hAnsi="Times New Roman" w:cs="Times New Roman"/>
          <w:b/>
          <w:lang w:val="uk-UA" w:eastAsia="ru-RU"/>
        </w:rPr>
      </w:pPr>
      <w:r w:rsidRPr="00523B31">
        <w:rPr>
          <w:rFonts w:ascii="Times New Roman" w:eastAsia="Calibri" w:hAnsi="Times New Roman" w:cs="Times New Roman"/>
          <w:b/>
          <w:lang w:val="uk-UA" w:eastAsia="ru-RU"/>
        </w:rPr>
        <w:t>ВАРТІСТЬ РОБІТ І ПОРЯДОК РОЗРАХУНКІВ</w:t>
      </w:r>
    </w:p>
    <w:p w14:paraId="49A59A83" w14:textId="7822FF6D" w:rsidR="00013BBB" w:rsidRPr="00013BBB" w:rsidRDefault="00013BBB" w:rsidP="00523B31">
      <w:pPr>
        <w:numPr>
          <w:ilvl w:val="1"/>
          <w:numId w:val="1"/>
        </w:numPr>
        <w:tabs>
          <w:tab w:val="left" w:pos="1134"/>
        </w:tabs>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Вартість робіт </w:t>
      </w:r>
      <w:r w:rsidR="008B7BA8">
        <w:rPr>
          <w:rFonts w:ascii="Times New Roman" w:eastAsia="Calibri" w:hAnsi="Times New Roman" w:cs="Times New Roman"/>
          <w:color w:val="000000"/>
          <w:lang w:val="uk-UA"/>
        </w:rPr>
        <w:t xml:space="preserve">становить </w:t>
      </w:r>
      <w:r w:rsidR="008B7BA8" w:rsidRPr="008B7BA8">
        <w:rPr>
          <w:rFonts w:ascii="Times New Roman" w:eastAsia="Calibri" w:hAnsi="Times New Roman" w:cs="Times New Roman"/>
          <w:color w:val="000000"/>
          <w:highlight w:val="yellow"/>
          <w:lang w:val="uk-UA"/>
        </w:rPr>
        <w:t>450 000.00 (чотириста п’ятдесят тисяч) гривень з врахуванням ПДВ</w:t>
      </w:r>
      <w:r w:rsidR="008B7BA8">
        <w:rPr>
          <w:rFonts w:ascii="Times New Roman" w:eastAsia="Calibri" w:hAnsi="Times New Roman" w:cs="Times New Roman"/>
          <w:color w:val="000000"/>
          <w:lang w:val="uk-UA"/>
        </w:rPr>
        <w:t xml:space="preserve">, згідно з </w:t>
      </w:r>
      <w:r w:rsidRPr="00013BBB">
        <w:rPr>
          <w:rFonts w:ascii="Times New Roman" w:eastAsia="Calibri" w:hAnsi="Times New Roman" w:cs="Times New Roman"/>
          <w:color w:val="000000"/>
          <w:lang w:val="uk-UA"/>
        </w:rPr>
        <w:t>твердим Кошторисом на роботи (Додаток 2).</w:t>
      </w:r>
    </w:p>
    <w:p w14:paraId="71257E49" w14:textId="77777777" w:rsidR="00013BBB" w:rsidRPr="00013BBB" w:rsidRDefault="00013BBB" w:rsidP="00523B31">
      <w:pPr>
        <w:numPr>
          <w:ilvl w:val="1"/>
          <w:numId w:val="1"/>
        </w:numPr>
        <w:tabs>
          <w:tab w:val="left" w:pos="1134"/>
        </w:tabs>
        <w:spacing w:after="0" w:line="240" w:lineRule="auto"/>
        <w:ind w:left="1134" w:hanging="425"/>
        <w:jc w:val="both"/>
        <w:rPr>
          <w:rFonts w:ascii="Times New Roman" w:eastAsia="Calibri" w:hAnsi="Times New Roman" w:cs="Times New Roman"/>
          <w:color w:val="000000"/>
          <w:highlight w:val="yellow"/>
          <w:lang w:val="uk-UA"/>
        </w:rPr>
      </w:pPr>
      <w:r w:rsidRPr="00013BBB">
        <w:rPr>
          <w:rFonts w:ascii="Times New Roman" w:eastAsia="Calibri" w:hAnsi="Times New Roman" w:cs="Times New Roman"/>
          <w:color w:val="000000"/>
          <w:lang w:val="uk-UA"/>
        </w:rPr>
        <w:t>Загальна вартість робіт по даному Договору складає_</w:t>
      </w:r>
      <w:r w:rsidRPr="00013BBB">
        <w:rPr>
          <w:rFonts w:ascii="Times New Roman" w:eastAsia="Calibri" w:hAnsi="Times New Roman" w:cs="Times New Roman"/>
          <w:color w:val="000000"/>
          <w:highlight w:val="yellow"/>
          <w:lang w:val="uk-UA"/>
        </w:rPr>
        <w:t xml:space="preserve">____________________________, включаючи ПДВ 20% ____________________________). </w:t>
      </w:r>
    </w:p>
    <w:p w14:paraId="466AA989" w14:textId="77777777" w:rsidR="00013BBB" w:rsidRPr="00013BBB" w:rsidRDefault="00013BBB" w:rsidP="00DF41BA">
      <w:pPr>
        <w:numPr>
          <w:ilvl w:val="1"/>
          <w:numId w:val="1"/>
        </w:numPr>
        <w:tabs>
          <w:tab w:val="left" w:pos="1276"/>
        </w:tabs>
        <w:spacing w:after="0" w:line="240" w:lineRule="auto"/>
        <w:ind w:left="1134" w:hanging="425"/>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lastRenderedPageBreak/>
        <w:t>Вартість робіт за цим Договором може бути змінена в разі зміни Замовником складу і (або) обсягу робіт, що вказані в Завданні на проектування чи вихідних даних щодо характеристик об'єкта в процесі виконання проектних робіт (окрім випадків коли такі зміни пов’язані із недоліками в роботі Виконавця, неналежним виконанням робіт), про що Сторони складають додаткову угоду до цього Договору, яка повинна включати:</w:t>
      </w:r>
    </w:p>
    <w:p w14:paraId="04F6BFB8" w14:textId="77777777" w:rsidR="00013BBB" w:rsidRPr="00013BBB" w:rsidRDefault="00013BBB" w:rsidP="00DF41BA">
      <w:pPr>
        <w:tabs>
          <w:tab w:val="left" w:pos="1276"/>
        </w:tabs>
        <w:spacing w:after="0" w:line="240" w:lineRule="auto"/>
        <w:ind w:left="1134" w:firstLine="276"/>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перелік змін щодо характеристик об’єкта;</w:t>
      </w:r>
    </w:p>
    <w:p w14:paraId="0925AC3F" w14:textId="77777777" w:rsidR="00013BBB" w:rsidRPr="00013BBB" w:rsidRDefault="00013BBB" w:rsidP="00DF41BA">
      <w:pPr>
        <w:tabs>
          <w:tab w:val="left" w:pos="1276"/>
        </w:tabs>
        <w:spacing w:after="0" w:line="240" w:lineRule="auto"/>
        <w:ind w:left="1134" w:firstLine="276"/>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об’єм фактично виконаних робіт по цьому Договору зі складанням двостороннього акту, що вміщує перелік виконаних робіт та їх вартість;</w:t>
      </w:r>
    </w:p>
    <w:p w14:paraId="054D9B6C" w14:textId="77777777" w:rsidR="00013BBB" w:rsidRPr="00013BBB" w:rsidRDefault="00013BBB" w:rsidP="00DF41BA">
      <w:pPr>
        <w:tabs>
          <w:tab w:val="left" w:pos="1276"/>
        </w:tabs>
        <w:spacing w:after="0" w:line="240" w:lineRule="auto"/>
        <w:ind w:left="1134" w:firstLine="276"/>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об’єм робіт, який необхідно виконати;</w:t>
      </w:r>
    </w:p>
    <w:p w14:paraId="0D5029FF" w14:textId="77777777" w:rsidR="00013BBB" w:rsidRPr="00013BBB" w:rsidRDefault="00013BBB" w:rsidP="00DF41BA">
      <w:pPr>
        <w:tabs>
          <w:tab w:val="left" w:pos="1276"/>
        </w:tabs>
        <w:spacing w:after="0" w:line="240" w:lineRule="auto"/>
        <w:ind w:left="1134" w:firstLine="276"/>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скорегований графік виконання робіт.</w:t>
      </w:r>
    </w:p>
    <w:p w14:paraId="5767D21C" w14:textId="7777777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Оплата за Договором здійснюється в національній валюті України на банківський рахунок Виконавця, зазначений в цьому Договорі, в порядку та строки, згідно п. 3.5. даного Договору.</w:t>
      </w:r>
    </w:p>
    <w:p w14:paraId="44F45809" w14:textId="7777777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Оплата за цим Договором проводиться на підставі Рахунку від Замовника в наступному порядку:</w:t>
      </w:r>
    </w:p>
    <w:p w14:paraId="6CE21F44" w14:textId="72556002" w:rsidR="00013BBB" w:rsidRPr="00013BBB" w:rsidRDefault="00013BBB" w:rsidP="00DF41BA">
      <w:pPr>
        <w:numPr>
          <w:ilvl w:val="2"/>
          <w:numId w:val="1"/>
        </w:numPr>
        <w:tabs>
          <w:tab w:val="left" w:pos="1276"/>
        </w:tabs>
        <w:spacing w:after="0" w:line="240" w:lineRule="auto"/>
        <w:ind w:left="858" w:hanging="149"/>
        <w:jc w:val="both"/>
        <w:rPr>
          <w:rFonts w:ascii="Times New Roman" w:eastAsia="Calibri" w:hAnsi="Times New Roman" w:cs="Times New Roman"/>
          <w:color w:val="000000"/>
          <w:highlight w:val="yellow"/>
          <w:lang w:val="uk-UA"/>
        </w:rPr>
      </w:pPr>
      <w:bookmarkStart w:id="7" w:name="_Hlk500427418"/>
      <w:r w:rsidRPr="00013BBB">
        <w:rPr>
          <w:rFonts w:ascii="Times New Roman" w:eastAsia="Calibri" w:hAnsi="Times New Roman" w:cs="Times New Roman"/>
          <w:color w:val="000000"/>
          <w:highlight w:val="yellow"/>
          <w:lang w:val="uk-UA"/>
        </w:rPr>
        <w:t xml:space="preserve">До початку виконання робіт за Договором, Замовник здійснює передплату у розмірі </w:t>
      </w:r>
      <w:r w:rsidR="00523B31">
        <w:rPr>
          <w:rFonts w:ascii="Times New Roman" w:eastAsia="Calibri" w:hAnsi="Times New Roman" w:cs="Times New Roman"/>
          <w:color w:val="000000"/>
          <w:highlight w:val="yellow"/>
          <w:lang w:val="uk-UA"/>
        </w:rPr>
        <w:t>___</w:t>
      </w:r>
      <w:r w:rsidRPr="00013BBB">
        <w:rPr>
          <w:rFonts w:ascii="Times New Roman" w:eastAsia="Calibri" w:hAnsi="Times New Roman" w:cs="Times New Roman"/>
          <w:color w:val="000000"/>
          <w:highlight w:val="yellow"/>
          <w:lang w:val="uk-UA"/>
        </w:rPr>
        <w:t xml:space="preserve"> % загальної вартості робіт, що становить</w:t>
      </w:r>
      <w:r w:rsidR="00523B31">
        <w:rPr>
          <w:rFonts w:ascii="Times New Roman" w:eastAsia="Calibri" w:hAnsi="Times New Roman" w:cs="Times New Roman"/>
          <w:color w:val="000000"/>
          <w:highlight w:val="yellow"/>
          <w:lang w:val="uk-UA"/>
        </w:rPr>
        <w:t xml:space="preserve"> _____________гривень</w:t>
      </w:r>
      <w:r w:rsidRPr="00013BBB">
        <w:rPr>
          <w:rFonts w:ascii="Times New Roman" w:eastAsia="Calibri" w:hAnsi="Times New Roman" w:cs="Times New Roman"/>
          <w:highlight w:val="yellow"/>
          <w:lang w:val="uk-UA"/>
        </w:rPr>
        <w:t>, у тому числі ПДВ 20% - _______________________________________________________________________________________.</w:t>
      </w:r>
    </w:p>
    <w:p w14:paraId="39D67747" w14:textId="6E3D860D" w:rsidR="00013BBB" w:rsidRPr="00013BBB" w:rsidRDefault="00523B31" w:rsidP="00DF41BA">
      <w:pPr>
        <w:numPr>
          <w:ilvl w:val="2"/>
          <w:numId w:val="1"/>
        </w:numPr>
        <w:tabs>
          <w:tab w:val="left" w:pos="1276"/>
        </w:tabs>
        <w:spacing w:after="0" w:line="240" w:lineRule="auto"/>
        <w:ind w:left="858" w:hanging="149"/>
        <w:jc w:val="both"/>
        <w:rPr>
          <w:rFonts w:ascii="Times New Roman" w:eastAsia="Calibri" w:hAnsi="Times New Roman" w:cs="Times New Roman"/>
          <w:color w:val="000000"/>
          <w:lang w:val="uk-UA"/>
        </w:rPr>
      </w:pPr>
      <w:r>
        <w:rPr>
          <w:rFonts w:ascii="Times New Roman" w:eastAsia="Calibri" w:hAnsi="Times New Roman" w:cs="Times New Roman"/>
          <w:color w:val="000000"/>
          <w:highlight w:val="yellow"/>
          <w:lang w:val="uk-UA"/>
        </w:rPr>
        <w:t>__</w:t>
      </w:r>
      <w:r w:rsidR="00013BBB" w:rsidRPr="00013BBB">
        <w:rPr>
          <w:rFonts w:ascii="Times New Roman" w:eastAsia="Calibri" w:hAnsi="Times New Roman" w:cs="Times New Roman"/>
          <w:color w:val="000000"/>
          <w:highlight w:val="yellow"/>
          <w:lang w:val="uk-UA"/>
        </w:rPr>
        <w:t xml:space="preserve">% загальної вартості робіт, </w:t>
      </w:r>
      <w:bookmarkStart w:id="8" w:name="_Hlk58607178"/>
      <w:r w:rsidR="00013BBB" w:rsidRPr="00013BBB">
        <w:rPr>
          <w:rFonts w:ascii="Times New Roman" w:eastAsia="Calibri" w:hAnsi="Times New Roman" w:cs="Times New Roman"/>
          <w:color w:val="000000"/>
          <w:highlight w:val="yellow"/>
          <w:lang w:val="uk-UA"/>
        </w:rPr>
        <w:t>що становить</w:t>
      </w:r>
      <w:r>
        <w:rPr>
          <w:rFonts w:ascii="Times New Roman" w:eastAsia="Calibri" w:hAnsi="Times New Roman" w:cs="Times New Roman"/>
          <w:color w:val="000000"/>
          <w:highlight w:val="yellow"/>
          <w:lang w:val="uk-UA"/>
        </w:rPr>
        <w:t>__________________----</w:t>
      </w:r>
      <w:r w:rsidRPr="00523B31">
        <w:rPr>
          <w:rFonts w:ascii="Times New Roman" w:eastAsia="Calibri" w:hAnsi="Times New Roman" w:cs="Times New Roman"/>
          <w:color w:val="000000"/>
          <w:highlight w:val="yellow"/>
          <w:lang w:val="uk-UA"/>
        </w:rPr>
        <w:t xml:space="preserve"> гривень</w:t>
      </w:r>
      <w:r w:rsidR="00013BBB" w:rsidRPr="00013BBB">
        <w:rPr>
          <w:rFonts w:ascii="Times New Roman" w:eastAsia="Calibri" w:hAnsi="Times New Roman" w:cs="Times New Roman"/>
          <w:highlight w:val="yellow"/>
          <w:lang w:val="uk-UA"/>
        </w:rPr>
        <w:t>, у тому числі ПДВ 20% - _____________________________________</w:t>
      </w:r>
      <w:r w:rsidR="00013BBB" w:rsidRPr="00013BBB">
        <w:rPr>
          <w:rFonts w:ascii="Times New Roman" w:eastAsia="Calibri" w:hAnsi="Times New Roman" w:cs="Times New Roman"/>
          <w:color w:val="000000"/>
          <w:highlight w:val="yellow"/>
          <w:lang w:val="uk-UA"/>
        </w:rPr>
        <w:t xml:space="preserve">, </w:t>
      </w:r>
      <w:r w:rsidR="00013BBB" w:rsidRPr="00013BBB">
        <w:rPr>
          <w:rFonts w:ascii="Times New Roman" w:eastAsia="Calibri" w:hAnsi="Times New Roman" w:cs="Times New Roman"/>
          <w:color w:val="000000"/>
          <w:lang w:val="uk-UA"/>
        </w:rPr>
        <w:t xml:space="preserve">протягом </w:t>
      </w:r>
      <w:r w:rsidR="00013BBB" w:rsidRPr="00013BBB">
        <w:rPr>
          <w:rFonts w:ascii="Times New Roman" w:eastAsia="Calibri" w:hAnsi="Times New Roman" w:cs="Times New Roman"/>
          <w:color w:val="000000"/>
          <w:highlight w:val="yellow"/>
          <w:lang w:val="uk-UA"/>
        </w:rPr>
        <w:t>10 (десяти) банківських днів</w:t>
      </w:r>
      <w:r w:rsidR="00013BBB" w:rsidRPr="00013BBB">
        <w:rPr>
          <w:rFonts w:ascii="Times New Roman" w:eastAsia="Calibri" w:hAnsi="Times New Roman" w:cs="Times New Roman"/>
          <w:color w:val="000000"/>
          <w:lang w:val="uk-UA"/>
        </w:rPr>
        <w:t xml:space="preserve"> з </w:t>
      </w:r>
      <w:bookmarkEnd w:id="8"/>
      <w:r w:rsidR="00013BBB" w:rsidRPr="00013BBB">
        <w:rPr>
          <w:rFonts w:ascii="Times New Roman" w:eastAsia="Calibri" w:hAnsi="Times New Roman" w:cs="Times New Roman"/>
          <w:color w:val="000000"/>
          <w:lang w:val="uk-UA"/>
        </w:rPr>
        <w:t>дати підписання сторонами Акту приймання-передачі виконаних робіт, Акту про відсутність зауважень та Акту приймання-передачі проектної документації на паперових та електронних носіях.</w:t>
      </w:r>
    </w:p>
    <w:p w14:paraId="73AAB721" w14:textId="77777777" w:rsidR="00013BBB" w:rsidRPr="00013BBB" w:rsidRDefault="00013BBB" w:rsidP="00DF41BA">
      <w:pPr>
        <w:numPr>
          <w:ilvl w:val="2"/>
          <w:numId w:val="1"/>
        </w:numPr>
        <w:tabs>
          <w:tab w:val="left" w:pos="1276"/>
        </w:tabs>
        <w:spacing w:after="0" w:line="240" w:lineRule="auto"/>
        <w:ind w:left="858"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Остаточний розрахунок за виконанні роботи проводиться Замовником у </w:t>
      </w:r>
      <w:r w:rsidRPr="00013BBB">
        <w:rPr>
          <w:rFonts w:ascii="Times New Roman" w:eastAsia="Calibri" w:hAnsi="Times New Roman" w:cs="Times New Roman"/>
          <w:color w:val="000000"/>
          <w:highlight w:val="yellow"/>
          <w:lang w:val="uk-UA"/>
        </w:rPr>
        <w:t>розмірі 20%</w:t>
      </w:r>
      <w:r w:rsidRPr="00013BBB">
        <w:rPr>
          <w:rFonts w:ascii="Times New Roman" w:eastAsia="Calibri" w:hAnsi="Times New Roman" w:cs="Times New Roman"/>
          <w:color w:val="000000"/>
          <w:lang w:val="uk-UA"/>
        </w:rPr>
        <w:t xml:space="preserve"> загальної вартості робіт, що становить_</w:t>
      </w:r>
      <w:r w:rsidRPr="00013BBB">
        <w:rPr>
          <w:rFonts w:ascii="Times New Roman" w:eastAsia="Calibri" w:hAnsi="Times New Roman" w:cs="Times New Roman"/>
          <w:color w:val="000000"/>
          <w:highlight w:val="yellow"/>
          <w:lang w:val="uk-UA"/>
        </w:rPr>
        <w:t>_________________________________________________,</w:t>
      </w:r>
      <w:r w:rsidRPr="00013BBB">
        <w:rPr>
          <w:rFonts w:ascii="Times New Roman" w:eastAsia="Calibri" w:hAnsi="Times New Roman" w:cs="Times New Roman"/>
          <w:color w:val="000000"/>
          <w:lang w:val="uk-UA"/>
        </w:rPr>
        <w:t xml:space="preserve"> протягом </w:t>
      </w:r>
      <w:r w:rsidRPr="00013BBB">
        <w:rPr>
          <w:rFonts w:ascii="Times New Roman" w:eastAsia="Calibri" w:hAnsi="Times New Roman" w:cs="Times New Roman"/>
          <w:color w:val="000000"/>
          <w:highlight w:val="yellow"/>
          <w:lang w:val="uk-UA"/>
        </w:rPr>
        <w:t>10 (десяти) банківських</w:t>
      </w:r>
      <w:r w:rsidRPr="00013BBB">
        <w:rPr>
          <w:rFonts w:ascii="Times New Roman" w:eastAsia="Calibri" w:hAnsi="Times New Roman" w:cs="Times New Roman"/>
          <w:color w:val="000000"/>
          <w:lang w:val="uk-UA"/>
        </w:rPr>
        <w:t xml:space="preserve"> днів з дати реєстрації Виконавцем податкової накладної належним чином у встановленому діючим законодавством України порядку.</w:t>
      </w:r>
    </w:p>
    <w:bookmarkEnd w:id="7"/>
    <w:p w14:paraId="7740731B" w14:textId="7777777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Зобов’язання Замовника по оплаті вважаються виконаними з дати списання грошових коштів з поточного рахунку Замовника. Замовник не відповідає за можливу затримку із зарахуванням обслуговуючим банком Виконавця грошових коштів, переказаних Замовником в якості оплати, на поточний рахунок Виконавця. </w:t>
      </w:r>
    </w:p>
    <w:p w14:paraId="7E8CD867" w14:textId="77777777" w:rsidR="00013BBB" w:rsidRPr="00013BBB" w:rsidRDefault="00013BBB" w:rsidP="00DF41BA">
      <w:pPr>
        <w:tabs>
          <w:tab w:val="left" w:pos="1276"/>
          <w:tab w:val="left" w:pos="2860"/>
        </w:tabs>
        <w:spacing w:after="0" w:line="240" w:lineRule="auto"/>
        <w:ind w:left="858" w:firstLine="709"/>
        <w:jc w:val="both"/>
        <w:rPr>
          <w:rFonts w:ascii="Times New Roman" w:eastAsia="Calibri" w:hAnsi="Times New Roman" w:cs="Times New Roman"/>
          <w:color w:val="000000"/>
          <w:lang w:val="uk-UA"/>
        </w:rPr>
      </w:pPr>
    </w:p>
    <w:p w14:paraId="7C56E286" w14:textId="3EAE7107" w:rsidR="00013BBB" w:rsidRPr="00523B31" w:rsidRDefault="00013BBB" w:rsidP="00DF41BA">
      <w:pPr>
        <w:pStyle w:val="a5"/>
        <w:numPr>
          <w:ilvl w:val="0"/>
          <w:numId w:val="1"/>
        </w:numPr>
        <w:tabs>
          <w:tab w:val="left" w:pos="1276"/>
        </w:tabs>
        <w:spacing w:after="0" w:line="240" w:lineRule="auto"/>
        <w:ind w:right="-185" w:firstLine="349"/>
        <w:rPr>
          <w:rFonts w:ascii="Times New Roman" w:eastAsia="Calibri" w:hAnsi="Times New Roman" w:cs="Times New Roman"/>
          <w:b/>
          <w:lang w:val="uk-UA" w:eastAsia="ru-RU"/>
        </w:rPr>
      </w:pPr>
      <w:r w:rsidRPr="00523B31">
        <w:rPr>
          <w:rFonts w:ascii="Times New Roman" w:eastAsia="Calibri" w:hAnsi="Times New Roman" w:cs="Times New Roman"/>
          <w:b/>
          <w:lang w:val="uk-UA" w:eastAsia="ru-RU"/>
        </w:rPr>
        <w:t>ТЕРМІНИ, ПОРЯДОК ВИКОНАННЯ І ПРИЙОМУ-ПЕРЕДАЧІ РОБІТ</w:t>
      </w:r>
    </w:p>
    <w:p w14:paraId="2C3D194E" w14:textId="6F5AD45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Строк виконання робіт за даним Договором складає </w:t>
      </w:r>
      <w:r w:rsidR="008B7BA8">
        <w:rPr>
          <w:rFonts w:ascii="Times New Roman" w:eastAsia="Calibri" w:hAnsi="Times New Roman" w:cs="Times New Roman"/>
          <w:color w:val="000000"/>
          <w:highlight w:val="yellow"/>
          <w:lang w:val="uk-UA"/>
        </w:rPr>
        <w:t xml:space="preserve">45 (сорок п’ять) робочих </w:t>
      </w:r>
      <w:r w:rsidRPr="00013BBB">
        <w:rPr>
          <w:rFonts w:ascii="Times New Roman" w:eastAsia="Calibri" w:hAnsi="Times New Roman" w:cs="Times New Roman"/>
          <w:color w:val="000000"/>
          <w:lang w:val="uk-UA"/>
        </w:rPr>
        <w:t xml:space="preserve">днів. Відлік строку починається з наступного дня після виконання Замовником умов п. 1.4. Договору.  </w:t>
      </w:r>
    </w:p>
    <w:p w14:paraId="3F008B18" w14:textId="7777777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На час розгляду, узгодження і затвердження проектної документації Замовником, запитів і пропозицій, без узгодження яких проведення подальших робіт за Договором є неможливим, Виконавець має право призупинити строк виконання робіт на відповідну кількість днів.</w:t>
      </w:r>
    </w:p>
    <w:p w14:paraId="12E4F5AF" w14:textId="7777777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Завдання на проектування затверджується в момент підписання Договору.</w:t>
      </w:r>
    </w:p>
    <w:p w14:paraId="74B1E581" w14:textId="77777777" w:rsidR="00013BBB" w:rsidRPr="00013BBB" w:rsidRDefault="00013BBB" w:rsidP="00DF41BA">
      <w:pPr>
        <w:numPr>
          <w:ilvl w:val="1"/>
          <w:numId w:val="1"/>
        </w:numPr>
        <w:tabs>
          <w:tab w:val="left" w:pos="1276"/>
        </w:tabs>
        <w:spacing w:after="0" w:line="240" w:lineRule="auto"/>
        <w:ind w:hanging="149"/>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Строк виконання робіт може бути змінений Сторонами у разі:</w:t>
      </w:r>
    </w:p>
    <w:p w14:paraId="67BE8923" w14:textId="77777777" w:rsidR="00013BBB" w:rsidRPr="00013BBB" w:rsidRDefault="00013BBB" w:rsidP="00DF41BA">
      <w:pPr>
        <w:numPr>
          <w:ilvl w:val="2"/>
          <w:numId w:val="3"/>
        </w:numPr>
        <w:tabs>
          <w:tab w:val="left" w:pos="1276"/>
        </w:tabs>
        <w:spacing w:after="0" w:line="240" w:lineRule="auto"/>
        <w:ind w:left="858" w:hanging="149"/>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Несвоєчасного надання Замовником Виконавцю необхідних вихідних даних та інших документів, необхідних для виконання робіт за цим Договором, зазначених в Додатку №1;</w:t>
      </w:r>
    </w:p>
    <w:p w14:paraId="139FE68C" w14:textId="77777777" w:rsidR="00013BBB" w:rsidRPr="00013BBB" w:rsidRDefault="00013BBB" w:rsidP="00DF41BA">
      <w:pPr>
        <w:numPr>
          <w:ilvl w:val="2"/>
          <w:numId w:val="3"/>
        </w:numPr>
        <w:tabs>
          <w:tab w:val="left" w:pos="1276"/>
        </w:tabs>
        <w:spacing w:after="0" w:line="240" w:lineRule="auto"/>
        <w:ind w:left="858" w:hanging="149"/>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Внесення Замовником змін в Додаток №1 і / або в вихідні дані для проектування;</w:t>
      </w:r>
    </w:p>
    <w:p w14:paraId="785C52BC" w14:textId="7777777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Замовник зобов'язаний передати вихідні дані, протягом 10 (десяти) календарних днів з моменту підписання Сторонами даного Договору. Факт передачі вихідних даних фіксується сторонами шляхом складання відповідного акту прийому-передачі даних. </w:t>
      </w:r>
    </w:p>
    <w:p w14:paraId="08DEFA40" w14:textId="77777777" w:rsidR="00013BBB" w:rsidRPr="00013BBB" w:rsidRDefault="00013BBB" w:rsidP="00DF41BA">
      <w:pPr>
        <w:numPr>
          <w:ilvl w:val="1"/>
          <w:numId w:val="1"/>
        </w:numPr>
        <w:tabs>
          <w:tab w:val="left" w:pos="1276"/>
        </w:tabs>
        <w:spacing w:after="0" w:line="240" w:lineRule="auto"/>
        <w:ind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Готовність Робіт підтверджується підписанням Сторонами Акту прийому-передачі виконаних робіт. Акти оформляються в наступному порядку:</w:t>
      </w:r>
    </w:p>
    <w:p w14:paraId="6D3317C7" w14:textId="77777777" w:rsidR="00013BBB" w:rsidRPr="00013BBB" w:rsidRDefault="00013BBB" w:rsidP="00DF41BA">
      <w:pPr>
        <w:numPr>
          <w:ilvl w:val="2"/>
          <w:numId w:val="1"/>
        </w:numPr>
        <w:tabs>
          <w:tab w:val="left" w:pos="1276"/>
        </w:tabs>
        <w:spacing w:after="0" w:line="240" w:lineRule="auto"/>
        <w:ind w:left="858" w:hanging="149"/>
        <w:jc w:val="both"/>
        <w:rPr>
          <w:rFonts w:ascii="Times New Roman" w:eastAsia="Calibri" w:hAnsi="Times New Roman" w:cs="Times New Roman"/>
          <w:color w:val="000000"/>
          <w:highlight w:val="yellow"/>
          <w:lang w:val="uk-UA"/>
        </w:rPr>
      </w:pPr>
      <w:r w:rsidRPr="00013BBB">
        <w:rPr>
          <w:rFonts w:ascii="Times New Roman" w:eastAsia="Calibri" w:hAnsi="Times New Roman" w:cs="Times New Roman"/>
          <w:color w:val="000000"/>
          <w:lang w:val="uk-UA"/>
        </w:rPr>
        <w:t>У строк, встановлений цим Договором, Виконавець передає уповноваженому представнику Замовника або безпосередньо Замовнику Акт прийому-передачі виконаних робіт  і по Акту прийому-передачі проектної документацій - Повний комплект проектної</w:t>
      </w:r>
      <w:r w:rsidRPr="00013BBB">
        <w:rPr>
          <w:rFonts w:ascii="Times New Roman" w:eastAsia="Calibri" w:hAnsi="Times New Roman" w:cs="Times New Roman"/>
          <w:color w:val="FF0000"/>
          <w:lang w:val="uk-UA"/>
        </w:rPr>
        <w:t xml:space="preserve"> </w:t>
      </w:r>
      <w:r w:rsidRPr="00013BBB">
        <w:rPr>
          <w:rFonts w:ascii="Times New Roman" w:eastAsia="Calibri" w:hAnsi="Times New Roman" w:cs="Times New Roman"/>
          <w:color w:val="000000"/>
          <w:lang w:val="uk-UA"/>
        </w:rPr>
        <w:t xml:space="preserve">документацій в </w:t>
      </w:r>
      <w:r w:rsidRPr="00013BBB">
        <w:rPr>
          <w:rFonts w:ascii="Times New Roman" w:eastAsia="Calibri" w:hAnsi="Times New Roman" w:cs="Times New Roman"/>
          <w:color w:val="000000"/>
          <w:highlight w:val="yellow"/>
          <w:lang w:val="uk-UA"/>
        </w:rPr>
        <w:t>чотирьох примірниках</w:t>
      </w:r>
      <w:r w:rsidRPr="00013BBB">
        <w:rPr>
          <w:rFonts w:ascii="Times New Roman" w:eastAsia="Calibri" w:hAnsi="Times New Roman" w:cs="Times New Roman"/>
          <w:color w:val="000000"/>
          <w:lang w:val="uk-UA"/>
        </w:rPr>
        <w:t xml:space="preserve"> в паперових копіях українською мовою; повні комплекти проектних документацій  в </w:t>
      </w:r>
      <w:r w:rsidRPr="00013BBB">
        <w:rPr>
          <w:rFonts w:ascii="Times New Roman" w:eastAsia="Calibri" w:hAnsi="Times New Roman" w:cs="Times New Roman"/>
          <w:color w:val="000000"/>
          <w:highlight w:val="yellow"/>
          <w:lang w:val="uk-UA"/>
        </w:rPr>
        <w:t xml:space="preserve">двох примірниках в скомплектованому вигляді згідно томів, альбомів, розділів та аркушів на CD носії. </w:t>
      </w:r>
    </w:p>
    <w:p w14:paraId="5C2425C7" w14:textId="77777777" w:rsidR="00013BBB" w:rsidRPr="00013BBB" w:rsidRDefault="00013BBB" w:rsidP="00DF41BA">
      <w:pPr>
        <w:numPr>
          <w:ilvl w:val="2"/>
          <w:numId w:val="1"/>
        </w:numPr>
        <w:tabs>
          <w:tab w:val="left" w:pos="1276"/>
        </w:tabs>
        <w:spacing w:after="0" w:line="240" w:lineRule="auto"/>
        <w:ind w:left="858" w:hanging="149"/>
        <w:jc w:val="both"/>
        <w:rPr>
          <w:rFonts w:ascii="Times New Roman" w:eastAsia="Calibri" w:hAnsi="Times New Roman" w:cs="Times New Roman"/>
          <w:color w:val="000000"/>
          <w:highlight w:val="yellow"/>
          <w:lang w:val="uk-UA"/>
        </w:rPr>
      </w:pPr>
      <w:r w:rsidRPr="00013BBB">
        <w:rPr>
          <w:rFonts w:ascii="Times New Roman" w:eastAsia="Calibri" w:hAnsi="Times New Roman" w:cs="Times New Roman"/>
          <w:color w:val="000000"/>
          <w:lang w:val="uk-UA"/>
        </w:rPr>
        <w:t>Креслення Виконавець  повинен надавати в оригінальному форматі з розширенням .</w:t>
      </w:r>
      <w:proofErr w:type="spellStart"/>
      <w:r w:rsidRPr="00013BBB">
        <w:rPr>
          <w:rFonts w:ascii="Times New Roman" w:eastAsia="Calibri" w:hAnsi="Times New Roman" w:cs="Times New Roman"/>
          <w:color w:val="000000"/>
          <w:highlight w:val="yellow"/>
          <w:lang w:val="uk-UA"/>
        </w:rPr>
        <w:t>dwg</w:t>
      </w:r>
      <w:proofErr w:type="spellEnd"/>
      <w:r w:rsidRPr="00013BBB">
        <w:rPr>
          <w:rFonts w:ascii="Times New Roman" w:eastAsia="Calibri" w:hAnsi="Times New Roman" w:cs="Times New Roman"/>
          <w:color w:val="FF0000"/>
          <w:highlight w:val="yellow"/>
          <w:lang w:val="uk-UA"/>
        </w:rPr>
        <w:t xml:space="preserve"> </w:t>
      </w:r>
      <w:r w:rsidRPr="00013BBB">
        <w:rPr>
          <w:rFonts w:ascii="Times New Roman" w:eastAsia="Calibri" w:hAnsi="Times New Roman" w:cs="Times New Roman"/>
          <w:color w:val="000000"/>
          <w:highlight w:val="yellow"/>
          <w:lang w:val="uk-UA"/>
        </w:rPr>
        <w:t>та .</w:t>
      </w:r>
      <w:proofErr w:type="spellStart"/>
      <w:r w:rsidRPr="00013BBB">
        <w:rPr>
          <w:rFonts w:ascii="Times New Roman" w:eastAsia="Calibri" w:hAnsi="Times New Roman" w:cs="Times New Roman"/>
          <w:color w:val="000000"/>
          <w:highlight w:val="yellow"/>
          <w:lang w:val="uk-UA"/>
        </w:rPr>
        <w:t>pdf</w:t>
      </w:r>
      <w:proofErr w:type="spellEnd"/>
      <w:r w:rsidRPr="00013BBB">
        <w:rPr>
          <w:rFonts w:ascii="Times New Roman" w:eastAsia="Calibri" w:hAnsi="Times New Roman" w:cs="Times New Roman"/>
          <w:color w:val="000000"/>
          <w:highlight w:val="yellow"/>
          <w:lang w:val="uk-UA"/>
        </w:rPr>
        <w:t xml:space="preserve"> (</w:t>
      </w:r>
      <w:proofErr w:type="spellStart"/>
      <w:r w:rsidRPr="00013BBB">
        <w:rPr>
          <w:rFonts w:ascii="Times New Roman" w:eastAsia="Calibri" w:hAnsi="Times New Roman" w:cs="Times New Roman"/>
          <w:color w:val="000000"/>
          <w:highlight w:val="yellow"/>
          <w:lang w:val="uk-UA"/>
        </w:rPr>
        <w:t>Acrobat</w:t>
      </w:r>
      <w:proofErr w:type="spellEnd"/>
      <w:r w:rsidRPr="00013BBB">
        <w:rPr>
          <w:rFonts w:ascii="Times New Roman" w:eastAsia="Calibri" w:hAnsi="Times New Roman" w:cs="Times New Roman"/>
          <w:color w:val="000000"/>
          <w:highlight w:val="yellow"/>
          <w:lang w:val="uk-UA"/>
        </w:rPr>
        <w:t xml:space="preserve"> </w:t>
      </w:r>
      <w:proofErr w:type="spellStart"/>
      <w:r w:rsidRPr="00013BBB">
        <w:rPr>
          <w:rFonts w:ascii="Times New Roman" w:eastAsia="Calibri" w:hAnsi="Times New Roman" w:cs="Times New Roman"/>
          <w:color w:val="000000"/>
          <w:highlight w:val="yellow"/>
          <w:lang w:val="uk-UA"/>
        </w:rPr>
        <w:t>Reader</w:t>
      </w:r>
      <w:proofErr w:type="spellEnd"/>
      <w:r w:rsidRPr="00013BBB">
        <w:rPr>
          <w:rFonts w:ascii="Times New Roman" w:eastAsia="Calibri" w:hAnsi="Times New Roman" w:cs="Times New Roman"/>
          <w:color w:val="000000"/>
          <w:highlight w:val="yellow"/>
          <w:lang w:val="uk-UA"/>
        </w:rPr>
        <w:t>).</w:t>
      </w:r>
    </w:p>
    <w:p w14:paraId="71CA2020" w14:textId="77777777" w:rsidR="00013BBB" w:rsidRPr="00013BBB" w:rsidRDefault="00013BBB" w:rsidP="00DF41BA">
      <w:pPr>
        <w:numPr>
          <w:ilvl w:val="2"/>
          <w:numId w:val="1"/>
        </w:numPr>
        <w:tabs>
          <w:tab w:val="left" w:pos="1276"/>
        </w:tabs>
        <w:spacing w:after="0" w:line="240" w:lineRule="auto"/>
        <w:ind w:left="993" w:hanging="284"/>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Замовник зобов'язаний протягом 10 (десяти) робочих днів з моменту отримання Проектної документацій та Акту прийому-передачі виконаних робіт направити Виконавцеві підписаний Акт прийому-передачі виконаних робіт (послуг) або мотивовану відмову від приймання виконаних робіт. </w:t>
      </w:r>
    </w:p>
    <w:p w14:paraId="723F6DD9" w14:textId="77777777" w:rsidR="00013BBB" w:rsidRPr="00013BBB" w:rsidRDefault="00013BBB" w:rsidP="00DF41BA">
      <w:pPr>
        <w:numPr>
          <w:ilvl w:val="2"/>
          <w:numId w:val="1"/>
        </w:numPr>
        <w:tabs>
          <w:tab w:val="left" w:pos="1276"/>
        </w:tabs>
        <w:spacing w:after="0" w:line="240" w:lineRule="auto"/>
        <w:ind w:left="993"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lastRenderedPageBreak/>
        <w:t xml:space="preserve">У випадку мотивованої відмови чи виникнення у Замовника зауважень, Сторони складають двосторонній акт з переліком необхідних </w:t>
      </w:r>
      <w:proofErr w:type="spellStart"/>
      <w:r w:rsidRPr="00013BBB">
        <w:rPr>
          <w:rFonts w:ascii="Times New Roman" w:eastAsia="Calibri" w:hAnsi="Times New Roman" w:cs="Times New Roman"/>
          <w:color w:val="000000"/>
          <w:lang w:val="uk-UA"/>
        </w:rPr>
        <w:t>доопрацювань</w:t>
      </w:r>
      <w:proofErr w:type="spellEnd"/>
      <w:r w:rsidRPr="00013BBB">
        <w:rPr>
          <w:rFonts w:ascii="Times New Roman" w:eastAsia="Calibri" w:hAnsi="Times New Roman" w:cs="Times New Roman"/>
          <w:color w:val="000000"/>
          <w:lang w:val="uk-UA"/>
        </w:rPr>
        <w:t xml:space="preserve"> і термінів їх виконання. Ці доопрацювання  здійснюються  Виконавцем без додаткової оплати у визначений Сторонами в акті строк.  </w:t>
      </w:r>
    </w:p>
    <w:p w14:paraId="06661259" w14:textId="77777777" w:rsidR="00013BBB" w:rsidRPr="00013BBB" w:rsidRDefault="00013BBB" w:rsidP="00DF41BA">
      <w:pPr>
        <w:numPr>
          <w:ilvl w:val="1"/>
          <w:numId w:val="1"/>
        </w:numPr>
        <w:tabs>
          <w:tab w:val="left" w:pos="993"/>
          <w:tab w:val="left" w:pos="1276"/>
        </w:tabs>
        <w:spacing w:after="0" w:line="240" w:lineRule="auto"/>
        <w:ind w:left="993" w:hanging="149"/>
        <w:jc w:val="both"/>
        <w:rPr>
          <w:rFonts w:ascii="Times New Roman" w:eastAsia="Calibri" w:hAnsi="Times New Roman" w:cs="Times New Roman"/>
          <w:lang w:val="uk-UA"/>
        </w:rPr>
      </w:pPr>
      <w:r w:rsidRPr="00013BBB">
        <w:rPr>
          <w:rFonts w:ascii="Times New Roman" w:eastAsia="Calibri" w:hAnsi="Times New Roman" w:cs="Times New Roman"/>
          <w:color w:val="000000"/>
          <w:lang w:val="uk-UA"/>
        </w:rPr>
        <w:t>Виконавець</w:t>
      </w:r>
      <w:r w:rsidRPr="00013BBB">
        <w:rPr>
          <w:rFonts w:ascii="Times New Roman" w:eastAsia="Calibri" w:hAnsi="Times New Roman" w:cs="Times New Roman"/>
          <w:lang w:val="uk-UA"/>
        </w:rPr>
        <w:t xml:space="preserve"> зобов’язується після отримання комплексних та остаточних зауважень Замовника безкоштовно доробити проектні документації по прийнятих зауваженнях Замовником протягом 10 (десяти) робочих днів  при умові, що ці зауваження не відрізняються від умов затвердженого раніше «Завдання на проектування». </w:t>
      </w:r>
    </w:p>
    <w:p w14:paraId="14DAA532" w14:textId="77777777" w:rsidR="00013BBB" w:rsidRPr="00013BBB" w:rsidRDefault="00013BBB" w:rsidP="00DF41BA">
      <w:pPr>
        <w:numPr>
          <w:ilvl w:val="1"/>
          <w:numId w:val="1"/>
        </w:numPr>
        <w:tabs>
          <w:tab w:val="right" w:pos="851"/>
          <w:tab w:val="left" w:pos="1276"/>
        </w:tabs>
        <w:spacing w:after="0" w:line="240" w:lineRule="auto"/>
        <w:ind w:left="993" w:hanging="149"/>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Строк, протягом якого Замовник розглядає результати Робіт, представлені йому Виконавцем, не включається в строк виконання останнім своїх зобов'язань за цим Договором, але не повинен перевищувати 10 (десяти) робочих днів.</w:t>
      </w:r>
    </w:p>
    <w:p w14:paraId="23001FDF" w14:textId="77777777" w:rsidR="00013BBB" w:rsidRPr="00013BBB" w:rsidRDefault="00013BBB" w:rsidP="00DF41BA">
      <w:pPr>
        <w:tabs>
          <w:tab w:val="right" w:pos="851"/>
          <w:tab w:val="left" w:pos="1276"/>
        </w:tabs>
        <w:spacing w:after="0" w:line="240" w:lineRule="auto"/>
        <w:ind w:left="858"/>
        <w:jc w:val="both"/>
        <w:rPr>
          <w:rFonts w:ascii="Times New Roman" w:eastAsia="Calibri" w:hAnsi="Times New Roman" w:cs="Times New Roman"/>
          <w:color w:val="000000"/>
          <w:lang w:val="uk-UA"/>
        </w:rPr>
      </w:pPr>
    </w:p>
    <w:p w14:paraId="56D36409" w14:textId="77777777" w:rsidR="00013BBB" w:rsidRPr="00013BBB" w:rsidRDefault="00013BBB" w:rsidP="00DF41BA">
      <w:pPr>
        <w:numPr>
          <w:ilvl w:val="0"/>
          <w:numId w:val="1"/>
        </w:numPr>
        <w:tabs>
          <w:tab w:val="left" w:pos="1276"/>
        </w:tabs>
        <w:spacing w:after="0" w:line="240" w:lineRule="auto"/>
        <w:ind w:right="-185" w:hanging="1494"/>
        <w:jc w:val="center"/>
        <w:rPr>
          <w:rFonts w:ascii="Times New Roman" w:eastAsia="Calibri" w:hAnsi="Times New Roman" w:cs="Times New Roman"/>
          <w:b/>
          <w:lang w:val="uk-UA" w:eastAsia="ru-RU"/>
        </w:rPr>
      </w:pPr>
      <w:r w:rsidRPr="00013BBB">
        <w:rPr>
          <w:rFonts w:ascii="Times New Roman" w:eastAsia="Calibri" w:hAnsi="Times New Roman" w:cs="Times New Roman"/>
          <w:b/>
          <w:lang w:val="uk-UA" w:eastAsia="ru-RU"/>
        </w:rPr>
        <w:t>ОБСТАВИНИ НЕПЕРЕБОРНОЇ СИЛИ (ФОРС-МАЖОР)</w:t>
      </w:r>
    </w:p>
    <w:p w14:paraId="06B185B0" w14:textId="77777777" w:rsidR="00013BBB" w:rsidRPr="00013BBB" w:rsidRDefault="00013BBB" w:rsidP="00DF41BA">
      <w:pPr>
        <w:numPr>
          <w:ilvl w:val="1"/>
          <w:numId w:val="1"/>
        </w:numPr>
        <w:tabs>
          <w:tab w:val="left" w:pos="1276"/>
        </w:tabs>
        <w:spacing w:after="0" w:line="240" w:lineRule="auto"/>
        <w:ind w:left="851"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Сторони не несуть відповідальність за невиконання або неналежне виконання обов’язків за даним Договором, якщо таке невиконання пов’язано з діями обставин непереборної сили, які Сторони не могли передбачити або запобігти (далі - Форс-мажорні обставини)</w:t>
      </w:r>
      <w:r w:rsidRPr="00013BBB">
        <w:rPr>
          <w:rFonts w:ascii="Calibri" w:eastAsia="Calibri" w:hAnsi="Calibri" w:cs="Times New Roman"/>
        </w:rPr>
        <w:t xml:space="preserve"> </w:t>
      </w:r>
      <w:r w:rsidRPr="00013BBB">
        <w:rPr>
          <w:rFonts w:ascii="Times New Roman" w:eastAsia="Calibri" w:hAnsi="Times New Roman" w:cs="Times New Roman"/>
          <w:color w:val="000000"/>
          <w:lang w:val="uk-UA"/>
        </w:rPr>
        <w:t>якщо ці обставини безпосередньо впливають на виконання цього договору,  настали після підписання Сторонами даного  Договору і виходять за рамки контролю та волі сторін.</w:t>
      </w:r>
    </w:p>
    <w:p w14:paraId="6362714D" w14:textId="77777777" w:rsidR="00013BBB" w:rsidRPr="00013BBB" w:rsidRDefault="00013BBB" w:rsidP="00DF41BA">
      <w:pPr>
        <w:tabs>
          <w:tab w:val="left" w:pos="1276"/>
        </w:tabs>
        <w:spacing w:after="0" w:line="240" w:lineRule="auto"/>
        <w:ind w:left="851"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Під форс-мажорними обставинами розуміють обставини непереборної сили -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відсутність електроенергії в робочий час більше трьох робочих днів поспіль, регламентовані умовами відповідних рішень та актами державних органів влади, закриття морських </w:t>
      </w:r>
      <w:proofErr w:type="spellStart"/>
      <w:r w:rsidRPr="00013BBB">
        <w:rPr>
          <w:rFonts w:ascii="Times New Roman" w:eastAsia="Calibri" w:hAnsi="Times New Roman" w:cs="Times New Roman"/>
          <w:color w:val="000000"/>
          <w:lang w:val="uk-UA"/>
        </w:rPr>
        <w:t>проток</w:t>
      </w:r>
      <w:proofErr w:type="spellEnd"/>
      <w:r w:rsidRPr="00013BBB">
        <w:rPr>
          <w:rFonts w:ascii="Times New Roman" w:eastAsia="Calibri" w:hAnsi="Times New Roman" w:cs="Times New Roman"/>
          <w:color w:val="000000"/>
          <w:lang w:val="uk-UA"/>
        </w:rPr>
        <w:t xml:space="preserve">,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w:t>
      </w:r>
      <w:proofErr w:type="spellStart"/>
      <w:r w:rsidRPr="00013BBB">
        <w:rPr>
          <w:rFonts w:ascii="Times New Roman" w:eastAsia="Calibri" w:hAnsi="Times New Roman" w:cs="Times New Roman"/>
          <w:color w:val="000000"/>
          <w:lang w:val="uk-UA"/>
        </w:rPr>
        <w:t>проток</w:t>
      </w:r>
      <w:proofErr w:type="spellEnd"/>
      <w:r w:rsidRPr="00013BBB">
        <w:rPr>
          <w:rFonts w:ascii="Times New Roman" w:eastAsia="Calibri" w:hAnsi="Times New Roman" w:cs="Times New Roman"/>
          <w:color w:val="000000"/>
          <w:lang w:val="uk-UA"/>
        </w:rPr>
        <w:t>, портів, перевалів, землетрус, блискавка, пожежа, посуха, просідання і зсув ґрунту, інші стихійні лиха, лиха біологічного, техногенного та антропогенного походження тощо.</w:t>
      </w:r>
    </w:p>
    <w:p w14:paraId="52A171EF" w14:textId="77777777" w:rsidR="00013BBB" w:rsidRPr="00013BBB" w:rsidRDefault="00013BBB" w:rsidP="00DF41BA">
      <w:pPr>
        <w:numPr>
          <w:ilvl w:val="1"/>
          <w:numId w:val="1"/>
        </w:numPr>
        <w:tabs>
          <w:tab w:val="left" w:pos="1276"/>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При виникненні форс-мажорних обставин Сторона зобов`язана письмово, протягом 3 (трьох) робочих днів проінформувати іншу Сторону про наявність таких обставин, що перешкоджають виконанню цього Договору із зазначенням їх характеру, дати настання та очікуваної дати завершення.</w:t>
      </w:r>
    </w:p>
    <w:p w14:paraId="169CCB4C" w14:textId="77777777" w:rsidR="00013BBB" w:rsidRPr="00013BBB" w:rsidRDefault="00013BBB" w:rsidP="00DF41BA">
      <w:pPr>
        <w:tabs>
          <w:tab w:val="left" w:pos="1276"/>
        </w:tabs>
        <w:spacing w:after="0" w:line="240" w:lineRule="auto"/>
        <w:ind w:left="851"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Підтвердженням наявності обставин непереборної сили та їх характер повинні бути підтверджені шляхом надання відповідною Стороною письмового свідоцтва, виданого Торгово-промисловою палатою України, або її територіальним органом, яке повинно бути надано не пізніше 10 календарних днів з моменту настання форс-мажорних обставин.</w:t>
      </w:r>
    </w:p>
    <w:p w14:paraId="182FE48D" w14:textId="77777777" w:rsidR="00013BBB" w:rsidRPr="00013BBB" w:rsidRDefault="00013BBB" w:rsidP="00DF41BA">
      <w:pPr>
        <w:numPr>
          <w:ilvl w:val="1"/>
          <w:numId w:val="1"/>
        </w:numPr>
        <w:tabs>
          <w:tab w:val="left" w:pos="1276"/>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Неповідомлення або несвоєчасне повідомлення про форс-мажорні обставини, ненадання або несвоєчасне надання підтвердження по їх існування позбавляє відповідну Сторону права посилатися на такі обставини, як на обставини, що звільняють від відповідальності.</w:t>
      </w:r>
    </w:p>
    <w:p w14:paraId="005FA2B5" w14:textId="77777777" w:rsidR="00013BBB" w:rsidRPr="00013BBB" w:rsidRDefault="00013BBB" w:rsidP="00DF41BA">
      <w:pPr>
        <w:numPr>
          <w:ilvl w:val="1"/>
          <w:numId w:val="1"/>
        </w:numPr>
        <w:tabs>
          <w:tab w:val="left" w:pos="1276"/>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Термін виконання Стороною зобов`язань за цим Договором продовжується відповідно на період часу, на протязі якого діяли такі обставини та їх наслідки. </w:t>
      </w:r>
    </w:p>
    <w:p w14:paraId="6FF1B70B" w14:textId="77777777" w:rsidR="00013BBB" w:rsidRPr="00013BBB" w:rsidRDefault="00013BBB" w:rsidP="00DF41BA">
      <w:pPr>
        <w:numPr>
          <w:ilvl w:val="1"/>
          <w:numId w:val="1"/>
        </w:numPr>
        <w:tabs>
          <w:tab w:val="left" w:pos="1276"/>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Якщо обставини, зазначені в пункті 5.1. цього Договору, тривають більше ніж два місяці, кожна із Сторін має право на розірвання даного Договору або його частини за умови виконання пункту 5.2. цього Договору. У такому випадку жодна із Сторін не має права вимагати від іншої Сторони відшкодування збитків. При цьому, Виконавець повинен повернути протягом п’яти банківських днів всю суму передоплати, окрім плати за виконану частину робіт. </w:t>
      </w:r>
    </w:p>
    <w:p w14:paraId="2708112B" w14:textId="77777777" w:rsidR="00013BBB" w:rsidRPr="00013BBB" w:rsidRDefault="00013BBB" w:rsidP="008B7BA8">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Згідно з цим Договором, в будь-якому випадку, не будуть вважатися обставинами непереборної сили (форс-мажором) дії або нормативні акти і/або обмеження органів державної влади стосовно Сторін, відсутність у Сторін коштів для розрахунків з іншою Стороною відповідно до цього Договору внаслідок недобросовісних або інших дій (бездіяльності) контрагентів, інших дебіторів та будь-яких третіх осіб, а також внаслідок інших обставин, неможливість Сторін цього Договору розпоряджатися коштами на своїх банківських рахунках, а також затримка в отриманні Сторонами відповідних дозволів, ліцензій, договорів тощо, передбачених цим Договором, </w:t>
      </w:r>
      <w:r w:rsidRPr="00013BBB">
        <w:rPr>
          <w:rFonts w:ascii="Times New Roman" w:eastAsia="Calibri" w:hAnsi="Times New Roman" w:cs="Times New Roman"/>
          <w:color w:val="000000"/>
          <w:lang w:val="uk-UA"/>
        </w:rPr>
        <w:lastRenderedPageBreak/>
        <w:t>Сторони несуть відповідальність за невиконання або неналежне виконання своїх зобов’язань за цим Договором, внаслідок вказаних у цьому пункті обставин.</w:t>
      </w:r>
    </w:p>
    <w:p w14:paraId="7B875D55" w14:textId="77777777" w:rsidR="00013BBB" w:rsidRPr="00013BBB" w:rsidRDefault="00013BBB" w:rsidP="008B7BA8">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Жодна зі сторін не звільняється від відповідальності за прострочення виконання зобов’язань, допущене до настання форс-мажорних обставин.</w:t>
      </w:r>
    </w:p>
    <w:p w14:paraId="1314875C" w14:textId="77777777" w:rsidR="00013BBB" w:rsidRPr="00013BBB" w:rsidRDefault="00013BBB" w:rsidP="00013BBB">
      <w:pPr>
        <w:spacing w:after="0" w:line="240" w:lineRule="auto"/>
        <w:ind w:firstLine="709"/>
        <w:jc w:val="both"/>
        <w:rPr>
          <w:rFonts w:ascii="Times New Roman" w:eastAsia="Calibri" w:hAnsi="Times New Roman" w:cs="Times New Roman"/>
          <w:color w:val="000000"/>
          <w:lang w:val="uk-UA"/>
        </w:rPr>
      </w:pPr>
    </w:p>
    <w:p w14:paraId="1599831B" w14:textId="77777777" w:rsidR="00013BBB" w:rsidRPr="00013BBB" w:rsidRDefault="00013BBB" w:rsidP="00013BBB">
      <w:pPr>
        <w:numPr>
          <w:ilvl w:val="0"/>
          <w:numId w:val="1"/>
        </w:numPr>
        <w:spacing w:after="0" w:line="240" w:lineRule="auto"/>
        <w:ind w:right="-185"/>
        <w:jc w:val="center"/>
        <w:rPr>
          <w:rFonts w:ascii="Times New Roman" w:eastAsia="Calibri" w:hAnsi="Times New Roman" w:cs="Times New Roman"/>
          <w:b/>
          <w:lang w:val="uk-UA" w:eastAsia="ru-RU"/>
        </w:rPr>
      </w:pPr>
      <w:r w:rsidRPr="00013BBB">
        <w:rPr>
          <w:rFonts w:ascii="Times New Roman" w:eastAsia="Calibri" w:hAnsi="Times New Roman" w:cs="Times New Roman"/>
          <w:b/>
          <w:lang w:val="uk-UA" w:eastAsia="ru-RU"/>
        </w:rPr>
        <w:t>ТЕРМІН ДІЇ ДОГОВОРУ</w:t>
      </w:r>
    </w:p>
    <w:p w14:paraId="3D475C81" w14:textId="6AD16F6B"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Термін дії Договору встановлюється з моменту його підписання і діє </w:t>
      </w:r>
      <w:r w:rsidRPr="00013BBB">
        <w:rPr>
          <w:rFonts w:ascii="Times New Roman" w:eastAsia="Calibri" w:hAnsi="Times New Roman" w:cs="Times New Roman"/>
          <w:color w:val="000000"/>
          <w:highlight w:val="yellow"/>
          <w:lang w:val="uk-UA"/>
        </w:rPr>
        <w:t>до</w:t>
      </w:r>
      <w:r w:rsidR="00DF41BA" w:rsidRPr="00DF41BA">
        <w:rPr>
          <w:rFonts w:ascii="Times New Roman" w:eastAsia="Calibri" w:hAnsi="Times New Roman" w:cs="Times New Roman"/>
          <w:color w:val="000000"/>
          <w:highlight w:val="yellow"/>
          <w:lang w:val="uk-UA"/>
        </w:rPr>
        <w:t xml:space="preserve"> 01 червня 2023 року</w:t>
      </w:r>
      <w:r w:rsidRPr="00013BBB">
        <w:rPr>
          <w:rFonts w:ascii="Times New Roman" w:eastAsia="Calibri" w:hAnsi="Times New Roman" w:cs="Times New Roman"/>
          <w:color w:val="000000"/>
          <w:lang w:val="uk-UA"/>
        </w:rPr>
        <w:t>.</w:t>
      </w:r>
    </w:p>
    <w:p w14:paraId="75B49574"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Дострокове розірвання даного Договору можливе лише за погодженням Сторін в установленому чинним законодавством порядку на вимогу однієї із Сторін з вказівкою на те мотивованої причини, шляхом підписання відповідної додаткової угоди. При цьому Виконавець зобов'язаний в термін, встановлений Сторонами в Угоді про дострокове розірвання Договору, повернути Замовнику суму передоплати, за виключенням суми за фактично належним чином  виконані роботи, про що складається двосторонній акт з переліком виконаних робіт та їх вартістю, які підлягають оплаті протягом 15 (п’ятнадцяти) банківських днів з дня підписання Угоди про дострокове розірвання договору.</w:t>
      </w:r>
    </w:p>
    <w:p w14:paraId="2BD6861E"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Замовник має право на свій розсуд розірвати договір в односторонньому порядку, попередивши про це Виконавця за 14 календарних днів, при цьому оплативши фактично належним чином виконані  роботи або Виконавець повертає надмірно сплачені кошти, про що складається двосторонній акт з переліком виконаних робіт та їх вартістю, які підлягають оплаті протягом 15 (п’ятнадцяти) банківських днів з дня підписання зазначеного Акту.</w:t>
      </w:r>
    </w:p>
    <w:p w14:paraId="5FE3F3DB" w14:textId="77777777" w:rsidR="00013BBB" w:rsidRPr="00013BBB" w:rsidRDefault="00013BBB" w:rsidP="00013BBB">
      <w:pPr>
        <w:spacing w:after="0" w:line="240" w:lineRule="auto"/>
        <w:ind w:firstLine="709"/>
        <w:jc w:val="both"/>
        <w:rPr>
          <w:rFonts w:ascii="Times New Roman" w:eastAsia="Calibri" w:hAnsi="Times New Roman" w:cs="Times New Roman"/>
          <w:color w:val="000000"/>
          <w:lang w:val="uk-UA"/>
        </w:rPr>
      </w:pPr>
    </w:p>
    <w:p w14:paraId="470EF2EC" w14:textId="77777777" w:rsidR="00013BBB" w:rsidRPr="00013BBB" w:rsidRDefault="00013BBB" w:rsidP="00013BBB">
      <w:pPr>
        <w:numPr>
          <w:ilvl w:val="0"/>
          <w:numId w:val="1"/>
        </w:numPr>
        <w:spacing w:after="0" w:line="240" w:lineRule="auto"/>
        <w:ind w:right="-185"/>
        <w:jc w:val="center"/>
        <w:rPr>
          <w:rFonts w:ascii="Times New Roman" w:eastAsia="Calibri" w:hAnsi="Times New Roman" w:cs="Times New Roman"/>
          <w:b/>
          <w:lang w:val="uk-UA" w:eastAsia="ru-RU"/>
        </w:rPr>
      </w:pPr>
      <w:r w:rsidRPr="00013BBB">
        <w:rPr>
          <w:rFonts w:ascii="Times New Roman" w:eastAsia="Calibri" w:hAnsi="Times New Roman" w:cs="Times New Roman"/>
          <w:b/>
          <w:lang w:val="uk-UA" w:eastAsia="ru-RU"/>
        </w:rPr>
        <w:t>КОНФІДЕНЦІЙНІСТЬ</w:t>
      </w:r>
    </w:p>
    <w:p w14:paraId="238A23D3"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Вся інформація, отримана Сторонами в результаті укладення та виконання Договору, є конфіденційною. Під конфіденційною інформацією розуміється будь-яка фінансова, технічна, операційна, комерційна, управлінська інформація, дані експертиз в будь-якому вигляді (письмовій або усній) щодо цього Договору та послуг, які надаються цим Договором, безпосередньо або побічно розкриті в процесі виконання Договору. Конфіденційна інформація включає всі документи, дані, аналізи, підготовлені або розкриті однієї із Сторін іншій Стороні в рамках виконання зобов'язань за Договором. Отримана інформація є конфіденційною тільки в тому випадку, якщо це зазначено в письмовому вигляді.</w:t>
      </w:r>
    </w:p>
    <w:p w14:paraId="058D1233"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До випадків розкриття конфіденційної інформації не відноситься:</w:t>
      </w:r>
    </w:p>
    <w:p w14:paraId="0FFFD904" w14:textId="77777777" w:rsidR="00013BBB" w:rsidRPr="00013BBB" w:rsidRDefault="00013BBB" w:rsidP="00DF41BA">
      <w:pPr>
        <w:numPr>
          <w:ilvl w:val="2"/>
          <w:numId w:val="1"/>
        </w:numPr>
        <w:spacing w:after="0" w:line="240" w:lineRule="auto"/>
        <w:ind w:left="858"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Будь-яке використання Замовником Проектних документацій, розроблених Виконавцем, після переходу до Замовника права власності на таку документацію.</w:t>
      </w:r>
    </w:p>
    <w:p w14:paraId="6535218D" w14:textId="77777777" w:rsidR="00013BBB" w:rsidRPr="00013BBB" w:rsidRDefault="00013BBB" w:rsidP="00DF41BA">
      <w:pPr>
        <w:numPr>
          <w:ilvl w:val="2"/>
          <w:numId w:val="1"/>
        </w:numPr>
        <w:tabs>
          <w:tab w:val="left" w:pos="1134"/>
        </w:tabs>
        <w:spacing w:after="0" w:line="240" w:lineRule="auto"/>
        <w:ind w:left="858"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Будь-яке розкриття конфіденційної інформації уповноваженим державним органам, передбачене вимогами законодавства України, але в будь-якому випадку з попереднім повідомленням Сторони.</w:t>
      </w:r>
    </w:p>
    <w:p w14:paraId="425519C8" w14:textId="77777777" w:rsidR="00013BBB" w:rsidRPr="00013BBB" w:rsidRDefault="00013BBB" w:rsidP="00DF41BA">
      <w:pPr>
        <w:numPr>
          <w:ilvl w:val="2"/>
          <w:numId w:val="1"/>
        </w:numPr>
        <w:tabs>
          <w:tab w:val="left" w:pos="1134"/>
        </w:tabs>
        <w:spacing w:after="0" w:line="240" w:lineRule="auto"/>
        <w:ind w:left="858"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Використання Виконавцем загальної інформації, стосовно виконання робіт за цим Договором, в рекламній продукції (рекламні буклети, сайт,  </w:t>
      </w:r>
      <w:proofErr w:type="spellStart"/>
      <w:r w:rsidRPr="00013BBB">
        <w:rPr>
          <w:rFonts w:ascii="Times New Roman" w:eastAsia="Calibri" w:hAnsi="Times New Roman" w:cs="Times New Roman"/>
          <w:color w:val="000000"/>
          <w:lang w:val="uk-UA"/>
        </w:rPr>
        <w:t>референс</w:t>
      </w:r>
      <w:proofErr w:type="spellEnd"/>
      <w:r w:rsidRPr="00013BBB">
        <w:rPr>
          <w:rFonts w:ascii="Times New Roman" w:eastAsia="Calibri" w:hAnsi="Times New Roman" w:cs="Times New Roman"/>
          <w:color w:val="000000"/>
          <w:lang w:val="uk-UA"/>
        </w:rPr>
        <w:t xml:space="preserve">-листи, тощо), при цьому Виконавець зобов’язаний попередньо письмово узгодити із Замовник порядок, місце та форму розміщення/використання такої інформації . </w:t>
      </w:r>
    </w:p>
    <w:p w14:paraId="55CAD549"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Сторона не має права копіювати, публікувати, поширювати будь-яку інформацію, щодо цього Договору, третім особам без письмового дозволу іншої Сторони. Сторони зобов'язані забезпечити захист конфіденційної інформації від несанкціонованого копіювання, публікації, поширення або розкриття інформації.</w:t>
      </w:r>
    </w:p>
    <w:p w14:paraId="6165443C"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Подальше використання Сторонами інформації, отриманої в результаті виконання Договору, можливо тільки після отримання відповідного дозволу іншої Сторони.</w:t>
      </w:r>
    </w:p>
    <w:p w14:paraId="04F78F29"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Сторони несуть також відповідальність за дотримання вимог про те, що всі особи, яким конфіденційна інформація передається в рамках Договору, повинні дотримуватися конфіденційності такої інформації і не розголошувати її, не уповноваженою на це особам. Інформація є конфіденційною протягом 30 (тридцяти) років з моменту її передачі.</w:t>
      </w:r>
    </w:p>
    <w:p w14:paraId="283BD7CF"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Вся інформація, креслення, проекти і </w:t>
      </w:r>
      <w:proofErr w:type="spellStart"/>
      <w:r w:rsidRPr="00013BBB">
        <w:rPr>
          <w:rFonts w:ascii="Times New Roman" w:eastAsia="Calibri" w:hAnsi="Times New Roman" w:cs="Times New Roman"/>
          <w:color w:val="000000"/>
          <w:lang w:val="uk-UA"/>
        </w:rPr>
        <w:t>т.д</w:t>
      </w:r>
      <w:proofErr w:type="spellEnd"/>
      <w:r w:rsidRPr="00013BBB">
        <w:rPr>
          <w:rFonts w:ascii="Times New Roman" w:eastAsia="Calibri" w:hAnsi="Times New Roman" w:cs="Times New Roman"/>
          <w:color w:val="000000"/>
          <w:lang w:val="uk-UA"/>
        </w:rPr>
        <w:t>., в тому числі на паперових, магнітних, цифрових та інших носіях, яка передається Виконавцеві в зв'язку з виконанням робіт за цим Договором, є конфіденційною. Виконавець несе відповідальність у вигляді штрафу в розмірі 50 000 грн. за кожен випадок її розголошення, передачу третім особам без письмової згоди про це Замовника, в тому числі після закінчення терміну дії Договору. По закінченню виконання робіт Виконавець зобов'язаний повернути Замовнику всі отримані від останнього проекти, креслення тощо в термін 3 (три) календарних днів з моменту підписання Акту приймання -передачі виконаних робіт.</w:t>
      </w:r>
    </w:p>
    <w:p w14:paraId="1AD2F7B8" w14:textId="77777777" w:rsidR="00013BBB" w:rsidRPr="00013BBB" w:rsidRDefault="00013BBB" w:rsidP="00013BBB">
      <w:pPr>
        <w:spacing w:after="0" w:line="240" w:lineRule="auto"/>
        <w:ind w:firstLine="709"/>
        <w:jc w:val="both"/>
        <w:rPr>
          <w:rFonts w:ascii="Times New Roman" w:eastAsia="Calibri" w:hAnsi="Times New Roman" w:cs="Times New Roman"/>
          <w:color w:val="000000"/>
          <w:lang w:val="uk-UA"/>
        </w:rPr>
      </w:pPr>
    </w:p>
    <w:p w14:paraId="2A760751" w14:textId="77777777" w:rsidR="00013BBB" w:rsidRPr="00013BBB" w:rsidRDefault="00013BBB" w:rsidP="00DF41BA">
      <w:pPr>
        <w:numPr>
          <w:ilvl w:val="0"/>
          <w:numId w:val="1"/>
        </w:numPr>
        <w:spacing w:after="0" w:line="240" w:lineRule="auto"/>
        <w:ind w:right="-185" w:hanging="76"/>
        <w:jc w:val="center"/>
        <w:rPr>
          <w:rFonts w:ascii="Times New Roman" w:eastAsia="Calibri" w:hAnsi="Times New Roman" w:cs="Times New Roman"/>
          <w:b/>
          <w:lang w:val="uk-UA" w:eastAsia="ru-RU"/>
        </w:rPr>
      </w:pPr>
      <w:r w:rsidRPr="00013BBB">
        <w:rPr>
          <w:rFonts w:ascii="Times New Roman" w:eastAsia="Calibri" w:hAnsi="Times New Roman" w:cs="Times New Roman"/>
          <w:b/>
          <w:lang w:val="uk-UA" w:eastAsia="ru-RU"/>
        </w:rPr>
        <w:t>ВІДПОВІДАЛЬНІСТЬ СТОРІН</w:t>
      </w:r>
    </w:p>
    <w:p w14:paraId="0D036E1E"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Сторони несуть відповідальність за невиконання або неналежне виконання своїх зобов'язань за Договором відповідно до чинного законодавства України.</w:t>
      </w:r>
    </w:p>
    <w:p w14:paraId="57A43782"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lastRenderedPageBreak/>
        <w:t>Замовник не несе відповідальність за невиконання зобов'язань за цим Договором, якщо воно викликано порушенням Виконавцем умов цього Договору, що спричинило невиконання ним своїх зобов'язань за цим Договором перед Виконавцем.</w:t>
      </w:r>
    </w:p>
    <w:p w14:paraId="51F2626C" w14:textId="77777777" w:rsidR="00013BBB" w:rsidRPr="00013BBB" w:rsidRDefault="00013BBB" w:rsidP="00DF41BA">
      <w:pPr>
        <w:numPr>
          <w:ilvl w:val="1"/>
          <w:numId w:val="1"/>
        </w:numPr>
        <w:tabs>
          <w:tab w:val="left" w:pos="1134"/>
        </w:tabs>
        <w:spacing w:after="0" w:line="240" w:lineRule="auto"/>
        <w:ind w:hanging="7"/>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Збитки, завдані Стороні внаслідок порушення іншою Стороною своїх зобов’язань за цим Договором, в тому числі і збитки за контрактами з третіми особами, позадоговірні збитки, відшкодовуються Стороною, яка допустила таке порушення.</w:t>
      </w:r>
    </w:p>
    <w:p w14:paraId="5AB6AE29" w14:textId="77777777" w:rsidR="00013BBB" w:rsidRPr="00013BBB" w:rsidRDefault="00013BBB" w:rsidP="00DF41BA">
      <w:pPr>
        <w:numPr>
          <w:ilvl w:val="1"/>
          <w:numId w:val="1"/>
        </w:numPr>
        <w:tabs>
          <w:tab w:val="left" w:pos="1134"/>
        </w:tabs>
        <w:spacing w:after="0" w:line="240" w:lineRule="auto"/>
        <w:ind w:hanging="7"/>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Закінчення строку дії цього Договору не звільняє Сторони від відповідальності за його порушення, яке мало місце під час дії цього Договору.</w:t>
      </w:r>
    </w:p>
    <w:p w14:paraId="2D444E6F"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Збиток, нанесений в результаті виконання цього Договору третій особі, компенсується Стороною, з вини якої завдана така шкода. Сторони у всіх випадках вживають термінових заходів щодо запобігання можливого збитку, навіть тоді, коли відповідні витрати несе протилежна сторона.</w:t>
      </w:r>
    </w:p>
    <w:p w14:paraId="3081D59C"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У разі порушення Виконавцем термінів виконання робіт, усунення недоліків (дефектів),  невиконання або неналежне виконання своїх зобов’язань по даному Договору Виконавець сплачує Замовнику штраф у розмірі 20 % від загальної вартості таких робіт за Договором.</w:t>
      </w:r>
    </w:p>
    <w:p w14:paraId="7FECA0FA" w14:textId="77777777" w:rsidR="00013BBB" w:rsidRPr="00013BBB" w:rsidRDefault="00013BBB" w:rsidP="00DF41BA">
      <w:pPr>
        <w:tabs>
          <w:tab w:val="left" w:pos="1134"/>
        </w:tabs>
        <w:spacing w:after="0" w:line="240" w:lineRule="auto"/>
        <w:ind w:left="858"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Суми нарахованих Виконавцю штрафних санкцій утримуються Замовником з належних до сплати Виконавцю коштів, передбачених пунктом 3.5. даного Договору.</w:t>
      </w:r>
    </w:p>
    <w:p w14:paraId="33E898D2" w14:textId="77777777" w:rsidR="00013BBB" w:rsidRPr="00013BBB" w:rsidRDefault="00013BBB" w:rsidP="00DF41BA">
      <w:pPr>
        <w:numPr>
          <w:ilvl w:val="1"/>
          <w:numId w:val="1"/>
        </w:numPr>
        <w:tabs>
          <w:tab w:val="left" w:pos="1134"/>
        </w:tabs>
        <w:spacing w:after="0" w:line="240" w:lineRule="auto"/>
        <w:ind w:hanging="7"/>
        <w:contextualSpacing/>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У разі невиконання робіт в терміни, обумовлені цим договором, або несвоєчасне усунення дефектів, недоліків, Замовник має право, крім права стягнення штрафу, передбаченого цим договором, затримати термін оплати за Договором на 10 робочих днів за кожен день прострочення. У разі, якщо прострочення виконання робіт (усунення дефектів) триває більш ніж 30 календарних днів, Замовник має право в односторонньому порядку розірвати договір, при цьому Виконавець зобов'язаний протягом 5 (п’яти) банківських днів з моменту отримання відповідної вимоги повернути замовнику всю суму передоплати за невиконані роботи з урахуванням індексу інфляції, а також виплатити 20% річних за користування чужими грошовими коштами згідно ст. 536 Цивільного Кодексу України за весь час прострочення, а також відшкодувати Замовнику всі збитки, пов'язані з таким розірванням, в тому числі щодо укладення договору на виконання цієї роботи з третіми особами.</w:t>
      </w:r>
    </w:p>
    <w:p w14:paraId="7D3B8FD2" w14:textId="77777777" w:rsidR="00013BBB" w:rsidRPr="00013BBB" w:rsidRDefault="00013BBB" w:rsidP="00DF41BA">
      <w:pPr>
        <w:tabs>
          <w:tab w:val="left" w:pos="1134"/>
        </w:tabs>
        <w:spacing w:after="0" w:line="240" w:lineRule="auto"/>
        <w:ind w:left="858"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За прострочення повернення передоплати Виконавець сплачує Замовнику пеню у розмірі подвійної   облікової ставки НБУ, що діяла на момент прострочення, від належної до повернення суми за кожний день прострочення.</w:t>
      </w:r>
    </w:p>
    <w:p w14:paraId="71095BD4"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lang w:val="uk-UA"/>
        </w:rPr>
      </w:pPr>
      <w:r w:rsidRPr="00013BBB">
        <w:rPr>
          <w:rFonts w:ascii="Times New Roman" w:eastAsia="Calibri" w:hAnsi="Times New Roman" w:cs="Times New Roman"/>
          <w:lang w:val="uk-UA"/>
        </w:rPr>
        <w:t xml:space="preserve">Невиконані та виконані неякісно роботи оплаті не підлягають. У випадку невиконання </w:t>
      </w:r>
      <w:r w:rsidRPr="00013BBB">
        <w:rPr>
          <w:rFonts w:ascii="Times New Roman" w:eastAsia="Calibri" w:hAnsi="Times New Roman" w:cs="Times New Roman"/>
          <w:color w:val="000000"/>
          <w:lang w:val="uk-UA"/>
        </w:rPr>
        <w:t>Виконавцем</w:t>
      </w:r>
      <w:r w:rsidRPr="00013BBB">
        <w:rPr>
          <w:rFonts w:ascii="Times New Roman" w:eastAsia="Calibri" w:hAnsi="Times New Roman" w:cs="Times New Roman"/>
          <w:lang w:val="uk-UA"/>
        </w:rPr>
        <w:t xml:space="preserve"> робіт в повному обсязі, або виконаних робіт неякісно, В</w:t>
      </w:r>
      <w:r w:rsidRPr="00013BBB">
        <w:rPr>
          <w:rFonts w:ascii="Times New Roman" w:eastAsia="Calibri" w:hAnsi="Times New Roman" w:cs="Times New Roman"/>
          <w:color w:val="000000"/>
          <w:lang w:val="uk-UA"/>
        </w:rPr>
        <w:t>иконавець</w:t>
      </w:r>
      <w:r w:rsidRPr="00013BBB">
        <w:rPr>
          <w:rFonts w:ascii="Times New Roman" w:eastAsia="Calibri" w:hAnsi="Times New Roman" w:cs="Times New Roman"/>
          <w:lang w:val="uk-UA"/>
        </w:rPr>
        <w:t xml:space="preserve"> зобов’язаний повернути Замовнику грошові кошти, сплачені Замовником за невиконані (або виконані неякісно) роботи. Вартість робіт визначається </w:t>
      </w:r>
      <w:r w:rsidRPr="00013BBB">
        <w:rPr>
          <w:rFonts w:ascii="Times New Roman" w:eastAsia="Calibri" w:hAnsi="Times New Roman" w:cs="Times New Roman"/>
          <w:color w:val="000000"/>
          <w:lang w:val="uk-UA"/>
        </w:rPr>
        <w:t xml:space="preserve">відповідно до умов даного Договору. </w:t>
      </w:r>
    </w:p>
    <w:p w14:paraId="0F14CDA1"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lang w:val="uk-UA"/>
        </w:rPr>
      </w:pPr>
      <w:r w:rsidRPr="00013BBB">
        <w:rPr>
          <w:rFonts w:ascii="Times New Roman" w:eastAsia="Calibri" w:hAnsi="Times New Roman" w:cs="Times New Roman"/>
          <w:color w:val="000000"/>
          <w:lang w:val="uk-UA"/>
        </w:rPr>
        <w:t>Виконавець відповідає за недоліки Проектної</w:t>
      </w:r>
      <w:r w:rsidRPr="00013BBB">
        <w:rPr>
          <w:rFonts w:ascii="Times New Roman" w:eastAsia="Calibri" w:hAnsi="Times New Roman" w:cs="Times New Roman"/>
          <w:color w:val="FF0000"/>
          <w:lang w:val="uk-UA"/>
        </w:rPr>
        <w:t xml:space="preserve"> </w:t>
      </w:r>
      <w:r w:rsidRPr="00013BBB">
        <w:rPr>
          <w:rFonts w:ascii="Times New Roman" w:eastAsia="Calibri" w:hAnsi="Times New Roman" w:cs="Times New Roman"/>
          <w:color w:val="000000"/>
          <w:lang w:val="uk-UA"/>
        </w:rPr>
        <w:t>документації, включаючи недоліки, виявлені згодом у ході будівництва, а також у процесі експлуатації об'єкта, створеного на основі виконаної Проектної</w:t>
      </w:r>
      <w:r w:rsidRPr="00013BBB">
        <w:rPr>
          <w:rFonts w:ascii="Times New Roman" w:eastAsia="Calibri" w:hAnsi="Times New Roman" w:cs="Times New Roman"/>
          <w:color w:val="FF0000"/>
          <w:lang w:val="uk-UA"/>
        </w:rPr>
        <w:t xml:space="preserve"> </w:t>
      </w:r>
      <w:r w:rsidRPr="00013BBB">
        <w:rPr>
          <w:rFonts w:ascii="Times New Roman" w:eastAsia="Calibri" w:hAnsi="Times New Roman" w:cs="Times New Roman"/>
          <w:color w:val="000000"/>
          <w:lang w:val="uk-UA"/>
        </w:rPr>
        <w:t xml:space="preserve">документації. </w:t>
      </w:r>
      <w:r w:rsidRPr="00013BBB">
        <w:rPr>
          <w:rFonts w:ascii="Times New Roman" w:eastAsia="Calibri" w:hAnsi="Times New Roman" w:cs="Times New Roman"/>
          <w:lang w:val="uk-UA"/>
        </w:rPr>
        <w:t xml:space="preserve">У разі виявлення недоліків у Проектній документації,  включаючи недоліки, виявлені згодом у ході будівництва, а також у процесі експлуатації об'єкта, </w:t>
      </w:r>
      <w:r w:rsidRPr="00013BBB">
        <w:rPr>
          <w:rFonts w:ascii="Times New Roman" w:eastAsia="Calibri" w:hAnsi="Times New Roman" w:cs="Times New Roman"/>
          <w:color w:val="000000"/>
          <w:lang w:val="uk-UA"/>
        </w:rPr>
        <w:t>Виконавець</w:t>
      </w:r>
      <w:r w:rsidRPr="00013BBB">
        <w:rPr>
          <w:rFonts w:ascii="Times New Roman" w:eastAsia="Calibri" w:hAnsi="Times New Roman" w:cs="Times New Roman"/>
          <w:lang w:val="uk-UA"/>
        </w:rPr>
        <w:t xml:space="preserve"> на вимогу Замовника зобов'язаний безоплатно переробити Проектну документацію або здійснити необхідні додаткові проектні роботи, або відшкодувати Замовникові вартість такого усунення недоліків та додаткових проектних робіт, та відшкодувати всі пов’язані із цим збитки.</w:t>
      </w:r>
    </w:p>
    <w:p w14:paraId="2C214579" w14:textId="77777777" w:rsidR="00013BBB" w:rsidRPr="00013BBB" w:rsidRDefault="00013BBB" w:rsidP="00DF41BA">
      <w:pPr>
        <w:tabs>
          <w:tab w:val="left" w:pos="1134"/>
        </w:tabs>
        <w:spacing w:after="0" w:line="240" w:lineRule="auto"/>
        <w:ind w:left="858" w:hanging="7"/>
        <w:jc w:val="both"/>
        <w:rPr>
          <w:rFonts w:ascii="Times New Roman" w:eastAsia="Calibri" w:hAnsi="Times New Roman" w:cs="Times New Roman"/>
          <w:lang w:val="uk-UA"/>
        </w:rPr>
      </w:pPr>
      <w:r w:rsidRPr="00013BBB">
        <w:rPr>
          <w:rFonts w:ascii="Times New Roman" w:eastAsia="Calibri" w:hAnsi="Times New Roman" w:cs="Times New Roman"/>
          <w:color w:val="000000"/>
          <w:lang w:val="uk-UA"/>
        </w:rPr>
        <w:t>У разі суперечок щодо якості виконаних робіт/проектних документацій, обов’язковим для сторін буде висновок незалежного експерта/експертної установи, що обирається за погодженням Сторін, а за відсутності згоди – Замовником.</w:t>
      </w:r>
    </w:p>
    <w:p w14:paraId="1372FE57" w14:textId="77777777" w:rsidR="00013BBB" w:rsidRPr="00013BBB" w:rsidRDefault="00013BBB" w:rsidP="00DF41BA">
      <w:pPr>
        <w:numPr>
          <w:ilvl w:val="1"/>
          <w:numId w:val="1"/>
        </w:numPr>
        <w:tabs>
          <w:tab w:val="left" w:pos="1134"/>
        </w:tabs>
        <w:spacing w:after="0" w:line="240" w:lineRule="auto"/>
        <w:ind w:hanging="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При порушенні Замовником строків </w:t>
      </w:r>
      <w:proofErr w:type="spellStart"/>
      <w:r w:rsidRPr="00013BBB">
        <w:rPr>
          <w:rFonts w:ascii="Times New Roman" w:eastAsia="Calibri" w:hAnsi="Times New Roman" w:cs="Times New Roman"/>
          <w:color w:val="000000"/>
          <w:lang w:val="uk-UA"/>
        </w:rPr>
        <w:t>оплат</w:t>
      </w:r>
      <w:proofErr w:type="spellEnd"/>
      <w:r w:rsidRPr="00013BBB">
        <w:rPr>
          <w:rFonts w:ascii="Times New Roman" w:eastAsia="Calibri" w:hAnsi="Times New Roman" w:cs="Times New Roman"/>
          <w:color w:val="000000"/>
          <w:lang w:val="uk-UA"/>
        </w:rPr>
        <w:t>, передбачених п.3.5.</w:t>
      </w:r>
      <w:r w:rsidRPr="00013BBB">
        <w:rPr>
          <w:rFonts w:ascii="Times New Roman" w:eastAsia="Calibri" w:hAnsi="Times New Roman" w:cs="Times New Roman"/>
          <w:color w:val="FF0000"/>
          <w:lang w:val="uk-UA"/>
        </w:rPr>
        <w:t xml:space="preserve"> </w:t>
      </w:r>
      <w:r w:rsidRPr="00013BBB">
        <w:rPr>
          <w:rFonts w:ascii="Times New Roman" w:eastAsia="Calibri" w:hAnsi="Times New Roman" w:cs="Times New Roman"/>
          <w:color w:val="000000"/>
          <w:lang w:val="uk-UA"/>
        </w:rPr>
        <w:t>даного Договору, останній сплачує Виконавцю на вимогу останнього пеню в розмірі подвійної облікової ставки НБУ від суми простроченого платежу, яка діяла в період прострочення, за кожен день прострочення платежу.</w:t>
      </w:r>
    </w:p>
    <w:p w14:paraId="3D93F8BE" w14:textId="77777777" w:rsidR="00013BBB" w:rsidRPr="00013BBB" w:rsidRDefault="00013BBB" w:rsidP="00DF41BA">
      <w:pPr>
        <w:spacing w:after="0" w:line="240" w:lineRule="auto"/>
        <w:ind w:left="858" w:hanging="7"/>
        <w:jc w:val="both"/>
        <w:rPr>
          <w:rFonts w:ascii="Times New Roman" w:eastAsia="Calibri" w:hAnsi="Times New Roman" w:cs="Times New Roman"/>
          <w:lang w:val="uk-UA"/>
        </w:rPr>
      </w:pPr>
      <w:r w:rsidRPr="00013BBB">
        <w:rPr>
          <w:rFonts w:ascii="Times New Roman" w:eastAsia="Calibri" w:hAnsi="Times New Roman" w:cs="Times New Roman"/>
          <w:lang w:val="uk-UA"/>
        </w:rPr>
        <w:t>8.7. Замовник залишає за собою право призупинити розрахунки за цим Договором в разі виявлення факту відсутності в передбачені чинним законодавством строки реєстрації Виконавцем податкових накладних в ЄДРПН та/або порушення порядку заповнення податкової накладної, в розмірі суми ПДВ незареєстрованих та/або неналежним чином зареєстрованих податкових накладних.</w:t>
      </w:r>
    </w:p>
    <w:p w14:paraId="70BA6025" w14:textId="77777777" w:rsidR="00013BBB" w:rsidRPr="00013BBB" w:rsidRDefault="00013BBB" w:rsidP="00DF41BA">
      <w:pPr>
        <w:spacing w:after="0" w:line="240" w:lineRule="auto"/>
        <w:ind w:left="858" w:hanging="7"/>
        <w:jc w:val="both"/>
        <w:rPr>
          <w:rFonts w:ascii="Times New Roman" w:eastAsia="Calibri" w:hAnsi="Times New Roman" w:cs="Times New Roman"/>
          <w:lang w:val="uk-UA"/>
        </w:rPr>
      </w:pPr>
      <w:r w:rsidRPr="00013BBB">
        <w:rPr>
          <w:rFonts w:ascii="Times New Roman" w:eastAsia="Calibri" w:hAnsi="Times New Roman" w:cs="Times New Roman"/>
          <w:lang w:val="uk-UA"/>
        </w:rPr>
        <w:t>8.9.</w:t>
      </w:r>
      <w:r w:rsidRPr="00013BBB">
        <w:rPr>
          <w:rFonts w:ascii="Calibri" w:eastAsia="Calibri" w:hAnsi="Calibri" w:cs="Times New Roman"/>
          <w:lang w:val="uk-UA"/>
        </w:rPr>
        <w:t xml:space="preserve"> </w:t>
      </w:r>
      <w:r w:rsidRPr="00013BBB">
        <w:rPr>
          <w:rFonts w:ascii="Times New Roman" w:eastAsia="Calibri" w:hAnsi="Times New Roman" w:cs="Times New Roman"/>
          <w:lang w:val="uk-UA"/>
        </w:rPr>
        <w:t>В разі відсутності реєстрації податкової накладної в Єдиному реєстрі податкових накладних у встановлені законодавством терміни або заповнення податкової накладної з порушенням ст. 201 Податкового кодексу України, Виконавець оплачує штраф у розмірі 25% від суми передоплати протягом 7 (семи) банківських днів з дати отримання відповідної вимоги від Замовника (якщо є передоплата).</w:t>
      </w:r>
    </w:p>
    <w:p w14:paraId="39076474" w14:textId="77777777" w:rsidR="00013BBB" w:rsidRPr="00013BBB" w:rsidRDefault="00013BBB" w:rsidP="00DF41BA">
      <w:pPr>
        <w:spacing w:after="0" w:line="240" w:lineRule="auto"/>
        <w:ind w:left="858" w:hanging="7"/>
        <w:contextualSpacing/>
        <w:jc w:val="both"/>
        <w:rPr>
          <w:rFonts w:ascii="Times New Roman" w:eastAsia="Calibri" w:hAnsi="Times New Roman" w:cs="Times New Roman"/>
          <w:lang w:val="uk-UA"/>
        </w:rPr>
      </w:pPr>
      <w:r w:rsidRPr="00013BBB">
        <w:rPr>
          <w:rFonts w:ascii="Times New Roman" w:eastAsia="Calibri" w:hAnsi="Times New Roman" w:cs="Times New Roman"/>
          <w:lang w:val="uk-UA"/>
        </w:rPr>
        <w:t xml:space="preserve">8.10. У випадку невірного зазначення Виконавцем свого податкового статусу, надання інших невірних даних, або припущення порушень податкового законодавства за цим, або  з приводу </w:t>
      </w:r>
      <w:r w:rsidRPr="00013BBB">
        <w:rPr>
          <w:rFonts w:ascii="Times New Roman" w:eastAsia="Calibri" w:hAnsi="Times New Roman" w:cs="Times New Roman"/>
          <w:lang w:val="uk-UA"/>
        </w:rPr>
        <w:lastRenderedPageBreak/>
        <w:t>цього Договору,  Виконавець зобов`язується відшкодувати нараховані податковими органами Замовнику внаслідок цього податкові зобов`язання та штрафи у повному обсязі.</w:t>
      </w:r>
    </w:p>
    <w:p w14:paraId="6BA5771A" w14:textId="77777777" w:rsidR="00013BBB" w:rsidRPr="00013BBB" w:rsidRDefault="00013BBB" w:rsidP="00DF41BA">
      <w:pPr>
        <w:spacing w:after="0" w:line="240" w:lineRule="auto"/>
        <w:ind w:left="858" w:hanging="7"/>
        <w:jc w:val="both"/>
        <w:rPr>
          <w:rFonts w:ascii="Times New Roman" w:eastAsia="Calibri" w:hAnsi="Times New Roman" w:cs="Times New Roman"/>
          <w:color w:val="000000"/>
          <w:lang w:val="uk-UA"/>
        </w:rPr>
      </w:pPr>
      <w:r w:rsidRPr="00013BBB">
        <w:rPr>
          <w:rFonts w:ascii="Times New Roman" w:eastAsia="Calibri" w:hAnsi="Times New Roman" w:cs="Times New Roman"/>
          <w:lang w:val="uk-UA"/>
        </w:rPr>
        <w:t>8.11. У разі пошкодження працівниками Виконавця (іншими залученими ним особами) при виконанні зобов’язань за Договором на території Замовника комунікацій, будівель, споруд, будівель, обладнання тощо, Виконавець зобов'язаний відшкодувати Замовнику всі витрати і збитки, пов'язані з такими ушкодженнями, шляхом перерахування коштів на поточний рахунок Замовника, вказаний в Договорі  у строк не більше 5-ти календарних днів з моменту отримання відповідної вимоги від останнього.</w:t>
      </w:r>
    </w:p>
    <w:p w14:paraId="45D70CCB" w14:textId="77777777" w:rsidR="00013BBB" w:rsidRPr="00013BBB" w:rsidRDefault="00013BBB" w:rsidP="00DF41BA">
      <w:pPr>
        <w:spacing w:after="0" w:line="240" w:lineRule="auto"/>
        <w:ind w:left="858" w:hanging="7"/>
        <w:jc w:val="both"/>
        <w:rPr>
          <w:rFonts w:ascii="Times New Roman" w:eastAsia="Calibri" w:hAnsi="Times New Roman" w:cs="Times New Roman"/>
          <w:color w:val="000000"/>
          <w:lang w:val="uk-UA"/>
        </w:rPr>
      </w:pPr>
    </w:p>
    <w:p w14:paraId="66129465" w14:textId="77777777" w:rsidR="00013BBB" w:rsidRPr="00013BBB" w:rsidRDefault="00013BBB" w:rsidP="00013BBB">
      <w:pPr>
        <w:spacing w:line="240" w:lineRule="auto"/>
        <w:jc w:val="center"/>
        <w:rPr>
          <w:rFonts w:ascii="Times New Roman" w:eastAsia="Calibri" w:hAnsi="Times New Roman" w:cs="Times New Roman"/>
          <w:b/>
        </w:rPr>
      </w:pPr>
      <w:r w:rsidRPr="00013BBB">
        <w:rPr>
          <w:rFonts w:ascii="Times New Roman" w:eastAsia="Calibri" w:hAnsi="Times New Roman" w:cs="Times New Roman"/>
          <w:b/>
          <w:lang w:val="uk-UA"/>
        </w:rPr>
        <w:t>9</w:t>
      </w:r>
      <w:r w:rsidRPr="00013BBB">
        <w:rPr>
          <w:rFonts w:ascii="Times New Roman" w:eastAsia="Calibri" w:hAnsi="Times New Roman" w:cs="Times New Roman"/>
          <w:b/>
        </w:rPr>
        <w:t>. В</w:t>
      </w:r>
      <w:r w:rsidRPr="00013BBB">
        <w:rPr>
          <w:rFonts w:ascii="Times New Roman" w:eastAsia="Calibri" w:hAnsi="Times New Roman" w:cs="Times New Roman"/>
          <w:b/>
          <w:lang w:val="uk-UA"/>
        </w:rPr>
        <w:t xml:space="preserve">ИРІШЕННЯ СПОРІВ </w:t>
      </w:r>
    </w:p>
    <w:p w14:paraId="71D3DFEC"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851" w:hanging="85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lang w:val="uk-UA"/>
        </w:rPr>
        <w:t xml:space="preserve">               9</w:t>
      </w:r>
      <w:r w:rsidRPr="00013BBB">
        <w:rPr>
          <w:rFonts w:ascii="Times New Roman" w:eastAsia="Calibri" w:hAnsi="Times New Roman" w:cs="Times New Roman"/>
        </w:rPr>
        <w:t>.1.</w:t>
      </w:r>
      <w:r w:rsidRPr="00013BBB">
        <w:rPr>
          <w:rFonts w:ascii="Times New Roman" w:eastAsia="Calibri" w:hAnsi="Times New Roman" w:cs="Times New Roman"/>
          <w:snapToGrid w:val="0"/>
          <w:color w:val="000000"/>
          <w:lang w:val="uk-UA"/>
        </w:rPr>
        <w:t xml:space="preserve"> Всі суперечки, які можуть виникнути із Договору та/або з його приводу, Сторони будуть намагатися вирішити шляхом переговорів.</w:t>
      </w:r>
    </w:p>
    <w:p w14:paraId="68425CE3"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851" w:hanging="851"/>
        <w:jc w:val="both"/>
        <w:rPr>
          <w:rFonts w:ascii="Times New Roman" w:eastAsia="Calibri" w:hAnsi="Times New Roman" w:cs="Times New Roman"/>
          <w:lang w:val="uk-UA"/>
        </w:rPr>
      </w:pPr>
      <w:r w:rsidRPr="00013BBB">
        <w:rPr>
          <w:rFonts w:ascii="Times New Roman" w:eastAsia="Calibri" w:hAnsi="Times New Roman" w:cs="Times New Roman"/>
          <w:lang w:val="uk-UA"/>
        </w:rPr>
        <w:t xml:space="preserve">                9</w:t>
      </w:r>
      <w:r w:rsidRPr="00013BBB">
        <w:rPr>
          <w:rFonts w:ascii="Times New Roman" w:eastAsia="Calibri" w:hAnsi="Times New Roman" w:cs="Times New Roman"/>
        </w:rPr>
        <w:t xml:space="preserve">.2. </w:t>
      </w:r>
      <w:r w:rsidRPr="00013BBB">
        <w:rPr>
          <w:rFonts w:ascii="Times New Roman" w:eastAsia="Calibri" w:hAnsi="Times New Roman" w:cs="Times New Roman"/>
          <w:lang w:val="uk-UA"/>
        </w:rPr>
        <w:t>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14:paraId="54F26FEB" w14:textId="77777777" w:rsidR="00013BBB" w:rsidRPr="00013BBB" w:rsidRDefault="00013BBB" w:rsidP="00DF41BA">
      <w:pPr>
        <w:spacing w:after="0" w:line="240" w:lineRule="auto"/>
        <w:ind w:left="851" w:hanging="851"/>
        <w:jc w:val="both"/>
        <w:rPr>
          <w:rFonts w:ascii="Times New Roman" w:eastAsia="Calibri" w:hAnsi="Times New Roman" w:cs="Times New Roman"/>
        </w:rPr>
      </w:pPr>
      <w:r w:rsidRPr="00013BBB">
        <w:rPr>
          <w:rFonts w:ascii="Times New Roman" w:eastAsia="Calibri" w:hAnsi="Times New Roman" w:cs="Times New Roman"/>
          <w:lang w:val="uk-UA"/>
        </w:rPr>
        <w:t xml:space="preserve">                 9.3.</w:t>
      </w:r>
      <w:r w:rsidRPr="00013BBB">
        <w:rPr>
          <w:rFonts w:ascii="Times New Roman" w:eastAsia="Calibri" w:hAnsi="Times New Roman" w:cs="Times New Roman"/>
          <w:color w:val="222222"/>
          <w:lang w:val="uk-UA"/>
        </w:rPr>
        <w:t xml:space="preserve">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14:paraId="73BC6315" w14:textId="77777777" w:rsidR="00013BBB" w:rsidRPr="00013BBB" w:rsidRDefault="00013BBB" w:rsidP="00013BBB">
      <w:pPr>
        <w:spacing w:after="0" w:line="240" w:lineRule="auto"/>
        <w:jc w:val="both"/>
        <w:rPr>
          <w:rFonts w:ascii="Times New Roman" w:eastAsia="Calibri" w:hAnsi="Times New Roman" w:cs="Times New Roman"/>
          <w:color w:val="000000"/>
        </w:rPr>
      </w:pPr>
    </w:p>
    <w:p w14:paraId="1D321F3B" w14:textId="77777777" w:rsidR="00013BBB" w:rsidRPr="00013BBB" w:rsidRDefault="00013BBB" w:rsidP="00013BBB">
      <w:pPr>
        <w:spacing w:after="0" w:line="240" w:lineRule="auto"/>
        <w:ind w:left="360" w:right="-185"/>
        <w:contextualSpacing/>
        <w:rPr>
          <w:rFonts w:ascii="Times New Roman" w:eastAsia="Calibri" w:hAnsi="Times New Roman" w:cs="Times New Roman"/>
          <w:b/>
          <w:lang w:val="uk-UA" w:eastAsia="ru-RU"/>
        </w:rPr>
      </w:pPr>
      <w:r w:rsidRPr="00013BBB">
        <w:rPr>
          <w:rFonts w:ascii="Times New Roman" w:eastAsia="Calibri" w:hAnsi="Times New Roman" w:cs="Times New Roman"/>
          <w:b/>
          <w:lang w:val="uk-UA" w:eastAsia="ru-RU"/>
        </w:rPr>
        <w:t xml:space="preserve">                                                                 10. НШІ УМОВИ</w:t>
      </w:r>
    </w:p>
    <w:p w14:paraId="26E4E4FD"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rPr>
        <w:t> 10.1.</w:t>
      </w:r>
      <w:r w:rsidRPr="00013BBB">
        <w:rPr>
          <w:rFonts w:ascii="Times New Roman" w:eastAsia="Calibri" w:hAnsi="Times New Roman" w:cs="Times New Roman"/>
          <w:snapToGrid w:val="0"/>
          <w:color w:val="000000"/>
          <w:lang w:val="uk-UA"/>
        </w:rPr>
        <w:t xml:space="preserve"> 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Pr="00013BBB">
        <w:rPr>
          <w:rFonts w:ascii="Times New Roman" w:eastAsia="Calibri" w:hAnsi="Times New Roman" w:cs="Times New Roman"/>
          <w:snapToGrid w:val="0"/>
          <w:color w:val="000000"/>
          <w:lang w:val="uk-UA"/>
        </w:rPr>
        <w:t>т.ін</w:t>
      </w:r>
      <w:proofErr w:type="spellEnd"/>
      <w:r w:rsidRPr="00013BBB">
        <w:rPr>
          <w:rFonts w:ascii="Times New Roman" w:eastAsia="Calibri" w:hAnsi="Times New Roman" w:cs="Times New Roman"/>
          <w:snapToGrid w:val="0"/>
          <w:color w:val="000000"/>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14:paraId="36318D7C"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snapToGrid w:val="0"/>
          <w:color w:val="000000"/>
          <w:lang w:val="uk-UA"/>
        </w:rPr>
        <w:t xml:space="preserve">Електроні адреси для листування Сторін: </w:t>
      </w:r>
    </w:p>
    <w:p w14:paraId="260DA424"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snapToGrid w:val="0"/>
          <w:color w:val="000000"/>
          <w:highlight w:val="yellow"/>
          <w:lang w:val="uk-UA"/>
        </w:rPr>
      </w:pPr>
      <w:r w:rsidRPr="00013BBB">
        <w:rPr>
          <w:rFonts w:ascii="Times New Roman" w:eastAsia="Calibri" w:hAnsi="Times New Roman" w:cs="Times New Roman"/>
          <w:snapToGrid w:val="0"/>
          <w:color w:val="000000"/>
          <w:lang w:val="uk-UA"/>
        </w:rPr>
        <w:t xml:space="preserve">Замовник: </w:t>
      </w:r>
      <w:r w:rsidRPr="00013BBB">
        <w:rPr>
          <w:rFonts w:ascii="Times New Roman" w:eastAsia="Calibri" w:hAnsi="Times New Roman" w:cs="Times New Roman"/>
          <w:snapToGrid w:val="0"/>
          <w:color w:val="000000"/>
          <w:highlight w:val="yellow"/>
          <w:lang w:val="uk-UA"/>
        </w:rPr>
        <w:t>_______________</w:t>
      </w:r>
    </w:p>
    <w:p w14:paraId="745EC79A"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snapToGrid w:val="0"/>
          <w:color w:val="000000"/>
          <w:highlight w:val="yellow"/>
          <w:lang w:val="uk-UA"/>
        </w:rPr>
        <w:t>Виконавець: _____________________</w:t>
      </w:r>
      <w:r w:rsidRPr="00013BBB">
        <w:rPr>
          <w:rFonts w:ascii="Times New Roman" w:eastAsia="Calibri" w:hAnsi="Times New Roman" w:cs="Times New Roman"/>
          <w:snapToGrid w:val="0"/>
          <w:color w:val="000000"/>
          <w:lang w:val="uk-UA"/>
        </w:rPr>
        <w:t xml:space="preserve"> </w:t>
      </w:r>
    </w:p>
    <w:p w14:paraId="731C4691"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lang w:val="uk-UA"/>
        </w:rPr>
        <w:t>10.2.</w:t>
      </w:r>
      <w:r w:rsidRPr="00013BBB">
        <w:rPr>
          <w:rFonts w:ascii="Times New Roman" w:eastAsia="Calibri" w:hAnsi="Times New Roman" w:cs="Times New Roman"/>
        </w:rPr>
        <w:t> </w:t>
      </w:r>
      <w:r w:rsidRPr="00013BBB">
        <w:rPr>
          <w:rFonts w:ascii="Times New Roman" w:eastAsia="Calibri" w:hAnsi="Times New Roman" w:cs="Times New Roman"/>
          <w:snapToGrid w:val="0"/>
          <w:color w:val="000000"/>
          <w:lang w:val="uk-UA"/>
        </w:rPr>
        <w:t>Після підписання цього Договору всі попередні переговори щодо предмету даного Договору вважаються недійсними.</w:t>
      </w:r>
    </w:p>
    <w:p w14:paraId="1ECC30F9"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rPr>
        <w:t> 10.</w:t>
      </w:r>
      <w:r w:rsidRPr="00013BBB">
        <w:rPr>
          <w:rFonts w:ascii="Times New Roman" w:eastAsia="Calibri" w:hAnsi="Times New Roman" w:cs="Times New Roman"/>
          <w:lang w:val="uk-UA"/>
        </w:rPr>
        <w:t>3</w:t>
      </w:r>
      <w:r w:rsidRPr="00013BBB">
        <w:rPr>
          <w:rFonts w:ascii="Times New Roman" w:eastAsia="Calibri" w:hAnsi="Times New Roman" w:cs="Times New Roman"/>
        </w:rPr>
        <w:t>. </w:t>
      </w:r>
      <w:r w:rsidRPr="00013BBB">
        <w:rPr>
          <w:rFonts w:ascii="Times New Roman" w:eastAsia="Calibri" w:hAnsi="Times New Roman" w:cs="Times New Roman"/>
          <w:snapToGrid w:val="0"/>
          <w:color w:val="000000"/>
          <w:lang w:val="uk-UA"/>
        </w:rPr>
        <w:t>Всі додатки до даного Договору є його невід'ємною частиною. Зміни і доповнення до Договору виконуються Сторонами тільки за згодою сторін в письмовій формі і є дійсними тільки після їх підписання повноважними представниками обох Сторін та скріплення печатками Сторін.</w:t>
      </w:r>
    </w:p>
    <w:p w14:paraId="1A7F8385" w14:textId="77777777" w:rsidR="00013BBB" w:rsidRPr="00013BBB" w:rsidRDefault="00013BBB" w:rsidP="00DF41B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rPr>
        <w:t> </w:t>
      </w:r>
      <w:r w:rsidRPr="00013BBB">
        <w:rPr>
          <w:rFonts w:ascii="Times New Roman" w:eastAsia="Calibri" w:hAnsi="Times New Roman" w:cs="Times New Roman"/>
          <w:lang w:val="uk-UA"/>
        </w:rPr>
        <w:t xml:space="preserve">10.4. </w:t>
      </w:r>
      <w:r w:rsidRPr="00013BBB">
        <w:rPr>
          <w:rFonts w:ascii="Times New Roman" w:eastAsia="Calibri" w:hAnsi="Times New Roman" w:cs="Times New Roman"/>
          <w:snapToGrid w:val="0"/>
          <w:color w:val="000000"/>
          <w:lang w:val="uk-UA"/>
        </w:rPr>
        <w:t>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та за умови попереднього письмового погодження іншої сторони про таку передачу, та за умови що така особа буде дотримуватися конфіденційності даного Договору.</w:t>
      </w:r>
    </w:p>
    <w:p w14:paraId="28E54E99"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lang w:val="uk-UA"/>
        </w:rPr>
        <w:t xml:space="preserve">10.5. </w:t>
      </w:r>
      <w:r w:rsidRPr="00013BBB">
        <w:rPr>
          <w:rFonts w:ascii="Times New Roman" w:eastAsia="Calibri" w:hAnsi="Times New Roman" w:cs="Times New Roman"/>
          <w:snapToGrid w:val="0"/>
          <w:color w:val="000000"/>
          <w:lang w:val="uk-UA"/>
        </w:rPr>
        <w:t xml:space="preserve">Сторони зобов’язуються повідомляти один одного протягом 5 робочих днів про зміни своїх реквізитів та ставки податку, платниками якого вони є. </w:t>
      </w:r>
    </w:p>
    <w:p w14:paraId="00050FCA"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snapToGrid w:val="0"/>
          <w:color w:val="000000"/>
          <w:lang w:val="uk-UA"/>
        </w:rPr>
        <w:t>10.6.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5D3B6171"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snapToGrid w:val="0"/>
          <w:color w:val="000000"/>
          <w:lang w:val="uk-UA"/>
        </w:rPr>
        <w:t>10.7.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4A161A92"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snapToGrid w:val="0"/>
          <w:color w:val="000000"/>
          <w:lang w:val="uk-UA"/>
        </w:rPr>
        <w:t xml:space="preserve">10.8. Сторони підтверджують, що на момент укладання Договору, ніяким чином, ні нормативно- </w:t>
      </w:r>
      <w:r w:rsidRPr="00013BBB">
        <w:rPr>
          <w:rFonts w:ascii="Times New Roman" w:eastAsia="Calibri" w:hAnsi="Times New Roman" w:cs="Times New Roman"/>
          <w:snapToGrid w:val="0"/>
          <w:color w:val="000000"/>
          <w:lang w:val="uk-UA"/>
        </w:rPr>
        <w:lastRenderedPageBreak/>
        <w:t>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в тому числі в розумінні Закону України «Про товариства з обмеженою та додатковою відповідальністю”.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4D0637AB"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snapToGrid w:val="0"/>
          <w:color w:val="000000"/>
          <w:lang w:val="uk-UA"/>
        </w:rPr>
      </w:pPr>
      <w:r w:rsidRPr="00013BBB">
        <w:rPr>
          <w:rFonts w:ascii="Times New Roman" w:eastAsia="Calibri" w:hAnsi="Times New Roman" w:cs="Times New Roman"/>
          <w:snapToGrid w:val="0"/>
          <w:color w:val="000000"/>
          <w:lang w:val="uk-UA"/>
        </w:rPr>
        <w:t>10.9.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029272CB" w14:textId="77777777" w:rsidR="00013BBB" w:rsidRPr="00013BBB" w:rsidRDefault="00013BBB" w:rsidP="00DF41BA">
      <w:pPr>
        <w:spacing w:line="240" w:lineRule="auto"/>
        <w:ind w:left="851"/>
        <w:jc w:val="both"/>
        <w:rPr>
          <w:rFonts w:ascii="Times New Roman" w:eastAsia="Calibri" w:hAnsi="Times New Roman" w:cs="Times New Roman"/>
          <w:lang w:val="uk-UA"/>
        </w:rPr>
      </w:pPr>
      <w:r w:rsidRPr="00013BBB">
        <w:rPr>
          <w:rFonts w:ascii="Times New Roman" w:eastAsia="Calibri" w:hAnsi="Times New Roman" w:cs="Times New Roman"/>
          <w:lang w:val="uk-UA"/>
        </w:rPr>
        <w:t>10.10. 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14:paraId="474A76CA" w14:textId="77777777" w:rsidR="00013BBB" w:rsidRPr="00013BBB" w:rsidRDefault="00013BBB" w:rsidP="00DF41BA">
      <w:pPr>
        <w:spacing w:line="240" w:lineRule="auto"/>
        <w:ind w:left="851"/>
        <w:jc w:val="both"/>
        <w:rPr>
          <w:rFonts w:ascii="Times New Roman" w:eastAsia="Calibri" w:hAnsi="Times New Roman" w:cs="Times New Roman"/>
        </w:rPr>
      </w:pPr>
      <w:r w:rsidRPr="00013BBB">
        <w:rPr>
          <w:rFonts w:ascii="Times New Roman" w:eastAsia="Calibri" w:hAnsi="Times New Roman" w:cs="Times New Roman"/>
        </w:rPr>
        <w:t>10.</w:t>
      </w:r>
      <w:r w:rsidRPr="00013BBB">
        <w:rPr>
          <w:rFonts w:ascii="Times New Roman" w:eastAsia="Calibri" w:hAnsi="Times New Roman" w:cs="Times New Roman"/>
          <w:lang w:val="uk-UA"/>
        </w:rPr>
        <w:t xml:space="preserve">11. </w:t>
      </w:r>
      <w:r w:rsidRPr="00013BBB">
        <w:rPr>
          <w:rFonts w:ascii="Times New Roman" w:eastAsia="Calibri" w:hAnsi="Times New Roman" w:cs="Times New Roman"/>
        </w:rPr>
        <w:t xml:space="preserve"> </w:t>
      </w:r>
      <w:proofErr w:type="spellStart"/>
      <w:r w:rsidRPr="00013BBB">
        <w:rPr>
          <w:rFonts w:ascii="Times New Roman" w:eastAsia="Calibri" w:hAnsi="Times New Roman" w:cs="Times New Roman"/>
        </w:rPr>
        <w:t>Замовник</w:t>
      </w:r>
      <w:proofErr w:type="spellEnd"/>
      <w:r w:rsidRPr="00013BBB">
        <w:rPr>
          <w:rFonts w:ascii="Times New Roman" w:eastAsia="Calibri" w:hAnsi="Times New Roman" w:cs="Times New Roman"/>
        </w:rPr>
        <w:t xml:space="preserve"> є </w:t>
      </w:r>
      <w:proofErr w:type="spellStart"/>
      <w:r w:rsidRPr="00013BBB">
        <w:rPr>
          <w:rFonts w:ascii="Times New Roman" w:eastAsia="Calibri" w:hAnsi="Times New Roman" w:cs="Times New Roman"/>
        </w:rPr>
        <w:t>платником</w:t>
      </w:r>
      <w:proofErr w:type="spellEnd"/>
      <w:r w:rsidRPr="00013BBB">
        <w:rPr>
          <w:rFonts w:ascii="Times New Roman" w:eastAsia="Calibri" w:hAnsi="Times New Roman" w:cs="Times New Roman"/>
        </w:rPr>
        <w:t xml:space="preserve"> </w:t>
      </w:r>
      <w:proofErr w:type="spellStart"/>
      <w:r w:rsidRPr="00013BBB">
        <w:rPr>
          <w:rFonts w:ascii="Times New Roman" w:eastAsia="Calibri" w:hAnsi="Times New Roman" w:cs="Times New Roman"/>
        </w:rPr>
        <w:t>податку</w:t>
      </w:r>
      <w:proofErr w:type="spellEnd"/>
      <w:r w:rsidRPr="00013BBB">
        <w:rPr>
          <w:rFonts w:ascii="Times New Roman" w:eastAsia="Calibri" w:hAnsi="Times New Roman" w:cs="Times New Roman"/>
        </w:rPr>
        <w:t xml:space="preserve"> на </w:t>
      </w:r>
      <w:proofErr w:type="spellStart"/>
      <w:r w:rsidRPr="00013BBB">
        <w:rPr>
          <w:rFonts w:ascii="Times New Roman" w:eastAsia="Calibri" w:hAnsi="Times New Roman" w:cs="Times New Roman"/>
        </w:rPr>
        <w:t>прибуток</w:t>
      </w:r>
      <w:proofErr w:type="spellEnd"/>
      <w:r w:rsidRPr="00013BBB">
        <w:rPr>
          <w:rFonts w:ascii="Times New Roman" w:eastAsia="Calibri" w:hAnsi="Times New Roman" w:cs="Times New Roman"/>
        </w:rPr>
        <w:t xml:space="preserve"> на </w:t>
      </w:r>
      <w:proofErr w:type="spellStart"/>
      <w:r w:rsidRPr="00013BBB">
        <w:rPr>
          <w:rFonts w:ascii="Times New Roman" w:eastAsia="Calibri" w:hAnsi="Times New Roman" w:cs="Times New Roman"/>
        </w:rPr>
        <w:t>загальних</w:t>
      </w:r>
      <w:proofErr w:type="spellEnd"/>
      <w:r w:rsidRPr="00013BBB">
        <w:rPr>
          <w:rFonts w:ascii="Times New Roman" w:eastAsia="Calibri" w:hAnsi="Times New Roman" w:cs="Times New Roman"/>
        </w:rPr>
        <w:t xml:space="preserve"> </w:t>
      </w:r>
      <w:proofErr w:type="spellStart"/>
      <w:r w:rsidRPr="00013BBB">
        <w:rPr>
          <w:rFonts w:ascii="Times New Roman" w:eastAsia="Calibri" w:hAnsi="Times New Roman" w:cs="Times New Roman"/>
        </w:rPr>
        <w:t>підставах</w:t>
      </w:r>
      <w:proofErr w:type="spellEnd"/>
      <w:r w:rsidRPr="00013BBB">
        <w:rPr>
          <w:rFonts w:ascii="Times New Roman" w:eastAsia="Calibri" w:hAnsi="Times New Roman" w:cs="Times New Roman"/>
        </w:rPr>
        <w:t xml:space="preserve"> і </w:t>
      </w:r>
      <w:r w:rsidRPr="00013BBB">
        <w:rPr>
          <w:rFonts w:ascii="Times New Roman" w:eastAsia="Calibri" w:hAnsi="Times New Roman" w:cs="Times New Roman"/>
          <w:lang w:val="uk-UA"/>
        </w:rPr>
        <w:t xml:space="preserve">є </w:t>
      </w:r>
      <w:proofErr w:type="spellStart"/>
      <w:r w:rsidRPr="00013BBB">
        <w:rPr>
          <w:rFonts w:ascii="Times New Roman" w:eastAsia="Calibri" w:hAnsi="Times New Roman" w:cs="Times New Roman"/>
        </w:rPr>
        <w:t>платником</w:t>
      </w:r>
      <w:proofErr w:type="spellEnd"/>
      <w:r w:rsidRPr="00013BBB">
        <w:rPr>
          <w:rFonts w:ascii="Times New Roman" w:eastAsia="Calibri" w:hAnsi="Times New Roman" w:cs="Times New Roman"/>
        </w:rPr>
        <w:t xml:space="preserve"> ПДВ.</w:t>
      </w:r>
    </w:p>
    <w:p w14:paraId="0EBC0133"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851" w:right="-1"/>
        <w:jc w:val="both"/>
        <w:rPr>
          <w:rFonts w:ascii="Times New Roman" w:eastAsia="Calibri" w:hAnsi="Times New Roman" w:cs="Times New Roman"/>
          <w:lang w:val="uk-UA"/>
        </w:rPr>
      </w:pPr>
      <w:r w:rsidRPr="00013BBB">
        <w:rPr>
          <w:rFonts w:ascii="Times New Roman" w:eastAsia="Calibri" w:hAnsi="Times New Roman" w:cs="Times New Roman"/>
        </w:rPr>
        <w:t>10.</w:t>
      </w:r>
      <w:r w:rsidRPr="00013BBB">
        <w:rPr>
          <w:rFonts w:ascii="Times New Roman" w:eastAsia="Calibri" w:hAnsi="Times New Roman" w:cs="Times New Roman"/>
          <w:lang w:val="uk-UA"/>
        </w:rPr>
        <w:t xml:space="preserve">12. Цим Виконавець підтверджує і гарантує, що він є платником податку </w:t>
      </w:r>
      <w:r w:rsidRPr="00013BBB">
        <w:rPr>
          <w:rFonts w:ascii="Times New Roman" w:eastAsia="Calibri" w:hAnsi="Times New Roman" w:cs="Times New Roman"/>
          <w:highlight w:val="yellow"/>
          <w:lang w:val="uk-UA"/>
        </w:rPr>
        <w:t>_________________________</w:t>
      </w:r>
      <w:r w:rsidRPr="00013BBB">
        <w:rPr>
          <w:rFonts w:ascii="Times New Roman" w:eastAsia="Calibri" w:hAnsi="Times New Roman" w:cs="Times New Roman"/>
          <w:lang w:val="uk-UA"/>
        </w:rPr>
        <w:t xml:space="preserve">. </w:t>
      </w:r>
    </w:p>
    <w:p w14:paraId="5D86B587" w14:textId="77777777" w:rsidR="00013BBB" w:rsidRPr="00013BBB" w:rsidRDefault="00013BBB" w:rsidP="00DF4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40" w:lineRule="auto"/>
        <w:ind w:left="851" w:right="-1"/>
        <w:jc w:val="both"/>
        <w:rPr>
          <w:rFonts w:ascii="Times New Roman" w:eastAsia="Calibri" w:hAnsi="Times New Roman" w:cs="Times New Roman"/>
          <w:lang w:val="uk-UA"/>
        </w:rPr>
      </w:pPr>
      <w:r w:rsidRPr="00013BBB">
        <w:rPr>
          <w:rFonts w:ascii="Times New Roman" w:eastAsia="Calibri" w:hAnsi="Times New Roman" w:cs="Times New Roman"/>
          <w:lang w:val="uk-UA"/>
        </w:rPr>
        <w:t>Виконавець зобов’язується відшкодувати Замовнику всі збитки, які виникнуть у Замовника у зв’язку з некоректністю чи неправдивістю гарантії, даної Виконавцем у цьому пункті Договору, у тому числі у зв’язку із неправомірністю видачі Виконавцем податкової накладної на загальну вартість робіт за цим Договором.</w:t>
      </w:r>
    </w:p>
    <w:p w14:paraId="22781747" w14:textId="0B1504D8"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421C66C" w14:textId="77777777" w:rsidR="00013BBB" w:rsidRPr="00013BBB" w:rsidRDefault="00013BBB" w:rsidP="00013BBB">
      <w:pPr>
        <w:spacing w:after="0" w:line="240" w:lineRule="auto"/>
        <w:ind w:left="709"/>
        <w:rPr>
          <w:rFonts w:ascii="Times New Roman" w:eastAsia="Calibri" w:hAnsi="Times New Roman" w:cs="Times New Roman"/>
          <w:b/>
          <w:color w:val="000000"/>
          <w:lang w:val="uk-UA"/>
        </w:rPr>
      </w:pPr>
      <w:r w:rsidRPr="00013BBB">
        <w:rPr>
          <w:rFonts w:ascii="Times New Roman" w:eastAsia="Calibri" w:hAnsi="Times New Roman" w:cs="Times New Roman"/>
          <w:b/>
          <w:color w:val="000000"/>
          <w:lang w:val="uk-UA"/>
        </w:rPr>
        <w:t xml:space="preserve">11. Антикорупційне застереження </w:t>
      </w:r>
    </w:p>
    <w:p w14:paraId="4EC60FF3" w14:textId="77777777" w:rsidR="00013BBB" w:rsidRPr="00013BBB" w:rsidRDefault="00013BBB" w:rsidP="00DF41BA">
      <w:pPr>
        <w:tabs>
          <w:tab w:val="left" w:pos="70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Виконавцеві під час виконання цього Договору забороняється прямо чи опосередковано:</w:t>
      </w:r>
    </w:p>
    <w:p w14:paraId="1F5EBAB7" w14:textId="77777777" w:rsidR="00013BBB" w:rsidRPr="00013BBB" w:rsidRDefault="00013BBB" w:rsidP="00DF41BA">
      <w:pPr>
        <w:tabs>
          <w:tab w:val="left" w:pos="70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а) порушувати  будь-які законодавчі норми, що забороняють чи переслідують хабарництво;</w:t>
      </w:r>
    </w:p>
    <w:p w14:paraId="102DC55E" w14:textId="77777777" w:rsidR="00013BBB" w:rsidRPr="00013BBB" w:rsidRDefault="00013BBB" w:rsidP="00DF41BA">
      <w:pPr>
        <w:tabs>
          <w:tab w:val="left" w:pos="70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б) пропонувати, платити, обіцяти, надавати, дозволяти платити чи надавати будь-які цінності (включаючи гроші) будь – якому державному службовцю,  керівному органові політичної партії, кандидату на виборну посаду, або політичній силі з метою здійснення впливу на дії чи рішення такої особи в рамках її повноважень, спонукання до вчинків, що суперечать їх посадовим обов’язкам, або отримання будь-якої іншої неправомірної переваги; або</w:t>
      </w:r>
    </w:p>
    <w:p w14:paraId="46F9542E" w14:textId="77777777" w:rsidR="00013BBB" w:rsidRPr="00013BBB" w:rsidRDefault="00013BBB" w:rsidP="00DF41BA">
      <w:pPr>
        <w:tabs>
          <w:tab w:val="left" w:pos="70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в) пропонувати, платити, обіцяти, дозволяти платити чи надавати будь-які цінності (включаючи гроші) будь-якій приватній особі (не державному службовцю) з метою здійснення впливу на дії чи рішення такої особи або отримання будь-якої іншої неправомірної переваги.</w:t>
      </w:r>
    </w:p>
    <w:p w14:paraId="661F48EB"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593D41E7"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Виконавець заявляє та підтверджує, що жоден з його власників, посадових осіб, директорів, довірителів, керівників або працівників не є державним службовцем, не входить до керівних органів політичної партії та не є  кандидатом на виборну посаду.</w:t>
      </w:r>
    </w:p>
    <w:p w14:paraId="1E160F4A"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4F555197"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Виконавець заявляє та підтверджує, що ні сам Виконавець, ні його працівники, керівники, посадові особи або директори не є стороною судових процесів, проваджень або розслідувань щодо хабарництва, корупції або порушення законів, що забороняють хабарництво.</w:t>
      </w:r>
    </w:p>
    <w:p w14:paraId="1727E12E"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6FF65496"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 xml:space="preserve">Виконавець зобов’язаний забезпечити, щоб будь-які та всі субпідрядники, що залучаються Виконавцем до виконання робіт/ надання послуг за цим Договором, діяли у відповідності до умов цього Договору. </w:t>
      </w:r>
    </w:p>
    <w:p w14:paraId="5817E525"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27BE9096"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 xml:space="preserve">Виконавець погоджується з тим, що Замовник має право вимагати від Виконавця періодичного підтвердження в письмовій формі дотримання Виконавцем положень цього пункту.  </w:t>
      </w:r>
    </w:p>
    <w:p w14:paraId="54BDA3A8"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0A3C43B8"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Виконавець погоджується виступати на стороні Замовника у разі пред’явлення позовів до Замовника та відшкодувати Замовникові вартість всіх позовів, витрат та збитків, яких може зазнати Замовник через порушення Виконавцем чи його субпідрядниками положень цього пункту Договору.</w:t>
      </w:r>
    </w:p>
    <w:p w14:paraId="44FE9B99"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76A4076F" w14:textId="77777777" w:rsidR="00013BBB" w:rsidRPr="00013BBB" w:rsidRDefault="00013BBB" w:rsidP="00DF41BA">
      <w:pPr>
        <w:tabs>
          <w:tab w:val="left" w:pos="70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 xml:space="preserve">Для цілей цього Договору державним службовцем визнається: (і) будь-яка посадова особа чи працівник державних органів, включаючи будь- який департамент, агентство чи інше утворення, </w:t>
      </w:r>
      <w:r w:rsidRPr="00013BBB">
        <w:rPr>
          <w:rFonts w:ascii="Times New Roman" w:eastAsia="Times New Roman" w:hAnsi="Times New Roman" w:cs="Times New Roman"/>
          <w:lang w:val="uk-UA"/>
        </w:rPr>
        <w:lastRenderedPageBreak/>
        <w:t>яке перебуває у власності чи під контролем держави, або (</w:t>
      </w:r>
      <w:r w:rsidRPr="00013BBB">
        <w:rPr>
          <w:rFonts w:ascii="Times New Roman" w:eastAsia="Times New Roman" w:hAnsi="Times New Roman" w:cs="Times New Roman"/>
          <w:lang w:val="en-US"/>
        </w:rPr>
        <w:t>ii</w:t>
      </w:r>
      <w:r w:rsidRPr="00013BBB">
        <w:rPr>
          <w:rFonts w:ascii="Times New Roman" w:eastAsia="Times New Roman" w:hAnsi="Times New Roman" w:cs="Times New Roman"/>
          <w:lang w:val="uk-UA"/>
        </w:rPr>
        <w:t>) посадова особа чи працівник міжнародної організації (наприклад, Всесвітнього Банку чи Міжнародного Валютного Фонду), або (</w:t>
      </w:r>
      <w:proofErr w:type="spellStart"/>
      <w:r w:rsidRPr="00013BBB">
        <w:rPr>
          <w:rFonts w:ascii="Times New Roman" w:eastAsia="Times New Roman" w:hAnsi="Times New Roman" w:cs="Times New Roman"/>
        </w:rPr>
        <w:t>iii</w:t>
      </w:r>
      <w:proofErr w:type="spellEnd"/>
      <w:r w:rsidRPr="00013BBB">
        <w:rPr>
          <w:rFonts w:ascii="Times New Roman" w:eastAsia="Times New Roman" w:hAnsi="Times New Roman" w:cs="Times New Roman"/>
          <w:lang w:val="uk-UA"/>
        </w:rPr>
        <w:t>) будь – яка особа, яка має офіційні повноваження діяти від імені вказаних вище осіб.</w:t>
      </w:r>
    </w:p>
    <w:p w14:paraId="0DBE18C6" w14:textId="77777777" w:rsidR="00013BBB" w:rsidRP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50C929B0" w14:textId="06D2857A" w:rsidR="00013BBB" w:rsidRDefault="00013BBB"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r w:rsidRPr="00013BBB">
        <w:rPr>
          <w:rFonts w:ascii="Times New Roman" w:eastAsia="Times New Roman" w:hAnsi="Times New Roman" w:cs="Times New Roman"/>
          <w:lang w:val="uk-UA"/>
        </w:rPr>
        <w:t xml:space="preserve">Незважаючи на будь – які положення даного Договору, у разі, якщо Замовник матиме обґрунтовані причини вважати, що Виконавець порушив умови цього пункту Договору, Замовник має право в односторонньому порядку негайно розірвати цей Договір , без відшкодування будь-яких збитків Виконавцеві.  </w:t>
      </w:r>
    </w:p>
    <w:p w14:paraId="55574A53" w14:textId="10CB240D" w:rsidR="00DF41BA" w:rsidRDefault="00DF41BA" w:rsidP="00DF41BA">
      <w:pPr>
        <w:tabs>
          <w:tab w:val="left" w:pos="318"/>
          <w:tab w:val="center" w:pos="4320"/>
          <w:tab w:val="right" w:pos="8640"/>
        </w:tabs>
        <w:spacing w:after="0" w:line="240" w:lineRule="auto"/>
        <w:ind w:left="709"/>
        <w:jc w:val="both"/>
        <w:rPr>
          <w:rFonts w:ascii="Times New Roman" w:eastAsia="Times New Roman" w:hAnsi="Times New Roman" w:cs="Times New Roman"/>
          <w:lang w:val="uk-UA"/>
        </w:rPr>
      </w:pPr>
    </w:p>
    <w:p w14:paraId="6D4E739E" w14:textId="757724D1" w:rsidR="00DF41BA" w:rsidRPr="00DF41BA" w:rsidRDefault="00DF41BA" w:rsidP="00DF41BA">
      <w:pPr>
        <w:pStyle w:val="a5"/>
        <w:numPr>
          <w:ilvl w:val="0"/>
          <w:numId w:val="7"/>
        </w:numPr>
        <w:spacing w:after="0" w:line="240" w:lineRule="auto"/>
        <w:jc w:val="both"/>
        <w:rPr>
          <w:rFonts w:ascii="Times New Roman" w:eastAsia="Calibri" w:hAnsi="Times New Roman" w:cs="Times New Roman"/>
          <w:color w:val="000000"/>
          <w:lang w:val="uk-UA"/>
        </w:rPr>
      </w:pPr>
      <w:r w:rsidRPr="00DF41BA">
        <w:rPr>
          <w:rFonts w:ascii="Times New Roman" w:eastAsia="Calibri" w:hAnsi="Times New Roman" w:cs="Times New Roman"/>
          <w:b/>
          <w:bCs/>
          <w:color w:val="000000"/>
          <w:lang w:val="uk-UA"/>
        </w:rPr>
        <w:t>Додатки:</w:t>
      </w:r>
    </w:p>
    <w:p w14:paraId="75B664F0" w14:textId="77777777" w:rsidR="00DF41BA" w:rsidRPr="00013BBB" w:rsidRDefault="00DF41BA" w:rsidP="00DF41BA">
      <w:pPr>
        <w:spacing w:after="0" w:line="240" w:lineRule="auto"/>
        <w:ind w:left="56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Додаток </w:t>
      </w:r>
      <w:r w:rsidRPr="00013BBB">
        <w:rPr>
          <w:rFonts w:ascii="Times New Roman" w:eastAsia="Calibri" w:hAnsi="Times New Roman" w:cs="Times New Roman"/>
          <w:color w:val="000000"/>
          <w:highlight w:val="yellow"/>
          <w:lang w:val="uk-UA"/>
        </w:rPr>
        <w:t>__</w:t>
      </w:r>
      <w:r w:rsidRPr="00013BBB">
        <w:rPr>
          <w:rFonts w:ascii="Times New Roman" w:eastAsia="Calibri" w:hAnsi="Times New Roman" w:cs="Times New Roman"/>
          <w:color w:val="000000"/>
          <w:lang w:val="uk-UA"/>
        </w:rPr>
        <w:t xml:space="preserve">- завдання на проектування, </w:t>
      </w:r>
    </w:p>
    <w:p w14:paraId="714B44CB" w14:textId="77777777" w:rsidR="00DF41BA" w:rsidRPr="00013BBB" w:rsidRDefault="00DF41BA" w:rsidP="00DF41BA">
      <w:pPr>
        <w:spacing w:after="0" w:line="240" w:lineRule="auto"/>
        <w:ind w:left="56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Додаток </w:t>
      </w:r>
      <w:r w:rsidRPr="00013BBB">
        <w:rPr>
          <w:rFonts w:ascii="Times New Roman" w:eastAsia="Calibri" w:hAnsi="Times New Roman" w:cs="Times New Roman"/>
          <w:color w:val="000000"/>
          <w:highlight w:val="yellow"/>
          <w:lang w:val="uk-UA"/>
        </w:rPr>
        <w:t>__</w:t>
      </w:r>
      <w:r w:rsidRPr="00013BBB">
        <w:rPr>
          <w:rFonts w:ascii="Times New Roman" w:eastAsia="Calibri" w:hAnsi="Times New Roman" w:cs="Times New Roman"/>
          <w:color w:val="000000"/>
          <w:lang w:val="uk-UA"/>
        </w:rPr>
        <w:t xml:space="preserve"> – зведений кошторис.</w:t>
      </w:r>
    </w:p>
    <w:p w14:paraId="6F9B1874" w14:textId="77777777" w:rsidR="00DF41BA" w:rsidRPr="00013BBB" w:rsidRDefault="00DF41BA" w:rsidP="00DF41BA">
      <w:pPr>
        <w:spacing w:after="0" w:line="240" w:lineRule="auto"/>
        <w:ind w:left="567"/>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w:t>
      </w:r>
      <w:r w:rsidRPr="00013BBB">
        <w:rPr>
          <w:rFonts w:ascii="Times New Roman" w:eastAsia="Calibri" w:hAnsi="Times New Roman" w:cs="Times New Roman"/>
          <w:color w:val="000000"/>
          <w:highlight w:val="yellow"/>
          <w:lang w:val="uk-UA"/>
        </w:rPr>
        <w:t>Додаток __ - Вимоги з охорони праці, промислової та екологічної безпеки до організацій, які надають послуги/виконують роботи для ТОВ «М.В. КАРГО»</w:t>
      </w:r>
    </w:p>
    <w:p w14:paraId="505122E6" w14:textId="77777777" w:rsidR="00013BBB" w:rsidRPr="00013BBB" w:rsidRDefault="00013BBB" w:rsidP="00DF41BA">
      <w:pPr>
        <w:spacing w:after="0" w:line="240" w:lineRule="auto"/>
        <w:ind w:left="709"/>
        <w:rPr>
          <w:rFonts w:ascii="Times New Roman" w:eastAsia="Calibri" w:hAnsi="Times New Roman" w:cs="Times New Roman"/>
          <w:b/>
          <w:color w:val="000000"/>
          <w:lang w:val="uk-UA"/>
        </w:rPr>
      </w:pPr>
    </w:p>
    <w:p w14:paraId="53B4A2DA" w14:textId="7BE6A894" w:rsidR="00013BBB" w:rsidRPr="00DF41BA" w:rsidRDefault="00013BBB" w:rsidP="00DF41BA">
      <w:pPr>
        <w:pStyle w:val="a5"/>
        <w:numPr>
          <w:ilvl w:val="0"/>
          <w:numId w:val="7"/>
        </w:numPr>
        <w:spacing w:after="0" w:line="240" w:lineRule="auto"/>
        <w:jc w:val="center"/>
        <w:rPr>
          <w:rFonts w:ascii="Times New Roman" w:eastAsia="Calibri" w:hAnsi="Times New Roman" w:cs="Times New Roman"/>
          <w:b/>
          <w:lang w:val="uk-UA" w:eastAsia="ru-RU"/>
        </w:rPr>
      </w:pPr>
      <w:r w:rsidRPr="00DF41BA">
        <w:rPr>
          <w:rFonts w:ascii="Times New Roman" w:eastAsia="Calibri" w:hAnsi="Times New Roman" w:cs="Times New Roman"/>
          <w:b/>
          <w:lang w:val="uk-UA" w:eastAsia="ru-RU"/>
        </w:rPr>
        <w:t xml:space="preserve">РЕКВІЗИТИ І </w:t>
      </w:r>
      <w:r w:rsidRPr="00DF41BA">
        <w:rPr>
          <w:rFonts w:ascii="Times New Roman" w:eastAsia="Calibri" w:hAnsi="Times New Roman" w:cs="Times New Roman"/>
          <w:b/>
          <w:color w:val="000000"/>
          <w:lang w:val="uk-UA"/>
        </w:rPr>
        <w:t>ПІДПИСИ</w:t>
      </w:r>
      <w:r w:rsidRPr="00DF41BA">
        <w:rPr>
          <w:rFonts w:ascii="Times New Roman" w:eastAsia="Calibri" w:hAnsi="Times New Roman" w:cs="Times New Roman"/>
          <w:b/>
          <w:lang w:val="uk-UA" w:eastAsia="ru-RU"/>
        </w:rPr>
        <w:t xml:space="preserve"> СТОРІН</w:t>
      </w:r>
    </w:p>
    <w:p w14:paraId="53D8621B"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lang w:val="uk-UA"/>
        </w:rPr>
      </w:pPr>
    </w:p>
    <w:tbl>
      <w:tblPr>
        <w:tblW w:w="10064" w:type="dxa"/>
        <w:tblInd w:w="142" w:type="dxa"/>
        <w:tblLook w:val="00A0" w:firstRow="1" w:lastRow="0" w:firstColumn="1" w:lastColumn="0" w:noHBand="0" w:noVBand="0"/>
      </w:tblPr>
      <w:tblGrid>
        <w:gridCol w:w="5103"/>
        <w:gridCol w:w="4961"/>
      </w:tblGrid>
      <w:tr w:rsidR="00013BBB" w:rsidRPr="00013BBB" w14:paraId="26810CAE" w14:textId="77777777" w:rsidTr="0091238E">
        <w:trPr>
          <w:trHeight w:val="5330"/>
        </w:trPr>
        <w:tc>
          <w:tcPr>
            <w:tcW w:w="5103" w:type="dxa"/>
          </w:tcPr>
          <w:p w14:paraId="2F3888A4" w14:textId="77777777" w:rsidR="00013BBB" w:rsidRPr="00013BBB" w:rsidRDefault="00013BBB" w:rsidP="00013BBB">
            <w:pPr>
              <w:spacing w:after="0" w:line="240" w:lineRule="auto"/>
              <w:jc w:val="center"/>
              <w:rPr>
                <w:rFonts w:ascii="Times New Roman" w:eastAsia="Calibri" w:hAnsi="Times New Roman" w:cs="Times New Roman"/>
                <w:b/>
                <w:color w:val="000000"/>
                <w:lang w:val="uk-UA"/>
              </w:rPr>
            </w:pPr>
            <w:r w:rsidRPr="00013BBB">
              <w:rPr>
                <w:rFonts w:ascii="Times New Roman" w:eastAsia="Calibri" w:hAnsi="Times New Roman" w:cs="Times New Roman"/>
                <w:b/>
                <w:color w:val="000000"/>
                <w:lang w:val="uk-UA"/>
              </w:rPr>
              <w:t>ЗАМОВНИК:</w:t>
            </w:r>
          </w:p>
          <w:p w14:paraId="26DEC576" w14:textId="77777777" w:rsidR="00013BBB" w:rsidRPr="00013BBB" w:rsidRDefault="00013BBB" w:rsidP="00013BBB">
            <w:pPr>
              <w:spacing w:after="0" w:line="240" w:lineRule="auto"/>
              <w:jc w:val="both"/>
              <w:rPr>
                <w:rFonts w:ascii="Times New Roman" w:eastAsia="Calibri" w:hAnsi="Times New Roman" w:cs="Times New Roman"/>
                <w:b/>
                <w:bCs/>
                <w:color w:val="000000"/>
                <w:lang w:val="uk-UA"/>
              </w:rPr>
            </w:pPr>
            <w:r w:rsidRPr="00013BBB">
              <w:rPr>
                <w:rFonts w:ascii="Times New Roman" w:eastAsia="Calibri" w:hAnsi="Times New Roman" w:cs="Times New Roman"/>
                <w:color w:val="000000"/>
                <w:lang w:val="uk-UA"/>
              </w:rPr>
              <w:t xml:space="preserve">  </w:t>
            </w:r>
            <w:r w:rsidRPr="00013BBB">
              <w:rPr>
                <w:rFonts w:ascii="Times New Roman" w:eastAsia="Calibri" w:hAnsi="Times New Roman" w:cs="Times New Roman"/>
                <w:b/>
                <w:bCs/>
                <w:color w:val="000000"/>
                <w:lang w:val="uk-UA"/>
              </w:rPr>
              <w:t>ТОВ «М.В. КАРГО»</w:t>
            </w:r>
          </w:p>
          <w:p w14:paraId="4B49F717"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67543,Одеська область., Одеський район, </w:t>
            </w:r>
          </w:p>
          <w:p w14:paraId="6F99022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с. </w:t>
            </w:r>
            <w:proofErr w:type="spellStart"/>
            <w:r w:rsidRPr="00013BBB">
              <w:rPr>
                <w:rFonts w:ascii="Times New Roman" w:eastAsia="Calibri" w:hAnsi="Times New Roman" w:cs="Times New Roman"/>
                <w:color w:val="000000"/>
                <w:lang w:val="uk-UA"/>
              </w:rPr>
              <w:t>Визирка</w:t>
            </w:r>
            <w:proofErr w:type="spellEnd"/>
            <w:r w:rsidRPr="00013BBB">
              <w:rPr>
                <w:rFonts w:ascii="Times New Roman" w:eastAsia="Calibri" w:hAnsi="Times New Roman" w:cs="Times New Roman"/>
                <w:color w:val="000000"/>
                <w:lang w:val="uk-UA"/>
              </w:rPr>
              <w:t xml:space="preserve">, вул. Олексія </w:t>
            </w:r>
            <w:proofErr w:type="spellStart"/>
            <w:r w:rsidRPr="00013BBB">
              <w:rPr>
                <w:rFonts w:ascii="Times New Roman" w:eastAsia="Calibri" w:hAnsi="Times New Roman" w:cs="Times New Roman"/>
                <w:color w:val="000000"/>
                <w:lang w:val="uk-UA"/>
              </w:rPr>
              <w:t>Ставніцера</w:t>
            </w:r>
            <w:proofErr w:type="spellEnd"/>
            <w:r w:rsidRPr="00013BBB">
              <w:rPr>
                <w:rFonts w:ascii="Times New Roman" w:eastAsia="Calibri" w:hAnsi="Times New Roman" w:cs="Times New Roman"/>
                <w:color w:val="000000"/>
                <w:lang w:val="uk-UA"/>
              </w:rPr>
              <w:t>, буд. 60</w:t>
            </w:r>
          </w:p>
          <w:p w14:paraId="5BF54380"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Код ЄДРПОУ 32834564</w:t>
            </w:r>
          </w:p>
          <w:p w14:paraId="6B2B6688"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ІПН 328345615172</w:t>
            </w:r>
          </w:p>
          <w:p w14:paraId="7B0951D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р/</w:t>
            </w:r>
            <w:proofErr w:type="spellStart"/>
            <w:r w:rsidRPr="00013BBB">
              <w:rPr>
                <w:rFonts w:ascii="Times New Roman" w:eastAsia="Calibri" w:hAnsi="Times New Roman" w:cs="Times New Roman"/>
                <w:color w:val="000000"/>
                <w:lang w:val="uk-UA"/>
              </w:rPr>
              <w:t>рах</w:t>
            </w:r>
            <w:proofErr w:type="spellEnd"/>
            <w:r w:rsidRPr="00013BBB">
              <w:rPr>
                <w:rFonts w:ascii="Times New Roman" w:eastAsia="Calibri" w:hAnsi="Times New Roman" w:cs="Times New Roman"/>
                <w:color w:val="000000"/>
                <w:lang w:val="uk-UA"/>
              </w:rPr>
              <w:t>. 2600 823 2649 100</w:t>
            </w:r>
          </w:p>
          <w:p w14:paraId="2F9658D6"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в АT «УкрСиббанк» </w:t>
            </w:r>
          </w:p>
          <w:p w14:paraId="35DAE395"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МФО 351005</w:t>
            </w:r>
          </w:p>
          <w:p w14:paraId="29599CCD"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IBAN UA 25 351005 00000 2600 823 2649 100</w:t>
            </w:r>
          </w:p>
          <w:p w14:paraId="6DE13DD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roofErr w:type="spellStart"/>
            <w:r w:rsidRPr="00013BBB">
              <w:rPr>
                <w:rFonts w:ascii="Times New Roman" w:eastAsia="Calibri" w:hAnsi="Times New Roman" w:cs="Times New Roman"/>
                <w:color w:val="000000"/>
                <w:lang w:val="uk-UA"/>
              </w:rPr>
              <w:t>Тел</w:t>
            </w:r>
            <w:proofErr w:type="spellEnd"/>
            <w:r w:rsidRPr="00013BBB">
              <w:rPr>
                <w:rFonts w:ascii="Times New Roman" w:eastAsia="Calibri" w:hAnsi="Times New Roman" w:cs="Times New Roman"/>
                <w:color w:val="000000"/>
                <w:lang w:val="uk-UA"/>
              </w:rPr>
              <w:t xml:space="preserve">.:                       , факс: </w:t>
            </w:r>
          </w:p>
          <w:p w14:paraId="750F1582"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5EB90E57"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C681205"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3F8831AB"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66E63DAB"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 Директор</w:t>
            </w:r>
          </w:p>
          <w:p w14:paraId="29D8AD14"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8749794"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lang w:val="uk-UA"/>
              </w:rPr>
              <w:t xml:space="preserve">______________________/ </w:t>
            </w:r>
            <w:proofErr w:type="spellStart"/>
            <w:r w:rsidRPr="00013BBB">
              <w:rPr>
                <w:rFonts w:ascii="Times New Roman" w:eastAsia="Calibri" w:hAnsi="Times New Roman" w:cs="Times New Roman"/>
                <w:color w:val="000000"/>
                <w:lang w:val="uk-UA"/>
              </w:rPr>
              <w:t>А.А.Сікорський</w:t>
            </w:r>
            <w:proofErr w:type="spellEnd"/>
            <w:r w:rsidRPr="00013BBB">
              <w:rPr>
                <w:rFonts w:ascii="Times New Roman" w:eastAsia="Calibri" w:hAnsi="Times New Roman" w:cs="Times New Roman"/>
                <w:color w:val="000000"/>
                <w:lang w:val="uk-UA"/>
              </w:rPr>
              <w:t>/</w:t>
            </w:r>
          </w:p>
          <w:p w14:paraId="2BE7F543"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CB8E5C6"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5C53E659"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19B8C345"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6027E6D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5D079F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59E4A03F"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32E479B6"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021E1962"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57C0650B"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0AF149CB"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65A89F59"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10F618CA"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4C21AFB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tc>
        <w:tc>
          <w:tcPr>
            <w:tcW w:w="4961" w:type="dxa"/>
          </w:tcPr>
          <w:p w14:paraId="435F9B89" w14:textId="77777777" w:rsidR="00013BBB" w:rsidRPr="00013BBB" w:rsidRDefault="00013BBB" w:rsidP="00013BBB">
            <w:pPr>
              <w:spacing w:after="0" w:line="240" w:lineRule="auto"/>
              <w:jc w:val="center"/>
              <w:rPr>
                <w:rFonts w:ascii="Times New Roman" w:eastAsia="Calibri" w:hAnsi="Times New Roman" w:cs="Times New Roman"/>
                <w:b/>
                <w:color w:val="000000"/>
                <w:lang w:val="uk-UA"/>
              </w:rPr>
            </w:pPr>
            <w:r w:rsidRPr="00013BBB">
              <w:rPr>
                <w:rFonts w:ascii="Times New Roman" w:eastAsia="Calibri" w:hAnsi="Times New Roman" w:cs="Times New Roman"/>
                <w:b/>
                <w:color w:val="000000"/>
                <w:lang w:val="uk-UA"/>
              </w:rPr>
              <w:t>ВИКОНАВЕЦЬ:</w:t>
            </w:r>
          </w:p>
          <w:p w14:paraId="45DEA140"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08DCDCD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1C1197C6"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69F85514"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6E4CB69"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425C719B"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6F7F27E3"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C2A34D5"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7A39DBDE"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18B4C3AB"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69C33FE0"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02765C88"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11C86CF4"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5108922D"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50DCA868"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3C357260"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6971A97C"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p>
          <w:p w14:paraId="487FE75E" w14:textId="77777777" w:rsidR="00013BBB" w:rsidRPr="00013BBB" w:rsidRDefault="00013BBB" w:rsidP="00013BBB">
            <w:pPr>
              <w:spacing w:after="0" w:line="240" w:lineRule="auto"/>
              <w:jc w:val="both"/>
              <w:rPr>
                <w:rFonts w:ascii="Times New Roman" w:eastAsia="Calibri" w:hAnsi="Times New Roman" w:cs="Times New Roman"/>
                <w:color w:val="000000"/>
                <w:highlight w:val="yellow"/>
                <w:lang w:val="uk-UA"/>
              </w:rPr>
            </w:pPr>
            <w:r w:rsidRPr="00013BBB">
              <w:rPr>
                <w:rFonts w:ascii="Times New Roman" w:eastAsia="Calibri" w:hAnsi="Times New Roman" w:cs="Times New Roman"/>
                <w:color w:val="000000"/>
                <w:highlight w:val="yellow"/>
                <w:lang w:val="uk-UA"/>
              </w:rPr>
              <w:t>______________________/__________________</w:t>
            </w:r>
          </w:p>
          <w:p w14:paraId="6DDBDB82" w14:textId="77777777" w:rsidR="00013BBB" w:rsidRPr="00013BBB" w:rsidRDefault="00013BBB" w:rsidP="00013BBB">
            <w:pPr>
              <w:spacing w:after="0" w:line="240" w:lineRule="auto"/>
              <w:jc w:val="both"/>
              <w:rPr>
                <w:rFonts w:ascii="Times New Roman" w:eastAsia="Calibri" w:hAnsi="Times New Roman" w:cs="Times New Roman"/>
                <w:color w:val="000000"/>
                <w:lang w:val="uk-UA"/>
              </w:rPr>
            </w:pPr>
            <w:r w:rsidRPr="00013BBB">
              <w:rPr>
                <w:rFonts w:ascii="Times New Roman" w:eastAsia="Calibri" w:hAnsi="Times New Roman" w:cs="Times New Roman"/>
                <w:color w:val="000000"/>
                <w:highlight w:val="yellow"/>
                <w:lang w:val="uk-UA"/>
              </w:rPr>
              <w:t xml:space="preserve">   </w:t>
            </w:r>
            <w:proofErr w:type="spellStart"/>
            <w:r w:rsidRPr="00013BBB">
              <w:rPr>
                <w:rFonts w:ascii="Times New Roman" w:eastAsia="Calibri" w:hAnsi="Times New Roman" w:cs="Times New Roman"/>
                <w:color w:val="000000"/>
                <w:highlight w:val="yellow"/>
                <w:lang w:val="uk-UA"/>
              </w:rPr>
              <w:t>м.п</w:t>
            </w:r>
            <w:proofErr w:type="spellEnd"/>
            <w:r w:rsidRPr="00013BBB">
              <w:rPr>
                <w:rFonts w:ascii="Times New Roman" w:eastAsia="Calibri" w:hAnsi="Times New Roman" w:cs="Times New Roman"/>
                <w:color w:val="000000"/>
                <w:highlight w:val="yellow"/>
                <w:lang w:val="uk-UA"/>
              </w:rPr>
              <w:t>.</w:t>
            </w:r>
          </w:p>
        </w:tc>
      </w:tr>
    </w:tbl>
    <w:p w14:paraId="3FD02BD4"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302E3BD5"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78BA2FB8"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19C5A1C7"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4DDC138D"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0EE6F446"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4D35D20F"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24C85EDF"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35EC4730" w14:textId="77777777" w:rsidR="00013BBB" w:rsidRPr="00013BBB" w:rsidRDefault="00013BBB" w:rsidP="00013BBB">
      <w:pPr>
        <w:spacing w:after="0" w:line="240" w:lineRule="auto"/>
        <w:ind w:firstLine="709"/>
        <w:jc w:val="center"/>
        <w:rPr>
          <w:rFonts w:ascii="Times New Roman" w:eastAsia="Calibri" w:hAnsi="Times New Roman" w:cs="Times New Roman"/>
          <w:b/>
          <w:color w:val="000000"/>
        </w:rPr>
      </w:pPr>
    </w:p>
    <w:p w14:paraId="4473BC6D" w14:textId="77777777" w:rsidR="00013BBB" w:rsidRPr="00013BBB" w:rsidRDefault="00013BBB" w:rsidP="00013BBB">
      <w:pPr>
        <w:spacing w:after="0" w:line="240" w:lineRule="auto"/>
        <w:rPr>
          <w:rFonts w:ascii="Times New Roman" w:eastAsia="Calibri" w:hAnsi="Times New Roman" w:cs="Times New Roman"/>
          <w:b/>
          <w:color w:val="000000"/>
          <w:lang w:val="uk-UA"/>
        </w:rPr>
      </w:pPr>
    </w:p>
    <w:p w14:paraId="3DC4DFB6" w14:textId="77777777" w:rsidR="00F72B96" w:rsidRDefault="00F72B96"/>
    <w:sectPr w:rsidR="00F72B96" w:rsidSect="00105BDA">
      <w:footerReference w:type="default" r:id="rId9"/>
      <w:pgSz w:w="11906" w:h="16838"/>
      <w:pgMar w:top="567" w:right="707" w:bottom="567" w:left="1134" w:header="709" w:footer="14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ENA PASHKOVA (NEPTUNE.UA)" w:date="2022-12-15T17:52:00Z" w:initials="OP(">
    <w:p w14:paraId="753104F7" w14:textId="0E4CA328" w:rsidR="008B7BA8" w:rsidRPr="008B7BA8" w:rsidRDefault="008B7BA8">
      <w:pPr>
        <w:pStyle w:val="a7"/>
        <w:rPr>
          <w:lang w:val="uk-UA"/>
        </w:rPr>
      </w:pPr>
      <w:r>
        <w:rPr>
          <w:rStyle w:val="a6"/>
        </w:rPr>
        <w:annotationRef/>
      </w:r>
      <w:r>
        <w:rPr>
          <w:lang w:val="uk-UA"/>
        </w:rPr>
        <w:t xml:space="preserve">Номер ДБН визначено для прикладу – то потрібно зазначити актуальні данні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104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D6E" w16cex:dateUtc="2022-12-15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104F7" w16cid:durableId="2745D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8016" w14:textId="77777777" w:rsidR="00651F3F" w:rsidRPr="00AF2794" w:rsidRDefault="00C863F8" w:rsidP="00AF2794">
    <w:pPr>
      <w:pStyle w:val="a3"/>
      <w:tabs>
        <w:tab w:val="left" w:pos="6338"/>
      </w:tabs>
      <w:rPr>
        <w:lang w:val="uk-UA"/>
      </w:rPr>
    </w:pPr>
    <w:r>
      <w:rPr>
        <w:lang w:val="uk-UA"/>
      </w:rPr>
      <w:t xml:space="preserve">Замовник _______________                                     </w:t>
    </w:r>
    <w:r>
      <w:tab/>
      <w:t xml:space="preserve">                                    </w:t>
    </w:r>
    <w:r w:rsidRPr="00282CFF">
      <w:rPr>
        <w:lang w:val="uk-UA"/>
      </w:rPr>
      <w:t>Виконавець __________________</w:t>
    </w:r>
  </w:p>
  <w:p w14:paraId="3F0E8157" w14:textId="77777777" w:rsidR="00651F3F" w:rsidRDefault="00C863F8">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472"/>
    <w:multiLevelType w:val="multilevel"/>
    <w:tmpl w:val="5A3C451C"/>
    <w:lvl w:ilvl="0">
      <w:start w:val="10"/>
      <w:numFmt w:val="decimal"/>
      <w:lvlText w:val="%1."/>
      <w:lvlJc w:val="left"/>
      <w:pPr>
        <w:ind w:left="600" w:hanging="600"/>
      </w:pPr>
      <w:rPr>
        <w:rFonts w:hint="default"/>
      </w:rPr>
    </w:lvl>
    <w:lvl w:ilvl="1">
      <w:start w:val="13"/>
      <w:numFmt w:val="decimal"/>
      <w:lvlText w:val="%1.%2."/>
      <w:lvlJc w:val="left"/>
      <w:pPr>
        <w:ind w:left="131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60934"/>
    <w:multiLevelType w:val="multilevel"/>
    <w:tmpl w:val="AC8ADED2"/>
    <w:lvl w:ilvl="0">
      <w:start w:val="1"/>
      <w:numFmt w:val="decimal"/>
      <w:lvlText w:val="%1."/>
      <w:lvlJc w:val="left"/>
      <w:pPr>
        <w:ind w:left="360" w:hanging="360"/>
      </w:pPr>
      <w:rPr>
        <w:rFonts w:cs="Times New Roman"/>
        <w:b/>
      </w:rPr>
    </w:lvl>
    <w:lvl w:ilvl="1">
      <w:start w:val="1"/>
      <w:numFmt w:val="decimal"/>
      <w:lvlText w:val="%1.%2."/>
      <w:lvlJc w:val="left"/>
      <w:pPr>
        <w:ind w:left="858" w:hanging="432"/>
      </w:pPr>
      <w:rPr>
        <w:rFonts w:ascii="Times New Roman" w:hAnsi="Times New Roman" w:cs="Times New Roman" w:hint="default"/>
        <w:b w:val="0"/>
        <w:color w:val="auto"/>
      </w:rPr>
    </w:lvl>
    <w:lvl w:ilvl="2">
      <w:start w:val="1"/>
      <w:numFmt w:val="decimal"/>
      <w:lvlText w:val="%1.%2.%3."/>
      <w:lvlJc w:val="left"/>
      <w:pPr>
        <w:ind w:left="1072" w:hanging="504"/>
      </w:pPr>
      <w:rPr>
        <w:rFonts w:ascii="Times New Roman" w:hAnsi="Times New Roman" w:cs="Times New Roman" w:hint="default"/>
        <w:color w:val="auto"/>
        <w:lang w:val="ru-RU"/>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1B984708"/>
    <w:multiLevelType w:val="multilevel"/>
    <w:tmpl w:val="7DD021C6"/>
    <w:lvl w:ilvl="0">
      <w:start w:val="4"/>
      <w:numFmt w:val="decimal"/>
      <w:lvlText w:val="%1"/>
      <w:lvlJc w:val="left"/>
      <w:pPr>
        <w:ind w:left="480" w:hanging="480"/>
      </w:pPr>
      <w:rPr>
        <w:rFonts w:cs="Times New Roman" w:hint="default"/>
      </w:rPr>
    </w:lvl>
    <w:lvl w:ilvl="1">
      <w:start w:val="4"/>
      <w:numFmt w:val="decimal"/>
      <w:lvlText w:val="%1.%2"/>
      <w:lvlJc w:val="left"/>
      <w:pPr>
        <w:ind w:left="693" w:hanging="480"/>
      </w:pPr>
      <w:rPr>
        <w:rFonts w:cs="Times New Roman" w:hint="default"/>
      </w:rPr>
    </w:lvl>
    <w:lvl w:ilvl="2">
      <w:start w:val="1"/>
      <w:numFmt w:val="decimal"/>
      <w:lvlText w:val="%1.%2.%3"/>
      <w:lvlJc w:val="left"/>
      <w:pPr>
        <w:ind w:left="1146" w:hanging="720"/>
      </w:pPr>
      <w:rPr>
        <w:rFonts w:cs="Times New Roman" w:hint="default"/>
      </w:rPr>
    </w:lvl>
    <w:lvl w:ilvl="3">
      <w:start w:val="1"/>
      <w:numFmt w:val="decimal"/>
      <w:lvlText w:val="%1.%2.%3.%4"/>
      <w:lvlJc w:val="left"/>
      <w:pPr>
        <w:ind w:left="1359" w:hanging="720"/>
      </w:pPr>
      <w:rPr>
        <w:rFonts w:cs="Times New Roman" w:hint="default"/>
      </w:rPr>
    </w:lvl>
    <w:lvl w:ilvl="4">
      <w:start w:val="1"/>
      <w:numFmt w:val="decimal"/>
      <w:lvlText w:val="%1.%2.%3.%4.%5"/>
      <w:lvlJc w:val="left"/>
      <w:pPr>
        <w:ind w:left="1932" w:hanging="1080"/>
      </w:pPr>
      <w:rPr>
        <w:rFonts w:cs="Times New Roman" w:hint="default"/>
      </w:rPr>
    </w:lvl>
    <w:lvl w:ilvl="5">
      <w:start w:val="1"/>
      <w:numFmt w:val="decimal"/>
      <w:lvlText w:val="%1.%2.%3.%4.%5.%6"/>
      <w:lvlJc w:val="left"/>
      <w:pPr>
        <w:ind w:left="2145" w:hanging="1080"/>
      </w:pPr>
      <w:rPr>
        <w:rFonts w:cs="Times New Roman" w:hint="default"/>
      </w:rPr>
    </w:lvl>
    <w:lvl w:ilvl="6">
      <w:start w:val="1"/>
      <w:numFmt w:val="decimal"/>
      <w:lvlText w:val="%1.%2.%3.%4.%5.%6.%7"/>
      <w:lvlJc w:val="left"/>
      <w:pPr>
        <w:ind w:left="2718" w:hanging="1440"/>
      </w:pPr>
      <w:rPr>
        <w:rFonts w:cs="Times New Roman" w:hint="default"/>
      </w:rPr>
    </w:lvl>
    <w:lvl w:ilvl="7">
      <w:start w:val="1"/>
      <w:numFmt w:val="decimal"/>
      <w:lvlText w:val="%1.%2.%3.%4.%5.%6.%7.%8"/>
      <w:lvlJc w:val="left"/>
      <w:pPr>
        <w:ind w:left="2931" w:hanging="1440"/>
      </w:pPr>
      <w:rPr>
        <w:rFonts w:cs="Times New Roman" w:hint="default"/>
      </w:rPr>
    </w:lvl>
    <w:lvl w:ilvl="8">
      <w:start w:val="1"/>
      <w:numFmt w:val="decimal"/>
      <w:lvlText w:val="%1.%2.%3.%4.%5.%6.%7.%8.%9"/>
      <w:lvlJc w:val="left"/>
      <w:pPr>
        <w:ind w:left="3144" w:hanging="1440"/>
      </w:pPr>
      <w:rPr>
        <w:rFonts w:cs="Times New Roman" w:hint="default"/>
      </w:rPr>
    </w:lvl>
  </w:abstractNum>
  <w:abstractNum w:abstractNumId="3" w15:restartNumberingAfterBreak="0">
    <w:nsid w:val="1DA50648"/>
    <w:multiLevelType w:val="hybridMultilevel"/>
    <w:tmpl w:val="06CC372E"/>
    <w:lvl w:ilvl="0" w:tplc="70A02890">
      <w:start w:val="12"/>
      <w:numFmt w:val="decimal"/>
      <w:lvlText w:val="%1."/>
      <w:lvlJc w:val="left"/>
      <w:pPr>
        <w:ind w:left="1070" w:hanging="360"/>
      </w:pPr>
      <w:rPr>
        <w:rFonts w:hint="default"/>
        <w:b/>
        <w:bCs/>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3F3636DC"/>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114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66E82C4B"/>
    <w:multiLevelType w:val="hybridMultilevel"/>
    <w:tmpl w:val="D7102436"/>
    <w:lvl w:ilvl="0" w:tplc="CDD638DC">
      <w:start w:val="12"/>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6" w15:restartNumberingAfterBreak="0">
    <w:nsid w:val="67E04ADF"/>
    <w:multiLevelType w:val="hybridMultilevel"/>
    <w:tmpl w:val="64603E28"/>
    <w:lvl w:ilvl="0" w:tplc="4FDC1E1C">
      <w:start w:val="1"/>
      <w:numFmt w:val="bullet"/>
      <w:lvlText w:val="-"/>
      <w:lvlJc w:val="left"/>
      <w:pPr>
        <w:ind w:left="720" w:hanging="360"/>
      </w:pPr>
      <w:rPr>
        <w:rFonts w:ascii="Times New Roman" w:eastAsia="Times New Roman" w:hAnsi="Times New Roman"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BB"/>
    <w:rsid w:val="00013BBB"/>
    <w:rsid w:val="0016510C"/>
    <w:rsid w:val="00523B31"/>
    <w:rsid w:val="008B7BA8"/>
    <w:rsid w:val="008F0AAE"/>
    <w:rsid w:val="00DF41BA"/>
    <w:rsid w:val="00F72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C27E"/>
  <w15:chartTrackingRefBased/>
  <w15:docId w15:val="{C7B6AA1A-8693-4294-92FB-EA8F2347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013BBB"/>
    <w:pPr>
      <w:tabs>
        <w:tab w:val="center" w:pos="4819"/>
        <w:tab w:val="right" w:pos="9639"/>
      </w:tabs>
      <w:spacing w:after="0" w:line="240" w:lineRule="auto"/>
    </w:pPr>
  </w:style>
  <w:style w:type="character" w:customStyle="1" w:styleId="a4">
    <w:name w:val="Нижний колонтитул Знак"/>
    <w:basedOn w:val="a0"/>
    <w:link w:val="a3"/>
    <w:uiPriority w:val="99"/>
    <w:semiHidden/>
    <w:rsid w:val="00013BBB"/>
  </w:style>
  <w:style w:type="paragraph" w:styleId="a5">
    <w:name w:val="List Paragraph"/>
    <w:basedOn w:val="a"/>
    <w:uiPriority w:val="34"/>
    <w:qFormat/>
    <w:rsid w:val="00523B31"/>
    <w:pPr>
      <w:ind w:left="720"/>
      <w:contextualSpacing/>
    </w:pPr>
  </w:style>
  <w:style w:type="character" w:styleId="a6">
    <w:name w:val="annotation reference"/>
    <w:basedOn w:val="a0"/>
    <w:uiPriority w:val="99"/>
    <w:semiHidden/>
    <w:unhideWhenUsed/>
    <w:rsid w:val="008B7BA8"/>
    <w:rPr>
      <w:sz w:val="16"/>
      <w:szCs w:val="16"/>
    </w:rPr>
  </w:style>
  <w:style w:type="paragraph" w:styleId="a7">
    <w:name w:val="annotation text"/>
    <w:basedOn w:val="a"/>
    <w:link w:val="a8"/>
    <w:uiPriority w:val="99"/>
    <w:semiHidden/>
    <w:unhideWhenUsed/>
    <w:rsid w:val="008B7BA8"/>
    <w:pPr>
      <w:spacing w:line="240" w:lineRule="auto"/>
    </w:pPr>
    <w:rPr>
      <w:sz w:val="20"/>
      <w:szCs w:val="20"/>
    </w:rPr>
  </w:style>
  <w:style w:type="character" w:customStyle="1" w:styleId="a8">
    <w:name w:val="Текст примечания Знак"/>
    <w:basedOn w:val="a0"/>
    <w:link w:val="a7"/>
    <w:uiPriority w:val="99"/>
    <w:semiHidden/>
    <w:rsid w:val="008B7BA8"/>
    <w:rPr>
      <w:sz w:val="20"/>
      <w:szCs w:val="20"/>
    </w:rPr>
  </w:style>
  <w:style w:type="paragraph" w:styleId="a9">
    <w:name w:val="annotation subject"/>
    <w:basedOn w:val="a7"/>
    <w:next w:val="a7"/>
    <w:link w:val="aa"/>
    <w:uiPriority w:val="99"/>
    <w:semiHidden/>
    <w:unhideWhenUsed/>
    <w:rsid w:val="008B7BA8"/>
    <w:rPr>
      <w:b/>
      <w:bCs/>
    </w:rPr>
  </w:style>
  <w:style w:type="character" w:customStyle="1" w:styleId="aa">
    <w:name w:val="Тема примечания Знак"/>
    <w:basedOn w:val="a8"/>
    <w:link w:val="a9"/>
    <w:uiPriority w:val="99"/>
    <w:semiHidden/>
    <w:rsid w:val="008B7B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5988</Words>
  <Characters>34132</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PASHKOVA (NEPTUNE.UA)</dc:creator>
  <cp:keywords/>
  <dc:description/>
  <cp:lastModifiedBy>OLENA PASHKOVA (NEPTUNE.UA)</cp:lastModifiedBy>
  <cp:revision>1</cp:revision>
  <dcterms:created xsi:type="dcterms:W3CDTF">2022-12-15T15:02:00Z</dcterms:created>
  <dcterms:modified xsi:type="dcterms:W3CDTF">2022-12-15T16:27:00Z</dcterms:modified>
</cp:coreProperties>
</file>