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53F96" w14:textId="77777777" w:rsidR="003E3F05" w:rsidRDefault="003E3F05"/>
    <w:tbl>
      <w:tblPr>
        <w:tblStyle w:val="a"/>
        <w:tblW w:w="9960" w:type="dxa"/>
        <w:tblInd w:w="-215" w:type="dxa"/>
        <w:tblLayout w:type="fixed"/>
        <w:tblLook w:val="0600" w:firstRow="0" w:lastRow="0" w:firstColumn="0" w:lastColumn="0" w:noHBand="1" w:noVBand="1"/>
      </w:tblPr>
      <w:tblGrid>
        <w:gridCol w:w="8010"/>
        <w:gridCol w:w="1950"/>
      </w:tblGrid>
      <w:tr w:rsidR="003E3F05" w14:paraId="36816BCA" w14:textId="77777777">
        <w:tc>
          <w:tcPr>
            <w:tcW w:w="8010" w:type="dxa"/>
            <w:shd w:val="clear" w:color="auto" w:fill="auto"/>
            <w:tcMar>
              <w:top w:w="100" w:type="dxa"/>
              <w:left w:w="100" w:type="dxa"/>
              <w:bottom w:w="100" w:type="dxa"/>
              <w:right w:w="100" w:type="dxa"/>
            </w:tcMar>
          </w:tcPr>
          <w:p w14:paraId="61652C9D" w14:textId="77777777" w:rsidR="003E3F05" w:rsidRDefault="003E3F05">
            <w:pPr>
              <w:widowControl w:val="0"/>
              <w:pBdr>
                <w:top w:val="nil"/>
                <w:left w:val="nil"/>
                <w:bottom w:val="nil"/>
                <w:right w:val="nil"/>
                <w:between w:val="nil"/>
              </w:pBdr>
              <w:spacing w:line="240" w:lineRule="auto"/>
              <w:rPr>
                <w:sz w:val="60"/>
                <w:szCs w:val="60"/>
              </w:rPr>
            </w:pPr>
          </w:p>
          <w:p w14:paraId="016D7C0C" w14:textId="77777777" w:rsidR="003E3F05" w:rsidRDefault="00653F28">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603C993F" w14:textId="77777777" w:rsidR="003E3F05" w:rsidRDefault="003E3F05">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0FCFEB45" w14:textId="77777777" w:rsidR="003E3F05" w:rsidRDefault="00653F28">
            <w:pPr>
              <w:widowControl w:val="0"/>
              <w:pBdr>
                <w:top w:val="nil"/>
                <w:left w:val="nil"/>
                <w:bottom w:val="nil"/>
                <w:right w:val="nil"/>
                <w:between w:val="nil"/>
              </w:pBdr>
              <w:spacing w:line="240" w:lineRule="auto"/>
              <w:ind w:right="120"/>
              <w:jc w:val="right"/>
            </w:pPr>
            <w:r>
              <w:rPr>
                <w:noProof/>
              </w:rPr>
              <w:drawing>
                <wp:inline distT="114300" distB="114300" distL="114300" distR="114300" wp14:anchorId="24DB4E8D" wp14:editId="0C613B30">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1E11074A" w14:textId="7A07021C" w:rsidR="003E3F05" w:rsidRDefault="007736C3">
      <w:pPr>
        <w:rPr>
          <w:color w:val="999999"/>
        </w:rPr>
      </w:pPr>
      <w:r>
        <w:rPr>
          <w:i/>
          <w:color w:val="999999"/>
        </w:rPr>
        <w:t>Ishika Jain</w:t>
      </w:r>
      <w:r w:rsidR="00653F28">
        <w:pict w14:anchorId="09284A40">
          <v:rect id="_x0000_i1025" style="width:0;height:1.5pt" o:hralign="center" o:hrstd="t" o:hr="t" fillcolor="#a0a0a0" stroked="f"/>
        </w:pict>
      </w:r>
    </w:p>
    <w:p w14:paraId="0E5172BC" w14:textId="77777777" w:rsidR="003E3F05" w:rsidRDefault="00653F28">
      <w:pPr>
        <w:rPr>
          <w:color w:val="01B3E4"/>
          <w:sz w:val="36"/>
          <w:szCs w:val="36"/>
        </w:rPr>
      </w:pPr>
      <w:r>
        <w:rPr>
          <w:color w:val="01B3E4"/>
          <w:sz w:val="36"/>
          <w:szCs w:val="36"/>
        </w:rPr>
        <w:t>Binary Classifier with Clean/Balanced Data</w:t>
      </w:r>
    </w:p>
    <w:p w14:paraId="65AB4965" w14:textId="77777777" w:rsidR="003E3F05" w:rsidRDefault="003E3F05">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E3F05" w14:paraId="1675FE81" w14:textId="77777777">
        <w:tc>
          <w:tcPr>
            <w:tcW w:w="3630" w:type="dxa"/>
            <w:shd w:val="clear" w:color="auto" w:fill="01B3E4"/>
            <w:tcMar>
              <w:top w:w="100" w:type="dxa"/>
              <w:left w:w="100" w:type="dxa"/>
              <w:bottom w:w="100" w:type="dxa"/>
              <w:right w:w="100" w:type="dxa"/>
            </w:tcMar>
          </w:tcPr>
          <w:p w14:paraId="772BA33F" w14:textId="77777777" w:rsidR="003E3F05" w:rsidRDefault="00653F28">
            <w:pPr>
              <w:widowControl w:val="0"/>
              <w:pBdr>
                <w:top w:val="nil"/>
                <w:left w:val="nil"/>
                <w:bottom w:val="nil"/>
                <w:right w:val="nil"/>
                <w:between w:val="nil"/>
              </w:pBdr>
              <w:spacing w:line="240" w:lineRule="auto"/>
              <w:rPr>
                <w:b/>
                <w:color w:val="FFFFFF"/>
              </w:rPr>
            </w:pPr>
            <w:r>
              <w:rPr>
                <w:b/>
                <w:color w:val="FFFFFF"/>
              </w:rPr>
              <w:t>Train/Test Split</w:t>
            </w:r>
          </w:p>
          <w:p w14:paraId="602295E1" w14:textId="77777777" w:rsidR="003E3F05" w:rsidRDefault="00653F28">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4679F3C2" w14:textId="60D2DDC9" w:rsidR="005F76FC" w:rsidRDefault="005F76FC" w:rsidP="007736C3">
            <w:pPr>
              <w:jc w:val="both"/>
              <w:rPr>
                <w:rFonts w:cs="Calibri"/>
                <w:sz w:val="24"/>
                <w:szCs w:val="24"/>
              </w:rPr>
            </w:pPr>
          </w:p>
          <w:tbl>
            <w:tblPr>
              <w:tblStyle w:val="PlainTable1"/>
              <w:tblW w:w="0" w:type="auto"/>
              <w:tblLayout w:type="fixed"/>
              <w:tblLook w:val="04A0" w:firstRow="1" w:lastRow="0" w:firstColumn="1" w:lastColumn="0" w:noHBand="0" w:noVBand="1"/>
            </w:tblPr>
            <w:tblGrid>
              <w:gridCol w:w="2321"/>
            </w:tblGrid>
            <w:tr w:rsidR="005F76FC" w14:paraId="6A95619F" w14:textId="77777777" w:rsidTr="005F76FC">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21" w:type="dxa"/>
                </w:tcPr>
                <w:p w14:paraId="4E58958D" w14:textId="77777777" w:rsidR="005F76FC" w:rsidRDefault="005F76FC" w:rsidP="005F76FC">
                  <w:pPr>
                    <w:jc w:val="both"/>
                    <w:rPr>
                      <w:rFonts w:cs="Calibri"/>
                      <w:sz w:val="24"/>
                      <w:szCs w:val="24"/>
                    </w:rPr>
                  </w:pPr>
                  <w:r>
                    <w:rPr>
                      <w:rFonts w:cs="Calibri"/>
                      <w:sz w:val="24"/>
                      <w:szCs w:val="24"/>
                    </w:rPr>
                    <w:t>P</w:t>
                  </w:r>
                  <w:r w:rsidRPr="009A1C20">
                    <w:rPr>
                      <w:rFonts w:cs="Calibri"/>
                      <w:sz w:val="24"/>
                      <w:szCs w:val="24"/>
                    </w:rPr>
                    <w:t>neumonia</w:t>
                  </w:r>
                  <w:r>
                    <w:rPr>
                      <w:rFonts w:cs="Calibri"/>
                      <w:sz w:val="24"/>
                      <w:szCs w:val="24"/>
                    </w:rPr>
                    <w:t xml:space="preserve"> : 135</w:t>
                  </w:r>
                </w:p>
                <w:p w14:paraId="16C3A4C9" w14:textId="77777777" w:rsidR="005F76FC" w:rsidRDefault="005F76FC" w:rsidP="007736C3">
                  <w:pPr>
                    <w:jc w:val="both"/>
                    <w:rPr>
                      <w:rFonts w:cs="Calibri"/>
                      <w:sz w:val="24"/>
                      <w:szCs w:val="24"/>
                    </w:rPr>
                  </w:pPr>
                </w:p>
              </w:tc>
            </w:tr>
            <w:tr w:rsidR="005F76FC" w14:paraId="45ADE6B2" w14:textId="77777777" w:rsidTr="005F76F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21" w:type="dxa"/>
                </w:tcPr>
                <w:p w14:paraId="35B27401" w14:textId="77777777" w:rsidR="005F76FC" w:rsidRDefault="005F76FC" w:rsidP="005F76FC">
                  <w:pPr>
                    <w:jc w:val="both"/>
                    <w:rPr>
                      <w:rFonts w:cs="Calibri"/>
                      <w:sz w:val="24"/>
                      <w:szCs w:val="24"/>
                    </w:rPr>
                  </w:pPr>
                  <w:r>
                    <w:rPr>
                      <w:rFonts w:cs="Calibri"/>
                      <w:sz w:val="24"/>
                      <w:szCs w:val="24"/>
                    </w:rPr>
                    <w:t>Normal : 138</w:t>
                  </w:r>
                </w:p>
                <w:p w14:paraId="7FCF1036" w14:textId="77777777" w:rsidR="005F76FC" w:rsidRDefault="005F76FC" w:rsidP="007736C3">
                  <w:pPr>
                    <w:jc w:val="both"/>
                    <w:rPr>
                      <w:rFonts w:cs="Calibri"/>
                      <w:sz w:val="24"/>
                      <w:szCs w:val="24"/>
                    </w:rPr>
                  </w:pPr>
                </w:p>
              </w:tc>
            </w:tr>
            <w:tr w:rsidR="005F76FC" w14:paraId="09136666" w14:textId="77777777" w:rsidTr="005F76FC">
              <w:trPr>
                <w:trHeight w:val="254"/>
              </w:trPr>
              <w:tc>
                <w:tcPr>
                  <w:cnfStyle w:val="001000000000" w:firstRow="0" w:lastRow="0" w:firstColumn="1" w:lastColumn="0" w:oddVBand="0" w:evenVBand="0" w:oddHBand="0" w:evenHBand="0" w:firstRowFirstColumn="0" w:firstRowLastColumn="0" w:lastRowFirstColumn="0" w:lastRowLastColumn="0"/>
                  <w:tcW w:w="2321" w:type="dxa"/>
                </w:tcPr>
                <w:p w14:paraId="065D4719" w14:textId="77777777" w:rsidR="005F76FC" w:rsidRDefault="005F76FC" w:rsidP="005F76FC">
                  <w:pPr>
                    <w:jc w:val="both"/>
                    <w:rPr>
                      <w:rFonts w:cs="Calibri"/>
                      <w:sz w:val="24"/>
                      <w:szCs w:val="24"/>
                    </w:rPr>
                  </w:pPr>
                  <w:r>
                    <w:rPr>
                      <w:rFonts w:cs="Calibri"/>
                      <w:sz w:val="24"/>
                      <w:szCs w:val="24"/>
                    </w:rPr>
                    <w:t>Training : 246</w:t>
                  </w:r>
                </w:p>
                <w:p w14:paraId="3B7816E7" w14:textId="77777777" w:rsidR="005F76FC" w:rsidRDefault="005F76FC" w:rsidP="007736C3">
                  <w:pPr>
                    <w:jc w:val="both"/>
                    <w:rPr>
                      <w:rFonts w:cs="Calibri"/>
                      <w:sz w:val="24"/>
                      <w:szCs w:val="24"/>
                    </w:rPr>
                  </w:pPr>
                </w:p>
              </w:tc>
            </w:tr>
            <w:tr w:rsidR="005F76FC" w14:paraId="2B67709C" w14:textId="77777777" w:rsidTr="005F76F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321" w:type="dxa"/>
                </w:tcPr>
                <w:p w14:paraId="148DF6A1" w14:textId="77777777" w:rsidR="005F76FC" w:rsidRDefault="005F76FC" w:rsidP="007736C3">
                  <w:pPr>
                    <w:jc w:val="both"/>
                    <w:rPr>
                      <w:rFonts w:cs="Calibri"/>
                      <w:sz w:val="24"/>
                      <w:szCs w:val="24"/>
                    </w:rPr>
                  </w:pPr>
                  <w:r>
                    <w:rPr>
                      <w:rFonts w:cs="Calibri"/>
                      <w:sz w:val="24"/>
                      <w:szCs w:val="24"/>
                    </w:rPr>
                    <w:t>Testing : 27</w:t>
                  </w:r>
                </w:p>
                <w:p w14:paraId="484C1FA9" w14:textId="376E10F9" w:rsidR="005F76FC" w:rsidRDefault="005F76FC" w:rsidP="007736C3">
                  <w:pPr>
                    <w:jc w:val="both"/>
                    <w:rPr>
                      <w:rFonts w:cs="Calibri"/>
                      <w:sz w:val="24"/>
                      <w:szCs w:val="24"/>
                    </w:rPr>
                  </w:pPr>
                </w:p>
              </w:tc>
            </w:tr>
            <w:tr w:rsidR="00653F28" w14:paraId="6DB3AF1B" w14:textId="77777777" w:rsidTr="00653F28">
              <w:trPr>
                <w:trHeight w:val="495"/>
              </w:trPr>
              <w:tc>
                <w:tcPr>
                  <w:cnfStyle w:val="001000000000" w:firstRow="0" w:lastRow="0" w:firstColumn="1" w:lastColumn="0" w:oddVBand="0" w:evenVBand="0" w:oddHBand="0" w:evenHBand="0" w:firstRowFirstColumn="0" w:firstRowLastColumn="0" w:lastRowFirstColumn="0" w:lastRowLastColumn="0"/>
                  <w:tcW w:w="2321" w:type="dxa"/>
                </w:tcPr>
                <w:p w14:paraId="0F9BF932" w14:textId="52745360" w:rsidR="00653F28" w:rsidRDefault="00653F28" w:rsidP="007736C3">
                  <w:pPr>
                    <w:jc w:val="both"/>
                    <w:rPr>
                      <w:rFonts w:cs="Calibri"/>
                      <w:sz w:val="24"/>
                      <w:szCs w:val="24"/>
                    </w:rPr>
                  </w:pPr>
                  <w:r>
                    <w:rPr>
                      <w:rFonts w:cs="Calibri"/>
                      <w:sz w:val="24"/>
                      <w:szCs w:val="24"/>
                    </w:rPr>
                    <w:t>Total: 273</w:t>
                  </w:r>
                </w:p>
              </w:tc>
            </w:tr>
          </w:tbl>
          <w:p w14:paraId="7D39FCEF" w14:textId="77777777" w:rsidR="005F76FC" w:rsidRPr="009A1C20" w:rsidRDefault="005F76FC" w:rsidP="007736C3">
            <w:pPr>
              <w:jc w:val="both"/>
              <w:rPr>
                <w:rFonts w:cs="Calibri"/>
                <w:sz w:val="24"/>
                <w:szCs w:val="24"/>
              </w:rPr>
            </w:pPr>
          </w:p>
          <w:p w14:paraId="29DCCB75" w14:textId="77777777" w:rsidR="003E3F05" w:rsidRDefault="003E3F05">
            <w:pPr>
              <w:widowControl w:val="0"/>
              <w:pBdr>
                <w:top w:val="nil"/>
                <w:left w:val="nil"/>
                <w:bottom w:val="nil"/>
                <w:right w:val="nil"/>
                <w:between w:val="nil"/>
              </w:pBdr>
              <w:spacing w:line="240" w:lineRule="auto"/>
              <w:rPr>
                <w:color w:val="999999"/>
              </w:rPr>
            </w:pPr>
          </w:p>
        </w:tc>
      </w:tr>
      <w:tr w:rsidR="003E3F05" w14:paraId="0B08BD09" w14:textId="77777777">
        <w:tc>
          <w:tcPr>
            <w:tcW w:w="3630" w:type="dxa"/>
            <w:shd w:val="clear" w:color="auto" w:fill="01B3E4"/>
            <w:tcMar>
              <w:top w:w="100" w:type="dxa"/>
              <w:left w:w="100" w:type="dxa"/>
              <w:bottom w:w="100" w:type="dxa"/>
              <w:right w:w="100" w:type="dxa"/>
            </w:tcMar>
          </w:tcPr>
          <w:p w14:paraId="47B15AC7" w14:textId="77777777" w:rsidR="003E3F05" w:rsidRDefault="00653F28">
            <w:pPr>
              <w:widowControl w:val="0"/>
              <w:spacing w:line="240" w:lineRule="auto"/>
              <w:rPr>
                <w:b/>
                <w:color w:val="FFFFFF"/>
              </w:rPr>
            </w:pPr>
            <w:r>
              <w:rPr>
                <w:b/>
                <w:color w:val="FFFFFF"/>
              </w:rPr>
              <w:t>Confusion Matrix</w:t>
            </w:r>
          </w:p>
          <w:p w14:paraId="79F45BCE" w14:textId="77777777" w:rsidR="003E3F05" w:rsidRDefault="00653F28">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70E443DA" w14:textId="50F6788D" w:rsidR="00DE1B26" w:rsidRDefault="00CC69C2" w:rsidP="00DE1B26">
            <w:pPr>
              <w:jc w:val="both"/>
              <w:rPr>
                <w:rFonts w:eastAsia="Times New Roman" w:cs="Calibri"/>
                <w:spacing w:val="2"/>
                <w:sz w:val="24"/>
                <w:szCs w:val="24"/>
                <w:shd w:val="clear" w:color="auto" w:fill="FFFFFF"/>
              </w:rPr>
            </w:pPr>
            <w:r>
              <w:rPr>
                <w:color w:val="202124"/>
                <w:shd w:val="clear" w:color="auto" w:fill="FFFFFF"/>
              </w:rPr>
              <w:t>A </w:t>
            </w:r>
            <w:r>
              <w:rPr>
                <w:b/>
                <w:bCs/>
                <w:color w:val="202124"/>
                <w:shd w:val="clear" w:color="auto" w:fill="FFFFFF"/>
              </w:rPr>
              <w:t>confusion matrix</w:t>
            </w:r>
            <w:r>
              <w:rPr>
                <w:color w:val="202124"/>
                <w:shd w:val="clear" w:color="auto" w:fill="FFFFFF"/>
              </w:rPr>
              <w:t> is a table that is often used to describe the performance of a classification model (or "classifier") on a set of test data for which the true values are known.</w:t>
            </w:r>
            <w:r w:rsidR="00DE1B26" w:rsidRPr="009A1C20">
              <w:rPr>
                <w:rFonts w:eastAsia="Times New Roman" w:cs="Calibri"/>
                <w:spacing w:val="2"/>
                <w:sz w:val="24"/>
                <w:szCs w:val="24"/>
                <w:shd w:val="clear" w:color="auto" w:fill="FFFFFF"/>
              </w:rPr>
              <w:t xml:space="preserve">. The four cells represent TP, TN, FP, FN. The TP for pneumonia class is </w:t>
            </w:r>
            <w:r w:rsidR="00DE1B26">
              <w:rPr>
                <w:rFonts w:eastAsia="Times New Roman" w:cs="Calibri"/>
                <w:spacing w:val="2"/>
                <w:sz w:val="24"/>
                <w:szCs w:val="24"/>
                <w:shd w:val="clear" w:color="auto" w:fill="FFFFFF"/>
              </w:rPr>
              <w:t>92</w:t>
            </w:r>
            <w:r w:rsidR="00DE1B26" w:rsidRPr="009A1C20">
              <w:rPr>
                <w:rFonts w:eastAsia="Times New Roman" w:cs="Calibri"/>
                <w:spacing w:val="2"/>
                <w:sz w:val="24"/>
                <w:szCs w:val="24"/>
                <w:shd w:val="clear" w:color="auto" w:fill="FFFFFF"/>
              </w:rPr>
              <w:t xml:space="preserve">% and FP rate for normal class is </w:t>
            </w:r>
            <w:r w:rsidR="00DE1B26">
              <w:rPr>
                <w:rFonts w:eastAsia="Times New Roman" w:cs="Calibri"/>
                <w:spacing w:val="2"/>
                <w:sz w:val="24"/>
                <w:szCs w:val="24"/>
                <w:shd w:val="clear" w:color="auto" w:fill="FFFFFF"/>
              </w:rPr>
              <w:t>8</w:t>
            </w:r>
            <w:r w:rsidR="00DE1B26" w:rsidRPr="009A1C20">
              <w:rPr>
                <w:rFonts w:eastAsia="Times New Roman" w:cs="Calibri"/>
                <w:spacing w:val="2"/>
                <w:sz w:val="24"/>
                <w:szCs w:val="24"/>
                <w:shd w:val="clear" w:color="auto" w:fill="FFFFFF"/>
              </w:rPr>
              <w:t>%</w:t>
            </w:r>
          </w:p>
          <w:p w14:paraId="29279FFA" w14:textId="350895DC" w:rsidR="00DE1B26" w:rsidRPr="009A1C20" w:rsidRDefault="00DE1B26" w:rsidP="00DE1B26">
            <w:pPr>
              <w:jc w:val="both"/>
              <w:rPr>
                <w:rFonts w:eastAsia="Times New Roman" w:cs="Calibri"/>
                <w:spacing w:val="2"/>
                <w:sz w:val="24"/>
                <w:szCs w:val="24"/>
                <w:shd w:val="clear" w:color="auto" w:fill="FFFFFF"/>
              </w:rPr>
            </w:pPr>
            <w:r>
              <w:rPr>
                <w:noProof/>
              </w:rPr>
              <w:drawing>
                <wp:inline distT="0" distB="0" distL="0" distR="0" wp14:anchorId="497CF15F" wp14:editId="487B1605">
                  <wp:extent cx="3511550" cy="18230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0" cy="1823085"/>
                          </a:xfrm>
                          <a:prstGeom prst="rect">
                            <a:avLst/>
                          </a:prstGeom>
                          <a:noFill/>
                          <a:ln>
                            <a:noFill/>
                          </a:ln>
                        </pic:spPr>
                      </pic:pic>
                    </a:graphicData>
                  </a:graphic>
                </wp:inline>
              </w:drawing>
            </w:r>
          </w:p>
          <w:p w14:paraId="2E72F409" w14:textId="77777777" w:rsidR="003E3F05" w:rsidRDefault="003E3F05">
            <w:pPr>
              <w:widowControl w:val="0"/>
              <w:pBdr>
                <w:top w:val="nil"/>
                <w:left w:val="nil"/>
                <w:bottom w:val="nil"/>
                <w:right w:val="nil"/>
                <w:between w:val="nil"/>
              </w:pBdr>
              <w:spacing w:line="240" w:lineRule="auto"/>
              <w:rPr>
                <w:color w:val="999999"/>
              </w:rPr>
            </w:pPr>
          </w:p>
        </w:tc>
      </w:tr>
      <w:tr w:rsidR="003E3F05" w14:paraId="3FF36C26" w14:textId="77777777">
        <w:tc>
          <w:tcPr>
            <w:tcW w:w="3630" w:type="dxa"/>
            <w:shd w:val="clear" w:color="auto" w:fill="01B3E4"/>
            <w:tcMar>
              <w:top w:w="100" w:type="dxa"/>
              <w:left w:w="100" w:type="dxa"/>
              <w:bottom w:w="100" w:type="dxa"/>
              <w:right w:w="100" w:type="dxa"/>
            </w:tcMar>
          </w:tcPr>
          <w:p w14:paraId="6948CBD9" w14:textId="77777777" w:rsidR="003E3F05" w:rsidRDefault="00653F28">
            <w:pPr>
              <w:widowControl w:val="0"/>
              <w:spacing w:line="240" w:lineRule="auto"/>
              <w:rPr>
                <w:b/>
                <w:color w:val="FFFFFF"/>
              </w:rPr>
            </w:pPr>
            <w:r>
              <w:rPr>
                <w:b/>
                <w:color w:val="FFFFFF"/>
              </w:rPr>
              <w:lastRenderedPageBreak/>
              <w:t>Precision and Recall</w:t>
            </w:r>
          </w:p>
          <w:p w14:paraId="28C12BE9" w14:textId="77777777" w:rsidR="003E3F05" w:rsidRDefault="00653F28">
            <w:pPr>
              <w:widowControl w:val="0"/>
              <w:spacing w:line="240" w:lineRule="auto"/>
              <w:rPr>
                <w:color w:val="FFFFFF"/>
              </w:rPr>
            </w:pPr>
            <w:r>
              <w:rPr>
                <w:color w:val="FFFFFF"/>
              </w:rPr>
              <w:t>What do</w:t>
            </w:r>
            <w:r>
              <w:rPr>
                <w:color w:val="FFFFFF"/>
              </w:rPr>
              <w:t>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4A7DD0B4" w14:textId="7738C1F7" w:rsidR="00DE1B26" w:rsidRDefault="00CC69C2" w:rsidP="00DE1B26">
            <w:pPr>
              <w:jc w:val="both"/>
              <w:rPr>
                <w:rFonts w:eastAsia="Times New Roman" w:cs="Calibri"/>
                <w:sz w:val="24"/>
                <w:szCs w:val="24"/>
              </w:rPr>
            </w:pPr>
            <w:r>
              <w:rPr>
                <w:color w:val="202124"/>
                <w:shd w:val="clear" w:color="auto" w:fill="FFFFFF"/>
              </w:rPr>
              <w:t>The ratio of correct positive predictions to the total predicted positives</w:t>
            </w:r>
            <w:r>
              <w:rPr>
                <w:color w:val="202124"/>
                <w:shd w:val="clear" w:color="auto" w:fill="FFFFFF"/>
              </w:rPr>
              <w:t>.</w:t>
            </w:r>
            <w:r w:rsidR="00DE1B26" w:rsidRPr="009A1C20">
              <w:rPr>
                <w:rFonts w:eastAsia="Times New Roman" w:cs="Calibri"/>
                <w:spacing w:val="-1"/>
                <w:sz w:val="24"/>
                <w:szCs w:val="24"/>
                <w:shd w:val="clear" w:color="auto" w:fill="FFFFFF"/>
              </w:rPr>
              <w:t xml:space="preserve"> </w:t>
            </w:r>
            <w:r>
              <w:rPr>
                <w:rFonts w:eastAsia="Times New Roman" w:cs="Calibri"/>
                <w:spacing w:val="-1"/>
                <w:sz w:val="24"/>
                <w:szCs w:val="24"/>
                <w:shd w:val="clear" w:color="auto" w:fill="FFFFFF"/>
              </w:rPr>
              <w:t xml:space="preserve">Recall </w:t>
            </w:r>
            <w:r>
              <w:rPr>
                <w:color w:val="202122"/>
                <w:sz w:val="21"/>
                <w:szCs w:val="21"/>
                <w:shd w:val="clear" w:color="auto" w:fill="FFFFFF"/>
              </w:rPr>
              <w:t>measures the proportion of positives that are correctly identified </w:t>
            </w:r>
            <w:r w:rsidR="00DE1B26">
              <w:rPr>
                <w:rFonts w:eastAsia="Times New Roman" w:cs="Calibri"/>
                <w:sz w:val="24"/>
                <w:szCs w:val="24"/>
              </w:rPr>
              <w:t>A high recall model produces fewer false negatives.</w:t>
            </w:r>
            <w:r>
              <w:rPr>
                <w:rFonts w:eastAsia="Times New Roman" w:cs="Calibri"/>
                <w:sz w:val="24"/>
                <w:szCs w:val="24"/>
              </w:rPr>
              <w:t xml:space="preserve"> While, </w:t>
            </w:r>
            <w:r>
              <w:rPr>
                <w:rFonts w:eastAsia="Times New Roman" w:cs="Calibri"/>
                <w:spacing w:val="-1"/>
                <w:sz w:val="24"/>
                <w:szCs w:val="24"/>
                <w:shd w:val="clear" w:color="auto" w:fill="FFFFFF"/>
              </w:rPr>
              <w:t>a</w:t>
            </w:r>
            <w:r>
              <w:rPr>
                <w:rFonts w:eastAsia="Times New Roman" w:cs="Calibri"/>
                <w:spacing w:val="-1"/>
                <w:sz w:val="24"/>
                <w:szCs w:val="24"/>
                <w:shd w:val="clear" w:color="auto" w:fill="FFFFFF"/>
              </w:rPr>
              <w:t xml:space="preserve"> high precision model produces fewer false positives. </w:t>
            </w:r>
            <w:r w:rsidR="00DE1B26">
              <w:rPr>
                <w:rFonts w:eastAsia="Times New Roman" w:cs="Calibri"/>
                <w:sz w:val="24"/>
                <w:szCs w:val="24"/>
              </w:rPr>
              <w:t xml:space="preserve"> </w:t>
            </w:r>
            <w:r w:rsidR="00DE1B26" w:rsidRPr="009A1C20">
              <w:rPr>
                <w:rFonts w:eastAsia="Times New Roman" w:cs="Calibri"/>
                <w:sz w:val="24"/>
                <w:szCs w:val="24"/>
              </w:rPr>
              <w:t>The model achieved a precision of 9</w:t>
            </w:r>
            <w:r w:rsidR="00DE1B26">
              <w:rPr>
                <w:rFonts w:eastAsia="Times New Roman" w:cs="Calibri"/>
                <w:sz w:val="24"/>
                <w:szCs w:val="24"/>
              </w:rPr>
              <w:t>6.3</w:t>
            </w:r>
            <w:r w:rsidR="00DE1B26" w:rsidRPr="009A1C20">
              <w:rPr>
                <w:rFonts w:eastAsia="Times New Roman" w:cs="Calibri"/>
                <w:sz w:val="24"/>
                <w:szCs w:val="24"/>
              </w:rPr>
              <w:t>% and recall of 9</w:t>
            </w:r>
            <w:r w:rsidR="00DE1B26">
              <w:rPr>
                <w:rFonts w:eastAsia="Times New Roman" w:cs="Calibri"/>
                <w:sz w:val="24"/>
                <w:szCs w:val="24"/>
              </w:rPr>
              <w:t>6.3</w:t>
            </w:r>
            <w:r w:rsidR="00DE1B26" w:rsidRPr="009A1C20">
              <w:rPr>
                <w:rFonts w:eastAsia="Times New Roman" w:cs="Calibri"/>
                <w:sz w:val="24"/>
                <w:szCs w:val="24"/>
              </w:rPr>
              <w:t>%.</w:t>
            </w:r>
          </w:p>
          <w:p w14:paraId="685D2DDF" w14:textId="77777777" w:rsidR="00DE1B26" w:rsidRPr="009A1C20" w:rsidRDefault="00DE1B26" w:rsidP="00DE1B26">
            <w:pPr>
              <w:jc w:val="both"/>
              <w:rPr>
                <w:rFonts w:eastAsia="Times New Roman" w:cs="Calibri"/>
                <w:sz w:val="24"/>
                <w:szCs w:val="24"/>
              </w:rPr>
            </w:pPr>
          </w:p>
          <w:p w14:paraId="15BE4896" w14:textId="77777777" w:rsidR="003E3F05" w:rsidRDefault="003E3F05">
            <w:pPr>
              <w:widowControl w:val="0"/>
              <w:pBdr>
                <w:top w:val="nil"/>
                <w:left w:val="nil"/>
                <w:bottom w:val="nil"/>
                <w:right w:val="nil"/>
                <w:between w:val="nil"/>
              </w:pBdr>
              <w:spacing w:line="240" w:lineRule="auto"/>
              <w:rPr>
                <w:color w:val="999999"/>
              </w:rPr>
            </w:pPr>
          </w:p>
        </w:tc>
      </w:tr>
      <w:tr w:rsidR="003E3F05" w14:paraId="62902B42" w14:textId="77777777">
        <w:tc>
          <w:tcPr>
            <w:tcW w:w="3630" w:type="dxa"/>
            <w:shd w:val="clear" w:color="auto" w:fill="01B3E4"/>
            <w:tcMar>
              <w:top w:w="100" w:type="dxa"/>
              <w:left w:w="100" w:type="dxa"/>
              <w:bottom w:w="100" w:type="dxa"/>
              <w:right w:w="100" w:type="dxa"/>
            </w:tcMar>
          </w:tcPr>
          <w:p w14:paraId="7888B67B" w14:textId="77777777" w:rsidR="003E3F05" w:rsidRDefault="00653F28">
            <w:pPr>
              <w:widowControl w:val="0"/>
              <w:spacing w:line="240" w:lineRule="auto"/>
              <w:rPr>
                <w:b/>
                <w:color w:val="FFFFFF"/>
              </w:rPr>
            </w:pPr>
            <w:r>
              <w:rPr>
                <w:b/>
                <w:color w:val="FFFFFF"/>
              </w:rPr>
              <w:t>Score Threshold</w:t>
            </w:r>
          </w:p>
          <w:p w14:paraId="2FCD943B" w14:textId="77777777" w:rsidR="003E3F05" w:rsidRDefault="00653F28">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7CBC6589" w14:textId="66EA8370" w:rsidR="003E3F05" w:rsidRDefault="00CC69C2">
            <w:pPr>
              <w:widowControl w:val="0"/>
              <w:pBdr>
                <w:top w:val="nil"/>
                <w:left w:val="nil"/>
                <w:bottom w:val="nil"/>
                <w:right w:val="nil"/>
                <w:between w:val="nil"/>
              </w:pBdr>
              <w:spacing w:line="240" w:lineRule="auto"/>
              <w:rPr>
                <w:color w:val="999999"/>
              </w:rPr>
            </w:pPr>
            <w:r>
              <w:rPr>
                <w:rFonts w:cs="Calibri"/>
                <w:sz w:val="24"/>
                <w:szCs w:val="24"/>
              </w:rPr>
              <w:t xml:space="preserve">On </w:t>
            </w:r>
            <w:r w:rsidR="00DE1B26" w:rsidRPr="009A1C20">
              <w:rPr>
                <w:rFonts w:cs="Calibri"/>
                <w:sz w:val="24"/>
                <w:szCs w:val="24"/>
              </w:rPr>
              <w:t>increas</w:t>
            </w:r>
            <w:r>
              <w:rPr>
                <w:rFonts w:cs="Calibri"/>
                <w:sz w:val="24"/>
                <w:szCs w:val="24"/>
              </w:rPr>
              <w:t>ing</w:t>
            </w:r>
            <w:r w:rsidR="00DE1B26" w:rsidRPr="009A1C20">
              <w:rPr>
                <w:rFonts w:cs="Calibri"/>
                <w:sz w:val="24"/>
                <w:szCs w:val="24"/>
              </w:rPr>
              <w:t xml:space="preserve"> the score threshold</w:t>
            </w:r>
            <w:r w:rsidR="00DE1B26">
              <w:rPr>
                <w:rFonts w:cs="Calibri"/>
                <w:sz w:val="24"/>
                <w:szCs w:val="24"/>
              </w:rPr>
              <w:t>,</w:t>
            </w:r>
            <w:r w:rsidR="00DE1B26" w:rsidRPr="009A1C20">
              <w:rPr>
                <w:rFonts w:cs="Calibri"/>
                <w:sz w:val="24"/>
                <w:szCs w:val="24"/>
              </w:rPr>
              <w:t xml:space="preserve"> the precision goes </w:t>
            </w:r>
            <w:r>
              <w:rPr>
                <w:rFonts w:cs="Calibri"/>
                <w:sz w:val="24"/>
                <w:szCs w:val="24"/>
              </w:rPr>
              <w:t>increases</w:t>
            </w:r>
            <w:r w:rsidR="00DE1B26" w:rsidRPr="009A1C20">
              <w:rPr>
                <w:rFonts w:cs="Calibri"/>
                <w:sz w:val="24"/>
                <w:szCs w:val="24"/>
              </w:rPr>
              <w:t xml:space="preserve"> and recall decrease.</w:t>
            </w:r>
            <w:r w:rsidR="00DE1B26">
              <w:rPr>
                <w:rFonts w:cs="Calibri"/>
                <w:sz w:val="24"/>
                <w:szCs w:val="24"/>
              </w:rPr>
              <w:t xml:space="preserve"> </w:t>
            </w:r>
            <w:r>
              <w:rPr>
                <w:rFonts w:cs="Calibri"/>
                <w:sz w:val="24"/>
                <w:szCs w:val="24"/>
              </w:rPr>
              <w:t xml:space="preserve">Since by increasing threshold we </w:t>
            </w:r>
            <w:r w:rsidR="00DE1B26">
              <w:rPr>
                <w:rFonts w:cs="Calibri"/>
                <w:sz w:val="24"/>
                <w:szCs w:val="24"/>
              </w:rPr>
              <w:t xml:space="preserve">want to be more confident </w:t>
            </w:r>
            <w:r>
              <w:rPr>
                <w:rFonts w:cs="Calibri"/>
                <w:sz w:val="24"/>
                <w:szCs w:val="24"/>
              </w:rPr>
              <w:t xml:space="preserve">in </w:t>
            </w:r>
            <w:r w:rsidR="00DE1B26">
              <w:rPr>
                <w:rFonts w:cs="Calibri"/>
                <w:sz w:val="24"/>
                <w:szCs w:val="24"/>
              </w:rPr>
              <w:t>mak</w:t>
            </w:r>
            <w:r>
              <w:rPr>
                <w:rFonts w:cs="Calibri"/>
                <w:sz w:val="24"/>
                <w:szCs w:val="24"/>
              </w:rPr>
              <w:t>ing</w:t>
            </w:r>
            <w:r w:rsidR="00DE1B26">
              <w:rPr>
                <w:rFonts w:cs="Calibri"/>
                <w:sz w:val="24"/>
                <w:szCs w:val="24"/>
              </w:rPr>
              <w:t xml:space="preserve"> prediction. Hence by increasing the score threshold, your</w:t>
            </w:r>
            <w:r>
              <w:rPr>
                <w:rFonts w:cs="Calibri"/>
                <w:sz w:val="24"/>
                <w:szCs w:val="24"/>
              </w:rPr>
              <w:t xml:space="preserve"> model</w:t>
            </w:r>
            <w:r w:rsidR="00DE1B26">
              <w:rPr>
                <w:rFonts w:cs="Calibri"/>
                <w:sz w:val="24"/>
                <w:szCs w:val="24"/>
              </w:rPr>
              <w:t xml:space="preserve"> will classify fewer images but it will have lower risk of misclassifying the images</w:t>
            </w:r>
            <w:r>
              <w:rPr>
                <w:rFonts w:cs="Calibri"/>
                <w:sz w:val="24"/>
                <w:szCs w:val="24"/>
              </w:rPr>
              <w:t>.</w:t>
            </w:r>
          </w:p>
        </w:tc>
      </w:tr>
    </w:tbl>
    <w:p w14:paraId="4FD871CB" w14:textId="77777777" w:rsidR="003E3F05" w:rsidRDefault="003E3F05">
      <w:pPr>
        <w:rPr>
          <w:color w:val="999999"/>
        </w:rPr>
      </w:pPr>
    </w:p>
    <w:p w14:paraId="3D926B63" w14:textId="77777777" w:rsidR="003E3F05" w:rsidRDefault="003E3F05">
      <w:pPr>
        <w:rPr>
          <w:color w:val="999999"/>
        </w:rPr>
      </w:pPr>
    </w:p>
    <w:p w14:paraId="352E8B5C" w14:textId="77777777" w:rsidR="003E3F05" w:rsidRDefault="003E3F05">
      <w:pPr>
        <w:rPr>
          <w:color w:val="999999"/>
        </w:rPr>
      </w:pPr>
    </w:p>
    <w:p w14:paraId="55A50C75" w14:textId="77777777" w:rsidR="003E3F05" w:rsidRDefault="003E3F05">
      <w:pPr>
        <w:rPr>
          <w:color w:val="999999"/>
        </w:rPr>
      </w:pPr>
    </w:p>
    <w:p w14:paraId="37DBBBA5" w14:textId="77777777" w:rsidR="003E3F05" w:rsidRDefault="003E3F05">
      <w:pPr>
        <w:rPr>
          <w:color w:val="999999"/>
        </w:rPr>
      </w:pPr>
    </w:p>
    <w:p w14:paraId="03BA8C4D" w14:textId="77777777" w:rsidR="003E3F05" w:rsidRDefault="003E3F05">
      <w:pPr>
        <w:rPr>
          <w:color w:val="999999"/>
        </w:rPr>
      </w:pPr>
    </w:p>
    <w:p w14:paraId="26A513E8" w14:textId="77777777" w:rsidR="003E3F05" w:rsidRDefault="00653F28">
      <w:pPr>
        <w:rPr>
          <w:color w:val="01B3E4"/>
          <w:sz w:val="36"/>
          <w:szCs w:val="36"/>
        </w:rPr>
      </w:pPr>
      <w:r>
        <w:rPr>
          <w:color w:val="01B3E4"/>
          <w:sz w:val="36"/>
          <w:szCs w:val="36"/>
        </w:rPr>
        <w:t>Binary Classifier with Clean/Unbalanced Data</w:t>
      </w:r>
    </w:p>
    <w:p w14:paraId="25F96C05" w14:textId="77777777" w:rsidR="003E3F05" w:rsidRDefault="003E3F05">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E3F05" w14:paraId="74856135" w14:textId="77777777">
        <w:tc>
          <w:tcPr>
            <w:tcW w:w="3630" w:type="dxa"/>
            <w:shd w:val="clear" w:color="auto" w:fill="01B3E4"/>
            <w:tcMar>
              <w:top w:w="100" w:type="dxa"/>
              <w:left w:w="100" w:type="dxa"/>
              <w:bottom w:w="100" w:type="dxa"/>
              <w:right w:w="100" w:type="dxa"/>
            </w:tcMar>
          </w:tcPr>
          <w:p w14:paraId="6CB1D341" w14:textId="77777777" w:rsidR="003E3F05" w:rsidRDefault="00653F28">
            <w:pPr>
              <w:widowControl w:val="0"/>
              <w:spacing w:line="240" w:lineRule="auto"/>
              <w:rPr>
                <w:b/>
                <w:color w:val="FFFFFF"/>
              </w:rPr>
            </w:pPr>
            <w:r>
              <w:rPr>
                <w:b/>
                <w:color w:val="FFFFFF"/>
              </w:rPr>
              <w:t>Train/Test Split</w:t>
            </w:r>
          </w:p>
          <w:p w14:paraId="7D0263D7" w14:textId="77777777" w:rsidR="003E3F05" w:rsidRDefault="00653F28">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06809ABD" w14:textId="5E577651" w:rsidR="00A87145" w:rsidRPr="009A1C20" w:rsidRDefault="00A87145" w:rsidP="00A87145">
            <w:pPr>
              <w:jc w:val="both"/>
              <w:rPr>
                <w:rFonts w:cs="Calibri"/>
                <w:sz w:val="24"/>
                <w:szCs w:val="24"/>
              </w:rPr>
            </w:pPr>
            <w:r w:rsidRPr="009A1C20">
              <w:rPr>
                <w:rFonts w:cs="Calibri"/>
                <w:sz w:val="24"/>
                <w:szCs w:val="24"/>
              </w:rPr>
              <w:t xml:space="preserve">A total of </w:t>
            </w:r>
            <w:r>
              <w:rPr>
                <w:rFonts w:cs="Calibri"/>
                <w:sz w:val="24"/>
                <w:szCs w:val="24"/>
              </w:rPr>
              <w:t>398</w:t>
            </w:r>
            <w:r w:rsidRPr="009A1C20">
              <w:rPr>
                <w:rFonts w:cs="Calibri"/>
                <w:sz w:val="24"/>
                <w:szCs w:val="24"/>
              </w:rPr>
              <w:t xml:space="preserve"> images were present in dataset. Out of them 3</w:t>
            </w:r>
            <w:r>
              <w:rPr>
                <w:rFonts w:cs="Calibri"/>
                <w:sz w:val="24"/>
                <w:szCs w:val="24"/>
              </w:rPr>
              <w:t>58</w:t>
            </w:r>
            <w:r w:rsidRPr="009A1C20">
              <w:rPr>
                <w:rFonts w:cs="Calibri"/>
                <w:sz w:val="24"/>
                <w:szCs w:val="24"/>
              </w:rPr>
              <w:t xml:space="preserve"> were used in training and </w:t>
            </w:r>
            <w:r>
              <w:rPr>
                <w:rFonts w:cs="Calibri"/>
                <w:sz w:val="24"/>
                <w:szCs w:val="24"/>
              </w:rPr>
              <w:t>40</w:t>
            </w:r>
            <w:r w:rsidRPr="009A1C20">
              <w:rPr>
                <w:rFonts w:cs="Calibri"/>
                <w:sz w:val="24"/>
                <w:szCs w:val="24"/>
              </w:rPr>
              <w:t xml:space="preserve"> in test. </w:t>
            </w:r>
          </w:p>
          <w:p w14:paraId="5FBD196D" w14:textId="77777777" w:rsidR="003E3F05" w:rsidRDefault="003E3F05">
            <w:pPr>
              <w:widowControl w:val="0"/>
              <w:spacing w:line="240" w:lineRule="auto"/>
              <w:rPr>
                <w:color w:val="999999"/>
              </w:rPr>
            </w:pPr>
          </w:p>
        </w:tc>
      </w:tr>
      <w:tr w:rsidR="003E3F05" w14:paraId="737A1F9C" w14:textId="77777777">
        <w:tc>
          <w:tcPr>
            <w:tcW w:w="3630" w:type="dxa"/>
            <w:shd w:val="clear" w:color="auto" w:fill="01B3E4"/>
            <w:tcMar>
              <w:top w:w="100" w:type="dxa"/>
              <w:left w:w="100" w:type="dxa"/>
              <w:bottom w:w="100" w:type="dxa"/>
              <w:right w:w="100" w:type="dxa"/>
            </w:tcMar>
          </w:tcPr>
          <w:p w14:paraId="3BEF1CB3" w14:textId="77777777" w:rsidR="003E3F05" w:rsidRDefault="00653F28">
            <w:pPr>
              <w:widowControl w:val="0"/>
              <w:spacing w:line="240" w:lineRule="auto"/>
              <w:rPr>
                <w:b/>
                <w:color w:val="FFFFFF"/>
              </w:rPr>
            </w:pPr>
            <w:r>
              <w:rPr>
                <w:b/>
                <w:color w:val="FFFFFF"/>
              </w:rPr>
              <w:t>Confusion Matrix</w:t>
            </w:r>
          </w:p>
          <w:p w14:paraId="5F2CCEF9" w14:textId="77777777" w:rsidR="003E3F05" w:rsidRDefault="00653F28">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5D98548F" w14:textId="09C1CD1A" w:rsidR="005F76FC" w:rsidRDefault="005F76FC" w:rsidP="005F76FC">
            <w:pPr>
              <w:jc w:val="both"/>
              <w:rPr>
                <w:rFonts w:cs="Calibri"/>
                <w:sz w:val="24"/>
                <w:szCs w:val="24"/>
              </w:rPr>
            </w:pPr>
            <w:r w:rsidRPr="009A1C20">
              <w:rPr>
                <w:rFonts w:cs="Calibri"/>
                <w:sz w:val="24"/>
                <w:szCs w:val="24"/>
              </w:rPr>
              <w:t>The TP % went up for pneumonia. Earlier all the normal images were classified correctly. But now there seems to be a slight dip in % to 91.7%.</w:t>
            </w:r>
          </w:p>
          <w:p w14:paraId="6AE6081A" w14:textId="15D1CD5A" w:rsidR="005F76FC" w:rsidRDefault="005F76FC" w:rsidP="005F76FC">
            <w:pPr>
              <w:jc w:val="both"/>
              <w:rPr>
                <w:rFonts w:cs="Calibri"/>
                <w:sz w:val="24"/>
                <w:szCs w:val="24"/>
              </w:rPr>
            </w:pPr>
          </w:p>
          <w:p w14:paraId="2CBFAB92" w14:textId="75790B6D" w:rsidR="005F76FC" w:rsidRPr="009A1C20" w:rsidRDefault="005F76FC" w:rsidP="005F76FC">
            <w:pPr>
              <w:jc w:val="both"/>
              <w:rPr>
                <w:rFonts w:cs="Calibri"/>
                <w:sz w:val="24"/>
                <w:szCs w:val="24"/>
              </w:rPr>
            </w:pPr>
            <w:r w:rsidRPr="009A1C20">
              <w:rPr>
                <w:rFonts w:cs="Calibri"/>
                <w:noProof/>
                <w:sz w:val="24"/>
                <w:szCs w:val="24"/>
              </w:rPr>
              <w:drawing>
                <wp:inline distT="0" distB="0" distL="0" distR="0" wp14:anchorId="3FB83FBF" wp14:editId="615F026E">
                  <wp:extent cx="2979420" cy="100943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21 at 11.15.4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8186" cy="1053059"/>
                          </a:xfrm>
                          <a:prstGeom prst="rect">
                            <a:avLst/>
                          </a:prstGeom>
                        </pic:spPr>
                      </pic:pic>
                    </a:graphicData>
                  </a:graphic>
                </wp:inline>
              </w:drawing>
            </w:r>
          </w:p>
          <w:p w14:paraId="550D1F64" w14:textId="77777777" w:rsidR="003E3F05" w:rsidRDefault="003E3F05">
            <w:pPr>
              <w:widowControl w:val="0"/>
              <w:spacing w:line="240" w:lineRule="auto"/>
              <w:rPr>
                <w:color w:val="999999"/>
              </w:rPr>
            </w:pPr>
          </w:p>
        </w:tc>
      </w:tr>
      <w:tr w:rsidR="003E3F05" w14:paraId="040B818A" w14:textId="77777777">
        <w:tc>
          <w:tcPr>
            <w:tcW w:w="3630" w:type="dxa"/>
            <w:shd w:val="clear" w:color="auto" w:fill="01B3E4"/>
            <w:tcMar>
              <w:top w:w="100" w:type="dxa"/>
              <w:left w:w="100" w:type="dxa"/>
              <w:bottom w:w="100" w:type="dxa"/>
              <w:right w:w="100" w:type="dxa"/>
            </w:tcMar>
          </w:tcPr>
          <w:p w14:paraId="2F1B8D2C" w14:textId="77777777" w:rsidR="003E3F05" w:rsidRDefault="00653F28">
            <w:pPr>
              <w:widowControl w:val="0"/>
              <w:spacing w:line="240" w:lineRule="auto"/>
              <w:rPr>
                <w:b/>
                <w:color w:val="FFFFFF"/>
              </w:rPr>
            </w:pPr>
            <w:r>
              <w:rPr>
                <w:b/>
                <w:color w:val="FFFFFF"/>
              </w:rPr>
              <w:lastRenderedPageBreak/>
              <w:t>Precision and Recall</w:t>
            </w:r>
          </w:p>
          <w:p w14:paraId="4F03A13B" w14:textId="77777777" w:rsidR="003E3F05" w:rsidRDefault="00653F28">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0D076F63" w14:textId="77777777" w:rsidR="005F76FC" w:rsidRPr="009A1C20" w:rsidRDefault="005F76FC" w:rsidP="005F76FC">
            <w:pPr>
              <w:rPr>
                <w:rFonts w:cs="Calibri"/>
                <w:sz w:val="24"/>
                <w:szCs w:val="24"/>
              </w:rPr>
            </w:pPr>
            <w:r w:rsidRPr="009A1C20">
              <w:rPr>
                <w:rFonts w:cs="Calibri"/>
                <w:sz w:val="24"/>
                <w:szCs w:val="24"/>
              </w:rPr>
              <w:t>Both precision and recall went up to 94.3%</w:t>
            </w:r>
          </w:p>
          <w:p w14:paraId="594D42E0" w14:textId="77777777" w:rsidR="003E3F05" w:rsidRDefault="003E3F05">
            <w:pPr>
              <w:widowControl w:val="0"/>
              <w:spacing w:line="240" w:lineRule="auto"/>
              <w:rPr>
                <w:color w:val="999999"/>
              </w:rPr>
            </w:pPr>
          </w:p>
        </w:tc>
      </w:tr>
      <w:tr w:rsidR="003E3F05" w14:paraId="37391315" w14:textId="77777777">
        <w:tc>
          <w:tcPr>
            <w:tcW w:w="3630" w:type="dxa"/>
            <w:shd w:val="clear" w:color="auto" w:fill="01B3E4"/>
            <w:tcMar>
              <w:top w:w="100" w:type="dxa"/>
              <w:left w:w="100" w:type="dxa"/>
              <w:bottom w:w="100" w:type="dxa"/>
              <w:right w:w="100" w:type="dxa"/>
            </w:tcMar>
          </w:tcPr>
          <w:p w14:paraId="48754FC4" w14:textId="77777777" w:rsidR="003E3F05" w:rsidRDefault="00653F28">
            <w:pPr>
              <w:widowControl w:val="0"/>
              <w:spacing w:line="240" w:lineRule="auto"/>
              <w:rPr>
                <w:b/>
                <w:color w:val="FFFFFF"/>
              </w:rPr>
            </w:pPr>
            <w:r>
              <w:rPr>
                <w:b/>
                <w:color w:val="FFFFFF"/>
              </w:rPr>
              <w:t>Unbalanced Classes</w:t>
            </w:r>
          </w:p>
          <w:p w14:paraId="5781FABA" w14:textId="77777777" w:rsidR="003E3F05" w:rsidRDefault="00653F28">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307C9A52" w14:textId="06CD18C2" w:rsidR="003E3F05" w:rsidRPr="005F76FC" w:rsidRDefault="00640277" w:rsidP="005F76FC">
            <w:pPr>
              <w:jc w:val="both"/>
              <w:rPr>
                <w:color w:val="999999"/>
                <w:sz w:val="24"/>
                <w:szCs w:val="24"/>
              </w:rPr>
            </w:pPr>
            <w:r w:rsidRPr="005F76FC">
              <w:rPr>
                <w:rFonts w:cs="Calibri"/>
                <w:sz w:val="24"/>
                <w:szCs w:val="24"/>
              </w:rPr>
              <w:t xml:space="preserve">Unbalanced </w:t>
            </w:r>
            <w:r w:rsidR="00CC69C2">
              <w:rPr>
                <w:rFonts w:cs="Calibri"/>
                <w:sz w:val="24"/>
                <w:szCs w:val="24"/>
              </w:rPr>
              <w:t xml:space="preserve">Classes make the data </w:t>
            </w:r>
            <w:r w:rsidRPr="005F76FC">
              <w:rPr>
                <w:rFonts w:cs="Calibri"/>
                <w:sz w:val="24"/>
                <w:szCs w:val="24"/>
              </w:rPr>
              <w:t>bias. Model will have a bias towards predicting the label that has more data in training.</w:t>
            </w:r>
            <w:r w:rsidR="00CC69C2">
              <w:rPr>
                <w:rFonts w:cs="Calibri"/>
                <w:sz w:val="24"/>
                <w:szCs w:val="24"/>
              </w:rPr>
              <w:t xml:space="preserve"> The results shows</w:t>
            </w:r>
            <w:r w:rsidRPr="005F76FC">
              <w:rPr>
                <w:rFonts w:cs="Calibri"/>
                <w:sz w:val="24"/>
                <w:szCs w:val="24"/>
              </w:rPr>
              <w:t xml:space="preserve"> </w:t>
            </w:r>
            <w:r w:rsidRPr="005F76FC">
              <w:rPr>
                <w:rFonts w:cs="Calibri"/>
                <w:sz w:val="24"/>
                <w:szCs w:val="24"/>
              </w:rPr>
              <w:t xml:space="preserve">increase in the </w:t>
            </w:r>
            <w:r w:rsidRPr="005F76FC">
              <w:rPr>
                <w:rFonts w:cs="Calibri"/>
                <w:sz w:val="24"/>
                <w:szCs w:val="24"/>
              </w:rPr>
              <w:t>n</w:t>
            </w:r>
            <w:r w:rsidR="00CC69C2">
              <w:rPr>
                <w:rFonts w:cs="Calibri"/>
                <w:sz w:val="24"/>
                <w:szCs w:val="24"/>
              </w:rPr>
              <w:t>umber</w:t>
            </w:r>
            <w:r w:rsidRPr="005F76FC">
              <w:rPr>
                <w:rFonts w:cs="Calibri"/>
                <w:sz w:val="24"/>
                <w:szCs w:val="24"/>
              </w:rPr>
              <w:t xml:space="preserve"> of images for pneumonia but decreasing the n</w:t>
            </w:r>
            <w:r w:rsidR="00CC69C2">
              <w:rPr>
                <w:rFonts w:cs="Calibri"/>
                <w:sz w:val="24"/>
                <w:szCs w:val="24"/>
              </w:rPr>
              <w:t>umber</w:t>
            </w:r>
            <w:r w:rsidRPr="005F76FC">
              <w:rPr>
                <w:rFonts w:cs="Calibri"/>
                <w:sz w:val="24"/>
                <w:szCs w:val="24"/>
              </w:rPr>
              <w:t xml:space="preserve"> of normal images lead to increase in no of TP for pneumonia. </w:t>
            </w:r>
          </w:p>
        </w:tc>
      </w:tr>
    </w:tbl>
    <w:p w14:paraId="239DD78F" w14:textId="77777777" w:rsidR="003E3F05" w:rsidRDefault="003E3F05">
      <w:pPr>
        <w:rPr>
          <w:color w:val="999999"/>
        </w:rPr>
      </w:pPr>
    </w:p>
    <w:p w14:paraId="79635500" w14:textId="77777777" w:rsidR="003E3F05" w:rsidRDefault="003E3F05">
      <w:pPr>
        <w:rPr>
          <w:color w:val="999999"/>
        </w:rPr>
      </w:pPr>
    </w:p>
    <w:p w14:paraId="72C0C8D9" w14:textId="77777777" w:rsidR="003E3F05" w:rsidRDefault="003E3F05">
      <w:pPr>
        <w:rPr>
          <w:color w:val="999999"/>
        </w:rPr>
      </w:pPr>
    </w:p>
    <w:p w14:paraId="68E623BE" w14:textId="77777777" w:rsidR="003E3F05" w:rsidRDefault="00653F28">
      <w:pPr>
        <w:rPr>
          <w:color w:val="01B3E4"/>
          <w:sz w:val="36"/>
          <w:szCs w:val="36"/>
        </w:rPr>
      </w:pPr>
      <w:r>
        <w:rPr>
          <w:color w:val="01B3E4"/>
          <w:sz w:val="36"/>
          <w:szCs w:val="36"/>
        </w:rPr>
        <w:t>Binary Classi</w:t>
      </w:r>
      <w:r>
        <w:rPr>
          <w:color w:val="01B3E4"/>
          <w:sz w:val="36"/>
          <w:szCs w:val="36"/>
        </w:rPr>
        <w:t>fier with Dirty/Balanced Data</w:t>
      </w:r>
    </w:p>
    <w:p w14:paraId="5FF6140D" w14:textId="77777777" w:rsidR="003E3F05" w:rsidRDefault="003E3F05">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E3F05" w14:paraId="5DBF912D" w14:textId="77777777">
        <w:tc>
          <w:tcPr>
            <w:tcW w:w="3630" w:type="dxa"/>
            <w:shd w:val="clear" w:color="auto" w:fill="01B3E4"/>
            <w:tcMar>
              <w:top w:w="100" w:type="dxa"/>
              <w:left w:w="100" w:type="dxa"/>
              <w:bottom w:w="100" w:type="dxa"/>
              <w:right w:w="100" w:type="dxa"/>
            </w:tcMar>
          </w:tcPr>
          <w:p w14:paraId="7E6C235D" w14:textId="77777777" w:rsidR="003E3F05" w:rsidRDefault="00653F28">
            <w:pPr>
              <w:widowControl w:val="0"/>
              <w:spacing w:line="240" w:lineRule="auto"/>
              <w:rPr>
                <w:b/>
                <w:color w:val="FFFFFF"/>
              </w:rPr>
            </w:pPr>
            <w:r>
              <w:rPr>
                <w:b/>
                <w:color w:val="FFFFFF"/>
              </w:rPr>
              <w:t>Confusion Matrix</w:t>
            </w:r>
          </w:p>
          <w:p w14:paraId="1595B587" w14:textId="77777777" w:rsidR="003E3F05" w:rsidRDefault="00653F28">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44E44796" w14:textId="77777777" w:rsidR="003E3F05" w:rsidRDefault="00C06CDC">
            <w:pPr>
              <w:widowControl w:val="0"/>
              <w:spacing w:line="240" w:lineRule="auto"/>
              <w:rPr>
                <w:color w:val="999999"/>
              </w:rPr>
            </w:pPr>
            <w:r>
              <w:rPr>
                <w:noProof/>
              </w:rPr>
              <w:drawing>
                <wp:inline distT="0" distB="0" distL="0" distR="0" wp14:anchorId="747C5211" wp14:editId="3D99824E">
                  <wp:extent cx="1667510" cy="891650"/>
                  <wp:effectExtent l="0" t="0" r="889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7597" cy="897044"/>
                          </a:xfrm>
                          <a:prstGeom prst="rect">
                            <a:avLst/>
                          </a:prstGeom>
                          <a:noFill/>
                          <a:ln>
                            <a:noFill/>
                          </a:ln>
                        </pic:spPr>
                      </pic:pic>
                    </a:graphicData>
                  </a:graphic>
                </wp:inline>
              </w:drawing>
            </w:r>
          </w:p>
          <w:p w14:paraId="4B5910B8" w14:textId="77777777" w:rsidR="00C06CDC" w:rsidRDefault="00C06CDC">
            <w:pPr>
              <w:widowControl w:val="0"/>
              <w:spacing w:line="240" w:lineRule="auto"/>
              <w:rPr>
                <w:color w:val="999999"/>
              </w:rPr>
            </w:pPr>
          </w:p>
          <w:p w14:paraId="1C49562B" w14:textId="3CD3BA27" w:rsidR="00C06CDC" w:rsidRPr="00C52713" w:rsidRDefault="00C06CDC" w:rsidP="00C06CDC">
            <w:pPr>
              <w:jc w:val="both"/>
              <w:rPr>
                <w:sz w:val="24"/>
                <w:szCs w:val="24"/>
              </w:rPr>
            </w:pPr>
            <w:r w:rsidRPr="00C52713">
              <w:rPr>
                <w:sz w:val="24"/>
                <w:szCs w:val="24"/>
              </w:rPr>
              <w:t>As you see from the confusion matrix, the model</w:t>
            </w:r>
            <w:r w:rsidR="00CC69C2">
              <w:rPr>
                <w:sz w:val="24"/>
                <w:szCs w:val="24"/>
              </w:rPr>
              <w:t xml:space="preserve"> is</w:t>
            </w:r>
            <w:r w:rsidRPr="00C52713">
              <w:rPr>
                <w:sz w:val="24"/>
                <w:szCs w:val="24"/>
              </w:rPr>
              <w:t xml:space="preserve"> total</w:t>
            </w:r>
            <w:r w:rsidR="00CC69C2">
              <w:rPr>
                <w:sz w:val="24"/>
                <w:szCs w:val="24"/>
              </w:rPr>
              <w:t>ly</w:t>
            </w:r>
            <w:r w:rsidRPr="00C52713">
              <w:rPr>
                <w:sz w:val="24"/>
                <w:szCs w:val="24"/>
              </w:rPr>
              <w:t xml:space="preserve"> confuse</w:t>
            </w:r>
            <w:r w:rsidR="00CC69C2">
              <w:rPr>
                <w:sz w:val="24"/>
                <w:szCs w:val="24"/>
              </w:rPr>
              <w:t>d</w:t>
            </w:r>
            <w:r w:rsidRPr="00C52713">
              <w:rPr>
                <w:sz w:val="24"/>
                <w:szCs w:val="24"/>
              </w:rPr>
              <w:t xml:space="preserve"> in predicting and</w:t>
            </w:r>
            <w:r w:rsidR="00CC69C2">
              <w:rPr>
                <w:sz w:val="24"/>
                <w:szCs w:val="24"/>
              </w:rPr>
              <w:t xml:space="preserve"> hence</w:t>
            </w:r>
            <w:r w:rsidRPr="00C52713">
              <w:rPr>
                <w:sz w:val="24"/>
                <w:szCs w:val="24"/>
              </w:rPr>
              <w:t xml:space="preserve"> performs really bad.</w:t>
            </w:r>
          </w:p>
          <w:p w14:paraId="2B61B092" w14:textId="049B0D47" w:rsidR="00C06CDC" w:rsidRDefault="00C06CDC">
            <w:pPr>
              <w:widowControl w:val="0"/>
              <w:spacing w:line="240" w:lineRule="auto"/>
              <w:rPr>
                <w:color w:val="999999"/>
              </w:rPr>
            </w:pPr>
          </w:p>
        </w:tc>
      </w:tr>
      <w:tr w:rsidR="003E3F05" w14:paraId="4AAEC7D3" w14:textId="77777777">
        <w:tc>
          <w:tcPr>
            <w:tcW w:w="3630" w:type="dxa"/>
            <w:shd w:val="clear" w:color="auto" w:fill="01B3E4"/>
            <w:tcMar>
              <w:top w:w="100" w:type="dxa"/>
              <w:left w:w="100" w:type="dxa"/>
              <w:bottom w:w="100" w:type="dxa"/>
              <w:right w:w="100" w:type="dxa"/>
            </w:tcMar>
          </w:tcPr>
          <w:p w14:paraId="193157C6" w14:textId="77777777" w:rsidR="003E3F05" w:rsidRDefault="00653F28">
            <w:pPr>
              <w:widowControl w:val="0"/>
              <w:spacing w:line="240" w:lineRule="auto"/>
              <w:rPr>
                <w:b/>
                <w:color w:val="FFFFFF"/>
              </w:rPr>
            </w:pPr>
            <w:r>
              <w:rPr>
                <w:b/>
                <w:color w:val="FFFFFF"/>
              </w:rPr>
              <w:t>Precision and Recall</w:t>
            </w:r>
          </w:p>
          <w:p w14:paraId="1500F40A" w14:textId="77777777" w:rsidR="003E3F05" w:rsidRDefault="00653F28">
            <w:pPr>
              <w:widowControl w:val="0"/>
              <w:spacing w:line="240" w:lineRule="auto"/>
              <w:rPr>
                <w:color w:val="FFFFFF"/>
              </w:rPr>
            </w:pPr>
            <w:r>
              <w:rPr>
                <w:color w:val="FFFFFF"/>
              </w:rPr>
              <w:t>How have the model’s precision and recall been affected by the dirty data (report the values for a score threshold of 0.</w:t>
            </w:r>
            <w:r>
              <w:rPr>
                <w:color w:val="FFFFFF"/>
              </w:rPr>
              <w:t xml:space="preserve">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37132FE9" w14:textId="77777777" w:rsidR="003E3F05" w:rsidRDefault="003E3F05">
            <w:pPr>
              <w:widowControl w:val="0"/>
              <w:spacing w:line="240" w:lineRule="auto"/>
              <w:rPr>
                <w:color w:val="999999"/>
              </w:rPr>
            </w:pPr>
          </w:p>
          <w:p w14:paraId="0BF29A9C" w14:textId="77777777" w:rsidR="00C06CDC" w:rsidRDefault="00C06CDC">
            <w:pPr>
              <w:widowControl w:val="0"/>
              <w:spacing w:line="240" w:lineRule="auto"/>
              <w:rPr>
                <w:color w:val="999999"/>
              </w:rPr>
            </w:pPr>
          </w:p>
          <w:p w14:paraId="7522094B" w14:textId="0A1745C8" w:rsidR="00C06CDC" w:rsidRPr="00792A75" w:rsidRDefault="00C06CDC" w:rsidP="00C06CDC">
            <w:pPr>
              <w:rPr>
                <w:sz w:val="24"/>
                <w:szCs w:val="24"/>
              </w:rPr>
            </w:pPr>
            <w:r w:rsidRPr="00792A75">
              <w:rPr>
                <w:sz w:val="24"/>
                <w:szCs w:val="24"/>
              </w:rPr>
              <w:t>The precision and recall values went to a very low value of</w:t>
            </w:r>
            <w:r>
              <w:rPr>
                <w:sz w:val="24"/>
                <w:szCs w:val="24"/>
              </w:rPr>
              <w:t xml:space="preserve"> 75</w:t>
            </w:r>
            <w:r w:rsidRPr="00792A75">
              <w:rPr>
                <w:sz w:val="24"/>
                <w:szCs w:val="24"/>
              </w:rPr>
              <w:t>%</w:t>
            </w:r>
            <w:r>
              <w:rPr>
                <w:sz w:val="24"/>
                <w:szCs w:val="24"/>
              </w:rPr>
              <w:t>. The highest precision and recall values were observed with clean and unbalanced data.</w:t>
            </w:r>
          </w:p>
          <w:p w14:paraId="609EE472" w14:textId="7621DB9A" w:rsidR="00C06CDC" w:rsidRDefault="00C06CDC">
            <w:pPr>
              <w:widowControl w:val="0"/>
              <w:spacing w:line="240" w:lineRule="auto"/>
              <w:rPr>
                <w:color w:val="999999"/>
              </w:rPr>
            </w:pPr>
          </w:p>
        </w:tc>
      </w:tr>
      <w:tr w:rsidR="003E3F05" w14:paraId="1E842F46" w14:textId="77777777">
        <w:tc>
          <w:tcPr>
            <w:tcW w:w="3630" w:type="dxa"/>
            <w:shd w:val="clear" w:color="auto" w:fill="01B3E4"/>
            <w:tcMar>
              <w:top w:w="100" w:type="dxa"/>
              <w:left w:w="100" w:type="dxa"/>
              <w:bottom w:w="100" w:type="dxa"/>
              <w:right w:w="100" w:type="dxa"/>
            </w:tcMar>
          </w:tcPr>
          <w:p w14:paraId="2E34BE66" w14:textId="77777777" w:rsidR="003E3F05" w:rsidRDefault="00653F28">
            <w:pPr>
              <w:widowControl w:val="0"/>
              <w:spacing w:line="240" w:lineRule="auto"/>
              <w:rPr>
                <w:b/>
                <w:color w:val="FFFFFF"/>
              </w:rPr>
            </w:pPr>
            <w:r>
              <w:rPr>
                <w:b/>
                <w:color w:val="FFFFFF"/>
              </w:rPr>
              <w:t>Dirty Data</w:t>
            </w:r>
          </w:p>
          <w:p w14:paraId="3879133D" w14:textId="77777777" w:rsidR="003E3F05" w:rsidRDefault="00653F28">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17E3F03E" w14:textId="309C3074" w:rsidR="005C2EBD" w:rsidRDefault="005C2EBD" w:rsidP="005C2EBD">
            <w:pPr>
              <w:widowControl w:val="0"/>
              <w:spacing w:line="240" w:lineRule="auto"/>
              <w:rPr>
                <w:color w:val="999999"/>
              </w:rPr>
            </w:pPr>
            <w:r>
              <w:rPr>
                <w:sz w:val="24"/>
                <w:szCs w:val="24"/>
              </w:rPr>
              <w:t xml:space="preserve">ML </w:t>
            </w:r>
            <w:r w:rsidR="00C06CDC" w:rsidRPr="002828D1">
              <w:rPr>
                <w:sz w:val="24"/>
                <w:szCs w:val="24"/>
              </w:rPr>
              <w:t xml:space="preserve">model </w:t>
            </w:r>
            <w:r>
              <w:rPr>
                <w:sz w:val="24"/>
                <w:szCs w:val="24"/>
              </w:rPr>
              <w:t xml:space="preserve">helps </w:t>
            </w:r>
            <w:r w:rsidR="00C06CDC" w:rsidRPr="002828D1">
              <w:rPr>
                <w:sz w:val="24"/>
                <w:szCs w:val="24"/>
              </w:rPr>
              <w:t xml:space="preserve">to find patterns among classes as the data is mixed </w:t>
            </w:r>
            <w:r w:rsidRPr="002828D1">
              <w:rPr>
                <w:sz w:val="24"/>
                <w:szCs w:val="24"/>
              </w:rPr>
              <w:t>up.</w:t>
            </w:r>
            <w:r>
              <w:rPr>
                <w:sz w:val="24"/>
                <w:szCs w:val="24"/>
              </w:rPr>
              <w:t xml:space="preserve"> Model find similar pattern in both the labels “p</w:t>
            </w:r>
            <w:r w:rsidRPr="005F76FC">
              <w:rPr>
                <w:rFonts w:cs="Calibri"/>
                <w:sz w:val="24"/>
                <w:szCs w:val="24"/>
              </w:rPr>
              <w:t>neumonia</w:t>
            </w:r>
            <w:r>
              <w:rPr>
                <w:rFonts w:cs="Calibri"/>
                <w:sz w:val="24"/>
                <w:szCs w:val="24"/>
              </w:rPr>
              <w:t>” and “normal”. Hence model performs poorly.</w:t>
            </w:r>
          </w:p>
        </w:tc>
      </w:tr>
    </w:tbl>
    <w:p w14:paraId="50166579" w14:textId="77777777" w:rsidR="003E3F05" w:rsidRDefault="003E3F05">
      <w:pPr>
        <w:rPr>
          <w:color w:val="01B3E4"/>
          <w:sz w:val="36"/>
          <w:szCs w:val="36"/>
        </w:rPr>
      </w:pPr>
    </w:p>
    <w:p w14:paraId="063FB305" w14:textId="77777777" w:rsidR="003E3F05" w:rsidRDefault="003E3F05">
      <w:pPr>
        <w:rPr>
          <w:color w:val="01B3E4"/>
          <w:sz w:val="36"/>
          <w:szCs w:val="36"/>
        </w:rPr>
      </w:pPr>
    </w:p>
    <w:p w14:paraId="54C3750C" w14:textId="77777777" w:rsidR="003E3F05" w:rsidRDefault="00653F28">
      <w:pPr>
        <w:rPr>
          <w:color w:val="01B3E4"/>
          <w:sz w:val="36"/>
          <w:szCs w:val="36"/>
        </w:rPr>
      </w:pPr>
      <w:r>
        <w:rPr>
          <w:color w:val="01B3E4"/>
          <w:sz w:val="36"/>
          <w:szCs w:val="36"/>
        </w:rPr>
        <w:lastRenderedPageBreak/>
        <w:t>3-Class Model</w:t>
      </w:r>
    </w:p>
    <w:p w14:paraId="696E29F8" w14:textId="77777777" w:rsidR="003E3F05" w:rsidRDefault="003E3F05">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3E3F05" w14:paraId="4226F4FD" w14:textId="77777777">
        <w:tc>
          <w:tcPr>
            <w:tcW w:w="3630" w:type="dxa"/>
            <w:shd w:val="clear" w:color="auto" w:fill="01B3E4"/>
            <w:tcMar>
              <w:top w:w="100" w:type="dxa"/>
              <w:left w:w="100" w:type="dxa"/>
              <w:bottom w:w="100" w:type="dxa"/>
              <w:right w:w="100" w:type="dxa"/>
            </w:tcMar>
          </w:tcPr>
          <w:p w14:paraId="424CFC6A" w14:textId="77777777" w:rsidR="003E3F05" w:rsidRDefault="00653F28">
            <w:pPr>
              <w:widowControl w:val="0"/>
              <w:spacing w:line="240" w:lineRule="auto"/>
              <w:rPr>
                <w:b/>
                <w:color w:val="FFFFFF"/>
              </w:rPr>
            </w:pPr>
            <w:r>
              <w:rPr>
                <w:b/>
                <w:color w:val="FFFFFF"/>
              </w:rPr>
              <w:t>Confusion Matrix</w:t>
            </w:r>
          </w:p>
          <w:p w14:paraId="1E7C48E0" w14:textId="77777777" w:rsidR="003E3F05" w:rsidRDefault="00653F28">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4D88B41A" w14:textId="69472CF9" w:rsidR="00C06CDC" w:rsidRDefault="00C06CDC" w:rsidP="00C06CDC">
            <w:pPr>
              <w:jc w:val="both"/>
              <w:rPr>
                <w:rFonts w:cs="Calibri"/>
                <w:sz w:val="24"/>
                <w:szCs w:val="24"/>
              </w:rPr>
            </w:pPr>
            <w:r w:rsidRPr="009A1C20">
              <w:rPr>
                <w:rFonts w:cs="Calibri"/>
                <w:sz w:val="24"/>
                <w:szCs w:val="24"/>
              </w:rPr>
              <w:t>Model is most likely to confuse with normal class</w:t>
            </w:r>
            <w:r w:rsidR="005C2EBD">
              <w:rPr>
                <w:rFonts w:cs="Calibri"/>
                <w:sz w:val="24"/>
                <w:szCs w:val="24"/>
              </w:rPr>
              <w:t xml:space="preserve"> and a little about virus</w:t>
            </w:r>
            <w:r w:rsidRPr="009A1C20">
              <w:rPr>
                <w:rFonts w:cs="Calibri"/>
                <w:sz w:val="24"/>
                <w:szCs w:val="24"/>
              </w:rPr>
              <w:t>. Model will not confuse about bacteria class as can be seen from confusion matrix.</w:t>
            </w:r>
          </w:p>
          <w:p w14:paraId="10721C3F" w14:textId="18002DE9" w:rsidR="00C06CDC" w:rsidRDefault="00C06CDC" w:rsidP="00C06CDC">
            <w:pPr>
              <w:jc w:val="both"/>
              <w:rPr>
                <w:rFonts w:cs="Calibri"/>
                <w:sz w:val="24"/>
                <w:szCs w:val="24"/>
              </w:rPr>
            </w:pPr>
            <w:r>
              <w:rPr>
                <w:rFonts w:cs="Calibri"/>
                <w:sz w:val="24"/>
                <w:szCs w:val="24"/>
              </w:rPr>
              <w:t xml:space="preserve">We can add more images to each class as there only </w:t>
            </w:r>
            <w:r>
              <w:rPr>
                <w:rFonts w:cs="Calibri"/>
                <w:sz w:val="24"/>
                <w:szCs w:val="24"/>
              </w:rPr>
              <w:t>50</w:t>
            </w:r>
            <w:r>
              <w:rPr>
                <w:rFonts w:cs="Calibri"/>
                <w:sz w:val="24"/>
                <w:szCs w:val="24"/>
              </w:rPr>
              <w:t xml:space="preserve"> images for each class now.</w:t>
            </w:r>
          </w:p>
          <w:p w14:paraId="461B4478" w14:textId="3BCA6C14" w:rsidR="00C06CDC" w:rsidRPr="009A1C20" w:rsidRDefault="00C06CDC" w:rsidP="00C06CDC">
            <w:pPr>
              <w:jc w:val="both"/>
              <w:rPr>
                <w:rFonts w:cs="Calibri"/>
                <w:sz w:val="24"/>
                <w:szCs w:val="24"/>
              </w:rPr>
            </w:pPr>
            <w:r>
              <w:rPr>
                <w:noProof/>
              </w:rPr>
              <w:drawing>
                <wp:inline distT="0" distB="0" distL="0" distR="0" wp14:anchorId="5801AA61" wp14:editId="306F6034">
                  <wp:extent cx="351155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550" cy="2000250"/>
                          </a:xfrm>
                          <a:prstGeom prst="rect">
                            <a:avLst/>
                          </a:prstGeom>
                          <a:noFill/>
                          <a:ln>
                            <a:noFill/>
                          </a:ln>
                        </pic:spPr>
                      </pic:pic>
                    </a:graphicData>
                  </a:graphic>
                </wp:inline>
              </w:drawing>
            </w:r>
          </w:p>
          <w:p w14:paraId="21046F1A" w14:textId="77777777" w:rsidR="003E3F05" w:rsidRDefault="003E3F05">
            <w:pPr>
              <w:widowControl w:val="0"/>
              <w:spacing w:line="240" w:lineRule="auto"/>
              <w:rPr>
                <w:color w:val="999999"/>
              </w:rPr>
            </w:pPr>
          </w:p>
        </w:tc>
      </w:tr>
      <w:tr w:rsidR="003E3F05" w14:paraId="009269C4" w14:textId="77777777">
        <w:tc>
          <w:tcPr>
            <w:tcW w:w="3630" w:type="dxa"/>
            <w:shd w:val="clear" w:color="auto" w:fill="01B3E4"/>
            <w:tcMar>
              <w:top w:w="100" w:type="dxa"/>
              <w:left w:w="100" w:type="dxa"/>
              <w:bottom w:w="100" w:type="dxa"/>
              <w:right w:w="100" w:type="dxa"/>
            </w:tcMar>
          </w:tcPr>
          <w:p w14:paraId="6B915EC1" w14:textId="77777777" w:rsidR="003E3F05" w:rsidRDefault="00653F28">
            <w:pPr>
              <w:widowControl w:val="0"/>
              <w:spacing w:line="240" w:lineRule="auto"/>
              <w:rPr>
                <w:b/>
                <w:color w:val="FFFFFF"/>
              </w:rPr>
            </w:pPr>
            <w:r>
              <w:rPr>
                <w:b/>
                <w:color w:val="FFFFFF"/>
              </w:rPr>
              <w:t>Precision and Recall</w:t>
            </w:r>
          </w:p>
          <w:p w14:paraId="42ED11F1" w14:textId="77777777" w:rsidR="003E3F05" w:rsidRDefault="00653F28">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6305B28B" w14:textId="7B39B8C8" w:rsidR="00C06CDC" w:rsidRPr="00F26E57" w:rsidRDefault="00C06CDC" w:rsidP="00C06CDC">
            <w:pPr>
              <w:jc w:val="both"/>
              <w:rPr>
                <w:rFonts w:cs="Calibri"/>
              </w:rPr>
            </w:pPr>
            <w:r w:rsidRPr="00F26E57">
              <w:rPr>
                <w:rFonts w:cs="Calibri"/>
              </w:rPr>
              <w:t xml:space="preserve">Precision and recall are calculated foreach class individually and by taking an average of them you get precision and recall values for whole model. Precision for normal, virus and bacteria classes are </w:t>
            </w:r>
            <w:r>
              <w:rPr>
                <w:rFonts w:cs="Calibri"/>
              </w:rPr>
              <w:t>20</w:t>
            </w:r>
            <w:r w:rsidRPr="00F26E57">
              <w:rPr>
                <w:rFonts w:cs="Calibri"/>
              </w:rPr>
              <w:t xml:space="preserve">%, </w:t>
            </w:r>
            <w:r>
              <w:rPr>
                <w:rFonts w:cs="Calibri"/>
              </w:rPr>
              <w:t>80</w:t>
            </w:r>
            <w:r w:rsidRPr="00F26E57">
              <w:rPr>
                <w:rFonts w:cs="Calibri"/>
              </w:rPr>
              <w:t xml:space="preserve">%, 100%. </w:t>
            </w:r>
            <w:r>
              <w:rPr>
                <w:rFonts w:cs="Calibri"/>
              </w:rPr>
              <w:t>Similarly for recall divide the value of TP by sum of the column.</w:t>
            </w:r>
            <w:r w:rsidRPr="00F26E57">
              <w:rPr>
                <w:rFonts w:cs="Calibri"/>
              </w:rPr>
              <w:t xml:space="preserve"> Hence precision and recall values for whole model are </w:t>
            </w:r>
            <w:r>
              <w:rPr>
                <w:rFonts w:cs="Calibri"/>
              </w:rPr>
              <w:t>66.7</w:t>
            </w:r>
            <w:r w:rsidRPr="00F26E57">
              <w:rPr>
                <w:rFonts w:cs="Calibri"/>
              </w:rPr>
              <w:t>%</w:t>
            </w:r>
            <w:r w:rsidR="00AF5DCA">
              <w:rPr>
                <w:rFonts w:cs="Calibri"/>
              </w:rPr>
              <w:t xml:space="preserve">(((20+80+100)/300*)100) </w:t>
            </w:r>
            <w:r w:rsidRPr="00F26E57">
              <w:rPr>
                <w:rFonts w:cs="Calibri"/>
              </w:rPr>
              <w:t xml:space="preserve">and </w:t>
            </w:r>
            <w:r>
              <w:rPr>
                <w:rFonts w:cs="Calibri"/>
              </w:rPr>
              <w:t>66.7</w:t>
            </w:r>
            <w:r w:rsidRPr="00F26E57">
              <w:rPr>
                <w:rFonts w:cs="Calibri"/>
              </w:rPr>
              <w:t>% respectively.</w:t>
            </w:r>
          </w:p>
          <w:p w14:paraId="1BD61FE6" w14:textId="77777777" w:rsidR="003E3F05" w:rsidRDefault="003E3F05">
            <w:pPr>
              <w:widowControl w:val="0"/>
              <w:spacing w:line="240" w:lineRule="auto"/>
              <w:rPr>
                <w:color w:val="999999"/>
              </w:rPr>
            </w:pPr>
          </w:p>
        </w:tc>
      </w:tr>
      <w:tr w:rsidR="003E3F05" w14:paraId="3F9D4AF6" w14:textId="77777777">
        <w:tc>
          <w:tcPr>
            <w:tcW w:w="3630" w:type="dxa"/>
            <w:shd w:val="clear" w:color="auto" w:fill="01B3E4"/>
            <w:tcMar>
              <w:top w:w="100" w:type="dxa"/>
              <w:left w:w="100" w:type="dxa"/>
              <w:bottom w:w="100" w:type="dxa"/>
              <w:right w:w="100" w:type="dxa"/>
            </w:tcMar>
          </w:tcPr>
          <w:p w14:paraId="0BF021F4" w14:textId="77777777" w:rsidR="003E3F05" w:rsidRDefault="00653F28">
            <w:pPr>
              <w:widowControl w:val="0"/>
              <w:spacing w:line="240" w:lineRule="auto"/>
              <w:rPr>
                <w:b/>
                <w:color w:val="FFFFFF"/>
              </w:rPr>
            </w:pPr>
            <w:r>
              <w:rPr>
                <w:b/>
                <w:color w:val="FFFFFF"/>
              </w:rPr>
              <w:t>F1 Score</w:t>
            </w:r>
          </w:p>
          <w:p w14:paraId="16534564" w14:textId="77777777" w:rsidR="003E3F05" w:rsidRDefault="00653F28">
            <w:pPr>
              <w:widowControl w:val="0"/>
              <w:spacing w:line="240" w:lineRule="auto"/>
              <w:rPr>
                <w:color w:val="FFFFFF"/>
              </w:rPr>
            </w:pPr>
            <w:r>
              <w:rPr>
                <w:color w:val="FFFFFF"/>
              </w:rPr>
              <w:t>What is this model’s F1 score?</w:t>
            </w:r>
          </w:p>
          <w:p w14:paraId="1399D1B4" w14:textId="77777777" w:rsidR="003E3F05" w:rsidRDefault="003E3F05">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2D0EC264" w14:textId="7C538D8B" w:rsidR="004A0326" w:rsidRPr="009A1C20" w:rsidRDefault="004A0326" w:rsidP="004A0326">
            <w:pPr>
              <w:rPr>
                <w:rFonts w:cs="Calibri"/>
                <w:sz w:val="24"/>
                <w:szCs w:val="24"/>
              </w:rPr>
            </w:pPr>
            <w:r w:rsidRPr="009A1C20">
              <w:rPr>
                <w:rFonts w:cs="Calibri"/>
                <w:sz w:val="24"/>
                <w:szCs w:val="24"/>
              </w:rPr>
              <w:t>Model’s F1 score is 0.</w:t>
            </w:r>
            <w:r>
              <w:rPr>
                <w:rFonts w:cs="Calibri"/>
                <w:sz w:val="24"/>
                <w:szCs w:val="24"/>
              </w:rPr>
              <w:t>667</w:t>
            </w:r>
            <w:r w:rsidRPr="009A1C20">
              <w:rPr>
                <w:rFonts w:cs="Calibri"/>
                <w:sz w:val="24"/>
                <w:szCs w:val="24"/>
              </w:rPr>
              <w:t>.</w:t>
            </w:r>
          </w:p>
          <w:p w14:paraId="0F0EA359" w14:textId="77777777" w:rsidR="003E3F05" w:rsidRDefault="003E3F05">
            <w:pPr>
              <w:widowControl w:val="0"/>
              <w:spacing w:line="240" w:lineRule="auto"/>
              <w:rPr>
                <w:color w:val="999999"/>
              </w:rPr>
            </w:pPr>
          </w:p>
        </w:tc>
      </w:tr>
    </w:tbl>
    <w:p w14:paraId="1051955A" w14:textId="77777777" w:rsidR="003E3F05" w:rsidRDefault="003E3F05">
      <w:pPr>
        <w:rPr>
          <w:color w:val="01B3E4"/>
          <w:sz w:val="36"/>
          <w:szCs w:val="36"/>
        </w:rPr>
      </w:pPr>
    </w:p>
    <w:sectPr w:rsidR="003E3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F05"/>
    <w:rsid w:val="003E3F05"/>
    <w:rsid w:val="004A0326"/>
    <w:rsid w:val="005C2EBD"/>
    <w:rsid w:val="005F76FC"/>
    <w:rsid w:val="00640277"/>
    <w:rsid w:val="00653F28"/>
    <w:rsid w:val="007736C3"/>
    <w:rsid w:val="00A87145"/>
    <w:rsid w:val="00AF5DCA"/>
    <w:rsid w:val="00C06CDC"/>
    <w:rsid w:val="00CC69C2"/>
    <w:rsid w:val="00DE1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7023"/>
  <w15:docId w15:val="{AAE62AA8-34CE-4D6F-AF1E-8EB2073F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5F76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F76F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F76F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Ishika Jain</cp:lastModifiedBy>
  <cp:revision>4</cp:revision>
  <dcterms:created xsi:type="dcterms:W3CDTF">2021-05-05T13:56:00Z</dcterms:created>
  <dcterms:modified xsi:type="dcterms:W3CDTF">2021-05-05T15:24:00Z</dcterms:modified>
</cp:coreProperties>
</file>