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C75838" w14:textId="7BB52F26" w:rsidR="006C7FB2" w:rsidRDefault="006C7FB2">
      <w:pPr>
        <w:rPr>
          <w:rFonts w:asciiTheme="majorBidi" w:hAnsiTheme="majorBidi" w:cstheme="majorBidi"/>
          <w:sz w:val="24"/>
          <w:szCs w:val="24"/>
        </w:rPr>
      </w:pPr>
      <w:permStart w:id="720716298" w:edGrp="everyone"/>
      <w:r>
        <w:rPr>
          <w:rFonts w:cstheme="minorHAnsi"/>
          <w:noProof/>
          <w:sz w:val="28"/>
          <w:szCs w:val="28"/>
        </w:rPr>
        <w:drawing>
          <wp:anchor distT="0" distB="0" distL="114300" distR="114300" simplePos="0" relativeHeight="251672064" behindDoc="0" locked="0" layoutInCell="1" allowOverlap="1" wp14:anchorId="70DED02B" wp14:editId="0F1F24A5">
            <wp:simplePos x="685800" y="914400"/>
            <wp:positionH relativeFrom="margin">
              <wp:align>center</wp:align>
            </wp:positionH>
            <wp:positionV relativeFrom="margin">
              <wp:align>center</wp:align>
            </wp:positionV>
            <wp:extent cx="4819650" cy="8229600"/>
            <wp:effectExtent l="0" t="0" r="0" b="0"/>
            <wp:wrapSquare wrapText="bothSides"/>
            <wp:docPr id="4" name="Picture 4" descr="A black and white rectangular fram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white rectangular frame with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19650" cy="8229600"/>
                    </a:xfrm>
                    <a:prstGeom prst="rect">
                      <a:avLst/>
                    </a:prstGeom>
                  </pic:spPr>
                </pic:pic>
              </a:graphicData>
            </a:graphic>
          </wp:anchor>
        </w:drawing>
      </w:r>
      <w:permEnd w:id="720716298"/>
    </w:p>
    <w:p w14:paraId="6DDF1128" w14:textId="2E869C72" w:rsidR="006C7FB2" w:rsidRDefault="006C7FB2">
      <w:pPr>
        <w:rPr>
          <w:rFonts w:asciiTheme="majorBidi" w:hAnsiTheme="majorBidi" w:cstheme="majorBidi"/>
          <w:sz w:val="24"/>
          <w:szCs w:val="24"/>
        </w:rPr>
      </w:pPr>
      <w:r>
        <w:rPr>
          <w:rFonts w:asciiTheme="majorBidi" w:hAnsiTheme="majorBidi" w:cstheme="majorBidi"/>
          <w:sz w:val="24"/>
          <w:szCs w:val="24"/>
        </w:rPr>
        <w:br w:type="page"/>
      </w:r>
    </w:p>
    <w:p w14:paraId="64B125D6" w14:textId="77777777" w:rsidR="006C7FB2" w:rsidRDefault="006C7FB2">
      <w:pPr>
        <w:rPr>
          <w:rFonts w:asciiTheme="majorBidi" w:hAnsiTheme="majorBidi" w:cstheme="majorBidi"/>
          <w:sz w:val="24"/>
          <w:szCs w:val="24"/>
        </w:rPr>
      </w:pPr>
    </w:p>
    <w:p w14:paraId="3F273B6C" w14:textId="77777777" w:rsidR="006C7FB2" w:rsidRDefault="006C7FB2">
      <w:pPr>
        <w:rPr>
          <w:rFonts w:asciiTheme="majorBidi" w:hAnsiTheme="majorBidi" w:cstheme="majorBidi"/>
          <w:sz w:val="24"/>
          <w:szCs w:val="24"/>
        </w:rPr>
      </w:pPr>
    </w:p>
    <w:p w14:paraId="56E39057" w14:textId="77777777" w:rsidR="006C7FB2" w:rsidRDefault="006C7FB2">
      <w:pPr>
        <w:rPr>
          <w:rFonts w:asciiTheme="majorBidi" w:hAnsiTheme="majorBidi" w:cstheme="majorBidi"/>
          <w:sz w:val="24"/>
          <w:szCs w:val="24"/>
        </w:rPr>
      </w:pPr>
    </w:p>
    <w:p w14:paraId="744A988F" w14:textId="77777777" w:rsidR="006C7FB2" w:rsidRDefault="006C7FB2">
      <w:pPr>
        <w:rPr>
          <w:rFonts w:asciiTheme="majorBidi" w:hAnsiTheme="majorBidi" w:cstheme="majorBidi"/>
          <w:sz w:val="24"/>
          <w:szCs w:val="24"/>
        </w:rPr>
      </w:pPr>
    </w:p>
    <w:p w14:paraId="59EBCC59" w14:textId="77777777" w:rsidR="006C7FB2" w:rsidRDefault="006C7FB2">
      <w:pPr>
        <w:rPr>
          <w:rFonts w:asciiTheme="majorBidi" w:hAnsiTheme="majorBidi" w:cstheme="majorBidi"/>
          <w:sz w:val="24"/>
          <w:szCs w:val="24"/>
        </w:rPr>
      </w:pPr>
    </w:p>
    <w:p w14:paraId="3B4ABC16" w14:textId="77777777" w:rsidR="006C7FB2" w:rsidRDefault="006C7FB2">
      <w:pPr>
        <w:rPr>
          <w:rFonts w:asciiTheme="majorBidi" w:hAnsiTheme="majorBidi" w:cstheme="majorBidi"/>
          <w:sz w:val="24"/>
          <w:szCs w:val="24"/>
        </w:rPr>
      </w:pPr>
    </w:p>
    <w:p w14:paraId="543B4777" w14:textId="77777777" w:rsidR="006C7FB2" w:rsidRDefault="006C7FB2">
      <w:pPr>
        <w:rPr>
          <w:rFonts w:asciiTheme="majorBidi" w:hAnsiTheme="majorBidi" w:cstheme="majorBidi"/>
          <w:sz w:val="24"/>
          <w:szCs w:val="24"/>
        </w:rPr>
      </w:pPr>
    </w:p>
    <w:p w14:paraId="613920D0" w14:textId="77777777" w:rsidR="006C7FB2" w:rsidRDefault="006C7FB2">
      <w:pPr>
        <w:rPr>
          <w:rFonts w:asciiTheme="majorBidi" w:hAnsiTheme="majorBidi" w:cstheme="majorBidi"/>
          <w:sz w:val="24"/>
          <w:szCs w:val="24"/>
        </w:rPr>
      </w:pPr>
    </w:p>
    <w:p w14:paraId="69E708C9" w14:textId="77777777" w:rsidR="006C7FB2" w:rsidRDefault="006C7FB2">
      <w:pPr>
        <w:rPr>
          <w:rFonts w:asciiTheme="majorBidi" w:hAnsiTheme="majorBidi" w:cstheme="majorBidi"/>
          <w:sz w:val="24"/>
          <w:szCs w:val="24"/>
        </w:rPr>
      </w:pPr>
    </w:p>
    <w:p w14:paraId="0F5F0A9E" w14:textId="77777777" w:rsidR="006C7FB2" w:rsidRDefault="006C7FB2">
      <w:pPr>
        <w:rPr>
          <w:rFonts w:asciiTheme="majorBidi" w:hAnsiTheme="majorBidi" w:cstheme="majorBidi"/>
          <w:sz w:val="24"/>
          <w:szCs w:val="24"/>
        </w:rPr>
      </w:pPr>
    </w:p>
    <w:p w14:paraId="0DC612A6" w14:textId="77777777" w:rsidR="006C7FB2" w:rsidRDefault="006C7FB2">
      <w:pPr>
        <w:rPr>
          <w:rFonts w:asciiTheme="majorBidi" w:hAnsiTheme="majorBidi" w:cstheme="majorBidi"/>
          <w:sz w:val="24"/>
          <w:szCs w:val="24"/>
        </w:rPr>
      </w:pPr>
    </w:p>
    <w:p w14:paraId="0506F81E" w14:textId="77777777" w:rsidR="006C7FB2" w:rsidRDefault="006C7FB2">
      <w:pPr>
        <w:rPr>
          <w:rFonts w:asciiTheme="majorBidi" w:hAnsiTheme="majorBidi" w:cstheme="majorBidi"/>
          <w:sz w:val="24"/>
          <w:szCs w:val="24"/>
        </w:rPr>
      </w:pPr>
    </w:p>
    <w:p w14:paraId="1D209000" w14:textId="77777777" w:rsidR="006C7FB2" w:rsidRDefault="006C7FB2">
      <w:pPr>
        <w:rPr>
          <w:rFonts w:asciiTheme="majorBidi" w:hAnsiTheme="majorBidi" w:cstheme="majorBidi"/>
          <w:sz w:val="24"/>
          <w:szCs w:val="24"/>
        </w:rPr>
      </w:pPr>
    </w:p>
    <w:p w14:paraId="2C79969C" w14:textId="77777777" w:rsidR="006C7FB2" w:rsidRDefault="006C7FB2">
      <w:pPr>
        <w:rPr>
          <w:rFonts w:asciiTheme="majorBidi" w:hAnsiTheme="majorBidi" w:cstheme="majorBidi"/>
          <w:sz w:val="24"/>
          <w:szCs w:val="24"/>
        </w:rPr>
      </w:pPr>
    </w:p>
    <w:p w14:paraId="71878658" w14:textId="77777777" w:rsidR="006C7FB2" w:rsidRDefault="006C7FB2">
      <w:pPr>
        <w:rPr>
          <w:rFonts w:asciiTheme="majorBidi" w:hAnsiTheme="majorBidi" w:cstheme="majorBidi"/>
          <w:sz w:val="24"/>
          <w:szCs w:val="24"/>
        </w:rPr>
      </w:pPr>
    </w:p>
    <w:p w14:paraId="018315F1" w14:textId="77777777" w:rsidR="006C7FB2" w:rsidRDefault="006C7FB2">
      <w:pPr>
        <w:rPr>
          <w:rFonts w:asciiTheme="majorBidi" w:hAnsiTheme="majorBidi" w:cstheme="majorBidi"/>
          <w:sz w:val="24"/>
          <w:szCs w:val="24"/>
        </w:rPr>
      </w:pPr>
    </w:p>
    <w:p w14:paraId="5E1F327D" w14:textId="77777777" w:rsidR="006C7FB2" w:rsidRDefault="006C7FB2">
      <w:pPr>
        <w:rPr>
          <w:rFonts w:asciiTheme="majorBidi" w:hAnsiTheme="majorBidi" w:cstheme="majorBidi"/>
          <w:sz w:val="24"/>
          <w:szCs w:val="24"/>
        </w:rPr>
      </w:pPr>
    </w:p>
    <w:p w14:paraId="6378CBFC" w14:textId="77777777" w:rsidR="006C7FB2" w:rsidRDefault="006C7FB2">
      <w:pPr>
        <w:rPr>
          <w:rFonts w:asciiTheme="majorBidi" w:hAnsiTheme="majorBidi" w:cstheme="majorBidi"/>
          <w:sz w:val="24"/>
          <w:szCs w:val="24"/>
        </w:rPr>
      </w:pPr>
    </w:p>
    <w:p w14:paraId="412EDDD6" w14:textId="77777777" w:rsidR="006C7FB2" w:rsidRDefault="006C7FB2">
      <w:pPr>
        <w:rPr>
          <w:rFonts w:asciiTheme="majorBidi" w:hAnsiTheme="majorBidi" w:cstheme="majorBidi"/>
          <w:sz w:val="24"/>
          <w:szCs w:val="24"/>
        </w:rPr>
      </w:pPr>
    </w:p>
    <w:p w14:paraId="5105B5E2" w14:textId="77777777" w:rsidR="006C7FB2" w:rsidRDefault="006C7FB2">
      <w:pPr>
        <w:rPr>
          <w:rFonts w:asciiTheme="majorBidi" w:hAnsiTheme="majorBidi" w:cstheme="majorBidi"/>
          <w:sz w:val="24"/>
          <w:szCs w:val="24"/>
        </w:rPr>
      </w:pPr>
    </w:p>
    <w:p w14:paraId="1A781261" w14:textId="27E5D922" w:rsidR="006C7FB2" w:rsidRPr="006C7FB2" w:rsidRDefault="006C7FB2" w:rsidP="006C7FB2">
      <w:pPr>
        <w:jc w:val="center"/>
        <w:rPr>
          <w:rFonts w:ascii="Cambria" w:hAnsi="Cambria" w:cstheme="majorBidi"/>
          <w:sz w:val="24"/>
          <w:szCs w:val="24"/>
        </w:rPr>
      </w:pPr>
      <w:r w:rsidRPr="006C7FB2">
        <w:rPr>
          <w:rFonts w:ascii="Cambria" w:hAnsi="Cambria" w:cstheme="majorBidi"/>
          <w:noProof/>
          <w:sz w:val="32"/>
          <w:szCs w:val="32"/>
        </w:rPr>
        <w:drawing>
          <wp:anchor distT="0" distB="0" distL="114300" distR="114300" simplePos="0" relativeHeight="251673088" behindDoc="0" locked="0" layoutInCell="1" allowOverlap="1" wp14:anchorId="42563DB5" wp14:editId="4FFE1597">
            <wp:simplePos x="685800" y="1209675"/>
            <wp:positionH relativeFrom="margin">
              <wp:align>center</wp:align>
            </wp:positionH>
            <wp:positionV relativeFrom="margin">
              <wp:align>center</wp:align>
            </wp:positionV>
            <wp:extent cx="2276475" cy="2276475"/>
            <wp:effectExtent l="0" t="0" r="9525" b="9525"/>
            <wp:wrapSquare wrapText="bothSides"/>
            <wp:docPr id="948236967" name="Picture 109" descr="A black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36967" name="Picture 109" descr="A black and white circular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76475" cy="2276475"/>
                    </a:xfrm>
                    <a:prstGeom prst="rect">
                      <a:avLst/>
                    </a:prstGeom>
                    <a:noFill/>
                    <a:ln>
                      <a:noFill/>
                    </a:ln>
                  </pic:spPr>
                </pic:pic>
              </a:graphicData>
            </a:graphic>
          </wp:anchor>
        </w:drawing>
      </w:r>
      <w:r w:rsidRPr="006C7FB2">
        <w:rPr>
          <w:rFonts w:ascii="Cambria" w:hAnsi="Cambria" w:cstheme="majorBidi"/>
          <w:sz w:val="32"/>
          <w:szCs w:val="32"/>
        </w:rPr>
        <w:t>Publication in Class B</w:t>
      </w:r>
    </w:p>
    <w:p w14:paraId="1B6145FF" w14:textId="77777777" w:rsidR="006C7FB2" w:rsidRDefault="006C7FB2">
      <w:pPr>
        <w:rPr>
          <w:rFonts w:asciiTheme="majorBidi" w:hAnsiTheme="majorBidi" w:cstheme="majorBidi"/>
          <w:sz w:val="24"/>
          <w:szCs w:val="24"/>
        </w:rPr>
      </w:pPr>
    </w:p>
    <w:p w14:paraId="54E4617C" w14:textId="77777777" w:rsidR="006C7FB2" w:rsidRDefault="006C7FB2">
      <w:pPr>
        <w:rPr>
          <w:rFonts w:asciiTheme="majorBidi" w:hAnsiTheme="majorBidi" w:cstheme="majorBidi"/>
          <w:sz w:val="24"/>
          <w:szCs w:val="24"/>
        </w:rPr>
      </w:pPr>
    </w:p>
    <w:p w14:paraId="41177DEE" w14:textId="77777777" w:rsidR="006C7FB2" w:rsidRDefault="006C7FB2">
      <w:pPr>
        <w:rPr>
          <w:rFonts w:asciiTheme="majorBidi" w:hAnsiTheme="majorBidi" w:cstheme="majorBidi"/>
          <w:sz w:val="24"/>
          <w:szCs w:val="24"/>
        </w:rPr>
      </w:pPr>
    </w:p>
    <w:p w14:paraId="66B9A13E" w14:textId="77777777" w:rsidR="006C7FB2" w:rsidRDefault="006C7FB2">
      <w:pPr>
        <w:rPr>
          <w:rFonts w:asciiTheme="majorBidi" w:hAnsiTheme="majorBidi" w:cstheme="majorBidi"/>
          <w:sz w:val="24"/>
          <w:szCs w:val="24"/>
        </w:rPr>
      </w:pPr>
    </w:p>
    <w:p w14:paraId="13220486" w14:textId="77777777" w:rsidR="006C7FB2" w:rsidRDefault="006C7FB2">
      <w:pPr>
        <w:rPr>
          <w:rFonts w:asciiTheme="majorBidi" w:hAnsiTheme="majorBidi" w:cstheme="majorBidi"/>
          <w:sz w:val="24"/>
          <w:szCs w:val="24"/>
        </w:rPr>
      </w:pPr>
    </w:p>
    <w:p w14:paraId="425120E2" w14:textId="77777777" w:rsidR="006C7FB2" w:rsidRDefault="006C7FB2">
      <w:pPr>
        <w:rPr>
          <w:rFonts w:asciiTheme="majorBidi" w:hAnsiTheme="majorBidi" w:cstheme="majorBidi"/>
          <w:sz w:val="24"/>
          <w:szCs w:val="24"/>
        </w:rPr>
      </w:pPr>
    </w:p>
    <w:p w14:paraId="32819060" w14:textId="77777777" w:rsidR="006C7FB2" w:rsidRDefault="006C7FB2">
      <w:pPr>
        <w:rPr>
          <w:rFonts w:asciiTheme="majorBidi" w:hAnsiTheme="majorBidi" w:cstheme="majorBidi"/>
          <w:sz w:val="24"/>
          <w:szCs w:val="24"/>
        </w:rPr>
      </w:pPr>
    </w:p>
    <w:p w14:paraId="762856BE" w14:textId="7B056EC9" w:rsidR="000C0052" w:rsidRPr="006C7FB2" w:rsidRDefault="00B4572C" w:rsidP="006C7FB2">
      <w:pPr>
        <w:jc w:val="center"/>
        <w:rPr>
          <w:rFonts w:asciiTheme="majorBidi" w:hAnsiTheme="majorBidi" w:cstheme="majorBidi"/>
          <w:sz w:val="32"/>
          <w:szCs w:val="32"/>
        </w:rPr>
      </w:pPr>
      <w:r w:rsidRPr="006C7FB2">
        <w:rPr>
          <w:rFonts w:asciiTheme="majorBidi" w:hAnsiTheme="majorBidi" w:cstheme="majorBidi"/>
          <w:sz w:val="32"/>
          <w:szCs w:val="32"/>
        </w:rPr>
        <w:lastRenderedPageBreak/>
        <w:t>The Chamber of the Adepts and the Adyton</w:t>
      </w:r>
    </w:p>
    <w:p w14:paraId="52030977" w14:textId="77777777" w:rsidR="00B4572C" w:rsidRPr="004A5D90" w:rsidRDefault="00B4572C">
      <w:pPr>
        <w:rPr>
          <w:rFonts w:asciiTheme="majorBidi" w:hAnsiTheme="majorBidi" w:cstheme="majorBidi"/>
          <w:sz w:val="24"/>
          <w:szCs w:val="24"/>
        </w:rPr>
      </w:pPr>
    </w:p>
    <w:p w14:paraId="5E1352BE" w14:textId="6D8494BF" w:rsidR="00B4572C" w:rsidRPr="004A5D90" w:rsidRDefault="00B4572C" w:rsidP="009F6523">
      <w:pPr>
        <w:ind w:firstLine="720"/>
        <w:jc w:val="both"/>
        <w:rPr>
          <w:rFonts w:asciiTheme="majorBidi" w:hAnsiTheme="majorBidi" w:cstheme="majorBidi"/>
          <w:sz w:val="24"/>
          <w:szCs w:val="24"/>
        </w:rPr>
      </w:pPr>
      <w:r w:rsidRPr="004A5D90">
        <w:rPr>
          <w:rFonts w:asciiTheme="majorBidi" w:hAnsiTheme="majorBidi" w:cstheme="majorBidi"/>
          <w:sz w:val="24"/>
          <w:szCs w:val="24"/>
        </w:rPr>
        <w:t xml:space="preserve">The </w:t>
      </w:r>
      <w:r w:rsidR="00C60BAE" w:rsidRPr="004A5D90">
        <w:rPr>
          <w:rFonts w:asciiTheme="majorBidi" w:hAnsiTheme="majorBidi" w:cstheme="majorBidi"/>
          <w:sz w:val="24"/>
          <w:szCs w:val="24"/>
        </w:rPr>
        <w:t>C</w:t>
      </w:r>
      <w:r w:rsidRPr="004A5D90">
        <w:rPr>
          <w:rFonts w:asciiTheme="majorBidi" w:hAnsiTheme="majorBidi" w:cstheme="majorBidi"/>
          <w:sz w:val="24"/>
          <w:szCs w:val="24"/>
        </w:rPr>
        <w:t>hamber of the Adepts</w:t>
      </w:r>
      <w:r w:rsidR="009913ED" w:rsidRPr="00FB7C84">
        <w:rPr>
          <w:rFonts w:asciiTheme="majorBidi" w:hAnsiTheme="majorBidi" w:cstheme="majorBidi"/>
          <w:sz w:val="24"/>
          <w:szCs w:val="24"/>
        </w:rPr>
        <w:t xml:space="preserve"> is a </w:t>
      </w:r>
      <w:r w:rsidR="00C60BAE" w:rsidRPr="00FB7C84">
        <w:rPr>
          <w:rFonts w:asciiTheme="majorBidi" w:hAnsiTheme="majorBidi" w:cstheme="majorBidi"/>
          <w:sz w:val="24"/>
          <w:szCs w:val="24"/>
        </w:rPr>
        <w:t>long-standing</w:t>
      </w:r>
      <w:r w:rsidR="009913ED" w:rsidRPr="00FB7C84">
        <w:rPr>
          <w:rFonts w:asciiTheme="majorBidi" w:hAnsiTheme="majorBidi" w:cstheme="majorBidi"/>
          <w:sz w:val="24"/>
          <w:szCs w:val="24"/>
        </w:rPr>
        <w:t xml:space="preserve"> </w:t>
      </w:r>
      <w:r w:rsidR="009B133B" w:rsidRPr="00FB7C84">
        <w:rPr>
          <w:rFonts w:asciiTheme="majorBidi" w:hAnsiTheme="majorBidi" w:cstheme="majorBidi"/>
          <w:sz w:val="24"/>
          <w:szCs w:val="24"/>
        </w:rPr>
        <w:t>icon</w:t>
      </w:r>
      <w:r w:rsidR="009913ED" w:rsidRPr="00FB7C84">
        <w:rPr>
          <w:rFonts w:asciiTheme="majorBidi" w:hAnsiTheme="majorBidi" w:cstheme="majorBidi"/>
          <w:sz w:val="24"/>
          <w:szCs w:val="24"/>
        </w:rPr>
        <w:t xml:space="preserve"> within the Western Mystery tradition. </w:t>
      </w:r>
      <w:r w:rsidR="00C60BAE" w:rsidRPr="00FB7C84">
        <w:rPr>
          <w:rFonts w:asciiTheme="majorBidi" w:hAnsiTheme="majorBidi" w:cstheme="majorBidi"/>
          <w:sz w:val="24"/>
          <w:szCs w:val="24"/>
        </w:rPr>
        <w:t xml:space="preserve">Its origins are found within the </w:t>
      </w:r>
      <w:r w:rsidR="009F6523" w:rsidRPr="00FB7C84">
        <w:rPr>
          <w:rFonts w:asciiTheme="majorBidi" w:hAnsiTheme="majorBidi" w:cstheme="majorBidi"/>
          <w:sz w:val="24"/>
          <w:szCs w:val="24"/>
        </w:rPr>
        <w:t xml:space="preserve">Golden Dawn through the Rosicrucians. There is an abundance of information to be found on </w:t>
      </w:r>
      <w:r w:rsidR="009B133B" w:rsidRPr="00FB7C84">
        <w:rPr>
          <w:rFonts w:asciiTheme="majorBidi" w:hAnsiTheme="majorBidi" w:cstheme="majorBidi"/>
          <w:sz w:val="24"/>
          <w:szCs w:val="24"/>
        </w:rPr>
        <w:t>it</w:t>
      </w:r>
      <w:r w:rsidR="009F6523" w:rsidRPr="00FB7C84">
        <w:rPr>
          <w:rFonts w:asciiTheme="majorBidi" w:hAnsiTheme="majorBidi" w:cstheme="majorBidi"/>
          <w:sz w:val="24"/>
          <w:szCs w:val="24"/>
        </w:rPr>
        <w:t xml:space="preserve">, and I will leave this up to the individual Adept to discover. One of the clearest instructions within the Holy Books of MA concerns this chamber, and its uses. </w:t>
      </w:r>
      <w:r w:rsidR="009B133B" w:rsidRPr="00FB7C84">
        <w:rPr>
          <w:rFonts w:asciiTheme="majorBidi" w:hAnsiTheme="majorBidi" w:cstheme="majorBidi"/>
          <w:sz w:val="24"/>
          <w:szCs w:val="24"/>
        </w:rPr>
        <w:t>Whether</w:t>
      </w:r>
      <w:r w:rsidR="009F6523" w:rsidRPr="00FB7C84">
        <w:rPr>
          <w:rFonts w:asciiTheme="majorBidi" w:hAnsiTheme="majorBidi" w:cstheme="majorBidi"/>
          <w:sz w:val="24"/>
          <w:szCs w:val="24"/>
        </w:rPr>
        <w:t xml:space="preserve"> </w:t>
      </w:r>
      <w:r w:rsidR="009B133B" w:rsidRPr="00FB7C84">
        <w:rPr>
          <w:rFonts w:asciiTheme="majorBidi" w:hAnsiTheme="majorBidi" w:cstheme="majorBidi"/>
          <w:sz w:val="24"/>
          <w:szCs w:val="24"/>
        </w:rPr>
        <w:t>one</w:t>
      </w:r>
      <w:r w:rsidR="009F6523" w:rsidRPr="00FB7C84">
        <w:rPr>
          <w:rFonts w:asciiTheme="majorBidi" w:hAnsiTheme="majorBidi" w:cstheme="majorBidi"/>
          <w:sz w:val="24"/>
          <w:szCs w:val="24"/>
        </w:rPr>
        <w:t xml:space="preserve"> call</w:t>
      </w:r>
      <w:r w:rsidR="009B133B" w:rsidRPr="00FB7C84">
        <w:rPr>
          <w:rFonts w:asciiTheme="majorBidi" w:hAnsiTheme="majorBidi" w:cstheme="majorBidi"/>
          <w:sz w:val="24"/>
          <w:szCs w:val="24"/>
        </w:rPr>
        <w:t>s</w:t>
      </w:r>
      <w:r w:rsidR="009F6523" w:rsidRPr="00FB7C84">
        <w:rPr>
          <w:rFonts w:asciiTheme="majorBidi" w:hAnsiTheme="majorBidi" w:cstheme="majorBidi"/>
          <w:sz w:val="24"/>
          <w:szCs w:val="24"/>
        </w:rPr>
        <w:t xml:space="preserve"> it the Chamber of the Adepts, the Adyton of the Seven, </w:t>
      </w:r>
      <w:r w:rsidR="00E76C6B" w:rsidRPr="00FB7C84">
        <w:rPr>
          <w:rFonts w:asciiTheme="majorBidi" w:hAnsiTheme="majorBidi" w:cstheme="majorBidi"/>
          <w:sz w:val="24"/>
          <w:szCs w:val="24"/>
        </w:rPr>
        <w:t xml:space="preserve">or </w:t>
      </w:r>
      <w:r w:rsidR="009F6523" w:rsidRPr="00FB7C84">
        <w:rPr>
          <w:rFonts w:asciiTheme="majorBidi" w:hAnsiTheme="majorBidi" w:cstheme="majorBidi"/>
          <w:sz w:val="24"/>
          <w:szCs w:val="24"/>
        </w:rPr>
        <w:t xml:space="preserve">the </w:t>
      </w:r>
      <w:r w:rsidR="00E76C6B" w:rsidRPr="00FB7C84">
        <w:rPr>
          <w:rFonts w:asciiTheme="majorBidi" w:hAnsiTheme="majorBidi" w:cstheme="majorBidi"/>
          <w:sz w:val="24"/>
          <w:szCs w:val="24"/>
        </w:rPr>
        <w:t>Sevenfold Cloister, it all means the same</w:t>
      </w:r>
      <w:r w:rsidR="00E76C6B" w:rsidRPr="004A5D90">
        <w:rPr>
          <w:rFonts w:asciiTheme="majorBidi" w:hAnsiTheme="majorBidi" w:cstheme="majorBidi"/>
          <w:sz w:val="24"/>
          <w:szCs w:val="24"/>
        </w:rPr>
        <w:t xml:space="preserve">. </w:t>
      </w:r>
    </w:p>
    <w:p w14:paraId="764B1081" w14:textId="01596633" w:rsidR="00E76C6B" w:rsidRPr="004A5D90" w:rsidRDefault="00E76C6B" w:rsidP="009F6523">
      <w:pPr>
        <w:ind w:firstLine="720"/>
        <w:jc w:val="both"/>
        <w:rPr>
          <w:rFonts w:asciiTheme="majorBidi" w:hAnsiTheme="majorBidi" w:cstheme="majorBidi"/>
          <w:sz w:val="24"/>
          <w:szCs w:val="24"/>
        </w:rPr>
      </w:pPr>
      <w:r w:rsidRPr="004A5D90">
        <w:rPr>
          <w:rFonts w:asciiTheme="majorBidi" w:hAnsiTheme="majorBidi" w:cstheme="majorBidi"/>
          <w:sz w:val="24"/>
          <w:szCs w:val="24"/>
        </w:rPr>
        <w:t xml:space="preserve">It is a place of meditation and ritual whose design </w:t>
      </w:r>
      <w:r w:rsidR="00F53108" w:rsidRPr="004A5D90">
        <w:rPr>
          <w:rFonts w:asciiTheme="majorBidi" w:hAnsiTheme="majorBidi" w:cstheme="majorBidi"/>
          <w:sz w:val="24"/>
          <w:szCs w:val="24"/>
        </w:rPr>
        <w:t>relates to</w:t>
      </w:r>
      <w:r w:rsidRPr="004A5D90">
        <w:rPr>
          <w:rFonts w:asciiTheme="majorBidi" w:hAnsiTheme="majorBidi" w:cstheme="majorBidi"/>
          <w:sz w:val="24"/>
          <w:szCs w:val="24"/>
        </w:rPr>
        <w:t xml:space="preserve"> the deeper mysteries o</w:t>
      </w:r>
      <w:r w:rsidR="00F53108" w:rsidRPr="004A5D90">
        <w:rPr>
          <w:rFonts w:asciiTheme="majorBidi" w:hAnsiTheme="majorBidi" w:cstheme="majorBidi"/>
          <w:sz w:val="24"/>
          <w:szCs w:val="24"/>
        </w:rPr>
        <w:t xml:space="preserve">f Ma through its sacred geometry and mathematical synchronicity. </w:t>
      </w:r>
      <w:r w:rsidR="009C0D73" w:rsidRPr="004A5D90">
        <w:rPr>
          <w:rFonts w:asciiTheme="majorBidi" w:hAnsiTheme="majorBidi" w:cstheme="majorBidi"/>
          <w:sz w:val="24"/>
          <w:szCs w:val="24"/>
        </w:rPr>
        <w:t>Thus,</w:t>
      </w:r>
      <w:r w:rsidR="00F53108" w:rsidRPr="004A5D90">
        <w:rPr>
          <w:rFonts w:asciiTheme="majorBidi" w:hAnsiTheme="majorBidi" w:cstheme="majorBidi"/>
          <w:sz w:val="24"/>
          <w:szCs w:val="24"/>
        </w:rPr>
        <w:t xml:space="preserve"> the Chamber of the Adepts now is </w:t>
      </w:r>
      <w:r w:rsidR="009C0D73" w:rsidRPr="004A5D90">
        <w:rPr>
          <w:rFonts w:asciiTheme="majorBidi" w:hAnsiTheme="majorBidi" w:cstheme="majorBidi"/>
          <w:sz w:val="24"/>
          <w:szCs w:val="24"/>
        </w:rPr>
        <w:t>retitled</w:t>
      </w:r>
      <w:r w:rsidR="00F53108" w:rsidRPr="004A5D90">
        <w:rPr>
          <w:rFonts w:asciiTheme="majorBidi" w:hAnsiTheme="majorBidi" w:cstheme="majorBidi"/>
          <w:sz w:val="24"/>
          <w:szCs w:val="24"/>
        </w:rPr>
        <w:t xml:space="preserve"> and rei</w:t>
      </w:r>
      <w:r w:rsidR="00F53108" w:rsidRPr="00FB7C84">
        <w:rPr>
          <w:rFonts w:asciiTheme="majorBidi" w:hAnsiTheme="majorBidi" w:cstheme="majorBidi"/>
          <w:sz w:val="24"/>
          <w:szCs w:val="24"/>
        </w:rPr>
        <w:t>nterpreted as the Adyton of the Seven</w:t>
      </w:r>
      <w:r w:rsidR="00F6276A" w:rsidRPr="00FB7C84">
        <w:rPr>
          <w:rFonts w:asciiTheme="majorBidi" w:hAnsiTheme="majorBidi" w:cstheme="majorBidi"/>
          <w:sz w:val="24"/>
          <w:szCs w:val="24"/>
        </w:rPr>
        <w:t xml:space="preserve">, which will serve as the Sevenfold Cloister of the Order of the Argentum Aurora. </w:t>
      </w:r>
    </w:p>
    <w:p w14:paraId="0343F9B6" w14:textId="5DB2639B" w:rsidR="00206A8F" w:rsidRPr="004A5D90" w:rsidRDefault="00206A8F" w:rsidP="00206A8F">
      <w:pPr>
        <w:ind w:firstLine="720"/>
        <w:jc w:val="both"/>
        <w:rPr>
          <w:rFonts w:asciiTheme="majorBidi" w:hAnsiTheme="majorBidi" w:cstheme="majorBidi"/>
          <w:color w:val="000000"/>
          <w:sz w:val="24"/>
          <w:szCs w:val="24"/>
          <w:shd w:val="clear" w:color="auto" w:fill="FFFFFF"/>
        </w:rPr>
      </w:pPr>
      <w:r w:rsidRPr="004A5D90">
        <w:rPr>
          <w:rFonts w:asciiTheme="majorBidi" w:hAnsiTheme="majorBidi" w:cstheme="majorBidi"/>
          <w:sz w:val="24"/>
          <w:szCs w:val="24"/>
        </w:rPr>
        <w:t>The Adyton of the Seven is a reinterpretation of the Adept Chamber in terms of the Aeon of MA. There is much within our writings concerning this most celebrated idea. The use of the word Adyton itself is curious, as it means the innermost sanctuary of the temple, a place that only the priest could enter, and from which their oracles were received. This word is synonymous with “the Holy of Holies” or “the Inner Sanctum”. Within the structure of the Greek temples, the Adyton was a room within the Temple proper (</w:t>
      </w:r>
      <w:r w:rsidRPr="004A5D90">
        <w:rPr>
          <w:rFonts w:asciiTheme="majorBidi" w:hAnsiTheme="majorBidi" w:cstheme="majorBidi"/>
          <w:color w:val="000000"/>
          <w:sz w:val="24"/>
          <w:szCs w:val="24"/>
          <w:shd w:val="clear" w:color="auto" w:fill="FFFFFF"/>
        </w:rPr>
        <w:t xml:space="preserve">ναός), whose access was restricted. This holds an interesting history, for in the Ptolemaic period of Egypt, the Adyton referred to that which was hidden inside the Inner Sanctum of the Temples, existing in a darkness meant to represent the primordial darkness before creation. </w:t>
      </w:r>
      <w:r w:rsidRPr="004A5D90">
        <w:rPr>
          <w:rFonts w:asciiTheme="majorBidi" w:hAnsiTheme="majorBidi" w:cstheme="majorBidi"/>
          <w:sz w:val="24"/>
          <w:szCs w:val="24"/>
          <w:shd w:val="clear" w:color="auto" w:fill="FFFFFF"/>
        </w:rPr>
        <w:t>Archaeologists</w:t>
      </w:r>
      <w:r w:rsidRPr="004A5D90">
        <w:rPr>
          <w:rFonts w:asciiTheme="majorBidi" w:hAnsiTheme="majorBidi" w:cstheme="majorBidi"/>
          <w:color w:val="000000"/>
          <w:sz w:val="24"/>
          <w:szCs w:val="24"/>
          <w:shd w:val="clear" w:color="auto" w:fill="FFFFFF"/>
        </w:rPr>
        <w:t xml:space="preserve"> extended it </w:t>
      </w:r>
      <w:r w:rsidRPr="004A5D90">
        <w:rPr>
          <w:rFonts w:asciiTheme="majorBidi" w:hAnsiTheme="majorBidi" w:cstheme="majorBidi"/>
          <w:sz w:val="24"/>
          <w:szCs w:val="24"/>
          <w:shd w:val="clear" w:color="auto" w:fill="FFFFFF"/>
        </w:rPr>
        <w:t>to</w:t>
      </w:r>
      <w:r w:rsidRPr="004A5D90">
        <w:rPr>
          <w:rFonts w:asciiTheme="majorBidi" w:hAnsiTheme="majorBidi" w:cstheme="majorBidi"/>
          <w:color w:val="000000"/>
          <w:sz w:val="24"/>
          <w:szCs w:val="24"/>
          <w:shd w:val="clear" w:color="auto" w:fill="FFFFFF"/>
        </w:rPr>
        <w:t xml:space="preserve"> refer to the central room of pyramids. Around this room was often a Labyrinth of tunnels and paths meant to detour those who would rob and desecrate the tombs of those buried within. </w:t>
      </w:r>
    </w:p>
    <w:p w14:paraId="61CF75A2" w14:textId="77777777" w:rsidR="00206A8F" w:rsidRPr="004A5D90" w:rsidRDefault="00206A8F" w:rsidP="00206A8F">
      <w:pPr>
        <w:ind w:firstLine="720"/>
        <w:jc w:val="both"/>
        <w:rPr>
          <w:rFonts w:asciiTheme="majorBidi" w:hAnsiTheme="majorBidi" w:cstheme="majorBidi"/>
          <w:color w:val="000000"/>
          <w:sz w:val="24"/>
          <w:szCs w:val="24"/>
          <w:shd w:val="clear" w:color="auto" w:fill="FFFFFF"/>
        </w:rPr>
      </w:pPr>
      <w:r w:rsidRPr="004A5D90">
        <w:rPr>
          <w:rFonts w:asciiTheme="majorBidi" w:hAnsiTheme="majorBidi" w:cstheme="majorBidi"/>
          <w:color w:val="000000"/>
          <w:sz w:val="24"/>
          <w:szCs w:val="24"/>
          <w:shd w:val="clear" w:color="auto" w:fill="FFFFFF"/>
        </w:rPr>
        <w:t xml:space="preserve">In Greek, the word Adyton is ΑΔΥΤΟΝ, equaling 825. The idea that the Adyton is concealed within the Temple is shown by the reversal of 825 which is 577, meaning, in Hebrew, “the Concealed of the Concealed”.  577 is also the sum of the first 3 words of the MAAT notariqon, meaning “Sanctuary of the Hidden Goddess”. </w:t>
      </w:r>
    </w:p>
    <w:p w14:paraId="6EE0C2BC" w14:textId="491166C8" w:rsidR="00206A8F" w:rsidRPr="004A5D90" w:rsidRDefault="00206A8F" w:rsidP="009B133B">
      <w:pPr>
        <w:ind w:left="720" w:firstLine="720"/>
        <w:rPr>
          <w:rFonts w:asciiTheme="majorBidi" w:hAnsiTheme="majorBidi" w:cstheme="majorBidi"/>
          <w:sz w:val="24"/>
          <w:szCs w:val="24"/>
        </w:rPr>
      </w:pPr>
      <w:r w:rsidRPr="004A5D90">
        <w:rPr>
          <w:rFonts w:asciiTheme="majorBidi" w:hAnsiTheme="majorBidi" w:cstheme="majorBidi"/>
          <w:sz w:val="24"/>
          <w:szCs w:val="24"/>
          <w:rtl/>
        </w:rPr>
        <w:t>תעלומה</w:t>
      </w:r>
      <w:r w:rsidRPr="004A5D90">
        <w:rPr>
          <w:rFonts w:asciiTheme="majorBidi" w:hAnsiTheme="majorBidi" w:cstheme="majorBidi"/>
          <w:sz w:val="24"/>
          <w:szCs w:val="24"/>
          <w:rtl/>
        </w:rPr>
        <w:tab/>
      </w:r>
      <w:r w:rsidRPr="004A5D90">
        <w:rPr>
          <w:rFonts w:asciiTheme="majorBidi" w:hAnsiTheme="majorBidi" w:cstheme="majorBidi"/>
          <w:sz w:val="24"/>
          <w:szCs w:val="24"/>
        </w:rPr>
        <w:tab/>
      </w:r>
      <w:r w:rsidR="009B133B">
        <w:rPr>
          <w:rFonts w:asciiTheme="majorBidi" w:hAnsiTheme="majorBidi" w:cstheme="majorBidi"/>
          <w:sz w:val="24"/>
          <w:szCs w:val="24"/>
        </w:rPr>
        <w:t xml:space="preserve">     </w:t>
      </w:r>
      <w:r w:rsidR="009B133B">
        <w:rPr>
          <w:rFonts w:asciiTheme="majorBidi" w:hAnsiTheme="majorBidi" w:cstheme="majorBidi"/>
          <w:sz w:val="24"/>
          <w:szCs w:val="24"/>
        </w:rPr>
        <w:tab/>
      </w:r>
      <w:r w:rsidRPr="004A5D90">
        <w:rPr>
          <w:rFonts w:asciiTheme="majorBidi" w:hAnsiTheme="majorBidi" w:cstheme="majorBidi"/>
          <w:sz w:val="24"/>
          <w:szCs w:val="24"/>
          <w:rtl/>
        </w:rPr>
        <w:t>אמון</w:t>
      </w:r>
      <w:r w:rsidRPr="004A5D90">
        <w:rPr>
          <w:rFonts w:asciiTheme="majorBidi" w:hAnsiTheme="majorBidi" w:cstheme="majorBidi"/>
          <w:sz w:val="24"/>
          <w:szCs w:val="24"/>
          <w:rtl/>
        </w:rPr>
        <w:tab/>
      </w:r>
      <w:r w:rsidR="009B133B">
        <w:rPr>
          <w:rFonts w:asciiTheme="majorBidi" w:hAnsiTheme="majorBidi" w:cstheme="majorBidi"/>
          <w:sz w:val="24"/>
          <w:szCs w:val="24"/>
        </w:rPr>
        <w:t xml:space="preserve"> </w:t>
      </w:r>
      <w:r w:rsidR="009B133B">
        <w:rPr>
          <w:rFonts w:asciiTheme="majorBidi" w:hAnsiTheme="majorBidi" w:cstheme="majorBidi"/>
          <w:sz w:val="24"/>
          <w:szCs w:val="24"/>
        </w:rPr>
        <w:tab/>
      </w:r>
      <w:r w:rsidRPr="004A5D90">
        <w:rPr>
          <w:rFonts w:asciiTheme="majorBidi" w:hAnsiTheme="majorBidi" w:cstheme="majorBidi"/>
          <w:sz w:val="24"/>
          <w:szCs w:val="24"/>
          <w:rtl/>
        </w:rPr>
        <w:t>אלה</w:t>
      </w:r>
      <w:r w:rsidRPr="004A5D90">
        <w:rPr>
          <w:rFonts w:asciiTheme="majorBidi" w:hAnsiTheme="majorBidi" w:cstheme="majorBidi"/>
          <w:sz w:val="24"/>
          <w:szCs w:val="24"/>
          <w:rtl/>
        </w:rPr>
        <w:tab/>
      </w:r>
      <w:r w:rsidRPr="004A5D90">
        <w:rPr>
          <w:rFonts w:asciiTheme="majorBidi" w:hAnsiTheme="majorBidi" w:cstheme="majorBidi"/>
          <w:sz w:val="24"/>
          <w:szCs w:val="24"/>
          <w:rtl/>
        </w:rPr>
        <w:tab/>
      </w:r>
      <w:r w:rsidR="009B133B">
        <w:rPr>
          <w:rFonts w:asciiTheme="majorBidi" w:hAnsiTheme="majorBidi" w:cstheme="majorBidi"/>
          <w:sz w:val="24"/>
          <w:szCs w:val="24"/>
        </w:rPr>
        <w:t xml:space="preserve">  </w:t>
      </w:r>
      <w:r w:rsidRPr="004A5D90">
        <w:rPr>
          <w:rFonts w:asciiTheme="majorBidi" w:hAnsiTheme="majorBidi" w:cstheme="majorBidi"/>
          <w:sz w:val="24"/>
          <w:szCs w:val="24"/>
          <w:rtl/>
        </w:rPr>
        <w:t>מקדש</w:t>
      </w:r>
      <w:r w:rsidRPr="004A5D90">
        <w:rPr>
          <w:rFonts w:asciiTheme="majorBidi" w:hAnsiTheme="majorBidi" w:cstheme="majorBidi"/>
          <w:sz w:val="24"/>
          <w:szCs w:val="24"/>
        </w:rPr>
        <w:tab/>
        <w:t xml:space="preserve"> </w:t>
      </w:r>
      <w:r w:rsidR="009B133B">
        <w:rPr>
          <w:rFonts w:asciiTheme="majorBidi" w:hAnsiTheme="majorBidi" w:cstheme="majorBidi"/>
          <w:sz w:val="24"/>
          <w:szCs w:val="24"/>
        </w:rPr>
        <w:t xml:space="preserve">  </w:t>
      </w:r>
      <w:r w:rsidR="009B133B">
        <w:rPr>
          <w:rFonts w:asciiTheme="majorBidi" w:hAnsiTheme="majorBidi" w:cstheme="majorBidi"/>
          <w:sz w:val="24"/>
          <w:szCs w:val="24"/>
        </w:rPr>
        <w:tab/>
      </w:r>
      <w:r w:rsidRPr="004A5D90">
        <w:rPr>
          <w:rFonts w:asciiTheme="majorBidi" w:hAnsiTheme="majorBidi" w:cstheme="majorBidi"/>
          <w:sz w:val="24"/>
          <w:szCs w:val="24"/>
        </w:rPr>
        <w:t>Words = 1128</w:t>
      </w:r>
    </w:p>
    <w:p w14:paraId="3F9B92F1" w14:textId="77777777" w:rsidR="00206A8F" w:rsidRPr="004A5D90" w:rsidRDefault="00206A8F" w:rsidP="00206A8F">
      <w:pPr>
        <w:rPr>
          <w:rFonts w:asciiTheme="majorBidi" w:hAnsiTheme="majorBidi" w:cstheme="majorBidi"/>
          <w:sz w:val="24"/>
          <w:szCs w:val="24"/>
        </w:rPr>
      </w:pPr>
      <w:r w:rsidRPr="004A5D90">
        <w:rPr>
          <w:rFonts w:asciiTheme="majorBidi" w:hAnsiTheme="majorBidi" w:cstheme="majorBidi"/>
          <w:sz w:val="24"/>
          <w:szCs w:val="24"/>
        </w:rPr>
        <w:tab/>
        <w:t xml:space="preserve">         TOLUMAH</w:t>
      </w:r>
      <w:r w:rsidRPr="004A5D90">
        <w:rPr>
          <w:rFonts w:asciiTheme="majorBidi" w:hAnsiTheme="majorBidi" w:cstheme="majorBidi"/>
          <w:sz w:val="24"/>
          <w:szCs w:val="24"/>
        </w:rPr>
        <w:tab/>
        <w:t xml:space="preserve">        AMUN</w:t>
      </w:r>
      <w:r w:rsidRPr="004A5D90">
        <w:rPr>
          <w:rFonts w:asciiTheme="majorBidi" w:hAnsiTheme="majorBidi" w:cstheme="majorBidi"/>
          <w:sz w:val="24"/>
          <w:szCs w:val="24"/>
        </w:rPr>
        <w:tab/>
        <w:t xml:space="preserve">          ALH</w:t>
      </w:r>
      <w:r w:rsidRPr="004A5D90">
        <w:rPr>
          <w:rFonts w:asciiTheme="majorBidi" w:hAnsiTheme="majorBidi" w:cstheme="majorBidi"/>
          <w:sz w:val="24"/>
          <w:szCs w:val="24"/>
        </w:rPr>
        <w:tab/>
        <w:t xml:space="preserve">          MQDSh</w:t>
      </w:r>
    </w:p>
    <w:p w14:paraId="4E611013" w14:textId="3F4E19F6" w:rsidR="00206A8F" w:rsidRPr="004A5D90" w:rsidRDefault="00206A8F" w:rsidP="00206A8F">
      <w:pPr>
        <w:rPr>
          <w:rFonts w:asciiTheme="majorBidi" w:hAnsiTheme="majorBidi" w:cstheme="majorBidi"/>
          <w:sz w:val="24"/>
          <w:szCs w:val="24"/>
        </w:rPr>
      </w:pPr>
      <w:r w:rsidRPr="004A5D90">
        <w:rPr>
          <w:rFonts w:asciiTheme="majorBidi" w:hAnsiTheme="majorBidi" w:cstheme="majorBidi"/>
          <w:sz w:val="24"/>
          <w:szCs w:val="24"/>
        </w:rPr>
        <w:t xml:space="preserve">         </w:t>
      </w:r>
      <w:r w:rsidRPr="004A5D90">
        <w:rPr>
          <w:rFonts w:asciiTheme="majorBidi" w:hAnsiTheme="majorBidi" w:cstheme="majorBidi"/>
          <w:sz w:val="24"/>
          <w:szCs w:val="24"/>
        </w:rPr>
        <w:tab/>
        <w:t xml:space="preserve">            Mystery</w:t>
      </w:r>
      <w:r w:rsidRPr="004A5D90">
        <w:rPr>
          <w:rFonts w:asciiTheme="majorBidi" w:hAnsiTheme="majorBidi" w:cstheme="majorBidi"/>
          <w:sz w:val="24"/>
          <w:szCs w:val="24"/>
        </w:rPr>
        <w:tab/>
        <w:t xml:space="preserve">       Concealed</w:t>
      </w:r>
      <w:r w:rsidRPr="004A5D90">
        <w:rPr>
          <w:rFonts w:asciiTheme="majorBidi" w:hAnsiTheme="majorBidi" w:cstheme="majorBidi"/>
          <w:sz w:val="24"/>
          <w:szCs w:val="24"/>
        </w:rPr>
        <w:tab/>
        <w:t xml:space="preserve">        Goddess</w:t>
      </w:r>
      <w:r w:rsidRPr="004A5D90">
        <w:rPr>
          <w:rFonts w:asciiTheme="majorBidi" w:hAnsiTheme="majorBidi" w:cstheme="majorBidi"/>
          <w:sz w:val="24"/>
          <w:szCs w:val="24"/>
        </w:rPr>
        <w:tab/>
        <w:t xml:space="preserve">          Sanctuary</w:t>
      </w:r>
    </w:p>
    <w:p w14:paraId="7CB291A6" w14:textId="77777777" w:rsidR="00206A8F" w:rsidRPr="004A5D90" w:rsidRDefault="00206A8F" w:rsidP="00206A8F">
      <w:pPr>
        <w:rPr>
          <w:rFonts w:asciiTheme="majorBidi" w:hAnsiTheme="majorBidi" w:cstheme="majorBidi"/>
          <w:sz w:val="24"/>
          <w:szCs w:val="24"/>
        </w:rPr>
      </w:pPr>
      <w:r w:rsidRPr="004A5D90">
        <w:rPr>
          <w:rFonts w:asciiTheme="majorBidi" w:hAnsiTheme="majorBidi" w:cstheme="majorBidi"/>
          <w:sz w:val="24"/>
          <w:szCs w:val="24"/>
        </w:rPr>
        <w:tab/>
      </w:r>
      <w:r w:rsidRPr="004A5D90">
        <w:rPr>
          <w:rFonts w:asciiTheme="majorBidi" w:hAnsiTheme="majorBidi" w:cstheme="majorBidi"/>
          <w:sz w:val="24"/>
          <w:szCs w:val="24"/>
        </w:rPr>
        <w:tab/>
        <w:t xml:space="preserve">   551</w:t>
      </w:r>
      <w:r w:rsidRPr="004A5D90">
        <w:rPr>
          <w:rFonts w:asciiTheme="majorBidi" w:hAnsiTheme="majorBidi" w:cstheme="majorBidi"/>
          <w:sz w:val="24"/>
          <w:szCs w:val="24"/>
        </w:rPr>
        <w:tab/>
      </w:r>
      <w:r w:rsidRPr="004A5D90">
        <w:rPr>
          <w:rFonts w:asciiTheme="majorBidi" w:hAnsiTheme="majorBidi" w:cstheme="majorBidi"/>
          <w:sz w:val="24"/>
          <w:szCs w:val="24"/>
        </w:rPr>
        <w:tab/>
        <w:t xml:space="preserve">         </w:t>
      </w:r>
      <w:r w:rsidRPr="004A5D90">
        <w:rPr>
          <w:rFonts w:asciiTheme="majorBidi" w:hAnsiTheme="majorBidi" w:cstheme="majorBidi"/>
          <w:color w:val="C00000"/>
          <w:sz w:val="24"/>
          <w:szCs w:val="24"/>
        </w:rPr>
        <w:t>97</w:t>
      </w:r>
      <w:r w:rsidRPr="004A5D90">
        <w:rPr>
          <w:rFonts w:asciiTheme="majorBidi" w:hAnsiTheme="majorBidi" w:cstheme="majorBidi"/>
          <w:color w:val="C00000"/>
          <w:sz w:val="24"/>
          <w:szCs w:val="24"/>
        </w:rPr>
        <w:tab/>
        <w:t xml:space="preserve">         36</w:t>
      </w:r>
      <w:r w:rsidRPr="004A5D90">
        <w:rPr>
          <w:rFonts w:asciiTheme="majorBidi" w:hAnsiTheme="majorBidi" w:cstheme="majorBidi"/>
          <w:color w:val="C00000"/>
          <w:sz w:val="24"/>
          <w:szCs w:val="24"/>
        </w:rPr>
        <w:tab/>
        <w:t xml:space="preserve">           444 </w:t>
      </w:r>
      <w:r w:rsidRPr="004A5D90">
        <w:rPr>
          <w:rFonts w:asciiTheme="majorBidi" w:hAnsiTheme="majorBidi" w:cstheme="majorBidi"/>
          <w:color w:val="C00000"/>
          <w:sz w:val="24"/>
          <w:szCs w:val="24"/>
        </w:rPr>
        <w:tab/>
      </w:r>
      <w:r w:rsidRPr="004A5D90">
        <w:rPr>
          <w:rFonts w:asciiTheme="majorBidi" w:hAnsiTheme="majorBidi" w:cstheme="majorBidi"/>
          <w:color w:val="C00000"/>
          <w:sz w:val="24"/>
          <w:szCs w:val="24"/>
        </w:rPr>
        <w:tab/>
      </w:r>
      <w:r w:rsidRPr="004A5D90">
        <w:rPr>
          <w:rFonts w:asciiTheme="majorBidi" w:hAnsiTheme="majorBidi" w:cstheme="majorBidi"/>
          <w:color w:val="C00000"/>
          <w:sz w:val="24"/>
          <w:szCs w:val="24"/>
        </w:rPr>
        <w:tab/>
        <w:t>= 577</w:t>
      </w:r>
    </w:p>
    <w:p w14:paraId="698A8AF5" w14:textId="6FD610B6" w:rsidR="00206A8F" w:rsidRPr="004A5D90" w:rsidRDefault="00206A8F" w:rsidP="00206A8F">
      <w:pPr>
        <w:ind w:firstLine="720"/>
        <w:jc w:val="both"/>
        <w:rPr>
          <w:rFonts w:asciiTheme="majorBidi" w:hAnsiTheme="majorBidi" w:cstheme="majorBidi"/>
          <w:color w:val="000000"/>
          <w:sz w:val="24"/>
          <w:szCs w:val="24"/>
          <w:shd w:val="clear" w:color="auto" w:fill="FFFFFF"/>
        </w:rPr>
      </w:pPr>
      <w:r w:rsidRPr="004A5D90">
        <w:rPr>
          <w:rFonts w:asciiTheme="majorBidi" w:hAnsiTheme="majorBidi" w:cstheme="majorBidi"/>
          <w:color w:val="000000"/>
          <w:sz w:val="24"/>
          <w:szCs w:val="24"/>
          <w:shd w:val="clear" w:color="auto" w:fill="FFFFFF"/>
        </w:rPr>
        <w:t xml:space="preserve">And herein </w:t>
      </w:r>
      <w:r w:rsidRPr="004A5D90">
        <w:rPr>
          <w:rFonts w:asciiTheme="majorBidi" w:hAnsiTheme="majorBidi" w:cstheme="majorBidi"/>
          <w:sz w:val="24"/>
          <w:szCs w:val="24"/>
          <w:shd w:val="clear" w:color="auto" w:fill="FFFFFF"/>
        </w:rPr>
        <w:t>lies</w:t>
      </w:r>
      <w:r w:rsidRPr="004A5D90">
        <w:rPr>
          <w:rFonts w:asciiTheme="majorBidi" w:hAnsiTheme="majorBidi" w:cstheme="majorBidi"/>
          <w:color w:val="000000"/>
          <w:sz w:val="24"/>
          <w:szCs w:val="24"/>
          <w:shd w:val="clear" w:color="auto" w:fill="FFFFFF"/>
        </w:rPr>
        <w:t xml:space="preserve"> another mystery, for 577 is the 106</w:t>
      </w:r>
      <w:r w:rsidRPr="004A5D90">
        <w:rPr>
          <w:rFonts w:asciiTheme="majorBidi" w:hAnsiTheme="majorBidi" w:cstheme="majorBidi"/>
          <w:color w:val="000000"/>
          <w:sz w:val="24"/>
          <w:szCs w:val="24"/>
          <w:shd w:val="clear" w:color="auto" w:fill="FFFFFF"/>
          <w:vertAlign w:val="superscript"/>
        </w:rPr>
        <w:t>th</w:t>
      </w:r>
      <w:r w:rsidRPr="004A5D90">
        <w:rPr>
          <w:rFonts w:asciiTheme="majorBidi" w:hAnsiTheme="majorBidi" w:cstheme="majorBidi"/>
          <w:color w:val="000000"/>
          <w:sz w:val="24"/>
          <w:szCs w:val="24"/>
          <w:shd w:val="clear" w:color="auto" w:fill="FFFFFF"/>
        </w:rPr>
        <w:t xml:space="preserve"> Prime, and this is the differential of 14° Cancer, the location of Sothis, which many consider to be the Silver Star, and represents this Hidden Goddess. In the Old Aeon lodge paradigm, the Order of the Silver Star was the Concealed of the Concealed orders and attributed to the Supernal Triad. These 3 Orders consist of 10 Grades. Yet in our Mysteries, these 3 Orders become symboli</w:t>
      </w:r>
      <w:r w:rsidRPr="00FB7C84">
        <w:rPr>
          <w:rFonts w:asciiTheme="majorBidi" w:hAnsiTheme="majorBidi" w:cstheme="majorBidi"/>
          <w:sz w:val="24"/>
          <w:szCs w:val="24"/>
          <w:shd w:val="clear" w:color="auto" w:fill="FFFFFF"/>
        </w:rPr>
        <w:t xml:space="preserve">c of the 3 </w:t>
      </w:r>
      <w:r w:rsidR="009B133B" w:rsidRPr="00FB7C84">
        <w:rPr>
          <w:rFonts w:asciiTheme="majorBidi" w:hAnsiTheme="majorBidi" w:cstheme="majorBidi"/>
          <w:sz w:val="24"/>
          <w:szCs w:val="24"/>
          <w:shd w:val="clear" w:color="auto" w:fill="FFFFFF"/>
        </w:rPr>
        <w:t>St</w:t>
      </w:r>
      <w:r w:rsidRPr="00FB7C84">
        <w:rPr>
          <w:rFonts w:asciiTheme="majorBidi" w:hAnsiTheme="majorBidi" w:cstheme="majorBidi"/>
          <w:sz w:val="24"/>
          <w:szCs w:val="24"/>
          <w:shd w:val="clear" w:color="auto" w:fill="FFFFFF"/>
        </w:rPr>
        <w:t>a</w:t>
      </w:r>
      <w:r w:rsidR="009B133B" w:rsidRPr="00FB7C84">
        <w:rPr>
          <w:rFonts w:asciiTheme="majorBidi" w:hAnsiTheme="majorBidi" w:cstheme="majorBidi"/>
          <w:sz w:val="24"/>
          <w:szCs w:val="24"/>
          <w:shd w:val="clear" w:color="auto" w:fill="FFFFFF"/>
        </w:rPr>
        <w:t>t</w:t>
      </w:r>
      <w:r w:rsidRPr="00FB7C84">
        <w:rPr>
          <w:rFonts w:asciiTheme="majorBidi" w:hAnsiTheme="majorBidi" w:cstheme="majorBidi"/>
          <w:sz w:val="24"/>
          <w:szCs w:val="24"/>
          <w:shd w:val="clear" w:color="auto" w:fill="FFFFFF"/>
        </w:rPr>
        <w:t>es, and a</w:t>
      </w:r>
      <w:r w:rsidRPr="004A5D90">
        <w:rPr>
          <w:rFonts w:asciiTheme="majorBidi" w:hAnsiTheme="majorBidi" w:cstheme="majorBidi"/>
          <w:color w:val="000000"/>
          <w:sz w:val="24"/>
          <w:szCs w:val="24"/>
          <w:shd w:val="clear" w:color="auto" w:fill="FFFFFF"/>
        </w:rPr>
        <w:t xml:space="preserve">re not in any sense hierarchical, but coexist within each other, and represent an initiatic poise that is inborn within the Adept. </w:t>
      </w:r>
    </w:p>
    <w:p w14:paraId="0301CA60" w14:textId="77777777" w:rsidR="00206A8F" w:rsidRPr="004A5D90" w:rsidRDefault="00206A8F" w:rsidP="00206A8F">
      <w:pPr>
        <w:ind w:firstLine="720"/>
        <w:jc w:val="both"/>
        <w:rPr>
          <w:rFonts w:asciiTheme="majorBidi" w:hAnsiTheme="majorBidi" w:cstheme="majorBidi"/>
          <w:color w:val="000000"/>
          <w:sz w:val="24"/>
          <w:szCs w:val="24"/>
          <w:shd w:val="clear" w:color="auto" w:fill="FFFFFF"/>
        </w:rPr>
      </w:pPr>
      <w:r w:rsidRPr="004A5D90">
        <w:rPr>
          <w:rFonts w:asciiTheme="majorBidi" w:hAnsiTheme="majorBidi" w:cstheme="majorBidi"/>
          <w:color w:val="000000"/>
          <w:sz w:val="24"/>
          <w:szCs w:val="24"/>
          <w:shd w:val="clear" w:color="auto" w:fill="FFFFFF"/>
        </w:rPr>
        <w:t xml:space="preserve">Taking this one step further, we understand that the true </w:t>
      </w:r>
      <w:r w:rsidRPr="004A5D90">
        <w:rPr>
          <w:rFonts w:asciiTheme="majorBidi" w:hAnsiTheme="majorBidi" w:cstheme="majorBidi"/>
          <w:b/>
          <w:bCs/>
          <w:sz w:val="24"/>
          <w:szCs w:val="24"/>
          <w:lang w:bidi="he-IL"/>
        </w:rPr>
        <w:t>A</w:t>
      </w:r>
      <w:r w:rsidRPr="004A5D90">
        <w:rPr>
          <w:rFonts w:ascii="Cambria Math" w:hAnsi="Cambria Math" w:cs="Cambria Math"/>
          <w:sz w:val="24"/>
          <w:szCs w:val="24"/>
          <w:lang w:bidi="he-IL"/>
        </w:rPr>
        <w:t>∴</w:t>
      </w:r>
      <w:r w:rsidRPr="004A5D90">
        <w:rPr>
          <w:rFonts w:asciiTheme="majorBidi" w:hAnsiTheme="majorBidi" w:cstheme="majorBidi"/>
          <w:b/>
          <w:bCs/>
          <w:sz w:val="24"/>
          <w:szCs w:val="24"/>
          <w:lang w:bidi="he-IL"/>
        </w:rPr>
        <w:t>A</w:t>
      </w:r>
      <w:r w:rsidRPr="004A5D90">
        <w:rPr>
          <w:rFonts w:ascii="Cambria Math" w:hAnsi="Cambria Math" w:cs="Cambria Math"/>
          <w:sz w:val="24"/>
          <w:szCs w:val="24"/>
          <w:lang w:bidi="he-IL"/>
        </w:rPr>
        <w:t>∴</w:t>
      </w:r>
      <w:r w:rsidRPr="004A5D90">
        <w:rPr>
          <w:rFonts w:asciiTheme="majorBidi" w:hAnsiTheme="majorBidi" w:cstheme="majorBidi"/>
          <w:color w:val="000000"/>
          <w:sz w:val="24"/>
          <w:szCs w:val="24"/>
          <w:shd w:val="clear" w:color="auto" w:fill="FFFFFF"/>
        </w:rPr>
        <w:t xml:space="preserve"> is represented by the 3 Gods of the 3 chapters of Liber MA:</w:t>
      </w:r>
    </w:p>
    <w:p w14:paraId="76BD7187" w14:textId="0C2C596E" w:rsidR="00206A8F" w:rsidRPr="004A5D90" w:rsidRDefault="00206A8F" w:rsidP="00206A8F">
      <w:pPr>
        <w:pStyle w:val="ListParagraph"/>
        <w:numPr>
          <w:ilvl w:val="0"/>
          <w:numId w:val="1"/>
        </w:numPr>
        <w:jc w:val="both"/>
        <w:rPr>
          <w:rFonts w:asciiTheme="majorBidi" w:hAnsiTheme="majorBidi" w:cstheme="majorBidi"/>
          <w:color w:val="000000"/>
          <w:sz w:val="24"/>
          <w:szCs w:val="24"/>
          <w:shd w:val="clear" w:color="auto" w:fill="FFFFFF"/>
        </w:rPr>
      </w:pPr>
      <w:r w:rsidRPr="004A5D90">
        <w:rPr>
          <w:rFonts w:asciiTheme="majorBidi" w:hAnsiTheme="majorBidi" w:cstheme="majorBidi"/>
          <w:color w:val="000000"/>
          <w:sz w:val="24"/>
          <w:szCs w:val="24"/>
          <w:shd w:val="clear" w:color="auto" w:fill="FFFFFF"/>
        </w:rPr>
        <w:lastRenderedPageBreak/>
        <w:t xml:space="preserve">Maut, the Goddess of Chapter 1 </w:t>
      </w:r>
      <w:r w:rsidRPr="004A5D90">
        <w:rPr>
          <w:rFonts w:asciiTheme="majorBidi" w:hAnsiTheme="majorBidi" w:cstheme="majorBidi"/>
          <w:color w:val="000000"/>
          <w:sz w:val="24"/>
          <w:szCs w:val="24"/>
          <w:shd w:val="clear" w:color="auto" w:fill="FFFFFF"/>
        </w:rPr>
        <w:tab/>
      </w:r>
      <w:r w:rsidRPr="004A5D90">
        <w:rPr>
          <w:rFonts w:asciiTheme="majorBidi" w:hAnsiTheme="majorBidi" w:cstheme="majorBidi"/>
          <w:color w:val="000000"/>
          <w:sz w:val="24"/>
          <w:szCs w:val="24"/>
          <w:shd w:val="clear" w:color="auto" w:fill="FFFFFF"/>
        </w:rPr>
        <w:tab/>
      </w:r>
      <w:r w:rsidR="009B133B">
        <w:rPr>
          <w:rFonts w:asciiTheme="majorBidi" w:hAnsiTheme="majorBidi" w:cstheme="majorBidi"/>
          <w:color w:val="000000"/>
          <w:sz w:val="24"/>
          <w:szCs w:val="24"/>
          <w:shd w:val="clear" w:color="auto" w:fill="FFFFFF"/>
        </w:rPr>
        <w:tab/>
      </w:r>
      <w:r w:rsidRPr="004A5D90">
        <w:rPr>
          <w:rFonts w:asciiTheme="majorBidi" w:hAnsiTheme="majorBidi" w:cstheme="majorBidi"/>
          <w:color w:val="000000"/>
          <w:sz w:val="24"/>
          <w:szCs w:val="24"/>
          <w:shd w:val="clear" w:color="auto" w:fill="FFFFFF"/>
        </w:rPr>
        <w:t>= 447</w:t>
      </w:r>
    </w:p>
    <w:p w14:paraId="5CB95223" w14:textId="2AA80DF6" w:rsidR="00206A8F" w:rsidRPr="004A5D90" w:rsidRDefault="00206A8F" w:rsidP="00206A8F">
      <w:pPr>
        <w:pStyle w:val="ListParagraph"/>
        <w:numPr>
          <w:ilvl w:val="0"/>
          <w:numId w:val="1"/>
        </w:numPr>
        <w:jc w:val="both"/>
        <w:rPr>
          <w:rFonts w:asciiTheme="majorBidi" w:hAnsiTheme="majorBidi" w:cstheme="majorBidi"/>
          <w:color w:val="000000"/>
          <w:sz w:val="24"/>
          <w:szCs w:val="24"/>
          <w:shd w:val="clear" w:color="auto" w:fill="FFFFFF"/>
        </w:rPr>
      </w:pPr>
      <w:r w:rsidRPr="004A5D90">
        <w:rPr>
          <w:rFonts w:asciiTheme="majorBidi" w:hAnsiTheme="majorBidi" w:cstheme="majorBidi"/>
          <w:color w:val="000000"/>
          <w:sz w:val="24"/>
          <w:szCs w:val="24"/>
          <w:shd w:val="clear" w:color="auto" w:fill="FFFFFF"/>
        </w:rPr>
        <w:t xml:space="preserve">Amun, the God of Chapter 2  </w:t>
      </w:r>
      <w:r w:rsidRPr="004A5D90">
        <w:rPr>
          <w:rFonts w:asciiTheme="majorBidi" w:hAnsiTheme="majorBidi" w:cstheme="majorBidi"/>
          <w:color w:val="000000"/>
          <w:sz w:val="24"/>
          <w:szCs w:val="24"/>
          <w:shd w:val="clear" w:color="auto" w:fill="FFFFFF"/>
        </w:rPr>
        <w:tab/>
      </w:r>
      <w:r w:rsidRPr="004A5D90">
        <w:rPr>
          <w:rFonts w:asciiTheme="majorBidi" w:hAnsiTheme="majorBidi" w:cstheme="majorBidi"/>
          <w:color w:val="000000"/>
          <w:sz w:val="24"/>
          <w:szCs w:val="24"/>
          <w:shd w:val="clear" w:color="auto" w:fill="FFFFFF"/>
        </w:rPr>
        <w:tab/>
      </w:r>
      <w:r w:rsidRPr="004A5D90">
        <w:rPr>
          <w:rFonts w:asciiTheme="majorBidi" w:hAnsiTheme="majorBidi" w:cstheme="majorBidi"/>
          <w:color w:val="000000"/>
          <w:sz w:val="24"/>
          <w:szCs w:val="24"/>
          <w:shd w:val="clear" w:color="auto" w:fill="FFFFFF"/>
        </w:rPr>
        <w:tab/>
      </w:r>
      <w:r w:rsidR="009B133B">
        <w:rPr>
          <w:rFonts w:asciiTheme="majorBidi" w:hAnsiTheme="majorBidi" w:cstheme="majorBidi"/>
          <w:color w:val="000000"/>
          <w:sz w:val="24"/>
          <w:szCs w:val="24"/>
          <w:shd w:val="clear" w:color="auto" w:fill="FFFFFF"/>
        </w:rPr>
        <w:tab/>
      </w:r>
      <w:r w:rsidRPr="004A5D90">
        <w:rPr>
          <w:rFonts w:asciiTheme="majorBidi" w:hAnsiTheme="majorBidi" w:cstheme="majorBidi"/>
          <w:color w:val="000000"/>
          <w:sz w:val="24"/>
          <w:szCs w:val="24"/>
          <w:shd w:val="clear" w:color="auto" w:fill="FFFFFF"/>
        </w:rPr>
        <w:t>= 747</w:t>
      </w:r>
    </w:p>
    <w:p w14:paraId="4C90F07D" w14:textId="57C496FE" w:rsidR="00206A8F" w:rsidRPr="004A5D90" w:rsidRDefault="00206A8F" w:rsidP="00206A8F">
      <w:pPr>
        <w:pStyle w:val="ListParagraph"/>
        <w:numPr>
          <w:ilvl w:val="0"/>
          <w:numId w:val="1"/>
        </w:numPr>
        <w:jc w:val="both"/>
        <w:rPr>
          <w:rFonts w:asciiTheme="majorBidi" w:hAnsiTheme="majorBidi" w:cstheme="majorBidi"/>
          <w:color w:val="000000"/>
          <w:sz w:val="24"/>
          <w:szCs w:val="24"/>
          <w:shd w:val="clear" w:color="auto" w:fill="FFFFFF"/>
        </w:rPr>
      </w:pPr>
      <w:r w:rsidRPr="004A5D90">
        <w:rPr>
          <w:rFonts w:asciiTheme="majorBidi" w:hAnsiTheme="majorBidi" w:cstheme="majorBidi"/>
          <w:color w:val="000000"/>
          <w:sz w:val="24"/>
          <w:szCs w:val="24"/>
          <w:shd w:val="clear" w:color="auto" w:fill="FFFFFF"/>
        </w:rPr>
        <w:t xml:space="preserve">Khons-pa-Khart, the Child-God of Chapter </w:t>
      </w:r>
      <w:r w:rsidR="009B133B">
        <w:rPr>
          <w:rFonts w:asciiTheme="majorBidi" w:hAnsiTheme="majorBidi" w:cstheme="majorBidi"/>
          <w:color w:val="000000"/>
          <w:sz w:val="24"/>
          <w:szCs w:val="24"/>
          <w:shd w:val="clear" w:color="auto" w:fill="FFFFFF"/>
        </w:rPr>
        <w:t>3</w:t>
      </w:r>
      <w:r w:rsidRPr="004A5D90">
        <w:rPr>
          <w:rFonts w:asciiTheme="majorBidi" w:hAnsiTheme="majorBidi" w:cstheme="majorBidi"/>
          <w:color w:val="000000"/>
          <w:sz w:val="24"/>
          <w:szCs w:val="24"/>
          <w:shd w:val="clear" w:color="auto" w:fill="FFFFFF"/>
        </w:rPr>
        <w:t xml:space="preserve"> </w:t>
      </w:r>
      <w:r w:rsidR="00BD2E00" w:rsidRPr="004A5D90">
        <w:rPr>
          <w:rFonts w:asciiTheme="majorBidi" w:hAnsiTheme="majorBidi" w:cstheme="majorBidi"/>
          <w:color w:val="000000"/>
          <w:sz w:val="24"/>
          <w:szCs w:val="24"/>
          <w:shd w:val="clear" w:color="auto" w:fill="FFFFFF"/>
        </w:rPr>
        <w:t xml:space="preserve">         </w:t>
      </w:r>
      <w:r w:rsidRPr="004A5D90">
        <w:rPr>
          <w:rFonts w:asciiTheme="majorBidi" w:hAnsiTheme="majorBidi" w:cstheme="majorBidi"/>
          <w:color w:val="000000"/>
          <w:sz w:val="24"/>
          <w:szCs w:val="24"/>
          <w:shd w:val="clear" w:color="auto" w:fill="FFFFFF"/>
        </w:rPr>
        <w:t xml:space="preserve"> </w:t>
      </w:r>
      <w:r w:rsidR="009B133B">
        <w:rPr>
          <w:rFonts w:asciiTheme="majorBidi" w:hAnsiTheme="majorBidi" w:cstheme="majorBidi"/>
          <w:color w:val="000000"/>
          <w:sz w:val="24"/>
          <w:szCs w:val="24"/>
          <w:shd w:val="clear" w:color="auto" w:fill="FFFFFF"/>
        </w:rPr>
        <w:tab/>
      </w:r>
      <w:r w:rsidRPr="004A5D90">
        <w:rPr>
          <w:rFonts w:asciiTheme="majorBidi" w:hAnsiTheme="majorBidi" w:cstheme="majorBidi"/>
          <w:color w:val="000000"/>
          <w:sz w:val="24"/>
          <w:szCs w:val="24"/>
          <w:shd w:val="clear" w:color="auto" w:fill="FFFFFF"/>
        </w:rPr>
        <w:t>= 447</w:t>
      </w:r>
    </w:p>
    <w:p w14:paraId="6F66DB33" w14:textId="5DD7C808" w:rsidR="00206A8F" w:rsidRPr="004A5D90" w:rsidRDefault="00206A8F" w:rsidP="009B133B">
      <w:pPr>
        <w:ind w:firstLine="720"/>
        <w:jc w:val="both"/>
        <w:rPr>
          <w:rFonts w:asciiTheme="majorBidi" w:hAnsiTheme="majorBidi" w:cstheme="majorBidi"/>
          <w:color w:val="000000"/>
          <w:sz w:val="24"/>
          <w:szCs w:val="24"/>
          <w:shd w:val="clear" w:color="auto" w:fill="FFFFFF"/>
        </w:rPr>
      </w:pPr>
      <w:r w:rsidRPr="004A5D90">
        <w:rPr>
          <w:rFonts w:asciiTheme="majorBidi" w:hAnsiTheme="majorBidi" w:cstheme="majorBidi"/>
          <w:color w:val="000000"/>
          <w:sz w:val="24"/>
          <w:szCs w:val="24"/>
          <w:shd w:val="clear" w:color="auto" w:fill="FFFFFF"/>
        </w:rPr>
        <w:t>Thus, we have 447 + 747 + 447 = 1641, which is the Conrune of 825</w:t>
      </w:r>
      <w:r w:rsidR="009B133B">
        <w:rPr>
          <w:rFonts w:asciiTheme="majorBidi" w:hAnsiTheme="majorBidi" w:cstheme="majorBidi"/>
          <w:color w:val="000000"/>
          <w:sz w:val="24"/>
          <w:szCs w:val="24"/>
          <w:shd w:val="clear" w:color="auto" w:fill="FFFFFF"/>
        </w:rPr>
        <w:t xml:space="preserve"> – Adyton</w:t>
      </w:r>
      <w:r w:rsidRPr="004A5D90">
        <w:rPr>
          <w:rFonts w:asciiTheme="majorBidi" w:hAnsiTheme="majorBidi" w:cstheme="majorBidi"/>
          <w:color w:val="000000"/>
          <w:sz w:val="24"/>
          <w:szCs w:val="24"/>
          <w:shd w:val="clear" w:color="auto" w:fill="FFFFFF"/>
        </w:rPr>
        <w:t>. Between them lies the Differential of 816, which is 8 × 102, 102 being the value of AMVNH, which is the Word of the Lauds. If we consider 816 as an ordinal of a Prime, the 816</w:t>
      </w:r>
      <w:r w:rsidRPr="004A5D90">
        <w:rPr>
          <w:rFonts w:asciiTheme="majorBidi" w:hAnsiTheme="majorBidi" w:cstheme="majorBidi"/>
          <w:color w:val="000000"/>
          <w:sz w:val="24"/>
          <w:szCs w:val="24"/>
          <w:shd w:val="clear" w:color="auto" w:fill="FFFFFF"/>
          <w:vertAlign w:val="superscript"/>
        </w:rPr>
        <w:t>th</w:t>
      </w:r>
      <w:r w:rsidRPr="004A5D90">
        <w:rPr>
          <w:rFonts w:asciiTheme="majorBidi" w:hAnsiTheme="majorBidi" w:cstheme="majorBidi"/>
          <w:color w:val="000000"/>
          <w:sz w:val="24"/>
          <w:szCs w:val="24"/>
          <w:shd w:val="clear" w:color="auto" w:fill="FFFFFF"/>
        </w:rPr>
        <w:t xml:space="preserve"> Prime is 6271, which is the number of words and verse numbers in the Global Sum of Liber MA. The Reversal of this huge Prime is another prime, 3797, the 528</w:t>
      </w:r>
      <w:r w:rsidRPr="004A5D90">
        <w:rPr>
          <w:rFonts w:asciiTheme="majorBidi" w:hAnsiTheme="majorBidi" w:cstheme="majorBidi"/>
          <w:color w:val="000000"/>
          <w:sz w:val="24"/>
          <w:szCs w:val="24"/>
          <w:shd w:val="clear" w:color="auto" w:fill="FFFFFF"/>
          <w:vertAlign w:val="superscript"/>
        </w:rPr>
        <w:t>th</w:t>
      </w:r>
      <w:r w:rsidRPr="004A5D90">
        <w:rPr>
          <w:rFonts w:asciiTheme="majorBidi" w:hAnsiTheme="majorBidi" w:cstheme="majorBidi"/>
          <w:color w:val="000000"/>
          <w:sz w:val="24"/>
          <w:szCs w:val="24"/>
          <w:shd w:val="clear" w:color="auto" w:fill="FFFFFF"/>
        </w:rPr>
        <w:t xml:space="preserve"> Prime. This is the side of a square whose area is the Global Sum of Liber MA.</w:t>
      </w:r>
    </w:p>
    <w:p w14:paraId="57F43407" w14:textId="132E3076" w:rsidR="00206A8F" w:rsidRPr="004A5D90" w:rsidRDefault="00206A8F" w:rsidP="00206A8F">
      <w:pPr>
        <w:ind w:firstLine="720"/>
        <w:jc w:val="both"/>
        <w:rPr>
          <w:rFonts w:asciiTheme="majorBidi" w:hAnsiTheme="majorBidi" w:cstheme="majorBidi"/>
          <w:color w:val="000000"/>
          <w:sz w:val="24"/>
          <w:szCs w:val="24"/>
          <w:shd w:val="clear" w:color="auto" w:fill="FFFFFF"/>
        </w:rPr>
      </w:pPr>
      <w:r w:rsidRPr="004A5D90">
        <w:rPr>
          <w:rFonts w:asciiTheme="majorBidi" w:hAnsiTheme="majorBidi" w:cstheme="majorBidi"/>
          <w:color w:val="000000"/>
          <w:sz w:val="24"/>
          <w:szCs w:val="24"/>
          <w:shd w:val="clear" w:color="auto" w:fill="FFFFFF"/>
        </w:rPr>
        <w:t xml:space="preserve">Within this context, we can understand that there is a lot going on with these numbers. That is the nature of the Gnosis of the Aeon of MA, that there is a mathematical exactitude that transcends what we normally understand to be Synchronistic Gematria. To use the ordinal value of a Prime within this context is a testament to the higher intelligence through which this system was made to manifest. For 816 + 528 = 1344, and this is the sum of the Differentials of the MIX Founding Heptagon, the Order through which the Current of the Aeon of MA came into being. And when we MIX these two huge primes together, 6271 -&gt; 3797 = 1968, which is the rounded value of the Circumcircle of the Psyche Heptagon </w:t>
      </w:r>
      <w:r w:rsidR="009B133B">
        <w:rPr>
          <w:rFonts w:asciiTheme="majorBidi" w:hAnsiTheme="majorBidi" w:cstheme="majorBidi"/>
          <w:color w:val="000000"/>
          <w:sz w:val="24"/>
          <w:szCs w:val="24"/>
          <w:shd w:val="clear" w:color="auto" w:fill="FFFFFF"/>
        </w:rPr>
        <w:t>(</w:t>
      </w:r>
      <w:r w:rsidRPr="004A5D90">
        <w:rPr>
          <w:rFonts w:asciiTheme="majorBidi" w:hAnsiTheme="majorBidi" w:cstheme="majorBidi"/>
          <w:color w:val="000000"/>
          <w:sz w:val="24"/>
          <w:szCs w:val="24"/>
          <w:shd w:val="clear" w:color="auto" w:fill="FFFFFF"/>
        </w:rPr>
        <w:t>whose edge length is 1708</w:t>
      </w:r>
      <w:r w:rsidR="009B133B">
        <w:rPr>
          <w:rFonts w:asciiTheme="majorBidi" w:hAnsiTheme="majorBidi" w:cstheme="majorBidi"/>
          <w:color w:val="000000"/>
          <w:sz w:val="24"/>
          <w:szCs w:val="24"/>
          <w:shd w:val="clear" w:color="auto" w:fill="FFFFFF"/>
        </w:rPr>
        <w:t>)</w:t>
      </w:r>
      <w:r w:rsidRPr="004A5D90">
        <w:rPr>
          <w:rFonts w:asciiTheme="majorBidi" w:hAnsiTheme="majorBidi" w:cstheme="majorBidi"/>
          <w:color w:val="000000"/>
          <w:sz w:val="24"/>
          <w:szCs w:val="24"/>
          <w:shd w:val="clear" w:color="auto" w:fill="FFFFFF"/>
        </w:rPr>
        <w:t>. 1968 is the reversal of 656, which is the Greek word, “H TEΛETH”, the Initiation. This gives us a Triad Sum of 12036, which is 17 × 708. 17 is the Triune representing Venus. 708 is the TQ of “</w:t>
      </w:r>
      <w:r w:rsidRPr="009B133B">
        <w:rPr>
          <w:rFonts w:asciiTheme="majorBidi" w:hAnsiTheme="majorBidi" w:cstheme="majorBidi"/>
          <w:color w:val="000000" w:themeColor="text1"/>
          <w:sz w:val="24"/>
          <w:szCs w:val="24"/>
          <w:shd w:val="clear" w:color="auto" w:fill="FFFFFF"/>
        </w:rPr>
        <w:t>Also the lady Maat with her feather and her sword abode to judge the righteous</w:t>
      </w:r>
      <w:r w:rsidRPr="004A5D90">
        <w:rPr>
          <w:rFonts w:asciiTheme="majorBidi" w:hAnsiTheme="majorBidi" w:cstheme="majorBidi"/>
          <w:color w:val="000000"/>
          <w:sz w:val="24"/>
          <w:szCs w:val="24"/>
          <w:shd w:val="clear" w:color="auto" w:fill="FFFFFF"/>
        </w:rPr>
        <w:t xml:space="preserve">”. This represents the Adjustment Atu, which is assigned to Libra, ruled by Venus. </w:t>
      </w:r>
    </w:p>
    <w:p w14:paraId="4E7CDE2A" w14:textId="2E0D26AE" w:rsidR="00206A8F" w:rsidRPr="004A5D90" w:rsidRDefault="00206A8F" w:rsidP="00206A8F">
      <w:pPr>
        <w:jc w:val="both"/>
        <w:rPr>
          <w:rFonts w:asciiTheme="majorBidi" w:hAnsiTheme="majorBidi" w:cstheme="majorBidi"/>
          <w:color w:val="000000"/>
          <w:sz w:val="24"/>
          <w:szCs w:val="24"/>
          <w:shd w:val="clear" w:color="auto" w:fill="FFFFFF"/>
        </w:rPr>
      </w:pPr>
      <w:r w:rsidRPr="004A5D90">
        <w:rPr>
          <w:rFonts w:asciiTheme="majorBidi" w:hAnsiTheme="majorBidi" w:cstheme="majorBidi"/>
          <w:color w:val="000000"/>
          <w:sz w:val="24"/>
          <w:szCs w:val="24"/>
          <w:shd w:val="clear" w:color="auto" w:fill="FFFFFF"/>
        </w:rPr>
        <w:tab/>
        <w:t xml:space="preserve">We can then consider the Adyton to be the central chamber concealed within the Pyramid, which is symbolic of the Queen’s Chamber, or “the Sanctuary of the Hidden Goddess”. It is at the very heart of the Pyramid, the heart of our Mysteries. It should </w:t>
      </w:r>
      <w:r w:rsidRPr="006C7FB2">
        <w:rPr>
          <w:rFonts w:asciiTheme="majorBidi" w:hAnsiTheme="majorBidi" w:cstheme="majorBidi"/>
          <w:sz w:val="24"/>
          <w:szCs w:val="24"/>
          <w:shd w:val="clear" w:color="auto" w:fill="FFFFFF"/>
        </w:rPr>
        <w:t xml:space="preserve">be </w:t>
      </w:r>
      <w:r w:rsidR="009B133B" w:rsidRPr="006C7FB2">
        <w:rPr>
          <w:rFonts w:asciiTheme="majorBidi" w:hAnsiTheme="majorBidi" w:cstheme="majorBidi"/>
          <w:sz w:val="24"/>
          <w:szCs w:val="24"/>
          <w:shd w:val="clear" w:color="auto" w:fill="FFFFFF"/>
        </w:rPr>
        <w:t>not</w:t>
      </w:r>
      <w:r w:rsidRPr="006C7FB2">
        <w:rPr>
          <w:rFonts w:asciiTheme="majorBidi" w:hAnsiTheme="majorBidi" w:cstheme="majorBidi"/>
          <w:sz w:val="24"/>
          <w:szCs w:val="24"/>
          <w:shd w:val="clear" w:color="auto" w:fill="FFFFFF"/>
        </w:rPr>
        <w:t>ed th</w:t>
      </w:r>
      <w:r w:rsidRPr="004A5D90">
        <w:rPr>
          <w:rFonts w:asciiTheme="majorBidi" w:hAnsiTheme="majorBidi" w:cstheme="majorBidi"/>
          <w:color w:val="000000"/>
          <w:sz w:val="24"/>
          <w:szCs w:val="24"/>
          <w:shd w:val="clear" w:color="auto" w:fill="FFFFFF"/>
        </w:rPr>
        <w:t xml:space="preserve">at within the MIX Mysteries, there is no consideration of Outer Order versus Inner Order, it is all One Order, </w:t>
      </w:r>
      <w:r w:rsidRPr="004A5D90">
        <w:rPr>
          <w:rFonts w:asciiTheme="majorBidi" w:hAnsiTheme="majorBidi" w:cstheme="majorBidi"/>
          <w:sz w:val="24"/>
          <w:szCs w:val="24"/>
          <w:shd w:val="clear" w:color="auto" w:fill="FFFFFF"/>
        </w:rPr>
        <w:t xml:space="preserve">as it is said </w:t>
      </w:r>
      <w:r w:rsidRPr="004A5D90">
        <w:rPr>
          <w:rFonts w:asciiTheme="majorBidi" w:hAnsiTheme="majorBidi" w:cstheme="majorBidi"/>
          <w:color w:val="000000"/>
          <w:sz w:val="24"/>
          <w:szCs w:val="24"/>
          <w:shd w:val="clear" w:color="auto" w:fill="FFFFFF"/>
        </w:rPr>
        <w:t>“The Way is open to all.”</w:t>
      </w:r>
    </w:p>
    <w:p w14:paraId="2763C122" w14:textId="77777777" w:rsidR="00206A8F" w:rsidRPr="004A5D90" w:rsidRDefault="00206A8F"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shd w:val="clear" w:color="auto" w:fill="FFFFFF"/>
        </w:rPr>
        <w:tab/>
        <w:t>825 as the gematria of Adyton in Greek also points to another mystery found in Seven Spirits: the value of the following phrase “</w:t>
      </w:r>
      <w:r w:rsidRPr="006C7FB2">
        <w:rPr>
          <w:rFonts w:asciiTheme="majorBidi" w:hAnsiTheme="majorBidi" w:cstheme="majorBidi"/>
          <w:i/>
          <w:iCs/>
          <w:color w:val="77206D" w:themeColor="accent5" w:themeShade="BF"/>
        </w:rPr>
        <w:t>in the skein of the golden coppery leaden silvery mercurial tinny and ferric veins</w:t>
      </w:r>
      <w:r w:rsidRPr="004A5D90">
        <w:rPr>
          <w:rFonts w:asciiTheme="majorBidi" w:hAnsiTheme="majorBidi" w:cstheme="majorBidi"/>
          <w:i/>
          <w:iCs/>
        </w:rPr>
        <w:t xml:space="preserve">”. </w:t>
      </w:r>
      <w:r w:rsidRPr="004A5D90">
        <w:rPr>
          <w:rFonts w:asciiTheme="majorBidi" w:hAnsiTheme="majorBidi" w:cstheme="majorBidi"/>
          <w:shd w:val="clear" w:color="auto" w:fill="FFFFFF"/>
        </w:rPr>
        <w:t xml:space="preserve"> Through this, we can then represent one of the 7 sides of the Adyton with one of the 7 metals. In TQ, these metals equal 534, whose Phi Triplet is 330:534:864. This is highly significant, as 330 represents the Seed of the AMWN Hexagrams, whose divisors equal 864.  It is a rare occurrence in which we find a number whose divisors sum a number in Golden Ratio to the number itself. We will see, further down, how we can derive the Greek Vowels from this seed of 330.</w:t>
      </w:r>
    </w:p>
    <w:p w14:paraId="38F500F4" w14:textId="49919FA0" w:rsidR="00206A8F" w:rsidRPr="004A5D90" w:rsidRDefault="00206A8F"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shd w:val="clear" w:color="auto" w:fill="FFFFFF"/>
        </w:rPr>
        <w:tab/>
        <w:t>Given the importance placed on the Chamber of the Adepts, or the Adyton, it calls for us to reinterpret this most precious of Mysteries to align it with the Aeon of Amon. We will leave behind many of the concepts and ideas that those Old Aeon orders had concerning the Chamber of the Adepts. In full, verse 7 of The Book of Dissolution reads:</w:t>
      </w:r>
    </w:p>
    <w:p w14:paraId="2A32750C" w14:textId="77777777" w:rsidR="00206A8F" w:rsidRPr="006C7FB2" w:rsidRDefault="00206A8F" w:rsidP="00206A8F">
      <w:pPr>
        <w:pStyle w:val="Default"/>
        <w:spacing w:after="240"/>
        <w:jc w:val="center"/>
        <w:rPr>
          <w:rFonts w:asciiTheme="majorBidi" w:hAnsiTheme="majorBidi" w:cstheme="majorBidi"/>
          <w:color w:val="77206D" w:themeColor="accent5" w:themeShade="BF"/>
          <w:shd w:val="clear" w:color="auto" w:fill="FFFFFF"/>
        </w:rPr>
      </w:pPr>
      <w:r w:rsidRPr="006C7FB2">
        <w:rPr>
          <w:rFonts w:asciiTheme="majorBidi" w:hAnsiTheme="majorBidi" w:cstheme="majorBidi"/>
          <w:i/>
          <w:iCs/>
          <w:color w:val="77206D" w:themeColor="accent5" w:themeShade="BF"/>
          <w:shd w:val="clear" w:color="auto" w:fill="FFFFFF"/>
        </w:rPr>
        <w:t>7. The adyton of the seven is Fire and Ballistic and Wood and Waves.</w:t>
      </w:r>
    </w:p>
    <w:p w14:paraId="6CC1101E" w14:textId="2A37C3EB" w:rsidR="00206A8F" w:rsidRPr="004A5D90" w:rsidRDefault="00206A8F"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shd w:val="clear" w:color="auto" w:fill="FFFFFF"/>
        </w:rPr>
        <w:tab/>
        <w:t>The total for this in TQ</w:t>
      </w:r>
      <w:r w:rsidR="009B133B">
        <w:rPr>
          <w:rFonts w:asciiTheme="majorBidi" w:hAnsiTheme="majorBidi" w:cstheme="majorBidi"/>
          <w:shd w:val="clear" w:color="auto" w:fill="FFFFFF"/>
        </w:rPr>
        <w:t xml:space="preserve"> is</w:t>
      </w:r>
      <w:r w:rsidRPr="004A5D90">
        <w:rPr>
          <w:rFonts w:asciiTheme="majorBidi" w:hAnsiTheme="majorBidi" w:cstheme="majorBidi"/>
          <w:shd w:val="clear" w:color="auto" w:fill="FFFFFF"/>
        </w:rPr>
        <w:t xml:space="preserve"> 625, and this gives us a clue </w:t>
      </w:r>
      <w:r w:rsidRPr="004A5D90">
        <w:rPr>
          <w:rFonts w:asciiTheme="majorBidi" w:hAnsiTheme="majorBidi" w:cstheme="majorBidi"/>
          <w:color w:val="auto"/>
          <w:shd w:val="clear" w:color="auto" w:fill="FFFFFF"/>
        </w:rPr>
        <w:t>to</w:t>
      </w:r>
      <w:r w:rsidRPr="004A5D90">
        <w:rPr>
          <w:rFonts w:asciiTheme="majorBidi" w:hAnsiTheme="majorBidi" w:cstheme="majorBidi"/>
          <w:shd w:val="clear" w:color="auto" w:fill="FFFFFF"/>
        </w:rPr>
        <w:t xml:space="preserve"> its purpose and construction. Firstly, the Φ of 625 is 1011,</w:t>
      </w:r>
      <w:r w:rsidRPr="008D2D58">
        <w:rPr>
          <w:rFonts w:asciiTheme="majorBidi" w:hAnsiTheme="majorBidi" w:cstheme="majorBidi"/>
          <w:color w:val="auto"/>
          <w:shd w:val="clear" w:color="auto" w:fill="FFFFFF"/>
        </w:rPr>
        <w:t xml:space="preserve"> and we </w:t>
      </w:r>
      <w:r w:rsidR="009B133B" w:rsidRPr="008D2D58">
        <w:rPr>
          <w:rFonts w:asciiTheme="majorBidi" w:hAnsiTheme="majorBidi" w:cstheme="majorBidi"/>
          <w:color w:val="auto"/>
          <w:shd w:val="clear" w:color="auto" w:fill="FFFFFF"/>
        </w:rPr>
        <w:t>find this gematria</w:t>
      </w:r>
      <w:r w:rsidRPr="008D2D58">
        <w:rPr>
          <w:rFonts w:asciiTheme="majorBidi" w:hAnsiTheme="majorBidi" w:cstheme="majorBidi"/>
          <w:color w:val="auto"/>
          <w:shd w:val="clear" w:color="auto" w:fill="FFFFFF"/>
        </w:rPr>
        <w:t xml:space="preserve"> in Seven </w:t>
      </w:r>
      <w:r w:rsidRPr="004A5D90">
        <w:rPr>
          <w:rFonts w:asciiTheme="majorBidi" w:hAnsiTheme="majorBidi" w:cstheme="majorBidi"/>
          <w:shd w:val="clear" w:color="auto" w:fill="FFFFFF"/>
        </w:rPr>
        <w:t xml:space="preserve">Spirits: </w:t>
      </w:r>
    </w:p>
    <w:p w14:paraId="45944908" w14:textId="77777777"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i/>
          <w:iCs/>
          <w:shd w:val="clear" w:color="auto" w:fill="FFFFFF"/>
        </w:rPr>
        <w:t>“</w:t>
      </w:r>
      <w:r w:rsidRPr="006C7FB2">
        <w:rPr>
          <w:rFonts w:asciiTheme="majorBidi" w:hAnsiTheme="majorBidi" w:cstheme="majorBidi"/>
          <w:i/>
          <w:iCs/>
          <w:color w:val="77206D" w:themeColor="accent5" w:themeShade="BF"/>
          <w:shd w:val="clear" w:color="auto" w:fill="FFFFFF"/>
        </w:rPr>
        <w:t>The wayward must journey home, their paths will become clear if they vibrate with the light that is their own signal in the Eye.</w:t>
      </w:r>
      <w:r w:rsidRPr="004A5D90">
        <w:rPr>
          <w:rFonts w:asciiTheme="majorBidi" w:hAnsiTheme="majorBidi" w:cstheme="majorBidi"/>
          <w:i/>
          <w:iCs/>
          <w:shd w:val="clear" w:color="auto" w:fill="FFFFFF"/>
        </w:rPr>
        <w:t>”</w:t>
      </w:r>
    </w:p>
    <w:p w14:paraId="64C294BE" w14:textId="6BD0F6C2"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lastRenderedPageBreak/>
        <w:t xml:space="preserve">We can </w:t>
      </w:r>
      <w:r w:rsidR="009B133B" w:rsidRPr="004A5D90">
        <w:rPr>
          <w:rFonts w:asciiTheme="majorBidi" w:hAnsiTheme="majorBidi" w:cstheme="majorBidi"/>
          <w:shd w:val="clear" w:color="auto" w:fill="FFFFFF"/>
        </w:rPr>
        <w:t xml:space="preserve">then </w:t>
      </w:r>
      <w:r w:rsidRPr="004A5D90">
        <w:rPr>
          <w:rFonts w:asciiTheme="majorBidi" w:hAnsiTheme="majorBidi" w:cstheme="majorBidi"/>
          <w:shd w:val="clear" w:color="auto" w:fill="FFFFFF"/>
        </w:rPr>
        <w:t>see that one of the purposes of the Adyton is to give a home to the wayward, as this idea of the Vault being a home is also presented in The Book of Dissolution, verse 46, which reads, in part:</w:t>
      </w:r>
    </w:p>
    <w:p w14:paraId="17D118E3" w14:textId="77777777" w:rsidR="00206A8F" w:rsidRPr="006C7FB2" w:rsidRDefault="00206A8F" w:rsidP="00206A8F">
      <w:pPr>
        <w:pStyle w:val="Default"/>
        <w:spacing w:after="240"/>
        <w:jc w:val="center"/>
        <w:rPr>
          <w:rFonts w:asciiTheme="majorBidi" w:hAnsiTheme="majorBidi" w:cstheme="majorBidi"/>
          <w:i/>
          <w:iCs/>
          <w:color w:val="77206D" w:themeColor="accent5" w:themeShade="BF"/>
          <w:shd w:val="clear" w:color="auto" w:fill="FFFFFF"/>
        </w:rPr>
      </w:pPr>
      <w:r w:rsidRPr="006C7FB2">
        <w:rPr>
          <w:rFonts w:asciiTheme="majorBidi" w:hAnsiTheme="majorBidi" w:cstheme="majorBidi"/>
          <w:i/>
          <w:iCs/>
          <w:color w:val="77206D" w:themeColor="accent5" w:themeShade="BF"/>
          <w:shd w:val="clear" w:color="auto" w:fill="FFFFFF"/>
        </w:rPr>
        <w:t>It is home to weary wanderers inside its very vault.</w:t>
      </w:r>
    </w:p>
    <w:p w14:paraId="4BB48A77" w14:textId="77777777" w:rsidR="00206A8F" w:rsidRPr="004A5D90" w:rsidRDefault="00206A8F"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shd w:val="clear" w:color="auto" w:fill="FFFFFF"/>
        </w:rPr>
        <w:t>And again, we find this concept in The Time of the Trinity:</w:t>
      </w:r>
    </w:p>
    <w:p w14:paraId="6830D470" w14:textId="77777777" w:rsidR="00206A8F" w:rsidRPr="004A5D90" w:rsidRDefault="00206A8F" w:rsidP="00206A8F">
      <w:pPr>
        <w:pStyle w:val="Default"/>
        <w:spacing w:after="240"/>
        <w:ind w:firstLine="720"/>
        <w:jc w:val="both"/>
        <w:rPr>
          <w:rFonts w:asciiTheme="majorBidi" w:hAnsiTheme="majorBidi" w:cstheme="majorBidi"/>
          <w:i/>
          <w:iCs/>
          <w:shd w:val="clear" w:color="auto" w:fill="FFFFFF"/>
        </w:rPr>
      </w:pPr>
      <w:r w:rsidRPr="004A5D90">
        <w:rPr>
          <w:rFonts w:asciiTheme="majorBidi" w:hAnsiTheme="majorBidi" w:cstheme="majorBidi"/>
          <w:i/>
          <w:iCs/>
          <w:shd w:val="clear" w:color="auto" w:fill="FFFFFF"/>
        </w:rPr>
        <w:t>“</w:t>
      </w:r>
      <w:r w:rsidRPr="006C7FB2">
        <w:rPr>
          <w:rFonts w:asciiTheme="majorBidi" w:hAnsiTheme="majorBidi" w:cstheme="majorBidi"/>
          <w:i/>
          <w:iCs/>
          <w:color w:val="77206D" w:themeColor="accent5" w:themeShade="BF"/>
          <w:shd w:val="clear" w:color="auto" w:fill="FFFFFF"/>
        </w:rPr>
        <w:t>Make thy home a castle, and thy castle a fortress, and thy fortress a bastion and thy bastion a beacon and thy beacon a beak and thy beak a beckoner.</w:t>
      </w:r>
      <w:r w:rsidRPr="004A5D90">
        <w:rPr>
          <w:rFonts w:asciiTheme="majorBidi" w:hAnsiTheme="majorBidi" w:cstheme="majorBidi"/>
          <w:i/>
          <w:iCs/>
          <w:shd w:val="clear" w:color="auto" w:fill="FFFFFF"/>
        </w:rPr>
        <w:t>”</w:t>
      </w:r>
    </w:p>
    <w:p w14:paraId="3452CB64" w14:textId="5FB9FAD8"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Here we find a TQ value of 1404, which is the sum of the letters of the </w:t>
      </w:r>
      <w:r w:rsidRPr="004A5D90">
        <w:rPr>
          <w:rFonts w:asciiTheme="majorBidi" w:hAnsiTheme="majorBidi" w:cstheme="majorBidi"/>
          <w:color w:val="auto"/>
          <w:shd w:val="clear" w:color="auto" w:fill="FFFFFF"/>
        </w:rPr>
        <w:t>Three Grades of Liber AL</w:t>
      </w:r>
      <w:r w:rsidRPr="004A5D90">
        <w:rPr>
          <w:rFonts w:asciiTheme="majorBidi" w:hAnsiTheme="majorBidi" w:cstheme="majorBidi"/>
          <w:shd w:val="clear" w:color="auto" w:fill="FFFFFF"/>
        </w:rPr>
        <w:t>: Yod – Zain – Peh</w:t>
      </w:r>
      <w:r w:rsidR="009B133B">
        <w:rPr>
          <w:rFonts w:asciiTheme="majorBidi" w:hAnsiTheme="majorBidi" w:cstheme="majorBidi"/>
          <w:shd w:val="clear" w:color="auto" w:fill="FFFFFF"/>
        </w:rPr>
        <w:t>,</w:t>
      </w:r>
      <w:r w:rsidRPr="004A5D90">
        <w:rPr>
          <w:rFonts w:asciiTheme="majorBidi" w:hAnsiTheme="majorBidi" w:cstheme="majorBidi"/>
          <w:shd w:val="clear" w:color="auto" w:fill="FFFFFF"/>
        </w:rPr>
        <w:t xml:space="preserve"> spelled doubly in full. The Adyton is then the home of the Initiate, weary of this world. It is a place of rest and meditation, yet also a place of exploration and discovery. It is then designed to be exactly that. It is a place that affirms the Life Force and vibrates with the fullness of our Mysteries. </w:t>
      </w:r>
    </w:p>
    <w:p w14:paraId="67519B16" w14:textId="31BFF895"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For the Old Aeon, the Chamber of the Adepts was the Tomb of their mythical founder, Christian Rosenkreutz. And much of their symbolism surrounds this, including the Pastos, which is the central piece of the Chamber of Adepts. The Ritual of the Adeptus Minor is to celebrate the ‘dying’ of the Ego in a carnal sense, and its resurrection towards a mo</w:t>
      </w:r>
      <w:r w:rsidRPr="008D2D58">
        <w:rPr>
          <w:rFonts w:asciiTheme="majorBidi" w:hAnsiTheme="majorBidi" w:cstheme="majorBidi"/>
          <w:color w:val="auto"/>
          <w:shd w:val="clear" w:color="auto" w:fill="FFFFFF"/>
        </w:rPr>
        <w:t xml:space="preserve">re </w:t>
      </w:r>
      <w:r w:rsidR="00D61A51" w:rsidRPr="008D2D58">
        <w:rPr>
          <w:rFonts w:asciiTheme="majorBidi" w:hAnsiTheme="majorBidi" w:cstheme="majorBidi"/>
          <w:color w:val="auto"/>
          <w:shd w:val="clear" w:color="auto" w:fill="FFFFFF"/>
        </w:rPr>
        <w:t>spiritual</w:t>
      </w:r>
      <w:r w:rsidR="009B133B" w:rsidRPr="008D2D58">
        <w:rPr>
          <w:rFonts w:asciiTheme="majorBidi" w:hAnsiTheme="majorBidi" w:cstheme="majorBidi"/>
          <w:color w:val="auto"/>
          <w:shd w:val="clear" w:color="auto" w:fill="FFFFFF"/>
        </w:rPr>
        <w:t>ly</w:t>
      </w:r>
      <w:r w:rsidRPr="008D2D58">
        <w:rPr>
          <w:rFonts w:asciiTheme="majorBidi" w:hAnsiTheme="majorBidi" w:cstheme="majorBidi"/>
          <w:color w:val="auto"/>
          <w:shd w:val="clear" w:color="auto" w:fill="FFFFFF"/>
        </w:rPr>
        <w:t xml:space="preserve"> attuned </w:t>
      </w:r>
      <w:r w:rsidRPr="004A5D90">
        <w:rPr>
          <w:rFonts w:asciiTheme="majorBidi" w:hAnsiTheme="majorBidi" w:cstheme="majorBidi"/>
          <w:shd w:val="clear" w:color="auto" w:fill="FFFFFF"/>
        </w:rPr>
        <w:t xml:space="preserve">mind set, in preparation for the Trial of the Adeptus Exemptus, whose job it is to take on the Abyss. One of the salient features of the Adyton is that the idea of the ‘dying god’ is transformed into the Charioteer, with the central piece, the Pastos, becoming the Throne of the Charioteer. </w:t>
      </w:r>
    </w:p>
    <w:p w14:paraId="40B77A14" w14:textId="77777777" w:rsidR="00206A8F" w:rsidRPr="004A5D90" w:rsidRDefault="00206A8F" w:rsidP="00206A8F">
      <w:pPr>
        <w:pStyle w:val="Default"/>
        <w:spacing w:after="240"/>
        <w:ind w:firstLine="720"/>
        <w:jc w:val="center"/>
        <w:rPr>
          <w:rFonts w:asciiTheme="majorBidi" w:hAnsiTheme="majorBidi" w:cstheme="majorBidi"/>
          <w:i/>
          <w:iCs/>
          <w:shd w:val="clear" w:color="auto" w:fill="FFFFFF"/>
        </w:rPr>
      </w:pPr>
      <w:r w:rsidRPr="004A5D90">
        <w:rPr>
          <w:rFonts w:asciiTheme="majorBidi" w:hAnsiTheme="majorBidi" w:cstheme="majorBidi"/>
          <w:i/>
          <w:iCs/>
          <w:shd w:val="clear" w:color="auto" w:fill="FFFFFF"/>
        </w:rPr>
        <w:t>“</w:t>
      </w:r>
      <w:r w:rsidRPr="006C7FB2">
        <w:rPr>
          <w:rFonts w:asciiTheme="majorBidi" w:hAnsiTheme="majorBidi" w:cstheme="majorBidi"/>
          <w:i/>
          <w:iCs/>
          <w:color w:val="77206D" w:themeColor="accent5" w:themeShade="BF"/>
          <w:shd w:val="clear" w:color="auto" w:fill="FFFFFF"/>
        </w:rPr>
        <w:t>And as the Living Spirit wilt thou come to thy ecstasy as surely as the Chariot will come to the Temple of the King</w:t>
      </w:r>
      <w:r w:rsidRPr="004A5D90">
        <w:rPr>
          <w:rFonts w:asciiTheme="majorBidi" w:hAnsiTheme="majorBidi" w:cstheme="majorBidi"/>
          <w:i/>
          <w:iCs/>
          <w:shd w:val="clear" w:color="auto" w:fill="FFFFFF"/>
        </w:rPr>
        <w:t>”</w:t>
      </w:r>
    </w:p>
    <w:p w14:paraId="124C7D76" w14:textId="1648F091" w:rsidR="00206A8F" w:rsidRPr="004A5D90" w:rsidRDefault="00206A8F" w:rsidP="00EF4DE1">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As to the symbology surrounding its construction, we find that the Rerune of 625 is 347, and this is the Hebrew word for APRIVN, meaning Chariot. It should be noted that 347 is the 69</w:t>
      </w:r>
      <w:r w:rsidRPr="004A5D90">
        <w:rPr>
          <w:rFonts w:asciiTheme="majorBidi" w:hAnsiTheme="majorBidi" w:cstheme="majorBidi"/>
          <w:shd w:val="clear" w:color="auto" w:fill="FFFFFF"/>
          <w:vertAlign w:val="superscript"/>
        </w:rPr>
        <w:t>th</w:t>
      </w:r>
      <w:r w:rsidRPr="004A5D90">
        <w:rPr>
          <w:rFonts w:asciiTheme="majorBidi" w:hAnsiTheme="majorBidi" w:cstheme="majorBidi"/>
          <w:shd w:val="clear" w:color="auto" w:fill="FFFFFF"/>
        </w:rPr>
        <w:t xml:space="preserve"> Prime, and 69 is the value of </w:t>
      </w:r>
      <w:r w:rsidRPr="004A5D90">
        <w:rPr>
          <w:rFonts w:asciiTheme="majorBidi" w:hAnsiTheme="majorBidi" w:cstheme="majorBidi"/>
          <w:i/>
          <w:iCs/>
          <w:shd w:val="clear" w:color="auto" w:fill="FFFFFF"/>
        </w:rPr>
        <w:t>skein</w:t>
      </w:r>
      <w:r w:rsidRPr="004A5D90">
        <w:rPr>
          <w:rFonts w:asciiTheme="majorBidi" w:hAnsiTheme="majorBidi" w:cstheme="majorBidi"/>
          <w:shd w:val="clear" w:color="auto" w:fill="FFFFFF"/>
        </w:rPr>
        <w:t xml:space="preserve">, which in Seven Spirits is composed of the Seven Metals. Thus, the Chariot itself is composed of the 7 Metals that </w:t>
      </w:r>
      <w:r w:rsidRPr="004A5D90">
        <w:rPr>
          <w:rFonts w:asciiTheme="majorBidi" w:hAnsiTheme="majorBidi" w:cstheme="majorBidi"/>
          <w:color w:val="auto"/>
          <w:shd w:val="clear" w:color="auto" w:fill="FFFFFF"/>
        </w:rPr>
        <w:t xml:space="preserve">make up </w:t>
      </w:r>
      <w:r w:rsidRPr="004A5D90">
        <w:rPr>
          <w:rFonts w:asciiTheme="majorBidi" w:hAnsiTheme="majorBidi" w:cstheme="majorBidi"/>
          <w:shd w:val="clear" w:color="auto" w:fill="FFFFFF"/>
        </w:rPr>
        <w:t xml:space="preserve">this skein. With this </w:t>
      </w:r>
      <w:r w:rsidR="00D61A51" w:rsidRPr="004A5D90">
        <w:rPr>
          <w:rFonts w:asciiTheme="majorBidi" w:hAnsiTheme="majorBidi" w:cstheme="majorBidi"/>
          <w:shd w:val="clear" w:color="auto" w:fill="FFFFFF"/>
        </w:rPr>
        <w:t>equivalent</w:t>
      </w:r>
      <w:r w:rsidRPr="004A5D90">
        <w:rPr>
          <w:rFonts w:asciiTheme="majorBidi" w:hAnsiTheme="majorBidi" w:cstheme="majorBidi"/>
          <w:shd w:val="clear" w:color="auto" w:fill="FFFFFF"/>
        </w:rPr>
        <w:t xml:space="preserve"> of the Chariot, we can then reformulate the Adyton to represent the Merkaba</w:t>
      </w:r>
      <w:r w:rsidRPr="008D2D58">
        <w:rPr>
          <w:rFonts w:asciiTheme="majorBidi" w:hAnsiTheme="majorBidi" w:cstheme="majorBidi"/>
          <w:color w:val="auto"/>
          <w:shd w:val="clear" w:color="auto" w:fill="FFFFFF"/>
        </w:rPr>
        <w:t>h</w:t>
      </w:r>
      <w:r w:rsidR="009B133B" w:rsidRPr="008D2D58">
        <w:rPr>
          <w:rFonts w:asciiTheme="majorBidi" w:hAnsiTheme="majorBidi" w:cstheme="majorBidi"/>
          <w:color w:val="auto"/>
          <w:shd w:val="clear" w:color="auto" w:fill="FFFFFF"/>
        </w:rPr>
        <w:t xml:space="preserve"> (Chariot)</w:t>
      </w:r>
      <w:r w:rsidRPr="008D2D58">
        <w:rPr>
          <w:rFonts w:asciiTheme="majorBidi" w:hAnsiTheme="majorBidi" w:cstheme="majorBidi"/>
          <w:color w:val="auto"/>
          <w:shd w:val="clear" w:color="auto" w:fill="FFFFFF"/>
        </w:rPr>
        <w:t xml:space="preserve"> a</w:t>
      </w:r>
      <w:r w:rsidRPr="004A5D90">
        <w:rPr>
          <w:rFonts w:asciiTheme="majorBidi" w:hAnsiTheme="majorBidi" w:cstheme="majorBidi"/>
          <w:shd w:val="clear" w:color="auto" w:fill="FFFFFF"/>
        </w:rPr>
        <w:t xml:space="preserve">nd the Universe in which the Merkabah exists. It then is no longer a Tomb, with all its pseudo-Christian symbology. </w:t>
      </w:r>
      <w:r w:rsidRPr="004A5D90">
        <w:rPr>
          <w:rFonts w:asciiTheme="majorBidi" w:hAnsiTheme="majorBidi" w:cstheme="majorBidi"/>
          <w:color w:val="auto"/>
          <w:shd w:val="clear" w:color="auto" w:fill="FFFFFF"/>
        </w:rPr>
        <w:t xml:space="preserve">I have often wondered </w:t>
      </w:r>
      <w:r w:rsidRPr="004A5D90">
        <w:rPr>
          <w:rFonts w:asciiTheme="majorBidi" w:hAnsiTheme="majorBidi" w:cstheme="majorBidi"/>
          <w:shd w:val="clear" w:color="auto" w:fill="FFFFFF"/>
        </w:rPr>
        <w:t xml:space="preserve">why the Prophet never reformulated the Chamber of the Adepts according to Thelemic symbolism. A commentary does exist, but it escapes me why he never ‘purged’ this particular ritual. Perhaps it does exist, and it is a closely guarded secret, but this is doubtful. </w:t>
      </w:r>
    </w:p>
    <w:p w14:paraId="1B75D9F5" w14:textId="77777777"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We are told that the Adyton </w:t>
      </w:r>
      <w:r w:rsidRPr="004A5D90">
        <w:rPr>
          <w:rFonts w:asciiTheme="majorBidi" w:hAnsiTheme="majorBidi" w:cstheme="majorBidi"/>
          <w:b/>
          <w:bCs/>
          <w:shd w:val="clear" w:color="auto" w:fill="FFFFFF"/>
        </w:rPr>
        <w:t>IS</w:t>
      </w:r>
      <w:r w:rsidRPr="004A5D90">
        <w:rPr>
          <w:rFonts w:asciiTheme="majorBidi" w:hAnsiTheme="majorBidi" w:cstheme="majorBidi"/>
          <w:shd w:val="clear" w:color="auto" w:fill="FFFFFF"/>
        </w:rPr>
        <w:t xml:space="preserve"> “fire, ballistic, wood and waves”. This is an interesting take on the 4 traditional elements. The verse itself </w:t>
      </w:r>
      <w:r w:rsidRPr="004A5D90">
        <w:rPr>
          <w:rFonts w:asciiTheme="majorBidi" w:hAnsiTheme="majorBidi" w:cstheme="majorBidi"/>
          <w:color w:val="auto"/>
          <w:shd w:val="clear" w:color="auto" w:fill="FFFFFF"/>
        </w:rPr>
        <w:t>points</w:t>
      </w:r>
      <w:r w:rsidRPr="004A5D90">
        <w:rPr>
          <w:rFonts w:asciiTheme="majorBidi" w:hAnsiTheme="majorBidi" w:cstheme="majorBidi"/>
          <w:shd w:val="clear" w:color="auto" w:fill="FFFFFF"/>
        </w:rPr>
        <w:t xml:space="preserve"> towards a ‘four-ness’, being that the differential between 625 and 347 is 278, which in Hebrew is ARBOH, the number 4. Further, 625+347 = 972, whose reversal is 4. These “elements” can be taken to represent many things. One of them is the 4 states of matter:</w:t>
      </w:r>
    </w:p>
    <w:p w14:paraId="1337476D" w14:textId="6F8B4FC2" w:rsidR="00206A8F" w:rsidRPr="004A5D90" w:rsidRDefault="00206A8F" w:rsidP="00206A8F">
      <w:pPr>
        <w:pStyle w:val="Default"/>
        <w:spacing w:after="240"/>
        <w:jc w:val="center"/>
        <w:rPr>
          <w:rFonts w:asciiTheme="majorBidi" w:hAnsiTheme="majorBidi" w:cstheme="majorBidi"/>
          <w:shd w:val="clear" w:color="auto" w:fill="FFFFFF"/>
        </w:rPr>
      </w:pPr>
      <w:r w:rsidRPr="004A5D90">
        <w:rPr>
          <w:rFonts w:asciiTheme="majorBidi" w:hAnsiTheme="majorBidi" w:cstheme="majorBidi"/>
          <w:shd w:val="clear" w:color="auto" w:fill="FFFFFF"/>
        </w:rPr>
        <w:t xml:space="preserve">     Fire = Plasma</w:t>
      </w:r>
      <w:r w:rsidRPr="004A5D90">
        <w:rPr>
          <w:rFonts w:asciiTheme="majorBidi" w:hAnsiTheme="majorBidi" w:cstheme="majorBidi"/>
          <w:shd w:val="clear" w:color="auto" w:fill="FFFFFF"/>
        </w:rPr>
        <w:br/>
        <w:t>Ballistic</w:t>
      </w:r>
      <w:r w:rsidR="00EF4DE1" w:rsidRPr="004A5D90">
        <w:rPr>
          <w:rFonts w:asciiTheme="majorBidi" w:hAnsiTheme="majorBidi" w:cstheme="majorBidi"/>
          <w:shd w:val="clear" w:color="auto" w:fill="FFFFFF"/>
        </w:rPr>
        <w:t xml:space="preserve"> </w:t>
      </w:r>
      <w:r w:rsidRPr="004A5D90">
        <w:rPr>
          <w:rFonts w:asciiTheme="majorBidi" w:hAnsiTheme="majorBidi" w:cstheme="majorBidi"/>
          <w:shd w:val="clear" w:color="auto" w:fill="FFFFFF"/>
        </w:rPr>
        <w:t>= Gas</w:t>
      </w:r>
      <w:r w:rsidRPr="004A5D90">
        <w:rPr>
          <w:rFonts w:asciiTheme="majorBidi" w:hAnsiTheme="majorBidi" w:cstheme="majorBidi"/>
          <w:shd w:val="clear" w:color="auto" w:fill="FFFFFF"/>
        </w:rPr>
        <w:br/>
        <w:t>Wood = Solid</w:t>
      </w:r>
      <w:r w:rsidRPr="004A5D90">
        <w:rPr>
          <w:rFonts w:asciiTheme="majorBidi" w:hAnsiTheme="majorBidi" w:cstheme="majorBidi"/>
          <w:shd w:val="clear" w:color="auto" w:fill="FFFFFF"/>
        </w:rPr>
        <w:br/>
        <w:t>Waves = Liquid</w:t>
      </w:r>
    </w:p>
    <w:p w14:paraId="4ABBD5A6" w14:textId="77777777" w:rsidR="00206A8F" w:rsidRPr="004A5D90" w:rsidRDefault="00206A8F"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shd w:val="clear" w:color="auto" w:fill="FFFFFF"/>
        </w:rPr>
        <w:lastRenderedPageBreak/>
        <w:tab/>
        <w:t xml:space="preserve">It can also refer to the Alchemical Process of Distillation, where Fire is the heat applied, which in turn, turns it into vapor that travels upward into the condensation tube, called the serpentine coil condenser, where the vapor is solidified into a liquid. </w:t>
      </w:r>
    </w:p>
    <w:p w14:paraId="23000BDC" w14:textId="62DBAEF5"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These four elements, which I have come to think of as the Amun Elements, total 206 in TQ.  206 is the Conrune of 157, the Φ of 97. The transition of 97 through 206 gives us 69, which as we noted above, is the word skein, and that the 69</w:t>
      </w:r>
      <w:r w:rsidRPr="004A5D90">
        <w:rPr>
          <w:rFonts w:asciiTheme="majorBidi" w:hAnsiTheme="majorBidi" w:cstheme="majorBidi"/>
          <w:shd w:val="clear" w:color="auto" w:fill="FFFFFF"/>
          <w:vertAlign w:val="superscript"/>
        </w:rPr>
        <w:t>th</w:t>
      </w:r>
      <w:r w:rsidRPr="004A5D90">
        <w:rPr>
          <w:rFonts w:asciiTheme="majorBidi" w:hAnsiTheme="majorBidi" w:cstheme="majorBidi"/>
          <w:shd w:val="clear" w:color="auto" w:fill="FFFFFF"/>
        </w:rPr>
        <w:t xml:space="preserve"> prime is 347, the Chariot. The Transitional Sum of this triad is 372, which is the Hebrew word for 7, ShBO. Or we can take the phrase “</w:t>
      </w:r>
      <w:r w:rsidRPr="004A5D90">
        <w:rPr>
          <w:rFonts w:asciiTheme="majorBidi" w:hAnsiTheme="majorBidi" w:cstheme="majorBidi"/>
          <w:i/>
          <w:iCs/>
          <w:shd w:val="clear" w:color="auto" w:fill="FFFFFF"/>
        </w:rPr>
        <w:t>The adyton of the seven is Fire and Ballistic and Wood and Waves</w:t>
      </w:r>
      <w:r w:rsidRPr="004A5D90">
        <w:rPr>
          <w:rFonts w:asciiTheme="majorBidi" w:hAnsiTheme="majorBidi" w:cstheme="majorBidi"/>
          <w:shd w:val="clear" w:color="auto" w:fill="FFFFFF"/>
        </w:rPr>
        <w:t>” and compare the subject to the predicate, giving us ‘</w:t>
      </w:r>
      <w:r w:rsidRPr="004A5D90">
        <w:rPr>
          <w:rFonts w:asciiTheme="majorBidi" w:hAnsiTheme="majorBidi" w:cstheme="majorBidi"/>
          <w:color w:val="275317" w:themeColor="accent6" w:themeShade="80"/>
          <w:shd w:val="clear" w:color="auto" w:fill="FFFFFF"/>
        </w:rPr>
        <w:t>The adyton of the seven</w:t>
      </w:r>
      <w:r w:rsidRPr="004A5D90">
        <w:rPr>
          <w:rFonts w:asciiTheme="majorBidi" w:hAnsiTheme="majorBidi" w:cstheme="majorBidi"/>
          <w:shd w:val="clear" w:color="auto" w:fill="FFFFFF"/>
        </w:rPr>
        <w:t>’ into ‘</w:t>
      </w:r>
      <w:r w:rsidRPr="004A5D90">
        <w:rPr>
          <w:rFonts w:asciiTheme="majorBidi" w:hAnsiTheme="majorBidi" w:cstheme="majorBidi"/>
          <w:color w:val="0A2F41" w:themeColor="accent1" w:themeShade="80"/>
          <w:shd w:val="clear" w:color="auto" w:fill="FFFFFF"/>
        </w:rPr>
        <w:t>Fire and Ballistic and Wood and Waves</w:t>
      </w:r>
      <w:r w:rsidRPr="004A5D90">
        <w:rPr>
          <w:rFonts w:asciiTheme="majorBidi" w:hAnsiTheme="majorBidi" w:cstheme="majorBidi"/>
          <w:shd w:val="clear" w:color="auto" w:fill="FFFFFF"/>
        </w:rPr>
        <w:t xml:space="preserve">’ making the Triad </w:t>
      </w:r>
      <w:r w:rsidRPr="004A5D90">
        <w:rPr>
          <w:rFonts w:asciiTheme="majorBidi" w:hAnsiTheme="majorBidi" w:cstheme="majorBidi"/>
          <w:color w:val="275317" w:themeColor="accent6" w:themeShade="80"/>
          <w:shd w:val="clear" w:color="auto" w:fill="FFFFFF"/>
        </w:rPr>
        <w:t>248</w:t>
      </w:r>
      <w:r w:rsidRPr="004A5D90">
        <w:rPr>
          <w:rFonts w:asciiTheme="majorBidi" w:hAnsiTheme="majorBidi" w:cstheme="majorBidi"/>
          <w:shd w:val="clear" w:color="auto" w:fill="FFFFFF"/>
        </w:rPr>
        <w:t xml:space="preserve"> -&gt; </w:t>
      </w:r>
      <w:r w:rsidRPr="004A5D90">
        <w:rPr>
          <w:rFonts w:asciiTheme="majorBidi" w:hAnsiTheme="majorBidi" w:cstheme="majorBidi"/>
          <w:color w:val="0A2F41" w:themeColor="accent1" w:themeShade="80"/>
          <w:shd w:val="clear" w:color="auto" w:fill="FFFFFF"/>
        </w:rPr>
        <w:t>362</w:t>
      </w:r>
      <w:r w:rsidRPr="004A5D90">
        <w:rPr>
          <w:rFonts w:asciiTheme="majorBidi" w:hAnsiTheme="majorBidi" w:cstheme="majorBidi"/>
          <w:shd w:val="clear" w:color="auto" w:fill="FFFFFF"/>
        </w:rPr>
        <w:t xml:space="preserve"> = </w:t>
      </w:r>
      <w:r w:rsidRPr="004A5D90">
        <w:rPr>
          <w:rFonts w:asciiTheme="majorBidi" w:hAnsiTheme="majorBidi" w:cstheme="majorBidi"/>
          <w:color w:val="074F6A" w:themeColor="accent4" w:themeShade="80"/>
          <w:shd w:val="clear" w:color="auto" w:fill="FFFFFF"/>
        </w:rPr>
        <w:t>485</w:t>
      </w:r>
      <w:r w:rsidRPr="004A5D90">
        <w:rPr>
          <w:rFonts w:asciiTheme="majorBidi" w:hAnsiTheme="majorBidi" w:cstheme="majorBidi"/>
          <w:shd w:val="clear" w:color="auto" w:fill="FFFFFF"/>
        </w:rPr>
        <w:t xml:space="preserve">. 485 is 5x97 and is the number of lines in the Indestructible Tarot. </w:t>
      </w:r>
    </w:p>
    <w:p w14:paraId="2D414BE1" w14:textId="237EC6C6" w:rsidR="009B133B" w:rsidRPr="009B133B" w:rsidRDefault="00206A8F" w:rsidP="009B133B">
      <w:pPr>
        <w:pStyle w:val="Default"/>
        <w:spacing w:after="240"/>
        <w:jc w:val="both"/>
        <w:rPr>
          <w:rFonts w:asciiTheme="majorBidi" w:hAnsiTheme="majorBidi" w:cstheme="majorBidi"/>
          <w:shd w:val="clear" w:color="auto" w:fill="FFFFFF"/>
        </w:rPr>
      </w:pPr>
      <w:r w:rsidRPr="004A5D90">
        <w:rPr>
          <w:rFonts w:asciiTheme="majorBidi" w:hAnsiTheme="majorBidi" w:cstheme="majorBidi"/>
          <w:noProof/>
        </w:rPr>
        <mc:AlternateContent>
          <mc:Choice Requires="wpg">
            <w:drawing>
              <wp:anchor distT="0" distB="0" distL="114300" distR="114300" simplePos="0" relativeHeight="251648512" behindDoc="1" locked="0" layoutInCell="1" allowOverlap="1" wp14:anchorId="6DF72D50" wp14:editId="324DF30B">
                <wp:simplePos x="0" y="0"/>
                <wp:positionH relativeFrom="margin">
                  <wp:align>right</wp:align>
                </wp:positionH>
                <wp:positionV relativeFrom="paragraph">
                  <wp:posOffset>492125</wp:posOffset>
                </wp:positionV>
                <wp:extent cx="5848350" cy="1273175"/>
                <wp:effectExtent l="0" t="0" r="19050" b="22225"/>
                <wp:wrapTopAndBottom/>
                <wp:docPr id="1208294420"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1273175"/>
                          <a:chOff x="0" y="0"/>
                          <a:chExt cx="5848375" cy="1273145"/>
                        </a:xfrm>
                      </wpg:grpSpPr>
                      <wps:wsp>
                        <wps:cNvPr id="1" name="Text Box 1"/>
                        <wps:cNvSpPr txBox="1">
                          <a:spLocks noChangeArrowheads="1"/>
                        </wps:cNvSpPr>
                        <wps:spPr bwMode="auto">
                          <a:xfrm>
                            <a:off x="0" y="38100"/>
                            <a:ext cx="704850" cy="1143000"/>
                          </a:xfrm>
                          <a:prstGeom prst="rect">
                            <a:avLst/>
                          </a:prstGeom>
                          <a:solidFill>
                            <a:srgbClr val="FFFFFF"/>
                          </a:solidFill>
                          <a:ln w="9525">
                            <a:solidFill>
                              <a:srgbClr val="000000"/>
                            </a:solidFill>
                            <a:miter lim="800000"/>
                            <a:headEnd/>
                            <a:tailEnd/>
                          </a:ln>
                        </wps:spPr>
                        <wps:txbx>
                          <w:txbxContent>
                            <w:p w14:paraId="1EDF16EF" w14:textId="77777777" w:rsidR="00206A8F" w:rsidRPr="00B33C31" w:rsidRDefault="00206A8F" w:rsidP="00206A8F">
                              <w:pPr>
                                <w:jc w:val="center"/>
                                <w:rPr>
                                  <w:sz w:val="48"/>
                                  <w:szCs w:val="48"/>
                                </w:rPr>
                              </w:pPr>
                              <w:r w:rsidRPr="00B33C31">
                                <w:rPr>
                                  <w:rFonts w:ascii="Trigrammaton" w:eastAsia="Times New Roman" w:hAnsi="Trigrammaton" w:cs="Calibri"/>
                                  <w:color w:val="000000"/>
                                  <w:sz w:val="48"/>
                                  <w:szCs w:val="48"/>
                                </w:rPr>
                                <w:t>j k</w:t>
                              </w:r>
                              <w:r>
                                <w:rPr>
                                  <w:rFonts w:ascii="Trigrammaton" w:eastAsia="Times New Roman" w:hAnsi="Trigrammaton" w:cs="Calibri"/>
                                  <w:color w:val="000000"/>
                                  <w:sz w:val="48"/>
                                  <w:szCs w:val="48"/>
                                </w:rPr>
                                <w:br/>
                              </w:r>
                              <w:r w:rsidRPr="00B33C31">
                                <w:rPr>
                                  <w:sz w:val="48"/>
                                  <w:szCs w:val="48"/>
                                </w:rPr>
                                <w:t>206</w:t>
                              </w:r>
                            </w:p>
                          </w:txbxContent>
                        </wps:txbx>
                        <wps:bodyPr rot="0" vert="horz" wrap="square" lIns="91440" tIns="45720" rIns="91440" bIns="45720" anchor="t" anchorCtr="0">
                          <a:noAutofit/>
                        </wps:bodyPr>
                      </wps:wsp>
                      <wps:wsp>
                        <wps:cNvPr id="2" name="Text Box 2"/>
                        <wps:cNvSpPr txBox="1">
                          <a:spLocks noChangeArrowheads="1"/>
                        </wps:cNvSpPr>
                        <wps:spPr bwMode="auto">
                          <a:xfrm>
                            <a:off x="847591" y="0"/>
                            <a:ext cx="1991359" cy="1254124"/>
                          </a:xfrm>
                          <a:prstGeom prst="rect">
                            <a:avLst/>
                          </a:prstGeom>
                          <a:solidFill>
                            <a:srgbClr val="FFFFFF"/>
                          </a:solidFill>
                          <a:ln w="9525">
                            <a:solidFill>
                              <a:srgbClr val="000000"/>
                            </a:solidFill>
                            <a:miter lim="800000"/>
                            <a:headEnd/>
                            <a:tailEnd/>
                          </a:ln>
                        </wps:spPr>
                        <wps:txbx>
                          <w:txbxContent>
                            <w:p w14:paraId="0B490F0B" w14:textId="77777777" w:rsidR="00206A8F" w:rsidRDefault="00206A8F" w:rsidP="00206A8F">
                              <w:pPr>
                                <w:jc w:val="both"/>
                                <w:rPr>
                                  <w:rFonts w:ascii="Calibri" w:hAnsi="Calibri" w:cs="Calibri"/>
                                  <w:b/>
                                  <w:bCs/>
                                  <w:u w:val="single"/>
                                </w:rPr>
                              </w:pPr>
                              <w:r w:rsidRPr="004046CF">
                                <w:rPr>
                                  <w:rFonts w:ascii="Calibri" w:hAnsi="Calibri" w:cs="Calibri"/>
                                  <w:b/>
                                  <w:bCs/>
                                  <w:u w:val="single"/>
                                </w:rPr>
                                <w:t xml:space="preserve">The Four </w:t>
                              </w:r>
                              <w:r>
                                <w:rPr>
                                  <w:rFonts w:ascii="Calibri" w:hAnsi="Calibri" w:cs="Calibri"/>
                                  <w:b/>
                                  <w:bCs/>
                                  <w:u w:val="single"/>
                                </w:rPr>
                                <w:t>Elements of AMUN</w:t>
                              </w:r>
                            </w:p>
                            <w:p w14:paraId="0CD2D937" w14:textId="77777777" w:rsidR="00206A8F" w:rsidRDefault="00206A8F" w:rsidP="00206A8F">
                              <w:pPr>
                                <w:pStyle w:val="ListParagraph"/>
                                <w:numPr>
                                  <w:ilvl w:val="0"/>
                                  <w:numId w:val="2"/>
                                </w:numPr>
                                <w:jc w:val="both"/>
                                <w:rPr>
                                  <w:rFonts w:ascii="Calibri" w:hAnsi="Calibri" w:cs="Calibri"/>
                                </w:rPr>
                              </w:pPr>
                              <w:r>
                                <w:rPr>
                                  <w:rFonts w:ascii="Calibri" w:hAnsi="Calibri" w:cs="Calibri"/>
                                </w:rPr>
                                <w:t>Wood</w:t>
                              </w:r>
                            </w:p>
                            <w:p w14:paraId="0FE3B9A6" w14:textId="77777777" w:rsidR="00206A8F" w:rsidRDefault="00206A8F" w:rsidP="00206A8F">
                              <w:pPr>
                                <w:pStyle w:val="ListParagraph"/>
                                <w:numPr>
                                  <w:ilvl w:val="0"/>
                                  <w:numId w:val="2"/>
                                </w:numPr>
                                <w:jc w:val="both"/>
                                <w:rPr>
                                  <w:rFonts w:ascii="Calibri" w:hAnsi="Calibri" w:cs="Calibri"/>
                                </w:rPr>
                              </w:pPr>
                              <w:r>
                                <w:rPr>
                                  <w:rFonts w:ascii="Calibri" w:hAnsi="Calibri" w:cs="Calibri"/>
                                </w:rPr>
                                <w:t>Waves</w:t>
                              </w:r>
                            </w:p>
                            <w:p w14:paraId="2E55BE4B" w14:textId="77777777" w:rsidR="00206A8F" w:rsidRDefault="00206A8F" w:rsidP="00206A8F">
                              <w:pPr>
                                <w:pStyle w:val="ListParagraph"/>
                                <w:numPr>
                                  <w:ilvl w:val="0"/>
                                  <w:numId w:val="2"/>
                                </w:numPr>
                                <w:jc w:val="both"/>
                                <w:rPr>
                                  <w:rFonts w:ascii="Calibri" w:hAnsi="Calibri" w:cs="Calibri"/>
                                </w:rPr>
                              </w:pPr>
                              <w:r>
                                <w:rPr>
                                  <w:rFonts w:ascii="Calibri" w:hAnsi="Calibri" w:cs="Calibri"/>
                                </w:rPr>
                                <w:t>Fire</w:t>
                              </w:r>
                            </w:p>
                            <w:p w14:paraId="2A72046F" w14:textId="77777777" w:rsidR="00206A8F" w:rsidRDefault="00206A8F" w:rsidP="00206A8F">
                              <w:pPr>
                                <w:pStyle w:val="ListParagraph"/>
                                <w:numPr>
                                  <w:ilvl w:val="0"/>
                                  <w:numId w:val="2"/>
                                </w:numPr>
                              </w:pPr>
                              <w:r>
                                <w:rPr>
                                  <w:rFonts w:ascii="Calibri" w:hAnsi="Calibri" w:cs="Calibri"/>
                                </w:rPr>
                                <w:t>Ballistic</w:t>
                              </w:r>
                            </w:p>
                          </w:txbxContent>
                        </wps:txbx>
                        <wps:bodyPr rot="0" vert="horz" wrap="square" lIns="91440" tIns="45720" rIns="91440" bIns="45720" anchor="t" anchorCtr="0">
                          <a:spAutoFit/>
                        </wps:bodyPr>
                      </wps:wsp>
                      <wps:wsp>
                        <wps:cNvPr id="3" name="Text Box 3"/>
                        <wps:cNvSpPr txBox="1">
                          <a:spLocks noChangeArrowheads="1"/>
                        </wps:cNvSpPr>
                        <wps:spPr bwMode="auto">
                          <a:xfrm>
                            <a:off x="3086100" y="66675"/>
                            <a:ext cx="657225" cy="1114425"/>
                          </a:xfrm>
                          <a:prstGeom prst="rect">
                            <a:avLst/>
                          </a:prstGeom>
                          <a:solidFill>
                            <a:srgbClr val="FFFFFF"/>
                          </a:solidFill>
                          <a:ln w="9525">
                            <a:solidFill>
                              <a:srgbClr val="000000"/>
                            </a:solidFill>
                            <a:miter lim="800000"/>
                            <a:headEnd/>
                            <a:tailEnd/>
                          </a:ln>
                        </wps:spPr>
                        <wps:txbx>
                          <w:txbxContent>
                            <w:p w14:paraId="51D28B1E" w14:textId="77777777" w:rsidR="00206A8F" w:rsidRPr="00B33C31" w:rsidRDefault="00206A8F" w:rsidP="00206A8F">
                              <w:pPr>
                                <w:jc w:val="center"/>
                                <w:rPr>
                                  <w:rFonts w:ascii="Calibri" w:eastAsia="Times New Roman" w:hAnsi="Calibri" w:cs="Calibri"/>
                                  <w:color w:val="000000"/>
                                  <w:sz w:val="48"/>
                                  <w:szCs w:val="48"/>
                                </w:rPr>
                              </w:pPr>
                              <w:r w:rsidRPr="00B33C31">
                                <w:rPr>
                                  <w:rFonts w:ascii="Trigrammaton" w:eastAsia="Times New Roman" w:hAnsi="Trigrammaton" w:cs="Calibri"/>
                                  <w:color w:val="000000"/>
                                  <w:sz w:val="48"/>
                                  <w:szCs w:val="48"/>
                                </w:rPr>
                                <w:t>k j</w:t>
                              </w:r>
                              <w:r>
                                <w:rPr>
                                  <w:rFonts w:ascii="Trigrammaton" w:eastAsia="Times New Roman" w:hAnsi="Trigrammaton" w:cs="Calibri"/>
                                  <w:color w:val="000000"/>
                                  <w:sz w:val="48"/>
                                  <w:szCs w:val="48"/>
                                </w:rPr>
                                <w:br/>
                              </w:r>
                              <w:r>
                                <w:rPr>
                                  <w:rFonts w:ascii="Calibri" w:eastAsia="Times New Roman" w:hAnsi="Calibri" w:cs="Calibri"/>
                                  <w:color w:val="000000"/>
                                  <w:sz w:val="48"/>
                                  <w:szCs w:val="48"/>
                                </w:rPr>
                                <w:t>466</w:t>
                              </w:r>
                            </w:p>
                            <w:p w14:paraId="152FEA53" w14:textId="77777777" w:rsidR="00206A8F" w:rsidRDefault="00206A8F" w:rsidP="00206A8F">
                              <w:pPr>
                                <w:jc w:val="center"/>
                              </w:pPr>
                            </w:p>
                          </w:txbxContent>
                        </wps:txbx>
                        <wps:bodyPr rot="0" vert="horz" wrap="square" lIns="91440" tIns="45720" rIns="91440" bIns="45720" anchor="ctr" anchorCtr="0">
                          <a:noAutofit/>
                        </wps:bodyPr>
                      </wps:wsp>
                      <wps:wsp>
                        <wps:cNvPr id="5" name="Text Box 5"/>
                        <wps:cNvSpPr txBox="1">
                          <a:spLocks noChangeArrowheads="1"/>
                        </wps:cNvSpPr>
                        <wps:spPr bwMode="auto">
                          <a:xfrm>
                            <a:off x="3857016" y="19021"/>
                            <a:ext cx="1991359" cy="1254124"/>
                          </a:xfrm>
                          <a:prstGeom prst="rect">
                            <a:avLst/>
                          </a:prstGeom>
                          <a:solidFill>
                            <a:srgbClr val="FFFFFF"/>
                          </a:solidFill>
                          <a:ln w="9525">
                            <a:solidFill>
                              <a:srgbClr val="000000"/>
                            </a:solidFill>
                            <a:miter lim="800000"/>
                            <a:headEnd/>
                            <a:tailEnd/>
                          </a:ln>
                        </wps:spPr>
                        <wps:txbx>
                          <w:txbxContent>
                            <w:p w14:paraId="45E50E27" w14:textId="77777777" w:rsidR="00206A8F" w:rsidRDefault="00206A8F" w:rsidP="00206A8F">
                              <w:pPr>
                                <w:jc w:val="center"/>
                                <w:rPr>
                                  <w:rFonts w:ascii="Calibri" w:hAnsi="Calibri" w:cs="Calibri"/>
                                  <w:b/>
                                  <w:bCs/>
                                  <w:u w:val="single"/>
                                </w:rPr>
                              </w:pPr>
                              <w:r w:rsidRPr="004046CF">
                                <w:rPr>
                                  <w:rFonts w:ascii="Calibri" w:hAnsi="Calibri" w:cs="Calibri"/>
                                  <w:b/>
                                  <w:bCs/>
                                  <w:u w:val="single"/>
                                </w:rPr>
                                <w:t>The Four Totems</w:t>
                              </w:r>
                            </w:p>
                            <w:p w14:paraId="7F5CCC93" w14:textId="77777777" w:rsidR="00206A8F" w:rsidRDefault="00206A8F" w:rsidP="00206A8F">
                              <w:pPr>
                                <w:pStyle w:val="ListParagraph"/>
                                <w:numPr>
                                  <w:ilvl w:val="0"/>
                                  <w:numId w:val="2"/>
                                </w:numPr>
                                <w:jc w:val="both"/>
                                <w:rPr>
                                  <w:rFonts w:ascii="Calibri" w:hAnsi="Calibri" w:cs="Calibri"/>
                                </w:rPr>
                              </w:pPr>
                              <w:r>
                                <w:rPr>
                                  <w:rFonts w:ascii="Calibri" w:hAnsi="Calibri" w:cs="Calibri"/>
                                </w:rPr>
                                <w:t>White Goat</w:t>
                              </w:r>
                            </w:p>
                            <w:p w14:paraId="26211E83" w14:textId="77777777" w:rsidR="00206A8F" w:rsidRDefault="00206A8F" w:rsidP="00206A8F">
                              <w:pPr>
                                <w:pStyle w:val="ListParagraph"/>
                                <w:numPr>
                                  <w:ilvl w:val="0"/>
                                  <w:numId w:val="2"/>
                                </w:numPr>
                                <w:jc w:val="both"/>
                                <w:rPr>
                                  <w:rFonts w:ascii="Calibri" w:hAnsi="Calibri" w:cs="Calibri"/>
                                </w:rPr>
                              </w:pPr>
                              <w:r>
                                <w:rPr>
                                  <w:rFonts w:ascii="Calibri" w:hAnsi="Calibri" w:cs="Calibri"/>
                                </w:rPr>
                                <w:t>Green Crocodile</w:t>
                              </w:r>
                            </w:p>
                            <w:p w14:paraId="5F9C4BD9" w14:textId="77777777" w:rsidR="00206A8F" w:rsidRDefault="00206A8F" w:rsidP="00206A8F">
                              <w:pPr>
                                <w:pStyle w:val="ListParagraph"/>
                                <w:numPr>
                                  <w:ilvl w:val="0"/>
                                  <w:numId w:val="2"/>
                                </w:numPr>
                                <w:jc w:val="both"/>
                                <w:rPr>
                                  <w:rFonts w:ascii="Calibri" w:hAnsi="Calibri" w:cs="Calibri"/>
                                </w:rPr>
                              </w:pPr>
                              <w:r>
                                <w:rPr>
                                  <w:rFonts w:ascii="Calibri" w:hAnsi="Calibri" w:cs="Calibri"/>
                                </w:rPr>
                                <w:t>Red Dragon</w:t>
                              </w:r>
                            </w:p>
                            <w:p w14:paraId="0A16AFE2" w14:textId="77777777" w:rsidR="00206A8F" w:rsidRDefault="00206A8F" w:rsidP="00206A8F">
                              <w:pPr>
                                <w:pStyle w:val="ListParagraph"/>
                                <w:numPr>
                                  <w:ilvl w:val="0"/>
                                  <w:numId w:val="2"/>
                                </w:numPr>
                              </w:pPr>
                              <w:r w:rsidRPr="004046CF">
                                <w:rPr>
                                  <w:rFonts w:ascii="Calibri" w:hAnsi="Calibri" w:cs="Calibri"/>
                                </w:rPr>
                                <w:t>Blue Sphinx</w:t>
                              </w:r>
                            </w:p>
                          </w:txbxContent>
                        </wps:txbx>
                        <wps:bodyPr rot="0" vert="horz" wrap="square" lIns="91440" tIns="45720" rIns="91440" bIns="45720" anchor="t" anchorCtr="0">
                          <a:spAutoFit/>
                        </wps:bodyPr>
                      </wps:wsp>
                    </wpg:wgp>
                  </a:graphicData>
                </a:graphic>
                <wp14:sizeRelH relativeFrom="page">
                  <wp14:pctWidth>0</wp14:pctWidth>
                </wp14:sizeRelH>
                <wp14:sizeRelV relativeFrom="page">
                  <wp14:pctHeight>0</wp14:pctHeight>
                </wp14:sizeRelV>
              </wp:anchor>
            </w:drawing>
          </mc:Choice>
          <mc:Fallback>
            <w:pict>
              <v:group w14:anchorId="6DF72D50" id="Group 42" o:spid="_x0000_s1026" style="position:absolute;left:0;text-align:left;margin-left:409.3pt;margin-top:38.75pt;width:460.5pt;height:100.25pt;z-index:-251667968;mso-position-horizontal:right;mso-position-horizontal-relative:margin" coordsize="58483,12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">
                <v:shapetype id="_x0000_t202" coordsize="21600,21600" o:spt="202" path="m,l,21600r21600,l21600,xe">
                  <v:stroke joinstyle="miter"/>
                  <v:path gradientshapeok="t" o:connecttype="rect"/>
                </v:shapetype>
                <v:shape id="Text Box 1" o:spid="_x0000_s1027" type="#_x0000_t202" style="position:absolute;top:381;width:7048;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">
                  <v:textbox>
                    <w:txbxContent>
                      <w:p w14:paraId="1EDF16EF" w14:textId="77777777" w:rsidR="00206A8F" w:rsidRPr="00B33C31" w:rsidRDefault="00206A8F" w:rsidP="00206A8F">
                        <w:pPr>
                          <w:jc w:val="center"/>
                          <w:rPr>
                            <w:sz w:val="48"/>
                            <w:szCs w:val="48"/>
                          </w:rPr>
                        </w:pPr>
                        <w:r w:rsidRPr="00B33C31">
                          <w:rPr>
                            <w:rFonts w:ascii="Trigrammaton" w:eastAsia="Times New Roman" w:hAnsi="Trigrammaton" w:cs="Calibri"/>
                            <w:color w:val="000000"/>
                            <w:sz w:val="48"/>
                            <w:szCs w:val="48"/>
                          </w:rPr>
                          <w:t>j k</w:t>
                        </w:r>
                        <w:r>
                          <w:rPr>
                            <w:rFonts w:ascii="Trigrammaton" w:eastAsia="Times New Roman" w:hAnsi="Trigrammaton" w:cs="Calibri"/>
                            <w:color w:val="000000"/>
                            <w:sz w:val="48"/>
                            <w:szCs w:val="48"/>
                          </w:rPr>
                          <w:br/>
                        </w:r>
                        <w:r w:rsidRPr="00B33C31">
                          <w:rPr>
                            <w:sz w:val="48"/>
                            <w:szCs w:val="48"/>
                          </w:rPr>
                          <w:t>206</w:t>
                        </w:r>
                      </w:p>
                    </w:txbxContent>
                  </v:textbox>
                </v:shape>
                <v:shape id="Text Box 2" o:spid="_x0000_s1028" type="#_x0000_t202" style="position:absolute;left:8475;width:19914;height:12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">
                  <v:textbox style="mso-fit-shape-to-text:t">
                    <w:txbxContent>
                      <w:p w14:paraId="0B490F0B" w14:textId="77777777" w:rsidR="00206A8F" w:rsidRDefault="00206A8F" w:rsidP="00206A8F">
                        <w:pPr>
                          <w:jc w:val="both"/>
                          <w:rPr>
                            <w:rFonts w:ascii="Calibri" w:hAnsi="Calibri" w:cs="Calibri"/>
                            <w:b/>
                            <w:bCs/>
                            <w:u w:val="single"/>
                          </w:rPr>
                        </w:pPr>
                        <w:r w:rsidRPr="004046CF">
                          <w:rPr>
                            <w:rFonts w:ascii="Calibri" w:hAnsi="Calibri" w:cs="Calibri"/>
                            <w:b/>
                            <w:bCs/>
                            <w:u w:val="single"/>
                          </w:rPr>
                          <w:t xml:space="preserve">The Four </w:t>
                        </w:r>
                        <w:r>
                          <w:rPr>
                            <w:rFonts w:ascii="Calibri" w:hAnsi="Calibri" w:cs="Calibri"/>
                            <w:b/>
                            <w:bCs/>
                            <w:u w:val="single"/>
                          </w:rPr>
                          <w:t>Elements of AMUN</w:t>
                        </w:r>
                      </w:p>
                      <w:p w14:paraId="0CD2D937" w14:textId="77777777" w:rsidR="00206A8F" w:rsidRDefault="00206A8F" w:rsidP="00206A8F">
                        <w:pPr>
                          <w:pStyle w:val="ListParagraph"/>
                          <w:numPr>
                            <w:ilvl w:val="0"/>
                            <w:numId w:val="2"/>
                          </w:numPr>
                          <w:jc w:val="both"/>
                          <w:rPr>
                            <w:rFonts w:ascii="Calibri" w:hAnsi="Calibri" w:cs="Calibri"/>
                          </w:rPr>
                        </w:pPr>
                        <w:r>
                          <w:rPr>
                            <w:rFonts w:ascii="Calibri" w:hAnsi="Calibri" w:cs="Calibri"/>
                          </w:rPr>
                          <w:t>Wood</w:t>
                        </w:r>
                      </w:p>
                      <w:p w14:paraId="0FE3B9A6" w14:textId="77777777" w:rsidR="00206A8F" w:rsidRDefault="00206A8F" w:rsidP="00206A8F">
                        <w:pPr>
                          <w:pStyle w:val="ListParagraph"/>
                          <w:numPr>
                            <w:ilvl w:val="0"/>
                            <w:numId w:val="2"/>
                          </w:numPr>
                          <w:jc w:val="both"/>
                          <w:rPr>
                            <w:rFonts w:ascii="Calibri" w:hAnsi="Calibri" w:cs="Calibri"/>
                          </w:rPr>
                        </w:pPr>
                        <w:r>
                          <w:rPr>
                            <w:rFonts w:ascii="Calibri" w:hAnsi="Calibri" w:cs="Calibri"/>
                          </w:rPr>
                          <w:t>Waves</w:t>
                        </w:r>
                      </w:p>
                      <w:p w14:paraId="2E55BE4B" w14:textId="77777777" w:rsidR="00206A8F" w:rsidRDefault="00206A8F" w:rsidP="00206A8F">
                        <w:pPr>
                          <w:pStyle w:val="ListParagraph"/>
                          <w:numPr>
                            <w:ilvl w:val="0"/>
                            <w:numId w:val="2"/>
                          </w:numPr>
                          <w:jc w:val="both"/>
                          <w:rPr>
                            <w:rFonts w:ascii="Calibri" w:hAnsi="Calibri" w:cs="Calibri"/>
                          </w:rPr>
                        </w:pPr>
                        <w:r>
                          <w:rPr>
                            <w:rFonts w:ascii="Calibri" w:hAnsi="Calibri" w:cs="Calibri"/>
                          </w:rPr>
                          <w:t>Fire</w:t>
                        </w:r>
                      </w:p>
                      <w:p w14:paraId="2A72046F" w14:textId="77777777" w:rsidR="00206A8F" w:rsidRDefault="00206A8F" w:rsidP="00206A8F">
                        <w:pPr>
                          <w:pStyle w:val="ListParagraph"/>
                          <w:numPr>
                            <w:ilvl w:val="0"/>
                            <w:numId w:val="2"/>
                          </w:numPr>
                        </w:pPr>
                        <w:r>
                          <w:rPr>
                            <w:rFonts w:ascii="Calibri" w:hAnsi="Calibri" w:cs="Calibri"/>
                          </w:rPr>
                          <w:t>Ballistic</w:t>
                        </w:r>
                      </w:p>
                    </w:txbxContent>
                  </v:textbox>
                </v:shape>
                <v:shape id="Text Box 3" o:spid="_x0000_s1029" type="#_x0000_t202" style="position:absolute;left:30861;top:666;width:6572;height:11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">
                  <v:textbox>
                    <w:txbxContent>
                      <w:p w14:paraId="51D28B1E" w14:textId="77777777" w:rsidR="00206A8F" w:rsidRPr="00B33C31" w:rsidRDefault="00206A8F" w:rsidP="00206A8F">
                        <w:pPr>
                          <w:jc w:val="center"/>
                          <w:rPr>
                            <w:rFonts w:ascii="Calibri" w:eastAsia="Times New Roman" w:hAnsi="Calibri" w:cs="Calibri"/>
                            <w:color w:val="000000"/>
                            <w:sz w:val="48"/>
                            <w:szCs w:val="48"/>
                          </w:rPr>
                        </w:pPr>
                        <w:r w:rsidRPr="00B33C31">
                          <w:rPr>
                            <w:rFonts w:ascii="Trigrammaton" w:eastAsia="Times New Roman" w:hAnsi="Trigrammaton" w:cs="Calibri"/>
                            <w:color w:val="000000"/>
                            <w:sz w:val="48"/>
                            <w:szCs w:val="48"/>
                          </w:rPr>
                          <w:t>k j</w:t>
                        </w:r>
                        <w:r>
                          <w:rPr>
                            <w:rFonts w:ascii="Trigrammaton" w:eastAsia="Times New Roman" w:hAnsi="Trigrammaton" w:cs="Calibri"/>
                            <w:color w:val="000000"/>
                            <w:sz w:val="48"/>
                            <w:szCs w:val="48"/>
                          </w:rPr>
                          <w:br/>
                        </w:r>
                        <w:r>
                          <w:rPr>
                            <w:rFonts w:ascii="Calibri" w:eastAsia="Times New Roman" w:hAnsi="Calibri" w:cs="Calibri"/>
                            <w:color w:val="000000"/>
                            <w:sz w:val="48"/>
                            <w:szCs w:val="48"/>
                          </w:rPr>
                          <w:t>466</w:t>
                        </w:r>
                      </w:p>
                      <w:p w14:paraId="152FEA53" w14:textId="77777777" w:rsidR="00206A8F" w:rsidRDefault="00206A8F" w:rsidP="00206A8F">
                        <w:pPr>
                          <w:jc w:val="center"/>
                        </w:pPr>
                      </w:p>
                    </w:txbxContent>
                  </v:textbox>
                </v:shape>
                <v:shape id="Text Box 5" o:spid="_x0000_s1030" type="#_x0000_t202" style="position:absolute;left:38570;top:190;width:19913;height:12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">
                  <v:textbox style="mso-fit-shape-to-text:t">
                    <w:txbxContent>
                      <w:p w14:paraId="45E50E27" w14:textId="77777777" w:rsidR="00206A8F" w:rsidRDefault="00206A8F" w:rsidP="00206A8F">
                        <w:pPr>
                          <w:jc w:val="center"/>
                          <w:rPr>
                            <w:rFonts w:ascii="Calibri" w:hAnsi="Calibri" w:cs="Calibri"/>
                            <w:b/>
                            <w:bCs/>
                            <w:u w:val="single"/>
                          </w:rPr>
                        </w:pPr>
                        <w:r w:rsidRPr="004046CF">
                          <w:rPr>
                            <w:rFonts w:ascii="Calibri" w:hAnsi="Calibri" w:cs="Calibri"/>
                            <w:b/>
                            <w:bCs/>
                            <w:u w:val="single"/>
                          </w:rPr>
                          <w:t>The Four Totems</w:t>
                        </w:r>
                      </w:p>
                      <w:p w14:paraId="7F5CCC93" w14:textId="77777777" w:rsidR="00206A8F" w:rsidRDefault="00206A8F" w:rsidP="00206A8F">
                        <w:pPr>
                          <w:pStyle w:val="ListParagraph"/>
                          <w:numPr>
                            <w:ilvl w:val="0"/>
                            <w:numId w:val="2"/>
                          </w:numPr>
                          <w:jc w:val="both"/>
                          <w:rPr>
                            <w:rFonts w:ascii="Calibri" w:hAnsi="Calibri" w:cs="Calibri"/>
                          </w:rPr>
                        </w:pPr>
                        <w:r>
                          <w:rPr>
                            <w:rFonts w:ascii="Calibri" w:hAnsi="Calibri" w:cs="Calibri"/>
                          </w:rPr>
                          <w:t>White Goat</w:t>
                        </w:r>
                      </w:p>
                      <w:p w14:paraId="26211E83" w14:textId="77777777" w:rsidR="00206A8F" w:rsidRDefault="00206A8F" w:rsidP="00206A8F">
                        <w:pPr>
                          <w:pStyle w:val="ListParagraph"/>
                          <w:numPr>
                            <w:ilvl w:val="0"/>
                            <w:numId w:val="2"/>
                          </w:numPr>
                          <w:jc w:val="both"/>
                          <w:rPr>
                            <w:rFonts w:ascii="Calibri" w:hAnsi="Calibri" w:cs="Calibri"/>
                          </w:rPr>
                        </w:pPr>
                        <w:r>
                          <w:rPr>
                            <w:rFonts w:ascii="Calibri" w:hAnsi="Calibri" w:cs="Calibri"/>
                          </w:rPr>
                          <w:t>Green Crocodile</w:t>
                        </w:r>
                      </w:p>
                      <w:p w14:paraId="5F9C4BD9" w14:textId="77777777" w:rsidR="00206A8F" w:rsidRDefault="00206A8F" w:rsidP="00206A8F">
                        <w:pPr>
                          <w:pStyle w:val="ListParagraph"/>
                          <w:numPr>
                            <w:ilvl w:val="0"/>
                            <w:numId w:val="2"/>
                          </w:numPr>
                          <w:jc w:val="both"/>
                          <w:rPr>
                            <w:rFonts w:ascii="Calibri" w:hAnsi="Calibri" w:cs="Calibri"/>
                          </w:rPr>
                        </w:pPr>
                        <w:r>
                          <w:rPr>
                            <w:rFonts w:ascii="Calibri" w:hAnsi="Calibri" w:cs="Calibri"/>
                          </w:rPr>
                          <w:t>Red Dragon</w:t>
                        </w:r>
                      </w:p>
                      <w:p w14:paraId="0A16AFE2" w14:textId="77777777" w:rsidR="00206A8F" w:rsidRDefault="00206A8F" w:rsidP="00206A8F">
                        <w:pPr>
                          <w:pStyle w:val="ListParagraph"/>
                          <w:numPr>
                            <w:ilvl w:val="0"/>
                            <w:numId w:val="2"/>
                          </w:numPr>
                        </w:pPr>
                        <w:r w:rsidRPr="004046CF">
                          <w:rPr>
                            <w:rFonts w:ascii="Calibri" w:hAnsi="Calibri" w:cs="Calibri"/>
                          </w:rPr>
                          <w:t>Blue Sphinx</w:t>
                        </w:r>
                      </w:p>
                    </w:txbxContent>
                  </v:textbox>
                </v:shape>
                <w10:wrap type="topAndBottom" anchorx="margin"/>
              </v:group>
            </w:pict>
          </mc:Fallback>
        </mc:AlternateContent>
      </w:r>
      <w:r w:rsidRPr="004A5D90">
        <w:rPr>
          <w:rFonts w:asciiTheme="majorBidi" w:hAnsiTheme="majorBidi" w:cstheme="majorBidi"/>
          <w:shd w:val="clear" w:color="auto" w:fill="FFFFFF"/>
        </w:rPr>
        <w:tab/>
        <w:t>A final note on 206: it is the Converse of 466, which points</w:t>
      </w:r>
      <w:r w:rsidRPr="004A5D90">
        <w:rPr>
          <w:rFonts w:asciiTheme="majorBidi" w:hAnsiTheme="majorBidi" w:cstheme="majorBidi"/>
          <w:color w:val="auto"/>
          <w:shd w:val="clear" w:color="auto" w:fill="FFFFFF"/>
        </w:rPr>
        <w:t xml:space="preserve"> toward </w:t>
      </w:r>
      <w:r w:rsidRPr="004A5D90">
        <w:rPr>
          <w:rFonts w:asciiTheme="majorBidi" w:hAnsiTheme="majorBidi" w:cstheme="majorBidi"/>
          <w:shd w:val="clear" w:color="auto" w:fill="FFFFFF"/>
        </w:rPr>
        <w:t>another grouping of four, namely the 4 Sphinxes.</w:t>
      </w:r>
    </w:p>
    <w:p w14:paraId="109D867D" w14:textId="77777777" w:rsidR="009B133B" w:rsidRDefault="009B133B" w:rsidP="009B133B">
      <w:pPr>
        <w:ind w:firstLine="720"/>
        <w:rPr>
          <w:rFonts w:asciiTheme="majorBidi" w:hAnsiTheme="majorBidi" w:cstheme="majorBidi"/>
          <w:sz w:val="24"/>
          <w:szCs w:val="24"/>
        </w:rPr>
      </w:pPr>
    </w:p>
    <w:p w14:paraId="7E72CC3A" w14:textId="78F2AB2B" w:rsidR="00206A8F" w:rsidRPr="008D2D58" w:rsidRDefault="00206A8F" w:rsidP="009B133B">
      <w:pPr>
        <w:ind w:firstLine="720"/>
        <w:rPr>
          <w:rFonts w:asciiTheme="majorBidi" w:hAnsiTheme="majorBidi" w:cstheme="majorBidi"/>
          <w:sz w:val="24"/>
          <w:szCs w:val="24"/>
        </w:rPr>
      </w:pPr>
      <w:r w:rsidRPr="009B133B">
        <w:rPr>
          <w:rFonts w:asciiTheme="majorBidi" w:hAnsiTheme="majorBidi" w:cstheme="majorBidi"/>
          <w:sz w:val="24"/>
          <w:szCs w:val="24"/>
        </w:rPr>
        <w:t xml:space="preserve">It should not be discounted that 466 is also the value of </w:t>
      </w:r>
      <w:r w:rsidRPr="009B133B">
        <w:rPr>
          <w:rFonts w:asciiTheme="majorBidi" w:hAnsiTheme="majorBidi" w:cstheme="majorBidi"/>
          <w:sz w:val="24"/>
          <w:szCs w:val="24"/>
          <w:rtl/>
        </w:rPr>
        <w:t>נוית</w:t>
      </w:r>
      <w:r w:rsidRPr="009B133B">
        <w:rPr>
          <w:rFonts w:asciiTheme="majorBidi" w:hAnsiTheme="majorBidi" w:cstheme="majorBidi"/>
          <w:sz w:val="24"/>
          <w:szCs w:val="24"/>
        </w:rPr>
        <w:t xml:space="preserve">, NVITh, in Hebrew, the Star Goddess. We find that the Φ of 206 is 333, which in TQ, gives us “the message of the star goddess”. This is one of the goals of the Adyton, that it represents her message in the form of Geometric Mysteries. One mystery is formed herein by the Pythagorean Triangle, for if one Leg is 206, and the other leg is 466, it gives us approximately 509, the 97th Prime. 509 points to another grouping of 4 given in the Book of Twelve </w:t>
      </w:r>
      <w:r w:rsidRPr="008D2D58">
        <w:rPr>
          <w:rFonts w:asciiTheme="majorBidi" w:hAnsiTheme="majorBidi" w:cstheme="majorBidi"/>
          <w:sz w:val="24"/>
          <w:szCs w:val="24"/>
        </w:rPr>
        <w:t xml:space="preserve">Ages, </w:t>
      </w:r>
      <w:r w:rsidR="009B133B" w:rsidRPr="008D2D58">
        <w:rPr>
          <w:rFonts w:asciiTheme="majorBidi" w:hAnsiTheme="majorBidi" w:cstheme="majorBidi"/>
          <w:sz w:val="24"/>
          <w:szCs w:val="24"/>
        </w:rPr>
        <w:t xml:space="preserve">verse </w:t>
      </w:r>
      <w:r w:rsidRPr="008D2D58">
        <w:rPr>
          <w:rFonts w:asciiTheme="majorBidi" w:hAnsiTheme="majorBidi" w:cstheme="majorBidi"/>
          <w:sz w:val="24"/>
          <w:szCs w:val="24"/>
        </w:rPr>
        <w:t>34, in part:</w:t>
      </w:r>
    </w:p>
    <w:p w14:paraId="1511C1F6" w14:textId="77777777" w:rsidR="00206A8F" w:rsidRPr="008D2D58" w:rsidRDefault="00206A8F" w:rsidP="00206A8F">
      <w:pPr>
        <w:pStyle w:val="Default"/>
        <w:spacing w:after="240"/>
        <w:ind w:firstLine="720"/>
        <w:jc w:val="both"/>
        <w:rPr>
          <w:rFonts w:asciiTheme="majorBidi" w:hAnsiTheme="majorBidi" w:cstheme="majorBidi"/>
          <w:i/>
          <w:iCs/>
          <w:color w:val="auto"/>
          <w:shd w:val="clear" w:color="auto" w:fill="FFFFFF"/>
        </w:rPr>
      </w:pPr>
      <w:r w:rsidRPr="008D2D58">
        <w:rPr>
          <w:rFonts w:asciiTheme="majorBidi" w:hAnsiTheme="majorBidi" w:cstheme="majorBidi"/>
          <w:color w:val="auto"/>
          <w:shd w:val="clear" w:color="auto" w:fill="FFFFFF"/>
        </w:rPr>
        <w:t>“</w:t>
      </w:r>
      <w:r w:rsidRPr="006C7FB2">
        <w:rPr>
          <w:rFonts w:asciiTheme="majorBidi" w:hAnsiTheme="majorBidi" w:cstheme="majorBidi"/>
          <w:i/>
          <w:iCs/>
          <w:color w:val="77206D" w:themeColor="accent5" w:themeShade="BF"/>
          <w:shd w:val="clear" w:color="auto" w:fill="FFFFFF"/>
        </w:rPr>
        <w:t>In the throne room is Juppiter, on a chair carved by hand with the regalia of eagle’s talons and lion’s manes and bull’s horns and dolphin’s fins.</w:t>
      </w:r>
      <w:r w:rsidRPr="008D2D58">
        <w:rPr>
          <w:rFonts w:asciiTheme="majorBidi" w:hAnsiTheme="majorBidi" w:cstheme="majorBidi"/>
          <w:i/>
          <w:iCs/>
          <w:color w:val="auto"/>
          <w:shd w:val="clear" w:color="auto" w:fill="FFFFFF"/>
        </w:rPr>
        <w:t>”</w:t>
      </w:r>
    </w:p>
    <w:p w14:paraId="654ABBA1" w14:textId="519C6C46" w:rsidR="00206A8F" w:rsidRPr="008D2D58" w:rsidRDefault="00206A8F" w:rsidP="00206A8F">
      <w:pPr>
        <w:pStyle w:val="Default"/>
        <w:spacing w:after="240"/>
        <w:jc w:val="both"/>
        <w:rPr>
          <w:rFonts w:asciiTheme="majorBidi" w:hAnsiTheme="majorBidi" w:cstheme="majorBidi"/>
          <w:color w:val="auto"/>
          <w:shd w:val="clear" w:color="auto" w:fill="FFFFFF"/>
        </w:rPr>
      </w:pPr>
      <w:r w:rsidRPr="008D2D58">
        <w:rPr>
          <w:rFonts w:asciiTheme="majorBidi" w:hAnsiTheme="majorBidi" w:cstheme="majorBidi"/>
          <w:color w:val="auto"/>
          <w:shd w:val="clear" w:color="auto" w:fill="FFFFFF"/>
        </w:rPr>
        <w:tab/>
        <w:t xml:space="preserve">The regalia is ‘eagle’s talons, lion’s manes, bull’s horns, and dolphin’s fins’. These 4 sum to 509. </w:t>
      </w:r>
    </w:p>
    <w:p w14:paraId="7F0CF157" w14:textId="77777777" w:rsidR="00206A8F" w:rsidRPr="008D2D58" w:rsidRDefault="00206A8F" w:rsidP="00206A8F">
      <w:pPr>
        <w:pStyle w:val="Default"/>
        <w:jc w:val="both"/>
        <w:rPr>
          <w:rFonts w:asciiTheme="majorBidi" w:hAnsiTheme="majorBidi" w:cstheme="majorBidi"/>
          <w:color w:val="auto"/>
          <w:shd w:val="clear" w:color="auto" w:fill="FFFFFF"/>
        </w:rPr>
      </w:pPr>
      <w:r w:rsidRPr="008D2D58">
        <w:rPr>
          <w:rFonts w:asciiTheme="majorBidi" w:hAnsiTheme="majorBidi" w:cstheme="majorBidi"/>
          <w:color w:val="auto"/>
          <w:shd w:val="clear" w:color="auto" w:fill="FFFFFF"/>
        </w:rPr>
        <w:tab/>
        <w:t>Having proven its purpose and intent, we have now come to the design aspect of the Adyton. This will be done in 5 parts, as follows:</w:t>
      </w:r>
    </w:p>
    <w:p w14:paraId="2E939F5A" w14:textId="77777777" w:rsidR="00206A8F" w:rsidRPr="008D2D58" w:rsidRDefault="00206A8F" w:rsidP="00206A8F">
      <w:pPr>
        <w:pStyle w:val="Default"/>
        <w:jc w:val="both"/>
        <w:rPr>
          <w:rFonts w:asciiTheme="majorBidi" w:hAnsiTheme="majorBidi" w:cstheme="majorBidi"/>
          <w:color w:val="auto"/>
          <w:shd w:val="clear" w:color="auto" w:fill="FFFFFF"/>
        </w:rPr>
      </w:pPr>
    </w:p>
    <w:p w14:paraId="70550633" w14:textId="77777777" w:rsidR="00206A8F" w:rsidRPr="008D2D58" w:rsidRDefault="00206A8F" w:rsidP="00206A8F">
      <w:pPr>
        <w:pStyle w:val="Default"/>
        <w:numPr>
          <w:ilvl w:val="0"/>
          <w:numId w:val="4"/>
        </w:numPr>
        <w:jc w:val="both"/>
        <w:rPr>
          <w:rFonts w:asciiTheme="majorBidi" w:hAnsiTheme="majorBidi" w:cstheme="majorBidi"/>
          <w:color w:val="auto"/>
          <w:shd w:val="clear" w:color="auto" w:fill="FFFFFF"/>
        </w:rPr>
      </w:pPr>
      <w:r w:rsidRPr="008D2D58">
        <w:rPr>
          <w:rFonts w:asciiTheme="majorBidi" w:hAnsiTheme="majorBidi" w:cstheme="majorBidi"/>
          <w:color w:val="auto"/>
          <w:shd w:val="clear" w:color="auto" w:fill="FFFFFF"/>
        </w:rPr>
        <w:t>The Adyton’s shape as a prism of Light, and the importance of Color.</w:t>
      </w:r>
    </w:p>
    <w:p w14:paraId="08DBCFD0" w14:textId="77777777" w:rsidR="00206A8F" w:rsidRPr="008D2D58" w:rsidRDefault="00206A8F" w:rsidP="00206A8F">
      <w:pPr>
        <w:pStyle w:val="Default"/>
        <w:numPr>
          <w:ilvl w:val="0"/>
          <w:numId w:val="4"/>
        </w:numPr>
        <w:jc w:val="both"/>
        <w:rPr>
          <w:rFonts w:asciiTheme="majorBidi" w:hAnsiTheme="majorBidi" w:cstheme="majorBidi"/>
          <w:color w:val="auto"/>
          <w:shd w:val="clear" w:color="auto" w:fill="FFFFFF"/>
        </w:rPr>
      </w:pPr>
      <w:r w:rsidRPr="008D2D58">
        <w:rPr>
          <w:rFonts w:asciiTheme="majorBidi" w:hAnsiTheme="majorBidi" w:cstheme="majorBidi"/>
          <w:color w:val="auto"/>
          <w:shd w:val="clear" w:color="auto" w:fill="FFFFFF"/>
        </w:rPr>
        <w:t>The measuring system that will be used for the Adyton.</w:t>
      </w:r>
    </w:p>
    <w:p w14:paraId="73C006A5" w14:textId="77777777" w:rsidR="00206A8F" w:rsidRPr="008D2D58" w:rsidRDefault="00206A8F" w:rsidP="00206A8F">
      <w:pPr>
        <w:pStyle w:val="Default"/>
        <w:numPr>
          <w:ilvl w:val="0"/>
          <w:numId w:val="4"/>
        </w:numPr>
        <w:jc w:val="both"/>
        <w:rPr>
          <w:rFonts w:asciiTheme="majorBidi" w:hAnsiTheme="majorBidi" w:cstheme="majorBidi"/>
          <w:color w:val="auto"/>
          <w:shd w:val="clear" w:color="auto" w:fill="FFFFFF"/>
        </w:rPr>
      </w:pPr>
      <w:r w:rsidRPr="008D2D58">
        <w:rPr>
          <w:rFonts w:asciiTheme="majorBidi" w:hAnsiTheme="majorBidi" w:cstheme="majorBidi"/>
          <w:color w:val="auto"/>
          <w:shd w:val="clear" w:color="auto" w:fill="FFFFFF"/>
        </w:rPr>
        <w:t>The Heptagon of the Adyton and its values.</w:t>
      </w:r>
    </w:p>
    <w:p w14:paraId="28CBEEF7" w14:textId="3F1A5F21" w:rsidR="00206A8F" w:rsidRPr="008D2D58" w:rsidRDefault="00206A8F" w:rsidP="00206A8F">
      <w:pPr>
        <w:pStyle w:val="Default"/>
        <w:numPr>
          <w:ilvl w:val="0"/>
          <w:numId w:val="4"/>
        </w:numPr>
        <w:jc w:val="both"/>
        <w:rPr>
          <w:rFonts w:asciiTheme="majorBidi" w:hAnsiTheme="majorBidi" w:cstheme="majorBidi"/>
          <w:color w:val="auto"/>
          <w:shd w:val="clear" w:color="auto" w:fill="FFFFFF"/>
        </w:rPr>
      </w:pPr>
      <w:r w:rsidRPr="008D2D58">
        <w:rPr>
          <w:rFonts w:asciiTheme="majorBidi" w:hAnsiTheme="majorBidi" w:cstheme="majorBidi"/>
          <w:color w:val="auto"/>
          <w:shd w:val="clear" w:color="auto" w:fill="FFFFFF"/>
        </w:rPr>
        <w:t xml:space="preserve">The Floor </w:t>
      </w:r>
      <w:r w:rsidR="000416EA" w:rsidRPr="008D2D58">
        <w:rPr>
          <w:rFonts w:asciiTheme="majorBidi" w:hAnsiTheme="majorBidi" w:cstheme="majorBidi"/>
          <w:color w:val="auto"/>
          <w:shd w:val="clear" w:color="auto" w:fill="FFFFFF"/>
        </w:rPr>
        <w:t>represent</w:t>
      </w:r>
      <w:r w:rsidR="009B133B" w:rsidRPr="008D2D58">
        <w:rPr>
          <w:rFonts w:asciiTheme="majorBidi" w:hAnsiTheme="majorBidi" w:cstheme="majorBidi"/>
          <w:color w:val="auto"/>
          <w:shd w:val="clear" w:color="auto" w:fill="FFFFFF"/>
        </w:rPr>
        <w:t>ing</w:t>
      </w:r>
      <w:r w:rsidRPr="008D2D58">
        <w:rPr>
          <w:rFonts w:asciiTheme="majorBidi" w:hAnsiTheme="majorBidi" w:cstheme="majorBidi"/>
          <w:color w:val="auto"/>
          <w:shd w:val="clear" w:color="auto" w:fill="FFFFFF"/>
        </w:rPr>
        <w:t xml:space="preserve"> the Foundation of our Work, being both the Vehicle and Body of our Mysteries. </w:t>
      </w:r>
    </w:p>
    <w:p w14:paraId="329B397F" w14:textId="77777777" w:rsidR="00206A8F" w:rsidRPr="004A5D90" w:rsidRDefault="00206A8F" w:rsidP="00206A8F">
      <w:pPr>
        <w:pStyle w:val="Default"/>
        <w:numPr>
          <w:ilvl w:val="0"/>
          <w:numId w:val="4"/>
        </w:numPr>
        <w:jc w:val="both"/>
        <w:rPr>
          <w:rFonts w:asciiTheme="majorBidi" w:hAnsiTheme="majorBidi" w:cstheme="majorBidi"/>
          <w:shd w:val="clear" w:color="auto" w:fill="FFFFFF"/>
        </w:rPr>
      </w:pPr>
      <w:r w:rsidRPr="008D2D58">
        <w:rPr>
          <w:rFonts w:asciiTheme="majorBidi" w:hAnsiTheme="majorBidi" w:cstheme="majorBidi"/>
          <w:color w:val="auto"/>
          <w:shd w:val="clear" w:color="auto" w:fill="FFFFFF"/>
        </w:rPr>
        <w:t>The Walls representing wher</w:t>
      </w:r>
      <w:r w:rsidRPr="004A5D90">
        <w:rPr>
          <w:rFonts w:asciiTheme="majorBidi" w:hAnsiTheme="majorBidi" w:cstheme="majorBidi"/>
          <w:shd w:val="clear" w:color="auto" w:fill="FFFFFF"/>
        </w:rPr>
        <w:t xml:space="preserve">e this Work takes place: the Starry Abode of your travels. It is through </w:t>
      </w:r>
      <w:r w:rsidRPr="004A5D90">
        <w:rPr>
          <w:rFonts w:asciiTheme="majorBidi" w:hAnsiTheme="majorBidi" w:cstheme="majorBidi"/>
          <w:color w:val="auto"/>
          <w:shd w:val="clear" w:color="auto" w:fill="FFFFFF"/>
        </w:rPr>
        <w:t xml:space="preserve">them that </w:t>
      </w:r>
      <w:r w:rsidRPr="004A5D90">
        <w:rPr>
          <w:rFonts w:asciiTheme="majorBidi" w:hAnsiTheme="majorBidi" w:cstheme="majorBidi"/>
          <w:shd w:val="clear" w:color="auto" w:fill="FFFFFF"/>
        </w:rPr>
        <w:t>we express the Science and Art of our Magistery.</w:t>
      </w:r>
    </w:p>
    <w:p w14:paraId="0AB2028F" w14:textId="109898EA" w:rsidR="00206A8F" w:rsidRPr="009B133B" w:rsidRDefault="00206A8F" w:rsidP="009B133B">
      <w:pPr>
        <w:pStyle w:val="Default"/>
        <w:numPr>
          <w:ilvl w:val="0"/>
          <w:numId w:val="4"/>
        </w:numPr>
        <w:jc w:val="both"/>
        <w:rPr>
          <w:rFonts w:asciiTheme="majorBidi" w:hAnsiTheme="majorBidi" w:cstheme="majorBidi"/>
          <w:shd w:val="clear" w:color="auto" w:fill="FFFFFF"/>
        </w:rPr>
      </w:pPr>
      <w:r w:rsidRPr="004A5D90">
        <w:rPr>
          <w:rFonts w:asciiTheme="majorBidi" w:hAnsiTheme="majorBidi" w:cstheme="majorBidi"/>
          <w:shd w:val="clear" w:color="auto" w:fill="FFFFFF"/>
        </w:rPr>
        <w:t>The Ceiling, representing the Pinnacle and Aim of our Work.</w:t>
      </w:r>
    </w:p>
    <w:p w14:paraId="0364E290" w14:textId="77777777" w:rsidR="006C7FB2" w:rsidRDefault="006C7FB2" w:rsidP="00206A8F">
      <w:pPr>
        <w:pStyle w:val="Default"/>
        <w:spacing w:after="240"/>
        <w:ind w:firstLine="360"/>
        <w:jc w:val="center"/>
        <w:rPr>
          <w:rFonts w:asciiTheme="majorBidi" w:hAnsiTheme="majorBidi" w:cstheme="majorBidi"/>
          <w:i/>
          <w:iCs/>
          <w:shd w:val="clear" w:color="auto" w:fill="FFFFFF"/>
        </w:rPr>
      </w:pPr>
    </w:p>
    <w:p w14:paraId="6A18E6E3" w14:textId="6006E3FA" w:rsidR="00206A8F" w:rsidRPr="006C7FB2" w:rsidRDefault="00206A8F" w:rsidP="00206A8F">
      <w:pPr>
        <w:pStyle w:val="Default"/>
        <w:spacing w:after="240"/>
        <w:ind w:firstLine="360"/>
        <w:jc w:val="center"/>
        <w:rPr>
          <w:rFonts w:asciiTheme="majorBidi" w:hAnsiTheme="majorBidi" w:cstheme="majorBidi"/>
          <w:i/>
          <w:iCs/>
          <w:color w:val="auto"/>
          <w:sz w:val="32"/>
          <w:szCs w:val="32"/>
          <w:shd w:val="clear" w:color="auto" w:fill="FFFFFF"/>
        </w:rPr>
      </w:pPr>
      <w:r w:rsidRPr="006C7FB2">
        <w:rPr>
          <w:rFonts w:asciiTheme="majorBidi" w:hAnsiTheme="majorBidi" w:cstheme="majorBidi"/>
          <w:i/>
          <w:iCs/>
          <w:color w:val="auto"/>
          <w:sz w:val="32"/>
          <w:szCs w:val="32"/>
          <w:shd w:val="clear" w:color="auto" w:fill="FFFFFF"/>
        </w:rPr>
        <w:t>The Prism of the Adyton</w:t>
      </w:r>
    </w:p>
    <w:p w14:paraId="585E827B" w14:textId="77777777" w:rsidR="00206A8F" w:rsidRPr="004A5D90" w:rsidRDefault="00206A8F" w:rsidP="00206A8F">
      <w:pPr>
        <w:pStyle w:val="Default"/>
        <w:spacing w:after="240"/>
        <w:ind w:firstLine="360"/>
        <w:jc w:val="both"/>
        <w:rPr>
          <w:rFonts w:asciiTheme="majorBidi" w:hAnsiTheme="majorBidi" w:cstheme="majorBidi"/>
          <w:shd w:val="clear" w:color="auto" w:fill="FFFFFF"/>
        </w:rPr>
      </w:pPr>
      <w:r w:rsidRPr="004A5D90">
        <w:rPr>
          <w:rFonts w:asciiTheme="majorBidi" w:hAnsiTheme="majorBidi" w:cstheme="majorBidi"/>
          <w:shd w:val="clear" w:color="auto" w:fill="FFFFFF"/>
        </w:rPr>
        <w:t>One of the aspects of the reformulation of the Chamber of the Adepts is the use of color. The word “light” appears 26 times in our Holy Books and is a clue to how to approach the question of color. The concept of light is dealt with in the very beginning of Seven Spirits:</w:t>
      </w:r>
    </w:p>
    <w:p w14:paraId="3CC097BA" w14:textId="77777777" w:rsidR="00206A8F" w:rsidRPr="006C7FB2" w:rsidRDefault="00206A8F" w:rsidP="00206A8F">
      <w:pPr>
        <w:pStyle w:val="Default"/>
        <w:spacing w:after="240"/>
        <w:ind w:firstLine="720"/>
        <w:jc w:val="both"/>
        <w:rPr>
          <w:rFonts w:asciiTheme="majorBidi" w:hAnsiTheme="majorBidi" w:cstheme="majorBidi"/>
          <w:i/>
          <w:iCs/>
          <w:color w:val="77206D" w:themeColor="accent5" w:themeShade="BF"/>
          <w:shd w:val="clear" w:color="auto" w:fill="FFFFFF"/>
        </w:rPr>
      </w:pPr>
      <w:r w:rsidRPr="006C7FB2">
        <w:rPr>
          <w:rFonts w:asciiTheme="majorBidi" w:hAnsiTheme="majorBidi" w:cstheme="majorBidi"/>
          <w:i/>
          <w:iCs/>
          <w:color w:val="77206D" w:themeColor="accent5" w:themeShade="BF"/>
          <w:shd w:val="clear" w:color="auto" w:fill="FFFFFF"/>
        </w:rPr>
        <w:t>6. The Star Goddess awaits and attacks withdraws and advances into the fabric of your being. She illuminates the emptiness with her rivers of light. She gives this number 182 and provides the seven with all they desire</w:t>
      </w:r>
    </w:p>
    <w:p w14:paraId="43899BC1" w14:textId="77777777" w:rsidR="00206A8F" w:rsidRPr="006C7FB2" w:rsidRDefault="00206A8F" w:rsidP="00206A8F">
      <w:pPr>
        <w:pStyle w:val="Default"/>
        <w:spacing w:after="240"/>
        <w:ind w:firstLine="720"/>
        <w:jc w:val="both"/>
        <w:rPr>
          <w:rFonts w:asciiTheme="majorBidi" w:hAnsiTheme="majorBidi" w:cstheme="majorBidi"/>
          <w:i/>
          <w:iCs/>
          <w:color w:val="77206D" w:themeColor="accent5" w:themeShade="BF"/>
          <w:shd w:val="clear" w:color="auto" w:fill="FFFFFF"/>
        </w:rPr>
      </w:pPr>
      <w:r w:rsidRPr="006C7FB2">
        <w:rPr>
          <w:rFonts w:asciiTheme="majorBidi" w:hAnsiTheme="majorBidi" w:cstheme="majorBidi"/>
          <w:i/>
          <w:iCs/>
          <w:color w:val="77206D" w:themeColor="accent5" w:themeShade="BF"/>
          <w:shd w:val="clear" w:color="auto" w:fill="FFFFFF"/>
        </w:rPr>
        <w:t>7. She is not on the mountain She is the mountain She is not in the looking glass, she is the glass and the light therein.</w:t>
      </w:r>
    </w:p>
    <w:p w14:paraId="11290525" w14:textId="77777777" w:rsidR="00206A8F" w:rsidRPr="004A5D90" w:rsidRDefault="00206A8F" w:rsidP="00206A8F">
      <w:pPr>
        <w:pStyle w:val="Default"/>
        <w:spacing w:after="240"/>
        <w:ind w:firstLine="720"/>
        <w:jc w:val="both"/>
        <w:rPr>
          <w:rFonts w:asciiTheme="majorBidi" w:hAnsiTheme="majorBidi" w:cstheme="majorBidi"/>
          <w:i/>
          <w:iCs/>
          <w:shd w:val="clear" w:color="auto" w:fill="FFFFFF"/>
        </w:rPr>
      </w:pPr>
      <w:r w:rsidRPr="006C7FB2">
        <w:rPr>
          <w:rFonts w:asciiTheme="majorBidi" w:hAnsiTheme="majorBidi" w:cstheme="majorBidi"/>
          <w:i/>
          <w:iCs/>
          <w:color w:val="77206D" w:themeColor="accent5" w:themeShade="BF"/>
          <w:shd w:val="clear" w:color="auto" w:fill="FFFFFF"/>
        </w:rPr>
        <w:t>8. Heed her call, absorb all of her colors. What seems white is a myriad combined, each a strand of her hair, a glimpse of her loveliness.</w:t>
      </w:r>
    </w:p>
    <w:p w14:paraId="6DB72199" w14:textId="2F81E045"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I would call particular attention to verse 8, which implies that white light is a myriad combined, and this is what the RGB color scale represents: the more combined and the higher the value, the closer you </w:t>
      </w:r>
      <w:r w:rsidR="00CE6EFD" w:rsidRPr="004A5D90">
        <w:rPr>
          <w:rFonts w:asciiTheme="majorBidi" w:hAnsiTheme="majorBidi" w:cstheme="majorBidi"/>
          <w:shd w:val="clear" w:color="auto" w:fill="FFFFFF"/>
        </w:rPr>
        <w:t>approach</w:t>
      </w:r>
      <w:r w:rsidRPr="004A5D90">
        <w:rPr>
          <w:rFonts w:asciiTheme="majorBidi" w:hAnsiTheme="majorBidi" w:cstheme="majorBidi"/>
          <w:shd w:val="clear" w:color="auto" w:fill="FFFFFF"/>
        </w:rPr>
        <w:t xml:space="preserve"> </w:t>
      </w:r>
      <w:r w:rsidR="00CE6EFD" w:rsidRPr="004A5D90">
        <w:rPr>
          <w:rFonts w:asciiTheme="majorBidi" w:hAnsiTheme="majorBidi" w:cstheme="majorBidi"/>
          <w:shd w:val="clear" w:color="auto" w:fill="FFFFFF"/>
        </w:rPr>
        <w:t xml:space="preserve">pure </w:t>
      </w:r>
      <w:r w:rsidRPr="004A5D90">
        <w:rPr>
          <w:rFonts w:asciiTheme="majorBidi" w:hAnsiTheme="majorBidi" w:cstheme="majorBidi"/>
          <w:shd w:val="clear" w:color="auto" w:fill="FFFFFF"/>
        </w:rPr>
        <w:t>White Light. This verse is valued at 1063, the 179</w:t>
      </w:r>
      <w:r w:rsidRPr="004A5D90">
        <w:rPr>
          <w:rFonts w:asciiTheme="majorBidi" w:hAnsiTheme="majorBidi" w:cstheme="majorBidi"/>
          <w:shd w:val="clear" w:color="auto" w:fill="FFFFFF"/>
          <w:vertAlign w:val="superscript"/>
        </w:rPr>
        <w:t>th</w:t>
      </w:r>
      <w:r w:rsidRPr="004A5D90">
        <w:rPr>
          <w:rFonts w:asciiTheme="majorBidi" w:hAnsiTheme="majorBidi" w:cstheme="majorBidi"/>
          <w:shd w:val="clear" w:color="auto" w:fill="FFFFFF"/>
        </w:rPr>
        <w:t xml:space="preserve"> Prime, for which we have the TQ equivalence “the Chariot of the Sun”. The reversal of 1063 is 823, the 143</w:t>
      </w:r>
      <w:r w:rsidRPr="004A5D90">
        <w:rPr>
          <w:rFonts w:asciiTheme="majorBidi" w:hAnsiTheme="majorBidi" w:cstheme="majorBidi"/>
          <w:shd w:val="clear" w:color="auto" w:fill="FFFFFF"/>
          <w:vertAlign w:val="superscript"/>
        </w:rPr>
        <w:t>rd</w:t>
      </w:r>
      <w:r w:rsidRPr="004A5D90">
        <w:rPr>
          <w:rFonts w:asciiTheme="majorBidi" w:hAnsiTheme="majorBidi" w:cstheme="majorBidi"/>
          <w:shd w:val="clear" w:color="auto" w:fill="FFFFFF"/>
        </w:rPr>
        <w:t xml:space="preserve"> prime, which needs no introduction. Her rivers of light, in this context, would then be the 26 colors of the Trigrams, which then become a myriad combined to form the colors of the 728 Ditrunes, which become attributed to the Walls. This Light then illumines the emptiness with her loveliness. Remember that we are told in the first verse of Seven Spirits:</w:t>
      </w:r>
    </w:p>
    <w:p w14:paraId="2590DD86" w14:textId="77777777" w:rsidR="00206A8F" w:rsidRPr="006C7FB2" w:rsidRDefault="00206A8F" w:rsidP="00206A8F">
      <w:pPr>
        <w:pStyle w:val="Default"/>
        <w:spacing w:after="240"/>
        <w:ind w:firstLine="720"/>
        <w:jc w:val="center"/>
        <w:rPr>
          <w:rFonts w:asciiTheme="majorBidi" w:hAnsiTheme="majorBidi" w:cstheme="majorBidi"/>
          <w:color w:val="77206D" w:themeColor="accent5" w:themeShade="BF"/>
          <w:shd w:val="clear" w:color="auto" w:fill="FFFFFF"/>
        </w:rPr>
      </w:pPr>
      <w:r w:rsidRPr="006C7FB2">
        <w:rPr>
          <w:rFonts w:asciiTheme="majorBidi" w:hAnsiTheme="majorBidi" w:cstheme="majorBidi"/>
          <w:color w:val="77206D" w:themeColor="accent5" w:themeShade="BF"/>
          <w:shd w:val="clear" w:color="auto" w:fill="FFFFFF"/>
        </w:rPr>
        <w:t>“</w:t>
      </w:r>
      <w:r w:rsidRPr="006C7FB2">
        <w:rPr>
          <w:rFonts w:asciiTheme="majorBidi" w:hAnsiTheme="majorBidi" w:cstheme="majorBidi"/>
          <w:i/>
          <w:iCs/>
          <w:color w:val="77206D" w:themeColor="accent5" w:themeShade="BF"/>
          <w:shd w:val="clear" w:color="auto" w:fill="FFFFFF"/>
        </w:rPr>
        <w:t>The entire cosmos is discovered through the empty net of the Eye</w:t>
      </w:r>
      <w:r w:rsidRPr="006C7FB2">
        <w:rPr>
          <w:rFonts w:asciiTheme="majorBidi" w:hAnsiTheme="majorBidi" w:cstheme="majorBidi"/>
          <w:color w:val="77206D" w:themeColor="accent5" w:themeShade="BF"/>
          <w:shd w:val="clear" w:color="auto" w:fill="FFFFFF"/>
        </w:rPr>
        <w:t>.”</w:t>
      </w:r>
    </w:p>
    <w:p w14:paraId="418F29BB" w14:textId="6F59DD85"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It is the Eye the perceives Light, or its combinations that give color through its different wavelengths.  So, to this end, I have designed what I call the Amun Color Map, based on the Phi Ratios of 97, and encoded into a RGB Color coding. This Color Map is particular to the Adyton </w:t>
      </w:r>
      <w:r w:rsidR="00EF4DE1" w:rsidRPr="004A5D90">
        <w:rPr>
          <w:rFonts w:asciiTheme="majorBidi" w:hAnsiTheme="majorBidi" w:cstheme="majorBidi"/>
          <w:shd w:val="clear" w:color="auto" w:fill="FFFFFF"/>
        </w:rPr>
        <w:t>coloring and</w:t>
      </w:r>
      <w:r w:rsidRPr="004A5D90">
        <w:rPr>
          <w:rFonts w:asciiTheme="majorBidi" w:hAnsiTheme="majorBidi" w:cstheme="majorBidi"/>
          <w:shd w:val="clear" w:color="auto" w:fill="FFFFFF"/>
        </w:rPr>
        <w:t xml:space="preserve"> uses color to elucidate certain Mysteries. </w:t>
      </w:r>
    </w:p>
    <w:p w14:paraId="2C40D2C9" w14:textId="24858FB5"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noProof/>
          <w:shd w:val="clear" w:color="auto" w:fill="FFFFFF"/>
        </w:rPr>
        <w:drawing>
          <wp:anchor distT="0" distB="0" distL="114300" distR="114300" simplePos="0" relativeHeight="251650560" behindDoc="0" locked="0" layoutInCell="1" allowOverlap="1" wp14:anchorId="491E07B5" wp14:editId="201A9947">
            <wp:simplePos x="0" y="0"/>
            <wp:positionH relativeFrom="margin">
              <wp:align>left</wp:align>
            </wp:positionH>
            <wp:positionV relativeFrom="margin">
              <wp:align>top</wp:align>
            </wp:positionV>
            <wp:extent cx="1990725" cy="492442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725" cy="4924425"/>
                    </a:xfrm>
                    <a:prstGeom prst="rect">
                      <a:avLst/>
                    </a:prstGeom>
                    <a:noFill/>
                    <a:ln>
                      <a:noFill/>
                    </a:ln>
                  </pic:spPr>
                </pic:pic>
              </a:graphicData>
            </a:graphic>
          </wp:anchor>
        </w:drawing>
      </w:r>
      <w:r w:rsidRPr="004A5D90">
        <w:rPr>
          <w:rFonts w:asciiTheme="majorBidi" w:hAnsiTheme="majorBidi" w:cstheme="majorBidi"/>
          <w:shd w:val="clear" w:color="auto" w:fill="FFFFFF"/>
        </w:rPr>
        <w:t>The idea behind the Amun Color map was to base it on the phi ratios of 97. We have the following step values: 60, 97, 194, and 254. I decided on a limit of 254 instead of 255. This represents the Pure White Light that is unapproachable. This limit also hides 255, because “</w:t>
      </w:r>
      <w:r w:rsidRPr="004817C0">
        <w:rPr>
          <w:rFonts w:asciiTheme="majorBidi" w:hAnsiTheme="majorBidi" w:cstheme="majorBidi"/>
          <w:i/>
          <w:iCs/>
          <w:color w:val="77206D" w:themeColor="accent5" w:themeShade="BF"/>
          <w:shd w:val="clear" w:color="auto" w:fill="FFFFFF"/>
        </w:rPr>
        <w:t>Amun is the Concealed One</w:t>
      </w:r>
      <w:r w:rsidRPr="004A5D90">
        <w:rPr>
          <w:rFonts w:asciiTheme="majorBidi" w:hAnsiTheme="majorBidi" w:cstheme="majorBidi"/>
          <w:shd w:val="clear" w:color="auto" w:fill="FFFFFF"/>
        </w:rPr>
        <w:t xml:space="preserve">” </w:t>
      </w:r>
      <w:r w:rsidRPr="004A5D90">
        <w:rPr>
          <w:rFonts w:asciiTheme="majorBidi" w:hAnsiTheme="majorBidi" w:cstheme="majorBidi"/>
          <w:color w:val="auto"/>
          <w:shd w:val="clear" w:color="auto" w:fill="FFFFFF"/>
        </w:rPr>
        <w:t>= 255</w:t>
      </w:r>
      <w:r w:rsidRPr="004A5D90">
        <w:rPr>
          <w:rFonts w:asciiTheme="majorBidi" w:hAnsiTheme="majorBidi" w:cstheme="majorBidi"/>
          <w:shd w:val="clear" w:color="auto" w:fill="FFFFFF"/>
        </w:rPr>
        <w:t>. For equivalences, we find the following values in TQ:</w:t>
      </w:r>
      <w:r w:rsidRPr="004A5D90">
        <w:rPr>
          <w:rFonts w:asciiTheme="majorBidi" w:hAnsiTheme="majorBidi" w:cstheme="majorBidi"/>
          <w:noProof/>
          <w:shd w:val="clear" w:color="auto" w:fill="FFFFFF"/>
        </w:rPr>
        <w:t xml:space="preserve"> </w:t>
      </w:r>
    </w:p>
    <w:p w14:paraId="4DE3396B" w14:textId="159F7E34" w:rsidR="00206A8F" w:rsidRPr="004A5D90" w:rsidRDefault="009B133B" w:rsidP="00206A8F">
      <w:pPr>
        <w:pStyle w:val="Default"/>
        <w:spacing w:after="240"/>
        <w:ind w:left="720"/>
        <w:rPr>
          <w:rFonts w:asciiTheme="majorBidi" w:hAnsiTheme="majorBidi" w:cstheme="majorBidi"/>
          <w:shd w:val="clear" w:color="auto" w:fill="FFFFFF"/>
        </w:rPr>
      </w:pPr>
      <w:r>
        <w:rPr>
          <w:rFonts w:asciiTheme="majorBidi" w:hAnsiTheme="majorBidi" w:cstheme="majorBidi"/>
          <w:shd w:val="clear" w:color="auto" w:fill="FFFFFF"/>
        </w:rPr>
        <w:t xml:space="preserve">  </w:t>
      </w:r>
      <w:r w:rsidR="00206A8F" w:rsidRPr="004A5D90">
        <w:rPr>
          <w:rFonts w:asciiTheme="majorBidi" w:hAnsiTheme="majorBidi" w:cstheme="majorBidi"/>
          <w:shd w:val="clear" w:color="auto" w:fill="FFFFFF"/>
        </w:rPr>
        <w:t xml:space="preserve">60: </w:t>
      </w:r>
      <w:r w:rsidR="00206A8F" w:rsidRPr="004A5D90">
        <w:rPr>
          <w:rFonts w:asciiTheme="majorBidi" w:hAnsiTheme="majorBidi" w:cstheme="majorBidi"/>
          <w:i/>
          <w:iCs/>
          <w:shd w:val="clear" w:color="auto" w:fill="FFFFFF"/>
        </w:rPr>
        <w:t>Shiny</w:t>
      </w:r>
      <w:r w:rsidR="00206A8F" w:rsidRPr="004A5D90">
        <w:rPr>
          <w:rFonts w:asciiTheme="majorBidi" w:hAnsiTheme="majorBidi" w:cstheme="majorBidi"/>
          <w:shd w:val="clear" w:color="auto" w:fill="FFFFFF"/>
        </w:rPr>
        <w:br/>
      </w:r>
      <w:r>
        <w:rPr>
          <w:rFonts w:asciiTheme="majorBidi" w:hAnsiTheme="majorBidi" w:cstheme="majorBidi"/>
          <w:shd w:val="clear" w:color="auto" w:fill="FFFFFF"/>
        </w:rPr>
        <w:t xml:space="preserve">  </w:t>
      </w:r>
      <w:r w:rsidR="00206A8F" w:rsidRPr="004A5D90">
        <w:rPr>
          <w:rFonts w:asciiTheme="majorBidi" w:hAnsiTheme="majorBidi" w:cstheme="majorBidi"/>
          <w:shd w:val="clear" w:color="auto" w:fill="FFFFFF"/>
        </w:rPr>
        <w:t xml:space="preserve">97: </w:t>
      </w:r>
      <w:r w:rsidR="00206A8F" w:rsidRPr="004A5D90">
        <w:rPr>
          <w:rFonts w:asciiTheme="majorBidi" w:hAnsiTheme="majorBidi" w:cstheme="majorBidi"/>
          <w:i/>
          <w:iCs/>
          <w:shd w:val="clear" w:color="auto" w:fill="FFFFFF"/>
        </w:rPr>
        <w:t>Night-sky</w:t>
      </w:r>
      <w:r w:rsidR="00206A8F" w:rsidRPr="004A5D90">
        <w:rPr>
          <w:rFonts w:asciiTheme="majorBidi" w:hAnsiTheme="majorBidi" w:cstheme="majorBidi"/>
          <w:shd w:val="clear" w:color="auto" w:fill="FFFFFF"/>
        </w:rPr>
        <w:br/>
      </w:r>
      <w:r w:rsidR="00206A8F" w:rsidRPr="004A5D90">
        <w:rPr>
          <w:rFonts w:asciiTheme="majorBidi" w:hAnsiTheme="majorBidi" w:cstheme="majorBidi"/>
          <w:shd w:val="clear" w:color="auto" w:fill="FFFFFF"/>
        </w:rPr>
        <w:lastRenderedPageBreak/>
        <w:t xml:space="preserve">194: </w:t>
      </w:r>
      <w:r w:rsidR="00206A8F" w:rsidRPr="004A5D90">
        <w:rPr>
          <w:rFonts w:asciiTheme="majorBidi" w:hAnsiTheme="majorBidi" w:cstheme="majorBidi"/>
          <w:i/>
          <w:iCs/>
          <w:shd w:val="clear" w:color="auto" w:fill="FFFFFF"/>
        </w:rPr>
        <w:t>this tempered white light</w:t>
      </w:r>
      <w:r w:rsidR="00206A8F" w:rsidRPr="004A5D90">
        <w:rPr>
          <w:rFonts w:asciiTheme="majorBidi" w:hAnsiTheme="majorBidi" w:cstheme="majorBidi"/>
          <w:shd w:val="clear" w:color="auto" w:fill="FFFFFF"/>
        </w:rPr>
        <w:br/>
        <w:t xml:space="preserve">254: </w:t>
      </w:r>
      <w:r w:rsidR="00206A8F" w:rsidRPr="004A5D90">
        <w:rPr>
          <w:rFonts w:asciiTheme="majorBidi" w:hAnsiTheme="majorBidi" w:cstheme="majorBidi"/>
          <w:i/>
          <w:iCs/>
          <w:shd w:val="clear" w:color="auto" w:fill="FFFFFF"/>
        </w:rPr>
        <w:t>the sun-drenched sky</w:t>
      </w:r>
      <w:r w:rsidR="00206A8F" w:rsidRPr="004A5D90">
        <w:rPr>
          <w:rFonts w:asciiTheme="majorBidi" w:hAnsiTheme="majorBidi" w:cstheme="majorBidi"/>
          <w:shd w:val="clear" w:color="auto" w:fill="FFFFFF"/>
        </w:rPr>
        <w:t xml:space="preserve">  </w:t>
      </w:r>
    </w:p>
    <w:p w14:paraId="211E93E4" w14:textId="049D9D60"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We can then create </w:t>
      </w:r>
      <w:r w:rsidR="009B133B">
        <w:rPr>
          <w:rFonts w:asciiTheme="majorBidi" w:hAnsiTheme="majorBidi" w:cstheme="majorBidi"/>
          <w:shd w:val="clear" w:color="auto" w:fill="FFFFFF"/>
        </w:rPr>
        <w:t>a</w:t>
      </w:r>
      <w:r w:rsidRPr="004A5D90">
        <w:rPr>
          <w:rFonts w:asciiTheme="majorBidi" w:hAnsiTheme="majorBidi" w:cstheme="majorBidi"/>
          <w:shd w:val="clear" w:color="auto" w:fill="FFFFFF"/>
        </w:rPr>
        <w:t xml:space="preserve"> map of colors from these values. It will be shown later how </w:t>
      </w:r>
      <w:r w:rsidR="009B133B">
        <w:rPr>
          <w:rFonts w:asciiTheme="majorBidi" w:hAnsiTheme="majorBidi" w:cstheme="majorBidi"/>
          <w:shd w:val="clear" w:color="auto" w:fill="FFFFFF"/>
        </w:rPr>
        <w:t>they</w:t>
      </w:r>
      <w:r w:rsidRPr="004A5D90">
        <w:rPr>
          <w:rFonts w:asciiTheme="majorBidi" w:hAnsiTheme="majorBidi" w:cstheme="majorBidi"/>
          <w:shd w:val="clear" w:color="auto" w:fill="FFFFFF"/>
        </w:rPr>
        <w:t xml:space="preserve"> can be used to encode certain color mysteries in the values used for the individual colors one may choose to create. </w:t>
      </w:r>
    </w:p>
    <w:p w14:paraId="2D1C5963" w14:textId="77777777"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The Grand Sum of all the numbers used </w:t>
      </w:r>
      <w:r w:rsidRPr="004A5D90">
        <w:rPr>
          <w:rFonts w:asciiTheme="majorBidi" w:hAnsiTheme="majorBidi" w:cstheme="majorBidi"/>
          <w:color w:val="auto"/>
          <w:shd w:val="clear" w:color="auto" w:fill="FFFFFF"/>
        </w:rPr>
        <w:t>is</w:t>
      </w:r>
      <w:r w:rsidRPr="004A5D90">
        <w:rPr>
          <w:rFonts w:asciiTheme="majorBidi" w:hAnsiTheme="majorBidi" w:cstheme="majorBidi"/>
          <w:shd w:val="clear" w:color="auto" w:fill="FFFFFF"/>
        </w:rPr>
        <w:t xml:space="preserve"> 10017. This number is 27 x 371. 371 = “</w:t>
      </w:r>
      <w:r w:rsidRPr="004817C0">
        <w:rPr>
          <w:rFonts w:asciiTheme="majorBidi" w:hAnsiTheme="majorBidi" w:cstheme="majorBidi"/>
          <w:i/>
          <w:iCs/>
          <w:color w:val="77206D" w:themeColor="accent5" w:themeShade="BF"/>
          <w:shd w:val="clear" w:color="auto" w:fill="FFFFFF"/>
        </w:rPr>
        <w:t>Their plumage is like the peacock in the vessel</w:t>
      </w:r>
      <w:r w:rsidRPr="004817C0">
        <w:rPr>
          <w:rFonts w:asciiTheme="majorBidi" w:hAnsiTheme="majorBidi" w:cstheme="majorBidi"/>
          <w:color w:val="77206D" w:themeColor="accent5" w:themeShade="BF"/>
          <w:shd w:val="clear" w:color="auto" w:fill="FFFFFF"/>
        </w:rPr>
        <w:t>.</w:t>
      </w:r>
      <w:r w:rsidRPr="004A5D90">
        <w:rPr>
          <w:rFonts w:asciiTheme="majorBidi" w:hAnsiTheme="majorBidi" w:cstheme="majorBidi"/>
          <w:shd w:val="clear" w:color="auto" w:fill="FFFFFF"/>
        </w:rPr>
        <w:t xml:space="preserve">” This is a reference to a stage in the alchemical process. According to the pictures depicted in </w:t>
      </w:r>
      <w:r w:rsidRPr="004A5D90">
        <w:rPr>
          <w:rFonts w:asciiTheme="majorBidi" w:hAnsiTheme="majorBidi" w:cstheme="majorBidi"/>
          <w:i/>
          <w:iCs/>
          <w:shd w:val="clear" w:color="auto" w:fill="FFFFFF"/>
        </w:rPr>
        <w:t>Splendor solis</w:t>
      </w:r>
      <w:r w:rsidRPr="004A5D90">
        <w:rPr>
          <w:rFonts w:asciiTheme="majorBidi" w:hAnsiTheme="majorBidi" w:cstheme="majorBidi"/>
          <w:shd w:val="clear" w:color="auto" w:fill="FFFFFF"/>
        </w:rPr>
        <w:t xml:space="preserve"> </w:t>
      </w:r>
      <w:r w:rsidRPr="004A5D90">
        <w:rPr>
          <w:rFonts w:asciiTheme="majorBidi" w:hAnsiTheme="majorBidi" w:cstheme="majorBidi"/>
          <w:i/>
          <w:iCs/>
          <w:shd w:val="clear" w:color="auto" w:fill="FFFFFF"/>
        </w:rPr>
        <w:t>oder Sonnenglanz</w:t>
      </w:r>
      <w:r w:rsidRPr="004A5D90">
        <w:rPr>
          <w:rFonts w:asciiTheme="majorBidi" w:hAnsiTheme="majorBidi" w:cstheme="majorBidi"/>
          <w:shd w:val="clear" w:color="auto" w:fill="FFFFFF"/>
        </w:rPr>
        <w:t>, a major alchemical work from the 16</w:t>
      </w:r>
      <w:r w:rsidRPr="004A5D90">
        <w:rPr>
          <w:rFonts w:asciiTheme="majorBidi" w:hAnsiTheme="majorBidi" w:cstheme="majorBidi"/>
          <w:shd w:val="clear" w:color="auto" w:fill="FFFFFF"/>
          <w:vertAlign w:val="superscript"/>
        </w:rPr>
        <w:t>th</w:t>
      </w:r>
      <w:r w:rsidRPr="004A5D90">
        <w:rPr>
          <w:rFonts w:asciiTheme="majorBidi" w:hAnsiTheme="majorBidi" w:cstheme="majorBidi"/>
          <w:shd w:val="clear" w:color="auto" w:fill="FFFFFF"/>
        </w:rPr>
        <w:t xml:space="preserve"> century, this stage is ruled by Venus. To quote Adam McLean, a prominent authority on such subjects:</w:t>
      </w:r>
    </w:p>
    <w:p w14:paraId="339DF059" w14:textId="77777777" w:rsidR="00206A8F" w:rsidRPr="004A5D90" w:rsidRDefault="00206A8F"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shd w:val="clear" w:color="auto" w:fill="FFFFFF"/>
        </w:rPr>
        <w:t>“</w:t>
      </w:r>
      <w:r w:rsidRPr="004A5D90">
        <w:rPr>
          <w:rFonts w:asciiTheme="majorBidi" w:hAnsiTheme="majorBidi" w:cstheme="majorBidi"/>
          <w:i/>
          <w:iCs/>
          <w:shd w:val="clear" w:color="auto" w:fill="FFFFFF"/>
        </w:rPr>
        <w:t>With the Peacock stage, the alchemist has entered into the inner experience of the astral world, which initially appears as ever shifting patterns of colour. This experience is often symbolised in alchemy by the image of the peacock's tail with its splendid iridescence of colour</w:t>
      </w:r>
      <w:r w:rsidRPr="004A5D90">
        <w:rPr>
          <w:rFonts w:asciiTheme="majorBidi" w:hAnsiTheme="majorBidi" w:cstheme="majorBidi"/>
          <w:shd w:val="clear" w:color="auto" w:fill="FFFFFF"/>
        </w:rPr>
        <w:t>.”</w:t>
      </w:r>
    </w:p>
    <w:p w14:paraId="4D1A67D0" w14:textId="77777777"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The reversal of 10017 is 553, which we find in Seven Spirits:</w:t>
      </w:r>
    </w:p>
    <w:p w14:paraId="090D7C78" w14:textId="77777777" w:rsidR="00206A8F" w:rsidRPr="004817C0" w:rsidRDefault="00206A8F" w:rsidP="00206A8F">
      <w:pPr>
        <w:spacing w:after="0" w:line="240" w:lineRule="auto"/>
        <w:jc w:val="center"/>
        <w:rPr>
          <w:rFonts w:asciiTheme="majorBidi" w:eastAsia="Times New Roman" w:hAnsiTheme="majorBidi" w:cstheme="majorBidi"/>
          <w:i/>
          <w:iCs/>
          <w:color w:val="77206D" w:themeColor="accent5" w:themeShade="BF"/>
          <w:sz w:val="24"/>
          <w:szCs w:val="24"/>
        </w:rPr>
      </w:pPr>
      <w:r w:rsidRPr="004817C0">
        <w:rPr>
          <w:rFonts w:asciiTheme="majorBidi" w:eastAsia="Times New Roman" w:hAnsiTheme="majorBidi" w:cstheme="majorBidi"/>
          <w:i/>
          <w:iCs/>
          <w:color w:val="77206D" w:themeColor="accent5" w:themeShade="BF"/>
          <w:sz w:val="24"/>
          <w:szCs w:val="24"/>
        </w:rPr>
        <w:t>She is not in the looking glass, she is the glass and the light therein.</w:t>
      </w:r>
    </w:p>
    <w:p w14:paraId="656CBC44" w14:textId="77777777" w:rsidR="00206A8F" w:rsidRPr="004A5D90" w:rsidRDefault="00206A8F" w:rsidP="00206A8F">
      <w:pPr>
        <w:spacing w:after="0" w:line="240" w:lineRule="auto"/>
        <w:jc w:val="center"/>
        <w:rPr>
          <w:rFonts w:asciiTheme="majorBidi" w:eastAsia="Times New Roman" w:hAnsiTheme="majorBidi" w:cstheme="majorBidi"/>
          <w:i/>
          <w:iCs/>
          <w:sz w:val="24"/>
          <w:szCs w:val="24"/>
        </w:rPr>
      </w:pPr>
    </w:p>
    <w:p w14:paraId="0F245643" w14:textId="50D05017" w:rsidR="00206A8F" w:rsidRDefault="00206A8F" w:rsidP="009B133B">
      <w:pPr>
        <w:spacing w:after="0" w:line="240" w:lineRule="auto"/>
        <w:jc w:val="both"/>
        <w:rPr>
          <w:rFonts w:asciiTheme="majorBidi" w:eastAsia="Times New Roman" w:hAnsiTheme="majorBidi" w:cstheme="majorBidi"/>
          <w:sz w:val="24"/>
          <w:szCs w:val="24"/>
        </w:rPr>
      </w:pPr>
      <w:r w:rsidRPr="004A5D90">
        <w:rPr>
          <w:rFonts w:asciiTheme="majorBidi" w:eastAsia="Times New Roman" w:hAnsiTheme="majorBidi" w:cstheme="majorBidi"/>
          <w:sz w:val="24"/>
          <w:szCs w:val="24"/>
        </w:rPr>
        <w:tab/>
        <w:t xml:space="preserve">What an amazing construction this is. We have 27 Trigrams representing the RGB color spectrum, which in turn, we are told, is the very fabric of our Star Goddess. Following this lesson, we are instructed: </w:t>
      </w:r>
    </w:p>
    <w:p w14:paraId="629D5DD7" w14:textId="77777777" w:rsidR="009B133B" w:rsidRPr="004A5D90" w:rsidRDefault="009B133B" w:rsidP="009B133B">
      <w:pPr>
        <w:spacing w:after="0" w:line="240" w:lineRule="auto"/>
        <w:jc w:val="both"/>
        <w:rPr>
          <w:rFonts w:asciiTheme="majorBidi" w:eastAsia="Times New Roman" w:hAnsiTheme="majorBidi" w:cstheme="majorBidi"/>
          <w:sz w:val="24"/>
          <w:szCs w:val="24"/>
        </w:rPr>
      </w:pPr>
    </w:p>
    <w:p w14:paraId="000DF633" w14:textId="77777777" w:rsidR="00206A8F" w:rsidRPr="004817C0" w:rsidRDefault="00206A8F" w:rsidP="00206A8F">
      <w:pPr>
        <w:spacing w:after="0" w:line="240" w:lineRule="auto"/>
        <w:jc w:val="center"/>
        <w:rPr>
          <w:rFonts w:asciiTheme="majorBidi" w:hAnsiTheme="majorBidi" w:cstheme="majorBidi"/>
          <w:i/>
          <w:iCs/>
          <w:color w:val="77206D" w:themeColor="accent5" w:themeShade="BF"/>
          <w:sz w:val="24"/>
          <w:szCs w:val="24"/>
          <w:shd w:val="clear" w:color="auto" w:fill="FFFFFF"/>
        </w:rPr>
      </w:pPr>
      <w:r w:rsidRPr="004817C0">
        <w:rPr>
          <w:rFonts w:asciiTheme="majorBidi" w:hAnsiTheme="majorBidi" w:cstheme="majorBidi"/>
          <w:i/>
          <w:iCs/>
          <w:color w:val="77206D" w:themeColor="accent5" w:themeShade="BF"/>
          <w:sz w:val="24"/>
          <w:szCs w:val="24"/>
          <w:shd w:val="clear" w:color="auto" w:fill="FFFFFF"/>
        </w:rPr>
        <w:t>Heed her call, absorb all of her colors.</w:t>
      </w:r>
    </w:p>
    <w:p w14:paraId="32AABC4C" w14:textId="6E461102" w:rsidR="00206A8F" w:rsidRPr="008D2D58" w:rsidRDefault="00206A8F" w:rsidP="00206A8F">
      <w:pPr>
        <w:spacing w:before="240" w:line="240" w:lineRule="auto"/>
        <w:ind w:firstLine="720"/>
        <w:jc w:val="both"/>
        <w:rPr>
          <w:rFonts w:asciiTheme="majorBidi" w:eastAsia="Times New Roman" w:hAnsiTheme="majorBidi" w:cstheme="majorBidi"/>
          <w:sz w:val="24"/>
          <w:szCs w:val="24"/>
        </w:rPr>
      </w:pPr>
      <w:r w:rsidRPr="004A5D90">
        <w:rPr>
          <w:rFonts w:asciiTheme="majorBidi" w:eastAsia="Times New Roman" w:hAnsiTheme="majorBidi" w:cstheme="majorBidi"/>
          <w:sz w:val="24"/>
          <w:szCs w:val="24"/>
        </w:rPr>
        <w:t>This phrase is 286, the Reversal of 442, MAAT! If we separate just the colors from the gray tones, we get the gray tones as 1053 and the colors as 8964. Amazingly, 8964 is 12 x 747</w:t>
      </w:r>
      <w:r w:rsidR="009B133B">
        <w:rPr>
          <w:rFonts w:asciiTheme="majorBidi" w:eastAsia="Times New Roman" w:hAnsiTheme="majorBidi" w:cstheme="majorBidi"/>
          <w:sz w:val="24"/>
          <w:szCs w:val="24"/>
        </w:rPr>
        <w:t xml:space="preserve"> = Amu</w:t>
      </w:r>
      <w:r w:rsidR="009B133B" w:rsidRPr="009B133B">
        <w:rPr>
          <w:rFonts w:asciiTheme="majorBidi" w:eastAsia="Times New Roman" w:hAnsiTheme="majorBidi" w:cstheme="majorBidi"/>
          <w:sz w:val="24"/>
          <w:szCs w:val="24"/>
          <w:u w:val="single"/>
        </w:rPr>
        <w:t>n</w:t>
      </w:r>
      <w:r w:rsidRPr="004A5D90">
        <w:rPr>
          <w:rFonts w:asciiTheme="majorBidi" w:eastAsia="Times New Roman" w:hAnsiTheme="majorBidi" w:cstheme="majorBidi"/>
          <w:sz w:val="24"/>
          <w:szCs w:val="24"/>
        </w:rPr>
        <w:t>. The reversal of 8964 is 652, whic</w:t>
      </w:r>
      <w:r w:rsidRPr="008D2D58">
        <w:rPr>
          <w:rFonts w:asciiTheme="majorBidi" w:eastAsia="Times New Roman" w:hAnsiTheme="majorBidi" w:cstheme="majorBidi"/>
          <w:sz w:val="24"/>
          <w:szCs w:val="24"/>
        </w:rPr>
        <w:t xml:space="preserve">h </w:t>
      </w:r>
      <w:r w:rsidR="009B133B" w:rsidRPr="008D2D58">
        <w:rPr>
          <w:rFonts w:asciiTheme="majorBidi" w:eastAsia="Times New Roman" w:hAnsiTheme="majorBidi" w:cstheme="majorBidi"/>
          <w:sz w:val="24"/>
          <w:szCs w:val="24"/>
        </w:rPr>
        <w:t xml:space="preserve">is </w:t>
      </w:r>
      <w:r w:rsidRPr="008D2D58">
        <w:rPr>
          <w:rFonts w:asciiTheme="majorBidi" w:eastAsia="Times New Roman" w:hAnsiTheme="majorBidi" w:cstheme="majorBidi"/>
          <w:sz w:val="24"/>
          <w:szCs w:val="24"/>
        </w:rPr>
        <w:t>equ</w:t>
      </w:r>
      <w:r w:rsidR="009B133B" w:rsidRPr="008D2D58">
        <w:rPr>
          <w:rFonts w:asciiTheme="majorBidi" w:eastAsia="Times New Roman" w:hAnsiTheme="majorBidi" w:cstheme="majorBidi"/>
          <w:sz w:val="24"/>
          <w:szCs w:val="24"/>
        </w:rPr>
        <w:t>al</w:t>
      </w:r>
      <w:r w:rsidRPr="008D2D58">
        <w:rPr>
          <w:rFonts w:asciiTheme="majorBidi" w:eastAsia="Times New Roman" w:hAnsiTheme="majorBidi" w:cstheme="majorBidi"/>
          <w:sz w:val="24"/>
          <w:szCs w:val="24"/>
        </w:rPr>
        <w:t xml:space="preserve"> to the phrase “The light is already there the time is already come. Sound is already heard”. 1053 is the reversal of 13, the Sun Triune. When we add the reversals, 652+13, we get 665, 97 x Φ</w:t>
      </w:r>
      <w:r w:rsidRPr="008D2D58">
        <w:rPr>
          <w:rFonts w:asciiTheme="majorBidi" w:eastAsia="Times New Roman" w:hAnsiTheme="majorBidi" w:cstheme="majorBidi"/>
          <w:sz w:val="24"/>
          <w:szCs w:val="24"/>
          <w:vertAlign w:val="superscript"/>
        </w:rPr>
        <w:t>4</w:t>
      </w:r>
      <w:r w:rsidRPr="008D2D58">
        <w:rPr>
          <w:rFonts w:asciiTheme="majorBidi" w:eastAsia="Times New Roman" w:hAnsiTheme="majorBidi" w:cstheme="majorBidi"/>
          <w:sz w:val="24"/>
          <w:szCs w:val="24"/>
        </w:rPr>
        <w:t>, or 5 x 133, the name of Amun in Tiferet</w:t>
      </w:r>
      <w:r w:rsidR="009B133B" w:rsidRPr="008D2D58">
        <w:rPr>
          <w:rFonts w:asciiTheme="majorBidi" w:eastAsia="Times New Roman" w:hAnsiTheme="majorBidi" w:cstheme="majorBidi"/>
          <w:sz w:val="24"/>
          <w:szCs w:val="24"/>
        </w:rPr>
        <w:t xml:space="preserve"> on the Tree of Life.</w:t>
      </w:r>
    </w:p>
    <w:p w14:paraId="5B068B2C" w14:textId="77777777" w:rsidR="00206A8F" w:rsidRPr="004A5D90" w:rsidRDefault="00206A8F" w:rsidP="00206A8F">
      <w:pPr>
        <w:spacing w:before="240" w:line="240" w:lineRule="auto"/>
        <w:ind w:firstLine="720"/>
        <w:jc w:val="both"/>
        <w:rPr>
          <w:rFonts w:asciiTheme="majorBidi" w:eastAsia="Times New Roman" w:hAnsiTheme="majorBidi" w:cstheme="majorBidi"/>
          <w:sz w:val="24"/>
          <w:szCs w:val="24"/>
        </w:rPr>
      </w:pPr>
      <w:r w:rsidRPr="004A5D90">
        <w:rPr>
          <w:rFonts w:asciiTheme="majorBidi" w:eastAsia="Times New Roman" w:hAnsiTheme="majorBidi" w:cstheme="majorBidi"/>
          <w:sz w:val="24"/>
          <w:szCs w:val="24"/>
        </w:rPr>
        <w:t>As previously demonstrated by Frater O.L., the colors, when seen in the color wheel, form themselves into 8 sets of Grand Trines, being equidistant from each other. These 8 numbers are:</w:t>
      </w:r>
    </w:p>
    <w:tbl>
      <w:tblPr>
        <w:tblpPr w:leftFromText="180" w:rightFromText="180" w:vertAnchor="text" w:horzAnchor="margin" w:tblpXSpec="center" w:tblpY="364"/>
        <w:tblOverlap w:val="never"/>
        <w:tblW w:w="3592" w:type="dxa"/>
        <w:tblLook w:val="0600" w:firstRow="0" w:lastRow="0" w:firstColumn="0" w:lastColumn="0" w:noHBand="1" w:noVBand="1"/>
      </w:tblPr>
      <w:tblGrid>
        <w:gridCol w:w="898"/>
        <w:gridCol w:w="898"/>
        <w:gridCol w:w="898"/>
        <w:gridCol w:w="898"/>
      </w:tblGrid>
      <w:tr w:rsidR="00206A8F" w:rsidRPr="004A5D90" w14:paraId="460CC87A" w14:textId="77777777" w:rsidTr="004817C0">
        <w:trPr>
          <w:trHeight w:val="282"/>
        </w:trPr>
        <w:tc>
          <w:tcPr>
            <w:tcW w:w="89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15FD1D" w14:textId="77777777" w:rsidR="00206A8F" w:rsidRPr="004A5D90" w:rsidRDefault="00206A8F" w:rsidP="004817C0">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254</w:t>
            </w:r>
          </w:p>
        </w:tc>
        <w:tc>
          <w:tcPr>
            <w:tcW w:w="898" w:type="dxa"/>
            <w:tcBorders>
              <w:top w:val="single" w:sz="4" w:space="0" w:color="auto"/>
              <w:left w:val="nil"/>
              <w:bottom w:val="single" w:sz="4" w:space="0" w:color="auto"/>
              <w:right w:val="single" w:sz="4" w:space="0" w:color="auto"/>
            </w:tcBorders>
            <w:shd w:val="clear" w:color="000000" w:fill="D9D9D9"/>
            <w:noWrap/>
            <w:vAlign w:val="bottom"/>
            <w:hideMark/>
          </w:tcPr>
          <w:p w14:paraId="579C0B1D" w14:textId="77777777" w:rsidR="00206A8F" w:rsidRPr="00BF0607" w:rsidRDefault="00206A8F" w:rsidP="004817C0">
            <w:pPr>
              <w:spacing w:after="0" w:line="240" w:lineRule="auto"/>
              <w:jc w:val="center"/>
              <w:rPr>
                <w:rFonts w:ascii="Trigrammaton" w:eastAsia="Times New Roman" w:hAnsi="Trigrammaton" w:cstheme="majorBidi"/>
                <w:b/>
                <w:bCs/>
                <w:color w:val="000000"/>
                <w:sz w:val="24"/>
                <w:szCs w:val="24"/>
              </w:rPr>
            </w:pPr>
            <w:r w:rsidRPr="00BF0607">
              <w:rPr>
                <w:rFonts w:ascii="Trigrammaton" w:eastAsia="Times New Roman" w:hAnsi="Trigrammaton" w:cstheme="majorBidi"/>
                <w:b/>
                <w:bCs/>
                <w:color w:val="000000"/>
                <w:sz w:val="24"/>
                <w:szCs w:val="24"/>
              </w:rPr>
              <w:t>E</w:t>
            </w:r>
          </w:p>
        </w:tc>
        <w:tc>
          <w:tcPr>
            <w:tcW w:w="898" w:type="dxa"/>
            <w:tcBorders>
              <w:top w:val="single" w:sz="4" w:space="0" w:color="auto"/>
              <w:left w:val="nil"/>
              <w:bottom w:val="single" w:sz="4" w:space="0" w:color="auto"/>
              <w:right w:val="single" w:sz="4" w:space="0" w:color="auto"/>
            </w:tcBorders>
            <w:shd w:val="clear" w:color="000000" w:fill="D9D9D9"/>
            <w:noWrap/>
            <w:vAlign w:val="bottom"/>
            <w:hideMark/>
          </w:tcPr>
          <w:p w14:paraId="18633F9D"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Y</w:t>
            </w:r>
          </w:p>
        </w:tc>
        <w:tc>
          <w:tcPr>
            <w:tcW w:w="898" w:type="dxa"/>
            <w:tcBorders>
              <w:top w:val="single" w:sz="4" w:space="0" w:color="auto"/>
              <w:left w:val="nil"/>
              <w:bottom w:val="single" w:sz="4" w:space="0" w:color="auto"/>
              <w:right w:val="single" w:sz="4" w:space="0" w:color="auto"/>
            </w:tcBorders>
            <w:shd w:val="clear" w:color="000000" w:fill="D9D9D9"/>
            <w:noWrap/>
            <w:vAlign w:val="bottom"/>
            <w:hideMark/>
          </w:tcPr>
          <w:p w14:paraId="328C28FA"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X</w:t>
            </w:r>
          </w:p>
        </w:tc>
      </w:tr>
      <w:tr w:rsidR="00206A8F" w:rsidRPr="004A5D90" w14:paraId="2A389B90" w14:textId="77777777" w:rsidTr="004817C0">
        <w:trPr>
          <w:trHeight w:val="282"/>
        </w:trPr>
        <w:tc>
          <w:tcPr>
            <w:tcW w:w="898" w:type="dxa"/>
            <w:tcBorders>
              <w:top w:val="nil"/>
              <w:left w:val="single" w:sz="4" w:space="0" w:color="auto"/>
              <w:bottom w:val="single" w:sz="4" w:space="0" w:color="auto"/>
              <w:right w:val="single" w:sz="4" w:space="0" w:color="auto"/>
            </w:tcBorders>
            <w:shd w:val="clear" w:color="auto" w:fill="auto"/>
            <w:noWrap/>
            <w:vAlign w:val="bottom"/>
            <w:hideMark/>
          </w:tcPr>
          <w:p w14:paraId="7373B8FF" w14:textId="77777777" w:rsidR="00206A8F" w:rsidRPr="004A5D90" w:rsidRDefault="00206A8F" w:rsidP="004817C0">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314</w:t>
            </w:r>
          </w:p>
        </w:tc>
        <w:tc>
          <w:tcPr>
            <w:tcW w:w="898" w:type="dxa"/>
            <w:tcBorders>
              <w:top w:val="nil"/>
              <w:left w:val="nil"/>
              <w:bottom w:val="single" w:sz="4" w:space="0" w:color="auto"/>
              <w:right w:val="single" w:sz="4" w:space="0" w:color="auto"/>
            </w:tcBorders>
            <w:shd w:val="clear" w:color="auto" w:fill="auto"/>
            <w:noWrap/>
            <w:vAlign w:val="bottom"/>
            <w:hideMark/>
          </w:tcPr>
          <w:p w14:paraId="398D162F"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O</w:t>
            </w:r>
          </w:p>
        </w:tc>
        <w:tc>
          <w:tcPr>
            <w:tcW w:w="898" w:type="dxa"/>
            <w:tcBorders>
              <w:top w:val="nil"/>
              <w:left w:val="nil"/>
              <w:bottom w:val="single" w:sz="4" w:space="0" w:color="auto"/>
              <w:right w:val="single" w:sz="4" w:space="0" w:color="auto"/>
            </w:tcBorders>
            <w:shd w:val="clear" w:color="auto" w:fill="auto"/>
            <w:noWrap/>
            <w:vAlign w:val="bottom"/>
            <w:hideMark/>
          </w:tcPr>
          <w:p w14:paraId="7498D32D"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N</w:t>
            </w:r>
          </w:p>
        </w:tc>
        <w:tc>
          <w:tcPr>
            <w:tcW w:w="898" w:type="dxa"/>
            <w:tcBorders>
              <w:top w:val="nil"/>
              <w:left w:val="nil"/>
              <w:bottom w:val="single" w:sz="4" w:space="0" w:color="auto"/>
              <w:right w:val="single" w:sz="4" w:space="0" w:color="auto"/>
            </w:tcBorders>
            <w:shd w:val="clear" w:color="auto" w:fill="auto"/>
            <w:noWrap/>
            <w:vAlign w:val="bottom"/>
            <w:hideMark/>
          </w:tcPr>
          <w:p w14:paraId="25EA57D7"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U</w:t>
            </w:r>
          </w:p>
        </w:tc>
      </w:tr>
      <w:tr w:rsidR="00206A8F" w:rsidRPr="004A5D90" w14:paraId="74A526BF" w14:textId="77777777" w:rsidTr="004817C0">
        <w:trPr>
          <w:trHeight w:val="282"/>
        </w:trPr>
        <w:tc>
          <w:tcPr>
            <w:tcW w:w="898" w:type="dxa"/>
            <w:tcBorders>
              <w:top w:val="nil"/>
              <w:left w:val="single" w:sz="4" w:space="0" w:color="auto"/>
              <w:bottom w:val="single" w:sz="4" w:space="0" w:color="auto"/>
              <w:right w:val="single" w:sz="4" w:space="0" w:color="auto"/>
            </w:tcBorders>
            <w:shd w:val="clear" w:color="auto" w:fill="auto"/>
            <w:noWrap/>
            <w:vAlign w:val="bottom"/>
            <w:hideMark/>
          </w:tcPr>
          <w:p w14:paraId="58B4AF97" w14:textId="77777777" w:rsidR="00206A8F" w:rsidRPr="004A5D90" w:rsidRDefault="00206A8F" w:rsidP="004817C0">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351</w:t>
            </w:r>
          </w:p>
        </w:tc>
        <w:tc>
          <w:tcPr>
            <w:tcW w:w="898" w:type="dxa"/>
            <w:tcBorders>
              <w:top w:val="nil"/>
              <w:left w:val="nil"/>
              <w:bottom w:val="single" w:sz="4" w:space="0" w:color="auto"/>
              <w:right w:val="single" w:sz="4" w:space="0" w:color="auto"/>
            </w:tcBorders>
            <w:shd w:val="clear" w:color="000000" w:fill="D9D9D9"/>
            <w:noWrap/>
            <w:vAlign w:val="bottom"/>
            <w:hideMark/>
          </w:tcPr>
          <w:p w14:paraId="26C10A40"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J</w:t>
            </w:r>
          </w:p>
        </w:tc>
        <w:tc>
          <w:tcPr>
            <w:tcW w:w="898" w:type="dxa"/>
            <w:tcBorders>
              <w:top w:val="nil"/>
              <w:left w:val="nil"/>
              <w:bottom w:val="single" w:sz="4" w:space="0" w:color="auto"/>
              <w:right w:val="single" w:sz="4" w:space="0" w:color="auto"/>
            </w:tcBorders>
            <w:shd w:val="clear" w:color="000000" w:fill="D9D9D9"/>
            <w:noWrap/>
            <w:vAlign w:val="bottom"/>
            <w:hideMark/>
          </w:tcPr>
          <w:p w14:paraId="56B2FD49"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Z</w:t>
            </w:r>
          </w:p>
        </w:tc>
        <w:tc>
          <w:tcPr>
            <w:tcW w:w="898" w:type="dxa"/>
            <w:tcBorders>
              <w:top w:val="nil"/>
              <w:left w:val="nil"/>
              <w:bottom w:val="single" w:sz="4" w:space="0" w:color="auto"/>
              <w:right w:val="single" w:sz="4" w:space="0" w:color="auto"/>
            </w:tcBorders>
            <w:shd w:val="clear" w:color="000000" w:fill="D9D9D9"/>
            <w:noWrap/>
            <w:vAlign w:val="bottom"/>
            <w:hideMark/>
          </w:tcPr>
          <w:p w14:paraId="2BABB0AA"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W</w:t>
            </w:r>
          </w:p>
        </w:tc>
      </w:tr>
      <w:tr w:rsidR="00206A8F" w:rsidRPr="004A5D90" w14:paraId="12C617C5" w14:textId="77777777" w:rsidTr="004817C0">
        <w:trPr>
          <w:trHeight w:val="282"/>
        </w:trPr>
        <w:tc>
          <w:tcPr>
            <w:tcW w:w="898" w:type="dxa"/>
            <w:tcBorders>
              <w:top w:val="nil"/>
              <w:left w:val="single" w:sz="4" w:space="0" w:color="auto"/>
              <w:bottom w:val="single" w:sz="4" w:space="0" w:color="auto"/>
              <w:right w:val="single" w:sz="4" w:space="0" w:color="auto"/>
            </w:tcBorders>
            <w:shd w:val="clear" w:color="auto" w:fill="auto"/>
            <w:noWrap/>
            <w:vAlign w:val="bottom"/>
            <w:hideMark/>
          </w:tcPr>
          <w:p w14:paraId="7ECC680A" w14:textId="77777777" w:rsidR="00206A8F" w:rsidRPr="004A5D90" w:rsidRDefault="00206A8F" w:rsidP="004817C0">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448</w:t>
            </w:r>
          </w:p>
        </w:tc>
        <w:tc>
          <w:tcPr>
            <w:tcW w:w="898" w:type="dxa"/>
            <w:tcBorders>
              <w:top w:val="nil"/>
              <w:left w:val="nil"/>
              <w:bottom w:val="single" w:sz="4" w:space="0" w:color="auto"/>
              <w:right w:val="single" w:sz="4" w:space="0" w:color="auto"/>
            </w:tcBorders>
            <w:shd w:val="clear" w:color="auto" w:fill="auto"/>
            <w:noWrap/>
            <w:vAlign w:val="bottom"/>
            <w:hideMark/>
          </w:tcPr>
          <w:p w14:paraId="02C0552D"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V</w:t>
            </w:r>
          </w:p>
        </w:tc>
        <w:tc>
          <w:tcPr>
            <w:tcW w:w="898" w:type="dxa"/>
            <w:tcBorders>
              <w:top w:val="nil"/>
              <w:left w:val="nil"/>
              <w:bottom w:val="single" w:sz="4" w:space="0" w:color="auto"/>
              <w:right w:val="single" w:sz="4" w:space="0" w:color="auto"/>
            </w:tcBorders>
            <w:shd w:val="clear" w:color="auto" w:fill="auto"/>
            <w:noWrap/>
            <w:vAlign w:val="bottom"/>
            <w:hideMark/>
          </w:tcPr>
          <w:p w14:paraId="27905779"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D</w:t>
            </w:r>
          </w:p>
        </w:tc>
        <w:tc>
          <w:tcPr>
            <w:tcW w:w="898" w:type="dxa"/>
            <w:tcBorders>
              <w:top w:val="nil"/>
              <w:left w:val="nil"/>
              <w:bottom w:val="single" w:sz="4" w:space="0" w:color="auto"/>
              <w:right w:val="single" w:sz="4" w:space="0" w:color="auto"/>
            </w:tcBorders>
            <w:shd w:val="clear" w:color="auto" w:fill="auto"/>
            <w:noWrap/>
            <w:vAlign w:val="bottom"/>
            <w:hideMark/>
          </w:tcPr>
          <w:p w14:paraId="6778724E"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S</w:t>
            </w:r>
          </w:p>
        </w:tc>
      </w:tr>
      <w:tr w:rsidR="00206A8F" w:rsidRPr="004A5D90" w14:paraId="57443339" w14:textId="77777777" w:rsidTr="004817C0">
        <w:trPr>
          <w:trHeight w:val="282"/>
        </w:trPr>
        <w:tc>
          <w:tcPr>
            <w:tcW w:w="898" w:type="dxa"/>
            <w:tcBorders>
              <w:top w:val="nil"/>
              <w:left w:val="single" w:sz="4" w:space="0" w:color="auto"/>
              <w:bottom w:val="single" w:sz="4" w:space="0" w:color="auto"/>
              <w:right w:val="single" w:sz="4" w:space="0" w:color="auto"/>
            </w:tcBorders>
            <w:shd w:val="clear" w:color="auto" w:fill="auto"/>
            <w:noWrap/>
            <w:vAlign w:val="bottom"/>
            <w:hideMark/>
          </w:tcPr>
          <w:p w14:paraId="548A9697" w14:textId="77777777" w:rsidR="00206A8F" w:rsidRPr="004A5D90" w:rsidRDefault="00206A8F" w:rsidP="004817C0">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508</w:t>
            </w:r>
          </w:p>
        </w:tc>
        <w:tc>
          <w:tcPr>
            <w:tcW w:w="898" w:type="dxa"/>
            <w:tcBorders>
              <w:top w:val="nil"/>
              <w:left w:val="nil"/>
              <w:bottom w:val="single" w:sz="4" w:space="0" w:color="auto"/>
              <w:right w:val="single" w:sz="4" w:space="0" w:color="auto"/>
            </w:tcBorders>
            <w:shd w:val="clear" w:color="000000" w:fill="D9D9D9"/>
            <w:noWrap/>
            <w:vAlign w:val="bottom"/>
            <w:hideMark/>
          </w:tcPr>
          <w:p w14:paraId="63BFF745"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H</w:t>
            </w:r>
          </w:p>
        </w:tc>
        <w:tc>
          <w:tcPr>
            <w:tcW w:w="898" w:type="dxa"/>
            <w:tcBorders>
              <w:top w:val="nil"/>
              <w:left w:val="nil"/>
              <w:bottom w:val="single" w:sz="4" w:space="0" w:color="auto"/>
              <w:right w:val="single" w:sz="4" w:space="0" w:color="auto"/>
            </w:tcBorders>
            <w:shd w:val="clear" w:color="000000" w:fill="D9D9D9"/>
            <w:noWrap/>
            <w:vAlign w:val="bottom"/>
            <w:hideMark/>
          </w:tcPr>
          <w:p w14:paraId="567DF8CB"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w:t>
            </w:r>
          </w:p>
        </w:tc>
        <w:tc>
          <w:tcPr>
            <w:tcW w:w="898" w:type="dxa"/>
            <w:tcBorders>
              <w:top w:val="nil"/>
              <w:left w:val="nil"/>
              <w:bottom w:val="single" w:sz="4" w:space="0" w:color="auto"/>
              <w:right w:val="single" w:sz="4" w:space="0" w:color="auto"/>
            </w:tcBorders>
            <w:shd w:val="clear" w:color="000000" w:fill="D9D9D9"/>
            <w:noWrap/>
            <w:vAlign w:val="bottom"/>
            <w:hideMark/>
          </w:tcPr>
          <w:p w14:paraId="39BE5EB6"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T</w:t>
            </w:r>
          </w:p>
        </w:tc>
      </w:tr>
      <w:tr w:rsidR="00206A8F" w:rsidRPr="004A5D90" w14:paraId="46DFB81A" w14:textId="77777777" w:rsidTr="004817C0">
        <w:trPr>
          <w:trHeight w:val="282"/>
        </w:trPr>
        <w:tc>
          <w:tcPr>
            <w:tcW w:w="898" w:type="dxa"/>
            <w:tcBorders>
              <w:top w:val="nil"/>
              <w:left w:val="single" w:sz="4" w:space="0" w:color="auto"/>
              <w:bottom w:val="single" w:sz="4" w:space="0" w:color="auto"/>
              <w:right w:val="single" w:sz="4" w:space="0" w:color="auto"/>
            </w:tcBorders>
            <w:shd w:val="clear" w:color="auto" w:fill="auto"/>
            <w:noWrap/>
            <w:vAlign w:val="bottom"/>
            <w:hideMark/>
          </w:tcPr>
          <w:p w14:paraId="6E6DFA01" w14:textId="77777777" w:rsidR="00206A8F" w:rsidRPr="004A5D90" w:rsidRDefault="00206A8F" w:rsidP="004817C0">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448</w:t>
            </w:r>
          </w:p>
        </w:tc>
        <w:tc>
          <w:tcPr>
            <w:tcW w:w="898" w:type="dxa"/>
            <w:tcBorders>
              <w:top w:val="nil"/>
              <w:left w:val="nil"/>
              <w:bottom w:val="single" w:sz="4" w:space="0" w:color="auto"/>
              <w:right w:val="single" w:sz="4" w:space="0" w:color="auto"/>
            </w:tcBorders>
            <w:shd w:val="clear" w:color="auto" w:fill="auto"/>
            <w:noWrap/>
            <w:vAlign w:val="bottom"/>
            <w:hideMark/>
          </w:tcPr>
          <w:p w14:paraId="0C1CF293"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R</w:t>
            </w:r>
          </w:p>
        </w:tc>
        <w:tc>
          <w:tcPr>
            <w:tcW w:w="898" w:type="dxa"/>
            <w:tcBorders>
              <w:top w:val="nil"/>
              <w:left w:val="nil"/>
              <w:bottom w:val="single" w:sz="4" w:space="0" w:color="auto"/>
              <w:right w:val="single" w:sz="4" w:space="0" w:color="auto"/>
            </w:tcBorders>
            <w:shd w:val="clear" w:color="auto" w:fill="auto"/>
            <w:noWrap/>
            <w:vAlign w:val="bottom"/>
            <w:hideMark/>
          </w:tcPr>
          <w:p w14:paraId="4D92AEC5"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B</w:t>
            </w:r>
          </w:p>
        </w:tc>
        <w:tc>
          <w:tcPr>
            <w:tcW w:w="898" w:type="dxa"/>
            <w:tcBorders>
              <w:top w:val="nil"/>
              <w:left w:val="nil"/>
              <w:bottom w:val="single" w:sz="4" w:space="0" w:color="auto"/>
              <w:right w:val="single" w:sz="4" w:space="0" w:color="auto"/>
            </w:tcBorders>
            <w:shd w:val="clear" w:color="auto" w:fill="auto"/>
            <w:noWrap/>
            <w:vAlign w:val="bottom"/>
            <w:hideMark/>
          </w:tcPr>
          <w:p w14:paraId="0F478C58"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F</w:t>
            </w:r>
          </w:p>
        </w:tc>
      </w:tr>
      <w:tr w:rsidR="00206A8F" w:rsidRPr="004A5D90" w14:paraId="256E4CB7" w14:textId="77777777" w:rsidTr="004817C0">
        <w:trPr>
          <w:trHeight w:val="282"/>
        </w:trPr>
        <w:tc>
          <w:tcPr>
            <w:tcW w:w="898" w:type="dxa"/>
            <w:tcBorders>
              <w:top w:val="nil"/>
              <w:left w:val="single" w:sz="4" w:space="0" w:color="auto"/>
              <w:bottom w:val="single" w:sz="4" w:space="0" w:color="auto"/>
              <w:right w:val="single" w:sz="4" w:space="0" w:color="auto"/>
            </w:tcBorders>
            <w:shd w:val="clear" w:color="auto" w:fill="auto"/>
            <w:noWrap/>
            <w:vAlign w:val="bottom"/>
            <w:hideMark/>
          </w:tcPr>
          <w:p w14:paraId="0FA696C3" w14:textId="77777777" w:rsidR="00206A8F" w:rsidRPr="004A5D90" w:rsidRDefault="00206A8F" w:rsidP="004817C0">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351</w:t>
            </w:r>
          </w:p>
        </w:tc>
        <w:tc>
          <w:tcPr>
            <w:tcW w:w="898" w:type="dxa"/>
            <w:tcBorders>
              <w:top w:val="nil"/>
              <w:left w:val="nil"/>
              <w:bottom w:val="single" w:sz="4" w:space="0" w:color="auto"/>
              <w:right w:val="single" w:sz="4" w:space="0" w:color="auto"/>
            </w:tcBorders>
            <w:shd w:val="clear" w:color="000000" w:fill="D9D9D9"/>
            <w:noWrap/>
            <w:vAlign w:val="bottom"/>
            <w:hideMark/>
          </w:tcPr>
          <w:p w14:paraId="04F27E1A"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P</w:t>
            </w:r>
          </w:p>
        </w:tc>
        <w:tc>
          <w:tcPr>
            <w:tcW w:w="898" w:type="dxa"/>
            <w:tcBorders>
              <w:top w:val="nil"/>
              <w:left w:val="nil"/>
              <w:bottom w:val="single" w:sz="4" w:space="0" w:color="auto"/>
              <w:right w:val="single" w:sz="4" w:space="0" w:color="auto"/>
            </w:tcBorders>
            <w:shd w:val="clear" w:color="000000" w:fill="D9D9D9"/>
            <w:noWrap/>
            <w:vAlign w:val="bottom"/>
            <w:hideMark/>
          </w:tcPr>
          <w:p w14:paraId="65DC54F4"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A</w:t>
            </w:r>
          </w:p>
        </w:tc>
        <w:tc>
          <w:tcPr>
            <w:tcW w:w="898" w:type="dxa"/>
            <w:tcBorders>
              <w:top w:val="nil"/>
              <w:left w:val="nil"/>
              <w:bottom w:val="single" w:sz="4" w:space="0" w:color="auto"/>
              <w:right w:val="single" w:sz="4" w:space="0" w:color="auto"/>
            </w:tcBorders>
            <w:shd w:val="clear" w:color="000000" w:fill="D9D9D9"/>
            <w:noWrap/>
            <w:vAlign w:val="bottom"/>
            <w:hideMark/>
          </w:tcPr>
          <w:p w14:paraId="50B4069B"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G</w:t>
            </w:r>
          </w:p>
        </w:tc>
      </w:tr>
      <w:tr w:rsidR="00206A8F" w:rsidRPr="004A5D90" w14:paraId="792CD3DC" w14:textId="77777777" w:rsidTr="004817C0">
        <w:trPr>
          <w:trHeight w:val="282"/>
        </w:trPr>
        <w:tc>
          <w:tcPr>
            <w:tcW w:w="898" w:type="dxa"/>
            <w:tcBorders>
              <w:top w:val="nil"/>
              <w:left w:val="single" w:sz="4" w:space="0" w:color="auto"/>
              <w:bottom w:val="single" w:sz="4" w:space="0" w:color="auto"/>
              <w:right w:val="single" w:sz="4" w:space="0" w:color="auto"/>
            </w:tcBorders>
            <w:shd w:val="clear" w:color="auto" w:fill="auto"/>
            <w:noWrap/>
            <w:vAlign w:val="bottom"/>
            <w:hideMark/>
          </w:tcPr>
          <w:p w14:paraId="1381CB3F" w14:textId="77777777" w:rsidR="00206A8F" w:rsidRPr="004A5D90" w:rsidRDefault="00206A8F" w:rsidP="004817C0">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314</w:t>
            </w:r>
          </w:p>
        </w:tc>
        <w:tc>
          <w:tcPr>
            <w:tcW w:w="898" w:type="dxa"/>
            <w:tcBorders>
              <w:top w:val="nil"/>
              <w:left w:val="nil"/>
              <w:bottom w:val="single" w:sz="4" w:space="0" w:color="auto"/>
              <w:right w:val="single" w:sz="4" w:space="0" w:color="auto"/>
            </w:tcBorders>
            <w:shd w:val="clear" w:color="auto" w:fill="auto"/>
            <w:noWrap/>
            <w:vAlign w:val="bottom"/>
            <w:hideMark/>
          </w:tcPr>
          <w:p w14:paraId="755EDD4A"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M</w:t>
            </w:r>
          </w:p>
        </w:tc>
        <w:tc>
          <w:tcPr>
            <w:tcW w:w="898" w:type="dxa"/>
            <w:tcBorders>
              <w:top w:val="nil"/>
              <w:left w:val="nil"/>
              <w:bottom w:val="single" w:sz="4" w:space="0" w:color="auto"/>
              <w:right w:val="single" w:sz="4" w:space="0" w:color="auto"/>
            </w:tcBorders>
            <w:shd w:val="clear" w:color="auto" w:fill="auto"/>
            <w:noWrap/>
            <w:vAlign w:val="bottom"/>
            <w:hideMark/>
          </w:tcPr>
          <w:p w14:paraId="535C62EE"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K</w:t>
            </w:r>
          </w:p>
        </w:tc>
        <w:tc>
          <w:tcPr>
            <w:tcW w:w="898" w:type="dxa"/>
            <w:tcBorders>
              <w:top w:val="nil"/>
              <w:left w:val="nil"/>
              <w:bottom w:val="single" w:sz="4" w:space="0" w:color="auto"/>
              <w:right w:val="single" w:sz="4" w:space="0" w:color="auto"/>
            </w:tcBorders>
            <w:shd w:val="clear" w:color="auto" w:fill="auto"/>
            <w:noWrap/>
            <w:vAlign w:val="bottom"/>
            <w:hideMark/>
          </w:tcPr>
          <w:p w14:paraId="1A4C38D4" w14:textId="77777777" w:rsidR="00206A8F" w:rsidRPr="00BF0607" w:rsidRDefault="00206A8F" w:rsidP="004817C0">
            <w:pPr>
              <w:spacing w:after="0" w:line="240" w:lineRule="auto"/>
              <w:jc w:val="center"/>
              <w:rPr>
                <w:rFonts w:ascii="Trigrammaton" w:eastAsia="Times New Roman" w:hAnsi="Trigrammaton" w:cstheme="majorBidi"/>
                <w:color w:val="000000"/>
                <w:sz w:val="24"/>
                <w:szCs w:val="24"/>
              </w:rPr>
            </w:pPr>
            <w:r w:rsidRPr="00BF0607">
              <w:rPr>
                <w:rFonts w:ascii="Trigrammaton" w:eastAsia="Times New Roman" w:hAnsi="Trigrammaton" w:cstheme="majorBidi"/>
                <w:color w:val="000000"/>
                <w:sz w:val="24"/>
                <w:szCs w:val="24"/>
              </w:rPr>
              <w:t>Q</w:t>
            </w:r>
          </w:p>
        </w:tc>
      </w:tr>
    </w:tbl>
    <w:p w14:paraId="47C89DA0" w14:textId="77777777" w:rsidR="00206A8F" w:rsidRPr="004A5D90" w:rsidRDefault="00206A8F" w:rsidP="00206A8F">
      <w:pPr>
        <w:spacing w:before="240" w:line="240" w:lineRule="auto"/>
        <w:ind w:left="3600"/>
        <w:jc w:val="both"/>
        <w:rPr>
          <w:rFonts w:asciiTheme="majorBidi" w:eastAsia="Times New Roman" w:hAnsiTheme="majorBidi" w:cstheme="majorBidi"/>
          <w:sz w:val="24"/>
          <w:szCs w:val="24"/>
        </w:rPr>
      </w:pPr>
    </w:p>
    <w:p w14:paraId="7653E2F5" w14:textId="77777777" w:rsidR="00206A8F" w:rsidRPr="004A5D90" w:rsidRDefault="00206A8F" w:rsidP="00206A8F">
      <w:pPr>
        <w:spacing w:before="240" w:line="240" w:lineRule="auto"/>
        <w:ind w:left="3600"/>
        <w:jc w:val="both"/>
        <w:rPr>
          <w:rFonts w:asciiTheme="majorBidi" w:eastAsia="Times New Roman" w:hAnsiTheme="majorBidi" w:cstheme="majorBidi"/>
          <w:sz w:val="24"/>
          <w:szCs w:val="24"/>
        </w:rPr>
      </w:pPr>
    </w:p>
    <w:p w14:paraId="0B36B70F" w14:textId="77777777" w:rsidR="00206A8F" w:rsidRPr="004A5D90" w:rsidRDefault="00206A8F" w:rsidP="00206A8F">
      <w:pPr>
        <w:spacing w:before="240" w:line="240" w:lineRule="auto"/>
        <w:ind w:left="3600"/>
        <w:jc w:val="both"/>
        <w:rPr>
          <w:rFonts w:asciiTheme="majorBidi" w:eastAsia="Times New Roman" w:hAnsiTheme="majorBidi" w:cstheme="majorBidi"/>
          <w:sz w:val="24"/>
          <w:szCs w:val="24"/>
        </w:rPr>
      </w:pPr>
    </w:p>
    <w:p w14:paraId="4D197D36" w14:textId="77777777" w:rsidR="00206A8F" w:rsidRPr="004A5D90" w:rsidRDefault="00206A8F" w:rsidP="00206A8F">
      <w:pPr>
        <w:spacing w:before="240" w:line="240" w:lineRule="auto"/>
        <w:ind w:left="3600"/>
        <w:jc w:val="both"/>
        <w:rPr>
          <w:rFonts w:asciiTheme="majorBidi" w:eastAsia="Times New Roman" w:hAnsiTheme="majorBidi" w:cstheme="majorBidi"/>
          <w:sz w:val="24"/>
          <w:szCs w:val="24"/>
        </w:rPr>
      </w:pPr>
    </w:p>
    <w:p w14:paraId="758E5526" w14:textId="77777777" w:rsidR="004131E3" w:rsidRPr="004A5D90" w:rsidRDefault="004131E3" w:rsidP="009B133B">
      <w:pPr>
        <w:spacing w:before="240" w:line="240" w:lineRule="auto"/>
        <w:jc w:val="both"/>
        <w:rPr>
          <w:rFonts w:asciiTheme="majorBidi" w:eastAsia="Times New Roman" w:hAnsiTheme="majorBidi" w:cstheme="majorBidi"/>
          <w:sz w:val="24"/>
          <w:szCs w:val="24"/>
        </w:rPr>
      </w:pPr>
    </w:p>
    <w:p w14:paraId="64063200" w14:textId="77777777" w:rsidR="009B133B" w:rsidRDefault="009B133B" w:rsidP="009B133B">
      <w:pPr>
        <w:spacing w:before="240" w:line="240" w:lineRule="auto"/>
        <w:jc w:val="both"/>
        <w:rPr>
          <w:rFonts w:asciiTheme="majorBidi" w:eastAsia="Times New Roman" w:hAnsiTheme="majorBidi" w:cstheme="majorBidi"/>
          <w:sz w:val="24"/>
          <w:szCs w:val="24"/>
        </w:rPr>
      </w:pPr>
    </w:p>
    <w:p w14:paraId="29E336A7" w14:textId="2AB341D8" w:rsidR="00206A8F" w:rsidRPr="004A5D90" w:rsidRDefault="009B133B" w:rsidP="00206A8F">
      <w:pPr>
        <w:spacing w:before="240" w:line="240" w:lineRule="auto"/>
        <w:ind w:firstLine="720"/>
        <w:jc w:val="both"/>
        <w:rPr>
          <w:rFonts w:asciiTheme="majorBidi" w:eastAsia="Times New Roman" w:hAnsiTheme="majorBidi" w:cstheme="majorBidi"/>
          <w:sz w:val="24"/>
          <w:szCs w:val="24"/>
        </w:rPr>
      </w:pPr>
      <w:r w:rsidRPr="009E27E2">
        <w:rPr>
          <w:rFonts w:asciiTheme="majorBidi" w:eastAsia="Times New Roman" w:hAnsiTheme="majorBidi" w:cstheme="majorBidi"/>
          <w:sz w:val="24"/>
          <w:szCs w:val="24"/>
        </w:rPr>
        <w:t>In</w:t>
      </w:r>
      <w:r w:rsidR="00206A8F" w:rsidRPr="009E27E2">
        <w:rPr>
          <w:rFonts w:asciiTheme="majorBidi" w:eastAsia="Times New Roman" w:hAnsiTheme="majorBidi" w:cstheme="majorBidi"/>
          <w:sz w:val="24"/>
          <w:szCs w:val="24"/>
        </w:rPr>
        <w:t xml:space="preserve"> this pattern, all 8 numbers sum 2988, which is 4x747. The first term, 254 is half the </w:t>
      </w:r>
      <w:r w:rsidRPr="009E27E2">
        <w:rPr>
          <w:rFonts w:asciiTheme="majorBidi" w:eastAsia="Times New Roman" w:hAnsiTheme="majorBidi" w:cstheme="majorBidi"/>
          <w:sz w:val="24"/>
          <w:szCs w:val="24"/>
        </w:rPr>
        <w:t>5</w:t>
      </w:r>
      <w:r w:rsidR="00206A8F" w:rsidRPr="009E27E2">
        <w:rPr>
          <w:rFonts w:asciiTheme="majorBidi" w:eastAsia="Times New Roman" w:hAnsiTheme="majorBidi" w:cstheme="majorBidi"/>
          <w:sz w:val="24"/>
          <w:szCs w:val="24"/>
          <w:vertAlign w:val="superscript"/>
        </w:rPr>
        <w:t>th</w:t>
      </w:r>
      <w:r w:rsidR="00206A8F" w:rsidRPr="009E27E2">
        <w:rPr>
          <w:rFonts w:asciiTheme="majorBidi" w:eastAsia="Times New Roman" w:hAnsiTheme="majorBidi" w:cstheme="majorBidi"/>
          <w:sz w:val="24"/>
          <w:szCs w:val="24"/>
        </w:rPr>
        <w:t xml:space="preserve"> term, 508. These are attributed to the 4 Elements, Sol &amp; Luna. 254+508=762, which is Greek for περιφανεια, which can mean “full Knowledge”. Its root means “to appear, appear forth, or shine.” The other 6 values </w:t>
      </w:r>
      <w:r w:rsidR="00206A8F" w:rsidRPr="009E27E2">
        <w:rPr>
          <w:rFonts w:asciiTheme="majorBidi" w:eastAsia="Times New Roman" w:hAnsiTheme="majorBidi" w:cstheme="majorBidi"/>
          <w:sz w:val="24"/>
          <w:szCs w:val="24"/>
        </w:rPr>
        <w:lastRenderedPageBreak/>
        <w:t>‘surround’ 762, being composed of 6 planets and 12 Zodiac signs. These sum 2226, which is 7x318; 318 being the value of Helios, Sol. When we t</w:t>
      </w:r>
      <w:r w:rsidR="00206A8F" w:rsidRPr="004A5D90">
        <w:rPr>
          <w:rFonts w:asciiTheme="majorBidi" w:eastAsia="Times New Roman" w:hAnsiTheme="majorBidi" w:cstheme="majorBidi"/>
          <w:sz w:val="24"/>
          <w:szCs w:val="24"/>
        </w:rPr>
        <w:t xml:space="preserve">ransition 762 through 2226, we get 5877, which is 9x653, an AMWN Hex. Thus, its reversal gives us another AMWN Hex, 575, providing a direct AMWN hex pair. </w:t>
      </w:r>
    </w:p>
    <w:p w14:paraId="30F4EB72" w14:textId="39F1B923" w:rsidR="00A57786" w:rsidRPr="004A5D90" w:rsidRDefault="00206A8F" w:rsidP="009B133B">
      <w:pPr>
        <w:spacing w:before="240" w:line="240" w:lineRule="auto"/>
        <w:ind w:firstLine="720"/>
        <w:jc w:val="both"/>
        <w:rPr>
          <w:rFonts w:asciiTheme="majorBidi" w:eastAsia="Times New Roman" w:hAnsiTheme="majorBidi" w:cstheme="majorBidi"/>
          <w:sz w:val="24"/>
          <w:szCs w:val="24"/>
        </w:rPr>
      </w:pPr>
      <w:r w:rsidRPr="004A5D90">
        <w:rPr>
          <w:rFonts w:asciiTheme="majorBidi" w:eastAsia="Times New Roman" w:hAnsiTheme="majorBidi" w:cstheme="majorBidi"/>
          <w:sz w:val="24"/>
          <w:szCs w:val="24"/>
        </w:rPr>
        <w:t>For these values, we have the following equivalences:</w:t>
      </w:r>
    </w:p>
    <w:tbl>
      <w:tblPr>
        <w:tblW w:w="6220" w:type="dxa"/>
        <w:jc w:val="center"/>
        <w:tblLook w:val="04A0" w:firstRow="1" w:lastRow="0" w:firstColumn="1" w:lastColumn="0" w:noHBand="0" w:noVBand="1"/>
      </w:tblPr>
      <w:tblGrid>
        <w:gridCol w:w="576"/>
        <w:gridCol w:w="5800"/>
      </w:tblGrid>
      <w:tr w:rsidR="00206A8F" w:rsidRPr="004A5D90" w14:paraId="694973E6" w14:textId="77777777" w:rsidTr="00AB2ABD">
        <w:trPr>
          <w:trHeight w:val="300"/>
          <w:jc w:val="center"/>
        </w:trPr>
        <w:tc>
          <w:tcPr>
            <w:tcW w:w="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9D0777"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254</w:t>
            </w:r>
          </w:p>
        </w:tc>
        <w:tc>
          <w:tcPr>
            <w:tcW w:w="5800" w:type="dxa"/>
            <w:tcBorders>
              <w:top w:val="single" w:sz="4" w:space="0" w:color="auto"/>
              <w:left w:val="nil"/>
              <w:bottom w:val="single" w:sz="4" w:space="0" w:color="auto"/>
              <w:right w:val="single" w:sz="4" w:space="0" w:color="auto"/>
            </w:tcBorders>
            <w:shd w:val="clear" w:color="auto" w:fill="auto"/>
            <w:noWrap/>
            <w:vAlign w:val="bottom"/>
            <w:hideMark/>
          </w:tcPr>
          <w:p w14:paraId="00341655" w14:textId="77777777" w:rsidR="00206A8F" w:rsidRPr="004817C0" w:rsidRDefault="00206A8F" w:rsidP="00AB2ABD">
            <w:pPr>
              <w:spacing w:after="0" w:line="240" w:lineRule="auto"/>
              <w:jc w:val="center"/>
              <w:rPr>
                <w:rFonts w:asciiTheme="majorBidi" w:eastAsia="Times New Roman" w:hAnsiTheme="majorBidi" w:cstheme="majorBidi"/>
                <w:i/>
                <w:iCs/>
                <w:color w:val="000000"/>
                <w:sz w:val="24"/>
                <w:szCs w:val="24"/>
              </w:rPr>
            </w:pPr>
            <w:r w:rsidRPr="004817C0">
              <w:rPr>
                <w:rFonts w:asciiTheme="majorBidi" w:eastAsia="Times New Roman" w:hAnsiTheme="majorBidi" w:cstheme="majorBidi"/>
                <w:i/>
                <w:iCs/>
                <w:color w:val="000000"/>
                <w:sz w:val="24"/>
                <w:szCs w:val="24"/>
              </w:rPr>
              <w:t xml:space="preserve">the </w:t>
            </w:r>
            <w:r w:rsidRPr="004817C0">
              <w:rPr>
                <w:rFonts w:asciiTheme="majorBidi" w:eastAsia="Times New Roman" w:hAnsiTheme="majorBidi" w:cstheme="majorBidi"/>
                <w:i/>
                <w:iCs/>
                <w:sz w:val="24"/>
                <w:szCs w:val="24"/>
              </w:rPr>
              <w:t xml:space="preserve">sun-drenched </w:t>
            </w:r>
            <w:r w:rsidRPr="004817C0">
              <w:rPr>
                <w:rFonts w:asciiTheme="majorBidi" w:eastAsia="Times New Roman" w:hAnsiTheme="majorBidi" w:cstheme="majorBidi"/>
                <w:i/>
                <w:iCs/>
                <w:color w:val="000000"/>
                <w:sz w:val="24"/>
                <w:szCs w:val="24"/>
              </w:rPr>
              <w:t>sky</w:t>
            </w:r>
          </w:p>
        </w:tc>
      </w:tr>
      <w:tr w:rsidR="00206A8F" w:rsidRPr="004A5D90" w14:paraId="0C185B54" w14:textId="77777777" w:rsidTr="00AB2ABD">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center"/>
            <w:hideMark/>
          </w:tcPr>
          <w:p w14:paraId="41F02CA9"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314</w:t>
            </w:r>
          </w:p>
        </w:tc>
        <w:tc>
          <w:tcPr>
            <w:tcW w:w="5800" w:type="dxa"/>
            <w:tcBorders>
              <w:top w:val="nil"/>
              <w:left w:val="nil"/>
              <w:bottom w:val="single" w:sz="4" w:space="0" w:color="auto"/>
              <w:right w:val="single" w:sz="4" w:space="0" w:color="auto"/>
            </w:tcBorders>
            <w:shd w:val="clear" w:color="auto" w:fill="auto"/>
            <w:noWrap/>
            <w:vAlign w:val="bottom"/>
            <w:hideMark/>
          </w:tcPr>
          <w:p w14:paraId="35EE2543" w14:textId="77777777" w:rsidR="00206A8F" w:rsidRPr="004817C0" w:rsidRDefault="00206A8F" w:rsidP="00AB2ABD">
            <w:pPr>
              <w:spacing w:after="0" w:line="240" w:lineRule="auto"/>
              <w:jc w:val="center"/>
              <w:rPr>
                <w:rFonts w:asciiTheme="majorBidi" w:eastAsia="Times New Roman" w:hAnsiTheme="majorBidi" w:cstheme="majorBidi"/>
                <w:i/>
                <w:iCs/>
                <w:color w:val="000000"/>
                <w:sz w:val="24"/>
                <w:szCs w:val="24"/>
              </w:rPr>
            </w:pPr>
            <w:r w:rsidRPr="004817C0">
              <w:rPr>
                <w:rFonts w:asciiTheme="majorBidi" w:eastAsia="Times New Roman" w:hAnsiTheme="majorBidi" w:cstheme="majorBidi"/>
                <w:i/>
                <w:iCs/>
                <w:color w:val="000000"/>
                <w:sz w:val="24"/>
                <w:szCs w:val="24"/>
              </w:rPr>
              <w:t>a stand for white and blackness</w:t>
            </w:r>
          </w:p>
        </w:tc>
      </w:tr>
      <w:tr w:rsidR="00206A8F" w:rsidRPr="004A5D90" w14:paraId="008E8621" w14:textId="77777777" w:rsidTr="00AB2ABD">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center"/>
            <w:hideMark/>
          </w:tcPr>
          <w:p w14:paraId="1D744CC8"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351</w:t>
            </w:r>
          </w:p>
        </w:tc>
        <w:tc>
          <w:tcPr>
            <w:tcW w:w="5800" w:type="dxa"/>
            <w:tcBorders>
              <w:top w:val="nil"/>
              <w:left w:val="nil"/>
              <w:bottom w:val="single" w:sz="4" w:space="0" w:color="auto"/>
              <w:right w:val="single" w:sz="4" w:space="0" w:color="auto"/>
            </w:tcBorders>
            <w:shd w:val="clear" w:color="auto" w:fill="auto"/>
            <w:noWrap/>
            <w:vAlign w:val="bottom"/>
            <w:hideMark/>
          </w:tcPr>
          <w:p w14:paraId="11B24F07" w14:textId="77777777" w:rsidR="00206A8F" w:rsidRPr="004817C0" w:rsidRDefault="00206A8F" w:rsidP="00AB2ABD">
            <w:pPr>
              <w:spacing w:after="0" w:line="240" w:lineRule="auto"/>
              <w:jc w:val="center"/>
              <w:rPr>
                <w:rFonts w:asciiTheme="majorBidi" w:eastAsia="Times New Roman" w:hAnsiTheme="majorBidi" w:cstheme="majorBidi"/>
                <w:i/>
                <w:iCs/>
                <w:color w:val="000000"/>
                <w:sz w:val="24"/>
                <w:szCs w:val="24"/>
              </w:rPr>
            </w:pPr>
            <w:r w:rsidRPr="004817C0">
              <w:rPr>
                <w:rFonts w:asciiTheme="majorBidi" w:eastAsia="Times New Roman" w:hAnsiTheme="majorBidi" w:cstheme="majorBidi"/>
                <w:i/>
                <w:iCs/>
                <w:color w:val="000000"/>
                <w:sz w:val="24"/>
                <w:szCs w:val="24"/>
              </w:rPr>
              <w:t>And the triumphal Chariot appears to the people</w:t>
            </w:r>
          </w:p>
        </w:tc>
      </w:tr>
      <w:tr w:rsidR="00206A8F" w:rsidRPr="004A5D90" w14:paraId="74F451F0" w14:textId="77777777" w:rsidTr="00AB2ABD">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center"/>
            <w:hideMark/>
          </w:tcPr>
          <w:p w14:paraId="76BC5782"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448</w:t>
            </w:r>
          </w:p>
        </w:tc>
        <w:tc>
          <w:tcPr>
            <w:tcW w:w="5800" w:type="dxa"/>
            <w:tcBorders>
              <w:top w:val="nil"/>
              <w:left w:val="nil"/>
              <w:bottom w:val="single" w:sz="4" w:space="0" w:color="auto"/>
              <w:right w:val="single" w:sz="4" w:space="0" w:color="auto"/>
            </w:tcBorders>
            <w:shd w:val="clear" w:color="auto" w:fill="auto"/>
            <w:noWrap/>
            <w:vAlign w:val="bottom"/>
            <w:hideMark/>
          </w:tcPr>
          <w:p w14:paraId="327606EC" w14:textId="77777777" w:rsidR="00206A8F" w:rsidRPr="004817C0" w:rsidRDefault="00206A8F" w:rsidP="00AB2ABD">
            <w:pPr>
              <w:spacing w:after="0" w:line="240" w:lineRule="auto"/>
              <w:jc w:val="center"/>
              <w:rPr>
                <w:rFonts w:asciiTheme="majorBidi" w:eastAsia="Times New Roman" w:hAnsiTheme="majorBidi" w:cstheme="majorBidi"/>
                <w:i/>
                <w:iCs/>
                <w:color w:val="000000"/>
                <w:sz w:val="24"/>
                <w:szCs w:val="24"/>
              </w:rPr>
            </w:pPr>
            <w:r w:rsidRPr="004817C0">
              <w:rPr>
                <w:rFonts w:asciiTheme="majorBidi" w:eastAsia="Times New Roman" w:hAnsiTheme="majorBidi" w:cstheme="majorBidi"/>
                <w:i/>
                <w:iCs/>
                <w:color w:val="000000"/>
                <w:sz w:val="24"/>
                <w:szCs w:val="24"/>
              </w:rPr>
              <w:t>Meriba is but one aspect of this unfoldment</w:t>
            </w:r>
          </w:p>
        </w:tc>
      </w:tr>
      <w:tr w:rsidR="00206A8F" w:rsidRPr="004A5D90" w14:paraId="4A5CFA59" w14:textId="77777777" w:rsidTr="00AB2ABD">
        <w:trPr>
          <w:trHeight w:val="300"/>
          <w:jc w:val="center"/>
        </w:trPr>
        <w:tc>
          <w:tcPr>
            <w:tcW w:w="420" w:type="dxa"/>
            <w:tcBorders>
              <w:top w:val="nil"/>
              <w:left w:val="single" w:sz="4" w:space="0" w:color="auto"/>
              <w:bottom w:val="single" w:sz="4" w:space="0" w:color="auto"/>
              <w:right w:val="single" w:sz="4" w:space="0" w:color="auto"/>
            </w:tcBorders>
            <w:shd w:val="clear" w:color="auto" w:fill="auto"/>
            <w:noWrap/>
            <w:vAlign w:val="center"/>
            <w:hideMark/>
          </w:tcPr>
          <w:p w14:paraId="5BF86BF5"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508</w:t>
            </w:r>
          </w:p>
        </w:tc>
        <w:tc>
          <w:tcPr>
            <w:tcW w:w="5800" w:type="dxa"/>
            <w:tcBorders>
              <w:top w:val="nil"/>
              <w:left w:val="nil"/>
              <w:bottom w:val="single" w:sz="4" w:space="0" w:color="auto"/>
              <w:right w:val="single" w:sz="4" w:space="0" w:color="auto"/>
            </w:tcBorders>
            <w:shd w:val="clear" w:color="auto" w:fill="auto"/>
            <w:noWrap/>
            <w:vAlign w:val="center"/>
            <w:hideMark/>
          </w:tcPr>
          <w:p w14:paraId="645274F0" w14:textId="77777777" w:rsidR="00206A8F" w:rsidRPr="004817C0" w:rsidRDefault="00206A8F" w:rsidP="00AB2ABD">
            <w:pPr>
              <w:spacing w:after="0" w:line="240" w:lineRule="auto"/>
              <w:jc w:val="center"/>
              <w:rPr>
                <w:rFonts w:asciiTheme="majorBidi" w:eastAsia="Times New Roman" w:hAnsiTheme="majorBidi" w:cstheme="majorBidi"/>
                <w:i/>
                <w:iCs/>
                <w:color w:val="000000"/>
                <w:sz w:val="24"/>
                <w:szCs w:val="24"/>
              </w:rPr>
            </w:pPr>
            <w:r w:rsidRPr="004817C0">
              <w:rPr>
                <w:rFonts w:asciiTheme="majorBidi" w:eastAsia="Times New Roman" w:hAnsiTheme="majorBidi" w:cstheme="majorBidi"/>
                <w:i/>
                <w:iCs/>
                <w:color w:val="000000"/>
                <w:sz w:val="24"/>
                <w:szCs w:val="24"/>
              </w:rPr>
              <w:t>Katalysis is the Word of the Aeon</w:t>
            </w:r>
            <w:proofErr w:type="gramStart"/>
            <w:r w:rsidRPr="004817C0">
              <w:rPr>
                <w:rFonts w:asciiTheme="majorBidi" w:eastAsia="Times New Roman" w:hAnsiTheme="majorBidi" w:cstheme="majorBidi"/>
                <w:i/>
                <w:iCs/>
                <w:color w:val="000000"/>
                <w:sz w:val="24"/>
                <w:szCs w:val="24"/>
              </w:rPr>
              <w:t xml:space="preserve"> It</w:t>
            </w:r>
            <w:proofErr w:type="gramEnd"/>
            <w:r w:rsidRPr="004817C0">
              <w:rPr>
                <w:rFonts w:asciiTheme="majorBidi" w:eastAsia="Times New Roman" w:hAnsiTheme="majorBidi" w:cstheme="majorBidi"/>
                <w:i/>
                <w:iCs/>
                <w:color w:val="000000"/>
                <w:sz w:val="24"/>
                <w:szCs w:val="24"/>
              </w:rPr>
              <w:t xml:space="preserve"> flows from all directions</w:t>
            </w:r>
          </w:p>
        </w:tc>
      </w:tr>
    </w:tbl>
    <w:p w14:paraId="6BFCF608" w14:textId="77777777" w:rsidR="00206A8F" w:rsidRPr="004A5D90" w:rsidRDefault="00206A8F" w:rsidP="00206A8F">
      <w:pPr>
        <w:pStyle w:val="Default"/>
        <w:spacing w:after="240"/>
        <w:jc w:val="both"/>
        <w:rPr>
          <w:rFonts w:asciiTheme="majorBidi" w:hAnsiTheme="majorBidi" w:cstheme="majorBidi"/>
          <w:shd w:val="clear" w:color="auto" w:fill="FFFFFF"/>
        </w:rPr>
      </w:pPr>
    </w:p>
    <w:p w14:paraId="6277789B" w14:textId="77777777"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Having established this color code, we can now keep in sight one of the many instructions from The Book of the Crystal and the Peacock:</w:t>
      </w:r>
    </w:p>
    <w:p w14:paraId="1C5ABB23" w14:textId="77777777" w:rsidR="00206A8F" w:rsidRPr="008D2D58" w:rsidRDefault="00206A8F" w:rsidP="00206A8F">
      <w:pPr>
        <w:pStyle w:val="Default"/>
        <w:spacing w:after="240"/>
        <w:ind w:firstLine="720"/>
        <w:jc w:val="center"/>
        <w:rPr>
          <w:rFonts w:asciiTheme="majorBidi" w:hAnsiTheme="majorBidi" w:cstheme="majorBidi"/>
          <w:i/>
          <w:iCs/>
          <w:color w:val="auto"/>
          <w:shd w:val="clear" w:color="auto" w:fill="FFFFFF"/>
        </w:rPr>
      </w:pPr>
      <w:r w:rsidRPr="004817C0">
        <w:rPr>
          <w:rFonts w:asciiTheme="majorBidi" w:hAnsiTheme="majorBidi" w:cstheme="majorBidi"/>
          <w:i/>
          <w:iCs/>
          <w:color w:val="77206D" w:themeColor="accent5" w:themeShade="BF"/>
          <w:shd w:val="clear" w:color="auto" w:fill="FFFFFF"/>
        </w:rPr>
        <w:t>Light is the message, in all its forms</w:t>
      </w:r>
      <w:r w:rsidRPr="008D2D58">
        <w:rPr>
          <w:rFonts w:asciiTheme="majorBidi" w:hAnsiTheme="majorBidi" w:cstheme="majorBidi"/>
          <w:i/>
          <w:iCs/>
          <w:color w:val="auto"/>
          <w:shd w:val="clear" w:color="auto" w:fill="FFFFFF"/>
        </w:rPr>
        <w:t>.</w:t>
      </w:r>
    </w:p>
    <w:p w14:paraId="5FC9E59C" w14:textId="77777777"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The Adyton is a Vault of seven sides, so the geometry of the Heptagon plays a vital role in our design. The word heptagon itself is of Greek origin, επτάγωνο, and equals 1309, which is 7x187. For 187, we have the TQ equivalent of “on seven sides.” </w:t>
      </w:r>
    </w:p>
    <w:p w14:paraId="7960F0E4" w14:textId="6FE8C759" w:rsidR="00206A8F" w:rsidRPr="004A5D90" w:rsidRDefault="00206A8F" w:rsidP="009B133B">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Having been instructed that the Adyton is of Seven Sides, we now explore the possibilities of what to do with these seven sides. What is amazing is that this can be derived from the colors themselves. Frater O.L.  presented the idea of taking the Trigram totals of the 8 Equidistant points on the Color Wheel, and multiplying them by 28, </w:t>
      </w:r>
      <w:r w:rsidR="009B133B">
        <w:rPr>
          <w:rFonts w:asciiTheme="majorBidi" w:hAnsiTheme="majorBidi" w:cstheme="majorBidi"/>
          <w:shd w:val="clear" w:color="auto" w:fill="FFFFFF"/>
        </w:rPr>
        <w:t>(</w:t>
      </w:r>
      <w:r w:rsidRPr="004A5D90">
        <w:rPr>
          <w:rFonts w:asciiTheme="majorBidi" w:hAnsiTheme="majorBidi" w:cstheme="majorBidi"/>
          <w:shd w:val="clear" w:color="auto" w:fill="FFFFFF"/>
        </w:rPr>
        <w:t>which gives a doubling of the values in terms of TQ</w:t>
      </w:r>
      <w:r w:rsidR="009B133B">
        <w:rPr>
          <w:rFonts w:asciiTheme="majorBidi" w:hAnsiTheme="majorBidi" w:cstheme="majorBidi"/>
          <w:shd w:val="clear" w:color="auto" w:fill="FFFFFF"/>
        </w:rPr>
        <w:t>)</w:t>
      </w:r>
      <w:r w:rsidRPr="004A5D90">
        <w:rPr>
          <w:rFonts w:asciiTheme="majorBidi" w:hAnsiTheme="majorBidi" w:cstheme="majorBidi"/>
          <w:shd w:val="clear" w:color="auto" w:fill="FFFFFF"/>
        </w:rPr>
        <w:t>. The chart is as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07"/>
        <w:gridCol w:w="1243"/>
        <w:gridCol w:w="735"/>
        <w:gridCol w:w="2699"/>
      </w:tblGrid>
      <w:tr w:rsidR="00206A8F" w:rsidRPr="004A5D90" w14:paraId="436CAFE8" w14:textId="77777777" w:rsidTr="009B133B">
        <w:trPr>
          <w:cantSplit/>
          <w:trHeight w:val="380"/>
          <w:jc w:val="center"/>
        </w:trPr>
        <w:tc>
          <w:tcPr>
            <w:tcW w:w="607" w:type="dxa"/>
            <w:vAlign w:val="center"/>
          </w:tcPr>
          <w:p w14:paraId="17066586"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37</w:t>
            </w:r>
          </w:p>
        </w:tc>
        <w:tc>
          <w:tcPr>
            <w:tcW w:w="1243" w:type="dxa"/>
            <w:vAlign w:val="center"/>
          </w:tcPr>
          <w:p w14:paraId="6B71818C"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Pearl</w:t>
            </w:r>
          </w:p>
        </w:tc>
        <w:tc>
          <w:tcPr>
            <w:tcW w:w="735" w:type="dxa"/>
            <w:vAlign w:val="center"/>
          </w:tcPr>
          <w:p w14:paraId="7C83B6B7"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1036</w:t>
            </w:r>
          </w:p>
        </w:tc>
        <w:tc>
          <w:tcPr>
            <w:tcW w:w="2699" w:type="dxa"/>
            <w:vAlign w:val="center"/>
          </w:tcPr>
          <w:p w14:paraId="6405892F"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Pandora – Giver of all</w:t>
            </w:r>
          </w:p>
        </w:tc>
      </w:tr>
      <w:tr w:rsidR="00206A8F" w:rsidRPr="004A5D90" w14:paraId="1CBE0328" w14:textId="77777777" w:rsidTr="009B133B">
        <w:trPr>
          <w:cantSplit/>
          <w:trHeight w:val="352"/>
          <w:jc w:val="center"/>
        </w:trPr>
        <w:tc>
          <w:tcPr>
            <w:tcW w:w="607" w:type="dxa"/>
            <w:vAlign w:val="center"/>
          </w:tcPr>
          <w:p w14:paraId="3BA53D56"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59</w:t>
            </w:r>
          </w:p>
        </w:tc>
        <w:tc>
          <w:tcPr>
            <w:tcW w:w="1243" w:type="dxa"/>
            <w:vAlign w:val="center"/>
          </w:tcPr>
          <w:p w14:paraId="4D2ECEDA"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Malachite</w:t>
            </w:r>
          </w:p>
        </w:tc>
        <w:tc>
          <w:tcPr>
            <w:tcW w:w="735" w:type="dxa"/>
            <w:vAlign w:val="center"/>
          </w:tcPr>
          <w:p w14:paraId="17C26D65"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1652</w:t>
            </w:r>
          </w:p>
        </w:tc>
        <w:tc>
          <w:tcPr>
            <w:tcW w:w="2699" w:type="dxa"/>
            <w:vAlign w:val="center"/>
          </w:tcPr>
          <w:p w14:paraId="18EB7A42"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Apotassō – to separate</w:t>
            </w:r>
          </w:p>
        </w:tc>
      </w:tr>
      <w:tr w:rsidR="00206A8F" w:rsidRPr="004A5D90" w14:paraId="1279EA4F" w14:textId="77777777" w:rsidTr="009B133B">
        <w:trPr>
          <w:cantSplit/>
          <w:trHeight w:val="262"/>
          <w:jc w:val="center"/>
        </w:trPr>
        <w:tc>
          <w:tcPr>
            <w:tcW w:w="607" w:type="dxa"/>
            <w:vAlign w:val="center"/>
          </w:tcPr>
          <w:p w14:paraId="408BCC74"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34</w:t>
            </w:r>
          </w:p>
        </w:tc>
        <w:tc>
          <w:tcPr>
            <w:tcW w:w="1243" w:type="dxa"/>
            <w:vAlign w:val="center"/>
          </w:tcPr>
          <w:p w14:paraId="4E2F5D73"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Exalt</w:t>
            </w:r>
          </w:p>
        </w:tc>
        <w:tc>
          <w:tcPr>
            <w:tcW w:w="735" w:type="dxa"/>
            <w:vAlign w:val="center"/>
          </w:tcPr>
          <w:p w14:paraId="0A20E06B"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952</w:t>
            </w:r>
          </w:p>
        </w:tc>
        <w:tc>
          <w:tcPr>
            <w:tcW w:w="2699" w:type="dxa"/>
            <w:vAlign w:val="center"/>
          </w:tcPr>
          <w:p w14:paraId="2A4E21F8"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rPr>
              <w:t>Xarisma - a spiritual gift</w:t>
            </w:r>
          </w:p>
        </w:tc>
      </w:tr>
      <w:tr w:rsidR="00206A8F" w:rsidRPr="004A5D90" w14:paraId="79CD6885" w14:textId="77777777" w:rsidTr="009B133B">
        <w:trPr>
          <w:cantSplit/>
          <w:trHeight w:val="234"/>
          <w:jc w:val="center"/>
        </w:trPr>
        <w:tc>
          <w:tcPr>
            <w:tcW w:w="607" w:type="dxa"/>
            <w:vAlign w:val="center"/>
          </w:tcPr>
          <w:p w14:paraId="6A1E898D"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60</w:t>
            </w:r>
          </w:p>
        </w:tc>
        <w:tc>
          <w:tcPr>
            <w:tcW w:w="1243" w:type="dxa"/>
            <w:vAlign w:val="center"/>
          </w:tcPr>
          <w:p w14:paraId="308FD08C"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Gems</w:t>
            </w:r>
          </w:p>
        </w:tc>
        <w:tc>
          <w:tcPr>
            <w:tcW w:w="735" w:type="dxa"/>
            <w:vAlign w:val="center"/>
          </w:tcPr>
          <w:p w14:paraId="18405B09"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1680</w:t>
            </w:r>
          </w:p>
        </w:tc>
        <w:tc>
          <w:tcPr>
            <w:tcW w:w="2699" w:type="dxa"/>
            <w:vAlign w:val="center"/>
          </w:tcPr>
          <w:p w14:paraId="77F12961"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rPr>
              <w:t>Xristou – anointed</w:t>
            </w:r>
          </w:p>
        </w:tc>
      </w:tr>
      <w:tr w:rsidR="00206A8F" w:rsidRPr="004A5D90" w14:paraId="6B31DA36" w14:textId="77777777" w:rsidTr="009B133B">
        <w:trPr>
          <w:cantSplit/>
          <w:trHeight w:val="198"/>
          <w:jc w:val="center"/>
        </w:trPr>
        <w:tc>
          <w:tcPr>
            <w:tcW w:w="607" w:type="dxa"/>
            <w:vAlign w:val="center"/>
          </w:tcPr>
          <w:p w14:paraId="582FA0F0"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38</w:t>
            </w:r>
          </w:p>
        </w:tc>
        <w:tc>
          <w:tcPr>
            <w:tcW w:w="1243" w:type="dxa"/>
            <w:vAlign w:val="center"/>
          </w:tcPr>
          <w:p w14:paraId="363E034F"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Sight</w:t>
            </w:r>
          </w:p>
        </w:tc>
        <w:tc>
          <w:tcPr>
            <w:tcW w:w="735" w:type="dxa"/>
            <w:vAlign w:val="center"/>
          </w:tcPr>
          <w:p w14:paraId="0411CBAA"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1064</w:t>
            </w:r>
          </w:p>
        </w:tc>
        <w:tc>
          <w:tcPr>
            <w:tcW w:w="2699" w:type="dxa"/>
            <w:vAlign w:val="center"/>
          </w:tcPr>
          <w:p w14:paraId="39BEE3B1"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rPr>
              <w:t>Aigyptos - Egypt</w:t>
            </w:r>
          </w:p>
        </w:tc>
      </w:tr>
      <w:tr w:rsidR="00206A8F" w:rsidRPr="004A5D90" w14:paraId="1CEA0298" w14:textId="77777777" w:rsidTr="009B133B">
        <w:trPr>
          <w:cantSplit/>
          <w:trHeight w:val="171"/>
          <w:jc w:val="center"/>
        </w:trPr>
        <w:tc>
          <w:tcPr>
            <w:tcW w:w="607" w:type="dxa"/>
            <w:vAlign w:val="center"/>
          </w:tcPr>
          <w:p w14:paraId="728D2C72"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46</w:t>
            </w:r>
          </w:p>
        </w:tc>
        <w:tc>
          <w:tcPr>
            <w:tcW w:w="1243" w:type="dxa"/>
            <w:vAlign w:val="center"/>
          </w:tcPr>
          <w:p w14:paraId="2CEF01BC"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Galaxy</w:t>
            </w:r>
          </w:p>
        </w:tc>
        <w:tc>
          <w:tcPr>
            <w:tcW w:w="735" w:type="dxa"/>
            <w:vAlign w:val="center"/>
          </w:tcPr>
          <w:p w14:paraId="6822478F"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1288</w:t>
            </w:r>
          </w:p>
        </w:tc>
        <w:tc>
          <w:tcPr>
            <w:tcW w:w="2699" w:type="dxa"/>
            <w:vAlign w:val="center"/>
          </w:tcPr>
          <w:p w14:paraId="062036FC"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rPr>
              <w:t>Péxus - Cubit</w:t>
            </w:r>
          </w:p>
        </w:tc>
      </w:tr>
      <w:tr w:rsidR="00206A8F" w:rsidRPr="004A5D90" w14:paraId="47518893" w14:textId="77777777" w:rsidTr="009B133B">
        <w:trPr>
          <w:cantSplit/>
          <w:trHeight w:val="307"/>
          <w:jc w:val="center"/>
        </w:trPr>
        <w:tc>
          <w:tcPr>
            <w:tcW w:w="607" w:type="dxa"/>
            <w:vAlign w:val="center"/>
          </w:tcPr>
          <w:p w14:paraId="587238AA"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20</w:t>
            </w:r>
          </w:p>
        </w:tc>
        <w:tc>
          <w:tcPr>
            <w:tcW w:w="1243" w:type="dxa"/>
            <w:vAlign w:val="center"/>
          </w:tcPr>
          <w:p w14:paraId="30F4BB7C"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Opal</w:t>
            </w:r>
          </w:p>
        </w:tc>
        <w:tc>
          <w:tcPr>
            <w:tcW w:w="735" w:type="dxa"/>
            <w:vAlign w:val="center"/>
          </w:tcPr>
          <w:p w14:paraId="37C942D6"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560</w:t>
            </w:r>
          </w:p>
        </w:tc>
        <w:tc>
          <w:tcPr>
            <w:tcW w:w="2699" w:type="dxa"/>
            <w:vAlign w:val="center"/>
          </w:tcPr>
          <w:p w14:paraId="3F15EDD3"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rPr>
              <w:t>Ipsos – Height, crown</w:t>
            </w:r>
          </w:p>
        </w:tc>
      </w:tr>
      <w:tr w:rsidR="00206A8F" w:rsidRPr="004A5D90" w14:paraId="04D314CA" w14:textId="77777777" w:rsidTr="009B133B">
        <w:trPr>
          <w:cantSplit/>
          <w:trHeight w:val="262"/>
          <w:jc w:val="center"/>
        </w:trPr>
        <w:tc>
          <w:tcPr>
            <w:tcW w:w="607" w:type="dxa"/>
            <w:vAlign w:val="center"/>
          </w:tcPr>
          <w:p w14:paraId="1DF14FD6"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54</w:t>
            </w:r>
          </w:p>
        </w:tc>
        <w:tc>
          <w:tcPr>
            <w:tcW w:w="1243" w:type="dxa"/>
            <w:vAlign w:val="center"/>
          </w:tcPr>
          <w:p w14:paraId="4D9095D0"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Fires</w:t>
            </w:r>
          </w:p>
        </w:tc>
        <w:tc>
          <w:tcPr>
            <w:tcW w:w="735" w:type="dxa"/>
            <w:vAlign w:val="center"/>
          </w:tcPr>
          <w:p w14:paraId="3ED03AEF"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t>1512</w:t>
            </w:r>
          </w:p>
        </w:tc>
        <w:tc>
          <w:tcPr>
            <w:tcW w:w="2699" w:type="dxa"/>
            <w:vAlign w:val="center"/>
          </w:tcPr>
          <w:p w14:paraId="5571ABA7"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rPr>
              <w:t>Apokalypsis - Revelation</w:t>
            </w:r>
          </w:p>
        </w:tc>
      </w:tr>
      <w:tr w:rsidR="00206A8F" w:rsidRPr="004A5D90" w14:paraId="462431C9" w14:textId="77777777" w:rsidTr="009B133B">
        <w:trPr>
          <w:cantSplit/>
          <w:trHeight w:val="144"/>
          <w:jc w:val="center"/>
        </w:trPr>
        <w:tc>
          <w:tcPr>
            <w:tcW w:w="607" w:type="dxa"/>
            <w:vAlign w:val="center"/>
          </w:tcPr>
          <w:p w14:paraId="30D14B2C"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fldChar w:fldCharType="begin"/>
            </w:r>
            <w:r w:rsidRPr="004A5D90">
              <w:rPr>
                <w:rFonts w:asciiTheme="majorBidi" w:hAnsiTheme="majorBidi" w:cstheme="majorBidi"/>
                <w:shd w:val="clear" w:color="auto" w:fill="FFFFFF"/>
              </w:rPr>
              <w:instrText xml:space="preserve"> =SUM(ABOVE) </w:instrText>
            </w:r>
            <w:r w:rsidRPr="004A5D90">
              <w:rPr>
                <w:rFonts w:asciiTheme="majorBidi" w:hAnsiTheme="majorBidi" w:cstheme="majorBidi"/>
                <w:shd w:val="clear" w:color="auto" w:fill="FFFFFF"/>
              </w:rPr>
              <w:fldChar w:fldCharType="separate"/>
            </w:r>
            <w:r w:rsidRPr="004A5D90">
              <w:rPr>
                <w:rFonts w:asciiTheme="majorBidi" w:hAnsiTheme="majorBidi" w:cstheme="majorBidi"/>
                <w:noProof/>
                <w:shd w:val="clear" w:color="auto" w:fill="FFFFFF"/>
              </w:rPr>
              <w:t>348</w:t>
            </w:r>
            <w:r w:rsidRPr="004A5D90">
              <w:rPr>
                <w:rFonts w:asciiTheme="majorBidi" w:hAnsiTheme="majorBidi" w:cstheme="majorBidi"/>
                <w:shd w:val="clear" w:color="auto" w:fill="FFFFFF"/>
              </w:rPr>
              <w:fldChar w:fldCharType="end"/>
            </w:r>
          </w:p>
        </w:tc>
        <w:tc>
          <w:tcPr>
            <w:tcW w:w="1243" w:type="dxa"/>
            <w:vAlign w:val="center"/>
          </w:tcPr>
          <w:p w14:paraId="683D9CE4"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p>
        </w:tc>
        <w:tc>
          <w:tcPr>
            <w:tcW w:w="735" w:type="dxa"/>
            <w:vAlign w:val="center"/>
          </w:tcPr>
          <w:p w14:paraId="1EB8C2BA" w14:textId="77777777" w:rsidR="00206A8F" w:rsidRPr="004A5D90" w:rsidRDefault="00206A8F" w:rsidP="00AB2ABD">
            <w:pPr>
              <w:pStyle w:val="Default"/>
              <w:spacing w:after="100" w:afterAutospacing="1"/>
              <w:jc w:val="center"/>
              <w:rPr>
                <w:rFonts w:asciiTheme="majorBidi" w:hAnsiTheme="majorBidi" w:cstheme="majorBidi"/>
                <w:shd w:val="clear" w:color="auto" w:fill="FFFFFF"/>
              </w:rPr>
            </w:pPr>
            <w:r w:rsidRPr="004A5D90">
              <w:rPr>
                <w:rFonts w:asciiTheme="majorBidi" w:hAnsiTheme="majorBidi" w:cstheme="majorBidi"/>
                <w:shd w:val="clear" w:color="auto" w:fill="FFFFFF"/>
              </w:rPr>
              <w:fldChar w:fldCharType="begin"/>
            </w:r>
            <w:r w:rsidRPr="004A5D90">
              <w:rPr>
                <w:rFonts w:asciiTheme="majorBidi" w:hAnsiTheme="majorBidi" w:cstheme="majorBidi"/>
                <w:shd w:val="clear" w:color="auto" w:fill="FFFFFF"/>
              </w:rPr>
              <w:instrText xml:space="preserve"> =SUM(ABOVE) </w:instrText>
            </w:r>
            <w:r w:rsidRPr="004A5D90">
              <w:rPr>
                <w:rFonts w:asciiTheme="majorBidi" w:hAnsiTheme="majorBidi" w:cstheme="majorBidi"/>
                <w:shd w:val="clear" w:color="auto" w:fill="FFFFFF"/>
              </w:rPr>
              <w:fldChar w:fldCharType="separate"/>
            </w:r>
            <w:r w:rsidRPr="004A5D90">
              <w:rPr>
                <w:rFonts w:asciiTheme="majorBidi" w:hAnsiTheme="majorBidi" w:cstheme="majorBidi"/>
                <w:noProof/>
                <w:shd w:val="clear" w:color="auto" w:fill="FFFFFF"/>
              </w:rPr>
              <w:t>9744</w:t>
            </w:r>
            <w:r w:rsidRPr="004A5D90">
              <w:rPr>
                <w:rFonts w:asciiTheme="majorBidi" w:hAnsiTheme="majorBidi" w:cstheme="majorBidi"/>
                <w:shd w:val="clear" w:color="auto" w:fill="FFFFFF"/>
              </w:rPr>
              <w:fldChar w:fldCharType="end"/>
            </w:r>
          </w:p>
        </w:tc>
        <w:tc>
          <w:tcPr>
            <w:tcW w:w="2699" w:type="dxa"/>
            <w:vAlign w:val="center"/>
          </w:tcPr>
          <w:p w14:paraId="311322A0" w14:textId="77777777" w:rsidR="00206A8F" w:rsidRPr="004A5D90" w:rsidRDefault="00206A8F" w:rsidP="00AB2ABD">
            <w:pPr>
              <w:pStyle w:val="Default"/>
              <w:spacing w:after="100" w:afterAutospacing="1"/>
              <w:jc w:val="center"/>
              <w:rPr>
                <w:rFonts w:asciiTheme="majorBidi" w:hAnsiTheme="majorBidi" w:cstheme="majorBidi"/>
              </w:rPr>
            </w:pPr>
          </w:p>
        </w:tc>
      </w:tr>
    </w:tbl>
    <w:p w14:paraId="7596C7CE" w14:textId="77777777" w:rsidR="00206A8F" w:rsidRPr="004A5D90" w:rsidRDefault="00206A8F"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shd w:val="clear" w:color="auto" w:fill="FFFFFF"/>
        </w:rPr>
        <w:tab/>
      </w:r>
    </w:p>
    <w:p w14:paraId="347C173B" w14:textId="54B35D03" w:rsidR="00206A8F" w:rsidRPr="004A5D90" w:rsidRDefault="00206A8F" w:rsidP="007E4EDB">
      <w:pPr>
        <w:ind w:firstLine="720"/>
        <w:jc w:val="both"/>
        <w:rPr>
          <w:rFonts w:asciiTheme="majorBidi" w:hAnsiTheme="majorBidi" w:cstheme="majorBidi"/>
          <w:sz w:val="24"/>
          <w:szCs w:val="24"/>
          <w:shd w:val="clear" w:color="auto" w:fill="FFFFFF"/>
        </w:rPr>
      </w:pPr>
      <w:r w:rsidRPr="004A5D90">
        <w:rPr>
          <w:rFonts w:asciiTheme="majorBidi" w:hAnsiTheme="majorBidi" w:cstheme="majorBidi"/>
          <w:sz w:val="24"/>
          <w:szCs w:val="24"/>
          <w:shd w:val="clear" w:color="auto" w:fill="FFFFFF"/>
        </w:rPr>
        <w:t xml:space="preserve">The sum of the Trigrams is 348, “Mix the fire and the water; all shall dissolve”. The Fire is the warm colors, while the Water is the cooler colors. Thus, 348 x 28 = 9744 = 3 x 3248, the Sum of the AMWN Hexagrams. Seen another way, 9744 in Ternary is 111100220, which reverses to 22001111, which is 5872, whose reversal is 111100022 = 3248, the sum of the AMWN Hexagrams. When we transition the Warm colors, summing 3612, into the Cool Colors, summing 6132, we gain the transitional result of </w:t>
      </w:r>
      <w:r w:rsidRPr="004A5D90">
        <w:rPr>
          <w:rFonts w:asciiTheme="majorBidi" w:hAnsiTheme="majorBidi" w:cstheme="majorBidi"/>
          <w:b/>
          <w:bCs/>
          <w:sz w:val="24"/>
          <w:szCs w:val="24"/>
          <w:shd w:val="clear" w:color="auto" w:fill="FFFFFF"/>
        </w:rPr>
        <w:t>93</w:t>
      </w:r>
      <w:r w:rsidR="009B133B">
        <w:rPr>
          <w:rFonts w:asciiTheme="majorBidi" w:hAnsiTheme="majorBidi" w:cstheme="majorBidi"/>
          <w:sz w:val="24"/>
          <w:szCs w:val="24"/>
          <w:shd w:val="clear" w:color="auto" w:fill="FFFFFF"/>
        </w:rPr>
        <w:t xml:space="preserve"> = Thelema.</w:t>
      </w:r>
    </w:p>
    <w:p w14:paraId="179413C5" w14:textId="7B50BF80" w:rsidR="00206A8F" w:rsidRPr="008D2D58" w:rsidRDefault="00206A8F" w:rsidP="007E4EDB">
      <w:pPr>
        <w:ind w:firstLine="720"/>
        <w:jc w:val="both"/>
        <w:rPr>
          <w:rFonts w:asciiTheme="majorBidi" w:hAnsiTheme="majorBidi" w:cstheme="majorBidi"/>
          <w:sz w:val="24"/>
          <w:szCs w:val="24"/>
          <w:shd w:val="clear" w:color="auto" w:fill="FFFFFF"/>
        </w:rPr>
      </w:pPr>
      <w:r w:rsidRPr="004A5D90">
        <w:rPr>
          <w:rFonts w:asciiTheme="majorBidi" w:hAnsiTheme="majorBidi" w:cstheme="majorBidi"/>
          <w:sz w:val="24"/>
          <w:szCs w:val="24"/>
          <w:shd w:val="clear" w:color="auto" w:fill="FFFFFF"/>
        </w:rPr>
        <w:lastRenderedPageBreak/>
        <w:t>We can then see that with the use of Light and Color, the Adyton is then a seven-sided Prism, through which Light is distilled. As we know, the Walls of the Adyton are represented by the Seven Planets, and the 7 Double Letters of the Hebrew Al</w:t>
      </w:r>
      <w:r w:rsidRPr="008D2D58">
        <w:rPr>
          <w:rFonts w:asciiTheme="majorBidi" w:hAnsiTheme="majorBidi" w:cstheme="majorBidi"/>
          <w:sz w:val="24"/>
          <w:szCs w:val="24"/>
          <w:shd w:val="clear" w:color="auto" w:fill="FFFFFF"/>
        </w:rPr>
        <w:t>phabet</w:t>
      </w:r>
      <w:r w:rsidR="009B133B" w:rsidRPr="008D2D58">
        <w:rPr>
          <w:rFonts w:asciiTheme="majorBidi" w:hAnsiTheme="majorBidi" w:cstheme="majorBidi"/>
          <w:sz w:val="24"/>
          <w:szCs w:val="24"/>
          <w:shd w:val="clear" w:color="auto" w:fill="FFFFFF"/>
        </w:rPr>
        <w:t>, attributed to those planets,</w:t>
      </w:r>
      <w:r w:rsidRPr="008D2D58">
        <w:rPr>
          <w:rFonts w:asciiTheme="majorBidi" w:hAnsiTheme="majorBidi" w:cstheme="majorBidi"/>
          <w:sz w:val="24"/>
          <w:szCs w:val="24"/>
          <w:shd w:val="clear" w:color="auto" w:fill="FFFFFF"/>
        </w:rPr>
        <w:t xml:space="preserve"> equal 709. The Reversal of 709 is 431, and this is the Greek Word, πρίσμα, prisma</w:t>
      </w:r>
      <w:r w:rsidR="009B133B" w:rsidRPr="008D2D58">
        <w:rPr>
          <w:rFonts w:asciiTheme="majorBidi" w:hAnsiTheme="majorBidi" w:cstheme="majorBidi"/>
          <w:sz w:val="24"/>
          <w:szCs w:val="24"/>
          <w:shd w:val="clear" w:color="auto" w:fill="FFFFFF"/>
        </w:rPr>
        <w:t>, the root of our English word prism.</w:t>
      </w:r>
    </w:p>
    <w:p w14:paraId="26C71E2C" w14:textId="4E3B33A3" w:rsidR="00206A8F" w:rsidRPr="00B054A4" w:rsidRDefault="00206A8F" w:rsidP="00206A8F">
      <w:pPr>
        <w:ind w:firstLine="720"/>
        <w:jc w:val="both"/>
        <w:rPr>
          <w:rFonts w:asciiTheme="majorBidi" w:hAnsiTheme="majorBidi" w:cstheme="majorBidi"/>
          <w:sz w:val="24"/>
          <w:szCs w:val="24"/>
          <w:shd w:val="clear" w:color="auto" w:fill="FFFFFF"/>
        </w:rPr>
      </w:pPr>
      <w:r w:rsidRPr="004A5D90">
        <w:rPr>
          <w:rFonts w:asciiTheme="majorBidi" w:hAnsiTheme="majorBidi" w:cstheme="majorBidi"/>
          <w:sz w:val="24"/>
          <w:szCs w:val="24"/>
          <w:shd w:val="clear" w:color="auto" w:fill="FFFFFF"/>
        </w:rPr>
        <w:t>431 is the 83</w:t>
      </w:r>
      <w:r w:rsidRPr="004A5D90">
        <w:rPr>
          <w:rFonts w:asciiTheme="majorBidi" w:hAnsiTheme="majorBidi" w:cstheme="majorBidi"/>
          <w:sz w:val="24"/>
          <w:szCs w:val="24"/>
          <w:shd w:val="clear" w:color="auto" w:fill="FFFFFF"/>
          <w:vertAlign w:val="superscript"/>
        </w:rPr>
        <w:t>rd</w:t>
      </w:r>
      <w:r w:rsidRPr="004A5D90">
        <w:rPr>
          <w:rFonts w:asciiTheme="majorBidi" w:hAnsiTheme="majorBidi" w:cstheme="majorBidi"/>
          <w:sz w:val="24"/>
          <w:szCs w:val="24"/>
          <w:shd w:val="clear" w:color="auto" w:fill="FFFFFF"/>
        </w:rPr>
        <w:t xml:space="preserve"> P</w:t>
      </w:r>
      <w:r w:rsidRPr="00B054A4">
        <w:rPr>
          <w:rFonts w:asciiTheme="majorBidi" w:hAnsiTheme="majorBidi" w:cstheme="majorBidi"/>
          <w:sz w:val="24"/>
          <w:szCs w:val="24"/>
          <w:shd w:val="clear" w:color="auto" w:fill="FFFFFF"/>
        </w:rPr>
        <w:t xml:space="preserve">rime number. The Importance of 83 within this Gnosis cannot be </w:t>
      </w:r>
      <w:r w:rsidR="009B133B" w:rsidRPr="00B054A4">
        <w:rPr>
          <w:rFonts w:asciiTheme="majorBidi" w:hAnsiTheme="majorBidi" w:cstheme="majorBidi"/>
          <w:sz w:val="24"/>
          <w:szCs w:val="24"/>
          <w:shd w:val="clear" w:color="auto" w:fill="FFFFFF"/>
        </w:rPr>
        <w:t>ov</w:t>
      </w:r>
      <w:r w:rsidRPr="00B054A4">
        <w:rPr>
          <w:rFonts w:asciiTheme="majorBidi" w:hAnsiTheme="majorBidi" w:cstheme="majorBidi"/>
          <w:sz w:val="24"/>
          <w:szCs w:val="24"/>
          <w:shd w:val="clear" w:color="auto" w:fill="FFFFFF"/>
        </w:rPr>
        <w:t xml:space="preserve">erstated, </w:t>
      </w:r>
      <w:r w:rsidR="009B133B" w:rsidRPr="00B054A4">
        <w:rPr>
          <w:rFonts w:asciiTheme="majorBidi" w:hAnsiTheme="majorBidi" w:cstheme="majorBidi"/>
          <w:sz w:val="24"/>
          <w:szCs w:val="24"/>
          <w:shd w:val="clear" w:color="auto" w:fill="FFFFFF"/>
        </w:rPr>
        <w:t>since</w:t>
      </w:r>
      <w:r w:rsidRPr="00B054A4">
        <w:rPr>
          <w:rFonts w:asciiTheme="majorBidi" w:hAnsiTheme="majorBidi" w:cstheme="majorBidi"/>
          <w:sz w:val="24"/>
          <w:szCs w:val="24"/>
          <w:shd w:val="clear" w:color="auto" w:fill="FFFFFF"/>
        </w:rPr>
        <w:t xml:space="preserve"> 14 × 83 = 1162, the numeration of Katalysis. (</w:t>
      </w:r>
      <w:r w:rsidRPr="00B054A4">
        <w:rPr>
          <w:rFonts w:asciiTheme="majorBidi" w:hAnsiTheme="majorBidi" w:cstheme="majorBidi"/>
          <w:i/>
          <w:iCs/>
          <w:sz w:val="24"/>
          <w:szCs w:val="24"/>
          <w:shd w:val="clear" w:color="auto" w:fill="FFFFFF"/>
        </w:rPr>
        <w:t>Note: 14 + 83 = 97!</w:t>
      </w:r>
      <w:r w:rsidRPr="00B054A4">
        <w:rPr>
          <w:rFonts w:asciiTheme="majorBidi" w:hAnsiTheme="majorBidi" w:cstheme="majorBidi"/>
          <w:sz w:val="24"/>
          <w:szCs w:val="24"/>
          <w:shd w:val="clear" w:color="auto" w:fill="FFFFFF"/>
        </w:rPr>
        <w:t xml:space="preserve">) We can then proceed on the premise that the Adyton is a seven-sided prism and make certain calculations that derive from this. One should note that a seven-sided prism </w:t>
      </w:r>
      <w:r w:rsidR="00BF7858" w:rsidRPr="00B054A4">
        <w:rPr>
          <w:rFonts w:asciiTheme="majorBidi" w:hAnsiTheme="majorBidi" w:cstheme="majorBidi"/>
          <w:sz w:val="24"/>
          <w:szCs w:val="24"/>
          <w:shd w:val="clear" w:color="auto" w:fill="FFFFFF"/>
        </w:rPr>
        <w:t>consists</w:t>
      </w:r>
      <w:r w:rsidRPr="00B054A4">
        <w:rPr>
          <w:rFonts w:asciiTheme="majorBidi" w:hAnsiTheme="majorBidi" w:cstheme="majorBidi"/>
          <w:sz w:val="24"/>
          <w:szCs w:val="24"/>
          <w:shd w:val="clear" w:color="auto" w:fill="FFFFFF"/>
        </w:rPr>
        <w:t xml:space="preserve"> of the following:</w:t>
      </w:r>
    </w:p>
    <w:p w14:paraId="3FDD3AE7" w14:textId="77777777" w:rsidR="00206A8F" w:rsidRPr="00B054A4" w:rsidRDefault="00206A8F" w:rsidP="00206A8F">
      <w:pPr>
        <w:pStyle w:val="ListParagraph"/>
        <w:numPr>
          <w:ilvl w:val="0"/>
          <w:numId w:val="5"/>
        </w:numPr>
        <w:rPr>
          <w:rFonts w:asciiTheme="majorBidi" w:hAnsiTheme="majorBidi" w:cstheme="majorBidi"/>
          <w:sz w:val="24"/>
          <w:szCs w:val="24"/>
        </w:rPr>
      </w:pPr>
      <w:r w:rsidRPr="00B054A4">
        <w:rPr>
          <w:rFonts w:asciiTheme="majorBidi" w:hAnsiTheme="majorBidi" w:cstheme="majorBidi"/>
          <w:sz w:val="24"/>
          <w:szCs w:val="24"/>
        </w:rPr>
        <w:t>9 Faces, being the 7 sides and the top and bottom.</w:t>
      </w:r>
    </w:p>
    <w:p w14:paraId="25297D3F" w14:textId="336632DD" w:rsidR="00206A8F" w:rsidRPr="00B054A4" w:rsidRDefault="00206A8F" w:rsidP="00206A8F">
      <w:pPr>
        <w:pStyle w:val="ListParagraph"/>
        <w:numPr>
          <w:ilvl w:val="0"/>
          <w:numId w:val="5"/>
        </w:numPr>
        <w:rPr>
          <w:rFonts w:asciiTheme="majorBidi" w:hAnsiTheme="majorBidi" w:cstheme="majorBidi"/>
          <w:sz w:val="24"/>
          <w:szCs w:val="24"/>
        </w:rPr>
      </w:pPr>
      <w:r w:rsidRPr="00B054A4">
        <w:rPr>
          <w:rFonts w:asciiTheme="majorBidi" w:hAnsiTheme="majorBidi" w:cstheme="majorBidi"/>
          <w:sz w:val="24"/>
          <w:szCs w:val="24"/>
        </w:rPr>
        <w:t xml:space="preserve">21 Edges, each edge represented </w:t>
      </w:r>
      <w:r w:rsidR="009B133B" w:rsidRPr="00B054A4">
        <w:rPr>
          <w:rFonts w:asciiTheme="majorBidi" w:hAnsiTheme="majorBidi" w:cstheme="majorBidi"/>
          <w:sz w:val="24"/>
          <w:szCs w:val="24"/>
        </w:rPr>
        <w:t xml:space="preserve">by </w:t>
      </w:r>
      <w:r w:rsidRPr="00B054A4">
        <w:rPr>
          <w:rFonts w:asciiTheme="majorBidi" w:hAnsiTheme="majorBidi" w:cstheme="majorBidi"/>
          <w:sz w:val="24"/>
          <w:szCs w:val="24"/>
        </w:rPr>
        <w:t>a letter of Liber Carrus</w:t>
      </w:r>
    </w:p>
    <w:p w14:paraId="43B69EBF" w14:textId="77777777" w:rsidR="00206A8F" w:rsidRPr="00B054A4" w:rsidRDefault="00206A8F" w:rsidP="00206A8F">
      <w:pPr>
        <w:pStyle w:val="ListParagraph"/>
        <w:numPr>
          <w:ilvl w:val="0"/>
          <w:numId w:val="5"/>
        </w:numPr>
        <w:rPr>
          <w:rFonts w:asciiTheme="majorBidi" w:hAnsiTheme="majorBidi" w:cstheme="majorBidi"/>
          <w:sz w:val="24"/>
          <w:szCs w:val="24"/>
        </w:rPr>
      </w:pPr>
      <w:r w:rsidRPr="00B054A4">
        <w:rPr>
          <w:rFonts w:asciiTheme="majorBidi" w:hAnsiTheme="majorBidi" w:cstheme="majorBidi"/>
          <w:sz w:val="24"/>
          <w:szCs w:val="24"/>
        </w:rPr>
        <w:t xml:space="preserve">14 Vertices, which can be seen as representing the dual nature of the Double Letters attributed to the Planets. </w:t>
      </w:r>
    </w:p>
    <w:p w14:paraId="4FF4DC74" w14:textId="7F286CFC" w:rsidR="00206A8F" w:rsidRPr="00B054A4" w:rsidRDefault="00206A8F" w:rsidP="00206A8F">
      <w:pPr>
        <w:ind w:firstLine="720"/>
        <w:jc w:val="both"/>
        <w:rPr>
          <w:rFonts w:asciiTheme="majorBidi" w:hAnsiTheme="majorBidi" w:cstheme="majorBidi"/>
          <w:sz w:val="24"/>
          <w:szCs w:val="24"/>
        </w:rPr>
      </w:pPr>
      <w:r w:rsidRPr="00B054A4">
        <w:rPr>
          <w:rFonts w:asciiTheme="majorBidi" w:hAnsiTheme="majorBidi" w:cstheme="majorBidi"/>
          <w:sz w:val="24"/>
          <w:szCs w:val="24"/>
        </w:rPr>
        <w:t>The simple sum of these 3 numbers is 44, which is DLI, the Hebrew word for Aquarius. This word equals 528 in full, and we saw the importance of the 528</w:t>
      </w:r>
      <w:r w:rsidRPr="00B054A4">
        <w:rPr>
          <w:rFonts w:asciiTheme="majorBidi" w:hAnsiTheme="majorBidi" w:cstheme="majorBidi"/>
          <w:sz w:val="24"/>
          <w:szCs w:val="24"/>
          <w:vertAlign w:val="superscript"/>
        </w:rPr>
        <w:t>th</w:t>
      </w:r>
      <w:r w:rsidRPr="00B054A4">
        <w:rPr>
          <w:rFonts w:asciiTheme="majorBidi" w:hAnsiTheme="majorBidi" w:cstheme="majorBidi"/>
          <w:sz w:val="24"/>
          <w:szCs w:val="24"/>
        </w:rPr>
        <w:t xml:space="preserve"> Prime above. The reversal of 44 is 684, which is the Greek word ‘MΥΣΤΗΡΙΟΝ’, </w:t>
      </w:r>
      <w:r w:rsidR="009B133B" w:rsidRPr="00B054A4">
        <w:rPr>
          <w:rFonts w:asciiTheme="majorBidi" w:hAnsiTheme="majorBidi" w:cstheme="majorBidi"/>
          <w:sz w:val="24"/>
          <w:szCs w:val="24"/>
        </w:rPr>
        <w:t xml:space="preserve">Mysterion, </w:t>
      </w:r>
      <w:r w:rsidRPr="00B054A4">
        <w:rPr>
          <w:rFonts w:asciiTheme="majorBidi" w:hAnsiTheme="majorBidi" w:cstheme="majorBidi"/>
          <w:sz w:val="24"/>
          <w:szCs w:val="24"/>
        </w:rPr>
        <w:t xml:space="preserve">counted with a stau. </w:t>
      </w:r>
    </w:p>
    <w:p w14:paraId="7FBA2A86" w14:textId="77777777" w:rsidR="00206A8F" w:rsidRPr="00B054A4" w:rsidRDefault="00206A8F" w:rsidP="00206A8F">
      <w:pPr>
        <w:ind w:firstLine="720"/>
        <w:jc w:val="both"/>
        <w:rPr>
          <w:rFonts w:asciiTheme="majorBidi" w:hAnsiTheme="majorBidi" w:cstheme="majorBidi"/>
          <w:sz w:val="24"/>
          <w:szCs w:val="24"/>
        </w:rPr>
      </w:pPr>
      <w:r w:rsidRPr="00B054A4">
        <w:rPr>
          <w:rFonts w:asciiTheme="majorBidi" w:hAnsiTheme="majorBidi" w:cstheme="majorBidi"/>
          <w:sz w:val="24"/>
          <w:szCs w:val="24"/>
        </w:rPr>
        <w:t xml:space="preserve">If we multiply these numbers instead, we obtain 9 × 21 × 14 = 2646. This is an interesting number as it is also 7 × 378, 378 being ShBOV in Hebrew, the word for Heptad, and there are many heptads one can choose from in our Gnosis. We find this number to reverse to 226, which is a very intriguing result. </w:t>
      </w:r>
    </w:p>
    <w:p w14:paraId="23FE5576" w14:textId="77777777" w:rsidR="00206A8F" w:rsidRPr="00B054A4" w:rsidRDefault="00206A8F" w:rsidP="00206A8F">
      <w:pPr>
        <w:pStyle w:val="ListParagraph"/>
        <w:numPr>
          <w:ilvl w:val="0"/>
          <w:numId w:val="6"/>
        </w:numPr>
        <w:jc w:val="both"/>
        <w:rPr>
          <w:rFonts w:asciiTheme="majorBidi" w:hAnsiTheme="majorBidi" w:cstheme="majorBidi"/>
          <w:sz w:val="24"/>
          <w:szCs w:val="24"/>
        </w:rPr>
      </w:pPr>
      <w:r w:rsidRPr="00B054A4">
        <w:rPr>
          <w:rFonts w:asciiTheme="majorBidi" w:hAnsiTheme="majorBidi" w:cstheme="majorBidi"/>
          <w:sz w:val="24"/>
          <w:szCs w:val="24"/>
        </w:rPr>
        <w:t xml:space="preserve">In TQ, we find “NU is the breath of what I AM”. This is an obvious reference to the MA – I – ON formula. We can transliterate the TQ attributions of these letters to Hebrew: English NU is Scorpio and Mars; English AM is Virgo and Aquarius. In Hebrew these are the letters Nun + Peh + Yod + Tzaddi = 50 + 80 + 10 + 90 = 230, the Conrune of 133 with the 97 Differential. </w:t>
      </w:r>
    </w:p>
    <w:p w14:paraId="6F21503A" w14:textId="77777777" w:rsidR="00206A8F" w:rsidRPr="00B054A4" w:rsidRDefault="00206A8F" w:rsidP="00206A8F">
      <w:pPr>
        <w:pStyle w:val="ListParagraph"/>
        <w:numPr>
          <w:ilvl w:val="0"/>
          <w:numId w:val="6"/>
        </w:numPr>
        <w:rPr>
          <w:rFonts w:asciiTheme="majorBidi" w:hAnsiTheme="majorBidi" w:cstheme="majorBidi"/>
          <w:sz w:val="24"/>
          <w:szCs w:val="24"/>
        </w:rPr>
      </w:pPr>
      <w:r w:rsidRPr="00B054A4">
        <w:rPr>
          <w:rFonts w:asciiTheme="majorBidi" w:hAnsiTheme="majorBidi" w:cstheme="majorBidi"/>
          <w:sz w:val="24"/>
          <w:szCs w:val="24"/>
        </w:rPr>
        <w:t xml:space="preserve">In Greek, we find ‘Η ΙΣΗ’, ‘The Equilibrium. This is a hidden function of the Star Atu, represented by Aquarius. </w:t>
      </w:r>
    </w:p>
    <w:p w14:paraId="6C0FC265" w14:textId="4589F727" w:rsidR="00206A8F" w:rsidRPr="00B054A4" w:rsidRDefault="00206A8F" w:rsidP="00206A8F">
      <w:pPr>
        <w:pStyle w:val="ListParagraph"/>
        <w:numPr>
          <w:ilvl w:val="0"/>
          <w:numId w:val="6"/>
        </w:numPr>
        <w:rPr>
          <w:rFonts w:asciiTheme="majorBidi" w:hAnsiTheme="majorBidi" w:cstheme="majorBidi"/>
          <w:sz w:val="24"/>
          <w:szCs w:val="24"/>
        </w:rPr>
      </w:pPr>
      <w:r w:rsidRPr="00B054A4">
        <w:rPr>
          <w:rFonts w:asciiTheme="majorBidi" w:hAnsiTheme="majorBidi" w:cstheme="majorBidi"/>
          <w:sz w:val="24"/>
          <w:szCs w:val="24"/>
        </w:rPr>
        <w:t>In Hebrew, we find the word ‘</w:t>
      </w:r>
      <w:r w:rsidRPr="00B054A4">
        <w:rPr>
          <w:rFonts w:asciiTheme="majorBidi" w:hAnsiTheme="majorBidi" w:cstheme="majorBidi"/>
          <w:sz w:val="24"/>
          <w:szCs w:val="24"/>
          <w:rtl/>
          <w:lang w:bidi="he-IL"/>
        </w:rPr>
        <w:t>צפון</w:t>
      </w:r>
      <w:r w:rsidRPr="00B054A4">
        <w:rPr>
          <w:rFonts w:asciiTheme="majorBidi" w:hAnsiTheme="majorBidi" w:cstheme="majorBidi"/>
          <w:sz w:val="24"/>
          <w:szCs w:val="24"/>
        </w:rPr>
        <w:t xml:space="preserve">’, meaning hidden or concealed. And what does it conceal? In </w:t>
      </w:r>
      <w:r w:rsidR="009B133B" w:rsidRPr="00B054A4">
        <w:rPr>
          <w:rFonts w:asciiTheme="majorBidi" w:hAnsiTheme="majorBidi" w:cstheme="majorBidi"/>
          <w:sz w:val="24"/>
          <w:szCs w:val="24"/>
        </w:rPr>
        <w:t>f</w:t>
      </w:r>
      <w:r w:rsidRPr="00B054A4">
        <w:rPr>
          <w:rFonts w:asciiTheme="majorBidi" w:hAnsiTheme="majorBidi" w:cstheme="majorBidi"/>
          <w:sz w:val="24"/>
          <w:szCs w:val="24"/>
        </w:rPr>
        <w:t>ull, with finals, this word equals 957, which is Liber LUXORAT, A:5:</w:t>
      </w:r>
    </w:p>
    <w:p w14:paraId="33A18A50" w14:textId="77777777" w:rsidR="00206A8F" w:rsidRPr="004817C0" w:rsidRDefault="00206A8F" w:rsidP="00206A8F">
      <w:pPr>
        <w:pStyle w:val="ListParagraph"/>
        <w:ind w:left="1440" w:firstLine="720"/>
        <w:rPr>
          <w:rFonts w:asciiTheme="majorBidi" w:hAnsiTheme="majorBidi" w:cstheme="majorBidi"/>
          <w:i/>
          <w:iCs/>
          <w:color w:val="77206D" w:themeColor="accent5" w:themeShade="BF"/>
          <w:sz w:val="24"/>
          <w:szCs w:val="24"/>
        </w:rPr>
      </w:pPr>
      <w:r w:rsidRPr="004817C0">
        <w:rPr>
          <w:rFonts w:asciiTheme="majorBidi" w:hAnsiTheme="majorBidi" w:cstheme="majorBidi"/>
          <w:i/>
          <w:iCs/>
          <w:color w:val="77206D" w:themeColor="accent5" w:themeShade="BF"/>
          <w:sz w:val="24"/>
          <w:szCs w:val="24"/>
        </w:rPr>
        <w:t xml:space="preserve">“The steeds and the driver, the wheels and the carriage. </w:t>
      </w:r>
    </w:p>
    <w:p w14:paraId="6C013558" w14:textId="2C9E3277" w:rsidR="009B133B" w:rsidRPr="004817C0" w:rsidRDefault="00206A8F" w:rsidP="009B133B">
      <w:pPr>
        <w:pStyle w:val="ListParagraph"/>
        <w:ind w:left="1440" w:firstLine="720"/>
        <w:rPr>
          <w:rFonts w:asciiTheme="majorBidi" w:hAnsiTheme="majorBidi" w:cstheme="majorBidi"/>
          <w:i/>
          <w:iCs/>
          <w:color w:val="77206D" w:themeColor="accent5" w:themeShade="BF"/>
          <w:sz w:val="24"/>
          <w:szCs w:val="24"/>
        </w:rPr>
      </w:pPr>
      <w:r w:rsidRPr="004817C0">
        <w:rPr>
          <w:rFonts w:asciiTheme="majorBidi" w:hAnsiTheme="majorBidi" w:cstheme="majorBidi"/>
          <w:i/>
          <w:iCs/>
          <w:color w:val="77206D" w:themeColor="accent5" w:themeShade="BF"/>
          <w:sz w:val="24"/>
          <w:szCs w:val="24"/>
        </w:rPr>
        <w:t>Mount thyself in the center for ease of motion.”</w:t>
      </w:r>
    </w:p>
    <w:p w14:paraId="55389946" w14:textId="1A3DE1E3" w:rsidR="009B133B" w:rsidRPr="00B054A4" w:rsidRDefault="007E3126" w:rsidP="009B133B">
      <w:pPr>
        <w:ind w:firstLine="720"/>
        <w:jc w:val="both"/>
        <w:rPr>
          <w:rFonts w:asciiTheme="majorBidi" w:eastAsia="MS Mincho" w:hAnsiTheme="majorBidi" w:cstheme="majorBidi"/>
          <w:sz w:val="24"/>
          <w:szCs w:val="24"/>
        </w:rPr>
      </w:pPr>
      <w:r w:rsidRPr="00B054A4">
        <w:rPr>
          <w:rFonts w:asciiTheme="majorBidi" w:eastAsia="MS Mincho" w:hAnsiTheme="majorBidi" w:cstheme="majorBidi"/>
          <w:sz w:val="24"/>
          <w:szCs w:val="24"/>
        </w:rPr>
        <w:t>We see that the symbology of the seven-sided prism is very important to this Gnosis. We can then apply pure math to the prism. Each wall is divided into 13 units per edge, and 8 units in height. This gives us 104 squares per wall, so that all 7 total 728 Ditrunes. This fact will be gone over in the section on the Planetary Watchtowers. Yet the pure geometry of the Adyton as a prism is as follows:</w:t>
      </w:r>
    </w:p>
    <w:p w14:paraId="0BC96A22" w14:textId="77777777" w:rsidR="007E3126" w:rsidRPr="00B054A4" w:rsidRDefault="007E3126" w:rsidP="007E3126">
      <w:pPr>
        <w:jc w:val="center"/>
        <w:rPr>
          <w:rFonts w:asciiTheme="majorBidi" w:eastAsia="MS Mincho" w:hAnsiTheme="majorBidi" w:cstheme="majorBidi"/>
          <w:sz w:val="24"/>
          <w:szCs w:val="24"/>
        </w:rPr>
      </w:pPr>
      <w:r w:rsidRPr="00B054A4">
        <w:rPr>
          <w:rFonts w:asciiTheme="majorBidi" w:eastAsia="MS Mincho" w:hAnsiTheme="majorBidi" w:cstheme="majorBidi"/>
          <w:noProof/>
          <w:sz w:val="24"/>
          <w:szCs w:val="24"/>
        </w:rPr>
        <w:drawing>
          <wp:inline distT="0" distB="0" distL="0" distR="0" wp14:anchorId="5687D42B" wp14:editId="30146A47">
            <wp:extent cx="2910593" cy="1208314"/>
            <wp:effectExtent l="0" t="0" r="0" b="0"/>
            <wp:docPr id="498221205"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21205" name="Picture 1" descr="A screenshot of a calculator&#10;&#10;Description automatically generated"/>
                    <pic:cNvPicPr/>
                  </pic:nvPicPr>
                  <pic:blipFill>
                    <a:blip r:embed="rId8"/>
                    <a:stretch>
                      <a:fillRect/>
                    </a:stretch>
                  </pic:blipFill>
                  <pic:spPr>
                    <a:xfrm>
                      <a:off x="0" y="0"/>
                      <a:ext cx="3011483" cy="1250198"/>
                    </a:xfrm>
                    <a:prstGeom prst="rect">
                      <a:avLst/>
                    </a:prstGeom>
                  </pic:spPr>
                </pic:pic>
              </a:graphicData>
            </a:graphic>
          </wp:inline>
        </w:drawing>
      </w:r>
    </w:p>
    <w:p w14:paraId="48F94F53" w14:textId="52BF8EE9" w:rsidR="007E3126" w:rsidRPr="00B054A4" w:rsidRDefault="007E3126" w:rsidP="007E3126">
      <w:pPr>
        <w:jc w:val="both"/>
        <w:rPr>
          <w:rFonts w:asciiTheme="majorBidi" w:eastAsia="MS Mincho" w:hAnsiTheme="majorBidi" w:cstheme="majorBidi"/>
          <w:sz w:val="24"/>
          <w:szCs w:val="24"/>
        </w:rPr>
      </w:pPr>
      <w:r w:rsidRPr="00B054A4">
        <w:rPr>
          <w:rFonts w:asciiTheme="majorBidi" w:eastAsia="MS Mincho" w:hAnsiTheme="majorBidi" w:cstheme="majorBidi"/>
          <w:sz w:val="24"/>
          <w:szCs w:val="24"/>
        </w:rPr>
        <w:lastRenderedPageBreak/>
        <w:t xml:space="preserve"> </w:t>
      </w:r>
      <w:r w:rsidRPr="00B054A4">
        <w:rPr>
          <w:rFonts w:asciiTheme="majorBidi" w:eastAsia="MS Mincho" w:hAnsiTheme="majorBidi" w:cstheme="majorBidi"/>
          <w:sz w:val="24"/>
          <w:szCs w:val="24"/>
        </w:rPr>
        <w:tab/>
        <w:t>This gives us a total volume of 4913, which is 17</w:t>
      </w:r>
      <w:r w:rsidRPr="00B054A4">
        <w:rPr>
          <w:rFonts w:asciiTheme="majorBidi" w:eastAsia="MS Mincho" w:hAnsiTheme="majorBidi" w:cstheme="majorBidi"/>
          <w:sz w:val="24"/>
          <w:szCs w:val="24"/>
          <w:vertAlign w:val="superscript"/>
        </w:rPr>
        <w:t>3</w:t>
      </w:r>
      <w:r w:rsidRPr="00B054A4">
        <w:rPr>
          <w:rFonts w:asciiTheme="majorBidi" w:eastAsia="MS Mincho" w:hAnsiTheme="majorBidi" w:cstheme="majorBidi"/>
          <w:sz w:val="24"/>
          <w:szCs w:val="24"/>
        </w:rPr>
        <w:t>! 17 is the Venus Trigram, whose orbital mechanics are fundamental to the Celestial Geometry of the Adyton. We can also understand this, then, as 17 × 289.  289 is the Differential assigned to 15° Cap, placing it on the 185 Heptagon, and assigned to the Venusian</w:t>
      </w:r>
      <w:r w:rsidR="009B133B" w:rsidRPr="00B054A4">
        <w:rPr>
          <w:rFonts w:asciiTheme="majorBidi" w:eastAsia="MS Mincho" w:hAnsiTheme="majorBidi" w:cstheme="majorBidi"/>
          <w:sz w:val="24"/>
          <w:szCs w:val="24"/>
        </w:rPr>
        <w:t xml:space="preserve"> wall, or</w:t>
      </w:r>
      <w:r w:rsidRPr="00B054A4">
        <w:rPr>
          <w:rFonts w:asciiTheme="majorBidi" w:eastAsia="MS Mincho" w:hAnsiTheme="majorBidi" w:cstheme="majorBidi"/>
          <w:sz w:val="24"/>
          <w:szCs w:val="24"/>
        </w:rPr>
        <w:t xml:space="preserve"> Watchtower. </w:t>
      </w:r>
    </w:p>
    <w:p w14:paraId="1F650D1A" w14:textId="0707ECC8" w:rsidR="007E3126" w:rsidRPr="00B054A4" w:rsidRDefault="007E3126" w:rsidP="007E3126">
      <w:pPr>
        <w:jc w:val="both"/>
        <w:rPr>
          <w:rFonts w:asciiTheme="majorBidi" w:eastAsia="MS Mincho" w:hAnsiTheme="majorBidi" w:cstheme="majorBidi"/>
          <w:sz w:val="24"/>
          <w:szCs w:val="24"/>
        </w:rPr>
      </w:pPr>
      <w:r w:rsidRPr="00B054A4">
        <w:rPr>
          <w:rFonts w:asciiTheme="majorBidi" w:eastAsia="MS Mincho" w:hAnsiTheme="majorBidi" w:cstheme="majorBidi"/>
          <w:sz w:val="24"/>
          <w:szCs w:val="24"/>
        </w:rPr>
        <w:tab/>
        <w:t xml:space="preserve">Most significantly, as will be shown later, the sum of the Central Columns of the Walls is 133 × 156, and 133 + 156 = 289. 133 and 156 form a Perfect Pythagorean Triplet as 133:156:205, </w:t>
      </w:r>
      <w:r w:rsidR="009B133B" w:rsidRPr="00B054A4">
        <w:rPr>
          <w:rFonts w:asciiTheme="majorBidi" w:eastAsia="MS Mincho" w:hAnsiTheme="majorBidi" w:cstheme="majorBidi"/>
          <w:sz w:val="24"/>
          <w:szCs w:val="24"/>
        </w:rPr>
        <w:t xml:space="preserve">with </w:t>
      </w:r>
      <w:r w:rsidRPr="00B054A4">
        <w:rPr>
          <w:rFonts w:asciiTheme="majorBidi" w:eastAsia="MS Mincho" w:hAnsiTheme="majorBidi" w:cstheme="majorBidi"/>
          <w:sz w:val="24"/>
          <w:szCs w:val="24"/>
        </w:rPr>
        <w:t xml:space="preserve">205 being the Hypotenuse of this Right Triangle. </w:t>
      </w:r>
    </w:p>
    <w:p w14:paraId="02B47225" w14:textId="4FB3DD83" w:rsidR="007E3126" w:rsidRPr="00B054A4" w:rsidRDefault="007E3126" w:rsidP="007E3126">
      <w:pPr>
        <w:jc w:val="both"/>
        <w:rPr>
          <w:rFonts w:asciiTheme="majorBidi" w:eastAsia="MS Mincho" w:hAnsiTheme="majorBidi" w:cstheme="majorBidi"/>
          <w:sz w:val="24"/>
          <w:szCs w:val="24"/>
        </w:rPr>
      </w:pPr>
      <w:r w:rsidRPr="00B054A4">
        <w:rPr>
          <w:rFonts w:asciiTheme="majorBidi" w:eastAsia="MS Mincho" w:hAnsiTheme="majorBidi" w:cstheme="majorBidi"/>
          <w:sz w:val="24"/>
          <w:szCs w:val="24"/>
        </w:rPr>
        <w:tab/>
        <w:t xml:space="preserve">There are several ways to interpret this, yet it is the cube of the Venus Trigram which emphasizes the importance of Venus to this astro-cosmology of the Adyton. Looking at the surface area, we have the Walls </w:t>
      </w:r>
      <w:r w:rsidR="009B133B" w:rsidRPr="00B054A4">
        <w:rPr>
          <w:rFonts w:asciiTheme="majorBidi" w:eastAsia="MS Mincho" w:hAnsiTheme="majorBidi" w:cstheme="majorBidi"/>
          <w:sz w:val="24"/>
          <w:szCs w:val="24"/>
        </w:rPr>
        <w:t>being</w:t>
      </w:r>
      <w:r w:rsidRPr="00B054A4">
        <w:rPr>
          <w:rFonts w:asciiTheme="majorBidi" w:eastAsia="MS Mincho" w:hAnsiTheme="majorBidi" w:cstheme="majorBidi"/>
          <w:sz w:val="24"/>
          <w:szCs w:val="24"/>
        </w:rPr>
        <w:t xml:space="preserve"> 728 and each of the upper and lower Heptagons </w:t>
      </w:r>
      <w:r w:rsidR="009B133B" w:rsidRPr="00B054A4">
        <w:rPr>
          <w:rFonts w:asciiTheme="majorBidi" w:eastAsia="MS Mincho" w:hAnsiTheme="majorBidi" w:cstheme="majorBidi"/>
          <w:sz w:val="24"/>
          <w:szCs w:val="24"/>
        </w:rPr>
        <w:t>having</w:t>
      </w:r>
      <w:r w:rsidRPr="00B054A4">
        <w:rPr>
          <w:rFonts w:asciiTheme="majorBidi" w:eastAsia="MS Mincho" w:hAnsiTheme="majorBidi" w:cstheme="majorBidi"/>
          <w:sz w:val="24"/>
          <w:szCs w:val="24"/>
        </w:rPr>
        <w:t xml:space="preserve"> a surface area of 614 each, giving us a total surface area of 1956. This is equivalent to the Secret Tetragrammaton Formula of AUMN  MA, </w:t>
      </w:r>
      <w:r w:rsidR="009B133B" w:rsidRPr="00B054A4">
        <w:rPr>
          <w:rFonts w:asciiTheme="majorBidi" w:eastAsia="MS Mincho" w:hAnsiTheme="majorBidi" w:cstheme="majorBidi"/>
          <w:sz w:val="24"/>
          <w:szCs w:val="24"/>
        </w:rPr>
        <w:t>(</w:t>
      </w:r>
      <w:r w:rsidRPr="00B054A4">
        <w:rPr>
          <w:rFonts w:asciiTheme="majorBidi" w:eastAsia="MS Mincho" w:hAnsiTheme="majorBidi" w:cstheme="majorBidi"/>
          <w:sz w:val="24"/>
          <w:szCs w:val="24"/>
        </w:rPr>
        <w:t>see Bulletin 62</w:t>
      </w:r>
      <w:r w:rsidR="009B133B" w:rsidRPr="00B054A4">
        <w:rPr>
          <w:rFonts w:asciiTheme="majorBidi" w:eastAsia="MS Mincho" w:hAnsiTheme="majorBidi" w:cstheme="majorBidi"/>
          <w:sz w:val="24"/>
          <w:szCs w:val="24"/>
        </w:rPr>
        <w:t>)</w:t>
      </w:r>
      <w:r w:rsidRPr="00B054A4">
        <w:rPr>
          <w:rFonts w:asciiTheme="majorBidi" w:eastAsia="MS Mincho" w:hAnsiTheme="majorBidi" w:cstheme="majorBidi"/>
          <w:sz w:val="24"/>
          <w:szCs w:val="24"/>
        </w:rPr>
        <w:t xml:space="preserve">. </w:t>
      </w:r>
    </w:p>
    <w:p w14:paraId="6EB510C3" w14:textId="73BD792E" w:rsidR="009B133B" w:rsidRPr="00B054A4" w:rsidRDefault="007E3126" w:rsidP="009B133B">
      <w:pPr>
        <w:jc w:val="both"/>
        <w:rPr>
          <w:rFonts w:asciiTheme="majorBidi" w:eastAsia="MS Mincho" w:hAnsiTheme="majorBidi" w:cstheme="majorBidi"/>
          <w:sz w:val="24"/>
          <w:szCs w:val="24"/>
        </w:rPr>
      </w:pPr>
      <w:r w:rsidRPr="00B054A4">
        <w:rPr>
          <w:rFonts w:asciiTheme="majorBidi" w:eastAsia="MS Mincho" w:hAnsiTheme="majorBidi" w:cstheme="majorBidi"/>
          <w:sz w:val="24"/>
          <w:szCs w:val="24"/>
        </w:rPr>
        <w:tab/>
        <w:t xml:space="preserve">Creating a Triad between the surface area and the volume gives us 1956 → 4913 = 3457, which is the total of new words (including 1 new verse) of Liber Ma compared to Liber L. This </w:t>
      </w:r>
      <w:r w:rsidR="009B133B" w:rsidRPr="00B054A4">
        <w:rPr>
          <w:rFonts w:asciiTheme="majorBidi" w:eastAsia="MS Mincho" w:hAnsiTheme="majorBidi" w:cstheme="majorBidi"/>
          <w:sz w:val="24"/>
          <w:szCs w:val="24"/>
        </w:rPr>
        <w:t xml:space="preserve">is </w:t>
      </w:r>
      <w:r w:rsidRPr="00B054A4">
        <w:rPr>
          <w:rFonts w:asciiTheme="majorBidi" w:eastAsia="MS Mincho" w:hAnsiTheme="majorBidi" w:cstheme="majorBidi"/>
          <w:sz w:val="24"/>
          <w:szCs w:val="24"/>
        </w:rPr>
        <w:t>the 483</w:t>
      </w:r>
      <w:r w:rsidRPr="00B054A4">
        <w:rPr>
          <w:rFonts w:asciiTheme="majorBidi" w:eastAsia="MS Mincho" w:hAnsiTheme="majorBidi" w:cstheme="majorBidi"/>
          <w:sz w:val="24"/>
          <w:szCs w:val="24"/>
          <w:vertAlign w:val="superscript"/>
        </w:rPr>
        <w:t>rd</w:t>
      </w:r>
      <w:r w:rsidRPr="00B054A4">
        <w:rPr>
          <w:rFonts w:asciiTheme="majorBidi" w:eastAsia="MS Mincho" w:hAnsiTheme="majorBidi" w:cstheme="majorBidi"/>
          <w:sz w:val="24"/>
          <w:szCs w:val="24"/>
        </w:rPr>
        <w:t xml:space="preserve"> Prime, which is the Hebrew word, </w:t>
      </w:r>
      <w:r w:rsidRPr="00B054A4">
        <w:rPr>
          <w:rFonts w:asciiTheme="majorBidi" w:eastAsia="MS Mincho" w:hAnsiTheme="majorBidi" w:cstheme="majorBidi"/>
          <w:sz w:val="24"/>
          <w:szCs w:val="24"/>
          <w:rtl/>
          <w:lang w:bidi="he-IL"/>
        </w:rPr>
        <w:t>מזלות</w:t>
      </w:r>
      <w:r w:rsidRPr="00B054A4">
        <w:rPr>
          <w:rFonts w:asciiTheme="majorBidi" w:eastAsia="MS Mincho" w:hAnsiTheme="majorBidi" w:cstheme="majorBidi"/>
          <w:sz w:val="24"/>
          <w:szCs w:val="24"/>
        </w:rPr>
        <w:t xml:space="preserve"> Mazlot</w:t>
      </w:r>
      <w:r w:rsidR="00E258F5" w:rsidRPr="00B054A4">
        <w:rPr>
          <w:rFonts w:asciiTheme="majorBidi" w:eastAsia="MS Mincho" w:hAnsiTheme="majorBidi" w:cstheme="majorBidi"/>
          <w:sz w:val="24"/>
          <w:szCs w:val="24"/>
        </w:rPr>
        <w:t>h</w:t>
      </w:r>
      <w:r w:rsidRPr="00B054A4">
        <w:rPr>
          <w:rFonts w:asciiTheme="majorBidi" w:eastAsia="MS Mincho" w:hAnsiTheme="majorBidi" w:cstheme="majorBidi"/>
          <w:sz w:val="24"/>
          <w:szCs w:val="24"/>
        </w:rPr>
        <w:t xml:space="preserve"> - Constellations, the sphere of the zodiac. </w:t>
      </w:r>
      <w:r w:rsidR="009B133B" w:rsidRPr="00B054A4">
        <w:rPr>
          <w:rFonts w:asciiTheme="majorBidi" w:eastAsia="MS Mincho" w:hAnsiTheme="majorBidi" w:cstheme="majorBidi"/>
          <w:sz w:val="24"/>
          <w:szCs w:val="24"/>
        </w:rPr>
        <w:t>Since</w:t>
      </w:r>
      <w:r w:rsidRPr="00B054A4">
        <w:rPr>
          <w:rFonts w:asciiTheme="majorBidi" w:eastAsia="MS Mincho" w:hAnsiTheme="majorBidi" w:cstheme="majorBidi"/>
          <w:sz w:val="24"/>
          <w:szCs w:val="24"/>
        </w:rPr>
        <w:t xml:space="preserve"> this transition is the number of new words in Liber MA, we can see this as the inherent textual change from the Aeon of Horus to the Aeon of Ma. 3457 is also the Greek word κινεω in full, which means to move, to change or innovate. Liber Ma is assuredly the innovation of Liber L to expound the Mysteries of AMOUN. </w:t>
      </w:r>
      <w:r w:rsidRPr="00B054A4">
        <w:rPr>
          <w:rFonts w:asciiTheme="majorBidi" w:eastAsia="Cambria Math" w:hAnsiTheme="majorBidi" w:cstheme="majorBidi"/>
          <w:sz w:val="24"/>
          <w:szCs w:val="24"/>
          <w:lang w:eastAsia="ja-JP"/>
        </w:rPr>
        <w:t xml:space="preserve"> </w:t>
      </w:r>
    </w:p>
    <w:p w14:paraId="63660366" w14:textId="2F4ECCC3" w:rsidR="007E3126" w:rsidRPr="00B054A4" w:rsidRDefault="007E3126" w:rsidP="009B133B">
      <w:pPr>
        <w:ind w:firstLine="720"/>
        <w:jc w:val="both"/>
        <w:rPr>
          <w:rFonts w:asciiTheme="majorBidi" w:eastAsia="Cambria Math" w:hAnsiTheme="majorBidi" w:cstheme="majorBidi"/>
          <w:sz w:val="24"/>
          <w:szCs w:val="24"/>
          <w:lang w:eastAsia="ja-JP"/>
        </w:rPr>
      </w:pPr>
      <w:r w:rsidRPr="00B054A4">
        <w:rPr>
          <w:rFonts w:asciiTheme="majorBidi" w:eastAsia="Cambria Math" w:hAnsiTheme="majorBidi" w:cstheme="majorBidi"/>
          <w:sz w:val="24"/>
          <w:szCs w:val="24"/>
          <w:lang w:eastAsia="ja-JP"/>
        </w:rPr>
        <w:t>We can then ultimately discover the true purpose of the Adyton through the Triad of the word Adyton</w:t>
      </w:r>
      <w:r w:rsidR="009B133B" w:rsidRPr="00B054A4">
        <w:rPr>
          <w:rFonts w:asciiTheme="majorBidi" w:eastAsia="Cambria Math" w:hAnsiTheme="majorBidi" w:cstheme="majorBidi"/>
          <w:sz w:val="24"/>
          <w:szCs w:val="24"/>
          <w:lang w:eastAsia="ja-JP"/>
        </w:rPr>
        <w:t xml:space="preserve"> itself, and the volume that Adyton contains:</w:t>
      </w:r>
      <w:r w:rsidRPr="00B054A4">
        <w:rPr>
          <w:rFonts w:asciiTheme="majorBidi" w:eastAsia="Cambria Math" w:hAnsiTheme="majorBidi" w:cstheme="majorBidi"/>
          <w:sz w:val="24"/>
          <w:szCs w:val="24"/>
          <w:lang w:eastAsia="ja-JP"/>
        </w:rPr>
        <w:t xml:space="preserve"> 825 →4913</w:t>
      </w:r>
      <w:r w:rsidR="009B133B" w:rsidRPr="00B054A4">
        <w:rPr>
          <w:rFonts w:asciiTheme="majorBidi" w:eastAsia="Cambria Math" w:hAnsiTheme="majorBidi" w:cstheme="majorBidi"/>
          <w:sz w:val="24"/>
          <w:szCs w:val="24"/>
          <w:lang w:eastAsia="ja-JP"/>
        </w:rPr>
        <w:t xml:space="preserve"> =</w:t>
      </w:r>
      <w:r w:rsidRPr="00B054A4">
        <w:rPr>
          <w:rFonts w:asciiTheme="majorBidi" w:eastAsia="Cambria Math" w:hAnsiTheme="majorBidi" w:cstheme="majorBidi"/>
          <w:sz w:val="24"/>
          <w:szCs w:val="24"/>
          <w:lang w:eastAsia="ja-JP"/>
        </w:rPr>
        <w:t xml:space="preserve"> 4111, the 566</w:t>
      </w:r>
      <w:r w:rsidRPr="00B054A4">
        <w:rPr>
          <w:rFonts w:asciiTheme="majorBidi" w:eastAsia="Cambria Math" w:hAnsiTheme="majorBidi" w:cstheme="majorBidi"/>
          <w:sz w:val="24"/>
          <w:szCs w:val="24"/>
          <w:vertAlign w:val="superscript"/>
          <w:lang w:eastAsia="ja-JP"/>
        </w:rPr>
        <w:t>th</w:t>
      </w:r>
      <w:r w:rsidRPr="00B054A4">
        <w:rPr>
          <w:rFonts w:asciiTheme="majorBidi" w:eastAsia="Cambria Math" w:hAnsiTheme="majorBidi" w:cstheme="majorBidi"/>
          <w:sz w:val="24"/>
          <w:szCs w:val="24"/>
          <w:lang w:eastAsia="ja-JP"/>
        </w:rPr>
        <w:t xml:space="preserve"> Prime,</w:t>
      </w:r>
      <w:r w:rsidR="009B133B" w:rsidRPr="00B054A4">
        <w:rPr>
          <w:rFonts w:asciiTheme="majorBidi" w:eastAsia="Cambria Math" w:hAnsiTheme="majorBidi" w:cstheme="majorBidi"/>
          <w:sz w:val="24"/>
          <w:szCs w:val="24"/>
          <w:lang w:eastAsia="ja-JP"/>
        </w:rPr>
        <w:t xml:space="preserve"> and 566 is the gematria of the Hebrew word</w:t>
      </w:r>
      <w:r w:rsidRPr="00B054A4">
        <w:rPr>
          <w:rFonts w:asciiTheme="majorBidi" w:eastAsia="Cambria Math" w:hAnsiTheme="majorBidi" w:cstheme="majorBidi"/>
          <w:sz w:val="24"/>
          <w:szCs w:val="24"/>
          <w:lang w:eastAsia="ja-JP"/>
        </w:rPr>
        <w:t xml:space="preserve"> TKVN, or Restoration. </w:t>
      </w:r>
    </w:p>
    <w:p w14:paraId="5B9D5D55" w14:textId="1AA52861" w:rsidR="007E3126" w:rsidRPr="00B054A4" w:rsidRDefault="007E3126" w:rsidP="007E3126">
      <w:pPr>
        <w:jc w:val="both"/>
        <w:rPr>
          <w:rFonts w:asciiTheme="majorBidi" w:eastAsia="Cambria Math" w:hAnsiTheme="majorBidi" w:cstheme="majorBidi"/>
          <w:sz w:val="24"/>
          <w:szCs w:val="24"/>
          <w:lang w:eastAsia="ja-JP"/>
        </w:rPr>
      </w:pPr>
      <w:r w:rsidRPr="00B054A4">
        <w:rPr>
          <w:rFonts w:asciiTheme="majorBidi" w:eastAsia="Cambria Math" w:hAnsiTheme="majorBidi" w:cstheme="majorBidi"/>
          <w:sz w:val="24"/>
          <w:szCs w:val="24"/>
          <w:lang w:eastAsia="ja-JP"/>
        </w:rPr>
        <w:tab/>
      </w:r>
      <w:r w:rsidR="009B133B" w:rsidRPr="00B054A4">
        <w:rPr>
          <w:rFonts w:asciiTheme="majorBidi" w:eastAsia="Cambria Math" w:hAnsiTheme="majorBidi" w:cstheme="majorBidi"/>
          <w:sz w:val="24"/>
          <w:szCs w:val="24"/>
          <w:lang w:eastAsia="ja-JP"/>
        </w:rPr>
        <w:t>Now we can</w:t>
      </w:r>
      <w:r w:rsidRPr="00B054A4">
        <w:rPr>
          <w:rFonts w:asciiTheme="majorBidi" w:eastAsia="Cambria Math" w:hAnsiTheme="majorBidi" w:cstheme="majorBidi"/>
          <w:sz w:val="24"/>
          <w:szCs w:val="24"/>
          <w:lang w:eastAsia="ja-JP"/>
        </w:rPr>
        <w:t xml:space="preserve"> integra</w:t>
      </w:r>
      <w:r w:rsidR="009B133B" w:rsidRPr="00B054A4">
        <w:rPr>
          <w:rFonts w:asciiTheme="majorBidi" w:eastAsia="Cambria Math" w:hAnsiTheme="majorBidi" w:cstheme="majorBidi"/>
          <w:sz w:val="24"/>
          <w:szCs w:val="24"/>
          <w:lang w:eastAsia="ja-JP"/>
        </w:rPr>
        <w:t>te</w:t>
      </w:r>
      <w:r w:rsidRPr="00B054A4">
        <w:rPr>
          <w:rFonts w:asciiTheme="majorBidi" w:eastAsia="Cambria Math" w:hAnsiTheme="majorBidi" w:cstheme="majorBidi"/>
          <w:sz w:val="24"/>
          <w:szCs w:val="24"/>
          <w:lang w:eastAsia="ja-JP"/>
        </w:rPr>
        <w:t xml:space="preserve"> 3 key concepts through their Triad</w:t>
      </w:r>
      <w:r w:rsidR="009B133B" w:rsidRPr="00B054A4">
        <w:rPr>
          <w:rFonts w:asciiTheme="majorBidi" w:eastAsia="Cambria Math" w:hAnsiTheme="majorBidi" w:cstheme="majorBidi"/>
          <w:sz w:val="24"/>
          <w:szCs w:val="24"/>
          <w:lang w:eastAsia="ja-JP"/>
        </w:rPr>
        <w:t>s with each other</w:t>
      </w:r>
      <w:r w:rsidRPr="00B054A4">
        <w:rPr>
          <w:rFonts w:asciiTheme="majorBidi" w:eastAsia="Cambria Math" w:hAnsiTheme="majorBidi" w:cstheme="majorBidi"/>
          <w:sz w:val="24"/>
          <w:szCs w:val="24"/>
          <w:lang w:eastAsia="ja-JP"/>
        </w:rPr>
        <w:t>. We have the following:</w:t>
      </w:r>
    </w:p>
    <w:p w14:paraId="3F127AB1" w14:textId="4F993997" w:rsidR="007E3126" w:rsidRPr="00B054A4" w:rsidRDefault="007E3126" w:rsidP="007E3126">
      <w:pPr>
        <w:numPr>
          <w:ilvl w:val="0"/>
          <w:numId w:val="35"/>
        </w:numPr>
        <w:contextualSpacing/>
        <w:jc w:val="both"/>
        <w:rPr>
          <w:rFonts w:asciiTheme="majorBidi" w:eastAsia="Cambria Math" w:hAnsiTheme="majorBidi" w:cstheme="majorBidi"/>
          <w:sz w:val="24"/>
          <w:szCs w:val="24"/>
          <w:lang w:eastAsia="ja-JP"/>
        </w:rPr>
      </w:pPr>
      <w:r w:rsidRPr="00B054A4">
        <w:rPr>
          <w:rFonts w:asciiTheme="majorBidi" w:eastAsia="Cambria Math" w:hAnsiTheme="majorBidi" w:cstheme="majorBidi"/>
          <w:sz w:val="24"/>
          <w:szCs w:val="24"/>
          <w:lang w:eastAsia="ja-JP"/>
        </w:rPr>
        <w:t>10017 represent</w:t>
      </w:r>
      <w:r w:rsidR="009B133B" w:rsidRPr="00B054A4">
        <w:rPr>
          <w:rFonts w:asciiTheme="majorBidi" w:eastAsia="Cambria Math" w:hAnsiTheme="majorBidi" w:cstheme="majorBidi"/>
          <w:sz w:val="24"/>
          <w:szCs w:val="24"/>
          <w:lang w:eastAsia="ja-JP"/>
        </w:rPr>
        <w:t>ing</w:t>
      </w:r>
      <w:r w:rsidRPr="00B054A4">
        <w:rPr>
          <w:rFonts w:asciiTheme="majorBidi" w:eastAsia="Cambria Math" w:hAnsiTheme="majorBidi" w:cstheme="majorBidi"/>
          <w:sz w:val="24"/>
          <w:szCs w:val="24"/>
          <w:lang w:eastAsia="ja-JP"/>
        </w:rPr>
        <w:t xml:space="preserve"> the fullness of the light spectrum as an RGB code based on step values of 97. </w:t>
      </w:r>
    </w:p>
    <w:p w14:paraId="42F9B8F5" w14:textId="250B3BBB" w:rsidR="007E3126" w:rsidRPr="00B054A4" w:rsidRDefault="007E3126" w:rsidP="007E3126">
      <w:pPr>
        <w:numPr>
          <w:ilvl w:val="0"/>
          <w:numId w:val="35"/>
        </w:numPr>
        <w:contextualSpacing/>
        <w:jc w:val="both"/>
        <w:rPr>
          <w:rFonts w:asciiTheme="majorBidi" w:eastAsia="Cambria Math" w:hAnsiTheme="majorBidi" w:cstheme="majorBidi"/>
          <w:sz w:val="24"/>
          <w:szCs w:val="24"/>
          <w:lang w:eastAsia="ja-JP"/>
        </w:rPr>
      </w:pPr>
      <w:r w:rsidRPr="00B054A4">
        <w:rPr>
          <w:rFonts w:asciiTheme="majorBidi" w:eastAsia="Cambria Math" w:hAnsiTheme="majorBidi" w:cstheme="majorBidi"/>
          <w:sz w:val="24"/>
          <w:szCs w:val="24"/>
          <w:lang w:eastAsia="ja-JP"/>
        </w:rPr>
        <w:t xml:space="preserve">3457 which represents the integration of the surface </w:t>
      </w:r>
      <w:r w:rsidR="009B133B" w:rsidRPr="00B054A4">
        <w:rPr>
          <w:rFonts w:asciiTheme="majorBidi" w:eastAsia="Cambria Math" w:hAnsiTheme="majorBidi" w:cstheme="majorBidi"/>
          <w:sz w:val="24"/>
          <w:szCs w:val="24"/>
          <w:lang w:eastAsia="ja-JP"/>
        </w:rPr>
        <w:t>area</w:t>
      </w:r>
      <w:r w:rsidRPr="00B054A4">
        <w:rPr>
          <w:rFonts w:asciiTheme="majorBidi" w:eastAsia="Cambria Math" w:hAnsiTheme="majorBidi" w:cstheme="majorBidi"/>
          <w:sz w:val="24"/>
          <w:szCs w:val="24"/>
          <w:lang w:eastAsia="ja-JP"/>
        </w:rPr>
        <w:t xml:space="preserve"> to the volume of the Adyton based on a prism whose edge length is 13 and height is 9. </w:t>
      </w:r>
    </w:p>
    <w:p w14:paraId="013974FC" w14:textId="77777777" w:rsidR="007E3126" w:rsidRPr="00B054A4" w:rsidRDefault="007E3126" w:rsidP="007E3126">
      <w:pPr>
        <w:numPr>
          <w:ilvl w:val="0"/>
          <w:numId w:val="35"/>
        </w:numPr>
        <w:contextualSpacing/>
        <w:jc w:val="both"/>
        <w:rPr>
          <w:rFonts w:asciiTheme="majorBidi" w:eastAsia="Cambria Math" w:hAnsiTheme="majorBidi" w:cstheme="majorBidi"/>
          <w:sz w:val="24"/>
          <w:szCs w:val="24"/>
          <w:lang w:eastAsia="ja-JP"/>
        </w:rPr>
      </w:pPr>
      <w:r w:rsidRPr="00B054A4">
        <w:rPr>
          <w:rFonts w:asciiTheme="majorBidi" w:eastAsia="Cambria Math" w:hAnsiTheme="majorBidi" w:cstheme="majorBidi"/>
          <w:sz w:val="24"/>
          <w:szCs w:val="24"/>
          <w:lang w:eastAsia="ja-JP"/>
        </w:rPr>
        <w:t>2646 which represents the multiplication of the parts of that Prism.</w:t>
      </w:r>
    </w:p>
    <w:p w14:paraId="7B1C99D9" w14:textId="77777777" w:rsidR="00E258F5" w:rsidRPr="00B054A4" w:rsidRDefault="00E258F5" w:rsidP="00E258F5">
      <w:pPr>
        <w:ind w:left="360"/>
        <w:contextualSpacing/>
        <w:jc w:val="both"/>
        <w:rPr>
          <w:rFonts w:asciiTheme="majorBidi" w:eastAsia="Cambria Math" w:hAnsiTheme="majorBidi" w:cstheme="majorBidi"/>
          <w:sz w:val="24"/>
          <w:szCs w:val="24"/>
          <w:lang w:eastAsia="ja-JP"/>
        </w:rPr>
      </w:pPr>
    </w:p>
    <w:p w14:paraId="1449A331" w14:textId="63979A5A" w:rsidR="007E3126" w:rsidRPr="00B054A4" w:rsidRDefault="009B133B" w:rsidP="009B133B">
      <w:pPr>
        <w:ind w:firstLine="720"/>
        <w:jc w:val="both"/>
        <w:rPr>
          <w:rFonts w:asciiTheme="majorBidi" w:eastAsia="Cambria Math" w:hAnsiTheme="majorBidi" w:cstheme="majorBidi"/>
          <w:sz w:val="24"/>
          <w:szCs w:val="24"/>
          <w:lang w:eastAsia="ja-JP" w:bidi="he-IL"/>
        </w:rPr>
      </w:pPr>
      <w:r w:rsidRPr="00B054A4">
        <w:rPr>
          <w:rFonts w:asciiTheme="majorBidi" w:eastAsia="Cambria Math" w:hAnsiTheme="majorBidi" w:cstheme="majorBidi"/>
          <w:sz w:val="24"/>
          <w:szCs w:val="24"/>
          <w:lang w:eastAsia="ja-JP"/>
        </w:rPr>
        <w:t xml:space="preserve">The sum of the three Triads made between these values is </w:t>
      </w:r>
      <w:r w:rsidR="007E3126" w:rsidRPr="00B054A4">
        <w:rPr>
          <w:rFonts w:asciiTheme="majorBidi" w:eastAsia="Cambria Math" w:hAnsiTheme="majorBidi" w:cstheme="majorBidi"/>
          <w:sz w:val="24"/>
          <w:szCs w:val="24"/>
          <w:lang w:eastAsia="ja-JP"/>
        </w:rPr>
        <w:t xml:space="preserve">37264, which is 17 × 2192. 17, as we saw above, is the basis for the volume of the Adyton itself. It is also the Hebrew word </w:t>
      </w:r>
      <w:r w:rsidR="007E3126" w:rsidRPr="00B054A4">
        <w:rPr>
          <w:rFonts w:asciiTheme="majorBidi" w:eastAsia="Cambria Math" w:hAnsiTheme="majorBidi" w:cstheme="majorBidi"/>
          <w:sz w:val="24"/>
          <w:szCs w:val="24"/>
          <w:rtl/>
          <w:lang w:eastAsia="ja-JP" w:bidi="he-IL"/>
        </w:rPr>
        <w:t>חוּג</w:t>
      </w:r>
      <w:r w:rsidR="007E3126" w:rsidRPr="00B054A4">
        <w:rPr>
          <w:rFonts w:asciiTheme="majorBidi" w:eastAsia="Cambria Math" w:hAnsiTheme="majorBidi" w:cstheme="majorBidi"/>
          <w:sz w:val="24"/>
          <w:szCs w:val="24"/>
          <w:lang w:eastAsia="ja-JP" w:bidi="he-IL"/>
        </w:rPr>
        <w:t>, mean</w:t>
      </w:r>
      <w:r w:rsidRPr="00B054A4">
        <w:rPr>
          <w:rFonts w:asciiTheme="majorBidi" w:eastAsia="Cambria Math" w:hAnsiTheme="majorBidi" w:cstheme="majorBidi"/>
          <w:sz w:val="24"/>
          <w:szCs w:val="24"/>
          <w:lang w:eastAsia="ja-JP" w:bidi="he-IL"/>
        </w:rPr>
        <w:t>ing</w:t>
      </w:r>
      <w:r w:rsidR="007E3126" w:rsidRPr="00B054A4">
        <w:rPr>
          <w:rFonts w:asciiTheme="majorBidi" w:eastAsia="Cambria Math" w:hAnsiTheme="majorBidi" w:cstheme="majorBidi"/>
          <w:sz w:val="24"/>
          <w:szCs w:val="24"/>
          <w:lang w:eastAsia="ja-JP" w:bidi="he-IL"/>
        </w:rPr>
        <w:t xml:space="preserve"> to move in a circle or circuit. </w:t>
      </w:r>
      <w:r w:rsidR="007E3126" w:rsidRPr="00B054A4">
        <w:rPr>
          <w:rFonts w:asciiTheme="majorBidi" w:eastAsia="Cambria Math" w:hAnsiTheme="majorBidi" w:cstheme="majorBidi"/>
          <w:sz w:val="24"/>
          <w:szCs w:val="24"/>
          <w:lang w:eastAsia="ja-JP"/>
        </w:rPr>
        <w:t>2192 is the Hebrew</w:t>
      </w:r>
      <w:r w:rsidR="007E3126" w:rsidRPr="00B054A4">
        <w:rPr>
          <w:rFonts w:asciiTheme="majorBidi" w:eastAsia="Cambria Math" w:hAnsiTheme="majorBidi" w:cstheme="majorBidi"/>
          <w:sz w:val="24"/>
          <w:szCs w:val="24"/>
          <w:rtl/>
          <w:lang w:eastAsia="ja-JP" w:bidi="he-IL"/>
        </w:rPr>
        <w:t xml:space="preserve">שמן משחת קדש </w:t>
      </w:r>
      <w:r w:rsidR="007E3126" w:rsidRPr="00B054A4">
        <w:rPr>
          <w:rFonts w:asciiTheme="majorBidi" w:eastAsia="Cambria Math" w:hAnsiTheme="majorBidi" w:cstheme="majorBidi"/>
          <w:sz w:val="24"/>
          <w:szCs w:val="24"/>
          <w:lang w:eastAsia="ja-JP" w:bidi="he-IL"/>
        </w:rPr>
        <w:t>, ShMN</w:t>
      </w:r>
      <w:r w:rsidR="007E3126" w:rsidRPr="00B054A4">
        <w:rPr>
          <w:rFonts w:asciiTheme="majorBidi" w:eastAsia="Cambria Math" w:hAnsiTheme="majorBidi" w:cstheme="majorBidi"/>
          <w:sz w:val="24"/>
          <w:szCs w:val="24"/>
          <w:vertAlign w:val="subscript"/>
          <w:lang w:eastAsia="ja-JP" w:bidi="he-IL"/>
        </w:rPr>
        <w:t>f</w:t>
      </w:r>
      <w:r w:rsidR="007E3126" w:rsidRPr="00B054A4">
        <w:rPr>
          <w:rFonts w:asciiTheme="majorBidi" w:eastAsia="Cambria Math" w:hAnsiTheme="majorBidi" w:cstheme="majorBidi"/>
          <w:sz w:val="24"/>
          <w:szCs w:val="24"/>
          <w:lang w:eastAsia="ja-JP" w:bidi="he-IL"/>
        </w:rPr>
        <w:t xml:space="preserve"> MShChTH QDSh, the Holy Oil of Anointing. </w:t>
      </w:r>
      <w:r w:rsidRPr="00B054A4">
        <w:rPr>
          <w:rFonts w:asciiTheme="majorBidi" w:eastAsia="Cambria Math" w:hAnsiTheme="majorBidi" w:cstheme="majorBidi"/>
          <w:sz w:val="24"/>
          <w:szCs w:val="24"/>
          <w:lang w:eastAsia="ja-JP" w:bidi="he-IL"/>
        </w:rPr>
        <w:t>Thus,</w:t>
      </w:r>
      <w:r w:rsidR="007E3126" w:rsidRPr="00B054A4">
        <w:rPr>
          <w:rFonts w:asciiTheme="majorBidi" w:eastAsia="Cambria Math" w:hAnsiTheme="majorBidi" w:cstheme="majorBidi"/>
          <w:sz w:val="24"/>
          <w:szCs w:val="24"/>
          <w:lang w:eastAsia="ja-JP" w:bidi="he-IL"/>
        </w:rPr>
        <w:t xml:space="preserve"> the combination of Light</w:t>
      </w:r>
      <w:r w:rsidRPr="00B054A4">
        <w:rPr>
          <w:rFonts w:asciiTheme="majorBidi" w:eastAsia="Cambria Math" w:hAnsiTheme="majorBidi" w:cstheme="majorBidi"/>
          <w:sz w:val="24"/>
          <w:szCs w:val="24"/>
          <w:lang w:eastAsia="ja-JP" w:bidi="he-IL"/>
        </w:rPr>
        <w:t>,</w:t>
      </w:r>
      <w:r w:rsidR="007E3126" w:rsidRPr="00B054A4">
        <w:rPr>
          <w:rFonts w:asciiTheme="majorBidi" w:eastAsia="Cambria Math" w:hAnsiTheme="majorBidi" w:cstheme="majorBidi"/>
          <w:sz w:val="24"/>
          <w:szCs w:val="24"/>
          <w:lang w:eastAsia="ja-JP" w:bidi="he-IL"/>
        </w:rPr>
        <w:t xml:space="preserve"> in the Prism that is the Adyton and its sacred geometry</w:t>
      </w:r>
      <w:r w:rsidRPr="00B054A4">
        <w:rPr>
          <w:rFonts w:asciiTheme="majorBidi" w:eastAsia="Cambria Math" w:hAnsiTheme="majorBidi" w:cstheme="majorBidi"/>
          <w:sz w:val="24"/>
          <w:szCs w:val="24"/>
          <w:lang w:eastAsia="ja-JP" w:bidi="he-IL"/>
        </w:rPr>
        <w:t>,</w:t>
      </w:r>
      <w:r w:rsidR="007E3126" w:rsidRPr="00B054A4">
        <w:rPr>
          <w:rFonts w:asciiTheme="majorBidi" w:eastAsia="Cambria Math" w:hAnsiTheme="majorBidi" w:cstheme="majorBidi"/>
          <w:sz w:val="24"/>
          <w:szCs w:val="24"/>
          <w:lang w:eastAsia="ja-JP" w:bidi="he-IL"/>
        </w:rPr>
        <w:t xml:space="preserve"> is an activation of the Holy Anointing Rite within the Adyton. </w:t>
      </w:r>
    </w:p>
    <w:p w14:paraId="57015CC2" w14:textId="27B25B32" w:rsidR="003504D3" w:rsidRPr="00B054A4" w:rsidRDefault="00FB70F9" w:rsidP="009B133B">
      <w:pPr>
        <w:ind w:firstLine="720"/>
        <w:jc w:val="both"/>
        <w:rPr>
          <w:rFonts w:asciiTheme="majorBidi" w:eastAsia="Cambria Math" w:hAnsiTheme="majorBidi" w:cstheme="majorBidi"/>
          <w:sz w:val="24"/>
          <w:szCs w:val="24"/>
          <w:lang w:eastAsia="ja-JP" w:bidi="he-IL"/>
        </w:rPr>
      </w:pPr>
      <w:r w:rsidRPr="00B054A4">
        <w:rPr>
          <w:rFonts w:asciiTheme="majorBidi" w:eastAsia="Cambria Math" w:hAnsiTheme="majorBidi" w:cstheme="majorBidi"/>
          <w:sz w:val="24"/>
          <w:szCs w:val="24"/>
          <w:lang w:eastAsia="ja-JP" w:bidi="he-IL"/>
        </w:rPr>
        <w:t>The Holy Anointing Oil o</w:t>
      </w:r>
      <w:r w:rsidR="005711EB" w:rsidRPr="00B054A4">
        <w:rPr>
          <w:rFonts w:asciiTheme="majorBidi" w:eastAsia="Cambria Math" w:hAnsiTheme="majorBidi" w:cstheme="majorBidi"/>
          <w:sz w:val="24"/>
          <w:szCs w:val="24"/>
          <w:lang w:eastAsia="ja-JP" w:bidi="he-IL"/>
        </w:rPr>
        <w:t>f</w:t>
      </w:r>
      <w:r w:rsidRPr="00B054A4">
        <w:rPr>
          <w:rFonts w:asciiTheme="majorBidi" w:eastAsia="Cambria Math" w:hAnsiTheme="majorBidi" w:cstheme="majorBidi"/>
          <w:sz w:val="24"/>
          <w:szCs w:val="24"/>
          <w:lang w:eastAsia="ja-JP" w:bidi="he-IL"/>
        </w:rPr>
        <w:t xml:space="preserve"> Amun is composed of </w:t>
      </w:r>
      <w:r w:rsidR="00DB0DA1" w:rsidRPr="00B054A4">
        <w:rPr>
          <w:rFonts w:asciiTheme="majorBidi" w:eastAsia="Cambria Math" w:hAnsiTheme="majorBidi" w:cstheme="majorBidi"/>
          <w:sz w:val="24"/>
          <w:szCs w:val="24"/>
          <w:lang w:eastAsia="ja-JP" w:bidi="he-IL"/>
        </w:rPr>
        <w:t xml:space="preserve">7 blended oils as </w:t>
      </w:r>
      <w:r w:rsidR="004755BB" w:rsidRPr="00B054A4">
        <w:rPr>
          <w:rFonts w:asciiTheme="majorBidi" w:eastAsia="Cambria Math" w:hAnsiTheme="majorBidi" w:cstheme="majorBidi"/>
          <w:sz w:val="24"/>
          <w:szCs w:val="24"/>
          <w:lang w:eastAsia="ja-JP" w:bidi="he-IL"/>
        </w:rPr>
        <w:t>stated in the Book of Seven Minstrels</w:t>
      </w:r>
      <w:r w:rsidR="00A30AD4" w:rsidRPr="00B054A4">
        <w:rPr>
          <w:rFonts w:asciiTheme="majorBidi" w:eastAsia="Cambria Math" w:hAnsiTheme="majorBidi" w:cstheme="majorBidi"/>
          <w:sz w:val="24"/>
          <w:szCs w:val="24"/>
          <w:lang w:eastAsia="ja-JP" w:bidi="he-IL"/>
        </w:rPr>
        <w:t>. These have a value of 1510</w:t>
      </w:r>
      <w:r w:rsidR="0071506A" w:rsidRPr="00B054A4">
        <w:rPr>
          <w:rFonts w:asciiTheme="majorBidi" w:eastAsia="Cambria Math" w:hAnsiTheme="majorBidi" w:cstheme="majorBidi"/>
          <w:sz w:val="24"/>
          <w:szCs w:val="24"/>
          <w:lang w:eastAsia="ja-JP" w:bidi="he-IL"/>
        </w:rPr>
        <w:t xml:space="preserve"> (Epistle </w:t>
      </w:r>
      <w:r w:rsidR="00771049" w:rsidRPr="00B054A4">
        <w:rPr>
          <w:rFonts w:asciiTheme="majorBidi" w:eastAsia="Cambria Math" w:hAnsiTheme="majorBidi" w:cstheme="majorBidi"/>
          <w:sz w:val="24"/>
          <w:szCs w:val="24"/>
          <w:lang w:eastAsia="ja-JP" w:bidi="he-IL"/>
        </w:rPr>
        <w:t xml:space="preserve">23). </w:t>
      </w:r>
      <w:r w:rsidR="00AC1008" w:rsidRPr="00B054A4">
        <w:rPr>
          <w:rFonts w:asciiTheme="majorBidi" w:eastAsia="Cambria Math" w:hAnsiTheme="majorBidi" w:cstheme="majorBidi"/>
          <w:sz w:val="24"/>
          <w:szCs w:val="24"/>
          <w:lang w:eastAsia="ja-JP" w:bidi="he-IL"/>
        </w:rPr>
        <w:t xml:space="preserve">Making a </w:t>
      </w:r>
      <w:r w:rsidR="00C10859" w:rsidRPr="00B054A4">
        <w:rPr>
          <w:rFonts w:asciiTheme="majorBidi" w:eastAsia="Cambria Math" w:hAnsiTheme="majorBidi" w:cstheme="majorBidi"/>
          <w:sz w:val="24"/>
          <w:szCs w:val="24"/>
          <w:lang w:eastAsia="ja-JP" w:bidi="he-IL"/>
        </w:rPr>
        <w:t>Triad</w:t>
      </w:r>
      <w:r w:rsidR="009B133B" w:rsidRPr="00B054A4">
        <w:rPr>
          <w:rFonts w:asciiTheme="majorBidi" w:eastAsia="Cambria Math" w:hAnsiTheme="majorBidi" w:cstheme="majorBidi"/>
          <w:sz w:val="24"/>
          <w:szCs w:val="24"/>
          <w:lang w:eastAsia="ja-JP" w:bidi="he-IL"/>
        </w:rPr>
        <w:t xml:space="preserve"> between the Hebrew title of such an oil, and the names of those oils:</w:t>
      </w:r>
      <w:r w:rsidR="00C10859" w:rsidRPr="00B054A4">
        <w:rPr>
          <w:rFonts w:asciiTheme="majorBidi" w:eastAsia="Cambria Math" w:hAnsiTheme="majorBidi" w:cstheme="majorBidi"/>
          <w:sz w:val="24"/>
          <w:szCs w:val="24"/>
          <w:lang w:eastAsia="ja-JP" w:bidi="he-IL"/>
        </w:rPr>
        <w:t xml:space="preserve"> 2192 → 1510 = </w:t>
      </w:r>
      <w:r w:rsidR="00A558C5" w:rsidRPr="00B054A4">
        <w:rPr>
          <w:rFonts w:asciiTheme="majorBidi" w:eastAsia="Cambria Math" w:hAnsiTheme="majorBidi" w:cstheme="majorBidi"/>
          <w:sz w:val="24"/>
          <w:szCs w:val="24"/>
          <w:lang w:eastAsia="ja-JP" w:bidi="he-IL"/>
        </w:rPr>
        <w:t>5166</w:t>
      </w:r>
      <w:r w:rsidR="00252C42" w:rsidRPr="00B054A4">
        <w:rPr>
          <w:rFonts w:asciiTheme="majorBidi" w:eastAsia="Cambria Math" w:hAnsiTheme="majorBidi" w:cstheme="majorBidi"/>
          <w:sz w:val="24"/>
          <w:szCs w:val="24"/>
          <w:lang w:eastAsia="ja-JP" w:bidi="he-IL"/>
        </w:rPr>
        <w:t xml:space="preserve">. </w:t>
      </w:r>
      <w:r w:rsidR="009B133B" w:rsidRPr="00B054A4">
        <w:rPr>
          <w:rFonts w:asciiTheme="majorBidi" w:eastAsia="Cambria Math" w:hAnsiTheme="majorBidi" w:cstheme="majorBidi"/>
          <w:sz w:val="24"/>
          <w:szCs w:val="24"/>
          <w:lang w:eastAsia="ja-JP" w:bidi="he-IL"/>
        </w:rPr>
        <w:t>M</w:t>
      </w:r>
      <w:r w:rsidR="00D24EB6" w:rsidRPr="00B054A4">
        <w:rPr>
          <w:rFonts w:asciiTheme="majorBidi" w:eastAsia="Cambria Math" w:hAnsiTheme="majorBidi" w:cstheme="majorBidi"/>
          <w:sz w:val="24"/>
          <w:szCs w:val="24"/>
          <w:lang w:eastAsia="ja-JP" w:bidi="he-IL"/>
        </w:rPr>
        <w:t xml:space="preserve">aking a Triad of this with 4375, the value of the </w:t>
      </w:r>
      <w:r w:rsidR="009B133B" w:rsidRPr="00B054A4">
        <w:rPr>
          <w:rFonts w:asciiTheme="majorBidi" w:eastAsia="Cambria Math" w:hAnsiTheme="majorBidi" w:cstheme="majorBidi"/>
          <w:sz w:val="24"/>
          <w:szCs w:val="24"/>
          <w:lang w:eastAsia="ja-JP" w:bidi="he-IL"/>
        </w:rPr>
        <w:t xml:space="preserve">7 </w:t>
      </w:r>
      <w:r w:rsidR="00B20CC2" w:rsidRPr="00B054A4">
        <w:rPr>
          <w:rFonts w:asciiTheme="majorBidi" w:eastAsia="Cambria Math" w:hAnsiTheme="majorBidi" w:cstheme="majorBidi"/>
          <w:sz w:val="24"/>
          <w:szCs w:val="24"/>
          <w:lang w:eastAsia="ja-JP" w:bidi="he-IL"/>
        </w:rPr>
        <w:t xml:space="preserve">words of the </w:t>
      </w:r>
      <w:r w:rsidR="009B133B" w:rsidRPr="00B054A4">
        <w:rPr>
          <w:rFonts w:asciiTheme="majorBidi" w:eastAsia="Cambria Math" w:hAnsiTheme="majorBidi" w:cstheme="majorBidi"/>
          <w:sz w:val="24"/>
          <w:szCs w:val="24"/>
          <w:lang w:eastAsia="ja-JP" w:bidi="he-IL"/>
        </w:rPr>
        <w:t>Anointing,</w:t>
      </w:r>
      <w:r w:rsidR="004D72EC" w:rsidRPr="00B054A4">
        <w:rPr>
          <w:rFonts w:asciiTheme="majorBidi" w:eastAsia="Cambria Math" w:hAnsiTheme="majorBidi" w:cstheme="majorBidi"/>
          <w:sz w:val="24"/>
          <w:szCs w:val="24"/>
          <w:lang w:eastAsia="ja-JP" w:bidi="he-IL"/>
        </w:rPr>
        <w:t xml:space="preserve"> gives us 5879, the 774</w:t>
      </w:r>
      <w:r w:rsidR="004D72EC" w:rsidRPr="00B054A4">
        <w:rPr>
          <w:rFonts w:asciiTheme="majorBidi" w:eastAsia="Cambria Math" w:hAnsiTheme="majorBidi" w:cstheme="majorBidi"/>
          <w:sz w:val="24"/>
          <w:szCs w:val="24"/>
          <w:vertAlign w:val="superscript"/>
          <w:lang w:eastAsia="ja-JP" w:bidi="he-IL"/>
        </w:rPr>
        <w:t>th</w:t>
      </w:r>
      <w:r w:rsidR="004D72EC" w:rsidRPr="00B054A4">
        <w:rPr>
          <w:rFonts w:asciiTheme="majorBidi" w:eastAsia="Cambria Math" w:hAnsiTheme="majorBidi" w:cstheme="majorBidi"/>
          <w:sz w:val="24"/>
          <w:szCs w:val="24"/>
          <w:lang w:eastAsia="ja-JP" w:bidi="he-IL"/>
        </w:rPr>
        <w:t xml:space="preserve"> Prime</w:t>
      </w:r>
      <w:r w:rsidR="003E11D6" w:rsidRPr="00B054A4">
        <w:rPr>
          <w:rFonts w:asciiTheme="majorBidi" w:eastAsia="Cambria Math" w:hAnsiTheme="majorBidi" w:cstheme="majorBidi"/>
          <w:sz w:val="24"/>
          <w:szCs w:val="24"/>
          <w:lang w:eastAsia="ja-JP" w:bidi="he-IL"/>
        </w:rPr>
        <w:t>.</w:t>
      </w:r>
      <w:r w:rsidR="0079795F" w:rsidRPr="00B054A4">
        <w:rPr>
          <w:rFonts w:asciiTheme="majorBidi" w:eastAsia="Cambria Math" w:hAnsiTheme="majorBidi" w:cstheme="majorBidi"/>
          <w:sz w:val="24"/>
          <w:szCs w:val="24"/>
          <w:lang w:eastAsia="ja-JP" w:bidi="he-IL"/>
        </w:rPr>
        <w:t xml:space="preserve"> </w:t>
      </w:r>
    </w:p>
    <w:p w14:paraId="510AEF74" w14:textId="0840ED1E" w:rsidR="004131E3" w:rsidRPr="00B054A4" w:rsidRDefault="0035241E" w:rsidP="009B133B">
      <w:pPr>
        <w:ind w:firstLine="720"/>
        <w:jc w:val="both"/>
        <w:rPr>
          <w:rFonts w:asciiTheme="majorBidi" w:hAnsiTheme="majorBidi" w:cstheme="majorBidi"/>
          <w:sz w:val="24"/>
          <w:szCs w:val="24"/>
          <w:lang w:bidi="he-IL"/>
        </w:rPr>
      </w:pPr>
      <w:r w:rsidRPr="00B054A4">
        <w:rPr>
          <w:rFonts w:asciiTheme="majorBidi" w:eastAsia="Cambria Math" w:hAnsiTheme="majorBidi" w:cstheme="majorBidi"/>
          <w:sz w:val="24"/>
          <w:szCs w:val="24"/>
          <w:lang w:eastAsia="ja-JP" w:bidi="he-IL"/>
        </w:rPr>
        <w:t xml:space="preserve">Yet this section is all about the Adyton as a </w:t>
      </w:r>
      <w:r w:rsidR="000E4E5C" w:rsidRPr="00B054A4">
        <w:rPr>
          <w:rFonts w:asciiTheme="majorBidi" w:eastAsia="Cambria Math" w:hAnsiTheme="majorBidi" w:cstheme="majorBidi"/>
          <w:sz w:val="24"/>
          <w:szCs w:val="24"/>
          <w:lang w:eastAsia="ja-JP" w:bidi="he-IL"/>
        </w:rPr>
        <w:t>prism of light.</w:t>
      </w:r>
      <w:r w:rsidR="009B133B" w:rsidRPr="00B054A4">
        <w:rPr>
          <w:rFonts w:asciiTheme="majorBidi" w:eastAsia="Cambria Math" w:hAnsiTheme="majorBidi" w:cstheme="majorBidi"/>
          <w:sz w:val="24"/>
          <w:szCs w:val="24"/>
          <w:lang w:eastAsia="ja-JP" w:bidi="he-IL"/>
        </w:rPr>
        <w:t xml:space="preserve"> We then take our result of 5879 and</w:t>
      </w:r>
      <w:r w:rsidR="000E4E5C" w:rsidRPr="00B054A4">
        <w:rPr>
          <w:rFonts w:asciiTheme="majorBidi" w:eastAsia="Cambria Math" w:hAnsiTheme="majorBidi" w:cstheme="majorBidi"/>
          <w:sz w:val="24"/>
          <w:szCs w:val="24"/>
          <w:lang w:eastAsia="ja-JP" w:bidi="he-IL"/>
        </w:rPr>
        <w:t xml:space="preserve"> make a Triad </w:t>
      </w:r>
      <w:r w:rsidR="009B133B" w:rsidRPr="00B054A4">
        <w:rPr>
          <w:rFonts w:asciiTheme="majorBidi" w:eastAsia="Cambria Math" w:hAnsiTheme="majorBidi" w:cstheme="majorBidi"/>
          <w:sz w:val="24"/>
          <w:szCs w:val="24"/>
          <w:lang w:eastAsia="ja-JP" w:bidi="he-IL"/>
        </w:rPr>
        <w:t>with</w:t>
      </w:r>
      <w:r w:rsidR="000E4E5C" w:rsidRPr="00B054A4">
        <w:rPr>
          <w:rFonts w:asciiTheme="majorBidi" w:eastAsia="Cambria Math" w:hAnsiTheme="majorBidi" w:cstheme="majorBidi"/>
          <w:sz w:val="24"/>
          <w:szCs w:val="24"/>
          <w:lang w:eastAsia="ja-JP" w:bidi="he-IL"/>
        </w:rPr>
        <w:t xml:space="preserve"> 2988, </w:t>
      </w:r>
      <w:r w:rsidR="009B133B" w:rsidRPr="00B054A4">
        <w:rPr>
          <w:rFonts w:asciiTheme="majorBidi" w:eastAsia="Cambria Math" w:hAnsiTheme="majorBidi" w:cstheme="majorBidi"/>
          <w:sz w:val="24"/>
          <w:szCs w:val="24"/>
          <w:lang w:eastAsia="ja-JP" w:bidi="he-IL"/>
        </w:rPr>
        <w:t>(</w:t>
      </w:r>
      <w:r w:rsidR="000E4E5C" w:rsidRPr="00B054A4">
        <w:rPr>
          <w:rFonts w:asciiTheme="majorBidi" w:eastAsia="Cambria Math" w:hAnsiTheme="majorBidi" w:cstheme="majorBidi"/>
          <w:sz w:val="24"/>
          <w:szCs w:val="24"/>
          <w:lang w:eastAsia="ja-JP" w:bidi="he-IL"/>
        </w:rPr>
        <w:t xml:space="preserve">which represents </w:t>
      </w:r>
      <w:r w:rsidR="00072964" w:rsidRPr="00B054A4">
        <w:rPr>
          <w:rFonts w:asciiTheme="majorBidi" w:eastAsia="Cambria Math" w:hAnsiTheme="majorBidi" w:cstheme="majorBidi"/>
          <w:sz w:val="24"/>
          <w:szCs w:val="24"/>
          <w:lang w:eastAsia="ja-JP" w:bidi="he-IL"/>
        </w:rPr>
        <w:t>the 8 Grand Trines of the Amun Color Wheel</w:t>
      </w:r>
      <w:r w:rsidR="009B133B" w:rsidRPr="00B054A4">
        <w:rPr>
          <w:rFonts w:asciiTheme="majorBidi" w:eastAsia="Cambria Math" w:hAnsiTheme="majorBidi" w:cstheme="majorBidi"/>
          <w:sz w:val="24"/>
          <w:szCs w:val="24"/>
          <w:lang w:eastAsia="ja-JP" w:bidi="he-IL"/>
        </w:rPr>
        <w:t>)</w:t>
      </w:r>
      <w:r w:rsidR="00A0427D" w:rsidRPr="00B054A4">
        <w:rPr>
          <w:rFonts w:asciiTheme="majorBidi" w:eastAsia="Cambria Math" w:hAnsiTheme="majorBidi" w:cstheme="majorBidi"/>
          <w:sz w:val="24"/>
          <w:szCs w:val="24"/>
          <w:lang w:eastAsia="ja-JP" w:bidi="he-IL"/>
        </w:rPr>
        <w:t xml:space="preserve"> </w:t>
      </w:r>
      <w:r w:rsidR="009B133B" w:rsidRPr="00B054A4">
        <w:rPr>
          <w:rFonts w:asciiTheme="majorBidi" w:eastAsia="Cambria Math" w:hAnsiTheme="majorBidi" w:cstheme="majorBidi"/>
          <w:sz w:val="24"/>
          <w:szCs w:val="24"/>
          <w:lang w:eastAsia="ja-JP" w:bidi="he-IL"/>
        </w:rPr>
        <w:t xml:space="preserve">and get </w:t>
      </w:r>
      <w:r w:rsidR="00A0427D" w:rsidRPr="00B054A4">
        <w:rPr>
          <w:rFonts w:asciiTheme="majorBidi" w:eastAsia="Cambria Math" w:hAnsiTheme="majorBidi" w:cstheme="majorBidi"/>
          <w:sz w:val="24"/>
          <w:szCs w:val="24"/>
          <w:lang w:eastAsia="ja-JP" w:bidi="he-IL"/>
        </w:rPr>
        <w:t>19, whose Mystic Number is 190</w:t>
      </w:r>
      <w:r w:rsidR="009B133B" w:rsidRPr="00B054A4">
        <w:rPr>
          <w:rFonts w:asciiTheme="majorBidi" w:eastAsia="Cambria Math" w:hAnsiTheme="majorBidi" w:cstheme="majorBidi"/>
          <w:sz w:val="24"/>
          <w:szCs w:val="24"/>
          <w:lang w:eastAsia="ja-JP" w:bidi="he-IL"/>
        </w:rPr>
        <w:t xml:space="preserve">. This reminds us that the primal Triad of Creation is 774→190 =1577, the </w:t>
      </w:r>
      <w:r w:rsidR="009B133B" w:rsidRPr="00B054A4">
        <w:rPr>
          <w:rFonts w:asciiTheme="majorBidi" w:eastAsia="Cambria Math" w:hAnsiTheme="majorBidi" w:cstheme="majorBidi"/>
          <w:sz w:val="24"/>
          <w:szCs w:val="24"/>
          <w:lang w:eastAsia="ja-JP" w:bidi="he-IL"/>
        </w:rPr>
        <w:lastRenderedPageBreak/>
        <w:t>value of the term ‘</w:t>
      </w:r>
      <w:r w:rsidR="00A92EF1" w:rsidRPr="00B054A4">
        <w:rPr>
          <w:rFonts w:asciiTheme="majorBidi" w:eastAsia="Cambria Math" w:hAnsiTheme="majorBidi" w:cstheme="majorBidi"/>
          <w:sz w:val="24"/>
          <w:szCs w:val="24"/>
          <w:lang w:eastAsia="ja-JP" w:bidi="he-IL"/>
        </w:rPr>
        <w:t>Ain Soph</w:t>
      </w:r>
      <w:r w:rsidR="009B133B" w:rsidRPr="00B054A4">
        <w:rPr>
          <w:rFonts w:asciiTheme="majorBidi" w:eastAsia="Cambria Math" w:hAnsiTheme="majorBidi" w:cstheme="majorBidi"/>
          <w:sz w:val="24"/>
          <w:szCs w:val="24"/>
          <w:lang w:eastAsia="ja-JP" w:bidi="he-IL"/>
        </w:rPr>
        <w:t>’</w:t>
      </w:r>
      <w:r w:rsidR="00A92EF1" w:rsidRPr="00B054A4">
        <w:rPr>
          <w:rFonts w:asciiTheme="majorBidi" w:eastAsia="Cambria Math" w:hAnsiTheme="majorBidi" w:cstheme="majorBidi"/>
          <w:sz w:val="24"/>
          <w:szCs w:val="24"/>
          <w:lang w:eastAsia="ja-JP" w:bidi="he-IL"/>
        </w:rPr>
        <w:t xml:space="preserve">, representing the </w:t>
      </w:r>
      <w:r w:rsidR="00A11C56" w:rsidRPr="00B054A4">
        <w:rPr>
          <w:rFonts w:asciiTheme="majorBidi" w:eastAsia="Cambria Math" w:hAnsiTheme="majorBidi" w:cstheme="majorBidi"/>
          <w:sz w:val="24"/>
          <w:szCs w:val="24"/>
          <w:lang w:eastAsia="ja-JP" w:bidi="he-IL"/>
        </w:rPr>
        <w:t xml:space="preserve">ultimate origin of the source of Light within the Adyton. </w:t>
      </w:r>
      <w:r w:rsidR="009B133B" w:rsidRPr="00B054A4">
        <w:rPr>
          <w:rFonts w:asciiTheme="majorBidi" w:eastAsia="Cambria Math" w:hAnsiTheme="majorBidi" w:cstheme="majorBidi"/>
          <w:sz w:val="24"/>
          <w:szCs w:val="24"/>
          <w:lang w:eastAsia="ja-JP" w:bidi="he-IL"/>
        </w:rPr>
        <w:t>This is fully revealed</w:t>
      </w:r>
      <w:r w:rsidR="00705691" w:rsidRPr="00B054A4">
        <w:rPr>
          <w:rFonts w:asciiTheme="majorBidi" w:eastAsia="Cambria Math" w:hAnsiTheme="majorBidi" w:cstheme="majorBidi"/>
          <w:sz w:val="24"/>
          <w:szCs w:val="24"/>
          <w:lang w:eastAsia="ja-JP" w:bidi="he-IL"/>
        </w:rPr>
        <w:t xml:space="preserve"> in the works of Ome</w:t>
      </w:r>
      <w:r w:rsidR="008F7B2B" w:rsidRPr="00B054A4">
        <w:rPr>
          <w:rFonts w:asciiTheme="majorBidi" w:eastAsia="Cambria Math" w:hAnsiTheme="majorBidi" w:cstheme="majorBidi"/>
          <w:sz w:val="24"/>
          <w:szCs w:val="24"/>
          <w:lang w:eastAsia="ja-JP" w:bidi="he-IL"/>
        </w:rPr>
        <w:t>ga Logion</w:t>
      </w:r>
      <w:r w:rsidR="009B133B" w:rsidRPr="00B054A4">
        <w:rPr>
          <w:rFonts w:asciiTheme="majorBidi" w:eastAsia="Cambria Math" w:hAnsiTheme="majorBidi" w:cstheme="majorBidi"/>
          <w:sz w:val="24"/>
          <w:szCs w:val="24"/>
          <w:lang w:eastAsia="ja-JP" w:bidi="he-IL"/>
        </w:rPr>
        <w:t>:</w:t>
      </w:r>
      <w:r w:rsidR="001914B3" w:rsidRPr="00B054A4">
        <w:rPr>
          <w:rFonts w:asciiTheme="majorBidi" w:eastAsia="Cambria Math" w:hAnsiTheme="majorBidi" w:cstheme="majorBidi"/>
          <w:sz w:val="24"/>
          <w:szCs w:val="24"/>
          <w:lang w:eastAsia="ja-JP" w:bidi="he-IL"/>
        </w:rPr>
        <w:t xml:space="preserve"> making a Triad of AIN SOPh</w:t>
      </w:r>
      <w:r w:rsidR="009B133B" w:rsidRPr="00B054A4">
        <w:rPr>
          <w:rFonts w:asciiTheme="majorBidi" w:eastAsia="Cambria Math" w:hAnsiTheme="majorBidi" w:cstheme="majorBidi"/>
          <w:sz w:val="24"/>
          <w:szCs w:val="24"/>
          <w:lang w:eastAsia="ja-JP" w:bidi="he-IL"/>
        </w:rPr>
        <w:t xml:space="preserve"> (the Limitless) </w:t>
      </w:r>
      <w:r w:rsidR="001914B3" w:rsidRPr="00B054A4">
        <w:rPr>
          <w:rFonts w:asciiTheme="majorBidi" w:eastAsia="Cambria Math" w:hAnsiTheme="majorBidi" w:cstheme="majorBidi"/>
          <w:sz w:val="24"/>
          <w:szCs w:val="24"/>
          <w:lang w:eastAsia="ja-JP" w:bidi="he-IL"/>
        </w:rPr>
        <w:t>with AVR</w:t>
      </w:r>
      <w:r w:rsidR="009B133B" w:rsidRPr="00B054A4">
        <w:rPr>
          <w:rFonts w:asciiTheme="majorBidi" w:eastAsia="Cambria Math" w:hAnsiTheme="majorBidi" w:cstheme="majorBidi"/>
          <w:sz w:val="24"/>
          <w:szCs w:val="24"/>
          <w:lang w:eastAsia="ja-JP" w:bidi="he-IL"/>
        </w:rPr>
        <w:t xml:space="preserve"> (Light) is 1577→</w:t>
      </w:r>
      <w:r w:rsidR="001914B3" w:rsidRPr="00B054A4">
        <w:rPr>
          <w:rFonts w:asciiTheme="majorBidi" w:eastAsia="Cambria Math" w:hAnsiTheme="majorBidi" w:cstheme="majorBidi"/>
          <w:sz w:val="24"/>
          <w:szCs w:val="24"/>
          <w:lang w:eastAsia="ja-JP" w:bidi="he-IL"/>
        </w:rPr>
        <w:t>207</w:t>
      </w:r>
      <w:r w:rsidR="009B133B" w:rsidRPr="00B054A4">
        <w:rPr>
          <w:rFonts w:asciiTheme="majorBidi" w:eastAsia="Cambria Math" w:hAnsiTheme="majorBidi" w:cstheme="majorBidi"/>
          <w:sz w:val="24"/>
          <w:szCs w:val="24"/>
          <w:lang w:eastAsia="ja-JP" w:bidi="he-IL"/>
        </w:rPr>
        <w:t xml:space="preserve"> =</w:t>
      </w:r>
      <w:r w:rsidR="006D2C6B" w:rsidRPr="00B054A4">
        <w:rPr>
          <w:rFonts w:asciiTheme="majorBidi" w:eastAsia="Cambria Math" w:hAnsiTheme="majorBidi" w:cstheme="majorBidi"/>
          <w:sz w:val="24"/>
          <w:szCs w:val="24"/>
          <w:lang w:eastAsia="ja-JP" w:bidi="he-IL"/>
        </w:rPr>
        <w:t xml:space="preserve"> 757</w:t>
      </w:r>
      <w:r w:rsidR="009B133B" w:rsidRPr="00B054A4">
        <w:rPr>
          <w:rFonts w:asciiTheme="majorBidi" w:eastAsia="Cambria Math" w:hAnsiTheme="majorBidi" w:cstheme="majorBidi"/>
          <w:sz w:val="24"/>
          <w:szCs w:val="24"/>
          <w:lang w:eastAsia="ja-JP" w:bidi="he-IL"/>
        </w:rPr>
        <w:t>, the value of</w:t>
      </w:r>
      <w:r w:rsidR="006D2C6B" w:rsidRPr="00B054A4">
        <w:rPr>
          <w:rFonts w:asciiTheme="majorBidi" w:eastAsia="Cambria Math" w:hAnsiTheme="majorBidi" w:cstheme="majorBidi"/>
          <w:sz w:val="24"/>
          <w:szCs w:val="24"/>
          <w:lang w:eastAsia="ja-JP" w:bidi="he-IL"/>
        </w:rPr>
        <w:t xml:space="preserve"> MAION</w:t>
      </w:r>
      <w:r w:rsidR="000917D0" w:rsidRPr="00B054A4">
        <w:rPr>
          <w:rFonts w:asciiTheme="majorBidi" w:eastAsia="Cambria Math" w:hAnsiTheme="majorBidi" w:cstheme="majorBidi"/>
          <w:sz w:val="24"/>
          <w:szCs w:val="24"/>
          <w:lang w:eastAsia="ja-JP" w:bidi="he-IL"/>
        </w:rPr>
        <w:t>.</w:t>
      </w:r>
      <w:r w:rsidR="009B133B" w:rsidRPr="00B054A4">
        <w:rPr>
          <w:rFonts w:asciiTheme="majorBidi" w:eastAsia="Cambria Math" w:hAnsiTheme="majorBidi" w:cstheme="majorBidi"/>
          <w:sz w:val="24"/>
          <w:szCs w:val="24"/>
          <w:lang w:eastAsia="ja-JP" w:bidi="he-IL"/>
        </w:rPr>
        <w:t xml:space="preserve"> Thus, the Light comes from the Limitless.</w:t>
      </w:r>
    </w:p>
    <w:p w14:paraId="14110953" w14:textId="15073863" w:rsidR="00206A8F" w:rsidRPr="00B054A4" w:rsidRDefault="00206A8F" w:rsidP="00206A8F">
      <w:pPr>
        <w:pStyle w:val="Default"/>
        <w:spacing w:before="240" w:after="240"/>
        <w:ind w:firstLine="720"/>
        <w:jc w:val="center"/>
        <w:rPr>
          <w:rFonts w:asciiTheme="majorBidi" w:hAnsiTheme="majorBidi" w:cstheme="majorBidi"/>
          <w:color w:val="auto"/>
          <w:shd w:val="clear" w:color="auto" w:fill="FFFFFF"/>
        </w:rPr>
      </w:pPr>
      <w:r w:rsidRPr="00B054A4">
        <w:rPr>
          <w:rFonts w:asciiTheme="majorBidi" w:hAnsiTheme="majorBidi" w:cstheme="majorBidi"/>
          <w:i/>
          <w:iCs/>
          <w:color w:val="auto"/>
          <w:shd w:val="clear" w:color="auto" w:fill="FFFFFF"/>
        </w:rPr>
        <w:t>The Cubit of AMUN</w:t>
      </w:r>
    </w:p>
    <w:p w14:paraId="6C9F6D1F" w14:textId="42B1CD18" w:rsidR="00206A8F" w:rsidRPr="00B054A4" w:rsidRDefault="00206A8F" w:rsidP="00206A8F">
      <w:pPr>
        <w:pStyle w:val="Default"/>
        <w:spacing w:before="240" w:after="240"/>
        <w:ind w:firstLine="720"/>
        <w:jc w:val="both"/>
        <w:rPr>
          <w:rFonts w:asciiTheme="majorBidi" w:hAnsiTheme="majorBidi" w:cstheme="majorBidi"/>
          <w:color w:val="auto"/>
          <w:shd w:val="clear" w:color="auto" w:fill="FFFFFF"/>
        </w:rPr>
      </w:pPr>
      <w:r w:rsidRPr="00B054A4">
        <w:rPr>
          <w:rFonts w:asciiTheme="majorBidi" w:hAnsiTheme="majorBidi" w:cstheme="majorBidi"/>
          <w:color w:val="auto"/>
          <w:shd w:val="clear" w:color="auto" w:fill="FFFFFF"/>
        </w:rPr>
        <w:t>We</w:t>
      </w:r>
      <w:r w:rsidR="000B5C46" w:rsidRPr="00B054A4">
        <w:rPr>
          <w:rFonts w:asciiTheme="majorBidi" w:hAnsiTheme="majorBidi" w:cstheme="majorBidi"/>
          <w:color w:val="auto"/>
          <w:shd w:val="clear" w:color="auto" w:fill="FFFFFF"/>
        </w:rPr>
        <w:t xml:space="preserve"> can </w:t>
      </w:r>
      <w:r w:rsidRPr="00B054A4">
        <w:rPr>
          <w:rFonts w:asciiTheme="majorBidi" w:hAnsiTheme="majorBidi" w:cstheme="majorBidi"/>
          <w:color w:val="auto"/>
          <w:shd w:val="clear" w:color="auto" w:fill="FFFFFF"/>
        </w:rPr>
        <w:t>now establish a system of measurement for the Adyton. There are a lot of systems out there, from metric, imperial, and the more ancient forms, such as cubits. For the Adyton, we will be using the royal cubit as the measurement standard. The cubit is basically the measurement of the elbow to the fingertips. Thus, everyone has their personal cubit measurement. From this we have, in a royal cubit, 7 ‘palms’ and 28 ‘finger breadths’. To celebrate the Magus of the Next Aeon, we shall base the length of this cubit on his personal cubit, which is 19 inches. In Hebrew, these measurements are known as follows:</w:t>
      </w:r>
    </w:p>
    <w:p w14:paraId="3B2A3267" w14:textId="77777777" w:rsidR="00206A8F" w:rsidRPr="00B054A4" w:rsidRDefault="00206A8F" w:rsidP="00206A8F">
      <w:pPr>
        <w:pStyle w:val="Default"/>
        <w:numPr>
          <w:ilvl w:val="0"/>
          <w:numId w:val="9"/>
        </w:numPr>
        <w:spacing w:before="240" w:after="240"/>
        <w:jc w:val="both"/>
        <w:rPr>
          <w:rFonts w:asciiTheme="majorBidi" w:hAnsiTheme="majorBidi" w:cstheme="majorBidi"/>
          <w:color w:val="auto"/>
          <w:shd w:val="clear" w:color="auto" w:fill="FFFFFF"/>
        </w:rPr>
      </w:pPr>
      <w:r w:rsidRPr="00B054A4">
        <w:rPr>
          <w:rFonts w:asciiTheme="majorBidi" w:hAnsiTheme="majorBidi" w:cstheme="majorBidi"/>
          <w:color w:val="auto"/>
          <w:shd w:val="clear" w:color="auto" w:fill="FFFFFF"/>
        </w:rPr>
        <w:t>Cubit = AMH (gematria 46) (19 inches Imperial)</w:t>
      </w:r>
    </w:p>
    <w:p w14:paraId="5CDC61DF" w14:textId="77777777" w:rsidR="00206A8F" w:rsidRPr="00B054A4" w:rsidRDefault="00206A8F" w:rsidP="00206A8F">
      <w:pPr>
        <w:pStyle w:val="Default"/>
        <w:numPr>
          <w:ilvl w:val="0"/>
          <w:numId w:val="9"/>
        </w:numPr>
        <w:spacing w:after="240"/>
        <w:jc w:val="both"/>
        <w:rPr>
          <w:rFonts w:asciiTheme="majorBidi" w:hAnsiTheme="majorBidi" w:cstheme="majorBidi"/>
          <w:color w:val="auto"/>
          <w:shd w:val="clear" w:color="auto" w:fill="FFFFFF"/>
        </w:rPr>
      </w:pPr>
      <w:r w:rsidRPr="00B054A4">
        <w:rPr>
          <w:rFonts w:asciiTheme="majorBidi" w:hAnsiTheme="majorBidi" w:cstheme="majorBidi"/>
          <w:color w:val="auto"/>
          <w:shd w:val="clear" w:color="auto" w:fill="FFFFFF"/>
        </w:rPr>
        <w:t>Hand-breadth – TPhCh (gematria 97) (2 5/7ths Inches {or 19/7ths}; 2.714 Imperial)</w:t>
      </w:r>
    </w:p>
    <w:p w14:paraId="0DA39AA8" w14:textId="77777777" w:rsidR="00206A8F" w:rsidRPr="00B054A4" w:rsidRDefault="00206A8F" w:rsidP="00206A8F">
      <w:pPr>
        <w:pStyle w:val="Default"/>
        <w:numPr>
          <w:ilvl w:val="0"/>
          <w:numId w:val="9"/>
        </w:numPr>
        <w:spacing w:before="240" w:after="240"/>
        <w:jc w:val="both"/>
        <w:rPr>
          <w:rFonts w:asciiTheme="majorBidi" w:hAnsiTheme="majorBidi" w:cstheme="majorBidi"/>
          <w:color w:val="auto"/>
          <w:shd w:val="clear" w:color="auto" w:fill="FFFFFF"/>
        </w:rPr>
      </w:pPr>
      <w:r w:rsidRPr="00B054A4">
        <w:rPr>
          <w:rFonts w:asciiTheme="majorBidi" w:hAnsiTheme="majorBidi" w:cstheme="majorBidi"/>
          <w:color w:val="auto"/>
          <w:shd w:val="clear" w:color="auto" w:fill="FFFFFF"/>
        </w:rPr>
        <w:t>Fingerbreadth – AtzBO (gematria 163) (19/28ths of an inch; .679 inches Imperial)</w:t>
      </w:r>
    </w:p>
    <w:p w14:paraId="5870CF0F" w14:textId="77777777" w:rsidR="00206A8F" w:rsidRPr="00B054A4" w:rsidRDefault="00206A8F" w:rsidP="00E84B46">
      <w:pPr>
        <w:pStyle w:val="Default"/>
        <w:spacing w:after="240"/>
        <w:ind w:firstLine="720"/>
        <w:jc w:val="both"/>
        <w:rPr>
          <w:rFonts w:asciiTheme="majorBidi" w:hAnsiTheme="majorBidi" w:cstheme="majorBidi"/>
          <w:color w:val="auto"/>
          <w:shd w:val="clear" w:color="auto" w:fill="FFFFFF"/>
        </w:rPr>
      </w:pPr>
      <w:r w:rsidRPr="00B054A4">
        <w:rPr>
          <w:rFonts w:asciiTheme="majorBidi" w:hAnsiTheme="majorBidi" w:cstheme="majorBidi"/>
          <w:color w:val="auto"/>
          <w:shd w:val="clear" w:color="auto" w:fill="FFFFFF"/>
        </w:rPr>
        <w:t xml:space="preserve">And herein is the beauty of this system. AMH = 46, which is also BDIL, Tin, the Metal of Juppiter. When we add the Gematria of all 3 of these units together, we sum 306, which is the reversal of 46, the value of Cubit! Lastly, the Converse of 46 is 514, which is the sum of the Letters attributed to Juppiter, in Full, in Liber Carrus. Tin is the metal of Juppiter. </w:t>
      </w:r>
    </w:p>
    <w:p w14:paraId="7AC45CD8" w14:textId="77777777" w:rsidR="00206A8F" w:rsidRPr="00B054A4" w:rsidRDefault="00206A8F" w:rsidP="00E84B46">
      <w:pPr>
        <w:pStyle w:val="Default"/>
        <w:spacing w:after="240"/>
        <w:ind w:firstLine="720"/>
        <w:jc w:val="both"/>
        <w:rPr>
          <w:rFonts w:asciiTheme="majorBidi" w:hAnsiTheme="majorBidi" w:cstheme="majorBidi"/>
          <w:color w:val="auto"/>
          <w:shd w:val="clear" w:color="auto" w:fill="FFFFFF"/>
        </w:rPr>
      </w:pPr>
      <w:r w:rsidRPr="00B054A4">
        <w:rPr>
          <w:rFonts w:asciiTheme="majorBidi" w:hAnsiTheme="majorBidi" w:cstheme="majorBidi"/>
          <w:color w:val="auto"/>
          <w:shd w:val="clear" w:color="auto" w:fill="FFFFFF"/>
        </w:rPr>
        <w:t xml:space="preserve">97 needs no introduction, and since there are 7 of these, we produce 679, whose converse is 133, which can be looked at as the length of 7 Cubits. In full, these letters are 922, whose differential with its Conrune, 1601, is 679. To reinforce this idea of 7 handbreadths in the Cubit, the Hebrew H-ShBOH, The Seven, is also 922 in full. </w:t>
      </w:r>
    </w:p>
    <w:p w14:paraId="5A2AC7F9" w14:textId="77777777" w:rsidR="00206A8F" w:rsidRPr="00B054A4" w:rsidRDefault="00206A8F" w:rsidP="00E84B46">
      <w:pPr>
        <w:pStyle w:val="Default"/>
        <w:spacing w:after="240"/>
        <w:ind w:firstLine="720"/>
        <w:jc w:val="both"/>
        <w:rPr>
          <w:rFonts w:asciiTheme="majorBidi" w:hAnsiTheme="majorBidi" w:cstheme="majorBidi"/>
          <w:color w:val="auto"/>
          <w:shd w:val="clear" w:color="auto" w:fill="FFFFFF"/>
        </w:rPr>
      </w:pPr>
      <w:r w:rsidRPr="00B054A4">
        <w:rPr>
          <w:rFonts w:asciiTheme="majorBidi" w:hAnsiTheme="majorBidi" w:cstheme="majorBidi"/>
          <w:color w:val="auto"/>
          <w:shd w:val="clear" w:color="auto" w:fill="FFFFFF"/>
        </w:rPr>
        <w:t xml:space="preserve">The final unit, the fingerbreadth is 163, whose reversal is 747. 28 of these produces 4564, whose Conrune is 2324, twice the value of Katalysis! What an amazing result this is, that the Word of the Aeon and the God of the Aeon are concealed within this ancient measuring system. </w:t>
      </w:r>
    </w:p>
    <w:p w14:paraId="36467EE3" w14:textId="77777777" w:rsidR="00206A8F" w:rsidRPr="00B054A4" w:rsidRDefault="00206A8F" w:rsidP="00E84B46">
      <w:pPr>
        <w:pStyle w:val="Default"/>
        <w:spacing w:after="240"/>
        <w:ind w:firstLine="720"/>
        <w:jc w:val="both"/>
        <w:rPr>
          <w:rFonts w:asciiTheme="majorBidi" w:hAnsiTheme="majorBidi" w:cstheme="majorBidi"/>
          <w:color w:val="auto"/>
          <w:shd w:val="clear" w:color="auto" w:fill="FFFFFF"/>
        </w:rPr>
      </w:pPr>
      <w:r w:rsidRPr="00B054A4">
        <w:rPr>
          <w:rFonts w:asciiTheme="majorBidi" w:hAnsiTheme="majorBidi" w:cstheme="majorBidi"/>
          <w:color w:val="auto"/>
          <w:shd w:val="clear" w:color="auto" w:fill="FFFFFF"/>
        </w:rPr>
        <w:t xml:space="preserve">46 + 679 + 4564 gives us 5289, which is 43 x 123.  43 is the Hebrew word MG, Magus, while 123 is ChHN HGDVL, High Priest. We have the union of the High Priest and Magus in one Office as the regent of the God of the Aeon, AMUN. </w:t>
      </w:r>
    </w:p>
    <w:p w14:paraId="497EA5BA" w14:textId="77777777" w:rsidR="00206A8F" w:rsidRPr="00B054A4" w:rsidRDefault="00206A8F" w:rsidP="00E84B46">
      <w:pPr>
        <w:pStyle w:val="Default"/>
        <w:spacing w:after="240"/>
        <w:ind w:firstLine="720"/>
        <w:jc w:val="both"/>
        <w:rPr>
          <w:rFonts w:asciiTheme="majorBidi" w:hAnsiTheme="majorBidi" w:cstheme="majorBidi"/>
          <w:color w:val="auto"/>
          <w:shd w:val="clear" w:color="auto" w:fill="FFFFFF"/>
        </w:rPr>
      </w:pPr>
      <w:r w:rsidRPr="00B054A4">
        <w:rPr>
          <w:rFonts w:asciiTheme="majorBidi" w:hAnsiTheme="majorBidi" w:cstheme="majorBidi"/>
          <w:color w:val="auto"/>
          <w:shd w:val="clear" w:color="auto" w:fill="FFFFFF"/>
        </w:rPr>
        <w:t xml:space="preserve">The traditional cubit is normally between 20 to 21 inches, so to differentiate this measurement from the traditional Cubit, this unit of measurement shall be called a Z’Bit. The Z is valued at 19, while the word bit means a segment or part. The Hand-breadth measurement shall be called the I’Bit, as 2 5/7ths (19 7ths) inches is 69.9 mm, rounding to 70. The I is then a reference to “eye”, which is the letter Ayin, being 70. The final unit shall be called an A’Bit, because 19x28 = 532, and this is the Greek Letter Alpha spelled in full. The first letter of each of these units, ZIA, represent, in Hebrew: Gemini, Virgo and Air. All three of these can be attributed to Mercury. As Greek letters, in full, they equal 1959. 3 x 1959 = 5877. The number 5877 is the result of the transition, see above, between the Luminary and non-Luminary colors. Both numbers are reversals of 575, except the 1959 is a Septagram, and 5877 is an Octogram. It </w:t>
      </w:r>
      <w:r w:rsidRPr="00B054A4">
        <w:rPr>
          <w:rFonts w:asciiTheme="majorBidi" w:hAnsiTheme="majorBidi" w:cstheme="majorBidi"/>
          <w:color w:val="auto"/>
          <w:shd w:val="clear" w:color="auto" w:fill="FFFFFF"/>
        </w:rPr>
        <w:lastRenderedPageBreak/>
        <w:t xml:space="preserve">should be noted that this is an esoteric measuring system that is applied to the Mysteries of the MIX. The sum of these 3 units, Z’Bit + I’Bit + A’Bit, equals 111 in TQ.  </w:t>
      </w:r>
    </w:p>
    <w:p w14:paraId="1AA8B38E" w14:textId="02830772" w:rsidR="00206A8F" w:rsidRPr="00B054A4" w:rsidRDefault="00206A8F" w:rsidP="00206A8F">
      <w:pPr>
        <w:pStyle w:val="Default"/>
        <w:spacing w:after="240"/>
        <w:jc w:val="both"/>
        <w:rPr>
          <w:rFonts w:asciiTheme="majorBidi" w:hAnsiTheme="majorBidi" w:cstheme="majorBidi"/>
          <w:color w:val="auto"/>
          <w:shd w:val="clear" w:color="auto" w:fill="FFFFFF"/>
        </w:rPr>
      </w:pPr>
    </w:p>
    <w:p w14:paraId="77C13F95" w14:textId="77777777" w:rsidR="00E84B46" w:rsidRPr="00B054A4" w:rsidRDefault="00E84B46" w:rsidP="00206A8F">
      <w:pPr>
        <w:pStyle w:val="Default"/>
        <w:spacing w:after="240"/>
        <w:jc w:val="both"/>
        <w:rPr>
          <w:rFonts w:asciiTheme="majorBidi" w:hAnsiTheme="majorBidi" w:cstheme="majorBidi"/>
          <w:color w:val="auto"/>
          <w:shd w:val="clear" w:color="auto" w:fill="FFFFFF"/>
        </w:rPr>
      </w:pPr>
    </w:p>
    <w:p w14:paraId="54FD000A" w14:textId="77777777" w:rsidR="00206A8F" w:rsidRPr="00B054A4" w:rsidRDefault="00206A8F" w:rsidP="00206A8F">
      <w:pPr>
        <w:pStyle w:val="Default"/>
        <w:spacing w:after="240"/>
        <w:jc w:val="center"/>
        <w:rPr>
          <w:rFonts w:asciiTheme="majorBidi" w:hAnsiTheme="majorBidi" w:cstheme="majorBidi"/>
          <w:color w:val="auto"/>
          <w:u w:val="single"/>
          <w:shd w:val="clear" w:color="auto" w:fill="FFFFFF"/>
        </w:rPr>
      </w:pPr>
      <w:r w:rsidRPr="00B054A4">
        <w:rPr>
          <w:rFonts w:asciiTheme="majorBidi" w:hAnsiTheme="majorBidi" w:cstheme="majorBidi"/>
          <w:color w:val="auto"/>
          <w:u w:val="single"/>
          <w:shd w:val="clear" w:color="auto" w:fill="FFFFFF"/>
        </w:rPr>
        <w:t>The Heptagons of the Perimeter</w:t>
      </w:r>
    </w:p>
    <w:p w14:paraId="1383D064" w14:textId="4BB1268D" w:rsidR="00206A8F" w:rsidRPr="00B054A4" w:rsidRDefault="00206A8F" w:rsidP="00E84B46">
      <w:pPr>
        <w:pStyle w:val="NormalWeb"/>
        <w:ind w:firstLine="720"/>
        <w:rPr>
          <w:rFonts w:asciiTheme="majorBidi" w:hAnsiTheme="majorBidi" w:cstheme="majorBidi"/>
        </w:rPr>
      </w:pPr>
      <w:r w:rsidRPr="00B054A4">
        <w:rPr>
          <w:rFonts w:asciiTheme="majorBidi" w:hAnsiTheme="majorBidi" w:cstheme="majorBidi"/>
        </w:rPr>
        <w:t>The number 1404, the sum of the letters of the Three Grades, spelled doubly in full, shares a very special relationship with 625, which is the value of Dissolution: 7. “The adyton of the seven is Fire and Ballistic and Wood and Waves”. When we make the side length of a heptagon equivalent to 625, we gain the following results:</w:t>
      </w:r>
    </w:p>
    <w:p w14:paraId="42DE5070" w14:textId="77777777" w:rsidR="00206A8F" w:rsidRPr="00B054A4" w:rsidRDefault="00206A8F" w:rsidP="00206A8F">
      <w:pPr>
        <w:jc w:val="center"/>
        <w:rPr>
          <w:rFonts w:asciiTheme="majorBidi" w:hAnsiTheme="majorBidi" w:cstheme="majorBidi"/>
          <w:sz w:val="24"/>
          <w:szCs w:val="24"/>
        </w:rPr>
      </w:pPr>
      <w:r w:rsidRPr="00B054A4">
        <w:rPr>
          <w:rFonts w:asciiTheme="majorBidi" w:hAnsiTheme="majorBidi" w:cstheme="majorBidi"/>
          <w:noProof/>
          <w:sz w:val="24"/>
          <w:szCs w:val="24"/>
        </w:rPr>
        <w:drawing>
          <wp:inline distT="0" distB="0" distL="0" distR="0" wp14:anchorId="3776E933" wp14:editId="5E3C6906">
            <wp:extent cx="3981050" cy="1644015"/>
            <wp:effectExtent l="0" t="0" r="635" b="0"/>
            <wp:docPr id="1951152682" name="Picture 1" descr="A picture containing text, diagram,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52682" name="Picture 1" descr="A picture containing text, diagram, screenshot"/>
                    <pic:cNvPicPr/>
                  </pic:nvPicPr>
                  <pic:blipFill rotWithShape="1">
                    <a:blip r:embed="rId9"/>
                    <a:srcRect l="2108"/>
                    <a:stretch/>
                  </pic:blipFill>
                  <pic:spPr bwMode="auto">
                    <a:xfrm>
                      <a:off x="0" y="0"/>
                      <a:ext cx="3991923" cy="1648505"/>
                    </a:xfrm>
                    <a:prstGeom prst="rect">
                      <a:avLst/>
                    </a:prstGeom>
                    <a:ln>
                      <a:noFill/>
                    </a:ln>
                    <a:extLst>
                      <a:ext uri="{53640926-AAD7-44D8-BBD7-CCE9431645EC}">
                        <a14:shadowObscured xmlns:a14="http://schemas.microsoft.com/office/drawing/2010/main"/>
                      </a:ext>
                    </a:extLst>
                  </pic:spPr>
                </pic:pic>
              </a:graphicData>
            </a:graphic>
          </wp:inline>
        </w:drawing>
      </w:r>
    </w:p>
    <w:p w14:paraId="65C0B6CC" w14:textId="77777777" w:rsidR="00206A8F" w:rsidRPr="00B054A4" w:rsidRDefault="00206A8F" w:rsidP="00206A8F">
      <w:pPr>
        <w:jc w:val="both"/>
        <w:rPr>
          <w:rFonts w:asciiTheme="majorBidi" w:hAnsiTheme="majorBidi" w:cstheme="majorBidi"/>
          <w:sz w:val="24"/>
          <w:szCs w:val="24"/>
        </w:rPr>
      </w:pPr>
    </w:p>
    <w:p w14:paraId="2D318F58" w14:textId="28B9994D" w:rsidR="00206A8F" w:rsidRPr="00B054A4" w:rsidRDefault="00206A8F" w:rsidP="00206A8F">
      <w:pPr>
        <w:jc w:val="both"/>
        <w:rPr>
          <w:rFonts w:asciiTheme="majorBidi" w:hAnsiTheme="majorBidi" w:cstheme="majorBidi"/>
          <w:sz w:val="24"/>
          <w:szCs w:val="24"/>
        </w:rPr>
      </w:pPr>
      <w:r w:rsidRPr="00B054A4">
        <w:rPr>
          <w:rFonts w:asciiTheme="majorBidi" w:hAnsiTheme="majorBidi" w:cstheme="majorBidi"/>
          <w:sz w:val="24"/>
          <w:szCs w:val="24"/>
        </w:rPr>
        <w:tab/>
        <w:t xml:space="preserve">When we use 625 as the edge length, the long diagonal becomes </w:t>
      </w:r>
      <w:r w:rsidRPr="00B054A4">
        <w:rPr>
          <w:rFonts w:asciiTheme="majorBidi" w:hAnsiTheme="majorBidi" w:cstheme="majorBidi"/>
          <w:b/>
          <w:bCs/>
          <w:sz w:val="24"/>
          <w:szCs w:val="24"/>
        </w:rPr>
        <w:t>1404</w:t>
      </w:r>
      <w:r w:rsidRPr="00B054A4">
        <w:rPr>
          <w:rFonts w:asciiTheme="majorBidi" w:hAnsiTheme="majorBidi" w:cstheme="majorBidi"/>
          <w:sz w:val="24"/>
          <w:szCs w:val="24"/>
        </w:rPr>
        <w:t>! This is also the value of Liber Graduum, In</w:t>
      </w:r>
      <w:r w:rsidR="00E84B46" w:rsidRPr="00B054A4">
        <w:rPr>
          <w:rFonts w:asciiTheme="majorBidi" w:hAnsiTheme="majorBidi" w:cstheme="majorBidi"/>
          <w:sz w:val="24"/>
          <w:szCs w:val="24"/>
        </w:rPr>
        <w:t>i</w:t>
      </w:r>
      <w:r w:rsidRPr="00B054A4">
        <w:rPr>
          <w:rFonts w:asciiTheme="majorBidi" w:hAnsiTheme="majorBidi" w:cstheme="majorBidi"/>
          <w:sz w:val="24"/>
          <w:szCs w:val="24"/>
        </w:rPr>
        <w:t>t</w:t>
      </w:r>
      <w:r w:rsidR="00E84B46" w:rsidRPr="00B054A4">
        <w:rPr>
          <w:rFonts w:asciiTheme="majorBidi" w:hAnsiTheme="majorBidi" w:cstheme="majorBidi"/>
          <w:sz w:val="24"/>
          <w:szCs w:val="24"/>
        </w:rPr>
        <w:t>ium</w:t>
      </w:r>
      <w:r w:rsidRPr="00B054A4">
        <w:rPr>
          <w:rFonts w:asciiTheme="majorBidi" w:hAnsiTheme="majorBidi" w:cstheme="majorBidi"/>
          <w:sz w:val="24"/>
          <w:szCs w:val="24"/>
        </w:rPr>
        <w:t>:70:</w:t>
      </w:r>
    </w:p>
    <w:p w14:paraId="6154F7A3" w14:textId="77777777" w:rsidR="00206A8F" w:rsidRPr="004817C0" w:rsidRDefault="00206A8F" w:rsidP="00206A8F">
      <w:pPr>
        <w:ind w:firstLine="720"/>
        <w:rPr>
          <w:rFonts w:asciiTheme="majorBidi" w:hAnsiTheme="majorBidi" w:cstheme="majorBidi"/>
          <w:i/>
          <w:iCs/>
          <w:color w:val="77206D" w:themeColor="accent5" w:themeShade="BF"/>
          <w:sz w:val="24"/>
          <w:szCs w:val="24"/>
        </w:rPr>
      </w:pPr>
      <w:r w:rsidRPr="004817C0">
        <w:rPr>
          <w:rFonts w:asciiTheme="majorBidi" w:hAnsiTheme="majorBidi" w:cstheme="majorBidi"/>
          <w:i/>
          <w:iCs/>
          <w:color w:val="77206D" w:themeColor="accent5" w:themeShade="BF"/>
          <w:sz w:val="24"/>
          <w:szCs w:val="24"/>
        </w:rPr>
        <w:t>“The Adept has fashioned the jewel as a token of mastery, majesty, mystery too. The mark of the Master has facets that focus the Light of the Living into the third Eye.”</w:t>
      </w:r>
    </w:p>
    <w:p w14:paraId="13AD0BCC" w14:textId="77777777" w:rsidR="00206A8F" w:rsidRPr="00B054A4" w:rsidRDefault="00206A8F" w:rsidP="00206A8F">
      <w:pPr>
        <w:ind w:firstLine="720"/>
        <w:jc w:val="both"/>
        <w:rPr>
          <w:rFonts w:asciiTheme="majorBidi" w:hAnsiTheme="majorBidi" w:cstheme="majorBidi"/>
          <w:sz w:val="24"/>
          <w:szCs w:val="24"/>
        </w:rPr>
      </w:pPr>
      <w:r w:rsidRPr="00B054A4">
        <w:rPr>
          <w:rFonts w:asciiTheme="majorBidi" w:hAnsiTheme="majorBidi" w:cstheme="majorBidi"/>
          <w:sz w:val="24"/>
          <w:szCs w:val="24"/>
        </w:rPr>
        <w:t>This is one of the very functions of the Adyton, to focus the Light into the Third Eye, which in occult anatomy, is the Pineal Gland, represented by the pinecone. The short diagonal is then represented by 1126, which is the Devil Atu in Liber Spectaculi:</w:t>
      </w:r>
    </w:p>
    <w:p w14:paraId="70AA53F1" w14:textId="77777777" w:rsidR="00206A8F" w:rsidRPr="004817C0" w:rsidRDefault="00206A8F" w:rsidP="00206A8F">
      <w:pPr>
        <w:ind w:firstLine="720"/>
        <w:jc w:val="both"/>
        <w:rPr>
          <w:rFonts w:asciiTheme="majorBidi" w:hAnsiTheme="majorBidi" w:cstheme="majorBidi"/>
          <w:i/>
          <w:iCs/>
          <w:color w:val="77206D" w:themeColor="accent5" w:themeShade="BF"/>
          <w:sz w:val="24"/>
          <w:szCs w:val="24"/>
        </w:rPr>
      </w:pPr>
      <w:r w:rsidRPr="004817C0">
        <w:rPr>
          <w:rFonts w:asciiTheme="majorBidi" w:hAnsiTheme="majorBidi" w:cstheme="majorBidi"/>
          <w:i/>
          <w:iCs/>
          <w:color w:val="77206D" w:themeColor="accent5" w:themeShade="BF"/>
          <w:sz w:val="24"/>
          <w:szCs w:val="24"/>
        </w:rPr>
        <w:t>“From West and East the blood is mixed, betwixt the two the third is made. And by this Holy Child will come the Silver Star in the heptagon.”</w:t>
      </w:r>
    </w:p>
    <w:p w14:paraId="516345A7" w14:textId="77777777" w:rsidR="00206A8F" w:rsidRPr="00B054A4" w:rsidRDefault="00206A8F" w:rsidP="00206A8F">
      <w:pPr>
        <w:ind w:firstLine="720"/>
        <w:jc w:val="both"/>
        <w:rPr>
          <w:rFonts w:asciiTheme="majorBidi" w:hAnsiTheme="majorBidi" w:cstheme="majorBidi"/>
          <w:sz w:val="24"/>
          <w:szCs w:val="24"/>
        </w:rPr>
      </w:pPr>
      <w:r w:rsidRPr="00B054A4">
        <w:rPr>
          <w:rFonts w:asciiTheme="majorBidi" w:hAnsiTheme="majorBidi" w:cstheme="majorBidi"/>
          <w:sz w:val="24"/>
          <w:szCs w:val="24"/>
        </w:rPr>
        <w:t>We could interpret this West and East as referencing the 2 diagonals, which when ‘mixed’ produces 740. These are the sum of Series 1 and Series 2 of Liber Carrus, leaving us Series 0 whose sum is 747, AMUN, whose differential is 720, the Circumcircle Radius of this very Heptagon!</w:t>
      </w:r>
    </w:p>
    <w:p w14:paraId="6873F04E" w14:textId="77777777" w:rsidR="00206A8F" w:rsidRPr="00B054A4" w:rsidRDefault="00206A8F" w:rsidP="00206A8F">
      <w:pPr>
        <w:ind w:firstLine="720"/>
        <w:jc w:val="both"/>
        <w:rPr>
          <w:rFonts w:asciiTheme="majorBidi" w:hAnsiTheme="majorBidi" w:cstheme="majorBidi"/>
          <w:sz w:val="24"/>
          <w:szCs w:val="24"/>
        </w:rPr>
      </w:pPr>
      <w:r w:rsidRPr="00B054A4">
        <w:rPr>
          <w:rFonts w:asciiTheme="majorBidi" w:hAnsiTheme="majorBidi" w:cstheme="majorBidi"/>
          <w:sz w:val="24"/>
          <w:szCs w:val="24"/>
        </w:rPr>
        <w:t xml:space="preserve">When we make the Silver Star within this Heptagon, we have (1404.36 × 5) + (1126.21 × 2) = 9274.2. which we round to 9274. This is 2 × 4637, 4637 being the </w:t>
      </w:r>
      <w:r w:rsidRPr="00B054A4">
        <w:rPr>
          <w:rFonts w:asciiTheme="majorBidi" w:hAnsiTheme="majorBidi" w:cstheme="majorBidi"/>
          <w:b/>
          <w:bCs/>
          <w:sz w:val="24"/>
          <w:szCs w:val="24"/>
        </w:rPr>
        <w:t>625</w:t>
      </w:r>
      <w:r w:rsidRPr="00B054A4">
        <w:rPr>
          <w:rFonts w:asciiTheme="majorBidi" w:hAnsiTheme="majorBidi" w:cstheme="majorBidi"/>
          <w:b/>
          <w:bCs/>
          <w:sz w:val="24"/>
          <w:szCs w:val="24"/>
          <w:vertAlign w:val="superscript"/>
        </w:rPr>
        <w:t>th</w:t>
      </w:r>
      <w:r w:rsidRPr="00B054A4">
        <w:rPr>
          <w:rFonts w:asciiTheme="majorBidi" w:hAnsiTheme="majorBidi" w:cstheme="majorBidi"/>
          <w:sz w:val="24"/>
          <w:szCs w:val="24"/>
        </w:rPr>
        <w:t xml:space="preserve"> Prime. </w:t>
      </w:r>
    </w:p>
    <w:p w14:paraId="42D6DBF8" w14:textId="77777777" w:rsidR="00206A8F" w:rsidRPr="00B054A4" w:rsidRDefault="00206A8F" w:rsidP="00206A8F">
      <w:pPr>
        <w:ind w:firstLine="720"/>
        <w:rPr>
          <w:rFonts w:asciiTheme="majorBidi" w:hAnsiTheme="majorBidi" w:cstheme="majorBidi"/>
          <w:sz w:val="24"/>
          <w:szCs w:val="24"/>
        </w:rPr>
      </w:pPr>
      <w:r w:rsidRPr="00B054A4">
        <w:rPr>
          <w:rFonts w:asciiTheme="majorBidi" w:hAnsiTheme="majorBidi" w:cstheme="majorBidi"/>
          <w:sz w:val="24"/>
          <w:szCs w:val="24"/>
        </w:rPr>
        <w:t xml:space="preserve">What is most significant is the perimeter: 4375, or 7 × 625. In the Book of the Seven Minstrels, we are told: </w:t>
      </w:r>
    </w:p>
    <w:p w14:paraId="47C187B2" w14:textId="77777777" w:rsidR="00206A8F" w:rsidRPr="004817C0" w:rsidRDefault="00206A8F" w:rsidP="00206A8F">
      <w:pPr>
        <w:ind w:firstLine="720"/>
        <w:rPr>
          <w:rFonts w:asciiTheme="majorBidi" w:hAnsiTheme="majorBidi" w:cstheme="majorBidi"/>
          <w:i/>
          <w:iCs/>
          <w:color w:val="77206D" w:themeColor="accent5" w:themeShade="BF"/>
          <w:sz w:val="24"/>
          <w:szCs w:val="24"/>
        </w:rPr>
      </w:pPr>
      <w:r w:rsidRPr="004817C0">
        <w:rPr>
          <w:rFonts w:asciiTheme="majorBidi" w:hAnsiTheme="majorBidi" w:cstheme="majorBidi"/>
          <w:color w:val="77206D" w:themeColor="accent5" w:themeShade="BF"/>
          <w:sz w:val="24"/>
          <w:szCs w:val="24"/>
        </w:rPr>
        <w:lastRenderedPageBreak/>
        <w:t>“</w:t>
      </w:r>
      <w:r w:rsidRPr="004817C0">
        <w:rPr>
          <w:rFonts w:asciiTheme="majorBidi" w:hAnsiTheme="majorBidi" w:cstheme="majorBidi"/>
          <w:i/>
          <w:iCs/>
          <w:color w:val="77206D" w:themeColor="accent5" w:themeShade="BF"/>
          <w:sz w:val="24"/>
          <w:szCs w:val="24"/>
        </w:rPr>
        <w:t>These mark the points of a sigil and bless the Adept with its potency. Use cinnamon or myrrh or olive or olibanum sandalwood, acacia, or mint. A combination or a single oil. Bless thyself with the words</w:t>
      </w:r>
    </w:p>
    <w:p w14:paraId="667F7FE5" w14:textId="77777777" w:rsidR="00206A8F" w:rsidRPr="004817C0" w:rsidRDefault="00206A8F" w:rsidP="00206A8F">
      <w:pPr>
        <w:ind w:firstLine="720"/>
        <w:jc w:val="center"/>
        <w:rPr>
          <w:rFonts w:asciiTheme="majorBidi" w:hAnsiTheme="majorBidi" w:cstheme="majorBidi"/>
          <w:b/>
          <w:bCs/>
          <w:i/>
          <w:iCs/>
          <w:color w:val="996633"/>
          <w:sz w:val="24"/>
          <w:szCs w:val="24"/>
        </w:rPr>
      </w:pPr>
      <w:r w:rsidRPr="004817C0">
        <w:rPr>
          <w:rFonts w:asciiTheme="majorBidi" w:hAnsiTheme="majorBidi" w:cstheme="majorBidi"/>
          <w:b/>
          <w:bCs/>
          <w:i/>
          <w:iCs/>
          <w:color w:val="996633"/>
          <w:sz w:val="24"/>
          <w:szCs w:val="24"/>
        </w:rPr>
        <w:t>Atun Mekhare Saphet Alon</w:t>
      </w:r>
    </w:p>
    <w:p w14:paraId="445A51ED" w14:textId="77777777" w:rsidR="00206A8F" w:rsidRPr="00B054A4" w:rsidRDefault="00206A8F" w:rsidP="00206A8F">
      <w:pPr>
        <w:ind w:firstLine="720"/>
        <w:jc w:val="center"/>
        <w:rPr>
          <w:rFonts w:asciiTheme="majorBidi" w:hAnsiTheme="majorBidi" w:cstheme="majorBidi"/>
          <w:sz w:val="24"/>
          <w:szCs w:val="24"/>
        </w:rPr>
      </w:pPr>
      <w:r w:rsidRPr="004817C0">
        <w:rPr>
          <w:rFonts w:asciiTheme="majorBidi" w:hAnsiTheme="majorBidi" w:cstheme="majorBidi"/>
          <w:b/>
          <w:bCs/>
          <w:i/>
          <w:iCs/>
          <w:color w:val="996633"/>
          <w:sz w:val="24"/>
          <w:szCs w:val="24"/>
        </w:rPr>
        <w:t>Teshet Noser Tefnut</w:t>
      </w:r>
      <w:r w:rsidRPr="00B054A4">
        <w:rPr>
          <w:rFonts w:asciiTheme="majorBidi" w:hAnsiTheme="majorBidi" w:cstheme="majorBidi"/>
          <w:sz w:val="24"/>
          <w:szCs w:val="24"/>
        </w:rPr>
        <w:t>”</w:t>
      </w:r>
    </w:p>
    <w:p w14:paraId="5805D3DA" w14:textId="02112E2D" w:rsidR="00206A8F" w:rsidRPr="00B054A4" w:rsidRDefault="00206A8F" w:rsidP="00206A8F">
      <w:pPr>
        <w:jc w:val="both"/>
        <w:rPr>
          <w:rFonts w:asciiTheme="majorBidi" w:hAnsiTheme="majorBidi" w:cstheme="majorBidi"/>
          <w:sz w:val="24"/>
          <w:szCs w:val="24"/>
        </w:rPr>
      </w:pPr>
      <w:r w:rsidRPr="00B054A4">
        <w:rPr>
          <w:rFonts w:asciiTheme="majorBidi" w:hAnsiTheme="majorBidi" w:cstheme="majorBidi"/>
          <w:sz w:val="24"/>
          <w:szCs w:val="24"/>
        </w:rPr>
        <w:tab/>
        <w:t xml:space="preserve">We transliterate these letters into Greek, they sum 4375, the same as the perimeter of this Heptagon. </w:t>
      </w:r>
    </w:p>
    <w:tbl>
      <w:tblPr>
        <w:tblW w:w="1600" w:type="dxa"/>
        <w:jc w:val="center"/>
        <w:tblLook w:val="04A0" w:firstRow="1" w:lastRow="0" w:firstColumn="1" w:lastColumn="0" w:noHBand="0" w:noVBand="1"/>
      </w:tblPr>
      <w:tblGrid>
        <w:gridCol w:w="1203"/>
        <w:gridCol w:w="696"/>
      </w:tblGrid>
      <w:tr w:rsidR="00B054A4" w:rsidRPr="00B054A4" w14:paraId="211EFA6B" w14:textId="77777777" w:rsidTr="00AB2ABD">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9D3B78" w14:textId="77777777" w:rsidR="00206A8F" w:rsidRPr="00B054A4" w:rsidRDefault="00206A8F" w:rsidP="00AB2ABD">
            <w:pPr>
              <w:spacing w:after="0" w:line="240" w:lineRule="auto"/>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ΑΤΥΝ</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14:paraId="14FF4C4E" w14:textId="77777777" w:rsidR="00206A8F" w:rsidRPr="00B054A4" w:rsidRDefault="00206A8F" w:rsidP="00AB2ABD">
            <w:pPr>
              <w:spacing w:after="0" w:line="240" w:lineRule="auto"/>
              <w:jc w:val="right"/>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751</w:t>
            </w:r>
          </w:p>
        </w:tc>
      </w:tr>
      <w:tr w:rsidR="00B054A4" w:rsidRPr="00B054A4" w14:paraId="5E9C2C10" w14:textId="77777777" w:rsidTr="00AB2ABD">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C79A98C" w14:textId="77777777" w:rsidR="00206A8F" w:rsidRPr="00B054A4" w:rsidRDefault="00206A8F" w:rsidP="00AB2ABD">
            <w:pPr>
              <w:spacing w:after="0" w:line="240" w:lineRule="auto"/>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ΜEΚΑΡΕ</w:t>
            </w:r>
          </w:p>
        </w:tc>
        <w:tc>
          <w:tcPr>
            <w:tcW w:w="640" w:type="dxa"/>
            <w:tcBorders>
              <w:top w:val="nil"/>
              <w:left w:val="nil"/>
              <w:bottom w:val="single" w:sz="4" w:space="0" w:color="auto"/>
              <w:right w:val="single" w:sz="4" w:space="0" w:color="auto"/>
            </w:tcBorders>
            <w:shd w:val="clear" w:color="auto" w:fill="auto"/>
            <w:noWrap/>
            <w:vAlign w:val="bottom"/>
            <w:hideMark/>
          </w:tcPr>
          <w:p w14:paraId="226A2F10" w14:textId="77777777" w:rsidR="00206A8F" w:rsidRPr="00B054A4" w:rsidRDefault="00206A8F" w:rsidP="00AB2ABD">
            <w:pPr>
              <w:spacing w:after="0" w:line="240" w:lineRule="auto"/>
              <w:jc w:val="right"/>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171</w:t>
            </w:r>
          </w:p>
        </w:tc>
      </w:tr>
      <w:tr w:rsidR="00B054A4" w:rsidRPr="00B054A4" w14:paraId="20ECF870" w14:textId="77777777" w:rsidTr="00AB2ABD">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85344F2" w14:textId="77777777" w:rsidR="00206A8F" w:rsidRPr="00B054A4" w:rsidRDefault="00206A8F" w:rsidP="00AB2ABD">
            <w:pPr>
              <w:spacing w:after="0" w:line="240" w:lineRule="auto"/>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ΣΑΦΕΤ</w:t>
            </w:r>
          </w:p>
        </w:tc>
        <w:tc>
          <w:tcPr>
            <w:tcW w:w="640" w:type="dxa"/>
            <w:tcBorders>
              <w:top w:val="nil"/>
              <w:left w:val="nil"/>
              <w:bottom w:val="single" w:sz="4" w:space="0" w:color="auto"/>
              <w:right w:val="single" w:sz="4" w:space="0" w:color="auto"/>
            </w:tcBorders>
            <w:shd w:val="clear" w:color="auto" w:fill="auto"/>
            <w:noWrap/>
            <w:vAlign w:val="bottom"/>
            <w:hideMark/>
          </w:tcPr>
          <w:p w14:paraId="1D88B74E" w14:textId="77777777" w:rsidR="00206A8F" w:rsidRPr="00B054A4" w:rsidRDefault="00206A8F" w:rsidP="00AB2ABD">
            <w:pPr>
              <w:spacing w:after="0" w:line="240" w:lineRule="auto"/>
              <w:jc w:val="right"/>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1006</w:t>
            </w:r>
          </w:p>
        </w:tc>
      </w:tr>
      <w:tr w:rsidR="00B054A4" w:rsidRPr="00B054A4" w14:paraId="56433B02" w14:textId="77777777" w:rsidTr="00AB2ABD">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E03B701" w14:textId="77777777" w:rsidR="00206A8F" w:rsidRPr="00B054A4" w:rsidRDefault="00206A8F" w:rsidP="00AB2ABD">
            <w:pPr>
              <w:spacing w:after="0" w:line="240" w:lineRule="auto"/>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ΑΛΟΝ</w:t>
            </w:r>
          </w:p>
        </w:tc>
        <w:tc>
          <w:tcPr>
            <w:tcW w:w="640" w:type="dxa"/>
            <w:tcBorders>
              <w:top w:val="nil"/>
              <w:left w:val="nil"/>
              <w:bottom w:val="single" w:sz="4" w:space="0" w:color="auto"/>
              <w:right w:val="single" w:sz="4" w:space="0" w:color="auto"/>
            </w:tcBorders>
            <w:shd w:val="clear" w:color="auto" w:fill="auto"/>
            <w:noWrap/>
            <w:vAlign w:val="bottom"/>
            <w:hideMark/>
          </w:tcPr>
          <w:p w14:paraId="2F9084CB" w14:textId="77777777" w:rsidR="00206A8F" w:rsidRPr="00B054A4" w:rsidRDefault="00206A8F" w:rsidP="00AB2ABD">
            <w:pPr>
              <w:spacing w:after="0" w:line="240" w:lineRule="auto"/>
              <w:jc w:val="right"/>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151</w:t>
            </w:r>
          </w:p>
        </w:tc>
      </w:tr>
      <w:tr w:rsidR="00B054A4" w:rsidRPr="00B054A4" w14:paraId="47C67F62" w14:textId="77777777" w:rsidTr="00AB2ABD">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C3B9EB4" w14:textId="77777777" w:rsidR="00206A8F" w:rsidRPr="00B054A4" w:rsidRDefault="00206A8F" w:rsidP="00AB2ABD">
            <w:pPr>
              <w:spacing w:after="0" w:line="240" w:lineRule="auto"/>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ΤΕΣΕΤ</w:t>
            </w:r>
          </w:p>
        </w:tc>
        <w:tc>
          <w:tcPr>
            <w:tcW w:w="640" w:type="dxa"/>
            <w:tcBorders>
              <w:top w:val="nil"/>
              <w:left w:val="nil"/>
              <w:bottom w:val="single" w:sz="4" w:space="0" w:color="auto"/>
              <w:right w:val="single" w:sz="4" w:space="0" w:color="auto"/>
            </w:tcBorders>
            <w:shd w:val="clear" w:color="auto" w:fill="auto"/>
            <w:noWrap/>
            <w:vAlign w:val="bottom"/>
            <w:hideMark/>
          </w:tcPr>
          <w:p w14:paraId="46445D92" w14:textId="77777777" w:rsidR="00206A8F" w:rsidRPr="00B054A4" w:rsidRDefault="00206A8F" w:rsidP="00AB2ABD">
            <w:pPr>
              <w:spacing w:after="0" w:line="240" w:lineRule="auto"/>
              <w:jc w:val="right"/>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810</w:t>
            </w:r>
          </w:p>
        </w:tc>
      </w:tr>
      <w:tr w:rsidR="00B054A4" w:rsidRPr="00B054A4" w14:paraId="4CA5CAD4" w14:textId="77777777" w:rsidTr="00AB2ABD">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511A82C" w14:textId="77777777" w:rsidR="00206A8F" w:rsidRPr="00B054A4" w:rsidRDefault="00206A8F" w:rsidP="00AB2ABD">
            <w:pPr>
              <w:spacing w:after="0" w:line="240" w:lineRule="auto"/>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ΝΟΣΕΡ</w:t>
            </w:r>
          </w:p>
        </w:tc>
        <w:tc>
          <w:tcPr>
            <w:tcW w:w="640" w:type="dxa"/>
            <w:tcBorders>
              <w:top w:val="nil"/>
              <w:left w:val="nil"/>
              <w:bottom w:val="single" w:sz="4" w:space="0" w:color="auto"/>
              <w:right w:val="single" w:sz="4" w:space="0" w:color="auto"/>
            </w:tcBorders>
            <w:shd w:val="clear" w:color="auto" w:fill="auto"/>
            <w:noWrap/>
            <w:vAlign w:val="bottom"/>
            <w:hideMark/>
          </w:tcPr>
          <w:p w14:paraId="316D6418" w14:textId="77777777" w:rsidR="00206A8F" w:rsidRPr="00B054A4" w:rsidRDefault="00206A8F" w:rsidP="00AB2ABD">
            <w:pPr>
              <w:spacing w:after="0" w:line="240" w:lineRule="auto"/>
              <w:jc w:val="right"/>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425</w:t>
            </w:r>
          </w:p>
        </w:tc>
      </w:tr>
      <w:tr w:rsidR="00206A8F" w:rsidRPr="00B054A4" w14:paraId="7064AFF3" w14:textId="77777777" w:rsidTr="00AB2ABD">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F630641" w14:textId="77777777" w:rsidR="00206A8F" w:rsidRPr="00B054A4" w:rsidRDefault="00206A8F" w:rsidP="00AB2ABD">
            <w:pPr>
              <w:spacing w:after="0" w:line="240" w:lineRule="auto"/>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ΤΕϜΝΥΤ</w:t>
            </w:r>
          </w:p>
        </w:tc>
        <w:tc>
          <w:tcPr>
            <w:tcW w:w="640" w:type="dxa"/>
            <w:tcBorders>
              <w:top w:val="nil"/>
              <w:left w:val="nil"/>
              <w:bottom w:val="single" w:sz="4" w:space="0" w:color="auto"/>
              <w:right w:val="single" w:sz="4" w:space="0" w:color="auto"/>
            </w:tcBorders>
            <w:shd w:val="clear" w:color="auto" w:fill="auto"/>
            <w:noWrap/>
            <w:vAlign w:val="bottom"/>
            <w:hideMark/>
          </w:tcPr>
          <w:p w14:paraId="64F399EB" w14:textId="77777777" w:rsidR="00206A8F" w:rsidRPr="00B054A4" w:rsidRDefault="00206A8F" w:rsidP="00AB2ABD">
            <w:pPr>
              <w:spacing w:after="0" w:line="240" w:lineRule="auto"/>
              <w:jc w:val="right"/>
              <w:rPr>
                <w:rFonts w:asciiTheme="majorBidi" w:eastAsia="Times New Roman" w:hAnsiTheme="majorBidi" w:cstheme="majorBidi"/>
                <w:sz w:val="24"/>
                <w:szCs w:val="24"/>
                <w:lang w:bidi="he-IL"/>
              </w:rPr>
            </w:pPr>
            <w:r w:rsidRPr="00B054A4">
              <w:rPr>
                <w:rFonts w:asciiTheme="majorBidi" w:eastAsia="Times New Roman" w:hAnsiTheme="majorBidi" w:cstheme="majorBidi"/>
                <w:sz w:val="24"/>
                <w:szCs w:val="24"/>
                <w:lang w:bidi="he-IL"/>
              </w:rPr>
              <w:t>1061</w:t>
            </w:r>
          </w:p>
        </w:tc>
      </w:tr>
    </w:tbl>
    <w:p w14:paraId="61BEE67A" w14:textId="77777777" w:rsidR="00206A8F" w:rsidRPr="00B054A4" w:rsidRDefault="00206A8F" w:rsidP="00206A8F">
      <w:pPr>
        <w:jc w:val="both"/>
        <w:rPr>
          <w:rFonts w:asciiTheme="majorBidi" w:hAnsiTheme="majorBidi" w:cstheme="majorBidi"/>
          <w:sz w:val="24"/>
          <w:szCs w:val="24"/>
        </w:rPr>
      </w:pPr>
    </w:p>
    <w:p w14:paraId="739CB10E" w14:textId="77777777" w:rsidR="00206A8F" w:rsidRPr="00B054A4" w:rsidRDefault="00206A8F" w:rsidP="00206A8F">
      <w:pPr>
        <w:jc w:val="both"/>
        <w:rPr>
          <w:rFonts w:asciiTheme="majorBidi" w:hAnsiTheme="majorBidi" w:cstheme="majorBidi"/>
          <w:sz w:val="24"/>
          <w:szCs w:val="24"/>
        </w:rPr>
      </w:pPr>
      <w:r w:rsidRPr="00B054A4">
        <w:rPr>
          <w:rFonts w:asciiTheme="majorBidi" w:hAnsiTheme="majorBidi" w:cstheme="majorBidi"/>
          <w:sz w:val="24"/>
          <w:szCs w:val="24"/>
        </w:rPr>
        <w:tab/>
        <w:t>When we transition these Seven Words through each other, they sum 11601, which is the Reversal of 1681, 41</w:t>
      </w:r>
      <w:r w:rsidRPr="00B054A4">
        <w:rPr>
          <w:rFonts w:asciiTheme="majorBidi" w:hAnsiTheme="majorBidi" w:cstheme="majorBidi"/>
          <w:sz w:val="24"/>
          <w:szCs w:val="24"/>
          <w:vertAlign w:val="superscript"/>
        </w:rPr>
        <w:t>2</w:t>
      </w:r>
      <w:r w:rsidRPr="00B054A4">
        <w:rPr>
          <w:rFonts w:asciiTheme="majorBidi" w:hAnsiTheme="majorBidi" w:cstheme="majorBidi"/>
          <w:sz w:val="24"/>
          <w:szCs w:val="24"/>
        </w:rPr>
        <w:t xml:space="preserve">, which can also be seen as MA x MA. Each of these can be seen as a Name for one of the Seven Minstrels and attributed to each of the Walls. </w:t>
      </w:r>
    </w:p>
    <w:p w14:paraId="5D416503" w14:textId="77777777" w:rsidR="00206A8F" w:rsidRPr="00B054A4" w:rsidRDefault="00206A8F" w:rsidP="00206A8F">
      <w:pPr>
        <w:jc w:val="both"/>
        <w:rPr>
          <w:rFonts w:asciiTheme="majorBidi" w:hAnsiTheme="majorBidi" w:cstheme="majorBidi"/>
          <w:sz w:val="24"/>
          <w:szCs w:val="24"/>
        </w:rPr>
      </w:pPr>
      <w:r w:rsidRPr="00B054A4">
        <w:rPr>
          <w:rFonts w:asciiTheme="majorBidi" w:hAnsiTheme="majorBidi" w:cstheme="majorBidi"/>
          <w:sz w:val="24"/>
          <w:szCs w:val="24"/>
        </w:rPr>
        <w:tab/>
        <w:t>We now look at 625 as a Ditrune itself, and find that its Conrune is 440, which is the sum of the Seven Metals as they are presented in Liber MA. The Atomic Numbers of these same metals add to 393. This is also the result of the Transitional Tree of the LUXORAT planetary chapter order as follows:</w:t>
      </w:r>
    </w:p>
    <w:p w14:paraId="30CD18E8" w14:textId="1F46F3F5" w:rsidR="00206A8F" w:rsidRPr="00B054A4" w:rsidRDefault="00206A8F" w:rsidP="00206A8F">
      <w:pPr>
        <w:autoSpaceDE w:val="0"/>
        <w:autoSpaceDN w:val="0"/>
        <w:adjustRightInd w:val="0"/>
        <w:spacing w:after="0" w:line="240" w:lineRule="auto"/>
        <w:ind w:firstLine="720"/>
        <w:rPr>
          <w:rFonts w:asciiTheme="majorBidi" w:hAnsiTheme="majorBidi" w:cstheme="majorBidi"/>
          <w:sz w:val="24"/>
          <w:szCs w:val="24"/>
          <w:lang w:bidi="he-IL"/>
        </w:rPr>
      </w:pPr>
      <w:r w:rsidRPr="00B054A4">
        <w:rPr>
          <w:rFonts w:asciiTheme="majorBidi" w:hAnsiTheme="majorBidi" w:cstheme="majorBidi"/>
          <w:sz w:val="24"/>
          <w:szCs w:val="24"/>
          <w:lang w:bidi="he-IL"/>
        </w:rPr>
        <w:t>“The transgrams of this planetary trigram sequence sum to 76 = UNITY, the first word of the Book. The Transitional Triads can be continued, using the first set of six Transgrams, and then making Triads out of them, etc. The final trigram is Mars, and this is the Ruby set in the Diadem of the Queen.</w:t>
      </w:r>
    </w:p>
    <w:p w14:paraId="61D56087" w14:textId="77777777" w:rsidR="00156A5A" w:rsidRPr="004A5D90" w:rsidRDefault="00156A5A" w:rsidP="00206A8F">
      <w:pPr>
        <w:autoSpaceDE w:val="0"/>
        <w:autoSpaceDN w:val="0"/>
        <w:adjustRightInd w:val="0"/>
        <w:spacing w:after="0" w:line="240" w:lineRule="auto"/>
        <w:ind w:firstLine="720"/>
        <w:rPr>
          <w:rFonts w:asciiTheme="majorBidi" w:hAnsiTheme="majorBidi" w:cstheme="majorBidi"/>
          <w:color w:val="000000"/>
          <w:sz w:val="24"/>
          <w:szCs w:val="24"/>
          <w:lang w:bidi="he-IL"/>
        </w:rPr>
      </w:pPr>
    </w:p>
    <w:p w14:paraId="27FD7134" w14:textId="77777777" w:rsidR="00E84B46" w:rsidRPr="00E84B46" w:rsidRDefault="00E84B46" w:rsidP="00E84B46">
      <w:pPr>
        <w:rPr>
          <w:rFonts w:ascii="Trigrammaton" w:hAnsi="Trigrammaton"/>
          <w:sz w:val="28"/>
          <w:szCs w:val="28"/>
        </w:rPr>
      </w:pPr>
      <w:r w:rsidRPr="00E84B46">
        <w:rPr>
          <w:rFonts w:ascii="Trigrammaton" w:hAnsi="Trigrammaton"/>
          <w:sz w:val="28"/>
          <w:szCs w:val="28"/>
        </w:rPr>
        <w:t>0</w:t>
      </w:r>
      <w:r w:rsidRPr="00E84B46">
        <w:rPr>
          <w:rFonts w:ascii="Trigrammaton" w:hAnsi="Trigrammaton"/>
          <w:sz w:val="28"/>
          <w:szCs w:val="28"/>
        </w:rPr>
        <w:tab/>
      </w:r>
      <w:r w:rsidRPr="00E84B46">
        <w:rPr>
          <w:rFonts w:ascii="Trigrammaton" w:hAnsi="Trigrammaton"/>
          <w:sz w:val="28"/>
          <w:szCs w:val="28"/>
        </w:rPr>
        <w:tab/>
        <w:t>u</w:t>
      </w:r>
      <w:r w:rsidRPr="00E84B46">
        <w:rPr>
          <w:rFonts w:ascii="Trigrammaton" w:hAnsi="Trigrammaton"/>
          <w:sz w:val="28"/>
          <w:szCs w:val="28"/>
        </w:rPr>
        <w:tab/>
      </w:r>
      <w:r w:rsidRPr="00E84B46">
        <w:rPr>
          <w:rFonts w:ascii="Trigrammaton" w:hAnsi="Trigrammaton"/>
          <w:sz w:val="28"/>
          <w:szCs w:val="28"/>
        </w:rPr>
        <w:tab/>
        <w:t>v</w:t>
      </w:r>
      <w:r w:rsidRPr="00E84B46">
        <w:rPr>
          <w:rFonts w:ascii="Trigrammaton" w:hAnsi="Trigrammaton"/>
          <w:sz w:val="28"/>
          <w:szCs w:val="28"/>
        </w:rPr>
        <w:tab/>
      </w:r>
      <w:r w:rsidRPr="00E84B46">
        <w:rPr>
          <w:rFonts w:ascii="Trigrammaton" w:hAnsi="Trigrammaton"/>
          <w:sz w:val="28"/>
          <w:szCs w:val="28"/>
        </w:rPr>
        <w:tab/>
        <w:t>k</w:t>
      </w:r>
      <w:r w:rsidRPr="00E84B46">
        <w:rPr>
          <w:rFonts w:ascii="Trigrammaton" w:hAnsi="Trigrammaton"/>
          <w:sz w:val="28"/>
          <w:szCs w:val="28"/>
        </w:rPr>
        <w:tab/>
      </w:r>
      <w:r w:rsidRPr="00E84B46">
        <w:rPr>
          <w:rFonts w:ascii="Trigrammaton" w:hAnsi="Trigrammaton"/>
          <w:sz w:val="28"/>
          <w:szCs w:val="28"/>
        </w:rPr>
        <w:tab/>
        <w:t>r</w:t>
      </w:r>
      <w:r w:rsidRPr="00E84B46">
        <w:rPr>
          <w:rFonts w:ascii="Trigrammaton" w:hAnsi="Trigrammaton"/>
          <w:sz w:val="28"/>
          <w:szCs w:val="28"/>
        </w:rPr>
        <w:tab/>
      </w:r>
      <w:r w:rsidRPr="00E84B46">
        <w:rPr>
          <w:rFonts w:ascii="Trigrammaton" w:hAnsi="Trigrammaton"/>
          <w:sz w:val="28"/>
          <w:szCs w:val="28"/>
        </w:rPr>
        <w:tab/>
        <w:t>e</w:t>
      </w:r>
      <w:r w:rsidRPr="00E84B46">
        <w:rPr>
          <w:rFonts w:ascii="Trigrammaton" w:hAnsi="Trigrammaton"/>
          <w:sz w:val="28"/>
          <w:szCs w:val="28"/>
        </w:rPr>
        <w:tab/>
      </w:r>
      <w:r w:rsidRPr="00E84B46">
        <w:rPr>
          <w:rFonts w:ascii="Trigrammaton" w:hAnsi="Trigrammaton"/>
          <w:sz w:val="28"/>
          <w:szCs w:val="28"/>
        </w:rPr>
        <w:tab/>
        <w:t>q</w:t>
      </w:r>
    </w:p>
    <w:p w14:paraId="40ECA8AA" w14:textId="77777777" w:rsidR="00E84B46" w:rsidRPr="00E84B46" w:rsidRDefault="00E84B46" w:rsidP="00E84B46">
      <w:pPr>
        <w:rPr>
          <w:rFonts w:ascii="Trigrammaton" w:hAnsi="Trigrammaton"/>
          <w:color w:val="C00000"/>
          <w:sz w:val="28"/>
          <w:szCs w:val="28"/>
        </w:rPr>
      </w:pPr>
      <w:r w:rsidRPr="00E84B46">
        <w:rPr>
          <w:rFonts w:ascii="Trigrammaton" w:hAnsi="Trigrammaton"/>
          <w:sz w:val="28"/>
          <w:szCs w:val="28"/>
        </w:rPr>
        <w:tab/>
      </w:r>
      <w:r w:rsidRPr="00E84B46">
        <w:rPr>
          <w:rFonts w:ascii="Trigrammaton" w:hAnsi="Trigrammaton"/>
          <w:color w:val="C00000"/>
          <w:sz w:val="28"/>
          <w:szCs w:val="28"/>
        </w:rPr>
        <w:t>n</w:t>
      </w:r>
      <w:r w:rsidRPr="00E84B46">
        <w:rPr>
          <w:rFonts w:ascii="Trigrammaton" w:hAnsi="Trigrammaton"/>
          <w:color w:val="C00000"/>
          <w:sz w:val="28"/>
          <w:szCs w:val="28"/>
        </w:rPr>
        <w:tab/>
      </w:r>
      <w:r w:rsidRPr="00E84B46">
        <w:rPr>
          <w:rFonts w:ascii="Trigrammaton" w:hAnsi="Trigrammaton"/>
          <w:color w:val="C00000"/>
          <w:sz w:val="28"/>
          <w:szCs w:val="28"/>
        </w:rPr>
        <w:tab/>
        <w:t>z</w:t>
      </w:r>
      <w:r w:rsidRPr="00E84B46">
        <w:rPr>
          <w:rFonts w:ascii="Trigrammaton" w:hAnsi="Trigrammaton"/>
          <w:color w:val="C00000"/>
          <w:sz w:val="28"/>
          <w:szCs w:val="28"/>
        </w:rPr>
        <w:tab/>
      </w:r>
      <w:r w:rsidRPr="00E84B46">
        <w:rPr>
          <w:rFonts w:ascii="Trigrammaton" w:hAnsi="Trigrammaton"/>
          <w:color w:val="C00000"/>
          <w:sz w:val="28"/>
          <w:szCs w:val="28"/>
        </w:rPr>
        <w:tab/>
        <w:t>i</w:t>
      </w:r>
      <w:r w:rsidRPr="00E84B46">
        <w:rPr>
          <w:rFonts w:ascii="Trigrammaton" w:hAnsi="Trigrammaton"/>
          <w:color w:val="C00000"/>
          <w:sz w:val="28"/>
          <w:szCs w:val="28"/>
        </w:rPr>
        <w:tab/>
      </w:r>
      <w:r w:rsidRPr="00E84B46">
        <w:rPr>
          <w:rFonts w:ascii="Trigrammaton" w:hAnsi="Trigrammaton"/>
          <w:color w:val="C00000"/>
          <w:sz w:val="28"/>
          <w:szCs w:val="28"/>
        </w:rPr>
        <w:tab/>
        <w:t>g</w:t>
      </w:r>
      <w:r w:rsidRPr="00E84B46">
        <w:rPr>
          <w:rFonts w:ascii="Trigrammaton" w:hAnsi="Trigrammaton"/>
          <w:color w:val="C00000"/>
          <w:sz w:val="28"/>
          <w:szCs w:val="28"/>
        </w:rPr>
        <w:tab/>
      </w:r>
      <w:r w:rsidRPr="00E84B46">
        <w:rPr>
          <w:rFonts w:ascii="Trigrammaton" w:hAnsi="Trigrammaton"/>
          <w:color w:val="C00000"/>
          <w:sz w:val="28"/>
          <w:szCs w:val="28"/>
        </w:rPr>
        <w:tab/>
        <w:t>f</w:t>
      </w:r>
      <w:r w:rsidRPr="00E84B46">
        <w:rPr>
          <w:rFonts w:ascii="Trigrammaton" w:hAnsi="Trigrammaton"/>
          <w:color w:val="C00000"/>
          <w:sz w:val="28"/>
          <w:szCs w:val="28"/>
        </w:rPr>
        <w:tab/>
      </w:r>
      <w:r w:rsidRPr="00E84B46">
        <w:rPr>
          <w:rFonts w:ascii="Trigrammaton" w:hAnsi="Trigrammaton"/>
          <w:color w:val="C00000"/>
          <w:sz w:val="28"/>
          <w:szCs w:val="28"/>
        </w:rPr>
        <w:tab/>
        <w:t>o</w:t>
      </w:r>
    </w:p>
    <w:p w14:paraId="520F5441" w14:textId="77777777" w:rsidR="00E84B46" w:rsidRPr="00E84B46" w:rsidRDefault="00E84B46" w:rsidP="00E84B46">
      <w:pPr>
        <w:rPr>
          <w:rFonts w:ascii="Trigrammaton" w:hAnsi="Trigrammaton"/>
          <w:sz w:val="28"/>
          <w:szCs w:val="28"/>
        </w:rPr>
      </w:pPr>
      <w:r w:rsidRPr="00E84B46">
        <w:rPr>
          <w:rFonts w:ascii="Trigrammaton" w:hAnsi="Trigrammaton"/>
          <w:sz w:val="28"/>
          <w:szCs w:val="28"/>
        </w:rPr>
        <w:tab/>
      </w:r>
      <w:r w:rsidRPr="00E84B46">
        <w:rPr>
          <w:rFonts w:ascii="Trigrammaton" w:hAnsi="Trigrammaton"/>
          <w:sz w:val="28"/>
          <w:szCs w:val="28"/>
        </w:rPr>
        <w:tab/>
        <w:t>d</w:t>
      </w:r>
      <w:r w:rsidRPr="00E84B46">
        <w:rPr>
          <w:rFonts w:ascii="Trigrammaton" w:hAnsi="Trigrammaton"/>
          <w:sz w:val="28"/>
          <w:szCs w:val="28"/>
        </w:rPr>
        <w:tab/>
      </w:r>
      <w:r w:rsidRPr="00E84B46">
        <w:rPr>
          <w:rFonts w:ascii="Trigrammaton" w:hAnsi="Trigrammaton"/>
          <w:sz w:val="28"/>
          <w:szCs w:val="28"/>
        </w:rPr>
        <w:tab/>
        <w:t>g</w:t>
      </w:r>
      <w:r w:rsidRPr="00E84B46">
        <w:rPr>
          <w:rFonts w:ascii="Trigrammaton" w:hAnsi="Trigrammaton"/>
          <w:sz w:val="28"/>
          <w:szCs w:val="28"/>
        </w:rPr>
        <w:tab/>
      </w:r>
      <w:r w:rsidRPr="00E84B46">
        <w:rPr>
          <w:rFonts w:ascii="Trigrammaton" w:hAnsi="Trigrammaton"/>
          <w:sz w:val="28"/>
          <w:szCs w:val="28"/>
        </w:rPr>
        <w:tab/>
        <w:t>z</w:t>
      </w:r>
      <w:r w:rsidRPr="00E84B46">
        <w:rPr>
          <w:rFonts w:ascii="Trigrammaton" w:hAnsi="Trigrammaton"/>
          <w:sz w:val="28"/>
          <w:szCs w:val="28"/>
        </w:rPr>
        <w:tab/>
      </w:r>
      <w:r w:rsidRPr="00E84B46">
        <w:rPr>
          <w:rFonts w:ascii="Trigrammaton" w:hAnsi="Trigrammaton"/>
          <w:sz w:val="28"/>
          <w:szCs w:val="28"/>
        </w:rPr>
        <w:tab/>
        <w:t>q</w:t>
      </w:r>
      <w:r w:rsidRPr="00E84B46">
        <w:rPr>
          <w:rFonts w:ascii="Trigrammaton" w:hAnsi="Trigrammaton"/>
          <w:sz w:val="28"/>
          <w:szCs w:val="28"/>
        </w:rPr>
        <w:tab/>
      </w:r>
      <w:r w:rsidRPr="00E84B46">
        <w:rPr>
          <w:rFonts w:ascii="Trigrammaton" w:hAnsi="Trigrammaton"/>
          <w:sz w:val="28"/>
          <w:szCs w:val="28"/>
        </w:rPr>
        <w:tab/>
        <w:t>k</w:t>
      </w:r>
    </w:p>
    <w:p w14:paraId="31201AEE" w14:textId="77777777" w:rsidR="00E84B46" w:rsidRPr="00E84B46" w:rsidRDefault="00E84B46" w:rsidP="00E84B46">
      <w:pPr>
        <w:rPr>
          <w:rFonts w:ascii="Trigrammaton" w:hAnsi="Trigrammaton"/>
          <w:sz w:val="28"/>
          <w:szCs w:val="28"/>
        </w:rPr>
      </w:pPr>
      <w:r w:rsidRPr="00E84B46">
        <w:rPr>
          <w:rFonts w:ascii="Trigrammaton" w:hAnsi="Trigrammaton"/>
          <w:sz w:val="28"/>
          <w:szCs w:val="28"/>
        </w:rPr>
        <w:tab/>
      </w:r>
      <w:r w:rsidRPr="00E84B46">
        <w:rPr>
          <w:rFonts w:ascii="Trigrammaton" w:hAnsi="Trigrammaton"/>
          <w:sz w:val="28"/>
          <w:szCs w:val="28"/>
        </w:rPr>
        <w:tab/>
      </w:r>
      <w:r w:rsidRPr="00E84B46">
        <w:rPr>
          <w:rFonts w:ascii="Trigrammaton" w:hAnsi="Trigrammaton"/>
          <w:sz w:val="28"/>
          <w:szCs w:val="28"/>
        </w:rPr>
        <w:tab/>
      </w:r>
      <w:r w:rsidRPr="00E84B46">
        <w:rPr>
          <w:rFonts w:ascii="Trigrammaton" w:hAnsi="Trigrammaton"/>
          <w:color w:val="C00000"/>
          <w:sz w:val="28"/>
          <w:szCs w:val="28"/>
        </w:rPr>
        <w:t>w</w:t>
      </w:r>
      <w:r w:rsidRPr="00E84B46">
        <w:rPr>
          <w:rFonts w:ascii="Trigrammaton" w:hAnsi="Trigrammaton"/>
          <w:color w:val="C00000"/>
          <w:sz w:val="28"/>
          <w:szCs w:val="28"/>
        </w:rPr>
        <w:tab/>
      </w:r>
      <w:r w:rsidRPr="00E84B46">
        <w:rPr>
          <w:rFonts w:ascii="Trigrammaton" w:hAnsi="Trigrammaton"/>
          <w:color w:val="C00000"/>
          <w:sz w:val="28"/>
          <w:szCs w:val="28"/>
        </w:rPr>
        <w:tab/>
        <w:t>i</w:t>
      </w:r>
      <w:r w:rsidRPr="00E84B46">
        <w:rPr>
          <w:rFonts w:ascii="Trigrammaton" w:hAnsi="Trigrammaton"/>
          <w:color w:val="C00000"/>
          <w:sz w:val="28"/>
          <w:szCs w:val="28"/>
        </w:rPr>
        <w:tab/>
      </w:r>
      <w:r w:rsidRPr="00E84B46">
        <w:rPr>
          <w:rFonts w:ascii="Trigrammaton" w:hAnsi="Trigrammaton"/>
          <w:color w:val="C00000"/>
          <w:sz w:val="28"/>
          <w:szCs w:val="28"/>
        </w:rPr>
        <w:tab/>
        <w:t>p</w:t>
      </w:r>
      <w:r w:rsidRPr="00E84B46">
        <w:rPr>
          <w:rFonts w:ascii="Trigrammaton" w:hAnsi="Trigrammaton"/>
          <w:color w:val="C00000"/>
          <w:sz w:val="28"/>
          <w:szCs w:val="28"/>
        </w:rPr>
        <w:tab/>
      </w:r>
      <w:r w:rsidRPr="00E84B46">
        <w:rPr>
          <w:rFonts w:ascii="Trigrammaton" w:hAnsi="Trigrammaton"/>
          <w:color w:val="C00000"/>
          <w:sz w:val="28"/>
          <w:szCs w:val="28"/>
        </w:rPr>
        <w:tab/>
        <w:t>s</w:t>
      </w:r>
    </w:p>
    <w:p w14:paraId="37B5E3B8" w14:textId="77777777" w:rsidR="00E84B46" w:rsidRPr="00E84B46" w:rsidRDefault="00E84B46" w:rsidP="00E84B46">
      <w:pPr>
        <w:rPr>
          <w:rFonts w:ascii="Trigrammaton" w:hAnsi="Trigrammaton"/>
          <w:sz w:val="28"/>
          <w:szCs w:val="28"/>
        </w:rPr>
      </w:pPr>
      <w:r w:rsidRPr="00E84B46">
        <w:rPr>
          <w:rFonts w:ascii="Trigrammaton" w:hAnsi="Trigrammaton"/>
          <w:sz w:val="28"/>
          <w:szCs w:val="28"/>
        </w:rPr>
        <w:tab/>
      </w:r>
      <w:r w:rsidRPr="00E84B46">
        <w:rPr>
          <w:rFonts w:ascii="Trigrammaton" w:hAnsi="Trigrammaton"/>
          <w:sz w:val="28"/>
          <w:szCs w:val="28"/>
        </w:rPr>
        <w:tab/>
      </w:r>
      <w:r w:rsidRPr="00E84B46">
        <w:rPr>
          <w:rFonts w:ascii="Trigrammaton" w:hAnsi="Trigrammaton"/>
          <w:sz w:val="28"/>
          <w:szCs w:val="28"/>
        </w:rPr>
        <w:tab/>
      </w:r>
      <w:r w:rsidRPr="00E84B46">
        <w:rPr>
          <w:rFonts w:ascii="Trigrammaton" w:hAnsi="Trigrammaton"/>
          <w:sz w:val="28"/>
          <w:szCs w:val="28"/>
        </w:rPr>
        <w:tab/>
        <w:t>p</w:t>
      </w:r>
      <w:r w:rsidRPr="00E84B46">
        <w:rPr>
          <w:rFonts w:ascii="Trigrammaton" w:hAnsi="Trigrammaton"/>
          <w:sz w:val="28"/>
          <w:szCs w:val="28"/>
        </w:rPr>
        <w:tab/>
      </w:r>
      <w:r w:rsidRPr="00E84B46">
        <w:rPr>
          <w:rFonts w:ascii="Trigrammaton" w:hAnsi="Trigrammaton"/>
          <w:sz w:val="28"/>
          <w:szCs w:val="28"/>
        </w:rPr>
        <w:tab/>
        <w:t>w</w:t>
      </w:r>
      <w:r w:rsidRPr="00E84B46">
        <w:rPr>
          <w:rFonts w:ascii="Trigrammaton" w:hAnsi="Trigrammaton"/>
          <w:sz w:val="28"/>
          <w:szCs w:val="28"/>
        </w:rPr>
        <w:tab/>
      </w:r>
      <w:r w:rsidRPr="00E84B46">
        <w:rPr>
          <w:rFonts w:ascii="Trigrammaton" w:hAnsi="Trigrammaton"/>
          <w:sz w:val="28"/>
          <w:szCs w:val="28"/>
        </w:rPr>
        <w:tab/>
        <w:t>b</w:t>
      </w:r>
    </w:p>
    <w:p w14:paraId="57EDD9B7" w14:textId="77777777" w:rsidR="00E84B46" w:rsidRPr="00E84B46" w:rsidRDefault="00E84B46" w:rsidP="00E84B46">
      <w:pPr>
        <w:rPr>
          <w:rFonts w:ascii="Trigrammaton" w:hAnsi="Trigrammaton"/>
          <w:sz w:val="28"/>
          <w:szCs w:val="28"/>
        </w:rPr>
      </w:pPr>
      <w:r w:rsidRPr="00E84B46">
        <w:rPr>
          <w:rFonts w:ascii="Trigrammaton" w:hAnsi="Trigrammaton"/>
          <w:sz w:val="28"/>
          <w:szCs w:val="28"/>
        </w:rPr>
        <w:tab/>
      </w:r>
      <w:r w:rsidRPr="00E84B46">
        <w:rPr>
          <w:rFonts w:ascii="Trigrammaton" w:hAnsi="Trigrammaton"/>
          <w:sz w:val="28"/>
          <w:szCs w:val="28"/>
        </w:rPr>
        <w:tab/>
      </w:r>
      <w:r w:rsidRPr="00E84B46">
        <w:rPr>
          <w:rFonts w:ascii="Trigrammaton" w:hAnsi="Trigrammaton"/>
          <w:sz w:val="28"/>
          <w:szCs w:val="28"/>
        </w:rPr>
        <w:tab/>
      </w:r>
      <w:r w:rsidRPr="00E84B46">
        <w:rPr>
          <w:rFonts w:ascii="Trigrammaton" w:hAnsi="Trigrammaton"/>
          <w:sz w:val="28"/>
          <w:szCs w:val="28"/>
        </w:rPr>
        <w:tab/>
      </w:r>
      <w:r w:rsidRPr="00E84B46">
        <w:rPr>
          <w:rFonts w:ascii="Trigrammaton" w:hAnsi="Trigrammaton"/>
          <w:sz w:val="28"/>
          <w:szCs w:val="28"/>
        </w:rPr>
        <w:tab/>
      </w:r>
      <w:r w:rsidRPr="00E84B46">
        <w:rPr>
          <w:rFonts w:ascii="Trigrammaton" w:hAnsi="Trigrammaton"/>
          <w:color w:val="C00000"/>
          <w:sz w:val="28"/>
          <w:szCs w:val="28"/>
        </w:rPr>
        <w:t>i</w:t>
      </w:r>
      <w:r w:rsidRPr="00E84B46">
        <w:rPr>
          <w:rFonts w:ascii="Trigrammaton" w:hAnsi="Trigrammaton"/>
          <w:color w:val="C00000"/>
          <w:sz w:val="28"/>
          <w:szCs w:val="28"/>
        </w:rPr>
        <w:tab/>
      </w:r>
      <w:r w:rsidRPr="00E84B46">
        <w:rPr>
          <w:rFonts w:ascii="Trigrammaton" w:hAnsi="Trigrammaton"/>
          <w:color w:val="C00000"/>
          <w:sz w:val="28"/>
          <w:szCs w:val="28"/>
        </w:rPr>
        <w:tab/>
        <w:t>r</w:t>
      </w:r>
    </w:p>
    <w:p w14:paraId="00B080D2" w14:textId="0009C14C" w:rsidR="00E84B46" w:rsidRPr="00E84B46" w:rsidRDefault="00E84B46" w:rsidP="00E84B46">
      <w:pPr>
        <w:rPr>
          <w:rFonts w:ascii="Trigrammaton" w:hAnsi="Trigrammaton"/>
          <w:sz w:val="28"/>
          <w:szCs w:val="28"/>
        </w:rPr>
      </w:pPr>
      <w:r w:rsidRPr="00E84B46">
        <w:rPr>
          <w:rFonts w:ascii="Trigrammaton" w:hAnsi="Trigrammaton"/>
          <w:sz w:val="28"/>
          <w:szCs w:val="28"/>
        </w:rPr>
        <w:tab/>
      </w:r>
      <w:r w:rsidRPr="00E84B46">
        <w:rPr>
          <w:rFonts w:ascii="Trigrammaton" w:hAnsi="Trigrammaton"/>
          <w:sz w:val="28"/>
          <w:szCs w:val="28"/>
        </w:rPr>
        <w:tab/>
      </w:r>
      <w:r w:rsidRPr="00E84B46">
        <w:rPr>
          <w:rFonts w:ascii="Trigrammaton" w:hAnsi="Trigrammaton"/>
          <w:sz w:val="28"/>
          <w:szCs w:val="28"/>
        </w:rPr>
        <w:tab/>
      </w:r>
      <w:r w:rsidRPr="00E84B46">
        <w:rPr>
          <w:rFonts w:ascii="Trigrammaton" w:hAnsi="Trigrammaton"/>
          <w:sz w:val="28"/>
          <w:szCs w:val="28"/>
        </w:rPr>
        <w:tab/>
      </w:r>
      <w:r w:rsidRPr="00E84B46">
        <w:rPr>
          <w:rFonts w:ascii="Trigrammaton" w:hAnsi="Trigrammaton"/>
          <w:sz w:val="28"/>
          <w:szCs w:val="28"/>
        </w:rPr>
        <w:tab/>
      </w:r>
      <w:r w:rsidRPr="00E84B46">
        <w:rPr>
          <w:rFonts w:ascii="Trigrammaton" w:hAnsi="Trigrammaton"/>
          <w:sz w:val="28"/>
          <w:szCs w:val="28"/>
        </w:rPr>
        <w:tab/>
        <w:t>u</w:t>
      </w:r>
    </w:p>
    <w:p w14:paraId="0E4ABB0E" w14:textId="77777777" w:rsidR="00E84B46" w:rsidRPr="00E84B46" w:rsidRDefault="00E84B46" w:rsidP="00E84B46">
      <w:pPr>
        <w:rPr>
          <w:rFonts w:asciiTheme="majorBidi" w:hAnsiTheme="majorBidi" w:cstheme="majorBidi"/>
          <w:sz w:val="24"/>
          <w:szCs w:val="24"/>
        </w:rPr>
      </w:pPr>
      <w:r w:rsidRPr="00E84B46">
        <w:rPr>
          <w:rFonts w:asciiTheme="majorBidi" w:hAnsiTheme="majorBidi" w:cstheme="majorBidi"/>
          <w:sz w:val="24"/>
          <w:szCs w:val="24"/>
        </w:rPr>
        <w:t xml:space="preserve">26 &gt; 25 = </w:t>
      </w:r>
      <w:r w:rsidRPr="00E84B46">
        <w:rPr>
          <w:rFonts w:asciiTheme="majorBidi" w:hAnsiTheme="majorBidi" w:cstheme="majorBidi"/>
          <w:color w:val="C00000"/>
          <w:sz w:val="24"/>
          <w:szCs w:val="24"/>
        </w:rPr>
        <w:t>24</w:t>
      </w:r>
      <w:r w:rsidRPr="00E84B46">
        <w:rPr>
          <w:rFonts w:asciiTheme="majorBidi" w:hAnsiTheme="majorBidi" w:cstheme="majorBidi"/>
          <w:sz w:val="24"/>
          <w:szCs w:val="24"/>
        </w:rPr>
        <w:t xml:space="preserve">; 25 &gt; 22 = </w:t>
      </w:r>
      <w:r w:rsidRPr="00E84B46">
        <w:rPr>
          <w:rFonts w:asciiTheme="majorBidi" w:hAnsiTheme="majorBidi" w:cstheme="majorBidi"/>
          <w:color w:val="C00000"/>
          <w:sz w:val="24"/>
          <w:szCs w:val="24"/>
        </w:rPr>
        <w:t>19</w:t>
      </w:r>
      <w:r w:rsidRPr="00E84B46">
        <w:rPr>
          <w:rFonts w:asciiTheme="majorBidi" w:hAnsiTheme="majorBidi" w:cstheme="majorBidi"/>
          <w:sz w:val="24"/>
          <w:szCs w:val="24"/>
        </w:rPr>
        <w:t xml:space="preserve">; 22 &gt; 17 = </w:t>
      </w:r>
      <w:r w:rsidRPr="00E84B46">
        <w:rPr>
          <w:rFonts w:asciiTheme="majorBidi" w:hAnsiTheme="majorBidi" w:cstheme="majorBidi"/>
          <w:color w:val="C00000"/>
          <w:sz w:val="24"/>
          <w:szCs w:val="24"/>
        </w:rPr>
        <w:t>00</w:t>
      </w:r>
      <w:r w:rsidRPr="00E84B46">
        <w:rPr>
          <w:rFonts w:asciiTheme="majorBidi" w:hAnsiTheme="majorBidi" w:cstheme="majorBidi"/>
          <w:sz w:val="24"/>
          <w:szCs w:val="24"/>
        </w:rPr>
        <w:t xml:space="preserve">; 17 &gt; 14 = </w:t>
      </w:r>
      <w:r w:rsidRPr="00E84B46">
        <w:rPr>
          <w:rFonts w:asciiTheme="majorBidi" w:hAnsiTheme="majorBidi" w:cstheme="majorBidi"/>
          <w:color w:val="C00000"/>
          <w:sz w:val="24"/>
          <w:szCs w:val="24"/>
        </w:rPr>
        <w:t>11</w:t>
      </w:r>
      <w:r w:rsidRPr="00E84B46">
        <w:rPr>
          <w:rFonts w:asciiTheme="majorBidi" w:hAnsiTheme="majorBidi" w:cstheme="majorBidi"/>
          <w:sz w:val="24"/>
          <w:szCs w:val="24"/>
        </w:rPr>
        <w:t xml:space="preserve">; 14 &gt; 13 = </w:t>
      </w:r>
      <w:r w:rsidRPr="00E84B46">
        <w:rPr>
          <w:rFonts w:asciiTheme="majorBidi" w:hAnsiTheme="majorBidi" w:cstheme="majorBidi"/>
          <w:color w:val="C00000"/>
          <w:sz w:val="24"/>
          <w:szCs w:val="24"/>
        </w:rPr>
        <w:t>12</w:t>
      </w:r>
      <w:r w:rsidRPr="00E84B46">
        <w:rPr>
          <w:rFonts w:asciiTheme="majorBidi" w:hAnsiTheme="majorBidi" w:cstheme="majorBidi"/>
          <w:sz w:val="24"/>
          <w:szCs w:val="24"/>
        </w:rPr>
        <w:t xml:space="preserve">; 13 &gt; 16 = </w:t>
      </w:r>
      <w:r w:rsidRPr="00E84B46">
        <w:rPr>
          <w:rFonts w:asciiTheme="majorBidi" w:hAnsiTheme="majorBidi" w:cstheme="majorBidi"/>
          <w:color w:val="C00000"/>
          <w:sz w:val="24"/>
          <w:szCs w:val="24"/>
        </w:rPr>
        <w:t>10</w:t>
      </w:r>
      <w:r w:rsidRPr="00E84B46">
        <w:rPr>
          <w:rFonts w:asciiTheme="majorBidi" w:hAnsiTheme="majorBidi" w:cstheme="majorBidi"/>
          <w:color w:val="000000" w:themeColor="text1"/>
          <w:sz w:val="24"/>
          <w:szCs w:val="24"/>
        </w:rPr>
        <w:t xml:space="preserve">   (sum =</w:t>
      </w:r>
      <w:r w:rsidRPr="00E84B46">
        <w:rPr>
          <w:rFonts w:asciiTheme="majorBidi" w:hAnsiTheme="majorBidi" w:cstheme="majorBidi"/>
          <w:color w:val="C00000"/>
          <w:sz w:val="24"/>
          <w:szCs w:val="24"/>
        </w:rPr>
        <w:t xml:space="preserve"> 76</w:t>
      </w:r>
      <w:r w:rsidRPr="00E84B46">
        <w:rPr>
          <w:rFonts w:asciiTheme="majorBidi" w:hAnsiTheme="majorBidi" w:cstheme="majorBidi"/>
          <w:color w:val="000000" w:themeColor="text1"/>
          <w:sz w:val="24"/>
          <w:szCs w:val="24"/>
        </w:rPr>
        <w:t>)</w:t>
      </w:r>
    </w:p>
    <w:p w14:paraId="63F6B57E" w14:textId="77777777" w:rsidR="00E84B46" w:rsidRPr="00E84B46" w:rsidRDefault="00E84B46" w:rsidP="00E84B46">
      <w:pPr>
        <w:ind w:firstLine="720"/>
        <w:rPr>
          <w:rFonts w:asciiTheme="majorBidi" w:hAnsiTheme="majorBidi" w:cstheme="majorBidi"/>
          <w:color w:val="000000" w:themeColor="text1"/>
          <w:sz w:val="24"/>
          <w:szCs w:val="24"/>
        </w:rPr>
      </w:pPr>
      <w:r w:rsidRPr="00E84B46">
        <w:rPr>
          <w:rFonts w:asciiTheme="majorBidi" w:hAnsiTheme="majorBidi" w:cstheme="majorBidi"/>
          <w:color w:val="C00000"/>
          <w:sz w:val="24"/>
          <w:szCs w:val="24"/>
        </w:rPr>
        <w:t>24</w:t>
      </w:r>
      <w:r w:rsidRPr="00E84B46">
        <w:rPr>
          <w:rFonts w:asciiTheme="majorBidi" w:hAnsiTheme="majorBidi" w:cstheme="majorBidi"/>
          <w:color w:val="000000" w:themeColor="text1"/>
          <w:sz w:val="24"/>
          <w:szCs w:val="24"/>
        </w:rPr>
        <w:t xml:space="preserve"> &gt; </w:t>
      </w:r>
      <w:r w:rsidRPr="00E84B46">
        <w:rPr>
          <w:rFonts w:asciiTheme="majorBidi" w:hAnsiTheme="majorBidi" w:cstheme="majorBidi"/>
          <w:color w:val="C00000"/>
          <w:sz w:val="24"/>
          <w:szCs w:val="24"/>
        </w:rPr>
        <w:t>19</w:t>
      </w:r>
      <w:r w:rsidRPr="00E84B46">
        <w:rPr>
          <w:rFonts w:asciiTheme="majorBidi" w:hAnsiTheme="majorBidi" w:cstheme="majorBidi"/>
          <w:color w:val="000000" w:themeColor="text1"/>
          <w:sz w:val="24"/>
          <w:szCs w:val="24"/>
        </w:rPr>
        <w:t xml:space="preserve"> = 23; </w:t>
      </w:r>
      <w:r w:rsidRPr="00E84B46">
        <w:rPr>
          <w:rFonts w:asciiTheme="majorBidi" w:hAnsiTheme="majorBidi" w:cstheme="majorBidi"/>
          <w:color w:val="C00000"/>
          <w:sz w:val="24"/>
          <w:szCs w:val="24"/>
        </w:rPr>
        <w:t>19</w:t>
      </w:r>
      <w:r w:rsidRPr="00E84B46">
        <w:rPr>
          <w:rFonts w:asciiTheme="majorBidi" w:hAnsiTheme="majorBidi" w:cstheme="majorBidi"/>
          <w:color w:val="000000" w:themeColor="text1"/>
          <w:sz w:val="24"/>
          <w:szCs w:val="24"/>
        </w:rPr>
        <w:t xml:space="preserve"> &gt; </w:t>
      </w:r>
      <w:r w:rsidRPr="00E84B46">
        <w:rPr>
          <w:rFonts w:asciiTheme="majorBidi" w:hAnsiTheme="majorBidi" w:cstheme="majorBidi"/>
          <w:color w:val="C00000"/>
          <w:sz w:val="24"/>
          <w:szCs w:val="24"/>
        </w:rPr>
        <w:t xml:space="preserve">00 </w:t>
      </w:r>
      <w:r w:rsidRPr="00E84B46">
        <w:rPr>
          <w:rFonts w:asciiTheme="majorBidi" w:hAnsiTheme="majorBidi" w:cstheme="majorBidi"/>
          <w:color w:val="000000" w:themeColor="text1"/>
          <w:sz w:val="24"/>
          <w:szCs w:val="24"/>
        </w:rPr>
        <w:t xml:space="preserve">= 11; </w:t>
      </w:r>
      <w:r w:rsidRPr="00E84B46">
        <w:rPr>
          <w:rFonts w:asciiTheme="majorBidi" w:hAnsiTheme="majorBidi" w:cstheme="majorBidi"/>
          <w:color w:val="C00000"/>
          <w:sz w:val="24"/>
          <w:szCs w:val="24"/>
        </w:rPr>
        <w:t>00</w:t>
      </w:r>
      <w:r w:rsidRPr="00E84B46">
        <w:rPr>
          <w:rFonts w:asciiTheme="majorBidi" w:hAnsiTheme="majorBidi" w:cstheme="majorBidi"/>
          <w:color w:val="000000" w:themeColor="text1"/>
          <w:sz w:val="24"/>
          <w:szCs w:val="24"/>
        </w:rPr>
        <w:t xml:space="preserve"> &gt; </w:t>
      </w:r>
      <w:r w:rsidRPr="00E84B46">
        <w:rPr>
          <w:rFonts w:asciiTheme="majorBidi" w:hAnsiTheme="majorBidi" w:cstheme="majorBidi"/>
          <w:color w:val="C00000"/>
          <w:sz w:val="24"/>
          <w:szCs w:val="24"/>
        </w:rPr>
        <w:t>11</w:t>
      </w:r>
      <w:r w:rsidRPr="00E84B46">
        <w:rPr>
          <w:rFonts w:asciiTheme="majorBidi" w:hAnsiTheme="majorBidi" w:cstheme="majorBidi"/>
          <w:color w:val="000000" w:themeColor="text1"/>
          <w:sz w:val="24"/>
          <w:szCs w:val="24"/>
        </w:rPr>
        <w:t xml:space="preserve"> = 19; </w:t>
      </w:r>
      <w:r w:rsidRPr="00E84B46">
        <w:rPr>
          <w:rFonts w:asciiTheme="majorBidi" w:hAnsiTheme="majorBidi" w:cstheme="majorBidi"/>
          <w:color w:val="C00000"/>
          <w:sz w:val="24"/>
          <w:szCs w:val="24"/>
        </w:rPr>
        <w:t>11</w:t>
      </w:r>
      <w:r w:rsidRPr="00E84B46">
        <w:rPr>
          <w:rFonts w:asciiTheme="majorBidi" w:hAnsiTheme="majorBidi" w:cstheme="majorBidi"/>
          <w:color w:val="000000" w:themeColor="text1"/>
          <w:sz w:val="24"/>
          <w:szCs w:val="24"/>
        </w:rPr>
        <w:t xml:space="preserve"> &gt; </w:t>
      </w:r>
      <w:r w:rsidRPr="00E84B46">
        <w:rPr>
          <w:rFonts w:asciiTheme="majorBidi" w:hAnsiTheme="majorBidi" w:cstheme="majorBidi"/>
          <w:color w:val="C00000"/>
          <w:sz w:val="24"/>
          <w:szCs w:val="24"/>
        </w:rPr>
        <w:t>12</w:t>
      </w:r>
      <w:r w:rsidRPr="00E84B46">
        <w:rPr>
          <w:rFonts w:asciiTheme="majorBidi" w:hAnsiTheme="majorBidi" w:cstheme="majorBidi"/>
          <w:color w:val="000000" w:themeColor="text1"/>
          <w:sz w:val="24"/>
          <w:szCs w:val="24"/>
        </w:rPr>
        <w:t xml:space="preserve"> = 16; </w:t>
      </w:r>
      <w:r w:rsidRPr="00E84B46">
        <w:rPr>
          <w:rFonts w:asciiTheme="majorBidi" w:hAnsiTheme="majorBidi" w:cstheme="majorBidi"/>
          <w:color w:val="C00000"/>
          <w:sz w:val="24"/>
          <w:szCs w:val="24"/>
        </w:rPr>
        <w:t>12</w:t>
      </w:r>
      <w:r w:rsidRPr="00E84B46">
        <w:rPr>
          <w:rFonts w:asciiTheme="majorBidi" w:hAnsiTheme="majorBidi" w:cstheme="majorBidi"/>
          <w:color w:val="000000" w:themeColor="text1"/>
          <w:sz w:val="24"/>
          <w:szCs w:val="24"/>
        </w:rPr>
        <w:t xml:space="preserve"> &gt; </w:t>
      </w:r>
      <w:r w:rsidRPr="00E84B46">
        <w:rPr>
          <w:rFonts w:asciiTheme="majorBidi" w:hAnsiTheme="majorBidi" w:cstheme="majorBidi"/>
          <w:color w:val="C00000"/>
          <w:sz w:val="24"/>
          <w:szCs w:val="24"/>
        </w:rPr>
        <w:t xml:space="preserve">10 </w:t>
      </w:r>
      <w:r w:rsidRPr="00E84B46">
        <w:rPr>
          <w:rFonts w:asciiTheme="majorBidi" w:hAnsiTheme="majorBidi" w:cstheme="majorBidi"/>
          <w:color w:val="000000" w:themeColor="text1"/>
          <w:sz w:val="24"/>
          <w:szCs w:val="24"/>
        </w:rPr>
        <w:t xml:space="preserve">= 17 </w:t>
      </w:r>
      <w:r w:rsidRPr="00E84B46">
        <w:rPr>
          <w:rFonts w:asciiTheme="majorBidi" w:hAnsiTheme="majorBidi" w:cstheme="majorBidi"/>
          <w:color w:val="000000" w:themeColor="text1"/>
          <w:sz w:val="24"/>
          <w:szCs w:val="24"/>
        </w:rPr>
        <w:tab/>
        <w:t xml:space="preserve">     (sum = 86)</w:t>
      </w:r>
    </w:p>
    <w:p w14:paraId="0A9D8AF7" w14:textId="77777777" w:rsidR="00E84B46" w:rsidRPr="00E84B46" w:rsidRDefault="00E84B46" w:rsidP="00E84B46">
      <w:pPr>
        <w:ind w:left="720" w:firstLine="720"/>
        <w:rPr>
          <w:rFonts w:asciiTheme="majorBidi" w:hAnsiTheme="majorBidi" w:cstheme="majorBidi"/>
          <w:sz w:val="24"/>
          <w:szCs w:val="24"/>
        </w:rPr>
      </w:pPr>
      <w:r w:rsidRPr="00E84B46">
        <w:rPr>
          <w:rFonts w:asciiTheme="majorBidi" w:hAnsiTheme="majorBidi" w:cstheme="majorBidi"/>
          <w:sz w:val="24"/>
          <w:szCs w:val="24"/>
        </w:rPr>
        <w:t xml:space="preserve">23 &gt; 11 = </w:t>
      </w:r>
      <w:r w:rsidRPr="00E84B46">
        <w:rPr>
          <w:rFonts w:asciiTheme="majorBidi" w:hAnsiTheme="majorBidi" w:cstheme="majorBidi"/>
          <w:color w:val="C00000"/>
          <w:sz w:val="24"/>
          <w:szCs w:val="24"/>
        </w:rPr>
        <w:t>08</w:t>
      </w:r>
      <w:r w:rsidRPr="00E84B46">
        <w:rPr>
          <w:rFonts w:asciiTheme="majorBidi" w:hAnsiTheme="majorBidi" w:cstheme="majorBidi"/>
          <w:sz w:val="24"/>
          <w:szCs w:val="24"/>
        </w:rPr>
        <w:t xml:space="preserve">; 11 &gt; 19 = </w:t>
      </w:r>
      <w:r w:rsidRPr="00E84B46">
        <w:rPr>
          <w:rFonts w:asciiTheme="majorBidi" w:hAnsiTheme="majorBidi" w:cstheme="majorBidi"/>
          <w:color w:val="C00000"/>
          <w:sz w:val="24"/>
          <w:szCs w:val="24"/>
        </w:rPr>
        <w:t>00</w:t>
      </w:r>
      <w:r w:rsidRPr="00E84B46">
        <w:rPr>
          <w:rFonts w:asciiTheme="majorBidi" w:hAnsiTheme="majorBidi" w:cstheme="majorBidi"/>
          <w:sz w:val="24"/>
          <w:szCs w:val="24"/>
        </w:rPr>
        <w:t xml:space="preserve">; 19 &gt; 16 = </w:t>
      </w:r>
      <w:r w:rsidRPr="00E84B46">
        <w:rPr>
          <w:rFonts w:asciiTheme="majorBidi" w:hAnsiTheme="majorBidi" w:cstheme="majorBidi"/>
          <w:color w:val="C00000"/>
          <w:sz w:val="24"/>
          <w:szCs w:val="24"/>
        </w:rPr>
        <w:t>04</w:t>
      </w:r>
      <w:r w:rsidRPr="00E84B46">
        <w:rPr>
          <w:rFonts w:asciiTheme="majorBidi" w:hAnsiTheme="majorBidi" w:cstheme="majorBidi"/>
          <w:sz w:val="24"/>
          <w:szCs w:val="24"/>
        </w:rPr>
        <w:t xml:space="preserve">; 16 &gt; 17 = </w:t>
      </w:r>
      <w:r w:rsidRPr="00E84B46">
        <w:rPr>
          <w:rFonts w:asciiTheme="majorBidi" w:hAnsiTheme="majorBidi" w:cstheme="majorBidi"/>
          <w:color w:val="C00000"/>
          <w:sz w:val="24"/>
          <w:szCs w:val="24"/>
        </w:rPr>
        <w:t xml:space="preserve">15 </w:t>
      </w:r>
      <w:r w:rsidRPr="00E84B46">
        <w:rPr>
          <w:rFonts w:asciiTheme="majorBidi" w:hAnsiTheme="majorBidi" w:cstheme="majorBidi"/>
          <w:color w:val="C00000"/>
          <w:sz w:val="24"/>
          <w:szCs w:val="24"/>
        </w:rPr>
        <w:tab/>
      </w:r>
      <w:r w:rsidRPr="00E84B46">
        <w:rPr>
          <w:rFonts w:asciiTheme="majorBidi" w:hAnsiTheme="majorBidi" w:cstheme="majorBidi"/>
          <w:color w:val="C00000"/>
          <w:sz w:val="24"/>
          <w:szCs w:val="24"/>
        </w:rPr>
        <w:tab/>
        <w:t xml:space="preserve">     </w:t>
      </w:r>
      <w:r w:rsidRPr="00E84B46">
        <w:rPr>
          <w:rFonts w:asciiTheme="majorBidi" w:hAnsiTheme="majorBidi" w:cstheme="majorBidi"/>
          <w:color w:val="000000" w:themeColor="text1"/>
          <w:sz w:val="24"/>
          <w:szCs w:val="24"/>
        </w:rPr>
        <w:t>(sum =</w:t>
      </w:r>
      <w:r w:rsidRPr="00E84B46">
        <w:rPr>
          <w:rFonts w:asciiTheme="majorBidi" w:hAnsiTheme="majorBidi" w:cstheme="majorBidi"/>
          <w:color w:val="C00000"/>
          <w:sz w:val="24"/>
          <w:szCs w:val="24"/>
        </w:rPr>
        <w:t xml:space="preserve"> 27</w:t>
      </w:r>
      <w:r w:rsidRPr="00E84B46">
        <w:rPr>
          <w:rFonts w:asciiTheme="majorBidi" w:hAnsiTheme="majorBidi" w:cstheme="majorBidi"/>
          <w:color w:val="000000" w:themeColor="text1"/>
          <w:sz w:val="24"/>
          <w:szCs w:val="24"/>
        </w:rPr>
        <w:t>)</w:t>
      </w:r>
    </w:p>
    <w:p w14:paraId="58E8DBFA" w14:textId="77777777" w:rsidR="00E84B46" w:rsidRPr="00E84B46" w:rsidRDefault="00E84B46" w:rsidP="00E84B46">
      <w:pPr>
        <w:ind w:left="1440" w:firstLine="720"/>
        <w:rPr>
          <w:rFonts w:asciiTheme="majorBidi" w:hAnsiTheme="majorBidi" w:cstheme="majorBidi"/>
          <w:sz w:val="24"/>
          <w:szCs w:val="24"/>
        </w:rPr>
      </w:pPr>
      <w:r w:rsidRPr="00E84B46">
        <w:rPr>
          <w:rFonts w:asciiTheme="majorBidi" w:hAnsiTheme="majorBidi" w:cstheme="majorBidi"/>
          <w:color w:val="C00000"/>
          <w:sz w:val="24"/>
          <w:szCs w:val="24"/>
        </w:rPr>
        <w:lastRenderedPageBreak/>
        <w:t>08</w:t>
      </w:r>
      <w:r w:rsidRPr="00E84B46">
        <w:rPr>
          <w:rFonts w:asciiTheme="majorBidi" w:hAnsiTheme="majorBidi" w:cstheme="majorBidi"/>
          <w:color w:val="000000" w:themeColor="text1"/>
          <w:sz w:val="24"/>
          <w:szCs w:val="24"/>
        </w:rPr>
        <w:t xml:space="preserve"> &gt; </w:t>
      </w:r>
      <w:r w:rsidRPr="00E84B46">
        <w:rPr>
          <w:rFonts w:asciiTheme="majorBidi" w:hAnsiTheme="majorBidi" w:cstheme="majorBidi"/>
          <w:color w:val="C00000"/>
          <w:sz w:val="24"/>
          <w:szCs w:val="24"/>
        </w:rPr>
        <w:t>00</w:t>
      </w:r>
      <w:r w:rsidRPr="00E84B46">
        <w:rPr>
          <w:rFonts w:asciiTheme="majorBidi" w:hAnsiTheme="majorBidi" w:cstheme="majorBidi"/>
          <w:color w:val="000000" w:themeColor="text1"/>
          <w:sz w:val="24"/>
          <w:szCs w:val="24"/>
        </w:rPr>
        <w:t xml:space="preserve"> = 04; </w:t>
      </w:r>
      <w:r w:rsidRPr="00E84B46">
        <w:rPr>
          <w:rFonts w:asciiTheme="majorBidi" w:hAnsiTheme="majorBidi" w:cstheme="majorBidi"/>
          <w:color w:val="C00000"/>
          <w:sz w:val="24"/>
          <w:szCs w:val="24"/>
        </w:rPr>
        <w:t>00</w:t>
      </w:r>
      <w:r w:rsidRPr="00E84B46">
        <w:rPr>
          <w:rFonts w:asciiTheme="majorBidi" w:hAnsiTheme="majorBidi" w:cstheme="majorBidi"/>
          <w:color w:val="000000" w:themeColor="text1"/>
          <w:sz w:val="24"/>
          <w:szCs w:val="24"/>
        </w:rPr>
        <w:t xml:space="preserve"> &gt; </w:t>
      </w:r>
      <w:r w:rsidRPr="00E84B46">
        <w:rPr>
          <w:rFonts w:asciiTheme="majorBidi" w:hAnsiTheme="majorBidi" w:cstheme="majorBidi"/>
          <w:color w:val="C00000"/>
          <w:sz w:val="24"/>
          <w:szCs w:val="24"/>
        </w:rPr>
        <w:t xml:space="preserve">04 </w:t>
      </w:r>
      <w:r w:rsidRPr="00E84B46">
        <w:rPr>
          <w:rFonts w:asciiTheme="majorBidi" w:hAnsiTheme="majorBidi" w:cstheme="majorBidi"/>
          <w:color w:val="000000" w:themeColor="text1"/>
          <w:sz w:val="24"/>
          <w:szCs w:val="24"/>
        </w:rPr>
        <w:t xml:space="preserve">= 08; </w:t>
      </w:r>
      <w:r w:rsidRPr="00E84B46">
        <w:rPr>
          <w:rFonts w:asciiTheme="majorBidi" w:hAnsiTheme="majorBidi" w:cstheme="majorBidi"/>
          <w:color w:val="C00000"/>
          <w:sz w:val="24"/>
          <w:szCs w:val="24"/>
        </w:rPr>
        <w:t>04</w:t>
      </w:r>
      <w:r w:rsidRPr="00E84B46">
        <w:rPr>
          <w:rFonts w:asciiTheme="majorBidi" w:hAnsiTheme="majorBidi" w:cstheme="majorBidi"/>
          <w:color w:val="000000" w:themeColor="text1"/>
          <w:sz w:val="24"/>
          <w:szCs w:val="24"/>
        </w:rPr>
        <w:t xml:space="preserve"> &gt; </w:t>
      </w:r>
      <w:r w:rsidRPr="00E84B46">
        <w:rPr>
          <w:rFonts w:asciiTheme="majorBidi" w:hAnsiTheme="majorBidi" w:cstheme="majorBidi"/>
          <w:color w:val="C00000"/>
          <w:sz w:val="24"/>
          <w:szCs w:val="24"/>
        </w:rPr>
        <w:t>15</w:t>
      </w:r>
      <w:r w:rsidRPr="00E84B46">
        <w:rPr>
          <w:rFonts w:asciiTheme="majorBidi" w:hAnsiTheme="majorBidi" w:cstheme="majorBidi"/>
          <w:color w:val="000000" w:themeColor="text1"/>
          <w:sz w:val="24"/>
          <w:szCs w:val="24"/>
        </w:rPr>
        <w:t xml:space="preserve"> = 20 </w:t>
      </w:r>
      <w:r w:rsidRPr="00E84B46">
        <w:rPr>
          <w:rFonts w:asciiTheme="majorBidi" w:hAnsiTheme="majorBidi" w:cstheme="majorBidi"/>
          <w:color w:val="000000" w:themeColor="text1"/>
          <w:sz w:val="24"/>
          <w:szCs w:val="24"/>
        </w:rPr>
        <w:tab/>
      </w:r>
      <w:r w:rsidRPr="00E84B46">
        <w:rPr>
          <w:rFonts w:asciiTheme="majorBidi" w:hAnsiTheme="majorBidi" w:cstheme="majorBidi"/>
          <w:color w:val="000000" w:themeColor="text1"/>
          <w:sz w:val="24"/>
          <w:szCs w:val="24"/>
        </w:rPr>
        <w:tab/>
      </w:r>
      <w:r w:rsidRPr="00E84B46">
        <w:rPr>
          <w:rFonts w:asciiTheme="majorBidi" w:hAnsiTheme="majorBidi" w:cstheme="majorBidi"/>
          <w:color w:val="000000" w:themeColor="text1"/>
          <w:sz w:val="24"/>
          <w:szCs w:val="24"/>
        </w:rPr>
        <w:tab/>
        <w:t xml:space="preserve">     (sum = 32)</w:t>
      </w:r>
    </w:p>
    <w:p w14:paraId="784BF323" w14:textId="77777777" w:rsidR="00E84B46" w:rsidRPr="00E84B46" w:rsidRDefault="00E84B46" w:rsidP="00E84B46">
      <w:pPr>
        <w:ind w:left="2160" w:firstLine="720"/>
        <w:rPr>
          <w:rFonts w:asciiTheme="majorBidi" w:hAnsiTheme="majorBidi" w:cstheme="majorBidi"/>
          <w:color w:val="000000" w:themeColor="text1"/>
          <w:sz w:val="24"/>
          <w:szCs w:val="24"/>
        </w:rPr>
      </w:pPr>
      <w:r w:rsidRPr="00E84B46">
        <w:rPr>
          <w:rFonts w:asciiTheme="majorBidi" w:hAnsiTheme="majorBidi" w:cstheme="majorBidi"/>
          <w:sz w:val="24"/>
          <w:szCs w:val="24"/>
        </w:rPr>
        <w:t xml:space="preserve">04 &gt; 08 = </w:t>
      </w:r>
      <w:r w:rsidRPr="00E84B46">
        <w:rPr>
          <w:rFonts w:asciiTheme="majorBidi" w:hAnsiTheme="majorBidi" w:cstheme="majorBidi"/>
          <w:color w:val="C00000"/>
          <w:sz w:val="24"/>
          <w:szCs w:val="24"/>
        </w:rPr>
        <w:t>00</w:t>
      </w:r>
      <w:r w:rsidRPr="00E84B46">
        <w:rPr>
          <w:rFonts w:asciiTheme="majorBidi" w:hAnsiTheme="majorBidi" w:cstheme="majorBidi"/>
          <w:sz w:val="24"/>
          <w:szCs w:val="24"/>
        </w:rPr>
        <w:t xml:space="preserve">; 08 &gt; 20 = </w:t>
      </w:r>
      <w:r w:rsidRPr="00E84B46">
        <w:rPr>
          <w:rFonts w:asciiTheme="majorBidi" w:hAnsiTheme="majorBidi" w:cstheme="majorBidi"/>
          <w:color w:val="C00000"/>
          <w:sz w:val="24"/>
          <w:szCs w:val="24"/>
        </w:rPr>
        <w:t xml:space="preserve">14 </w:t>
      </w:r>
      <w:r w:rsidRPr="00E84B46">
        <w:rPr>
          <w:rFonts w:asciiTheme="majorBidi" w:hAnsiTheme="majorBidi" w:cstheme="majorBidi"/>
          <w:color w:val="C00000"/>
          <w:sz w:val="24"/>
          <w:szCs w:val="24"/>
        </w:rPr>
        <w:tab/>
      </w:r>
      <w:r w:rsidRPr="00E84B46">
        <w:rPr>
          <w:rFonts w:asciiTheme="majorBidi" w:hAnsiTheme="majorBidi" w:cstheme="majorBidi"/>
          <w:color w:val="C00000"/>
          <w:sz w:val="24"/>
          <w:szCs w:val="24"/>
        </w:rPr>
        <w:tab/>
      </w:r>
      <w:r w:rsidRPr="00E84B46">
        <w:rPr>
          <w:rFonts w:asciiTheme="majorBidi" w:hAnsiTheme="majorBidi" w:cstheme="majorBidi"/>
          <w:color w:val="C00000"/>
          <w:sz w:val="24"/>
          <w:szCs w:val="24"/>
        </w:rPr>
        <w:tab/>
      </w:r>
      <w:r w:rsidRPr="00E84B46">
        <w:rPr>
          <w:rFonts w:asciiTheme="majorBidi" w:hAnsiTheme="majorBidi" w:cstheme="majorBidi"/>
          <w:color w:val="C00000"/>
          <w:sz w:val="24"/>
          <w:szCs w:val="24"/>
        </w:rPr>
        <w:tab/>
        <w:t xml:space="preserve">     </w:t>
      </w:r>
      <w:r w:rsidRPr="00E84B46">
        <w:rPr>
          <w:rFonts w:asciiTheme="majorBidi" w:hAnsiTheme="majorBidi" w:cstheme="majorBidi"/>
          <w:color w:val="000000" w:themeColor="text1"/>
          <w:sz w:val="24"/>
          <w:szCs w:val="24"/>
        </w:rPr>
        <w:t>(sum =</w:t>
      </w:r>
      <w:r w:rsidRPr="00E84B46">
        <w:rPr>
          <w:rFonts w:asciiTheme="majorBidi" w:hAnsiTheme="majorBidi" w:cstheme="majorBidi"/>
          <w:color w:val="C00000"/>
          <w:sz w:val="24"/>
          <w:szCs w:val="24"/>
        </w:rPr>
        <w:t xml:space="preserve"> 14</w:t>
      </w:r>
      <w:r w:rsidRPr="00E84B46">
        <w:rPr>
          <w:rFonts w:asciiTheme="majorBidi" w:hAnsiTheme="majorBidi" w:cstheme="majorBidi"/>
          <w:color w:val="000000" w:themeColor="text1"/>
          <w:sz w:val="24"/>
          <w:szCs w:val="24"/>
        </w:rPr>
        <w:t>)</w:t>
      </w:r>
    </w:p>
    <w:p w14:paraId="79217949" w14:textId="3AC1D4A4" w:rsidR="00E84B46" w:rsidRPr="00E84B46" w:rsidRDefault="00E84B46" w:rsidP="00E84B46">
      <w:pPr>
        <w:ind w:left="2880" w:firstLine="720"/>
        <w:rPr>
          <w:rFonts w:asciiTheme="majorBidi" w:hAnsiTheme="majorBidi" w:cstheme="majorBidi"/>
          <w:color w:val="000000" w:themeColor="text1"/>
          <w:sz w:val="24"/>
          <w:szCs w:val="24"/>
        </w:rPr>
      </w:pPr>
      <w:r w:rsidRPr="00E84B46">
        <w:rPr>
          <w:rFonts w:asciiTheme="majorBidi" w:hAnsiTheme="majorBidi" w:cstheme="majorBidi"/>
          <w:color w:val="C00000"/>
          <w:sz w:val="24"/>
          <w:szCs w:val="24"/>
        </w:rPr>
        <w:t>00</w:t>
      </w:r>
      <w:r w:rsidRPr="00E84B46">
        <w:rPr>
          <w:rFonts w:asciiTheme="majorBidi" w:hAnsiTheme="majorBidi" w:cstheme="majorBidi"/>
          <w:color w:val="000000" w:themeColor="text1"/>
          <w:sz w:val="24"/>
          <w:szCs w:val="24"/>
        </w:rPr>
        <w:t xml:space="preserve"> &gt; </w:t>
      </w:r>
      <w:r w:rsidRPr="00E84B46">
        <w:rPr>
          <w:rFonts w:asciiTheme="majorBidi" w:hAnsiTheme="majorBidi" w:cstheme="majorBidi"/>
          <w:color w:val="C00000"/>
          <w:sz w:val="24"/>
          <w:szCs w:val="24"/>
        </w:rPr>
        <w:t>14</w:t>
      </w:r>
      <w:r w:rsidRPr="00E84B46">
        <w:rPr>
          <w:rFonts w:asciiTheme="majorBidi" w:hAnsiTheme="majorBidi" w:cstheme="majorBidi"/>
          <w:color w:val="000000" w:themeColor="text1"/>
          <w:sz w:val="24"/>
          <w:szCs w:val="24"/>
        </w:rPr>
        <w:t xml:space="preserve"> = 25 </w:t>
      </w:r>
      <w:r w:rsidRPr="00E84B46">
        <w:rPr>
          <w:rFonts w:asciiTheme="majorBidi" w:hAnsiTheme="majorBidi" w:cstheme="majorBidi"/>
          <w:color w:val="000000" w:themeColor="text1"/>
          <w:sz w:val="24"/>
          <w:szCs w:val="24"/>
        </w:rPr>
        <w:tab/>
      </w:r>
      <w:r w:rsidRPr="00E84B46">
        <w:rPr>
          <w:rFonts w:asciiTheme="majorBidi" w:hAnsiTheme="majorBidi" w:cstheme="majorBidi"/>
          <w:color w:val="000000" w:themeColor="text1"/>
          <w:sz w:val="24"/>
          <w:szCs w:val="24"/>
        </w:rPr>
        <w:tab/>
      </w:r>
      <w:r w:rsidRPr="00E84B46">
        <w:rPr>
          <w:rFonts w:asciiTheme="majorBidi" w:hAnsiTheme="majorBidi" w:cstheme="majorBidi"/>
          <w:color w:val="000000" w:themeColor="text1"/>
          <w:sz w:val="24"/>
          <w:szCs w:val="24"/>
        </w:rPr>
        <w:tab/>
      </w:r>
      <w:r w:rsidRPr="00E84B46">
        <w:rPr>
          <w:rFonts w:asciiTheme="majorBidi" w:hAnsiTheme="majorBidi" w:cstheme="majorBidi"/>
          <w:color w:val="000000" w:themeColor="text1"/>
          <w:sz w:val="24"/>
          <w:szCs w:val="24"/>
        </w:rPr>
        <w:tab/>
      </w:r>
      <w:r w:rsidRPr="00E84B46">
        <w:rPr>
          <w:rFonts w:asciiTheme="majorBidi" w:hAnsiTheme="majorBidi" w:cstheme="majorBidi"/>
          <w:color w:val="000000" w:themeColor="text1"/>
          <w:sz w:val="24"/>
          <w:szCs w:val="24"/>
        </w:rPr>
        <w:tab/>
        <w:t xml:space="preserve">     (sum = 25)</w:t>
      </w:r>
    </w:p>
    <w:p w14:paraId="1436D65D" w14:textId="77777777" w:rsidR="00E84B46" w:rsidRPr="00E84B46" w:rsidRDefault="00E84B46" w:rsidP="00E84B46">
      <w:pPr>
        <w:rPr>
          <w:rFonts w:asciiTheme="majorBidi" w:hAnsiTheme="majorBidi" w:cstheme="majorBidi"/>
          <w:color w:val="000000" w:themeColor="text1"/>
          <w:sz w:val="24"/>
          <w:szCs w:val="24"/>
        </w:rPr>
      </w:pPr>
      <w:r w:rsidRPr="00E84B46">
        <w:rPr>
          <w:rFonts w:asciiTheme="majorBidi" w:hAnsiTheme="majorBidi" w:cstheme="majorBidi"/>
          <w:color w:val="000000" w:themeColor="text1"/>
          <w:sz w:val="24"/>
          <w:szCs w:val="24"/>
        </w:rPr>
        <w:t xml:space="preserve">Grand total is 133 + </w:t>
      </w:r>
      <w:r w:rsidRPr="00E84B46">
        <w:rPr>
          <w:rFonts w:asciiTheme="majorBidi" w:hAnsiTheme="majorBidi" w:cstheme="majorBidi"/>
          <w:color w:val="C00000"/>
          <w:sz w:val="24"/>
          <w:szCs w:val="24"/>
        </w:rPr>
        <w:t>76</w:t>
      </w:r>
      <w:r w:rsidRPr="00E84B46">
        <w:rPr>
          <w:rFonts w:asciiTheme="majorBidi" w:hAnsiTheme="majorBidi" w:cstheme="majorBidi"/>
          <w:color w:val="000000" w:themeColor="text1"/>
          <w:sz w:val="24"/>
          <w:szCs w:val="24"/>
        </w:rPr>
        <w:t xml:space="preserve"> + 86 + </w:t>
      </w:r>
      <w:r w:rsidRPr="00E84B46">
        <w:rPr>
          <w:rFonts w:asciiTheme="majorBidi" w:hAnsiTheme="majorBidi" w:cstheme="majorBidi"/>
          <w:color w:val="C00000"/>
          <w:sz w:val="24"/>
          <w:szCs w:val="24"/>
        </w:rPr>
        <w:t xml:space="preserve">27 </w:t>
      </w:r>
      <w:r w:rsidRPr="00E84B46">
        <w:rPr>
          <w:rFonts w:asciiTheme="majorBidi" w:hAnsiTheme="majorBidi" w:cstheme="majorBidi"/>
          <w:color w:val="000000" w:themeColor="text1"/>
          <w:sz w:val="24"/>
          <w:szCs w:val="24"/>
        </w:rPr>
        <w:t xml:space="preserve">+ 32 + </w:t>
      </w:r>
      <w:r w:rsidRPr="00E84B46">
        <w:rPr>
          <w:rFonts w:asciiTheme="majorBidi" w:hAnsiTheme="majorBidi" w:cstheme="majorBidi"/>
          <w:color w:val="C00000"/>
          <w:sz w:val="24"/>
          <w:szCs w:val="24"/>
        </w:rPr>
        <w:t xml:space="preserve">14 </w:t>
      </w:r>
      <w:r w:rsidRPr="00E84B46">
        <w:rPr>
          <w:rFonts w:asciiTheme="majorBidi" w:hAnsiTheme="majorBidi" w:cstheme="majorBidi"/>
          <w:color w:val="000000" w:themeColor="text1"/>
          <w:sz w:val="24"/>
          <w:szCs w:val="24"/>
        </w:rPr>
        <w:t xml:space="preserve">+ 25 = 133 + </w:t>
      </w:r>
      <w:r w:rsidRPr="00E84B46">
        <w:rPr>
          <w:rFonts w:asciiTheme="majorBidi" w:hAnsiTheme="majorBidi" w:cstheme="majorBidi"/>
          <w:color w:val="C00000"/>
          <w:sz w:val="24"/>
          <w:szCs w:val="24"/>
        </w:rPr>
        <w:t xml:space="preserve">117 </w:t>
      </w:r>
      <w:r w:rsidRPr="00E84B46">
        <w:rPr>
          <w:rFonts w:asciiTheme="majorBidi" w:hAnsiTheme="majorBidi" w:cstheme="majorBidi"/>
          <w:color w:val="000000" w:themeColor="text1"/>
          <w:sz w:val="24"/>
          <w:szCs w:val="24"/>
        </w:rPr>
        <w:t>+ 143</w:t>
      </w:r>
      <w:r w:rsidRPr="00E84B46">
        <w:rPr>
          <w:rFonts w:asciiTheme="majorBidi" w:hAnsiTheme="majorBidi" w:cstheme="majorBidi"/>
          <w:color w:val="000000" w:themeColor="text1"/>
          <w:sz w:val="24"/>
          <w:szCs w:val="24"/>
        </w:rPr>
        <w:tab/>
      </w:r>
      <w:r w:rsidRPr="00E84B46">
        <w:rPr>
          <w:rFonts w:asciiTheme="majorBidi" w:hAnsiTheme="majorBidi" w:cstheme="majorBidi"/>
          <w:color w:val="000000" w:themeColor="text1"/>
          <w:sz w:val="24"/>
          <w:szCs w:val="24"/>
        </w:rPr>
        <w:tab/>
        <w:t xml:space="preserve">   (sum = 393)</w:t>
      </w:r>
    </w:p>
    <w:p w14:paraId="53B68D39" w14:textId="77777777" w:rsidR="00206A8F" w:rsidRPr="004A5D90" w:rsidRDefault="00206A8F" w:rsidP="00206A8F">
      <w:pPr>
        <w:jc w:val="both"/>
        <w:rPr>
          <w:rFonts w:asciiTheme="majorBidi" w:hAnsiTheme="majorBidi" w:cstheme="majorBidi"/>
          <w:sz w:val="24"/>
          <w:szCs w:val="24"/>
        </w:rPr>
      </w:pPr>
      <w:r w:rsidRPr="004A5D90">
        <w:rPr>
          <w:rFonts w:asciiTheme="majorBidi" w:hAnsiTheme="majorBidi" w:cstheme="majorBidi"/>
          <w:sz w:val="24"/>
          <w:szCs w:val="24"/>
        </w:rPr>
        <w:tab/>
        <w:t>We then take this result of 393 and the number of MA squared, 1681, and make a Triad of them to reveal the hidden number therein:</w:t>
      </w:r>
    </w:p>
    <w:p w14:paraId="1D54B30E" w14:textId="77777777" w:rsidR="00206A8F" w:rsidRPr="004A5D90" w:rsidRDefault="00206A8F" w:rsidP="00206A8F">
      <w:pPr>
        <w:jc w:val="center"/>
        <w:rPr>
          <w:rFonts w:asciiTheme="majorBidi" w:hAnsiTheme="majorBidi" w:cstheme="majorBidi"/>
          <w:sz w:val="24"/>
          <w:szCs w:val="24"/>
        </w:rPr>
      </w:pPr>
      <w:r w:rsidRPr="004A5D90">
        <w:rPr>
          <w:rFonts w:asciiTheme="majorBidi" w:hAnsiTheme="majorBidi" w:cstheme="majorBidi"/>
          <w:sz w:val="24"/>
          <w:szCs w:val="24"/>
        </w:rPr>
        <w:t>1681 &gt; 393 = 1295</w:t>
      </w:r>
    </w:p>
    <w:p w14:paraId="5565D06A" w14:textId="092775EE" w:rsidR="00206A8F" w:rsidRPr="004A5D90" w:rsidRDefault="00206A8F" w:rsidP="00206A8F">
      <w:pPr>
        <w:jc w:val="both"/>
        <w:rPr>
          <w:rFonts w:asciiTheme="majorBidi" w:hAnsiTheme="majorBidi" w:cstheme="majorBidi"/>
          <w:sz w:val="24"/>
          <w:szCs w:val="24"/>
        </w:rPr>
      </w:pPr>
      <w:r w:rsidRPr="004A5D90">
        <w:rPr>
          <w:rFonts w:asciiTheme="majorBidi" w:hAnsiTheme="majorBidi" w:cstheme="majorBidi"/>
          <w:sz w:val="24"/>
          <w:szCs w:val="24"/>
        </w:rPr>
        <w:tab/>
        <w:t xml:space="preserve">This reveals to us the esoteric dimensions of the Adyton, for 1295 is 7 × 185, </w:t>
      </w:r>
      <w:r w:rsidR="00E84B46">
        <w:rPr>
          <w:rFonts w:asciiTheme="majorBidi" w:hAnsiTheme="majorBidi" w:cstheme="majorBidi"/>
          <w:sz w:val="24"/>
          <w:szCs w:val="24"/>
        </w:rPr>
        <w:t xml:space="preserve">with </w:t>
      </w:r>
      <w:r w:rsidRPr="004A5D90">
        <w:rPr>
          <w:rFonts w:asciiTheme="majorBidi" w:hAnsiTheme="majorBidi" w:cstheme="majorBidi"/>
          <w:sz w:val="24"/>
          <w:szCs w:val="24"/>
        </w:rPr>
        <w:t>185 being the Conrune of 97. This reveals the following Heptagon:</w:t>
      </w:r>
    </w:p>
    <w:p w14:paraId="3DF9526B" w14:textId="77777777" w:rsidR="00206A8F" w:rsidRPr="004A5D90" w:rsidRDefault="00206A8F" w:rsidP="00206A8F">
      <w:pPr>
        <w:jc w:val="center"/>
        <w:rPr>
          <w:rFonts w:asciiTheme="majorBidi" w:hAnsiTheme="majorBidi" w:cstheme="majorBidi"/>
          <w:sz w:val="24"/>
          <w:szCs w:val="24"/>
        </w:rPr>
      </w:pPr>
      <w:r w:rsidRPr="004A5D90">
        <w:rPr>
          <w:rFonts w:asciiTheme="majorBidi" w:hAnsiTheme="majorBidi" w:cstheme="majorBidi"/>
          <w:noProof/>
          <w:sz w:val="24"/>
          <w:szCs w:val="24"/>
        </w:rPr>
        <w:drawing>
          <wp:inline distT="0" distB="0" distL="0" distR="0" wp14:anchorId="25D70A89" wp14:editId="3DE4617E">
            <wp:extent cx="4219731" cy="1736118"/>
            <wp:effectExtent l="0" t="0" r="0" b="3810"/>
            <wp:docPr id="568746363" name="Picture 1" descr="185 Hept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46363" name="Picture 1" descr="185 Heptagon"/>
                    <pic:cNvPicPr/>
                  </pic:nvPicPr>
                  <pic:blipFill>
                    <a:blip r:embed="rId10"/>
                    <a:stretch>
                      <a:fillRect/>
                    </a:stretch>
                  </pic:blipFill>
                  <pic:spPr>
                    <a:xfrm>
                      <a:off x="0" y="0"/>
                      <a:ext cx="4339297" cy="1785311"/>
                    </a:xfrm>
                    <a:prstGeom prst="rect">
                      <a:avLst/>
                    </a:prstGeom>
                  </pic:spPr>
                </pic:pic>
              </a:graphicData>
            </a:graphic>
          </wp:inline>
        </w:drawing>
      </w:r>
    </w:p>
    <w:p w14:paraId="20DB9988" w14:textId="5B5C9148" w:rsidR="00206A8F" w:rsidRPr="004A5D90" w:rsidRDefault="00206A8F" w:rsidP="00206A8F">
      <w:pPr>
        <w:jc w:val="both"/>
        <w:rPr>
          <w:rFonts w:asciiTheme="majorBidi" w:hAnsiTheme="majorBidi" w:cstheme="majorBidi"/>
          <w:sz w:val="24"/>
          <w:szCs w:val="24"/>
        </w:rPr>
      </w:pPr>
      <w:r w:rsidRPr="004A5D90">
        <w:rPr>
          <w:rFonts w:asciiTheme="majorBidi" w:hAnsiTheme="majorBidi" w:cstheme="majorBidi"/>
          <w:sz w:val="24"/>
          <w:szCs w:val="24"/>
        </w:rPr>
        <w:tab/>
        <w:t xml:space="preserve">To confirm this use of the 185 as the perimeter of the Adyton, we find that the Differential of 625&gt;440 to be 185. In terms of Ohm’s Law, 625 would be the Current and 440 would be the Resistance offered by the Metals. This results in a Voltage of 185. Just as every Conrune Pair produces a unique Differential, so does the interaction of Current and Resistance </w:t>
      </w:r>
      <w:r w:rsidR="00D37481" w:rsidRPr="004A5D90">
        <w:rPr>
          <w:rFonts w:asciiTheme="majorBidi" w:hAnsiTheme="majorBidi" w:cstheme="majorBidi"/>
          <w:sz w:val="24"/>
          <w:szCs w:val="24"/>
        </w:rPr>
        <w:t>produces</w:t>
      </w:r>
      <w:r w:rsidRPr="004A5D90">
        <w:rPr>
          <w:rFonts w:asciiTheme="majorBidi" w:hAnsiTheme="majorBidi" w:cstheme="majorBidi"/>
          <w:sz w:val="24"/>
          <w:szCs w:val="24"/>
        </w:rPr>
        <w:t xml:space="preserve"> </w:t>
      </w:r>
      <w:r w:rsidR="00F17DE4" w:rsidRPr="004A5D90">
        <w:rPr>
          <w:rFonts w:asciiTheme="majorBidi" w:hAnsiTheme="majorBidi" w:cstheme="majorBidi"/>
          <w:sz w:val="24"/>
          <w:szCs w:val="24"/>
        </w:rPr>
        <w:t>a</w:t>
      </w:r>
      <w:r w:rsidR="00D37481" w:rsidRPr="004A5D90">
        <w:rPr>
          <w:rFonts w:asciiTheme="majorBidi" w:hAnsiTheme="majorBidi" w:cstheme="majorBidi"/>
          <w:sz w:val="24"/>
          <w:szCs w:val="24"/>
        </w:rPr>
        <w:t xml:space="preserve"> </w:t>
      </w:r>
      <w:r w:rsidRPr="004A5D90">
        <w:rPr>
          <w:rFonts w:asciiTheme="majorBidi" w:hAnsiTheme="majorBidi" w:cstheme="majorBidi"/>
          <w:sz w:val="24"/>
          <w:szCs w:val="24"/>
        </w:rPr>
        <w:t xml:space="preserve">unique Voltage. Thus, 185 is the Potential Difference of 625 and 440. </w:t>
      </w:r>
    </w:p>
    <w:p w14:paraId="239DB4E6" w14:textId="77777777" w:rsidR="00206A8F" w:rsidRPr="004A5D90" w:rsidRDefault="00206A8F" w:rsidP="00206A8F">
      <w:pPr>
        <w:jc w:val="both"/>
        <w:rPr>
          <w:rFonts w:asciiTheme="majorBidi" w:hAnsiTheme="majorBidi" w:cstheme="majorBidi"/>
          <w:sz w:val="24"/>
          <w:szCs w:val="24"/>
        </w:rPr>
      </w:pPr>
      <w:r w:rsidRPr="004A5D90">
        <w:rPr>
          <w:rFonts w:asciiTheme="majorBidi" w:hAnsiTheme="majorBidi" w:cstheme="majorBidi"/>
          <w:sz w:val="24"/>
          <w:szCs w:val="24"/>
        </w:rPr>
        <w:tab/>
        <w:t xml:space="preserve">There are many attributes of 185 that can be detailed herein. As the Conrune of 97, its importance to this Gnosis cannot be extolled enough. 185 is the TQ of “the ruby of the ark”, and it is this very ruby that is set in the Diadem of the Queen, represented by Mars, the finale of the LUXORAT Transition Tree. </w:t>
      </w:r>
    </w:p>
    <w:p w14:paraId="7431A1C2" w14:textId="7DCC88DE" w:rsidR="00206A8F" w:rsidRPr="004A5D90" w:rsidRDefault="00206A8F" w:rsidP="00206A8F">
      <w:pPr>
        <w:jc w:val="both"/>
        <w:rPr>
          <w:rFonts w:asciiTheme="majorBidi" w:hAnsiTheme="majorBidi" w:cstheme="majorBidi"/>
          <w:sz w:val="24"/>
          <w:szCs w:val="24"/>
        </w:rPr>
      </w:pPr>
      <w:r w:rsidRPr="004A5D90">
        <w:rPr>
          <w:rFonts w:asciiTheme="majorBidi" w:hAnsiTheme="majorBidi" w:cstheme="majorBidi"/>
          <w:sz w:val="24"/>
          <w:szCs w:val="24"/>
        </w:rPr>
        <w:tab/>
        <w:t>Probably the most important fact is that 185 as a radius of a circle gives us a circumference that is 1162, Katalysis, the Word of the Aeon of MA; thus, giving us the measurement of the Inner Heptagon. The relationship between 1162 and 1295 is shown by making a Triad of these 2 numbers, 1162 -&gt; 1295 = 822, which is the Hebrew word ShBOThIM, meaning ‘sevenfold’. In this, we know that the English word “sevenfold” equals 133, the number of our Current</w:t>
      </w:r>
      <w:r w:rsidR="0076396B" w:rsidRPr="004A5D90">
        <w:rPr>
          <w:rFonts w:asciiTheme="majorBidi" w:hAnsiTheme="majorBidi" w:cstheme="majorBidi"/>
          <w:sz w:val="24"/>
          <w:szCs w:val="24"/>
        </w:rPr>
        <w:t xml:space="preserve">, and the difference between 1162 and 1295. </w:t>
      </w:r>
      <w:r w:rsidRPr="004A5D90">
        <w:rPr>
          <w:rFonts w:asciiTheme="majorBidi" w:hAnsiTheme="majorBidi" w:cstheme="majorBidi"/>
          <w:sz w:val="24"/>
          <w:szCs w:val="24"/>
        </w:rPr>
        <w:t>133 -&gt; 822 = 1595, which is 5 × 319, AMUN spelt in full. Its Conrune is 919, the Differential of 1162&gt;2081, and the 157</w:t>
      </w:r>
      <w:r w:rsidRPr="004A5D90">
        <w:rPr>
          <w:rFonts w:asciiTheme="majorBidi" w:hAnsiTheme="majorBidi" w:cstheme="majorBidi"/>
          <w:sz w:val="24"/>
          <w:szCs w:val="24"/>
          <w:vertAlign w:val="superscript"/>
        </w:rPr>
        <w:t>th</w:t>
      </w:r>
      <w:r w:rsidRPr="004A5D90">
        <w:rPr>
          <w:rFonts w:asciiTheme="majorBidi" w:hAnsiTheme="majorBidi" w:cstheme="majorBidi"/>
          <w:sz w:val="24"/>
          <w:szCs w:val="24"/>
        </w:rPr>
        <w:t xml:space="preserve"> Prime, 157 being the Φ of 97. </w:t>
      </w:r>
    </w:p>
    <w:p w14:paraId="2F17973F" w14:textId="77777777" w:rsidR="00206A8F" w:rsidRPr="004A5D90" w:rsidRDefault="00206A8F" w:rsidP="00206A8F">
      <w:pPr>
        <w:jc w:val="both"/>
        <w:rPr>
          <w:rFonts w:asciiTheme="majorBidi" w:hAnsiTheme="majorBidi" w:cstheme="majorBidi"/>
          <w:sz w:val="24"/>
          <w:szCs w:val="24"/>
        </w:rPr>
      </w:pPr>
      <w:r w:rsidRPr="004A5D90">
        <w:rPr>
          <w:rFonts w:asciiTheme="majorBidi" w:hAnsiTheme="majorBidi" w:cstheme="majorBidi"/>
          <w:sz w:val="24"/>
          <w:szCs w:val="24"/>
        </w:rPr>
        <w:tab/>
        <w:t xml:space="preserve">The Transgram of 822 verifies the heptagonal scheme, as 822 is also the spelling of the Hebrew letter name Zayin, in full, with sophits. This also has the regular value of 7. With the sevenfold scheme in mind, we shall now examine some of the salient features of the Adyton whose edge length is 185. </w:t>
      </w:r>
    </w:p>
    <w:p w14:paraId="37122AD2" w14:textId="77777777" w:rsidR="00206A8F" w:rsidRPr="004A5D90" w:rsidRDefault="00206A8F" w:rsidP="00206A8F">
      <w:pPr>
        <w:jc w:val="both"/>
        <w:rPr>
          <w:rFonts w:asciiTheme="majorBidi" w:hAnsiTheme="majorBidi" w:cstheme="majorBidi"/>
          <w:sz w:val="24"/>
          <w:szCs w:val="24"/>
        </w:rPr>
      </w:pPr>
      <w:r w:rsidRPr="004A5D90">
        <w:rPr>
          <w:rFonts w:asciiTheme="majorBidi" w:hAnsiTheme="majorBidi" w:cstheme="majorBidi"/>
          <w:sz w:val="24"/>
          <w:szCs w:val="24"/>
        </w:rPr>
        <w:lastRenderedPageBreak/>
        <w:tab/>
        <w:t xml:space="preserve">Rounding the values of the diagonals, we have 416 for the long diagonal and 333 for the short diagonal.  </w:t>
      </w:r>
    </w:p>
    <w:p w14:paraId="4F019973" w14:textId="76BD7E6D" w:rsidR="00206A8F" w:rsidRPr="004A5D90" w:rsidRDefault="00206A8F" w:rsidP="00206A8F">
      <w:pPr>
        <w:pStyle w:val="ListParagraph"/>
        <w:numPr>
          <w:ilvl w:val="0"/>
          <w:numId w:val="10"/>
        </w:numPr>
        <w:jc w:val="both"/>
        <w:rPr>
          <w:rFonts w:asciiTheme="majorBidi" w:hAnsiTheme="majorBidi" w:cstheme="majorBidi"/>
          <w:sz w:val="24"/>
          <w:szCs w:val="24"/>
        </w:rPr>
      </w:pPr>
      <w:r w:rsidRPr="004A5D90">
        <w:rPr>
          <w:rFonts w:asciiTheme="majorBidi" w:hAnsiTheme="majorBidi" w:cstheme="majorBidi"/>
          <w:sz w:val="24"/>
          <w:szCs w:val="24"/>
        </w:rPr>
        <w:t xml:space="preserve">416 = “Recover </w:t>
      </w:r>
      <w:r w:rsidR="00E84B46" w:rsidRPr="00E84B46">
        <w:rPr>
          <w:rFonts w:asciiTheme="majorBidi" w:hAnsiTheme="majorBidi" w:cstheme="majorBidi"/>
          <w:color w:val="C00000"/>
          <w:sz w:val="24"/>
          <w:szCs w:val="24"/>
        </w:rPr>
        <w:t>the</w:t>
      </w:r>
      <w:r w:rsidR="00E84B46">
        <w:rPr>
          <w:rFonts w:asciiTheme="majorBidi" w:hAnsiTheme="majorBidi" w:cstheme="majorBidi"/>
          <w:sz w:val="24"/>
          <w:szCs w:val="24"/>
        </w:rPr>
        <w:t xml:space="preserve"> </w:t>
      </w:r>
      <w:r w:rsidRPr="004A5D90">
        <w:rPr>
          <w:rFonts w:asciiTheme="majorBidi" w:hAnsiTheme="majorBidi" w:cstheme="majorBidi"/>
          <w:sz w:val="24"/>
          <w:szCs w:val="24"/>
        </w:rPr>
        <w:t>beauty and delight in creation”</w:t>
      </w:r>
    </w:p>
    <w:p w14:paraId="0B689E7B" w14:textId="1EC5FE7A" w:rsidR="00206A8F" w:rsidRPr="004A5D90" w:rsidRDefault="00206A8F" w:rsidP="00206A8F">
      <w:pPr>
        <w:pStyle w:val="ListParagraph"/>
        <w:numPr>
          <w:ilvl w:val="0"/>
          <w:numId w:val="10"/>
        </w:numPr>
        <w:jc w:val="both"/>
        <w:rPr>
          <w:rFonts w:asciiTheme="majorBidi" w:hAnsiTheme="majorBidi" w:cstheme="majorBidi"/>
          <w:sz w:val="24"/>
          <w:szCs w:val="24"/>
        </w:rPr>
      </w:pPr>
      <w:r w:rsidRPr="004A5D90">
        <w:rPr>
          <w:rFonts w:asciiTheme="majorBidi" w:hAnsiTheme="majorBidi" w:cstheme="majorBidi"/>
          <w:sz w:val="24"/>
          <w:szCs w:val="24"/>
        </w:rPr>
        <w:t>333 = “the</w:t>
      </w:r>
      <w:r w:rsidRPr="00E84B46">
        <w:rPr>
          <w:rFonts w:asciiTheme="majorBidi" w:hAnsiTheme="majorBidi" w:cstheme="majorBidi"/>
          <w:color w:val="C00000"/>
          <w:sz w:val="24"/>
          <w:szCs w:val="24"/>
        </w:rPr>
        <w:t xml:space="preserve"> message</w:t>
      </w:r>
      <w:r w:rsidR="00E84B46" w:rsidRPr="00E84B46">
        <w:rPr>
          <w:rFonts w:asciiTheme="majorBidi" w:hAnsiTheme="majorBidi" w:cstheme="majorBidi"/>
          <w:color w:val="C00000"/>
          <w:sz w:val="24"/>
          <w:szCs w:val="24"/>
        </w:rPr>
        <w:t>s</w:t>
      </w:r>
      <w:r w:rsidRPr="00E84B46">
        <w:rPr>
          <w:rFonts w:asciiTheme="majorBidi" w:hAnsiTheme="majorBidi" w:cstheme="majorBidi"/>
          <w:color w:val="C00000"/>
          <w:sz w:val="24"/>
          <w:szCs w:val="24"/>
        </w:rPr>
        <w:t xml:space="preserve"> </w:t>
      </w:r>
      <w:r w:rsidRPr="004A5D90">
        <w:rPr>
          <w:rFonts w:asciiTheme="majorBidi" w:hAnsiTheme="majorBidi" w:cstheme="majorBidi"/>
          <w:sz w:val="24"/>
          <w:szCs w:val="24"/>
        </w:rPr>
        <w:t>of the star goddess”</w:t>
      </w:r>
    </w:p>
    <w:p w14:paraId="47949605" w14:textId="77777777" w:rsidR="00206A8F" w:rsidRPr="004A5D90" w:rsidRDefault="00206A8F" w:rsidP="00206A8F">
      <w:pPr>
        <w:pStyle w:val="ListParagraph"/>
        <w:numPr>
          <w:ilvl w:val="0"/>
          <w:numId w:val="10"/>
        </w:numPr>
        <w:jc w:val="both"/>
        <w:rPr>
          <w:rFonts w:asciiTheme="majorBidi" w:hAnsiTheme="majorBidi" w:cstheme="majorBidi"/>
          <w:sz w:val="24"/>
          <w:szCs w:val="24"/>
        </w:rPr>
      </w:pPr>
      <w:r w:rsidRPr="004A5D90">
        <w:rPr>
          <w:rFonts w:asciiTheme="majorBidi" w:hAnsiTheme="majorBidi" w:cstheme="majorBidi"/>
          <w:sz w:val="24"/>
          <w:szCs w:val="24"/>
        </w:rPr>
        <w:t>333 -&gt; 416 = 253, the Mystic Number of 22, the Jupiter Triune. “the affirmation of His Unity”</w:t>
      </w:r>
    </w:p>
    <w:p w14:paraId="2A4C26A5" w14:textId="77777777" w:rsidR="00206A8F" w:rsidRPr="004A5D90" w:rsidRDefault="00206A8F" w:rsidP="00E84B46">
      <w:pPr>
        <w:ind w:firstLine="720"/>
        <w:jc w:val="both"/>
        <w:rPr>
          <w:rFonts w:asciiTheme="majorBidi" w:hAnsiTheme="majorBidi" w:cstheme="majorBidi"/>
          <w:sz w:val="24"/>
          <w:szCs w:val="24"/>
        </w:rPr>
      </w:pPr>
      <w:r w:rsidRPr="004A5D90">
        <w:rPr>
          <w:rFonts w:asciiTheme="majorBidi" w:hAnsiTheme="majorBidi" w:cstheme="majorBidi"/>
          <w:sz w:val="24"/>
          <w:szCs w:val="24"/>
        </w:rPr>
        <w:t xml:space="preserve">Encoded in this is a very special instruction. First, we are told that this heptagon is a message from the Star Goddess, and that by its geometry, we can recover beauty and delight. The Transgram reveals the purpose, to affirm His Unity. It should be noted that Unity is the opening statement of Liber LUXORAT. </w:t>
      </w:r>
    </w:p>
    <w:p w14:paraId="46733FD6" w14:textId="77777777" w:rsidR="00206A8F" w:rsidRPr="004A5D90" w:rsidRDefault="00206A8F" w:rsidP="00206A8F">
      <w:pPr>
        <w:jc w:val="both"/>
        <w:rPr>
          <w:rFonts w:asciiTheme="majorBidi" w:hAnsiTheme="majorBidi" w:cstheme="majorBidi"/>
          <w:sz w:val="24"/>
          <w:szCs w:val="24"/>
        </w:rPr>
      </w:pPr>
      <w:r w:rsidRPr="004A5D90">
        <w:rPr>
          <w:rFonts w:asciiTheme="majorBidi" w:hAnsiTheme="majorBidi" w:cstheme="majorBidi"/>
          <w:sz w:val="24"/>
          <w:szCs w:val="24"/>
        </w:rPr>
        <w:tab/>
        <w:t xml:space="preserve">Now we take this Heptagon and draw therein the 3 Sacred Stars of our Order, the Star of Lamed (known vulgarly as the Star of Venus), the Star of Babalamun (known vulgarly as the Star of Babalon), and the Silver Star, the star that is particular to our Order. </w:t>
      </w:r>
    </w:p>
    <w:p w14:paraId="4E64E1EA" w14:textId="77777777" w:rsidR="00206A8F" w:rsidRPr="004A5D90" w:rsidRDefault="00206A8F" w:rsidP="00206A8F">
      <w:pPr>
        <w:jc w:val="both"/>
        <w:rPr>
          <w:rFonts w:asciiTheme="majorBidi" w:hAnsiTheme="majorBidi" w:cstheme="majorBidi"/>
          <w:sz w:val="24"/>
          <w:szCs w:val="24"/>
        </w:rPr>
      </w:pPr>
      <w:r w:rsidRPr="004A5D90">
        <w:rPr>
          <w:rFonts w:asciiTheme="majorBidi" w:hAnsiTheme="majorBidi" w:cstheme="majorBidi"/>
          <w:sz w:val="24"/>
          <w:szCs w:val="24"/>
        </w:rPr>
        <w:tab/>
        <w:t>The Star of Lamed uses the Long Diagonals of the 185 Heptagon. 7 × 415.691 = 2909.837, rounding to 2910. This number is 30 (Lamed) × 97 (Amun). Its Prime Factors sum 107, MA-ION (2 × 3 × 5 × 97). The sum of its proper divisors (σ(n)), is 7056, 7 × 1008. 1008 is the TQ value of Liber MA 3:9:</w:t>
      </w:r>
    </w:p>
    <w:p w14:paraId="0F3B9A70" w14:textId="77777777" w:rsidR="00206A8F" w:rsidRPr="004A5D90" w:rsidRDefault="00206A8F" w:rsidP="00206A8F">
      <w:pPr>
        <w:ind w:firstLine="720"/>
        <w:rPr>
          <w:rFonts w:asciiTheme="majorBidi" w:hAnsiTheme="majorBidi" w:cstheme="majorBidi"/>
          <w:sz w:val="24"/>
          <w:szCs w:val="24"/>
        </w:rPr>
      </w:pPr>
      <w:r w:rsidRPr="004A5D90">
        <w:rPr>
          <w:rFonts w:asciiTheme="majorBidi" w:hAnsiTheme="majorBidi" w:cstheme="majorBidi"/>
          <w:sz w:val="24"/>
          <w:szCs w:val="24"/>
        </w:rPr>
        <w:t>“Rest! Be strong! Restore them! such are the Ways of the Method of Healing; thus shall the hospice be the place of healing arts.”</w:t>
      </w:r>
    </w:p>
    <w:p w14:paraId="7CA078A6" w14:textId="77777777" w:rsidR="00206A8F" w:rsidRPr="004A5D90" w:rsidRDefault="00206A8F" w:rsidP="00206A8F">
      <w:pPr>
        <w:ind w:firstLine="720"/>
        <w:jc w:val="both"/>
        <w:rPr>
          <w:rFonts w:asciiTheme="majorBidi" w:hAnsiTheme="majorBidi" w:cstheme="majorBidi"/>
          <w:sz w:val="24"/>
          <w:szCs w:val="24"/>
        </w:rPr>
      </w:pPr>
      <w:r w:rsidRPr="004A5D90">
        <w:rPr>
          <w:rFonts w:asciiTheme="majorBidi" w:hAnsiTheme="majorBidi" w:cstheme="majorBidi"/>
          <w:sz w:val="24"/>
          <w:szCs w:val="24"/>
        </w:rPr>
        <w:t xml:space="preserve">The Adyton is assuredly a place of rest, and a place where the healing of Tikkun can be put into practice. As a number, 2910 has an Abundance of 2136, which is the Edge Length of a heptagon whose area is the Global Character Count of the Holy Book of MIX. </w:t>
      </w:r>
    </w:p>
    <w:p w14:paraId="334180D3" w14:textId="4E62C903" w:rsidR="00206A8F" w:rsidRPr="004A5D90" w:rsidRDefault="00206A8F" w:rsidP="00206A8F">
      <w:pPr>
        <w:ind w:firstLine="720"/>
        <w:jc w:val="both"/>
        <w:rPr>
          <w:rFonts w:asciiTheme="majorBidi" w:hAnsiTheme="majorBidi" w:cstheme="majorBidi"/>
          <w:sz w:val="24"/>
          <w:szCs w:val="24"/>
        </w:rPr>
      </w:pPr>
      <w:r w:rsidRPr="004A5D90">
        <w:rPr>
          <w:rFonts w:asciiTheme="majorBidi" w:hAnsiTheme="majorBidi" w:cstheme="majorBidi"/>
          <w:sz w:val="24"/>
          <w:szCs w:val="24"/>
        </w:rPr>
        <w:t>The Star of Babal</w:t>
      </w:r>
      <w:r w:rsidR="00D0085B" w:rsidRPr="004A5D90">
        <w:rPr>
          <w:rFonts w:asciiTheme="majorBidi" w:hAnsiTheme="majorBidi" w:cstheme="majorBidi"/>
          <w:sz w:val="24"/>
          <w:szCs w:val="24"/>
        </w:rPr>
        <w:t>on</w:t>
      </w:r>
      <w:r w:rsidRPr="004A5D90">
        <w:rPr>
          <w:rFonts w:asciiTheme="majorBidi" w:hAnsiTheme="majorBidi" w:cstheme="majorBidi"/>
          <w:sz w:val="24"/>
          <w:szCs w:val="24"/>
        </w:rPr>
        <w:t xml:space="preserve"> has a length that is 7 × 333.358 = 2333.506, rounded to 2334. This number is the Rerune of 1162! Because we are reversing the order of the lines from an Octogram to a Septagram, it provides a unique Reversal Differential of 1172, which is from Liber L, 1:63 – </w:t>
      </w:r>
    </w:p>
    <w:p w14:paraId="72F7F6B1" w14:textId="77777777" w:rsidR="00206A8F" w:rsidRPr="00E84B46" w:rsidRDefault="00206A8F" w:rsidP="00206A8F">
      <w:pPr>
        <w:ind w:firstLine="720"/>
        <w:jc w:val="both"/>
        <w:rPr>
          <w:rFonts w:asciiTheme="majorBidi" w:hAnsiTheme="majorBidi" w:cstheme="majorBidi"/>
          <w:i/>
          <w:iCs/>
          <w:color w:val="000000" w:themeColor="text1"/>
          <w:sz w:val="24"/>
          <w:szCs w:val="24"/>
        </w:rPr>
      </w:pPr>
      <w:r w:rsidRPr="00E84B46">
        <w:rPr>
          <w:rFonts w:asciiTheme="majorBidi" w:hAnsiTheme="majorBidi" w:cstheme="majorBidi"/>
          <w:i/>
          <w:iCs/>
          <w:color w:val="000000" w:themeColor="text1"/>
          <w:sz w:val="24"/>
          <w:szCs w:val="24"/>
        </w:rPr>
        <w:t>Sing the rapturous love-song unto me! Burn to me perfumes! Wear to me jewels! Drink to me, for I love you! I love you!</w:t>
      </w:r>
    </w:p>
    <w:p w14:paraId="32CA4AFC" w14:textId="63E6B73D" w:rsidR="00D92F4B" w:rsidRPr="004A5D90" w:rsidRDefault="00206A8F" w:rsidP="00AF241B">
      <w:pPr>
        <w:ind w:firstLine="720"/>
        <w:jc w:val="both"/>
        <w:rPr>
          <w:rFonts w:asciiTheme="majorBidi" w:hAnsiTheme="majorBidi" w:cstheme="majorBidi"/>
          <w:sz w:val="24"/>
          <w:szCs w:val="24"/>
        </w:rPr>
      </w:pPr>
      <w:r w:rsidRPr="004A5D90">
        <w:rPr>
          <w:rFonts w:asciiTheme="majorBidi" w:hAnsiTheme="majorBidi" w:cstheme="majorBidi"/>
          <w:sz w:val="24"/>
          <w:szCs w:val="24"/>
        </w:rPr>
        <w:t xml:space="preserve">One last star to examine is the Silver Star, which is (5 × 415.691) + (2 × 333.358) = 2078.455 + 666.716 = 2078 + 667 = 2745. </w:t>
      </w:r>
      <w:r w:rsidR="00BA17E5" w:rsidRPr="004A5D90">
        <w:rPr>
          <w:rFonts w:asciiTheme="majorBidi" w:hAnsiTheme="majorBidi" w:cstheme="majorBidi"/>
          <w:sz w:val="24"/>
          <w:szCs w:val="24"/>
        </w:rPr>
        <w:t xml:space="preserve">This is 3 × </w:t>
      </w:r>
      <w:r w:rsidR="00633723" w:rsidRPr="004A5D90">
        <w:rPr>
          <w:rFonts w:asciiTheme="majorBidi" w:hAnsiTheme="majorBidi" w:cstheme="majorBidi"/>
          <w:sz w:val="24"/>
          <w:szCs w:val="24"/>
        </w:rPr>
        <w:t>915</w:t>
      </w:r>
      <w:r w:rsidR="00BA17E5" w:rsidRPr="004A5D90">
        <w:rPr>
          <w:rFonts w:asciiTheme="majorBidi" w:hAnsiTheme="majorBidi" w:cstheme="majorBidi"/>
          <w:sz w:val="24"/>
          <w:szCs w:val="24"/>
        </w:rPr>
        <w:t xml:space="preserve">, the value of </w:t>
      </w:r>
      <w:r w:rsidR="00633723" w:rsidRPr="004A5D90">
        <w:rPr>
          <w:rFonts w:asciiTheme="majorBidi" w:hAnsiTheme="majorBidi" w:cstheme="majorBidi"/>
          <w:sz w:val="24"/>
          <w:szCs w:val="24"/>
        </w:rPr>
        <w:t>Liber M</w:t>
      </w:r>
      <w:r w:rsidR="00E84B46">
        <w:rPr>
          <w:rFonts w:asciiTheme="majorBidi" w:hAnsiTheme="majorBidi" w:cstheme="majorBidi"/>
          <w:sz w:val="24"/>
          <w:szCs w:val="24"/>
        </w:rPr>
        <w:t>A</w:t>
      </w:r>
      <w:r w:rsidR="00633723" w:rsidRPr="004A5D90">
        <w:rPr>
          <w:rFonts w:asciiTheme="majorBidi" w:hAnsiTheme="majorBidi" w:cstheme="majorBidi"/>
          <w:sz w:val="24"/>
          <w:szCs w:val="24"/>
        </w:rPr>
        <w:t xml:space="preserve"> 1: 3 &amp; 4</w:t>
      </w:r>
      <w:r w:rsidR="00D92F4B" w:rsidRPr="004A5D90">
        <w:rPr>
          <w:rFonts w:asciiTheme="majorBidi" w:hAnsiTheme="majorBidi" w:cstheme="majorBidi"/>
          <w:sz w:val="24"/>
          <w:szCs w:val="24"/>
        </w:rPr>
        <w:t xml:space="preserve">, as follows – </w:t>
      </w:r>
    </w:p>
    <w:p w14:paraId="65A5AC10" w14:textId="77777777" w:rsidR="00E84B46" w:rsidRPr="004817C0" w:rsidRDefault="00357600" w:rsidP="00E84B46">
      <w:pPr>
        <w:ind w:left="720" w:firstLine="720"/>
        <w:rPr>
          <w:rFonts w:asciiTheme="majorBidi" w:hAnsiTheme="majorBidi" w:cstheme="majorBidi"/>
          <w:i/>
          <w:iCs/>
          <w:color w:val="77206D" w:themeColor="accent5" w:themeShade="BF"/>
          <w:sz w:val="24"/>
          <w:szCs w:val="24"/>
        </w:rPr>
      </w:pPr>
      <w:r w:rsidRPr="004817C0">
        <w:rPr>
          <w:rFonts w:asciiTheme="majorBidi" w:hAnsiTheme="majorBidi" w:cstheme="majorBidi"/>
          <w:i/>
          <w:iCs/>
          <w:color w:val="77206D" w:themeColor="accent5" w:themeShade="BF"/>
          <w:sz w:val="24"/>
          <w:szCs w:val="24"/>
        </w:rPr>
        <w:t xml:space="preserve">3. Every star and every planet </w:t>
      </w:r>
      <w:proofErr w:type="gramStart"/>
      <w:r w:rsidRPr="004817C0">
        <w:rPr>
          <w:rFonts w:asciiTheme="majorBidi" w:hAnsiTheme="majorBidi" w:cstheme="majorBidi"/>
          <w:i/>
          <w:iCs/>
          <w:color w:val="77206D" w:themeColor="accent5" w:themeShade="BF"/>
          <w:sz w:val="24"/>
          <w:szCs w:val="24"/>
        </w:rPr>
        <w:t>is</w:t>
      </w:r>
      <w:proofErr w:type="gramEnd"/>
      <w:r w:rsidRPr="004817C0">
        <w:rPr>
          <w:rFonts w:asciiTheme="majorBidi" w:hAnsiTheme="majorBidi" w:cstheme="majorBidi"/>
          <w:i/>
          <w:iCs/>
          <w:color w:val="77206D" w:themeColor="accent5" w:themeShade="BF"/>
          <w:sz w:val="24"/>
          <w:szCs w:val="24"/>
        </w:rPr>
        <w:t xml:space="preserve"> a whole.</w:t>
      </w:r>
      <w:r w:rsidR="00E84B46" w:rsidRPr="004817C0">
        <w:rPr>
          <w:rFonts w:asciiTheme="majorBidi" w:hAnsiTheme="majorBidi" w:cstheme="majorBidi"/>
          <w:i/>
          <w:iCs/>
          <w:color w:val="77206D" w:themeColor="accent5" w:themeShade="BF"/>
          <w:sz w:val="24"/>
          <w:szCs w:val="24"/>
        </w:rPr>
        <w:t xml:space="preserve"> </w:t>
      </w:r>
    </w:p>
    <w:p w14:paraId="057D8670" w14:textId="3A804361" w:rsidR="00633723" w:rsidRPr="004817C0" w:rsidRDefault="00357600" w:rsidP="00E84B46">
      <w:pPr>
        <w:ind w:left="720" w:firstLine="720"/>
        <w:rPr>
          <w:rFonts w:asciiTheme="majorBidi" w:hAnsiTheme="majorBidi" w:cstheme="majorBidi"/>
          <w:i/>
          <w:iCs/>
          <w:color w:val="77206D" w:themeColor="accent5" w:themeShade="BF"/>
          <w:sz w:val="24"/>
          <w:szCs w:val="24"/>
        </w:rPr>
      </w:pPr>
      <w:r w:rsidRPr="004817C0">
        <w:rPr>
          <w:rFonts w:asciiTheme="majorBidi" w:hAnsiTheme="majorBidi" w:cstheme="majorBidi"/>
          <w:i/>
          <w:iCs/>
          <w:color w:val="77206D" w:themeColor="accent5" w:themeShade="BF"/>
          <w:sz w:val="24"/>
          <w:szCs w:val="24"/>
        </w:rPr>
        <w:t>4. Every beauty is permanent, there is one immanence.</w:t>
      </w:r>
    </w:p>
    <w:p w14:paraId="0802A9E8" w14:textId="0193284B" w:rsidR="00AF241B" w:rsidRPr="004A5D90" w:rsidRDefault="00436C92" w:rsidP="00AF241B">
      <w:pPr>
        <w:ind w:firstLine="720"/>
        <w:jc w:val="both"/>
        <w:rPr>
          <w:rFonts w:asciiTheme="majorBidi" w:hAnsiTheme="majorBidi" w:cstheme="majorBidi"/>
          <w:sz w:val="24"/>
          <w:szCs w:val="24"/>
        </w:rPr>
      </w:pPr>
      <w:r w:rsidRPr="004A5D90">
        <w:rPr>
          <w:rFonts w:asciiTheme="majorBidi" w:hAnsiTheme="majorBidi" w:cstheme="majorBidi"/>
          <w:sz w:val="24"/>
          <w:szCs w:val="24"/>
        </w:rPr>
        <w:t xml:space="preserve">This is the Conrune of </w:t>
      </w:r>
      <w:r w:rsidR="000A2891" w:rsidRPr="004A5D90">
        <w:rPr>
          <w:rFonts w:asciiTheme="majorBidi" w:hAnsiTheme="majorBidi" w:cstheme="majorBidi"/>
          <w:sz w:val="24"/>
          <w:szCs w:val="24"/>
        </w:rPr>
        <w:t>4653, which is 3 × 1511, whi</w:t>
      </w:r>
      <w:r w:rsidR="001066D0" w:rsidRPr="004A5D90">
        <w:rPr>
          <w:rFonts w:asciiTheme="majorBidi" w:hAnsiTheme="majorBidi" w:cstheme="majorBidi"/>
          <w:sz w:val="24"/>
          <w:szCs w:val="24"/>
        </w:rPr>
        <w:t>ch is the value of Twelve Ages</w:t>
      </w:r>
      <w:r w:rsidR="005C7E15" w:rsidRPr="004A5D90">
        <w:rPr>
          <w:rFonts w:asciiTheme="majorBidi" w:hAnsiTheme="majorBidi" w:cstheme="majorBidi"/>
          <w:sz w:val="24"/>
          <w:szCs w:val="24"/>
        </w:rPr>
        <w:t>:</w:t>
      </w:r>
      <w:r w:rsidR="00AF241B" w:rsidRPr="004A5D90">
        <w:rPr>
          <w:rFonts w:asciiTheme="majorBidi" w:hAnsiTheme="majorBidi" w:cstheme="majorBidi"/>
          <w:sz w:val="24"/>
          <w:szCs w:val="24"/>
        </w:rPr>
        <w:t xml:space="preserve"> 30 –</w:t>
      </w:r>
    </w:p>
    <w:p w14:paraId="177E7F4B" w14:textId="56992506" w:rsidR="00BA17E5" w:rsidRPr="00E84B46" w:rsidRDefault="00AF241B" w:rsidP="00AF241B">
      <w:pPr>
        <w:ind w:firstLine="720"/>
        <w:rPr>
          <w:rFonts w:asciiTheme="majorBidi" w:hAnsiTheme="majorBidi" w:cstheme="majorBidi"/>
          <w:color w:val="000000" w:themeColor="text1"/>
          <w:sz w:val="24"/>
          <w:szCs w:val="24"/>
        </w:rPr>
      </w:pPr>
      <w:r w:rsidRPr="00E84B46">
        <w:rPr>
          <w:rFonts w:asciiTheme="majorBidi" w:hAnsiTheme="majorBidi" w:cstheme="majorBidi"/>
          <w:color w:val="000000" w:themeColor="text1"/>
          <w:sz w:val="24"/>
          <w:szCs w:val="24"/>
        </w:rPr>
        <w:t>Each thread another breath of the ever-moving wind of Amun, spun like a fine spider silk to hang from and pull together and capture the moving face of eternity.</w:t>
      </w:r>
    </w:p>
    <w:p w14:paraId="74E85129" w14:textId="0019AD5F" w:rsidR="009C515E" w:rsidRPr="004A5D90" w:rsidRDefault="009C515E" w:rsidP="00AF241B">
      <w:pPr>
        <w:ind w:firstLine="720"/>
        <w:rPr>
          <w:rFonts w:asciiTheme="majorBidi" w:hAnsiTheme="majorBidi" w:cstheme="majorBidi"/>
          <w:sz w:val="24"/>
          <w:szCs w:val="24"/>
        </w:rPr>
      </w:pPr>
      <w:r w:rsidRPr="004A5D90">
        <w:rPr>
          <w:rFonts w:asciiTheme="majorBidi" w:hAnsiTheme="majorBidi" w:cstheme="majorBidi"/>
          <w:sz w:val="24"/>
          <w:szCs w:val="24"/>
        </w:rPr>
        <w:t xml:space="preserve">We then see in the Reversal of </w:t>
      </w:r>
      <w:r w:rsidR="009E66F8" w:rsidRPr="004A5D90">
        <w:rPr>
          <w:rFonts w:asciiTheme="majorBidi" w:hAnsiTheme="majorBidi" w:cstheme="majorBidi"/>
          <w:sz w:val="24"/>
          <w:szCs w:val="24"/>
        </w:rPr>
        <w:t>2745 ↓ 677, which is Liber MA</w:t>
      </w:r>
      <w:r w:rsidR="00E32CEE" w:rsidRPr="004A5D90">
        <w:rPr>
          <w:rFonts w:asciiTheme="majorBidi" w:hAnsiTheme="majorBidi" w:cstheme="majorBidi"/>
          <w:sz w:val="24"/>
          <w:szCs w:val="24"/>
        </w:rPr>
        <w:t xml:space="preserve"> 3: 49</w:t>
      </w:r>
      <w:r w:rsidR="00C55933" w:rsidRPr="004A5D90">
        <w:rPr>
          <w:rFonts w:asciiTheme="majorBidi" w:hAnsiTheme="majorBidi" w:cstheme="majorBidi"/>
          <w:sz w:val="24"/>
          <w:szCs w:val="24"/>
        </w:rPr>
        <w:t xml:space="preserve"> –</w:t>
      </w:r>
    </w:p>
    <w:p w14:paraId="0542043B" w14:textId="74AC778B" w:rsidR="00C55933" w:rsidRPr="004817C0" w:rsidRDefault="00111888" w:rsidP="00553F2C">
      <w:pPr>
        <w:ind w:firstLine="720"/>
        <w:jc w:val="center"/>
        <w:rPr>
          <w:rFonts w:asciiTheme="majorBidi" w:hAnsiTheme="majorBidi" w:cstheme="majorBidi"/>
          <w:i/>
          <w:iCs/>
          <w:color w:val="77206D" w:themeColor="accent5" w:themeShade="BF"/>
          <w:sz w:val="24"/>
          <w:szCs w:val="24"/>
        </w:rPr>
      </w:pPr>
      <w:r w:rsidRPr="004817C0">
        <w:rPr>
          <w:rFonts w:asciiTheme="majorBidi" w:hAnsiTheme="majorBidi" w:cstheme="majorBidi"/>
          <w:i/>
          <w:iCs/>
          <w:color w:val="77206D" w:themeColor="accent5" w:themeShade="BF"/>
          <w:sz w:val="24"/>
          <w:szCs w:val="24"/>
        </w:rPr>
        <w:t>Amun is the eagle’s fourfold word</w:t>
      </w:r>
      <w:r w:rsidR="005832F2" w:rsidRPr="004817C0">
        <w:rPr>
          <w:rFonts w:asciiTheme="majorBidi" w:hAnsiTheme="majorBidi" w:cstheme="majorBidi"/>
          <w:i/>
          <w:iCs/>
          <w:color w:val="77206D" w:themeColor="accent5" w:themeShade="BF"/>
          <w:sz w:val="24"/>
          <w:szCs w:val="24"/>
        </w:rPr>
        <w:t>, the cherubim guarding him in all ways.</w:t>
      </w:r>
    </w:p>
    <w:p w14:paraId="0DC9FC6E" w14:textId="24B73C43" w:rsidR="00D43FE1" w:rsidRPr="004A5D90" w:rsidRDefault="00D43FE1" w:rsidP="00AF241B">
      <w:pPr>
        <w:ind w:firstLine="720"/>
        <w:rPr>
          <w:rFonts w:asciiTheme="majorBidi" w:hAnsiTheme="majorBidi" w:cstheme="majorBidi"/>
          <w:sz w:val="24"/>
          <w:szCs w:val="24"/>
        </w:rPr>
      </w:pPr>
      <w:r w:rsidRPr="004A5D90">
        <w:rPr>
          <w:rFonts w:asciiTheme="majorBidi" w:hAnsiTheme="majorBidi" w:cstheme="majorBidi"/>
          <w:sz w:val="24"/>
          <w:szCs w:val="24"/>
        </w:rPr>
        <w:t>Upon close examination of this verse</w:t>
      </w:r>
      <w:r w:rsidR="007D1667" w:rsidRPr="004A5D90">
        <w:rPr>
          <w:rFonts w:asciiTheme="majorBidi" w:hAnsiTheme="majorBidi" w:cstheme="majorBidi"/>
          <w:sz w:val="24"/>
          <w:szCs w:val="24"/>
        </w:rPr>
        <w:t xml:space="preserve">, we see that it totals 677, but it is split </w:t>
      </w:r>
      <w:r w:rsidR="0016720E" w:rsidRPr="004A5D90">
        <w:rPr>
          <w:rFonts w:asciiTheme="majorBidi" w:hAnsiTheme="majorBidi" w:cstheme="majorBidi"/>
          <w:sz w:val="24"/>
          <w:szCs w:val="24"/>
        </w:rPr>
        <w:t>as:</w:t>
      </w:r>
    </w:p>
    <w:p w14:paraId="627E1B64" w14:textId="5361644B" w:rsidR="008F46DF" w:rsidRPr="00E84B46" w:rsidRDefault="007E4D16" w:rsidP="00E84B46">
      <w:pPr>
        <w:ind w:firstLine="720"/>
        <w:rPr>
          <w:rFonts w:asciiTheme="majorBidi" w:hAnsiTheme="majorBidi" w:cstheme="majorBidi"/>
          <w:sz w:val="24"/>
          <w:szCs w:val="24"/>
        </w:rPr>
      </w:pPr>
      <w:r w:rsidRPr="00E84B46">
        <w:rPr>
          <w:rFonts w:asciiTheme="majorBidi" w:hAnsiTheme="majorBidi" w:cstheme="majorBidi"/>
          <w:sz w:val="24"/>
          <w:szCs w:val="24"/>
        </w:rPr>
        <w:lastRenderedPageBreak/>
        <w:t>335 = Amun is the eagle’s fourfold word</w:t>
      </w:r>
      <w:r w:rsidR="00E84B46" w:rsidRPr="00E84B46">
        <w:rPr>
          <w:rFonts w:asciiTheme="majorBidi" w:hAnsiTheme="majorBidi" w:cstheme="majorBidi"/>
          <w:sz w:val="24"/>
          <w:szCs w:val="24"/>
        </w:rPr>
        <w:tab/>
      </w:r>
      <w:r w:rsidRPr="00E84B46">
        <w:rPr>
          <w:rFonts w:asciiTheme="majorBidi" w:hAnsiTheme="majorBidi" w:cstheme="majorBidi"/>
          <w:sz w:val="24"/>
          <w:szCs w:val="24"/>
        </w:rPr>
        <w:t xml:space="preserve">332 = </w:t>
      </w:r>
      <w:r w:rsidR="008F46DF" w:rsidRPr="00E84B46">
        <w:rPr>
          <w:rFonts w:asciiTheme="majorBidi" w:hAnsiTheme="majorBidi" w:cstheme="majorBidi"/>
          <w:sz w:val="24"/>
          <w:szCs w:val="24"/>
        </w:rPr>
        <w:t>the cherubim guarding all ways to him.</w:t>
      </w:r>
    </w:p>
    <w:p w14:paraId="6CF5E22C" w14:textId="4D800389" w:rsidR="007E4D16" w:rsidRPr="004A5D90" w:rsidRDefault="008F46DF" w:rsidP="00915D8D">
      <w:pPr>
        <w:ind w:firstLine="720"/>
        <w:jc w:val="both"/>
        <w:rPr>
          <w:rFonts w:asciiTheme="majorBidi" w:hAnsiTheme="majorBidi" w:cstheme="majorBidi"/>
          <w:sz w:val="24"/>
          <w:szCs w:val="24"/>
        </w:rPr>
      </w:pPr>
      <w:r w:rsidRPr="004A5D90">
        <w:rPr>
          <w:rFonts w:asciiTheme="majorBidi" w:hAnsiTheme="majorBidi" w:cstheme="majorBidi"/>
          <w:sz w:val="24"/>
          <w:szCs w:val="24"/>
        </w:rPr>
        <w:t>These are both the Conrune and Differential of 667</w:t>
      </w:r>
      <w:r w:rsidR="00DA456D" w:rsidRPr="004A5D90">
        <w:rPr>
          <w:rFonts w:asciiTheme="majorBidi" w:hAnsiTheme="majorBidi" w:cstheme="majorBidi"/>
          <w:sz w:val="24"/>
          <w:szCs w:val="24"/>
        </w:rPr>
        <w:t xml:space="preserve">. </w:t>
      </w:r>
      <w:r w:rsidR="00015530" w:rsidRPr="004A5D90">
        <w:rPr>
          <w:rFonts w:asciiTheme="majorBidi" w:hAnsiTheme="majorBidi" w:cstheme="majorBidi"/>
          <w:sz w:val="24"/>
          <w:szCs w:val="24"/>
        </w:rPr>
        <w:t>So,</w:t>
      </w:r>
      <w:r w:rsidR="0067794E" w:rsidRPr="004A5D90">
        <w:rPr>
          <w:rFonts w:asciiTheme="majorBidi" w:hAnsiTheme="majorBidi" w:cstheme="majorBidi"/>
          <w:sz w:val="24"/>
          <w:szCs w:val="24"/>
        </w:rPr>
        <w:t xml:space="preserve"> we </w:t>
      </w:r>
      <w:r w:rsidR="003139CC" w:rsidRPr="004A5D90">
        <w:rPr>
          <w:rFonts w:asciiTheme="majorBidi" w:hAnsiTheme="majorBidi" w:cstheme="majorBidi"/>
          <w:sz w:val="24"/>
          <w:szCs w:val="24"/>
        </w:rPr>
        <w:t xml:space="preserve">find that this verse “sets” below the </w:t>
      </w:r>
      <w:r w:rsidR="00082DD3" w:rsidRPr="004A5D90">
        <w:rPr>
          <w:rFonts w:asciiTheme="majorBidi" w:hAnsiTheme="majorBidi" w:cstheme="majorBidi"/>
          <w:sz w:val="24"/>
          <w:szCs w:val="24"/>
        </w:rPr>
        <w:t xml:space="preserve">2745 and 1551. </w:t>
      </w:r>
      <w:r w:rsidR="00647CDA" w:rsidRPr="004A5D90">
        <w:rPr>
          <w:rFonts w:asciiTheme="majorBidi" w:hAnsiTheme="majorBidi" w:cstheme="majorBidi"/>
          <w:sz w:val="24"/>
          <w:szCs w:val="24"/>
        </w:rPr>
        <w:t xml:space="preserve">Another thing of note is that </w:t>
      </w:r>
      <w:r w:rsidR="00F80852" w:rsidRPr="004A5D90">
        <w:rPr>
          <w:rFonts w:asciiTheme="majorBidi" w:hAnsiTheme="majorBidi" w:cstheme="majorBidi"/>
          <w:sz w:val="24"/>
          <w:szCs w:val="24"/>
        </w:rPr>
        <w:t xml:space="preserve">2745 as the Lovely Star whose </w:t>
      </w:r>
      <w:r w:rsidR="00AD0992" w:rsidRPr="004A5D90">
        <w:rPr>
          <w:rFonts w:asciiTheme="majorBidi" w:hAnsiTheme="majorBidi" w:cstheme="majorBidi"/>
          <w:sz w:val="24"/>
          <w:szCs w:val="24"/>
        </w:rPr>
        <w:t xml:space="preserve">5 long diagonals equal 2078 and the </w:t>
      </w:r>
      <w:r w:rsidR="00AD0992" w:rsidRPr="001D46E6">
        <w:rPr>
          <w:rFonts w:asciiTheme="majorBidi" w:hAnsiTheme="majorBidi" w:cstheme="majorBidi"/>
          <w:sz w:val="24"/>
          <w:szCs w:val="24"/>
        </w:rPr>
        <w:t>2 sho</w:t>
      </w:r>
      <w:r w:rsidR="00E84B46" w:rsidRPr="001D46E6">
        <w:rPr>
          <w:rFonts w:asciiTheme="majorBidi" w:hAnsiTheme="majorBidi" w:cstheme="majorBidi"/>
          <w:sz w:val="24"/>
          <w:szCs w:val="24"/>
        </w:rPr>
        <w:t>r</w:t>
      </w:r>
      <w:r w:rsidR="00AD0992" w:rsidRPr="001D46E6">
        <w:rPr>
          <w:rFonts w:asciiTheme="majorBidi" w:hAnsiTheme="majorBidi" w:cstheme="majorBidi"/>
          <w:sz w:val="24"/>
          <w:szCs w:val="24"/>
        </w:rPr>
        <w:t>t diagona</w:t>
      </w:r>
      <w:r w:rsidR="00AD0992" w:rsidRPr="004A5D90">
        <w:rPr>
          <w:rFonts w:asciiTheme="majorBidi" w:hAnsiTheme="majorBidi" w:cstheme="majorBidi"/>
          <w:sz w:val="24"/>
          <w:szCs w:val="24"/>
        </w:rPr>
        <w:t xml:space="preserve">ls equal 667. 2708 is the </w:t>
      </w:r>
      <w:r w:rsidR="00015530" w:rsidRPr="004A5D90">
        <w:rPr>
          <w:rFonts w:asciiTheme="majorBidi" w:hAnsiTheme="majorBidi" w:cstheme="majorBidi"/>
          <w:sz w:val="24"/>
          <w:szCs w:val="24"/>
        </w:rPr>
        <w:t xml:space="preserve">difference of 2745 – 667. </w:t>
      </w:r>
      <w:r w:rsidR="008B265B" w:rsidRPr="004A5D90">
        <w:rPr>
          <w:rFonts w:asciiTheme="majorBidi" w:hAnsiTheme="majorBidi" w:cstheme="majorBidi"/>
          <w:sz w:val="24"/>
          <w:szCs w:val="24"/>
        </w:rPr>
        <w:t xml:space="preserve"> Within the channeled works of MIX, we find the following </w:t>
      </w:r>
      <w:r w:rsidR="00DA4D5F" w:rsidRPr="004A5D90">
        <w:rPr>
          <w:rFonts w:asciiTheme="majorBidi" w:hAnsiTheme="majorBidi" w:cstheme="majorBidi"/>
          <w:sz w:val="24"/>
          <w:szCs w:val="24"/>
        </w:rPr>
        <w:t xml:space="preserve">equivalents to 2078 – </w:t>
      </w:r>
    </w:p>
    <w:p w14:paraId="1EFC2DF5" w14:textId="20849C16" w:rsidR="003318E4" w:rsidRPr="00E84B46" w:rsidRDefault="003318E4" w:rsidP="003318E4">
      <w:pPr>
        <w:ind w:firstLine="720"/>
        <w:rPr>
          <w:rFonts w:asciiTheme="majorBidi" w:hAnsiTheme="majorBidi" w:cstheme="majorBidi"/>
          <w:color w:val="000000" w:themeColor="text1"/>
          <w:sz w:val="24"/>
          <w:szCs w:val="24"/>
        </w:rPr>
      </w:pPr>
      <w:r w:rsidRPr="00E84B46">
        <w:rPr>
          <w:rFonts w:asciiTheme="majorBidi" w:hAnsiTheme="majorBidi" w:cstheme="majorBidi"/>
          <w:color w:val="000000" w:themeColor="text1"/>
          <w:sz w:val="24"/>
          <w:szCs w:val="24"/>
        </w:rPr>
        <w:t>Amun will be shown to the people Did you think it an accident that the greatest grave of the pharaohs was undisturbed No It was kept concealed as I am concealed so that the name of Amun would be revealed again to the generations</w:t>
      </w:r>
    </w:p>
    <w:p w14:paraId="77DDC1F6" w14:textId="2EF954DA" w:rsidR="00B9214B" w:rsidRPr="00E84B46" w:rsidRDefault="00B9214B" w:rsidP="00B9214B">
      <w:pPr>
        <w:ind w:firstLine="720"/>
        <w:rPr>
          <w:rFonts w:asciiTheme="majorBidi" w:hAnsiTheme="majorBidi" w:cstheme="majorBidi"/>
          <w:color w:val="000000" w:themeColor="text1"/>
          <w:sz w:val="24"/>
          <w:szCs w:val="24"/>
        </w:rPr>
      </w:pPr>
      <w:r w:rsidRPr="00E84B46">
        <w:rPr>
          <w:rFonts w:asciiTheme="majorBidi" w:hAnsiTheme="majorBidi" w:cstheme="majorBidi"/>
          <w:color w:val="000000" w:themeColor="text1"/>
          <w:sz w:val="24"/>
          <w:szCs w:val="24"/>
        </w:rPr>
        <w:t>You must travel inward to find the precious stone the fruit of the vine branch the stone of the wise Amun is the hidden and will always be so Amun is where all power originates the seedbed of the fluctuations in the cosmos</w:t>
      </w:r>
      <w:r w:rsidR="00062868" w:rsidRPr="00E84B46">
        <w:rPr>
          <w:rFonts w:asciiTheme="majorBidi" w:hAnsiTheme="majorBidi" w:cstheme="majorBidi"/>
          <w:color w:val="000000" w:themeColor="text1"/>
          <w:sz w:val="24"/>
          <w:szCs w:val="24"/>
        </w:rPr>
        <w:t xml:space="preserve">. </w:t>
      </w:r>
    </w:p>
    <w:p w14:paraId="31093BFD" w14:textId="00E01569" w:rsidR="005832F2" w:rsidRPr="004A5D90" w:rsidRDefault="00553F2C" w:rsidP="00915D8D">
      <w:pPr>
        <w:ind w:firstLine="720"/>
        <w:jc w:val="both"/>
        <w:rPr>
          <w:rFonts w:asciiTheme="majorBidi" w:hAnsiTheme="majorBidi" w:cstheme="majorBidi"/>
          <w:sz w:val="24"/>
          <w:szCs w:val="24"/>
        </w:rPr>
      </w:pPr>
      <w:r w:rsidRPr="004A5D90">
        <w:rPr>
          <w:rFonts w:asciiTheme="majorBidi" w:hAnsiTheme="majorBidi" w:cstheme="majorBidi"/>
          <w:sz w:val="24"/>
          <w:szCs w:val="24"/>
        </w:rPr>
        <w:t>This is a major nexus</w:t>
      </w:r>
      <w:r w:rsidR="00EB1649" w:rsidRPr="004A5D90">
        <w:rPr>
          <w:rFonts w:asciiTheme="majorBidi" w:hAnsiTheme="majorBidi" w:cstheme="majorBidi"/>
          <w:sz w:val="24"/>
          <w:szCs w:val="24"/>
        </w:rPr>
        <w:t xml:space="preserve">, for we see here that the Lovely Star, created by the 185 </w:t>
      </w:r>
      <w:proofErr w:type="gramStart"/>
      <w:r w:rsidR="00EB1649" w:rsidRPr="004A5D90">
        <w:rPr>
          <w:rFonts w:asciiTheme="majorBidi" w:hAnsiTheme="majorBidi" w:cstheme="majorBidi"/>
          <w:sz w:val="24"/>
          <w:szCs w:val="24"/>
        </w:rPr>
        <w:t>heptagon</w:t>
      </w:r>
      <w:proofErr w:type="gramEnd"/>
      <w:r w:rsidR="002328E9" w:rsidRPr="004A5D90">
        <w:rPr>
          <w:rFonts w:asciiTheme="majorBidi" w:hAnsiTheme="majorBidi" w:cstheme="majorBidi"/>
          <w:sz w:val="24"/>
          <w:szCs w:val="24"/>
        </w:rPr>
        <w:t>, can be called the Silver Star of Am</w:t>
      </w:r>
      <w:r w:rsidR="006C49FC" w:rsidRPr="004A5D90">
        <w:rPr>
          <w:rFonts w:asciiTheme="majorBidi" w:hAnsiTheme="majorBidi" w:cstheme="majorBidi"/>
          <w:sz w:val="24"/>
          <w:szCs w:val="24"/>
        </w:rPr>
        <w:t>o</w:t>
      </w:r>
      <w:r w:rsidR="002328E9" w:rsidRPr="004A5D90">
        <w:rPr>
          <w:rFonts w:asciiTheme="majorBidi" w:hAnsiTheme="majorBidi" w:cstheme="majorBidi"/>
          <w:sz w:val="24"/>
          <w:szCs w:val="24"/>
        </w:rPr>
        <w:t>un</w:t>
      </w:r>
      <w:r w:rsidR="004817C0">
        <w:rPr>
          <w:rFonts w:asciiTheme="majorBidi" w:hAnsiTheme="majorBidi" w:cstheme="majorBidi"/>
          <w:sz w:val="24"/>
          <w:szCs w:val="24"/>
        </w:rPr>
        <w:t>,</w:t>
      </w:r>
      <w:r w:rsidR="002328E9" w:rsidRPr="004A5D90">
        <w:rPr>
          <w:rFonts w:asciiTheme="majorBidi" w:hAnsiTheme="majorBidi" w:cstheme="majorBidi"/>
          <w:sz w:val="24"/>
          <w:szCs w:val="24"/>
        </w:rPr>
        <w:t xml:space="preserve"> </w:t>
      </w:r>
      <w:r w:rsidR="00A415AC" w:rsidRPr="004A5D90">
        <w:rPr>
          <w:rFonts w:asciiTheme="majorBidi" w:hAnsiTheme="majorBidi" w:cstheme="majorBidi"/>
          <w:sz w:val="24"/>
          <w:szCs w:val="24"/>
        </w:rPr>
        <w:t xml:space="preserve">το </w:t>
      </w:r>
      <w:proofErr w:type="spellStart"/>
      <w:r w:rsidR="00A415AC" w:rsidRPr="004A5D90">
        <w:rPr>
          <w:rFonts w:asciiTheme="majorBidi" w:hAnsiTheme="majorBidi" w:cstheme="majorBidi"/>
          <w:sz w:val="24"/>
          <w:szCs w:val="24"/>
        </w:rPr>
        <w:t>Αστρον</w:t>
      </w:r>
      <w:proofErr w:type="spellEnd"/>
      <w:r w:rsidR="00A415AC" w:rsidRPr="004A5D90">
        <w:rPr>
          <w:rFonts w:asciiTheme="majorBidi" w:hAnsiTheme="majorBidi" w:cstheme="majorBidi"/>
          <w:sz w:val="24"/>
          <w:szCs w:val="24"/>
        </w:rPr>
        <w:t xml:space="preserve"> </w:t>
      </w:r>
      <w:proofErr w:type="spellStart"/>
      <w:r w:rsidR="00A415AC" w:rsidRPr="004A5D90">
        <w:rPr>
          <w:rFonts w:asciiTheme="majorBidi" w:hAnsiTheme="majorBidi" w:cstheme="majorBidi"/>
          <w:sz w:val="24"/>
          <w:szCs w:val="24"/>
        </w:rPr>
        <w:t>Αργον</w:t>
      </w:r>
      <w:proofErr w:type="spellEnd"/>
      <w:r w:rsidR="004817C0">
        <w:rPr>
          <w:rFonts w:asciiTheme="majorBidi" w:hAnsiTheme="majorBidi" w:cstheme="majorBidi"/>
          <w:sz w:val="24"/>
          <w:szCs w:val="24"/>
        </w:rPr>
        <w:t xml:space="preserve"> </w:t>
      </w:r>
      <w:proofErr w:type="spellStart"/>
      <w:r w:rsidR="00A415AC" w:rsidRPr="004A5D90">
        <w:rPr>
          <w:rFonts w:asciiTheme="majorBidi" w:hAnsiTheme="majorBidi" w:cstheme="majorBidi"/>
          <w:sz w:val="24"/>
          <w:szCs w:val="24"/>
        </w:rPr>
        <w:t>του</w:t>
      </w:r>
      <w:proofErr w:type="spellEnd"/>
      <w:r w:rsidR="00A415AC" w:rsidRPr="004A5D90">
        <w:rPr>
          <w:rFonts w:asciiTheme="majorBidi" w:hAnsiTheme="majorBidi" w:cstheme="majorBidi"/>
          <w:sz w:val="24"/>
          <w:szCs w:val="24"/>
        </w:rPr>
        <w:t xml:space="preserve"> ΆΜΟΥΝ. </w:t>
      </w:r>
      <w:r w:rsidR="0074573D" w:rsidRPr="004A5D90">
        <w:rPr>
          <w:rFonts w:asciiTheme="majorBidi" w:hAnsiTheme="majorBidi" w:cstheme="majorBidi"/>
          <w:sz w:val="24"/>
          <w:szCs w:val="24"/>
        </w:rPr>
        <w:t xml:space="preserve">The </w:t>
      </w:r>
      <w:r w:rsidR="00041C9C" w:rsidRPr="004A5D90">
        <w:rPr>
          <w:rFonts w:asciiTheme="majorBidi" w:hAnsiTheme="majorBidi" w:cstheme="majorBidi"/>
          <w:sz w:val="24"/>
          <w:szCs w:val="24"/>
        </w:rPr>
        <w:t xml:space="preserve">fact that the sum of the 5 long diagonals is the </w:t>
      </w:r>
      <w:r w:rsidR="00803E13" w:rsidRPr="004A5D90">
        <w:rPr>
          <w:rFonts w:asciiTheme="majorBidi" w:hAnsiTheme="majorBidi" w:cstheme="majorBidi"/>
          <w:sz w:val="24"/>
          <w:szCs w:val="24"/>
        </w:rPr>
        <w:t xml:space="preserve">Reversal Differential </w:t>
      </w:r>
      <w:r w:rsidR="00C0730D" w:rsidRPr="004A5D90">
        <w:rPr>
          <w:rFonts w:asciiTheme="majorBidi" w:hAnsiTheme="majorBidi" w:cstheme="majorBidi"/>
          <w:sz w:val="24"/>
          <w:szCs w:val="24"/>
        </w:rPr>
        <w:t xml:space="preserve">between </w:t>
      </w:r>
      <w:r w:rsidR="001E2336" w:rsidRPr="004A5D90">
        <w:rPr>
          <w:rFonts w:asciiTheme="majorBidi" w:hAnsiTheme="majorBidi" w:cstheme="majorBidi"/>
          <w:sz w:val="24"/>
          <w:szCs w:val="24"/>
        </w:rPr>
        <w:t>the sum of the 2 sho</w:t>
      </w:r>
      <w:r w:rsidR="004C4582" w:rsidRPr="004A5D90">
        <w:rPr>
          <w:rFonts w:asciiTheme="majorBidi" w:hAnsiTheme="majorBidi" w:cstheme="majorBidi"/>
          <w:sz w:val="24"/>
          <w:szCs w:val="24"/>
        </w:rPr>
        <w:t>rt</w:t>
      </w:r>
      <w:r w:rsidR="001E2336" w:rsidRPr="004A5D90">
        <w:rPr>
          <w:rFonts w:asciiTheme="majorBidi" w:hAnsiTheme="majorBidi" w:cstheme="majorBidi"/>
          <w:sz w:val="24"/>
          <w:szCs w:val="24"/>
        </w:rPr>
        <w:t xml:space="preserve"> diagonals and the </w:t>
      </w:r>
      <w:r w:rsidR="00915D8D" w:rsidRPr="004A5D90">
        <w:rPr>
          <w:rFonts w:asciiTheme="majorBidi" w:hAnsiTheme="majorBidi" w:cstheme="majorBidi"/>
          <w:sz w:val="24"/>
          <w:szCs w:val="24"/>
        </w:rPr>
        <w:t xml:space="preserve">sum of the 7 diagonals together is a very rare </w:t>
      </w:r>
      <w:r w:rsidR="002D4480" w:rsidRPr="004A5D90">
        <w:rPr>
          <w:rFonts w:asciiTheme="majorBidi" w:hAnsiTheme="majorBidi" w:cstheme="majorBidi"/>
          <w:sz w:val="24"/>
          <w:szCs w:val="24"/>
        </w:rPr>
        <w:t>occurrence. It all centers around Am</w:t>
      </w:r>
      <w:r w:rsidR="00510C0A" w:rsidRPr="004A5D90">
        <w:rPr>
          <w:rFonts w:asciiTheme="majorBidi" w:hAnsiTheme="majorBidi" w:cstheme="majorBidi"/>
          <w:sz w:val="24"/>
          <w:szCs w:val="24"/>
        </w:rPr>
        <w:t>o</w:t>
      </w:r>
      <w:r w:rsidR="002D4480" w:rsidRPr="004A5D90">
        <w:rPr>
          <w:rFonts w:asciiTheme="majorBidi" w:hAnsiTheme="majorBidi" w:cstheme="majorBidi"/>
          <w:sz w:val="24"/>
          <w:szCs w:val="24"/>
        </w:rPr>
        <w:t xml:space="preserve">un. </w:t>
      </w:r>
    </w:p>
    <w:p w14:paraId="6EF52350" w14:textId="5C363DFB" w:rsidR="00211049" w:rsidRPr="004A5D90" w:rsidRDefault="004B6929" w:rsidP="00915D8D">
      <w:pPr>
        <w:ind w:firstLine="720"/>
        <w:jc w:val="both"/>
        <w:rPr>
          <w:rFonts w:asciiTheme="majorBidi" w:hAnsiTheme="majorBidi" w:cstheme="majorBidi"/>
          <w:sz w:val="24"/>
          <w:szCs w:val="24"/>
        </w:rPr>
      </w:pPr>
      <w:r w:rsidRPr="004A5D90">
        <w:rPr>
          <w:rFonts w:asciiTheme="majorBidi" w:hAnsiTheme="majorBidi" w:cstheme="majorBidi"/>
          <w:sz w:val="24"/>
          <w:szCs w:val="24"/>
        </w:rPr>
        <w:t>Here we can make a Triad of the Lovely Star a</w:t>
      </w:r>
      <w:r w:rsidR="0086772D" w:rsidRPr="004A5D90">
        <w:rPr>
          <w:rFonts w:asciiTheme="majorBidi" w:hAnsiTheme="majorBidi" w:cstheme="majorBidi"/>
          <w:sz w:val="24"/>
          <w:szCs w:val="24"/>
        </w:rPr>
        <w:t xml:space="preserve">nd </w:t>
      </w:r>
      <w:r w:rsidR="00443C79" w:rsidRPr="004A5D90">
        <w:rPr>
          <w:rFonts w:asciiTheme="majorBidi" w:hAnsiTheme="majorBidi" w:cstheme="majorBidi"/>
          <w:sz w:val="24"/>
          <w:szCs w:val="24"/>
        </w:rPr>
        <w:t>AMOVN in full as 1099</w:t>
      </w:r>
      <w:r w:rsidR="00E84B46">
        <w:rPr>
          <w:rFonts w:asciiTheme="majorBidi" w:hAnsiTheme="majorBidi" w:cstheme="majorBidi"/>
          <w:sz w:val="24"/>
          <w:szCs w:val="24"/>
        </w:rPr>
        <w:t>:</w:t>
      </w:r>
      <w:r w:rsidR="00917365" w:rsidRPr="004A5D90">
        <w:rPr>
          <w:rFonts w:asciiTheme="majorBidi" w:hAnsiTheme="majorBidi" w:cstheme="majorBidi"/>
          <w:sz w:val="24"/>
          <w:szCs w:val="24"/>
        </w:rPr>
        <w:t xml:space="preserve"> 2745 → </w:t>
      </w:r>
      <w:r w:rsidR="00436447" w:rsidRPr="004A5D90">
        <w:rPr>
          <w:rFonts w:asciiTheme="majorBidi" w:hAnsiTheme="majorBidi" w:cstheme="majorBidi"/>
          <w:sz w:val="24"/>
          <w:szCs w:val="24"/>
        </w:rPr>
        <w:t xml:space="preserve">1099 = 6014, which is </w:t>
      </w:r>
      <w:r w:rsidR="00E10AC6" w:rsidRPr="004A5D90">
        <w:rPr>
          <w:rFonts w:asciiTheme="majorBidi" w:hAnsiTheme="majorBidi" w:cstheme="majorBidi"/>
          <w:sz w:val="24"/>
          <w:szCs w:val="24"/>
        </w:rPr>
        <w:t>2 × 31 × 97</w:t>
      </w:r>
      <w:r w:rsidR="005428A4" w:rsidRPr="004A5D90">
        <w:rPr>
          <w:rFonts w:asciiTheme="majorBidi" w:hAnsiTheme="majorBidi" w:cstheme="majorBidi"/>
          <w:sz w:val="24"/>
          <w:szCs w:val="24"/>
        </w:rPr>
        <w:t>, or 31 × 194, TzDQ</w:t>
      </w:r>
      <w:r w:rsidR="000D5469" w:rsidRPr="004A5D90">
        <w:rPr>
          <w:rFonts w:asciiTheme="majorBidi" w:hAnsiTheme="majorBidi" w:cstheme="majorBidi"/>
          <w:sz w:val="24"/>
          <w:szCs w:val="24"/>
        </w:rPr>
        <w:t>, and thus</w:t>
      </w:r>
      <w:r w:rsidR="002C0EBD" w:rsidRPr="004A5D90">
        <w:rPr>
          <w:rFonts w:asciiTheme="majorBidi" w:hAnsiTheme="majorBidi" w:cstheme="majorBidi"/>
          <w:sz w:val="24"/>
          <w:szCs w:val="24"/>
        </w:rPr>
        <w:t xml:space="preserve">: </w:t>
      </w:r>
    </w:p>
    <w:p w14:paraId="5E2DF047" w14:textId="1797D666" w:rsidR="00211049" w:rsidRPr="004817C0" w:rsidRDefault="00C36AD9" w:rsidP="00C36AD9">
      <w:pPr>
        <w:ind w:firstLine="720"/>
        <w:jc w:val="center"/>
        <w:rPr>
          <w:rFonts w:asciiTheme="majorBidi" w:hAnsiTheme="majorBidi" w:cstheme="majorBidi"/>
          <w:b/>
          <w:bCs/>
          <w:color w:val="996633"/>
          <w:sz w:val="44"/>
          <w:szCs w:val="44"/>
        </w:rPr>
      </w:pPr>
      <w:r w:rsidRPr="004817C0">
        <w:rPr>
          <w:rFonts w:asciiTheme="majorBidi" w:hAnsiTheme="majorBidi" w:cstheme="majorBidi"/>
          <w:b/>
          <w:bCs/>
          <w:color w:val="996633"/>
          <w:sz w:val="44"/>
          <w:szCs w:val="44"/>
          <w:rtl/>
          <w:lang w:bidi="he-IL"/>
        </w:rPr>
        <w:t>אל-צדק</w:t>
      </w:r>
    </w:p>
    <w:p w14:paraId="5D687B68" w14:textId="527CA484" w:rsidR="00211049" w:rsidRPr="004A5D90" w:rsidRDefault="002834AD" w:rsidP="005B3598">
      <w:pPr>
        <w:ind w:firstLine="720"/>
        <w:jc w:val="center"/>
        <w:rPr>
          <w:rFonts w:asciiTheme="majorBidi" w:hAnsiTheme="majorBidi" w:cstheme="majorBidi"/>
          <w:sz w:val="24"/>
          <w:szCs w:val="24"/>
        </w:rPr>
      </w:pPr>
      <w:r w:rsidRPr="004A5D90">
        <w:rPr>
          <w:rFonts w:asciiTheme="majorBidi" w:hAnsiTheme="majorBidi" w:cstheme="majorBidi"/>
          <w:sz w:val="24"/>
          <w:szCs w:val="24"/>
        </w:rPr>
        <w:t>The God of the Right</w:t>
      </w:r>
      <w:r w:rsidR="005B3598" w:rsidRPr="004A5D90">
        <w:rPr>
          <w:rFonts w:asciiTheme="majorBidi" w:hAnsiTheme="majorBidi" w:cstheme="majorBidi"/>
          <w:sz w:val="24"/>
          <w:szCs w:val="24"/>
        </w:rPr>
        <w:t>eous</w:t>
      </w:r>
    </w:p>
    <w:p w14:paraId="64B65794" w14:textId="7368E146" w:rsidR="00206A8F" w:rsidRPr="004A5D90" w:rsidRDefault="00206A8F" w:rsidP="00206A8F">
      <w:pPr>
        <w:autoSpaceDE w:val="0"/>
        <w:autoSpaceDN w:val="0"/>
        <w:adjustRightInd w:val="0"/>
        <w:spacing w:before="240" w:line="240" w:lineRule="auto"/>
        <w:jc w:val="both"/>
        <w:rPr>
          <w:rFonts w:asciiTheme="majorBidi" w:hAnsiTheme="majorBidi" w:cstheme="majorBidi"/>
          <w:sz w:val="24"/>
          <w:szCs w:val="24"/>
          <w:lang w:bidi="he-IL"/>
        </w:rPr>
      </w:pPr>
      <w:r w:rsidRPr="004A5D90">
        <w:rPr>
          <w:rFonts w:asciiTheme="majorBidi" w:hAnsiTheme="majorBidi" w:cstheme="majorBidi"/>
          <w:sz w:val="24"/>
          <w:szCs w:val="24"/>
          <w:lang w:bidi="he-IL"/>
        </w:rPr>
        <w:tab/>
        <w:t xml:space="preserve">The </w:t>
      </w:r>
      <w:r w:rsidR="00E84B46">
        <w:rPr>
          <w:rFonts w:asciiTheme="majorBidi" w:hAnsiTheme="majorBidi" w:cstheme="majorBidi"/>
          <w:sz w:val="24"/>
          <w:szCs w:val="24"/>
          <w:lang w:bidi="he-IL"/>
        </w:rPr>
        <w:t>q</w:t>
      </w:r>
      <w:r w:rsidRPr="004A5D90">
        <w:rPr>
          <w:rFonts w:asciiTheme="majorBidi" w:hAnsiTheme="majorBidi" w:cstheme="majorBidi"/>
          <w:sz w:val="24"/>
          <w:szCs w:val="24"/>
          <w:lang w:bidi="he-IL"/>
        </w:rPr>
        <w:t xml:space="preserve">uestion is how we deal with these Stars symbolically within the Heptagon of 1295. For this, we must turn to the understanding of the Star of Lamed. We must remember that the Star of Venus within the Adyton generates the number 2910, and this is 30 × 97. 30 + 97 = 127, which is the password Amondieux. 30 is the value of the Lamed. In full, 97 as Amun is 319 and Lamed is 74. These sum 393, which is the sum of the Atomic Numbers of the Metals.  Above we saw how MA × MA through the Atomic Number sum gave us the perimeter of the Adyton as 1295. In this case, we make a Triad of 127, the Password, and the Atomic Number sum, 393, and gain 572, which is the M Triune over the A Triune, giving us the glyph of MA as a Ditrune. </w:t>
      </w:r>
    </w:p>
    <w:p w14:paraId="424AC166" w14:textId="2B2304D0" w:rsidR="00206A8F" w:rsidRPr="004A5D90" w:rsidRDefault="00206A8F" w:rsidP="00206A8F">
      <w:pPr>
        <w:autoSpaceDE w:val="0"/>
        <w:autoSpaceDN w:val="0"/>
        <w:adjustRightInd w:val="0"/>
        <w:spacing w:before="240" w:line="240" w:lineRule="auto"/>
        <w:jc w:val="both"/>
        <w:rPr>
          <w:rFonts w:asciiTheme="majorBidi" w:hAnsiTheme="majorBidi" w:cstheme="majorBidi"/>
          <w:sz w:val="24"/>
          <w:szCs w:val="24"/>
          <w:lang w:bidi="he-IL"/>
        </w:rPr>
      </w:pPr>
      <w:r w:rsidRPr="004A5D90">
        <w:rPr>
          <w:rFonts w:asciiTheme="majorBidi" w:hAnsiTheme="majorBidi" w:cstheme="majorBidi"/>
          <w:sz w:val="24"/>
          <w:szCs w:val="24"/>
          <w:lang w:bidi="he-IL"/>
        </w:rPr>
        <w:tab/>
        <w:t>Below are the diagrams of the Star of Lamed, one with the Hebrew Letters, the other with the attributes of those letters. The key is understanding the 3 levels of attributes. We start with Lamed in the Center. Next is the astrological signs, Aquarius to Leo.</w:t>
      </w:r>
      <w:r w:rsidRPr="001D46E6">
        <w:rPr>
          <w:rFonts w:asciiTheme="majorBidi" w:hAnsiTheme="majorBidi" w:cstheme="majorBidi"/>
          <w:sz w:val="24"/>
          <w:szCs w:val="24"/>
          <w:lang w:bidi="he-IL"/>
        </w:rPr>
        <w:t xml:space="preserve"> The </w:t>
      </w:r>
      <w:r w:rsidR="00E84B46" w:rsidRPr="001D46E6">
        <w:rPr>
          <w:rFonts w:asciiTheme="majorBidi" w:hAnsiTheme="majorBidi" w:cstheme="majorBidi"/>
          <w:sz w:val="24"/>
          <w:szCs w:val="24"/>
          <w:lang w:bidi="he-IL"/>
        </w:rPr>
        <w:t>thir</w:t>
      </w:r>
      <w:r w:rsidRPr="001D46E6">
        <w:rPr>
          <w:rFonts w:asciiTheme="majorBidi" w:hAnsiTheme="majorBidi" w:cstheme="majorBidi"/>
          <w:sz w:val="24"/>
          <w:szCs w:val="24"/>
          <w:lang w:bidi="he-IL"/>
        </w:rPr>
        <w:t>d level w</w:t>
      </w:r>
      <w:r w:rsidRPr="004A5D90">
        <w:rPr>
          <w:rFonts w:asciiTheme="majorBidi" w:hAnsiTheme="majorBidi" w:cstheme="majorBidi"/>
          <w:sz w:val="24"/>
          <w:szCs w:val="24"/>
          <w:lang w:bidi="he-IL"/>
        </w:rPr>
        <w:t>ould be the Planets. Lastly comes with what remains</w:t>
      </w:r>
      <w:r w:rsidR="00E84B46">
        <w:rPr>
          <w:rFonts w:asciiTheme="majorBidi" w:hAnsiTheme="majorBidi" w:cstheme="majorBidi"/>
          <w:sz w:val="24"/>
          <w:szCs w:val="24"/>
          <w:lang w:bidi="he-IL"/>
        </w:rPr>
        <w:t>:</w:t>
      </w:r>
      <w:r w:rsidRPr="004A5D90">
        <w:rPr>
          <w:rFonts w:asciiTheme="majorBidi" w:hAnsiTheme="majorBidi" w:cstheme="majorBidi"/>
          <w:sz w:val="24"/>
          <w:szCs w:val="24"/>
          <w:lang w:bidi="he-IL"/>
        </w:rPr>
        <w:t xml:space="preserve"> 4 signs and the 3 Mother Letters. There are several other ways in which we can categorize these groupings, but these 3 are what concern us most. </w:t>
      </w:r>
    </w:p>
    <w:p w14:paraId="602BA8A2" w14:textId="531D9C0A" w:rsidR="00206A8F" w:rsidRPr="004A5D90" w:rsidRDefault="00206A8F" w:rsidP="00E84B46">
      <w:pPr>
        <w:autoSpaceDE w:val="0"/>
        <w:autoSpaceDN w:val="0"/>
        <w:adjustRightInd w:val="0"/>
        <w:spacing w:before="240" w:line="240" w:lineRule="auto"/>
        <w:jc w:val="center"/>
        <w:rPr>
          <w:rFonts w:asciiTheme="majorBidi" w:hAnsiTheme="majorBidi" w:cstheme="majorBidi"/>
          <w:sz w:val="24"/>
          <w:szCs w:val="24"/>
          <w:lang w:bidi="he-IL"/>
        </w:rPr>
      </w:pPr>
      <w:r w:rsidRPr="004A5D90">
        <w:rPr>
          <w:rFonts w:asciiTheme="majorBidi" w:hAnsiTheme="majorBidi" w:cstheme="majorBidi"/>
          <w:noProof/>
          <w:sz w:val="24"/>
          <w:szCs w:val="24"/>
        </w:rPr>
        <w:lastRenderedPageBreak/>
        <w:drawing>
          <wp:inline distT="0" distB="0" distL="0" distR="0" wp14:anchorId="54D877E6" wp14:editId="5636E5EB">
            <wp:extent cx="2288771" cy="2286000"/>
            <wp:effectExtent l="0" t="0" r="0" b="0"/>
            <wp:docPr id="1762866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9244" cy="2306448"/>
                    </a:xfrm>
                    <a:prstGeom prst="rect">
                      <a:avLst/>
                    </a:prstGeom>
                    <a:noFill/>
                    <a:ln>
                      <a:noFill/>
                    </a:ln>
                  </pic:spPr>
                </pic:pic>
              </a:graphicData>
            </a:graphic>
          </wp:inline>
        </w:drawing>
      </w:r>
      <w:r w:rsidR="00E84B46">
        <w:rPr>
          <w:rFonts w:asciiTheme="majorBidi" w:hAnsiTheme="majorBidi" w:cstheme="majorBidi"/>
          <w:sz w:val="24"/>
          <w:szCs w:val="24"/>
          <w:lang w:bidi="he-IL"/>
        </w:rPr>
        <w:tab/>
      </w:r>
      <w:r w:rsidRPr="004A5D90">
        <w:rPr>
          <w:rFonts w:asciiTheme="majorBidi" w:hAnsiTheme="majorBidi" w:cstheme="majorBidi"/>
          <w:noProof/>
          <w:sz w:val="24"/>
          <w:szCs w:val="24"/>
          <w:lang w:bidi="he-IL"/>
        </w:rPr>
        <w:drawing>
          <wp:inline distT="0" distB="0" distL="0" distR="0" wp14:anchorId="3BEE64A7" wp14:editId="1A621A9A">
            <wp:extent cx="2339790" cy="2334986"/>
            <wp:effectExtent l="0" t="0" r="0" b="1905"/>
            <wp:docPr id="165726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65276" cy="2360420"/>
                    </a:xfrm>
                    <a:prstGeom prst="rect">
                      <a:avLst/>
                    </a:prstGeom>
                    <a:noFill/>
                    <a:ln>
                      <a:noFill/>
                    </a:ln>
                  </pic:spPr>
                </pic:pic>
              </a:graphicData>
            </a:graphic>
          </wp:inline>
        </w:drawing>
      </w:r>
    </w:p>
    <w:tbl>
      <w:tblPr>
        <w:tblpPr w:leftFromText="180" w:rightFromText="180" w:vertAnchor="text" w:horzAnchor="margin" w:tblpY="3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576"/>
        <w:gridCol w:w="1206"/>
      </w:tblGrid>
      <w:tr w:rsidR="00206A8F" w:rsidRPr="004A5D90" w14:paraId="621258DD" w14:textId="77777777" w:rsidTr="00AB2ABD">
        <w:trPr>
          <w:trHeight w:val="315"/>
        </w:trPr>
        <w:tc>
          <w:tcPr>
            <w:tcW w:w="0" w:type="auto"/>
            <w:shd w:val="clear" w:color="auto" w:fill="auto"/>
            <w:noWrap/>
            <w:vAlign w:val="center"/>
            <w:hideMark/>
          </w:tcPr>
          <w:p w14:paraId="05F143F8"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A</w:t>
            </w:r>
          </w:p>
        </w:tc>
        <w:tc>
          <w:tcPr>
            <w:tcW w:w="0" w:type="auto"/>
            <w:shd w:val="clear" w:color="auto" w:fill="auto"/>
            <w:noWrap/>
            <w:vAlign w:val="center"/>
            <w:hideMark/>
          </w:tcPr>
          <w:p w14:paraId="13C930E7"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B</w:t>
            </w:r>
          </w:p>
        </w:tc>
        <w:tc>
          <w:tcPr>
            <w:tcW w:w="0" w:type="auto"/>
            <w:shd w:val="clear" w:color="auto" w:fill="auto"/>
            <w:noWrap/>
            <w:vAlign w:val="center"/>
            <w:hideMark/>
          </w:tcPr>
          <w:p w14:paraId="2865BD0D"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Diff Trans</w:t>
            </w:r>
          </w:p>
        </w:tc>
      </w:tr>
      <w:tr w:rsidR="00206A8F" w:rsidRPr="004A5D90" w14:paraId="2E16C2AE" w14:textId="77777777" w:rsidTr="00AB2ABD">
        <w:trPr>
          <w:trHeight w:val="375"/>
        </w:trPr>
        <w:tc>
          <w:tcPr>
            <w:tcW w:w="0" w:type="auto"/>
            <w:shd w:val="clear" w:color="auto" w:fill="auto"/>
            <w:noWrap/>
            <w:vAlign w:val="center"/>
            <w:hideMark/>
          </w:tcPr>
          <w:p w14:paraId="74E7F883"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225</w:t>
            </w:r>
          </w:p>
        </w:tc>
        <w:tc>
          <w:tcPr>
            <w:tcW w:w="0" w:type="auto"/>
            <w:shd w:val="clear" w:color="auto" w:fill="auto"/>
            <w:noWrap/>
            <w:vAlign w:val="center"/>
            <w:hideMark/>
          </w:tcPr>
          <w:p w14:paraId="0235BED1"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709</w:t>
            </w:r>
          </w:p>
        </w:tc>
        <w:tc>
          <w:tcPr>
            <w:tcW w:w="0" w:type="auto"/>
            <w:shd w:val="clear" w:color="auto" w:fill="auto"/>
            <w:noWrap/>
            <w:vAlign w:val="center"/>
            <w:hideMark/>
          </w:tcPr>
          <w:p w14:paraId="62E609E7"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482</w:t>
            </w:r>
          </w:p>
        </w:tc>
      </w:tr>
      <w:tr w:rsidR="00206A8F" w:rsidRPr="004A5D90" w14:paraId="103D1BA2" w14:textId="77777777" w:rsidTr="00AB2ABD">
        <w:trPr>
          <w:trHeight w:val="375"/>
        </w:trPr>
        <w:tc>
          <w:tcPr>
            <w:tcW w:w="0" w:type="auto"/>
            <w:shd w:val="clear" w:color="auto" w:fill="auto"/>
            <w:noWrap/>
            <w:vAlign w:val="center"/>
            <w:hideMark/>
          </w:tcPr>
          <w:p w14:paraId="3A375CEF"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709</w:t>
            </w:r>
          </w:p>
        </w:tc>
        <w:tc>
          <w:tcPr>
            <w:tcW w:w="0" w:type="auto"/>
            <w:shd w:val="clear" w:color="auto" w:fill="auto"/>
            <w:noWrap/>
            <w:vAlign w:val="center"/>
            <w:hideMark/>
          </w:tcPr>
          <w:p w14:paraId="78F520DA"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531</w:t>
            </w:r>
          </w:p>
        </w:tc>
        <w:tc>
          <w:tcPr>
            <w:tcW w:w="0" w:type="auto"/>
            <w:shd w:val="clear" w:color="auto" w:fill="auto"/>
            <w:noWrap/>
            <w:vAlign w:val="center"/>
            <w:hideMark/>
          </w:tcPr>
          <w:p w14:paraId="6EFA37D7"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581</w:t>
            </w:r>
          </w:p>
        </w:tc>
      </w:tr>
      <w:tr w:rsidR="00206A8F" w:rsidRPr="004A5D90" w14:paraId="501272DE" w14:textId="77777777" w:rsidTr="00AB2ABD">
        <w:trPr>
          <w:trHeight w:val="375"/>
        </w:trPr>
        <w:tc>
          <w:tcPr>
            <w:tcW w:w="0" w:type="auto"/>
            <w:shd w:val="clear" w:color="auto" w:fill="auto"/>
            <w:noWrap/>
            <w:vAlign w:val="center"/>
            <w:hideMark/>
          </w:tcPr>
          <w:p w14:paraId="1359D851"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531</w:t>
            </w:r>
          </w:p>
        </w:tc>
        <w:tc>
          <w:tcPr>
            <w:tcW w:w="0" w:type="auto"/>
            <w:shd w:val="clear" w:color="auto" w:fill="auto"/>
            <w:noWrap/>
            <w:vAlign w:val="center"/>
            <w:hideMark/>
          </w:tcPr>
          <w:p w14:paraId="78CC5352"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225</w:t>
            </w:r>
          </w:p>
        </w:tc>
        <w:tc>
          <w:tcPr>
            <w:tcW w:w="0" w:type="auto"/>
            <w:shd w:val="clear" w:color="auto" w:fill="auto"/>
            <w:noWrap/>
            <w:vAlign w:val="center"/>
            <w:hideMark/>
          </w:tcPr>
          <w:p w14:paraId="51A55DF5"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324</w:t>
            </w:r>
          </w:p>
        </w:tc>
      </w:tr>
    </w:tbl>
    <w:p w14:paraId="6ECD99F1" w14:textId="77777777" w:rsidR="00206A8F" w:rsidRPr="004A5D90" w:rsidRDefault="00206A8F"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r w:rsidRPr="004A5D90">
        <w:rPr>
          <w:rFonts w:asciiTheme="majorBidi" w:hAnsiTheme="majorBidi" w:cstheme="majorBidi"/>
          <w:sz w:val="24"/>
          <w:szCs w:val="24"/>
          <w:lang w:bidi="he-IL"/>
        </w:rPr>
        <w:t>Working with the sum of the Letters of each level, we can tabulate the following Triads. The sum of these triads is 1387. 1387 is Liber 813 1:6 --</w:t>
      </w:r>
    </w:p>
    <w:p w14:paraId="6097B6F3" w14:textId="77777777" w:rsidR="00206A8F" w:rsidRPr="004817C0" w:rsidRDefault="00206A8F" w:rsidP="00395C72">
      <w:pPr>
        <w:ind w:left="2880" w:hanging="270"/>
        <w:jc w:val="both"/>
        <w:rPr>
          <w:rFonts w:asciiTheme="majorBidi" w:hAnsiTheme="majorBidi" w:cstheme="majorBidi"/>
          <w:color w:val="77206D" w:themeColor="accent5" w:themeShade="BF"/>
          <w:sz w:val="24"/>
          <w:szCs w:val="24"/>
        </w:rPr>
      </w:pPr>
      <w:r w:rsidRPr="004817C0">
        <w:rPr>
          <w:rFonts w:asciiTheme="majorBidi" w:hAnsiTheme="majorBidi" w:cstheme="majorBidi"/>
          <w:color w:val="77206D" w:themeColor="accent5" w:themeShade="BF"/>
          <w:sz w:val="24"/>
          <w:szCs w:val="24"/>
        </w:rPr>
        <w:t>“</w:t>
      </w:r>
      <w:r w:rsidRPr="004817C0">
        <w:rPr>
          <w:rFonts w:asciiTheme="majorBidi" w:hAnsiTheme="majorBidi" w:cstheme="majorBidi"/>
          <w:i/>
          <w:iCs/>
          <w:color w:val="77206D" w:themeColor="accent5" w:themeShade="BF"/>
          <w:sz w:val="24"/>
          <w:szCs w:val="24"/>
        </w:rPr>
        <w:t>Thou hast appeared unto me as a young and brilliant God, a god of music  and beauty, even as a young god in his strength, playing upon the lyre.”</w:t>
      </w:r>
    </w:p>
    <w:p w14:paraId="3752609E" w14:textId="77777777" w:rsidR="00206A8F" w:rsidRPr="004A5D90" w:rsidRDefault="00206A8F"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r w:rsidRPr="004A5D90">
        <w:rPr>
          <w:rFonts w:asciiTheme="majorBidi" w:hAnsiTheme="majorBidi" w:cstheme="majorBidi"/>
          <w:sz w:val="24"/>
          <w:szCs w:val="24"/>
          <w:lang w:bidi="he-IL"/>
        </w:rPr>
        <w:t xml:space="preserve">Later in this essay we will see how the constellation of the Lyre played a very important role in the founding of the MIX. In the Tarot of Amun, this verse is attributed to the Lovers Atu, whose ternary is 485, 5 × 97. It should also be noted that the original Lyre had 7 strings. </w:t>
      </w:r>
    </w:p>
    <w:p w14:paraId="6E516D27" w14:textId="27BD82B0" w:rsidR="00206A8F" w:rsidRPr="001D46E6" w:rsidRDefault="00206A8F"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r w:rsidRPr="004A5D90">
        <w:rPr>
          <w:rFonts w:asciiTheme="majorBidi" w:hAnsiTheme="majorBidi" w:cstheme="majorBidi"/>
          <w:sz w:val="24"/>
          <w:szCs w:val="24"/>
          <w:lang w:bidi="he-IL"/>
        </w:rPr>
        <w:t xml:space="preserve">Having attained 1387, we make a triad with it through the value of the Center, Lamed, thus attaining the Numerical Quintessence of these Triads as it pertains to these 3 levels. This Triad is 1387 -&gt; 30 = 1862, 14 × 133. Or O AION </w:t>
      </w:r>
      <w:r w:rsidR="00720F52" w:rsidRPr="004A5D90">
        <w:rPr>
          <w:rFonts w:asciiTheme="majorBidi" w:hAnsiTheme="majorBidi" w:cstheme="majorBidi"/>
          <w:sz w:val="24"/>
          <w:szCs w:val="24"/>
          <w:lang w:bidi="he-IL"/>
        </w:rPr>
        <w:t>+</w:t>
      </w:r>
      <w:r w:rsidRPr="004A5D90">
        <w:rPr>
          <w:rFonts w:asciiTheme="majorBidi" w:hAnsiTheme="majorBidi" w:cstheme="majorBidi"/>
          <w:sz w:val="24"/>
          <w:szCs w:val="24"/>
          <w:lang w:bidi="he-IL"/>
        </w:rPr>
        <w:t xml:space="preserve"> AMM</w:t>
      </w:r>
      <w:r w:rsidRPr="001D46E6">
        <w:rPr>
          <w:rFonts w:asciiTheme="majorBidi" w:hAnsiTheme="majorBidi" w:cstheme="majorBidi"/>
          <w:sz w:val="24"/>
          <w:szCs w:val="24"/>
          <w:lang w:bidi="he-IL"/>
        </w:rPr>
        <w:t>ON,</w:t>
      </w:r>
      <w:r w:rsidR="00E84B46" w:rsidRPr="001D46E6">
        <w:rPr>
          <w:rFonts w:asciiTheme="majorBidi" w:hAnsiTheme="majorBidi" w:cstheme="majorBidi"/>
          <w:sz w:val="24"/>
          <w:szCs w:val="24"/>
          <w:lang w:bidi="he-IL"/>
        </w:rPr>
        <w:t xml:space="preserve"> thus</w:t>
      </w:r>
      <w:r w:rsidRPr="001D46E6">
        <w:rPr>
          <w:rFonts w:asciiTheme="majorBidi" w:hAnsiTheme="majorBidi" w:cstheme="majorBidi"/>
          <w:sz w:val="24"/>
          <w:szCs w:val="24"/>
          <w:lang w:bidi="he-IL"/>
        </w:rPr>
        <w:t xml:space="preserve"> The AION of AMMON. </w:t>
      </w:r>
    </w:p>
    <w:p w14:paraId="44D5769E" w14:textId="77777777" w:rsidR="00206A8F" w:rsidRPr="001D46E6" w:rsidRDefault="00206A8F"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r w:rsidRPr="001D46E6">
        <w:rPr>
          <w:rFonts w:asciiTheme="majorBidi" w:hAnsiTheme="majorBidi" w:cstheme="majorBidi"/>
          <w:sz w:val="24"/>
          <w:szCs w:val="24"/>
          <w:lang w:bidi="he-IL"/>
        </w:rPr>
        <w:t>The Conrune Pairing of 1862 is 1417, which is Hebrew, ADVN</w:t>
      </w:r>
      <w:r w:rsidRPr="001D46E6">
        <w:rPr>
          <w:rFonts w:asciiTheme="majorBidi" w:hAnsiTheme="majorBidi" w:cstheme="majorBidi"/>
          <w:sz w:val="24"/>
          <w:szCs w:val="24"/>
          <w:vertAlign w:val="subscript"/>
          <w:lang w:bidi="he-IL"/>
        </w:rPr>
        <w:t>F</w:t>
      </w:r>
      <w:r w:rsidRPr="001D46E6">
        <w:rPr>
          <w:rFonts w:asciiTheme="majorBidi" w:hAnsiTheme="majorBidi" w:cstheme="majorBidi"/>
          <w:sz w:val="24"/>
          <w:szCs w:val="24"/>
          <w:lang w:bidi="he-IL"/>
        </w:rPr>
        <w:t xml:space="preserve"> OVLM</w:t>
      </w:r>
      <w:r w:rsidRPr="001D46E6">
        <w:rPr>
          <w:rFonts w:asciiTheme="majorBidi" w:hAnsiTheme="majorBidi" w:cstheme="majorBidi"/>
          <w:sz w:val="24"/>
          <w:szCs w:val="24"/>
          <w:vertAlign w:val="subscript"/>
          <w:lang w:bidi="he-IL"/>
        </w:rPr>
        <w:t>F</w:t>
      </w:r>
      <w:r w:rsidRPr="001D46E6">
        <w:rPr>
          <w:rFonts w:asciiTheme="majorBidi" w:hAnsiTheme="majorBidi" w:cstheme="majorBidi"/>
          <w:sz w:val="24"/>
          <w:szCs w:val="24"/>
          <w:lang w:bidi="he-IL"/>
        </w:rPr>
        <w:t>, Lord of the Universe, truly an apt description of AMMON. The Differential is 445, which is Liber Trochos:2 –</w:t>
      </w:r>
    </w:p>
    <w:p w14:paraId="4C345235" w14:textId="77777777" w:rsidR="00206A8F" w:rsidRPr="004817C0" w:rsidRDefault="00206A8F" w:rsidP="00206A8F">
      <w:pPr>
        <w:autoSpaceDE w:val="0"/>
        <w:autoSpaceDN w:val="0"/>
        <w:adjustRightInd w:val="0"/>
        <w:spacing w:before="240" w:line="240" w:lineRule="auto"/>
        <w:ind w:firstLine="720"/>
        <w:jc w:val="center"/>
        <w:rPr>
          <w:rFonts w:asciiTheme="majorBidi" w:hAnsiTheme="majorBidi" w:cstheme="majorBidi"/>
          <w:i/>
          <w:iCs/>
          <w:color w:val="77206D" w:themeColor="accent5" w:themeShade="BF"/>
          <w:sz w:val="24"/>
          <w:szCs w:val="24"/>
          <w:lang w:bidi="he-IL"/>
        </w:rPr>
      </w:pPr>
      <w:r w:rsidRPr="004817C0">
        <w:rPr>
          <w:rFonts w:asciiTheme="majorBidi" w:hAnsiTheme="majorBidi" w:cstheme="majorBidi"/>
          <w:i/>
          <w:iCs/>
          <w:color w:val="77206D" w:themeColor="accent5" w:themeShade="BF"/>
          <w:sz w:val="24"/>
          <w:szCs w:val="24"/>
          <w:lang w:bidi="he-IL"/>
        </w:rPr>
        <w:t>“The stone of the philosophers is none other than me.”</w:t>
      </w:r>
    </w:p>
    <w:p w14:paraId="0E4287AF" w14:textId="7F7A8582" w:rsidR="00206A8F" w:rsidRPr="001D46E6" w:rsidRDefault="00206A8F"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r w:rsidRPr="001D46E6">
        <w:rPr>
          <w:rFonts w:asciiTheme="majorBidi" w:hAnsiTheme="majorBidi" w:cstheme="majorBidi"/>
          <w:sz w:val="24"/>
          <w:szCs w:val="24"/>
          <w:lang w:bidi="he-IL"/>
        </w:rPr>
        <w:t xml:space="preserve">We then see </w:t>
      </w:r>
      <w:r w:rsidR="00787ED6" w:rsidRPr="001D46E6">
        <w:rPr>
          <w:rFonts w:asciiTheme="majorBidi" w:hAnsiTheme="majorBidi" w:cstheme="majorBidi"/>
          <w:sz w:val="24"/>
          <w:szCs w:val="24"/>
          <w:lang w:bidi="he-IL"/>
        </w:rPr>
        <w:t>the synthesis</w:t>
      </w:r>
      <w:r w:rsidRPr="001D46E6">
        <w:rPr>
          <w:rFonts w:asciiTheme="majorBidi" w:hAnsiTheme="majorBidi" w:cstheme="majorBidi"/>
          <w:sz w:val="24"/>
          <w:szCs w:val="24"/>
          <w:lang w:bidi="he-IL"/>
        </w:rPr>
        <w:t xml:space="preserve"> of Ammon, as Lord of the Universe, and as the Stone of the Philosophers. There are 2 Triads left to examine that will bring us to the pith of the Star of Lamed within the Adyton. The Perimeter is 1295 and represents the outer bounds of the Adyton. All the symbolism and activity of the Adyton occurs within this boundary. To understand the relationship of the Star of Lamed to the Adyton, we make a Triad of 1295 -&gt; 1862 = 242 – “</w:t>
      </w:r>
      <w:r w:rsidRPr="004817C0">
        <w:rPr>
          <w:rFonts w:asciiTheme="majorBidi" w:hAnsiTheme="majorBidi" w:cstheme="majorBidi"/>
          <w:i/>
          <w:iCs/>
          <w:color w:val="77206D" w:themeColor="accent5" w:themeShade="BF"/>
          <w:sz w:val="24"/>
          <w:szCs w:val="24"/>
          <w:lang w:bidi="he-IL"/>
        </w:rPr>
        <w:t>The Crown hath seven rays</w:t>
      </w:r>
      <w:r w:rsidRPr="001D46E6">
        <w:rPr>
          <w:rFonts w:asciiTheme="majorBidi" w:hAnsiTheme="majorBidi" w:cstheme="majorBidi"/>
          <w:sz w:val="24"/>
          <w:szCs w:val="24"/>
          <w:lang w:bidi="he-IL"/>
        </w:rPr>
        <w:t xml:space="preserve">”. And what are these seven rays? This is hidden in the reversal of 242, which is 726. 726 is the value of the 7-lettered acronym, V.I.T.R.I.O.L., using Hebrew letters. Each Ray could then represent a letter of this word, representing the Alchemical process within the vault itself. </w:t>
      </w:r>
    </w:p>
    <w:p w14:paraId="295C028B" w14:textId="2C4B4FE3" w:rsidR="00206A8F" w:rsidRPr="001D46E6" w:rsidRDefault="00206A8F"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r w:rsidRPr="001D46E6">
        <w:rPr>
          <w:rFonts w:asciiTheme="majorBidi" w:hAnsiTheme="majorBidi" w:cstheme="majorBidi"/>
          <w:sz w:val="24"/>
          <w:szCs w:val="24"/>
          <w:lang w:bidi="he-IL"/>
        </w:rPr>
        <w:t xml:space="preserve">This </w:t>
      </w:r>
      <w:r w:rsidR="00351B0A" w:rsidRPr="001D46E6">
        <w:rPr>
          <w:rFonts w:asciiTheme="majorBidi" w:hAnsiTheme="majorBidi" w:cstheme="majorBidi"/>
          <w:sz w:val="24"/>
          <w:szCs w:val="24"/>
          <w:lang w:bidi="he-IL"/>
        </w:rPr>
        <w:t>word</w:t>
      </w:r>
      <w:r w:rsidRPr="001D46E6">
        <w:rPr>
          <w:rFonts w:asciiTheme="majorBidi" w:hAnsiTheme="majorBidi" w:cstheme="majorBidi"/>
          <w:sz w:val="24"/>
          <w:szCs w:val="24"/>
          <w:lang w:bidi="he-IL"/>
        </w:rPr>
        <w:t xml:space="preserve"> is rife with symbolism and will be left to the individual adept to study. These letters as Trigrams and transitioned though each other give us 7 Transitions which equal 124, which in TQ, can be “</w:t>
      </w:r>
      <w:r w:rsidRPr="004817C0">
        <w:rPr>
          <w:rFonts w:asciiTheme="majorBidi" w:hAnsiTheme="majorBidi" w:cstheme="majorBidi"/>
          <w:i/>
          <w:iCs/>
          <w:color w:val="77206D" w:themeColor="accent5" w:themeShade="BF"/>
          <w:sz w:val="24"/>
          <w:szCs w:val="24"/>
          <w:lang w:bidi="he-IL"/>
        </w:rPr>
        <w:t>your holy place</w:t>
      </w:r>
      <w:r w:rsidRPr="001D46E6">
        <w:rPr>
          <w:rFonts w:asciiTheme="majorBidi" w:hAnsiTheme="majorBidi" w:cstheme="majorBidi"/>
          <w:sz w:val="24"/>
          <w:szCs w:val="24"/>
          <w:lang w:bidi="he-IL"/>
        </w:rPr>
        <w:t xml:space="preserve">”. Its reversal gives us 444, the value of MQDSh, meaning Sanctuary. This can be considered the Hebrew equivalent to the word Adyton. These 2 words, from 2 different languages, </w:t>
      </w:r>
      <w:r w:rsidRPr="001D46E6">
        <w:rPr>
          <w:rFonts w:asciiTheme="majorBidi" w:hAnsiTheme="majorBidi" w:cstheme="majorBidi"/>
          <w:sz w:val="24"/>
          <w:szCs w:val="24"/>
          <w:lang w:bidi="he-IL"/>
        </w:rPr>
        <w:lastRenderedPageBreak/>
        <w:t xml:space="preserve">synonymous to each other give us the following Triad: 825 -&gt; 444 = 2007, </w:t>
      </w:r>
      <w:r w:rsidR="00B064B1" w:rsidRPr="001D46E6">
        <w:rPr>
          <w:rFonts w:asciiTheme="majorBidi" w:hAnsiTheme="majorBidi" w:cstheme="majorBidi"/>
          <w:sz w:val="24"/>
          <w:szCs w:val="24"/>
          <w:lang w:bidi="he-IL"/>
        </w:rPr>
        <w:t xml:space="preserve">which </w:t>
      </w:r>
      <w:r w:rsidR="00A46B52" w:rsidRPr="001D46E6">
        <w:rPr>
          <w:rFonts w:asciiTheme="majorBidi" w:hAnsiTheme="majorBidi" w:cstheme="majorBidi"/>
          <w:sz w:val="24"/>
          <w:szCs w:val="24"/>
          <w:lang w:bidi="he-IL"/>
        </w:rPr>
        <w:t>is the Reversal of 143, being the Key Amun Hexagram of the Amun Ma</w:t>
      </w:r>
      <w:r w:rsidR="006E1B3C" w:rsidRPr="001D46E6">
        <w:rPr>
          <w:rFonts w:asciiTheme="majorBidi" w:hAnsiTheme="majorBidi" w:cstheme="majorBidi"/>
          <w:sz w:val="24"/>
          <w:szCs w:val="24"/>
          <w:lang w:bidi="he-IL"/>
        </w:rPr>
        <w:t xml:space="preserve"> arrangement of the Fourfold Word. </w:t>
      </w:r>
    </w:p>
    <w:p w14:paraId="39C2275F" w14:textId="3B54E55D" w:rsidR="00CF2204" w:rsidRPr="001D46E6" w:rsidRDefault="00CF2204"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r w:rsidRPr="001D46E6">
        <w:rPr>
          <w:rFonts w:asciiTheme="majorBidi" w:hAnsiTheme="majorBidi" w:cstheme="majorBidi"/>
          <w:sz w:val="24"/>
          <w:szCs w:val="24"/>
          <w:lang w:bidi="he-IL"/>
        </w:rPr>
        <w:t>Working the same process of the letters in full, we form a Triad</w:t>
      </w:r>
      <w:r w:rsidR="00E84B46" w:rsidRPr="001D46E6">
        <w:rPr>
          <w:rFonts w:asciiTheme="majorBidi" w:hAnsiTheme="majorBidi" w:cstheme="majorBidi"/>
          <w:sz w:val="24"/>
          <w:szCs w:val="24"/>
          <w:lang w:bidi="he-IL"/>
        </w:rPr>
        <w:t>:</w:t>
      </w:r>
      <w:r w:rsidRPr="001D46E6">
        <w:rPr>
          <w:rFonts w:asciiTheme="majorBidi" w:hAnsiTheme="majorBidi" w:cstheme="majorBidi"/>
          <w:sz w:val="24"/>
          <w:szCs w:val="24"/>
          <w:lang w:bidi="he-IL"/>
        </w:rPr>
        <w:t xml:space="preserve"> </w:t>
      </w:r>
      <w:r w:rsidR="009D6289" w:rsidRPr="001D46E6">
        <w:rPr>
          <w:rFonts w:asciiTheme="majorBidi" w:hAnsiTheme="majorBidi" w:cstheme="majorBidi"/>
          <w:sz w:val="24"/>
          <w:szCs w:val="24"/>
          <w:lang w:bidi="he-IL"/>
        </w:rPr>
        <w:t xml:space="preserve">(937 → </w:t>
      </w:r>
      <w:r w:rsidR="001506C8" w:rsidRPr="001D46E6">
        <w:rPr>
          <w:rFonts w:asciiTheme="majorBidi" w:hAnsiTheme="majorBidi" w:cstheme="majorBidi"/>
          <w:sz w:val="24"/>
          <w:szCs w:val="24"/>
          <w:lang w:bidi="he-IL"/>
        </w:rPr>
        <w:t xml:space="preserve">1216 → 2020) = 1995, which equals </w:t>
      </w:r>
      <w:r w:rsidR="00303B63" w:rsidRPr="001D46E6">
        <w:rPr>
          <w:rFonts w:asciiTheme="majorBidi" w:hAnsiTheme="majorBidi" w:cstheme="majorBidi"/>
          <w:sz w:val="24"/>
          <w:szCs w:val="24"/>
          <w:lang w:bidi="he-IL"/>
        </w:rPr>
        <w:t xml:space="preserve">15 × </w:t>
      </w:r>
      <w:r w:rsidR="00395C72" w:rsidRPr="001D46E6">
        <w:rPr>
          <w:rFonts w:asciiTheme="majorBidi" w:hAnsiTheme="majorBidi" w:cstheme="majorBidi"/>
          <w:sz w:val="24"/>
          <w:szCs w:val="24"/>
          <w:lang w:bidi="he-IL"/>
        </w:rPr>
        <w:t>133</w:t>
      </w:r>
      <w:r w:rsidR="00DE33CA" w:rsidRPr="001D46E6">
        <w:rPr>
          <w:rFonts w:asciiTheme="majorBidi" w:hAnsiTheme="majorBidi" w:cstheme="majorBidi"/>
          <w:sz w:val="24"/>
          <w:szCs w:val="24"/>
          <w:lang w:bidi="he-IL"/>
        </w:rPr>
        <w:t xml:space="preserve">. </w:t>
      </w:r>
      <w:r w:rsidR="006A1066" w:rsidRPr="001D46E6">
        <w:rPr>
          <w:rFonts w:asciiTheme="majorBidi" w:hAnsiTheme="majorBidi" w:cstheme="majorBidi"/>
          <w:sz w:val="24"/>
          <w:szCs w:val="24"/>
          <w:lang w:bidi="he-IL"/>
        </w:rPr>
        <w:t xml:space="preserve">This is the Taurus Trigram </w:t>
      </w:r>
      <w:r w:rsidR="0000498C" w:rsidRPr="001D46E6">
        <w:rPr>
          <w:rFonts w:asciiTheme="majorBidi" w:hAnsiTheme="majorBidi" w:cstheme="majorBidi"/>
          <w:sz w:val="24"/>
          <w:szCs w:val="24"/>
          <w:lang w:bidi="he-IL"/>
        </w:rPr>
        <w:t>and the 7 Planetary Trigra</w:t>
      </w:r>
      <w:r w:rsidR="00594CBD" w:rsidRPr="001D46E6">
        <w:rPr>
          <w:rFonts w:asciiTheme="majorBidi" w:hAnsiTheme="majorBidi" w:cstheme="majorBidi"/>
          <w:sz w:val="24"/>
          <w:szCs w:val="24"/>
          <w:lang w:bidi="he-IL"/>
        </w:rPr>
        <w:t xml:space="preserve">m. </w:t>
      </w:r>
      <w:r w:rsidR="00D25F2F" w:rsidRPr="001D46E6">
        <w:rPr>
          <w:rFonts w:asciiTheme="majorBidi" w:hAnsiTheme="majorBidi" w:cstheme="majorBidi"/>
          <w:sz w:val="24"/>
          <w:szCs w:val="24"/>
          <w:lang w:bidi="he-IL"/>
        </w:rPr>
        <w:t>This can be seen as the Hi</w:t>
      </w:r>
      <w:r w:rsidR="00712FB4" w:rsidRPr="001D46E6">
        <w:rPr>
          <w:rFonts w:asciiTheme="majorBidi" w:hAnsiTheme="majorBidi" w:cstheme="majorBidi"/>
          <w:sz w:val="24"/>
          <w:szCs w:val="24"/>
          <w:lang w:bidi="he-IL"/>
        </w:rPr>
        <w:t xml:space="preserve">erophant </w:t>
      </w:r>
      <w:r w:rsidR="00297933" w:rsidRPr="001D46E6">
        <w:rPr>
          <w:rFonts w:asciiTheme="majorBidi" w:hAnsiTheme="majorBidi" w:cstheme="majorBidi"/>
          <w:sz w:val="24"/>
          <w:szCs w:val="24"/>
          <w:lang w:bidi="he-IL"/>
        </w:rPr>
        <w:t>teaching</w:t>
      </w:r>
      <w:r w:rsidR="00712FB4" w:rsidRPr="001D46E6">
        <w:rPr>
          <w:rFonts w:asciiTheme="majorBidi" w:hAnsiTheme="majorBidi" w:cstheme="majorBidi"/>
          <w:sz w:val="24"/>
          <w:szCs w:val="24"/>
          <w:lang w:bidi="he-IL"/>
        </w:rPr>
        <w:t xml:space="preserve"> the Mysteries of the 7 Holy Mountains. </w:t>
      </w:r>
      <w:r w:rsidR="00297933" w:rsidRPr="001D46E6">
        <w:rPr>
          <w:rFonts w:asciiTheme="majorBidi" w:hAnsiTheme="majorBidi" w:cstheme="majorBidi"/>
          <w:sz w:val="24"/>
          <w:szCs w:val="24"/>
          <w:lang w:bidi="he-IL"/>
        </w:rPr>
        <w:t xml:space="preserve">We then </w:t>
      </w:r>
      <w:r w:rsidR="00D46DE5" w:rsidRPr="001D46E6">
        <w:rPr>
          <w:rFonts w:asciiTheme="majorBidi" w:hAnsiTheme="majorBidi" w:cstheme="majorBidi"/>
          <w:sz w:val="24"/>
          <w:szCs w:val="24"/>
          <w:lang w:bidi="he-IL"/>
        </w:rPr>
        <w:t xml:space="preserve">form </w:t>
      </w:r>
      <w:r w:rsidR="003A521E" w:rsidRPr="001D46E6">
        <w:rPr>
          <w:rFonts w:asciiTheme="majorBidi" w:hAnsiTheme="majorBidi" w:cstheme="majorBidi"/>
          <w:sz w:val="24"/>
          <w:szCs w:val="24"/>
          <w:lang w:bidi="he-IL"/>
        </w:rPr>
        <w:t xml:space="preserve">the next </w:t>
      </w:r>
      <w:r w:rsidR="00F932D6" w:rsidRPr="001D46E6">
        <w:rPr>
          <w:rFonts w:asciiTheme="majorBidi" w:hAnsiTheme="majorBidi" w:cstheme="majorBidi"/>
          <w:sz w:val="24"/>
          <w:szCs w:val="24"/>
          <w:lang w:bidi="he-IL"/>
        </w:rPr>
        <w:t xml:space="preserve">Triad </w:t>
      </w:r>
      <w:r w:rsidR="003A521E" w:rsidRPr="001D46E6">
        <w:rPr>
          <w:rFonts w:asciiTheme="majorBidi" w:hAnsiTheme="majorBidi" w:cstheme="majorBidi"/>
          <w:sz w:val="24"/>
          <w:szCs w:val="24"/>
          <w:lang w:bidi="he-IL"/>
        </w:rPr>
        <w:t>through</w:t>
      </w:r>
      <w:r w:rsidR="003A28C9" w:rsidRPr="001D46E6">
        <w:rPr>
          <w:rFonts w:asciiTheme="majorBidi" w:hAnsiTheme="majorBidi" w:cstheme="majorBidi"/>
          <w:sz w:val="24"/>
          <w:szCs w:val="24"/>
          <w:lang w:bidi="he-IL"/>
        </w:rPr>
        <w:t xml:space="preserve"> </w:t>
      </w:r>
      <w:r w:rsidR="00116377" w:rsidRPr="001D46E6">
        <w:rPr>
          <w:rFonts w:asciiTheme="majorBidi" w:hAnsiTheme="majorBidi" w:cstheme="majorBidi"/>
          <w:sz w:val="24"/>
          <w:szCs w:val="24"/>
          <w:lang w:bidi="he-IL"/>
        </w:rPr>
        <w:t>Lamed,</w:t>
      </w:r>
      <w:r w:rsidR="00D46DE5" w:rsidRPr="001D46E6">
        <w:rPr>
          <w:rFonts w:asciiTheme="majorBidi" w:hAnsiTheme="majorBidi" w:cstheme="majorBidi"/>
          <w:sz w:val="24"/>
          <w:szCs w:val="24"/>
          <w:lang w:bidi="he-IL"/>
        </w:rPr>
        <w:t xml:space="preserve"> 1995</w:t>
      </w:r>
      <w:r w:rsidR="003A521E" w:rsidRPr="001D46E6">
        <w:rPr>
          <w:rFonts w:asciiTheme="majorBidi" w:hAnsiTheme="majorBidi" w:cstheme="majorBidi"/>
          <w:sz w:val="24"/>
          <w:szCs w:val="24"/>
          <w:lang w:bidi="he-IL"/>
        </w:rPr>
        <w:t xml:space="preserve"> → 74 </w:t>
      </w:r>
      <w:r w:rsidR="00116377" w:rsidRPr="001D46E6">
        <w:rPr>
          <w:rFonts w:asciiTheme="majorBidi" w:hAnsiTheme="majorBidi" w:cstheme="majorBidi"/>
          <w:sz w:val="24"/>
          <w:szCs w:val="24"/>
          <w:lang w:bidi="he-IL"/>
        </w:rPr>
        <w:t xml:space="preserve">= </w:t>
      </w:r>
      <w:r w:rsidR="00A35C21" w:rsidRPr="001D46E6">
        <w:rPr>
          <w:rFonts w:asciiTheme="majorBidi" w:hAnsiTheme="majorBidi" w:cstheme="majorBidi"/>
          <w:sz w:val="24"/>
          <w:szCs w:val="24"/>
          <w:lang w:bidi="he-IL"/>
        </w:rPr>
        <w:t>994</w:t>
      </w:r>
      <w:r w:rsidR="006E775B" w:rsidRPr="001D46E6">
        <w:rPr>
          <w:rFonts w:asciiTheme="majorBidi" w:hAnsiTheme="majorBidi" w:cstheme="majorBidi"/>
          <w:sz w:val="24"/>
          <w:szCs w:val="24"/>
          <w:lang w:bidi="he-IL"/>
        </w:rPr>
        <w:t xml:space="preserve">, which </w:t>
      </w:r>
      <w:r w:rsidR="00E3261C" w:rsidRPr="001D46E6">
        <w:rPr>
          <w:rFonts w:asciiTheme="majorBidi" w:hAnsiTheme="majorBidi" w:cstheme="majorBidi"/>
          <w:sz w:val="24"/>
          <w:szCs w:val="24"/>
          <w:lang w:bidi="he-IL"/>
        </w:rPr>
        <w:t>the TQ of Twelve Ages: 50 –</w:t>
      </w:r>
    </w:p>
    <w:p w14:paraId="0927180E" w14:textId="32642A17" w:rsidR="00E84B46" w:rsidRPr="004817C0" w:rsidRDefault="00CD718F" w:rsidP="00E84B46">
      <w:pPr>
        <w:autoSpaceDE w:val="0"/>
        <w:autoSpaceDN w:val="0"/>
        <w:adjustRightInd w:val="0"/>
        <w:spacing w:before="240" w:line="240" w:lineRule="auto"/>
        <w:ind w:left="1440"/>
        <w:rPr>
          <w:rFonts w:asciiTheme="majorBidi" w:hAnsiTheme="majorBidi" w:cstheme="majorBidi"/>
          <w:i/>
          <w:iCs/>
          <w:color w:val="77206D" w:themeColor="accent5" w:themeShade="BF"/>
          <w:sz w:val="24"/>
          <w:szCs w:val="24"/>
          <w:lang w:bidi="he-IL"/>
        </w:rPr>
      </w:pPr>
      <w:r w:rsidRPr="004817C0">
        <w:rPr>
          <w:rFonts w:asciiTheme="majorBidi" w:hAnsiTheme="majorBidi" w:cstheme="majorBidi"/>
          <w:i/>
          <w:iCs/>
          <w:color w:val="77206D" w:themeColor="accent5" w:themeShade="BF"/>
          <w:sz w:val="24"/>
          <w:szCs w:val="24"/>
          <w:lang w:bidi="he-IL"/>
        </w:rPr>
        <w:t>In her beckoning is stillness</w:t>
      </w:r>
      <w:r w:rsidR="00E84B46" w:rsidRPr="004817C0">
        <w:rPr>
          <w:rFonts w:asciiTheme="majorBidi" w:hAnsiTheme="majorBidi" w:cstheme="majorBidi"/>
          <w:i/>
          <w:iCs/>
          <w:color w:val="77206D" w:themeColor="accent5" w:themeShade="BF"/>
          <w:sz w:val="24"/>
          <w:szCs w:val="24"/>
          <w:lang w:bidi="he-IL"/>
        </w:rPr>
        <w:tab/>
      </w:r>
      <w:r w:rsidR="00E84B46" w:rsidRPr="004817C0">
        <w:rPr>
          <w:rFonts w:asciiTheme="majorBidi" w:hAnsiTheme="majorBidi" w:cstheme="majorBidi"/>
          <w:i/>
          <w:iCs/>
          <w:color w:val="77206D" w:themeColor="accent5" w:themeShade="BF"/>
          <w:sz w:val="24"/>
          <w:szCs w:val="24"/>
          <w:lang w:bidi="he-IL"/>
        </w:rPr>
        <w:tab/>
      </w:r>
      <w:r w:rsidRPr="004817C0">
        <w:rPr>
          <w:rFonts w:asciiTheme="majorBidi" w:hAnsiTheme="majorBidi" w:cstheme="majorBidi"/>
          <w:i/>
          <w:iCs/>
          <w:color w:val="77206D" w:themeColor="accent5" w:themeShade="BF"/>
          <w:sz w:val="24"/>
          <w:szCs w:val="24"/>
          <w:lang w:bidi="he-IL"/>
        </w:rPr>
        <w:t>In her reckoning is grace</w:t>
      </w:r>
      <w:r w:rsidRPr="004817C0">
        <w:rPr>
          <w:rFonts w:asciiTheme="majorBidi" w:hAnsiTheme="majorBidi" w:cstheme="majorBidi"/>
          <w:i/>
          <w:iCs/>
          <w:color w:val="77206D" w:themeColor="accent5" w:themeShade="BF"/>
          <w:sz w:val="24"/>
          <w:szCs w:val="24"/>
          <w:lang w:bidi="he-IL"/>
        </w:rPr>
        <w:br/>
        <w:t>And the fruit of all her labors</w:t>
      </w:r>
      <w:r w:rsidR="00E84B46" w:rsidRPr="004817C0">
        <w:rPr>
          <w:rFonts w:asciiTheme="majorBidi" w:hAnsiTheme="majorBidi" w:cstheme="majorBidi"/>
          <w:i/>
          <w:iCs/>
          <w:color w:val="77206D" w:themeColor="accent5" w:themeShade="BF"/>
          <w:sz w:val="24"/>
          <w:szCs w:val="24"/>
          <w:lang w:bidi="he-IL"/>
        </w:rPr>
        <w:tab/>
      </w:r>
      <w:r w:rsidR="00E84B46" w:rsidRPr="004817C0">
        <w:rPr>
          <w:rFonts w:asciiTheme="majorBidi" w:hAnsiTheme="majorBidi" w:cstheme="majorBidi"/>
          <w:i/>
          <w:iCs/>
          <w:color w:val="77206D" w:themeColor="accent5" w:themeShade="BF"/>
          <w:sz w:val="24"/>
          <w:szCs w:val="24"/>
          <w:lang w:bidi="he-IL"/>
        </w:rPr>
        <w:tab/>
      </w:r>
      <w:r w:rsidRPr="004817C0">
        <w:rPr>
          <w:rFonts w:asciiTheme="majorBidi" w:hAnsiTheme="majorBidi" w:cstheme="majorBidi"/>
          <w:i/>
          <w:iCs/>
          <w:color w:val="77206D" w:themeColor="accent5" w:themeShade="BF"/>
          <w:sz w:val="24"/>
          <w:szCs w:val="24"/>
          <w:lang w:bidi="he-IL"/>
        </w:rPr>
        <w:t>Is a steady state of grace</w:t>
      </w:r>
    </w:p>
    <w:p w14:paraId="6A574BEB" w14:textId="42EFEB6A" w:rsidR="00023BF9" w:rsidRPr="001D46E6" w:rsidRDefault="00D45534" w:rsidP="005A7765">
      <w:pPr>
        <w:autoSpaceDE w:val="0"/>
        <w:autoSpaceDN w:val="0"/>
        <w:adjustRightInd w:val="0"/>
        <w:spacing w:before="240" w:line="240" w:lineRule="auto"/>
        <w:ind w:firstLine="720"/>
        <w:jc w:val="both"/>
        <w:rPr>
          <w:rFonts w:asciiTheme="majorBidi" w:hAnsiTheme="majorBidi" w:cstheme="majorBidi"/>
          <w:sz w:val="24"/>
          <w:szCs w:val="24"/>
          <w:lang w:bidi="he-IL"/>
        </w:rPr>
      </w:pPr>
      <w:r w:rsidRPr="001D46E6">
        <w:rPr>
          <w:rFonts w:asciiTheme="majorBidi" w:hAnsiTheme="majorBidi" w:cstheme="majorBidi"/>
          <w:sz w:val="24"/>
          <w:szCs w:val="24"/>
          <w:lang w:bidi="he-IL"/>
        </w:rPr>
        <w:t xml:space="preserve">The imagery of “stillness” and “grace” evokes a profound </w:t>
      </w:r>
      <w:r w:rsidR="00284127" w:rsidRPr="001D46E6">
        <w:rPr>
          <w:rFonts w:asciiTheme="majorBidi" w:hAnsiTheme="majorBidi" w:cstheme="majorBidi"/>
          <w:sz w:val="24"/>
          <w:szCs w:val="24"/>
          <w:lang w:bidi="he-IL"/>
        </w:rPr>
        <w:t xml:space="preserve">sense of </w:t>
      </w:r>
      <w:r w:rsidRPr="001D46E6">
        <w:rPr>
          <w:rFonts w:asciiTheme="majorBidi" w:hAnsiTheme="majorBidi" w:cstheme="majorBidi"/>
          <w:sz w:val="24"/>
          <w:szCs w:val="24"/>
          <w:lang w:bidi="he-IL"/>
        </w:rPr>
        <w:t xml:space="preserve">peace and balance in the Adepts presence and actions. </w:t>
      </w:r>
      <w:r w:rsidR="00C31E3F" w:rsidRPr="001D46E6">
        <w:rPr>
          <w:rFonts w:asciiTheme="majorBidi" w:hAnsiTheme="majorBidi" w:cstheme="majorBidi"/>
          <w:sz w:val="24"/>
          <w:szCs w:val="24"/>
          <w:lang w:bidi="he-IL"/>
        </w:rPr>
        <w:t xml:space="preserve">The "steady state of grace" means a constant, unchanging state of nobility and elegance, showing a </w:t>
      </w:r>
      <w:r w:rsidR="00094FE0" w:rsidRPr="001D46E6">
        <w:rPr>
          <w:rFonts w:asciiTheme="majorBidi" w:hAnsiTheme="majorBidi" w:cstheme="majorBidi"/>
          <w:sz w:val="24"/>
          <w:szCs w:val="24"/>
          <w:lang w:bidi="he-IL"/>
        </w:rPr>
        <w:t>flawless state</w:t>
      </w:r>
      <w:r w:rsidR="00C31E3F" w:rsidRPr="001D46E6">
        <w:rPr>
          <w:rFonts w:asciiTheme="majorBidi" w:hAnsiTheme="majorBidi" w:cstheme="majorBidi"/>
          <w:sz w:val="24"/>
          <w:szCs w:val="24"/>
          <w:lang w:bidi="he-IL"/>
        </w:rPr>
        <w:t xml:space="preserve"> of awareness</w:t>
      </w:r>
      <w:r w:rsidR="00094FE0" w:rsidRPr="001D46E6">
        <w:rPr>
          <w:rFonts w:asciiTheme="majorBidi" w:hAnsiTheme="majorBidi" w:cstheme="majorBidi"/>
          <w:sz w:val="24"/>
          <w:szCs w:val="24"/>
          <w:lang w:bidi="he-IL"/>
        </w:rPr>
        <w:t xml:space="preserve"> that is Sam</w:t>
      </w:r>
      <w:r w:rsidR="00071591" w:rsidRPr="001D46E6">
        <w:rPr>
          <w:rFonts w:asciiTheme="majorBidi" w:hAnsiTheme="majorBidi" w:cstheme="majorBidi"/>
          <w:sz w:val="24"/>
          <w:szCs w:val="24"/>
          <w:lang w:bidi="he-IL"/>
        </w:rPr>
        <w:t>hadi. This is the level of awa</w:t>
      </w:r>
      <w:r w:rsidR="005A7765" w:rsidRPr="001D46E6">
        <w:rPr>
          <w:rFonts w:asciiTheme="majorBidi" w:hAnsiTheme="majorBidi" w:cstheme="majorBidi"/>
          <w:sz w:val="24"/>
          <w:szCs w:val="24"/>
          <w:lang w:bidi="he-IL"/>
        </w:rPr>
        <w:t>reness that</w:t>
      </w:r>
      <w:r w:rsidR="00242CD2" w:rsidRPr="001D46E6">
        <w:rPr>
          <w:rFonts w:asciiTheme="majorBidi" w:hAnsiTheme="majorBidi" w:cstheme="majorBidi"/>
          <w:sz w:val="24"/>
          <w:szCs w:val="24"/>
          <w:lang w:bidi="he-IL"/>
        </w:rPr>
        <w:t xml:space="preserve"> </w:t>
      </w:r>
      <w:r w:rsidR="005A7765" w:rsidRPr="001D46E6">
        <w:rPr>
          <w:rFonts w:asciiTheme="majorBidi" w:hAnsiTheme="majorBidi" w:cstheme="majorBidi"/>
          <w:sz w:val="24"/>
          <w:szCs w:val="24"/>
          <w:lang w:bidi="he-IL"/>
        </w:rPr>
        <w:t>is evoked by the activation of the 3</w:t>
      </w:r>
      <w:r w:rsidR="005A7765" w:rsidRPr="001D46E6">
        <w:rPr>
          <w:rFonts w:asciiTheme="majorBidi" w:hAnsiTheme="majorBidi" w:cstheme="majorBidi"/>
          <w:sz w:val="24"/>
          <w:szCs w:val="24"/>
          <w:vertAlign w:val="superscript"/>
          <w:lang w:bidi="he-IL"/>
        </w:rPr>
        <w:t>rd</w:t>
      </w:r>
      <w:r w:rsidR="005A7765" w:rsidRPr="001D46E6">
        <w:rPr>
          <w:rFonts w:asciiTheme="majorBidi" w:hAnsiTheme="majorBidi" w:cstheme="majorBidi"/>
          <w:sz w:val="24"/>
          <w:szCs w:val="24"/>
          <w:lang w:bidi="he-IL"/>
        </w:rPr>
        <w:t xml:space="preserve"> Eye in context to the Adept represent</w:t>
      </w:r>
      <w:r w:rsidR="00242CD2" w:rsidRPr="001D46E6">
        <w:rPr>
          <w:rFonts w:asciiTheme="majorBidi" w:hAnsiTheme="majorBidi" w:cstheme="majorBidi"/>
          <w:sz w:val="24"/>
          <w:szCs w:val="24"/>
          <w:lang w:bidi="he-IL"/>
        </w:rPr>
        <w:t xml:space="preserve">ed as the Pyramidion. </w:t>
      </w:r>
    </w:p>
    <w:p w14:paraId="53565E9D" w14:textId="323FB7FC" w:rsidR="000F2F2E" w:rsidRPr="001D46E6" w:rsidRDefault="00F25419" w:rsidP="005A7765">
      <w:pPr>
        <w:autoSpaceDE w:val="0"/>
        <w:autoSpaceDN w:val="0"/>
        <w:adjustRightInd w:val="0"/>
        <w:spacing w:before="240" w:line="240" w:lineRule="auto"/>
        <w:ind w:firstLine="720"/>
        <w:jc w:val="both"/>
        <w:rPr>
          <w:rFonts w:asciiTheme="majorBidi" w:hAnsiTheme="majorBidi" w:cstheme="majorBidi"/>
          <w:sz w:val="24"/>
          <w:szCs w:val="24"/>
          <w:lang w:bidi="he-IL"/>
        </w:rPr>
      </w:pPr>
      <w:r w:rsidRPr="001D46E6">
        <w:rPr>
          <w:rFonts w:asciiTheme="majorBidi" w:hAnsiTheme="majorBidi" w:cstheme="majorBidi"/>
          <w:sz w:val="24"/>
          <w:szCs w:val="24"/>
          <w:lang w:bidi="he-IL"/>
        </w:rPr>
        <w:t>994 is the Reversal of 1138</w:t>
      </w:r>
      <w:r w:rsidR="003C5630" w:rsidRPr="001D46E6">
        <w:rPr>
          <w:rFonts w:asciiTheme="majorBidi" w:hAnsiTheme="majorBidi" w:cstheme="majorBidi"/>
          <w:sz w:val="24"/>
          <w:szCs w:val="24"/>
          <w:lang w:bidi="he-IL"/>
        </w:rPr>
        <w:t xml:space="preserve">, and </w:t>
      </w:r>
      <w:r w:rsidR="004C42EE" w:rsidRPr="001D46E6">
        <w:rPr>
          <w:rFonts w:asciiTheme="majorBidi" w:hAnsiTheme="majorBidi" w:cstheme="majorBidi"/>
          <w:sz w:val="24"/>
          <w:szCs w:val="24"/>
          <w:lang w:bidi="he-IL"/>
        </w:rPr>
        <w:t>this is Seven Minstrels</w:t>
      </w:r>
      <w:r w:rsidR="000F2F2E" w:rsidRPr="001D46E6">
        <w:rPr>
          <w:rFonts w:asciiTheme="majorBidi" w:hAnsiTheme="majorBidi" w:cstheme="majorBidi"/>
          <w:sz w:val="24"/>
          <w:szCs w:val="24"/>
          <w:lang w:bidi="he-IL"/>
        </w:rPr>
        <w:t xml:space="preserve">: 21 – </w:t>
      </w:r>
    </w:p>
    <w:p w14:paraId="77444D3C" w14:textId="0E6ECCCF" w:rsidR="008458DF" w:rsidRPr="004817C0" w:rsidRDefault="00652FBB" w:rsidP="00652FBB">
      <w:pPr>
        <w:autoSpaceDE w:val="0"/>
        <w:autoSpaceDN w:val="0"/>
        <w:adjustRightInd w:val="0"/>
        <w:spacing w:before="240" w:line="240" w:lineRule="auto"/>
        <w:ind w:firstLine="720"/>
        <w:jc w:val="both"/>
        <w:rPr>
          <w:rFonts w:asciiTheme="majorBidi" w:hAnsiTheme="majorBidi" w:cstheme="majorBidi"/>
          <w:i/>
          <w:iCs/>
          <w:color w:val="77206D" w:themeColor="accent5" w:themeShade="BF"/>
          <w:sz w:val="24"/>
          <w:szCs w:val="24"/>
          <w:lang w:bidi="he-IL"/>
        </w:rPr>
      </w:pPr>
      <w:r w:rsidRPr="004817C0">
        <w:rPr>
          <w:rFonts w:asciiTheme="majorBidi" w:hAnsiTheme="majorBidi" w:cstheme="majorBidi"/>
          <w:i/>
          <w:iCs/>
          <w:color w:val="77206D" w:themeColor="accent5" w:themeShade="BF"/>
          <w:sz w:val="24"/>
          <w:szCs w:val="24"/>
          <w:lang w:bidi="he-IL"/>
        </w:rPr>
        <w:t xml:space="preserve">Take oil that has been consecrated and make seven marks for the chakras and limbs. Forehead, throat, </w:t>
      </w:r>
      <w:proofErr w:type="gramStart"/>
      <w:r w:rsidRPr="004817C0">
        <w:rPr>
          <w:rFonts w:asciiTheme="majorBidi" w:hAnsiTheme="majorBidi" w:cstheme="majorBidi"/>
          <w:i/>
          <w:iCs/>
          <w:color w:val="77206D" w:themeColor="accent5" w:themeShade="BF"/>
          <w:sz w:val="24"/>
          <w:szCs w:val="24"/>
          <w:lang w:bidi="he-IL"/>
        </w:rPr>
        <w:t>heart, &amp;</w:t>
      </w:r>
      <w:proofErr w:type="gramEnd"/>
      <w:r w:rsidRPr="004817C0">
        <w:rPr>
          <w:rFonts w:asciiTheme="majorBidi" w:hAnsiTheme="majorBidi" w:cstheme="majorBidi"/>
          <w:i/>
          <w:iCs/>
          <w:color w:val="77206D" w:themeColor="accent5" w:themeShade="BF"/>
          <w:sz w:val="24"/>
          <w:szCs w:val="24"/>
          <w:lang w:bidi="he-IL"/>
        </w:rPr>
        <w:t xml:space="preserve"> elbows &amp; knees.</w:t>
      </w:r>
      <w:r w:rsidR="00242CD2" w:rsidRPr="004817C0">
        <w:rPr>
          <w:rFonts w:asciiTheme="majorBidi" w:hAnsiTheme="majorBidi" w:cstheme="majorBidi"/>
          <w:i/>
          <w:iCs/>
          <w:color w:val="77206D" w:themeColor="accent5" w:themeShade="BF"/>
          <w:sz w:val="24"/>
          <w:szCs w:val="24"/>
          <w:lang w:bidi="he-IL"/>
        </w:rPr>
        <w:t xml:space="preserve"> </w:t>
      </w:r>
    </w:p>
    <w:p w14:paraId="16A230D8" w14:textId="38EF2F5B" w:rsidR="004633CC" w:rsidRPr="001D46E6" w:rsidRDefault="00FF485B" w:rsidP="004633CC">
      <w:pPr>
        <w:autoSpaceDE w:val="0"/>
        <w:autoSpaceDN w:val="0"/>
        <w:adjustRightInd w:val="0"/>
        <w:spacing w:before="240" w:line="240" w:lineRule="auto"/>
        <w:ind w:firstLine="720"/>
        <w:jc w:val="both"/>
        <w:rPr>
          <w:rFonts w:asciiTheme="majorBidi" w:hAnsiTheme="majorBidi" w:cstheme="majorBidi"/>
          <w:sz w:val="24"/>
          <w:szCs w:val="24"/>
          <w:lang w:bidi="he-IL"/>
        </w:rPr>
      </w:pPr>
      <w:r w:rsidRPr="001D46E6">
        <w:rPr>
          <w:rFonts w:asciiTheme="majorBidi" w:hAnsiTheme="majorBidi" w:cstheme="majorBidi"/>
          <w:sz w:val="24"/>
          <w:szCs w:val="24"/>
          <w:lang w:bidi="he-IL"/>
        </w:rPr>
        <w:t>Above we sa</w:t>
      </w:r>
      <w:r w:rsidR="0027360D" w:rsidRPr="001D46E6">
        <w:rPr>
          <w:rFonts w:asciiTheme="majorBidi" w:hAnsiTheme="majorBidi" w:cstheme="majorBidi"/>
          <w:sz w:val="24"/>
          <w:szCs w:val="24"/>
          <w:lang w:bidi="he-IL"/>
        </w:rPr>
        <w:t>w</w:t>
      </w:r>
      <w:r w:rsidRPr="001D46E6">
        <w:rPr>
          <w:rFonts w:asciiTheme="majorBidi" w:hAnsiTheme="majorBidi" w:cstheme="majorBidi"/>
          <w:sz w:val="24"/>
          <w:szCs w:val="24"/>
          <w:lang w:bidi="he-IL"/>
        </w:rPr>
        <w:t xml:space="preserve"> the role of the Holy </w:t>
      </w:r>
      <w:r w:rsidR="00F44888" w:rsidRPr="001D46E6">
        <w:rPr>
          <w:rFonts w:asciiTheme="majorBidi" w:hAnsiTheme="majorBidi" w:cstheme="majorBidi"/>
          <w:sz w:val="24"/>
          <w:szCs w:val="24"/>
          <w:lang w:bidi="he-IL"/>
        </w:rPr>
        <w:t>Anointing Oil, and here we f</w:t>
      </w:r>
      <w:r w:rsidR="00E84B46" w:rsidRPr="001D46E6">
        <w:rPr>
          <w:rFonts w:asciiTheme="majorBidi" w:hAnsiTheme="majorBidi" w:cstheme="majorBidi"/>
          <w:sz w:val="24"/>
          <w:szCs w:val="24"/>
          <w:lang w:bidi="he-IL"/>
        </w:rPr>
        <w:t>i</w:t>
      </w:r>
      <w:r w:rsidR="00F44888" w:rsidRPr="001D46E6">
        <w:rPr>
          <w:rFonts w:asciiTheme="majorBidi" w:hAnsiTheme="majorBidi" w:cstheme="majorBidi"/>
          <w:sz w:val="24"/>
          <w:szCs w:val="24"/>
          <w:lang w:bidi="he-IL"/>
        </w:rPr>
        <w:t xml:space="preserve">nd </w:t>
      </w:r>
      <w:r w:rsidR="0027360D" w:rsidRPr="001D46E6">
        <w:rPr>
          <w:rFonts w:asciiTheme="majorBidi" w:hAnsiTheme="majorBidi" w:cstheme="majorBidi"/>
          <w:sz w:val="24"/>
          <w:szCs w:val="24"/>
          <w:lang w:bidi="he-IL"/>
        </w:rPr>
        <w:t>instructions of what to do with this Oi</w:t>
      </w:r>
      <w:r w:rsidR="003C091A" w:rsidRPr="001D46E6">
        <w:rPr>
          <w:rFonts w:asciiTheme="majorBidi" w:hAnsiTheme="majorBidi" w:cstheme="majorBidi"/>
          <w:sz w:val="24"/>
          <w:szCs w:val="24"/>
          <w:lang w:bidi="he-IL"/>
        </w:rPr>
        <w:t xml:space="preserve">l. </w:t>
      </w:r>
      <w:r w:rsidR="009A27CE" w:rsidRPr="001D46E6">
        <w:rPr>
          <w:rFonts w:asciiTheme="majorBidi" w:hAnsiTheme="majorBidi" w:cstheme="majorBidi"/>
          <w:sz w:val="24"/>
          <w:szCs w:val="24"/>
          <w:lang w:bidi="he-IL"/>
        </w:rPr>
        <w:t xml:space="preserve">We can then say that </w:t>
      </w:r>
      <w:r w:rsidR="00A36395" w:rsidRPr="001D46E6">
        <w:rPr>
          <w:rFonts w:asciiTheme="majorBidi" w:hAnsiTheme="majorBidi" w:cstheme="majorBidi"/>
          <w:sz w:val="24"/>
          <w:szCs w:val="24"/>
          <w:lang w:bidi="he-IL"/>
        </w:rPr>
        <w:t xml:space="preserve">the 7 Marks </w:t>
      </w:r>
      <w:r w:rsidR="00E84B46" w:rsidRPr="001D46E6">
        <w:rPr>
          <w:rFonts w:asciiTheme="majorBidi" w:hAnsiTheme="majorBidi" w:cstheme="majorBidi"/>
          <w:sz w:val="24"/>
          <w:szCs w:val="24"/>
          <w:lang w:bidi="he-IL"/>
        </w:rPr>
        <w:t>are</w:t>
      </w:r>
      <w:r w:rsidR="000A02D9" w:rsidRPr="001D46E6">
        <w:rPr>
          <w:rFonts w:asciiTheme="majorBidi" w:hAnsiTheme="majorBidi" w:cstheme="majorBidi"/>
          <w:sz w:val="24"/>
          <w:szCs w:val="24"/>
          <w:lang w:bidi="he-IL"/>
        </w:rPr>
        <w:t xml:space="preserve"> an acceptance of the </w:t>
      </w:r>
      <w:r w:rsidR="004633CC" w:rsidRPr="001D46E6">
        <w:rPr>
          <w:rFonts w:asciiTheme="majorBidi" w:hAnsiTheme="majorBidi" w:cstheme="majorBidi"/>
          <w:sz w:val="24"/>
          <w:szCs w:val="24"/>
          <w:lang w:bidi="he-IL"/>
        </w:rPr>
        <w:t xml:space="preserve">“steady state of grace”. </w:t>
      </w:r>
      <w:r w:rsidR="003E6653" w:rsidRPr="001D46E6">
        <w:rPr>
          <w:rFonts w:asciiTheme="majorBidi" w:hAnsiTheme="majorBidi" w:cstheme="majorBidi"/>
          <w:sz w:val="24"/>
          <w:szCs w:val="24"/>
          <w:lang w:bidi="he-IL"/>
        </w:rPr>
        <w:t xml:space="preserve">Just as we </w:t>
      </w:r>
      <w:r w:rsidR="00E8673A" w:rsidRPr="001D46E6">
        <w:rPr>
          <w:rFonts w:asciiTheme="majorBidi" w:hAnsiTheme="majorBidi" w:cstheme="majorBidi"/>
          <w:sz w:val="24"/>
          <w:szCs w:val="24"/>
          <w:lang w:bidi="he-IL"/>
        </w:rPr>
        <w:t xml:space="preserve">made the last Triad before, we make a Triad of </w:t>
      </w:r>
      <w:r w:rsidR="007E627E" w:rsidRPr="001D46E6">
        <w:rPr>
          <w:rFonts w:asciiTheme="majorBidi" w:hAnsiTheme="majorBidi" w:cstheme="majorBidi"/>
          <w:sz w:val="24"/>
          <w:szCs w:val="24"/>
          <w:lang w:bidi="he-IL"/>
        </w:rPr>
        <w:t xml:space="preserve">994 → 1295 = </w:t>
      </w:r>
      <w:r w:rsidR="007E627E" w:rsidRPr="001D46E6">
        <w:rPr>
          <w:rFonts w:asciiTheme="majorBidi" w:hAnsiTheme="majorBidi" w:cstheme="majorBidi"/>
          <w:b/>
          <w:bCs/>
          <w:sz w:val="24"/>
          <w:szCs w:val="24"/>
          <w:lang w:bidi="he-IL"/>
        </w:rPr>
        <w:t>774</w:t>
      </w:r>
      <w:r w:rsidR="00CE43FD" w:rsidRPr="001D46E6">
        <w:rPr>
          <w:rFonts w:asciiTheme="majorBidi" w:hAnsiTheme="majorBidi" w:cstheme="majorBidi"/>
          <w:sz w:val="24"/>
          <w:szCs w:val="24"/>
          <w:lang w:bidi="he-IL"/>
        </w:rPr>
        <w:t xml:space="preserve">, the Seed of the Ain Soph. </w:t>
      </w:r>
    </w:p>
    <w:p w14:paraId="6A7368DC" w14:textId="224489DF" w:rsidR="001F0E95" w:rsidRPr="001D46E6" w:rsidRDefault="001F0E95" w:rsidP="004633CC">
      <w:pPr>
        <w:autoSpaceDE w:val="0"/>
        <w:autoSpaceDN w:val="0"/>
        <w:adjustRightInd w:val="0"/>
        <w:spacing w:before="240" w:line="240" w:lineRule="auto"/>
        <w:ind w:firstLine="720"/>
        <w:jc w:val="both"/>
        <w:rPr>
          <w:rFonts w:asciiTheme="majorBidi" w:hAnsiTheme="majorBidi" w:cstheme="majorBidi"/>
          <w:sz w:val="24"/>
          <w:szCs w:val="24"/>
          <w:lang w:bidi="he-IL"/>
        </w:rPr>
      </w:pPr>
      <w:r w:rsidRPr="001D46E6">
        <w:rPr>
          <w:rFonts w:asciiTheme="majorBidi" w:hAnsiTheme="majorBidi" w:cstheme="majorBidi"/>
          <w:sz w:val="24"/>
          <w:szCs w:val="24"/>
          <w:lang w:bidi="he-IL"/>
        </w:rPr>
        <w:t xml:space="preserve">Here we </w:t>
      </w:r>
      <w:r w:rsidR="00236D61" w:rsidRPr="001D46E6">
        <w:rPr>
          <w:rFonts w:asciiTheme="majorBidi" w:hAnsiTheme="majorBidi" w:cstheme="majorBidi"/>
          <w:sz w:val="24"/>
          <w:szCs w:val="24"/>
          <w:lang w:bidi="he-IL"/>
        </w:rPr>
        <w:t xml:space="preserve">look at the normal letters </w:t>
      </w:r>
      <w:r w:rsidR="0048529B" w:rsidRPr="001D46E6">
        <w:rPr>
          <w:rFonts w:asciiTheme="majorBidi" w:hAnsiTheme="majorBidi" w:cstheme="majorBidi"/>
          <w:sz w:val="24"/>
          <w:szCs w:val="24"/>
          <w:lang w:bidi="he-IL"/>
        </w:rPr>
        <w:t>giving us 242, “the Crown hath seven rays”</w:t>
      </w:r>
      <w:r w:rsidR="004971D3" w:rsidRPr="001D46E6">
        <w:rPr>
          <w:rFonts w:asciiTheme="majorBidi" w:hAnsiTheme="majorBidi" w:cstheme="majorBidi"/>
          <w:sz w:val="24"/>
          <w:szCs w:val="24"/>
          <w:lang w:bidi="he-IL"/>
        </w:rPr>
        <w:t>, while the letters in full give us 774</w:t>
      </w:r>
      <w:r w:rsidR="00C96620" w:rsidRPr="001D46E6">
        <w:rPr>
          <w:rFonts w:asciiTheme="majorBidi" w:hAnsiTheme="majorBidi" w:cstheme="majorBidi"/>
          <w:sz w:val="24"/>
          <w:szCs w:val="24"/>
          <w:lang w:bidi="he-IL"/>
        </w:rPr>
        <w:t>, which is the TQ of</w:t>
      </w:r>
      <w:r w:rsidR="00C67B79" w:rsidRPr="001D46E6">
        <w:rPr>
          <w:rFonts w:asciiTheme="majorBidi" w:hAnsiTheme="majorBidi" w:cstheme="majorBidi"/>
          <w:sz w:val="24"/>
          <w:szCs w:val="24"/>
          <w:lang w:bidi="he-IL"/>
        </w:rPr>
        <w:t xml:space="preserve"> “it is graven on the Disk that spins in eternal syncopation aligned ever with the Word”</w:t>
      </w:r>
      <w:r w:rsidR="008278D1" w:rsidRPr="001D46E6">
        <w:rPr>
          <w:rFonts w:asciiTheme="majorBidi" w:hAnsiTheme="majorBidi" w:cstheme="majorBidi"/>
          <w:sz w:val="24"/>
          <w:szCs w:val="24"/>
          <w:lang w:bidi="he-IL"/>
        </w:rPr>
        <w:t xml:space="preserve">. </w:t>
      </w:r>
      <w:r w:rsidR="00434C11" w:rsidRPr="001D46E6">
        <w:rPr>
          <w:rFonts w:asciiTheme="majorBidi" w:hAnsiTheme="majorBidi" w:cstheme="majorBidi"/>
          <w:sz w:val="24"/>
          <w:szCs w:val="24"/>
          <w:lang w:bidi="he-IL"/>
        </w:rPr>
        <w:t xml:space="preserve">242 → 774 = 1561, the Diameter of </w:t>
      </w:r>
      <w:r w:rsidR="00D46ED9" w:rsidRPr="001D46E6">
        <w:rPr>
          <w:rFonts w:asciiTheme="majorBidi" w:hAnsiTheme="majorBidi" w:cstheme="majorBidi"/>
          <w:sz w:val="24"/>
          <w:szCs w:val="24"/>
          <w:lang w:bidi="he-IL"/>
        </w:rPr>
        <w:t xml:space="preserve">a Circle whose value is 4904, </w:t>
      </w:r>
      <w:r w:rsidR="00D46ED9" w:rsidRPr="001D46E6">
        <w:rPr>
          <w:rFonts w:asciiTheme="majorBidi" w:hAnsiTheme="majorBidi" w:cstheme="majorBidi"/>
          <w:b/>
          <w:bCs/>
          <w:sz w:val="24"/>
          <w:szCs w:val="24"/>
          <w:lang w:bidi="he-IL"/>
        </w:rPr>
        <w:t>Katalysis</w:t>
      </w:r>
      <w:r w:rsidR="00D46ED9" w:rsidRPr="001D46E6">
        <w:rPr>
          <w:rFonts w:asciiTheme="majorBidi" w:hAnsiTheme="majorBidi" w:cstheme="majorBidi"/>
          <w:sz w:val="24"/>
          <w:szCs w:val="24"/>
          <w:lang w:bidi="he-IL"/>
        </w:rPr>
        <w:t xml:space="preserve"> in full!</w:t>
      </w:r>
    </w:p>
    <w:p w14:paraId="6CBA1A57" w14:textId="04736538" w:rsidR="00811383" w:rsidRPr="001D46E6" w:rsidRDefault="00DA51B2" w:rsidP="00964567">
      <w:pPr>
        <w:autoSpaceDE w:val="0"/>
        <w:autoSpaceDN w:val="0"/>
        <w:adjustRightInd w:val="0"/>
        <w:spacing w:before="240" w:line="240" w:lineRule="auto"/>
        <w:ind w:firstLine="720"/>
        <w:jc w:val="both"/>
        <w:rPr>
          <w:rFonts w:asciiTheme="majorBidi" w:hAnsiTheme="majorBidi" w:cstheme="majorBidi"/>
          <w:sz w:val="24"/>
          <w:szCs w:val="24"/>
          <w:lang w:bidi="he-IL"/>
        </w:rPr>
      </w:pPr>
      <w:r w:rsidRPr="001D46E6">
        <w:rPr>
          <w:rFonts w:asciiTheme="majorBidi" w:hAnsiTheme="majorBidi" w:cstheme="majorBidi"/>
          <w:sz w:val="24"/>
          <w:szCs w:val="24"/>
          <w:lang w:bidi="he-IL"/>
        </w:rPr>
        <w:t xml:space="preserve">We then add together 242 + 774 = 1016, and this is </w:t>
      </w:r>
      <w:r w:rsidR="00CB4CCA" w:rsidRPr="001D46E6">
        <w:rPr>
          <w:rFonts w:asciiTheme="majorBidi" w:hAnsiTheme="majorBidi" w:cstheme="majorBidi"/>
          <w:sz w:val="24"/>
          <w:szCs w:val="24"/>
          <w:lang w:bidi="he-IL"/>
        </w:rPr>
        <w:t>Kether spelt in full, and is the Crown that has 7 Ra</w:t>
      </w:r>
      <w:r w:rsidR="00A83515" w:rsidRPr="001D46E6">
        <w:rPr>
          <w:rFonts w:asciiTheme="majorBidi" w:hAnsiTheme="majorBidi" w:cstheme="majorBidi"/>
          <w:sz w:val="24"/>
          <w:szCs w:val="24"/>
          <w:lang w:bidi="he-IL"/>
        </w:rPr>
        <w:t xml:space="preserve">ys. </w:t>
      </w:r>
      <w:r w:rsidR="00AA3681" w:rsidRPr="001D46E6">
        <w:rPr>
          <w:rFonts w:asciiTheme="majorBidi" w:hAnsiTheme="majorBidi" w:cstheme="majorBidi"/>
          <w:sz w:val="24"/>
          <w:szCs w:val="24"/>
          <w:lang w:bidi="he-IL"/>
        </w:rPr>
        <w:t xml:space="preserve">These </w:t>
      </w:r>
      <w:r w:rsidR="00292D9E" w:rsidRPr="001D46E6">
        <w:rPr>
          <w:rFonts w:asciiTheme="majorBidi" w:hAnsiTheme="majorBidi" w:cstheme="majorBidi"/>
          <w:sz w:val="24"/>
          <w:szCs w:val="24"/>
          <w:lang w:bidi="he-IL"/>
        </w:rPr>
        <w:t xml:space="preserve">7 Rays are the 7 Planets as evidenced by the Conrune of 1016 which is 2020, the </w:t>
      </w:r>
      <w:r w:rsidR="00BF5806" w:rsidRPr="001D46E6">
        <w:rPr>
          <w:rFonts w:asciiTheme="majorBidi" w:hAnsiTheme="majorBidi" w:cstheme="majorBidi"/>
          <w:sz w:val="24"/>
          <w:szCs w:val="24"/>
          <w:lang w:bidi="he-IL"/>
        </w:rPr>
        <w:t>7 planetary letters in full</w:t>
      </w:r>
      <w:r w:rsidR="00E4270F" w:rsidRPr="001D46E6">
        <w:rPr>
          <w:rFonts w:asciiTheme="majorBidi" w:hAnsiTheme="majorBidi" w:cstheme="majorBidi"/>
          <w:sz w:val="24"/>
          <w:szCs w:val="24"/>
          <w:lang w:bidi="he-IL"/>
        </w:rPr>
        <w:t>, which form</w:t>
      </w:r>
      <w:r w:rsidR="00EB3A99" w:rsidRPr="001D46E6">
        <w:rPr>
          <w:rFonts w:asciiTheme="majorBidi" w:hAnsiTheme="majorBidi" w:cstheme="majorBidi"/>
          <w:sz w:val="24"/>
          <w:szCs w:val="24"/>
          <w:lang w:bidi="he-IL"/>
        </w:rPr>
        <w:t>s</w:t>
      </w:r>
      <w:r w:rsidR="00E4270F" w:rsidRPr="001D46E6">
        <w:rPr>
          <w:rFonts w:asciiTheme="majorBidi" w:hAnsiTheme="majorBidi" w:cstheme="majorBidi"/>
          <w:sz w:val="24"/>
          <w:szCs w:val="24"/>
          <w:lang w:bidi="he-IL"/>
        </w:rPr>
        <w:t xml:space="preserve"> the Star of Venus </w:t>
      </w:r>
      <w:r w:rsidR="00EB3A99" w:rsidRPr="001D46E6">
        <w:rPr>
          <w:rFonts w:asciiTheme="majorBidi" w:hAnsiTheme="majorBidi" w:cstheme="majorBidi"/>
          <w:sz w:val="24"/>
          <w:szCs w:val="24"/>
          <w:lang w:bidi="he-IL"/>
        </w:rPr>
        <w:t xml:space="preserve">inside the </w:t>
      </w:r>
      <w:r w:rsidR="00E26EE8" w:rsidRPr="001D46E6">
        <w:rPr>
          <w:rFonts w:asciiTheme="majorBidi" w:hAnsiTheme="majorBidi" w:cstheme="majorBidi"/>
          <w:sz w:val="24"/>
          <w:szCs w:val="24"/>
          <w:lang w:bidi="he-IL"/>
        </w:rPr>
        <w:t>Star of Lamed.</w:t>
      </w:r>
      <w:r w:rsidR="00EC6A14" w:rsidRPr="001D46E6">
        <w:rPr>
          <w:rFonts w:asciiTheme="majorBidi" w:hAnsiTheme="majorBidi" w:cstheme="majorBidi"/>
          <w:sz w:val="24"/>
          <w:szCs w:val="24"/>
          <w:lang w:bidi="he-IL"/>
        </w:rPr>
        <w:t xml:space="preserve"> </w:t>
      </w:r>
      <w:r w:rsidR="0092105A" w:rsidRPr="001D46E6">
        <w:rPr>
          <w:rFonts w:asciiTheme="majorBidi" w:hAnsiTheme="majorBidi" w:cstheme="majorBidi"/>
          <w:sz w:val="24"/>
          <w:szCs w:val="24"/>
          <w:lang w:bidi="he-IL"/>
        </w:rPr>
        <w:t xml:space="preserve">The </w:t>
      </w:r>
      <w:r w:rsidR="00922B38" w:rsidRPr="001D46E6">
        <w:rPr>
          <w:rFonts w:asciiTheme="majorBidi" w:hAnsiTheme="majorBidi" w:cstheme="majorBidi"/>
          <w:sz w:val="24"/>
          <w:szCs w:val="24"/>
          <w:lang w:bidi="he-IL"/>
        </w:rPr>
        <w:t xml:space="preserve">Crown, in one sense, can be seen as the Ceiling of the </w:t>
      </w:r>
      <w:r w:rsidR="00E84B46" w:rsidRPr="001D46E6">
        <w:rPr>
          <w:rFonts w:asciiTheme="majorBidi" w:hAnsiTheme="majorBidi" w:cstheme="majorBidi"/>
          <w:sz w:val="24"/>
          <w:szCs w:val="24"/>
          <w:lang w:bidi="he-IL"/>
        </w:rPr>
        <w:t>Vault since</w:t>
      </w:r>
      <w:r w:rsidR="00922B38" w:rsidRPr="001D46E6">
        <w:rPr>
          <w:rFonts w:asciiTheme="majorBidi" w:hAnsiTheme="majorBidi" w:cstheme="majorBidi"/>
          <w:sz w:val="24"/>
          <w:szCs w:val="24"/>
          <w:lang w:bidi="he-IL"/>
        </w:rPr>
        <w:t xml:space="preserve"> the Ceili</w:t>
      </w:r>
      <w:r w:rsidR="00632BF7" w:rsidRPr="001D46E6">
        <w:rPr>
          <w:rFonts w:asciiTheme="majorBidi" w:hAnsiTheme="majorBidi" w:cstheme="majorBidi"/>
          <w:sz w:val="24"/>
          <w:szCs w:val="24"/>
          <w:lang w:bidi="he-IL"/>
        </w:rPr>
        <w:t xml:space="preserve">ng of the Adyton is represented by the Star of Lamed. </w:t>
      </w:r>
      <w:r w:rsidR="004707C1" w:rsidRPr="001D46E6">
        <w:rPr>
          <w:rFonts w:asciiTheme="majorBidi" w:hAnsiTheme="majorBidi" w:cstheme="majorBidi"/>
          <w:sz w:val="24"/>
          <w:szCs w:val="24"/>
          <w:lang w:bidi="he-IL"/>
        </w:rPr>
        <w:t xml:space="preserve">The Triad of </w:t>
      </w:r>
      <w:r w:rsidR="004C6480" w:rsidRPr="001D46E6">
        <w:rPr>
          <w:rFonts w:asciiTheme="majorBidi" w:hAnsiTheme="majorBidi" w:cstheme="majorBidi"/>
          <w:sz w:val="24"/>
          <w:szCs w:val="24"/>
          <w:lang w:bidi="he-IL"/>
        </w:rPr>
        <w:t xml:space="preserve">242 and 774 gives us the diameter of the Disk </w:t>
      </w:r>
      <w:r w:rsidR="0000043C" w:rsidRPr="001D46E6">
        <w:rPr>
          <w:rFonts w:asciiTheme="majorBidi" w:hAnsiTheme="majorBidi" w:cstheme="majorBidi"/>
          <w:sz w:val="24"/>
          <w:szCs w:val="24"/>
          <w:lang w:bidi="he-IL"/>
        </w:rPr>
        <w:t xml:space="preserve">whose spin </w:t>
      </w:r>
      <w:r w:rsidR="00FC42DE" w:rsidRPr="001D46E6">
        <w:rPr>
          <w:rFonts w:asciiTheme="majorBidi" w:hAnsiTheme="majorBidi" w:cstheme="majorBidi"/>
          <w:sz w:val="24"/>
          <w:szCs w:val="24"/>
          <w:lang w:bidi="he-IL"/>
        </w:rPr>
        <w:t xml:space="preserve">is aligned to the Word of the Aeon. </w:t>
      </w:r>
      <w:r w:rsidR="00BD7EC5" w:rsidRPr="001D46E6">
        <w:rPr>
          <w:rFonts w:asciiTheme="majorBidi" w:hAnsiTheme="majorBidi" w:cstheme="majorBidi"/>
          <w:sz w:val="24"/>
          <w:szCs w:val="24"/>
          <w:lang w:bidi="he-IL"/>
        </w:rPr>
        <w:t xml:space="preserve">The </w:t>
      </w:r>
      <w:r w:rsidR="00EF234C" w:rsidRPr="001D46E6">
        <w:rPr>
          <w:rFonts w:asciiTheme="majorBidi" w:hAnsiTheme="majorBidi" w:cstheme="majorBidi"/>
          <w:sz w:val="24"/>
          <w:szCs w:val="24"/>
          <w:lang w:bidi="he-IL"/>
        </w:rPr>
        <w:t xml:space="preserve">syncopation can be seen as the Crown </w:t>
      </w:r>
      <w:r w:rsidR="00280B43" w:rsidRPr="001D46E6">
        <w:rPr>
          <w:rFonts w:asciiTheme="majorBidi" w:hAnsiTheme="majorBidi" w:cstheme="majorBidi"/>
          <w:sz w:val="24"/>
          <w:szCs w:val="24"/>
          <w:lang w:bidi="he-IL"/>
        </w:rPr>
        <w:t xml:space="preserve">(Kether) </w:t>
      </w:r>
      <w:r w:rsidR="00EF234C" w:rsidRPr="001D46E6">
        <w:rPr>
          <w:rFonts w:asciiTheme="majorBidi" w:hAnsiTheme="majorBidi" w:cstheme="majorBidi"/>
          <w:sz w:val="24"/>
          <w:szCs w:val="24"/>
          <w:lang w:bidi="he-IL"/>
        </w:rPr>
        <w:t xml:space="preserve">dividing itself into </w:t>
      </w:r>
      <w:r w:rsidR="00280B43" w:rsidRPr="001D46E6">
        <w:rPr>
          <w:rFonts w:asciiTheme="majorBidi" w:hAnsiTheme="majorBidi" w:cstheme="majorBidi"/>
          <w:sz w:val="24"/>
          <w:szCs w:val="24"/>
          <w:lang w:bidi="he-IL"/>
        </w:rPr>
        <w:t>242 and 774, which only occurs when we compare letters in the</w:t>
      </w:r>
      <w:r w:rsidR="008F612C" w:rsidRPr="001D46E6">
        <w:rPr>
          <w:rFonts w:asciiTheme="majorBidi" w:hAnsiTheme="majorBidi" w:cstheme="majorBidi"/>
          <w:sz w:val="24"/>
          <w:szCs w:val="24"/>
          <w:lang w:bidi="he-IL"/>
        </w:rPr>
        <w:t xml:space="preserve">ir </w:t>
      </w:r>
      <w:r w:rsidR="00280B43" w:rsidRPr="001D46E6">
        <w:rPr>
          <w:rFonts w:asciiTheme="majorBidi" w:hAnsiTheme="majorBidi" w:cstheme="majorBidi"/>
          <w:sz w:val="24"/>
          <w:szCs w:val="24"/>
          <w:lang w:bidi="he-IL"/>
        </w:rPr>
        <w:t>simple value to letters in the</w:t>
      </w:r>
      <w:r w:rsidR="008F612C" w:rsidRPr="001D46E6">
        <w:rPr>
          <w:rFonts w:asciiTheme="majorBidi" w:hAnsiTheme="majorBidi" w:cstheme="majorBidi"/>
          <w:sz w:val="24"/>
          <w:szCs w:val="24"/>
          <w:lang w:bidi="he-IL"/>
        </w:rPr>
        <w:t>ir</w:t>
      </w:r>
      <w:r w:rsidR="00A12764" w:rsidRPr="001D46E6">
        <w:rPr>
          <w:rFonts w:asciiTheme="majorBidi" w:hAnsiTheme="majorBidi" w:cstheme="majorBidi"/>
          <w:sz w:val="24"/>
          <w:szCs w:val="24"/>
          <w:lang w:bidi="he-IL"/>
        </w:rPr>
        <w:t xml:space="preserve"> value in full. </w:t>
      </w:r>
      <w:r w:rsidR="00AA1469" w:rsidRPr="001D46E6">
        <w:rPr>
          <w:rFonts w:asciiTheme="majorBidi" w:hAnsiTheme="majorBidi" w:cstheme="majorBidi"/>
          <w:sz w:val="24"/>
          <w:szCs w:val="24"/>
          <w:lang w:bidi="he-IL"/>
        </w:rPr>
        <w:t xml:space="preserve">We then make a final triad of </w:t>
      </w:r>
      <w:r w:rsidR="008A1D00" w:rsidRPr="001D46E6">
        <w:rPr>
          <w:rFonts w:asciiTheme="majorBidi" w:hAnsiTheme="majorBidi" w:cstheme="majorBidi"/>
          <w:sz w:val="24"/>
          <w:szCs w:val="24"/>
          <w:lang w:bidi="he-IL"/>
        </w:rPr>
        <w:t>1016 → 1561 = 702, which is Liber Ma 3</w:t>
      </w:r>
      <w:r w:rsidR="00C06CEC" w:rsidRPr="001D46E6">
        <w:rPr>
          <w:rFonts w:asciiTheme="majorBidi" w:hAnsiTheme="majorBidi" w:cstheme="majorBidi"/>
          <w:sz w:val="24"/>
          <w:szCs w:val="24"/>
          <w:lang w:bidi="he-IL"/>
        </w:rPr>
        <w:t>:53</w:t>
      </w:r>
      <w:r w:rsidR="003F623B" w:rsidRPr="001D46E6">
        <w:rPr>
          <w:rFonts w:asciiTheme="majorBidi" w:hAnsiTheme="majorBidi" w:cstheme="majorBidi"/>
          <w:sz w:val="24"/>
          <w:szCs w:val="24"/>
          <w:lang w:bidi="he-IL"/>
        </w:rPr>
        <w:t xml:space="preserve"> –</w:t>
      </w:r>
    </w:p>
    <w:p w14:paraId="4071CCB6" w14:textId="5F58108B" w:rsidR="003F623B" w:rsidRPr="004817C0" w:rsidRDefault="003F623B" w:rsidP="003F623B">
      <w:pPr>
        <w:autoSpaceDE w:val="0"/>
        <w:autoSpaceDN w:val="0"/>
        <w:adjustRightInd w:val="0"/>
        <w:spacing w:before="240" w:line="240" w:lineRule="auto"/>
        <w:ind w:firstLine="720"/>
        <w:jc w:val="center"/>
        <w:rPr>
          <w:rFonts w:asciiTheme="majorBidi" w:hAnsiTheme="majorBidi" w:cstheme="majorBidi"/>
          <w:i/>
          <w:iCs/>
          <w:color w:val="77206D" w:themeColor="accent5" w:themeShade="BF"/>
          <w:sz w:val="24"/>
          <w:szCs w:val="24"/>
          <w:lang w:bidi="he-IL"/>
        </w:rPr>
      </w:pPr>
      <w:r w:rsidRPr="004817C0">
        <w:rPr>
          <w:rFonts w:asciiTheme="majorBidi" w:hAnsiTheme="majorBidi" w:cstheme="majorBidi"/>
          <w:i/>
          <w:iCs/>
          <w:color w:val="77206D" w:themeColor="accent5" w:themeShade="BF"/>
          <w:sz w:val="24"/>
          <w:szCs w:val="24"/>
          <w:lang w:bidi="he-IL"/>
        </w:rPr>
        <w:t>With my disk I light up the path of the Hierophant and the Priestess, Magus and Death.</w:t>
      </w:r>
    </w:p>
    <w:p w14:paraId="01598883" w14:textId="647D34A5" w:rsidR="008A072C" w:rsidRPr="001D46E6" w:rsidRDefault="00507343" w:rsidP="008A072C">
      <w:pPr>
        <w:autoSpaceDE w:val="0"/>
        <w:autoSpaceDN w:val="0"/>
        <w:adjustRightInd w:val="0"/>
        <w:spacing w:before="240" w:line="240" w:lineRule="auto"/>
        <w:jc w:val="both"/>
        <w:rPr>
          <w:rFonts w:asciiTheme="majorBidi" w:hAnsiTheme="majorBidi" w:cstheme="majorBidi"/>
          <w:sz w:val="24"/>
          <w:szCs w:val="24"/>
          <w:lang w:bidi="he-IL"/>
        </w:rPr>
      </w:pPr>
      <w:r w:rsidRPr="001D46E6">
        <w:rPr>
          <w:rFonts w:asciiTheme="majorBidi" w:hAnsiTheme="majorBidi" w:cstheme="majorBidi"/>
          <w:sz w:val="24"/>
          <w:szCs w:val="24"/>
          <w:lang w:bidi="he-IL"/>
        </w:rPr>
        <w:tab/>
        <w:t>Again, we find the symbolism of the Disk</w:t>
      </w:r>
      <w:r w:rsidR="000F6478" w:rsidRPr="001D46E6">
        <w:rPr>
          <w:rFonts w:asciiTheme="majorBidi" w:hAnsiTheme="majorBidi" w:cstheme="majorBidi"/>
          <w:sz w:val="24"/>
          <w:szCs w:val="24"/>
          <w:lang w:bidi="he-IL"/>
        </w:rPr>
        <w:t xml:space="preserve">. </w:t>
      </w:r>
      <w:r w:rsidR="00DC7E73" w:rsidRPr="001D46E6">
        <w:rPr>
          <w:rFonts w:asciiTheme="majorBidi" w:hAnsiTheme="majorBidi" w:cstheme="majorBidi"/>
          <w:sz w:val="24"/>
          <w:szCs w:val="24"/>
          <w:lang w:bidi="he-IL"/>
        </w:rPr>
        <w:t>If we look at the value of th</w:t>
      </w:r>
      <w:r w:rsidR="001B5C70" w:rsidRPr="001D46E6">
        <w:rPr>
          <w:rFonts w:asciiTheme="majorBidi" w:hAnsiTheme="majorBidi" w:cstheme="majorBidi"/>
          <w:sz w:val="24"/>
          <w:szCs w:val="24"/>
          <w:lang w:bidi="he-IL"/>
        </w:rPr>
        <w:t xml:space="preserve">e letters attributed to these cards in full, we have </w:t>
      </w:r>
      <w:r w:rsidR="003F4DD1" w:rsidRPr="001D46E6">
        <w:rPr>
          <w:rFonts w:asciiTheme="majorBidi" w:hAnsiTheme="majorBidi" w:cstheme="majorBidi"/>
          <w:sz w:val="24"/>
          <w:szCs w:val="24"/>
          <w:lang w:bidi="he-IL"/>
        </w:rPr>
        <w:t xml:space="preserve">12 + 73 + 412 + 756 = 1253. </w:t>
      </w:r>
      <w:r w:rsidR="00334E8B" w:rsidRPr="001D46E6">
        <w:rPr>
          <w:rFonts w:asciiTheme="majorBidi" w:hAnsiTheme="majorBidi" w:cstheme="majorBidi"/>
          <w:sz w:val="24"/>
          <w:szCs w:val="24"/>
          <w:lang w:bidi="he-IL"/>
        </w:rPr>
        <w:t xml:space="preserve">This is the value </w:t>
      </w:r>
      <w:r w:rsidR="00E84B46" w:rsidRPr="001D46E6">
        <w:rPr>
          <w:rFonts w:asciiTheme="majorBidi" w:hAnsiTheme="majorBidi" w:cstheme="majorBidi"/>
          <w:sz w:val="24"/>
          <w:szCs w:val="24"/>
          <w:lang w:bidi="he-IL"/>
        </w:rPr>
        <w:t>o</w:t>
      </w:r>
      <w:r w:rsidR="00334E8B" w:rsidRPr="001D46E6">
        <w:rPr>
          <w:rFonts w:asciiTheme="majorBidi" w:hAnsiTheme="majorBidi" w:cstheme="majorBidi"/>
          <w:sz w:val="24"/>
          <w:szCs w:val="24"/>
          <w:lang w:bidi="he-IL"/>
        </w:rPr>
        <w:t xml:space="preserve">f the Greek word </w:t>
      </w:r>
      <w:r w:rsidR="00562F45" w:rsidRPr="001D46E6">
        <w:rPr>
          <w:rFonts w:asciiTheme="majorBidi" w:hAnsiTheme="majorBidi" w:cstheme="majorBidi"/>
          <w:sz w:val="24"/>
          <w:szCs w:val="24"/>
          <w:lang w:bidi="he-IL"/>
        </w:rPr>
        <w:t>αληθεύω</w:t>
      </w:r>
      <w:r w:rsidR="00EB31D3" w:rsidRPr="001D46E6">
        <w:rPr>
          <w:rFonts w:asciiTheme="majorBidi" w:hAnsiTheme="majorBidi" w:cstheme="majorBidi"/>
          <w:sz w:val="24"/>
          <w:szCs w:val="24"/>
          <w:lang w:bidi="he-IL"/>
        </w:rPr>
        <w:t xml:space="preserve">, which means </w:t>
      </w:r>
      <w:r w:rsidR="006E4DDD" w:rsidRPr="001D46E6">
        <w:rPr>
          <w:rFonts w:asciiTheme="majorBidi" w:hAnsiTheme="majorBidi" w:cstheme="majorBidi"/>
          <w:sz w:val="24"/>
          <w:szCs w:val="24"/>
          <w:lang w:bidi="he-IL"/>
        </w:rPr>
        <w:t>“to speak the truth”</w:t>
      </w:r>
      <w:r w:rsidR="001C46C2" w:rsidRPr="001D46E6">
        <w:rPr>
          <w:rFonts w:asciiTheme="majorBidi" w:hAnsiTheme="majorBidi" w:cstheme="majorBidi"/>
          <w:sz w:val="24"/>
          <w:szCs w:val="24"/>
          <w:lang w:bidi="he-IL"/>
        </w:rPr>
        <w:t xml:space="preserve">. As we read in Liber Ma 1:42 – </w:t>
      </w:r>
    </w:p>
    <w:p w14:paraId="2E38407B" w14:textId="13E0CDB2" w:rsidR="001C46C2" w:rsidRPr="004817C0" w:rsidRDefault="00BC12C7" w:rsidP="00BC12C7">
      <w:pPr>
        <w:autoSpaceDE w:val="0"/>
        <w:autoSpaceDN w:val="0"/>
        <w:adjustRightInd w:val="0"/>
        <w:spacing w:before="240" w:line="240" w:lineRule="auto"/>
        <w:ind w:firstLine="720"/>
        <w:jc w:val="both"/>
        <w:rPr>
          <w:rFonts w:asciiTheme="majorBidi" w:hAnsiTheme="majorBidi" w:cstheme="majorBidi"/>
          <w:i/>
          <w:iCs/>
          <w:color w:val="77206D" w:themeColor="accent5" w:themeShade="BF"/>
          <w:sz w:val="24"/>
          <w:szCs w:val="24"/>
          <w:lang w:bidi="he-IL"/>
        </w:rPr>
      </w:pPr>
      <w:r w:rsidRPr="004817C0">
        <w:rPr>
          <w:rFonts w:asciiTheme="majorBidi" w:hAnsiTheme="majorBidi" w:cstheme="majorBidi"/>
          <w:i/>
          <w:iCs/>
          <w:color w:val="77206D" w:themeColor="accent5" w:themeShade="BF"/>
          <w:sz w:val="24"/>
          <w:szCs w:val="24"/>
          <w:lang w:bidi="he-IL"/>
        </w:rPr>
        <w:t>May you see with grace the fountainhead sound and flowing. So with thy lauds; thou hast no right but to speak the truth</w:t>
      </w:r>
      <w:r w:rsidR="006D6516" w:rsidRPr="004817C0">
        <w:rPr>
          <w:rFonts w:asciiTheme="majorBidi" w:hAnsiTheme="majorBidi" w:cstheme="majorBidi"/>
          <w:i/>
          <w:iCs/>
          <w:color w:val="77206D" w:themeColor="accent5" w:themeShade="BF"/>
          <w:sz w:val="24"/>
          <w:szCs w:val="24"/>
          <w:lang w:bidi="he-IL"/>
        </w:rPr>
        <w:t>.</w:t>
      </w:r>
    </w:p>
    <w:p w14:paraId="619AB073" w14:textId="77777777" w:rsidR="004817C0" w:rsidRDefault="004817C0" w:rsidP="00206A8F">
      <w:pPr>
        <w:autoSpaceDE w:val="0"/>
        <w:autoSpaceDN w:val="0"/>
        <w:adjustRightInd w:val="0"/>
        <w:spacing w:before="240" w:line="240" w:lineRule="auto"/>
        <w:ind w:firstLine="720"/>
        <w:jc w:val="center"/>
        <w:rPr>
          <w:rFonts w:asciiTheme="majorBidi" w:hAnsiTheme="majorBidi" w:cstheme="majorBidi"/>
          <w:b/>
          <w:bCs/>
          <w:sz w:val="24"/>
          <w:szCs w:val="24"/>
          <w:lang w:bidi="he-IL"/>
        </w:rPr>
      </w:pPr>
    </w:p>
    <w:p w14:paraId="454CD3F8" w14:textId="53864890" w:rsidR="00206A8F" w:rsidRPr="001D46E6" w:rsidRDefault="00206A8F" w:rsidP="00206A8F">
      <w:pPr>
        <w:autoSpaceDE w:val="0"/>
        <w:autoSpaceDN w:val="0"/>
        <w:adjustRightInd w:val="0"/>
        <w:spacing w:before="240" w:line="240" w:lineRule="auto"/>
        <w:ind w:firstLine="720"/>
        <w:jc w:val="center"/>
        <w:rPr>
          <w:rFonts w:asciiTheme="majorBidi" w:hAnsiTheme="majorBidi" w:cstheme="majorBidi"/>
          <w:b/>
          <w:bCs/>
          <w:sz w:val="24"/>
          <w:szCs w:val="24"/>
          <w:lang w:bidi="he-IL"/>
        </w:rPr>
      </w:pPr>
      <w:r w:rsidRPr="001D46E6">
        <w:rPr>
          <w:rFonts w:asciiTheme="majorBidi" w:hAnsiTheme="majorBidi" w:cstheme="majorBidi"/>
          <w:b/>
          <w:bCs/>
          <w:sz w:val="24"/>
          <w:szCs w:val="24"/>
          <w:lang w:bidi="he-IL"/>
        </w:rPr>
        <w:lastRenderedPageBreak/>
        <w:t>The Floor</w:t>
      </w:r>
    </w:p>
    <w:p w14:paraId="2F6CBBF1" w14:textId="1F7CC32C" w:rsidR="00206A8F" w:rsidRPr="001D46E6" w:rsidRDefault="00206A8F"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r w:rsidRPr="001D46E6">
        <w:rPr>
          <w:rFonts w:asciiTheme="majorBidi" w:hAnsiTheme="majorBidi" w:cstheme="majorBidi"/>
          <w:sz w:val="24"/>
          <w:szCs w:val="24"/>
          <w:lang w:bidi="he-IL"/>
        </w:rPr>
        <w:t>The Floor of the Adyton represents the foundation of our Work. It is the operative aspect of the symbolism of Sanctuary. As such, we will begin with the Inner Heptagon that delineates our work</w:t>
      </w:r>
      <w:r w:rsidR="00E84B46" w:rsidRPr="001D46E6">
        <w:rPr>
          <w:rFonts w:asciiTheme="majorBidi" w:hAnsiTheme="majorBidi" w:cstheme="majorBidi"/>
          <w:sz w:val="24"/>
          <w:szCs w:val="24"/>
          <w:lang w:bidi="he-IL"/>
        </w:rPr>
        <w:t xml:space="preserve">; </w:t>
      </w:r>
      <w:r w:rsidRPr="001D46E6">
        <w:rPr>
          <w:rFonts w:asciiTheme="majorBidi" w:hAnsiTheme="majorBidi" w:cstheme="majorBidi"/>
          <w:sz w:val="24"/>
          <w:szCs w:val="24"/>
          <w:lang w:bidi="he-IL"/>
        </w:rPr>
        <w:t xml:space="preserve">that is the Heptagon of Katalysis. </w:t>
      </w:r>
    </w:p>
    <w:p w14:paraId="7972E723" w14:textId="6CBDD1B5" w:rsidR="00206A8F" w:rsidRPr="001D46E6" w:rsidRDefault="00206A8F" w:rsidP="00206A8F">
      <w:pPr>
        <w:autoSpaceDE w:val="0"/>
        <w:autoSpaceDN w:val="0"/>
        <w:adjustRightInd w:val="0"/>
        <w:spacing w:before="240" w:line="240" w:lineRule="auto"/>
        <w:jc w:val="both"/>
        <w:rPr>
          <w:rFonts w:asciiTheme="majorBidi" w:hAnsiTheme="majorBidi" w:cstheme="majorBidi"/>
          <w:sz w:val="24"/>
          <w:szCs w:val="24"/>
          <w:lang w:bidi="he-IL"/>
        </w:rPr>
      </w:pPr>
      <w:r w:rsidRPr="001D46E6">
        <w:rPr>
          <w:rFonts w:asciiTheme="majorBidi" w:hAnsiTheme="majorBidi" w:cstheme="majorBidi"/>
          <w:noProof/>
          <w:sz w:val="24"/>
          <w:szCs w:val="24"/>
          <w:shd w:val="clear" w:color="auto" w:fill="FFFFFF"/>
        </w:rPr>
        <w:drawing>
          <wp:anchor distT="0" distB="0" distL="114300" distR="114300" simplePos="0" relativeHeight="251658752" behindDoc="0" locked="0" layoutInCell="1" allowOverlap="1" wp14:anchorId="536E70E2" wp14:editId="4EED8251">
            <wp:simplePos x="0" y="0"/>
            <wp:positionH relativeFrom="margin">
              <wp:posOffset>-149902</wp:posOffset>
            </wp:positionH>
            <wp:positionV relativeFrom="margin">
              <wp:posOffset>5896818</wp:posOffset>
            </wp:positionV>
            <wp:extent cx="2248535" cy="2352675"/>
            <wp:effectExtent l="0" t="0" r="0" b="9525"/>
            <wp:wrapSquare wrapText="bothSides"/>
            <wp:docPr id="16" name="Picture 16"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shape&#10;&#10;Description automatically generated"/>
                    <pic:cNvPicPr/>
                  </pic:nvPicPr>
                  <pic:blipFill rotWithShape="1">
                    <a:blip r:embed="rId13" cstate="print">
                      <a:extLst>
                        <a:ext uri="{28A0092B-C50C-407E-A947-70E740481C1C}">
                          <a14:useLocalDpi xmlns:a14="http://schemas.microsoft.com/office/drawing/2010/main" val="0"/>
                        </a:ext>
                      </a:extLst>
                    </a:blip>
                    <a:srcRect l="13194" t="18246" r="11805" b="21114"/>
                    <a:stretch/>
                  </pic:blipFill>
                  <pic:spPr bwMode="auto">
                    <a:xfrm>
                      <a:off x="0" y="0"/>
                      <a:ext cx="2248535" cy="2352675"/>
                    </a:xfrm>
                    <a:prstGeom prst="rect">
                      <a:avLst/>
                    </a:prstGeom>
                    <a:ln>
                      <a:noFill/>
                    </a:ln>
                    <a:extLst>
                      <a:ext uri="{53640926-AAD7-44D8-BBD7-CCE9431645EC}">
                        <a14:shadowObscured xmlns:a14="http://schemas.microsoft.com/office/drawing/2010/main"/>
                      </a:ext>
                    </a:extLst>
                  </pic:spPr>
                </pic:pic>
              </a:graphicData>
            </a:graphic>
          </wp:anchor>
        </w:drawing>
      </w:r>
      <w:r w:rsidRPr="001D46E6">
        <w:rPr>
          <w:rFonts w:asciiTheme="majorBidi" w:hAnsiTheme="majorBidi" w:cstheme="majorBidi"/>
          <w:sz w:val="24"/>
          <w:szCs w:val="24"/>
          <w:lang w:bidi="he-IL"/>
        </w:rPr>
        <w:t xml:space="preserve">This is the first layer of meaning as we journey toward the center. We first encounter the Greek Vowels. These total 1294. To understand the relationship between 1294 and 1295 we must turn to the mystery of Music. Each vowel is represented by a string on the Lyre, the patron constellation of the MIX.  The idea is that the 7 Notes of the scale are not a complete Octave. It must complete itself, the 1 that started the scale must be repeated, thus concluding the Octave. As it says in ancient text – </w:t>
      </w:r>
      <w:r w:rsidR="00E84B46" w:rsidRPr="001D46E6">
        <w:rPr>
          <w:rFonts w:asciiTheme="majorBidi" w:hAnsiTheme="majorBidi" w:cstheme="majorBidi"/>
          <w:sz w:val="24"/>
          <w:szCs w:val="24"/>
          <w:lang w:bidi="he-IL"/>
        </w:rPr>
        <w:t>“</w:t>
      </w:r>
      <w:r w:rsidRPr="001D46E6">
        <w:rPr>
          <w:rFonts w:asciiTheme="majorBidi" w:hAnsiTheme="majorBidi" w:cstheme="majorBidi"/>
          <w:sz w:val="24"/>
          <w:szCs w:val="24"/>
          <w:lang w:bidi="he-IL"/>
        </w:rPr>
        <w:t>The one ran and returned</w:t>
      </w:r>
      <w:r w:rsidR="00E84B46" w:rsidRPr="001D46E6">
        <w:rPr>
          <w:rFonts w:asciiTheme="majorBidi" w:hAnsiTheme="majorBidi" w:cstheme="majorBidi"/>
          <w:sz w:val="24"/>
          <w:szCs w:val="24"/>
          <w:lang w:bidi="he-IL"/>
        </w:rPr>
        <w:t>”</w:t>
      </w:r>
      <w:r w:rsidRPr="001D46E6">
        <w:rPr>
          <w:rFonts w:asciiTheme="majorBidi" w:hAnsiTheme="majorBidi" w:cstheme="majorBidi"/>
          <w:sz w:val="24"/>
          <w:szCs w:val="24"/>
          <w:lang w:bidi="he-IL"/>
        </w:rPr>
        <w:t xml:space="preserve">. This whole idea can be applied to the musical Octave. We then have the 1294 of the Greek vowels, and returning adds another 1, </w:t>
      </w:r>
      <w:r w:rsidR="00E84B46" w:rsidRPr="001D46E6">
        <w:rPr>
          <w:rFonts w:asciiTheme="majorBidi" w:hAnsiTheme="majorBidi" w:cstheme="majorBidi"/>
          <w:sz w:val="24"/>
          <w:szCs w:val="24"/>
          <w:lang w:bidi="he-IL"/>
        </w:rPr>
        <w:t>making</w:t>
      </w:r>
      <w:r w:rsidRPr="001D46E6">
        <w:rPr>
          <w:rFonts w:asciiTheme="majorBidi" w:hAnsiTheme="majorBidi" w:cstheme="majorBidi"/>
          <w:sz w:val="24"/>
          <w:szCs w:val="24"/>
          <w:lang w:bidi="he-IL"/>
        </w:rPr>
        <w:t xml:space="preserve"> the 1295 of the Perimeter.</w:t>
      </w:r>
    </w:p>
    <w:p w14:paraId="481A1AB5" w14:textId="77777777" w:rsidR="00206A8F" w:rsidRPr="001D46E6" w:rsidRDefault="00206A8F" w:rsidP="00E84B46">
      <w:pPr>
        <w:pStyle w:val="Default"/>
        <w:spacing w:after="240"/>
        <w:ind w:firstLine="720"/>
        <w:jc w:val="both"/>
        <w:rPr>
          <w:rFonts w:asciiTheme="majorBidi" w:hAnsiTheme="majorBidi" w:cstheme="majorBidi"/>
          <w:color w:val="auto"/>
          <w:shd w:val="clear" w:color="auto" w:fill="FFFFFF"/>
        </w:rPr>
      </w:pPr>
      <w:r w:rsidRPr="001D46E6">
        <w:rPr>
          <w:rFonts w:asciiTheme="majorBidi" w:hAnsiTheme="majorBidi" w:cstheme="majorBidi"/>
          <w:color w:val="auto"/>
          <w:shd w:val="clear" w:color="auto" w:fill="FFFFFF"/>
        </w:rPr>
        <w:t xml:space="preserve">Looking at the quadset of 1294, it reveals many mysteries. </w:t>
      </w:r>
    </w:p>
    <w:tbl>
      <w:tblPr>
        <w:tblW w:w="6217" w:type="dxa"/>
        <w:jc w:val="center"/>
        <w:tblLook w:val="04A0" w:firstRow="1" w:lastRow="0" w:firstColumn="1" w:lastColumn="0" w:noHBand="0" w:noVBand="1"/>
      </w:tblPr>
      <w:tblGrid>
        <w:gridCol w:w="390"/>
        <w:gridCol w:w="900"/>
        <w:gridCol w:w="900"/>
        <w:gridCol w:w="390"/>
        <w:gridCol w:w="576"/>
        <w:gridCol w:w="1609"/>
        <w:gridCol w:w="1452"/>
      </w:tblGrid>
      <w:tr w:rsidR="001D46E6" w:rsidRPr="001D46E6" w14:paraId="7E2C9A25" w14:textId="77777777" w:rsidTr="00E84B46">
        <w:trPr>
          <w:trHeight w:val="264"/>
          <w:jc w:val="center"/>
        </w:trPr>
        <w:tc>
          <w:tcPr>
            <w:tcW w:w="390"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2C7F684C" w14:textId="77777777" w:rsidR="00206A8F" w:rsidRPr="001D46E6" w:rsidRDefault="00206A8F" w:rsidP="00AB2ABD">
            <w:pPr>
              <w:spacing w:after="0" w:line="240" w:lineRule="auto"/>
              <w:jc w:val="center"/>
              <w:rPr>
                <w:rFonts w:asciiTheme="majorBidi" w:eastAsia="Times New Roman" w:hAnsiTheme="majorBidi" w:cstheme="majorBidi"/>
                <w:b/>
                <w:bCs/>
                <w:sz w:val="24"/>
                <w:szCs w:val="24"/>
              </w:rPr>
            </w:pPr>
            <w:r w:rsidRPr="001D46E6">
              <w:rPr>
                <w:rFonts w:asciiTheme="majorBidi" w:eastAsia="Times New Roman" w:hAnsiTheme="majorBidi" w:cstheme="majorBidi"/>
                <w:b/>
                <w:bCs/>
                <w:sz w:val="24"/>
                <w:szCs w:val="24"/>
              </w:rPr>
              <w:t>A</w:t>
            </w:r>
          </w:p>
        </w:tc>
        <w:tc>
          <w:tcPr>
            <w:tcW w:w="900" w:type="dxa"/>
            <w:tcBorders>
              <w:top w:val="single" w:sz="4" w:space="0" w:color="auto"/>
              <w:left w:val="nil"/>
              <w:bottom w:val="single" w:sz="4" w:space="0" w:color="auto"/>
              <w:right w:val="single" w:sz="4" w:space="0" w:color="auto"/>
            </w:tcBorders>
            <w:shd w:val="clear" w:color="000000" w:fill="FFD966"/>
            <w:noWrap/>
            <w:vAlign w:val="center"/>
            <w:hideMark/>
          </w:tcPr>
          <w:p w14:paraId="2ED0FD95" w14:textId="77777777" w:rsidR="00206A8F" w:rsidRPr="001D46E6" w:rsidRDefault="00206A8F" w:rsidP="00AB2ABD">
            <w:pPr>
              <w:spacing w:after="0" w:line="240" w:lineRule="auto"/>
              <w:jc w:val="center"/>
              <w:rPr>
                <w:rFonts w:asciiTheme="majorBidi" w:eastAsia="Times New Roman" w:hAnsiTheme="majorBidi" w:cstheme="majorBidi"/>
                <w:sz w:val="24"/>
                <w:szCs w:val="24"/>
              </w:rPr>
            </w:pPr>
            <w:r w:rsidRPr="001D46E6">
              <w:rPr>
                <w:rFonts w:asciiTheme="majorBidi" w:eastAsia="Times New Roman" w:hAnsiTheme="majorBidi" w:cstheme="majorBidi"/>
                <w:sz w:val="24"/>
                <w:szCs w:val="24"/>
              </w:rPr>
              <w:t>1742</w:t>
            </w:r>
          </w:p>
        </w:tc>
        <w:tc>
          <w:tcPr>
            <w:tcW w:w="900" w:type="dxa"/>
            <w:tcBorders>
              <w:top w:val="single" w:sz="4" w:space="0" w:color="auto"/>
              <w:left w:val="nil"/>
              <w:bottom w:val="single" w:sz="4" w:space="0" w:color="auto"/>
              <w:right w:val="single" w:sz="4" w:space="0" w:color="auto"/>
            </w:tcBorders>
            <w:shd w:val="clear" w:color="000000" w:fill="FFD966"/>
            <w:noWrap/>
            <w:vAlign w:val="center"/>
            <w:hideMark/>
          </w:tcPr>
          <w:p w14:paraId="229D0C08" w14:textId="77777777" w:rsidR="00206A8F" w:rsidRPr="001D46E6" w:rsidRDefault="00206A8F" w:rsidP="00AB2ABD">
            <w:pPr>
              <w:spacing w:after="0" w:line="240" w:lineRule="auto"/>
              <w:jc w:val="center"/>
              <w:rPr>
                <w:rFonts w:asciiTheme="majorBidi" w:eastAsia="Times New Roman" w:hAnsiTheme="majorBidi" w:cstheme="majorBidi"/>
                <w:sz w:val="24"/>
                <w:szCs w:val="24"/>
              </w:rPr>
            </w:pPr>
            <w:r w:rsidRPr="001D46E6">
              <w:rPr>
                <w:rFonts w:asciiTheme="majorBidi" w:eastAsia="Times New Roman" w:hAnsiTheme="majorBidi" w:cstheme="majorBidi"/>
                <w:sz w:val="24"/>
                <w:szCs w:val="24"/>
              </w:rPr>
              <w:t>1294</w:t>
            </w:r>
          </w:p>
        </w:tc>
        <w:tc>
          <w:tcPr>
            <w:tcW w:w="390" w:type="dxa"/>
            <w:tcBorders>
              <w:top w:val="single" w:sz="4" w:space="0" w:color="auto"/>
              <w:left w:val="nil"/>
              <w:bottom w:val="single" w:sz="4" w:space="0" w:color="auto"/>
              <w:right w:val="single" w:sz="4" w:space="0" w:color="auto"/>
            </w:tcBorders>
            <w:shd w:val="clear" w:color="000000" w:fill="A9D08E"/>
            <w:noWrap/>
            <w:vAlign w:val="center"/>
            <w:hideMark/>
          </w:tcPr>
          <w:p w14:paraId="7DE34CA5" w14:textId="77777777" w:rsidR="00206A8F" w:rsidRPr="001D46E6" w:rsidRDefault="00206A8F" w:rsidP="00AB2ABD">
            <w:pPr>
              <w:spacing w:after="0" w:line="240" w:lineRule="auto"/>
              <w:jc w:val="center"/>
              <w:rPr>
                <w:rFonts w:asciiTheme="majorBidi" w:eastAsia="Times New Roman" w:hAnsiTheme="majorBidi" w:cstheme="majorBidi"/>
                <w:b/>
                <w:bCs/>
                <w:sz w:val="24"/>
                <w:szCs w:val="24"/>
              </w:rPr>
            </w:pPr>
            <w:r w:rsidRPr="001D46E6">
              <w:rPr>
                <w:rFonts w:asciiTheme="majorBidi" w:eastAsia="Times New Roman" w:hAnsiTheme="majorBidi" w:cstheme="majorBidi"/>
                <w:b/>
                <w:bCs/>
                <w:sz w:val="24"/>
                <w:szCs w:val="24"/>
              </w:rPr>
              <w:t>B</w:t>
            </w:r>
          </w:p>
        </w:tc>
        <w:tc>
          <w:tcPr>
            <w:tcW w:w="576" w:type="dxa"/>
            <w:tcBorders>
              <w:top w:val="single" w:sz="4" w:space="0" w:color="auto"/>
              <w:left w:val="nil"/>
              <w:bottom w:val="single" w:sz="4" w:space="0" w:color="auto"/>
              <w:right w:val="single" w:sz="12" w:space="0" w:color="auto"/>
            </w:tcBorders>
            <w:shd w:val="clear" w:color="000000" w:fill="A9D08E"/>
            <w:vAlign w:val="center"/>
          </w:tcPr>
          <w:p w14:paraId="1400498F" w14:textId="77777777" w:rsidR="00206A8F" w:rsidRPr="001D46E6" w:rsidRDefault="00206A8F" w:rsidP="00AB2ABD">
            <w:pPr>
              <w:spacing w:after="0" w:line="240" w:lineRule="auto"/>
              <w:jc w:val="center"/>
              <w:rPr>
                <w:rFonts w:asciiTheme="majorBidi" w:eastAsia="Times New Roman" w:hAnsiTheme="majorBidi" w:cstheme="majorBidi"/>
                <w:sz w:val="24"/>
                <w:szCs w:val="24"/>
              </w:rPr>
            </w:pPr>
            <w:r w:rsidRPr="001D46E6">
              <w:rPr>
                <w:rFonts w:asciiTheme="majorBidi" w:eastAsia="Times New Roman" w:hAnsiTheme="majorBidi" w:cstheme="majorBidi"/>
                <w:sz w:val="24"/>
                <w:szCs w:val="24"/>
              </w:rPr>
              <w:t>448</w:t>
            </w:r>
          </w:p>
        </w:tc>
        <w:tc>
          <w:tcPr>
            <w:tcW w:w="1609" w:type="dxa"/>
            <w:tcBorders>
              <w:top w:val="single" w:sz="4" w:space="0" w:color="auto"/>
              <w:left w:val="single" w:sz="12" w:space="0" w:color="auto"/>
              <w:bottom w:val="single" w:sz="4" w:space="0" w:color="auto"/>
              <w:right w:val="single" w:sz="12" w:space="0" w:color="auto"/>
            </w:tcBorders>
            <w:shd w:val="clear" w:color="000000" w:fill="A9D08E"/>
            <w:vAlign w:val="center"/>
          </w:tcPr>
          <w:p w14:paraId="6A12B0EA" w14:textId="77777777" w:rsidR="00206A8F" w:rsidRPr="001D46E6" w:rsidRDefault="00206A8F" w:rsidP="00AB2ABD">
            <w:pPr>
              <w:spacing w:after="0" w:line="240" w:lineRule="auto"/>
              <w:jc w:val="center"/>
              <w:rPr>
                <w:rFonts w:asciiTheme="majorBidi" w:eastAsia="Times New Roman" w:hAnsiTheme="majorBidi" w:cstheme="majorBidi"/>
                <w:sz w:val="24"/>
                <w:szCs w:val="24"/>
              </w:rPr>
            </w:pPr>
            <w:r w:rsidRPr="001D46E6">
              <w:rPr>
                <w:rFonts w:asciiTheme="majorBidi" w:eastAsia="Times New Roman" w:hAnsiTheme="majorBidi" w:cstheme="majorBidi"/>
                <w:sz w:val="24"/>
                <w:szCs w:val="24"/>
              </w:rPr>
              <w:t>Differ.  Trans</w:t>
            </w:r>
          </w:p>
        </w:tc>
        <w:tc>
          <w:tcPr>
            <w:tcW w:w="1452" w:type="dxa"/>
            <w:tcBorders>
              <w:top w:val="single" w:sz="4" w:space="0" w:color="auto"/>
              <w:left w:val="single" w:sz="12" w:space="0" w:color="auto"/>
              <w:bottom w:val="single" w:sz="4" w:space="0" w:color="auto"/>
              <w:right w:val="single" w:sz="4" w:space="0" w:color="auto"/>
            </w:tcBorders>
            <w:shd w:val="clear" w:color="000000" w:fill="A9D08E"/>
            <w:vAlign w:val="center"/>
          </w:tcPr>
          <w:p w14:paraId="6A19E329" w14:textId="77777777" w:rsidR="00206A8F" w:rsidRPr="001D46E6" w:rsidRDefault="00206A8F" w:rsidP="00AB2ABD">
            <w:pPr>
              <w:spacing w:after="0" w:line="240" w:lineRule="auto"/>
              <w:jc w:val="center"/>
              <w:rPr>
                <w:rFonts w:asciiTheme="majorBidi" w:eastAsia="Times New Roman" w:hAnsiTheme="majorBidi" w:cstheme="majorBidi"/>
                <w:sz w:val="24"/>
                <w:szCs w:val="24"/>
              </w:rPr>
            </w:pPr>
            <w:r w:rsidRPr="001D46E6">
              <w:rPr>
                <w:rFonts w:asciiTheme="majorBidi" w:eastAsia="Times New Roman" w:hAnsiTheme="majorBidi" w:cstheme="majorBidi"/>
                <w:sz w:val="24"/>
                <w:szCs w:val="24"/>
              </w:rPr>
              <w:t>Septenary</w:t>
            </w:r>
          </w:p>
        </w:tc>
      </w:tr>
      <w:tr w:rsidR="001D46E6" w:rsidRPr="001D46E6" w14:paraId="3E0FB167" w14:textId="77777777" w:rsidTr="00E84B46">
        <w:trPr>
          <w:trHeight w:val="264"/>
          <w:jc w:val="center"/>
        </w:trPr>
        <w:tc>
          <w:tcPr>
            <w:tcW w:w="390" w:type="dxa"/>
            <w:tcBorders>
              <w:top w:val="nil"/>
              <w:left w:val="single" w:sz="4" w:space="0" w:color="auto"/>
              <w:bottom w:val="single" w:sz="4" w:space="0" w:color="auto"/>
              <w:right w:val="single" w:sz="4" w:space="0" w:color="auto"/>
            </w:tcBorders>
            <w:shd w:val="clear" w:color="000000" w:fill="A9D08E"/>
            <w:noWrap/>
            <w:vAlign w:val="center"/>
            <w:hideMark/>
          </w:tcPr>
          <w:p w14:paraId="1022801F" w14:textId="77777777" w:rsidR="00206A8F" w:rsidRPr="001D46E6" w:rsidRDefault="00206A8F" w:rsidP="00AB2ABD">
            <w:pPr>
              <w:spacing w:after="0" w:line="240" w:lineRule="auto"/>
              <w:jc w:val="center"/>
              <w:rPr>
                <w:rFonts w:asciiTheme="majorBidi" w:eastAsia="Times New Roman" w:hAnsiTheme="majorBidi" w:cstheme="majorBidi"/>
                <w:b/>
                <w:bCs/>
                <w:sz w:val="24"/>
                <w:szCs w:val="24"/>
              </w:rPr>
            </w:pPr>
            <w:r w:rsidRPr="001D46E6">
              <w:rPr>
                <w:rFonts w:asciiTheme="majorBidi" w:eastAsia="Times New Roman" w:hAnsiTheme="majorBidi" w:cstheme="majorBidi"/>
                <w:b/>
                <w:bCs/>
                <w:sz w:val="24"/>
                <w:szCs w:val="24"/>
              </w:rPr>
              <w:t>C</w:t>
            </w:r>
          </w:p>
        </w:tc>
        <w:tc>
          <w:tcPr>
            <w:tcW w:w="900" w:type="dxa"/>
            <w:tcBorders>
              <w:top w:val="nil"/>
              <w:left w:val="nil"/>
              <w:bottom w:val="single" w:sz="4" w:space="0" w:color="auto"/>
              <w:right w:val="single" w:sz="4" w:space="0" w:color="auto"/>
            </w:tcBorders>
            <w:shd w:val="clear" w:color="000000" w:fill="FFD966"/>
            <w:noWrap/>
            <w:vAlign w:val="center"/>
            <w:hideMark/>
          </w:tcPr>
          <w:p w14:paraId="1699D059" w14:textId="77777777" w:rsidR="00206A8F" w:rsidRPr="001D46E6" w:rsidRDefault="00206A8F" w:rsidP="00AB2ABD">
            <w:pPr>
              <w:spacing w:after="0" w:line="240" w:lineRule="auto"/>
              <w:jc w:val="center"/>
              <w:rPr>
                <w:rFonts w:asciiTheme="majorBidi" w:eastAsia="Times New Roman" w:hAnsiTheme="majorBidi" w:cstheme="majorBidi"/>
                <w:sz w:val="24"/>
                <w:szCs w:val="24"/>
              </w:rPr>
            </w:pPr>
            <w:r w:rsidRPr="001D46E6">
              <w:rPr>
                <w:rFonts w:asciiTheme="majorBidi" w:eastAsia="Times New Roman" w:hAnsiTheme="majorBidi" w:cstheme="majorBidi"/>
                <w:sz w:val="24"/>
                <w:szCs w:val="24"/>
              </w:rPr>
              <w:t>1814</w:t>
            </w:r>
          </w:p>
        </w:tc>
        <w:tc>
          <w:tcPr>
            <w:tcW w:w="900" w:type="dxa"/>
            <w:tcBorders>
              <w:top w:val="nil"/>
              <w:left w:val="nil"/>
              <w:bottom w:val="single" w:sz="4" w:space="0" w:color="auto"/>
              <w:right w:val="single" w:sz="4" w:space="0" w:color="auto"/>
            </w:tcBorders>
            <w:shd w:val="clear" w:color="000000" w:fill="FFD966"/>
            <w:noWrap/>
            <w:vAlign w:val="center"/>
            <w:hideMark/>
          </w:tcPr>
          <w:p w14:paraId="25DAAAD2" w14:textId="77777777" w:rsidR="00206A8F" w:rsidRPr="001D46E6" w:rsidRDefault="00206A8F" w:rsidP="00AB2ABD">
            <w:pPr>
              <w:spacing w:after="0" w:line="240" w:lineRule="auto"/>
              <w:jc w:val="center"/>
              <w:rPr>
                <w:rFonts w:asciiTheme="majorBidi" w:eastAsia="Times New Roman" w:hAnsiTheme="majorBidi" w:cstheme="majorBidi"/>
                <w:sz w:val="24"/>
                <w:szCs w:val="24"/>
              </w:rPr>
            </w:pPr>
            <w:r w:rsidRPr="001D46E6">
              <w:rPr>
                <w:rFonts w:asciiTheme="majorBidi" w:eastAsia="Times New Roman" w:hAnsiTheme="majorBidi" w:cstheme="majorBidi"/>
                <w:sz w:val="24"/>
                <w:szCs w:val="24"/>
              </w:rPr>
              <w:t>1438</w:t>
            </w:r>
          </w:p>
        </w:tc>
        <w:tc>
          <w:tcPr>
            <w:tcW w:w="390" w:type="dxa"/>
            <w:tcBorders>
              <w:top w:val="nil"/>
              <w:left w:val="nil"/>
              <w:bottom w:val="single" w:sz="4" w:space="0" w:color="auto"/>
              <w:right w:val="single" w:sz="4" w:space="0" w:color="auto"/>
            </w:tcBorders>
            <w:shd w:val="clear" w:color="000000" w:fill="A9D08E"/>
            <w:noWrap/>
            <w:vAlign w:val="center"/>
            <w:hideMark/>
          </w:tcPr>
          <w:p w14:paraId="50D7EE83" w14:textId="77777777" w:rsidR="00206A8F" w:rsidRPr="001D46E6" w:rsidRDefault="00206A8F" w:rsidP="00AB2ABD">
            <w:pPr>
              <w:spacing w:after="0" w:line="240" w:lineRule="auto"/>
              <w:jc w:val="center"/>
              <w:rPr>
                <w:rFonts w:asciiTheme="majorBidi" w:eastAsia="Times New Roman" w:hAnsiTheme="majorBidi" w:cstheme="majorBidi"/>
                <w:b/>
                <w:bCs/>
                <w:sz w:val="24"/>
                <w:szCs w:val="24"/>
              </w:rPr>
            </w:pPr>
            <w:r w:rsidRPr="001D46E6">
              <w:rPr>
                <w:rFonts w:asciiTheme="majorBidi" w:eastAsia="Times New Roman" w:hAnsiTheme="majorBidi" w:cstheme="majorBidi"/>
                <w:b/>
                <w:bCs/>
                <w:sz w:val="24"/>
                <w:szCs w:val="24"/>
              </w:rPr>
              <w:t>D</w:t>
            </w:r>
          </w:p>
        </w:tc>
        <w:tc>
          <w:tcPr>
            <w:tcW w:w="576" w:type="dxa"/>
            <w:tcBorders>
              <w:top w:val="nil"/>
              <w:left w:val="nil"/>
              <w:bottom w:val="single" w:sz="4" w:space="0" w:color="auto"/>
              <w:right w:val="single" w:sz="12" w:space="0" w:color="auto"/>
            </w:tcBorders>
            <w:shd w:val="clear" w:color="000000" w:fill="A9D08E"/>
            <w:vAlign w:val="center"/>
          </w:tcPr>
          <w:p w14:paraId="06E60896" w14:textId="77777777" w:rsidR="00206A8F" w:rsidRPr="001D46E6" w:rsidRDefault="00206A8F" w:rsidP="00AB2ABD">
            <w:pPr>
              <w:spacing w:after="0" w:line="240" w:lineRule="auto"/>
              <w:jc w:val="center"/>
              <w:rPr>
                <w:rFonts w:asciiTheme="majorBidi" w:eastAsia="Times New Roman" w:hAnsiTheme="majorBidi" w:cstheme="majorBidi"/>
                <w:sz w:val="24"/>
                <w:szCs w:val="24"/>
              </w:rPr>
            </w:pPr>
            <w:r w:rsidRPr="001D46E6">
              <w:rPr>
                <w:rFonts w:asciiTheme="majorBidi" w:eastAsia="Times New Roman" w:hAnsiTheme="majorBidi" w:cstheme="majorBidi"/>
                <w:sz w:val="24"/>
                <w:szCs w:val="24"/>
              </w:rPr>
              <w:t>376</w:t>
            </w:r>
          </w:p>
        </w:tc>
        <w:tc>
          <w:tcPr>
            <w:tcW w:w="1609" w:type="dxa"/>
            <w:tcBorders>
              <w:top w:val="nil"/>
              <w:left w:val="single" w:sz="12" w:space="0" w:color="auto"/>
              <w:bottom w:val="single" w:sz="4" w:space="0" w:color="auto"/>
              <w:right w:val="single" w:sz="12" w:space="0" w:color="auto"/>
            </w:tcBorders>
            <w:shd w:val="clear" w:color="000000" w:fill="A9D08E"/>
            <w:vAlign w:val="center"/>
          </w:tcPr>
          <w:p w14:paraId="41E412AC" w14:textId="77777777" w:rsidR="00206A8F" w:rsidRPr="001D46E6" w:rsidRDefault="00206A8F" w:rsidP="00AB2ABD">
            <w:pPr>
              <w:spacing w:after="0" w:line="240" w:lineRule="auto"/>
              <w:jc w:val="center"/>
              <w:rPr>
                <w:rFonts w:asciiTheme="majorBidi" w:eastAsia="Times New Roman" w:hAnsiTheme="majorBidi" w:cstheme="majorBidi"/>
                <w:sz w:val="24"/>
                <w:szCs w:val="24"/>
              </w:rPr>
            </w:pPr>
            <w:r w:rsidRPr="001D46E6">
              <w:rPr>
                <w:rFonts w:asciiTheme="majorBidi" w:eastAsia="Times New Roman" w:hAnsiTheme="majorBidi" w:cstheme="majorBidi"/>
                <w:sz w:val="24"/>
                <w:szCs w:val="24"/>
              </w:rPr>
              <w:t>277</w:t>
            </w:r>
          </w:p>
        </w:tc>
        <w:tc>
          <w:tcPr>
            <w:tcW w:w="1452" w:type="dxa"/>
            <w:tcBorders>
              <w:top w:val="nil"/>
              <w:left w:val="single" w:sz="12" w:space="0" w:color="auto"/>
              <w:bottom w:val="single" w:sz="4" w:space="0" w:color="auto"/>
              <w:right w:val="single" w:sz="4" w:space="0" w:color="auto"/>
            </w:tcBorders>
            <w:shd w:val="clear" w:color="000000" w:fill="A9D08E"/>
            <w:vAlign w:val="center"/>
          </w:tcPr>
          <w:p w14:paraId="65AD2274" w14:textId="77777777" w:rsidR="00206A8F" w:rsidRPr="001D46E6" w:rsidRDefault="00206A8F" w:rsidP="00AB2ABD">
            <w:pPr>
              <w:spacing w:after="0" w:line="240" w:lineRule="auto"/>
              <w:jc w:val="center"/>
              <w:rPr>
                <w:rFonts w:asciiTheme="majorBidi" w:eastAsia="Times New Roman" w:hAnsiTheme="majorBidi" w:cstheme="majorBidi"/>
                <w:sz w:val="24"/>
                <w:szCs w:val="24"/>
              </w:rPr>
            </w:pPr>
            <w:r w:rsidRPr="001D46E6">
              <w:rPr>
                <w:rFonts w:asciiTheme="majorBidi" w:eastAsia="Times New Roman" w:hAnsiTheme="majorBidi" w:cstheme="majorBidi"/>
                <w:sz w:val="24"/>
                <w:szCs w:val="24"/>
              </w:rPr>
              <w:t>7389</w:t>
            </w:r>
          </w:p>
        </w:tc>
      </w:tr>
    </w:tbl>
    <w:p w14:paraId="7B15A085" w14:textId="77777777" w:rsidR="00206A8F" w:rsidRPr="001D46E6" w:rsidRDefault="00206A8F" w:rsidP="00206A8F">
      <w:pPr>
        <w:rPr>
          <w:rFonts w:asciiTheme="majorBidi" w:hAnsiTheme="majorBidi" w:cstheme="majorBidi"/>
          <w:sz w:val="24"/>
          <w:szCs w:val="24"/>
        </w:rPr>
      </w:pPr>
    </w:p>
    <w:p w14:paraId="07BC01EF" w14:textId="644448D9" w:rsidR="00206A8F" w:rsidRPr="001D46E6" w:rsidRDefault="00206A8F" w:rsidP="00E84B46">
      <w:pPr>
        <w:pStyle w:val="Default"/>
        <w:spacing w:after="240"/>
        <w:ind w:firstLine="720"/>
        <w:jc w:val="both"/>
        <w:rPr>
          <w:rFonts w:asciiTheme="majorBidi" w:hAnsiTheme="majorBidi" w:cstheme="majorBidi"/>
          <w:color w:val="auto"/>
          <w:shd w:val="clear" w:color="auto" w:fill="FFFFFF"/>
        </w:rPr>
      </w:pPr>
      <w:r w:rsidRPr="001D46E6">
        <w:rPr>
          <w:rFonts w:asciiTheme="majorBidi" w:hAnsiTheme="majorBidi" w:cstheme="majorBidi"/>
          <w:color w:val="auto"/>
          <w:shd w:val="clear" w:color="auto" w:fill="FFFFFF"/>
        </w:rPr>
        <w:t xml:space="preserve">We start with the reversal of 1742, which is 1814, which </w:t>
      </w:r>
      <w:r w:rsidR="00E84B46" w:rsidRPr="001D46E6">
        <w:rPr>
          <w:rFonts w:asciiTheme="majorBidi" w:hAnsiTheme="majorBidi" w:cstheme="majorBidi"/>
          <w:color w:val="auto"/>
          <w:shd w:val="clear" w:color="auto" w:fill="FFFFFF"/>
        </w:rPr>
        <w:t>is</w:t>
      </w:r>
      <w:r w:rsidRPr="001D46E6">
        <w:rPr>
          <w:rFonts w:asciiTheme="majorBidi" w:hAnsiTheme="majorBidi" w:cstheme="majorBidi"/>
          <w:color w:val="auto"/>
          <w:shd w:val="clear" w:color="auto" w:fill="FFFFFF"/>
        </w:rPr>
        <w:t xml:space="preserve"> the Hebrew </w:t>
      </w:r>
      <w:r w:rsidR="00E84B46" w:rsidRPr="001D46E6">
        <w:rPr>
          <w:rFonts w:asciiTheme="majorBidi" w:hAnsiTheme="majorBidi" w:cstheme="majorBidi"/>
          <w:color w:val="auto"/>
          <w:shd w:val="clear" w:color="auto" w:fill="FFFFFF"/>
        </w:rPr>
        <w:t>p</w:t>
      </w:r>
      <w:r w:rsidRPr="001D46E6">
        <w:rPr>
          <w:rFonts w:asciiTheme="majorBidi" w:hAnsiTheme="majorBidi" w:cstheme="majorBidi"/>
          <w:color w:val="auto"/>
          <w:shd w:val="clear" w:color="auto" w:fill="FFFFFF"/>
        </w:rPr>
        <w:t>hrase ‘פְרִי-עֵץ, זֹרֵעַ זָרַע’, ‘the fruit of a tree yielding seed’. The tree which is yielding the seed is then represented by 1742, OTz HDOTh TVB VRO,</w:t>
      </w:r>
      <w:r w:rsidR="00033E62" w:rsidRPr="001D46E6">
        <w:rPr>
          <w:rFonts w:asciiTheme="majorBidi" w:hAnsiTheme="majorBidi" w:cstheme="majorBidi"/>
          <w:color w:val="auto"/>
          <w:shd w:val="clear" w:color="auto" w:fill="FFFFFF"/>
        </w:rPr>
        <w:t xml:space="preserve"> </w:t>
      </w:r>
      <w:r w:rsidRPr="001D46E6">
        <w:rPr>
          <w:rFonts w:asciiTheme="majorBidi" w:hAnsiTheme="majorBidi" w:cstheme="majorBidi"/>
          <w:color w:val="auto"/>
          <w:shd w:val="clear" w:color="auto" w:fill="FFFFFF"/>
        </w:rPr>
        <w:t xml:space="preserve">‘the Tree of the Knowledge of Good and evil’. </w:t>
      </w:r>
      <w:r w:rsidR="005B09F5" w:rsidRPr="001D46E6">
        <w:rPr>
          <w:rFonts w:asciiTheme="majorBidi" w:hAnsiTheme="majorBidi" w:cstheme="majorBidi"/>
          <w:color w:val="auto"/>
          <w:shd w:val="clear" w:color="auto" w:fill="FFFFFF"/>
        </w:rPr>
        <w:t>This</w:t>
      </w:r>
      <w:r w:rsidRPr="001D46E6">
        <w:rPr>
          <w:rFonts w:asciiTheme="majorBidi" w:hAnsiTheme="majorBidi" w:cstheme="majorBidi"/>
          <w:color w:val="auto"/>
          <w:shd w:val="clear" w:color="auto" w:fill="FFFFFF"/>
        </w:rPr>
        <w:t xml:space="preserve"> total</w:t>
      </w:r>
      <w:r w:rsidR="00033E62" w:rsidRPr="001D46E6">
        <w:rPr>
          <w:rFonts w:asciiTheme="majorBidi" w:hAnsiTheme="majorBidi" w:cstheme="majorBidi"/>
          <w:color w:val="auto"/>
          <w:shd w:val="clear" w:color="auto" w:fill="FFFFFF"/>
        </w:rPr>
        <w:t>s</w:t>
      </w:r>
      <w:r w:rsidRPr="001D46E6">
        <w:rPr>
          <w:rFonts w:asciiTheme="majorBidi" w:hAnsiTheme="majorBidi" w:cstheme="majorBidi"/>
          <w:color w:val="auto"/>
          <w:shd w:val="clear" w:color="auto" w:fill="FFFFFF"/>
        </w:rPr>
        <w:t xml:space="preserve"> 3556, which is 7×508, the TQ of the first verse of </w:t>
      </w:r>
      <w:r w:rsidRPr="001D46E6">
        <w:rPr>
          <w:rFonts w:asciiTheme="majorBidi" w:hAnsiTheme="majorBidi" w:cstheme="majorBidi"/>
          <w:i/>
          <w:iCs/>
          <w:color w:val="auto"/>
          <w:shd w:val="clear" w:color="auto" w:fill="FFFFFF"/>
        </w:rPr>
        <w:t>Dissolution</w:t>
      </w:r>
      <w:r w:rsidRPr="001D46E6">
        <w:rPr>
          <w:rFonts w:asciiTheme="majorBidi" w:hAnsiTheme="majorBidi" w:cstheme="majorBidi"/>
          <w:color w:val="auto"/>
          <w:shd w:val="clear" w:color="auto" w:fill="FFFFFF"/>
        </w:rPr>
        <w:t xml:space="preserve">. </w:t>
      </w:r>
    </w:p>
    <w:p w14:paraId="52A2EBCA" w14:textId="77777777" w:rsidR="00206A8F" w:rsidRPr="001D46E6" w:rsidRDefault="00206A8F" w:rsidP="00206A8F">
      <w:pPr>
        <w:pStyle w:val="Default"/>
        <w:spacing w:after="240"/>
        <w:jc w:val="both"/>
        <w:rPr>
          <w:rFonts w:asciiTheme="majorBidi" w:hAnsiTheme="majorBidi" w:cstheme="majorBidi"/>
          <w:color w:val="auto"/>
          <w:shd w:val="clear" w:color="auto" w:fill="FFFFFF"/>
        </w:rPr>
      </w:pPr>
      <w:r w:rsidRPr="001D46E6">
        <w:rPr>
          <w:rFonts w:asciiTheme="majorBidi" w:hAnsiTheme="majorBidi" w:cstheme="majorBidi"/>
          <w:color w:val="auto"/>
          <w:shd w:val="clear" w:color="auto" w:fill="FFFFFF"/>
        </w:rPr>
        <w:tab/>
        <w:t>Thus, we find that the Tree of the Knowledge of Good and Evil is the Conrune of the Seven Sacred vowels that form the perimeter of the Adyton. Perhaps one way to view these seeds of the Tree of the Knowledge of Good and Evil is as these Seven Sacred Vowels, “</w:t>
      </w:r>
      <w:r w:rsidRPr="004817C0">
        <w:rPr>
          <w:rFonts w:asciiTheme="majorBidi" w:hAnsiTheme="majorBidi" w:cstheme="majorBidi"/>
          <w:i/>
          <w:iCs/>
          <w:color w:val="77206D" w:themeColor="accent5" w:themeShade="BF"/>
          <w:shd w:val="clear" w:color="auto" w:fill="FFFFFF"/>
        </w:rPr>
        <w:t>the seven seeds of the Plough</w:t>
      </w:r>
      <w:r w:rsidRPr="001D46E6">
        <w:rPr>
          <w:rFonts w:asciiTheme="majorBidi" w:hAnsiTheme="majorBidi" w:cstheme="majorBidi"/>
          <w:color w:val="auto"/>
          <w:shd w:val="clear" w:color="auto" w:fill="FFFFFF"/>
        </w:rPr>
        <w:t xml:space="preserve">”. And the reversal of 1294 is 1438, the Seeds of the AWMN Hexagrams when transliterated into Hebrew. </w:t>
      </w:r>
    </w:p>
    <w:p w14:paraId="14922F31" w14:textId="4085624E" w:rsidR="00206A8F" w:rsidRPr="004A5D90" w:rsidRDefault="00206A8F" w:rsidP="00D07FF8">
      <w:pPr>
        <w:pStyle w:val="Default"/>
        <w:spacing w:before="240"/>
        <w:jc w:val="both"/>
        <w:rPr>
          <w:rFonts w:asciiTheme="majorBidi" w:hAnsiTheme="majorBidi" w:cstheme="majorBidi"/>
          <w:color w:val="auto"/>
          <w:shd w:val="clear" w:color="auto" w:fill="FFFFFF"/>
        </w:rPr>
      </w:pPr>
      <w:r w:rsidRPr="001D46E6">
        <w:rPr>
          <w:rFonts w:asciiTheme="majorBidi" w:hAnsiTheme="majorBidi" w:cstheme="majorBidi"/>
          <w:color w:val="auto"/>
          <w:shd w:val="clear" w:color="auto" w:fill="FFFFFF"/>
        </w:rPr>
        <w:tab/>
        <w:t>Further examination of this Quadset reveals 277 as the Differential Transgram. 277 is the TQ of “</w:t>
      </w:r>
      <w:r w:rsidRPr="004817C0">
        <w:rPr>
          <w:rFonts w:asciiTheme="majorBidi" w:hAnsiTheme="majorBidi" w:cstheme="majorBidi"/>
          <w:i/>
          <w:iCs/>
          <w:color w:val="77206D" w:themeColor="accent5" w:themeShade="BF"/>
          <w:shd w:val="clear" w:color="auto" w:fill="FFFFFF"/>
        </w:rPr>
        <w:t>the perimeter of your Vault</w:t>
      </w:r>
      <w:r w:rsidRPr="001D46E6">
        <w:rPr>
          <w:rFonts w:asciiTheme="majorBidi" w:hAnsiTheme="majorBidi" w:cstheme="majorBidi"/>
          <w:color w:val="auto"/>
          <w:shd w:val="clear" w:color="auto" w:fill="FFFFFF"/>
        </w:rPr>
        <w:t>”. Again, the precision of our Gnosis is beyond</w:t>
      </w:r>
      <w:r w:rsidRPr="004A5D90">
        <w:rPr>
          <w:rFonts w:asciiTheme="majorBidi" w:hAnsiTheme="majorBidi" w:cstheme="majorBidi"/>
          <w:shd w:val="clear" w:color="auto" w:fill="FFFFFF"/>
        </w:rPr>
        <w:t xml:space="preserve"> reproach. The Septenary, 7389, is a very special number. As 74 times this number is 546786, the simple sums of the Global Sum of Liber L </w:t>
      </w:r>
      <w:r w:rsidRPr="004A5D90">
        <w:rPr>
          <w:rFonts w:asciiTheme="majorBidi" w:hAnsiTheme="majorBidi" w:cstheme="majorBidi"/>
          <w:b/>
          <w:bCs/>
          <w:color w:val="auto"/>
          <w:shd w:val="clear" w:color="auto" w:fill="FFFFFF"/>
        </w:rPr>
        <w:t>and</w:t>
      </w:r>
      <w:r w:rsidRPr="004A5D90">
        <w:rPr>
          <w:rFonts w:asciiTheme="majorBidi" w:hAnsiTheme="majorBidi" w:cstheme="majorBidi"/>
          <w:shd w:val="clear" w:color="auto" w:fill="FFFFFF"/>
        </w:rPr>
        <w:t xml:space="preserve"> Liber MA. </w:t>
      </w:r>
      <w:r w:rsidR="00C90B78" w:rsidRPr="004A5D90">
        <w:rPr>
          <w:rFonts w:asciiTheme="majorBidi" w:hAnsiTheme="majorBidi" w:cstheme="majorBidi"/>
          <w:shd w:val="clear" w:color="auto" w:fill="FFFFFF"/>
        </w:rPr>
        <w:t xml:space="preserve">The fact that </w:t>
      </w:r>
      <w:r w:rsidR="00DB694C" w:rsidRPr="004A5D90">
        <w:rPr>
          <w:rFonts w:asciiTheme="majorBidi" w:hAnsiTheme="majorBidi" w:cstheme="majorBidi"/>
          <w:shd w:val="clear" w:color="auto" w:fill="FFFFFF"/>
        </w:rPr>
        <w:t>we can attain the simple addition of these 2 works is</w:t>
      </w:r>
      <w:r w:rsidR="00B05A9F" w:rsidRPr="004A5D90">
        <w:rPr>
          <w:rFonts w:asciiTheme="majorBidi" w:hAnsiTheme="majorBidi" w:cstheme="majorBidi"/>
          <w:shd w:val="clear" w:color="auto" w:fill="FFFFFF"/>
        </w:rPr>
        <w:t xml:space="preserve"> miraculous. </w:t>
      </w:r>
      <w:r w:rsidR="00A72408" w:rsidRPr="004A5D90">
        <w:rPr>
          <w:rFonts w:asciiTheme="majorBidi" w:hAnsiTheme="majorBidi" w:cstheme="majorBidi"/>
          <w:shd w:val="clear" w:color="auto" w:fill="FFFFFF"/>
        </w:rPr>
        <w:t xml:space="preserve">This number represents 74, Lamed in Full </w:t>
      </w:r>
      <w:r w:rsidR="00605C9D" w:rsidRPr="004A5D90">
        <w:rPr>
          <w:rFonts w:asciiTheme="majorBidi" w:hAnsiTheme="majorBidi" w:cstheme="majorBidi"/>
          <w:shd w:val="clear" w:color="auto" w:fill="FFFFFF"/>
        </w:rPr>
        <w:t>multiplied by 7389</w:t>
      </w:r>
      <w:r w:rsidR="00875527" w:rsidRPr="004A5D90">
        <w:rPr>
          <w:rFonts w:asciiTheme="majorBidi" w:hAnsiTheme="majorBidi" w:cstheme="majorBidi"/>
          <w:shd w:val="clear" w:color="auto" w:fill="FFFFFF"/>
        </w:rPr>
        <w:t>.</w:t>
      </w:r>
      <w:r w:rsidR="00A913DE" w:rsidRPr="004A5D90">
        <w:rPr>
          <w:rFonts w:asciiTheme="majorBidi" w:hAnsiTheme="majorBidi" w:cstheme="majorBidi"/>
          <w:shd w:val="clear" w:color="auto" w:fill="FFFFFF"/>
        </w:rPr>
        <w:t xml:space="preserve"> </w:t>
      </w:r>
      <w:r w:rsidR="00C077D9" w:rsidRPr="004A5D90">
        <w:rPr>
          <w:rFonts w:asciiTheme="majorBidi" w:hAnsiTheme="majorBidi" w:cstheme="majorBidi"/>
          <w:shd w:val="clear" w:color="auto" w:fill="FFFFFF"/>
        </w:rPr>
        <w:t xml:space="preserve">7389 is 9 </w:t>
      </w:r>
      <w:r w:rsidR="00FA1276" w:rsidRPr="004A5D90">
        <w:rPr>
          <w:rFonts w:asciiTheme="majorBidi" w:hAnsiTheme="majorBidi" w:cstheme="majorBidi"/>
          <w:shd w:val="clear" w:color="auto" w:fill="FFFFFF"/>
        </w:rPr>
        <w:t>× 821, the 142</w:t>
      </w:r>
      <w:r w:rsidR="00FA1276" w:rsidRPr="004A5D90">
        <w:rPr>
          <w:rFonts w:asciiTheme="majorBidi" w:hAnsiTheme="majorBidi" w:cstheme="majorBidi"/>
          <w:shd w:val="clear" w:color="auto" w:fill="FFFFFF"/>
          <w:vertAlign w:val="superscript"/>
        </w:rPr>
        <w:t>nd</w:t>
      </w:r>
      <w:r w:rsidR="00FA1276" w:rsidRPr="004A5D90">
        <w:rPr>
          <w:rFonts w:asciiTheme="majorBidi" w:hAnsiTheme="majorBidi" w:cstheme="majorBidi"/>
          <w:shd w:val="clear" w:color="auto" w:fill="FFFFFF"/>
        </w:rPr>
        <w:t xml:space="preserve"> Prime. </w:t>
      </w:r>
      <w:r w:rsidRPr="004A5D90">
        <w:rPr>
          <w:rFonts w:asciiTheme="majorBidi" w:hAnsiTheme="majorBidi" w:cstheme="majorBidi"/>
          <w:shd w:val="clear" w:color="auto" w:fill="FFFFFF"/>
        </w:rPr>
        <w:tab/>
      </w:r>
      <w:r w:rsidRPr="004A5D90">
        <w:rPr>
          <w:rFonts w:asciiTheme="majorBidi" w:hAnsiTheme="majorBidi" w:cstheme="majorBidi"/>
          <w:lang w:bidi="he-IL"/>
        </w:rPr>
        <w:t xml:space="preserve"> </w:t>
      </w:r>
    </w:p>
    <w:p w14:paraId="47292FCF" w14:textId="2B78A617" w:rsidR="00206A8F" w:rsidRDefault="00206A8F"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r w:rsidRPr="004A5D90">
        <w:rPr>
          <w:rFonts w:asciiTheme="majorBidi" w:hAnsiTheme="majorBidi" w:cstheme="majorBidi"/>
          <w:sz w:val="24"/>
          <w:szCs w:val="24"/>
          <w:lang w:bidi="he-IL"/>
        </w:rPr>
        <w:t xml:space="preserve">Now let us consider some of the ramifications of using the 7 Greek vowels. Using their </w:t>
      </w:r>
      <w:r w:rsidR="007B1107" w:rsidRPr="004A5D90">
        <w:rPr>
          <w:rFonts w:asciiTheme="majorBidi" w:hAnsiTheme="majorBidi" w:cstheme="majorBidi"/>
          <w:sz w:val="24"/>
          <w:szCs w:val="24"/>
          <w:lang w:bidi="he-IL"/>
        </w:rPr>
        <w:t>alphabetical</w:t>
      </w:r>
      <w:r w:rsidRPr="004A5D90">
        <w:rPr>
          <w:rFonts w:asciiTheme="majorBidi" w:hAnsiTheme="majorBidi" w:cstheme="majorBidi"/>
          <w:sz w:val="24"/>
          <w:szCs w:val="24"/>
          <w:lang w:bidi="he-IL"/>
        </w:rPr>
        <w:t xml:space="preserve"> sequence, we tabulate the sevenfold transitions of the simple value of the Letters:</w:t>
      </w:r>
    </w:p>
    <w:p w14:paraId="15B36C1F" w14:textId="77777777" w:rsidR="004817C0" w:rsidRDefault="004817C0"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p>
    <w:p w14:paraId="18D9E00F" w14:textId="77777777" w:rsidR="004817C0" w:rsidRDefault="004817C0"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p>
    <w:p w14:paraId="25A1D845" w14:textId="77777777" w:rsidR="004817C0" w:rsidRDefault="004817C0"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p>
    <w:p w14:paraId="12E22DFE" w14:textId="77777777" w:rsidR="004817C0" w:rsidRPr="004A5D90" w:rsidRDefault="004817C0"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p>
    <w:tbl>
      <w:tblPr>
        <w:tblpPr w:leftFromText="180" w:rightFromText="180" w:vertAnchor="text" w:tblpY="1"/>
        <w:tblOverlap w:val="never"/>
        <w:tblW w:w="2880" w:type="dxa"/>
        <w:tblLook w:val="0420" w:firstRow="1" w:lastRow="0" w:firstColumn="0" w:lastColumn="0" w:noHBand="0" w:noVBand="1"/>
      </w:tblPr>
      <w:tblGrid>
        <w:gridCol w:w="960"/>
        <w:gridCol w:w="960"/>
        <w:gridCol w:w="960"/>
      </w:tblGrid>
      <w:tr w:rsidR="00206A8F" w:rsidRPr="004A5D90" w14:paraId="67797401" w14:textId="77777777" w:rsidTr="00AB2ABD">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1BFD35"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lastRenderedPageBreak/>
              <w:t>A</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56CD8809"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B</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25E89A70"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Diff Trans</w:t>
            </w:r>
          </w:p>
        </w:tc>
      </w:tr>
      <w:tr w:rsidR="00206A8F" w:rsidRPr="004A5D90" w14:paraId="450BC3C5" w14:textId="77777777" w:rsidTr="00AB2ABD">
        <w:trPr>
          <w:trHeight w:val="37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96448D8"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1</w:t>
            </w:r>
          </w:p>
        </w:tc>
        <w:tc>
          <w:tcPr>
            <w:tcW w:w="960" w:type="dxa"/>
            <w:tcBorders>
              <w:top w:val="nil"/>
              <w:left w:val="nil"/>
              <w:bottom w:val="single" w:sz="4" w:space="0" w:color="auto"/>
              <w:right w:val="single" w:sz="4" w:space="0" w:color="auto"/>
            </w:tcBorders>
            <w:shd w:val="clear" w:color="auto" w:fill="auto"/>
            <w:noWrap/>
            <w:vAlign w:val="center"/>
            <w:hideMark/>
          </w:tcPr>
          <w:p w14:paraId="574B5152"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5</w:t>
            </w:r>
          </w:p>
        </w:tc>
        <w:tc>
          <w:tcPr>
            <w:tcW w:w="960" w:type="dxa"/>
            <w:tcBorders>
              <w:top w:val="nil"/>
              <w:left w:val="nil"/>
              <w:bottom w:val="single" w:sz="4" w:space="0" w:color="auto"/>
              <w:right w:val="single" w:sz="4" w:space="0" w:color="auto"/>
            </w:tcBorders>
            <w:shd w:val="clear" w:color="auto" w:fill="auto"/>
            <w:noWrap/>
            <w:vAlign w:val="center"/>
            <w:hideMark/>
          </w:tcPr>
          <w:p w14:paraId="7F7BA23C"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6</w:t>
            </w:r>
          </w:p>
        </w:tc>
      </w:tr>
      <w:tr w:rsidR="00206A8F" w:rsidRPr="004A5D90" w14:paraId="4890D146" w14:textId="77777777" w:rsidTr="00AB2ABD">
        <w:trPr>
          <w:trHeight w:val="37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F622CAA"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5</w:t>
            </w:r>
          </w:p>
        </w:tc>
        <w:tc>
          <w:tcPr>
            <w:tcW w:w="960" w:type="dxa"/>
            <w:tcBorders>
              <w:top w:val="nil"/>
              <w:left w:val="nil"/>
              <w:bottom w:val="single" w:sz="4" w:space="0" w:color="auto"/>
              <w:right w:val="single" w:sz="4" w:space="0" w:color="auto"/>
            </w:tcBorders>
            <w:shd w:val="clear" w:color="auto" w:fill="auto"/>
            <w:noWrap/>
            <w:vAlign w:val="center"/>
            <w:hideMark/>
          </w:tcPr>
          <w:p w14:paraId="24585644"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8</w:t>
            </w:r>
          </w:p>
        </w:tc>
        <w:tc>
          <w:tcPr>
            <w:tcW w:w="960" w:type="dxa"/>
            <w:tcBorders>
              <w:top w:val="nil"/>
              <w:left w:val="nil"/>
              <w:bottom w:val="single" w:sz="4" w:space="0" w:color="auto"/>
              <w:right w:val="single" w:sz="4" w:space="0" w:color="auto"/>
            </w:tcBorders>
            <w:shd w:val="clear" w:color="auto" w:fill="auto"/>
            <w:noWrap/>
            <w:vAlign w:val="center"/>
            <w:hideMark/>
          </w:tcPr>
          <w:p w14:paraId="6BF246BE"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2</w:t>
            </w:r>
          </w:p>
        </w:tc>
      </w:tr>
      <w:tr w:rsidR="00206A8F" w:rsidRPr="004A5D90" w14:paraId="10714C15" w14:textId="77777777" w:rsidTr="00AB2ABD">
        <w:trPr>
          <w:trHeight w:val="37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6B933C8"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8</w:t>
            </w:r>
          </w:p>
        </w:tc>
        <w:tc>
          <w:tcPr>
            <w:tcW w:w="960" w:type="dxa"/>
            <w:tcBorders>
              <w:top w:val="nil"/>
              <w:left w:val="nil"/>
              <w:bottom w:val="single" w:sz="4" w:space="0" w:color="auto"/>
              <w:right w:val="single" w:sz="4" w:space="0" w:color="auto"/>
            </w:tcBorders>
            <w:shd w:val="clear" w:color="auto" w:fill="auto"/>
            <w:noWrap/>
            <w:vAlign w:val="center"/>
            <w:hideMark/>
          </w:tcPr>
          <w:p w14:paraId="3A047931"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10</w:t>
            </w:r>
          </w:p>
        </w:tc>
        <w:tc>
          <w:tcPr>
            <w:tcW w:w="960" w:type="dxa"/>
            <w:tcBorders>
              <w:top w:val="nil"/>
              <w:left w:val="nil"/>
              <w:bottom w:val="single" w:sz="4" w:space="0" w:color="auto"/>
              <w:right w:val="single" w:sz="4" w:space="0" w:color="auto"/>
            </w:tcBorders>
            <w:shd w:val="clear" w:color="auto" w:fill="auto"/>
            <w:noWrap/>
            <w:vAlign w:val="center"/>
            <w:hideMark/>
          </w:tcPr>
          <w:p w14:paraId="58AA1841"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21</w:t>
            </w:r>
          </w:p>
        </w:tc>
      </w:tr>
      <w:tr w:rsidR="00206A8F" w:rsidRPr="004A5D90" w14:paraId="0207FCCD" w14:textId="77777777" w:rsidTr="00AB2ABD">
        <w:trPr>
          <w:trHeight w:val="37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5808CA1"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10</w:t>
            </w:r>
          </w:p>
        </w:tc>
        <w:tc>
          <w:tcPr>
            <w:tcW w:w="960" w:type="dxa"/>
            <w:tcBorders>
              <w:top w:val="nil"/>
              <w:left w:val="nil"/>
              <w:bottom w:val="single" w:sz="4" w:space="0" w:color="auto"/>
              <w:right w:val="single" w:sz="4" w:space="0" w:color="auto"/>
            </w:tcBorders>
            <w:shd w:val="clear" w:color="auto" w:fill="auto"/>
            <w:noWrap/>
            <w:vAlign w:val="center"/>
            <w:hideMark/>
          </w:tcPr>
          <w:p w14:paraId="0F9FF5E0"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70</w:t>
            </w:r>
          </w:p>
        </w:tc>
        <w:tc>
          <w:tcPr>
            <w:tcW w:w="960" w:type="dxa"/>
            <w:tcBorders>
              <w:top w:val="nil"/>
              <w:left w:val="nil"/>
              <w:bottom w:val="single" w:sz="4" w:space="0" w:color="auto"/>
              <w:right w:val="single" w:sz="4" w:space="0" w:color="auto"/>
            </w:tcBorders>
            <w:shd w:val="clear" w:color="auto" w:fill="auto"/>
            <w:noWrap/>
            <w:vAlign w:val="center"/>
            <w:hideMark/>
          </w:tcPr>
          <w:p w14:paraId="06A84FBF"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40</w:t>
            </w:r>
          </w:p>
        </w:tc>
      </w:tr>
      <w:tr w:rsidR="00206A8F" w:rsidRPr="004A5D90" w14:paraId="46C953E9" w14:textId="77777777" w:rsidTr="00AB2ABD">
        <w:trPr>
          <w:trHeight w:val="37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779F09C"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70</w:t>
            </w:r>
          </w:p>
        </w:tc>
        <w:tc>
          <w:tcPr>
            <w:tcW w:w="960" w:type="dxa"/>
            <w:tcBorders>
              <w:top w:val="nil"/>
              <w:left w:val="nil"/>
              <w:bottom w:val="single" w:sz="4" w:space="0" w:color="auto"/>
              <w:right w:val="single" w:sz="4" w:space="0" w:color="auto"/>
            </w:tcBorders>
            <w:shd w:val="clear" w:color="auto" w:fill="auto"/>
            <w:noWrap/>
            <w:vAlign w:val="center"/>
            <w:hideMark/>
          </w:tcPr>
          <w:p w14:paraId="6C1043A0"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400</w:t>
            </w:r>
          </w:p>
        </w:tc>
        <w:tc>
          <w:tcPr>
            <w:tcW w:w="960" w:type="dxa"/>
            <w:tcBorders>
              <w:top w:val="nil"/>
              <w:left w:val="nil"/>
              <w:bottom w:val="single" w:sz="4" w:space="0" w:color="auto"/>
              <w:right w:val="single" w:sz="4" w:space="0" w:color="auto"/>
            </w:tcBorders>
            <w:shd w:val="clear" w:color="auto" w:fill="auto"/>
            <w:noWrap/>
            <w:vAlign w:val="center"/>
            <w:hideMark/>
          </w:tcPr>
          <w:p w14:paraId="46FF2F60"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703</w:t>
            </w:r>
          </w:p>
        </w:tc>
      </w:tr>
      <w:tr w:rsidR="00206A8F" w:rsidRPr="004A5D90" w14:paraId="575020C3" w14:textId="77777777" w:rsidTr="00AB2ABD">
        <w:trPr>
          <w:trHeight w:val="37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4A4E9E9"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400</w:t>
            </w:r>
          </w:p>
        </w:tc>
        <w:tc>
          <w:tcPr>
            <w:tcW w:w="960" w:type="dxa"/>
            <w:tcBorders>
              <w:top w:val="nil"/>
              <w:left w:val="nil"/>
              <w:bottom w:val="single" w:sz="4" w:space="0" w:color="auto"/>
              <w:right w:val="single" w:sz="4" w:space="0" w:color="auto"/>
            </w:tcBorders>
            <w:shd w:val="clear" w:color="auto" w:fill="auto"/>
            <w:noWrap/>
            <w:vAlign w:val="center"/>
            <w:hideMark/>
          </w:tcPr>
          <w:p w14:paraId="35AE686F"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800</w:t>
            </w:r>
          </w:p>
        </w:tc>
        <w:tc>
          <w:tcPr>
            <w:tcW w:w="960" w:type="dxa"/>
            <w:tcBorders>
              <w:top w:val="nil"/>
              <w:left w:val="nil"/>
              <w:bottom w:val="single" w:sz="4" w:space="0" w:color="auto"/>
              <w:right w:val="single" w:sz="4" w:space="0" w:color="auto"/>
            </w:tcBorders>
            <w:shd w:val="clear" w:color="auto" w:fill="auto"/>
            <w:noWrap/>
            <w:vAlign w:val="center"/>
            <w:hideMark/>
          </w:tcPr>
          <w:p w14:paraId="7EE94D87"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2160</w:t>
            </w:r>
          </w:p>
        </w:tc>
      </w:tr>
      <w:tr w:rsidR="00206A8F" w:rsidRPr="004A5D90" w14:paraId="0525E366" w14:textId="77777777" w:rsidTr="00AB2ABD">
        <w:trPr>
          <w:trHeight w:val="37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805C842"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800</w:t>
            </w:r>
          </w:p>
        </w:tc>
        <w:tc>
          <w:tcPr>
            <w:tcW w:w="960" w:type="dxa"/>
            <w:tcBorders>
              <w:top w:val="nil"/>
              <w:left w:val="nil"/>
              <w:bottom w:val="single" w:sz="4" w:space="0" w:color="auto"/>
              <w:right w:val="single" w:sz="4" w:space="0" w:color="auto"/>
            </w:tcBorders>
            <w:shd w:val="clear" w:color="auto" w:fill="auto"/>
            <w:noWrap/>
            <w:vAlign w:val="center"/>
            <w:hideMark/>
          </w:tcPr>
          <w:p w14:paraId="50E069A3"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1</w:t>
            </w:r>
          </w:p>
        </w:tc>
        <w:tc>
          <w:tcPr>
            <w:tcW w:w="960" w:type="dxa"/>
            <w:tcBorders>
              <w:top w:val="nil"/>
              <w:left w:val="nil"/>
              <w:bottom w:val="single" w:sz="4" w:space="0" w:color="auto"/>
              <w:right w:val="single" w:sz="4" w:space="0" w:color="auto"/>
            </w:tcBorders>
            <w:shd w:val="clear" w:color="auto" w:fill="auto"/>
            <w:noWrap/>
            <w:vAlign w:val="center"/>
            <w:hideMark/>
          </w:tcPr>
          <w:p w14:paraId="4C416E00"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1506</w:t>
            </w:r>
          </w:p>
        </w:tc>
      </w:tr>
    </w:tbl>
    <w:p w14:paraId="7D296D24" w14:textId="410DEF2A" w:rsidR="00206A8F" w:rsidRPr="00E84B46" w:rsidRDefault="00206A8F" w:rsidP="00E84B46">
      <w:pPr>
        <w:autoSpaceDE w:val="0"/>
        <w:autoSpaceDN w:val="0"/>
        <w:adjustRightInd w:val="0"/>
        <w:spacing w:before="240" w:line="240" w:lineRule="auto"/>
        <w:ind w:firstLine="720"/>
        <w:jc w:val="both"/>
        <w:rPr>
          <w:rFonts w:asciiTheme="majorBidi" w:hAnsiTheme="majorBidi" w:cstheme="majorBidi"/>
          <w:sz w:val="24"/>
          <w:szCs w:val="24"/>
          <w:lang w:bidi="he-IL"/>
        </w:rPr>
      </w:pPr>
      <w:r w:rsidRPr="004A5D90">
        <w:rPr>
          <w:rFonts w:asciiTheme="majorBidi" w:hAnsiTheme="majorBidi" w:cstheme="majorBidi"/>
          <w:sz w:val="24"/>
          <w:szCs w:val="24"/>
          <w:lang w:bidi="he-IL"/>
        </w:rPr>
        <w:t xml:space="preserve">The sum of the Transgrams is 4438, which is 7 × 634. This is the value of Dissolution:55 – </w:t>
      </w:r>
      <w:r w:rsidRPr="004817C0">
        <w:rPr>
          <w:rFonts w:asciiTheme="majorBidi" w:hAnsiTheme="majorBidi" w:cstheme="majorBidi"/>
          <w:i/>
          <w:iCs/>
          <w:color w:val="77206D" w:themeColor="accent5" w:themeShade="BF"/>
          <w:sz w:val="24"/>
          <w:szCs w:val="24"/>
          <w:lang w:bidi="he-IL"/>
        </w:rPr>
        <w:t>“As each cycle completes, it is time for con-temp-lation of another facet of this jewel.”</w:t>
      </w:r>
    </w:p>
    <w:p w14:paraId="394D07B9" w14:textId="4C95347E" w:rsidR="00206A8F" w:rsidRPr="004A5D90" w:rsidRDefault="00206A8F" w:rsidP="00206A8F">
      <w:pPr>
        <w:autoSpaceDE w:val="0"/>
        <w:autoSpaceDN w:val="0"/>
        <w:adjustRightInd w:val="0"/>
        <w:spacing w:before="240" w:line="240" w:lineRule="auto"/>
        <w:jc w:val="both"/>
        <w:rPr>
          <w:rFonts w:asciiTheme="majorBidi" w:hAnsiTheme="majorBidi" w:cstheme="majorBidi"/>
          <w:sz w:val="24"/>
          <w:szCs w:val="24"/>
          <w:lang w:bidi="he-IL"/>
        </w:rPr>
      </w:pPr>
      <w:r w:rsidRPr="004A5D90">
        <w:rPr>
          <w:rFonts w:asciiTheme="majorBidi" w:hAnsiTheme="majorBidi" w:cstheme="majorBidi"/>
          <w:sz w:val="24"/>
          <w:szCs w:val="24"/>
          <w:lang w:bidi="he-IL"/>
        </w:rPr>
        <w:tab/>
        <w:t>The cycle is then completed by the returning of the One. The multiplicand of 7 is a Key. Later in this dissertation, it will be shown how 292 dwells within the Heart of the Adyton. Taking 634 as a completion of 7 steps, we draw 634 towards the center represented by 292, and their interaction makes a Triad with 166, which is the edge length of the Inner Katalysis Hept</w:t>
      </w:r>
      <w:r w:rsidRPr="001D46E6">
        <w:rPr>
          <w:rFonts w:asciiTheme="majorBidi" w:hAnsiTheme="majorBidi" w:cstheme="majorBidi"/>
          <w:sz w:val="24"/>
          <w:szCs w:val="24"/>
          <w:lang w:bidi="he-IL"/>
        </w:rPr>
        <w:t xml:space="preserve">agon. </w:t>
      </w:r>
      <w:r w:rsidR="00E84B46" w:rsidRPr="001D46E6">
        <w:rPr>
          <w:rFonts w:asciiTheme="majorBidi" w:hAnsiTheme="majorBidi" w:cstheme="majorBidi"/>
          <w:sz w:val="24"/>
          <w:szCs w:val="24"/>
          <w:lang w:bidi="he-IL"/>
        </w:rPr>
        <w:t>Symbolically,</w:t>
      </w:r>
      <w:r w:rsidRPr="001D46E6">
        <w:rPr>
          <w:rFonts w:asciiTheme="majorBidi" w:hAnsiTheme="majorBidi" w:cstheme="majorBidi"/>
          <w:sz w:val="24"/>
          <w:szCs w:val="24"/>
          <w:lang w:bidi="he-IL"/>
        </w:rPr>
        <w:t xml:space="preserve"> that </w:t>
      </w:r>
      <w:r w:rsidRPr="004A5D90">
        <w:rPr>
          <w:rFonts w:asciiTheme="majorBidi" w:hAnsiTheme="majorBidi" w:cstheme="majorBidi"/>
          <w:sz w:val="24"/>
          <w:szCs w:val="24"/>
          <w:lang w:bidi="he-IL"/>
        </w:rPr>
        <w:t xml:space="preserve">the vowels dwell within the space between the 1162 and 1295 Heptagons, creating a polygon ring between them. The area of this polygon ring is 24235 which is 131 × 185, the edge length of the Perimeter times the Key Word </w:t>
      </w:r>
      <w:r w:rsidRPr="004A5D90">
        <w:rPr>
          <w:rFonts w:asciiTheme="majorBidi" w:hAnsiTheme="majorBidi" w:cstheme="majorBidi"/>
          <w:b/>
          <w:bCs/>
          <w:sz w:val="24"/>
          <w:szCs w:val="24"/>
          <w:lang w:bidi="he-IL"/>
        </w:rPr>
        <w:t>INVIGORATED</w:t>
      </w:r>
      <w:r w:rsidRPr="004A5D90">
        <w:rPr>
          <w:rFonts w:asciiTheme="majorBidi" w:hAnsiTheme="majorBidi" w:cstheme="majorBidi"/>
          <w:sz w:val="24"/>
          <w:szCs w:val="24"/>
          <w:lang w:bidi="he-IL"/>
        </w:rPr>
        <w:t xml:space="preserve">. </w:t>
      </w:r>
    </w:p>
    <w:p w14:paraId="11665981" w14:textId="1A7C1F60" w:rsidR="00206A8F" w:rsidRPr="004A5D90" w:rsidRDefault="00206A8F" w:rsidP="00206A8F">
      <w:pPr>
        <w:autoSpaceDE w:val="0"/>
        <w:autoSpaceDN w:val="0"/>
        <w:adjustRightInd w:val="0"/>
        <w:spacing w:before="240" w:line="240" w:lineRule="auto"/>
        <w:jc w:val="both"/>
        <w:rPr>
          <w:rFonts w:asciiTheme="majorBidi" w:hAnsiTheme="majorBidi" w:cstheme="majorBidi"/>
          <w:sz w:val="24"/>
          <w:szCs w:val="24"/>
          <w:lang w:bidi="he-IL"/>
        </w:rPr>
      </w:pPr>
      <w:r w:rsidRPr="004A5D90">
        <w:rPr>
          <w:rFonts w:asciiTheme="majorBidi" w:hAnsiTheme="majorBidi" w:cstheme="majorBidi"/>
          <w:sz w:val="24"/>
          <w:szCs w:val="24"/>
          <w:lang w:bidi="he-IL"/>
        </w:rPr>
        <w:tab/>
        <w:t>Much has already been written about the Katalysis Heptagon, and I feel no need to add to the corpus of work. Ultimately, our key numbers are 1162, 1295, and 4438. Each of these are divisible</w:t>
      </w:r>
      <w:r w:rsidR="00E84B46">
        <w:rPr>
          <w:rFonts w:asciiTheme="majorBidi" w:hAnsiTheme="majorBidi" w:cstheme="majorBidi"/>
          <w:sz w:val="24"/>
          <w:szCs w:val="24"/>
          <w:lang w:bidi="he-IL"/>
        </w:rPr>
        <w:t xml:space="preserve">  </w:t>
      </w:r>
      <w:r w:rsidR="00E84B46" w:rsidRPr="00E84B46">
        <w:rPr>
          <w:rFonts w:asciiTheme="majorBidi" w:hAnsiTheme="majorBidi" w:cstheme="majorBidi"/>
          <w:color w:val="C00000"/>
          <w:sz w:val="24"/>
          <w:szCs w:val="24"/>
          <w:lang w:bidi="he-IL"/>
        </w:rPr>
        <w:t>by</w:t>
      </w:r>
      <w:r w:rsidRPr="004A5D90">
        <w:rPr>
          <w:rFonts w:asciiTheme="majorBidi" w:hAnsiTheme="majorBidi" w:cstheme="majorBidi"/>
          <w:sz w:val="24"/>
          <w:szCs w:val="24"/>
          <w:lang w:bidi="he-IL"/>
        </w:rPr>
        <w:t xml:space="preserve"> 7. We can then make the following chart to reflect the 7 within this Triad of numbers:</w:t>
      </w:r>
    </w:p>
    <w:tbl>
      <w:tblPr>
        <w:tblW w:w="2880" w:type="dxa"/>
        <w:jc w:val="center"/>
        <w:tblLook w:val="04A0" w:firstRow="1" w:lastRow="0" w:firstColumn="1" w:lastColumn="0" w:noHBand="0" w:noVBand="1"/>
      </w:tblPr>
      <w:tblGrid>
        <w:gridCol w:w="960"/>
        <w:gridCol w:w="1103"/>
        <w:gridCol w:w="1255"/>
      </w:tblGrid>
      <w:tr w:rsidR="00206A8F" w:rsidRPr="004A5D90" w14:paraId="2AF733A5" w14:textId="77777777" w:rsidTr="00AB2ABD">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auto" w:fill="D86DCB" w:themeFill="accent5" w:themeFillTint="99"/>
            <w:noWrap/>
            <w:vAlign w:val="bottom"/>
            <w:hideMark/>
          </w:tcPr>
          <w:p w14:paraId="1E845673"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 7</w:t>
            </w:r>
          </w:p>
        </w:tc>
        <w:tc>
          <w:tcPr>
            <w:tcW w:w="960" w:type="dxa"/>
            <w:tcBorders>
              <w:top w:val="single" w:sz="4" w:space="0" w:color="auto"/>
              <w:left w:val="nil"/>
              <w:bottom w:val="single" w:sz="4" w:space="0" w:color="auto"/>
              <w:right w:val="single" w:sz="4" w:space="0" w:color="auto"/>
            </w:tcBorders>
            <w:shd w:val="clear" w:color="auto" w:fill="D86DCB" w:themeFill="accent5" w:themeFillTint="99"/>
            <w:noWrap/>
            <w:vAlign w:val="bottom"/>
            <w:hideMark/>
          </w:tcPr>
          <w:p w14:paraId="55F5302D"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Multiple </w:t>
            </w:r>
          </w:p>
        </w:tc>
        <w:tc>
          <w:tcPr>
            <w:tcW w:w="960" w:type="dxa"/>
            <w:tcBorders>
              <w:top w:val="single" w:sz="4" w:space="0" w:color="auto"/>
              <w:left w:val="nil"/>
              <w:bottom w:val="single" w:sz="4" w:space="0" w:color="auto"/>
              <w:right w:val="single" w:sz="4" w:space="0" w:color="auto"/>
            </w:tcBorders>
            <w:shd w:val="clear" w:color="auto" w:fill="95DCF7" w:themeFill="accent4" w:themeFillTint="66"/>
            <w:noWrap/>
            <w:vAlign w:val="bottom"/>
            <w:hideMark/>
          </w:tcPr>
          <w:p w14:paraId="3A46033E"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Transition </w:t>
            </w:r>
          </w:p>
        </w:tc>
      </w:tr>
      <w:tr w:rsidR="00206A8F" w:rsidRPr="004A5D90" w14:paraId="5477899E" w14:textId="77777777" w:rsidTr="007A0391">
        <w:trPr>
          <w:trHeight w:val="300"/>
          <w:jc w:val="center"/>
        </w:trPr>
        <w:tc>
          <w:tcPr>
            <w:tcW w:w="960" w:type="dxa"/>
            <w:tcBorders>
              <w:top w:val="nil"/>
              <w:left w:val="single" w:sz="4" w:space="0" w:color="auto"/>
              <w:bottom w:val="single" w:sz="4" w:space="0" w:color="auto"/>
              <w:right w:val="single" w:sz="4" w:space="0" w:color="auto"/>
            </w:tcBorders>
            <w:shd w:val="clear" w:color="auto" w:fill="E59EDC" w:themeFill="accent5" w:themeFillTint="66"/>
            <w:noWrap/>
            <w:vAlign w:val="bottom"/>
            <w:hideMark/>
          </w:tcPr>
          <w:p w14:paraId="68851DC7"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7</w:t>
            </w:r>
          </w:p>
        </w:tc>
        <w:tc>
          <w:tcPr>
            <w:tcW w:w="960" w:type="dxa"/>
            <w:tcBorders>
              <w:top w:val="nil"/>
              <w:left w:val="nil"/>
              <w:bottom w:val="single" w:sz="4" w:space="0" w:color="auto"/>
              <w:right w:val="single" w:sz="4" w:space="0" w:color="auto"/>
            </w:tcBorders>
            <w:shd w:val="clear" w:color="auto" w:fill="E59EDC" w:themeFill="accent5" w:themeFillTint="66"/>
            <w:noWrap/>
            <w:vAlign w:val="bottom"/>
            <w:hideMark/>
          </w:tcPr>
          <w:p w14:paraId="55D43727"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166</w:t>
            </w:r>
          </w:p>
        </w:tc>
        <w:tc>
          <w:tcPr>
            <w:tcW w:w="960" w:type="dxa"/>
            <w:tcBorders>
              <w:top w:val="nil"/>
              <w:left w:val="nil"/>
              <w:bottom w:val="single" w:sz="4" w:space="0" w:color="auto"/>
              <w:right w:val="single" w:sz="4" w:space="0" w:color="auto"/>
            </w:tcBorders>
            <w:shd w:val="clear" w:color="auto" w:fill="CAEDFB" w:themeFill="accent4" w:themeFillTint="33"/>
            <w:noWrap/>
            <w:vAlign w:val="bottom"/>
            <w:hideMark/>
          </w:tcPr>
          <w:p w14:paraId="4954C788"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82</w:t>
            </w:r>
          </w:p>
        </w:tc>
      </w:tr>
      <w:tr w:rsidR="00206A8F" w:rsidRPr="004A5D90" w14:paraId="26921CBD" w14:textId="77777777" w:rsidTr="007A0391">
        <w:trPr>
          <w:trHeight w:val="300"/>
          <w:jc w:val="center"/>
        </w:trPr>
        <w:tc>
          <w:tcPr>
            <w:tcW w:w="960" w:type="dxa"/>
            <w:tcBorders>
              <w:top w:val="nil"/>
              <w:left w:val="single" w:sz="4" w:space="0" w:color="auto"/>
              <w:bottom w:val="single" w:sz="4" w:space="0" w:color="auto"/>
              <w:right w:val="single" w:sz="4" w:space="0" w:color="auto"/>
            </w:tcBorders>
            <w:shd w:val="clear" w:color="auto" w:fill="E59EDC" w:themeFill="accent5" w:themeFillTint="66"/>
            <w:noWrap/>
            <w:vAlign w:val="bottom"/>
            <w:hideMark/>
          </w:tcPr>
          <w:p w14:paraId="08E74ABE"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7</w:t>
            </w:r>
          </w:p>
        </w:tc>
        <w:tc>
          <w:tcPr>
            <w:tcW w:w="960" w:type="dxa"/>
            <w:tcBorders>
              <w:top w:val="nil"/>
              <w:left w:val="nil"/>
              <w:bottom w:val="single" w:sz="4" w:space="0" w:color="auto"/>
              <w:right w:val="single" w:sz="4" w:space="0" w:color="auto"/>
            </w:tcBorders>
            <w:shd w:val="clear" w:color="auto" w:fill="E59EDC" w:themeFill="accent5" w:themeFillTint="66"/>
            <w:noWrap/>
            <w:vAlign w:val="bottom"/>
            <w:hideMark/>
          </w:tcPr>
          <w:p w14:paraId="2C2B146C"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185</w:t>
            </w:r>
          </w:p>
        </w:tc>
        <w:tc>
          <w:tcPr>
            <w:tcW w:w="960" w:type="dxa"/>
            <w:tcBorders>
              <w:top w:val="nil"/>
              <w:left w:val="nil"/>
              <w:bottom w:val="single" w:sz="4" w:space="0" w:color="auto"/>
              <w:right w:val="single" w:sz="4" w:space="0" w:color="auto"/>
            </w:tcBorders>
            <w:shd w:val="clear" w:color="auto" w:fill="CAEDFB" w:themeFill="accent4" w:themeFillTint="33"/>
            <w:noWrap/>
            <w:vAlign w:val="bottom"/>
            <w:hideMark/>
          </w:tcPr>
          <w:p w14:paraId="0BBB2BF5"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90</w:t>
            </w:r>
          </w:p>
        </w:tc>
      </w:tr>
      <w:tr w:rsidR="00206A8F" w:rsidRPr="004A5D90" w14:paraId="7BB6BEF2" w14:textId="77777777" w:rsidTr="007A0391">
        <w:trPr>
          <w:trHeight w:val="300"/>
          <w:jc w:val="center"/>
        </w:trPr>
        <w:tc>
          <w:tcPr>
            <w:tcW w:w="960" w:type="dxa"/>
            <w:tcBorders>
              <w:top w:val="nil"/>
              <w:left w:val="single" w:sz="4" w:space="0" w:color="auto"/>
              <w:bottom w:val="single" w:sz="4" w:space="0" w:color="auto"/>
              <w:right w:val="single" w:sz="4" w:space="0" w:color="auto"/>
            </w:tcBorders>
            <w:shd w:val="clear" w:color="auto" w:fill="E59EDC" w:themeFill="accent5" w:themeFillTint="66"/>
            <w:noWrap/>
            <w:vAlign w:val="bottom"/>
            <w:hideMark/>
          </w:tcPr>
          <w:p w14:paraId="4E65441E"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7</w:t>
            </w:r>
          </w:p>
        </w:tc>
        <w:tc>
          <w:tcPr>
            <w:tcW w:w="960" w:type="dxa"/>
            <w:tcBorders>
              <w:top w:val="nil"/>
              <w:left w:val="nil"/>
              <w:bottom w:val="single" w:sz="4" w:space="0" w:color="auto"/>
              <w:right w:val="single" w:sz="4" w:space="0" w:color="auto"/>
            </w:tcBorders>
            <w:shd w:val="clear" w:color="auto" w:fill="E59EDC" w:themeFill="accent5" w:themeFillTint="66"/>
            <w:noWrap/>
            <w:vAlign w:val="bottom"/>
            <w:hideMark/>
          </w:tcPr>
          <w:p w14:paraId="1DF31B5A"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634</w:t>
            </w:r>
          </w:p>
        </w:tc>
        <w:tc>
          <w:tcPr>
            <w:tcW w:w="960" w:type="dxa"/>
            <w:tcBorders>
              <w:top w:val="nil"/>
              <w:left w:val="nil"/>
              <w:bottom w:val="single" w:sz="4" w:space="0" w:color="auto"/>
              <w:right w:val="single" w:sz="4" w:space="0" w:color="auto"/>
            </w:tcBorders>
            <w:shd w:val="clear" w:color="auto" w:fill="CAEDFB" w:themeFill="accent4" w:themeFillTint="33"/>
            <w:noWrap/>
            <w:vAlign w:val="bottom"/>
            <w:hideMark/>
          </w:tcPr>
          <w:p w14:paraId="126D071E"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451</w:t>
            </w:r>
          </w:p>
        </w:tc>
      </w:tr>
    </w:tbl>
    <w:p w14:paraId="2CC83AD5" w14:textId="356F37F6" w:rsidR="00206A8F" w:rsidRPr="004A5D90" w:rsidRDefault="00206A8F" w:rsidP="00206A8F">
      <w:pPr>
        <w:autoSpaceDE w:val="0"/>
        <w:autoSpaceDN w:val="0"/>
        <w:adjustRightInd w:val="0"/>
        <w:spacing w:before="240" w:line="240" w:lineRule="auto"/>
        <w:jc w:val="both"/>
        <w:rPr>
          <w:rFonts w:asciiTheme="majorBidi" w:hAnsiTheme="majorBidi" w:cstheme="majorBidi"/>
          <w:sz w:val="24"/>
          <w:szCs w:val="24"/>
          <w:lang w:bidi="he-IL"/>
        </w:rPr>
      </w:pPr>
      <w:r w:rsidRPr="004A5D90">
        <w:rPr>
          <w:rFonts w:asciiTheme="majorBidi" w:hAnsiTheme="majorBidi" w:cstheme="majorBidi"/>
          <w:sz w:val="24"/>
          <w:szCs w:val="24"/>
          <w:lang w:bidi="he-IL"/>
        </w:rPr>
        <w:tab/>
        <w:t>We gain a Triad sum o</w:t>
      </w:r>
      <w:r w:rsidRPr="001D46E6">
        <w:rPr>
          <w:rFonts w:asciiTheme="majorBidi" w:hAnsiTheme="majorBidi" w:cstheme="majorBidi"/>
          <w:sz w:val="24"/>
          <w:szCs w:val="24"/>
          <w:lang w:bidi="he-IL"/>
        </w:rPr>
        <w:t xml:space="preserve">f 623, the </w:t>
      </w:r>
      <w:r w:rsidR="00E84B46" w:rsidRPr="001D46E6">
        <w:rPr>
          <w:rFonts w:asciiTheme="majorBidi" w:hAnsiTheme="majorBidi" w:cstheme="majorBidi"/>
          <w:sz w:val="24"/>
          <w:szCs w:val="24"/>
          <w:lang w:bidi="he-IL"/>
        </w:rPr>
        <w:t>gematria</w:t>
      </w:r>
      <w:r w:rsidRPr="001D46E6">
        <w:rPr>
          <w:rFonts w:asciiTheme="majorBidi" w:hAnsiTheme="majorBidi" w:cstheme="majorBidi"/>
          <w:sz w:val="24"/>
          <w:szCs w:val="24"/>
          <w:lang w:bidi="he-IL"/>
        </w:rPr>
        <w:t xml:space="preserve"> of the</w:t>
      </w:r>
      <w:r w:rsidRPr="004A5D90">
        <w:rPr>
          <w:rFonts w:asciiTheme="majorBidi" w:hAnsiTheme="majorBidi" w:cstheme="majorBidi"/>
          <w:sz w:val="24"/>
          <w:szCs w:val="24"/>
          <w:lang w:bidi="he-IL"/>
        </w:rPr>
        <w:t xml:space="preserve"> first verse ever transmitted: Seven Spirits: 1 –</w:t>
      </w:r>
    </w:p>
    <w:p w14:paraId="1885CD08" w14:textId="77777777" w:rsidR="00206A8F" w:rsidRPr="00E84B46" w:rsidRDefault="00206A8F" w:rsidP="00206A8F">
      <w:pPr>
        <w:autoSpaceDE w:val="0"/>
        <w:autoSpaceDN w:val="0"/>
        <w:adjustRightInd w:val="0"/>
        <w:spacing w:before="240" w:line="240" w:lineRule="auto"/>
        <w:jc w:val="center"/>
        <w:rPr>
          <w:rFonts w:asciiTheme="majorBidi" w:hAnsiTheme="majorBidi" w:cstheme="majorBidi"/>
          <w:i/>
          <w:iCs/>
          <w:color w:val="000000" w:themeColor="text1"/>
          <w:sz w:val="24"/>
          <w:szCs w:val="24"/>
          <w:lang w:bidi="he-IL"/>
        </w:rPr>
      </w:pPr>
      <w:r w:rsidRPr="00E84B46">
        <w:rPr>
          <w:rFonts w:asciiTheme="majorBidi" w:hAnsiTheme="majorBidi" w:cstheme="majorBidi"/>
          <w:i/>
          <w:iCs/>
          <w:color w:val="000000" w:themeColor="text1"/>
          <w:sz w:val="24"/>
          <w:szCs w:val="24"/>
          <w:lang w:bidi="he-IL"/>
        </w:rPr>
        <w:t>“</w:t>
      </w:r>
      <w:r w:rsidRPr="004817C0">
        <w:rPr>
          <w:rFonts w:asciiTheme="majorBidi" w:hAnsiTheme="majorBidi" w:cstheme="majorBidi"/>
          <w:i/>
          <w:iCs/>
          <w:color w:val="77206D" w:themeColor="accent5" w:themeShade="BF"/>
          <w:sz w:val="24"/>
          <w:szCs w:val="24"/>
          <w:lang w:bidi="he-IL"/>
        </w:rPr>
        <w:t>The entire cosmos is discovered through the empty net of the Eye</w:t>
      </w:r>
      <w:r w:rsidRPr="00E84B46">
        <w:rPr>
          <w:rFonts w:asciiTheme="majorBidi" w:hAnsiTheme="majorBidi" w:cstheme="majorBidi"/>
          <w:i/>
          <w:iCs/>
          <w:color w:val="000000" w:themeColor="text1"/>
          <w:sz w:val="24"/>
          <w:szCs w:val="24"/>
          <w:lang w:bidi="he-IL"/>
        </w:rPr>
        <w:t>”</w:t>
      </w:r>
    </w:p>
    <w:p w14:paraId="6017629A" w14:textId="77777777" w:rsidR="00206A8F" w:rsidRPr="004A5D90" w:rsidRDefault="00206A8F" w:rsidP="00E84B46">
      <w:pPr>
        <w:autoSpaceDE w:val="0"/>
        <w:autoSpaceDN w:val="0"/>
        <w:adjustRightInd w:val="0"/>
        <w:spacing w:before="240" w:line="240" w:lineRule="auto"/>
        <w:ind w:firstLine="720"/>
        <w:jc w:val="both"/>
        <w:rPr>
          <w:rFonts w:asciiTheme="majorBidi" w:hAnsiTheme="majorBidi" w:cstheme="majorBidi"/>
          <w:sz w:val="24"/>
          <w:szCs w:val="24"/>
          <w:lang w:bidi="he-IL"/>
        </w:rPr>
      </w:pPr>
      <w:r w:rsidRPr="004A5D90">
        <w:rPr>
          <w:rFonts w:asciiTheme="majorBidi" w:hAnsiTheme="majorBidi" w:cstheme="majorBidi"/>
          <w:sz w:val="24"/>
          <w:szCs w:val="24"/>
          <w:lang w:bidi="he-IL"/>
        </w:rPr>
        <w:t>And as one last transition, 7 -&gt; 623 = 435, the Reversal of 97, AMUN. The use of 1162 and 1295 also puts us on the Heptagonal arrangement of the Zodiac. These are as follows:</w:t>
      </w:r>
    </w:p>
    <w:p w14:paraId="7C2E9EB6" w14:textId="77777777" w:rsidR="00206A8F" w:rsidRPr="004A5D90" w:rsidRDefault="00206A8F" w:rsidP="00206A8F">
      <w:pPr>
        <w:autoSpaceDE w:val="0"/>
        <w:autoSpaceDN w:val="0"/>
        <w:adjustRightInd w:val="0"/>
        <w:spacing w:before="240" w:line="240" w:lineRule="auto"/>
        <w:jc w:val="both"/>
        <w:rPr>
          <w:rFonts w:asciiTheme="majorBidi" w:hAnsiTheme="majorBidi" w:cstheme="majorBidi"/>
          <w:sz w:val="24"/>
          <w:szCs w:val="24"/>
          <w:lang w:bidi="he-IL"/>
        </w:rPr>
      </w:pPr>
      <w:r w:rsidRPr="004A5D90">
        <w:rPr>
          <w:rFonts w:asciiTheme="majorBidi" w:hAnsiTheme="majorBidi" w:cstheme="majorBidi"/>
          <w:noProof/>
          <w:sz w:val="24"/>
          <w:szCs w:val="24"/>
        </w:rPr>
        <w:drawing>
          <wp:inline distT="0" distB="0" distL="0" distR="0" wp14:anchorId="5A95D2AE" wp14:editId="6C081A05">
            <wp:extent cx="6296025" cy="323850"/>
            <wp:effectExtent l="0" t="0" r="9525" b="0"/>
            <wp:docPr id="1090860888" name="Picture 1" descr="185 &amp;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60888" name="Picture 1" descr="185 &amp; 1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6025" cy="323850"/>
                    </a:xfrm>
                    <a:prstGeom prst="rect">
                      <a:avLst/>
                    </a:prstGeom>
                    <a:noFill/>
                    <a:ln>
                      <a:noFill/>
                    </a:ln>
                  </pic:spPr>
                </pic:pic>
              </a:graphicData>
            </a:graphic>
          </wp:inline>
        </w:drawing>
      </w:r>
    </w:p>
    <w:p w14:paraId="238B941F" w14:textId="641483A7" w:rsidR="00206A8F" w:rsidRPr="004A5D90" w:rsidRDefault="00206A8F"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r w:rsidRPr="004A5D90">
        <w:rPr>
          <w:rFonts w:asciiTheme="majorBidi" w:hAnsiTheme="majorBidi" w:cstheme="majorBidi"/>
          <w:sz w:val="24"/>
          <w:szCs w:val="24"/>
          <w:lang w:bidi="he-IL"/>
        </w:rPr>
        <w:t>First, it should be noted that the Control Numbers of these 2 heptagons are 166 &amp; 18</w:t>
      </w:r>
      <w:r w:rsidR="00795BA7" w:rsidRPr="004A5D90">
        <w:rPr>
          <w:rFonts w:asciiTheme="majorBidi" w:hAnsiTheme="majorBidi" w:cstheme="majorBidi"/>
          <w:sz w:val="24"/>
          <w:szCs w:val="24"/>
          <w:lang w:bidi="he-IL"/>
        </w:rPr>
        <w:t>5</w:t>
      </w:r>
      <w:r w:rsidRPr="004A5D90">
        <w:rPr>
          <w:rFonts w:asciiTheme="majorBidi" w:hAnsiTheme="majorBidi" w:cstheme="majorBidi"/>
          <w:sz w:val="24"/>
          <w:szCs w:val="24"/>
          <w:lang w:bidi="he-IL"/>
        </w:rPr>
        <w:t xml:space="preserve">, which sum 351, the Mystical Number of 26, attributed to Luna. We already know that the Sum of the differentials give us the Adyton Polygon Ring. The sum of the Ditrunes involved is 9741, which can be seen symbolically as the Hidden God of the Current, Amun as 97, and the name of the Aeon, MA as 41. </w:t>
      </w:r>
    </w:p>
    <w:p w14:paraId="3CBE213C" w14:textId="77777777" w:rsidR="00206A8F" w:rsidRPr="004A5D90" w:rsidRDefault="00206A8F"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r w:rsidRPr="004A5D90">
        <w:rPr>
          <w:rFonts w:asciiTheme="majorBidi" w:hAnsiTheme="majorBidi" w:cstheme="majorBidi"/>
          <w:sz w:val="24"/>
          <w:szCs w:val="24"/>
          <w:lang w:bidi="he-IL"/>
        </w:rPr>
        <w:t xml:space="preserve">On the 185 Heptagon, the Ditrunes equal 5397 and on the 166 Heptagon, the Ditrunes equal 4344. To understand their interaction, we make a Triad out of them, 5397 -&gt; 4344 = 132.  132 is the TQ value of </w:t>
      </w:r>
      <w:r w:rsidRPr="004A5D90">
        <w:rPr>
          <w:rFonts w:asciiTheme="majorBidi" w:hAnsiTheme="majorBidi" w:cstheme="majorBidi"/>
          <w:b/>
          <w:bCs/>
          <w:sz w:val="24"/>
          <w:szCs w:val="24"/>
          <w:lang w:bidi="he-IL"/>
        </w:rPr>
        <w:t>Dissolution</w:t>
      </w:r>
      <w:r w:rsidRPr="004A5D90">
        <w:rPr>
          <w:rFonts w:asciiTheme="majorBidi" w:hAnsiTheme="majorBidi" w:cstheme="majorBidi"/>
          <w:sz w:val="24"/>
          <w:szCs w:val="24"/>
          <w:lang w:bidi="he-IL"/>
        </w:rPr>
        <w:t xml:space="preserve">. Dissolution is the title of Atu XIX of the Indestructible Tarot, with a Ternary value of 634, whose value was shown above. Within this verse is “con-temp-lation”, which also equals 132. </w:t>
      </w:r>
    </w:p>
    <w:p w14:paraId="650DC892" w14:textId="576B4246" w:rsidR="00206A8F" w:rsidRDefault="00206A8F"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r w:rsidRPr="004A5D90">
        <w:rPr>
          <w:rFonts w:asciiTheme="majorBidi" w:hAnsiTheme="majorBidi" w:cstheme="majorBidi"/>
          <w:sz w:val="24"/>
          <w:szCs w:val="24"/>
          <w:lang w:bidi="he-IL"/>
        </w:rPr>
        <w:t>Within the area of the 1162 Heptagon are the Three Adornments of the Adyton, being the Throne of the Charioteer, the Pillars of the Sphinxes, and the Cubical Altar. There is a common theme of four-ness, which can be represented as follows:</w:t>
      </w:r>
    </w:p>
    <w:p w14:paraId="48DA5CF5" w14:textId="77777777" w:rsidR="00E84B46" w:rsidRPr="004A5D90" w:rsidRDefault="00E84B46"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p>
    <w:tbl>
      <w:tblPr>
        <w:tblW w:w="4487" w:type="dxa"/>
        <w:jc w:val="center"/>
        <w:tblLook w:val="04A0" w:firstRow="1" w:lastRow="0" w:firstColumn="1" w:lastColumn="0" w:noHBand="0" w:noVBand="1"/>
      </w:tblPr>
      <w:tblGrid>
        <w:gridCol w:w="862"/>
        <w:gridCol w:w="952"/>
        <w:gridCol w:w="2673"/>
      </w:tblGrid>
      <w:tr w:rsidR="00206A8F" w:rsidRPr="004A5D90" w14:paraId="33E50A5D" w14:textId="77777777" w:rsidTr="00AB2ABD">
        <w:trPr>
          <w:trHeight w:val="408"/>
          <w:jc w:val="center"/>
        </w:trPr>
        <w:tc>
          <w:tcPr>
            <w:tcW w:w="86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CD477B5"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lastRenderedPageBreak/>
              <w:t>Fire</w:t>
            </w:r>
          </w:p>
        </w:tc>
        <w:tc>
          <w:tcPr>
            <w:tcW w:w="952" w:type="dxa"/>
            <w:tcBorders>
              <w:top w:val="single" w:sz="8" w:space="0" w:color="auto"/>
              <w:left w:val="nil"/>
              <w:bottom w:val="single" w:sz="8" w:space="0" w:color="auto"/>
              <w:right w:val="single" w:sz="8" w:space="0" w:color="auto"/>
            </w:tcBorders>
            <w:shd w:val="clear" w:color="auto" w:fill="auto"/>
            <w:vAlign w:val="center"/>
            <w:hideMark/>
          </w:tcPr>
          <w:p w14:paraId="5E013F75"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Throne</w:t>
            </w:r>
          </w:p>
        </w:tc>
        <w:tc>
          <w:tcPr>
            <w:tcW w:w="2673" w:type="dxa"/>
            <w:tcBorders>
              <w:top w:val="single" w:sz="8" w:space="0" w:color="auto"/>
              <w:left w:val="nil"/>
              <w:bottom w:val="single" w:sz="8" w:space="0" w:color="auto"/>
              <w:right w:val="single" w:sz="8" w:space="0" w:color="auto"/>
            </w:tcBorders>
            <w:shd w:val="clear" w:color="auto" w:fill="auto"/>
            <w:vAlign w:val="center"/>
            <w:hideMark/>
          </w:tcPr>
          <w:p w14:paraId="70EC4A23"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Will of the Adept</w:t>
            </w:r>
          </w:p>
        </w:tc>
      </w:tr>
      <w:tr w:rsidR="00206A8F" w:rsidRPr="004A5D90" w14:paraId="0503E1A3" w14:textId="77777777" w:rsidTr="00AB2ABD">
        <w:trPr>
          <w:trHeight w:val="408"/>
          <w:jc w:val="center"/>
        </w:trPr>
        <w:tc>
          <w:tcPr>
            <w:tcW w:w="862" w:type="dxa"/>
            <w:tcBorders>
              <w:top w:val="nil"/>
              <w:left w:val="single" w:sz="8" w:space="0" w:color="auto"/>
              <w:bottom w:val="single" w:sz="8" w:space="0" w:color="auto"/>
              <w:right w:val="single" w:sz="8" w:space="0" w:color="auto"/>
            </w:tcBorders>
            <w:shd w:val="clear" w:color="auto" w:fill="auto"/>
            <w:vAlign w:val="center"/>
            <w:hideMark/>
          </w:tcPr>
          <w:p w14:paraId="74CB701E"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Air</w:t>
            </w:r>
          </w:p>
        </w:tc>
        <w:tc>
          <w:tcPr>
            <w:tcW w:w="952" w:type="dxa"/>
            <w:tcBorders>
              <w:top w:val="nil"/>
              <w:left w:val="nil"/>
              <w:bottom w:val="single" w:sz="8" w:space="0" w:color="auto"/>
              <w:right w:val="single" w:sz="8" w:space="0" w:color="auto"/>
            </w:tcBorders>
            <w:shd w:val="clear" w:color="auto" w:fill="auto"/>
            <w:vAlign w:val="center"/>
            <w:hideMark/>
          </w:tcPr>
          <w:p w14:paraId="3B99230A"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Pillars</w:t>
            </w:r>
          </w:p>
        </w:tc>
        <w:tc>
          <w:tcPr>
            <w:tcW w:w="2673" w:type="dxa"/>
            <w:tcBorders>
              <w:top w:val="nil"/>
              <w:left w:val="nil"/>
              <w:bottom w:val="single" w:sz="8" w:space="0" w:color="auto"/>
              <w:right w:val="single" w:sz="8" w:space="0" w:color="auto"/>
            </w:tcBorders>
            <w:shd w:val="clear" w:color="auto" w:fill="auto"/>
            <w:vAlign w:val="center"/>
            <w:hideMark/>
          </w:tcPr>
          <w:p w14:paraId="7CE1FF16"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Stance of the Adept</w:t>
            </w:r>
          </w:p>
        </w:tc>
      </w:tr>
      <w:tr w:rsidR="00206A8F" w:rsidRPr="004A5D90" w14:paraId="53E81AA3" w14:textId="77777777" w:rsidTr="00AB2ABD">
        <w:trPr>
          <w:trHeight w:val="408"/>
          <w:jc w:val="center"/>
        </w:trPr>
        <w:tc>
          <w:tcPr>
            <w:tcW w:w="862" w:type="dxa"/>
            <w:tcBorders>
              <w:top w:val="nil"/>
              <w:left w:val="single" w:sz="8" w:space="0" w:color="auto"/>
              <w:bottom w:val="single" w:sz="8" w:space="0" w:color="auto"/>
              <w:right w:val="single" w:sz="8" w:space="0" w:color="auto"/>
            </w:tcBorders>
            <w:shd w:val="clear" w:color="auto" w:fill="auto"/>
            <w:vAlign w:val="center"/>
            <w:hideMark/>
          </w:tcPr>
          <w:p w14:paraId="00F3DA66"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Water</w:t>
            </w:r>
          </w:p>
        </w:tc>
        <w:tc>
          <w:tcPr>
            <w:tcW w:w="952" w:type="dxa"/>
            <w:tcBorders>
              <w:top w:val="nil"/>
              <w:left w:val="nil"/>
              <w:bottom w:val="single" w:sz="8" w:space="0" w:color="auto"/>
              <w:right w:val="single" w:sz="8" w:space="0" w:color="auto"/>
            </w:tcBorders>
            <w:shd w:val="clear" w:color="auto" w:fill="auto"/>
            <w:vAlign w:val="center"/>
            <w:hideMark/>
          </w:tcPr>
          <w:p w14:paraId="260E26AA"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Altar</w:t>
            </w:r>
          </w:p>
        </w:tc>
        <w:tc>
          <w:tcPr>
            <w:tcW w:w="2673" w:type="dxa"/>
            <w:tcBorders>
              <w:top w:val="nil"/>
              <w:left w:val="nil"/>
              <w:bottom w:val="single" w:sz="8" w:space="0" w:color="auto"/>
              <w:right w:val="single" w:sz="8" w:space="0" w:color="auto"/>
            </w:tcBorders>
            <w:shd w:val="clear" w:color="auto" w:fill="auto"/>
            <w:vAlign w:val="center"/>
            <w:hideMark/>
          </w:tcPr>
          <w:p w14:paraId="07EE16AA"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Mark of the Adept</w:t>
            </w:r>
          </w:p>
        </w:tc>
      </w:tr>
      <w:tr w:rsidR="00206A8F" w:rsidRPr="004A5D90" w14:paraId="2ABD9B66" w14:textId="77777777" w:rsidTr="00AB2ABD">
        <w:trPr>
          <w:trHeight w:val="408"/>
          <w:jc w:val="center"/>
        </w:trPr>
        <w:tc>
          <w:tcPr>
            <w:tcW w:w="862" w:type="dxa"/>
            <w:tcBorders>
              <w:top w:val="nil"/>
              <w:left w:val="single" w:sz="8" w:space="0" w:color="auto"/>
              <w:bottom w:val="single" w:sz="8" w:space="0" w:color="auto"/>
              <w:right w:val="single" w:sz="8" w:space="0" w:color="auto"/>
            </w:tcBorders>
            <w:shd w:val="clear" w:color="auto" w:fill="auto"/>
            <w:vAlign w:val="center"/>
            <w:hideMark/>
          </w:tcPr>
          <w:p w14:paraId="0A52BB1E"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Earth</w:t>
            </w:r>
          </w:p>
        </w:tc>
        <w:tc>
          <w:tcPr>
            <w:tcW w:w="952" w:type="dxa"/>
            <w:tcBorders>
              <w:top w:val="nil"/>
              <w:left w:val="nil"/>
              <w:bottom w:val="single" w:sz="8" w:space="0" w:color="auto"/>
              <w:right w:val="single" w:sz="8" w:space="0" w:color="auto"/>
            </w:tcBorders>
            <w:shd w:val="clear" w:color="auto" w:fill="auto"/>
            <w:vAlign w:val="center"/>
            <w:hideMark/>
          </w:tcPr>
          <w:p w14:paraId="22E12C3E"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Floor</w:t>
            </w:r>
          </w:p>
        </w:tc>
        <w:tc>
          <w:tcPr>
            <w:tcW w:w="2673" w:type="dxa"/>
            <w:tcBorders>
              <w:top w:val="nil"/>
              <w:left w:val="nil"/>
              <w:bottom w:val="single" w:sz="8" w:space="0" w:color="auto"/>
              <w:right w:val="single" w:sz="8" w:space="0" w:color="auto"/>
            </w:tcBorders>
            <w:shd w:val="clear" w:color="auto" w:fill="auto"/>
            <w:vAlign w:val="center"/>
            <w:hideMark/>
          </w:tcPr>
          <w:p w14:paraId="336AFECC"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lang w:bidi="he-IL"/>
              </w:rPr>
            </w:pPr>
            <w:r w:rsidRPr="004A5D90">
              <w:rPr>
                <w:rFonts w:asciiTheme="majorBidi" w:eastAsia="Times New Roman" w:hAnsiTheme="majorBidi" w:cstheme="majorBidi"/>
                <w:color w:val="000000"/>
                <w:sz w:val="24"/>
                <w:szCs w:val="24"/>
                <w:lang w:bidi="he-IL"/>
              </w:rPr>
              <w:t>Path of the Adept</w:t>
            </w:r>
          </w:p>
        </w:tc>
      </w:tr>
    </w:tbl>
    <w:p w14:paraId="46FF4FE0" w14:textId="06C29FDA" w:rsidR="00206A8F" w:rsidRDefault="00206A8F"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r w:rsidRPr="004A5D90">
        <w:rPr>
          <w:rFonts w:asciiTheme="majorBidi" w:hAnsiTheme="majorBidi" w:cstheme="majorBidi"/>
          <w:sz w:val="24"/>
          <w:szCs w:val="24"/>
          <w:lang w:bidi="he-IL"/>
        </w:rPr>
        <w:t>The interaction of the 4 and 7 is highly symbolic in the Adyton, as 4 -&gt; 7 = 1, Unity. We will start with the center and work our way out in describing the fascinating and syncretic symbology of the Floor.</w:t>
      </w:r>
    </w:p>
    <w:p w14:paraId="737B2C9C" w14:textId="77777777" w:rsidR="00E84B46" w:rsidRPr="004A5D90" w:rsidRDefault="00E84B46" w:rsidP="00206A8F">
      <w:pPr>
        <w:autoSpaceDE w:val="0"/>
        <w:autoSpaceDN w:val="0"/>
        <w:adjustRightInd w:val="0"/>
        <w:spacing w:before="240" w:line="240" w:lineRule="auto"/>
        <w:ind w:firstLine="720"/>
        <w:jc w:val="both"/>
        <w:rPr>
          <w:rFonts w:asciiTheme="majorBidi" w:hAnsiTheme="majorBidi" w:cstheme="majorBidi"/>
          <w:sz w:val="24"/>
          <w:szCs w:val="24"/>
          <w:lang w:bidi="he-IL"/>
        </w:rPr>
      </w:pPr>
    </w:p>
    <w:p w14:paraId="4BA82A94" w14:textId="77777777" w:rsidR="00206A8F" w:rsidRPr="004A5D90" w:rsidRDefault="00206A8F" w:rsidP="00206A8F">
      <w:pPr>
        <w:ind w:firstLine="720"/>
        <w:jc w:val="center"/>
        <w:rPr>
          <w:rFonts w:asciiTheme="majorBidi" w:hAnsiTheme="majorBidi" w:cstheme="majorBidi"/>
          <w:b/>
          <w:bCs/>
          <w:sz w:val="24"/>
          <w:szCs w:val="24"/>
        </w:rPr>
      </w:pPr>
      <w:r w:rsidRPr="004A5D90">
        <w:rPr>
          <w:rFonts w:asciiTheme="majorBidi" w:hAnsiTheme="majorBidi" w:cstheme="majorBidi"/>
          <w:b/>
          <w:bCs/>
          <w:sz w:val="24"/>
          <w:szCs w:val="24"/>
        </w:rPr>
        <w:t>The Throne</w:t>
      </w:r>
    </w:p>
    <w:p w14:paraId="0D764051" w14:textId="65A1D3FE" w:rsidR="00206A8F" w:rsidRPr="004A5D90" w:rsidRDefault="00206A8F" w:rsidP="00206A8F">
      <w:pPr>
        <w:ind w:firstLine="720"/>
        <w:jc w:val="both"/>
        <w:rPr>
          <w:rFonts w:asciiTheme="majorBidi" w:hAnsiTheme="majorBidi" w:cstheme="majorBidi"/>
          <w:sz w:val="24"/>
          <w:szCs w:val="24"/>
        </w:rPr>
      </w:pPr>
      <w:r w:rsidRPr="004A5D90">
        <w:rPr>
          <w:rFonts w:asciiTheme="majorBidi" w:hAnsiTheme="majorBidi" w:cstheme="majorBidi"/>
          <w:sz w:val="24"/>
          <w:szCs w:val="24"/>
        </w:rPr>
        <w:t xml:space="preserve">The Throne of the Charioteer is the place where we physically sit while in the Adept Chamber. Its design is a truncated tetrahedron, with one point aligned to the </w:t>
      </w:r>
      <w:r w:rsidR="00D65182" w:rsidRPr="004A5D90">
        <w:rPr>
          <w:rFonts w:asciiTheme="majorBidi" w:hAnsiTheme="majorBidi" w:cstheme="majorBidi"/>
          <w:sz w:val="24"/>
          <w:szCs w:val="24"/>
        </w:rPr>
        <w:t>central column of the central Wall</w:t>
      </w:r>
      <w:r w:rsidRPr="004A5D90">
        <w:rPr>
          <w:rFonts w:asciiTheme="majorBidi" w:hAnsiTheme="majorBidi" w:cstheme="majorBidi"/>
          <w:sz w:val="24"/>
          <w:szCs w:val="24"/>
        </w:rPr>
        <w:t xml:space="preserve">. </w:t>
      </w:r>
      <w:r w:rsidR="009E60FA" w:rsidRPr="004A5D90">
        <w:rPr>
          <w:rFonts w:asciiTheme="majorBidi" w:hAnsiTheme="majorBidi" w:cstheme="majorBidi"/>
          <w:sz w:val="24"/>
          <w:szCs w:val="24"/>
        </w:rPr>
        <w:t>Each side</w:t>
      </w:r>
      <w:r w:rsidRPr="004A5D90">
        <w:rPr>
          <w:rFonts w:asciiTheme="majorBidi" w:hAnsiTheme="majorBidi" w:cstheme="majorBidi"/>
          <w:sz w:val="24"/>
          <w:szCs w:val="24"/>
        </w:rPr>
        <w:t xml:space="preserve"> is colored according to the CMYK color code. These are the Subtractive Colors which, as will be seen, complement the RGB of the 4 Totems. Also, as taught by Frater O.L., in his commentary o</w:t>
      </w:r>
      <w:r w:rsidR="00E84B46">
        <w:rPr>
          <w:rFonts w:asciiTheme="majorBidi" w:hAnsiTheme="majorBidi" w:cstheme="majorBidi"/>
          <w:sz w:val="24"/>
          <w:szCs w:val="24"/>
        </w:rPr>
        <w:t>n</w:t>
      </w:r>
      <w:r w:rsidRPr="004A5D90">
        <w:rPr>
          <w:rFonts w:asciiTheme="majorBidi" w:hAnsiTheme="majorBidi" w:cstheme="majorBidi"/>
          <w:sz w:val="24"/>
          <w:szCs w:val="24"/>
        </w:rPr>
        <w:t xml:space="preserve"> Chapter 2 of Liber MA, these can also represent the 3 Gods of Liber MA. The value of these colors, when added together, sums to 1524. Its Conrune is 780, the value of Ayin in full. This gives us the Differential of 744, which is AMUN-RE-MAAT, (see my essay on 744)</w:t>
      </w:r>
    </w:p>
    <w:p w14:paraId="0C8E2105" w14:textId="77777777" w:rsidR="00206A8F" w:rsidRPr="004A5D90" w:rsidRDefault="00206A8F" w:rsidP="00206A8F">
      <w:pPr>
        <w:jc w:val="both"/>
        <w:rPr>
          <w:rFonts w:asciiTheme="majorBidi" w:hAnsiTheme="majorBidi" w:cstheme="majorBidi"/>
          <w:sz w:val="24"/>
          <w:szCs w:val="24"/>
        </w:rPr>
      </w:pPr>
      <w:r w:rsidRPr="004A5D90">
        <w:rPr>
          <w:rFonts w:asciiTheme="majorBidi" w:hAnsiTheme="majorBidi" w:cstheme="majorBidi"/>
          <w:sz w:val="24"/>
          <w:szCs w:val="24"/>
        </w:rPr>
        <w:tab/>
        <w:t>As a truncated tetrahedron, it represents the Netzach Tetrahedron truncated at the 3</w:t>
      </w:r>
      <w:r w:rsidRPr="004A5D90">
        <w:rPr>
          <w:rFonts w:asciiTheme="majorBidi" w:hAnsiTheme="majorBidi" w:cstheme="majorBidi"/>
          <w:sz w:val="24"/>
          <w:szCs w:val="24"/>
          <w:vertAlign w:val="superscript"/>
        </w:rPr>
        <w:t>rd</w:t>
      </w:r>
      <w:r w:rsidRPr="004A5D90">
        <w:rPr>
          <w:rFonts w:asciiTheme="majorBidi" w:hAnsiTheme="majorBidi" w:cstheme="majorBidi"/>
          <w:sz w:val="24"/>
          <w:szCs w:val="24"/>
        </w:rPr>
        <w:t xml:space="preserve"> level, leaving 4 levels revealed. Because the measurements of the Throne are based on the phi ratios of the individual Adept, the apex of the Tetrahedron should be aligned to the Adept’s Pineal Gland, thus activating it with 319. Volumes could be written about this gland. Besides the multitude of information available in our writings on the number 319, in TQ it is also the gematria of “all one continuous flow of the Chariot”. </w:t>
      </w:r>
    </w:p>
    <w:p w14:paraId="43957C22" w14:textId="0E4D1969" w:rsidR="00206A8F" w:rsidRPr="004A5D90" w:rsidRDefault="00206A8F" w:rsidP="00206A8F">
      <w:pPr>
        <w:ind w:firstLine="720"/>
        <w:jc w:val="both"/>
        <w:rPr>
          <w:rFonts w:asciiTheme="majorBidi" w:hAnsiTheme="majorBidi" w:cstheme="majorBidi"/>
          <w:sz w:val="24"/>
          <w:szCs w:val="24"/>
        </w:rPr>
      </w:pPr>
      <w:r w:rsidRPr="004A5D90">
        <w:rPr>
          <w:rFonts w:asciiTheme="majorBidi" w:hAnsiTheme="majorBidi" w:cstheme="majorBidi"/>
          <w:sz w:val="24"/>
          <w:szCs w:val="24"/>
        </w:rPr>
        <w:t>The base of the spine would then be aligned to the Apex of the inner tetrahedron, which is 292, “</w:t>
      </w:r>
      <w:r w:rsidRPr="004817C0">
        <w:rPr>
          <w:rFonts w:asciiTheme="majorBidi" w:hAnsiTheme="majorBidi" w:cstheme="majorBidi"/>
          <w:i/>
          <w:iCs/>
          <w:color w:val="77206D" w:themeColor="accent5" w:themeShade="BF"/>
          <w:sz w:val="24"/>
          <w:szCs w:val="24"/>
        </w:rPr>
        <w:t>the seven seeds of the Plough</w:t>
      </w:r>
      <w:r w:rsidRPr="004A5D90">
        <w:rPr>
          <w:rFonts w:asciiTheme="majorBidi" w:hAnsiTheme="majorBidi" w:cstheme="majorBidi"/>
          <w:sz w:val="24"/>
          <w:szCs w:val="24"/>
        </w:rPr>
        <w:t xml:space="preserve">”.  This would then give us the following transitional Triad, representing the flow of energy from the base of the spine to the pineal gland: 292 -&gt; 319 = 265! The number 265 is the value of the Ditrune attributed to the empty verse of Liber Luxorat. 265 in TQ is “these seven ways are one”. One way to see these is that since the Walls are the area of our work, and there are 7 of them, each of their ‘ways’ are still but 1 way, expressed via 7 modes. </w:t>
      </w:r>
    </w:p>
    <w:p w14:paraId="58C7EA7C" w14:textId="77777777" w:rsidR="00206A8F" w:rsidRPr="004A5D90" w:rsidRDefault="00206A8F" w:rsidP="00206A8F">
      <w:pPr>
        <w:ind w:firstLine="720"/>
        <w:jc w:val="both"/>
        <w:rPr>
          <w:rFonts w:asciiTheme="majorBidi" w:hAnsiTheme="majorBidi" w:cstheme="majorBidi"/>
          <w:sz w:val="24"/>
          <w:szCs w:val="24"/>
        </w:rPr>
      </w:pPr>
      <w:r w:rsidRPr="004A5D90">
        <w:rPr>
          <w:rFonts w:asciiTheme="majorBidi" w:hAnsiTheme="majorBidi" w:cstheme="majorBidi"/>
          <w:sz w:val="24"/>
          <w:szCs w:val="24"/>
        </w:rPr>
        <w:t>Taking the Throne as a whole, the total of the 4 layers of the Genesis Tetrahedron is 32049 = 39 x 831. We can look at this as 39 being the sum of the Trigrams forming the Perimeter of the Vault. 831 is Aleph in full, with sophit. Yet it is also the value of Liber Kataluma: 20:</w:t>
      </w:r>
    </w:p>
    <w:p w14:paraId="087B717D" w14:textId="77777777" w:rsidR="00206A8F" w:rsidRPr="004817C0" w:rsidRDefault="00206A8F" w:rsidP="00206A8F">
      <w:pPr>
        <w:autoSpaceDE w:val="0"/>
        <w:autoSpaceDN w:val="0"/>
        <w:adjustRightInd w:val="0"/>
        <w:spacing w:after="0" w:line="240" w:lineRule="auto"/>
        <w:jc w:val="center"/>
        <w:rPr>
          <w:rFonts w:asciiTheme="majorBidi" w:hAnsiTheme="majorBidi" w:cstheme="majorBidi"/>
          <w:i/>
          <w:iCs/>
          <w:color w:val="77206D" w:themeColor="accent5" w:themeShade="BF"/>
          <w:sz w:val="24"/>
          <w:szCs w:val="24"/>
        </w:rPr>
      </w:pPr>
      <w:r w:rsidRPr="004817C0">
        <w:rPr>
          <w:rFonts w:asciiTheme="majorBidi" w:hAnsiTheme="majorBidi" w:cstheme="majorBidi"/>
          <w:i/>
          <w:iCs/>
          <w:color w:val="77206D" w:themeColor="accent5" w:themeShade="BF"/>
          <w:sz w:val="24"/>
          <w:szCs w:val="24"/>
        </w:rPr>
        <w:t>“Let the power of Ma’at course through your veins Your blood transmuted into wine.”</w:t>
      </w:r>
    </w:p>
    <w:p w14:paraId="02BD851B" w14:textId="77777777" w:rsidR="00206A8F" w:rsidRPr="004A5D90" w:rsidRDefault="00206A8F" w:rsidP="00206A8F">
      <w:pPr>
        <w:autoSpaceDE w:val="0"/>
        <w:autoSpaceDN w:val="0"/>
        <w:adjustRightInd w:val="0"/>
        <w:spacing w:after="0" w:line="240" w:lineRule="auto"/>
        <w:jc w:val="both"/>
        <w:rPr>
          <w:rFonts w:asciiTheme="majorBidi" w:hAnsiTheme="majorBidi" w:cstheme="majorBidi"/>
          <w:sz w:val="24"/>
          <w:szCs w:val="24"/>
        </w:rPr>
      </w:pPr>
    </w:p>
    <w:p w14:paraId="3BA8153B" w14:textId="3865F137" w:rsidR="00206A8F" w:rsidRPr="004A5D90" w:rsidRDefault="00206A8F" w:rsidP="00206A8F">
      <w:pPr>
        <w:autoSpaceDE w:val="0"/>
        <w:autoSpaceDN w:val="0"/>
        <w:adjustRightInd w:val="0"/>
        <w:spacing w:after="0" w:line="240" w:lineRule="auto"/>
        <w:jc w:val="both"/>
        <w:rPr>
          <w:rFonts w:asciiTheme="majorBidi" w:hAnsiTheme="majorBidi" w:cstheme="majorBidi"/>
          <w:sz w:val="24"/>
          <w:szCs w:val="24"/>
        </w:rPr>
      </w:pPr>
      <w:r w:rsidRPr="004A5D90">
        <w:rPr>
          <w:rFonts w:asciiTheme="majorBidi" w:hAnsiTheme="majorBidi" w:cstheme="majorBidi"/>
          <w:sz w:val="24"/>
          <w:szCs w:val="24"/>
        </w:rPr>
        <w:tab/>
        <w:t>Close attention should be given to the spelling of Maat as Ma’at. This can be transliterated into Hebrew as MOTh, equaling 510, and is the same as the Hebrew word</w:t>
      </w:r>
      <w:r w:rsidR="00E84B46">
        <w:rPr>
          <w:rFonts w:asciiTheme="majorBidi" w:hAnsiTheme="majorBidi" w:cstheme="majorBidi"/>
          <w:sz w:val="24"/>
          <w:szCs w:val="24"/>
        </w:rPr>
        <w:t xml:space="preserve"> Yashar</w:t>
      </w:r>
      <w:r w:rsidRPr="004A5D90">
        <w:rPr>
          <w:rFonts w:asciiTheme="majorBidi" w:hAnsiTheme="majorBidi" w:cstheme="majorBidi"/>
          <w:b/>
          <w:bCs/>
          <w:sz w:val="24"/>
          <w:szCs w:val="24"/>
        </w:rPr>
        <w:t xml:space="preserve"> ישר</w:t>
      </w:r>
      <w:r w:rsidRPr="004A5D90">
        <w:rPr>
          <w:rFonts w:asciiTheme="majorBidi" w:hAnsiTheme="majorBidi" w:cstheme="majorBidi"/>
          <w:sz w:val="24"/>
          <w:szCs w:val="24"/>
        </w:rPr>
        <w:t>, meaning to be upright, lawful or to make straight or smooth. Thus, Yash</w:t>
      </w:r>
      <w:r w:rsidRPr="004817C0">
        <w:rPr>
          <w:rFonts w:asciiTheme="majorBidi" w:hAnsiTheme="majorBidi" w:cstheme="majorBidi"/>
          <w:color w:val="000000" w:themeColor="text1"/>
          <w:sz w:val="24"/>
          <w:szCs w:val="24"/>
        </w:rPr>
        <w:t xml:space="preserve">ar </w:t>
      </w:r>
      <w:r w:rsidR="00E84B46" w:rsidRPr="004817C0">
        <w:rPr>
          <w:rFonts w:asciiTheme="majorBidi" w:hAnsiTheme="majorBidi" w:cstheme="majorBidi"/>
          <w:color w:val="000000" w:themeColor="text1"/>
          <w:sz w:val="24"/>
          <w:szCs w:val="24"/>
        </w:rPr>
        <w:t xml:space="preserve">is </w:t>
      </w:r>
      <w:r w:rsidRPr="004817C0">
        <w:rPr>
          <w:rFonts w:asciiTheme="majorBidi" w:hAnsiTheme="majorBidi" w:cstheme="majorBidi"/>
          <w:color w:val="000000" w:themeColor="text1"/>
          <w:sz w:val="24"/>
          <w:szCs w:val="24"/>
        </w:rPr>
        <w:t>M</w:t>
      </w:r>
      <w:r w:rsidRPr="004A5D90">
        <w:rPr>
          <w:rFonts w:asciiTheme="majorBidi" w:hAnsiTheme="majorBidi" w:cstheme="majorBidi"/>
          <w:sz w:val="24"/>
          <w:szCs w:val="24"/>
        </w:rPr>
        <w:t xml:space="preserve">aat in action, as the definition of this word is synonymous to the idea of the moral and ethical conduct of the Maatian </w:t>
      </w:r>
      <w:r w:rsidR="004817C0">
        <w:rPr>
          <w:rFonts w:asciiTheme="majorBidi" w:hAnsiTheme="majorBidi" w:cstheme="majorBidi"/>
          <w:sz w:val="24"/>
          <w:szCs w:val="24"/>
        </w:rPr>
        <w:t>Virtues</w:t>
      </w:r>
      <w:r w:rsidRPr="004A5D90">
        <w:rPr>
          <w:rFonts w:asciiTheme="majorBidi" w:hAnsiTheme="majorBidi" w:cstheme="majorBidi"/>
          <w:sz w:val="24"/>
          <w:szCs w:val="24"/>
        </w:rPr>
        <w:t xml:space="preserve">. This is evidenced by the 42 Negative confessions in the Hall of Truth when the Heart is weighed against the Feather of Maat. </w:t>
      </w:r>
    </w:p>
    <w:p w14:paraId="196EA814" w14:textId="77777777" w:rsidR="00B6777D" w:rsidRPr="004A5D90" w:rsidRDefault="00B6777D" w:rsidP="00206A8F">
      <w:pPr>
        <w:autoSpaceDE w:val="0"/>
        <w:autoSpaceDN w:val="0"/>
        <w:adjustRightInd w:val="0"/>
        <w:spacing w:after="0" w:line="240" w:lineRule="auto"/>
        <w:jc w:val="both"/>
        <w:rPr>
          <w:rFonts w:asciiTheme="majorBidi" w:hAnsiTheme="majorBidi" w:cstheme="majorBidi"/>
          <w:sz w:val="24"/>
          <w:szCs w:val="24"/>
        </w:rPr>
      </w:pPr>
    </w:p>
    <w:p w14:paraId="3A4349A9" w14:textId="68F4E437" w:rsidR="00206A8F" w:rsidRPr="004A5D90" w:rsidRDefault="00B6777D" w:rsidP="00206A8F">
      <w:pPr>
        <w:ind w:left="720" w:firstLine="720"/>
        <w:jc w:val="both"/>
        <w:rPr>
          <w:rFonts w:asciiTheme="majorBidi" w:hAnsiTheme="majorBidi" w:cstheme="majorBidi"/>
          <w:sz w:val="24"/>
          <w:szCs w:val="24"/>
        </w:rPr>
      </w:pPr>
      <w:r w:rsidRPr="004A5D90">
        <w:rPr>
          <w:rFonts w:asciiTheme="majorBidi" w:hAnsiTheme="majorBidi" w:cstheme="majorBidi"/>
          <w:noProof/>
          <w:sz w:val="24"/>
          <w:szCs w:val="24"/>
        </w:rPr>
        <w:lastRenderedPageBreak/>
        <mc:AlternateContent>
          <mc:Choice Requires="wpg">
            <w:drawing>
              <wp:anchor distT="0" distB="0" distL="114300" distR="114300" simplePos="0" relativeHeight="251660800" behindDoc="0" locked="0" layoutInCell="1" allowOverlap="1" wp14:anchorId="12A1DE36" wp14:editId="65F150E8">
                <wp:simplePos x="0" y="0"/>
                <wp:positionH relativeFrom="column">
                  <wp:posOffset>4121422</wp:posOffset>
                </wp:positionH>
                <wp:positionV relativeFrom="paragraph">
                  <wp:posOffset>10795</wp:posOffset>
                </wp:positionV>
                <wp:extent cx="1819275" cy="1733550"/>
                <wp:effectExtent l="0" t="0" r="28575" b="19050"/>
                <wp:wrapNone/>
                <wp:docPr id="196137527" name="Group 254"/>
                <wp:cNvGraphicFramePr/>
                <a:graphic xmlns:a="http://schemas.openxmlformats.org/drawingml/2006/main">
                  <a:graphicData uri="http://schemas.microsoft.com/office/word/2010/wordprocessingGroup">
                    <wpg:wgp>
                      <wpg:cNvGrpSpPr/>
                      <wpg:grpSpPr>
                        <a:xfrm>
                          <a:off x="0" y="0"/>
                          <a:ext cx="1819275" cy="1733550"/>
                          <a:chOff x="0" y="0"/>
                          <a:chExt cx="1819275" cy="1733550"/>
                        </a:xfrm>
                      </wpg:grpSpPr>
                      <wpg:grpSp>
                        <wpg:cNvPr id="304169334" name="Group 304169334"/>
                        <wpg:cNvGrpSpPr/>
                        <wpg:grpSpPr>
                          <a:xfrm>
                            <a:off x="457200" y="0"/>
                            <a:ext cx="914400" cy="914400"/>
                            <a:chOff x="0" y="0"/>
                            <a:chExt cx="914400" cy="914400"/>
                          </a:xfrm>
                          <a:solidFill>
                            <a:srgbClr val="FFFF00"/>
                          </a:solidFill>
                        </wpg:grpSpPr>
                        <wpg:grpSp>
                          <wpg:cNvPr id="228563187" name="Group 228563187"/>
                          <wpg:cNvGrpSpPr/>
                          <wpg:grpSpPr>
                            <a:xfrm>
                              <a:off x="0" y="0"/>
                              <a:ext cx="914400" cy="914400"/>
                              <a:chOff x="29936" y="-44904"/>
                              <a:chExt cx="1005840" cy="1005840"/>
                            </a:xfrm>
                            <a:grpFill/>
                          </wpg:grpSpPr>
                          <wps:wsp>
                            <wps:cNvPr id="2140072400" name="Oval 2140072400"/>
                            <wps:cNvSpPr/>
                            <wps:spPr>
                              <a:xfrm>
                                <a:off x="29936" y="-44904"/>
                                <a:ext cx="1005840" cy="1005840"/>
                              </a:xfrm>
                              <a:prstGeom prst="ellipse">
                                <a:avLst/>
                              </a:prstGeom>
                              <a:grp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533143" name="Text Box 2"/>
                            <wps:cNvSpPr txBox="1">
                              <a:spLocks noChangeArrowheads="1"/>
                            </wps:cNvSpPr>
                            <wps:spPr bwMode="auto">
                              <a:xfrm>
                                <a:off x="162651" y="152400"/>
                                <a:ext cx="754380" cy="298631"/>
                              </a:xfrm>
                              <a:prstGeom prst="rect">
                                <a:avLst/>
                              </a:prstGeom>
                              <a:grpFill/>
                              <a:ln w="9525">
                                <a:noFill/>
                                <a:miter lim="800000"/>
                                <a:headEnd/>
                                <a:tailEnd/>
                              </a:ln>
                            </wps:spPr>
                            <wps:txbx>
                              <w:txbxContent>
                                <w:p w14:paraId="197EBFC4" w14:textId="77777777" w:rsidR="00E636A6" w:rsidRPr="00A03D1D" w:rsidRDefault="00E636A6" w:rsidP="00E636A6">
                                  <w:pPr>
                                    <w:jc w:val="center"/>
                                    <w:rPr>
                                      <w:rFonts w:ascii="Trigrammaton" w:hAnsi="Trigrammaton"/>
                                      <w:sz w:val="28"/>
                                      <w:szCs w:val="28"/>
                                    </w:rPr>
                                  </w:pPr>
                                  <w:r>
                                    <w:rPr>
                                      <w:rFonts w:ascii="Trigrammaton" w:hAnsi="Trigrammaton"/>
                                      <w:sz w:val="28"/>
                                      <w:szCs w:val="28"/>
                                    </w:rPr>
                                    <w:t>E S</w:t>
                                  </w:r>
                                </w:p>
                              </w:txbxContent>
                            </wps:txbx>
                            <wps:bodyPr rot="0" vert="horz" wrap="square" lIns="91440" tIns="45720" rIns="91440" bIns="45720" anchor="t" anchorCtr="0">
                              <a:noAutofit/>
                            </wps:bodyPr>
                          </wps:wsp>
                        </wpg:grpSp>
                        <wps:wsp>
                          <wps:cNvPr id="730488268" name="Text Box 2"/>
                          <wps:cNvSpPr txBox="1">
                            <a:spLocks noChangeArrowheads="1"/>
                          </wps:cNvSpPr>
                          <wps:spPr bwMode="auto">
                            <a:xfrm>
                              <a:off x="114300" y="425450"/>
                              <a:ext cx="685800" cy="296545"/>
                            </a:xfrm>
                            <a:prstGeom prst="rect">
                              <a:avLst/>
                            </a:prstGeom>
                            <a:grpFill/>
                            <a:ln w="9525">
                              <a:noFill/>
                              <a:miter lim="800000"/>
                              <a:headEnd/>
                              <a:tailEnd/>
                            </a:ln>
                          </wps:spPr>
                          <wps:txbx>
                            <w:txbxContent>
                              <w:p w14:paraId="2E8F71C9" w14:textId="77777777" w:rsidR="00E636A6" w:rsidRPr="00A03D1D" w:rsidRDefault="00E636A6" w:rsidP="00E636A6">
                                <w:pPr>
                                  <w:jc w:val="center"/>
                                  <w:rPr>
                                    <w:rFonts w:cstheme="minorHAnsi"/>
                                    <w:sz w:val="28"/>
                                    <w:szCs w:val="28"/>
                                  </w:rPr>
                                </w:pPr>
                                <w:r>
                                  <w:rPr>
                                    <w:rFonts w:cstheme="minorHAnsi"/>
                                    <w:sz w:val="28"/>
                                    <w:szCs w:val="28"/>
                                  </w:rPr>
                                  <w:t>366</w:t>
                                </w:r>
                              </w:p>
                            </w:txbxContent>
                          </wps:txbx>
                          <wps:bodyPr rot="0" vert="horz" wrap="square" lIns="91440" tIns="45720" rIns="91440" bIns="45720" anchor="ctr" anchorCtr="0">
                            <a:noAutofit/>
                          </wps:bodyPr>
                        </wps:wsp>
                      </wpg:grpSp>
                      <wpg:grpSp>
                        <wpg:cNvPr id="882002357" name="Group 882002357"/>
                        <wpg:cNvGrpSpPr/>
                        <wpg:grpSpPr>
                          <a:xfrm>
                            <a:off x="0" y="819150"/>
                            <a:ext cx="914400" cy="914400"/>
                            <a:chOff x="0" y="0"/>
                            <a:chExt cx="914400" cy="914400"/>
                          </a:xfrm>
                          <a:solidFill>
                            <a:srgbClr val="7030A0"/>
                          </a:solidFill>
                        </wpg:grpSpPr>
                        <wpg:grpSp>
                          <wpg:cNvPr id="79058292" name="Group 79058292"/>
                          <wpg:cNvGrpSpPr/>
                          <wpg:grpSpPr>
                            <a:xfrm>
                              <a:off x="0" y="0"/>
                              <a:ext cx="914400" cy="914400"/>
                              <a:chOff x="29936" y="-44904"/>
                              <a:chExt cx="1005840" cy="1005840"/>
                            </a:xfrm>
                            <a:grpFill/>
                          </wpg:grpSpPr>
                          <wps:wsp>
                            <wps:cNvPr id="1215356994" name="Oval 1215356994"/>
                            <wps:cNvSpPr/>
                            <wps:spPr>
                              <a:xfrm>
                                <a:off x="29936" y="-44904"/>
                                <a:ext cx="1005840" cy="1005840"/>
                              </a:xfrm>
                              <a:prstGeom prst="ellipse">
                                <a:avLst/>
                              </a:prstGeom>
                              <a:grp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1385672" name="Text Box 2"/>
                            <wps:cNvSpPr txBox="1">
                              <a:spLocks noChangeArrowheads="1"/>
                            </wps:cNvSpPr>
                            <wps:spPr bwMode="auto">
                              <a:xfrm>
                                <a:off x="162651" y="152400"/>
                                <a:ext cx="754380" cy="298631"/>
                              </a:xfrm>
                              <a:prstGeom prst="rect">
                                <a:avLst/>
                              </a:prstGeom>
                              <a:grpFill/>
                              <a:ln w="9525">
                                <a:noFill/>
                                <a:miter lim="800000"/>
                                <a:headEnd/>
                                <a:tailEnd/>
                              </a:ln>
                            </wps:spPr>
                            <wps:txbx>
                              <w:txbxContent>
                                <w:p w14:paraId="500CEC9B" w14:textId="77777777" w:rsidR="00E636A6" w:rsidRPr="00B04184" w:rsidRDefault="00E636A6" w:rsidP="00E636A6">
                                  <w:pPr>
                                    <w:jc w:val="center"/>
                                    <w:rPr>
                                      <w:rFonts w:ascii="Trigrammaton" w:hAnsi="Trigrammaton"/>
                                      <w:color w:val="FFFFFF" w:themeColor="background1"/>
                                      <w:sz w:val="28"/>
                                      <w:szCs w:val="28"/>
                                    </w:rPr>
                                  </w:pPr>
                                  <w:r>
                                    <w:rPr>
                                      <w:rFonts w:ascii="Trigrammaton" w:hAnsi="Trigrammaton"/>
                                      <w:color w:val="FFFFFF" w:themeColor="background1"/>
                                      <w:sz w:val="28"/>
                                      <w:szCs w:val="28"/>
                                    </w:rPr>
                                    <w:t>F )</w:t>
                                  </w:r>
                                </w:p>
                              </w:txbxContent>
                            </wps:txbx>
                            <wps:bodyPr rot="0" vert="horz" wrap="square" lIns="91440" tIns="45720" rIns="91440" bIns="45720" anchor="t" anchorCtr="0">
                              <a:noAutofit/>
                            </wps:bodyPr>
                          </wps:wsp>
                        </wpg:grpSp>
                        <wps:wsp>
                          <wps:cNvPr id="2118741161" name="Text Box 2"/>
                          <wps:cNvSpPr txBox="1">
                            <a:spLocks noChangeArrowheads="1"/>
                          </wps:cNvSpPr>
                          <wps:spPr bwMode="auto">
                            <a:xfrm>
                              <a:off x="114300" y="425450"/>
                              <a:ext cx="685800" cy="296545"/>
                            </a:xfrm>
                            <a:prstGeom prst="rect">
                              <a:avLst/>
                            </a:prstGeom>
                            <a:grpFill/>
                            <a:ln w="9525">
                              <a:noFill/>
                              <a:miter lim="800000"/>
                              <a:headEnd/>
                              <a:tailEnd/>
                            </a:ln>
                          </wps:spPr>
                          <wps:txbx>
                            <w:txbxContent>
                              <w:p w14:paraId="1ADDE62E" w14:textId="77777777" w:rsidR="00E636A6" w:rsidRPr="00B04184" w:rsidRDefault="00E636A6" w:rsidP="00E636A6">
                                <w:pPr>
                                  <w:jc w:val="center"/>
                                  <w:rPr>
                                    <w:rFonts w:cstheme="minorHAnsi"/>
                                    <w:color w:val="FFFFFF" w:themeColor="background1"/>
                                    <w:sz w:val="28"/>
                                    <w:szCs w:val="28"/>
                                  </w:rPr>
                                </w:pPr>
                                <w:r>
                                  <w:rPr>
                                    <w:rFonts w:cstheme="minorHAnsi"/>
                                    <w:color w:val="FFFFFF" w:themeColor="background1"/>
                                    <w:sz w:val="28"/>
                                    <w:szCs w:val="28"/>
                                  </w:rPr>
                                  <w:t>350</w:t>
                                </w:r>
                              </w:p>
                            </w:txbxContent>
                          </wps:txbx>
                          <wps:bodyPr rot="0" vert="horz" wrap="square" lIns="91440" tIns="45720" rIns="91440" bIns="45720" anchor="ctr" anchorCtr="0">
                            <a:noAutofit/>
                          </wps:bodyPr>
                        </wps:wsp>
                      </wpg:grpSp>
                      <wpg:grpSp>
                        <wpg:cNvPr id="1287141886" name="Group 1287141886"/>
                        <wpg:cNvGrpSpPr/>
                        <wpg:grpSpPr>
                          <a:xfrm>
                            <a:off x="904875" y="819150"/>
                            <a:ext cx="914400" cy="914400"/>
                            <a:chOff x="0" y="0"/>
                            <a:chExt cx="914400" cy="914400"/>
                          </a:xfrm>
                          <a:solidFill>
                            <a:srgbClr val="FFC000"/>
                          </a:solidFill>
                        </wpg:grpSpPr>
                        <wpg:grpSp>
                          <wpg:cNvPr id="1232223385" name="Group 1232223385"/>
                          <wpg:cNvGrpSpPr/>
                          <wpg:grpSpPr>
                            <a:xfrm>
                              <a:off x="0" y="0"/>
                              <a:ext cx="914400" cy="914400"/>
                              <a:chOff x="29936" y="-44904"/>
                              <a:chExt cx="1005840" cy="1005840"/>
                            </a:xfrm>
                            <a:grpFill/>
                          </wpg:grpSpPr>
                          <wps:wsp>
                            <wps:cNvPr id="913746089" name="Oval 913746089"/>
                            <wps:cNvSpPr/>
                            <wps:spPr>
                              <a:xfrm>
                                <a:off x="29936" y="-44904"/>
                                <a:ext cx="1005840" cy="1005840"/>
                              </a:xfrm>
                              <a:prstGeom prst="ellipse">
                                <a:avLst/>
                              </a:prstGeom>
                              <a:grp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7020315" name="Text Box 2"/>
                            <wps:cNvSpPr txBox="1">
                              <a:spLocks noChangeArrowheads="1"/>
                            </wps:cNvSpPr>
                            <wps:spPr bwMode="auto">
                              <a:xfrm>
                                <a:off x="162651" y="152400"/>
                                <a:ext cx="754380" cy="298631"/>
                              </a:xfrm>
                              <a:prstGeom prst="rect">
                                <a:avLst/>
                              </a:prstGeom>
                              <a:grpFill/>
                              <a:ln w="9525">
                                <a:noFill/>
                                <a:miter lim="800000"/>
                                <a:headEnd/>
                                <a:tailEnd/>
                              </a:ln>
                            </wps:spPr>
                            <wps:txbx>
                              <w:txbxContent>
                                <w:p w14:paraId="4DD42D74" w14:textId="77777777" w:rsidR="00E636A6" w:rsidRPr="00A03D1D" w:rsidRDefault="00E636A6" w:rsidP="00E636A6">
                                  <w:pPr>
                                    <w:jc w:val="center"/>
                                    <w:rPr>
                                      <w:rFonts w:ascii="Trigrammaton" w:hAnsi="Trigrammaton"/>
                                      <w:sz w:val="28"/>
                                      <w:szCs w:val="28"/>
                                    </w:rPr>
                                  </w:pPr>
                                  <w:r>
                                    <w:rPr>
                                      <w:rFonts w:ascii="Trigrammaton" w:hAnsi="Trigrammaton"/>
                                      <w:sz w:val="28"/>
                                      <w:szCs w:val="28"/>
                                    </w:rPr>
                                    <w:t>Q B</w:t>
                                  </w:r>
                                </w:p>
                              </w:txbxContent>
                            </wps:txbx>
                            <wps:bodyPr rot="0" vert="horz" wrap="square" lIns="91440" tIns="45720" rIns="91440" bIns="45720" anchor="t" anchorCtr="0">
                              <a:noAutofit/>
                            </wps:bodyPr>
                          </wps:wsp>
                        </wpg:grpSp>
                        <wps:wsp>
                          <wps:cNvPr id="567007801" name="Text Box 2"/>
                          <wps:cNvSpPr txBox="1">
                            <a:spLocks noChangeArrowheads="1"/>
                          </wps:cNvSpPr>
                          <wps:spPr bwMode="auto">
                            <a:xfrm>
                              <a:off x="114300" y="425450"/>
                              <a:ext cx="685800" cy="296545"/>
                            </a:xfrm>
                            <a:prstGeom prst="rect">
                              <a:avLst/>
                            </a:prstGeom>
                            <a:grpFill/>
                            <a:ln w="9525">
                              <a:noFill/>
                              <a:miter lim="800000"/>
                              <a:headEnd/>
                              <a:tailEnd/>
                            </a:ln>
                          </wps:spPr>
                          <wps:txbx>
                            <w:txbxContent>
                              <w:p w14:paraId="5FE0A490" w14:textId="77777777" w:rsidR="00E636A6" w:rsidRPr="00A03D1D" w:rsidRDefault="00E636A6" w:rsidP="00E636A6">
                                <w:pPr>
                                  <w:jc w:val="center"/>
                                  <w:rPr>
                                    <w:rFonts w:cstheme="minorHAnsi"/>
                                    <w:sz w:val="28"/>
                                    <w:szCs w:val="28"/>
                                  </w:rPr>
                                </w:pPr>
                                <w:r>
                                  <w:rPr>
                                    <w:rFonts w:cstheme="minorHAnsi"/>
                                    <w:sz w:val="28"/>
                                    <w:szCs w:val="28"/>
                                  </w:rPr>
                                  <w:t>452</w:t>
                                </w:r>
                              </w:p>
                            </w:txbxContent>
                          </wps:txbx>
                          <wps:bodyPr rot="0" vert="horz" wrap="square" lIns="91440" tIns="45720" rIns="91440" bIns="45720"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12A1DE36" id="Group 254" o:spid="_x0000_s1031" style="position:absolute;left:0;text-align:left;margin-left:324.5pt;margin-top:.85pt;width:143.25pt;height:136.5pt;z-index:251660800;mso-width-relative:margin;mso-height-relative:margin" coordsize="18192,17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">
                <v:group id="Group 304169334" o:spid="_x0000_s1032" style="position:absolute;left:4572;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">
                  <v:group id="Group 228563187" o:spid="_x0000_s103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">
                    <v:oval id="Oval 2140072400" o:spid="_x0000_s103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" filled="f" strokecolor="#0a2f40 [1604]" strokeweight="2pt"/>
                    <v:shape id="Text Box 2" o:spid="_x0000_s103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" filled="f" stroked="f">
                      <v:textbox>
                        <w:txbxContent>
                          <w:p w14:paraId="197EBFC4" w14:textId="77777777" w:rsidR="00E636A6" w:rsidRPr="00A03D1D" w:rsidRDefault="00E636A6" w:rsidP="00E636A6">
                            <w:pPr>
                              <w:jc w:val="center"/>
                              <w:rPr>
                                <w:rFonts w:ascii="Trigrammaton" w:hAnsi="Trigrammaton"/>
                                <w:sz w:val="28"/>
                                <w:szCs w:val="28"/>
                              </w:rPr>
                            </w:pPr>
                            <w:r>
                              <w:rPr>
                                <w:rFonts w:ascii="Trigrammaton" w:hAnsi="Trigrammaton"/>
                                <w:sz w:val="28"/>
                                <w:szCs w:val="28"/>
                              </w:rPr>
                              <w:t>E S</w:t>
                            </w:r>
                          </w:p>
                        </w:txbxContent>
                      </v:textbox>
                    </v:shape>
                  </v:group>
                  <v:shape id="Text Box 2" o:spid="_x0000_s103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" filled="f" stroked="f">
                    <v:textbox>
                      <w:txbxContent>
                        <w:p w14:paraId="2E8F71C9" w14:textId="77777777" w:rsidR="00E636A6" w:rsidRPr="00A03D1D" w:rsidRDefault="00E636A6" w:rsidP="00E636A6">
                          <w:pPr>
                            <w:jc w:val="center"/>
                            <w:rPr>
                              <w:rFonts w:cstheme="minorHAnsi"/>
                              <w:sz w:val="28"/>
                              <w:szCs w:val="28"/>
                            </w:rPr>
                          </w:pPr>
                          <w:r>
                            <w:rPr>
                              <w:rFonts w:cstheme="minorHAnsi"/>
                              <w:sz w:val="28"/>
                              <w:szCs w:val="28"/>
                            </w:rPr>
                            <w:t>366</w:t>
                          </w:r>
                        </w:p>
                      </w:txbxContent>
                    </v:textbox>
                  </v:shape>
                </v:group>
                <v:group id="Group 882002357" o:spid="_x0000_s1037" style="position:absolute;top:8191;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">
                  <v:group id="Group 79058292" o:spid="_x0000_s1038"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">
                    <v:oval id="Oval 1215356994" o:spid="_x0000_s1039"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" filled="f" strokecolor="#0a2f40 [1604]" strokeweight="2pt"/>
                    <v:shape id="Text Box 2" o:spid="_x0000_s1040"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" filled="f" stroked="f">
                      <v:textbox>
                        <w:txbxContent>
                          <w:p w14:paraId="500CEC9B" w14:textId="77777777" w:rsidR="00E636A6" w:rsidRPr="00B04184" w:rsidRDefault="00E636A6" w:rsidP="00E636A6">
                            <w:pPr>
                              <w:jc w:val="center"/>
                              <w:rPr>
                                <w:rFonts w:ascii="Trigrammaton" w:hAnsi="Trigrammaton"/>
                                <w:color w:val="FFFFFF" w:themeColor="background1"/>
                                <w:sz w:val="28"/>
                                <w:szCs w:val="28"/>
                              </w:rPr>
                            </w:pPr>
                            <w:r>
                              <w:rPr>
                                <w:rFonts w:ascii="Trigrammaton" w:hAnsi="Trigrammaton"/>
                                <w:color w:val="FFFFFF" w:themeColor="background1"/>
                                <w:sz w:val="28"/>
                                <w:szCs w:val="28"/>
                              </w:rPr>
                              <w:t>F )</w:t>
                            </w:r>
                          </w:p>
                        </w:txbxContent>
                      </v:textbox>
                    </v:shape>
                  </v:group>
                  <v:shape id="Text Box 2" o:spid="_x0000_s1041"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" filled="f" stroked="f">
                    <v:textbox>
                      <w:txbxContent>
                        <w:p w14:paraId="1ADDE62E" w14:textId="77777777" w:rsidR="00E636A6" w:rsidRPr="00B04184" w:rsidRDefault="00E636A6" w:rsidP="00E636A6">
                          <w:pPr>
                            <w:jc w:val="center"/>
                            <w:rPr>
                              <w:rFonts w:cstheme="minorHAnsi"/>
                              <w:color w:val="FFFFFF" w:themeColor="background1"/>
                              <w:sz w:val="28"/>
                              <w:szCs w:val="28"/>
                            </w:rPr>
                          </w:pPr>
                          <w:r>
                            <w:rPr>
                              <w:rFonts w:cstheme="minorHAnsi"/>
                              <w:color w:val="FFFFFF" w:themeColor="background1"/>
                              <w:sz w:val="28"/>
                              <w:szCs w:val="28"/>
                            </w:rPr>
                            <w:t>350</w:t>
                          </w:r>
                        </w:p>
                      </w:txbxContent>
                    </v:textbox>
                  </v:shape>
                </v:group>
                <v:group id="Group 1287141886" o:spid="_x0000_s1042" style="position:absolute;left:9048;top:8191;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">
                  <v:group id="Group 1232223385" o:spid="_x0000_s104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">
                    <v:oval id="Oval 913746089" o:spid="_x0000_s104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" filled="f" strokecolor="#0a2f40 [1604]" strokeweight="2pt"/>
                    <v:shape id="Text Box 2" o:spid="_x0000_s104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" filled="f" stroked="f">
                      <v:textbox>
                        <w:txbxContent>
                          <w:p w14:paraId="4DD42D74" w14:textId="77777777" w:rsidR="00E636A6" w:rsidRPr="00A03D1D" w:rsidRDefault="00E636A6" w:rsidP="00E636A6">
                            <w:pPr>
                              <w:jc w:val="center"/>
                              <w:rPr>
                                <w:rFonts w:ascii="Trigrammaton" w:hAnsi="Trigrammaton"/>
                                <w:sz w:val="28"/>
                                <w:szCs w:val="28"/>
                              </w:rPr>
                            </w:pPr>
                            <w:r>
                              <w:rPr>
                                <w:rFonts w:ascii="Trigrammaton" w:hAnsi="Trigrammaton"/>
                                <w:sz w:val="28"/>
                                <w:szCs w:val="28"/>
                              </w:rPr>
                              <w:t>Q B</w:t>
                            </w:r>
                          </w:p>
                        </w:txbxContent>
                      </v:textbox>
                    </v:shape>
                  </v:group>
                  <v:shape id="Text Box 2" o:spid="_x0000_s104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" filled="f" stroked="f">
                    <v:textbox>
                      <w:txbxContent>
                        <w:p w14:paraId="5FE0A490" w14:textId="77777777" w:rsidR="00E636A6" w:rsidRPr="00A03D1D" w:rsidRDefault="00E636A6" w:rsidP="00E636A6">
                          <w:pPr>
                            <w:jc w:val="center"/>
                            <w:rPr>
                              <w:rFonts w:cstheme="minorHAnsi"/>
                              <w:sz w:val="28"/>
                              <w:szCs w:val="28"/>
                            </w:rPr>
                          </w:pPr>
                          <w:r>
                            <w:rPr>
                              <w:rFonts w:cstheme="minorHAnsi"/>
                              <w:sz w:val="28"/>
                              <w:szCs w:val="28"/>
                            </w:rPr>
                            <w:t>452</w:t>
                          </w:r>
                        </w:p>
                      </w:txbxContent>
                    </v:textbox>
                  </v:shape>
                </v:group>
              </v:group>
            </w:pict>
          </mc:Fallback>
        </mc:AlternateContent>
      </w:r>
      <w:r w:rsidR="00206A8F" w:rsidRPr="004A5D90">
        <w:rPr>
          <w:rFonts w:asciiTheme="majorBidi" w:hAnsiTheme="majorBidi" w:cstheme="majorBidi"/>
          <w:sz w:val="24"/>
          <w:szCs w:val="24"/>
        </w:rPr>
        <w:t xml:space="preserve">   </w:t>
      </w:r>
      <w:r w:rsidR="00E84B46" w:rsidRPr="004A5D90">
        <w:rPr>
          <w:rFonts w:asciiTheme="majorBidi" w:hAnsiTheme="majorBidi" w:cstheme="majorBidi"/>
          <w:noProof/>
          <w:sz w:val="24"/>
          <w:szCs w:val="24"/>
        </w:rPr>
        <mc:AlternateContent>
          <mc:Choice Requires="wpg">
            <w:drawing>
              <wp:inline distT="0" distB="0" distL="0" distR="0" wp14:anchorId="6276F01C" wp14:editId="07E63BDD">
                <wp:extent cx="893082" cy="901700"/>
                <wp:effectExtent l="12700" t="12700" r="8890" b="12700"/>
                <wp:docPr id="83544130"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3082" cy="901700"/>
                          <a:chOff x="0" y="0"/>
                          <a:chExt cx="9144" cy="9144"/>
                        </a:xfrm>
                      </wpg:grpSpPr>
                      <wps:wsp>
                        <wps:cNvPr id="1857142010" name="Oval 27"/>
                        <wps:cNvSpPr>
                          <a:spLocks noChangeArrowheads="1"/>
                        </wps:cNvSpPr>
                        <wps:spPr bwMode="auto">
                          <a:xfrm>
                            <a:off x="0" y="0"/>
                            <a:ext cx="9144" cy="9144"/>
                          </a:xfrm>
                          <a:prstGeom prst="ellipse">
                            <a:avLst/>
                          </a:prstGeom>
                          <a:solidFill>
                            <a:srgbClr val="00B0F0"/>
                          </a:solidFill>
                          <a:ln w="25400">
                            <a:solidFill>
                              <a:schemeClr val="accent1">
                                <a:lumMod val="50000"/>
                                <a:lumOff val="0"/>
                              </a:schemeClr>
                            </a:solidFill>
                            <a:round/>
                            <a:headEnd/>
                            <a:tailEnd/>
                          </a:ln>
                        </wps:spPr>
                        <wps:bodyPr rot="0" vert="horz" wrap="square" lIns="91440" tIns="45720" rIns="91440" bIns="45720" anchor="ctr" anchorCtr="0" upright="1">
                          <a:noAutofit/>
                        </wps:bodyPr>
                      </wps:wsp>
                      <wps:wsp>
                        <wps:cNvPr id="1860928501" name="Text Box 158"/>
                        <wps:cNvSpPr txBox="1">
                          <a:spLocks noChangeArrowheads="1"/>
                        </wps:cNvSpPr>
                        <wps:spPr bwMode="auto">
                          <a:xfrm>
                            <a:off x="1207" y="1811"/>
                            <a:ext cx="6858" cy="2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0D7B6" w14:textId="77777777" w:rsidR="00E84B46" w:rsidRPr="00A03D1D" w:rsidRDefault="00E84B46" w:rsidP="00E84B46">
                              <w:pPr>
                                <w:jc w:val="center"/>
                                <w:rPr>
                                  <w:rFonts w:ascii="Trigrammaton" w:hAnsi="Trigrammaton"/>
                                  <w:sz w:val="28"/>
                                  <w:szCs w:val="28"/>
                                </w:rPr>
                              </w:pPr>
                              <w:r w:rsidRPr="00A03D1D">
                                <w:rPr>
                                  <w:rFonts w:ascii="Trigrammaton" w:hAnsi="Trigrammaton"/>
                                  <w:sz w:val="28"/>
                                  <w:szCs w:val="28"/>
                                </w:rPr>
                                <w:t>G V</w:t>
                              </w:r>
                            </w:p>
                          </w:txbxContent>
                        </wps:txbx>
                        <wps:bodyPr rot="0" vert="horz" wrap="square" lIns="91440" tIns="45720" rIns="91440" bIns="45720" anchor="t" anchorCtr="0" upright="1">
                          <a:noAutofit/>
                        </wps:bodyPr>
                      </wps:wsp>
                      <wps:wsp>
                        <wps:cNvPr id="1934863978" name="Text Box 159"/>
                        <wps:cNvSpPr txBox="1">
                          <a:spLocks noChangeArrowheads="1"/>
                        </wps:cNvSpPr>
                        <wps:spPr bwMode="auto">
                          <a:xfrm>
                            <a:off x="1207" y="4313"/>
                            <a:ext cx="6858" cy="2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0358F" w14:textId="77777777" w:rsidR="00E84B46" w:rsidRPr="00A03D1D" w:rsidRDefault="00E84B46" w:rsidP="00E84B46">
                              <w:pPr>
                                <w:jc w:val="center"/>
                                <w:rPr>
                                  <w:rFonts w:cstheme="minorHAnsi"/>
                                  <w:sz w:val="28"/>
                                  <w:szCs w:val="28"/>
                                </w:rPr>
                              </w:pPr>
                              <w:r>
                                <w:rPr>
                                  <w:rFonts w:cstheme="minorHAnsi"/>
                                  <w:sz w:val="28"/>
                                  <w:szCs w:val="28"/>
                                </w:rPr>
                                <w:t>319</w:t>
                              </w:r>
                            </w:p>
                          </w:txbxContent>
                        </wps:txbx>
                        <wps:bodyPr rot="0" vert="horz" wrap="square" lIns="91440" tIns="45720" rIns="91440" bIns="45720" anchor="ctr" anchorCtr="0" upright="1">
                          <a:noAutofit/>
                        </wps:bodyPr>
                      </wps:wsp>
                    </wpg:wgp>
                  </a:graphicData>
                </a:graphic>
              </wp:inline>
            </w:drawing>
          </mc:Choice>
          <mc:Fallback>
            <w:pict>
              <v:group w14:anchorId="6276F01C" id="Group 36" o:spid="_x0000_s1047" style="width:70.3pt;height:71pt;mso-position-horizontal-relative:char;mso-position-vertical-relative:line" coordsize="914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">
                <v:oval id="Oval 27" o:spid="_x0000_s1048" style="position:absolute;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" fillcolor="#00b0f0" strokecolor="#0a2f40 [1604]" strokeweight="2pt"/>
                <v:shape id="Text Box 158" o:spid="_x0000_s1049" type="#_x0000_t202" style="position:absolute;left:1207;top:1811;width:6858;height:2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" filled="f" stroked="f">
                  <v:textbox>
                    <w:txbxContent>
                      <w:p w14:paraId="5350D7B6" w14:textId="77777777" w:rsidR="00E84B46" w:rsidRPr="00A03D1D" w:rsidRDefault="00E84B46" w:rsidP="00E84B46">
                        <w:pPr>
                          <w:jc w:val="center"/>
                          <w:rPr>
                            <w:rFonts w:ascii="Trigrammaton" w:hAnsi="Trigrammaton"/>
                            <w:sz w:val="28"/>
                            <w:szCs w:val="28"/>
                          </w:rPr>
                        </w:pPr>
                        <w:r w:rsidRPr="00A03D1D">
                          <w:rPr>
                            <w:rFonts w:ascii="Trigrammaton" w:hAnsi="Trigrammaton"/>
                            <w:sz w:val="28"/>
                            <w:szCs w:val="28"/>
                          </w:rPr>
                          <w:t>G V</w:t>
                        </w:r>
                      </w:p>
                    </w:txbxContent>
                  </v:textbox>
                </v:shape>
                <v:shape id="Text Box 159" o:spid="_x0000_s1050" type="#_x0000_t202" style="position:absolute;left:1207;top:4313;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" filled="f" stroked="f">
                  <v:textbox>
                    <w:txbxContent>
                      <w:p w14:paraId="5F70358F" w14:textId="77777777" w:rsidR="00E84B46" w:rsidRPr="00A03D1D" w:rsidRDefault="00E84B46" w:rsidP="00E84B46">
                        <w:pPr>
                          <w:jc w:val="center"/>
                          <w:rPr>
                            <w:rFonts w:cstheme="minorHAnsi"/>
                            <w:sz w:val="28"/>
                            <w:szCs w:val="28"/>
                          </w:rPr>
                        </w:pPr>
                        <w:r>
                          <w:rPr>
                            <w:rFonts w:cstheme="minorHAnsi"/>
                            <w:sz w:val="28"/>
                            <w:szCs w:val="28"/>
                          </w:rPr>
                          <w:t>319</w:t>
                        </w:r>
                      </w:p>
                    </w:txbxContent>
                  </v:textbox>
                </v:shape>
                <w10:anchorlock/>
              </v:group>
            </w:pict>
          </mc:Fallback>
        </mc:AlternateContent>
      </w:r>
      <w:r w:rsidR="00206A8F" w:rsidRPr="004A5D90">
        <w:rPr>
          <w:rFonts w:asciiTheme="majorBidi" w:hAnsiTheme="majorBidi" w:cstheme="majorBidi"/>
          <w:sz w:val="24"/>
          <w:szCs w:val="24"/>
        </w:rPr>
        <w:t xml:space="preserve"> </w:t>
      </w:r>
      <w:r w:rsidR="00206A8F" w:rsidRPr="004A5D90">
        <w:rPr>
          <w:rFonts w:asciiTheme="majorBidi" w:hAnsiTheme="majorBidi" w:cstheme="majorBidi"/>
          <w:sz w:val="24"/>
          <w:szCs w:val="24"/>
        </w:rPr>
        <w:tab/>
      </w:r>
      <w:r w:rsidR="00206A8F" w:rsidRPr="004A5D90">
        <w:rPr>
          <w:rFonts w:asciiTheme="majorBidi" w:hAnsiTheme="majorBidi" w:cstheme="majorBidi"/>
          <w:sz w:val="24"/>
          <w:szCs w:val="24"/>
        </w:rPr>
        <w:tab/>
      </w:r>
      <w:r w:rsidR="00206A8F" w:rsidRPr="004A5D90">
        <w:rPr>
          <w:rFonts w:asciiTheme="majorBidi" w:hAnsiTheme="majorBidi" w:cstheme="majorBidi"/>
          <w:sz w:val="24"/>
          <w:szCs w:val="24"/>
        </w:rPr>
        <w:tab/>
        <w:t xml:space="preserve"> </w:t>
      </w:r>
    </w:p>
    <w:p w14:paraId="426D9EFA" w14:textId="3668D5A2" w:rsidR="00206A8F" w:rsidRPr="004A5D90" w:rsidRDefault="00E84B46" w:rsidP="00206A8F">
      <w:pPr>
        <w:ind w:left="1440" w:firstLine="720"/>
        <w:jc w:val="both"/>
        <w:rPr>
          <w:rFonts w:asciiTheme="majorBidi" w:hAnsiTheme="majorBidi" w:cstheme="majorBidi"/>
          <w:sz w:val="24"/>
          <w:szCs w:val="24"/>
        </w:rPr>
      </w:pPr>
      <w:r w:rsidRPr="004A5D90">
        <w:rPr>
          <w:rFonts w:asciiTheme="majorBidi" w:hAnsiTheme="majorBidi" w:cstheme="majorBidi"/>
          <w:noProof/>
          <w:sz w:val="24"/>
          <w:szCs w:val="24"/>
        </w:rPr>
        <mc:AlternateContent>
          <mc:Choice Requires="wpg">
            <w:drawing>
              <wp:anchor distT="0" distB="0" distL="114300" distR="114300" simplePos="0" relativeHeight="251661824" behindDoc="0" locked="0" layoutInCell="1" allowOverlap="1" wp14:anchorId="2FB1EACB" wp14:editId="225C2650">
                <wp:simplePos x="0" y="0"/>
                <wp:positionH relativeFrom="column">
                  <wp:posOffset>1233351</wp:posOffset>
                </wp:positionH>
                <wp:positionV relativeFrom="paragraph">
                  <wp:posOffset>248285</wp:posOffset>
                </wp:positionV>
                <wp:extent cx="2762250" cy="2543175"/>
                <wp:effectExtent l="0" t="0" r="19050" b="28575"/>
                <wp:wrapNone/>
                <wp:docPr id="503356595" name="Group 255"/>
                <wp:cNvGraphicFramePr/>
                <a:graphic xmlns:a="http://schemas.openxmlformats.org/drawingml/2006/main">
                  <a:graphicData uri="http://schemas.microsoft.com/office/word/2010/wordprocessingGroup">
                    <wpg:wgp>
                      <wpg:cNvGrpSpPr/>
                      <wpg:grpSpPr>
                        <a:xfrm>
                          <a:off x="0" y="0"/>
                          <a:ext cx="2762250" cy="2543175"/>
                          <a:chOff x="0" y="0"/>
                          <a:chExt cx="2762250" cy="2543175"/>
                        </a:xfrm>
                      </wpg:grpSpPr>
                      <wpg:grpSp>
                        <wpg:cNvPr id="1335397977" name="Group 1335397977"/>
                        <wpg:cNvGrpSpPr/>
                        <wpg:grpSpPr>
                          <a:xfrm>
                            <a:off x="904875" y="0"/>
                            <a:ext cx="914400" cy="914400"/>
                            <a:chOff x="0" y="0"/>
                            <a:chExt cx="914400" cy="914400"/>
                          </a:xfrm>
                          <a:solidFill>
                            <a:srgbClr val="FFFF00"/>
                          </a:solidFill>
                        </wpg:grpSpPr>
                        <wpg:grpSp>
                          <wpg:cNvPr id="1134065259" name="Group 1134065259"/>
                          <wpg:cNvGrpSpPr/>
                          <wpg:grpSpPr>
                            <a:xfrm>
                              <a:off x="0" y="0"/>
                              <a:ext cx="914400" cy="914400"/>
                              <a:chOff x="29936" y="-44904"/>
                              <a:chExt cx="1005840" cy="1005840"/>
                            </a:xfrm>
                            <a:grpFill/>
                          </wpg:grpSpPr>
                          <wps:wsp>
                            <wps:cNvPr id="1971767766" name="Oval 1971767766"/>
                            <wps:cNvSpPr/>
                            <wps:spPr>
                              <a:xfrm>
                                <a:off x="29936" y="-44904"/>
                                <a:ext cx="1005840" cy="1005840"/>
                              </a:xfrm>
                              <a:prstGeom prst="ellipse">
                                <a:avLst/>
                              </a:prstGeom>
                              <a:grp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495176" name="Text Box 2"/>
                            <wps:cNvSpPr txBox="1">
                              <a:spLocks noChangeArrowheads="1"/>
                            </wps:cNvSpPr>
                            <wps:spPr bwMode="auto">
                              <a:xfrm>
                                <a:off x="162651" y="152400"/>
                                <a:ext cx="754380" cy="298631"/>
                              </a:xfrm>
                              <a:prstGeom prst="rect">
                                <a:avLst/>
                              </a:prstGeom>
                              <a:grpFill/>
                              <a:ln w="9525">
                                <a:noFill/>
                                <a:miter lim="800000"/>
                                <a:headEnd/>
                                <a:tailEnd/>
                              </a:ln>
                            </wps:spPr>
                            <wps:txbx>
                              <w:txbxContent>
                                <w:p w14:paraId="4739E417" w14:textId="77777777" w:rsidR="00B6777D" w:rsidRPr="00A03D1D" w:rsidRDefault="00B6777D" w:rsidP="00B6777D">
                                  <w:pPr>
                                    <w:jc w:val="center"/>
                                    <w:rPr>
                                      <w:rFonts w:ascii="Trigrammaton" w:hAnsi="Trigrammaton"/>
                                      <w:sz w:val="28"/>
                                      <w:szCs w:val="28"/>
                                    </w:rPr>
                                  </w:pPr>
                                  <w:r>
                                    <w:rPr>
                                      <w:rFonts w:ascii="Trigrammaton" w:hAnsi="Trigrammaton"/>
                                      <w:sz w:val="28"/>
                                      <w:szCs w:val="28"/>
                                    </w:rPr>
                                    <w:t>E M</w:t>
                                  </w:r>
                                </w:p>
                              </w:txbxContent>
                            </wps:txbx>
                            <wps:bodyPr rot="0" vert="horz" wrap="square" lIns="91440" tIns="45720" rIns="91440" bIns="45720" anchor="t" anchorCtr="0">
                              <a:noAutofit/>
                            </wps:bodyPr>
                          </wps:wsp>
                        </wpg:grpSp>
                        <wps:wsp>
                          <wps:cNvPr id="1773347575" name="Text Box 2"/>
                          <wps:cNvSpPr txBox="1">
                            <a:spLocks noChangeArrowheads="1"/>
                          </wps:cNvSpPr>
                          <wps:spPr bwMode="auto">
                            <a:xfrm>
                              <a:off x="114300" y="425450"/>
                              <a:ext cx="685800" cy="296545"/>
                            </a:xfrm>
                            <a:prstGeom prst="rect">
                              <a:avLst/>
                            </a:prstGeom>
                            <a:grpFill/>
                            <a:ln w="9525">
                              <a:noFill/>
                              <a:miter lim="800000"/>
                              <a:headEnd/>
                              <a:tailEnd/>
                            </a:ln>
                          </wps:spPr>
                          <wps:txbx>
                            <w:txbxContent>
                              <w:p w14:paraId="12F033AE" w14:textId="77777777" w:rsidR="00B6777D" w:rsidRPr="00A03D1D" w:rsidRDefault="00B6777D" w:rsidP="00B6777D">
                                <w:pPr>
                                  <w:jc w:val="center"/>
                                  <w:rPr>
                                    <w:rFonts w:cstheme="minorHAnsi"/>
                                    <w:sz w:val="28"/>
                                    <w:szCs w:val="28"/>
                                  </w:rPr>
                                </w:pPr>
                                <w:r>
                                  <w:rPr>
                                    <w:rFonts w:cstheme="minorHAnsi"/>
                                    <w:sz w:val="28"/>
                                    <w:szCs w:val="28"/>
                                  </w:rPr>
                                  <w:t>372</w:t>
                                </w:r>
                              </w:p>
                            </w:txbxContent>
                          </wps:txbx>
                          <wps:bodyPr rot="0" vert="horz" wrap="square" lIns="91440" tIns="45720" rIns="91440" bIns="45720" anchor="ctr" anchorCtr="0">
                            <a:noAutofit/>
                          </wps:bodyPr>
                        </wps:wsp>
                      </wpg:grpSp>
                      <wpg:grpSp>
                        <wpg:cNvPr id="274949942" name="Group 274949942"/>
                        <wpg:cNvGrpSpPr/>
                        <wpg:grpSpPr>
                          <a:xfrm>
                            <a:off x="457200" y="819150"/>
                            <a:ext cx="914400" cy="914400"/>
                            <a:chOff x="0" y="0"/>
                            <a:chExt cx="914400" cy="914400"/>
                          </a:xfrm>
                          <a:solidFill>
                            <a:srgbClr val="FF0000"/>
                          </a:solidFill>
                        </wpg:grpSpPr>
                        <wpg:grpSp>
                          <wpg:cNvPr id="392794782" name="Group 392794782"/>
                          <wpg:cNvGrpSpPr/>
                          <wpg:grpSpPr>
                            <a:xfrm>
                              <a:off x="0" y="0"/>
                              <a:ext cx="914400" cy="914400"/>
                              <a:chOff x="29936" y="-44904"/>
                              <a:chExt cx="1005840" cy="1005840"/>
                            </a:xfrm>
                            <a:grpFill/>
                          </wpg:grpSpPr>
                          <wps:wsp>
                            <wps:cNvPr id="1976945289" name="Oval 1976945289"/>
                            <wps:cNvSpPr/>
                            <wps:spPr>
                              <a:xfrm>
                                <a:off x="29936" y="-44904"/>
                                <a:ext cx="1005840" cy="1005840"/>
                              </a:xfrm>
                              <a:prstGeom prst="ellipse">
                                <a:avLst/>
                              </a:prstGeom>
                              <a:grp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6187811" name="Text Box 2"/>
                            <wps:cNvSpPr txBox="1">
                              <a:spLocks noChangeArrowheads="1"/>
                            </wps:cNvSpPr>
                            <wps:spPr bwMode="auto">
                              <a:xfrm>
                                <a:off x="162651" y="152400"/>
                                <a:ext cx="754380" cy="298631"/>
                              </a:xfrm>
                              <a:prstGeom prst="rect">
                                <a:avLst/>
                              </a:prstGeom>
                              <a:grpFill/>
                              <a:ln w="9525">
                                <a:noFill/>
                                <a:miter lim="800000"/>
                                <a:headEnd/>
                                <a:tailEnd/>
                              </a:ln>
                            </wps:spPr>
                            <wps:txbx>
                              <w:txbxContent>
                                <w:p w14:paraId="23FB4E37" w14:textId="77777777" w:rsidR="00B6777D" w:rsidRPr="00B04184" w:rsidRDefault="00B6777D" w:rsidP="00B6777D">
                                  <w:pPr>
                                    <w:jc w:val="center"/>
                                    <w:rPr>
                                      <w:rFonts w:ascii="Trigrammaton" w:hAnsi="Trigrammaton"/>
                                      <w:color w:val="FFFFFF" w:themeColor="background1"/>
                                      <w:sz w:val="28"/>
                                      <w:szCs w:val="28"/>
                                    </w:rPr>
                                  </w:pPr>
                                  <w:r>
                                    <w:rPr>
                                      <w:rFonts w:ascii="Trigrammaton" w:hAnsi="Trigrammaton"/>
                                      <w:color w:val="FFFFFF" w:themeColor="background1"/>
                                      <w:sz w:val="28"/>
                                      <w:szCs w:val="28"/>
                                    </w:rPr>
                                    <w:t>U O</w:t>
                                  </w:r>
                                </w:p>
                              </w:txbxContent>
                            </wps:txbx>
                            <wps:bodyPr rot="0" vert="horz" wrap="square" lIns="91440" tIns="45720" rIns="91440" bIns="45720" anchor="t" anchorCtr="0">
                              <a:noAutofit/>
                            </wps:bodyPr>
                          </wps:wsp>
                        </wpg:grpSp>
                        <wps:wsp>
                          <wps:cNvPr id="804839673" name="Text Box 2"/>
                          <wps:cNvSpPr txBox="1">
                            <a:spLocks noChangeArrowheads="1"/>
                          </wps:cNvSpPr>
                          <wps:spPr bwMode="auto">
                            <a:xfrm>
                              <a:off x="114300" y="425450"/>
                              <a:ext cx="685800" cy="296545"/>
                            </a:xfrm>
                            <a:prstGeom prst="rect">
                              <a:avLst/>
                            </a:prstGeom>
                            <a:grpFill/>
                            <a:ln w="9525">
                              <a:noFill/>
                              <a:miter lim="800000"/>
                              <a:headEnd/>
                              <a:tailEnd/>
                            </a:ln>
                          </wps:spPr>
                          <wps:txbx>
                            <w:txbxContent>
                              <w:p w14:paraId="7AF449B3" w14:textId="77777777" w:rsidR="00B6777D" w:rsidRPr="00B04184" w:rsidRDefault="00B6777D" w:rsidP="00B6777D">
                                <w:pPr>
                                  <w:jc w:val="center"/>
                                  <w:rPr>
                                    <w:rFonts w:cstheme="minorHAnsi"/>
                                    <w:color w:val="FFFFFF" w:themeColor="background1"/>
                                    <w:sz w:val="28"/>
                                    <w:szCs w:val="28"/>
                                  </w:rPr>
                                </w:pPr>
                                <w:r>
                                  <w:rPr>
                                    <w:rFonts w:cstheme="minorHAnsi"/>
                                    <w:color w:val="FFFFFF" w:themeColor="background1"/>
                                    <w:sz w:val="28"/>
                                    <w:szCs w:val="28"/>
                                  </w:rPr>
                                  <w:t>685</w:t>
                                </w:r>
                              </w:p>
                            </w:txbxContent>
                          </wps:txbx>
                          <wps:bodyPr rot="0" vert="horz" wrap="square" lIns="91440" tIns="45720" rIns="91440" bIns="45720" anchor="ctr" anchorCtr="0">
                            <a:noAutofit/>
                          </wps:bodyPr>
                        </wps:wsp>
                      </wpg:grpSp>
                      <wpg:grpSp>
                        <wpg:cNvPr id="2024592028" name="Group 2024592028"/>
                        <wpg:cNvGrpSpPr/>
                        <wpg:grpSpPr>
                          <a:xfrm>
                            <a:off x="1381125" y="809625"/>
                            <a:ext cx="914400" cy="914400"/>
                            <a:chOff x="0" y="0"/>
                            <a:chExt cx="914400" cy="914400"/>
                          </a:xfrm>
                          <a:solidFill>
                            <a:srgbClr val="00B050"/>
                          </a:solidFill>
                        </wpg:grpSpPr>
                        <wpg:grpSp>
                          <wpg:cNvPr id="211130412" name="Group 211130412"/>
                          <wpg:cNvGrpSpPr/>
                          <wpg:grpSpPr>
                            <a:xfrm>
                              <a:off x="0" y="0"/>
                              <a:ext cx="914400" cy="914400"/>
                              <a:chOff x="29936" y="-44904"/>
                              <a:chExt cx="1005840" cy="1005840"/>
                            </a:xfrm>
                            <a:grpFill/>
                          </wpg:grpSpPr>
                          <wps:wsp>
                            <wps:cNvPr id="1539955309" name="Oval 1539955309"/>
                            <wps:cNvSpPr/>
                            <wps:spPr>
                              <a:xfrm>
                                <a:off x="29936" y="-44904"/>
                                <a:ext cx="1005840" cy="1005840"/>
                              </a:xfrm>
                              <a:prstGeom prst="ellipse">
                                <a:avLst/>
                              </a:prstGeom>
                              <a:grp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2919986" name="Text Box 2"/>
                            <wps:cNvSpPr txBox="1">
                              <a:spLocks noChangeArrowheads="1"/>
                            </wps:cNvSpPr>
                            <wps:spPr bwMode="auto">
                              <a:xfrm>
                                <a:off x="162651" y="152400"/>
                                <a:ext cx="754380" cy="298631"/>
                              </a:xfrm>
                              <a:prstGeom prst="rect">
                                <a:avLst/>
                              </a:prstGeom>
                              <a:grpFill/>
                              <a:ln w="9525">
                                <a:noFill/>
                                <a:miter lim="800000"/>
                                <a:headEnd/>
                                <a:tailEnd/>
                              </a:ln>
                            </wps:spPr>
                            <wps:txbx>
                              <w:txbxContent>
                                <w:p w14:paraId="08BC614D" w14:textId="77777777" w:rsidR="00B6777D" w:rsidRPr="00A03D1D" w:rsidRDefault="00B6777D" w:rsidP="00B6777D">
                                  <w:pPr>
                                    <w:rPr>
                                      <w:rFonts w:ascii="Trigrammaton" w:hAnsi="Trigrammaton"/>
                                      <w:sz w:val="28"/>
                                      <w:szCs w:val="28"/>
                                    </w:rPr>
                                  </w:pPr>
                                  <w:r>
                                    <w:rPr>
                                      <w:rFonts w:ascii="Trigrammaton" w:hAnsi="Trigrammaton"/>
                                      <w:sz w:val="28"/>
                                      <w:szCs w:val="28"/>
                                    </w:rPr>
                                    <w:t>K G</w:t>
                                  </w:r>
                                </w:p>
                              </w:txbxContent>
                            </wps:txbx>
                            <wps:bodyPr rot="0" vert="horz" wrap="square" lIns="91440" tIns="45720" rIns="91440" bIns="45720" anchor="t" anchorCtr="0">
                              <a:noAutofit/>
                            </wps:bodyPr>
                          </wps:wsp>
                        </wpg:grpSp>
                        <wps:wsp>
                          <wps:cNvPr id="1548922098" name="Text Box 2"/>
                          <wps:cNvSpPr txBox="1">
                            <a:spLocks noChangeArrowheads="1"/>
                          </wps:cNvSpPr>
                          <wps:spPr bwMode="auto">
                            <a:xfrm>
                              <a:off x="114300" y="425450"/>
                              <a:ext cx="685800" cy="296545"/>
                            </a:xfrm>
                            <a:prstGeom prst="rect">
                              <a:avLst/>
                            </a:prstGeom>
                            <a:grpFill/>
                            <a:ln w="9525">
                              <a:noFill/>
                              <a:miter lim="800000"/>
                              <a:headEnd/>
                              <a:tailEnd/>
                            </a:ln>
                          </wps:spPr>
                          <wps:txbx>
                            <w:txbxContent>
                              <w:p w14:paraId="3DED7175" w14:textId="77777777" w:rsidR="00B6777D" w:rsidRPr="00A03D1D" w:rsidRDefault="00B6777D" w:rsidP="00B6777D">
                                <w:pPr>
                                  <w:jc w:val="center"/>
                                  <w:rPr>
                                    <w:rFonts w:cstheme="minorHAnsi"/>
                                    <w:sz w:val="28"/>
                                    <w:szCs w:val="28"/>
                                  </w:rPr>
                                </w:pPr>
                                <w:r>
                                  <w:rPr>
                                    <w:rFonts w:cstheme="minorHAnsi"/>
                                    <w:sz w:val="28"/>
                                    <w:szCs w:val="28"/>
                                  </w:rPr>
                                  <w:t>470</w:t>
                                </w:r>
                              </w:p>
                            </w:txbxContent>
                          </wps:txbx>
                          <wps:bodyPr rot="0" vert="horz" wrap="square" lIns="91440" tIns="45720" rIns="91440" bIns="45720" anchor="ctr" anchorCtr="0">
                            <a:noAutofit/>
                          </wps:bodyPr>
                        </wps:wsp>
                      </wpg:grpSp>
                      <wpg:grpSp>
                        <wpg:cNvPr id="476185689" name="Group 476185689"/>
                        <wpg:cNvGrpSpPr/>
                        <wpg:grpSpPr>
                          <a:xfrm>
                            <a:off x="0" y="1628775"/>
                            <a:ext cx="914400" cy="914400"/>
                            <a:chOff x="0" y="0"/>
                            <a:chExt cx="914400" cy="914400"/>
                          </a:xfrm>
                          <a:solidFill>
                            <a:srgbClr val="7030A0"/>
                          </a:solidFill>
                        </wpg:grpSpPr>
                        <wpg:grpSp>
                          <wpg:cNvPr id="403851048" name="Group 403851048"/>
                          <wpg:cNvGrpSpPr/>
                          <wpg:grpSpPr>
                            <a:xfrm>
                              <a:off x="0" y="0"/>
                              <a:ext cx="914400" cy="914400"/>
                              <a:chOff x="29936" y="-44904"/>
                              <a:chExt cx="1005840" cy="1005840"/>
                            </a:xfrm>
                            <a:grpFill/>
                          </wpg:grpSpPr>
                          <wps:wsp>
                            <wps:cNvPr id="501808877" name="Oval 501808877"/>
                            <wps:cNvSpPr/>
                            <wps:spPr>
                              <a:xfrm>
                                <a:off x="29936" y="-44904"/>
                                <a:ext cx="1005840" cy="1005840"/>
                              </a:xfrm>
                              <a:prstGeom prst="ellipse">
                                <a:avLst/>
                              </a:prstGeom>
                              <a:grp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120193" name="Text Box 2"/>
                            <wps:cNvSpPr txBox="1">
                              <a:spLocks noChangeArrowheads="1"/>
                            </wps:cNvSpPr>
                            <wps:spPr bwMode="auto">
                              <a:xfrm>
                                <a:off x="162651" y="152400"/>
                                <a:ext cx="754380" cy="298631"/>
                              </a:xfrm>
                              <a:prstGeom prst="rect">
                                <a:avLst/>
                              </a:prstGeom>
                              <a:grpFill/>
                              <a:ln w="9525">
                                <a:noFill/>
                                <a:miter lim="800000"/>
                                <a:headEnd/>
                                <a:tailEnd/>
                              </a:ln>
                            </wps:spPr>
                            <wps:txbx>
                              <w:txbxContent>
                                <w:p w14:paraId="59266EF8" w14:textId="77777777" w:rsidR="00B6777D" w:rsidRPr="00B04184" w:rsidRDefault="00B6777D" w:rsidP="00B6777D">
                                  <w:pPr>
                                    <w:jc w:val="center"/>
                                    <w:rPr>
                                      <w:rFonts w:ascii="Trigrammaton" w:hAnsi="Trigrammaton"/>
                                      <w:color w:val="FFFFFF" w:themeColor="background1"/>
                                      <w:sz w:val="28"/>
                                      <w:szCs w:val="28"/>
                                    </w:rPr>
                                  </w:pPr>
                                  <w:r>
                                    <w:rPr>
                                      <w:rFonts w:ascii="Trigrammaton" w:hAnsi="Trigrammaton"/>
                                      <w:color w:val="FFFFFF" w:themeColor="background1"/>
                                      <w:sz w:val="28"/>
                                      <w:szCs w:val="28"/>
                                    </w:rPr>
                                    <w:t>G )</w:t>
                                  </w:r>
                                </w:p>
                              </w:txbxContent>
                            </wps:txbx>
                            <wps:bodyPr rot="0" vert="horz" wrap="square" lIns="91440" tIns="45720" rIns="91440" bIns="45720" anchor="t" anchorCtr="0">
                              <a:noAutofit/>
                            </wps:bodyPr>
                          </wps:wsp>
                        </wpg:grpSp>
                        <wps:wsp>
                          <wps:cNvPr id="154546016" name="Text Box 2"/>
                          <wps:cNvSpPr txBox="1">
                            <a:spLocks noChangeArrowheads="1"/>
                          </wps:cNvSpPr>
                          <wps:spPr bwMode="auto">
                            <a:xfrm>
                              <a:off x="114300" y="425450"/>
                              <a:ext cx="685800" cy="296545"/>
                            </a:xfrm>
                            <a:prstGeom prst="rect">
                              <a:avLst/>
                            </a:prstGeom>
                            <a:grpFill/>
                            <a:ln w="9525">
                              <a:noFill/>
                              <a:miter lim="800000"/>
                              <a:headEnd/>
                              <a:tailEnd/>
                            </a:ln>
                          </wps:spPr>
                          <wps:txbx>
                            <w:txbxContent>
                              <w:p w14:paraId="327BF54A" w14:textId="77777777" w:rsidR="00B6777D" w:rsidRPr="00B04184" w:rsidRDefault="00B6777D" w:rsidP="00B6777D">
                                <w:pPr>
                                  <w:jc w:val="center"/>
                                  <w:rPr>
                                    <w:rFonts w:cstheme="minorHAnsi"/>
                                    <w:color w:val="FFFFFF" w:themeColor="background1"/>
                                    <w:sz w:val="28"/>
                                    <w:szCs w:val="28"/>
                                  </w:rPr>
                                </w:pPr>
                                <w:r>
                                  <w:rPr>
                                    <w:rFonts w:cstheme="minorHAnsi"/>
                                    <w:color w:val="FFFFFF" w:themeColor="background1"/>
                                    <w:sz w:val="28"/>
                                    <w:szCs w:val="28"/>
                                  </w:rPr>
                                  <w:t>323</w:t>
                                </w:r>
                              </w:p>
                            </w:txbxContent>
                          </wps:txbx>
                          <wps:bodyPr rot="0" vert="horz" wrap="square" lIns="91440" tIns="45720" rIns="91440" bIns="45720" anchor="ctr" anchorCtr="0">
                            <a:noAutofit/>
                          </wps:bodyPr>
                        </wps:wsp>
                      </wpg:grpSp>
                      <wpg:grpSp>
                        <wpg:cNvPr id="177501325" name="Group 177501325"/>
                        <wpg:cNvGrpSpPr/>
                        <wpg:grpSpPr>
                          <a:xfrm>
                            <a:off x="923925" y="1619250"/>
                            <a:ext cx="914400" cy="914400"/>
                            <a:chOff x="0" y="0"/>
                            <a:chExt cx="914400" cy="914400"/>
                          </a:xfrm>
                          <a:solidFill>
                            <a:schemeClr val="tx1"/>
                          </a:solidFill>
                        </wpg:grpSpPr>
                        <wpg:grpSp>
                          <wpg:cNvPr id="1964284952" name="Group 1964284952"/>
                          <wpg:cNvGrpSpPr/>
                          <wpg:grpSpPr>
                            <a:xfrm>
                              <a:off x="0" y="0"/>
                              <a:ext cx="914400" cy="914400"/>
                              <a:chOff x="29936" y="-44904"/>
                              <a:chExt cx="1005840" cy="1005840"/>
                            </a:xfrm>
                            <a:grpFill/>
                          </wpg:grpSpPr>
                          <wps:wsp>
                            <wps:cNvPr id="1460611283" name="Oval 1460611283"/>
                            <wps:cNvSpPr/>
                            <wps:spPr>
                              <a:xfrm>
                                <a:off x="29936" y="-44904"/>
                                <a:ext cx="1005840" cy="1005840"/>
                              </a:xfrm>
                              <a:prstGeom prst="ellipse">
                                <a:avLst/>
                              </a:prstGeom>
                              <a:grp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5089425" name="Text Box 2"/>
                            <wps:cNvSpPr txBox="1">
                              <a:spLocks noChangeArrowheads="1"/>
                            </wps:cNvSpPr>
                            <wps:spPr bwMode="auto">
                              <a:xfrm>
                                <a:off x="162651" y="152400"/>
                                <a:ext cx="754380" cy="298631"/>
                              </a:xfrm>
                              <a:prstGeom prst="rect">
                                <a:avLst/>
                              </a:prstGeom>
                              <a:grpFill/>
                              <a:ln w="9525">
                                <a:noFill/>
                                <a:miter lim="800000"/>
                                <a:headEnd/>
                                <a:tailEnd/>
                              </a:ln>
                            </wps:spPr>
                            <wps:txbx>
                              <w:txbxContent>
                                <w:p w14:paraId="587DDF83" w14:textId="77777777" w:rsidR="00B6777D" w:rsidRPr="00A03D1D" w:rsidRDefault="00B6777D" w:rsidP="00B6777D">
                                  <w:pPr>
                                    <w:jc w:val="center"/>
                                    <w:rPr>
                                      <w:rFonts w:ascii="Trigrammaton" w:hAnsi="Trigrammaton"/>
                                      <w:sz w:val="28"/>
                                      <w:szCs w:val="28"/>
                                    </w:rPr>
                                  </w:pPr>
                                  <w:r>
                                    <w:rPr>
                                      <w:rFonts w:ascii="Trigrammaton" w:hAnsi="Trigrammaton"/>
                                      <w:sz w:val="28"/>
                                      <w:szCs w:val="28"/>
                                    </w:rPr>
                                    <w:t>R G</w:t>
                                  </w:r>
                                </w:p>
                              </w:txbxContent>
                            </wps:txbx>
                            <wps:bodyPr rot="0" vert="horz" wrap="square" lIns="91440" tIns="45720" rIns="91440" bIns="45720" anchor="t" anchorCtr="0">
                              <a:noAutofit/>
                            </wps:bodyPr>
                          </wps:wsp>
                        </wpg:grpSp>
                        <wps:wsp>
                          <wps:cNvPr id="649820618" name="Text Box 2"/>
                          <wps:cNvSpPr txBox="1">
                            <a:spLocks noChangeArrowheads="1"/>
                          </wps:cNvSpPr>
                          <wps:spPr bwMode="auto">
                            <a:xfrm>
                              <a:off x="114300" y="425450"/>
                              <a:ext cx="685800" cy="296545"/>
                            </a:xfrm>
                            <a:prstGeom prst="rect">
                              <a:avLst/>
                            </a:prstGeom>
                            <a:grpFill/>
                            <a:ln w="9525">
                              <a:noFill/>
                              <a:miter lim="800000"/>
                              <a:headEnd/>
                              <a:tailEnd/>
                            </a:ln>
                          </wps:spPr>
                          <wps:txbx>
                            <w:txbxContent>
                              <w:p w14:paraId="6FF4974D" w14:textId="77777777" w:rsidR="00B6777D" w:rsidRPr="00A03D1D" w:rsidRDefault="00B6777D" w:rsidP="00B6777D">
                                <w:pPr>
                                  <w:jc w:val="center"/>
                                  <w:rPr>
                                    <w:rFonts w:cstheme="minorHAnsi"/>
                                    <w:sz w:val="28"/>
                                    <w:szCs w:val="28"/>
                                  </w:rPr>
                                </w:pPr>
                                <w:r>
                                  <w:rPr>
                                    <w:rFonts w:cstheme="minorHAnsi"/>
                                    <w:sz w:val="28"/>
                                    <w:szCs w:val="28"/>
                                  </w:rPr>
                                  <w:t>389</w:t>
                                </w:r>
                              </w:p>
                            </w:txbxContent>
                          </wps:txbx>
                          <wps:bodyPr rot="0" vert="horz" wrap="square" lIns="91440" tIns="45720" rIns="91440" bIns="45720" anchor="ctr" anchorCtr="0">
                            <a:noAutofit/>
                          </wps:bodyPr>
                        </wps:wsp>
                      </wpg:grpSp>
                      <wpg:grpSp>
                        <wpg:cNvPr id="319779952" name="Group 319779952"/>
                        <wpg:cNvGrpSpPr/>
                        <wpg:grpSpPr>
                          <a:xfrm>
                            <a:off x="1847850" y="1609725"/>
                            <a:ext cx="914400" cy="914400"/>
                            <a:chOff x="0" y="0"/>
                            <a:chExt cx="914400" cy="914400"/>
                          </a:xfrm>
                          <a:solidFill>
                            <a:srgbClr val="FFFF00"/>
                          </a:solidFill>
                        </wpg:grpSpPr>
                        <wpg:grpSp>
                          <wpg:cNvPr id="671679374" name="Group 671679374"/>
                          <wpg:cNvGrpSpPr/>
                          <wpg:grpSpPr>
                            <a:xfrm>
                              <a:off x="0" y="0"/>
                              <a:ext cx="914400" cy="914400"/>
                              <a:chOff x="29936" y="-44904"/>
                              <a:chExt cx="1005840" cy="1005840"/>
                            </a:xfrm>
                            <a:grpFill/>
                          </wpg:grpSpPr>
                          <wps:wsp>
                            <wps:cNvPr id="1379419257" name="Oval 1379419257"/>
                            <wps:cNvSpPr/>
                            <wps:spPr>
                              <a:xfrm>
                                <a:off x="29936" y="-44904"/>
                                <a:ext cx="1005840" cy="1005840"/>
                              </a:xfrm>
                              <a:prstGeom prst="ellipse">
                                <a:avLst/>
                              </a:prstGeom>
                              <a:solidFill>
                                <a:srgbClr val="FFC000"/>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3100943" name="Text Box 2"/>
                            <wps:cNvSpPr txBox="1">
                              <a:spLocks noChangeArrowheads="1"/>
                            </wps:cNvSpPr>
                            <wps:spPr bwMode="auto">
                              <a:xfrm>
                                <a:off x="162651" y="152400"/>
                                <a:ext cx="754380" cy="298631"/>
                              </a:xfrm>
                              <a:prstGeom prst="rect">
                                <a:avLst/>
                              </a:prstGeom>
                              <a:solidFill>
                                <a:srgbClr val="FFC000"/>
                              </a:solidFill>
                              <a:ln w="9525">
                                <a:noFill/>
                                <a:miter lim="800000"/>
                                <a:headEnd/>
                                <a:tailEnd/>
                              </a:ln>
                            </wps:spPr>
                            <wps:txbx>
                              <w:txbxContent>
                                <w:p w14:paraId="155D68B3" w14:textId="77777777" w:rsidR="00B6777D" w:rsidRPr="00A03D1D" w:rsidRDefault="00B6777D" w:rsidP="00B6777D">
                                  <w:pPr>
                                    <w:jc w:val="center"/>
                                    <w:rPr>
                                      <w:rFonts w:ascii="Trigrammaton" w:hAnsi="Trigrammaton"/>
                                      <w:sz w:val="28"/>
                                      <w:szCs w:val="28"/>
                                    </w:rPr>
                                  </w:pPr>
                                  <w:r>
                                    <w:rPr>
                                      <w:rFonts w:ascii="Trigrammaton" w:hAnsi="Trigrammaton"/>
                                      <w:sz w:val="28"/>
                                      <w:szCs w:val="28"/>
                                    </w:rPr>
                                    <w:t>Q M</w:t>
                                  </w:r>
                                </w:p>
                              </w:txbxContent>
                            </wps:txbx>
                            <wps:bodyPr rot="0" vert="horz" wrap="square" lIns="91440" tIns="45720" rIns="91440" bIns="45720" anchor="t" anchorCtr="0">
                              <a:noAutofit/>
                            </wps:bodyPr>
                          </wps:wsp>
                        </wpg:grpSp>
                        <wps:wsp>
                          <wps:cNvPr id="1992209360" name="Text Box 2"/>
                          <wps:cNvSpPr txBox="1">
                            <a:spLocks noChangeArrowheads="1"/>
                          </wps:cNvSpPr>
                          <wps:spPr bwMode="auto">
                            <a:xfrm>
                              <a:off x="114300" y="425450"/>
                              <a:ext cx="685800" cy="296545"/>
                            </a:xfrm>
                            <a:prstGeom prst="rect">
                              <a:avLst/>
                            </a:prstGeom>
                            <a:solidFill>
                              <a:srgbClr val="FFC000"/>
                            </a:solidFill>
                            <a:ln w="9525">
                              <a:noFill/>
                              <a:miter lim="800000"/>
                              <a:headEnd/>
                              <a:tailEnd/>
                            </a:ln>
                          </wps:spPr>
                          <wps:txbx>
                            <w:txbxContent>
                              <w:p w14:paraId="3B865B17" w14:textId="77777777" w:rsidR="00B6777D" w:rsidRPr="00A03D1D" w:rsidRDefault="00B6777D" w:rsidP="00B6777D">
                                <w:pPr>
                                  <w:jc w:val="center"/>
                                  <w:rPr>
                                    <w:rFonts w:cstheme="minorHAnsi"/>
                                    <w:sz w:val="28"/>
                                    <w:szCs w:val="28"/>
                                  </w:rPr>
                                </w:pPr>
                                <w:r>
                                  <w:rPr>
                                    <w:rFonts w:cstheme="minorHAnsi"/>
                                    <w:sz w:val="28"/>
                                    <w:szCs w:val="28"/>
                                  </w:rPr>
                                  <w:t>453</w:t>
                                </w:r>
                              </w:p>
                            </w:txbxContent>
                          </wps:txbx>
                          <wps:bodyPr rot="0" vert="horz" wrap="square" lIns="91440" tIns="45720" rIns="91440" bIns="45720"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FB1EACB" id="Group 255" o:spid="_x0000_s1051" style="position:absolute;left:0;text-align:left;margin-left:97.1pt;margin-top:19.55pt;width:217.5pt;height:200.25pt;z-index:251661824;mso-position-horizontal-relative:text;mso-position-vertical-relative:text;mso-width-relative:margin;mso-height-relative:margin" coordsize="27622,25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">
                <v:group id="Group 1335397977" o:spid="_x0000_s1052" style="position:absolute;left:9048;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">
                  <v:group id="Group 1134065259" o:spid="_x0000_s105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">
                    <v:oval id="Oval 1971767766" o:spid="_x0000_s105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" filled="f" strokecolor="#0a2f40 [1604]" strokeweight="2pt"/>
                    <v:shape id="Text Box 2" o:spid="_x0000_s105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" filled="f" stroked="f">
                      <v:textbox>
                        <w:txbxContent>
                          <w:p w14:paraId="4739E417" w14:textId="77777777" w:rsidR="00B6777D" w:rsidRPr="00A03D1D" w:rsidRDefault="00B6777D" w:rsidP="00B6777D">
                            <w:pPr>
                              <w:jc w:val="center"/>
                              <w:rPr>
                                <w:rFonts w:ascii="Trigrammaton" w:hAnsi="Trigrammaton"/>
                                <w:sz w:val="28"/>
                                <w:szCs w:val="28"/>
                              </w:rPr>
                            </w:pPr>
                            <w:r>
                              <w:rPr>
                                <w:rFonts w:ascii="Trigrammaton" w:hAnsi="Trigrammaton"/>
                                <w:sz w:val="28"/>
                                <w:szCs w:val="28"/>
                              </w:rPr>
                              <w:t>E M</w:t>
                            </w:r>
                          </w:p>
                        </w:txbxContent>
                      </v:textbox>
                    </v:shape>
                  </v:group>
                  <v:shape id="Text Box 2" o:spid="_x0000_s105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" filled="f" stroked="f">
                    <v:textbox>
                      <w:txbxContent>
                        <w:p w14:paraId="12F033AE" w14:textId="77777777" w:rsidR="00B6777D" w:rsidRPr="00A03D1D" w:rsidRDefault="00B6777D" w:rsidP="00B6777D">
                          <w:pPr>
                            <w:jc w:val="center"/>
                            <w:rPr>
                              <w:rFonts w:cstheme="minorHAnsi"/>
                              <w:sz w:val="28"/>
                              <w:szCs w:val="28"/>
                            </w:rPr>
                          </w:pPr>
                          <w:r>
                            <w:rPr>
                              <w:rFonts w:cstheme="minorHAnsi"/>
                              <w:sz w:val="28"/>
                              <w:szCs w:val="28"/>
                            </w:rPr>
                            <w:t>372</w:t>
                          </w:r>
                        </w:p>
                      </w:txbxContent>
                    </v:textbox>
                  </v:shape>
                </v:group>
                <v:group id="Group 274949942" o:spid="_x0000_s1057" style="position:absolute;left:4572;top:8191;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">
                  <v:group id="Group 392794782" o:spid="_x0000_s1058"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">
                    <v:oval id="Oval 1976945289" o:spid="_x0000_s1059"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" filled="f" strokecolor="#0a2f40 [1604]" strokeweight="2pt"/>
                    <v:shape id="Text Box 2" o:spid="_x0000_s1060"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" filled="f" stroked="f">
                      <v:textbox>
                        <w:txbxContent>
                          <w:p w14:paraId="23FB4E37" w14:textId="77777777" w:rsidR="00B6777D" w:rsidRPr="00B04184" w:rsidRDefault="00B6777D" w:rsidP="00B6777D">
                            <w:pPr>
                              <w:jc w:val="center"/>
                              <w:rPr>
                                <w:rFonts w:ascii="Trigrammaton" w:hAnsi="Trigrammaton"/>
                                <w:color w:val="FFFFFF" w:themeColor="background1"/>
                                <w:sz w:val="28"/>
                                <w:szCs w:val="28"/>
                              </w:rPr>
                            </w:pPr>
                            <w:r>
                              <w:rPr>
                                <w:rFonts w:ascii="Trigrammaton" w:hAnsi="Trigrammaton"/>
                                <w:color w:val="FFFFFF" w:themeColor="background1"/>
                                <w:sz w:val="28"/>
                                <w:szCs w:val="28"/>
                              </w:rPr>
                              <w:t>U O</w:t>
                            </w:r>
                          </w:p>
                        </w:txbxContent>
                      </v:textbox>
                    </v:shape>
                  </v:group>
                  <v:shape id="Text Box 2" o:spid="_x0000_s1061"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" filled="f" stroked="f">
                    <v:textbox>
                      <w:txbxContent>
                        <w:p w14:paraId="7AF449B3" w14:textId="77777777" w:rsidR="00B6777D" w:rsidRPr="00B04184" w:rsidRDefault="00B6777D" w:rsidP="00B6777D">
                          <w:pPr>
                            <w:jc w:val="center"/>
                            <w:rPr>
                              <w:rFonts w:cstheme="minorHAnsi"/>
                              <w:color w:val="FFFFFF" w:themeColor="background1"/>
                              <w:sz w:val="28"/>
                              <w:szCs w:val="28"/>
                            </w:rPr>
                          </w:pPr>
                          <w:r>
                            <w:rPr>
                              <w:rFonts w:cstheme="minorHAnsi"/>
                              <w:color w:val="FFFFFF" w:themeColor="background1"/>
                              <w:sz w:val="28"/>
                              <w:szCs w:val="28"/>
                            </w:rPr>
                            <w:t>685</w:t>
                          </w:r>
                        </w:p>
                      </w:txbxContent>
                    </v:textbox>
                  </v:shape>
                </v:group>
                <v:group id="Group 2024592028" o:spid="_x0000_s1062" style="position:absolute;left:13811;top:8096;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">
                  <v:group id="Group 211130412" o:spid="_x0000_s106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">
                    <v:oval id="Oval 1539955309" o:spid="_x0000_s106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" filled="f" strokecolor="#0a2f40 [1604]" strokeweight="2pt"/>
                    <v:shape id="Text Box 2" o:spid="_x0000_s106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" filled="f" stroked="f">
                      <v:textbox>
                        <w:txbxContent>
                          <w:p w14:paraId="08BC614D" w14:textId="77777777" w:rsidR="00B6777D" w:rsidRPr="00A03D1D" w:rsidRDefault="00B6777D" w:rsidP="00B6777D">
                            <w:pPr>
                              <w:rPr>
                                <w:rFonts w:ascii="Trigrammaton" w:hAnsi="Trigrammaton"/>
                                <w:sz w:val="28"/>
                                <w:szCs w:val="28"/>
                              </w:rPr>
                            </w:pPr>
                            <w:r>
                              <w:rPr>
                                <w:rFonts w:ascii="Trigrammaton" w:hAnsi="Trigrammaton"/>
                                <w:sz w:val="28"/>
                                <w:szCs w:val="28"/>
                              </w:rPr>
                              <w:t>K G</w:t>
                            </w:r>
                          </w:p>
                        </w:txbxContent>
                      </v:textbox>
                    </v:shape>
                  </v:group>
                  <v:shape id="Text Box 2" o:spid="_x0000_s106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" filled="f" stroked="f">
                    <v:textbox>
                      <w:txbxContent>
                        <w:p w14:paraId="3DED7175" w14:textId="77777777" w:rsidR="00B6777D" w:rsidRPr="00A03D1D" w:rsidRDefault="00B6777D" w:rsidP="00B6777D">
                          <w:pPr>
                            <w:jc w:val="center"/>
                            <w:rPr>
                              <w:rFonts w:cstheme="minorHAnsi"/>
                              <w:sz w:val="28"/>
                              <w:szCs w:val="28"/>
                            </w:rPr>
                          </w:pPr>
                          <w:r>
                            <w:rPr>
                              <w:rFonts w:cstheme="minorHAnsi"/>
                              <w:sz w:val="28"/>
                              <w:szCs w:val="28"/>
                            </w:rPr>
                            <w:t>470</w:t>
                          </w:r>
                        </w:p>
                      </w:txbxContent>
                    </v:textbox>
                  </v:shape>
                </v:group>
                <v:group id="Group 476185689" o:spid="_x0000_s1067" style="position:absolute;top:16287;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">
                  <v:group id="Group 403851048" o:spid="_x0000_s1068"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">
                    <v:oval id="Oval 501808877" o:spid="_x0000_s1069"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" filled="f" strokecolor="#0a2f40 [1604]" strokeweight="2pt"/>
                    <v:shape id="Text Box 2" o:spid="_x0000_s1070"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" filled="f" stroked="f">
                      <v:textbox>
                        <w:txbxContent>
                          <w:p w14:paraId="59266EF8" w14:textId="77777777" w:rsidR="00B6777D" w:rsidRPr="00B04184" w:rsidRDefault="00B6777D" w:rsidP="00B6777D">
                            <w:pPr>
                              <w:jc w:val="center"/>
                              <w:rPr>
                                <w:rFonts w:ascii="Trigrammaton" w:hAnsi="Trigrammaton"/>
                                <w:color w:val="FFFFFF" w:themeColor="background1"/>
                                <w:sz w:val="28"/>
                                <w:szCs w:val="28"/>
                              </w:rPr>
                            </w:pPr>
                            <w:r>
                              <w:rPr>
                                <w:rFonts w:ascii="Trigrammaton" w:hAnsi="Trigrammaton"/>
                                <w:color w:val="FFFFFF" w:themeColor="background1"/>
                                <w:sz w:val="28"/>
                                <w:szCs w:val="28"/>
                              </w:rPr>
                              <w:t>G )</w:t>
                            </w:r>
                          </w:p>
                        </w:txbxContent>
                      </v:textbox>
                    </v:shape>
                  </v:group>
                  <v:shape id="Text Box 2" o:spid="_x0000_s1071"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" filled="f" stroked="f">
                    <v:textbox>
                      <w:txbxContent>
                        <w:p w14:paraId="327BF54A" w14:textId="77777777" w:rsidR="00B6777D" w:rsidRPr="00B04184" w:rsidRDefault="00B6777D" w:rsidP="00B6777D">
                          <w:pPr>
                            <w:jc w:val="center"/>
                            <w:rPr>
                              <w:rFonts w:cstheme="minorHAnsi"/>
                              <w:color w:val="FFFFFF" w:themeColor="background1"/>
                              <w:sz w:val="28"/>
                              <w:szCs w:val="28"/>
                            </w:rPr>
                          </w:pPr>
                          <w:r>
                            <w:rPr>
                              <w:rFonts w:cstheme="minorHAnsi"/>
                              <w:color w:val="FFFFFF" w:themeColor="background1"/>
                              <w:sz w:val="28"/>
                              <w:szCs w:val="28"/>
                            </w:rPr>
                            <w:t>323</w:t>
                          </w:r>
                        </w:p>
                      </w:txbxContent>
                    </v:textbox>
                  </v:shape>
                </v:group>
                <v:group id="Group 177501325" o:spid="_x0000_s1072" style="position:absolute;left:9239;top:16192;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">
                  <v:group id="Group 1964284952" o:spid="_x0000_s107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">
                    <v:oval id="Oval 1460611283" o:spid="_x0000_s107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" filled="f" strokecolor="#0a2f40 [1604]" strokeweight="2pt"/>
                    <v:shape id="Text Box 2" o:spid="_x0000_s107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" filled="f" stroked="f">
                      <v:textbox>
                        <w:txbxContent>
                          <w:p w14:paraId="587DDF83" w14:textId="77777777" w:rsidR="00B6777D" w:rsidRPr="00A03D1D" w:rsidRDefault="00B6777D" w:rsidP="00B6777D">
                            <w:pPr>
                              <w:jc w:val="center"/>
                              <w:rPr>
                                <w:rFonts w:ascii="Trigrammaton" w:hAnsi="Trigrammaton"/>
                                <w:sz w:val="28"/>
                                <w:szCs w:val="28"/>
                              </w:rPr>
                            </w:pPr>
                            <w:r>
                              <w:rPr>
                                <w:rFonts w:ascii="Trigrammaton" w:hAnsi="Trigrammaton"/>
                                <w:sz w:val="28"/>
                                <w:szCs w:val="28"/>
                              </w:rPr>
                              <w:t>R G</w:t>
                            </w:r>
                          </w:p>
                        </w:txbxContent>
                      </v:textbox>
                    </v:shape>
                  </v:group>
                  <v:shape id="Text Box 2" o:spid="_x0000_s107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" filled="f" stroked="f">
                    <v:textbox>
                      <w:txbxContent>
                        <w:p w14:paraId="6FF4974D" w14:textId="77777777" w:rsidR="00B6777D" w:rsidRPr="00A03D1D" w:rsidRDefault="00B6777D" w:rsidP="00B6777D">
                          <w:pPr>
                            <w:jc w:val="center"/>
                            <w:rPr>
                              <w:rFonts w:cstheme="minorHAnsi"/>
                              <w:sz w:val="28"/>
                              <w:szCs w:val="28"/>
                            </w:rPr>
                          </w:pPr>
                          <w:r>
                            <w:rPr>
                              <w:rFonts w:cstheme="minorHAnsi"/>
                              <w:sz w:val="28"/>
                              <w:szCs w:val="28"/>
                            </w:rPr>
                            <w:t>389</w:t>
                          </w:r>
                        </w:p>
                      </w:txbxContent>
                    </v:textbox>
                  </v:shape>
                </v:group>
                <v:group id="Group 319779952" o:spid="_x0000_s1077" style="position:absolute;left:18478;top:16097;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">
                  <v:group id="Group 671679374" o:spid="_x0000_s1078"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">
                    <v:oval id="Oval 1379419257" o:spid="_x0000_s1079"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" fillcolor="#ffc000" strokecolor="#0a2f40 [1604]" strokeweight="2pt"/>
                    <v:shape id="Text Box 2" o:spid="_x0000_s1080"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" fillcolor="#ffc000" stroked="f">
                      <v:textbox>
                        <w:txbxContent>
                          <w:p w14:paraId="155D68B3" w14:textId="77777777" w:rsidR="00B6777D" w:rsidRPr="00A03D1D" w:rsidRDefault="00B6777D" w:rsidP="00B6777D">
                            <w:pPr>
                              <w:jc w:val="center"/>
                              <w:rPr>
                                <w:rFonts w:ascii="Trigrammaton" w:hAnsi="Trigrammaton"/>
                                <w:sz w:val="28"/>
                                <w:szCs w:val="28"/>
                              </w:rPr>
                            </w:pPr>
                            <w:r>
                              <w:rPr>
                                <w:rFonts w:ascii="Trigrammaton" w:hAnsi="Trigrammaton"/>
                                <w:sz w:val="28"/>
                                <w:szCs w:val="28"/>
                              </w:rPr>
                              <w:t>Q M</w:t>
                            </w:r>
                          </w:p>
                        </w:txbxContent>
                      </v:textbox>
                    </v:shape>
                  </v:group>
                  <v:shape id="Text Box 2" o:spid="_x0000_s1081"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" fillcolor="#ffc000" stroked="f">
                    <v:textbox>
                      <w:txbxContent>
                        <w:p w14:paraId="3B865B17" w14:textId="77777777" w:rsidR="00B6777D" w:rsidRPr="00A03D1D" w:rsidRDefault="00B6777D" w:rsidP="00B6777D">
                          <w:pPr>
                            <w:jc w:val="center"/>
                            <w:rPr>
                              <w:rFonts w:cstheme="minorHAnsi"/>
                              <w:sz w:val="28"/>
                              <w:szCs w:val="28"/>
                            </w:rPr>
                          </w:pPr>
                          <w:r>
                            <w:rPr>
                              <w:rFonts w:cstheme="minorHAnsi"/>
                              <w:sz w:val="28"/>
                              <w:szCs w:val="28"/>
                            </w:rPr>
                            <w:t>453</w:t>
                          </w:r>
                        </w:p>
                      </w:txbxContent>
                    </v:textbox>
                  </v:shape>
                </v:group>
              </v:group>
            </w:pict>
          </mc:Fallback>
        </mc:AlternateContent>
      </w:r>
    </w:p>
    <w:p w14:paraId="0278BAB6" w14:textId="191317D3" w:rsidR="00206A8F" w:rsidRPr="004A5D90" w:rsidRDefault="00206A8F" w:rsidP="00206A8F">
      <w:pPr>
        <w:ind w:firstLine="720"/>
        <w:jc w:val="both"/>
        <w:rPr>
          <w:rFonts w:asciiTheme="majorBidi" w:hAnsiTheme="majorBidi" w:cstheme="majorBidi"/>
          <w:sz w:val="24"/>
          <w:szCs w:val="24"/>
        </w:rPr>
      </w:pPr>
    </w:p>
    <w:p w14:paraId="4B1F9F34" w14:textId="2EC42915" w:rsidR="00B6777D" w:rsidRPr="004A5D90" w:rsidRDefault="00206A8F" w:rsidP="00206A8F">
      <w:pPr>
        <w:autoSpaceDE w:val="0"/>
        <w:autoSpaceDN w:val="0"/>
        <w:adjustRightInd w:val="0"/>
        <w:spacing w:before="240" w:line="240" w:lineRule="auto"/>
        <w:jc w:val="both"/>
        <w:rPr>
          <w:rFonts w:asciiTheme="majorBidi" w:hAnsiTheme="majorBidi" w:cstheme="majorBidi"/>
          <w:sz w:val="24"/>
          <w:szCs w:val="24"/>
        </w:rPr>
      </w:pPr>
      <w:r w:rsidRPr="004A5D90">
        <w:rPr>
          <w:rFonts w:asciiTheme="majorBidi" w:hAnsiTheme="majorBidi" w:cstheme="majorBidi"/>
          <w:sz w:val="24"/>
          <w:szCs w:val="24"/>
        </w:rPr>
        <w:tab/>
      </w:r>
    </w:p>
    <w:p w14:paraId="78E0AF76" w14:textId="56B057BE" w:rsidR="00B6777D" w:rsidRPr="004A5D90" w:rsidRDefault="00B6777D" w:rsidP="00206A8F">
      <w:pPr>
        <w:autoSpaceDE w:val="0"/>
        <w:autoSpaceDN w:val="0"/>
        <w:adjustRightInd w:val="0"/>
        <w:spacing w:before="240" w:line="240" w:lineRule="auto"/>
        <w:jc w:val="both"/>
        <w:rPr>
          <w:rFonts w:asciiTheme="majorBidi" w:hAnsiTheme="majorBidi" w:cstheme="majorBidi"/>
          <w:sz w:val="24"/>
          <w:szCs w:val="24"/>
        </w:rPr>
      </w:pPr>
    </w:p>
    <w:p w14:paraId="5E4FB856" w14:textId="0B1CCA9A" w:rsidR="00B6777D" w:rsidRPr="004A5D90" w:rsidRDefault="00B6777D" w:rsidP="00206A8F">
      <w:pPr>
        <w:autoSpaceDE w:val="0"/>
        <w:autoSpaceDN w:val="0"/>
        <w:adjustRightInd w:val="0"/>
        <w:spacing w:before="240" w:line="240" w:lineRule="auto"/>
        <w:jc w:val="both"/>
        <w:rPr>
          <w:rFonts w:asciiTheme="majorBidi" w:hAnsiTheme="majorBidi" w:cstheme="majorBidi"/>
          <w:sz w:val="24"/>
          <w:szCs w:val="24"/>
        </w:rPr>
      </w:pPr>
    </w:p>
    <w:p w14:paraId="7637692B" w14:textId="77777777" w:rsidR="00B6777D" w:rsidRPr="004A5D90" w:rsidRDefault="00B6777D" w:rsidP="00206A8F">
      <w:pPr>
        <w:autoSpaceDE w:val="0"/>
        <w:autoSpaceDN w:val="0"/>
        <w:adjustRightInd w:val="0"/>
        <w:spacing w:before="240" w:line="240" w:lineRule="auto"/>
        <w:jc w:val="both"/>
        <w:rPr>
          <w:rFonts w:asciiTheme="majorBidi" w:hAnsiTheme="majorBidi" w:cstheme="majorBidi"/>
          <w:sz w:val="24"/>
          <w:szCs w:val="24"/>
        </w:rPr>
      </w:pPr>
    </w:p>
    <w:p w14:paraId="61B334E2" w14:textId="77777777" w:rsidR="00B6777D" w:rsidRPr="004A5D90" w:rsidRDefault="00B6777D" w:rsidP="00206A8F">
      <w:pPr>
        <w:autoSpaceDE w:val="0"/>
        <w:autoSpaceDN w:val="0"/>
        <w:adjustRightInd w:val="0"/>
        <w:spacing w:before="240" w:line="240" w:lineRule="auto"/>
        <w:jc w:val="both"/>
        <w:rPr>
          <w:rFonts w:asciiTheme="majorBidi" w:hAnsiTheme="majorBidi" w:cstheme="majorBidi"/>
          <w:sz w:val="24"/>
          <w:szCs w:val="24"/>
        </w:rPr>
      </w:pPr>
    </w:p>
    <w:p w14:paraId="3AE3CD48" w14:textId="1FF55F57" w:rsidR="00B6777D" w:rsidRPr="004A5D90" w:rsidRDefault="00B6777D" w:rsidP="00206A8F">
      <w:pPr>
        <w:autoSpaceDE w:val="0"/>
        <w:autoSpaceDN w:val="0"/>
        <w:adjustRightInd w:val="0"/>
        <w:spacing w:before="240" w:line="240" w:lineRule="auto"/>
        <w:jc w:val="both"/>
        <w:rPr>
          <w:rFonts w:asciiTheme="majorBidi" w:hAnsiTheme="majorBidi" w:cstheme="majorBidi"/>
          <w:sz w:val="24"/>
          <w:szCs w:val="24"/>
        </w:rPr>
      </w:pPr>
    </w:p>
    <w:p w14:paraId="52B499DE" w14:textId="7606879F" w:rsidR="00B6777D" w:rsidRPr="004A5D90" w:rsidRDefault="00B6777D" w:rsidP="00206A8F">
      <w:pPr>
        <w:autoSpaceDE w:val="0"/>
        <w:autoSpaceDN w:val="0"/>
        <w:adjustRightInd w:val="0"/>
        <w:spacing w:before="240" w:line="240" w:lineRule="auto"/>
        <w:jc w:val="both"/>
        <w:rPr>
          <w:rFonts w:asciiTheme="majorBidi" w:hAnsiTheme="majorBidi" w:cstheme="majorBidi"/>
          <w:sz w:val="24"/>
          <w:szCs w:val="24"/>
        </w:rPr>
      </w:pPr>
    </w:p>
    <w:p w14:paraId="3D6812AA" w14:textId="3BC7F4C4" w:rsidR="00206A8F" w:rsidRPr="00E84B46" w:rsidRDefault="004817C0" w:rsidP="00E84B46">
      <w:pPr>
        <w:autoSpaceDE w:val="0"/>
        <w:autoSpaceDN w:val="0"/>
        <w:adjustRightInd w:val="0"/>
        <w:spacing w:before="240" w:line="240" w:lineRule="auto"/>
        <w:ind w:firstLine="720"/>
        <w:jc w:val="both"/>
        <w:rPr>
          <w:rFonts w:asciiTheme="majorBidi" w:hAnsiTheme="majorBidi" w:cstheme="majorBidi"/>
          <w:sz w:val="24"/>
          <w:szCs w:val="24"/>
        </w:rPr>
      </w:pPr>
      <w:r w:rsidRPr="004A5D90">
        <w:rPr>
          <w:rFonts w:asciiTheme="majorBidi" w:hAnsiTheme="majorBidi" w:cstheme="majorBidi"/>
          <w:noProof/>
          <w:sz w:val="24"/>
          <w:szCs w:val="24"/>
        </w:rPr>
        <w:drawing>
          <wp:anchor distT="0" distB="0" distL="114300" distR="114300" simplePos="0" relativeHeight="251659776" behindDoc="1" locked="0" layoutInCell="1" allowOverlap="1" wp14:anchorId="2AE42A30" wp14:editId="619D9992">
            <wp:simplePos x="0" y="0"/>
            <wp:positionH relativeFrom="margin">
              <wp:posOffset>2336165</wp:posOffset>
            </wp:positionH>
            <wp:positionV relativeFrom="margin">
              <wp:posOffset>4883150</wp:posOffset>
            </wp:positionV>
            <wp:extent cx="1732280" cy="2094230"/>
            <wp:effectExtent l="0" t="0" r="1270" b="1270"/>
            <wp:wrapSquare wrapText="bothSides"/>
            <wp:docPr id="108" name="3D Model 20" descr="Light Gray Tetrahed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 Model 20" descr="Light Gray Tetrahedron"/>
                    <pic:cNvPicPr>
                      <a:picLocks noChangeAspect="1" noChangeArrowheads="1"/>
                    </pic:cNvPicPr>
                  </pic:nvPicPr>
                  <pic:blipFill>
                    <a:blip r:embed="rId15">
                      <a:extLst>
                        <a:ext uri="{28A0092B-C50C-407E-A947-70E740481C1C}">
                          <a14:useLocalDpi xmlns:a14="http://schemas.microsoft.com/office/drawing/2010/main" val="0"/>
                        </a:ext>
                      </a:extLst>
                    </a:blip>
                    <a:srcRect l="-11536" t="-16924" r="-1660" b="-1282"/>
                    <a:stretch>
                      <a:fillRect/>
                    </a:stretch>
                  </pic:blipFill>
                  <pic:spPr bwMode="auto">
                    <a:xfrm>
                      <a:off x="0" y="0"/>
                      <a:ext cx="1732280" cy="2094230"/>
                    </a:xfrm>
                    <a:prstGeom prst="rect">
                      <a:avLst/>
                    </a:prstGeom>
                    <a:noFill/>
                  </pic:spPr>
                </pic:pic>
              </a:graphicData>
            </a:graphic>
            <wp14:sizeRelH relativeFrom="margin">
              <wp14:pctWidth>0</wp14:pctWidth>
            </wp14:sizeRelH>
            <wp14:sizeRelV relativeFrom="margin">
              <wp14:pctHeight>0</wp14:pctHeight>
            </wp14:sizeRelV>
          </wp:anchor>
        </w:drawing>
      </w:r>
      <w:r w:rsidR="00206A8F" w:rsidRPr="004A5D90">
        <w:rPr>
          <w:rFonts w:asciiTheme="majorBidi" w:hAnsiTheme="majorBidi" w:cstheme="majorBidi"/>
          <w:sz w:val="24"/>
          <w:szCs w:val="24"/>
        </w:rPr>
        <w:t xml:space="preserve">The 3 hidden layers of the Tetrahedron then represent the Adept, consisting of 10 spheres. These spheres sum 4179, which is the circumference of a circle whose diameter is </w:t>
      </w:r>
      <w:r w:rsidR="00206A8F" w:rsidRPr="001D46E6">
        <w:rPr>
          <w:rFonts w:asciiTheme="majorBidi" w:hAnsiTheme="majorBidi" w:cstheme="majorBidi"/>
          <w:sz w:val="24"/>
          <w:szCs w:val="24"/>
        </w:rPr>
        <w:t>1330.2, round</w:t>
      </w:r>
      <w:r w:rsidR="00E84B46" w:rsidRPr="001D46E6">
        <w:rPr>
          <w:rFonts w:asciiTheme="majorBidi" w:hAnsiTheme="majorBidi" w:cstheme="majorBidi"/>
          <w:sz w:val="24"/>
          <w:szCs w:val="24"/>
        </w:rPr>
        <w:t>ed</w:t>
      </w:r>
      <w:r w:rsidR="00206A8F" w:rsidRPr="001D46E6">
        <w:rPr>
          <w:rFonts w:asciiTheme="majorBidi" w:hAnsiTheme="majorBidi" w:cstheme="majorBidi"/>
          <w:sz w:val="24"/>
          <w:szCs w:val="24"/>
        </w:rPr>
        <w:t xml:space="preserve"> to </w:t>
      </w:r>
      <w:r w:rsidR="00206A8F" w:rsidRPr="004A5D90">
        <w:rPr>
          <w:rFonts w:asciiTheme="majorBidi" w:hAnsiTheme="majorBidi" w:cstheme="majorBidi"/>
          <w:sz w:val="24"/>
          <w:szCs w:val="24"/>
        </w:rPr>
        <w:t xml:space="preserve">1330. This is an unexpected result, as this is the name of Amun in Kether, thus representing the Crown, or Amun in his most rarified form. 4179 is itself 7×597 and 597 in Greek is ἠγίασμένοις - Hagiasmenois, which means sanctified. This can then be seen as a reference to the Anointing Rite and becoming the sanctified of Amun. </w:t>
      </w:r>
    </w:p>
    <w:p w14:paraId="5CA0D6DA" w14:textId="76D09A9A" w:rsidR="00206A8F" w:rsidRPr="004A5D90" w:rsidRDefault="00E84B46"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noProof/>
        </w:rPr>
        <mc:AlternateContent>
          <mc:Choice Requires="wps">
            <w:drawing>
              <wp:anchor distT="45720" distB="45720" distL="114300" distR="114300" simplePos="0" relativeHeight="251653632" behindDoc="0" locked="0" layoutInCell="1" allowOverlap="1" wp14:anchorId="469B9B69" wp14:editId="7F292C4E">
                <wp:simplePos x="0" y="0"/>
                <wp:positionH relativeFrom="column">
                  <wp:posOffset>2909479</wp:posOffset>
                </wp:positionH>
                <wp:positionV relativeFrom="paragraph">
                  <wp:posOffset>20501</wp:posOffset>
                </wp:positionV>
                <wp:extent cx="594995" cy="258445"/>
                <wp:effectExtent l="0" t="0" r="14605" b="27305"/>
                <wp:wrapSquare wrapText="bothSides"/>
                <wp:docPr id="2813468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258445"/>
                        </a:xfrm>
                        <a:prstGeom prst="rect">
                          <a:avLst/>
                        </a:prstGeom>
                        <a:solidFill>
                          <a:srgbClr val="FFFFFF"/>
                        </a:solidFill>
                        <a:ln w="9525">
                          <a:solidFill>
                            <a:srgbClr val="000000"/>
                          </a:solidFill>
                          <a:miter lim="800000"/>
                          <a:headEnd/>
                          <a:tailEnd/>
                        </a:ln>
                      </wps:spPr>
                      <wps:txbx>
                        <w:txbxContent>
                          <w:p w14:paraId="52C2A454" w14:textId="77777777" w:rsidR="00206A8F" w:rsidRDefault="00206A8F" w:rsidP="00206A8F">
                            <w:pPr>
                              <w:jc w:val="center"/>
                            </w:pPr>
                            <w:r>
                              <w:t>319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B9B69" id="Text Box 33" o:spid="_x0000_s1082" type="#_x0000_t202" style="position:absolute;left:0;text-align:left;margin-left:229.1pt;margin-top:1.6pt;width:46.85pt;height:20.35pt;z-index:25165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">
                <v:textbox>
                  <w:txbxContent>
                    <w:p w14:paraId="52C2A454" w14:textId="77777777" w:rsidR="00206A8F" w:rsidRDefault="00206A8F" w:rsidP="00206A8F">
                      <w:pPr>
                        <w:jc w:val="center"/>
                      </w:pPr>
                      <w:r>
                        <w:t>319</w:t>
                      </w:r>
                    </w:p>
                  </w:txbxContent>
                </v:textbox>
                <w10:wrap type="square"/>
              </v:shape>
            </w:pict>
          </mc:Fallback>
        </mc:AlternateContent>
      </w:r>
    </w:p>
    <w:p w14:paraId="215F53E5" w14:textId="2AE705E4" w:rsidR="00206A8F" w:rsidRPr="004A5D90" w:rsidRDefault="00206A8F" w:rsidP="00206A8F">
      <w:pPr>
        <w:pStyle w:val="Default"/>
        <w:spacing w:after="240"/>
        <w:jc w:val="both"/>
        <w:rPr>
          <w:rFonts w:asciiTheme="majorBidi" w:hAnsiTheme="majorBidi" w:cstheme="majorBidi"/>
          <w:shd w:val="clear" w:color="auto" w:fill="FFFFFF"/>
        </w:rPr>
      </w:pPr>
    </w:p>
    <w:p w14:paraId="612244D7" w14:textId="40219BFA" w:rsidR="00206A8F" w:rsidRPr="004A5D90" w:rsidRDefault="00206A8F" w:rsidP="00206A8F">
      <w:pPr>
        <w:pStyle w:val="Default"/>
        <w:spacing w:after="240"/>
        <w:jc w:val="both"/>
        <w:rPr>
          <w:rFonts w:asciiTheme="majorBidi" w:hAnsiTheme="majorBidi" w:cstheme="majorBidi"/>
          <w:shd w:val="clear" w:color="auto" w:fill="FFFFFF"/>
        </w:rPr>
      </w:pPr>
    </w:p>
    <w:p w14:paraId="7AB7E556" w14:textId="74C27B8E" w:rsidR="00206A8F" w:rsidRPr="004A5D90" w:rsidRDefault="00E84B46"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noProof/>
        </w:rPr>
        <mc:AlternateContent>
          <mc:Choice Requires="wps">
            <w:drawing>
              <wp:anchor distT="45720" distB="45720" distL="114300" distR="114300" simplePos="0" relativeHeight="251656704" behindDoc="0" locked="0" layoutInCell="1" allowOverlap="1" wp14:anchorId="2899515E" wp14:editId="48D65B68">
                <wp:simplePos x="0" y="0"/>
                <wp:positionH relativeFrom="column">
                  <wp:posOffset>4135755</wp:posOffset>
                </wp:positionH>
                <wp:positionV relativeFrom="paragraph">
                  <wp:posOffset>278040</wp:posOffset>
                </wp:positionV>
                <wp:extent cx="594995" cy="258445"/>
                <wp:effectExtent l="0" t="0" r="14605" b="27305"/>
                <wp:wrapSquare wrapText="bothSides"/>
                <wp:docPr id="44942899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258445"/>
                        </a:xfrm>
                        <a:prstGeom prst="rect">
                          <a:avLst/>
                        </a:prstGeom>
                        <a:solidFill>
                          <a:srgbClr val="FFFFFF"/>
                        </a:solidFill>
                        <a:ln w="9525">
                          <a:solidFill>
                            <a:srgbClr val="000000"/>
                          </a:solidFill>
                          <a:miter lim="800000"/>
                          <a:headEnd/>
                          <a:tailEnd/>
                        </a:ln>
                      </wps:spPr>
                      <wps:txbx>
                        <w:txbxContent>
                          <w:p w14:paraId="2FE65393" w14:textId="77777777" w:rsidR="00206A8F" w:rsidRDefault="00206A8F" w:rsidP="00206A8F">
                            <w:pPr>
                              <w:jc w:val="center"/>
                            </w:pPr>
                            <w:r>
                              <w:t>372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99515E" id="Text Box 29" o:spid="_x0000_s1083" type="#_x0000_t202" style="position:absolute;left:0;text-align:left;margin-left:325.65pt;margin-top:21.9pt;width:46.85pt;height:20.3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">
                <v:textbox>
                  <w:txbxContent>
                    <w:p w14:paraId="2FE65393" w14:textId="77777777" w:rsidR="00206A8F" w:rsidRDefault="00206A8F" w:rsidP="00206A8F">
                      <w:pPr>
                        <w:jc w:val="center"/>
                      </w:pPr>
                      <w:r>
                        <w:t>372</w:t>
                      </w:r>
                    </w:p>
                  </w:txbxContent>
                </v:textbox>
                <w10:wrap type="square"/>
              </v:shape>
            </w:pict>
          </mc:Fallback>
        </mc:AlternateContent>
      </w:r>
      <w:r w:rsidRPr="004A5D90">
        <w:rPr>
          <w:rFonts w:asciiTheme="majorBidi" w:hAnsiTheme="majorBidi" w:cstheme="majorBidi"/>
          <w:noProof/>
        </w:rPr>
        <mc:AlternateContent>
          <mc:Choice Requires="wps">
            <w:drawing>
              <wp:anchor distT="45720" distB="45720" distL="114300" distR="114300" simplePos="0" relativeHeight="251655680" behindDoc="0" locked="0" layoutInCell="1" allowOverlap="1" wp14:anchorId="5AA5E043" wp14:editId="7A5D89B5">
                <wp:simplePos x="0" y="0"/>
                <wp:positionH relativeFrom="column">
                  <wp:posOffset>1855923</wp:posOffset>
                </wp:positionH>
                <wp:positionV relativeFrom="paragraph">
                  <wp:posOffset>273594</wp:posOffset>
                </wp:positionV>
                <wp:extent cx="594995" cy="258445"/>
                <wp:effectExtent l="0" t="0" r="14605" b="27305"/>
                <wp:wrapSquare wrapText="bothSides"/>
                <wp:docPr id="66487845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258445"/>
                        </a:xfrm>
                        <a:prstGeom prst="rect">
                          <a:avLst/>
                        </a:prstGeom>
                        <a:solidFill>
                          <a:srgbClr val="FFFFFF"/>
                        </a:solidFill>
                        <a:ln w="9525">
                          <a:solidFill>
                            <a:srgbClr val="000000"/>
                          </a:solidFill>
                          <a:miter lim="800000"/>
                          <a:headEnd/>
                          <a:tailEnd/>
                        </a:ln>
                      </wps:spPr>
                      <wps:txbx>
                        <w:txbxContent>
                          <w:p w14:paraId="4717E39D" w14:textId="77777777" w:rsidR="00206A8F" w:rsidRDefault="00206A8F" w:rsidP="00206A8F">
                            <w:pPr>
                              <w:jc w:val="center"/>
                            </w:pPr>
                            <w:r>
                              <w:t>323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A5E043" id="Text Box 31" o:spid="_x0000_s1084" type="#_x0000_t202" style="position:absolute;left:0;text-align:left;margin-left:146.15pt;margin-top:21.55pt;width:46.85pt;height:20.35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">
                <v:textbox>
                  <w:txbxContent>
                    <w:p w14:paraId="4717E39D" w14:textId="77777777" w:rsidR="00206A8F" w:rsidRDefault="00206A8F" w:rsidP="00206A8F">
                      <w:pPr>
                        <w:jc w:val="center"/>
                      </w:pPr>
                      <w:r>
                        <w:t>323</w:t>
                      </w:r>
                    </w:p>
                  </w:txbxContent>
                </v:textbox>
                <w10:wrap type="square"/>
              </v:shape>
            </w:pict>
          </mc:Fallback>
        </mc:AlternateContent>
      </w:r>
    </w:p>
    <w:p w14:paraId="7BE61065" w14:textId="169144DD" w:rsidR="00206A8F" w:rsidRPr="004A5D90" w:rsidRDefault="00206A8F" w:rsidP="00206A8F">
      <w:pPr>
        <w:pStyle w:val="Default"/>
        <w:spacing w:after="240"/>
        <w:jc w:val="both"/>
        <w:rPr>
          <w:rFonts w:asciiTheme="majorBidi" w:hAnsiTheme="majorBidi" w:cstheme="majorBidi"/>
          <w:shd w:val="clear" w:color="auto" w:fill="FFFFFF"/>
        </w:rPr>
      </w:pPr>
    </w:p>
    <w:p w14:paraId="440FF225" w14:textId="7D324638" w:rsidR="00206A8F" w:rsidRPr="004A5D90" w:rsidRDefault="00206A8F" w:rsidP="00206A8F">
      <w:pPr>
        <w:pStyle w:val="Default"/>
        <w:spacing w:after="240"/>
        <w:jc w:val="both"/>
        <w:rPr>
          <w:rFonts w:asciiTheme="majorBidi" w:hAnsiTheme="majorBidi" w:cstheme="majorBidi"/>
          <w:shd w:val="clear" w:color="auto" w:fill="FFFFFF"/>
        </w:rPr>
      </w:pPr>
    </w:p>
    <w:p w14:paraId="32C94E3C" w14:textId="0CBCD8B2" w:rsidR="00206A8F" w:rsidRPr="004A5D90" w:rsidRDefault="00E84B46"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noProof/>
        </w:rPr>
        <mc:AlternateContent>
          <mc:Choice Requires="wps">
            <w:drawing>
              <wp:anchor distT="45720" distB="45720" distL="114300" distR="114300" simplePos="0" relativeHeight="251652608" behindDoc="0" locked="0" layoutInCell="1" allowOverlap="1" wp14:anchorId="1CD353A0" wp14:editId="024C01A0">
                <wp:simplePos x="0" y="0"/>
                <wp:positionH relativeFrom="margin">
                  <wp:posOffset>2748552</wp:posOffset>
                </wp:positionH>
                <wp:positionV relativeFrom="paragraph">
                  <wp:posOffset>97246</wp:posOffset>
                </wp:positionV>
                <wp:extent cx="594995" cy="258445"/>
                <wp:effectExtent l="0" t="0" r="14605" b="27305"/>
                <wp:wrapSquare wrapText="bothSides"/>
                <wp:docPr id="67236920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258445"/>
                        </a:xfrm>
                        <a:prstGeom prst="rect">
                          <a:avLst/>
                        </a:prstGeom>
                        <a:solidFill>
                          <a:srgbClr val="FFFFFF"/>
                        </a:solidFill>
                        <a:ln w="9525">
                          <a:solidFill>
                            <a:srgbClr val="000000"/>
                          </a:solidFill>
                          <a:miter lim="800000"/>
                          <a:headEnd/>
                          <a:tailEnd/>
                        </a:ln>
                      </wps:spPr>
                      <wps:txbx>
                        <w:txbxContent>
                          <w:p w14:paraId="342FB345" w14:textId="77777777" w:rsidR="00206A8F" w:rsidRDefault="00206A8F" w:rsidP="00206A8F">
                            <w:pPr>
                              <w:jc w:val="center"/>
                            </w:pPr>
                            <w:r>
                              <w:t>453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353A0" id="Text Box 27" o:spid="_x0000_s1085" type="#_x0000_t202" style="position:absolute;left:0;text-align:left;margin-left:216.4pt;margin-top:7.65pt;width:46.85pt;height:20.35pt;z-index:251652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">
                <v:textbox>
                  <w:txbxContent>
                    <w:p w14:paraId="342FB345" w14:textId="77777777" w:rsidR="00206A8F" w:rsidRDefault="00206A8F" w:rsidP="00206A8F">
                      <w:pPr>
                        <w:jc w:val="center"/>
                      </w:pPr>
                      <w:r>
                        <w:t>453</w:t>
                      </w:r>
                    </w:p>
                  </w:txbxContent>
                </v:textbox>
                <w10:wrap type="square" anchorx="margin"/>
              </v:shape>
            </w:pict>
          </mc:Fallback>
        </mc:AlternateContent>
      </w:r>
    </w:p>
    <w:p w14:paraId="6FCB10A3" w14:textId="30034867" w:rsidR="00206A8F" w:rsidRPr="004A5D90" w:rsidRDefault="00206A8F"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shd w:val="clear" w:color="auto" w:fill="FFFFFF"/>
        </w:rPr>
        <w:tab/>
      </w:r>
    </w:p>
    <w:p w14:paraId="5C4A29EF" w14:textId="6265CD07"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Above is the upper Tetrahedron formed by the 3 layers, and the numbers attributed to its corners. As we know, the apex of the tetrahedron is 319, Amun in full. The base of this tetrahedron is formed by </w:t>
      </w:r>
      <w:r w:rsidRPr="004A5D90">
        <w:rPr>
          <w:rFonts w:asciiTheme="majorBidi" w:hAnsiTheme="majorBidi" w:cstheme="majorBidi"/>
          <w:shd w:val="clear" w:color="auto" w:fill="FFFFFF"/>
        </w:rPr>
        <w:lastRenderedPageBreak/>
        <w:t>323, 453, and 372. These form the skeletal structure in which the remaining six spheres of the top three layers rest</w:t>
      </w:r>
      <w:r w:rsidR="00C434E2" w:rsidRPr="004A5D90">
        <w:rPr>
          <w:rFonts w:asciiTheme="majorBidi" w:hAnsiTheme="majorBidi" w:cstheme="majorBidi"/>
          <w:shd w:val="clear" w:color="auto" w:fill="FFFFFF"/>
        </w:rPr>
        <w:t>, called the Resting Six.</w:t>
      </w:r>
      <w:r w:rsidRPr="004A5D90">
        <w:rPr>
          <w:rFonts w:asciiTheme="majorBidi" w:hAnsiTheme="majorBidi" w:cstheme="majorBidi"/>
          <w:shd w:val="clear" w:color="auto" w:fill="FFFFFF"/>
        </w:rPr>
        <w:t xml:space="preserve"> These four numbers then sum 1467, the Conrune of 747! </w:t>
      </w:r>
    </w:p>
    <w:p w14:paraId="2437A53F" w14:textId="66316852" w:rsidR="00206A8F" w:rsidRPr="004A5D90" w:rsidRDefault="00206A8F"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shd w:val="clear" w:color="auto" w:fill="FFFFFF"/>
        </w:rPr>
        <w:tab/>
        <w:t xml:space="preserve">We can also understand this according to the flow of energy, from the base points to the apex, and we do this through transitioning each base point through 319. </w:t>
      </w:r>
    </w:p>
    <w:p w14:paraId="0A781452" w14:textId="63583B38" w:rsidR="00206A8F" w:rsidRPr="00E84B46" w:rsidRDefault="00206A8F" w:rsidP="00E84B46">
      <w:pPr>
        <w:pStyle w:val="Default"/>
        <w:numPr>
          <w:ilvl w:val="0"/>
          <w:numId w:val="41"/>
        </w:numPr>
        <w:spacing w:before="240"/>
        <w:jc w:val="both"/>
        <w:rPr>
          <w:rFonts w:asciiTheme="majorBidi" w:hAnsiTheme="majorBidi" w:cstheme="majorBidi"/>
          <w:shd w:val="clear" w:color="auto" w:fill="FFFFFF"/>
        </w:rPr>
      </w:pPr>
      <w:r w:rsidRPr="004A5D90">
        <w:rPr>
          <w:rFonts w:asciiTheme="majorBidi" w:hAnsiTheme="majorBidi" w:cstheme="majorBidi"/>
          <w:shd w:val="clear" w:color="auto" w:fill="FFFFFF"/>
        </w:rPr>
        <w:t>-&gt; 323 = 315</w:t>
      </w:r>
      <w:r w:rsidR="00E84B46">
        <w:rPr>
          <w:rFonts w:asciiTheme="majorBidi" w:hAnsiTheme="majorBidi" w:cstheme="majorBidi"/>
          <w:shd w:val="clear" w:color="auto" w:fill="FFFFFF"/>
        </w:rPr>
        <w:tab/>
      </w:r>
      <w:r w:rsidR="00E84B46">
        <w:rPr>
          <w:rFonts w:asciiTheme="majorBidi" w:hAnsiTheme="majorBidi" w:cstheme="majorBidi"/>
          <w:shd w:val="clear" w:color="auto" w:fill="FFFFFF"/>
        </w:rPr>
        <w:tab/>
      </w:r>
      <w:r w:rsidRPr="004A5D90">
        <w:rPr>
          <w:rFonts w:asciiTheme="majorBidi" w:hAnsiTheme="majorBidi" w:cstheme="majorBidi"/>
          <w:shd w:val="clear" w:color="auto" w:fill="FFFFFF"/>
        </w:rPr>
        <w:t>319 -&gt; 453 = 347</w:t>
      </w:r>
      <w:r w:rsidR="00E84B46">
        <w:rPr>
          <w:rFonts w:asciiTheme="majorBidi" w:hAnsiTheme="majorBidi" w:cstheme="majorBidi"/>
          <w:shd w:val="clear" w:color="auto" w:fill="FFFFFF"/>
        </w:rPr>
        <w:tab/>
      </w:r>
      <w:r w:rsidR="00E84B46">
        <w:rPr>
          <w:rFonts w:asciiTheme="majorBidi" w:hAnsiTheme="majorBidi" w:cstheme="majorBidi"/>
          <w:shd w:val="clear" w:color="auto" w:fill="FFFFFF"/>
        </w:rPr>
        <w:tab/>
      </w:r>
      <w:r w:rsidRPr="00E84B46">
        <w:rPr>
          <w:rFonts w:asciiTheme="majorBidi" w:hAnsiTheme="majorBidi" w:cstheme="majorBidi"/>
          <w:shd w:val="clear" w:color="auto" w:fill="FFFFFF"/>
        </w:rPr>
        <w:t>319 -&gt; 372 = 428</w:t>
      </w:r>
    </w:p>
    <w:p w14:paraId="3BB048C2" w14:textId="56959D35" w:rsidR="00206A8F" w:rsidRPr="004A5D90" w:rsidRDefault="00206A8F" w:rsidP="00206A8F">
      <w:pPr>
        <w:pStyle w:val="Default"/>
        <w:spacing w:before="240"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These 3 </w:t>
      </w:r>
      <w:r w:rsidR="00E84B46">
        <w:rPr>
          <w:rFonts w:asciiTheme="majorBidi" w:hAnsiTheme="majorBidi" w:cstheme="majorBidi"/>
          <w:shd w:val="clear" w:color="auto" w:fill="FFFFFF"/>
        </w:rPr>
        <w:t>tot</w:t>
      </w:r>
      <w:r w:rsidRPr="004A5D90">
        <w:rPr>
          <w:rFonts w:asciiTheme="majorBidi" w:hAnsiTheme="majorBidi" w:cstheme="majorBidi"/>
          <w:shd w:val="clear" w:color="auto" w:fill="FFFFFF"/>
        </w:rPr>
        <w:t xml:space="preserve">al 1090, which is Chronos in Greek. It has been well proven that Amun is Time. The inner 6 that rest within </w:t>
      </w:r>
      <w:r w:rsidRPr="004A5D90">
        <w:rPr>
          <w:rFonts w:asciiTheme="majorBidi" w:hAnsiTheme="majorBidi" w:cstheme="majorBidi"/>
          <w:color w:val="auto"/>
          <w:shd w:val="clear" w:color="auto" w:fill="FFFFFF"/>
        </w:rPr>
        <w:t>the</w:t>
      </w:r>
      <w:r w:rsidRPr="004A5D90">
        <w:rPr>
          <w:rFonts w:asciiTheme="majorBidi" w:hAnsiTheme="majorBidi" w:cstheme="majorBidi"/>
          <w:shd w:val="clear" w:color="auto" w:fill="FFFFFF"/>
        </w:rPr>
        <w:t xml:space="preserve"> 4 points equal 2712. This is 6×452, which equals, in Hebrew, SRN HAVPhN, Axle of the Wheel, or as vector points on a cube.  We read, then, in Liber MA, 2:7, </w:t>
      </w:r>
    </w:p>
    <w:p w14:paraId="74E41271" w14:textId="77777777" w:rsidR="00206A8F" w:rsidRPr="004A5D90" w:rsidRDefault="00206A8F" w:rsidP="00206A8F">
      <w:pPr>
        <w:pStyle w:val="Default"/>
        <w:spacing w:before="240" w:after="240"/>
        <w:ind w:firstLine="720"/>
        <w:jc w:val="center"/>
        <w:rPr>
          <w:rFonts w:asciiTheme="majorBidi" w:hAnsiTheme="majorBidi" w:cstheme="majorBidi"/>
          <w:i/>
          <w:iCs/>
          <w:color w:val="996633"/>
          <w:shd w:val="clear" w:color="auto" w:fill="FFFFFF"/>
        </w:rPr>
      </w:pPr>
      <w:r w:rsidRPr="004817C0">
        <w:rPr>
          <w:rFonts w:asciiTheme="majorBidi" w:hAnsiTheme="majorBidi" w:cstheme="majorBidi"/>
          <w:i/>
          <w:iCs/>
          <w:color w:val="77206D" w:themeColor="accent5" w:themeShade="BF"/>
          <w:shd w:val="clear" w:color="auto" w:fill="FFFFFF"/>
        </w:rPr>
        <w:t>“I am the axis now concealed, from the cube to the circle”</w:t>
      </w:r>
    </w:p>
    <w:p w14:paraId="6CA45C54" w14:textId="77777777" w:rsidR="00206A8F" w:rsidRPr="004A5D90" w:rsidRDefault="00206A8F" w:rsidP="00206A8F">
      <w:pPr>
        <w:pStyle w:val="Default"/>
        <w:spacing w:before="240"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 It should be noted that the TQ of this phrase is 430, the value of the word ShPN, meaning ‘concealed’. The Wheel, in this context, is represented by the diameter of 1330. The cube is essentially concealed because it is a 3-dimensional figure, while a circle is only 2-dimensional.</w:t>
      </w:r>
    </w:p>
    <w:p w14:paraId="415E8A7D" w14:textId="374CE257" w:rsidR="00B116C9" w:rsidRPr="004A5D90" w:rsidRDefault="00B116C9" w:rsidP="00674EBC">
      <w:pPr>
        <w:pStyle w:val="Default"/>
        <w:spacing w:before="240" w:after="240"/>
        <w:ind w:firstLine="720"/>
        <w:jc w:val="both"/>
        <w:rPr>
          <w:rFonts w:asciiTheme="majorBidi" w:hAnsiTheme="majorBidi" w:cstheme="majorBidi"/>
          <w:shd w:val="clear" w:color="auto" w:fill="FFFFFF"/>
          <w:lang w:bidi="he-IL"/>
        </w:rPr>
      </w:pPr>
      <w:r w:rsidRPr="004A5D90">
        <w:rPr>
          <w:rFonts w:asciiTheme="majorBidi" w:hAnsiTheme="majorBidi" w:cstheme="majorBidi"/>
          <w:shd w:val="clear" w:color="auto" w:fill="FFFFFF"/>
        </w:rPr>
        <w:t>Looking deeper into this</w:t>
      </w:r>
      <w:r w:rsidR="00504307" w:rsidRPr="004A5D90">
        <w:rPr>
          <w:rFonts w:asciiTheme="majorBidi" w:hAnsiTheme="majorBidi" w:cstheme="majorBidi"/>
          <w:shd w:val="clear" w:color="auto" w:fill="FFFFFF"/>
        </w:rPr>
        <w:t xml:space="preserve">, </w:t>
      </w:r>
      <w:r w:rsidR="00A55D6B" w:rsidRPr="004A5D90">
        <w:rPr>
          <w:rFonts w:asciiTheme="majorBidi" w:hAnsiTheme="majorBidi" w:cstheme="majorBidi"/>
          <w:shd w:val="clear" w:color="auto" w:fill="FFFFFF"/>
        </w:rPr>
        <w:t xml:space="preserve">we can form transitional </w:t>
      </w:r>
      <w:r w:rsidR="007008C4" w:rsidRPr="004A5D90">
        <w:rPr>
          <w:rFonts w:asciiTheme="majorBidi" w:hAnsiTheme="majorBidi" w:cstheme="majorBidi"/>
          <w:shd w:val="clear" w:color="auto" w:fill="FFFFFF"/>
        </w:rPr>
        <w:t xml:space="preserve">triads for the 4 faces of this tetrahedron, which will be called the </w:t>
      </w:r>
      <w:r w:rsidR="006A3934" w:rsidRPr="004A5D90">
        <w:rPr>
          <w:rFonts w:asciiTheme="majorBidi" w:hAnsiTheme="majorBidi" w:cstheme="majorBidi"/>
          <w:shd w:val="clear" w:color="auto" w:fill="FFFFFF"/>
        </w:rPr>
        <w:t>Pyramidion</w:t>
      </w:r>
      <w:r w:rsidR="007008C4" w:rsidRPr="004A5D90">
        <w:rPr>
          <w:rFonts w:asciiTheme="majorBidi" w:hAnsiTheme="majorBidi" w:cstheme="majorBidi"/>
          <w:shd w:val="clear" w:color="auto" w:fill="FFFFFF"/>
        </w:rPr>
        <w:t xml:space="preserve">. </w:t>
      </w:r>
      <w:r w:rsidR="00001262" w:rsidRPr="004A5D90">
        <w:rPr>
          <w:rFonts w:asciiTheme="majorBidi" w:hAnsiTheme="majorBidi" w:cstheme="majorBidi"/>
          <w:shd w:val="clear" w:color="auto" w:fill="FFFFFF"/>
        </w:rPr>
        <w:t xml:space="preserve">We find that the total of the Transitions of the base </w:t>
      </w:r>
      <w:r w:rsidR="00A1055D" w:rsidRPr="004A5D90">
        <w:rPr>
          <w:rFonts w:asciiTheme="majorBidi" w:hAnsiTheme="majorBidi" w:cstheme="majorBidi"/>
          <w:shd w:val="clear" w:color="auto" w:fill="FFFFFF"/>
        </w:rPr>
        <w:t xml:space="preserve">is 1058, which is </w:t>
      </w:r>
      <w:r w:rsidR="00DA3021" w:rsidRPr="004A5D90">
        <w:rPr>
          <w:rFonts w:asciiTheme="majorBidi" w:hAnsiTheme="majorBidi" w:cstheme="majorBidi"/>
          <w:shd w:val="clear" w:color="auto" w:fill="FFFFFF"/>
        </w:rPr>
        <w:t>Bab</w:t>
      </w:r>
      <w:r w:rsidR="003A45AB" w:rsidRPr="004A5D90">
        <w:rPr>
          <w:rFonts w:asciiTheme="majorBidi" w:hAnsiTheme="majorBidi" w:cstheme="majorBidi"/>
          <w:shd w:val="clear" w:color="auto" w:fill="FFFFFF"/>
        </w:rPr>
        <w:t>-Al-Amoun-Ra</w:t>
      </w:r>
      <w:r w:rsidR="000A1CE4" w:rsidRPr="004A5D90">
        <w:rPr>
          <w:rFonts w:asciiTheme="majorBidi" w:hAnsiTheme="majorBidi" w:cstheme="majorBidi"/>
          <w:shd w:val="clear" w:color="auto" w:fill="FFFFFF"/>
        </w:rPr>
        <w:t xml:space="preserve">. </w:t>
      </w:r>
      <w:r w:rsidR="00BF5C11" w:rsidRPr="004A5D90">
        <w:rPr>
          <w:rFonts w:asciiTheme="majorBidi" w:hAnsiTheme="majorBidi" w:cstheme="majorBidi"/>
          <w:shd w:val="clear" w:color="auto" w:fill="FFFFFF"/>
        </w:rPr>
        <w:t>The face consisting of (319</w:t>
      </w:r>
      <w:r w:rsidR="00E84B46">
        <w:rPr>
          <w:rFonts w:asciiTheme="majorBidi" w:hAnsiTheme="majorBidi" w:cstheme="majorBidi"/>
          <w:shd w:val="clear" w:color="auto" w:fill="FFFFFF"/>
        </w:rPr>
        <w:t xml:space="preserve"> - </w:t>
      </w:r>
      <w:r w:rsidR="00F47C55" w:rsidRPr="004A5D90">
        <w:rPr>
          <w:rFonts w:asciiTheme="majorBidi" w:hAnsiTheme="majorBidi" w:cstheme="majorBidi"/>
          <w:shd w:val="clear" w:color="auto" w:fill="FFFFFF"/>
        </w:rPr>
        <w:t>453</w:t>
      </w:r>
      <w:r w:rsidR="00E84B46">
        <w:rPr>
          <w:rFonts w:asciiTheme="majorBidi" w:hAnsiTheme="majorBidi" w:cstheme="majorBidi"/>
          <w:shd w:val="clear" w:color="auto" w:fill="FFFFFF"/>
        </w:rPr>
        <w:t xml:space="preserve"> - </w:t>
      </w:r>
      <w:r w:rsidR="00F47C55" w:rsidRPr="004A5D90">
        <w:rPr>
          <w:rFonts w:asciiTheme="majorBidi" w:hAnsiTheme="majorBidi" w:cstheme="majorBidi"/>
          <w:shd w:val="clear" w:color="auto" w:fill="FFFFFF"/>
        </w:rPr>
        <w:t xml:space="preserve">372) forms 1066, this is </w:t>
      </w:r>
      <w:r w:rsidR="006F65EA" w:rsidRPr="004A5D90">
        <w:rPr>
          <w:rFonts w:asciiTheme="majorBidi" w:hAnsiTheme="majorBidi" w:cstheme="majorBidi"/>
          <w:shd w:val="clear" w:color="auto" w:fill="FFFFFF"/>
        </w:rPr>
        <w:t xml:space="preserve">not only 319 + 747, or Amun + Amun in full, it is also </w:t>
      </w:r>
      <w:r w:rsidR="0062057B" w:rsidRPr="004A5D90">
        <w:rPr>
          <w:rFonts w:asciiTheme="majorBidi" w:hAnsiTheme="majorBidi" w:cstheme="majorBidi"/>
          <w:shd w:val="clear" w:color="auto" w:fill="FFFFFF"/>
          <w:rtl/>
          <w:lang w:bidi="he-IL"/>
        </w:rPr>
        <w:t>המאור הקטן</w:t>
      </w:r>
      <w:r w:rsidR="000E50BF" w:rsidRPr="004A5D90">
        <w:rPr>
          <w:rFonts w:asciiTheme="majorBidi" w:hAnsiTheme="majorBidi" w:cstheme="majorBidi"/>
          <w:shd w:val="clear" w:color="auto" w:fill="FFFFFF"/>
          <w:lang w:bidi="he-IL"/>
        </w:rPr>
        <w:t xml:space="preserve">, the Lesser Light, i.e., the Moon, which </w:t>
      </w:r>
      <w:r w:rsidR="00674EBC" w:rsidRPr="004A5D90">
        <w:rPr>
          <w:rFonts w:asciiTheme="majorBidi" w:hAnsiTheme="majorBidi" w:cstheme="majorBidi"/>
          <w:shd w:val="clear" w:color="auto" w:fill="FFFFFF"/>
          <w:lang w:bidi="he-IL"/>
        </w:rPr>
        <w:t xml:space="preserve">rules 319 as Cancer, </w:t>
      </w:r>
      <w:r w:rsidR="00674EBC" w:rsidRPr="004A5D90">
        <w:rPr>
          <w:rFonts w:asciiTheme="majorBidi" w:hAnsiTheme="majorBidi" w:cstheme="majorBidi"/>
          <w:shd w:val="clear" w:color="auto" w:fill="FFFFFF"/>
          <w:rtl/>
          <w:lang w:bidi="he-IL"/>
        </w:rPr>
        <w:t>סרטן</w:t>
      </w:r>
      <w:r w:rsidR="00DE2D9D" w:rsidRPr="004A5D90">
        <w:rPr>
          <w:rFonts w:asciiTheme="majorBidi" w:hAnsiTheme="majorBidi" w:cstheme="majorBidi"/>
          <w:shd w:val="clear" w:color="auto" w:fill="FFFFFF"/>
          <w:lang w:bidi="he-IL"/>
        </w:rPr>
        <w:t xml:space="preserve">. </w:t>
      </w:r>
      <w:r w:rsidR="00DE33AA" w:rsidRPr="004A5D90">
        <w:rPr>
          <w:rFonts w:asciiTheme="majorBidi" w:hAnsiTheme="majorBidi" w:cstheme="majorBidi"/>
          <w:shd w:val="clear" w:color="auto" w:fill="FFFFFF"/>
          <w:lang w:bidi="he-IL"/>
        </w:rPr>
        <w:t xml:space="preserve">It should be </w:t>
      </w:r>
      <w:r w:rsidR="00BB74D7" w:rsidRPr="004A5D90">
        <w:rPr>
          <w:rFonts w:asciiTheme="majorBidi" w:hAnsiTheme="majorBidi" w:cstheme="majorBidi"/>
          <w:shd w:val="clear" w:color="auto" w:fill="FFFFFF"/>
          <w:lang w:bidi="he-IL"/>
        </w:rPr>
        <w:t>noted that</w:t>
      </w:r>
      <w:r w:rsidR="00DE33AA" w:rsidRPr="004A5D90">
        <w:rPr>
          <w:rFonts w:asciiTheme="majorBidi" w:hAnsiTheme="majorBidi" w:cstheme="majorBidi"/>
          <w:shd w:val="clear" w:color="auto" w:fill="FFFFFF"/>
          <w:lang w:bidi="he-IL"/>
        </w:rPr>
        <w:t xml:space="preserve"> Sarton, Cancer, </w:t>
      </w:r>
      <w:r w:rsidR="00E84B46">
        <w:rPr>
          <w:rFonts w:asciiTheme="majorBidi" w:hAnsiTheme="majorBidi" w:cstheme="majorBidi"/>
          <w:shd w:val="clear" w:color="auto" w:fill="FFFFFF"/>
          <w:lang w:bidi="he-IL"/>
        </w:rPr>
        <w:t>a</w:t>
      </w:r>
      <w:r w:rsidR="00A35854" w:rsidRPr="004A5D90">
        <w:rPr>
          <w:rFonts w:asciiTheme="majorBidi" w:hAnsiTheme="majorBidi" w:cstheme="majorBidi"/>
          <w:shd w:val="clear" w:color="auto" w:fill="FFFFFF"/>
          <w:lang w:bidi="he-IL"/>
        </w:rPr>
        <w:t>s 969</w:t>
      </w:r>
      <w:r w:rsidR="000057E3" w:rsidRPr="004A5D90">
        <w:rPr>
          <w:rFonts w:asciiTheme="majorBidi" w:hAnsiTheme="majorBidi" w:cstheme="majorBidi"/>
          <w:shd w:val="clear" w:color="auto" w:fill="FFFFFF"/>
          <w:lang w:bidi="he-IL"/>
        </w:rPr>
        <w:t>, is also Amun</w:t>
      </w:r>
      <w:r w:rsidR="00E84B46">
        <w:rPr>
          <w:rFonts w:asciiTheme="majorBidi" w:hAnsiTheme="majorBidi" w:cstheme="majorBidi"/>
          <w:shd w:val="clear" w:color="auto" w:fill="FFFFFF"/>
          <w:lang w:bidi="he-IL"/>
        </w:rPr>
        <w:t xml:space="preserve"> spelled</w:t>
      </w:r>
      <w:r w:rsidR="000057E3" w:rsidRPr="004A5D90">
        <w:rPr>
          <w:rFonts w:asciiTheme="majorBidi" w:hAnsiTheme="majorBidi" w:cstheme="majorBidi"/>
          <w:shd w:val="clear" w:color="auto" w:fill="FFFFFF"/>
          <w:lang w:bidi="he-IL"/>
        </w:rPr>
        <w:t xml:space="preserve"> in full</w:t>
      </w:r>
      <w:r w:rsidR="00805E79" w:rsidRPr="004A5D90">
        <w:rPr>
          <w:rFonts w:asciiTheme="majorBidi" w:hAnsiTheme="majorBidi" w:cstheme="majorBidi"/>
          <w:shd w:val="clear" w:color="auto" w:fill="FFFFFF"/>
          <w:lang w:bidi="he-IL"/>
        </w:rPr>
        <w:t xml:space="preserve">. This </w:t>
      </w:r>
      <w:r w:rsidR="004817C0" w:rsidRPr="004A5D90">
        <w:rPr>
          <w:rFonts w:asciiTheme="majorBidi" w:hAnsiTheme="majorBidi" w:cstheme="majorBidi"/>
          <w:shd w:val="clear" w:color="auto" w:fill="FFFFFF"/>
          <w:lang w:bidi="he-IL"/>
        </w:rPr>
        <w:t>highlights</w:t>
      </w:r>
      <w:r w:rsidR="00244C01" w:rsidRPr="004A5D90">
        <w:rPr>
          <w:rFonts w:asciiTheme="majorBidi" w:hAnsiTheme="majorBidi" w:cstheme="majorBidi"/>
          <w:shd w:val="clear" w:color="auto" w:fill="FFFFFF"/>
          <w:lang w:bidi="he-IL"/>
        </w:rPr>
        <w:t xml:space="preserve"> the identity of the </w:t>
      </w:r>
      <w:r w:rsidR="003B135C" w:rsidRPr="004A5D90">
        <w:rPr>
          <w:rFonts w:asciiTheme="majorBidi" w:hAnsiTheme="majorBidi" w:cstheme="majorBidi"/>
          <w:shd w:val="clear" w:color="auto" w:fill="FFFFFF"/>
          <w:lang w:bidi="he-IL"/>
        </w:rPr>
        <w:t xml:space="preserve">hidden </w:t>
      </w:r>
      <w:r w:rsidR="00BB74D7" w:rsidRPr="004A5D90">
        <w:rPr>
          <w:rFonts w:asciiTheme="majorBidi" w:hAnsiTheme="majorBidi" w:cstheme="majorBidi"/>
          <w:shd w:val="clear" w:color="auto" w:fill="FFFFFF"/>
          <w:lang w:bidi="he-IL"/>
        </w:rPr>
        <w:t xml:space="preserve">god </w:t>
      </w:r>
      <w:r w:rsidR="00232D38" w:rsidRPr="004A5D90">
        <w:rPr>
          <w:rFonts w:asciiTheme="majorBidi" w:hAnsiTheme="majorBidi" w:cstheme="majorBidi"/>
          <w:shd w:val="clear" w:color="auto" w:fill="FFFFFF"/>
          <w:lang w:bidi="he-IL"/>
        </w:rPr>
        <w:t xml:space="preserve">of the Charioteer </w:t>
      </w:r>
      <w:r w:rsidR="002535F0" w:rsidRPr="004A5D90">
        <w:rPr>
          <w:rFonts w:asciiTheme="majorBidi" w:hAnsiTheme="majorBidi" w:cstheme="majorBidi"/>
          <w:shd w:val="clear" w:color="auto" w:fill="FFFFFF"/>
          <w:lang w:bidi="he-IL"/>
        </w:rPr>
        <w:t>as</w:t>
      </w:r>
      <w:r w:rsidR="00232D38" w:rsidRPr="004A5D90">
        <w:rPr>
          <w:rFonts w:asciiTheme="majorBidi" w:hAnsiTheme="majorBidi" w:cstheme="majorBidi"/>
          <w:shd w:val="clear" w:color="auto" w:fill="FFFFFF"/>
          <w:lang w:bidi="he-IL"/>
        </w:rPr>
        <w:t xml:space="preserve"> AMUN. </w:t>
      </w:r>
    </w:p>
    <w:p w14:paraId="7F05D2F1" w14:textId="77777777" w:rsidR="00571A70" w:rsidRPr="004A5D90" w:rsidRDefault="00ED52A5" w:rsidP="00571A70">
      <w:pPr>
        <w:pStyle w:val="Default"/>
        <w:spacing w:before="240" w:after="240"/>
        <w:ind w:firstLine="720"/>
        <w:rPr>
          <w:rFonts w:asciiTheme="majorBidi" w:hAnsiTheme="majorBidi" w:cstheme="majorBidi"/>
          <w:shd w:val="clear" w:color="auto" w:fill="FFFFFF"/>
          <w:lang w:bidi="he-IL"/>
        </w:rPr>
      </w:pPr>
      <w:r w:rsidRPr="004A5D90">
        <w:rPr>
          <w:rFonts w:asciiTheme="majorBidi" w:hAnsiTheme="majorBidi" w:cstheme="majorBidi"/>
          <w:shd w:val="clear" w:color="auto" w:fill="FFFFFF"/>
          <w:lang w:bidi="he-IL"/>
        </w:rPr>
        <w:t xml:space="preserve">We then add the other 2 sides together and sum </w:t>
      </w:r>
      <w:r w:rsidR="001D2D99" w:rsidRPr="004A5D90">
        <w:rPr>
          <w:rFonts w:asciiTheme="majorBidi" w:hAnsiTheme="majorBidi" w:cstheme="majorBidi"/>
          <w:shd w:val="clear" w:color="auto" w:fill="FFFFFF"/>
          <w:lang w:bidi="he-IL"/>
        </w:rPr>
        <w:t>2172</w:t>
      </w:r>
      <w:r w:rsidR="007502A0" w:rsidRPr="004A5D90">
        <w:rPr>
          <w:rFonts w:asciiTheme="majorBidi" w:hAnsiTheme="majorBidi" w:cstheme="majorBidi"/>
          <w:shd w:val="clear" w:color="auto" w:fill="FFFFFF"/>
          <w:lang w:bidi="he-IL"/>
        </w:rPr>
        <w:t xml:space="preserve">, which is the binary sum of the </w:t>
      </w:r>
      <w:r w:rsidR="009A31C2" w:rsidRPr="004A5D90">
        <w:rPr>
          <w:rFonts w:asciiTheme="majorBidi" w:hAnsiTheme="majorBidi" w:cstheme="majorBidi"/>
          <w:shd w:val="clear" w:color="auto" w:fill="FFFFFF"/>
          <w:lang w:bidi="he-IL"/>
        </w:rPr>
        <w:t xml:space="preserve">Tarot of Amun. </w:t>
      </w:r>
      <w:r w:rsidR="00E20507" w:rsidRPr="004A5D90">
        <w:rPr>
          <w:rFonts w:asciiTheme="majorBidi" w:hAnsiTheme="majorBidi" w:cstheme="majorBidi"/>
          <w:shd w:val="clear" w:color="auto" w:fill="FFFFFF"/>
          <w:lang w:bidi="he-IL"/>
        </w:rPr>
        <w:t>Forming a Triad of 1066 → 2172 = 41, MA!</w:t>
      </w:r>
      <w:r w:rsidR="00CA1E03" w:rsidRPr="004A5D90">
        <w:rPr>
          <w:rFonts w:asciiTheme="majorBidi" w:hAnsiTheme="majorBidi" w:cstheme="majorBidi"/>
          <w:shd w:val="clear" w:color="auto" w:fill="FFFFFF"/>
          <w:lang w:bidi="he-IL"/>
        </w:rPr>
        <w:t xml:space="preserve"> </w:t>
      </w:r>
      <w:r w:rsidR="00702D0F" w:rsidRPr="004A5D90">
        <w:rPr>
          <w:rFonts w:asciiTheme="majorBidi" w:hAnsiTheme="majorBidi" w:cstheme="majorBidi"/>
          <w:shd w:val="clear" w:color="auto" w:fill="FFFFFF"/>
          <w:lang w:bidi="he-IL"/>
        </w:rPr>
        <w:t>The total Transitional Sum of this Pyramidion is then</w:t>
      </w:r>
      <w:r w:rsidR="000F6747" w:rsidRPr="004A5D90">
        <w:rPr>
          <w:rFonts w:asciiTheme="majorBidi" w:hAnsiTheme="majorBidi" w:cstheme="majorBidi"/>
          <w:shd w:val="clear" w:color="auto" w:fill="FFFFFF"/>
          <w:lang w:bidi="he-IL"/>
        </w:rPr>
        <w:t xml:space="preserve"> 4296, which is 3 × 1432, which is </w:t>
      </w:r>
      <w:r w:rsidR="00A74474" w:rsidRPr="004A5D90">
        <w:rPr>
          <w:rFonts w:asciiTheme="majorBidi" w:hAnsiTheme="majorBidi" w:cstheme="majorBidi"/>
          <w:shd w:val="clear" w:color="auto" w:fill="FFFFFF"/>
          <w:lang w:bidi="he-IL"/>
        </w:rPr>
        <w:t>Liber L</w:t>
      </w:r>
      <w:r w:rsidR="006E6C09" w:rsidRPr="004A5D90">
        <w:rPr>
          <w:rFonts w:asciiTheme="majorBidi" w:hAnsiTheme="majorBidi" w:cstheme="majorBidi"/>
          <w:shd w:val="clear" w:color="auto" w:fill="FFFFFF"/>
          <w:lang w:bidi="he-IL"/>
        </w:rPr>
        <w:t xml:space="preserve"> –</w:t>
      </w:r>
    </w:p>
    <w:p w14:paraId="28DC4B57" w14:textId="1D7A54F3" w:rsidR="00ED52A5" w:rsidRPr="004817C0" w:rsidRDefault="006E6C09" w:rsidP="00571A70">
      <w:pPr>
        <w:pStyle w:val="Default"/>
        <w:spacing w:before="240" w:after="240"/>
        <w:ind w:firstLine="720"/>
        <w:rPr>
          <w:rFonts w:asciiTheme="majorBidi" w:hAnsiTheme="majorBidi" w:cstheme="majorBidi"/>
          <w:i/>
          <w:iCs/>
          <w:color w:val="77206D" w:themeColor="accent5" w:themeShade="BF"/>
          <w:shd w:val="clear" w:color="auto" w:fill="FFFFFF"/>
          <w:lang w:bidi="he-IL"/>
        </w:rPr>
      </w:pPr>
      <w:r w:rsidRPr="004817C0">
        <w:rPr>
          <w:rFonts w:asciiTheme="majorBidi" w:hAnsiTheme="majorBidi" w:cstheme="majorBidi"/>
          <w:i/>
          <w:iCs/>
          <w:color w:val="77206D" w:themeColor="accent5" w:themeShade="BF"/>
          <w:shd w:val="clear" w:color="auto" w:fill="FFFFFF"/>
          <w:lang w:bidi="he-IL"/>
        </w:rPr>
        <w:t xml:space="preserve"> I am unique &amp; conqueror. I am not of the slaves that perish. Be they damned &amp; dead!</w:t>
      </w:r>
      <w:r w:rsidR="00571A70" w:rsidRPr="004817C0">
        <w:rPr>
          <w:rFonts w:asciiTheme="majorBidi" w:hAnsiTheme="majorBidi" w:cstheme="majorBidi"/>
          <w:i/>
          <w:iCs/>
          <w:color w:val="77206D" w:themeColor="accent5" w:themeShade="BF"/>
          <w:shd w:val="clear" w:color="auto" w:fill="FFFFFF"/>
          <w:lang w:bidi="he-IL"/>
        </w:rPr>
        <w:t xml:space="preserve"> </w:t>
      </w:r>
      <w:r w:rsidRPr="004817C0">
        <w:rPr>
          <w:rFonts w:asciiTheme="majorBidi" w:hAnsiTheme="majorBidi" w:cstheme="majorBidi"/>
          <w:i/>
          <w:iCs/>
          <w:color w:val="77206D" w:themeColor="accent5" w:themeShade="BF"/>
          <w:shd w:val="clear" w:color="auto" w:fill="FFFFFF"/>
          <w:lang w:bidi="he-IL"/>
        </w:rPr>
        <w:t>Amen. (This is of the 4: there is a fifth who is invisible, &amp; therein am I as a babe in an egg.)</w:t>
      </w:r>
    </w:p>
    <w:p w14:paraId="5F800BC7" w14:textId="40DB4E18" w:rsidR="009C66C6" w:rsidRPr="001D46E6" w:rsidRDefault="00D814E8" w:rsidP="009A1AD5">
      <w:pPr>
        <w:pStyle w:val="Default"/>
        <w:spacing w:before="240" w:after="240"/>
        <w:ind w:firstLine="720"/>
        <w:jc w:val="both"/>
        <w:rPr>
          <w:rFonts w:asciiTheme="majorBidi" w:hAnsiTheme="majorBidi" w:cstheme="majorBidi"/>
          <w:color w:val="auto"/>
          <w:shd w:val="clear" w:color="auto" w:fill="FFFFFF"/>
        </w:rPr>
      </w:pPr>
      <w:r w:rsidRPr="004A5D90">
        <w:rPr>
          <w:rFonts w:asciiTheme="majorBidi" w:hAnsiTheme="majorBidi" w:cstheme="majorBidi"/>
          <w:shd w:val="clear" w:color="auto" w:fill="FFFFFF"/>
          <w:lang w:bidi="he-IL"/>
        </w:rPr>
        <w:t xml:space="preserve">This verse was highly significant </w:t>
      </w:r>
      <w:r w:rsidR="00F6411F" w:rsidRPr="004A5D90">
        <w:rPr>
          <w:rFonts w:asciiTheme="majorBidi" w:hAnsiTheme="majorBidi" w:cstheme="majorBidi"/>
          <w:shd w:val="clear" w:color="auto" w:fill="FFFFFF"/>
          <w:lang w:bidi="he-IL"/>
        </w:rPr>
        <w:t>in developing the I – am – un formula when the MIX first started</w:t>
      </w:r>
      <w:r w:rsidR="00CB0A62" w:rsidRPr="004A5D90">
        <w:rPr>
          <w:rFonts w:asciiTheme="majorBidi" w:hAnsiTheme="majorBidi" w:cstheme="majorBidi"/>
          <w:shd w:val="clear" w:color="auto" w:fill="FFFFFF"/>
          <w:lang w:bidi="he-IL"/>
        </w:rPr>
        <w:t xml:space="preserve">. </w:t>
      </w:r>
      <w:r w:rsidR="000312E6" w:rsidRPr="004A5D90">
        <w:rPr>
          <w:rFonts w:asciiTheme="majorBidi" w:hAnsiTheme="majorBidi" w:cstheme="majorBidi"/>
          <w:shd w:val="clear" w:color="auto" w:fill="FFFFFF"/>
          <w:lang w:bidi="he-IL"/>
        </w:rPr>
        <w:t xml:space="preserve">The Reversal of 4296 </w:t>
      </w:r>
      <w:r w:rsidR="00EE6CC3" w:rsidRPr="004A5D90">
        <w:rPr>
          <w:rFonts w:asciiTheme="majorBidi" w:hAnsiTheme="majorBidi" w:cstheme="majorBidi"/>
          <w:shd w:val="clear" w:color="auto" w:fill="FFFFFF"/>
          <w:lang w:bidi="he-IL"/>
        </w:rPr>
        <w:t xml:space="preserve">is 808 </w:t>
      </w:r>
      <w:r w:rsidR="00AA2050" w:rsidRPr="004A5D90">
        <w:rPr>
          <w:rFonts w:asciiTheme="majorBidi" w:hAnsiTheme="majorBidi" w:cstheme="majorBidi"/>
          <w:shd w:val="clear" w:color="auto" w:fill="FFFFFF"/>
          <w:lang w:bidi="he-IL"/>
        </w:rPr>
        <w:t>–</w:t>
      </w:r>
      <w:r w:rsidR="00EE6CC3" w:rsidRPr="004A5D90">
        <w:rPr>
          <w:rFonts w:asciiTheme="majorBidi" w:hAnsiTheme="majorBidi" w:cstheme="majorBidi"/>
          <w:shd w:val="clear" w:color="auto" w:fill="FFFFFF"/>
          <w:lang w:bidi="he-IL"/>
        </w:rPr>
        <w:t xml:space="preserve"> </w:t>
      </w:r>
      <w:r w:rsidR="00AA2050" w:rsidRPr="004A5D90">
        <w:rPr>
          <w:rFonts w:asciiTheme="majorBidi" w:hAnsiTheme="majorBidi" w:cstheme="majorBidi"/>
          <w:shd w:val="clear" w:color="auto" w:fill="FFFFFF"/>
          <w:lang w:bidi="he-IL"/>
        </w:rPr>
        <w:t xml:space="preserve">ΕΓΩ, the </w:t>
      </w:r>
      <w:r w:rsidR="0066521A" w:rsidRPr="004A5D90">
        <w:rPr>
          <w:rFonts w:asciiTheme="majorBidi" w:hAnsiTheme="majorBidi" w:cstheme="majorBidi"/>
          <w:shd w:val="clear" w:color="auto" w:fill="FFFFFF"/>
          <w:lang w:bidi="he-IL"/>
        </w:rPr>
        <w:t>individual identity of Adept</w:t>
      </w:r>
      <w:r w:rsidR="0061299E" w:rsidRPr="004A5D90">
        <w:rPr>
          <w:rFonts w:asciiTheme="majorBidi" w:hAnsiTheme="majorBidi" w:cstheme="majorBidi"/>
          <w:shd w:val="clear" w:color="auto" w:fill="FFFFFF"/>
          <w:lang w:bidi="he-IL"/>
        </w:rPr>
        <w:t xml:space="preserve">. </w:t>
      </w:r>
      <w:r w:rsidR="00CB131F" w:rsidRPr="004A5D90">
        <w:rPr>
          <w:rFonts w:asciiTheme="majorBidi" w:hAnsiTheme="majorBidi" w:cstheme="majorBidi"/>
          <w:shd w:val="clear" w:color="auto" w:fill="FFFFFF"/>
          <w:lang w:bidi="he-IL"/>
        </w:rPr>
        <w:t xml:space="preserve">We can then simply add these 2 together </w:t>
      </w:r>
      <w:r w:rsidR="00434850" w:rsidRPr="004A5D90">
        <w:rPr>
          <w:rFonts w:asciiTheme="majorBidi" w:hAnsiTheme="majorBidi" w:cstheme="majorBidi"/>
          <w:shd w:val="clear" w:color="auto" w:fill="FFFFFF"/>
          <w:lang w:bidi="he-IL"/>
        </w:rPr>
        <w:t>– 4296 + 808 = 5104, which is 8 × 319</w:t>
      </w:r>
      <w:r w:rsidR="0086518B" w:rsidRPr="004A5D90">
        <w:rPr>
          <w:rFonts w:asciiTheme="majorBidi" w:hAnsiTheme="majorBidi" w:cstheme="majorBidi"/>
          <w:shd w:val="clear" w:color="auto" w:fill="FFFFFF"/>
          <w:lang w:bidi="he-IL"/>
        </w:rPr>
        <w:t>. This would be</w:t>
      </w:r>
      <w:r w:rsidR="0086518B" w:rsidRPr="001D46E6">
        <w:rPr>
          <w:rFonts w:asciiTheme="majorBidi" w:hAnsiTheme="majorBidi" w:cstheme="majorBidi"/>
          <w:color w:val="auto"/>
          <w:shd w:val="clear" w:color="auto" w:fill="FFFFFF"/>
          <w:lang w:bidi="he-IL"/>
        </w:rPr>
        <w:t xml:space="preserve"> Cheth</w:t>
      </w:r>
      <w:r w:rsidR="00E84B46" w:rsidRPr="001D46E6">
        <w:rPr>
          <w:rFonts w:asciiTheme="majorBidi" w:hAnsiTheme="majorBidi" w:cstheme="majorBidi"/>
          <w:color w:val="auto"/>
          <w:shd w:val="clear" w:color="auto" w:fill="FFFFFF"/>
          <w:lang w:bidi="he-IL"/>
        </w:rPr>
        <w:t xml:space="preserve"> combined with </w:t>
      </w:r>
      <w:r w:rsidR="00B73247" w:rsidRPr="001D46E6">
        <w:rPr>
          <w:rFonts w:asciiTheme="majorBidi" w:hAnsiTheme="majorBidi" w:cstheme="majorBidi"/>
          <w:color w:val="auto"/>
          <w:shd w:val="clear" w:color="auto" w:fill="FFFFFF"/>
          <w:lang w:bidi="he-IL"/>
        </w:rPr>
        <w:t>Cancer</w:t>
      </w:r>
      <w:r w:rsidR="00E84B46" w:rsidRPr="001D46E6">
        <w:rPr>
          <w:rFonts w:asciiTheme="majorBidi" w:hAnsiTheme="majorBidi" w:cstheme="majorBidi"/>
          <w:color w:val="auto"/>
          <w:shd w:val="clear" w:color="auto" w:fill="FFFFFF"/>
          <w:lang w:bidi="he-IL"/>
        </w:rPr>
        <w:t>, its sign</w:t>
      </w:r>
      <w:r w:rsidR="009A2A05" w:rsidRPr="001D46E6">
        <w:rPr>
          <w:rFonts w:asciiTheme="majorBidi" w:hAnsiTheme="majorBidi" w:cstheme="majorBidi"/>
          <w:color w:val="auto"/>
          <w:shd w:val="clear" w:color="auto" w:fill="FFFFFF"/>
          <w:lang w:bidi="he-IL"/>
        </w:rPr>
        <w:t xml:space="preserve">. </w:t>
      </w:r>
    </w:p>
    <w:p w14:paraId="7876F647" w14:textId="77777777" w:rsidR="00206A8F" w:rsidRPr="001D46E6" w:rsidRDefault="00206A8F" w:rsidP="00206A8F">
      <w:pPr>
        <w:pStyle w:val="Default"/>
        <w:spacing w:before="240" w:after="240"/>
        <w:ind w:firstLine="720"/>
        <w:jc w:val="both"/>
        <w:rPr>
          <w:rFonts w:asciiTheme="majorBidi" w:hAnsiTheme="majorBidi" w:cstheme="majorBidi"/>
          <w:color w:val="auto"/>
          <w:shd w:val="clear" w:color="auto" w:fill="FFFFFF"/>
        </w:rPr>
      </w:pPr>
      <w:r w:rsidRPr="001D46E6">
        <w:rPr>
          <w:rFonts w:asciiTheme="majorBidi" w:hAnsiTheme="majorBidi" w:cstheme="majorBidi"/>
          <w:color w:val="auto"/>
          <w:shd w:val="clear" w:color="auto" w:fill="FFFFFF"/>
        </w:rPr>
        <w:t>The six hexagrams, or resting points, within this tetrahedron have a sum of 2712. Of these six spheres, the key is 452. Its reversal is 556, which is the last 11 words of Liber Ma,</w:t>
      </w:r>
    </w:p>
    <w:p w14:paraId="06D2F410" w14:textId="1888836A" w:rsidR="00206A8F" w:rsidRPr="001D46E6" w:rsidRDefault="00206A8F" w:rsidP="00A03E9E">
      <w:pPr>
        <w:pStyle w:val="Default"/>
        <w:spacing w:before="240" w:after="240"/>
        <w:ind w:left="1440" w:firstLine="720"/>
        <w:rPr>
          <w:rFonts w:asciiTheme="majorBidi" w:hAnsiTheme="majorBidi" w:cstheme="majorBidi"/>
          <w:i/>
          <w:iCs/>
          <w:color w:val="auto"/>
          <w:shd w:val="clear" w:color="auto" w:fill="FFFFFF"/>
        </w:rPr>
      </w:pPr>
      <w:r w:rsidRPr="004817C0">
        <w:rPr>
          <w:rFonts w:asciiTheme="majorBidi" w:hAnsiTheme="majorBidi" w:cstheme="majorBidi"/>
          <w:i/>
          <w:iCs/>
          <w:color w:val="77206D" w:themeColor="accent5" w:themeShade="BF"/>
          <w:shd w:val="clear" w:color="auto" w:fill="FFFFFF"/>
        </w:rPr>
        <w:t>“The Book of the Lauds is Hidden and Revealed. Aumn. Ma</w:t>
      </w:r>
      <w:r w:rsidR="004817C0">
        <w:rPr>
          <w:rFonts w:asciiTheme="majorBidi" w:hAnsiTheme="majorBidi" w:cstheme="majorBidi"/>
          <w:i/>
          <w:iCs/>
          <w:color w:val="77206D" w:themeColor="accent5" w:themeShade="BF"/>
          <w:shd w:val="clear" w:color="auto" w:fill="FFFFFF"/>
        </w:rPr>
        <w:t>.</w:t>
      </w:r>
      <w:r w:rsidRPr="004817C0">
        <w:rPr>
          <w:rFonts w:asciiTheme="majorBidi" w:hAnsiTheme="majorBidi" w:cstheme="majorBidi"/>
          <w:i/>
          <w:iCs/>
          <w:color w:val="77206D" w:themeColor="accent5" w:themeShade="BF"/>
          <w:shd w:val="clear" w:color="auto" w:fill="FFFFFF"/>
        </w:rPr>
        <w:t>”</w:t>
      </w:r>
    </w:p>
    <w:p w14:paraId="65E9BD70" w14:textId="77777777" w:rsidR="00206A8F" w:rsidRPr="001D46E6" w:rsidRDefault="00206A8F" w:rsidP="00206A8F">
      <w:pPr>
        <w:pStyle w:val="Default"/>
        <w:spacing w:before="240" w:after="240"/>
        <w:ind w:firstLine="720"/>
        <w:jc w:val="both"/>
        <w:rPr>
          <w:rFonts w:asciiTheme="majorBidi" w:hAnsiTheme="majorBidi" w:cstheme="majorBidi"/>
          <w:color w:val="auto"/>
          <w:shd w:val="clear" w:color="auto" w:fill="FFFFFF"/>
        </w:rPr>
      </w:pPr>
      <w:r w:rsidRPr="001D46E6">
        <w:rPr>
          <w:rFonts w:asciiTheme="majorBidi" w:hAnsiTheme="majorBidi" w:cstheme="majorBidi"/>
          <w:color w:val="auto"/>
          <w:shd w:val="clear" w:color="auto" w:fill="FFFFFF"/>
        </w:rPr>
        <w:t xml:space="preserve">Further, since 2712 is 6×452, we will look at the geometry of 452 as the edge length of a hexagon. And we are not disappointed. The Hexagram is formed by the short diagonals of the hexagon, and this hexagon has a short diagonal of 782.887, so rounding to 783 – </w:t>
      </w:r>
      <w:r w:rsidRPr="004817C0">
        <w:rPr>
          <w:rFonts w:asciiTheme="majorBidi" w:hAnsiTheme="majorBidi" w:cstheme="majorBidi"/>
          <w:b/>
          <w:bCs/>
          <w:color w:val="auto"/>
          <w:shd w:val="clear" w:color="auto" w:fill="FFFFFF"/>
        </w:rPr>
        <w:t>BABALAMUN</w:t>
      </w:r>
      <w:r w:rsidRPr="001D46E6">
        <w:rPr>
          <w:rFonts w:asciiTheme="majorBidi" w:hAnsiTheme="majorBidi" w:cstheme="majorBidi"/>
          <w:color w:val="auto"/>
          <w:shd w:val="clear" w:color="auto" w:fill="FFFFFF"/>
        </w:rPr>
        <w:t xml:space="preserve">! </w:t>
      </w:r>
    </w:p>
    <w:p w14:paraId="5315514C" w14:textId="128494A6" w:rsidR="00206A8F" w:rsidRPr="00E84B46" w:rsidRDefault="00206A8F" w:rsidP="00E84B46">
      <w:pPr>
        <w:ind w:firstLine="720"/>
        <w:rPr>
          <w:rFonts w:asciiTheme="majorBidi" w:hAnsiTheme="majorBidi" w:cstheme="majorBidi"/>
          <w:sz w:val="24"/>
          <w:szCs w:val="24"/>
        </w:rPr>
      </w:pPr>
      <w:r w:rsidRPr="001D46E6">
        <w:rPr>
          <w:rFonts w:asciiTheme="majorBidi" w:hAnsiTheme="majorBidi" w:cstheme="majorBidi"/>
          <w:sz w:val="24"/>
          <w:szCs w:val="24"/>
        </w:rPr>
        <w:t xml:space="preserve">If we then understand that the 4 points of this tetrahedron represent the Four Gates, we can then see BabalAmun as the Goddess dwelling in the alcove beyond these Gates. </w:t>
      </w:r>
      <w:r w:rsidR="00E84B46" w:rsidRPr="001D46E6">
        <w:rPr>
          <w:rFonts w:asciiTheme="majorBidi" w:hAnsiTheme="majorBidi" w:cstheme="majorBidi"/>
          <w:sz w:val="24"/>
          <w:szCs w:val="24"/>
        </w:rPr>
        <w:t>T</w:t>
      </w:r>
      <w:r w:rsidRPr="001D46E6">
        <w:rPr>
          <w:rFonts w:asciiTheme="majorBidi" w:hAnsiTheme="majorBidi" w:cstheme="majorBidi"/>
          <w:sz w:val="24"/>
          <w:szCs w:val="24"/>
        </w:rPr>
        <w:t xml:space="preserve">he ultimate integration </w:t>
      </w:r>
      <w:r w:rsidR="00E84B46" w:rsidRPr="001D46E6">
        <w:rPr>
          <w:rFonts w:asciiTheme="majorBidi" w:hAnsiTheme="majorBidi" w:cstheme="majorBidi"/>
          <w:sz w:val="24"/>
          <w:szCs w:val="24"/>
        </w:rPr>
        <w:t xml:space="preserve">is </w:t>
      </w:r>
      <w:r w:rsidRPr="001D46E6">
        <w:rPr>
          <w:rFonts w:asciiTheme="majorBidi" w:hAnsiTheme="majorBidi" w:cstheme="majorBidi"/>
          <w:sz w:val="24"/>
          <w:szCs w:val="24"/>
        </w:rPr>
        <w:t>in the transition between these 4 gates and the 6 inner numbers</w:t>
      </w:r>
      <w:r w:rsidR="00E84B46" w:rsidRPr="001D46E6">
        <w:rPr>
          <w:rFonts w:asciiTheme="majorBidi" w:hAnsiTheme="majorBidi" w:cstheme="majorBidi"/>
          <w:sz w:val="24"/>
          <w:szCs w:val="24"/>
        </w:rPr>
        <w:t>:</w:t>
      </w:r>
      <w:r w:rsidRPr="001D46E6">
        <w:rPr>
          <w:rFonts w:asciiTheme="majorBidi" w:hAnsiTheme="majorBidi" w:cstheme="majorBidi"/>
          <w:sz w:val="24"/>
          <w:szCs w:val="24"/>
        </w:rPr>
        <w:t xml:space="preserve"> 1467 -&gt; 2712 = 5415, the Conrune of </w:t>
      </w:r>
      <w:r w:rsidRPr="00E84B46">
        <w:rPr>
          <w:rFonts w:asciiTheme="majorBidi" w:hAnsiTheme="majorBidi" w:cstheme="majorBidi"/>
          <w:sz w:val="24"/>
          <w:szCs w:val="24"/>
        </w:rPr>
        <w:lastRenderedPageBreak/>
        <w:t>4179. So there exists a perfect balance between these two aspects of this tetrahedron. This balance is maintained by the differential of 5415&gt;4179 which is 1236, which in turn is the Reversal of 412, the letter Beth, being Mercury and the Magician. And to borrow from the Holy Books of Thelema, we find for 412, “The queen of all of them that are pure upon earth.” Yet there exists another key in looking at the reversals of this Conrune Pair, as follows:</w:t>
      </w:r>
    </w:p>
    <w:tbl>
      <w:tblPr>
        <w:tblW w:w="3420" w:type="dxa"/>
        <w:jc w:val="center"/>
        <w:tblLook w:val="04A0" w:firstRow="1" w:lastRow="0" w:firstColumn="1" w:lastColumn="0" w:noHBand="0" w:noVBand="1"/>
      </w:tblPr>
      <w:tblGrid>
        <w:gridCol w:w="390"/>
        <w:gridCol w:w="960"/>
        <w:gridCol w:w="960"/>
        <w:gridCol w:w="390"/>
        <w:gridCol w:w="720"/>
      </w:tblGrid>
      <w:tr w:rsidR="00206A8F" w:rsidRPr="004A5D90" w14:paraId="6184EE9E" w14:textId="77777777" w:rsidTr="00AB2ABD">
        <w:trPr>
          <w:trHeight w:val="300"/>
          <w:jc w:val="center"/>
        </w:trPr>
        <w:tc>
          <w:tcPr>
            <w:tcW w:w="350"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14:paraId="73DCA1C1" w14:textId="77777777" w:rsidR="00206A8F" w:rsidRPr="004A5D90" w:rsidRDefault="00206A8F" w:rsidP="00AB2ABD">
            <w:pPr>
              <w:spacing w:after="0" w:line="240" w:lineRule="auto"/>
              <w:jc w:val="center"/>
              <w:rPr>
                <w:rFonts w:asciiTheme="majorBidi" w:eastAsia="Times New Roman" w:hAnsiTheme="majorBidi" w:cstheme="majorBidi"/>
                <w:b/>
                <w:bCs/>
                <w:color w:val="000000"/>
                <w:sz w:val="24"/>
                <w:szCs w:val="24"/>
              </w:rPr>
            </w:pPr>
            <w:r w:rsidRPr="004A5D90">
              <w:rPr>
                <w:rFonts w:asciiTheme="majorBidi" w:eastAsia="Times New Roman" w:hAnsiTheme="majorBidi" w:cstheme="majorBidi"/>
                <w:b/>
                <w:bCs/>
                <w:color w:val="000000"/>
                <w:sz w:val="24"/>
                <w:szCs w:val="24"/>
              </w:rPr>
              <w:t>A</w:t>
            </w:r>
          </w:p>
        </w:tc>
        <w:tc>
          <w:tcPr>
            <w:tcW w:w="960" w:type="dxa"/>
            <w:tcBorders>
              <w:top w:val="single" w:sz="4" w:space="0" w:color="auto"/>
              <w:left w:val="nil"/>
              <w:bottom w:val="single" w:sz="4" w:space="0" w:color="auto"/>
              <w:right w:val="single" w:sz="4" w:space="0" w:color="auto"/>
            </w:tcBorders>
            <w:shd w:val="clear" w:color="000000" w:fill="FFD966"/>
            <w:noWrap/>
            <w:vAlign w:val="center"/>
            <w:hideMark/>
          </w:tcPr>
          <w:p w14:paraId="72365E73"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4179</w:t>
            </w:r>
          </w:p>
        </w:tc>
        <w:tc>
          <w:tcPr>
            <w:tcW w:w="960" w:type="dxa"/>
            <w:tcBorders>
              <w:top w:val="single" w:sz="4" w:space="0" w:color="auto"/>
              <w:left w:val="nil"/>
              <w:bottom w:val="single" w:sz="4" w:space="0" w:color="auto"/>
              <w:right w:val="single" w:sz="4" w:space="0" w:color="auto"/>
            </w:tcBorders>
            <w:shd w:val="clear" w:color="000000" w:fill="FFD966"/>
            <w:noWrap/>
            <w:vAlign w:val="center"/>
            <w:hideMark/>
          </w:tcPr>
          <w:p w14:paraId="2AD24D00"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5415</w:t>
            </w:r>
          </w:p>
        </w:tc>
        <w:tc>
          <w:tcPr>
            <w:tcW w:w="355" w:type="dxa"/>
            <w:tcBorders>
              <w:top w:val="single" w:sz="4" w:space="0" w:color="auto"/>
              <w:left w:val="nil"/>
              <w:bottom w:val="single" w:sz="4" w:space="0" w:color="auto"/>
              <w:right w:val="single" w:sz="4" w:space="0" w:color="auto"/>
            </w:tcBorders>
            <w:shd w:val="clear" w:color="000000" w:fill="A9D08E"/>
            <w:noWrap/>
            <w:vAlign w:val="center"/>
            <w:hideMark/>
          </w:tcPr>
          <w:p w14:paraId="60E0D024" w14:textId="77777777" w:rsidR="00206A8F" w:rsidRPr="004A5D90" w:rsidRDefault="00206A8F" w:rsidP="00AB2ABD">
            <w:pPr>
              <w:spacing w:after="0" w:line="240" w:lineRule="auto"/>
              <w:jc w:val="center"/>
              <w:rPr>
                <w:rFonts w:asciiTheme="majorBidi" w:eastAsia="Times New Roman" w:hAnsiTheme="majorBidi" w:cstheme="majorBidi"/>
                <w:b/>
                <w:bCs/>
                <w:color w:val="000000"/>
                <w:sz w:val="24"/>
                <w:szCs w:val="24"/>
              </w:rPr>
            </w:pPr>
            <w:r w:rsidRPr="004A5D90">
              <w:rPr>
                <w:rFonts w:asciiTheme="majorBidi" w:eastAsia="Times New Roman" w:hAnsiTheme="majorBidi" w:cstheme="majorBidi"/>
                <w:b/>
                <w:bCs/>
                <w:color w:val="000000"/>
                <w:sz w:val="24"/>
                <w:szCs w:val="24"/>
              </w:rPr>
              <w:t>B</w:t>
            </w:r>
          </w:p>
        </w:tc>
        <w:tc>
          <w:tcPr>
            <w:tcW w:w="795" w:type="dxa"/>
            <w:tcBorders>
              <w:top w:val="single" w:sz="4" w:space="0" w:color="auto"/>
              <w:left w:val="nil"/>
              <w:bottom w:val="single" w:sz="4" w:space="0" w:color="auto"/>
              <w:right w:val="single" w:sz="4" w:space="0" w:color="auto"/>
            </w:tcBorders>
            <w:shd w:val="clear" w:color="auto" w:fill="45B0E1" w:themeFill="accent1" w:themeFillTint="99"/>
            <w:vAlign w:val="center"/>
          </w:tcPr>
          <w:p w14:paraId="2B9DD86F"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1236</w:t>
            </w:r>
          </w:p>
        </w:tc>
      </w:tr>
      <w:tr w:rsidR="00206A8F" w:rsidRPr="004A5D90" w14:paraId="760374EA" w14:textId="77777777" w:rsidTr="00AB2ABD">
        <w:trPr>
          <w:trHeight w:val="300"/>
          <w:jc w:val="center"/>
        </w:trPr>
        <w:tc>
          <w:tcPr>
            <w:tcW w:w="350" w:type="dxa"/>
            <w:tcBorders>
              <w:top w:val="nil"/>
              <w:left w:val="single" w:sz="4" w:space="0" w:color="auto"/>
              <w:bottom w:val="single" w:sz="4" w:space="0" w:color="auto"/>
              <w:right w:val="single" w:sz="4" w:space="0" w:color="auto"/>
            </w:tcBorders>
            <w:shd w:val="clear" w:color="000000" w:fill="A9D08E"/>
            <w:noWrap/>
            <w:vAlign w:val="center"/>
            <w:hideMark/>
          </w:tcPr>
          <w:p w14:paraId="43C30A80" w14:textId="77777777" w:rsidR="00206A8F" w:rsidRPr="004A5D90" w:rsidRDefault="00206A8F" w:rsidP="00AB2ABD">
            <w:pPr>
              <w:spacing w:after="0" w:line="240" w:lineRule="auto"/>
              <w:jc w:val="center"/>
              <w:rPr>
                <w:rFonts w:asciiTheme="majorBidi" w:eastAsia="Times New Roman" w:hAnsiTheme="majorBidi" w:cstheme="majorBidi"/>
                <w:b/>
                <w:bCs/>
                <w:color w:val="000000"/>
                <w:sz w:val="24"/>
                <w:szCs w:val="24"/>
              </w:rPr>
            </w:pPr>
            <w:r w:rsidRPr="004A5D90">
              <w:rPr>
                <w:rFonts w:asciiTheme="majorBidi" w:eastAsia="Times New Roman" w:hAnsiTheme="majorBidi" w:cstheme="majorBidi"/>
                <w:b/>
                <w:bCs/>
                <w:color w:val="000000"/>
                <w:sz w:val="24"/>
                <w:szCs w:val="24"/>
              </w:rPr>
              <w:t>C</w:t>
            </w:r>
          </w:p>
        </w:tc>
        <w:tc>
          <w:tcPr>
            <w:tcW w:w="960" w:type="dxa"/>
            <w:tcBorders>
              <w:top w:val="nil"/>
              <w:left w:val="nil"/>
              <w:bottom w:val="single" w:sz="4" w:space="0" w:color="auto"/>
              <w:right w:val="single" w:sz="4" w:space="0" w:color="auto"/>
            </w:tcBorders>
            <w:shd w:val="clear" w:color="000000" w:fill="FFD966"/>
            <w:noWrap/>
            <w:vAlign w:val="center"/>
            <w:hideMark/>
          </w:tcPr>
          <w:p w14:paraId="2C76A7F1"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1321</w:t>
            </w:r>
          </w:p>
        </w:tc>
        <w:tc>
          <w:tcPr>
            <w:tcW w:w="960" w:type="dxa"/>
            <w:tcBorders>
              <w:top w:val="nil"/>
              <w:left w:val="nil"/>
              <w:bottom w:val="single" w:sz="4" w:space="0" w:color="auto"/>
              <w:right w:val="single" w:sz="4" w:space="0" w:color="auto"/>
            </w:tcBorders>
            <w:shd w:val="clear" w:color="000000" w:fill="FFD966"/>
            <w:noWrap/>
            <w:vAlign w:val="center"/>
            <w:hideMark/>
          </w:tcPr>
          <w:p w14:paraId="5F15A16A"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1877</w:t>
            </w:r>
          </w:p>
        </w:tc>
        <w:tc>
          <w:tcPr>
            <w:tcW w:w="355" w:type="dxa"/>
            <w:tcBorders>
              <w:top w:val="nil"/>
              <w:left w:val="nil"/>
              <w:bottom w:val="single" w:sz="4" w:space="0" w:color="auto"/>
              <w:right w:val="single" w:sz="4" w:space="0" w:color="auto"/>
            </w:tcBorders>
            <w:shd w:val="clear" w:color="000000" w:fill="A9D08E"/>
            <w:noWrap/>
            <w:vAlign w:val="center"/>
            <w:hideMark/>
          </w:tcPr>
          <w:p w14:paraId="5BDE49AE" w14:textId="77777777" w:rsidR="00206A8F" w:rsidRPr="004A5D90" w:rsidRDefault="00206A8F" w:rsidP="00AB2ABD">
            <w:pPr>
              <w:spacing w:after="0" w:line="240" w:lineRule="auto"/>
              <w:jc w:val="center"/>
              <w:rPr>
                <w:rFonts w:asciiTheme="majorBidi" w:eastAsia="Times New Roman" w:hAnsiTheme="majorBidi" w:cstheme="majorBidi"/>
                <w:b/>
                <w:bCs/>
                <w:color w:val="000000"/>
                <w:sz w:val="24"/>
                <w:szCs w:val="24"/>
              </w:rPr>
            </w:pPr>
            <w:r w:rsidRPr="004A5D90">
              <w:rPr>
                <w:rFonts w:asciiTheme="majorBidi" w:eastAsia="Times New Roman" w:hAnsiTheme="majorBidi" w:cstheme="majorBidi"/>
                <w:b/>
                <w:bCs/>
                <w:color w:val="000000"/>
                <w:sz w:val="24"/>
                <w:szCs w:val="24"/>
              </w:rPr>
              <w:t>D</w:t>
            </w:r>
          </w:p>
        </w:tc>
        <w:tc>
          <w:tcPr>
            <w:tcW w:w="795" w:type="dxa"/>
            <w:tcBorders>
              <w:top w:val="nil"/>
              <w:left w:val="nil"/>
              <w:bottom w:val="single" w:sz="4" w:space="0" w:color="auto"/>
              <w:right w:val="single" w:sz="4" w:space="0" w:color="auto"/>
            </w:tcBorders>
            <w:shd w:val="clear" w:color="auto" w:fill="45B0E1" w:themeFill="accent1" w:themeFillTint="99"/>
            <w:vAlign w:val="center"/>
          </w:tcPr>
          <w:p w14:paraId="79BD80CF" w14:textId="77777777" w:rsidR="00206A8F" w:rsidRPr="004A5D90" w:rsidRDefault="00206A8F" w:rsidP="00AB2ABD">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556</w:t>
            </w:r>
          </w:p>
        </w:tc>
      </w:tr>
    </w:tbl>
    <w:p w14:paraId="7DA92E9D" w14:textId="427A3D5A" w:rsidR="00206A8F" w:rsidRPr="004A5D90" w:rsidRDefault="00206A8F" w:rsidP="00206A8F">
      <w:pPr>
        <w:pStyle w:val="Default"/>
        <w:spacing w:before="240"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The Reversal Differential is 556, the Reversal of </w:t>
      </w:r>
      <w:r w:rsidRPr="004A5D90">
        <w:rPr>
          <w:rFonts w:asciiTheme="majorBidi" w:hAnsiTheme="majorBidi" w:cstheme="majorBidi"/>
          <w:b/>
          <w:bCs/>
          <w:shd w:val="clear" w:color="auto" w:fill="FFFFFF"/>
        </w:rPr>
        <w:t>452</w:t>
      </w:r>
      <w:r w:rsidRPr="004A5D90">
        <w:rPr>
          <w:rFonts w:asciiTheme="majorBidi" w:hAnsiTheme="majorBidi" w:cstheme="majorBidi"/>
          <w:shd w:val="clear" w:color="auto" w:fill="FFFFFF"/>
        </w:rPr>
        <w:t>!</w:t>
      </w:r>
      <w:r w:rsidR="00A03E9E">
        <w:rPr>
          <w:rFonts w:asciiTheme="majorBidi" w:hAnsiTheme="majorBidi" w:cstheme="majorBidi"/>
          <w:shd w:val="clear" w:color="auto" w:fill="FFFFFF"/>
        </w:rPr>
        <w:t xml:space="preserve"> </w:t>
      </w:r>
      <w:r w:rsidR="00A03E9E" w:rsidRPr="00A03E9E">
        <w:rPr>
          <w:rFonts w:asciiTheme="majorBidi" w:hAnsiTheme="majorBidi" w:cstheme="majorBidi"/>
          <w:color w:val="C00000"/>
          <w:shd w:val="clear" w:color="auto" w:fill="FFFFFF"/>
        </w:rPr>
        <w:t>As for</w:t>
      </w:r>
      <w:r w:rsidRPr="00A03E9E">
        <w:rPr>
          <w:rFonts w:asciiTheme="majorBidi" w:hAnsiTheme="majorBidi" w:cstheme="majorBidi"/>
          <w:color w:val="C00000"/>
          <w:shd w:val="clear" w:color="auto" w:fill="FFFFFF"/>
        </w:rPr>
        <w:t xml:space="preserve"> </w:t>
      </w:r>
      <w:r w:rsidRPr="004A5D90">
        <w:rPr>
          <w:rFonts w:asciiTheme="majorBidi" w:hAnsiTheme="majorBidi" w:cstheme="majorBidi"/>
          <w:shd w:val="clear" w:color="auto" w:fill="FFFFFF"/>
        </w:rPr>
        <w:t>5415, we find that its Reversal is 1877, and this is the 288</w:t>
      </w:r>
      <w:r w:rsidRPr="004A5D90">
        <w:rPr>
          <w:rFonts w:asciiTheme="majorBidi" w:hAnsiTheme="majorBidi" w:cstheme="majorBidi"/>
          <w:shd w:val="clear" w:color="auto" w:fill="FFFFFF"/>
          <w:vertAlign w:val="superscript"/>
        </w:rPr>
        <w:t>th</w:t>
      </w:r>
      <w:r w:rsidRPr="004A5D90">
        <w:rPr>
          <w:rFonts w:asciiTheme="majorBidi" w:hAnsiTheme="majorBidi" w:cstheme="majorBidi"/>
          <w:shd w:val="clear" w:color="auto" w:fill="FFFFFF"/>
        </w:rPr>
        <w:t xml:space="preserve"> Prime. We find the Apex of the Tetrahedron to be 319, and the 288</w:t>
      </w:r>
      <w:r w:rsidRPr="004A5D90">
        <w:rPr>
          <w:rFonts w:asciiTheme="majorBidi" w:hAnsiTheme="majorBidi" w:cstheme="majorBidi"/>
          <w:shd w:val="clear" w:color="auto" w:fill="FFFFFF"/>
          <w:vertAlign w:val="superscript"/>
        </w:rPr>
        <w:t>th</w:t>
      </w:r>
      <w:r w:rsidRPr="004A5D90">
        <w:rPr>
          <w:rFonts w:asciiTheme="majorBidi" w:hAnsiTheme="majorBidi" w:cstheme="majorBidi"/>
          <w:shd w:val="clear" w:color="auto" w:fill="FFFFFF"/>
        </w:rPr>
        <w:t xml:space="preserve"> Prime hidden in the Transition of the 4 Corners and the 6 Resting within these Corners. 288 and 319 reference a very special Heptagon, one whose area is the Global Sum of Liber MA. 319 is the Circumcircle radius, while 288 is the </w:t>
      </w:r>
      <w:r w:rsidR="00A03E9E">
        <w:rPr>
          <w:rFonts w:asciiTheme="majorBidi" w:hAnsiTheme="majorBidi" w:cstheme="majorBidi"/>
          <w:shd w:val="clear" w:color="auto" w:fill="FFFFFF"/>
        </w:rPr>
        <w:t>I</w:t>
      </w:r>
      <w:r w:rsidRPr="004A5D90">
        <w:rPr>
          <w:rFonts w:asciiTheme="majorBidi" w:hAnsiTheme="majorBidi" w:cstheme="majorBidi"/>
          <w:shd w:val="clear" w:color="auto" w:fill="FFFFFF"/>
        </w:rPr>
        <w:t xml:space="preserve">ncircle radius of this Liber MA Global Sum Heptagon. </w:t>
      </w:r>
    </w:p>
    <w:p w14:paraId="5E6E35BE" w14:textId="365E80C6" w:rsidR="00206A8F" w:rsidRPr="001D46E6" w:rsidRDefault="00206A8F" w:rsidP="00206A8F">
      <w:pPr>
        <w:pStyle w:val="Default"/>
        <w:spacing w:before="240" w:after="240"/>
        <w:ind w:firstLine="720"/>
        <w:jc w:val="both"/>
        <w:rPr>
          <w:rFonts w:asciiTheme="majorBidi" w:hAnsiTheme="majorBidi" w:cstheme="majorBidi"/>
          <w:color w:val="auto"/>
          <w:shd w:val="clear" w:color="auto" w:fill="FFFFFF"/>
        </w:rPr>
      </w:pPr>
      <w:r w:rsidRPr="004A5D90">
        <w:rPr>
          <w:rFonts w:asciiTheme="majorBidi" w:hAnsiTheme="majorBidi" w:cstheme="majorBidi"/>
          <w:shd w:val="clear" w:color="auto" w:fill="FFFFFF"/>
        </w:rPr>
        <w:t>It must be remembered that this Hidden Tetrahedron represents the Adept, thus we have 319 as the Crown, combined with the Resting</w:t>
      </w:r>
      <w:r w:rsidR="00A03E9E" w:rsidRPr="00A03E9E">
        <w:rPr>
          <w:rFonts w:asciiTheme="majorBidi" w:hAnsiTheme="majorBidi" w:cstheme="majorBidi"/>
          <w:shd w:val="clear" w:color="auto" w:fill="FFFFFF"/>
        </w:rPr>
        <w:t xml:space="preserve"> </w:t>
      </w:r>
      <w:r w:rsidR="00A03E9E" w:rsidRPr="004A5D90">
        <w:rPr>
          <w:rFonts w:asciiTheme="majorBidi" w:hAnsiTheme="majorBidi" w:cstheme="majorBidi"/>
          <w:shd w:val="clear" w:color="auto" w:fill="FFFFFF"/>
        </w:rPr>
        <w:t>Six</w:t>
      </w:r>
      <w:r w:rsidRPr="004A5D90">
        <w:rPr>
          <w:rFonts w:asciiTheme="majorBidi" w:hAnsiTheme="majorBidi" w:cstheme="majorBidi"/>
          <w:shd w:val="clear" w:color="auto" w:fill="FFFFFF"/>
        </w:rPr>
        <w:t xml:space="preserve"> </w:t>
      </w:r>
      <w:r w:rsidRPr="004A5D90">
        <w:rPr>
          <w:rFonts w:asciiTheme="majorBidi" w:hAnsiTheme="majorBidi" w:cstheme="majorBidi"/>
          <w:color w:val="auto"/>
          <w:shd w:val="clear" w:color="auto" w:fill="FFFFFF"/>
        </w:rPr>
        <w:t>spheres</w:t>
      </w:r>
      <w:r w:rsidRPr="004A5D90">
        <w:rPr>
          <w:rFonts w:asciiTheme="majorBidi" w:hAnsiTheme="majorBidi" w:cstheme="majorBidi"/>
          <w:shd w:val="clear" w:color="auto" w:fill="FFFFFF"/>
        </w:rPr>
        <w:t xml:space="preserve"> representing, if you will, the 7 Chakras, or points of energy within the subtle b</w:t>
      </w:r>
      <w:r w:rsidRPr="001D46E6">
        <w:rPr>
          <w:rFonts w:asciiTheme="majorBidi" w:hAnsiTheme="majorBidi" w:cstheme="majorBidi"/>
          <w:color w:val="auto"/>
          <w:shd w:val="clear" w:color="auto" w:fill="FFFFFF"/>
        </w:rPr>
        <w:t xml:space="preserve">ody of the Adept. When we transliterate the astrological attributes of Triunes into Hebrew, the Resting Six sum 776, which is 8×97. The Crown transliterates its Triunes into 50. </w:t>
      </w:r>
      <w:r w:rsidR="00A03E9E" w:rsidRPr="001D46E6">
        <w:rPr>
          <w:rFonts w:asciiTheme="majorBidi" w:hAnsiTheme="majorBidi" w:cstheme="majorBidi"/>
          <w:color w:val="auto"/>
          <w:shd w:val="clear" w:color="auto" w:fill="FFFFFF"/>
        </w:rPr>
        <w:t xml:space="preserve">The Triad of </w:t>
      </w:r>
      <w:r w:rsidRPr="001D46E6">
        <w:rPr>
          <w:rFonts w:asciiTheme="majorBidi" w:hAnsiTheme="majorBidi" w:cstheme="majorBidi"/>
          <w:color w:val="auto"/>
          <w:shd w:val="clear" w:color="auto" w:fill="FFFFFF"/>
        </w:rPr>
        <w:t>50 -&gt; 776 = 1511. 1511 is Twelve Ages</w:t>
      </w:r>
      <w:r w:rsidR="00A03E9E" w:rsidRPr="001D46E6">
        <w:rPr>
          <w:rFonts w:asciiTheme="majorBidi" w:hAnsiTheme="majorBidi" w:cstheme="majorBidi"/>
          <w:color w:val="auto"/>
          <w:shd w:val="clear" w:color="auto" w:fill="FFFFFF"/>
        </w:rPr>
        <w:t xml:space="preserve"> verse</w:t>
      </w:r>
      <w:r w:rsidRPr="001D46E6">
        <w:rPr>
          <w:rFonts w:asciiTheme="majorBidi" w:hAnsiTheme="majorBidi" w:cstheme="majorBidi"/>
          <w:color w:val="auto"/>
          <w:shd w:val="clear" w:color="auto" w:fill="FFFFFF"/>
        </w:rPr>
        <w:t xml:space="preserve"> 30:</w:t>
      </w:r>
    </w:p>
    <w:p w14:paraId="4510ABD7" w14:textId="77777777" w:rsidR="00206A8F" w:rsidRPr="00A95ADB" w:rsidRDefault="00206A8F" w:rsidP="00206A8F">
      <w:pPr>
        <w:pStyle w:val="Default"/>
        <w:spacing w:before="240" w:after="240"/>
        <w:ind w:firstLine="720"/>
        <w:jc w:val="both"/>
        <w:rPr>
          <w:rFonts w:asciiTheme="majorBidi" w:hAnsiTheme="majorBidi" w:cstheme="majorBidi"/>
          <w:i/>
          <w:iCs/>
          <w:color w:val="77206D" w:themeColor="accent5" w:themeShade="BF"/>
          <w:shd w:val="clear" w:color="auto" w:fill="FFFFFF"/>
        </w:rPr>
      </w:pPr>
      <w:r w:rsidRPr="00A95ADB">
        <w:rPr>
          <w:rFonts w:asciiTheme="majorBidi" w:hAnsiTheme="majorBidi" w:cstheme="majorBidi"/>
          <w:i/>
          <w:iCs/>
          <w:color w:val="77206D" w:themeColor="accent5" w:themeShade="BF"/>
          <w:shd w:val="clear" w:color="auto" w:fill="FFFFFF"/>
        </w:rPr>
        <w:t>“Each thread another breath of the ever-moving wind of Amun, spun like a fine spider silk to hang from and pull together and capture the moving face of eternity.”</w:t>
      </w:r>
    </w:p>
    <w:p w14:paraId="157E21F8" w14:textId="2B5C39D6" w:rsidR="002916C3" w:rsidRPr="004A5D90" w:rsidRDefault="002916C3" w:rsidP="00206A8F">
      <w:pPr>
        <w:pStyle w:val="Default"/>
        <w:spacing w:before="240"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It is here that we must paus</w:t>
      </w:r>
      <w:r w:rsidR="00357375" w:rsidRPr="004A5D90">
        <w:rPr>
          <w:rFonts w:asciiTheme="majorBidi" w:hAnsiTheme="majorBidi" w:cstheme="majorBidi"/>
          <w:shd w:val="clear" w:color="auto" w:fill="FFFFFF"/>
        </w:rPr>
        <w:t>e</w:t>
      </w:r>
      <w:r w:rsidR="00D90BE4" w:rsidRPr="004A5D90">
        <w:rPr>
          <w:rFonts w:asciiTheme="majorBidi" w:hAnsiTheme="majorBidi" w:cstheme="majorBidi"/>
          <w:shd w:val="clear" w:color="auto" w:fill="FFFFFF"/>
        </w:rPr>
        <w:t xml:space="preserve"> and </w:t>
      </w:r>
      <w:r w:rsidR="00810DEF" w:rsidRPr="004A5D90">
        <w:rPr>
          <w:rFonts w:asciiTheme="majorBidi" w:hAnsiTheme="majorBidi" w:cstheme="majorBidi"/>
          <w:shd w:val="clear" w:color="auto" w:fill="FFFFFF"/>
        </w:rPr>
        <w:t xml:space="preserve">examine </w:t>
      </w:r>
      <w:r w:rsidR="00B85AF7" w:rsidRPr="004A5D90">
        <w:rPr>
          <w:rFonts w:asciiTheme="majorBidi" w:hAnsiTheme="majorBidi" w:cstheme="majorBidi"/>
          <w:shd w:val="clear" w:color="auto" w:fill="FFFFFF"/>
        </w:rPr>
        <w:t xml:space="preserve">these 7 </w:t>
      </w:r>
      <w:r w:rsidR="006B4934" w:rsidRPr="004A5D90">
        <w:rPr>
          <w:rFonts w:asciiTheme="majorBidi" w:hAnsiTheme="majorBidi" w:cstheme="majorBidi"/>
          <w:shd w:val="clear" w:color="auto" w:fill="FFFFFF"/>
        </w:rPr>
        <w:t>orbs</w:t>
      </w:r>
      <w:r w:rsidR="00E7669B" w:rsidRPr="004A5D90">
        <w:rPr>
          <w:rFonts w:asciiTheme="majorBidi" w:hAnsiTheme="majorBidi" w:cstheme="majorBidi"/>
          <w:shd w:val="clear" w:color="auto" w:fill="FFFFFF"/>
        </w:rPr>
        <w:t xml:space="preserve"> as the idea of the 7 chakr</w:t>
      </w:r>
      <w:r w:rsidR="00F42933" w:rsidRPr="004A5D90">
        <w:rPr>
          <w:rFonts w:asciiTheme="majorBidi" w:hAnsiTheme="majorBidi" w:cstheme="majorBidi"/>
          <w:shd w:val="clear" w:color="auto" w:fill="FFFFFF"/>
        </w:rPr>
        <w:t>as within the Greek language.</w:t>
      </w:r>
      <w:r w:rsidR="00407C83" w:rsidRPr="004A5D90">
        <w:rPr>
          <w:rFonts w:asciiTheme="majorBidi" w:hAnsiTheme="majorBidi" w:cstheme="majorBidi"/>
          <w:shd w:val="clear" w:color="auto" w:fill="FFFFFF"/>
        </w:rPr>
        <w:t xml:space="preserve"> </w:t>
      </w:r>
      <w:r w:rsidR="00904C61" w:rsidRPr="004A5D90">
        <w:rPr>
          <w:rFonts w:asciiTheme="majorBidi" w:hAnsiTheme="majorBidi" w:cstheme="majorBidi"/>
          <w:shd w:val="clear" w:color="auto" w:fill="FFFFFF"/>
        </w:rPr>
        <w:t>The simple sum of these 7 is 3031</w:t>
      </w:r>
      <w:r w:rsidR="00B07502" w:rsidRPr="004A5D90">
        <w:rPr>
          <w:rFonts w:asciiTheme="majorBidi" w:hAnsiTheme="majorBidi" w:cstheme="majorBidi"/>
          <w:shd w:val="clear" w:color="auto" w:fill="FFFFFF"/>
        </w:rPr>
        <w:t xml:space="preserve">, which is </w:t>
      </w:r>
      <w:r w:rsidR="00ED452A" w:rsidRPr="004A5D90">
        <w:rPr>
          <w:rFonts w:asciiTheme="majorBidi" w:hAnsiTheme="majorBidi" w:cstheme="majorBidi"/>
          <w:shd w:val="clear" w:color="auto" w:fill="FFFFFF"/>
        </w:rPr>
        <w:t xml:space="preserve">7 × 433. 433 </w:t>
      </w:r>
      <w:r w:rsidR="0025755C" w:rsidRPr="004A5D90">
        <w:rPr>
          <w:rFonts w:asciiTheme="majorBidi" w:hAnsiTheme="majorBidi" w:cstheme="majorBidi"/>
          <w:shd w:val="clear" w:color="auto" w:fill="FFFFFF"/>
        </w:rPr>
        <w:t xml:space="preserve">is the </w:t>
      </w:r>
      <w:r w:rsidR="00346A35" w:rsidRPr="004A5D90">
        <w:rPr>
          <w:rFonts w:asciiTheme="majorBidi" w:hAnsiTheme="majorBidi" w:cstheme="majorBidi"/>
          <w:shd w:val="clear" w:color="auto" w:fill="FFFFFF"/>
        </w:rPr>
        <w:t>84</w:t>
      </w:r>
      <w:r w:rsidR="00346A35" w:rsidRPr="004A5D90">
        <w:rPr>
          <w:rFonts w:asciiTheme="majorBidi" w:hAnsiTheme="majorBidi" w:cstheme="majorBidi"/>
          <w:shd w:val="clear" w:color="auto" w:fill="FFFFFF"/>
          <w:vertAlign w:val="superscript"/>
        </w:rPr>
        <w:t>th</w:t>
      </w:r>
      <w:r w:rsidR="00346A35" w:rsidRPr="004A5D90">
        <w:rPr>
          <w:rFonts w:asciiTheme="majorBidi" w:hAnsiTheme="majorBidi" w:cstheme="majorBidi"/>
          <w:shd w:val="clear" w:color="auto" w:fill="FFFFFF"/>
        </w:rPr>
        <w:t xml:space="preserve"> Prime, and there are 84 aspects involved with the </w:t>
      </w:r>
      <w:r w:rsidR="00DC6A7B" w:rsidRPr="004A5D90">
        <w:rPr>
          <w:rFonts w:asciiTheme="majorBidi" w:hAnsiTheme="majorBidi" w:cstheme="majorBidi"/>
          <w:shd w:val="clear" w:color="auto" w:fill="FFFFFF"/>
        </w:rPr>
        <w:t xml:space="preserve">Tetrahedron of Netzach, the basis of the Throne of the Charioteer. </w:t>
      </w:r>
      <w:r w:rsidR="00E60A10" w:rsidRPr="004A5D90">
        <w:rPr>
          <w:rFonts w:asciiTheme="majorBidi" w:hAnsiTheme="majorBidi" w:cstheme="majorBidi"/>
          <w:shd w:val="clear" w:color="auto" w:fill="FFFFFF"/>
        </w:rPr>
        <w:t xml:space="preserve">We find that the TQ of 433 is </w:t>
      </w:r>
      <w:r w:rsidR="000C7DB8" w:rsidRPr="004A5D90">
        <w:rPr>
          <w:rFonts w:asciiTheme="majorBidi" w:hAnsiTheme="majorBidi" w:cstheme="majorBidi"/>
          <w:shd w:val="clear" w:color="auto" w:fill="FFFFFF"/>
        </w:rPr>
        <w:t xml:space="preserve">“the Pyramid of the ceremony of the Death of Asar”. </w:t>
      </w:r>
      <w:r w:rsidR="005E6AE2" w:rsidRPr="004A5D90">
        <w:rPr>
          <w:rFonts w:asciiTheme="majorBidi" w:hAnsiTheme="majorBidi" w:cstheme="majorBidi"/>
          <w:shd w:val="clear" w:color="auto" w:fill="FFFFFF"/>
        </w:rPr>
        <w:t xml:space="preserve">433 </w:t>
      </w:r>
      <w:r w:rsidR="00D2563F" w:rsidRPr="004A5D90">
        <w:rPr>
          <w:rFonts w:asciiTheme="majorBidi" w:hAnsiTheme="majorBidi" w:cstheme="majorBidi"/>
          <w:shd w:val="clear" w:color="auto" w:fill="FFFFFF"/>
        </w:rPr>
        <w:t xml:space="preserve">in ternary is 121001, so that adding </w:t>
      </w:r>
      <w:r w:rsidR="00516806" w:rsidRPr="004A5D90">
        <w:rPr>
          <w:rFonts w:asciiTheme="majorBidi" w:hAnsiTheme="majorBidi" w:cstheme="majorBidi"/>
          <w:shd w:val="clear" w:color="auto" w:fill="FFFFFF"/>
        </w:rPr>
        <w:t>a yang line to make it a septagram gives us 1121001 = 1162!</w:t>
      </w:r>
    </w:p>
    <w:p w14:paraId="0151F0CF" w14:textId="0C6E9219" w:rsidR="00855AED" w:rsidRPr="004A5D90" w:rsidRDefault="006A0645" w:rsidP="00AC66E7">
      <w:pPr>
        <w:pStyle w:val="Default"/>
        <w:spacing w:before="240"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The Pyramidion </w:t>
      </w:r>
      <w:r w:rsidR="0030514D" w:rsidRPr="004A5D90">
        <w:rPr>
          <w:rFonts w:asciiTheme="majorBidi" w:hAnsiTheme="majorBidi" w:cstheme="majorBidi"/>
          <w:shd w:val="clear" w:color="auto" w:fill="FFFFFF"/>
        </w:rPr>
        <w:t>consists</w:t>
      </w:r>
      <w:r w:rsidR="00456E5E" w:rsidRPr="004A5D90">
        <w:rPr>
          <w:rFonts w:asciiTheme="majorBidi" w:hAnsiTheme="majorBidi" w:cstheme="majorBidi"/>
          <w:shd w:val="clear" w:color="auto" w:fill="FFFFFF"/>
        </w:rPr>
        <w:t xml:space="preserve"> of 10 Aspects</w:t>
      </w:r>
      <w:r w:rsidR="00A03E9E">
        <w:rPr>
          <w:rFonts w:asciiTheme="majorBidi" w:hAnsiTheme="majorBidi" w:cstheme="majorBidi"/>
          <w:shd w:val="clear" w:color="auto" w:fill="FFFFFF"/>
        </w:rPr>
        <w:t xml:space="preserve">; </w:t>
      </w:r>
      <w:r w:rsidR="006F638B" w:rsidRPr="004A5D90">
        <w:rPr>
          <w:rFonts w:asciiTheme="majorBidi" w:hAnsiTheme="majorBidi" w:cstheme="majorBidi"/>
          <w:shd w:val="clear" w:color="auto" w:fill="FFFFFF"/>
        </w:rPr>
        <w:t>removing 7 of them to represent the Chakr</w:t>
      </w:r>
      <w:r w:rsidR="001276F5" w:rsidRPr="004A5D90">
        <w:rPr>
          <w:rFonts w:asciiTheme="majorBidi" w:hAnsiTheme="majorBidi" w:cstheme="majorBidi"/>
          <w:shd w:val="clear" w:color="auto" w:fill="FFFFFF"/>
        </w:rPr>
        <w:t xml:space="preserve">as, </w:t>
      </w:r>
      <w:r w:rsidR="00A03E9E" w:rsidRPr="00E76F9B">
        <w:rPr>
          <w:rFonts w:asciiTheme="majorBidi" w:hAnsiTheme="majorBidi" w:cstheme="majorBidi"/>
          <w:color w:val="auto"/>
          <w:shd w:val="clear" w:color="auto" w:fill="FFFFFF"/>
        </w:rPr>
        <w:t>leaves</w:t>
      </w:r>
      <w:r w:rsidR="001276F5" w:rsidRPr="00E76F9B">
        <w:rPr>
          <w:rFonts w:asciiTheme="majorBidi" w:hAnsiTheme="majorBidi" w:cstheme="majorBidi"/>
          <w:color w:val="auto"/>
          <w:shd w:val="clear" w:color="auto" w:fill="FFFFFF"/>
        </w:rPr>
        <w:t xml:space="preserve"> </w:t>
      </w:r>
      <w:r w:rsidR="00A03E9E" w:rsidRPr="00E76F9B">
        <w:rPr>
          <w:rFonts w:asciiTheme="majorBidi" w:hAnsiTheme="majorBidi" w:cstheme="majorBidi"/>
          <w:color w:val="auto"/>
          <w:shd w:val="clear" w:color="auto" w:fill="FFFFFF"/>
        </w:rPr>
        <w:t>three</w:t>
      </w:r>
      <w:r w:rsidR="001276F5" w:rsidRPr="00E76F9B">
        <w:rPr>
          <w:rFonts w:asciiTheme="majorBidi" w:hAnsiTheme="majorBidi" w:cstheme="majorBidi"/>
          <w:color w:val="auto"/>
          <w:shd w:val="clear" w:color="auto" w:fill="FFFFFF"/>
        </w:rPr>
        <w:t xml:space="preserve"> </w:t>
      </w:r>
      <w:r w:rsidR="001276F5" w:rsidRPr="004A5D90">
        <w:rPr>
          <w:rFonts w:asciiTheme="majorBidi" w:hAnsiTheme="majorBidi" w:cstheme="majorBidi"/>
          <w:shd w:val="clear" w:color="auto" w:fill="FFFFFF"/>
        </w:rPr>
        <w:t xml:space="preserve">Aspects that are </w:t>
      </w:r>
      <w:r w:rsidR="0030514D" w:rsidRPr="004A5D90">
        <w:rPr>
          <w:rFonts w:asciiTheme="majorBidi" w:hAnsiTheme="majorBidi" w:cstheme="majorBidi"/>
          <w:shd w:val="clear" w:color="auto" w:fill="FFFFFF"/>
        </w:rPr>
        <w:t>323, 3</w:t>
      </w:r>
      <w:r w:rsidR="007A0474" w:rsidRPr="004A5D90">
        <w:rPr>
          <w:rFonts w:asciiTheme="majorBidi" w:hAnsiTheme="majorBidi" w:cstheme="majorBidi"/>
          <w:shd w:val="clear" w:color="auto" w:fill="FFFFFF"/>
        </w:rPr>
        <w:t>72, and 453</w:t>
      </w:r>
      <w:r w:rsidR="00EC3B96" w:rsidRPr="004A5D90">
        <w:rPr>
          <w:rFonts w:asciiTheme="majorBidi" w:hAnsiTheme="majorBidi" w:cstheme="majorBidi"/>
          <w:shd w:val="clear" w:color="auto" w:fill="FFFFFF"/>
        </w:rPr>
        <w:t>. These sum 1148, which is also the number which reflects the</w:t>
      </w:r>
      <w:r w:rsidR="00F62B0D" w:rsidRPr="004A5D90">
        <w:rPr>
          <w:rFonts w:asciiTheme="majorBidi" w:hAnsiTheme="majorBidi" w:cstheme="majorBidi"/>
          <w:shd w:val="clear" w:color="auto" w:fill="FFFFFF"/>
        </w:rPr>
        <w:t xml:space="preserve"> Altar</w:t>
      </w:r>
      <w:r w:rsidR="000D1348" w:rsidRPr="004A5D90">
        <w:rPr>
          <w:rFonts w:asciiTheme="majorBidi" w:hAnsiTheme="majorBidi" w:cstheme="majorBidi"/>
          <w:shd w:val="clear" w:color="auto" w:fill="FFFFFF"/>
        </w:rPr>
        <w:t xml:space="preserve">, </w:t>
      </w:r>
      <w:r w:rsidR="00A03E9E">
        <w:rPr>
          <w:rFonts w:asciiTheme="majorBidi" w:hAnsiTheme="majorBidi" w:cstheme="majorBidi"/>
          <w:shd w:val="clear" w:color="auto" w:fill="FFFFFF"/>
        </w:rPr>
        <w:t>shown</w:t>
      </w:r>
      <w:r w:rsidR="0038332E" w:rsidRPr="004A5D90">
        <w:rPr>
          <w:rFonts w:asciiTheme="majorBidi" w:hAnsiTheme="majorBidi" w:cstheme="majorBidi"/>
          <w:shd w:val="clear" w:color="auto" w:fill="FFFFFF"/>
        </w:rPr>
        <w:t xml:space="preserve"> below. </w:t>
      </w:r>
      <w:r w:rsidR="0047026B" w:rsidRPr="004A5D90">
        <w:rPr>
          <w:rFonts w:asciiTheme="majorBidi" w:hAnsiTheme="majorBidi" w:cstheme="majorBidi"/>
          <w:shd w:val="clear" w:color="auto" w:fill="FFFFFF"/>
        </w:rPr>
        <w:t xml:space="preserve">1148 is also </w:t>
      </w:r>
      <w:r w:rsidR="006C4E36" w:rsidRPr="004A5D90">
        <w:rPr>
          <w:rFonts w:asciiTheme="majorBidi" w:hAnsiTheme="majorBidi" w:cstheme="majorBidi"/>
          <w:shd w:val="clear" w:color="auto" w:fill="FFFFFF"/>
        </w:rPr>
        <w:t>the Greek word Μυστησ</w:t>
      </w:r>
      <w:r w:rsidR="007D43FB" w:rsidRPr="004A5D90">
        <w:rPr>
          <w:rFonts w:asciiTheme="majorBidi" w:hAnsiTheme="majorBidi" w:cstheme="majorBidi"/>
          <w:shd w:val="clear" w:color="auto" w:fill="FFFFFF"/>
        </w:rPr>
        <w:t xml:space="preserve">, meaning </w:t>
      </w:r>
      <w:r w:rsidR="00A03E9E">
        <w:rPr>
          <w:rFonts w:asciiTheme="majorBidi" w:hAnsiTheme="majorBidi" w:cstheme="majorBidi"/>
          <w:shd w:val="clear" w:color="auto" w:fill="FFFFFF"/>
        </w:rPr>
        <w:t xml:space="preserve">an </w:t>
      </w:r>
      <w:r w:rsidR="00CF43F3" w:rsidRPr="004A5D90">
        <w:rPr>
          <w:rFonts w:asciiTheme="majorBidi" w:hAnsiTheme="majorBidi" w:cstheme="majorBidi"/>
          <w:shd w:val="clear" w:color="auto" w:fill="FFFFFF"/>
        </w:rPr>
        <w:t>Initiate</w:t>
      </w:r>
      <w:r w:rsidR="00A03E9E">
        <w:rPr>
          <w:rFonts w:asciiTheme="majorBidi" w:hAnsiTheme="majorBidi" w:cstheme="majorBidi"/>
          <w:shd w:val="clear" w:color="auto" w:fill="FFFFFF"/>
        </w:rPr>
        <w:t>.</w:t>
      </w:r>
    </w:p>
    <w:p w14:paraId="4A008683" w14:textId="23C54D48" w:rsidR="008117A8" w:rsidRPr="004A5D90" w:rsidRDefault="003D05B3" w:rsidP="008117A8">
      <w:pPr>
        <w:pStyle w:val="Default"/>
        <w:spacing w:before="240" w:after="240"/>
        <w:ind w:firstLine="720"/>
        <w:jc w:val="both"/>
        <w:rPr>
          <w:rFonts w:asciiTheme="majorBidi" w:hAnsiTheme="majorBidi" w:cstheme="majorBidi"/>
          <w:shd w:val="clear" w:color="auto" w:fill="FFFFFF"/>
          <w:lang w:bidi="he-IL"/>
        </w:rPr>
      </w:pPr>
      <w:r w:rsidRPr="004A5D90">
        <w:rPr>
          <w:rFonts w:asciiTheme="majorBidi" w:hAnsiTheme="majorBidi" w:cstheme="majorBidi"/>
          <w:shd w:val="clear" w:color="auto" w:fill="FFFFFF"/>
        </w:rPr>
        <w:t xml:space="preserve">Yet we cannot just arbitrarily introduce the Chakras </w:t>
      </w:r>
      <w:r w:rsidR="00E6703B" w:rsidRPr="004A5D90">
        <w:rPr>
          <w:rFonts w:asciiTheme="majorBidi" w:hAnsiTheme="majorBidi" w:cstheme="majorBidi"/>
          <w:shd w:val="clear" w:color="auto" w:fill="FFFFFF"/>
        </w:rPr>
        <w:t xml:space="preserve">into the Adyton as the Pyramidion without a </w:t>
      </w:r>
      <w:r w:rsidR="0053086D" w:rsidRPr="004A5D90">
        <w:rPr>
          <w:rFonts w:asciiTheme="majorBidi" w:hAnsiTheme="majorBidi" w:cstheme="majorBidi"/>
          <w:shd w:val="clear" w:color="auto" w:fill="FFFFFF"/>
        </w:rPr>
        <w:t>numerical</w:t>
      </w:r>
      <w:r w:rsidR="00E6703B" w:rsidRPr="004A5D90">
        <w:rPr>
          <w:rFonts w:asciiTheme="majorBidi" w:hAnsiTheme="majorBidi" w:cstheme="majorBidi"/>
          <w:shd w:val="clear" w:color="auto" w:fill="FFFFFF"/>
        </w:rPr>
        <w:t xml:space="preserve"> </w:t>
      </w:r>
      <w:r w:rsidR="0053086D" w:rsidRPr="004A5D90">
        <w:rPr>
          <w:rFonts w:asciiTheme="majorBidi" w:hAnsiTheme="majorBidi" w:cstheme="majorBidi"/>
          <w:shd w:val="clear" w:color="auto" w:fill="FFFFFF"/>
        </w:rPr>
        <w:t>p</w:t>
      </w:r>
      <w:r w:rsidR="0053086D" w:rsidRPr="00E76F9B">
        <w:rPr>
          <w:rFonts w:asciiTheme="majorBidi" w:hAnsiTheme="majorBidi" w:cstheme="majorBidi"/>
          <w:color w:val="auto"/>
          <w:shd w:val="clear" w:color="auto" w:fill="FFFFFF"/>
        </w:rPr>
        <w:t xml:space="preserve">roof </w:t>
      </w:r>
      <w:r w:rsidR="00A03E9E" w:rsidRPr="00E76F9B">
        <w:rPr>
          <w:rFonts w:asciiTheme="majorBidi" w:hAnsiTheme="majorBidi" w:cstheme="majorBidi"/>
          <w:color w:val="auto"/>
          <w:shd w:val="clear" w:color="auto" w:fill="FFFFFF"/>
        </w:rPr>
        <w:t>for</w:t>
      </w:r>
      <w:r w:rsidR="0053086D" w:rsidRPr="00E76F9B">
        <w:rPr>
          <w:rFonts w:asciiTheme="majorBidi" w:hAnsiTheme="majorBidi" w:cstheme="majorBidi"/>
          <w:color w:val="auto"/>
          <w:shd w:val="clear" w:color="auto" w:fill="FFFFFF"/>
        </w:rPr>
        <w:t xml:space="preserve"> do</w:t>
      </w:r>
      <w:r w:rsidR="00A03E9E" w:rsidRPr="00E76F9B">
        <w:rPr>
          <w:rFonts w:asciiTheme="majorBidi" w:hAnsiTheme="majorBidi" w:cstheme="majorBidi"/>
          <w:color w:val="auto"/>
          <w:shd w:val="clear" w:color="auto" w:fill="FFFFFF"/>
        </w:rPr>
        <w:t>ing</w:t>
      </w:r>
      <w:r w:rsidR="0053086D" w:rsidRPr="00E76F9B">
        <w:rPr>
          <w:rFonts w:asciiTheme="majorBidi" w:hAnsiTheme="majorBidi" w:cstheme="majorBidi"/>
          <w:color w:val="auto"/>
          <w:shd w:val="clear" w:color="auto" w:fill="FFFFFF"/>
        </w:rPr>
        <w:t xml:space="preserve"> so. </w:t>
      </w:r>
      <w:r w:rsidR="00C25026" w:rsidRPr="00E76F9B">
        <w:rPr>
          <w:rFonts w:asciiTheme="majorBidi" w:hAnsiTheme="majorBidi" w:cstheme="majorBidi"/>
          <w:color w:val="auto"/>
          <w:shd w:val="clear" w:color="auto" w:fill="FFFFFF"/>
        </w:rPr>
        <w:t>Abov</w:t>
      </w:r>
      <w:r w:rsidR="00C25026" w:rsidRPr="004A5D90">
        <w:rPr>
          <w:rFonts w:asciiTheme="majorBidi" w:hAnsiTheme="majorBidi" w:cstheme="majorBidi"/>
          <w:shd w:val="clear" w:color="auto" w:fill="FFFFFF"/>
        </w:rPr>
        <w:t>e we s</w:t>
      </w:r>
      <w:r w:rsidR="00841973" w:rsidRPr="004A5D90">
        <w:rPr>
          <w:rFonts w:asciiTheme="majorBidi" w:hAnsiTheme="majorBidi" w:cstheme="majorBidi"/>
          <w:shd w:val="clear" w:color="auto" w:fill="FFFFFF"/>
        </w:rPr>
        <w:t>ee</w:t>
      </w:r>
      <w:r w:rsidR="00C25026" w:rsidRPr="004A5D90">
        <w:rPr>
          <w:rFonts w:asciiTheme="majorBidi" w:hAnsiTheme="majorBidi" w:cstheme="majorBidi"/>
          <w:shd w:val="clear" w:color="auto" w:fill="FFFFFF"/>
        </w:rPr>
        <w:t xml:space="preserve"> the </w:t>
      </w:r>
      <w:r w:rsidR="00D531CC" w:rsidRPr="004A5D90">
        <w:rPr>
          <w:rFonts w:asciiTheme="majorBidi" w:hAnsiTheme="majorBidi" w:cstheme="majorBidi"/>
          <w:shd w:val="clear" w:color="auto" w:fill="FFFFFF"/>
        </w:rPr>
        <w:t>440&gt;625 Conrune pair giving us 185 as a differential</w:t>
      </w:r>
      <w:r w:rsidR="00A4799B" w:rsidRPr="004A5D90">
        <w:rPr>
          <w:rFonts w:asciiTheme="majorBidi" w:hAnsiTheme="majorBidi" w:cstheme="majorBidi"/>
          <w:shd w:val="clear" w:color="auto" w:fill="FFFFFF"/>
        </w:rPr>
        <w:t xml:space="preserve">. </w:t>
      </w:r>
      <w:r w:rsidR="00286692" w:rsidRPr="004A5D90">
        <w:rPr>
          <w:rFonts w:asciiTheme="majorBidi" w:hAnsiTheme="majorBidi" w:cstheme="majorBidi"/>
          <w:shd w:val="clear" w:color="auto" w:fill="FFFFFF"/>
        </w:rPr>
        <w:t xml:space="preserve">The </w:t>
      </w:r>
      <w:r w:rsidR="001D0D23" w:rsidRPr="004A5D90">
        <w:rPr>
          <w:rFonts w:asciiTheme="majorBidi" w:hAnsiTheme="majorBidi" w:cstheme="majorBidi"/>
          <w:shd w:val="clear" w:color="auto" w:fill="FFFFFF"/>
        </w:rPr>
        <w:t xml:space="preserve">leap </w:t>
      </w:r>
      <w:r w:rsidR="00D655CE" w:rsidRPr="004A5D90">
        <w:rPr>
          <w:rFonts w:asciiTheme="majorBidi" w:hAnsiTheme="majorBidi" w:cstheme="majorBidi"/>
          <w:shd w:val="clear" w:color="auto" w:fill="FFFFFF"/>
        </w:rPr>
        <w:t xml:space="preserve">to </w:t>
      </w:r>
      <w:r w:rsidR="00D279EF" w:rsidRPr="004A5D90">
        <w:rPr>
          <w:rFonts w:asciiTheme="majorBidi" w:hAnsiTheme="majorBidi" w:cstheme="majorBidi"/>
          <w:shd w:val="clear" w:color="auto" w:fill="FFFFFF"/>
        </w:rPr>
        <w:t xml:space="preserve">the </w:t>
      </w:r>
      <w:r w:rsidR="007A6D96" w:rsidRPr="004A5D90">
        <w:rPr>
          <w:rFonts w:asciiTheme="majorBidi" w:hAnsiTheme="majorBidi" w:cstheme="majorBidi"/>
          <w:shd w:val="clear" w:color="auto" w:fill="FFFFFF"/>
        </w:rPr>
        <w:t>Cha</w:t>
      </w:r>
      <w:r w:rsidR="00C47D06" w:rsidRPr="004A5D90">
        <w:rPr>
          <w:rFonts w:asciiTheme="majorBidi" w:hAnsiTheme="majorBidi" w:cstheme="majorBidi"/>
          <w:shd w:val="clear" w:color="auto" w:fill="FFFFFF"/>
        </w:rPr>
        <w:t>k</w:t>
      </w:r>
      <w:r w:rsidR="00A03E9E">
        <w:rPr>
          <w:rFonts w:asciiTheme="majorBidi" w:hAnsiTheme="majorBidi" w:cstheme="majorBidi"/>
          <w:shd w:val="clear" w:color="auto" w:fill="FFFFFF"/>
        </w:rPr>
        <w:t>r</w:t>
      </w:r>
      <w:r w:rsidR="00C47D06" w:rsidRPr="004A5D90">
        <w:rPr>
          <w:rFonts w:asciiTheme="majorBidi" w:hAnsiTheme="majorBidi" w:cstheme="majorBidi"/>
          <w:shd w:val="clear" w:color="auto" w:fill="FFFFFF"/>
        </w:rPr>
        <w:t>as comes through the Reversal Conrune pair</w:t>
      </w:r>
      <w:r w:rsidR="00875CAC" w:rsidRPr="004A5D90">
        <w:rPr>
          <w:rFonts w:asciiTheme="majorBidi" w:hAnsiTheme="majorBidi" w:cstheme="majorBidi"/>
          <w:shd w:val="clear" w:color="auto" w:fill="FFFFFF"/>
        </w:rPr>
        <w:t xml:space="preserve"> which is </w:t>
      </w:r>
      <w:r w:rsidR="00C06C68" w:rsidRPr="004A5D90">
        <w:rPr>
          <w:rFonts w:asciiTheme="majorBidi" w:hAnsiTheme="majorBidi" w:cstheme="majorBidi"/>
          <w:shd w:val="clear" w:color="auto" w:fill="FFFFFF"/>
        </w:rPr>
        <w:t xml:space="preserve">664 &gt; </w:t>
      </w:r>
      <w:r w:rsidR="00B53020" w:rsidRPr="004A5D90">
        <w:rPr>
          <w:rFonts w:asciiTheme="majorBidi" w:hAnsiTheme="majorBidi" w:cstheme="majorBidi"/>
          <w:shd w:val="clear" w:color="auto" w:fill="FFFFFF"/>
        </w:rPr>
        <w:t xml:space="preserve">347 with a differential of 317. </w:t>
      </w:r>
      <w:r w:rsidR="0034428D" w:rsidRPr="004A5D90">
        <w:rPr>
          <w:rFonts w:asciiTheme="majorBidi" w:hAnsiTheme="majorBidi" w:cstheme="majorBidi"/>
          <w:shd w:val="clear" w:color="auto" w:fill="FFFFFF"/>
        </w:rPr>
        <w:t>440 is t</w:t>
      </w:r>
      <w:r w:rsidR="00DF25B7" w:rsidRPr="004A5D90">
        <w:rPr>
          <w:rFonts w:asciiTheme="majorBidi" w:hAnsiTheme="majorBidi" w:cstheme="majorBidi"/>
          <w:shd w:val="clear" w:color="auto" w:fill="FFFFFF"/>
        </w:rPr>
        <w:t xml:space="preserve">he Hebrew word </w:t>
      </w:r>
      <w:r w:rsidR="00DF25B7" w:rsidRPr="004A5D90">
        <w:rPr>
          <w:rFonts w:asciiTheme="majorBidi" w:hAnsiTheme="majorBidi" w:cstheme="majorBidi"/>
          <w:shd w:val="clear" w:color="auto" w:fill="FFFFFF"/>
          <w:rtl/>
          <w:lang w:bidi="he-IL"/>
        </w:rPr>
        <w:t>לקדוש</w:t>
      </w:r>
      <w:r w:rsidR="00DF25B7" w:rsidRPr="004A5D90">
        <w:rPr>
          <w:rFonts w:asciiTheme="majorBidi" w:hAnsiTheme="majorBidi" w:cstheme="majorBidi"/>
          <w:shd w:val="clear" w:color="auto" w:fill="FFFFFF"/>
          <w:lang w:bidi="he-IL"/>
        </w:rPr>
        <w:t xml:space="preserve">, meaning to make holy or </w:t>
      </w:r>
      <w:r w:rsidR="00D64FF7" w:rsidRPr="004A5D90">
        <w:rPr>
          <w:rFonts w:asciiTheme="majorBidi" w:hAnsiTheme="majorBidi" w:cstheme="majorBidi"/>
          <w:shd w:val="clear" w:color="auto" w:fill="FFFFFF"/>
          <w:lang w:bidi="he-IL"/>
        </w:rPr>
        <w:t>sanctify</w:t>
      </w:r>
      <w:r w:rsidR="00A03E9E">
        <w:rPr>
          <w:rFonts w:asciiTheme="majorBidi" w:hAnsiTheme="majorBidi" w:cstheme="majorBidi"/>
          <w:shd w:val="clear" w:color="auto" w:fill="FFFFFF"/>
          <w:lang w:bidi="he-IL"/>
        </w:rPr>
        <w:t>; it is also</w:t>
      </w:r>
      <w:r w:rsidR="00C86327" w:rsidRPr="004A5D90">
        <w:rPr>
          <w:rFonts w:asciiTheme="majorBidi" w:hAnsiTheme="majorBidi" w:cstheme="majorBidi"/>
          <w:shd w:val="clear" w:color="auto" w:fill="FFFFFF"/>
          <w:lang w:bidi="he-IL"/>
        </w:rPr>
        <w:t xml:space="preserve"> </w:t>
      </w:r>
      <w:r w:rsidR="002A3C33" w:rsidRPr="004A5D90">
        <w:rPr>
          <w:rFonts w:asciiTheme="majorBidi" w:hAnsiTheme="majorBidi" w:cstheme="majorBidi"/>
          <w:shd w:val="clear" w:color="auto" w:fill="FFFFFF"/>
          <w:lang w:bidi="he-IL"/>
        </w:rPr>
        <w:t xml:space="preserve">the 7 Metals of </w:t>
      </w:r>
      <w:r w:rsidR="008079D1" w:rsidRPr="004A5D90">
        <w:rPr>
          <w:rFonts w:asciiTheme="majorBidi" w:hAnsiTheme="majorBidi" w:cstheme="majorBidi"/>
          <w:shd w:val="clear" w:color="auto" w:fill="FFFFFF"/>
          <w:lang w:bidi="he-IL"/>
        </w:rPr>
        <w:t xml:space="preserve">Liber MA. </w:t>
      </w:r>
      <w:r w:rsidR="009154A8" w:rsidRPr="004A5D90">
        <w:rPr>
          <w:rFonts w:asciiTheme="majorBidi" w:hAnsiTheme="majorBidi" w:cstheme="majorBidi"/>
          <w:shd w:val="clear" w:color="auto" w:fill="FFFFFF"/>
          <w:lang w:bidi="he-IL"/>
        </w:rPr>
        <w:t>Its Reversal is 664</w:t>
      </w:r>
      <w:r w:rsidR="00500F20" w:rsidRPr="004A5D90">
        <w:rPr>
          <w:rFonts w:asciiTheme="majorBidi" w:hAnsiTheme="majorBidi" w:cstheme="majorBidi"/>
          <w:shd w:val="clear" w:color="auto" w:fill="FFFFFF"/>
          <w:lang w:bidi="he-IL"/>
        </w:rPr>
        <w:t xml:space="preserve">, </w:t>
      </w:r>
      <w:r w:rsidR="003F1A86" w:rsidRPr="004A5D90">
        <w:rPr>
          <w:rFonts w:asciiTheme="majorBidi" w:hAnsiTheme="majorBidi" w:cstheme="majorBidi"/>
          <w:shd w:val="clear" w:color="auto" w:fill="FFFFFF"/>
          <w:lang w:bidi="he-IL"/>
        </w:rPr>
        <w:t xml:space="preserve">which is the Hebrew word </w:t>
      </w:r>
      <w:r w:rsidR="00731E41" w:rsidRPr="004A5D90">
        <w:rPr>
          <w:rFonts w:asciiTheme="majorBidi" w:hAnsiTheme="majorBidi" w:cstheme="majorBidi"/>
          <w:shd w:val="clear" w:color="auto" w:fill="FFFFFF"/>
          <w:rtl/>
          <w:lang w:bidi="he-IL"/>
        </w:rPr>
        <w:t>במרכבת</w:t>
      </w:r>
      <w:r w:rsidR="00731E41" w:rsidRPr="004A5D90">
        <w:rPr>
          <w:rFonts w:asciiTheme="majorBidi" w:hAnsiTheme="majorBidi" w:cstheme="majorBidi"/>
          <w:shd w:val="clear" w:color="auto" w:fill="FFFFFF"/>
          <w:lang w:bidi="he-IL"/>
        </w:rPr>
        <w:t xml:space="preserve"> meaning “in a chariot”</w:t>
      </w:r>
      <w:r w:rsidR="0083201C" w:rsidRPr="004A5D90">
        <w:rPr>
          <w:rFonts w:asciiTheme="majorBidi" w:hAnsiTheme="majorBidi" w:cstheme="majorBidi"/>
          <w:shd w:val="clear" w:color="auto" w:fill="FFFFFF"/>
          <w:lang w:bidi="he-IL"/>
        </w:rPr>
        <w:t>. In combining these 2 words, we</w:t>
      </w:r>
      <w:r w:rsidR="00924BF8" w:rsidRPr="004A5D90">
        <w:rPr>
          <w:rFonts w:asciiTheme="majorBidi" w:hAnsiTheme="majorBidi" w:cstheme="majorBidi"/>
          <w:shd w:val="clear" w:color="auto" w:fill="FFFFFF"/>
          <w:lang w:bidi="he-IL"/>
        </w:rPr>
        <w:t xml:space="preserve"> </w:t>
      </w:r>
      <w:r w:rsidR="00953406" w:rsidRPr="004A5D90">
        <w:rPr>
          <w:rFonts w:asciiTheme="majorBidi" w:hAnsiTheme="majorBidi" w:cstheme="majorBidi"/>
          <w:shd w:val="clear" w:color="auto" w:fill="FFFFFF"/>
          <w:lang w:bidi="he-IL"/>
        </w:rPr>
        <w:t>have</w:t>
      </w:r>
      <w:r w:rsidR="00924BF8" w:rsidRPr="004A5D90">
        <w:rPr>
          <w:rFonts w:asciiTheme="majorBidi" w:hAnsiTheme="majorBidi" w:cstheme="majorBidi"/>
          <w:shd w:val="clear" w:color="auto" w:fill="FFFFFF"/>
          <w:lang w:bidi="he-IL"/>
        </w:rPr>
        <w:t xml:space="preserve"> </w:t>
      </w:r>
      <w:r w:rsidR="00924BF8" w:rsidRPr="004A5D90">
        <w:rPr>
          <w:rFonts w:asciiTheme="majorBidi" w:hAnsiTheme="majorBidi" w:cstheme="majorBidi"/>
          <w:shd w:val="clear" w:color="auto" w:fill="FFFFFF"/>
          <w:rtl/>
          <w:lang w:bidi="he-IL"/>
        </w:rPr>
        <w:t>לקדוש</w:t>
      </w:r>
      <w:r w:rsidR="0083201C" w:rsidRPr="004A5D90">
        <w:rPr>
          <w:rFonts w:asciiTheme="majorBidi" w:hAnsiTheme="majorBidi" w:cstheme="majorBidi"/>
          <w:shd w:val="clear" w:color="auto" w:fill="FFFFFF"/>
          <w:lang w:bidi="he-IL"/>
        </w:rPr>
        <w:t xml:space="preserve"> </w:t>
      </w:r>
      <w:r w:rsidR="00924BF8" w:rsidRPr="004A5D90">
        <w:rPr>
          <w:rFonts w:asciiTheme="majorBidi" w:hAnsiTheme="majorBidi" w:cstheme="majorBidi"/>
          <w:shd w:val="clear" w:color="auto" w:fill="FFFFFF"/>
          <w:rtl/>
          <w:lang w:bidi="he-IL"/>
        </w:rPr>
        <w:t>במרכבת</w:t>
      </w:r>
      <w:r w:rsidR="00924BF8" w:rsidRPr="004A5D90">
        <w:rPr>
          <w:rFonts w:asciiTheme="majorBidi" w:hAnsiTheme="majorBidi" w:cstheme="majorBidi"/>
          <w:shd w:val="clear" w:color="auto" w:fill="FFFFFF"/>
          <w:lang w:bidi="he-IL"/>
        </w:rPr>
        <w:t xml:space="preserve"> </w:t>
      </w:r>
      <w:r w:rsidR="00953406" w:rsidRPr="004A5D90">
        <w:rPr>
          <w:rFonts w:asciiTheme="majorBidi" w:hAnsiTheme="majorBidi" w:cstheme="majorBidi"/>
          <w:shd w:val="clear" w:color="auto" w:fill="FFFFFF"/>
          <w:lang w:bidi="he-IL"/>
        </w:rPr>
        <w:t xml:space="preserve">meaning </w:t>
      </w:r>
      <w:r w:rsidR="00A47740" w:rsidRPr="004A5D90">
        <w:rPr>
          <w:rFonts w:asciiTheme="majorBidi" w:hAnsiTheme="majorBidi" w:cstheme="majorBidi"/>
          <w:shd w:val="clear" w:color="auto" w:fill="FFFFFF"/>
          <w:lang w:bidi="he-IL"/>
        </w:rPr>
        <w:t>“in a chariot to sanctify” or “</w:t>
      </w:r>
      <w:r w:rsidR="00B67E77" w:rsidRPr="004A5D90">
        <w:rPr>
          <w:rFonts w:asciiTheme="majorBidi" w:hAnsiTheme="majorBidi" w:cstheme="majorBidi"/>
          <w:shd w:val="clear" w:color="auto" w:fill="FFFFFF"/>
          <w:lang w:bidi="he-IL"/>
        </w:rPr>
        <w:t xml:space="preserve">in a chariot for holiness”. </w:t>
      </w:r>
      <w:r w:rsidR="00FA0F10" w:rsidRPr="004A5D90">
        <w:rPr>
          <w:rFonts w:asciiTheme="majorBidi" w:hAnsiTheme="majorBidi" w:cstheme="majorBidi"/>
          <w:shd w:val="clear" w:color="auto" w:fill="FFFFFF"/>
          <w:lang w:bidi="he-IL"/>
        </w:rPr>
        <w:t xml:space="preserve">We can then say that within </w:t>
      </w:r>
      <w:r w:rsidR="00EA1782" w:rsidRPr="004A5D90">
        <w:rPr>
          <w:rFonts w:asciiTheme="majorBidi" w:hAnsiTheme="majorBidi" w:cstheme="majorBidi"/>
          <w:shd w:val="clear" w:color="auto" w:fill="FFFFFF"/>
          <w:lang w:bidi="he-IL"/>
        </w:rPr>
        <w:t xml:space="preserve">the Adyton, we dwell in a chariot </w:t>
      </w:r>
      <w:r w:rsidR="00C62452" w:rsidRPr="004A5D90">
        <w:rPr>
          <w:rFonts w:asciiTheme="majorBidi" w:hAnsiTheme="majorBidi" w:cstheme="majorBidi"/>
          <w:shd w:val="clear" w:color="auto" w:fill="FFFFFF"/>
          <w:lang w:bidi="he-IL"/>
        </w:rPr>
        <w:t>to sanctify. Yet what is</w:t>
      </w:r>
      <w:r w:rsidR="00C62452" w:rsidRPr="004E25BA">
        <w:rPr>
          <w:rFonts w:asciiTheme="majorBidi" w:hAnsiTheme="majorBidi" w:cstheme="majorBidi"/>
          <w:color w:val="auto"/>
          <w:shd w:val="clear" w:color="auto" w:fill="FFFFFF"/>
          <w:lang w:bidi="he-IL"/>
        </w:rPr>
        <w:t xml:space="preserve"> </w:t>
      </w:r>
      <w:r w:rsidR="00A03E9E" w:rsidRPr="004E25BA">
        <w:rPr>
          <w:rFonts w:asciiTheme="majorBidi" w:hAnsiTheme="majorBidi" w:cstheme="majorBidi"/>
          <w:color w:val="auto"/>
          <w:shd w:val="clear" w:color="auto" w:fill="FFFFFF"/>
          <w:lang w:bidi="he-IL"/>
        </w:rPr>
        <w:t xml:space="preserve">it </w:t>
      </w:r>
      <w:r w:rsidR="00C62452" w:rsidRPr="004A5D90">
        <w:rPr>
          <w:rFonts w:asciiTheme="majorBidi" w:hAnsiTheme="majorBidi" w:cstheme="majorBidi"/>
          <w:shd w:val="clear" w:color="auto" w:fill="FFFFFF"/>
          <w:lang w:bidi="he-IL"/>
        </w:rPr>
        <w:t xml:space="preserve">we are sanctifying? This is shown to us by the difference of </w:t>
      </w:r>
      <w:r w:rsidR="00171505" w:rsidRPr="004A5D90">
        <w:rPr>
          <w:rFonts w:asciiTheme="majorBidi" w:hAnsiTheme="majorBidi" w:cstheme="majorBidi"/>
          <w:shd w:val="clear" w:color="auto" w:fill="FFFFFF"/>
          <w:lang w:bidi="he-IL"/>
        </w:rPr>
        <w:t xml:space="preserve">664 – 440 = 224, which is </w:t>
      </w:r>
      <w:r w:rsidR="003745C0" w:rsidRPr="004A5D90">
        <w:rPr>
          <w:rFonts w:asciiTheme="majorBidi" w:hAnsiTheme="majorBidi" w:cstheme="majorBidi"/>
          <w:shd w:val="clear" w:color="auto" w:fill="FFFFFF"/>
          <w:lang w:bidi="he-IL"/>
        </w:rPr>
        <w:t xml:space="preserve">the Hebrew word </w:t>
      </w:r>
      <w:r w:rsidR="000A74E2" w:rsidRPr="004A5D90">
        <w:rPr>
          <w:rFonts w:asciiTheme="majorBidi" w:hAnsiTheme="majorBidi" w:cstheme="majorBidi"/>
          <w:shd w:val="clear" w:color="auto" w:fill="FFFFFF"/>
          <w:rtl/>
          <w:lang w:bidi="he-IL"/>
        </w:rPr>
        <w:t>דרך</w:t>
      </w:r>
      <w:r w:rsidR="000A74E2" w:rsidRPr="004A5D90">
        <w:rPr>
          <w:rFonts w:asciiTheme="majorBidi" w:hAnsiTheme="majorBidi" w:cstheme="majorBidi"/>
          <w:shd w:val="clear" w:color="auto" w:fill="FFFFFF"/>
          <w:lang w:bidi="he-IL"/>
        </w:rPr>
        <w:t xml:space="preserve"> </w:t>
      </w:r>
      <w:r w:rsidR="00510184" w:rsidRPr="004A5D90">
        <w:rPr>
          <w:rFonts w:asciiTheme="majorBidi" w:hAnsiTheme="majorBidi" w:cstheme="majorBidi"/>
          <w:shd w:val="clear" w:color="auto" w:fill="FFFFFF"/>
          <w:lang w:bidi="he-IL"/>
        </w:rPr>
        <w:t xml:space="preserve">which </w:t>
      </w:r>
      <w:r w:rsidR="00E82355" w:rsidRPr="004A5D90">
        <w:rPr>
          <w:rFonts w:asciiTheme="majorBidi" w:hAnsiTheme="majorBidi" w:cstheme="majorBidi"/>
          <w:shd w:val="clear" w:color="auto" w:fill="FFFFFF"/>
          <w:lang w:bidi="he-IL"/>
        </w:rPr>
        <w:t>means “way” in English. It denote</w:t>
      </w:r>
      <w:r w:rsidR="004B7F8B" w:rsidRPr="004A5D90">
        <w:rPr>
          <w:rFonts w:asciiTheme="majorBidi" w:hAnsiTheme="majorBidi" w:cstheme="majorBidi"/>
          <w:shd w:val="clear" w:color="auto" w:fill="FFFFFF"/>
          <w:lang w:bidi="he-IL"/>
        </w:rPr>
        <w:t>s</w:t>
      </w:r>
      <w:r w:rsidR="00E82355" w:rsidRPr="004A5D90">
        <w:rPr>
          <w:rFonts w:asciiTheme="majorBidi" w:hAnsiTheme="majorBidi" w:cstheme="majorBidi"/>
          <w:shd w:val="clear" w:color="auto" w:fill="FFFFFF"/>
          <w:lang w:bidi="he-IL"/>
        </w:rPr>
        <w:t xml:space="preserve"> the path in which you travel in life. </w:t>
      </w:r>
      <w:r w:rsidR="007D63C5" w:rsidRPr="004A5D90">
        <w:rPr>
          <w:rFonts w:asciiTheme="majorBidi" w:hAnsiTheme="majorBidi" w:cstheme="majorBidi"/>
          <w:shd w:val="clear" w:color="auto" w:fill="FFFFFF"/>
          <w:lang w:bidi="he-IL"/>
        </w:rPr>
        <w:t xml:space="preserve">This can be an interpretation of Kataluma: 10 – </w:t>
      </w:r>
    </w:p>
    <w:p w14:paraId="24BDB74F" w14:textId="0501A34B" w:rsidR="00481261" w:rsidRPr="00A95ADB" w:rsidRDefault="00481261" w:rsidP="00A03E9E">
      <w:pPr>
        <w:pStyle w:val="Default"/>
        <w:ind w:firstLine="720"/>
        <w:jc w:val="both"/>
        <w:rPr>
          <w:rFonts w:asciiTheme="majorBidi" w:hAnsiTheme="majorBidi" w:cstheme="majorBidi"/>
          <w:i/>
          <w:iCs/>
          <w:color w:val="77206D" w:themeColor="accent5" w:themeShade="BF"/>
          <w:shd w:val="clear" w:color="auto" w:fill="FFFFFF"/>
          <w:lang w:bidi="he-IL"/>
        </w:rPr>
      </w:pPr>
      <w:r w:rsidRPr="00A95ADB">
        <w:rPr>
          <w:rFonts w:asciiTheme="majorBidi" w:hAnsiTheme="majorBidi" w:cstheme="majorBidi"/>
          <w:i/>
          <w:iCs/>
          <w:color w:val="77206D" w:themeColor="accent5" w:themeShade="BF"/>
          <w:shd w:val="clear" w:color="auto" w:fill="FFFFFF"/>
          <w:lang w:bidi="he-IL"/>
        </w:rPr>
        <w:t>Over the cobblestones the Chariot rolls</w:t>
      </w:r>
      <w:r w:rsidR="00A03E9E" w:rsidRPr="00A95ADB">
        <w:rPr>
          <w:rFonts w:asciiTheme="majorBidi" w:hAnsiTheme="majorBidi" w:cstheme="majorBidi"/>
          <w:i/>
          <w:iCs/>
          <w:color w:val="77206D" w:themeColor="accent5" w:themeShade="BF"/>
          <w:shd w:val="clear" w:color="auto" w:fill="FFFFFF"/>
          <w:lang w:bidi="he-IL"/>
        </w:rPr>
        <w:t xml:space="preserve"> </w:t>
      </w:r>
      <w:r w:rsidRPr="00A95ADB">
        <w:rPr>
          <w:rFonts w:asciiTheme="majorBidi" w:hAnsiTheme="majorBidi" w:cstheme="majorBidi"/>
          <w:i/>
          <w:iCs/>
          <w:color w:val="77206D" w:themeColor="accent5" w:themeShade="BF"/>
          <w:shd w:val="clear" w:color="auto" w:fill="FFFFFF"/>
          <w:lang w:bidi="he-IL"/>
        </w:rPr>
        <w:t>To the distant temple along</w:t>
      </w:r>
      <w:r w:rsidR="00A03E9E" w:rsidRPr="00A95ADB">
        <w:rPr>
          <w:rFonts w:asciiTheme="majorBidi" w:hAnsiTheme="majorBidi" w:cstheme="majorBidi"/>
          <w:i/>
          <w:iCs/>
          <w:color w:val="77206D" w:themeColor="accent5" w:themeShade="BF"/>
          <w:shd w:val="clear" w:color="auto" w:fill="FFFFFF"/>
          <w:lang w:bidi="he-IL"/>
        </w:rPr>
        <w:t xml:space="preserve"> </w:t>
      </w:r>
      <w:r w:rsidRPr="00A95ADB">
        <w:rPr>
          <w:rFonts w:asciiTheme="majorBidi" w:hAnsiTheme="majorBidi" w:cstheme="majorBidi"/>
          <w:i/>
          <w:iCs/>
          <w:color w:val="77206D" w:themeColor="accent5" w:themeShade="BF"/>
          <w:shd w:val="clear" w:color="auto" w:fill="FFFFFF"/>
          <w:lang w:bidi="he-IL"/>
        </w:rPr>
        <w:t>The Way</w:t>
      </w:r>
    </w:p>
    <w:p w14:paraId="0C3B41FC" w14:textId="423A28F2" w:rsidR="00481261" w:rsidRPr="00A95ADB" w:rsidRDefault="00481261" w:rsidP="00A03E9E">
      <w:pPr>
        <w:pStyle w:val="Default"/>
        <w:ind w:firstLine="720"/>
        <w:jc w:val="both"/>
        <w:rPr>
          <w:rFonts w:asciiTheme="majorBidi" w:hAnsiTheme="majorBidi" w:cstheme="majorBidi"/>
          <w:i/>
          <w:iCs/>
          <w:color w:val="77206D" w:themeColor="accent5" w:themeShade="BF"/>
          <w:shd w:val="clear" w:color="auto" w:fill="FFFFFF"/>
          <w:lang w:bidi="he-IL"/>
        </w:rPr>
      </w:pPr>
      <w:r w:rsidRPr="00A95ADB">
        <w:rPr>
          <w:rFonts w:asciiTheme="majorBidi" w:hAnsiTheme="majorBidi" w:cstheme="majorBidi"/>
          <w:i/>
          <w:iCs/>
          <w:color w:val="77206D" w:themeColor="accent5" w:themeShade="BF"/>
          <w:shd w:val="clear" w:color="auto" w:fill="FFFFFF"/>
          <w:lang w:bidi="he-IL"/>
        </w:rPr>
        <w:t>Bearing the image of the God</w:t>
      </w:r>
      <w:r w:rsidR="00A03E9E" w:rsidRPr="00A95ADB">
        <w:rPr>
          <w:rFonts w:asciiTheme="majorBidi" w:hAnsiTheme="majorBidi" w:cstheme="majorBidi"/>
          <w:i/>
          <w:iCs/>
          <w:color w:val="77206D" w:themeColor="accent5" w:themeShade="BF"/>
          <w:shd w:val="clear" w:color="auto" w:fill="FFFFFF"/>
          <w:lang w:bidi="he-IL"/>
        </w:rPr>
        <w:t xml:space="preserve"> </w:t>
      </w:r>
      <w:r w:rsidRPr="00A95ADB">
        <w:rPr>
          <w:rFonts w:asciiTheme="majorBidi" w:hAnsiTheme="majorBidi" w:cstheme="majorBidi"/>
          <w:i/>
          <w:iCs/>
          <w:color w:val="77206D" w:themeColor="accent5" w:themeShade="BF"/>
          <w:shd w:val="clear" w:color="auto" w:fill="FFFFFF"/>
          <w:lang w:bidi="he-IL"/>
        </w:rPr>
        <w:t>Burnished with finest gold</w:t>
      </w:r>
    </w:p>
    <w:p w14:paraId="65ADA4F2" w14:textId="0EEADE7E" w:rsidR="007D63C5" w:rsidRPr="00A95ADB" w:rsidRDefault="00481261" w:rsidP="00A03E9E">
      <w:pPr>
        <w:pStyle w:val="Default"/>
        <w:ind w:firstLine="720"/>
        <w:jc w:val="both"/>
        <w:rPr>
          <w:rFonts w:asciiTheme="majorBidi" w:hAnsiTheme="majorBidi" w:cstheme="majorBidi"/>
          <w:i/>
          <w:iCs/>
          <w:color w:val="77206D" w:themeColor="accent5" w:themeShade="BF"/>
          <w:shd w:val="clear" w:color="auto" w:fill="FFFFFF"/>
          <w:lang w:bidi="he-IL"/>
        </w:rPr>
      </w:pPr>
      <w:r w:rsidRPr="00A95ADB">
        <w:rPr>
          <w:rFonts w:asciiTheme="majorBidi" w:hAnsiTheme="majorBidi" w:cstheme="majorBidi"/>
          <w:i/>
          <w:iCs/>
          <w:color w:val="77206D" w:themeColor="accent5" w:themeShade="BF"/>
          <w:shd w:val="clear" w:color="auto" w:fill="FFFFFF"/>
          <w:lang w:bidi="he-IL"/>
        </w:rPr>
        <w:t>Beaming in the sunlight</w:t>
      </w:r>
      <w:r w:rsidR="00A03E9E" w:rsidRPr="00A95ADB">
        <w:rPr>
          <w:rFonts w:asciiTheme="majorBidi" w:hAnsiTheme="majorBidi" w:cstheme="majorBidi"/>
          <w:i/>
          <w:iCs/>
          <w:color w:val="77206D" w:themeColor="accent5" w:themeShade="BF"/>
          <w:shd w:val="clear" w:color="auto" w:fill="FFFFFF"/>
          <w:lang w:bidi="he-IL"/>
        </w:rPr>
        <w:t xml:space="preserve"> </w:t>
      </w:r>
      <w:r w:rsidRPr="00A95ADB">
        <w:rPr>
          <w:rFonts w:asciiTheme="majorBidi" w:hAnsiTheme="majorBidi" w:cstheme="majorBidi"/>
          <w:i/>
          <w:iCs/>
          <w:color w:val="77206D" w:themeColor="accent5" w:themeShade="BF"/>
          <w:shd w:val="clear" w:color="auto" w:fill="FFFFFF"/>
          <w:lang w:bidi="he-IL"/>
        </w:rPr>
        <w:t>Dazzling the eyes of the devotees.</w:t>
      </w:r>
    </w:p>
    <w:p w14:paraId="23D581DB" w14:textId="31F764B2" w:rsidR="00F6212C" w:rsidRPr="004A5D90" w:rsidRDefault="00D920CE" w:rsidP="00A03E9E">
      <w:pPr>
        <w:pStyle w:val="Default"/>
        <w:spacing w:before="240"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lastRenderedPageBreak/>
        <w:t>T</w:t>
      </w:r>
      <w:r w:rsidR="00642D99" w:rsidRPr="004A5D90">
        <w:rPr>
          <w:rFonts w:asciiTheme="majorBidi" w:hAnsiTheme="majorBidi" w:cstheme="majorBidi"/>
          <w:shd w:val="clear" w:color="auto" w:fill="FFFFFF"/>
        </w:rPr>
        <w:t xml:space="preserve">his verse is </w:t>
      </w:r>
      <w:r w:rsidR="00C61BF1" w:rsidRPr="004A5D90">
        <w:rPr>
          <w:rFonts w:asciiTheme="majorBidi" w:hAnsiTheme="majorBidi" w:cstheme="majorBidi"/>
          <w:shd w:val="clear" w:color="auto" w:fill="FFFFFF"/>
        </w:rPr>
        <w:t>1752</w:t>
      </w:r>
      <w:r w:rsidR="00A03E9E">
        <w:rPr>
          <w:rFonts w:asciiTheme="majorBidi" w:hAnsiTheme="majorBidi" w:cstheme="majorBidi"/>
          <w:shd w:val="clear" w:color="auto" w:fill="FFFFFF"/>
        </w:rPr>
        <w:t>;</w:t>
      </w:r>
      <w:r w:rsidR="00446ABD" w:rsidRPr="004A5D90">
        <w:rPr>
          <w:rFonts w:asciiTheme="majorBidi" w:hAnsiTheme="majorBidi" w:cstheme="majorBidi"/>
          <w:shd w:val="clear" w:color="auto" w:fill="FFFFFF"/>
        </w:rPr>
        <w:t xml:space="preserve"> </w:t>
      </w:r>
      <w:r w:rsidR="00A03E9E">
        <w:rPr>
          <w:rFonts w:asciiTheme="majorBidi" w:hAnsiTheme="majorBidi" w:cstheme="majorBidi"/>
          <w:shd w:val="clear" w:color="auto" w:fill="FFFFFF"/>
        </w:rPr>
        <w:t>making</w:t>
      </w:r>
      <w:r w:rsidR="00446ABD" w:rsidRPr="004A5D90">
        <w:rPr>
          <w:rFonts w:asciiTheme="majorBidi" w:hAnsiTheme="majorBidi" w:cstheme="majorBidi"/>
          <w:shd w:val="clear" w:color="auto" w:fill="FFFFFF"/>
        </w:rPr>
        <w:t xml:space="preserve"> a Triad with </w:t>
      </w:r>
      <w:r w:rsidR="000E130D" w:rsidRPr="004A5D90">
        <w:rPr>
          <w:rFonts w:asciiTheme="majorBidi" w:hAnsiTheme="majorBidi" w:cstheme="majorBidi"/>
          <w:shd w:val="clear" w:color="auto" w:fill="FFFFFF"/>
        </w:rPr>
        <w:t xml:space="preserve">4296, the Transitional sum of the Pyramidion, </w:t>
      </w:r>
      <w:r w:rsidR="00C92410" w:rsidRPr="004A5D90">
        <w:rPr>
          <w:rFonts w:asciiTheme="majorBidi" w:hAnsiTheme="majorBidi" w:cstheme="majorBidi"/>
          <w:shd w:val="clear" w:color="auto" w:fill="FFFFFF"/>
        </w:rPr>
        <w:t xml:space="preserve">1752 → 4296 = 5976, the sum of the </w:t>
      </w:r>
      <w:r w:rsidR="00A03E9E" w:rsidRPr="004A5D90">
        <w:rPr>
          <w:rFonts w:asciiTheme="majorBidi" w:hAnsiTheme="majorBidi" w:cstheme="majorBidi"/>
          <w:shd w:val="clear" w:color="auto" w:fill="FFFFFF"/>
        </w:rPr>
        <w:t xml:space="preserve">Chakra </w:t>
      </w:r>
      <w:r w:rsidR="008F67A1" w:rsidRPr="004A5D90">
        <w:rPr>
          <w:rFonts w:asciiTheme="majorBidi" w:hAnsiTheme="majorBidi" w:cstheme="majorBidi"/>
          <w:shd w:val="clear" w:color="auto" w:fill="FFFFFF"/>
        </w:rPr>
        <w:t xml:space="preserve">names </w:t>
      </w:r>
      <w:r w:rsidR="000205B2" w:rsidRPr="004A5D90">
        <w:rPr>
          <w:rFonts w:asciiTheme="majorBidi" w:hAnsiTheme="majorBidi" w:cstheme="majorBidi"/>
          <w:shd w:val="clear" w:color="auto" w:fill="FFFFFF"/>
        </w:rPr>
        <w:t xml:space="preserve">in Greek. </w:t>
      </w:r>
      <w:r w:rsidR="00402614" w:rsidRPr="004A5D90">
        <w:rPr>
          <w:rFonts w:asciiTheme="majorBidi" w:hAnsiTheme="majorBidi" w:cstheme="majorBidi"/>
          <w:shd w:val="clear" w:color="auto" w:fill="FFFFFF"/>
        </w:rPr>
        <w:t xml:space="preserve">5976 </w:t>
      </w:r>
      <w:r w:rsidR="00A03E9E">
        <w:rPr>
          <w:rFonts w:asciiTheme="majorBidi" w:hAnsiTheme="majorBidi" w:cstheme="majorBidi"/>
          <w:shd w:val="clear" w:color="auto" w:fill="FFFFFF"/>
        </w:rPr>
        <w:t>=</w:t>
      </w:r>
      <w:r w:rsidR="00402614" w:rsidRPr="004A5D90">
        <w:rPr>
          <w:rFonts w:asciiTheme="majorBidi" w:hAnsiTheme="majorBidi" w:cstheme="majorBidi"/>
          <w:shd w:val="clear" w:color="auto" w:fill="FFFFFF"/>
        </w:rPr>
        <w:t xml:space="preserve"> 8 × 747. 8 being the </w:t>
      </w:r>
      <w:r w:rsidR="00A03E9E">
        <w:rPr>
          <w:rFonts w:asciiTheme="majorBidi" w:hAnsiTheme="majorBidi" w:cstheme="majorBidi"/>
          <w:shd w:val="clear" w:color="auto" w:fill="FFFFFF"/>
        </w:rPr>
        <w:t xml:space="preserve">letter of the </w:t>
      </w:r>
      <w:r w:rsidR="00C4454B" w:rsidRPr="004A5D90">
        <w:rPr>
          <w:rFonts w:asciiTheme="majorBidi" w:hAnsiTheme="majorBidi" w:cstheme="majorBidi"/>
          <w:shd w:val="clear" w:color="auto" w:fill="FFFFFF"/>
        </w:rPr>
        <w:t>Chariot</w:t>
      </w:r>
      <w:r w:rsidR="00A03E9E">
        <w:rPr>
          <w:rFonts w:asciiTheme="majorBidi" w:hAnsiTheme="majorBidi" w:cstheme="majorBidi"/>
          <w:shd w:val="clear" w:color="auto" w:fill="FFFFFF"/>
        </w:rPr>
        <w:t xml:space="preserve"> </w:t>
      </w:r>
      <w:r w:rsidR="00C4454B" w:rsidRPr="004A5D90">
        <w:rPr>
          <w:rFonts w:asciiTheme="majorBidi" w:hAnsiTheme="majorBidi" w:cstheme="majorBidi"/>
          <w:shd w:val="clear" w:color="auto" w:fill="FFFFFF"/>
        </w:rPr>
        <w:t>be</w:t>
      </w:r>
      <w:r w:rsidR="006C0EF6" w:rsidRPr="004A5D90">
        <w:rPr>
          <w:rFonts w:asciiTheme="majorBidi" w:hAnsiTheme="majorBidi" w:cstheme="majorBidi"/>
          <w:shd w:val="clear" w:color="auto" w:fill="FFFFFF"/>
        </w:rPr>
        <w:t>aring</w:t>
      </w:r>
      <w:r w:rsidR="00C4454B" w:rsidRPr="004A5D90">
        <w:rPr>
          <w:rFonts w:asciiTheme="majorBidi" w:hAnsiTheme="majorBidi" w:cstheme="majorBidi"/>
          <w:shd w:val="clear" w:color="auto" w:fill="FFFFFF"/>
        </w:rPr>
        <w:t xml:space="preserve"> the image of “the God”</w:t>
      </w:r>
      <w:r w:rsidR="006520F1" w:rsidRPr="004A5D90">
        <w:rPr>
          <w:rFonts w:asciiTheme="majorBidi" w:hAnsiTheme="majorBidi" w:cstheme="majorBidi"/>
          <w:shd w:val="clear" w:color="auto" w:fill="FFFFFF"/>
        </w:rPr>
        <w:t xml:space="preserve">. </w:t>
      </w:r>
      <w:r w:rsidR="00A03E9E">
        <w:rPr>
          <w:rFonts w:asciiTheme="majorBidi" w:hAnsiTheme="majorBidi" w:cstheme="majorBidi"/>
          <w:shd w:val="clear" w:color="auto" w:fill="FFFFFF"/>
        </w:rPr>
        <w:t>The reversal of</w:t>
      </w:r>
      <w:r w:rsidR="00F352D6" w:rsidRPr="004A5D90">
        <w:rPr>
          <w:rFonts w:asciiTheme="majorBidi" w:hAnsiTheme="majorBidi" w:cstheme="majorBidi"/>
          <w:shd w:val="clear" w:color="auto" w:fill="FFFFFF"/>
        </w:rPr>
        <w:t xml:space="preserve"> 5976 is</w:t>
      </w:r>
      <w:r w:rsidR="00A03E9E">
        <w:rPr>
          <w:rFonts w:asciiTheme="majorBidi" w:hAnsiTheme="majorBidi" w:cstheme="majorBidi"/>
          <w:shd w:val="clear" w:color="auto" w:fill="FFFFFF"/>
        </w:rPr>
        <w:t xml:space="preserve"> 440, t</w:t>
      </w:r>
      <w:r w:rsidR="00A03E9E" w:rsidRPr="004A5D90">
        <w:rPr>
          <w:rFonts w:asciiTheme="majorBidi" w:hAnsiTheme="majorBidi" w:cstheme="majorBidi"/>
          <w:shd w:val="clear" w:color="auto" w:fill="FFFFFF"/>
        </w:rPr>
        <w:t>he difference</w:t>
      </w:r>
      <w:r w:rsidR="00F352D6" w:rsidRPr="004A5D90">
        <w:rPr>
          <w:rFonts w:asciiTheme="majorBidi" w:hAnsiTheme="majorBidi" w:cstheme="majorBidi"/>
          <w:shd w:val="clear" w:color="auto" w:fill="FFFFFF"/>
        </w:rPr>
        <w:t xml:space="preserve"> </w:t>
      </w:r>
      <w:r w:rsidR="00A03E9E">
        <w:rPr>
          <w:rFonts w:asciiTheme="majorBidi" w:hAnsiTheme="majorBidi" w:cstheme="majorBidi"/>
          <w:shd w:val="clear" w:color="auto" w:fill="FFFFFF"/>
        </w:rPr>
        <w:t xml:space="preserve">is </w:t>
      </w:r>
      <w:r w:rsidR="00F352D6" w:rsidRPr="004A5D90">
        <w:rPr>
          <w:rFonts w:asciiTheme="majorBidi" w:hAnsiTheme="majorBidi" w:cstheme="majorBidi"/>
          <w:shd w:val="clear" w:color="auto" w:fill="FFFFFF"/>
        </w:rPr>
        <w:t xml:space="preserve">5536, and this is </w:t>
      </w:r>
      <w:r w:rsidR="00A50726" w:rsidRPr="004A5D90">
        <w:rPr>
          <w:rFonts w:asciiTheme="majorBidi" w:hAnsiTheme="majorBidi" w:cstheme="majorBidi"/>
          <w:shd w:val="clear" w:color="auto" w:fill="FFFFFF"/>
        </w:rPr>
        <w:t xml:space="preserve">4 × </w:t>
      </w:r>
      <w:r w:rsidR="00372728" w:rsidRPr="004A5D90">
        <w:rPr>
          <w:rFonts w:asciiTheme="majorBidi" w:hAnsiTheme="majorBidi" w:cstheme="majorBidi"/>
          <w:shd w:val="clear" w:color="auto" w:fill="FFFFFF"/>
        </w:rPr>
        <w:t>1384</w:t>
      </w:r>
      <w:r w:rsidR="00151859" w:rsidRPr="004A5D90">
        <w:rPr>
          <w:rFonts w:asciiTheme="majorBidi" w:hAnsiTheme="majorBidi" w:cstheme="majorBidi"/>
          <w:shd w:val="clear" w:color="auto" w:fill="FFFFFF"/>
        </w:rPr>
        <w:t xml:space="preserve">, Αποκαταστασισ – Apokatastasis – Restoration, Tikkun. </w:t>
      </w:r>
      <w:r w:rsidR="00AE7C3E" w:rsidRPr="004A5D90">
        <w:rPr>
          <w:rFonts w:asciiTheme="majorBidi" w:hAnsiTheme="majorBidi" w:cstheme="majorBidi"/>
          <w:shd w:val="clear" w:color="auto" w:fill="FFFFFF"/>
        </w:rPr>
        <w:t xml:space="preserve">Thus, to </w:t>
      </w:r>
      <w:r w:rsidR="00486248" w:rsidRPr="004A5D90">
        <w:rPr>
          <w:rFonts w:asciiTheme="majorBidi" w:hAnsiTheme="majorBidi" w:cstheme="majorBidi"/>
          <w:shd w:val="clear" w:color="auto" w:fill="FFFFFF"/>
        </w:rPr>
        <w:t xml:space="preserve">Sanctify (440) the Seven Chakras (5976) though </w:t>
      </w:r>
      <w:r w:rsidR="00E35B41" w:rsidRPr="004A5D90">
        <w:rPr>
          <w:rFonts w:asciiTheme="majorBidi" w:hAnsiTheme="majorBidi" w:cstheme="majorBidi"/>
          <w:shd w:val="clear" w:color="auto" w:fill="FFFFFF"/>
        </w:rPr>
        <w:t>apokatastasis (1384)</w:t>
      </w:r>
      <w:r w:rsidR="00392C16" w:rsidRPr="004A5D90">
        <w:rPr>
          <w:rFonts w:asciiTheme="majorBidi" w:hAnsiTheme="majorBidi" w:cstheme="majorBidi"/>
          <w:shd w:val="clear" w:color="auto" w:fill="FFFFFF"/>
        </w:rPr>
        <w:t>.</w:t>
      </w:r>
      <w:r w:rsidR="00DC49CD" w:rsidRPr="004A5D90">
        <w:rPr>
          <w:rFonts w:asciiTheme="majorBidi" w:hAnsiTheme="majorBidi" w:cstheme="majorBidi"/>
          <w:shd w:val="clear" w:color="auto" w:fill="FFFFFF"/>
        </w:rPr>
        <w:t xml:space="preserve"> The multiplicand of 4 represents the </w:t>
      </w:r>
      <w:r w:rsidR="00B16302" w:rsidRPr="004A5D90">
        <w:rPr>
          <w:rFonts w:asciiTheme="majorBidi" w:hAnsiTheme="majorBidi" w:cstheme="majorBidi"/>
          <w:shd w:val="clear" w:color="auto" w:fill="FFFFFF"/>
        </w:rPr>
        <w:t>Four Pillars that surround the Throne.</w:t>
      </w:r>
      <w:r w:rsidR="00A03E9E">
        <w:rPr>
          <w:rFonts w:asciiTheme="majorBidi" w:hAnsiTheme="majorBidi" w:cstheme="majorBidi"/>
          <w:shd w:val="clear" w:color="auto" w:fill="FFFFFF"/>
        </w:rPr>
        <w:t xml:space="preserve"> </w:t>
      </w:r>
      <w:r w:rsidR="00567E55" w:rsidRPr="004A5D90">
        <w:rPr>
          <w:rFonts w:asciiTheme="majorBidi" w:hAnsiTheme="majorBidi" w:cstheme="majorBidi"/>
          <w:shd w:val="clear" w:color="auto" w:fill="FFFFFF"/>
        </w:rPr>
        <w:t xml:space="preserve">Armed with this knowledge, we can proceed to examine the </w:t>
      </w:r>
      <w:r w:rsidR="005D37E0" w:rsidRPr="004A5D90">
        <w:rPr>
          <w:rFonts w:asciiTheme="majorBidi" w:hAnsiTheme="majorBidi" w:cstheme="majorBidi"/>
          <w:shd w:val="clear" w:color="auto" w:fill="FFFFFF"/>
        </w:rPr>
        <w:t xml:space="preserve">7 </w:t>
      </w:r>
      <w:r w:rsidR="001E1A02" w:rsidRPr="004A5D90">
        <w:rPr>
          <w:rFonts w:asciiTheme="majorBidi" w:hAnsiTheme="majorBidi" w:cstheme="majorBidi"/>
          <w:shd w:val="clear" w:color="auto" w:fill="FFFFFF"/>
        </w:rPr>
        <w:t>Chakras</w:t>
      </w:r>
      <w:r w:rsidR="005D37E0" w:rsidRPr="004A5D90">
        <w:rPr>
          <w:rFonts w:asciiTheme="majorBidi" w:hAnsiTheme="majorBidi" w:cstheme="majorBidi"/>
          <w:shd w:val="clear" w:color="auto" w:fill="FFFFFF"/>
        </w:rPr>
        <w:t xml:space="preserve">, whose Greek names are ultimately </w:t>
      </w:r>
      <w:r w:rsidR="001E1A02" w:rsidRPr="004A5D90">
        <w:rPr>
          <w:rFonts w:asciiTheme="majorBidi" w:hAnsiTheme="majorBidi" w:cstheme="majorBidi"/>
          <w:shd w:val="clear" w:color="auto" w:fill="FFFFFF"/>
        </w:rPr>
        <w:t>derived</w:t>
      </w:r>
      <w:r w:rsidR="005D37E0" w:rsidRPr="004A5D90">
        <w:rPr>
          <w:rFonts w:asciiTheme="majorBidi" w:hAnsiTheme="majorBidi" w:cstheme="majorBidi"/>
          <w:shd w:val="clear" w:color="auto" w:fill="FFFFFF"/>
        </w:rPr>
        <w:t xml:space="preserve"> from Plato in his </w:t>
      </w:r>
      <w:r w:rsidR="005D37E0" w:rsidRPr="00A03E9E">
        <w:rPr>
          <w:rFonts w:asciiTheme="majorBidi" w:hAnsiTheme="majorBidi" w:cstheme="majorBidi"/>
          <w:i/>
          <w:iCs/>
          <w:shd w:val="clear" w:color="auto" w:fill="FFFFFF"/>
        </w:rPr>
        <w:t>Timeaus</w:t>
      </w:r>
      <w:r w:rsidR="001E1A02" w:rsidRPr="004A5D90">
        <w:rPr>
          <w:rFonts w:asciiTheme="majorBidi" w:hAnsiTheme="majorBidi" w:cstheme="majorBidi"/>
          <w:shd w:val="clear" w:color="auto" w:fill="FFFFFF"/>
        </w:rPr>
        <w:t>. We can form the following chart:</w:t>
      </w:r>
    </w:p>
    <w:tbl>
      <w:tblPr>
        <w:tblW w:w="5006" w:type="pct"/>
        <w:tblLayout w:type="fixed"/>
        <w:tblLook w:val="04A0" w:firstRow="1" w:lastRow="0" w:firstColumn="1" w:lastColumn="0" w:noHBand="0" w:noVBand="1"/>
      </w:tblPr>
      <w:tblGrid>
        <w:gridCol w:w="2367"/>
        <w:gridCol w:w="1176"/>
        <w:gridCol w:w="1400"/>
        <w:gridCol w:w="910"/>
        <w:gridCol w:w="18"/>
        <w:gridCol w:w="702"/>
        <w:gridCol w:w="32"/>
        <w:gridCol w:w="948"/>
        <w:gridCol w:w="8"/>
        <w:gridCol w:w="991"/>
        <w:gridCol w:w="10"/>
        <w:gridCol w:w="708"/>
        <w:gridCol w:w="50"/>
        <w:gridCol w:w="761"/>
        <w:gridCol w:w="6"/>
      </w:tblGrid>
      <w:tr w:rsidR="00A03E9E" w:rsidRPr="004A5D90" w14:paraId="699EBD7E" w14:textId="77777777" w:rsidTr="00A03E9E">
        <w:trPr>
          <w:trHeight w:val="315"/>
        </w:trPr>
        <w:tc>
          <w:tcPr>
            <w:tcW w:w="1173" w:type="pct"/>
            <w:tcBorders>
              <w:top w:val="nil"/>
              <w:left w:val="nil"/>
              <w:bottom w:val="nil"/>
              <w:right w:val="nil"/>
            </w:tcBorders>
            <w:shd w:val="clear" w:color="auto" w:fill="auto"/>
            <w:noWrap/>
            <w:vAlign w:val="bottom"/>
            <w:hideMark/>
          </w:tcPr>
          <w:p w14:paraId="57B6F1E8" w14:textId="77777777" w:rsidR="00BA5B11" w:rsidRPr="004A5D90" w:rsidRDefault="00BA5B11" w:rsidP="00BA5B11">
            <w:pPr>
              <w:spacing w:after="0" w:line="240" w:lineRule="auto"/>
              <w:rPr>
                <w:rFonts w:asciiTheme="majorBidi" w:eastAsia="Times New Roman" w:hAnsiTheme="majorBidi" w:cstheme="majorBidi"/>
                <w:kern w:val="0"/>
                <w:sz w:val="24"/>
                <w:szCs w:val="24"/>
                <w:lang w:bidi="he-IL"/>
                <w14:ligatures w14:val="none"/>
              </w:rPr>
            </w:pPr>
          </w:p>
        </w:tc>
        <w:tc>
          <w:tcPr>
            <w:tcW w:w="583" w:type="pct"/>
            <w:tcBorders>
              <w:top w:val="nil"/>
              <w:left w:val="nil"/>
              <w:bottom w:val="nil"/>
              <w:right w:val="nil"/>
            </w:tcBorders>
            <w:shd w:val="clear" w:color="auto" w:fill="auto"/>
            <w:noWrap/>
            <w:vAlign w:val="bottom"/>
            <w:hideMark/>
          </w:tcPr>
          <w:p w14:paraId="206B4007" w14:textId="77777777" w:rsidR="00BA5B11" w:rsidRPr="004A5D90" w:rsidRDefault="00BA5B11" w:rsidP="00BA5B11">
            <w:pPr>
              <w:spacing w:after="0" w:line="240" w:lineRule="auto"/>
              <w:rPr>
                <w:rFonts w:asciiTheme="majorBidi" w:eastAsia="Times New Roman" w:hAnsiTheme="majorBidi" w:cstheme="majorBidi"/>
                <w:kern w:val="0"/>
                <w:sz w:val="24"/>
                <w:szCs w:val="24"/>
                <w:lang w:bidi="he-IL"/>
                <w14:ligatures w14:val="none"/>
              </w:rPr>
            </w:pPr>
          </w:p>
        </w:tc>
        <w:tc>
          <w:tcPr>
            <w:tcW w:w="694" w:type="pct"/>
            <w:tcBorders>
              <w:top w:val="nil"/>
              <w:left w:val="nil"/>
              <w:bottom w:val="nil"/>
              <w:right w:val="nil"/>
            </w:tcBorders>
            <w:shd w:val="clear" w:color="auto" w:fill="auto"/>
            <w:noWrap/>
            <w:vAlign w:val="bottom"/>
            <w:hideMark/>
          </w:tcPr>
          <w:p w14:paraId="4D8411DA" w14:textId="77777777" w:rsidR="00BA5B11" w:rsidRPr="004A5D90" w:rsidRDefault="00BA5B11" w:rsidP="00BA5B11">
            <w:pPr>
              <w:spacing w:after="0" w:line="240" w:lineRule="auto"/>
              <w:rPr>
                <w:rFonts w:asciiTheme="majorBidi" w:eastAsia="Times New Roman" w:hAnsiTheme="majorBidi" w:cstheme="majorBidi"/>
                <w:kern w:val="0"/>
                <w:sz w:val="24"/>
                <w:szCs w:val="24"/>
                <w:lang w:bidi="he-IL"/>
                <w14:ligatures w14:val="none"/>
              </w:rPr>
            </w:pPr>
          </w:p>
        </w:tc>
        <w:tc>
          <w:tcPr>
            <w:tcW w:w="460" w:type="pct"/>
            <w:gridSpan w:val="2"/>
            <w:tcBorders>
              <w:top w:val="nil"/>
              <w:left w:val="nil"/>
              <w:bottom w:val="nil"/>
              <w:right w:val="nil"/>
            </w:tcBorders>
            <w:shd w:val="clear" w:color="auto" w:fill="auto"/>
            <w:noWrap/>
            <w:vAlign w:val="bottom"/>
            <w:hideMark/>
          </w:tcPr>
          <w:p w14:paraId="5EADB2B5" w14:textId="77777777" w:rsidR="00BA5B11" w:rsidRPr="004A5D90" w:rsidRDefault="00BA5B11" w:rsidP="00BA5B11">
            <w:pPr>
              <w:spacing w:after="0" w:line="240" w:lineRule="auto"/>
              <w:rPr>
                <w:rFonts w:asciiTheme="majorBidi" w:eastAsia="Times New Roman" w:hAnsiTheme="majorBidi" w:cstheme="majorBidi"/>
                <w:kern w:val="0"/>
                <w:sz w:val="24"/>
                <w:szCs w:val="24"/>
                <w:lang w:bidi="he-IL"/>
                <w14:ligatures w14:val="none"/>
              </w:rPr>
            </w:pPr>
          </w:p>
        </w:tc>
        <w:tc>
          <w:tcPr>
            <w:tcW w:w="364" w:type="pct"/>
            <w:gridSpan w:val="2"/>
            <w:tcBorders>
              <w:top w:val="nil"/>
              <w:left w:val="nil"/>
              <w:bottom w:val="nil"/>
              <w:right w:val="nil"/>
            </w:tcBorders>
            <w:shd w:val="clear" w:color="auto" w:fill="auto"/>
            <w:noWrap/>
            <w:vAlign w:val="bottom"/>
            <w:hideMark/>
          </w:tcPr>
          <w:p w14:paraId="48ADB3C7" w14:textId="77777777" w:rsidR="00BA5B11" w:rsidRPr="004A5D90" w:rsidRDefault="00BA5B11" w:rsidP="00BA5B11">
            <w:pPr>
              <w:spacing w:after="0" w:line="240" w:lineRule="auto"/>
              <w:rPr>
                <w:rFonts w:asciiTheme="majorBidi" w:eastAsia="Times New Roman" w:hAnsiTheme="majorBidi" w:cstheme="majorBidi"/>
                <w:kern w:val="0"/>
                <w:sz w:val="24"/>
                <w:szCs w:val="24"/>
                <w:lang w:bidi="he-IL"/>
                <w14:ligatures w14:val="none"/>
              </w:rPr>
            </w:pPr>
          </w:p>
        </w:tc>
        <w:tc>
          <w:tcPr>
            <w:tcW w:w="470" w:type="pct"/>
            <w:tcBorders>
              <w:top w:val="nil"/>
              <w:left w:val="nil"/>
              <w:bottom w:val="nil"/>
              <w:right w:val="nil"/>
            </w:tcBorders>
            <w:shd w:val="clear" w:color="auto" w:fill="auto"/>
            <w:noWrap/>
            <w:vAlign w:val="bottom"/>
            <w:hideMark/>
          </w:tcPr>
          <w:p w14:paraId="4AD6B3F5" w14:textId="77777777" w:rsidR="00BA5B11" w:rsidRPr="004A5D90" w:rsidRDefault="00BA5B11" w:rsidP="00BA5B11">
            <w:pPr>
              <w:spacing w:after="0" w:line="240" w:lineRule="auto"/>
              <w:rPr>
                <w:rFonts w:asciiTheme="majorBidi" w:eastAsia="Times New Roman" w:hAnsiTheme="majorBidi" w:cstheme="majorBidi"/>
                <w:kern w:val="0"/>
                <w:sz w:val="24"/>
                <w:szCs w:val="24"/>
                <w:lang w:bidi="he-IL"/>
                <w14:ligatures w14:val="none"/>
              </w:rPr>
            </w:pPr>
          </w:p>
        </w:tc>
        <w:tc>
          <w:tcPr>
            <w:tcW w:w="500" w:type="pct"/>
            <w:gridSpan w:val="3"/>
            <w:tcBorders>
              <w:top w:val="nil"/>
              <w:left w:val="nil"/>
              <w:bottom w:val="nil"/>
              <w:right w:val="nil"/>
            </w:tcBorders>
            <w:shd w:val="clear" w:color="auto" w:fill="auto"/>
            <w:noWrap/>
            <w:vAlign w:val="bottom"/>
            <w:hideMark/>
          </w:tcPr>
          <w:p w14:paraId="29C28F9A" w14:textId="77777777" w:rsidR="00BA5B11" w:rsidRPr="004A5D90" w:rsidRDefault="00BA5B11" w:rsidP="00BA5B11">
            <w:pPr>
              <w:spacing w:after="0" w:line="240" w:lineRule="auto"/>
              <w:rPr>
                <w:rFonts w:asciiTheme="majorBidi" w:eastAsia="Times New Roman" w:hAnsiTheme="majorBidi" w:cstheme="majorBidi"/>
                <w:kern w:val="0"/>
                <w:sz w:val="24"/>
                <w:szCs w:val="24"/>
                <w:lang w:bidi="he-IL"/>
                <w14:ligatures w14:val="none"/>
              </w:rPr>
            </w:pPr>
          </w:p>
        </w:tc>
        <w:tc>
          <w:tcPr>
            <w:tcW w:w="756" w:type="pct"/>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0BD95E" w14:textId="77777777" w:rsidR="00BA5B11" w:rsidRPr="004A5D90" w:rsidRDefault="00BA5B11" w:rsidP="00BA5B11">
            <w:pPr>
              <w:spacing w:after="0" w:line="240" w:lineRule="auto"/>
              <w:jc w:val="center"/>
              <w:rPr>
                <w:rFonts w:asciiTheme="majorBidi" w:eastAsia="Times New Roman" w:hAnsiTheme="majorBidi" w:cstheme="majorBidi"/>
                <w:color w:val="000000"/>
                <w:kern w:val="0"/>
                <w:sz w:val="24"/>
                <w:szCs w:val="24"/>
                <w:lang w:bidi="he-IL"/>
                <w14:ligatures w14:val="none"/>
              </w:rPr>
            </w:pPr>
            <w:r w:rsidRPr="00A03E9E">
              <w:rPr>
                <w:rFonts w:asciiTheme="majorBidi" w:eastAsia="Times New Roman" w:hAnsiTheme="majorBidi" w:cstheme="majorBidi"/>
                <w:color w:val="000000"/>
                <w:kern w:val="0"/>
                <w:lang w:bidi="he-IL"/>
                <w14:ligatures w14:val="none"/>
              </w:rPr>
              <w:t>Trigram</w:t>
            </w:r>
          </w:p>
        </w:tc>
      </w:tr>
      <w:tr w:rsidR="00A03E9E" w:rsidRPr="004A5D90" w14:paraId="722927BA" w14:textId="77777777" w:rsidTr="00A03E9E">
        <w:trPr>
          <w:gridAfter w:val="1"/>
          <w:wAfter w:w="3" w:type="pct"/>
          <w:trHeight w:val="330"/>
        </w:trPr>
        <w:tc>
          <w:tcPr>
            <w:tcW w:w="117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D87C85" w14:textId="77777777" w:rsidR="00BA5B11" w:rsidRPr="00A03E9E" w:rsidRDefault="00BA5B11" w:rsidP="00FA03D5">
            <w:pPr>
              <w:spacing w:after="0" w:line="240" w:lineRule="auto"/>
              <w:jc w:val="center"/>
              <w:rPr>
                <w:rFonts w:asciiTheme="majorBidi" w:eastAsia="Times New Roman" w:hAnsiTheme="majorBidi" w:cstheme="majorBidi"/>
                <w:color w:val="000000"/>
                <w:kern w:val="0"/>
                <w:lang w:bidi="he-IL"/>
                <w14:ligatures w14:val="none"/>
              </w:rPr>
            </w:pPr>
            <w:r w:rsidRPr="00A03E9E">
              <w:rPr>
                <w:rFonts w:asciiTheme="majorBidi" w:eastAsia="Times New Roman" w:hAnsiTheme="majorBidi" w:cstheme="majorBidi"/>
                <w:color w:val="000000"/>
                <w:kern w:val="0"/>
                <w:lang w:bidi="he-IL"/>
                <w14:ligatures w14:val="none"/>
              </w:rPr>
              <w:t>Chakra (Sanskrit)</w:t>
            </w:r>
          </w:p>
        </w:tc>
        <w:tc>
          <w:tcPr>
            <w:tcW w:w="583" w:type="pct"/>
            <w:tcBorders>
              <w:top w:val="single" w:sz="4" w:space="0" w:color="auto"/>
              <w:left w:val="nil"/>
              <w:bottom w:val="single" w:sz="4" w:space="0" w:color="auto"/>
              <w:right w:val="single" w:sz="4" w:space="0" w:color="auto"/>
            </w:tcBorders>
            <w:shd w:val="clear" w:color="auto" w:fill="auto"/>
            <w:noWrap/>
            <w:vAlign w:val="center"/>
            <w:hideMark/>
          </w:tcPr>
          <w:p w14:paraId="512DA374" w14:textId="24DB27F9" w:rsidR="00BA5B11" w:rsidRPr="00A03E9E" w:rsidRDefault="00BA5B11" w:rsidP="00FA03D5">
            <w:pPr>
              <w:spacing w:after="0" w:line="240" w:lineRule="auto"/>
              <w:jc w:val="center"/>
              <w:rPr>
                <w:rFonts w:asciiTheme="majorBidi" w:eastAsia="Times New Roman" w:hAnsiTheme="majorBidi" w:cstheme="majorBidi"/>
                <w:color w:val="000000"/>
                <w:kern w:val="0"/>
                <w:lang w:bidi="he-IL"/>
                <w14:ligatures w14:val="none"/>
              </w:rPr>
            </w:pPr>
            <w:r w:rsidRPr="00A03E9E">
              <w:rPr>
                <w:rFonts w:asciiTheme="majorBidi" w:eastAsia="Times New Roman" w:hAnsiTheme="majorBidi" w:cstheme="majorBidi"/>
                <w:color w:val="000000"/>
                <w:kern w:val="0"/>
                <w:lang w:bidi="he-IL"/>
                <w14:ligatures w14:val="none"/>
              </w:rPr>
              <w:t>Latin</w:t>
            </w:r>
          </w:p>
        </w:tc>
        <w:tc>
          <w:tcPr>
            <w:tcW w:w="694" w:type="pct"/>
            <w:tcBorders>
              <w:top w:val="single" w:sz="4" w:space="0" w:color="auto"/>
              <w:left w:val="nil"/>
              <w:bottom w:val="single" w:sz="4" w:space="0" w:color="auto"/>
              <w:right w:val="single" w:sz="4" w:space="0" w:color="auto"/>
            </w:tcBorders>
            <w:shd w:val="clear" w:color="auto" w:fill="auto"/>
            <w:noWrap/>
            <w:vAlign w:val="center"/>
            <w:hideMark/>
          </w:tcPr>
          <w:p w14:paraId="5EE46843" w14:textId="77777777" w:rsidR="00BA5B11" w:rsidRPr="00A03E9E" w:rsidRDefault="00BA5B11" w:rsidP="00FA03D5">
            <w:pPr>
              <w:spacing w:after="0" w:line="240" w:lineRule="auto"/>
              <w:jc w:val="center"/>
              <w:rPr>
                <w:rFonts w:asciiTheme="majorBidi" w:eastAsia="Times New Roman" w:hAnsiTheme="majorBidi" w:cstheme="majorBidi"/>
                <w:color w:val="000000"/>
                <w:kern w:val="0"/>
                <w:lang w:bidi="he-IL"/>
                <w14:ligatures w14:val="none"/>
              </w:rPr>
            </w:pPr>
            <w:r w:rsidRPr="00A03E9E">
              <w:rPr>
                <w:rFonts w:asciiTheme="majorBidi" w:eastAsia="Times New Roman" w:hAnsiTheme="majorBidi" w:cstheme="majorBidi"/>
                <w:color w:val="000000"/>
                <w:kern w:val="0"/>
                <w:lang w:bidi="he-IL"/>
                <w14:ligatures w14:val="none"/>
              </w:rPr>
              <w:t>Greek Name</w:t>
            </w:r>
          </w:p>
        </w:tc>
        <w:tc>
          <w:tcPr>
            <w:tcW w:w="451" w:type="pct"/>
            <w:tcBorders>
              <w:top w:val="single" w:sz="4" w:space="0" w:color="auto"/>
              <w:left w:val="nil"/>
              <w:bottom w:val="single" w:sz="4" w:space="0" w:color="auto"/>
              <w:right w:val="single" w:sz="4" w:space="0" w:color="auto"/>
            </w:tcBorders>
            <w:shd w:val="clear" w:color="auto" w:fill="auto"/>
            <w:noWrap/>
            <w:vAlign w:val="center"/>
            <w:hideMark/>
          </w:tcPr>
          <w:p w14:paraId="7B80CB59" w14:textId="33CEB41A" w:rsidR="00BA5B11" w:rsidRPr="00A03E9E" w:rsidRDefault="00A03E9E" w:rsidP="00A03E9E">
            <w:pPr>
              <w:spacing w:after="0" w:line="240" w:lineRule="auto"/>
              <w:ind w:right="-35"/>
              <w:jc w:val="center"/>
              <w:rPr>
                <w:rFonts w:asciiTheme="majorBidi" w:eastAsia="Times New Roman" w:hAnsiTheme="majorBidi" w:cstheme="majorBidi"/>
                <w:color w:val="000000"/>
                <w:kern w:val="0"/>
                <w:lang w:bidi="he-IL"/>
                <w14:ligatures w14:val="none"/>
              </w:rPr>
            </w:pPr>
            <w:r>
              <w:rPr>
                <w:rFonts w:asciiTheme="majorBidi" w:eastAsia="Times New Roman" w:hAnsiTheme="majorBidi" w:cstheme="majorBidi"/>
                <w:color w:val="000000"/>
                <w:kern w:val="0"/>
                <w:lang w:bidi="he-IL"/>
                <w14:ligatures w14:val="none"/>
              </w:rPr>
              <w:t>#</w:t>
            </w:r>
          </w:p>
        </w:tc>
        <w:tc>
          <w:tcPr>
            <w:tcW w:w="357" w:type="pct"/>
            <w:gridSpan w:val="2"/>
            <w:tcBorders>
              <w:top w:val="single" w:sz="4" w:space="0" w:color="auto"/>
              <w:left w:val="nil"/>
              <w:bottom w:val="single" w:sz="4" w:space="0" w:color="auto"/>
              <w:right w:val="single" w:sz="4" w:space="0" w:color="auto"/>
            </w:tcBorders>
            <w:shd w:val="clear" w:color="auto" w:fill="auto"/>
            <w:noWrap/>
            <w:vAlign w:val="center"/>
            <w:hideMark/>
          </w:tcPr>
          <w:p w14:paraId="1705FC96"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1"/>
                <w:szCs w:val="21"/>
                <w:lang w:bidi="he-IL"/>
                <w14:ligatures w14:val="none"/>
              </w:rPr>
            </w:pPr>
            <w:r w:rsidRPr="00A03E9E">
              <w:rPr>
                <w:rFonts w:asciiTheme="majorBidi" w:eastAsia="Times New Roman" w:hAnsiTheme="majorBidi" w:cstheme="majorBidi"/>
                <w:color w:val="000000"/>
                <w:kern w:val="0"/>
                <w:sz w:val="21"/>
                <w:szCs w:val="21"/>
                <w:lang w:bidi="he-IL"/>
                <w14:ligatures w14:val="none"/>
              </w:rPr>
              <w:t>Value</w:t>
            </w:r>
          </w:p>
        </w:tc>
        <w:tc>
          <w:tcPr>
            <w:tcW w:w="490" w:type="pct"/>
            <w:gridSpan w:val="3"/>
            <w:tcBorders>
              <w:top w:val="single" w:sz="4" w:space="0" w:color="auto"/>
              <w:left w:val="nil"/>
              <w:bottom w:val="single" w:sz="4" w:space="0" w:color="auto"/>
              <w:right w:val="single" w:sz="4" w:space="0" w:color="auto"/>
            </w:tcBorders>
            <w:shd w:val="clear" w:color="auto" w:fill="auto"/>
            <w:noWrap/>
            <w:vAlign w:val="center"/>
            <w:hideMark/>
          </w:tcPr>
          <w:p w14:paraId="5BB7C5A8" w14:textId="77777777" w:rsidR="00BA5B11" w:rsidRPr="00A03E9E" w:rsidRDefault="00BA5B11" w:rsidP="00FA03D5">
            <w:pPr>
              <w:spacing w:after="0" w:line="240" w:lineRule="auto"/>
              <w:jc w:val="center"/>
              <w:rPr>
                <w:rFonts w:asciiTheme="majorBidi" w:eastAsia="Times New Roman" w:hAnsiTheme="majorBidi" w:cstheme="majorBidi"/>
                <w:color w:val="000000"/>
                <w:kern w:val="0"/>
                <w:lang w:bidi="he-IL"/>
                <w14:ligatures w14:val="none"/>
              </w:rPr>
            </w:pPr>
            <w:r w:rsidRPr="00A03E9E">
              <w:rPr>
                <w:rFonts w:asciiTheme="majorBidi" w:eastAsia="Times New Roman" w:hAnsiTheme="majorBidi" w:cstheme="majorBidi"/>
                <w:color w:val="000000"/>
                <w:kern w:val="0"/>
                <w:lang w:bidi="he-IL"/>
                <w14:ligatures w14:val="none"/>
              </w:rPr>
              <w:t>Pyramid</w:t>
            </w:r>
          </w:p>
        </w:tc>
        <w:tc>
          <w:tcPr>
            <w:tcW w:w="491" w:type="pct"/>
            <w:tcBorders>
              <w:top w:val="single" w:sz="4" w:space="0" w:color="auto"/>
              <w:left w:val="nil"/>
              <w:bottom w:val="single" w:sz="4" w:space="0" w:color="auto"/>
              <w:right w:val="single" w:sz="4" w:space="0" w:color="auto"/>
            </w:tcBorders>
            <w:shd w:val="clear" w:color="auto" w:fill="auto"/>
            <w:noWrap/>
            <w:vAlign w:val="center"/>
            <w:hideMark/>
          </w:tcPr>
          <w:p w14:paraId="34269C98"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1"/>
                <w:szCs w:val="21"/>
                <w:lang w:bidi="he-IL"/>
                <w14:ligatures w14:val="none"/>
              </w:rPr>
            </w:pPr>
            <w:r w:rsidRPr="00A03E9E">
              <w:rPr>
                <w:rFonts w:asciiTheme="majorBidi" w:eastAsia="Times New Roman" w:hAnsiTheme="majorBidi" w:cstheme="majorBidi"/>
                <w:color w:val="000000"/>
                <w:kern w:val="0"/>
                <w:sz w:val="21"/>
                <w:szCs w:val="21"/>
                <w:lang w:bidi="he-IL"/>
                <w14:ligatures w14:val="none"/>
              </w:rPr>
              <w:t>Trigrams</w:t>
            </w:r>
          </w:p>
        </w:tc>
        <w:tc>
          <w:tcPr>
            <w:tcW w:w="356" w:type="pct"/>
            <w:gridSpan w:val="2"/>
            <w:tcBorders>
              <w:top w:val="nil"/>
              <w:left w:val="nil"/>
              <w:bottom w:val="single" w:sz="4" w:space="0" w:color="auto"/>
              <w:right w:val="single" w:sz="4" w:space="0" w:color="auto"/>
            </w:tcBorders>
            <w:shd w:val="clear" w:color="auto" w:fill="auto"/>
            <w:noWrap/>
            <w:vAlign w:val="center"/>
            <w:hideMark/>
          </w:tcPr>
          <w:p w14:paraId="48522F89"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0"/>
                <w:szCs w:val="20"/>
                <w:lang w:bidi="he-IL"/>
                <w14:ligatures w14:val="none"/>
              </w:rPr>
            </w:pPr>
            <w:r w:rsidRPr="00A03E9E">
              <w:rPr>
                <w:rFonts w:asciiTheme="majorBidi" w:eastAsia="Times New Roman" w:hAnsiTheme="majorBidi" w:cstheme="majorBidi"/>
                <w:color w:val="000000"/>
                <w:kern w:val="0"/>
                <w:sz w:val="20"/>
                <w:szCs w:val="20"/>
                <w:lang w:bidi="he-IL"/>
                <w14:ligatures w14:val="none"/>
              </w:rPr>
              <w:t>Upper</w:t>
            </w:r>
          </w:p>
        </w:tc>
        <w:tc>
          <w:tcPr>
            <w:tcW w:w="402" w:type="pct"/>
            <w:gridSpan w:val="2"/>
            <w:tcBorders>
              <w:top w:val="nil"/>
              <w:left w:val="nil"/>
              <w:bottom w:val="single" w:sz="4" w:space="0" w:color="auto"/>
              <w:right w:val="single" w:sz="4" w:space="0" w:color="auto"/>
            </w:tcBorders>
            <w:shd w:val="clear" w:color="auto" w:fill="auto"/>
            <w:noWrap/>
            <w:vAlign w:val="center"/>
            <w:hideMark/>
          </w:tcPr>
          <w:p w14:paraId="13F67D14"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0"/>
                <w:szCs w:val="20"/>
                <w:lang w:bidi="he-IL"/>
                <w14:ligatures w14:val="none"/>
              </w:rPr>
            </w:pPr>
            <w:r w:rsidRPr="00A03E9E">
              <w:rPr>
                <w:rFonts w:asciiTheme="majorBidi" w:eastAsia="Times New Roman" w:hAnsiTheme="majorBidi" w:cstheme="majorBidi"/>
                <w:color w:val="000000"/>
                <w:kern w:val="0"/>
                <w:sz w:val="20"/>
                <w:szCs w:val="20"/>
                <w:lang w:bidi="he-IL"/>
                <w14:ligatures w14:val="none"/>
              </w:rPr>
              <w:t>Lower</w:t>
            </w:r>
          </w:p>
        </w:tc>
      </w:tr>
      <w:tr w:rsidR="00A03E9E" w:rsidRPr="004A5D90" w14:paraId="30767259" w14:textId="77777777" w:rsidTr="00A03E9E">
        <w:trPr>
          <w:trHeight w:val="375"/>
        </w:trPr>
        <w:tc>
          <w:tcPr>
            <w:tcW w:w="1173" w:type="pct"/>
            <w:tcBorders>
              <w:top w:val="nil"/>
              <w:left w:val="single" w:sz="4" w:space="0" w:color="auto"/>
              <w:bottom w:val="single" w:sz="4" w:space="0" w:color="auto"/>
              <w:right w:val="single" w:sz="4" w:space="0" w:color="auto"/>
            </w:tcBorders>
            <w:shd w:val="clear" w:color="auto" w:fill="auto"/>
            <w:noWrap/>
            <w:vAlign w:val="center"/>
            <w:hideMark/>
          </w:tcPr>
          <w:p w14:paraId="2FE60501"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Sahasrara (Crown)</w:t>
            </w:r>
          </w:p>
        </w:tc>
        <w:tc>
          <w:tcPr>
            <w:tcW w:w="583" w:type="pct"/>
            <w:tcBorders>
              <w:top w:val="nil"/>
              <w:left w:val="nil"/>
              <w:bottom w:val="single" w:sz="4" w:space="0" w:color="auto"/>
              <w:right w:val="single" w:sz="4" w:space="0" w:color="auto"/>
            </w:tcBorders>
            <w:shd w:val="clear" w:color="auto" w:fill="auto"/>
            <w:noWrap/>
            <w:vAlign w:val="center"/>
            <w:hideMark/>
          </w:tcPr>
          <w:p w14:paraId="265AC9B6"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Vertex</w:t>
            </w:r>
          </w:p>
        </w:tc>
        <w:tc>
          <w:tcPr>
            <w:tcW w:w="694" w:type="pct"/>
            <w:tcBorders>
              <w:top w:val="nil"/>
              <w:left w:val="nil"/>
              <w:bottom w:val="single" w:sz="4" w:space="0" w:color="auto"/>
              <w:right w:val="single" w:sz="4" w:space="0" w:color="auto"/>
            </w:tcBorders>
            <w:shd w:val="clear" w:color="auto" w:fill="auto"/>
            <w:noWrap/>
            <w:vAlign w:val="center"/>
            <w:hideMark/>
          </w:tcPr>
          <w:p w14:paraId="03F91680"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Κορυφή</w:t>
            </w:r>
          </w:p>
        </w:tc>
        <w:tc>
          <w:tcPr>
            <w:tcW w:w="460" w:type="pct"/>
            <w:gridSpan w:val="2"/>
            <w:tcBorders>
              <w:top w:val="nil"/>
              <w:left w:val="nil"/>
              <w:bottom w:val="single" w:sz="4" w:space="0" w:color="auto"/>
              <w:right w:val="single" w:sz="4" w:space="0" w:color="auto"/>
            </w:tcBorders>
            <w:shd w:val="clear" w:color="auto" w:fill="auto"/>
            <w:noWrap/>
            <w:vAlign w:val="center"/>
            <w:hideMark/>
          </w:tcPr>
          <w:p w14:paraId="05E0D5A4"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7</w:t>
            </w:r>
          </w:p>
        </w:tc>
        <w:tc>
          <w:tcPr>
            <w:tcW w:w="364" w:type="pct"/>
            <w:gridSpan w:val="2"/>
            <w:tcBorders>
              <w:top w:val="nil"/>
              <w:left w:val="nil"/>
              <w:bottom w:val="single" w:sz="4" w:space="0" w:color="auto"/>
              <w:right w:val="single" w:sz="4" w:space="0" w:color="auto"/>
            </w:tcBorders>
            <w:shd w:val="clear" w:color="auto" w:fill="auto"/>
            <w:noWrap/>
            <w:vAlign w:val="center"/>
            <w:hideMark/>
          </w:tcPr>
          <w:p w14:paraId="1D709D57"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1098</w:t>
            </w:r>
          </w:p>
        </w:tc>
        <w:tc>
          <w:tcPr>
            <w:tcW w:w="470" w:type="pct"/>
            <w:tcBorders>
              <w:top w:val="nil"/>
              <w:left w:val="nil"/>
              <w:bottom w:val="single" w:sz="4" w:space="0" w:color="auto"/>
              <w:right w:val="single" w:sz="4" w:space="0" w:color="auto"/>
            </w:tcBorders>
            <w:shd w:val="clear" w:color="auto" w:fill="auto"/>
            <w:noWrap/>
            <w:vAlign w:val="center"/>
            <w:hideMark/>
          </w:tcPr>
          <w:p w14:paraId="0450E541"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319</w:t>
            </w:r>
          </w:p>
        </w:tc>
        <w:tc>
          <w:tcPr>
            <w:tcW w:w="500" w:type="pct"/>
            <w:gridSpan w:val="3"/>
            <w:tcBorders>
              <w:top w:val="nil"/>
              <w:left w:val="nil"/>
              <w:bottom w:val="single" w:sz="4" w:space="0" w:color="auto"/>
              <w:right w:val="single" w:sz="4" w:space="0" w:color="auto"/>
            </w:tcBorders>
            <w:shd w:val="clear" w:color="auto" w:fill="auto"/>
            <w:noWrap/>
            <w:vAlign w:val="center"/>
            <w:hideMark/>
          </w:tcPr>
          <w:p w14:paraId="2E77AF81"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G V</w:t>
            </w:r>
          </w:p>
        </w:tc>
        <w:tc>
          <w:tcPr>
            <w:tcW w:w="376" w:type="pct"/>
            <w:gridSpan w:val="2"/>
            <w:tcBorders>
              <w:top w:val="nil"/>
              <w:left w:val="nil"/>
              <w:bottom w:val="single" w:sz="4" w:space="0" w:color="auto"/>
              <w:right w:val="single" w:sz="4" w:space="0" w:color="auto"/>
            </w:tcBorders>
            <w:shd w:val="clear" w:color="auto" w:fill="auto"/>
            <w:noWrap/>
            <w:vAlign w:val="center"/>
            <w:hideMark/>
          </w:tcPr>
          <w:p w14:paraId="4094A6E1"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11</w:t>
            </w:r>
          </w:p>
        </w:tc>
        <w:tc>
          <w:tcPr>
            <w:tcW w:w="380" w:type="pct"/>
            <w:gridSpan w:val="2"/>
            <w:tcBorders>
              <w:top w:val="nil"/>
              <w:left w:val="nil"/>
              <w:bottom w:val="single" w:sz="4" w:space="0" w:color="auto"/>
              <w:right w:val="single" w:sz="4" w:space="0" w:color="auto"/>
            </w:tcBorders>
            <w:shd w:val="clear" w:color="auto" w:fill="auto"/>
            <w:noWrap/>
            <w:vAlign w:val="center"/>
            <w:hideMark/>
          </w:tcPr>
          <w:p w14:paraId="21D2D65D"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22</w:t>
            </w:r>
          </w:p>
        </w:tc>
      </w:tr>
      <w:tr w:rsidR="00A03E9E" w:rsidRPr="004A5D90" w14:paraId="1CE95400" w14:textId="77777777" w:rsidTr="00A03E9E">
        <w:trPr>
          <w:trHeight w:val="360"/>
        </w:trPr>
        <w:tc>
          <w:tcPr>
            <w:tcW w:w="1173" w:type="pct"/>
            <w:tcBorders>
              <w:top w:val="nil"/>
              <w:left w:val="single" w:sz="4" w:space="0" w:color="auto"/>
              <w:bottom w:val="single" w:sz="4" w:space="0" w:color="auto"/>
              <w:right w:val="single" w:sz="4" w:space="0" w:color="auto"/>
            </w:tcBorders>
            <w:shd w:val="clear" w:color="auto" w:fill="auto"/>
            <w:noWrap/>
            <w:vAlign w:val="center"/>
            <w:hideMark/>
          </w:tcPr>
          <w:p w14:paraId="4B0D7B86"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Ajna (Third Eye)</w:t>
            </w:r>
          </w:p>
        </w:tc>
        <w:tc>
          <w:tcPr>
            <w:tcW w:w="583" w:type="pct"/>
            <w:tcBorders>
              <w:top w:val="nil"/>
              <w:left w:val="nil"/>
              <w:bottom w:val="single" w:sz="4" w:space="0" w:color="auto"/>
              <w:right w:val="single" w:sz="4" w:space="0" w:color="auto"/>
            </w:tcBorders>
            <w:shd w:val="clear" w:color="auto" w:fill="auto"/>
            <w:noWrap/>
            <w:vAlign w:val="center"/>
            <w:hideMark/>
          </w:tcPr>
          <w:p w14:paraId="5F48B08D"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Cerebrum</w:t>
            </w:r>
          </w:p>
        </w:tc>
        <w:tc>
          <w:tcPr>
            <w:tcW w:w="694" w:type="pct"/>
            <w:tcBorders>
              <w:top w:val="nil"/>
              <w:left w:val="nil"/>
              <w:bottom w:val="single" w:sz="4" w:space="0" w:color="auto"/>
              <w:right w:val="single" w:sz="4" w:space="0" w:color="auto"/>
            </w:tcBorders>
            <w:shd w:val="clear" w:color="auto" w:fill="auto"/>
            <w:noWrap/>
            <w:vAlign w:val="center"/>
            <w:hideMark/>
          </w:tcPr>
          <w:p w14:paraId="02A9E825"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Εγκέφαλος</w:t>
            </w:r>
          </w:p>
        </w:tc>
        <w:tc>
          <w:tcPr>
            <w:tcW w:w="460" w:type="pct"/>
            <w:gridSpan w:val="2"/>
            <w:tcBorders>
              <w:top w:val="nil"/>
              <w:left w:val="nil"/>
              <w:bottom w:val="single" w:sz="4" w:space="0" w:color="auto"/>
              <w:right w:val="single" w:sz="4" w:space="0" w:color="auto"/>
            </w:tcBorders>
            <w:shd w:val="clear" w:color="auto" w:fill="auto"/>
            <w:noWrap/>
            <w:vAlign w:val="center"/>
            <w:hideMark/>
          </w:tcPr>
          <w:p w14:paraId="4B3B7B87"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6</w:t>
            </w:r>
          </w:p>
        </w:tc>
        <w:tc>
          <w:tcPr>
            <w:tcW w:w="364" w:type="pct"/>
            <w:gridSpan w:val="2"/>
            <w:tcBorders>
              <w:top w:val="nil"/>
              <w:left w:val="nil"/>
              <w:bottom w:val="single" w:sz="4" w:space="0" w:color="auto"/>
              <w:right w:val="single" w:sz="4" w:space="0" w:color="auto"/>
            </w:tcBorders>
            <w:shd w:val="clear" w:color="auto" w:fill="auto"/>
            <w:noWrap/>
            <w:vAlign w:val="center"/>
            <w:hideMark/>
          </w:tcPr>
          <w:p w14:paraId="43FECAB4"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834</w:t>
            </w:r>
          </w:p>
        </w:tc>
        <w:tc>
          <w:tcPr>
            <w:tcW w:w="470" w:type="pct"/>
            <w:tcBorders>
              <w:top w:val="nil"/>
              <w:left w:val="nil"/>
              <w:bottom w:val="single" w:sz="4" w:space="0" w:color="auto"/>
              <w:right w:val="single" w:sz="4" w:space="0" w:color="auto"/>
            </w:tcBorders>
            <w:shd w:val="clear" w:color="auto" w:fill="auto"/>
            <w:noWrap/>
            <w:vAlign w:val="center"/>
            <w:hideMark/>
          </w:tcPr>
          <w:p w14:paraId="20B33203"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350</w:t>
            </w:r>
          </w:p>
        </w:tc>
        <w:tc>
          <w:tcPr>
            <w:tcW w:w="500" w:type="pct"/>
            <w:gridSpan w:val="3"/>
            <w:tcBorders>
              <w:top w:val="nil"/>
              <w:left w:val="nil"/>
              <w:bottom w:val="single" w:sz="4" w:space="0" w:color="auto"/>
              <w:right w:val="single" w:sz="4" w:space="0" w:color="auto"/>
            </w:tcBorders>
            <w:shd w:val="clear" w:color="auto" w:fill="auto"/>
            <w:noWrap/>
            <w:vAlign w:val="center"/>
            <w:hideMark/>
          </w:tcPr>
          <w:p w14:paraId="15924FAB" w14:textId="77777777" w:rsidR="00BA5B11" w:rsidRPr="00A03E9E" w:rsidRDefault="00BA5B11" w:rsidP="00FA03D5">
            <w:pPr>
              <w:spacing w:after="0" w:line="240" w:lineRule="auto"/>
              <w:jc w:val="center"/>
              <w:rPr>
                <w:rFonts w:asciiTheme="majorBidi" w:eastAsia="Times New Roman" w:hAnsiTheme="majorBidi" w:cstheme="majorBidi"/>
                <w:kern w:val="0"/>
                <w:sz w:val="23"/>
                <w:szCs w:val="23"/>
                <w:lang w:bidi="he-IL"/>
                <w14:ligatures w14:val="none"/>
              </w:rPr>
            </w:pPr>
            <w:r w:rsidRPr="00A03E9E">
              <w:rPr>
                <w:rFonts w:asciiTheme="majorBidi" w:eastAsia="Times New Roman" w:hAnsiTheme="majorBidi" w:cstheme="majorBidi"/>
                <w:kern w:val="0"/>
                <w:sz w:val="23"/>
                <w:szCs w:val="23"/>
                <w:lang w:bidi="he-IL"/>
                <w14:ligatures w14:val="none"/>
              </w:rPr>
              <w:t>F )</w:t>
            </w:r>
          </w:p>
        </w:tc>
        <w:tc>
          <w:tcPr>
            <w:tcW w:w="376" w:type="pct"/>
            <w:gridSpan w:val="2"/>
            <w:tcBorders>
              <w:top w:val="nil"/>
              <w:left w:val="nil"/>
              <w:bottom w:val="single" w:sz="4" w:space="0" w:color="auto"/>
              <w:right w:val="single" w:sz="4" w:space="0" w:color="auto"/>
            </w:tcBorders>
            <w:shd w:val="clear" w:color="auto" w:fill="auto"/>
            <w:noWrap/>
            <w:vAlign w:val="center"/>
            <w:hideMark/>
          </w:tcPr>
          <w:p w14:paraId="29071DE7"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12</w:t>
            </w:r>
          </w:p>
        </w:tc>
        <w:tc>
          <w:tcPr>
            <w:tcW w:w="380" w:type="pct"/>
            <w:gridSpan w:val="2"/>
            <w:tcBorders>
              <w:top w:val="nil"/>
              <w:left w:val="nil"/>
              <w:bottom w:val="single" w:sz="4" w:space="0" w:color="auto"/>
              <w:right w:val="single" w:sz="4" w:space="0" w:color="auto"/>
            </w:tcBorders>
            <w:shd w:val="clear" w:color="auto" w:fill="auto"/>
            <w:noWrap/>
            <w:vAlign w:val="center"/>
            <w:hideMark/>
          </w:tcPr>
          <w:p w14:paraId="1112E509"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26</w:t>
            </w:r>
          </w:p>
        </w:tc>
      </w:tr>
      <w:tr w:rsidR="00A03E9E" w:rsidRPr="004A5D90" w14:paraId="496B6674" w14:textId="77777777" w:rsidTr="00A03E9E">
        <w:trPr>
          <w:trHeight w:val="360"/>
        </w:trPr>
        <w:tc>
          <w:tcPr>
            <w:tcW w:w="1173" w:type="pct"/>
            <w:tcBorders>
              <w:top w:val="nil"/>
              <w:left w:val="single" w:sz="4" w:space="0" w:color="auto"/>
              <w:bottom w:val="single" w:sz="4" w:space="0" w:color="auto"/>
              <w:right w:val="single" w:sz="4" w:space="0" w:color="auto"/>
            </w:tcBorders>
            <w:shd w:val="clear" w:color="auto" w:fill="auto"/>
            <w:noWrap/>
            <w:vAlign w:val="center"/>
            <w:hideMark/>
          </w:tcPr>
          <w:p w14:paraId="3E4853A6"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Visuddha (Throat)</w:t>
            </w:r>
          </w:p>
        </w:tc>
        <w:tc>
          <w:tcPr>
            <w:tcW w:w="583" w:type="pct"/>
            <w:tcBorders>
              <w:top w:val="nil"/>
              <w:left w:val="nil"/>
              <w:bottom w:val="single" w:sz="4" w:space="0" w:color="auto"/>
              <w:right w:val="single" w:sz="4" w:space="0" w:color="auto"/>
            </w:tcBorders>
            <w:shd w:val="clear" w:color="auto" w:fill="auto"/>
            <w:noWrap/>
            <w:vAlign w:val="center"/>
            <w:hideMark/>
          </w:tcPr>
          <w:p w14:paraId="77BDE45D"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Collum</w:t>
            </w:r>
          </w:p>
        </w:tc>
        <w:tc>
          <w:tcPr>
            <w:tcW w:w="694" w:type="pct"/>
            <w:tcBorders>
              <w:top w:val="nil"/>
              <w:left w:val="nil"/>
              <w:bottom w:val="single" w:sz="4" w:space="0" w:color="auto"/>
              <w:right w:val="single" w:sz="4" w:space="0" w:color="auto"/>
            </w:tcBorders>
            <w:shd w:val="clear" w:color="auto" w:fill="auto"/>
            <w:noWrap/>
            <w:vAlign w:val="center"/>
            <w:hideMark/>
          </w:tcPr>
          <w:p w14:paraId="4AEEB48D"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Τράχηλος</w:t>
            </w:r>
          </w:p>
        </w:tc>
        <w:tc>
          <w:tcPr>
            <w:tcW w:w="460" w:type="pct"/>
            <w:gridSpan w:val="2"/>
            <w:tcBorders>
              <w:top w:val="nil"/>
              <w:left w:val="nil"/>
              <w:bottom w:val="single" w:sz="4" w:space="0" w:color="auto"/>
              <w:right w:val="single" w:sz="4" w:space="0" w:color="auto"/>
            </w:tcBorders>
            <w:shd w:val="clear" w:color="auto" w:fill="auto"/>
            <w:noWrap/>
            <w:vAlign w:val="center"/>
            <w:hideMark/>
          </w:tcPr>
          <w:p w14:paraId="42916D4C"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5</w:t>
            </w:r>
          </w:p>
        </w:tc>
        <w:tc>
          <w:tcPr>
            <w:tcW w:w="364" w:type="pct"/>
            <w:gridSpan w:val="2"/>
            <w:tcBorders>
              <w:top w:val="nil"/>
              <w:left w:val="nil"/>
              <w:bottom w:val="single" w:sz="4" w:space="0" w:color="auto"/>
              <w:right w:val="single" w:sz="4" w:space="0" w:color="auto"/>
            </w:tcBorders>
            <w:shd w:val="clear" w:color="auto" w:fill="auto"/>
            <w:noWrap/>
            <w:vAlign w:val="center"/>
            <w:hideMark/>
          </w:tcPr>
          <w:p w14:paraId="601AE1E9"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1309</w:t>
            </w:r>
          </w:p>
        </w:tc>
        <w:tc>
          <w:tcPr>
            <w:tcW w:w="470" w:type="pct"/>
            <w:tcBorders>
              <w:top w:val="nil"/>
              <w:left w:val="nil"/>
              <w:bottom w:val="single" w:sz="4" w:space="0" w:color="auto"/>
              <w:right w:val="single" w:sz="4" w:space="0" w:color="auto"/>
            </w:tcBorders>
            <w:shd w:val="clear" w:color="auto" w:fill="auto"/>
            <w:noWrap/>
            <w:vAlign w:val="center"/>
            <w:hideMark/>
          </w:tcPr>
          <w:p w14:paraId="025997AB"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366</w:t>
            </w:r>
          </w:p>
        </w:tc>
        <w:tc>
          <w:tcPr>
            <w:tcW w:w="500" w:type="pct"/>
            <w:gridSpan w:val="3"/>
            <w:tcBorders>
              <w:top w:val="nil"/>
              <w:left w:val="nil"/>
              <w:bottom w:val="single" w:sz="4" w:space="0" w:color="auto"/>
              <w:right w:val="single" w:sz="4" w:space="0" w:color="auto"/>
            </w:tcBorders>
            <w:shd w:val="clear" w:color="auto" w:fill="auto"/>
            <w:noWrap/>
            <w:vAlign w:val="center"/>
            <w:hideMark/>
          </w:tcPr>
          <w:p w14:paraId="421C1D70"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E S</w:t>
            </w:r>
          </w:p>
        </w:tc>
        <w:tc>
          <w:tcPr>
            <w:tcW w:w="376" w:type="pct"/>
            <w:gridSpan w:val="2"/>
            <w:tcBorders>
              <w:top w:val="nil"/>
              <w:left w:val="nil"/>
              <w:bottom w:val="single" w:sz="4" w:space="0" w:color="auto"/>
              <w:right w:val="single" w:sz="4" w:space="0" w:color="auto"/>
            </w:tcBorders>
            <w:shd w:val="clear" w:color="auto" w:fill="auto"/>
            <w:noWrap/>
            <w:vAlign w:val="center"/>
            <w:hideMark/>
          </w:tcPr>
          <w:p w14:paraId="4BA232DF"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13</w:t>
            </w:r>
          </w:p>
        </w:tc>
        <w:tc>
          <w:tcPr>
            <w:tcW w:w="380" w:type="pct"/>
            <w:gridSpan w:val="2"/>
            <w:tcBorders>
              <w:top w:val="nil"/>
              <w:left w:val="nil"/>
              <w:bottom w:val="single" w:sz="4" w:space="0" w:color="auto"/>
              <w:right w:val="single" w:sz="4" w:space="0" w:color="auto"/>
            </w:tcBorders>
            <w:shd w:val="clear" w:color="auto" w:fill="auto"/>
            <w:noWrap/>
            <w:vAlign w:val="center"/>
            <w:hideMark/>
          </w:tcPr>
          <w:p w14:paraId="2886760C"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15</w:t>
            </w:r>
          </w:p>
        </w:tc>
      </w:tr>
      <w:tr w:rsidR="00A03E9E" w:rsidRPr="004A5D90" w14:paraId="28B9142B" w14:textId="77777777" w:rsidTr="00A03E9E">
        <w:trPr>
          <w:trHeight w:val="360"/>
        </w:trPr>
        <w:tc>
          <w:tcPr>
            <w:tcW w:w="1173" w:type="pct"/>
            <w:tcBorders>
              <w:top w:val="nil"/>
              <w:left w:val="single" w:sz="4" w:space="0" w:color="auto"/>
              <w:bottom w:val="single" w:sz="4" w:space="0" w:color="auto"/>
              <w:right w:val="single" w:sz="4" w:space="0" w:color="auto"/>
            </w:tcBorders>
            <w:shd w:val="clear" w:color="auto" w:fill="auto"/>
            <w:noWrap/>
            <w:vAlign w:val="center"/>
            <w:hideMark/>
          </w:tcPr>
          <w:p w14:paraId="38463D8B"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Anahata (Heart)</w:t>
            </w:r>
          </w:p>
        </w:tc>
        <w:tc>
          <w:tcPr>
            <w:tcW w:w="583" w:type="pct"/>
            <w:tcBorders>
              <w:top w:val="nil"/>
              <w:left w:val="nil"/>
              <w:bottom w:val="single" w:sz="4" w:space="0" w:color="auto"/>
              <w:right w:val="single" w:sz="4" w:space="0" w:color="auto"/>
            </w:tcBorders>
            <w:shd w:val="clear" w:color="auto" w:fill="auto"/>
            <w:noWrap/>
            <w:vAlign w:val="center"/>
            <w:hideMark/>
          </w:tcPr>
          <w:p w14:paraId="79B3C952"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Cor</w:t>
            </w:r>
          </w:p>
        </w:tc>
        <w:tc>
          <w:tcPr>
            <w:tcW w:w="694" w:type="pct"/>
            <w:tcBorders>
              <w:top w:val="nil"/>
              <w:left w:val="nil"/>
              <w:bottom w:val="single" w:sz="4" w:space="0" w:color="auto"/>
              <w:right w:val="single" w:sz="4" w:space="0" w:color="auto"/>
            </w:tcBorders>
            <w:shd w:val="clear" w:color="auto" w:fill="auto"/>
            <w:noWrap/>
            <w:vAlign w:val="center"/>
            <w:hideMark/>
          </w:tcPr>
          <w:p w14:paraId="013F481A"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Φρένες</w:t>
            </w:r>
          </w:p>
        </w:tc>
        <w:tc>
          <w:tcPr>
            <w:tcW w:w="460" w:type="pct"/>
            <w:gridSpan w:val="2"/>
            <w:tcBorders>
              <w:top w:val="nil"/>
              <w:left w:val="nil"/>
              <w:bottom w:val="single" w:sz="4" w:space="0" w:color="auto"/>
              <w:right w:val="single" w:sz="4" w:space="0" w:color="auto"/>
            </w:tcBorders>
            <w:shd w:val="clear" w:color="auto" w:fill="auto"/>
            <w:noWrap/>
            <w:vAlign w:val="center"/>
            <w:hideMark/>
          </w:tcPr>
          <w:p w14:paraId="73BDC3EA"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4</w:t>
            </w:r>
          </w:p>
        </w:tc>
        <w:tc>
          <w:tcPr>
            <w:tcW w:w="364" w:type="pct"/>
            <w:gridSpan w:val="2"/>
            <w:tcBorders>
              <w:top w:val="nil"/>
              <w:left w:val="nil"/>
              <w:bottom w:val="single" w:sz="4" w:space="0" w:color="auto"/>
              <w:right w:val="single" w:sz="4" w:space="0" w:color="auto"/>
            </w:tcBorders>
            <w:shd w:val="clear" w:color="auto" w:fill="auto"/>
            <w:noWrap/>
            <w:vAlign w:val="center"/>
            <w:hideMark/>
          </w:tcPr>
          <w:p w14:paraId="5211EA3C"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860</w:t>
            </w:r>
          </w:p>
        </w:tc>
        <w:tc>
          <w:tcPr>
            <w:tcW w:w="470" w:type="pct"/>
            <w:tcBorders>
              <w:top w:val="nil"/>
              <w:left w:val="nil"/>
              <w:bottom w:val="single" w:sz="4" w:space="0" w:color="auto"/>
              <w:right w:val="single" w:sz="4" w:space="0" w:color="auto"/>
            </w:tcBorders>
            <w:shd w:val="clear" w:color="auto" w:fill="auto"/>
            <w:noWrap/>
            <w:vAlign w:val="center"/>
            <w:hideMark/>
          </w:tcPr>
          <w:p w14:paraId="1453D957"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452</w:t>
            </w:r>
          </w:p>
        </w:tc>
        <w:tc>
          <w:tcPr>
            <w:tcW w:w="500" w:type="pct"/>
            <w:gridSpan w:val="3"/>
            <w:tcBorders>
              <w:top w:val="nil"/>
              <w:left w:val="nil"/>
              <w:bottom w:val="single" w:sz="4" w:space="0" w:color="auto"/>
              <w:right w:val="single" w:sz="4" w:space="0" w:color="auto"/>
            </w:tcBorders>
            <w:shd w:val="clear" w:color="auto" w:fill="auto"/>
            <w:noWrap/>
            <w:vAlign w:val="center"/>
            <w:hideMark/>
          </w:tcPr>
          <w:p w14:paraId="6FC59467"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Q B</w:t>
            </w:r>
          </w:p>
        </w:tc>
        <w:tc>
          <w:tcPr>
            <w:tcW w:w="376" w:type="pct"/>
            <w:gridSpan w:val="2"/>
            <w:tcBorders>
              <w:top w:val="nil"/>
              <w:left w:val="nil"/>
              <w:bottom w:val="single" w:sz="4" w:space="0" w:color="auto"/>
              <w:right w:val="single" w:sz="4" w:space="0" w:color="auto"/>
            </w:tcBorders>
            <w:shd w:val="clear" w:color="auto" w:fill="auto"/>
            <w:noWrap/>
            <w:vAlign w:val="center"/>
            <w:hideMark/>
          </w:tcPr>
          <w:p w14:paraId="09DB1D4C"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16</w:t>
            </w:r>
          </w:p>
        </w:tc>
        <w:tc>
          <w:tcPr>
            <w:tcW w:w="380" w:type="pct"/>
            <w:gridSpan w:val="2"/>
            <w:tcBorders>
              <w:top w:val="nil"/>
              <w:left w:val="nil"/>
              <w:bottom w:val="single" w:sz="4" w:space="0" w:color="auto"/>
              <w:right w:val="single" w:sz="4" w:space="0" w:color="auto"/>
            </w:tcBorders>
            <w:shd w:val="clear" w:color="auto" w:fill="auto"/>
            <w:noWrap/>
            <w:vAlign w:val="center"/>
            <w:hideMark/>
          </w:tcPr>
          <w:p w14:paraId="35FF930C"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20</w:t>
            </w:r>
          </w:p>
        </w:tc>
      </w:tr>
      <w:tr w:rsidR="00A03E9E" w:rsidRPr="004A5D90" w14:paraId="41007353" w14:textId="77777777" w:rsidTr="00A03E9E">
        <w:trPr>
          <w:trHeight w:val="360"/>
        </w:trPr>
        <w:tc>
          <w:tcPr>
            <w:tcW w:w="1173" w:type="pct"/>
            <w:tcBorders>
              <w:top w:val="nil"/>
              <w:left w:val="single" w:sz="4" w:space="0" w:color="auto"/>
              <w:bottom w:val="single" w:sz="4" w:space="0" w:color="auto"/>
              <w:right w:val="single" w:sz="4" w:space="0" w:color="auto"/>
            </w:tcBorders>
            <w:shd w:val="clear" w:color="auto" w:fill="auto"/>
            <w:noWrap/>
            <w:vAlign w:val="center"/>
            <w:hideMark/>
          </w:tcPr>
          <w:p w14:paraId="5F47832C"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Manipura (Solar Plexus)</w:t>
            </w:r>
          </w:p>
        </w:tc>
        <w:tc>
          <w:tcPr>
            <w:tcW w:w="583" w:type="pct"/>
            <w:tcBorders>
              <w:top w:val="nil"/>
              <w:left w:val="nil"/>
              <w:bottom w:val="single" w:sz="4" w:space="0" w:color="auto"/>
              <w:right w:val="single" w:sz="4" w:space="0" w:color="auto"/>
            </w:tcBorders>
            <w:shd w:val="clear" w:color="auto" w:fill="auto"/>
            <w:noWrap/>
            <w:vAlign w:val="center"/>
            <w:hideMark/>
          </w:tcPr>
          <w:p w14:paraId="558008BF"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Abdomen</w:t>
            </w:r>
          </w:p>
        </w:tc>
        <w:tc>
          <w:tcPr>
            <w:tcW w:w="694" w:type="pct"/>
            <w:tcBorders>
              <w:top w:val="nil"/>
              <w:left w:val="nil"/>
              <w:bottom w:val="single" w:sz="4" w:space="0" w:color="auto"/>
              <w:right w:val="single" w:sz="4" w:space="0" w:color="auto"/>
            </w:tcBorders>
            <w:shd w:val="clear" w:color="auto" w:fill="auto"/>
            <w:noWrap/>
            <w:vAlign w:val="center"/>
            <w:hideMark/>
          </w:tcPr>
          <w:p w14:paraId="2BDC7874"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Γαστήρ</w:t>
            </w:r>
          </w:p>
        </w:tc>
        <w:tc>
          <w:tcPr>
            <w:tcW w:w="460" w:type="pct"/>
            <w:gridSpan w:val="2"/>
            <w:tcBorders>
              <w:top w:val="nil"/>
              <w:left w:val="nil"/>
              <w:bottom w:val="single" w:sz="4" w:space="0" w:color="auto"/>
              <w:right w:val="single" w:sz="4" w:space="0" w:color="auto"/>
            </w:tcBorders>
            <w:shd w:val="clear" w:color="auto" w:fill="auto"/>
            <w:noWrap/>
            <w:vAlign w:val="center"/>
            <w:hideMark/>
          </w:tcPr>
          <w:p w14:paraId="4405D7A7"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3</w:t>
            </w:r>
          </w:p>
        </w:tc>
        <w:tc>
          <w:tcPr>
            <w:tcW w:w="364" w:type="pct"/>
            <w:gridSpan w:val="2"/>
            <w:tcBorders>
              <w:top w:val="nil"/>
              <w:left w:val="nil"/>
              <w:bottom w:val="single" w:sz="4" w:space="0" w:color="auto"/>
              <w:right w:val="single" w:sz="4" w:space="0" w:color="auto"/>
            </w:tcBorders>
            <w:shd w:val="clear" w:color="auto" w:fill="auto"/>
            <w:noWrap/>
            <w:vAlign w:val="center"/>
            <w:hideMark/>
          </w:tcPr>
          <w:p w14:paraId="2F2EEF85"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612</w:t>
            </w:r>
          </w:p>
        </w:tc>
        <w:tc>
          <w:tcPr>
            <w:tcW w:w="470" w:type="pct"/>
            <w:tcBorders>
              <w:top w:val="nil"/>
              <w:left w:val="nil"/>
              <w:bottom w:val="single" w:sz="4" w:space="0" w:color="auto"/>
              <w:right w:val="single" w:sz="4" w:space="0" w:color="auto"/>
            </w:tcBorders>
            <w:shd w:val="clear" w:color="auto" w:fill="auto"/>
            <w:noWrap/>
            <w:vAlign w:val="center"/>
            <w:hideMark/>
          </w:tcPr>
          <w:p w14:paraId="36A79097"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389</w:t>
            </w:r>
          </w:p>
        </w:tc>
        <w:tc>
          <w:tcPr>
            <w:tcW w:w="500" w:type="pct"/>
            <w:gridSpan w:val="3"/>
            <w:tcBorders>
              <w:top w:val="nil"/>
              <w:left w:val="nil"/>
              <w:bottom w:val="single" w:sz="4" w:space="0" w:color="auto"/>
              <w:right w:val="single" w:sz="4" w:space="0" w:color="auto"/>
            </w:tcBorders>
            <w:shd w:val="clear" w:color="auto" w:fill="auto"/>
            <w:noWrap/>
            <w:vAlign w:val="center"/>
            <w:hideMark/>
          </w:tcPr>
          <w:p w14:paraId="5562D170"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R G</w:t>
            </w:r>
          </w:p>
        </w:tc>
        <w:tc>
          <w:tcPr>
            <w:tcW w:w="376" w:type="pct"/>
            <w:gridSpan w:val="2"/>
            <w:tcBorders>
              <w:top w:val="nil"/>
              <w:left w:val="nil"/>
              <w:bottom w:val="single" w:sz="4" w:space="0" w:color="auto"/>
              <w:right w:val="single" w:sz="4" w:space="0" w:color="auto"/>
            </w:tcBorders>
            <w:shd w:val="clear" w:color="auto" w:fill="auto"/>
            <w:noWrap/>
            <w:vAlign w:val="center"/>
            <w:hideMark/>
          </w:tcPr>
          <w:p w14:paraId="4B0994B2"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14</w:t>
            </w:r>
          </w:p>
        </w:tc>
        <w:tc>
          <w:tcPr>
            <w:tcW w:w="380" w:type="pct"/>
            <w:gridSpan w:val="2"/>
            <w:tcBorders>
              <w:top w:val="nil"/>
              <w:left w:val="nil"/>
              <w:bottom w:val="single" w:sz="4" w:space="0" w:color="auto"/>
              <w:right w:val="single" w:sz="4" w:space="0" w:color="auto"/>
            </w:tcBorders>
            <w:shd w:val="clear" w:color="auto" w:fill="auto"/>
            <w:noWrap/>
            <w:vAlign w:val="center"/>
            <w:hideMark/>
          </w:tcPr>
          <w:p w14:paraId="499A56CB"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11</w:t>
            </w:r>
          </w:p>
        </w:tc>
      </w:tr>
      <w:tr w:rsidR="00A03E9E" w:rsidRPr="004A5D90" w14:paraId="2571BE37" w14:textId="77777777" w:rsidTr="00A03E9E">
        <w:trPr>
          <w:trHeight w:val="360"/>
        </w:trPr>
        <w:tc>
          <w:tcPr>
            <w:tcW w:w="1173" w:type="pct"/>
            <w:tcBorders>
              <w:top w:val="nil"/>
              <w:left w:val="single" w:sz="4" w:space="0" w:color="auto"/>
              <w:bottom w:val="single" w:sz="4" w:space="0" w:color="auto"/>
              <w:right w:val="single" w:sz="4" w:space="0" w:color="auto"/>
            </w:tcBorders>
            <w:shd w:val="clear" w:color="auto" w:fill="auto"/>
            <w:noWrap/>
            <w:vAlign w:val="center"/>
            <w:hideMark/>
          </w:tcPr>
          <w:p w14:paraId="49551F3A"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Svadhisthana (Sacral)</w:t>
            </w:r>
          </w:p>
        </w:tc>
        <w:tc>
          <w:tcPr>
            <w:tcW w:w="583" w:type="pct"/>
            <w:tcBorders>
              <w:top w:val="nil"/>
              <w:left w:val="nil"/>
              <w:bottom w:val="single" w:sz="4" w:space="0" w:color="auto"/>
              <w:right w:val="single" w:sz="4" w:space="0" w:color="auto"/>
            </w:tcBorders>
            <w:shd w:val="clear" w:color="auto" w:fill="auto"/>
            <w:noWrap/>
            <w:vAlign w:val="center"/>
            <w:hideMark/>
          </w:tcPr>
          <w:p w14:paraId="619BD95F"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Genitalia</w:t>
            </w:r>
          </w:p>
        </w:tc>
        <w:tc>
          <w:tcPr>
            <w:tcW w:w="694" w:type="pct"/>
            <w:tcBorders>
              <w:top w:val="nil"/>
              <w:left w:val="nil"/>
              <w:bottom w:val="single" w:sz="4" w:space="0" w:color="auto"/>
              <w:right w:val="single" w:sz="4" w:space="0" w:color="auto"/>
            </w:tcBorders>
            <w:shd w:val="clear" w:color="auto" w:fill="auto"/>
            <w:noWrap/>
            <w:vAlign w:val="center"/>
            <w:hideMark/>
          </w:tcPr>
          <w:p w14:paraId="32EF0188"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Γονάδες</w:t>
            </w:r>
          </w:p>
        </w:tc>
        <w:tc>
          <w:tcPr>
            <w:tcW w:w="460" w:type="pct"/>
            <w:gridSpan w:val="2"/>
            <w:tcBorders>
              <w:top w:val="nil"/>
              <w:left w:val="nil"/>
              <w:bottom w:val="single" w:sz="4" w:space="0" w:color="auto"/>
              <w:right w:val="single" w:sz="4" w:space="0" w:color="auto"/>
            </w:tcBorders>
            <w:shd w:val="clear" w:color="auto" w:fill="auto"/>
            <w:noWrap/>
            <w:vAlign w:val="center"/>
            <w:hideMark/>
          </w:tcPr>
          <w:p w14:paraId="161A8717"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2</w:t>
            </w:r>
          </w:p>
        </w:tc>
        <w:tc>
          <w:tcPr>
            <w:tcW w:w="364" w:type="pct"/>
            <w:gridSpan w:val="2"/>
            <w:tcBorders>
              <w:top w:val="nil"/>
              <w:left w:val="nil"/>
              <w:bottom w:val="single" w:sz="4" w:space="0" w:color="auto"/>
              <w:right w:val="single" w:sz="4" w:space="0" w:color="auto"/>
            </w:tcBorders>
            <w:shd w:val="clear" w:color="auto" w:fill="auto"/>
            <w:noWrap/>
            <w:vAlign w:val="center"/>
            <w:hideMark/>
          </w:tcPr>
          <w:p w14:paraId="12BD382D"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333</w:t>
            </w:r>
          </w:p>
        </w:tc>
        <w:tc>
          <w:tcPr>
            <w:tcW w:w="470" w:type="pct"/>
            <w:tcBorders>
              <w:top w:val="nil"/>
              <w:left w:val="nil"/>
              <w:bottom w:val="single" w:sz="4" w:space="0" w:color="auto"/>
              <w:right w:val="single" w:sz="4" w:space="0" w:color="auto"/>
            </w:tcBorders>
            <w:shd w:val="clear" w:color="auto" w:fill="auto"/>
            <w:noWrap/>
            <w:vAlign w:val="center"/>
            <w:hideMark/>
          </w:tcPr>
          <w:p w14:paraId="0020E062"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470</w:t>
            </w:r>
          </w:p>
        </w:tc>
        <w:tc>
          <w:tcPr>
            <w:tcW w:w="500" w:type="pct"/>
            <w:gridSpan w:val="3"/>
            <w:tcBorders>
              <w:top w:val="nil"/>
              <w:left w:val="nil"/>
              <w:bottom w:val="single" w:sz="4" w:space="0" w:color="auto"/>
              <w:right w:val="single" w:sz="4" w:space="0" w:color="auto"/>
            </w:tcBorders>
            <w:shd w:val="clear" w:color="auto" w:fill="auto"/>
            <w:noWrap/>
            <w:vAlign w:val="center"/>
            <w:hideMark/>
          </w:tcPr>
          <w:p w14:paraId="084CAE67"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K G</w:t>
            </w:r>
          </w:p>
        </w:tc>
        <w:tc>
          <w:tcPr>
            <w:tcW w:w="376" w:type="pct"/>
            <w:gridSpan w:val="2"/>
            <w:tcBorders>
              <w:top w:val="nil"/>
              <w:left w:val="nil"/>
              <w:bottom w:val="single" w:sz="4" w:space="0" w:color="auto"/>
              <w:right w:val="single" w:sz="4" w:space="0" w:color="auto"/>
            </w:tcBorders>
            <w:shd w:val="clear" w:color="auto" w:fill="auto"/>
            <w:noWrap/>
            <w:vAlign w:val="center"/>
            <w:hideMark/>
          </w:tcPr>
          <w:p w14:paraId="00CB4BA3"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17</w:t>
            </w:r>
          </w:p>
        </w:tc>
        <w:tc>
          <w:tcPr>
            <w:tcW w:w="380" w:type="pct"/>
            <w:gridSpan w:val="2"/>
            <w:tcBorders>
              <w:top w:val="nil"/>
              <w:left w:val="nil"/>
              <w:bottom w:val="single" w:sz="4" w:space="0" w:color="auto"/>
              <w:right w:val="single" w:sz="4" w:space="0" w:color="auto"/>
            </w:tcBorders>
            <w:shd w:val="clear" w:color="auto" w:fill="auto"/>
            <w:noWrap/>
            <w:vAlign w:val="center"/>
            <w:hideMark/>
          </w:tcPr>
          <w:p w14:paraId="12216022"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11</w:t>
            </w:r>
          </w:p>
        </w:tc>
      </w:tr>
      <w:tr w:rsidR="00A03E9E" w:rsidRPr="004A5D90" w14:paraId="360E8761" w14:textId="77777777" w:rsidTr="00A03E9E">
        <w:trPr>
          <w:trHeight w:val="360"/>
        </w:trPr>
        <w:tc>
          <w:tcPr>
            <w:tcW w:w="1173" w:type="pct"/>
            <w:tcBorders>
              <w:top w:val="nil"/>
              <w:left w:val="single" w:sz="4" w:space="0" w:color="auto"/>
              <w:bottom w:val="single" w:sz="4" w:space="0" w:color="auto"/>
              <w:right w:val="single" w:sz="4" w:space="0" w:color="auto"/>
            </w:tcBorders>
            <w:shd w:val="clear" w:color="auto" w:fill="auto"/>
            <w:noWrap/>
            <w:vAlign w:val="center"/>
            <w:hideMark/>
          </w:tcPr>
          <w:p w14:paraId="179B1573"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Muladhara (Root)</w:t>
            </w:r>
          </w:p>
        </w:tc>
        <w:tc>
          <w:tcPr>
            <w:tcW w:w="583" w:type="pct"/>
            <w:tcBorders>
              <w:top w:val="nil"/>
              <w:left w:val="nil"/>
              <w:bottom w:val="single" w:sz="4" w:space="0" w:color="auto"/>
              <w:right w:val="single" w:sz="4" w:space="0" w:color="auto"/>
            </w:tcBorders>
            <w:shd w:val="clear" w:color="auto" w:fill="auto"/>
            <w:noWrap/>
            <w:vAlign w:val="center"/>
            <w:hideMark/>
          </w:tcPr>
          <w:p w14:paraId="33929965"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Os Sacrum</w:t>
            </w:r>
          </w:p>
        </w:tc>
        <w:tc>
          <w:tcPr>
            <w:tcW w:w="694" w:type="pct"/>
            <w:tcBorders>
              <w:top w:val="nil"/>
              <w:left w:val="nil"/>
              <w:bottom w:val="single" w:sz="4" w:space="0" w:color="auto"/>
              <w:right w:val="single" w:sz="4" w:space="0" w:color="auto"/>
            </w:tcBorders>
            <w:shd w:val="clear" w:color="auto" w:fill="auto"/>
            <w:noWrap/>
            <w:vAlign w:val="center"/>
            <w:hideMark/>
          </w:tcPr>
          <w:p w14:paraId="1A138F83"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Ιερόν Οστέον</w:t>
            </w:r>
          </w:p>
        </w:tc>
        <w:tc>
          <w:tcPr>
            <w:tcW w:w="460" w:type="pct"/>
            <w:gridSpan w:val="2"/>
            <w:tcBorders>
              <w:top w:val="nil"/>
              <w:left w:val="nil"/>
              <w:bottom w:val="single" w:sz="4" w:space="0" w:color="auto"/>
              <w:right w:val="single" w:sz="4" w:space="0" w:color="auto"/>
            </w:tcBorders>
            <w:shd w:val="clear" w:color="auto" w:fill="auto"/>
            <w:noWrap/>
            <w:vAlign w:val="center"/>
            <w:hideMark/>
          </w:tcPr>
          <w:p w14:paraId="7B754391"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w:t>
            </w:r>
          </w:p>
        </w:tc>
        <w:tc>
          <w:tcPr>
            <w:tcW w:w="364" w:type="pct"/>
            <w:gridSpan w:val="2"/>
            <w:tcBorders>
              <w:top w:val="nil"/>
              <w:left w:val="nil"/>
              <w:bottom w:val="single" w:sz="4" w:space="0" w:color="auto"/>
              <w:right w:val="single" w:sz="4" w:space="0" w:color="auto"/>
            </w:tcBorders>
            <w:shd w:val="clear" w:color="auto" w:fill="auto"/>
            <w:noWrap/>
            <w:vAlign w:val="center"/>
            <w:hideMark/>
          </w:tcPr>
          <w:p w14:paraId="5CAE0D9B"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930</w:t>
            </w:r>
          </w:p>
        </w:tc>
        <w:tc>
          <w:tcPr>
            <w:tcW w:w="470" w:type="pct"/>
            <w:tcBorders>
              <w:top w:val="nil"/>
              <w:left w:val="nil"/>
              <w:bottom w:val="single" w:sz="4" w:space="0" w:color="auto"/>
              <w:right w:val="single" w:sz="4" w:space="0" w:color="auto"/>
            </w:tcBorders>
            <w:shd w:val="clear" w:color="auto" w:fill="auto"/>
            <w:noWrap/>
            <w:vAlign w:val="center"/>
            <w:hideMark/>
          </w:tcPr>
          <w:p w14:paraId="1C4CDDEF"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685</w:t>
            </w:r>
          </w:p>
        </w:tc>
        <w:tc>
          <w:tcPr>
            <w:tcW w:w="500" w:type="pct"/>
            <w:gridSpan w:val="3"/>
            <w:tcBorders>
              <w:top w:val="nil"/>
              <w:left w:val="nil"/>
              <w:bottom w:val="single" w:sz="4" w:space="0" w:color="auto"/>
              <w:right w:val="single" w:sz="4" w:space="0" w:color="auto"/>
            </w:tcBorders>
            <w:shd w:val="clear" w:color="auto" w:fill="auto"/>
            <w:noWrap/>
            <w:vAlign w:val="center"/>
            <w:hideMark/>
          </w:tcPr>
          <w:p w14:paraId="4BEADF82" w14:textId="77777777" w:rsidR="00BA5B11" w:rsidRPr="00A03E9E" w:rsidRDefault="00BA5B11" w:rsidP="00FA03D5">
            <w:pPr>
              <w:spacing w:after="0" w:line="240" w:lineRule="auto"/>
              <w:jc w:val="center"/>
              <w:rPr>
                <w:rFonts w:asciiTheme="majorBidi" w:eastAsia="Times New Roman" w:hAnsiTheme="majorBidi" w:cstheme="majorBidi"/>
                <w:kern w:val="0"/>
                <w:sz w:val="23"/>
                <w:szCs w:val="23"/>
                <w:lang w:bidi="he-IL"/>
                <w14:ligatures w14:val="none"/>
              </w:rPr>
            </w:pPr>
            <w:r w:rsidRPr="00A03E9E">
              <w:rPr>
                <w:rFonts w:asciiTheme="majorBidi" w:eastAsia="Times New Roman" w:hAnsiTheme="majorBidi" w:cstheme="majorBidi"/>
                <w:kern w:val="0"/>
                <w:sz w:val="23"/>
                <w:szCs w:val="23"/>
                <w:lang w:bidi="he-IL"/>
                <w14:ligatures w14:val="none"/>
              </w:rPr>
              <w:t>U O</w:t>
            </w:r>
          </w:p>
        </w:tc>
        <w:tc>
          <w:tcPr>
            <w:tcW w:w="376" w:type="pct"/>
            <w:gridSpan w:val="2"/>
            <w:tcBorders>
              <w:top w:val="nil"/>
              <w:left w:val="nil"/>
              <w:bottom w:val="single" w:sz="4" w:space="0" w:color="auto"/>
              <w:right w:val="single" w:sz="4" w:space="0" w:color="auto"/>
            </w:tcBorders>
            <w:shd w:val="clear" w:color="auto" w:fill="auto"/>
            <w:noWrap/>
            <w:vAlign w:val="center"/>
            <w:hideMark/>
          </w:tcPr>
          <w:p w14:paraId="0C8D5539"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25</w:t>
            </w:r>
          </w:p>
        </w:tc>
        <w:tc>
          <w:tcPr>
            <w:tcW w:w="380" w:type="pct"/>
            <w:gridSpan w:val="2"/>
            <w:tcBorders>
              <w:top w:val="nil"/>
              <w:left w:val="nil"/>
              <w:bottom w:val="single" w:sz="4" w:space="0" w:color="auto"/>
              <w:right w:val="single" w:sz="4" w:space="0" w:color="auto"/>
            </w:tcBorders>
            <w:shd w:val="clear" w:color="auto" w:fill="auto"/>
            <w:noWrap/>
            <w:vAlign w:val="center"/>
            <w:hideMark/>
          </w:tcPr>
          <w:p w14:paraId="250B1AC4"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10</w:t>
            </w:r>
          </w:p>
        </w:tc>
      </w:tr>
      <w:tr w:rsidR="00A03E9E" w:rsidRPr="004A5D90" w14:paraId="7D11646C" w14:textId="77777777" w:rsidTr="00A03E9E">
        <w:trPr>
          <w:trHeight w:val="300"/>
        </w:trPr>
        <w:tc>
          <w:tcPr>
            <w:tcW w:w="1173" w:type="pct"/>
            <w:tcBorders>
              <w:top w:val="nil"/>
              <w:left w:val="nil"/>
              <w:bottom w:val="nil"/>
              <w:right w:val="nil"/>
            </w:tcBorders>
            <w:shd w:val="clear" w:color="auto" w:fill="auto"/>
            <w:noWrap/>
            <w:vAlign w:val="center"/>
            <w:hideMark/>
          </w:tcPr>
          <w:p w14:paraId="666C543A" w14:textId="77777777" w:rsidR="00BA5B11" w:rsidRPr="004A5D90" w:rsidRDefault="00BA5B11" w:rsidP="00FA03D5">
            <w:pPr>
              <w:spacing w:after="0" w:line="240" w:lineRule="auto"/>
              <w:jc w:val="center"/>
              <w:rPr>
                <w:rFonts w:asciiTheme="majorBidi" w:eastAsia="Times New Roman" w:hAnsiTheme="majorBidi" w:cstheme="majorBidi"/>
                <w:color w:val="000000"/>
                <w:kern w:val="0"/>
                <w:sz w:val="24"/>
                <w:szCs w:val="24"/>
                <w:lang w:bidi="he-IL"/>
                <w14:ligatures w14:val="none"/>
              </w:rPr>
            </w:pPr>
          </w:p>
        </w:tc>
        <w:tc>
          <w:tcPr>
            <w:tcW w:w="583" w:type="pct"/>
            <w:tcBorders>
              <w:top w:val="nil"/>
              <w:left w:val="nil"/>
              <w:bottom w:val="nil"/>
              <w:right w:val="nil"/>
            </w:tcBorders>
            <w:shd w:val="clear" w:color="auto" w:fill="auto"/>
            <w:noWrap/>
            <w:vAlign w:val="center"/>
            <w:hideMark/>
          </w:tcPr>
          <w:p w14:paraId="64E8138E" w14:textId="77777777" w:rsidR="00BA5B11" w:rsidRPr="00A03E9E" w:rsidRDefault="00BA5B11" w:rsidP="00FA03D5">
            <w:pPr>
              <w:spacing w:after="0" w:line="240" w:lineRule="auto"/>
              <w:jc w:val="center"/>
              <w:rPr>
                <w:rFonts w:asciiTheme="majorBidi" w:eastAsia="Times New Roman" w:hAnsiTheme="majorBidi" w:cstheme="majorBidi"/>
                <w:kern w:val="0"/>
                <w:sz w:val="23"/>
                <w:szCs w:val="23"/>
                <w:lang w:bidi="he-IL"/>
                <w14:ligatures w14:val="none"/>
              </w:rPr>
            </w:pPr>
          </w:p>
        </w:tc>
        <w:tc>
          <w:tcPr>
            <w:tcW w:w="694" w:type="pct"/>
            <w:tcBorders>
              <w:top w:val="nil"/>
              <w:left w:val="nil"/>
              <w:bottom w:val="nil"/>
              <w:right w:val="nil"/>
            </w:tcBorders>
            <w:shd w:val="clear" w:color="auto" w:fill="auto"/>
            <w:noWrap/>
            <w:vAlign w:val="center"/>
            <w:hideMark/>
          </w:tcPr>
          <w:p w14:paraId="36430A4D" w14:textId="77777777" w:rsidR="00BA5B11" w:rsidRPr="00A03E9E" w:rsidRDefault="00BA5B11" w:rsidP="00FA03D5">
            <w:pPr>
              <w:spacing w:after="0" w:line="240" w:lineRule="auto"/>
              <w:jc w:val="center"/>
              <w:rPr>
                <w:rFonts w:asciiTheme="majorBidi" w:eastAsia="Times New Roman" w:hAnsiTheme="majorBidi" w:cstheme="majorBidi"/>
                <w:kern w:val="0"/>
                <w:sz w:val="23"/>
                <w:szCs w:val="23"/>
                <w:lang w:bidi="he-IL"/>
                <w14:ligatures w14:val="none"/>
              </w:rPr>
            </w:pPr>
          </w:p>
        </w:tc>
        <w:tc>
          <w:tcPr>
            <w:tcW w:w="460" w:type="pct"/>
            <w:gridSpan w:val="2"/>
            <w:tcBorders>
              <w:top w:val="nil"/>
              <w:left w:val="nil"/>
              <w:bottom w:val="nil"/>
              <w:right w:val="nil"/>
            </w:tcBorders>
            <w:shd w:val="clear" w:color="auto" w:fill="auto"/>
            <w:noWrap/>
            <w:vAlign w:val="center"/>
            <w:hideMark/>
          </w:tcPr>
          <w:p w14:paraId="44EEEC09" w14:textId="77777777" w:rsidR="00BA5B11" w:rsidRPr="00A03E9E" w:rsidRDefault="00BA5B11" w:rsidP="00FA03D5">
            <w:pPr>
              <w:spacing w:after="0" w:line="240" w:lineRule="auto"/>
              <w:jc w:val="center"/>
              <w:rPr>
                <w:rFonts w:asciiTheme="majorBidi" w:eastAsia="Times New Roman" w:hAnsiTheme="majorBidi" w:cstheme="majorBidi"/>
                <w:kern w:val="0"/>
                <w:sz w:val="23"/>
                <w:szCs w:val="23"/>
                <w:lang w:bidi="he-IL"/>
                <w14:ligatures w14:val="none"/>
              </w:rPr>
            </w:pPr>
          </w:p>
        </w:tc>
        <w:tc>
          <w:tcPr>
            <w:tcW w:w="3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1CE1FABA"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5976</w:t>
            </w:r>
          </w:p>
        </w:tc>
        <w:tc>
          <w:tcPr>
            <w:tcW w:w="470" w:type="pct"/>
            <w:tcBorders>
              <w:top w:val="nil"/>
              <w:left w:val="nil"/>
              <w:bottom w:val="single" w:sz="4" w:space="0" w:color="auto"/>
              <w:right w:val="single" w:sz="4" w:space="0" w:color="auto"/>
            </w:tcBorders>
            <w:shd w:val="clear" w:color="auto" w:fill="auto"/>
            <w:noWrap/>
            <w:vAlign w:val="center"/>
            <w:hideMark/>
          </w:tcPr>
          <w:p w14:paraId="245C62CD"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3031</w:t>
            </w:r>
          </w:p>
        </w:tc>
        <w:tc>
          <w:tcPr>
            <w:tcW w:w="500" w:type="pct"/>
            <w:gridSpan w:val="3"/>
            <w:tcBorders>
              <w:top w:val="nil"/>
              <w:left w:val="nil"/>
              <w:bottom w:val="nil"/>
              <w:right w:val="nil"/>
            </w:tcBorders>
            <w:shd w:val="clear" w:color="auto" w:fill="auto"/>
            <w:noWrap/>
            <w:vAlign w:val="center"/>
            <w:hideMark/>
          </w:tcPr>
          <w:p w14:paraId="074712EA"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p>
        </w:tc>
        <w:tc>
          <w:tcPr>
            <w:tcW w:w="376" w:type="pct"/>
            <w:gridSpan w:val="2"/>
            <w:tcBorders>
              <w:top w:val="nil"/>
              <w:left w:val="single" w:sz="4" w:space="0" w:color="auto"/>
              <w:bottom w:val="single" w:sz="4" w:space="0" w:color="auto"/>
              <w:right w:val="single" w:sz="4" w:space="0" w:color="auto"/>
            </w:tcBorders>
            <w:shd w:val="clear" w:color="auto" w:fill="auto"/>
            <w:noWrap/>
            <w:vAlign w:val="center"/>
            <w:hideMark/>
          </w:tcPr>
          <w:p w14:paraId="4CAD5693"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108</w:t>
            </w:r>
          </w:p>
        </w:tc>
        <w:tc>
          <w:tcPr>
            <w:tcW w:w="380" w:type="pct"/>
            <w:gridSpan w:val="2"/>
            <w:tcBorders>
              <w:top w:val="nil"/>
              <w:left w:val="nil"/>
              <w:bottom w:val="single" w:sz="4" w:space="0" w:color="auto"/>
              <w:right w:val="single" w:sz="4" w:space="0" w:color="auto"/>
            </w:tcBorders>
            <w:shd w:val="clear" w:color="auto" w:fill="auto"/>
            <w:noWrap/>
            <w:vAlign w:val="center"/>
            <w:hideMark/>
          </w:tcPr>
          <w:p w14:paraId="30DF2EC1" w14:textId="77777777" w:rsidR="00BA5B11" w:rsidRPr="00A03E9E" w:rsidRDefault="00BA5B11" w:rsidP="00FA03D5">
            <w:pPr>
              <w:spacing w:after="0" w:line="240" w:lineRule="auto"/>
              <w:jc w:val="center"/>
              <w:rPr>
                <w:rFonts w:asciiTheme="majorBidi" w:eastAsia="Times New Roman" w:hAnsiTheme="majorBidi" w:cstheme="majorBidi"/>
                <w:color w:val="000000"/>
                <w:kern w:val="0"/>
                <w:sz w:val="23"/>
                <w:szCs w:val="23"/>
                <w:lang w:bidi="he-IL"/>
                <w14:ligatures w14:val="none"/>
              </w:rPr>
            </w:pPr>
            <w:r w:rsidRPr="00A03E9E">
              <w:rPr>
                <w:rFonts w:asciiTheme="majorBidi" w:eastAsia="Times New Roman" w:hAnsiTheme="majorBidi" w:cstheme="majorBidi"/>
                <w:color w:val="000000"/>
                <w:kern w:val="0"/>
                <w:sz w:val="23"/>
                <w:szCs w:val="23"/>
                <w:lang w:bidi="he-IL"/>
                <w14:ligatures w14:val="none"/>
              </w:rPr>
              <w:t>115</w:t>
            </w:r>
          </w:p>
        </w:tc>
      </w:tr>
    </w:tbl>
    <w:p w14:paraId="636513F1" w14:textId="6E8F4050" w:rsidR="00662A36" w:rsidRPr="004A5D90" w:rsidRDefault="005127C4" w:rsidP="00FD46EA">
      <w:pPr>
        <w:pStyle w:val="Default"/>
        <w:spacing w:before="240"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I will leave it to the individual adept </w:t>
      </w:r>
      <w:r w:rsidR="00A97EEB" w:rsidRPr="004A5D90">
        <w:rPr>
          <w:rFonts w:asciiTheme="majorBidi" w:hAnsiTheme="majorBidi" w:cstheme="majorBidi"/>
          <w:shd w:val="clear" w:color="auto" w:fill="FFFFFF"/>
        </w:rPr>
        <w:t>to engage with their own understanding of the Cha</w:t>
      </w:r>
      <w:r w:rsidR="00560E86" w:rsidRPr="004A5D90">
        <w:rPr>
          <w:rFonts w:asciiTheme="majorBidi" w:hAnsiTheme="majorBidi" w:cstheme="majorBidi"/>
          <w:shd w:val="clear" w:color="auto" w:fill="FFFFFF"/>
        </w:rPr>
        <w:t>k</w:t>
      </w:r>
      <w:r w:rsidR="00A03E9E">
        <w:rPr>
          <w:rFonts w:asciiTheme="majorBidi" w:hAnsiTheme="majorBidi" w:cstheme="majorBidi"/>
          <w:shd w:val="clear" w:color="auto" w:fill="FFFFFF"/>
        </w:rPr>
        <w:t>r</w:t>
      </w:r>
      <w:r w:rsidR="00560E86" w:rsidRPr="004A5D90">
        <w:rPr>
          <w:rFonts w:asciiTheme="majorBidi" w:hAnsiTheme="majorBidi" w:cstheme="majorBidi"/>
          <w:shd w:val="clear" w:color="auto" w:fill="FFFFFF"/>
        </w:rPr>
        <w:t>a system</w:t>
      </w:r>
      <w:r w:rsidR="004A6BA2" w:rsidRPr="004A5D90">
        <w:rPr>
          <w:rFonts w:asciiTheme="majorBidi" w:hAnsiTheme="majorBidi" w:cstheme="majorBidi"/>
          <w:shd w:val="clear" w:color="auto" w:fill="FFFFFF"/>
        </w:rPr>
        <w:t>. Cha</w:t>
      </w:r>
      <w:r w:rsidR="00F77FB2" w:rsidRPr="004A5D90">
        <w:rPr>
          <w:rFonts w:asciiTheme="majorBidi" w:hAnsiTheme="majorBidi" w:cstheme="majorBidi"/>
          <w:shd w:val="clear" w:color="auto" w:fill="FFFFFF"/>
        </w:rPr>
        <w:t>kras are specifically mentioned in our Holy Books</w:t>
      </w:r>
      <w:r w:rsidR="008430C3" w:rsidRPr="004A5D90">
        <w:rPr>
          <w:rFonts w:asciiTheme="majorBidi" w:hAnsiTheme="majorBidi" w:cstheme="majorBidi"/>
          <w:shd w:val="clear" w:color="auto" w:fill="FFFFFF"/>
        </w:rPr>
        <w:t xml:space="preserve">. </w:t>
      </w:r>
      <w:r w:rsidR="00DE7D18" w:rsidRPr="004A5D90">
        <w:rPr>
          <w:rFonts w:asciiTheme="majorBidi" w:hAnsiTheme="majorBidi" w:cstheme="majorBidi"/>
          <w:shd w:val="clear" w:color="auto" w:fill="FFFFFF"/>
        </w:rPr>
        <w:t xml:space="preserve">The first use is in the Book of </w:t>
      </w:r>
      <w:r w:rsidR="000670F8" w:rsidRPr="004A5D90">
        <w:rPr>
          <w:rFonts w:asciiTheme="majorBidi" w:hAnsiTheme="majorBidi" w:cstheme="majorBidi"/>
          <w:shd w:val="clear" w:color="auto" w:fill="FFFFFF"/>
        </w:rPr>
        <w:t xml:space="preserve">Seven Minstrels, marking the forehead, throat and heart points. </w:t>
      </w:r>
      <w:r w:rsidR="008D2736" w:rsidRPr="004A5D90">
        <w:rPr>
          <w:rFonts w:asciiTheme="majorBidi" w:hAnsiTheme="majorBidi" w:cstheme="majorBidi"/>
          <w:shd w:val="clear" w:color="auto" w:fill="FFFFFF"/>
        </w:rPr>
        <w:t xml:space="preserve">These sum 3003, </w:t>
      </w:r>
      <w:r w:rsidR="008D0795" w:rsidRPr="004A5D90">
        <w:rPr>
          <w:rFonts w:asciiTheme="majorBidi" w:hAnsiTheme="majorBidi" w:cstheme="majorBidi"/>
          <w:shd w:val="clear" w:color="auto" w:fill="FFFFFF"/>
        </w:rPr>
        <w:t xml:space="preserve">which is the value of the Greek word Gnosis in full. </w:t>
      </w:r>
    </w:p>
    <w:p w14:paraId="2991B756" w14:textId="2D99B412" w:rsidR="00BA5BB4" w:rsidRPr="004A5D90" w:rsidRDefault="00B07D5B" w:rsidP="00FD46EA">
      <w:pPr>
        <w:pStyle w:val="Default"/>
        <w:spacing w:before="240"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Th</w:t>
      </w:r>
      <w:r w:rsidR="00F63703" w:rsidRPr="004A5D90">
        <w:rPr>
          <w:rFonts w:asciiTheme="majorBidi" w:hAnsiTheme="majorBidi" w:cstheme="majorBidi"/>
          <w:shd w:val="clear" w:color="auto" w:fill="FFFFFF"/>
        </w:rPr>
        <w:t xml:space="preserve">e remaining 4 </w:t>
      </w:r>
      <w:r w:rsidR="00160F42" w:rsidRPr="004A5D90">
        <w:rPr>
          <w:rFonts w:asciiTheme="majorBidi" w:hAnsiTheme="majorBidi" w:cstheme="majorBidi"/>
          <w:shd w:val="clear" w:color="auto" w:fill="FFFFFF"/>
        </w:rPr>
        <w:t>sum 2973, and this is the Reversal of 895</w:t>
      </w:r>
      <w:r w:rsidR="00C52324" w:rsidRPr="004A5D90">
        <w:rPr>
          <w:rFonts w:asciiTheme="majorBidi" w:hAnsiTheme="majorBidi" w:cstheme="majorBidi"/>
          <w:shd w:val="clear" w:color="auto" w:fill="FFFFFF"/>
        </w:rPr>
        <w:t xml:space="preserve">, Kataluma: 29 – </w:t>
      </w:r>
    </w:p>
    <w:p w14:paraId="10819CD7" w14:textId="12E7D858" w:rsidR="00C52324" w:rsidRPr="00A95ADB" w:rsidRDefault="00C52324" w:rsidP="00A03E9E">
      <w:pPr>
        <w:pStyle w:val="Default"/>
        <w:spacing w:before="240" w:after="240"/>
        <w:jc w:val="both"/>
        <w:rPr>
          <w:rFonts w:asciiTheme="majorBidi" w:hAnsiTheme="majorBidi" w:cstheme="majorBidi"/>
          <w:i/>
          <w:iCs/>
          <w:color w:val="77206D" w:themeColor="accent5" w:themeShade="BF"/>
          <w:shd w:val="clear" w:color="auto" w:fill="FFFFFF"/>
        </w:rPr>
      </w:pPr>
      <w:r w:rsidRPr="00A95ADB">
        <w:rPr>
          <w:rFonts w:asciiTheme="majorBidi" w:hAnsiTheme="majorBidi" w:cstheme="majorBidi"/>
          <w:i/>
          <w:iCs/>
          <w:color w:val="77206D" w:themeColor="accent5" w:themeShade="BF"/>
          <w:shd w:val="clear" w:color="auto" w:fill="FFFFFF"/>
        </w:rPr>
        <w:t>Accept your anointing and be pulled along your course, like the Chariot making its way to the temple.</w:t>
      </w:r>
    </w:p>
    <w:p w14:paraId="51FCC2C5" w14:textId="08A3296A" w:rsidR="00AF21D4" w:rsidRPr="004A5D90" w:rsidRDefault="00B643E3" w:rsidP="00A03E9E">
      <w:pPr>
        <w:pStyle w:val="Default"/>
        <w:spacing w:before="240" w:after="240"/>
        <w:ind w:firstLine="720"/>
        <w:rPr>
          <w:rFonts w:asciiTheme="majorBidi" w:hAnsiTheme="majorBidi" w:cstheme="majorBidi"/>
          <w:shd w:val="clear" w:color="auto" w:fill="FFFFFF"/>
        </w:rPr>
      </w:pPr>
      <w:r w:rsidRPr="004A5D90">
        <w:rPr>
          <w:rFonts w:asciiTheme="majorBidi" w:hAnsiTheme="majorBidi" w:cstheme="majorBidi"/>
          <w:shd w:val="clear" w:color="auto" w:fill="FFFFFF"/>
        </w:rPr>
        <w:t>It should be noted that this is the Differential of 1138&gt;2033, 1138 being the valu</w:t>
      </w:r>
      <w:r w:rsidR="000C5719" w:rsidRPr="004A5D90">
        <w:rPr>
          <w:rFonts w:asciiTheme="majorBidi" w:hAnsiTheme="majorBidi" w:cstheme="majorBidi"/>
          <w:shd w:val="clear" w:color="auto" w:fill="FFFFFF"/>
        </w:rPr>
        <w:t xml:space="preserve">e of the verse that first mentions the chakras and these 3 points. </w:t>
      </w:r>
      <w:r w:rsidR="004A6EFE" w:rsidRPr="004A5D90">
        <w:rPr>
          <w:rFonts w:asciiTheme="majorBidi" w:hAnsiTheme="majorBidi" w:cstheme="majorBidi"/>
          <w:shd w:val="clear" w:color="auto" w:fill="FFFFFF"/>
        </w:rPr>
        <w:t xml:space="preserve">Making a Triad of </w:t>
      </w:r>
      <w:r w:rsidR="00D24E6A" w:rsidRPr="004A5D90">
        <w:rPr>
          <w:rFonts w:asciiTheme="majorBidi" w:hAnsiTheme="majorBidi" w:cstheme="majorBidi"/>
          <w:shd w:val="clear" w:color="auto" w:fill="FFFFFF"/>
        </w:rPr>
        <w:t xml:space="preserve">3003 → </w:t>
      </w:r>
      <w:r w:rsidR="002E3A5B" w:rsidRPr="004A5D90">
        <w:rPr>
          <w:rFonts w:asciiTheme="majorBidi" w:hAnsiTheme="majorBidi" w:cstheme="majorBidi"/>
          <w:shd w:val="clear" w:color="auto" w:fill="FFFFFF"/>
        </w:rPr>
        <w:t>2973 = 3105</w:t>
      </w:r>
      <w:r w:rsidR="000476B8" w:rsidRPr="004A5D90">
        <w:rPr>
          <w:rFonts w:asciiTheme="majorBidi" w:hAnsiTheme="majorBidi" w:cstheme="majorBidi"/>
          <w:shd w:val="clear" w:color="auto" w:fill="FFFFFF"/>
        </w:rPr>
        <w:t xml:space="preserve">. </w:t>
      </w:r>
      <w:r w:rsidR="007D553E" w:rsidRPr="004A5D90">
        <w:rPr>
          <w:rFonts w:asciiTheme="majorBidi" w:hAnsiTheme="majorBidi" w:cstheme="majorBidi"/>
          <w:shd w:val="clear" w:color="auto" w:fill="FFFFFF"/>
        </w:rPr>
        <w:t>This is the Reversal of 139 – “the central Chakra</w:t>
      </w:r>
      <w:r w:rsidR="00A27AE4" w:rsidRPr="004A5D90">
        <w:rPr>
          <w:rFonts w:asciiTheme="majorBidi" w:hAnsiTheme="majorBidi" w:cstheme="majorBidi"/>
          <w:shd w:val="clear" w:color="auto" w:fill="FFFFFF"/>
        </w:rPr>
        <w:t>”</w:t>
      </w:r>
      <w:r w:rsidR="003625DA" w:rsidRPr="004A5D90">
        <w:rPr>
          <w:rFonts w:asciiTheme="majorBidi" w:hAnsiTheme="majorBidi" w:cstheme="majorBidi"/>
          <w:shd w:val="clear" w:color="auto" w:fill="FFFFFF"/>
        </w:rPr>
        <w:t xml:space="preserve">. This is referenced in </w:t>
      </w:r>
      <w:r w:rsidR="00AF21D4" w:rsidRPr="004A5D90">
        <w:rPr>
          <w:rFonts w:asciiTheme="majorBidi" w:hAnsiTheme="majorBidi" w:cstheme="majorBidi"/>
          <w:shd w:val="clear" w:color="auto" w:fill="FFFFFF"/>
        </w:rPr>
        <w:t xml:space="preserve">Thirteen Lions – </w:t>
      </w:r>
    </w:p>
    <w:p w14:paraId="38338DE9" w14:textId="74B317E7" w:rsidR="00AF21D4" w:rsidRPr="004A5D90" w:rsidRDefault="00AF21D4" w:rsidP="00AF21D4">
      <w:pPr>
        <w:pStyle w:val="Default"/>
        <w:spacing w:before="240" w:after="240"/>
        <w:ind w:firstLine="720"/>
        <w:rPr>
          <w:rFonts w:asciiTheme="majorBidi" w:hAnsiTheme="majorBidi" w:cstheme="majorBidi"/>
          <w:i/>
          <w:iCs/>
          <w:color w:val="996633"/>
          <w:shd w:val="clear" w:color="auto" w:fill="FFFFFF"/>
        </w:rPr>
      </w:pPr>
      <w:r w:rsidRPr="00A95ADB">
        <w:rPr>
          <w:rFonts w:asciiTheme="majorBidi" w:hAnsiTheme="majorBidi" w:cstheme="majorBidi"/>
          <w:i/>
          <w:iCs/>
          <w:color w:val="77206D" w:themeColor="accent5" w:themeShade="BF"/>
          <w:shd w:val="clear" w:color="auto" w:fill="FFFFFF"/>
        </w:rPr>
        <w:t xml:space="preserve">And so too does the heart power you from within, and so too must it be grasped and captured and its magnificence harnessed to the car of your chariot. There is the graal. </w:t>
      </w:r>
      <w:r w:rsidRPr="00A95ADB">
        <w:rPr>
          <w:rFonts w:asciiTheme="majorBidi" w:hAnsiTheme="majorBidi" w:cstheme="majorBidi"/>
          <w:b/>
          <w:bCs/>
          <w:i/>
          <w:iCs/>
          <w:color w:val="77206D" w:themeColor="accent5" w:themeShade="BF"/>
          <w:shd w:val="clear" w:color="auto" w:fill="FFFFFF"/>
        </w:rPr>
        <w:t xml:space="preserve">The central chakra </w:t>
      </w:r>
      <w:r w:rsidRPr="00A95ADB">
        <w:rPr>
          <w:rFonts w:asciiTheme="majorBidi" w:hAnsiTheme="majorBidi" w:cstheme="majorBidi"/>
          <w:i/>
          <w:iCs/>
          <w:color w:val="77206D" w:themeColor="accent5" w:themeShade="BF"/>
          <w:shd w:val="clear" w:color="auto" w:fill="FFFFFF"/>
        </w:rPr>
        <w:t>It beams as it beats. It chimes as it shines. Awaken it and you will be all aglow.</w:t>
      </w:r>
    </w:p>
    <w:p w14:paraId="744D98CA" w14:textId="4EA17696" w:rsidR="00F44F65" w:rsidRDefault="001B433E" w:rsidP="00AE238D">
      <w:pPr>
        <w:pStyle w:val="Default"/>
        <w:spacing w:before="240"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The subject of the numerical aspects and correspondences of the Chakras are beyond the scope of the present essay; herein, I will only </w:t>
      </w:r>
      <w:r w:rsidR="00367DEE" w:rsidRPr="004A5D90">
        <w:rPr>
          <w:rFonts w:asciiTheme="majorBidi" w:hAnsiTheme="majorBidi" w:cstheme="majorBidi"/>
          <w:shd w:val="clear" w:color="auto" w:fill="FFFFFF"/>
        </w:rPr>
        <w:t xml:space="preserve">express what is related to the Adyton. </w:t>
      </w:r>
      <w:r w:rsidR="00AE238D" w:rsidRPr="004A5D90">
        <w:rPr>
          <w:rFonts w:asciiTheme="majorBidi" w:hAnsiTheme="majorBidi" w:cstheme="majorBidi"/>
          <w:shd w:val="clear" w:color="auto" w:fill="FFFFFF"/>
        </w:rPr>
        <w:t xml:space="preserve">Here we make a Transitional Series of the individual </w:t>
      </w:r>
      <w:r w:rsidR="00293139" w:rsidRPr="004A5D90">
        <w:rPr>
          <w:rFonts w:asciiTheme="majorBidi" w:hAnsiTheme="majorBidi" w:cstheme="majorBidi"/>
          <w:shd w:val="clear" w:color="auto" w:fill="FFFFFF"/>
        </w:rPr>
        <w:t xml:space="preserve">Chakra names and the </w:t>
      </w:r>
      <w:r w:rsidR="00DB09EB" w:rsidRPr="004A5D90">
        <w:rPr>
          <w:rFonts w:asciiTheme="majorBidi" w:hAnsiTheme="majorBidi" w:cstheme="majorBidi"/>
          <w:shd w:val="clear" w:color="auto" w:fill="FFFFFF"/>
        </w:rPr>
        <w:t>7 numbers of the Pyramidion. These are as follows:</w:t>
      </w:r>
    </w:p>
    <w:p w14:paraId="7B05D3B9" w14:textId="77777777" w:rsidR="00A95ADB" w:rsidRDefault="00A95ADB" w:rsidP="00AE238D">
      <w:pPr>
        <w:pStyle w:val="Default"/>
        <w:spacing w:before="240" w:after="240"/>
        <w:ind w:firstLine="720"/>
        <w:jc w:val="both"/>
        <w:rPr>
          <w:rFonts w:asciiTheme="majorBidi" w:hAnsiTheme="majorBidi" w:cstheme="majorBidi"/>
          <w:shd w:val="clear" w:color="auto" w:fill="FFFFFF"/>
        </w:rPr>
      </w:pPr>
    </w:p>
    <w:p w14:paraId="54785C2C" w14:textId="77777777" w:rsidR="00A95ADB" w:rsidRPr="004A5D90" w:rsidRDefault="00A95ADB" w:rsidP="00AE238D">
      <w:pPr>
        <w:pStyle w:val="Default"/>
        <w:spacing w:before="240" w:after="240"/>
        <w:ind w:firstLine="720"/>
        <w:jc w:val="both"/>
        <w:rPr>
          <w:rFonts w:asciiTheme="majorBidi" w:hAnsiTheme="majorBidi" w:cstheme="majorBidi"/>
          <w:shd w:val="clear" w:color="auto" w:fill="FFFFFF"/>
        </w:rPr>
      </w:pPr>
    </w:p>
    <w:tbl>
      <w:tblPr>
        <w:tblW w:w="2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820"/>
        <w:gridCol w:w="960"/>
      </w:tblGrid>
      <w:tr w:rsidR="00187088" w:rsidRPr="004A5D90" w14:paraId="0A1559CB" w14:textId="77777777" w:rsidTr="007E689B">
        <w:trPr>
          <w:trHeight w:val="390"/>
          <w:jc w:val="center"/>
        </w:trPr>
        <w:tc>
          <w:tcPr>
            <w:tcW w:w="820" w:type="dxa"/>
            <w:shd w:val="clear" w:color="auto" w:fill="auto"/>
            <w:noWrap/>
            <w:vAlign w:val="center"/>
            <w:hideMark/>
          </w:tcPr>
          <w:p w14:paraId="3D480275"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lastRenderedPageBreak/>
              <w:t>1098</w:t>
            </w:r>
          </w:p>
        </w:tc>
        <w:tc>
          <w:tcPr>
            <w:tcW w:w="820" w:type="dxa"/>
            <w:shd w:val="clear" w:color="auto" w:fill="auto"/>
            <w:noWrap/>
            <w:vAlign w:val="center"/>
            <w:hideMark/>
          </w:tcPr>
          <w:p w14:paraId="0E931022"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319</w:t>
            </w:r>
          </w:p>
        </w:tc>
        <w:tc>
          <w:tcPr>
            <w:tcW w:w="960" w:type="dxa"/>
            <w:shd w:val="clear" w:color="auto" w:fill="auto"/>
            <w:noWrap/>
            <w:vAlign w:val="center"/>
            <w:hideMark/>
          </w:tcPr>
          <w:p w14:paraId="3ADEA2B9"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1889</w:t>
            </w:r>
          </w:p>
        </w:tc>
      </w:tr>
      <w:tr w:rsidR="00187088" w:rsidRPr="004A5D90" w14:paraId="1AB9F3BE" w14:textId="77777777" w:rsidTr="007E689B">
        <w:trPr>
          <w:trHeight w:val="390"/>
          <w:jc w:val="center"/>
        </w:trPr>
        <w:tc>
          <w:tcPr>
            <w:tcW w:w="820" w:type="dxa"/>
            <w:shd w:val="clear" w:color="auto" w:fill="auto"/>
            <w:noWrap/>
            <w:vAlign w:val="center"/>
            <w:hideMark/>
          </w:tcPr>
          <w:p w14:paraId="70227844"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834</w:t>
            </w:r>
          </w:p>
        </w:tc>
        <w:tc>
          <w:tcPr>
            <w:tcW w:w="820" w:type="dxa"/>
            <w:shd w:val="clear" w:color="auto" w:fill="auto"/>
            <w:noWrap/>
            <w:vAlign w:val="center"/>
            <w:hideMark/>
          </w:tcPr>
          <w:p w14:paraId="756CB964"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350</w:t>
            </w:r>
          </w:p>
        </w:tc>
        <w:tc>
          <w:tcPr>
            <w:tcW w:w="960" w:type="dxa"/>
            <w:shd w:val="clear" w:color="auto" w:fill="auto"/>
            <w:noWrap/>
            <w:vAlign w:val="center"/>
            <w:hideMark/>
          </w:tcPr>
          <w:p w14:paraId="671138B9"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2050</w:t>
            </w:r>
          </w:p>
        </w:tc>
      </w:tr>
      <w:tr w:rsidR="00187088" w:rsidRPr="004A5D90" w14:paraId="48137E2B" w14:textId="77777777" w:rsidTr="007E689B">
        <w:trPr>
          <w:trHeight w:val="390"/>
          <w:jc w:val="center"/>
        </w:trPr>
        <w:tc>
          <w:tcPr>
            <w:tcW w:w="820" w:type="dxa"/>
            <w:shd w:val="clear" w:color="auto" w:fill="auto"/>
            <w:noWrap/>
            <w:vAlign w:val="center"/>
            <w:hideMark/>
          </w:tcPr>
          <w:p w14:paraId="6AC86E07"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1309</w:t>
            </w:r>
          </w:p>
        </w:tc>
        <w:tc>
          <w:tcPr>
            <w:tcW w:w="820" w:type="dxa"/>
            <w:shd w:val="clear" w:color="auto" w:fill="auto"/>
            <w:noWrap/>
            <w:vAlign w:val="center"/>
            <w:hideMark/>
          </w:tcPr>
          <w:p w14:paraId="2631F09D"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366</w:t>
            </w:r>
          </w:p>
        </w:tc>
        <w:tc>
          <w:tcPr>
            <w:tcW w:w="960" w:type="dxa"/>
            <w:shd w:val="clear" w:color="auto" w:fill="auto"/>
            <w:noWrap/>
            <w:vAlign w:val="center"/>
            <w:hideMark/>
          </w:tcPr>
          <w:p w14:paraId="64E88A6E"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1604</w:t>
            </w:r>
          </w:p>
        </w:tc>
      </w:tr>
      <w:tr w:rsidR="00187088" w:rsidRPr="004A5D90" w14:paraId="18F41A6E" w14:textId="77777777" w:rsidTr="007E689B">
        <w:trPr>
          <w:trHeight w:val="390"/>
          <w:jc w:val="center"/>
        </w:trPr>
        <w:tc>
          <w:tcPr>
            <w:tcW w:w="820" w:type="dxa"/>
            <w:shd w:val="clear" w:color="auto" w:fill="auto"/>
            <w:noWrap/>
            <w:vAlign w:val="center"/>
            <w:hideMark/>
          </w:tcPr>
          <w:p w14:paraId="2EDC1A27"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860</w:t>
            </w:r>
          </w:p>
        </w:tc>
        <w:tc>
          <w:tcPr>
            <w:tcW w:w="820" w:type="dxa"/>
            <w:shd w:val="clear" w:color="auto" w:fill="auto"/>
            <w:noWrap/>
            <w:vAlign w:val="center"/>
            <w:hideMark/>
          </w:tcPr>
          <w:p w14:paraId="4CE41E89"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452</w:t>
            </w:r>
          </w:p>
        </w:tc>
        <w:tc>
          <w:tcPr>
            <w:tcW w:w="960" w:type="dxa"/>
            <w:shd w:val="clear" w:color="auto" w:fill="auto"/>
            <w:noWrap/>
            <w:vAlign w:val="center"/>
            <w:hideMark/>
          </w:tcPr>
          <w:p w14:paraId="66745BD6"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1997</w:t>
            </w:r>
          </w:p>
        </w:tc>
      </w:tr>
      <w:tr w:rsidR="00187088" w:rsidRPr="004A5D90" w14:paraId="3F7B613E" w14:textId="77777777" w:rsidTr="007E689B">
        <w:trPr>
          <w:trHeight w:val="390"/>
          <w:jc w:val="center"/>
        </w:trPr>
        <w:tc>
          <w:tcPr>
            <w:tcW w:w="820" w:type="dxa"/>
            <w:shd w:val="clear" w:color="auto" w:fill="auto"/>
            <w:noWrap/>
            <w:vAlign w:val="center"/>
            <w:hideMark/>
          </w:tcPr>
          <w:p w14:paraId="67A6A0D6"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612</w:t>
            </w:r>
          </w:p>
        </w:tc>
        <w:tc>
          <w:tcPr>
            <w:tcW w:w="820" w:type="dxa"/>
            <w:shd w:val="clear" w:color="auto" w:fill="auto"/>
            <w:noWrap/>
            <w:vAlign w:val="center"/>
            <w:hideMark/>
          </w:tcPr>
          <w:p w14:paraId="7E751864"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389</w:t>
            </w:r>
          </w:p>
        </w:tc>
        <w:tc>
          <w:tcPr>
            <w:tcW w:w="960" w:type="dxa"/>
            <w:shd w:val="clear" w:color="auto" w:fill="auto"/>
            <w:noWrap/>
            <w:vAlign w:val="center"/>
            <w:hideMark/>
          </w:tcPr>
          <w:p w14:paraId="6D35AEAF"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82</w:t>
            </w:r>
          </w:p>
        </w:tc>
      </w:tr>
      <w:tr w:rsidR="00187088" w:rsidRPr="004A5D90" w14:paraId="1FDCBBC8" w14:textId="77777777" w:rsidTr="007E689B">
        <w:trPr>
          <w:trHeight w:val="390"/>
          <w:jc w:val="center"/>
        </w:trPr>
        <w:tc>
          <w:tcPr>
            <w:tcW w:w="820" w:type="dxa"/>
            <w:shd w:val="clear" w:color="auto" w:fill="auto"/>
            <w:noWrap/>
            <w:vAlign w:val="center"/>
            <w:hideMark/>
          </w:tcPr>
          <w:p w14:paraId="7B4E5020"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333</w:t>
            </w:r>
          </w:p>
        </w:tc>
        <w:tc>
          <w:tcPr>
            <w:tcW w:w="820" w:type="dxa"/>
            <w:shd w:val="clear" w:color="auto" w:fill="auto"/>
            <w:noWrap/>
            <w:vAlign w:val="center"/>
            <w:hideMark/>
          </w:tcPr>
          <w:p w14:paraId="0664DC35"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470</w:t>
            </w:r>
          </w:p>
        </w:tc>
        <w:tc>
          <w:tcPr>
            <w:tcW w:w="960" w:type="dxa"/>
            <w:shd w:val="clear" w:color="auto" w:fill="auto"/>
            <w:noWrap/>
            <w:vAlign w:val="center"/>
            <w:hideMark/>
          </w:tcPr>
          <w:p w14:paraId="6660850A"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280</w:t>
            </w:r>
          </w:p>
        </w:tc>
      </w:tr>
      <w:tr w:rsidR="00187088" w:rsidRPr="004A5D90" w14:paraId="4AD480B8" w14:textId="77777777" w:rsidTr="007E689B">
        <w:trPr>
          <w:trHeight w:val="390"/>
          <w:jc w:val="center"/>
        </w:trPr>
        <w:tc>
          <w:tcPr>
            <w:tcW w:w="820" w:type="dxa"/>
            <w:shd w:val="clear" w:color="auto" w:fill="auto"/>
            <w:noWrap/>
            <w:vAlign w:val="center"/>
            <w:hideMark/>
          </w:tcPr>
          <w:p w14:paraId="721CB7C0"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930</w:t>
            </w:r>
          </w:p>
        </w:tc>
        <w:tc>
          <w:tcPr>
            <w:tcW w:w="820" w:type="dxa"/>
            <w:shd w:val="clear" w:color="auto" w:fill="auto"/>
            <w:noWrap/>
            <w:vAlign w:val="center"/>
            <w:hideMark/>
          </w:tcPr>
          <w:p w14:paraId="52C2479F"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685</w:t>
            </w:r>
          </w:p>
        </w:tc>
        <w:tc>
          <w:tcPr>
            <w:tcW w:w="960" w:type="dxa"/>
            <w:shd w:val="clear" w:color="auto" w:fill="auto"/>
            <w:noWrap/>
            <w:vAlign w:val="center"/>
            <w:hideMark/>
          </w:tcPr>
          <w:p w14:paraId="024276CE" w14:textId="77777777" w:rsidR="00187088" w:rsidRPr="004A5D90" w:rsidRDefault="00187088" w:rsidP="007E689B">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1907</w:t>
            </w:r>
          </w:p>
        </w:tc>
      </w:tr>
    </w:tbl>
    <w:p w14:paraId="794394DE" w14:textId="0FCBAB6D" w:rsidR="00F13AAD" w:rsidRPr="004A5D90" w:rsidRDefault="007E689B" w:rsidP="00A03E9E">
      <w:pPr>
        <w:pStyle w:val="Default"/>
        <w:spacing w:before="240"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These sum 9809</w:t>
      </w:r>
      <w:r w:rsidR="00351475" w:rsidRPr="004A5D90">
        <w:rPr>
          <w:rFonts w:asciiTheme="majorBidi" w:hAnsiTheme="majorBidi" w:cstheme="majorBidi"/>
          <w:shd w:val="clear" w:color="auto" w:fill="FFFFFF"/>
        </w:rPr>
        <w:t xml:space="preserve">, which is 17 × 577. 17, as we know, is the Venus Trigram. 577 was introduced in the very beginning of the </w:t>
      </w:r>
      <w:r w:rsidR="00F2561E" w:rsidRPr="004A5D90">
        <w:rPr>
          <w:rFonts w:asciiTheme="majorBidi" w:hAnsiTheme="majorBidi" w:cstheme="majorBidi"/>
          <w:shd w:val="clear" w:color="auto" w:fill="FFFFFF"/>
        </w:rPr>
        <w:t xml:space="preserve">present work as “the Sanctuary of the Hidden Goddess”. Yet what is amazing is that the </w:t>
      </w:r>
      <w:r w:rsidR="0094654D" w:rsidRPr="004A5D90">
        <w:rPr>
          <w:rFonts w:asciiTheme="majorBidi" w:hAnsiTheme="majorBidi" w:cstheme="majorBidi"/>
          <w:shd w:val="clear" w:color="auto" w:fill="FFFFFF"/>
        </w:rPr>
        <w:t xml:space="preserve">differential of this number is </w:t>
      </w:r>
      <w:r w:rsidR="00F13AAD" w:rsidRPr="004A5D90">
        <w:rPr>
          <w:rFonts w:asciiTheme="majorBidi" w:hAnsiTheme="majorBidi" w:cstheme="majorBidi"/>
          <w:shd w:val="clear" w:color="auto" w:fill="FFFFFF"/>
        </w:rPr>
        <w:t>9797! We shall return to this</w:t>
      </w:r>
      <w:r w:rsidR="00A03E9E">
        <w:rPr>
          <w:rFonts w:asciiTheme="majorBidi" w:hAnsiTheme="majorBidi" w:cstheme="majorBidi"/>
          <w:shd w:val="clear" w:color="auto" w:fill="FFFFFF"/>
        </w:rPr>
        <w:t xml:space="preserve"> later</w:t>
      </w:r>
      <w:r w:rsidR="00F13AAD" w:rsidRPr="004A5D90">
        <w:rPr>
          <w:rFonts w:asciiTheme="majorBidi" w:hAnsiTheme="majorBidi" w:cstheme="majorBidi"/>
          <w:shd w:val="clear" w:color="auto" w:fill="FFFFFF"/>
        </w:rPr>
        <w:t>.</w:t>
      </w:r>
      <w:r w:rsidR="00A03E9E">
        <w:rPr>
          <w:rFonts w:asciiTheme="majorBidi" w:hAnsiTheme="majorBidi" w:cstheme="majorBidi"/>
          <w:shd w:val="clear" w:color="auto" w:fill="FFFFFF"/>
        </w:rPr>
        <w:t xml:space="preserve"> </w:t>
      </w:r>
      <w:r w:rsidR="00D35D28" w:rsidRPr="004A5D90">
        <w:rPr>
          <w:rFonts w:asciiTheme="majorBidi" w:hAnsiTheme="majorBidi" w:cstheme="majorBidi"/>
          <w:shd w:val="clear" w:color="auto" w:fill="FFFFFF"/>
        </w:rPr>
        <w:t>Each of these chakras is also re</w:t>
      </w:r>
      <w:r w:rsidR="00384BBD" w:rsidRPr="004A5D90">
        <w:rPr>
          <w:rFonts w:asciiTheme="majorBidi" w:hAnsiTheme="majorBidi" w:cstheme="majorBidi"/>
          <w:shd w:val="clear" w:color="auto" w:fill="FFFFFF"/>
        </w:rPr>
        <w:t>presented by a vowel from the Greek Alphabet</w:t>
      </w:r>
      <w:r w:rsidR="002E5F7F" w:rsidRPr="004A5D90">
        <w:rPr>
          <w:rFonts w:asciiTheme="majorBidi" w:hAnsiTheme="majorBidi" w:cstheme="majorBidi"/>
          <w:shd w:val="clear" w:color="auto" w:fill="FFFFFF"/>
        </w:rPr>
        <w:t>. From this, we form a</w:t>
      </w:r>
      <w:r w:rsidR="007A35BC" w:rsidRPr="004A5D90">
        <w:rPr>
          <w:rFonts w:asciiTheme="majorBidi" w:hAnsiTheme="majorBidi" w:cstheme="majorBidi"/>
          <w:shd w:val="clear" w:color="auto" w:fill="FFFFFF"/>
        </w:rPr>
        <w:t xml:space="preserve"> Transitional Series as follows:</w:t>
      </w:r>
    </w:p>
    <w:tbl>
      <w:tblPr>
        <w:tblW w:w="2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820"/>
        <w:gridCol w:w="960"/>
      </w:tblGrid>
      <w:tr w:rsidR="00994A06" w:rsidRPr="004A5D90" w14:paraId="6231164E" w14:textId="77777777" w:rsidTr="00994A06">
        <w:trPr>
          <w:trHeight w:val="390"/>
          <w:jc w:val="center"/>
        </w:trPr>
        <w:tc>
          <w:tcPr>
            <w:tcW w:w="820" w:type="dxa"/>
            <w:shd w:val="clear" w:color="auto" w:fill="auto"/>
            <w:vAlign w:val="center"/>
            <w:hideMark/>
          </w:tcPr>
          <w:p w14:paraId="03F5F851"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1098</w:t>
            </w:r>
          </w:p>
        </w:tc>
        <w:tc>
          <w:tcPr>
            <w:tcW w:w="820" w:type="dxa"/>
            <w:shd w:val="clear" w:color="auto" w:fill="auto"/>
            <w:vAlign w:val="center"/>
            <w:hideMark/>
          </w:tcPr>
          <w:p w14:paraId="0E43ECCF"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800</w:t>
            </w:r>
          </w:p>
        </w:tc>
        <w:tc>
          <w:tcPr>
            <w:tcW w:w="960" w:type="dxa"/>
            <w:shd w:val="clear" w:color="auto" w:fill="auto"/>
            <w:vAlign w:val="center"/>
            <w:hideMark/>
          </w:tcPr>
          <w:p w14:paraId="5EE06936"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1381</w:t>
            </w:r>
          </w:p>
        </w:tc>
      </w:tr>
      <w:tr w:rsidR="00994A06" w:rsidRPr="004A5D90" w14:paraId="7E4F087A" w14:textId="77777777" w:rsidTr="00994A06">
        <w:trPr>
          <w:trHeight w:val="390"/>
          <w:jc w:val="center"/>
        </w:trPr>
        <w:tc>
          <w:tcPr>
            <w:tcW w:w="820" w:type="dxa"/>
            <w:shd w:val="clear" w:color="auto" w:fill="auto"/>
            <w:vAlign w:val="center"/>
            <w:hideMark/>
          </w:tcPr>
          <w:p w14:paraId="10319870"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834</w:t>
            </w:r>
          </w:p>
        </w:tc>
        <w:tc>
          <w:tcPr>
            <w:tcW w:w="820" w:type="dxa"/>
            <w:shd w:val="clear" w:color="auto" w:fill="auto"/>
            <w:vAlign w:val="center"/>
            <w:hideMark/>
          </w:tcPr>
          <w:p w14:paraId="59B1BBF4"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400</w:t>
            </w:r>
          </w:p>
        </w:tc>
        <w:tc>
          <w:tcPr>
            <w:tcW w:w="960" w:type="dxa"/>
            <w:shd w:val="clear" w:color="auto" w:fill="auto"/>
            <w:vAlign w:val="center"/>
            <w:hideMark/>
          </w:tcPr>
          <w:p w14:paraId="1284737C"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2072</w:t>
            </w:r>
          </w:p>
        </w:tc>
      </w:tr>
      <w:tr w:rsidR="00994A06" w:rsidRPr="004A5D90" w14:paraId="62CFD069" w14:textId="77777777" w:rsidTr="00994A06">
        <w:trPr>
          <w:trHeight w:val="390"/>
          <w:jc w:val="center"/>
        </w:trPr>
        <w:tc>
          <w:tcPr>
            <w:tcW w:w="820" w:type="dxa"/>
            <w:shd w:val="clear" w:color="auto" w:fill="auto"/>
            <w:vAlign w:val="center"/>
            <w:hideMark/>
          </w:tcPr>
          <w:p w14:paraId="39052582"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1309</w:t>
            </w:r>
          </w:p>
        </w:tc>
        <w:tc>
          <w:tcPr>
            <w:tcW w:w="820" w:type="dxa"/>
            <w:shd w:val="clear" w:color="auto" w:fill="auto"/>
            <w:vAlign w:val="center"/>
            <w:hideMark/>
          </w:tcPr>
          <w:p w14:paraId="157CC95E"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70</w:t>
            </w:r>
          </w:p>
        </w:tc>
        <w:tc>
          <w:tcPr>
            <w:tcW w:w="960" w:type="dxa"/>
            <w:shd w:val="clear" w:color="auto" w:fill="auto"/>
            <w:vAlign w:val="center"/>
            <w:hideMark/>
          </w:tcPr>
          <w:p w14:paraId="6F45C628"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1900</w:t>
            </w:r>
          </w:p>
        </w:tc>
      </w:tr>
      <w:tr w:rsidR="00994A06" w:rsidRPr="004A5D90" w14:paraId="43A286E8" w14:textId="77777777" w:rsidTr="00994A06">
        <w:trPr>
          <w:trHeight w:val="390"/>
          <w:jc w:val="center"/>
        </w:trPr>
        <w:tc>
          <w:tcPr>
            <w:tcW w:w="820" w:type="dxa"/>
            <w:shd w:val="clear" w:color="auto" w:fill="auto"/>
            <w:vAlign w:val="center"/>
            <w:hideMark/>
          </w:tcPr>
          <w:p w14:paraId="597B2AED"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860</w:t>
            </w:r>
          </w:p>
        </w:tc>
        <w:tc>
          <w:tcPr>
            <w:tcW w:w="820" w:type="dxa"/>
            <w:shd w:val="clear" w:color="auto" w:fill="auto"/>
            <w:vAlign w:val="center"/>
            <w:hideMark/>
          </w:tcPr>
          <w:p w14:paraId="652ABDAE"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10</w:t>
            </w:r>
          </w:p>
        </w:tc>
        <w:tc>
          <w:tcPr>
            <w:tcW w:w="960" w:type="dxa"/>
            <w:shd w:val="clear" w:color="auto" w:fill="auto"/>
            <w:vAlign w:val="center"/>
            <w:hideMark/>
          </w:tcPr>
          <w:p w14:paraId="33BBB885"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1680</w:t>
            </w:r>
          </w:p>
        </w:tc>
      </w:tr>
      <w:tr w:rsidR="00994A06" w:rsidRPr="004A5D90" w14:paraId="65CDA400" w14:textId="77777777" w:rsidTr="00994A06">
        <w:trPr>
          <w:trHeight w:val="390"/>
          <w:jc w:val="center"/>
        </w:trPr>
        <w:tc>
          <w:tcPr>
            <w:tcW w:w="820" w:type="dxa"/>
            <w:shd w:val="clear" w:color="auto" w:fill="auto"/>
            <w:vAlign w:val="center"/>
            <w:hideMark/>
          </w:tcPr>
          <w:p w14:paraId="4D1E3BC9"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612</w:t>
            </w:r>
          </w:p>
        </w:tc>
        <w:tc>
          <w:tcPr>
            <w:tcW w:w="820" w:type="dxa"/>
            <w:shd w:val="clear" w:color="auto" w:fill="auto"/>
            <w:vAlign w:val="center"/>
            <w:hideMark/>
          </w:tcPr>
          <w:p w14:paraId="1BE86F21"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8</w:t>
            </w:r>
          </w:p>
        </w:tc>
        <w:tc>
          <w:tcPr>
            <w:tcW w:w="960" w:type="dxa"/>
            <w:shd w:val="clear" w:color="auto" w:fill="auto"/>
            <w:vAlign w:val="center"/>
            <w:hideMark/>
          </w:tcPr>
          <w:p w14:paraId="3EFC080D"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472</w:t>
            </w:r>
          </w:p>
        </w:tc>
      </w:tr>
      <w:tr w:rsidR="00994A06" w:rsidRPr="004A5D90" w14:paraId="2210BBCA" w14:textId="77777777" w:rsidTr="00994A06">
        <w:trPr>
          <w:trHeight w:val="390"/>
          <w:jc w:val="center"/>
        </w:trPr>
        <w:tc>
          <w:tcPr>
            <w:tcW w:w="820" w:type="dxa"/>
            <w:shd w:val="clear" w:color="auto" w:fill="auto"/>
            <w:vAlign w:val="center"/>
            <w:hideMark/>
          </w:tcPr>
          <w:p w14:paraId="1D198691"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333</w:t>
            </w:r>
          </w:p>
        </w:tc>
        <w:tc>
          <w:tcPr>
            <w:tcW w:w="820" w:type="dxa"/>
            <w:shd w:val="clear" w:color="auto" w:fill="auto"/>
            <w:vAlign w:val="center"/>
            <w:hideMark/>
          </w:tcPr>
          <w:p w14:paraId="774C3819"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5</w:t>
            </w:r>
          </w:p>
        </w:tc>
        <w:tc>
          <w:tcPr>
            <w:tcW w:w="960" w:type="dxa"/>
            <w:shd w:val="clear" w:color="auto" w:fill="auto"/>
            <w:vAlign w:val="center"/>
            <w:hideMark/>
          </w:tcPr>
          <w:p w14:paraId="4211059A"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673</w:t>
            </w:r>
          </w:p>
        </w:tc>
      </w:tr>
      <w:tr w:rsidR="00994A06" w:rsidRPr="004A5D90" w14:paraId="394428FB" w14:textId="77777777" w:rsidTr="00994A06">
        <w:trPr>
          <w:trHeight w:val="390"/>
          <w:jc w:val="center"/>
        </w:trPr>
        <w:tc>
          <w:tcPr>
            <w:tcW w:w="820" w:type="dxa"/>
            <w:shd w:val="clear" w:color="auto" w:fill="auto"/>
            <w:vAlign w:val="center"/>
            <w:hideMark/>
          </w:tcPr>
          <w:p w14:paraId="7700FBDD"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930</w:t>
            </w:r>
          </w:p>
        </w:tc>
        <w:tc>
          <w:tcPr>
            <w:tcW w:w="820" w:type="dxa"/>
            <w:shd w:val="clear" w:color="auto" w:fill="auto"/>
            <w:vAlign w:val="center"/>
            <w:hideMark/>
          </w:tcPr>
          <w:p w14:paraId="7BCB320F"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w:t>
            </w:r>
          </w:p>
        </w:tc>
        <w:tc>
          <w:tcPr>
            <w:tcW w:w="960" w:type="dxa"/>
            <w:shd w:val="clear" w:color="auto" w:fill="auto"/>
            <w:vAlign w:val="center"/>
            <w:hideMark/>
          </w:tcPr>
          <w:p w14:paraId="3D4C757E" w14:textId="77777777" w:rsidR="00994A06" w:rsidRPr="004A5D90" w:rsidRDefault="00994A06" w:rsidP="00994A06">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1619</w:t>
            </w:r>
          </w:p>
        </w:tc>
      </w:tr>
    </w:tbl>
    <w:p w14:paraId="2B9D2D93" w14:textId="3A132E63" w:rsidR="00206A8F" w:rsidRPr="004A5D90" w:rsidRDefault="006F5372" w:rsidP="00B45AC8">
      <w:pPr>
        <w:pStyle w:val="Default"/>
        <w:spacing w:before="240"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The sum of these Transitions is 9797</w:t>
      </w:r>
      <w:r w:rsidR="005C776F" w:rsidRPr="004A5D90">
        <w:rPr>
          <w:rFonts w:asciiTheme="majorBidi" w:hAnsiTheme="majorBidi" w:cstheme="majorBidi"/>
          <w:shd w:val="clear" w:color="auto" w:fill="FFFFFF"/>
        </w:rPr>
        <w:t xml:space="preserve">! </w:t>
      </w:r>
      <w:r w:rsidR="0007522F" w:rsidRPr="004A5D90">
        <w:rPr>
          <w:rFonts w:asciiTheme="majorBidi" w:hAnsiTheme="majorBidi" w:cstheme="majorBidi"/>
          <w:shd w:val="clear" w:color="auto" w:fill="FFFFFF"/>
        </w:rPr>
        <w:t>Thus,</w:t>
      </w:r>
      <w:r w:rsidR="005C29C5" w:rsidRPr="004A5D90">
        <w:rPr>
          <w:rFonts w:asciiTheme="majorBidi" w:hAnsiTheme="majorBidi" w:cstheme="majorBidi"/>
          <w:shd w:val="clear" w:color="auto" w:fill="FFFFFF"/>
        </w:rPr>
        <w:t xml:space="preserve"> the sum of the names transitioned through the </w:t>
      </w:r>
      <w:r w:rsidR="00A66D2F" w:rsidRPr="004A5D90">
        <w:rPr>
          <w:rFonts w:asciiTheme="majorBidi" w:hAnsiTheme="majorBidi" w:cstheme="majorBidi"/>
          <w:shd w:val="clear" w:color="auto" w:fill="FFFFFF"/>
        </w:rPr>
        <w:t>value of the letter</w:t>
      </w:r>
      <w:r w:rsidR="00A03E9E">
        <w:rPr>
          <w:rFonts w:asciiTheme="majorBidi" w:hAnsiTheme="majorBidi" w:cstheme="majorBidi"/>
          <w:shd w:val="clear" w:color="auto" w:fill="FFFFFF"/>
        </w:rPr>
        <w:t>s</w:t>
      </w:r>
      <w:r w:rsidR="00A66D2F" w:rsidRPr="004A5D90">
        <w:rPr>
          <w:rFonts w:asciiTheme="majorBidi" w:hAnsiTheme="majorBidi" w:cstheme="majorBidi"/>
          <w:shd w:val="clear" w:color="auto" w:fill="FFFFFF"/>
        </w:rPr>
        <w:t xml:space="preserve"> used to represent them </w:t>
      </w:r>
      <w:r w:rsidR="00A03E9E">
        <w:rPr>
          <w:rFonts w:asciiTheme="majorBidi" w:hAnsiTheme="majorBidi" w:cstheme="majorBidi"/>
          <w:shd w:val="clear" w:color="auto" w:fill="FFFFFF"/>
        </w:rPr>
        <w:t>is</w:t>
      </w:r>
      <w:r w:rsidR="00A66D2F" w:rsidRPr="004A5D90">
        <w:rPr>
          <w:rFonts w:asciiTheme="majorBidi" w:hAnsiTheme="majorBidi" w:cstheme="majorBidi"/>
          <w:shd w:val="clear" w:color="auto" w:fill="FFFFFF"/>
        </w:rPr>
        <w:t xml:space="preserve"> 9797 </w:t>
      </w:r>
      <w:r w:rsidR="00F13CF7" w:rsidRPr="004A5D90">
        <w:rPr>
          <w:rFonts w:asciiTheme="majorBidi" w:hAnsiTheme="majorBidi" w:cstheme="majorBidi"/>
          <w:shd w:val="clear" w:color="auto" w:fill="FFFFFF"/>
        </w:rPr>
        <w:t>which</w:t>
      </w:r>
      <w:r w:rsidR="00A66D2F" w:rsidRPr="004A5D90">
        <w:rPr>
          <w:rFonts w:asciiTheme="majorBidi" w:hAnsiTheme="majorBidi" w:cstheme="majorBidi"/>
          <w:shd w:val="clear" w:color="auto" w:fill="FFFFFF"/>
        </w:rPr>
        <w:t xml:space="preserve"> i</w:t>
      </w:r>
      <w:r w:rsidR="00F232E7" w:rsidRPr="004A5D90">
        <w:rPr>
          <w:rFonts w:asciiTheme="majorBidi" w:hAnsiTheme="majorBidi" w:cstheme="majorBidi"/>
          <w:shd w:val="clear" w:color="auto" w:fill="FFFFFF"/>
        </w:rPr>
        <w:t xml:space="preserve">n turn </w:t>
      </w:r>
      <w:r w:rsidR="00A03E9E">
        <w:rPr>
          <w:rFonts w:asciiTheme="majorBidi" w:hAnsiTheme="majorBidi" w:cstheme="majorBidi"/>
          <w:shd w:val="clear" w:color="auto" w:fill="FFFFFF"/>
        </w:rPr>
        <w:t>is</w:t>
      </w:r>
      <w:r w:rsidR="00F232E7" w:rsidRPr="004A5D90">
        <w:rPr>
          <w:rFonts w:asciiTheme="majorBidi" w:hAnsiTheme="majorBidi" w:cstheme="majorBidi"/>
          <w:shd w:val="clear" w:color="auto" w:fill="FFFFFF"/>
        </w:rPr>
        <w:t xml:space="preserve"> the differential of the names</w:t>
      </w:r>
      <w:r w:rsidR="00361B05" w:rsidRPr="004A5D90">
        <w:rPr>
          <w:rFonts w:asciiTheme="majorBidi" w:hAnsiTheme="majorBidi" w:cstheme="majorBidi"/>
          <w:shd w:val="clear" w:color="auto" w:fill="FFFFFF"/>
        </w:rPr>
        <w:t xml:space="preserve"> transitioned through the 7 numbers in the Pyramidion used to represent </w:t>
      </w:r>
      <w:r w:rsidR="003B0831" w:rsidRPr="004A5D90">
        <w:rPr>
          <w:rFonts w:asciiTheme="majorBidi" w:hAnsiTheme="majorBidi" w:cstheme="majorBidi"/>
          <w:shd w:val="clear" w:color="auto" w:fill="FFFFFF"/>
        </w:rPr>
        <w:t>those 7 chakras</w:t>
      </w:r>
      <w:r w:rsidR="00361B05" w:rsidRPr="004A5D90">
        <w:rPr>
          <w:rFonts w:asciiTheme="majorBidi" w:hAnsiTheme="majorBidi" w:cstheme="majorBidi"/>
          <w:shd w:val="clear" w:color="auto" w:fill="FFFFFF"/>
        </w:rPr>
        <w:t xml:space="preserve">. </w:t>
      </w:r>
      <w:r w:rsidR="003B0831" w:rsidRPr="004A5D90">
        <w:rPr>
          <w:rFonts w:asciiTheme="majorBidi" w:hAnsiTheme="majorBidi" w:cstheme="majorBidi"/>
          <w:shd w:val="clear" w:color="auto" w:fill="FFFFFF"/>
        </w:rPr>
        <w:t xml:space="preserve">We can then </w:t>
      </w:r>
      <w:r w:rsidR="001F1D8B" w:rsidRPr="004A5D90">
        <w:rPr>
          <w:rFonts w:asciiTheme="majorBidi" w:hAnsiTheme="majorBidi" w:cstheme="majorBidi"/>
          <w:shd w:val="clear" w:color="auto" w:fill="FFFFFF"/>
        </w:rPr>
        <w:t xml:space="preserve">sum 1294 + 5676 = </w:t>
      </w:r>
      <w:r w:rsidR="00125B74" w:rsidRPr="004A5D90">
        <w:rPr>
          <w:rFonts w:asciiTheme="majorBidi" w:hAnsiTheme="majorBidi" w:cstheme="majorBidi"/>
          <w:shd w:val="clear" w:color="auto" w:fill="FFFFFF"/>
        </w:rPr>
        <w:t xml:space="preserve">7270, which is 10 × 727, the TQ of </w:t>
      </w:r>
      <w:r w:rsidR="00D4002F" w:rsidRPr="004A5D90">
        <w:rPr>
          <w:rFonts w:asciiTheme="majorBidi" w:hAnsiTheme="majorBidi" w:cstheme="majorBidi"/>
          <w:shd w:val="clear" w:color="auto" w:fill="FFFFFF"/>
        </w:rPr>
        <w:t xml:space="preserve">“the skein of the golden coppery leaden silvery mercurial tinny and ferric”, the seven metals as listed in Seven Spirits. </w:t>
      </w:r>
      <w:r w:rsidR="00986374" w:rsidRPr="004A5D90">
        <w:rPr>
          <w:rFonts w:asciiTheme="majorBidi" w:hAnsiTheme="majorBidi" w:cstheme="majorBidi"/>
          <w:shd w:val="clear" w:color="auto" w:fill="FFFFFF"/>
        </w:rPr>
        <w:t xml:space="preserve">We then can </w:t>
      </w:r>
      <w:r w:rsidR="00976521" w:rsidRPr="004A5D90">
        <w:rPr>
          <w:rFonts w:asciiTheme="majorBidi" w:hAnsiTheme="majorBidi" w:cstheme="majorBidi"/>
          <w:shd w:val="clear" w:color="auto" w:fill="FFFFFF"/>
        </w:rPr>
        <w:t xml:space="preserve">take </w:t>
      </w:r>
      <w:r w:rsidR="00620FD9" w:rsidRPr="004A5D90">
        <w:rPr>
          <w:rFonts w:asciiTheme="majorBidi" w:hAnsiTheme="majorBidi" w:cstheme="majorBidi"/>
          <w:shd w:val="clear" w:color="auto" w:fill="FFFFFF"/>
        </w:rPr>
        <w:t xml:space="preserve">that sum and make the following Triad: 7270 → 9797 = </w:t>
      </w:r>
      <w:r w:rsidR="00487A9C" w:rsidRPr="004A5D90">
        <w:rPr>
          <w:rFonts w:asciiTheme="majorBidi" w:hAnsiTheme="majorBidi" w:cstheme="majorBidi"/>
          <w:shd w:val="clear" w:color="auto" w:fill="FFFFFF"/>
        </w:rPr>
        <w:t xml:space="preserve">12357. This is then 3 × 4179, the value of all 10 Aspects of the Pyramidion. </w:t>
      </w:r>
    </w:p>
    <w:p w14:paraId="47EA2B68" w14:textId="578C70F2" w:rsidR="00206A8F" w:rsidRPr="004A5D90" w:rsidRDefault="00206A8F" w:rsidP="00206A8F">
      <w:pPr>
        <w:pStyle w:val="Default"/>
        <w:spacing w:before="240" w:after="240"/>
        <w:ind w:firstLine="720"/>
        <w:jc w:val="both"/>
        <w:rPr>
          <w:rFonts w:asciiTheme="majorBidi" w:hAnsiTheme="majorBidi" w:cstheme="majorBidi"/>
          <w:color w:val="auto"/>
          <w:shd w:val="clear" w:color="auto" w:fill="FFFFFF"/>
        </w:rPr>
      </w:pPr>
      <w:r w:rsidRPr="004A5D90">
        <w:rPr>
          <w:rFonts w:asciiTheme="majorBidi" w:hAnsiTheme="majorBidi" w:cstheme="majorBidi"/>
          <w:shd w:val="clear" w:color="auto" w:fill="FFFFFF"/>
        </w:rPr>
        <w:t xml:space="preserve">Having defined the Hidden Tetrahedron of the Adept, we will now examine the Throne itself. The sum of this Tetrahedron, after concealing the upper 3 layers, </w:t>
      </w:r>
      <w:r w:rsidRPr="004A5D90">
        <w:rPr>
          <w:rFonts w:asciiTheme="majorBidi" w:hAnsiTheme="majorBidi" w:cstheme="majorBidi"/>
          <w:color w:val="auto"/>
          <w:shd w:val="clear" w:color="auto" w:fill="FFFFFF"/>
        </w:rPr>
        <w:t xml:space="preserve">i.e., </w:t>
      </w:r>
      <w:r w:rsidRPr="004A5D90">
        <w:rPr>
          <w:rFonts w:asciiTheme="majorBidi" w:hAnsiTheme="majorBidi" w:cstheme="majorBidi"/>
          <w:shd w:val="clear" w:color="auto" w:fill="FFFFFF"/>
        </w:rPr>
        <w:t>the sum of the bottom 4 layers, is 31997, which is 7×7×653. We can basically spell the name Annu from this arrangement. Annu is an accepted variant spelling of Heliopolis, the city of the Sun, from Egyptian inscriptions. Yet what concerns us most, at present, is the 4</w:t>
      </w:r>
      <w:r w:rsidRPr="004A5D90">
        <w:rPr>
          <w:rFonts w:asciiTheme="majorBidi" w:hAnsiTheme="majorBidi" w:cstheme="majorBidi"/>
          <w:shd w:val="clear" w:color="auto" w:fill="FFFFFF"/>
          <w:vertAlign w:val="superscript"/>
        </w:rPr>
        <w:t>th</w:t>
      </w:r>
      <w:r w:rsidRPr="004A5D90">
        <w:rPr>
          <w:rFonts w:asciiTheme="majorBidi" w:hAnsiTheme="majorBidi" w:cstheme="majorBidi"/>
          <w:shd w:val="clear" w:color="auto" w:fill="FFFFFF"/>
        </w:rPr>
        <w:t xml:space="preserve"> layer of the tetrahedron, upon which the Adept sits while </w:t>
      </w:r>
      <w:r w:rsidRPr="004A5D90">
        <w:rPr>
          <w:rFonts w:asciiTheme="majorBidi" w:hAnsiTheme="majorBidi" w:cstheme="majorBidi"/>
          <w:color w:val="auto"/>
          <w:shd w:val="clear" w:color="auto" w:fill="FFFFFF"/>
        </w:rPr>
        <w:t>in</w:t>
      </w:r>
      <w:r w:rsidRPr="004A5D90">
        <w:rPr>
          <w:rFonts w:asciiTheme="majorBidi" w:hAnsiTheme="majorBidi" w:cstheme="majorBidi"/>
          <w:shd w:val="clear" w:color="auto" w:fill="FFFFFF"/>
        </w:rPr>
        <w:t xml:space="preserve"> the Adyton</w:t>
      </w:r>
      <w:r w:rsidR="004018DA" w:rsidRPr="004A5D90">
        <w:rPr>
          <w:rFonts w:asciiTheme="majorBidi" w:hAnsiTheme="majorBidi" w:cstheme="majorBidi"/>
          <w:shd w:val="clear" w:color="auto" w:fill="FFFFFF"/>
        </w:rPr>
        <w:t>.</w:t>
      </w:r>
    </w:p>
    <w:p w14:paraId="19882734" w14:textId="2761755F" w:rsidR="00206A8F" w:rsidRPr="004A5D90" w:rsidRDefault="00206A8F" w:rsidP="00206A8F">
      <w:pPr>
        <w:pStyle w:val="Default"/>
        <w:spacing w:before="240"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This is the upper layer of the Throne, </w:t>
      </w:r>
      <w:r w:rsidRPr="004A5D90">
        <w:rPr>
          <w:rFonts w:asciiTheme="majorBidi" w:hAnsiTheme="majorBidi" w:cstheme="majorBidi"/>
          <w:color w:val="auto"/>
          <w:shd w:val="clear" w:color="auto" w:fill="FFFFFF"/>
        </w:rPr>
        <w:t>upon which</w:t>
      </w:r>
      <w:r w:rsidRPr="004A5D90">
        <w:rPr>
          <w:rFonts w:asciiTheme="majorBidi" w:hAnsiTheme="majorBidi" w:cstheme="majorBidi"/>
          <w:color w:val="C00000"/>
          <w:shd w:val="clear" w:color="auto" w:fill="FFFFFF"/>
        </w:rPr>
        <w:t xml:space="preserve"> </w:t>
      </w:r>
      <w:r w:rsidRPr="004A5D90">
        <w:rPr>
          <w:rFonts w:asciiTheme="majorBidi" w:hAnsiTheme="majorBidi" w:cstheme="majorBidi"/>
          <w:shd w:val="clear" w:color="auto" w:fill="FFFFFF"/>
        </w:rPr>
        <w:t>the Adepts sits in their asana of con-temp-lation. It totals 5357, which is 11×487. Just as the Hidden Tetrahedron is a form of a tetractys, so is this layer. And when we compare the two through a transition, 4179 -&gt; 5357 = 61</w:t>
      </w:r>
      <w:r w:rsidR="00A03E9E">
        <w:rPr>
          <w:rFonts w:asciiTheme="majorBidi" w:hAnsiTheme="majorBidi" w:cstheme="majorBidi"/>
          <w:shd w:val="clear" w:color="auto" w:fill="FFFFFF"/>
        </w:rPr>
        <w:t>, which is</w:t>
      </w:r>
      <w:r w:rsidRPr="004A5D90">
        <w:rPr>
          <w:rFonts w:asciiTheme="majorBidi" w:hAnsiTheme="majorBidi" w:cstheme="majorBidi"/>
          <w:shd w:val="clear" w:color="auto" w:fill="FFFFFF"/>
        </w:rPr>
        <w:t xml:space="preserve"> the Hebrew word ANI, meaning “I” or myself</w:t>
      </w:r>
      <w:r w:rsidR="00813E9B" w:rsidRPr="004A5D90">
        <w:rPr>
          <w:rFonts w:asciiTheme="majorBidi" w:hAnsiTheme="majorBidi" w:cstheme="majorBidi"/>
          <w:shd w:val="clear" w:color="auto" w:fill="FFFFFF"/>
        </w:rPr>
        <w:t xml:space="preserve">, which is synonymous to the Greek word EGO. </w:t>
      </w:r>
      <w:r w:rsidRPr="004A5D90">
        <w:rPr>
          <w:rFonts w:asciiTheme="majorBidi" w:hAnsiTheme="majorBidi" w:cstheme="majorBidi"/>
          <w:shd w:val="clear" w:color="auto" w:fill="FFFFFF"/>
        </w:rPr>
        <w:t>Thus, the distinctive power of the Adept is based on a duality of what they are within themselves, (the Hidden Tetrahedron), and the foundation through which this is expressed, being the Throne. In full, ANI equals 237, which equals in TQ, “</w:t>
      </w:r>
      <w:r w:rsidRPr="004A5D90">
        <w:rPr>
          <w:rFonts w:asciiTheme="majorBidi" w:hAnsiTheme="majorBidi" w:cstheme="majorBidi"/>
          <w:i/>
          <w:iCs/>
          <w:shd w:val="clear" w:color="auto" w:fill="FFFFFF"/>
        </w:rPr>
        <w:t>the outpost of the Charioteer</w:t>
      </w:r>
      <w:r w:rsidRPr="004A5D90">
        <w:rPr>
          <w:rFonts w:asciiTheme="majorBidi" w:hAnsiTheme="majorBidi" w:cstheme="majorBidi"/>
          <w:shd w:val="clear" w:color="auto" w:fill="FFFFFF"/>
        </w:rPr>
        <w:t xml:space="preserve">”, and is a AWMN Hexagram. As the Adept sits in </w:t>
      </w:r>
      <w:r w:rsidR="00A03E9E" w:rsidRPr="00A03E9E">
        <w:rPr>
          <w:rFonts w:asciiTheme="majorBidi" w:hAnsiTheme="majorBidi" w:cstheme="majorBidi"/>
          <w:color w:val="C00000"/>
          <w:shd w:val="clear" w:color="auto" w:fill="FFFFFF"/>
        </w:rPr>
        <w:t>their</w:t>
      </w:r>
      <w:r w:rsidRPr="004A5D90">
        <w:rPr>
          <w:rFonts w:asciiTheme="majorBidi" w:hAnsiTheme="majorBidi" w:cstheme="majorBidi"/>
          <w:shd w:val="clear" w:color="auto" w:fill="FFFFFF"/>
        </w:rPr>
        <w:t xml:space="preserve"> asana on the </w:t>
      </w:r>
      <w:r w:rsidRPr="004A5D90">
        <w:rPr>
          <w:rFonts w:asciiTheme="majorBidi" w:hAnsiTheme="majorBidi" w:cstheme="majorBidi"/>
          <w:shd w:val="clear" w:color="auto" w:fill="FFFFFF"/>
        </w:rPr>
        <w:lastRenderedPageBreak/>
        <w:t>Thron</w:t>
      </w:r>
      <w:r w:rsidRPr="00DF6621">
        <w:rPr>
          <w:rFonts w:asciiTheme="majorBidi" w:hAnsiTheme="majorBidi" w:cstheme="majorBidi"/>
          <w:color w:val="auto"/>
          <w:shd w:val="clear" w:color="auto" w:fill="FFFFFF"/>
        </w:rPr>
        <w:t xml:space="preserve">e, </w:t>
      </w:r>
      <w:r w:rsidR="00A03E9E" w:rsidRPr="00DF6621">
        <w:rPr>
          <w:rFonts w:asciiTheme="majorBidi" w:hAnsiTheme="majorBidi" w:cstheme="majorBidi"/>
          <w:color w:val="auto"/>
          <w:shd w:val="clear" w:color="auto" w:fill="FFFFFF"/>
        </w:rPr>
        <w:t>the</w:t>
      </w:r>
      <w:r w:rsidRPr="00DF6621">
        <w:rPr>
          <w:rFonts w:asciiTheme="majorBidi" w:hAnsiTheme="majorBidi" w:cstheme="majorBidi"/>
          <w:color w:val="auto"/>
          <w:shd w:val="clear" w:color="auto" w:fill="FFFFFF"/>
        </w:rPr>
        <w:t xml:space="preserve"> sp</w:t>
      </w:r>
      <w:r w:rsidRPr="004A5D90">
        <w:rPr>
          <w:rFonts w:asciiTheme="majorBidi" w:hAnsiTheme="majorBidi" w:cstheme="majorBidi"/>
          <w:shd w:val="clear" w:color="auto" w:fill="FFFFFF"/>
        </w:rPr>
        <w:t xml:space="preserve">ine becomes aligned to 292, which is Linea Virdis Gyrat Universa, “the green line that encompasses the World”. Taking the initial letters of each of these words forms two Ditrunes as follows: </w:t>
      </w:r>
    </w:p>
    <w:p w14:paraId="1754C6BE" w14:textId="1F3DB5D6" w:rsidR="00206A8F" w:rsidRPr="00A03E9E" w:rsidRDefault="00206A8F" w:rsidP="00206A8F">
      <w:pPr>
        <w:pStyle w:val="Default"/>
        <w:spacing w:before="240" w:after="240"/>
        <w:ind w:left="450" w:firstLine="3150"/>
        <w:jc w:val="both"/>
        <w:rPr>
          <w:rFonts w:ascii="Trigrammaton" w:hAnsi="Trigrammaton" w:cstheme="majorBidi"/>
          <w:shd w:val="clear" w:color="auto" w:fill="FFFFFF"/>
        </w:rPr>
      </w:pPr>
      <w:r w:rsidRPr="00A03E9E">
        <w:rPr>
          <w:rFonts w:ascii="Trigrammaton" w:hAnsi="Trigrammaton" w:cstheme="majorBidi"/>
          <w:shd w:val="clear" w:color="auto" w:fill="FFFFFF"/>
        </w:rPr>
        <w:t>v V</w:t>
      </w:r>
      <w:r w:rsidRPr="00A03E9E">
        <w:rPr>
          <w:rFonts w:ascii="Trigrammaton" w:hAnsi="Trigrammaton" w:cstheme="majorBidi"/>
          <w:shd w:val="clear" w:color="auto" w:fill="FFFFFF"/>
        </w:rPr>
        <w:tab/>
      </w:r>
      <w:r w:rsidR="00A03E9E">
        <w:rPr>
          <w:rFonts w:ascii="Trigrammaton" w:hAnsi="Trigrammaton" w:cstheme="majorBidi"/>
          <w:shd w:val="clear" w:color="auto" w:fill="FFFFFF"/>
        </w:rPr>
        <w:tab/>
      </w:r>
      <w:r w:rsidRPr="00A03E9E">
        <w:rPr>
          <w:rFonts w:ascii="Trigrammaton" w:hAnsi="Trigrammaton" w:cstheme="majorBidi"/>
          <w:shd w:val="clear" w:color="auto" w:fill="FFFFFF"/>
        </w:rPr>
        <w:t>u U</w:t>
      </w:r>
    </w:p>
    <w:p w14:paraId="2998D227" w14:textId="1151EBDE" w:rsidR="00364412" w:rsidRPr="00A03E9E" w:rsidRDefault="00206A8F" w:rsidP="00206A8F">
      <w:pPr>
        <w:pStyle w:val="Default"/>
        <w:spacing w:before="240" w:after="240"/>
        <w:ind w:left="450" w:firstLine="3150"/>
        <w:jc w:val="both"/>
        <w:rPr>
          <w:rFonts w:ascii="Trigrammaton" w:hAnsi="Trigrammaton" w:cstheme="majorBidi"/>
          <w:shd w:val="clear" w:color="auto" w:fill="FFFFFF"/>
        </w:rPr>
      </w:pPr>
      <w:r w:rsidRPr="00A03E9E">
        <w:rPr>
          <w:rFonts w:ascii="Trigrammaton" w:hAnsi="Trigrammaton" w:cstheme="majorBidi"/>
          <w:shd w:val="clear" w:color="auto" w:fill="FFFFFF"/>
        </w:rPr>
        <w:t>l L</w:t>
      </w:r>
      <w:r w:rsidRPr="00A03E9E">
        <w:rPr>
          <w:rFonts w:ascii="Trigrammaton" w:hAnsi="Trigrammaton" w:cstheme="majorBidi"/>
          <w:shd w:val="clear" w:color="auto" w:fill="FFFFFF"/>
        </w:rPr>
        <w:tab/>
      </w:r>
      <w:r w:rsidR="00A03E9E">
        <w:rPr>
          <w:rFonts w:ascii="Trigrammaton" w:hAnsi="Trigrammaton" w:cstheme="majorBidi"/>
          <w:shd w:val="clear" w:color="auto" w:fill="FFFFFF"/>
        </w:rPr>
        <w:tab/>
      </w:r>
      <w:r w:rsidRPr="00A03E9E">
        <w:rPr>
          <w:rFonts w:ascii="Trigrammaton" w:hAnsi="Trigrammaton" w:cstheme="majorBidi"/>
          <w:shd w:val="clear" w:color="auto" w:fill="FFFFFF"/>
        </w:rPr>
        <w:t>g G</w:t>
      </w:r>
    </w:p>
    <w:p w14:paraId="374C12D2" w14:textId="11BD779C" w:rsidR="00206A8F" w:rsidRPr="004A5D90" w:rsidRDefault="00206A8F" w:rsidP="00206A8F">
      <w:pPr>
        <w:pStyle w:val="Default"/>
        <w:spacing w:before="240" w:after="240"/>
        <w:ind w:left="450" w:firstLine="3150"/>
        <w:jc w:val="both"/>
        <w:rPr>
          <w:rFonts w:asciiTheme="majorBidi" w:hAnsiTheme="majorBidi" w:cstheme="majorBidi"/>
          <w:shd w:val="clear" w:color="auto" w:fill="FFFFFF"/>
        </w:rPr>
      </w:pPr>
      <w:r w:rsidRPr="004A5D90">
        <w:rPr>
          <w:rFonts w:asciiTheme="majorBidi" w:hAnsiTheme="majorBidi" w:cstheme="majorBidi"/>
          <w:shd w:val="clear" w:color="auto" w:fill="FFFFFF"/>
        </w:rPr>
        <w:t>595</w:t>
      </w:r>
      <w:r w:rsidR="00A03E9E">
        <w:rPr>
          <w:rFonts w:asciiTheme="majorBidi" w:hAnsiTheme="majorBidi" w:cstheme="majorBidi"/>
          <w:shd w:val="clear" w:color="auto" w:fill="FFFFFF"/>
        </w:rPr>
        <w:t xml:space="preserve">     </w:t>
      </w:r>
      <w:r w:rsidR="00A03E9E">
        <w:rPr>
          <w:rFonts w:asciiTheme="majorBidi" w:hAnsiTheme="majorBidi" w:cstheme="majorBidi"/>
          <w:shd w:val="clear" w:color="auto" w:fill="FFFFFF"/>
        </w:rPr>
        <w:tab/>
      </w:r>
      <w:r w:rsidR="00A03E9E">
        <w:rPr>
          <w:rFonts w:asciiTheme="majorBidi" w:hAnsiTheme="majorBidi" w:cstheme="majorBidi"/>
          <w:shd w:val="clear" w:color="auto" w:fill="FFFFFF"/>
        </w:rPr>
        <w:tab/>
      </w:r>
      <w:r w:rsidRPr="004A5D90">
        <w:rPr>
          <w:rFonts w:asciiTheme="majorBidi" w:hAnsiTheme="majorBidi" w:cstheme="majorBidi"/>
          <w:shd w:val="clear" w:color="auto" w:fill="FFFFFF"/>
        </w:rPr>
        <w:t>686</w:t>
      </w:r>
    </w:p>
    <w:p w14:paraId="7C7AC9EB" w14:textId="52152D4C" w:rsidR="00206A8F" w:rsidRPr="004A5D90" w:rsidRDefault="00206A8F" w:rsidP="00206A8F">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The sum of these is 128</w:t>
      </w:r>
      <w:r w:rsidR="00A03E9E">
        <w:rPr>
          <w:rFonts w:asciiTheme="majorBidi" w:hAnsiTheme="majorBidi" w:cstheme="majorBidi"/>
          <w:shd w:val="clear" w:color="auto" w:fill="FFFFFF"/>
        </w:rPr>
        <w:t>1 =</w:t>
      </w:r>
      <w:r w:rsidRPr="004A5D90">
        <w:rPr>
          <w:rFonts w:asciiTheme="majorBidi" w:hAnsiTheme="majorBidi" w:cstheme="majorBidi"/>
          <w:shd w:val="clear" w:color="auto" w:fill="FFFFFF"/>
        </w:rPr>
        <w:t xml:space="preserve"> 21×61, 61 being the Self, the Charioteer, and 21 being the outpost of the 21 letters forming Liber Carrus. The Reversal of 1281 is 385, Shekinah. It is she whose circumference is the Green Line. And who is Shekinah? - “the pure one who dances among the stars” (385).  </w:t>
      </w:r>
    </w:p>
    <w:p w14:paraId="0DA12F17" w14:textId="2BFB76C9" w:rsidR="00206A8F" w:rsidRPr="004A5D90" w:rsidRDefault="00206A8F"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shd w:val="clear" w:color="auto" w:fill="FFFFFF"/>
        </w:rPr>
        <w:tab/>
      </w:r>
      <w:r w:rsidR="00A03E9E" w:rsidRPr="0030541C">
        <w:rPr>
          <w:rFonts w:asciiTheme="majorBidi" w:hAnsiTheme="majorBidi" w:cstheme="majorBidi"/>
          <w:color w:val="auto"/>
          <w:shd w:val="clear" w:color="auto" w:fill="FFFFFF"/>
        </w:rPr>
        <w:t>T</w:t>
      </w:r>
      <w:r w:rsidRPr="0030541C">
        <w:rPr>
          <w:rFonts w:asciiTheme="majorBidi" w:hAnsiTheme="majorBidi" w:cstheme="majorBidi"/>
          <w:color w:val="auto"/>
          <w:shd w:val="clear" w:color="auto" w:fill="FFFFFF"/>
        </w:rPr>
        <w:t>ransition</w:t>
      </w:r>
      <w:r w:rsidR="00A03E9E" w:rsidRPr="0030541C">
        <w:rPr>
          <w:rFonts w:asciiTheme="majorBidi" w:hAnsiTheme="majorBidi" w:cstheme="majorBidi"/>
          <w:color w:val="auto"/>
          <w:shd w:val="clear" w:color="auto" w:fill="FFFFFF"/>
        </w:rPr>
        <w:t>ing</w:t>
      </w:r>
      <w:r w:rsidRPr="0030541C">
        <w:rPr>
          <w:rFonts w:asciiTheme="majorBidi" w:hAnsiTheme="majorBidi" w:cstheme="majorBidi"/>
          <w:color w:val="auto"/>
          <w:shd w:val="clear" w:color="auto" w:fill="FFFFFF"/>
        </w:rPr>
        <w:t xml:space="preserve"> 595 through 686, </w:t>
      </w:r>
      <w:r w:rsidR="00A03E9E" w:rsidRPr="0030541C">
        <w:rPr>
          <w:rFonts w:asciiTheme="majorBidi" w:hAnsiTheme="majorBidi" w:cstheme="majorBidi"/>
          <w:color w:val="auto"/>
          <w:shd w:val="clear" w:color="auto" w:fill="FFFFFF"/>
        </w:rPr>
        <w:t xml:space="preserve">becomes </w:t>
      </w:r>
      <w:r w:rsidRPr="0030541C">
        <w:rPr>
          <w:rFonts w:asciiTheme="majorBidi" w:hAnsiTheme="majorBidi" w:cstheme="majorBidi"/>
          <w:color w:val="auto"/>
          <w:shd w:val="clear" w:color="auto" w:fill="FFFFFF"/>
        </w:rPr>
        <w:t xml:space="preserve">531, the sum of the outer seven letters attributed to the Star of Lamed. In this there are the 3 Mother </w:t>
      </w:r>
      <w:r w:rsidR="00675450" w:rsidRPr="0030541C">
        <w:rPr>
          <w:rFonts w:asciiTheme="majorBidi" w:hAnsiTheme="majorBidi" w:cstheme="majorBidi"/>
          <w:color w:val="auto"/>
          <w:shd w:val="clear" w:color="auto" w:fill="FFFFFF"/>
        </w:rPr>
        <w:t>Letters,</w:t>
      </w:r>
      <w:r w:rsidRPr="0030541C">
        <w:rPr>
          <w:rFonts w:asciiTheme="majorBidi" w:hAnsiTheme="majorBidi" w:cstheme="majorBidi"/>
          <w:color w:val="auto"/>
          <w:shd w:val="clear" w:color="auto" w:fill="FFFFFF"/>
        </w:rPr>
        <w:t xml:space="preserve"> and 4 Simple letters attributed to the Zodiac. This idea can be applied to the 3:4 split of the 7 layers of the Tetrahedron. The 3 mother letters </w:t>
      </w:r>
      <w:r w:rsidR="00A03E9E" w:rsidRPr="0030541C">
        <w:rPr>
          <w:rFonts w:asciiTheme="majorBidi" w:hAnsiTheme="majorBidi" w:cstheme="majorBidi"/>
          <w:color w:val="auto"/>
          <w:shd w:val="clear" w:color="auto" w:fill="FFFFFF"/>
        </w:rPr>
        <w:t>are</w:t>
      </w:r>
      <w:r w:rsidRPr="0030541C">
        <w:rPr>
          <w:rFonts w:asciiTheme="majorBidi" w:hAnsiTheme="majorBidi" w:cstheme="majorBidi"/>
          <w:color w:val="auto"/>
          <w:shd w:val="clear" w:color="auto" w:fill="FFFFFF"/>
        </w:rPr>
        <w:t xml:space="preserve"> the Hidden Tetrahedron</w:t>
      </w:r>
      <w:r w:rsidR="00A03E9E" w:rsidRPr="0030541C">
        <w:rPr>
          <w:rFonts w:asciiTheme="majorBidi" w:hAnsiTheme="majorBidi" w:cstheme="majorBidi"/>
          <w:color w:val="auto"/>
          <w:shd w:val="clear" w:color="auto" w:fill="FFFFFF"/>
        </w:rPr>
        <w:t>;</w:t>
      </w:r>
      <w:r w:rsidRPr="0030541C">
        <w:rPr>
          <w:rFonts w:asciiTheme="majorBidi" w:hAnsiTheme="majorBidi" w:cstheme="majorBidi"/>
          <w:color w:val="auto"/>
          <w:shd w:val="clear" w:color="auto" w:fill="FFFFFF"/>
        </w:rPr>
        <w:t xml:space="preserve"> the zodiacal letters </w:t>
      </w:r>
      <w:r w:rsidR="00A03E9E" w:rsidRPr="0030541C">
        <w:rPr>
          <w:rFonts w:asciiTheme="majorBidi" w:hAnsiTheme="majorBidi" w:cstheme="majorBidi"/>
          <w:color w:val="auto"/>
          <w:shd w:val="clear" w:color="auto" w:fill="FFFFFF"/>
        </w:rPr>
        <w:t>are</w:t>
      </w:r>
      <w:r w:rsidRPr="0030541C">
        <w:rPr>
          <w:rFonts w:asciiTheme="majorBidi" w:hAnsiTheme="majorBidi" w:cstheme="majorBidi"/>
          <w:color w:val="auto"/>
          <w:shd w:val="clear" w:color="auto" w:fill="FFFFFF"/>
        </w:rPr>
        <w:t xml:space="preserve"> the Throne itself. The sum of the Zodiacal letters is 190, </w:t>
      </w:r>
      <w:r w:rsidR="00A03E9E" w:rsidRPr="0030541C">
        <w:rPr>
          <w:rFonts w:asciiTheme="majorBidi" w:hAnsiTheme="majorBidi" w:cstheme="majorBidi"/>
          <w:color w:val="auto"/>
          <w:shd w:val="clear" w:color="auto" w:fill="FFFFFF"/>
        </w:rPr>
        <w:t xml:space="preserve">which </w:t>
      </w:r>
      <w:r w:rsidRPr="0030541C">
        <w:rPr>
          <w:rFonts w:asciiTheme="majorBidi" w:hAnsiTheme="majorBidi" w:cstheme="majorBidi"/>
          <w:color w:val="auto"/>
          <w:shd w:val="clear" w:color="auto" w:fill="FFFFFF"/>
        </w:rPr>
        <w:t xml:space="preserve">is the reversal of 774, the Seed of the Ain Soph Aur. </w:t>
      </w:r>
      <w:r w:rsidR="00A03E9E" w:rsidRPr="0030541C">
        <w:rPr>
          <w:rFonts w:asciiTheme="majorBidi" w:hAnsiTheme="majorBidi" w:cstheme="majorBidi"/>
          <w:color w:val="auto"/>
          <w:shd w:val="clear" w:color="auto" w:fill="FFFFFF"/>
        </w:rPr>
        <w:t>These</w:t>
      </w:r>
      <w:r w:rsidRPr="0030541C">
        <w:rPr>
          <w:rFonts w:asciiTheme="majorBidi" w:hAnsiTheme="majorBidi" w:cstheme="majorBidi"/>
          <w:color w:val="auto"/>
          <w:shd w:val="clear" w:color="auto" w:fill="FFFFFF"/>
        </w:rPr>
        <w:t xml:space="preserve"> two form a triad with 561</w:t>
      </w:r>
      <w:r w:rsidR="00A03E9E" w:rsidRPr="0030541C">
        <w:rPr>
          <w:rFonts w:asciiTheme="majorBidi" w:hAnsiTheme="majorBidi" w:cstheme="majorBidi"/>
          <w:color w:val="auto"/>
          <w:shd w:val="clear" w:color="auto" w:fill="FFFFFF"/>
        </w:rPr>
        <w:t>,</w:t>
      </w:r>
      <w:r w:rsidRPr="0030541C">
        <w:rPr>
          <w:rFonts w:asciiTheme="majorBidi" w:hAnsiTheme="majorBidi" w:cstheme="majorBidi"/>
          <w:color w:val="auto"/>
          <w:shd w:val="clear" w:color="auto" w:fill="FFFFFF"/>
        </w:rPr>
        <w:t xml:space="preserve"> Ditzaniotah, Concealed Mystery. </w:t>
      </w:r>
    </w:p>
    <w:p w14:paraId="1A530ED9" w14:textId="5C787BED" w:rsidR="00206A8F" w:rsidRPr="004A5D90" w:rsidRDefault="00206A8F" w:rsidP="00A03E9E">
      <w:pPr>
        <w:pStyle w:val="Default"/>
        <w:spacing w:after="240"/>
        <w:jc w:val="both"/>
        <w:rPr>
          <w:rFonts w:asciiTheme="majorBidi" w:hAnsiTheme="majorBidi" w:cstheme="majorBidi"/>
          <w:shd w:val="clear" w:color="auto" w:fill="FFFFFF"/>
        </w:rPr>
      </w:pPr>
      <w:r w:rsidRPr="004A5D90">
        <w:rPr>
          <w:rFonts w:asciiTheme="majorBidi" w:hAnsiTheme="majorBidi" w:cstheme="majorBidi"/>
          <w:shd w:val="clear" w:color="auto" w:fill="FFFFFF"/>
        </w:rPr>
        <w:tab/>
        <w:t>Just as we divided the Hidden Tetractys into 2 parts, so shall we divide this into its equivocal parts. First is the outer points and the center, which add to 2112</w:t>
      </w:r>
      <w:r w:rsidR="00A03E9E">
        <w:rPr>
          <w:rFonts w:asciiTheme="majorBidi" w:hAnsiTheme="majorBidi" w:cstheme="majorBidi"/>
          <w:shd w:val="clear" w:color="auto" w:fill="FFFFFF"/>
        </w:rPr>
        <w:t xml:space="preserve">. </w:t>
      </w:r>
      <w:r w:rsidRPr="004A5D90">
        <w:rPr>
          <w:rFonts w:asciiTheme="majorBidi" w:hAnsiTheme="majorBidi" w:cstheme="majorBidi"/>
          <w:shd w:val="clear" w:color="auto" w:fill="FFFFFF"/>
        </w:rPr>
        <w:t>The Inner Six add to 3245</w:t>
      </w:r>
      <w:r w:rsidR="00A03E9E">
        <w:rPr>
          <w:rFonts w:asciiTheme="majorBidi" w:hAnsiTheme="majorBidi" w:cstheme="majorBidi"/>
          <w:shd w:val="clear" w:color="auto" w:fill="FFFFFF"/>
        </w:rPr>
        <w:t xml:space="preserve">. </w:t>
      </w:r>
      <w:r w:rsidRPr="004A5D90">
        <w:rPr>
          <w:rFonts w:asciiTheme="majorBidi" w:hAnsiTheme="majorBidi" w:cstheme="majorBidi"/>
          <w:shd w:val="clear" w:color="auto" w:fill="FFFFFF"/>
        </w:rPr>
        <w:t xml:space="preserve">When we transition 2112-&gt; 3245, we get 4375. This is 7×625, which is the value of Dissolution:7. This was commented on above. We have the verse number multiplied by the verse value. 7 + 625 = 632, which is the value of MAUT, spelled in full. The difference </w:t>
      </w:r>
      <w:r w:rsidR="00D1084C" w:rsidRPr="004A5D90">
        <w:rPr>
          <w:rFonts w:asciiTheme="majorBidi" w:hAnsiTheme="majorBidi" w:cstheme="majorBidi"/>
          <w:shd w:val="clear" w:color="auto" w:fill="FFFFFF"/>
        </w:rPr>
        <w:t>between</w:t>
      </w:r>
      <w:r w:rsidRPr="004A5D90">
        <w:rPr>
          <w:rFonts w:asciiTheme="majorBidi" w:hAnsiTheme="majorBidi" w:cstheme="majorBidi"/>
          <w:shd w:val="clear" w:color="auto" w:fill="FFFFFF"/>
        </w:rPr>
        <w:t xml:space="preserve"> these </w:t>
      </w:r>
      <w:r w:rsidR="00A03E9E">
        <w:rPr>
          <w:rFonts w:asciiTheme="majorBidi" w:hAnsiTheme="majorBidi" w:cstheme="majorBidi"/>
          <w:shd w:val="clear" w:color="auto" w:fill="FFFFFF"/>
        </w:rPr>
        <w:t>3245 and 2112</w:t>
      </w:r>
      <w:r w:rsidRPr="004A5D90">
        <w:rPr>
          <w:rFonts w:asciiTheme="majorBidi" w:hAnsiTheme="majorBidi" w:cstheme="majorBidi"/>
          <w:shd w:val="clear" w:color="auto" w:fill="FFFFFF"/>
        </w:rPr>
        <w:t xml:space="preserve"> is 1133, Liber Concluded: 33:</w:t>
      </w:r>
    </w:p>
    <w:p w14:paraId="7F6D4803" w14:textId="4D09DDF2" w:rsidR="00206A8F" w:rsidRPr="00A03E9E" w:rsidRDefault="00206A8F" w:rsidP="00206A8F">
      <w:pPr>
        <w:pStyle w:val="Default"/>
        <w:spacing w:after="240"/>
        <w:jc w:val="both"/>
        <w:rPr>
          <w:rFonts w:asciiTheme="majorBidi" w:hAnsiTheme="majorBidi" w:cstheme="majorBidi"/>
          <w:i/>
          <w:iCs/>
          <w:color w:val="000000" w:themeColor="text1"/>
          <w:shd w:val="clear" w:color="auto" w:fill="FFFFFF"/>
        </w:rPr>
      </w:pPr>
      <w:r w:rsidRPr="00A03E9E">
        <w:rPr>
          <w:rFonts w:asciiTheme="majorBidi" w:hAnsiTheme="majorBidi" w:cstheme="majorBidi"/>
          <w:color w:val="000000" w:themeColor="text1"/>
          <w:shd w:val="clear" w:color="auto" w:fill="FFFFFF"/>
        </w:rPr>
        <w:tab/>
      </w:r>
      <w:r w:rsidRPr="00A95ADB">
        <w:rPr>
          <w:rFonts w:asciiTheme="majorBidi" w:hAnsiTheme="majorBidi" w:cstheme="majorBidi"/>
          <w:color w:val="77206D" w:themeColor="accent5" w:themeShade="BF"/>
          <w:shd w:val="clear" w:color="auto" w:fill="FFFFFF"/>
        </w:rPr>
        <w:t>“</w:t>
      </w:r>
      <w:r w:rsidRPr="00A95ADB">
        <w:rPr>
          <w:rFonts w:asciiTheme="majorBidi" w:hAnsiTheme="majorBidi" w:cstheme="majorBidi"/>
          <w:i/>
          <w:iCs/>
          <w:color w:val="77206D" w:themeColor="accent5" w:themeShade="BF"/>
          <w:shd w:val="clear" w:color="auto" w:fill="FFFFFF"/>
        </w:rPr>
        <w:t>This is the real world; its reflection into the physical is the plinth on which to rest the world-elephant. It shows only a few of the many attributes.”</w:t>
      </w:r>
    </w:p>
    <w:p w14:paraId="1E70893D" w14:textId="11779B19" w:rsidR="00206A8F" w:rsidRPr="004A5D90" w:rsidRDefault="00A95ADB" w:rsidP="00206A8F">
      <w:pPr>
        <w:pStyle w:val="Default"/>
        <w:spacing w:after="240"/>
        <w:jc w:val="both"/>
        <w:rPr>
          <w:rFonts w:asciiTheme="majorBidi" w:hAnsiTheme="majorBidi" w:cstheme="majorBidi"/>
          <w:shd w:val="clear" w:color="auto" w:fill="FFFFFF"/>
        </w:rPr>
      </w:pPr>
      <w:r w:rsidRPr="004A5D90">
        <w:rPr>
          <w:rFonts w:asciiTheme="majorBidi" w:hAnsiTheme="majorBidi" w:cstheme="majorBidi"/>
          <w:noProof/>
        </w:rPr>
        <mc:AlternateContent>
          <mc:Choice Requires="wpg">
            <w:drawing>
              <wp:anchor distT="0" distB="0" distL="114300" distR="114300" simplePos="0" relativeHeight="251662848" behindDoc="0" locked="0" layoutInCell="1" allowOverlap="1" wp14:anchorId="69033EAB" wp14:editId="29E375CB">
                <wp:simplePos x="0" y="0"/>
                <wp:positionH relativeFrom="margin">
                  <wp:posOffset>-85725</wp:posOffset>
                </wp:positionH>
                <wp:positionV relativeFrom="margin">
                  <wp:posOffset>5114925</wp:posOffset>
                </wp:positionV>
                <wp:extent cx="3638550" cy="3087370"/>
                <wp:effectExtent l="0" t="0" r="19050" b="17780"/>
                <wp:wrapSquare wrapText="bothSides"/>
                <wp:docPr id="25675572" name="Group 254"/>
                <wp:cNvGraphicFramePr/>
                <a:graphic xmlns:a="http://schemas.openxmlformats.org/drawingml/2006/main">
                  <a:graphicData uri="http://schemas.microsoft.com/office/word/2010/wordprocessingGroup">
                    <wpg:wgp>
                      <wpg:cNvGrpSpPr/>
                      <wpg:grpSpPr>
                        <a:xfrm>
                          <a:off x="0" y="0"/>
                          <a:ext cx="3638550" cy="3087370"/>
                          <a:chOff x="0" y="0"/>
                          <a:chExt cx="3667125" cy="3352800"/>
                        </a:xfrm>
                      </wpg:grpSpPr>
                      <wpg:grpSp>
                        <wpg:cNvPr id="1278200820" name="Group 1278200820"/>
                        <wpg:cNvGrpSpPr/>
                        <wpg:grpSpPr>
                          <a:xfrm>
                            <a:off x="1343025" y="0"/>
                            <a:ext cx="914400" cy="914400"/>
                            <a:chOff x="0" y="0"/>
                            <a:chExt cx="914400" cy="914400"/>
                          </a:xfrm>
                          <a:solidFill>
                            <a:srgbClr val="FFFF00"/>
                          </a:solidFill>
                        </wpg:grpSpPr>
                        <wpg:grpSp>
                          <wpg:cNvPr id="1645335719" name="Group 1645335719"/>
                          <wpg:cNvGrpSpPr/>
                          <wpg:grpSpPr>
                            <a:xfrm>
                              <a:off x="0" y="0"/>
                              <a:ext cx="914400" cy="914400"/>
                              <a:chOff x="29936" y="-44904"/>
                              <a:chExt cx="1005840" cy="1005840"/>
                            </a:xfrm>
                            <a:grpFill/>
                          </wpg:grpSpPr>
                          <wps:wsp>
                            <wps:cNvPr id="498001314" name="Oval 498001314"/>
                            <wps:cNvSpPr/>
                            <wps:spPr>
                              <a:xfrm>
                                <a:off x="29936" y="-44904"/>
                                <a:ext cx="1005840" cy="1005840"/>
                              </a:xfrm>
                              <a:prstGeom prst="ellipse">
                                <a:avLst/>
                              </a:prstGeom>
                              <a:grp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6002429" name="Text Box 2"/>
                            <wps:cNvSpPr txBox="1">
                              <a:spLocks noChangeArrowheads="1"/>
                            </wps:cNvSpPr>
                            <wps:spPr bwMode="auto">
                              <a:xfrm>
                                <a:off x="162651" y="152400"/>
                                <a:ext cx="754380" cy="298631"/>
                              </a:xfrm>
                              <a:prstGeom prst="rect">
                                <a:avLst/>
                              </a:prstGeom>
                              <a:grpFill/>
                              <a:ln w="9525">
                                <a:noFill/>
                                <a:miter lim="800000"/>
                                <a:headEnd/>
                                <a:tailEnd/>
                              </a:ln>
                            </wps:spPr>
                            <wps:txbx>
                              <w:txbxContent>
                                <w:p w14:paraId="12431E03" w14:textId="77777777" w:rsidR="00905861" w:rsidRPr="00A03D1D" w:rsidRDefault="00905861" w:rsidP="00905861">
                                  <w:pPr>
                                    <w:jc w:val="center"/>
                                    <w:rPr>
                                      <w:rFonts w:ascii="Trigrammaton" w:hAnsi="Trigrammaton"/>
                                      <w:sz w:val="28"/>
                                      <w:szCs w:val="28"/>
                                    </w:rPr>
                                  </w:pPr>
                                  <w:r>
                                    <w:rPr>
                                      <w:rFonts w:ascii="Trigrammaton" w:hAnsi="Trigrammaton"/>
                                      <w:sz w:val="28"/>
                                      <w:szCs w:val="28"/>
                                    </w:rPr>
                                    <w:t>N E</w:t>
                                  </w:r>
                                </w:p>
                              </w:txbxContent>
                            </wps:txbx>
                            <wps:bodyPr rot="0" vert="horz" wrap="square" lIns="91440" tIns="45720" rIns="91440" bIns="45720" anchor="t" anchorCtr="0">
                              <a:noAutofit/>
                            </wps:bodyPr>
                          </wps:wsp>
                        </wpg:grpSp>
                        <wps:wsp>
                          <wps:cNvPr id="610534117" name="Text Box 2"/>
                          <wps:cNvSpPr txBox="1">
                            <a:spLocks noChangeArrowheads="1"/>
                          </wps:cNvSpPr>
                          <wps:spPr bwMode="auto">
                            <a:xfrm>
                              <a:off x="114300" y="425450"/>
                              <a:ext cx="685800" cy="296545"/>
                            </a:xfrm>
                            <a:prstGeom prst="rect">
                              <a:avLst/>
                            </a:prstGeom>
                            <a:grpFill/>
                            <a:ln w="9525">
                              <a:noFill/>
                              <a:miter lim="800000"/>
                              <a:headEnd/>
                              <a:tailEnd/>
                            </a:ln>
                          </wps:spPr>
                          <wps:txbx>
                            <w:txbxContent>
                              <w:p w14:paraId="286E87F6" w14:textId="77777777" w:rsidR="00905861" w:rsidRPr="00A03D1D" w:rsidRDefault="00905861" w:rsidP="00905861">
                                <w:pPr>
                                  <w:jc w:val="center"/>
                                  <w:rPr>
                                    <w:rFonts w:cstheme="minorHAnsi"/>
                                    <w:sz w:val="28"/>
                                    <w:szCs w:val="28"/>
                                  </w:rPr>
                                </w:pPr>
                                <w:r>
                                  <w:rPr>
                                    <w:rFonts w:cstheme="minorHAnsi"/>
                                    <w:sz w:val="28"/>
                                    <w:szCs w:val="28"/>
                                  </w:rPr>
                                  <w:t>661</w:t>
                                </w:r>
                              </w:p>
                            </w:txbxContent>
                          </wps:txbx>
                          <wps:bodyPr rot="0" vert="horz" wrap="square" lIns="91440" tIns="45720" rIns="91440" bIns="45720" anchor="ctr" anchorCtr="0">
                            <a:noAutofit/>
                          </wps:bodyPr>
                        </wps:wsp>
                      </wpg:grpSp>
                      <wpg:grpSp>
                        <wpg:cNvPr id="660514567" name="Group 660514567"/>
                        <wpg:cNvGrpSpPr/>
                        <wpg:grpSpPr>
                          <a:xfrm>
                            <a:off x="885825" y="800100"/>
                            <a:ext cx="914400" cy="914400"/>
                            <a:chOff x="0" y="0"/>
                            <a:chExt cx="914400" cy="914400"/>
                          </a:xfrm>
                          <a:solidFill>
                            <a:srgbClr val="FF0000"/>
                          </a:solidFill>
                        </wpg:grpSpPr>
                        <wpg:grpSp>
                          <wpg:cNvPr id="1205300151" name="Group 1205300151"/>
                          <wpg:cNvGrpSpPr/>
                          <wpg:grpSpPr>
                            <a:xfrm>
                              <a:off x="0" y="0"/>
                              <a:ext cx="914400" cy="914400"/>
                              <a:chOff x="29936" y="-44904"/>
                              <a:chExt cx="1005840" cy="1005840"/>
                            </a:xfrm>
                            <a:grpFill/>
                          </wpg:grpSpPr>
                          <wps:wsp>
                            <wps:cNvPr id="1289813488" name="Oval 1289813488"/>
                            <wps:cNvSpPr/>
                            <wps:spPr>
                              <a:xfrm>
                                <a:off x="29936" y="-44904"/>
                                <a:ext cx="1005840" cy="1005840"/>
                              </a:xfrm>
                              <a:prstGeom prst="ellipse">
                                <a:avLst/>
                              </a:prstGeom>
                              <a:grp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933377" name="Text Box 2"/>
                            <wps:cNvSpPr txBox="1">
                              <a:spLocks noChangeArrowheads="1"/>
                            </wps:cNvSpPr>
                            <wps:spPr bwMode="auto">
                              <a:xfrm>
                                <a:off x="162651" y="152400"/>
                                <a:ext cx="754380" cy="298631"/>
                              </a:xfrm>
                              <a:prstGeom prst="rect">
                                <a:avLst/>
                              </a:prstGeom>
                              <a:grpFill/>
                              <a:ln w="9525">
                                <a:noFill/>
                                <a:miter lim="800000"/>
                                <a:headEnd/>
                                <a:tailEnd/>
                              </a:ln>
                            </wps:spPr>
                            <wps:txbx>
                              <w:txbxContent>
                                <w:p w14:paraId="6CD5B30A" w14:textId="77777777" w:rsidR="00905861" w:rsidRPr="00B04184" w:rsidRDefault="00905861" w:rsidP="00905861">
                                  <w:pPr>
                                    <w:jc w:val="center"/>
                                    <w:rPr>
                                      <w:rFonts w:ascii="Trigrammaton" w:hAnsi="Trigrammaton"/>
                                      <w:color w:val="FFFFFF" w:themeColor="background1"/>
                                      <w:sz w:val="28"/>
                                      <w:szCs w:val="28"/>
                                    </w:rPr>
                                  </w:pPr>
                                  <w:r>
                                    <w:rPr>
                                      <w:rFonts w:ascii="Trigrammaton" w:hAnsi="Trigrammaton"/>
                                      <w:color w:val="FFFFFF" w:themeColor="background1"/>
                                      <w:sz w:val="28"/>
                                      <w:szCs w:val="28"/>
                                    </w:rPr>
                                    <w:t>U Z</w:t>
                                  </w:r>
                                </w:p>
                              </w:txbxContent>
                            </wps:txbx>
                            <wps:bodyPr rot="0" vert="horz" wrap="square" lIns="91440" tIns="45720" rIns="91440" bIns="45720" anchor="t" anchorCtr="0">
                              <a:noAutofit/>
                            </wps:bodyPr>
                          </wps:wsp>
                        </wpg:grpSp>
                        <wps:wsp>
                          <wps:cNvPr id="1930308592" name="Text Box 2"/>
                          <wps:cNvSpPr txBox="1">
                            <a:spLocks noChangeArrowheads="1"/>
                          </wps:cNvSpPr>
                          <wps:spPr bwMode="auto">
                            <a:xfrm>
                              <a:off x="114300" y="425450"/>
                              <a:ext cx="685800" cy="296545"/>
                            </a:xfrm>
                            <a:prstGeom prst="rect">
                              <a:avLst/>
                            </a:prstGeom>
                            <a:grpFill/>
                            <a:ln w="9525">
                              <a:noFill/>
                              <a:miter lim="800000"/>
                              <a:headEnd/>
                              <a:tailEnd/>
                            </a:ln>
                          </wps:spPr>
                          <wps:txbx>
                            <w:txbxContent>
                              <w:p w14:paraId="5889DC1C" w14:textId="77777777" w:rsidR="00905861" w:rsidRPr="00B04184" w:rsidRDefault="00905861" w:rsidP="00905861">
                                <w:pPr>
                                  <w:jc w:val="center"/>
                                  <w:rPr>
                                    <w:rFonts w:cstheme="minorHAnsi"/>
                                    <w:color w:val="FFFFFF" w:themeColor="background1"/>
                                    <w:sz w:val="28"/>
                                    <w:szCs w:val="28"/>
                                  </w:rPr>
                                </w:pPr>
                                <w:r>
                                  <w:rPr>
                                    <w:rFonts w:cstheme="minorHAnsi"/>
                                    <w:color w:val="FFFFFF" w:themeColor="background1"/>
                                    <w:sz w:val="28"/>
                                    <w:szCs w:val="28"/>
                                  </w:rPr>
                                  <w:t>694</w:t>
                                </w:r>
                              </w:p>
                            </w:txbxContent>
                          </wps:txbx>
                          <wps:bodyPr rot="0" vert="horz" wrap="square" lIns="91440" tIns="45720" rIns="91440" bIns="45720" anchor="ctr" anchorCtr="0">
                            <a:noAutofit/>
                          </wps:bodyPr>
                        </wps:wsp>
                      </wpg:grpSp>
                      <wpg:grpSp>
                        <wpg:cNvPr id="621473631" name="Group 621473631"/>
                        <wpg:cNvGrpSpPr/>
                        <wpg:grpSpPr>
                          <a:xfrm>
                            <a:off x="1819275" y="790575"/>
                            <a:ext cx="914400" cy="914400"/>
                            <a:chOff x="0" y="0"/>
                            <a:chExt cx="914400" cy="914400"/>
                          </a:xfrm>
                          <a:solidFill>
                            <a:srgbClr val="FFC000"/>
                          </a:solidFill>
                        </wpg:grpSpPr>
                        <wpg:grpSp>
                          <wpg:cNvPr id="1636446052" name="Group 1636446052"/>
                          <wpg:cNvGrpSpPr/>
                          <wpg:grpSpPr>
                            <a:xfrm>
                              <a:off x="0" y="0"/>
                              <a:ext cx="914400" cy="914400"/>
                              <a:chOff x="29936" y="-44904"/>
                              <a:chExt cx="1005840" cy="1005840"/>
                            </a:xfrm>
                            <a:grpFill/>
                          </wpg:grpSpPr>
                          <wps:wsp>
                            <wps:cNvPr id="1701810672" name="Oval 1701810672"/>
                            <wps:cNvSpPr/>
                            <wps:spPr>
                              <a:xfrm>
                                <a:off x="29936" y="-44904"/>
                                <a:ext cx="1005840" cy="1005840"/>
                              </a:xfrm>
                              <a:prstGeom prst="ellipse">
                                <a:avLst/>
                              </a:prstGeom>
                              <a:solidFill>
                                <a:srgbClr val="00B050"/>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892719" name="Text Box 2"/>
                            <wps:cNvSpPr txBox="1">
                              <a:spLocks noChangeArrowheads="1"/>
                            </wps:cNvSpPr>
                            <wps:spPr bwMode="auto">
                              <a:xfrm>
                                <a:off x="162651" y="152400"/>
                                <a:ext cx="754380" cy="298631"/>
                              </a:xfrm>
                              <a:prstGeom prst="rect">
                                <a:avLst/>
                              </a:prstGeom>
                              <a:solidFill>
                                <a:srgbClr val="00B050"/>
                              </a:solidFill>
                              <a:ln w="9525">
                                <a:noFill/>
                                <a:miter lim="800000"/>
                                <a:headEnd/>
                                <a:tailEnd/>
                              </a:ln>
                            </wps:spPr>
                            <wps:txbx>
                              <w:txbxContent>
                                <w:p w14:paraId="6BACCED9" w14:textId="77777777" w:rsidR="00905861" w:rsidRPr="00A03D1D" w:rsidRDefault="00905861" w:rsidP="00905861">
                                  <w:pPr>
                                    <w:jc w:val="center"/>
                                    <w:rPr>
                                      <w:rFonts w:ascii="Trigrammaton" w:hAnsi="Trigrammaton"/>
                                      <w:sz w:val="28"/>
                                      <w:szCs w:val="28"/>
                                    </w:rPr>
                                  </w:pPr>
                                  <w:r>
                                    <w:rPr>
                                      <w:rFonts w:ascii="Trigrammaton" w:hAnsi="Trigrammaton"/>
                                      <w:sz w:val="28"/>
                                      <w:szCs w:val="28"/>
                                    </w:rPr>
                                    <w:t>B K</w:t>
                                  </w:r>
                                </w:p>
                              </w:txbxContent>
                            </wps:txbx>
                            <wps:bodyPr rot="0" vert="horz" wrap="square" lIns="91440" tIns="45720" rIns="91440" bIns="45720" anchor="t" anchorCtr="0">
                              <a:noAutofit/>
                            </wps:bodyPr>
                          </wps:wsp>
                        </wpg:grpSp>
                        <wps:wsp>
                          <wps:cNvPr id="761785954" name="Text Box 2"/>
                          <wps:cNvSpPr txBox="1">
                            <a:spLocks noChangeArrowheads="1"/>
                          </wps:cNvSpPr>
                          <wps:spPr bwMode="auto">
                            <a:xfrm>
                              <a:off x="114300" y="425450"/>
                              <a:ext cx="685800" cy="296545"/>
                            </a:xfrm>
                            <a:prstGeom prst="rect">
                              <a:avLst/>
                            </a:prstGeom>
                            <a:solidFill>
                              <a:srgbClr val="00B050"/>
                            </a:solidFill>
                            <a:ln w="9525">
                              <a:noFill/>
                              <a:miter lim="800000"/>
                              <a:headEnd/>
                              <a:tailEnd/>
                            </a:ln>
                          </wps:spPr>
                          <wps:txbx>
                            <w:txbxContent>
                              <w:p w14:paraId="0C41A3A5" w14:textId="77777777" w:rsidR="00905861" w:rsidRPr="00A03D1D" w:rsidRDefault="00905861" w:rsidP="00905861">
                                <w:pPr>
                                  <w:jc w:val="center"/>
                                  <w:rPr>
                                    <w:rFonts w:cstheme="minorHAnsi"/>
                                    <w:sz w:val="28"/>
                                    <w:szCs w:val="28"/>
                                  </w:rPr>
                                </w:pPr>
                                <w:r>
                                  <w:rPr>
                                    <w:rFonts w:cstheme="minorHAnsi"/>
                                    <w:sz w:val="28"/>
                                    <w:szCs w:val="28"/>
                                  </w:rPr>
                                  <w:t>557</w:t>
                                </w:r>
                              </w:p>
                            </w:txbxContent>
                          </wps:txbx>
                          <wps:bodyPr rot="0" vert="horz" wrap="square" lIns="91440" tIns="45720" rIns="91440" bIns="45720" anchor="ctr" anchorCtr="0">
                            <a:noAutofit/>
                          </wps:bodyPr>
                        </wps:wsp>
                      </wpg:grpSp>
                      <wpg:grpSp>
                        <wpg:cNvPr id="1190762462" name="Group 1190762462"/>
                        <wpg:cNvGrpSpPr/>
                        <wpg:grpSpPr>
                          <a:xfrm>
                            <a:off x="428625" y="1619250"/>
                            <a:ext cx="914400" cy="914400"/>
                            <a:chOff x="0" y="0"/>
                            <a:chExt cx="914400" cy="914400"/>
                          </a:xfrm>
                          <a:solidFill>
                            <a:srgbClr val="7030A0"/>
                          </a:solidFill>
                        </wpg:grpSpPr>
                        <wpg:grpSp>
                          <wpg:cNvPr id="1101858021" name="Group 1101858021"/>
                          <wpg:cNvGrpSpPr/>
                          <wpg:grpSpPr>
                            <a:xfrm>
                              <a:off x="0" y="0"/>
                              <a:ext cx="914400" cy="914400"/>
                              <a:chOff x="29936" y="-44904"/>
                              <a:chExt cx="1005840" cy="1005840"/>
                            </a:xfrm>
                            <a:grpFill/>
                          </wpg:grpSpPr>
                          <wps:wsp>
                            <wps:cNvPr id="1368690544" name="Oval 1368690544"/>
                            <wps:cNvSpPr/>
                            <wps:spPr>
                              <a:xfrm>
                                <a:off x="29936" y="-44904"/>
                                <a:ext cx="1005840" cy="1005840"/>
                              </a:xfrm>
                              <a:prstGeom prst="ellipse">
                                <a:avLst/>
                              </a:prstGeom>
                              <a:solidFill>
                                <a:srgbClr val="FF0000"/>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8737363" name="Text Box 2"/>
                            <wps:cNvSpPr txBox="1">
                              <a:spLocks noChangeArrowheads="1"/>
                            </wps:cNvSpPr>
                            <wps:spPr bwMode="auto">
                              <a:xfrm>
                                <a:off x="162651" y="152400"/>
                                <a:ext cx="754380" cy="298631"/>
                              </a:xfrm>
                              <a:prstGeom prst="rect">
                                <a:avLst/>
                              </a:prstGeom>
                              <a:solidFill>
                                <a:srgbClr val="FF0000"/>
                              </a:solidFill>
                              <a:ln w="9525">
                                <a:noFill/>
                                <a:miter lim="800000"/>
                                <a:headEnd/>
                                <a:tailEnd/>
                              </a:ln>
                            </wps:spPr>
                            <wps:txbx>
                              <w:txbxContent>
                                <w:p w14:paraId="38058B92" w14:textId="77777777" w:rsidR="00905861" w:rsidRPr="00B04184" w:rsidRDefault="00905861" w:rsidP="00905861">
                                  <w:pPr>
                                    <w:jc w:val="center"/>
                                    <w:rPr>
                                      <w:rFonts w:ascii="Trigrammaton" w:hAnsi="Trigrammaton"/>
                                      <w:color w:val="FFFFFF" w:themeColor="background1"/>
                                      <w:sz w:val="28"/>
                                      <w:szCs w:val="28"/>
                                    </w:rPr>
                                  </w:pPr>
                                  <w:r>
                                    <w:rPr>
                                      <w:rFonts w:ascii="Trigrammaton" w:hAnsi="Trigrammaton"/>
                                      <w:color w:val="FFFFFF" w:themeColor="background1"/>
                                      <w:sz w:val="28"/>
                                      <w:szCs w:val="28"/>
                                    </w:rPr>
                                    <w:t>B U</w:t>
                                  </w:r>
                                </w:p>
                              </w:txbxContent>
                            </wps:txbx>
                            <wps:bodyPr rot="0" vert="horz" wrap="square" lIns="91440" tIns="45720" rIns="91440" bIns="45720" anchor="t" anchorCtr="0">
                              <a:noAutofit/>
                            </wps:bodyPr>
                          </wps:wsp>
                        </wpg:grpSp>
                        <wps:wsp>
                          <wps:cNvPr id="574500601" name="Text Box 2"/>
                          <wps:cNvSpPr txBox="1">
                            <a:spLocks noChangeArrowheads="1"/>
                          </wps:cNvSpPr>
                          <wps:spPr bwMode="auto">
                            <a:xfrm>
                              <a:off x="114300" y="425450"/>
                              <a:ext cx="685800" cy="296545"/>
                            </a:xfrm>
                            <a:prstGeom prst="rect">
                              <a:avLst/>
                            </a:prstGeom>
                            <a:solidFill>
                              <a:srgbClr val="FF0000"/>
                            </a:solidFill>
                            <a:ln w="9525">
                              <a:noFill/>
                              <a:miter lim="800000"/>
                              <a:headEnd/>
                              <a:tailEnd/>
                            </a:ln>
                          </wps:spPr>
                          <wps:txbx>
                            <w:txbxContent>
                              <w:p w14:paraId="649B3E5A" w14:textId="77777777" w:rsidR="00905861" w:rsidRPr="00B04184" w:rsidRDefault="00905861" w:rsidP="00905861">
                                <w:pPr>
                                  <w:jc w:val="center"/>
                                  <w:rPr>
                                    <w:rFonts w:cstheme="minorHAnsi"/>
                                    <w:color w:val="FFFFFF" w:themeColor="background1"/>
                                    <w:sz w:val="28"/>
                                    <w:szCs w:val="28"/>
                                  </w:rPr>
                                </w:pPr>
                                <w:r>
                                  <w:rPr>
                                    <w:rFonts w:cstheme="minorHAnsi"/>
                                    <w:color w:val="FFFFFF" w:themeColor="background1"/>
                                    <w:sz w:val="28"/>
                                    <w:szCs w:val="28"/>
                                  </w:rPr>
                                  <w:t>565</w:t>
                                </w:r>
                              </w:p>
                            </w:txbxContent>
                          </wps:txbx>
                          <wps:bodyPr rot="0" vert="horz" wrap="square" lIns="91440" tIns="45720" rIns="91440" bIns="45720" anchor="ctr" anchorCtr="0">
                            <a:noAutofit/>
                          </wps:bodyPr>
                        </wps:wsp>
                      </wpg:grpSp>
                      <wpg:grpSp>
                        <wpg:cNvPr id="1151200817" name="Group 1151200817"/>
                        <wpg:cNvGrpSpPr/>
                        <wpg:grpSpPr>
                          <a:xfrm>
                            <a:off x="1362075" y="1609725"/>
                            <a:ext cx="914400" cy="914400"/>
                            <a:chOff x="0" y="0"/>
                            <a:chExt cx="914400" cy="914400"/>
                          </a:xfrm>
                          <a:solidFill>
                            <a:srgbClr val="FFC000"/>
                          </a:solidFill>
                        </wpg:grpSpPr>
                        <wpg:grpSp>
                          <wpg:cNvPr id="1970603568" name="Group 1970603568"/>
                          <wpg:cNvGrpSpPr/>
                          <wpg:grpSpPr>
                            <a:xfrm>
                              <a:off x="0" y="0"/>
                              <a:ext cx="914400" cy="914400"/>
                              <a:chOff x="29936" y="-44904"/>
                              <a:chExt cx="1005840" cy="1005840"/>
                            </a:xfrm>
                            <a:grpFill/>
                          </wpg:grpSpPr>
                          <wps:wsp>
                            <wps:cNvPr id="1528155585" name="Oval 1528155585"/>
                            <wps:cNvSpPr/>
                            <wps:spPr>
                              <a:xfrm>
                                <a:off x="29936" y="-44904"/>
                                <a:ext cx="1005840" cy="1005840"/>
                              </a:xfrm>
                              <a:prstGeom prst="ellipse">
                                <a:avLst/>
                              </a:prstGeom>
                              <a:solidFill>
                                <a:srgbClr val="00B0F0"/>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6752391" name="Text Box 2"/>
                            <wps:cNvSpPr txBox="1">
                              <a:spLocks noChangeArrowheads="1"/>
                            </wps:cNvSpPr>
                            <wps:spPr bwMode="auto">
                              <a:xfrm>
                                <a:off x="162651" y="152400"/>
                                <a:ext cx="754380" cy="298631"/>
                              </a:xfrm>
                              <a:prstGeom prst="rect">
                                <a:avLst/>
                              </a:prstGeom>
                              <a:solidFill>
                                <a:srgbClr val="00B0F0"/>
                              </a:solidFill>
                              <a:ln w="9525">
                                <a:noFill/>
                                <a:miter lim="800000"/>
                                <a:headEnd/>
                                <a:tailEnd/>
                              </a:ln>
                            </wps:spPr>
                            <wps:txbx>
                              <w:txbxContent>
                                <w:p w14:paraId="3C1FC2E9" w14:textId="77777777" w:rsidR="00905861" w:rsidRPr="00A03D1D" w:rsidRDefault="00905861" w:rsidP="00905861">
                                  <w:pPr>
                                    <w:jc w:val="center"/>
                                    <w:rPr>
                                      <w:rFonts w:ascii="Trigrammaton" w:hAnsi="Trigrammaton"/>
                                      <w:sz w:val="28"/>
                                      <w:szCs w:val="28"/>
                                    </w:rPr>
                                  </w:pPr>
                                  <w:r>
                                    <w:rPr>
                                      <w:rFonts w:ascii="Trigrammaton" w:hAnsi="Trigrammaton"/>
                                      <w:sz w:val="28"/>
                                      <w:szCs w:val="28"/>
                                    </w:rPr>
                                    <w:t>O V</w:t>
                                  </w:r>
                                </w:p>
                              </w:txbxContent>
                            </wps:txbx>
                            <wps:bodyPr rot="0" vert="horz" wrap="square" lIns="91440" tIns="45720" rIns="91440" bIns="45720" anchor="t" anchorCtr="0">
                              <a:noAutofit/>
                            </wps:bodyPr>
                          </wps:wsp>
                        </wpg:grpSp>
                        <wps:wsp>
                          <wps:cNvPr id="296500197" name="Text Box 2"/>
                          <wps:cNvSpPr txBox="1">
                            <a:spLocks noChangeArrowheads="1"/>
                          </wps:cNvSpPr>
                          <wps:spPr bwMode="auto">
                            <a:xfrm>
                              <a:off x="114300" y="425450"/>
                              <a:ext cx="685800" cy="296545"/>
                            </a:xfrm>
                            <a:prstGeom prst="rect">
                              <a:avLst/>
                            </a:prstGeom>
                            <a:solidFill>
                              <a:srgbClr val="00B0F0"/>
                            </a:solidFill>
                            <a:ln w="9525">
                              <a:noFill/>
                              <a:miter lim="800000"/>
                              <a:headEnd/>
                              <a:tailEnd/>
                            </a:ln>
                          </wps:spPr>
                          <wps:txbx>
                            <w:txbxContent>
                              <w:p w14:paraId="797E3869" w14:textId="77777777" w:rsidR="00905861" w:rsidRPr="00A03D1D" w:rsidRDefault="00905861" w:rsidP="00905861">
                                <w:pPr>
                                  <w:jc w:val="center"/>
                                  <w:rPr>
                                    <w:rFonts w:cstheme="minorHAnsi"/>
                                    <w:sz w:val="28"/>
                                    <w:szCs w:val="28"/>
                                  </w:rPr>
                                </w:pPr>
                                <w:r>
                                  <w:rPr>
                                    <w:rFonts w:cstheme="minorHAnsi"/>
                                    <w:sz w:val="28"/>
                                    <w:szCs w:val="28"/>
                                  </w:rPr>
                                  <w:t>292</w:t>
                                </w:r>
                              </w:p>
                            </w:txbxContent>
                          </wps:txbx>
                          <wps:bodyPr rot="0" vert="horz" wrap="square" lIns="91440" tIns="45720" rIns="91440" bIns="45720" anchor="ctr" anchorCtr="0">
                            <a:noAutofit/>
                          </wps:bodyPr>
                        </wps:wsp>
                      </wpg:grpSp>
                      <wpg:grpSp>
                        <wpg:cNvPr id="1727644284" name="Group 1727644284"/>
                        <wpg:cNvGrpSpPr/>
                        <wpg:grpSpPr>
                          <a:xfrm>
                            <a:off x="2276475" y="1600200"/>
                            <a:ext cx="914400" cy="914400"/>
                            <a:chOff x="0" y="0"/>
                            <a:chExt cx="914400" cy="914400"/>
                          </a:xfrm>
                          <a:solidFill>
                            <a:srgbClr val="FFFF00"/>
                          </a:solidFill>
                        </wpg:grpSpPr>
                        <wpg:grpSp>
                          <wpg:cNvPr id="2059012157" name="Group 2059012157"/>
                          <wpg:cNvGrpSpPr/>
                          <wpg:grpSpPr>
                            <a:xfrm>
                              <a:off x="0" y="0"/>
                              <a:ext cx="914400" cy="914400"/>
                              <a:chOff x="29936" y="-44904"/>
                              <a:chExt cx="1005840" cy="1005840"/>
                            </a:xfrm>
                            <a:grpFill/>
                          </wpg:grpSpPr>
                          <wps:wsp>
                            <wps:cNvPr id="694760614" name="Oval 694760614"/>
                            <wps:cNvSpPr/>
                            <wps:spPr>
                              <a:xfrm>
                                <a:off x="29936" y="-44904"/>
                                <a:ext cx="1005840" cy="1005840"/>
                              </a:xfrm>
                              <a:prstGeom prst="ellipse">
                                <a:avLst/>
                              </a:prstGeom>
                              <a:solidFill>
                                <a:srgbClr val="00B050"/>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4564194" name="Text Box 2"/>
                            <wps:cNvSpPr txBox="1">
                              <a:spLocks noChangeArrowheads="1"/>
                            </wps:cNvSpPr>
                            <wps:spPr bwMode="auto">
                              <a:xfrm>
                                <a:off x="162651" y="152400"/>
                                <a:ext cx="754380" cy="298631"/>
                              </a:xfrm>
                              <a:prstGeom prst="rect">
                                <a:avLst/>
                              </a:prstGeom>
                              <a:solidFill>
                                <a:srgbClr val="00B050"/>
                              </a:solidFill>
                              <a:ln w="9525">
                                <a:noFill/>
                                <a:miter lim="800000"/>
                                <a:headEnd/>
                                <a:tailEnd/>
                              </a:ln>
                            </wps:spPr>
                            <wps:txbx>
                              <w:txbxContent>
                                <w:p w14:paraId="14998402" w14:textId="77777777" w:rsidR="00905861" w:rsidRPr="00A03D1D" w:rsidRDefault="00905861" w:rsidP="00905861">
                                  <w:pPr>
                                    <w:jc w:val="center"/>
                                    <w:rPr>
                                      <w:rFonts w:ascii="Trigrammaton" w:hAnsi="Trigrammaton"/>
                                      <w:sz w:val="28"/>
                                      <w:szCs w:val="28"/>
                                    </w:rPr>
                                  </w:pPr>
                                  <w:r>
                                    <w:rPr>
                                      <w:rFonts w:ascii="Trigrammaton" w:hAnsi="Trigrammaton"/>
                                      <w:sz w:val="28"/>
                                      <w:szCs w:val="28"/>
                                    </w:rPr>
                                    <w:t>K Z</w:t>
                                  </w:r>
                                </w:p>
                              </w:txbxContent>
                            </wps:txbx>
                            <wps:bodyPr rot="0" vert="horz" wrap="square" lIns="91440" tIns="45720" rIns="91440" bIns="45720" anchor="t" anchorCtr="0">
                              <a:noAutofit/>
                            </wps:bodyPr>
                          </wps:wsp>
                        </wpg:grpSp>
                        <wps:wsp>
                          <wps:cNvPr id="253418078" name="Text Box 2"/>
                          <wps:cNvSpPr txBox="1">
                            <a:spLocks noChangeArrowheads="1"/>
                          </wps:cNvSpPr>
                          <wps:spPr bwMode="auto">
                            <a:xfrm>
                              <a:off x="114300" y="425450"/>
                              <a:ext cx="685800" cy="296545"/>
                            </a:xfrm>
                            <a:prstGeom prst="rect">
                              <a:avLst/>
                            </a:prstGeom>
                            <a:solidFill>
                              <a:srgbClr val="00B050"/>
                            </a:solidFill>
                            <a:ln w="9525">
                              <a:noFill/>
                              <a:miter lim="800000"/>
                              <a:headEnd/>
                              <a:tailEnd/>
                            </a:ln>
                          </wps:spPr>
                          <wps:txbx>
                            <w:txbxContent>
                              <w:p w14:paraId="5F2899C3" w14:textId="77777777" w:rsidR="00905861" w:rsidRPr="00A03D1D" w:rsidRDefault="00905861" w:rsidP="00905861">
                                <w:pPr>
                                  <w:jc w:val="center"/>
                                  <w:rPr>
                                    <w:rFonts w:cstheme="minorHAnsi"/>
                                    <w:sz w:val="28"/>
                                    <w:szCs w:val="28"/>
                                  </w:rPr>
                                </w:pPr>
                                <w:r>
                                  <w:rPr>
                                    <w:rFonts w:cstheme="minorHAnsi"/>
                                    <w:sz w:val="28"/>
                                    <w:szCs w:val="28"/>
                                  </w:rPr>
                                  <w:t>478</w:t>
                                </w:r>
                              </w:p>
                            </w:txbxContent>
                          </wps:txbx>
                          <wps:bodyPr rot="0" vert="horz" wrap="square" lIns="91440" tIns="45720" rIns="91440" bIns="45720" anchor="ctr" anchorCtr="0">
                            <a:noAutofit/>
                          </wps:bodyPr>
                        </wps:wsp>
                      </wpg:grpSp>
                      <wpg:grpSp>
                        <wpg:cNvPr id="926120486" name="Group 926120486"/>
                        <wpg:cNvGrpSpPr/>
                        <wpg:grpSpPr>
                          <a:xfrm>
                            <a:off x="904875" y="2419350"/>
                            <a:ext cx="914400" cy="914400"/>
                            <a:chOff x="0" y="0"/>
                            <a:chExt cx="914400" cy="914400"/>
                          </a:xfrm>
                          <a:solidFill>
                            <a:srgbClr val="FFFF00"/>
                          </a:solidFill>
                        </wpg:grpSpPr>
                        <wpg:grpSp>
                          <wpg:cNvPr id="1866574583" name="Group 1866574583"/>
                          <wpg:cNvGrpSpPr/>
                          <wpg:grpSpPr>
                            <a:xfrm>
                              <a:off x="0" y="0"/>
                              <a:ext cx="914400" cy="914400"/>
                              <a:chOff x="29936" y="-44904"/>
                              <a:chExt cx="1005840" cy="1005840"/>
                            </a:xfrm>
                            <a:grpFill/>
                          </wpg:grpSpPr>
                          <wps:wsp>
                            <wps:cNvPr id="119304987" name="Oval 119304987"/>
                            <wps:cNvSpPr/>
                            <wps:spPr>
                              <a:xfrm>
                                <a:off x="29936" y="-44904"/>
                                <a:ext cx="1005840" cy="1005840"/>
                              </a:xfrm>
                              <a:prstGeom prst="ellipse">
                                <a:avLst/>
                              </a:prstGeom>
                              <a:solidFill>
                                <a:schemeClr val="tx1"/>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369524" name="Text Box 2"/>
                            <wps:cNvSpPr txBox="1">
                              <a:spLocks noChangeArrowheads="1"/>
                            </wps:cNvSpPr>
                            <wps:spPr bwMode="auto">
                              <a:xfrm>
                                <a:off x="162651" y="152400"/>
                                <a:ext cx="754380" cy="298631"/>
                              </a:xfrm>
                              <a:prstGeom prst="rect">
                                <a:avLst/>
                              </a:prstGeom>
                              <a:solidFill>
                                <a:schemeClr val="tx1"/>
                              </a:solidFill>
                              <a:ln w="9525">
                                <a:noFill/>
                                <a:miter lim="800000"/>
                                <a:headEnd/>
                                <a:tailEnd/>
                              </a:ln>
                            </wps:spPr>
                            <wps:txbx>
                              <w:txbxContent>
                                <w:p w14:paraId="13519D73" w14:textId="77777777" w:rsidR="00905861" w:rsidRPr="00A03D1D" w:rsidRDefault="00905861" w:rsidP="00905861">
                                  <w:pPr>
                                    <w:jc w:val="center"/>
                                    <w:rPr>
                                      <w:rFonts w:ascii="Trigrammaton" w:hAnsi="Trigrammaton"/>
                                      <w:sz w:val="28"/>
                                      <w:szCs w:val="28"/>
                                    </w:rPr>
                                  </w:pPr>
                                  <w:r>
                                    <w:rPr>
                                      <w:rFonts w:ascii="Trigrammaton" w:hAnsi="Trigrammaton"/>
                                      <w:sz w:val="28"/>
                                      <w:szCs w:val="28"/>
                                    </w:rPr>
                                    <w:t>R Z</w:t>
                                  </w:r>
                                </w:p>
                              </w:txbxContent>
                            </wps:txbx>
                            <wps:bodyPr rot="0" vert="horz" wrap="square" lIns="91440" tIns="45720" rIns="91440" bIns="45720" anchor="t" anchorCtr="0">
                              <a:noAutofit/>
                            </wps:bodyPr>
                          </wps:wsp>
                        </wpg:grpSp>
                        <wps:wsp>
                          <wps:cNvPr id="12407279" name="Text Box 2"/>
                          <wps:cNvSpPr txBox="1">
                            <a:spLocks noChangeArrowheads="1"/>
                          </wps:cNvSpPr>
                          <wps:spPr bwMode="auto">
                            <a:xfrm>
                              <a:off x="114300" y="425450"/>
                              <a:ext cx="685800" cy="296545"/>
                            </a:xfrm>
                            <a:prstGeom prst="rect">
                              <a:avLst/>
                            </a:prstGeom>
                            <a:solidFill>
                              <a:schemeClr val="tx1"/>
                            </a:solidFill>
                            <a:ln w="9525">
                              <a:noFill/>
                              <a:miter lim="800000"/>
                              <a:headEnd/>
                              <a:tailEnd/>
                            </a:ln>
                          </wps:spPr>
                          <wps:txbx>
                            <w:txbxContent>
                              <w:p w14:paraId="75F7A113" w14:textId="77777777" w:rsidR="00905861" w:rsidRPr="00A03D1D" w:rsidRDefault="00905861" w:rsidP="00905861">
                                <w:pPr>
                                  <w:jc w:val="center"/>
                                  <w:rPr>
                                    <w:rFonts w:cstheme="minorHAnsi"/>
                                    <w:sz w:val="28"/>
                                    <w:szCs w:val="28"/>
                                  </w:rPr>
                                </w:pPr>
                                <w:r>
                                  <w:rPr>
                                    <w:rFonts w:cstheme="minorHAnsi"/>
                                    <w:sz w:val="28"/>
                                    <w:szCs w:val="28"/>
                                  </w:rPr>
                                  <w:t>397</w:t>
                                </w:r>
                              </w:p>
                            </w:txbxContent>
                          </wps:txbx>
                          <wps:bodyPr rot="0" vert="horz" wrap="square" lIns="91440" tIns="45720" rIns="91440" bIns="45720" anchor="ctr" anchorCtr="0">
                            <a:noAutofit/>
                          </wps:bodyPr>
                        </wps:wsp>
                      </wpg:grpSp>
                      <wpg:grpSp>
                        <wpg:cNvPr id="679188853" name="Group 679188853"/>
                        <wpg:cNvGrpSpPr/>
                        <wpg:grpSpPr>
                          <a:xfrm>
                            <a:off x="0" y="2438400"/>
                            <a:ext cx="914400" cy="914400"/>
                            <a:chOff x="0" y="0"/>
                            <a:chExt cx="914400" cy="914400"/>
                          </a:xfrm>
                          <a:solidFill>
                            <a:srgbClr val="FFFF00"/>
                          </a:solidFill>
                        </wpg:grpSpPr>
                        <wpg:grpSp>
                          <wpg:cNvPr id="1651250545" name="Group 1651250545"/>
                          <wpg:cNvGrpSpPr/>
                          <wpg:grpSpPr>
                            <a:xfrm>
                              <a:off x="0" y="0"/>
                              <a:ext cx="914400" cy="914400"/>
                              <a:chOff x="29936" y="-44904"/>
                              <a:chExt cx="1005840" cy="1005840"/>
                            </a:xfrm>
                            <a:grpFill/>
                          </wpg:grpSpPr>
                          <wps:wsp>
                            <wps:cNvPr id="1174386220" name="Oval 1174386220"/>
                            <wps:cNvSpPr/>
                            <wps:spPr>
                              <a:xfrm>
                                <a:off x="29936" y="-44904"/>
                                <a:ext cx="1005840" cy="1005840"/>
                              </a:xfrm>
                              <a:prstGeom prst="ellipse">
                                <a:avLst/>
                              </a:prstGeom>
                              <a:solidFill>
                                <a:srgbClr val="7030A0"/>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1025901" name="Text Box 2"/>
                            <wps:cNvSpPr txBox="1">
                              <a:spLocks noChangeArrowheads="1"/>
                            </wps:cNvSpPr>
                            <wps:spPr bwMode="auto">
                              <a:xfrm>
                                <a:off x="162651" y="152400"/>
                                <a:ext cx="754380" cy="298631"/>
                              </a:xfrm>
                              <a:prstGeom prst="rect">
                                <a:avLst/>
                              </a:prstGeom>
                              <a:solidFill>
                                <a:srgbClr val="7030A0"/>
                              </a:solidFill>
                              <a:ln w="9525">
                                <a:noFill/>
                                <a:miter lim="800000"/>
                                <a:headEnd/>
                                <a:tailEnd/>
                              </a:ln>
                            </wps:spPr>
                            <wps:txbx>
                              <w:txbxContent>
                                <w:p w14:paraId="595BE6AD" w14:textId="77777777" w:rsidR="00905861" w:rsidRPr="00835AF9" w:rsidRDefault="00905861" w:rsidP="00905861">
                                  <w:pPr>
                                    <w:jc w:val="center"/>
                                    <w:rPr>
                                      <w:rFonts w:ascii="Trigrammaton" w:hAnsi="Trigrammaton"/>
                                      <w:color w:val="FFFFFF" w:themeColor="background1"/>
                                      <w:sz w:val="28"/>
                                      <w:szCs w:val="28"/>
                                    </w:rPr>
                                  </w:pPr>
                                  <w:r>
                                    <w:rPr>
                                      <w:rFonts w:ascii="Trigrammaton" w:hAnsi="Trigrammaton"/>
                                      <w:color w:val="FFFFFF" w:themeColor="background1"/>
                                      <w:sz w:val="28"/>
                                      <w:szCs w:val="28"/>
                                    </w:rPr>
                                    <w:t>) B</w:t>
                                  </w:r>
                                </w:p>
                              </w:txbxContent>
                            </wps:txbx>
                            <wps:bodyPr rot="0" vert="horz" wrap="square" lIns="91440" tIns="45720" rIns="91440" bIns="45720" anchor="t" anchorCtr="0">
                              <a:noAutofit/>
                            </wps:bodyPr>
                          </wps:wsp>
                        </wpg:grpSp>
                        <wps:wsp>
                          <wps:cNvPr id="1515155215" name="Text Box 2"/>
                          <wps:cNvSpPr txBox="1">
                            <a:spLocks noChangeArrowheads="1"/>
                          </wps:cNvSpPr>
                          <wps:spPr bwMode="auto">
                            <a:xfrm>
                              <a:off x="114300" y="425450"/>
                              <a:ext cx="685800" cy="296545"/>
                            </a:xfrm>
                            <a:prstGeom prst="rect">
                              <a:avLst/>
                            </a:prstGeom>
                            <a:solidFill>
                              <a:srgbClr val="7030A0"/>
                            </a:solidFill>
                            <a:ln w="9525">
                              <a:noFill/>
                              <a:miter lim="800000"/>
                              <a:headEnd/>
                              <a:tailEnd/>
                            </a:ln>
                          </wps:spPr>
                          <wps:txbx>
                            <w:txbxContent>
                              <w:p w14:paraId="57EF7A94" w14:textId="77777777" w:rsidR="00905861" w:rsidRPr="00835AF9" w:rsidRDefault="00905861" w:rsidP="00905861">
                                <w:pPr>
                                  <w:jc w:val="center"/>
                                  <w:rPr>
                                    <w:rFonts w:cstheme="minorHAnsi"/>
                                    <w:color w:val="FFFFFF" w:themeColor="background1"/>
                                    <w:sz w:val="28"/>
                                    <w:szCs w:val="28"/>
                                  </w:rPr>
                                </w:pPr>
                                <w:r>
                                  <w:rPr>
                                    <w:rFonts w:cstheme="minorHAnsi"/>
                                    <w:color w:val="FFFFFF" w:themeColor="background1"/>
                                    <w:sz w:val="28"/>
                                    <w:szCs w:val="28"/>
                                  </w:rPr>
                                  <w:t>722</w:t>
                                </w:r>
                              </w:p>
                            </w:txbxContent>
                          </wps:txbx>
                          <wps:bodyPr rot="0" vert="horz" wrap="square" lIns="91440" tIns="45720" rIns="91440" bIns="45720" anchor="ctr" anchorCtr="0">
                            <a:noAutofit/>
                          </wps:bodyPr>
                        </wps:wsp>
                      </wpg:grpSp>
                      <wpg:grpSp>
                        <wpg:cNvPr id="306708398" name="Group 306708398"/>
                        <wpg:cNvGrpSpPr/>
                        <wpg:grpSpPr>
                          <a:xfrm>
                            <a:off x="1819275" y="2419350"/>
                            <a:ext cx="914400" cy="914400"/>
                            <a:chOff x="0" y="0"/>
                            <a:chExt cx="914400" cy="914400"/>
                          </a:xfrm>
                          <a:solidFill>
                            <a:srgbClr val="FFFF00"/>
                          </a:solidFill>
                        </wpg:grpSpPr>
                        <wpg:grpSp>
                          <wpg:cNvPr id="483839012" name="Group 483839012"/>
                          <wpg:cNvGrpSpPr/>
                          <wpg:grpSpPr>
                            <a:xfrm>
                              <a:off x="0" y="0"/>
                              <a:ext cx="914400" cy="914400"/>
                              <a:chOff x="29936" y="-44904"/>
                              <a:chExt cx="1005840" cy="1005840"/>
                            </a:xfrm>
                            <a:grpFill/>
                          </wpg:grpSpPr>
                          <wps:wsp>
                            <wps:cNvPr id="79816333" name="Oval 79816333"/>
                            <wps:cNvSpPr/>
                            <wps:spPr>
                              <a:xfrm>
                                <a:off x="29936" y="-44904"/>
                                <a:ext cx="1005840" cy="1005840"/>
                              </a:xfrm>
                              <a:prstGeom prst="ellipse">
                                <a:avLst/>
                              </a:prstGeom>
                              <a:solidFill>
                                <a:schemeClr val="tx1"/>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800439" name="Text Box 2"/>
                            <wps:cNvSpPr txBox="1">
                              <a:spLocks noChangeArrowheads="1"/>
                            </wps:cNvSpPr>
                            <wps:spPr bwMode="auto">
                              <a:xfrm>
                                <a:off x="162651" y="152400"/>
                                <a:ext cx="754380" cy="298631"/>
                              </a:xfrm>
                              <a:prstGeom prst="rect">
                                <a:avLst/>
                              </a:prstGeom>
                              <a:solidFill>
                                <a:schemeClr val="tx1"/>
                              </a:solidFill>
                              <a:ln w="9525">
                                <a:noFill/>
                                <a:miter lim="800000"/>
                                <a:headEnd/>
                                <a:tailEnd/>
                              </a:ln>
                            </wps:spPr>
                            <wps:txbx>
                              <w:txbxContent>
                                <w:p w14:paraId="0B16DD6B" w14:textId="77777777" w:rsidR="00905861" w:rsidRPr="00812742" w:rsidRDefault="00905861" w:rsidP="00905861">
                                  <w:pPr>
                                    <w:jc w:val="center"/>
                                    <w:rPr>
                                      <w:rFonts w:ascii="Trigrammaton" w:hAnsi="Trigrammaton"/>
                                      <w:color w:val="FFFFFF" w:themeColor="background1"/>
                                      <w:sz w:val="28"/>
                                      <w:szCs w:val="28"/>
                                    </w:rPr>
                                  </w:pPr>
                                  <w:r>
                                    <w:rPr>
                                      <w:rFonts w:ascii="Trigrammaton" w:hAnsi="Trigrammaton"/>
                                      <w:color w:val="FFFFFF" w:themeColor="background1"/>
                                      <w:sz w:val="28"/>
                                      <w:szCs w:val="28"/>
                                    </w:rPr>
                                    <w:t>B R</w:t>
                                  </w:r>
                                </w:p>
                              </w:txbxContent>
                            </wps:txbx>
                            <wps:bodyPr rot="0" vert="horz" wrap="square" lIns="91440" tIns="45720" rIns="91440" bIns="45720" anchor="t" anchorCtr="0">
                              <a:noAutofit/>
                            </wps:bodyPr>
                          </wps:wsp>
                        </wpg:grpSp>
                        <wps:wsp>
                          <wps:cNvPr id="398158523" name="Text Box 2"/>
                          <wps:cNvSpPr txBox="1">
                            <a:spLocks noChangeArrowheads="1"/>
                          </wps:cNvSpPr>
                          <wps:spPr bwMode="auto">
                            <a:xfrm>
                              <a:off x="114300" y="425450"/>
                              <a:ext cx="685800" cy="296545"/>
                            </a:xfrm>
                            <a:prstGeom prst="rect">
                              <a:avLst/>
                            </a:prstGeom>
                            <a:solidFill>
                              <a:schemeClr val="tx1"/>
                            </a:solidFill>
                            <a:ln w="9525">
                              <a:noFill/>
                              <a:miter lim="800000"/>
                              <a:headEnd/>
                              <a:tailEnd/>
                            </a:ln>
                          </wps:spPr>
                          <wps:txbx>
                            <w:txbxContent>
                              <w:p w14:paraId="34213B64" w14:textId="77777777" w:rsidR="00905861" w:rsidRPr="00A03D1D" w:rsidRDefault="00905861" w:rsidP="00905861">
                                <w:pPr>
                                  <w:jc w:val="center"/>
                                  <w:rPr>
                                    <w:rFonts w:cstheme="minorHAnsi"/>
                                    <w:sz w:val="28"/>
                                    <w:szCs w:val="28"/>
                                  </w:rPr>
                                </w:pPr>
                                <w:r>
                                  <w:rPr>
                                    <w:rFonts w:cstheme="minorHAnsi"/>
                                    <w:color w:val="FFFFFF" w:themeColor="background1"/>
                                    <w:sz w:val="28"/>
                                    <w:szCs w:val="28"/>
                                  </w:rPr>
                                  <w:t>554</w:t>
                                </w:r>
                              </w:p>
                            </w:txbxContent>
                          </wps:txbx>
                          <wps:bodyPr rot="0" vert="horz" wrap="square" lIns="91440" tIns="45720" rIns="91440" bIns="45720" anchor="ctr" anchorCtr="0">
                            <a:noAutofit/>
                          </wps:bodyPr>
                        </wps:wsp>
                      </wpg:grpSp>
                      <wpg:grpSp>
                        <wpg:cNvPr id="931448134" name="Group 931448134"/>
                        <wpg:cNvGrpSpPr/>
                        <wpg:grpSpPr>
                          <a:xfrm>
                            <a:off x="2752725" y="2400300"/>
                            <a:ext cx="914400" cy="914400"/>
                            <a:chOff x="0" y="0"/>
                            <a:chExt cx="914400" cy="914400"/>
                          </a:xfrm>
                          <a:solidFill>
                            <a:srgbClr val="FFFF00"/>
                          </a:solidFill>
                        </wpg:grpSpPr>
                        <wpg:grpSp>
                          <wpg:cNvPr id="1160066635" name="Group 1160066635"/>
                          <wpg:cNvGrpSpPr/>
                          <wpg:grpSpPr>
                            <a:xfrm>
                              <a:off x="0" y="0"/>
                              <a:ext cx="914400" cy="914400"/>
                              <a:chOff x="29936" y="-44904"/>
                              <a:chExt cx="1005840" cy="1005840"/>
                            </a:xfrm>
                            <a:grpFill/>
                          </wpg:grpSpPr>
                          <wps:wsp>
                            <wps:cNvPr id="1247515661" name="Oval 1247515661"/>
                            <wps:cNvSpPr/>
                            <wps:spPr>
                              <a:xfrm>
                                <a:off x="29936" y="-44904"/>
                                <a:ext cx="1005840" cy="1005840"/>
                              </a:xfrm>
                              <a:prstGeom prst="ellipse">
                                <a:avLst/>
                              </a:prstGeom>
                              <a:solidFill>
                                <a:srgbClr val="FFC000"/>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343947" name="Text Box 2"/>
                            <wps:cNvSpPr txBox="1">
                              <a:spLocks noChangeArrowheads="1"/>
                            </wps:cNvSpPr>
                            <wps:spPr bwMode="auto">
                              <a:xfrm>
                                <a:off x="162651" y="152400"/>
                                <a:ext cx="754380" cy="298631"/>
                              </a:xfrm>
                              <a:prstGeom prst="rect">
                                <a:avLst/>
                              </a:prstGeom>
                              <a:solidFill>
                                <a:srgbClr val="FFC000"/>
                              </a:solidFill>
                              <a:ln w="9525">
                                <a:noFill/>
                                <a:miter lim="800000"/>
                                <a:headEnd/>
                                <a:tailEnd/>
                              </a:ln>
                            </wps:spPr>
                            <wps:txbx>
                              <w:txbxContent>
                                <w:p w14:paraId="0E169CC6" w14:textId="77777777" w:rsidR="00905861" w:rsidRPr="00A03D1D" w:rsidRDefault="00905861" w:rsidP="00905861">
                                  <w:pPr>
                                    <w:jc w:val="center"/>
                                    <w:rPr>
                                      <w:rFonts w:ascii="Trigrammaton" w:hAnsi="Trigrammaton"/>
                                      <w:sz w:val="28"/>
                                      <w:szCs w:val="28"/>
                                    </w:rPr>
                                  </w:pPr>
                                  <w:r>
                                    <w:rPr>
                                      <w:rFonts w:ascii="Trigrammaton" w:hAnsi="Trigrammaton"/>
                                      <w:sz w:val="28"/>
                                      <w:szCs w:val="28"/>
                                    </w:rPr>
                                    <w:t>Q A</w:t>
                                  </w:r>
                                </w:p>
                              </w:txbxContent>
                            </wps:txbx>
                            <wps:bodyPr rot="0" vert="horz" wrap="square" lIns="91440" tIns="45720" rIns="91440" bIns="45720" anchor="t" anchorCtr="0">
                              <a:noAutofit/>
                            </wps:bodyPr>
                          </wps:wsp>
                        </wpg:grpSp>
                        <wps:wsp>
                          <wps:cNvPr id="476441306" name="Text Box 2"/>
                          <wps:cNvSpPr txBox="1">
                            <a:spLocks noChangeArrowheads="1"/>
                          </wps:cNvSpPr>
                          <wps:spPr bwMode="auto">
                            <a:xfrm>
                              <a:off x="114300" y="425450"/>
                              <a:ext cx="685800" cy="296545"/>
                            </a:xfrm>
                            <a:prstGeom prst="rect">
                              <a:avLst/>
                            </a:prstGeom>
                            <a:solidFill>
                              <a:srgbClr val="FFC000"/>
                            </a:solidFill>
                            <a:ln w="9525">
                              <a:noFill/>
                              <a:miter lim="800000"/>
                              <a:headEnd/>
                              <a:tailEnd/>
                            </a:ln>
                          </wps:spPr>
                          <wps:txbx>
                            <w:txbxContent>
                              <w:p w14:paraId="6C0DFDD8" w14:textId="77777777" w:rsidR="00905861" w:rsidRDefault="00905861" w:rsidP="00905861">
                                <w:pPr>
                                  <w:jc w:val="center"/>
                                  <w:rPr>
                                    <w:rFonts w:cstheme="minorHAnsi"/>
                                    <w:sz w:val="28"/>
                                    <w:szCs w:val="28"/>
                                  </w:rPr>
                                </w:pPr>
                                <w:r>
                                  <w:rPr>
                                    <w:rFonts w:cstheme="minorHAnsi"/>
                                    <w:sz w:val="28"/>
                                    <w:szCs w:val="28"/>
                                  </w:rPr>
                                  <w:t>437</w:t>
                                </w:r>
                              </w:p>
                              <w:p w14:paraId="6FD02B32" w14:textId="77777777" w:rsidR="00905861" w:rsidRPr="00A03D1D" w:rsidRDefault="00905861" w:rsidP="00905861">
                                <w:pPr>
                                  <w:jc w:val="center"/>
                                  <w:rPr>
                                    <w:rFonts w:cstheme="minorHAnsi"/>
                                    <w:sz w:val="28"/>
                                    <w:szCs w:val="28"/>
                                  </w:rPr>
                                </w:pPr>
                              </w:p>
                            </w:txbxContent>
                          </wps:txbx>
                          <wps:bodyPr rot="0" vert="horz" wrap="square" lIns="91440" tIns="45720" rIns="91440" bIns="45720"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69033EAB" id="_x0000_s1086" style="position:absolute;left:0;text-align:left;margin-left:-6.75pt;margin-top:402.75pt;width:286.5pt;height:243.1pt;z-index:251662848;mso-position-horizontal-relative:margin;mso-position-vertical-relative:margin;mso-width-relative:margin;mso-height-relative:margin" coordsize="36671,33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">
                <v:group id="Group 1278200820" o:spid="_x0000_s1087" style="position:absolute;left:13430;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">
                  <v:group id="Group 1645335719" o:spid="_x0000_s1088"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">
                    <v:oval id="Oval 498001314" o:spid="_x0000_s1089"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" filled="f" strokecolor="#0a2f40 [1604]" strokeweight="2pt"/>
                    <v:shape id="Text Box 2" o:spid="_x0000_s1090"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" filled="f" stroked="f">
                      <v:textbox>
                        <w:txbxContent>
                          <w:p w14:paraId="12431E03" w14:textId="77777777" w:rsidR="00905861" w:rsidRPr="00A03D1D" w:rsidRDefault="00905861" w:rsidP="00905861">
                            <w:pPr>
                              <w:jc w:val="center"/>
                              <w:rPr>
                                <w:rFonts w:ascii="Trigrammaton" w:hAnsi="Trigrammaton"/>
                                <w:sz w:val="28"/>
                                <w:szCs w:val="28"/>
                              </w:rPr>
                            </w:pPr>
                            <w:r>
                              <w:rPr>
                                <w:rFonts w:ascii="Trigrammaton" w:hAnsi="Trigrammaton"/>
                                <w:sz w:val="28"/>
                                <w:szCs w:val="28"/>
                              </w:rPr>
                              <w:t>N E</w:t>
                            </w:r>
                          </w:p>
                        </w:txbxContent>
                      </v:textbox>
                    </v:shape>
                  </v:group>
                  <v:shape id="Text Box 2" o:spid="_x0000_s1091"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" filled="f" stroked="f">
                    <v:textbox>
                      <w:txbxContent>
                        <w:p w14:paraId="286E87F6" w14:textId="77777777" w:rsidR="00905861" w:rsidRPr="00A03D1D" w:rsidRDefault="00905861" w:rsidP="00905861">
                          <w:pPr>
                            <w:jc w:val="center"/>
                            <w:rPr>
                              <w:rFonts w:cstheme="minorHAnsi"/>
                              <w:sz w:val="28"/>
                              <w:szCs w:val="28"/>
                            </w:rPr>
                          </w:pPr>
                          <w:r>
                            <w:rPr>
                              <w:rFonts w:cstheme="minorHAnsi"/>
                              <w:sz w:val="28"/>
                              <w:szCs w:val="28"/>
                            </w:rPr>
                            <w:t>661</w:t>
                          </w:r>
                        </w:p>
                      </w:txbxContent>
                    </v:textbox>
                  </v:shape>
                </v:group>
                <v:group id="Group 660514567" o:spid="_x0000_s1092" style="position:absolute;left:8858;top:8001;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">
                  <v:group id="Group 1205300151" o:spid="_x0000_s109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">
                    <v:oval id="Oval 1289813488" o:spid="_x0000_s109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" filled="f" strokecolor="#0a2f40 [1604]" strokeweight="2pt"/>
                    <v:shape id="Text Box 2" o:spid="_x0000_s109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" filled="f" stroked="f">
                      <v:textbox>
                        <w:txbxContent>
                          <w:p w14:paraId="6CD5B30A" w14:textId="77777777" w:rsidR="00905861" w:rsidRPr="00B04184" w:rsidRDefault="00905861" w:rsidP="00905861">
                            <w:pPr>
                              <w:jc w:val="center"/>
                              <w:rPr>
                                <w:rFonts w:ascii="Trigrammaton" w:hAnsi="Trigrammaton"/>
                                <w:color w:val="FFFFFF" w:themeColor="background1"/>
                                <w:sz w:val="28"/>
                                <w:szCs w:val="28"/>
                              </w:rPr>
                            </w:pPr>
                            <w:r>
                              <w:rPr>
                                <w:rFonts w:ascii="Trigrammaton" w:hAnsi="Trigrammaton"/>
                                <w:color w:val="FFFFFF" w:themeColor="background1"/>
                                <w:sz w:val="28"/>
                                <w:szCs w:val="28"/>
                              </w:rPr>
                              <w:t>U Z</w:t>
                            </w:r>
                          </w:p>
                        </w:txbxContent>
                      </v:textbox>
                    </v:shape>
                  </v:group>
                  <v:shape id="Text Box 2" o:spid="_x0000_s109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" filled="f" stroked="f">
                    <v:textbox>
                      <w:txbxContent>
                        <w:p w14:paraId="5889DC1C" w14:textId="77777777" w:rsidR="00905861" w:rsidRPr="00B04184" w:rsidRDefault="00905861" w:rsidP="00905861">
                          <w:pPr>
                            <w:jc w:val="center"/>
                            <w:rPr>
                              <w:rFonts w:cstheme="minorHAnsi"/>
                              <w:color w:val="FFFFFF" w:themeColor="background1"/>
                              <w:sz w:val="28"/>
                              <w:szCs w:val="28"/>
                            </w:rPr>
                          </w:pPr>
                          <w:r>
                            <w:rPr>
                              <w:rFonts w:cstheme="minorHAnsi"/>
                              <w:color w:val="FFFFFF" w:themeColor="background1"/>
                              <w:sz w:val="28"/>
                              <w:szCs w:val="28"/>
                            </w:rPr>
                            <w:t>694</w:t>
                          </w:r>
                        </w:p>
                      </w:txbxContent>
                    </v:textbox>
                  </v:shape>
                </v:group>
                <v:group id="Group 621473631" o:spid="_x0000_s1097" style="position:absolute;left:18192;top:7905;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">
                  <v:group id="Group 1636446052" o:spid="_x0000_s1098"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">
                    <v:oval id="Oval 1701810672" o:spid="_x0000_s1099"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" fillcolor="#00b050" strokecolor="#0a2f40 [1604]" strokeweight="2pt"/>
                    <v:shape id="Text Box 2" o:spid="_x0000_s1100"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" fillcolor="#00b050" stroked="f">
                      <v:textbox>
                        <w:txbxContent>
                          <w:p w14:paraId="6BACCED9" w14:textId="77777777" w:rsidR="00905861" w:rsidRPr="00A03D1D" w:rsidRDefault="00905861" w:rsidP="00905861">
                            <w:pPr>
                              <w:jc w:val="center"/>
                              <w:rPr>
                                <w:rFonts w:ascii="Trigrammaton" w:hAnsi="Trigrammaton"/>
                                <w:sz w:val="28"/>
                                <w:szCs w:val="28"/>
                              </w:rPr>
                            </w:pPr>
                            <w:r>
                              <w:rPr>
                                <w:rFonts w:ascii="Trigrammaton" w:hAnsi="Trigrammaton"/>
                                <w:sz w:val="28"/>
                                <w:szCs w:val="28"/>
                              </w:rPr>
                              <w:t>B K</w:t>
                            </w:r>
                          </w:p>
                        </w:txbxContent>
                      </v:textbox>
                    </v:shape>
                  </v:group>
                  <v:shape id="Text Box 2" o:spid="_x0000_s1101"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" fillcolor="#00b050" stroked="f">
                    <v:textbox>
                      <w:txbxContent>
                        <w:p w14:paraId="0C41A3A5" w14:textId="77777777" w:rsidR="00905861" w:rsidRPr="00A03D1D" w:rsidRDefault="00905861" w:rsidP="00905861">
                          <w:pPr>
                            <w:jc w:val="center"/>
                            <w:rPr>
                              <w:rFonts w:cstheme="minorHAnsi"/>
                              <w:sz w:val="28"/>
                              <w:szCs w:val="28"/>
                            </w:rPr>
                          </w:pPr>
                          <w:r>
                            <w:rPr>
                              <w:rFonts w:cstheme="minorHAnsi"/>
                              <w:sz w:val="28"/>
                              <w:szCs w:val="28"/>
                            </w:rPr>
                            <w:t>557</w:t>
                          </w:r>
                        </w:p>
                      </w:txbxContent>
                    </v:textbox>
                  </v:shape>
                </v:group>
                <v:group id="Group 1190762462" o:spid="_x0000_s1102" style="position:absolute;left:4286;top:16192;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">
                  <v:group id="Group 1101858021" o:spid="_x0000_s110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">
                    <v:oval id="Oval 1368690544" o:spid="_x0000_s110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" fillcolor="red" strokecolor="#0a2f40 [1604]" strokeweight="2pt"/>
                    <v:shape id="Text Box 2" o:spid="_x0000_s110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" fillcolor="red" stroked="f">
                      <v:textbox>
                        <w:txbxContent>
                          <w:p w14:paraId="38058B92" w14:textId="77777777" w:rsidR="00905861" w:rsidRPr="00B04184" w:rsidRDefault="00905861" w:rsidP="00905861">
                            <w:pPr>
                              <w:jc w:val="center"/>
                              <w:rPr>
                                <w:rFonts w:ascii="Trigrammaton" w:hAnsi="Trigrammaton"/>
                                <w:color w:val="FFFFFF" w:themeColor="background1"/>
                                <w:sz w:val="28"/>
                                <w:szCs w:val="28"/>
                              </w:rPr>
                            </w:pPr>
                            <w:r>
                              <w:rPr>
                                <w:rFonts w:ascii="Trigrammaton" w:hAnsi="Trigrammaton"/>
                                <w:color w:val="FFFFFF" w:themeColor="background1"/>
                                <w:sz w:val="28"/>
                                <w:szCs w:val="28"/>
                              </w:rPr>
                              <w:t>B U</w:t>
                            </w:r>
                          </w:p>
                        </w:txbxContent>
                      </v:textbox>
                    </v:shape>
                  </v:group>
                  <v:shape id="Text Box 2" o:spid="_x0000_s110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" fillcolor="red" stroked="f">
                    <v:textbox>
                      <w:txbxContent>
                        <w:p w14:paraId="649B3E5A" w14:textId="77777777" w:rsidR="00905861" w:rsidRPr="00B04184" w:rsidRDefault="00905861" w:rsidP="00905861">
                          <w:pPr>
                            <w:jc w:val="center"/>
                            <w:rPr>
                              <w:rFonts w:cstheme="minorHAnsi"/>
                              <w:color w:val="FFFFFF" w:themeColor="background1"/>
                              <w:sz w:val="28"/>
                              <w:szCs w:val="28"/>
                            </w:rPr>
                          </w:pPr>
                          <w:r>
                            <w:rPr>
                              <w:rFonts w:cstheme="minorHAnsi"/>
                              <w:color w:val="FFFFFF" w:themeColor="background1"/>
                              <w:sz w:val="28"/>
                              <w:szCs w:val="28"/>
                            </w:rPr>
                            <w:t>565</w:t>
                          </w:r>
                        </w:p>
                      </w:txbxContent>
                    </v:textbox>
                  </v:shape>
                </v:group>
                <v:group id="Group 1151200817" o:spid="_x0000_s1107" style="position:absolute;left:13620;top:16097;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">
                  <v:group id="Group 1970603568" o:spid="_x0000_s1108"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">
                    <v:oval id="Oval 1528155585" o:spid="_x0000_s1109"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" fillcolor="#00b0f0" strokecolor="#0a2f40 [1604]" strokeweight="2pt"/>
                    <v:shape id="Text Box 2" o:spid="_x0000_s1110"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" fillcolor="#00b0f0" stroked="f">
                      <v:textbox>
                        <w:txbxContent>
                          <w:p w14:paraId="3C1FC2E9" w14:textId="77777777" w:rsidR="00905861" w:rsidRPr="00A03D1D" w:rsidRDefault="00905861" w:rsidP="00905861">
                            <w:pPr>
                              <w:jc w:val="center"/>
                              <w:rPr>
                                <w:rFonts w:ascii="Trigrammaton" w:hAnsi="Trigrammaton"/>
                                <w:sz w:val="28"/>
                                <w:szCs w:val="28"/>
                              </w:rPr>
                            </w:pPr>
                            <w:r>
                              <w:rPr>
                                <w:rFonts w:ascii="Trigrammaton" w:hAnsi="Trigrammaton"/>
                                <w:sz w:val="28"/>
                                <w:szCs w:val="28"/>
                              </w:rPr>
                              <w:t>O V</w:t>
                            </w:r>
                          </w:p>
                        </w:txbxContent>
                      </v:textbox>
                    </v:shape>
                  </v:group>
                  <v:shape id="Text Box 2" o:spid="_x0000_s1111"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" fillcolor="#00b0f0" stroked="f">
                    <v:textbox>
                      <w:txbxContent>
                        <w:p w14:paraId="797E3869" w14:textId="77777777" w:rsidR="00905861" w:rsidRPr="00A03D1D" w:rsidRDefault="00905861" w:rsidP="00905861">
                          <w:pPr>
                            <w:jc w:val="center"/>
                            <w:rPr>
                              <w:rFonts w:cstheme="minorHAnsi"/>
                              <w:sz w:val="28"/>
                              <w:szCs w:val="28"/>
                            </w:rPr>
                          </w:pPr>
                          <w:r>
                            <w:rPr>
                              <w:rFonts w:cstheme="minorHAnsi"/>
                              <w:sz w:val="28"/>
                              <w:szCs w:val="28"/>
                            </w:rPr>
                            <w:t>292</w:t>
                          </w:r>
                        </w:p>
                      </w:txbxContent>
                    </v:textbox>
                  </v:shape>
                </v:group>
                <v:group id="Group 1727644284" o:spid="_x0000_s1112" style="position:absolute;left:22764;top:16002;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">
                  <v:group id="Group 2059012157" o:spid="_x0000_s111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">
                    <v:oval id="Oval 694760614" o:spid="_x0000_s111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" fillcolor="#00b050" strokecolor="#0a2f40 [1604]" strokeweight="2pt"/>
                    <v:shape id="Text Box 2" o:spid="_x0000_s111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" fillcolor="#00b050" stroked="f">
                      <v:textbox>
                        <w:txbxContent>
                          <w:p w14:paraId="14998402" w14:textId="77777777" w:rsidR="00905861" w:rsidRPr="00A03D1D" w:rsidRDefault="00905861" w:rsidP="00905861">
                            <w:pPr>
                              <w:jc w:val="center"/>
                              <w:rPr>
                                <w:rFonts w:ascii="Trigrammaton" w:hAnsi="Trigrammaton"/>
                                <w:sz w:val="28"/>
                                <w:szCs w:val="28"/>
                              </w:rPr>
                            </w:pPr>
                            <w:r>
                              <w:rPr>
                                <w:rFonts w:ascii="Trigrammaton" w:hAnsi="Trigrammaton"/>
                                <w:sz w:val="28"/>
                                <w:szCs w:val="28"/>
                              </w:rPr>
                              <w:t>K Z</w:t>
                            </w:r>
                          </w:p>
                        </w:txbxContent>
                      </v:textbox>
                    </v:shape>
                  </v:group>
                  <v:shape id="Text Box 2" o:spid="_x0000_s111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" fillcolor="#00b050" stroked="f">
                    <v:textbox>
                      <w:txbxContent>
                        <w:p w14:paraId="5F2899C3" w14:textId="77777777" w:rsidR="00905861" w:rsidRPr="00A03D1D" w:rsidRDefault="00905861" w:rsidP="00905861">
                          <w:pPr>
                            <w:jc w:val="center"/>
                            <w:rPr>
                              <w:rFonts w:cstheme="minorHAnsi"/>
                              <w:sz w:val="28"/>
                              <w:szCs w:val="28"/>
                            </w:rPr>
                          </w:pPr>
                          <w:r>
                            <w:rPr>
                              <w:rFonts w:cstheme="minorHAnsi"/>
                              <w:sz w:val="28"/>
                              <w:szCs w:val="28"/>
                            </w:rPr>
                            <w:t>478</w:t>
                          </w:r>
                        </w:p>
                      </w:txbxContent>
                    </v:textbox>
                  </v:shape>
                </v:group>
                <v:group id="Group 926120486" o:spid="_x0000_s1117" style="position:absolute;left:9048;top:24193;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">
                  <v:group id="Group 1866574583" o:spid="_x0000_s1118"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">
                    <v:oval id="Oval 119304987" o:spid="_x0000_s1119"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" fillcolor="black [3213]" strokecolor="#0a2f40 [1604]" strokeweight="2pt"/>
                    <v:shape id="Text Box 2" o:spid="_x0000_s1120"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" fillcolor="black [3213]" stroked="f">
                      <v:textbox>
                        <w:txbxContent>
                          <w:p w14:paraId="13519D73" w14:textId="77777777" w:rsidR="00905861" w:rsidRPr="00A03D1D" w:rsidRDefault="00905861" w:rsidP="00905861">
                            <w:pPr>
                              <w:jc w:val="center"/>
                              <w:rPr>
                                <w:rFonts w:ascii="Trigrammaton" w:hAnsi="Trigrammaton"/>
                                <w:sz w:val="28"/>
                                <w:szCs w:val="28"/>
                              </w:rPr>
                            </w:pPr>
                            <w:r>
                              <w:rPr>
                                <w:rFonts w:ascii="Trigrammaton" w:hAnsi="Trigrammaton"/>
                                <w:sz w:val="28"/>
                                <w:szCs w:val="28"/>
                              </w:rPr>
                              <w:t>R Z</w:t>
                            </w:r>
                          </w:p>
                        </w:txbxContent>
                      </v:textbox>
                    </v:shape>
                  </v:group>
                  <v:shape id="Text Box 2" o:spid="_x0000_s1121"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" fillcolor="black [3213]" stroked="f">
                    <v:textbox>
                      <w:txbxContent>
                        <w:p w14:paraId="75F7A113" w14:textId="77777777" w:rsidR="00905861" w:rsidRPr="00A03D1D" w:rsidRDefault="00905861" w:rsidP="00905861">
                          <w:pPr>
                            <w:jc w:val="center"/>
                            <w:rPr>
                              <w:rFonts w:cstheme="minorHAnsi"/>
                              <w:sz w:val="28"/>
                              <w:szCs w:val="28"/>
                            </w:rPr>
                          </w:pPr>
                          <w:r>
                            <w:rPr>
                              <w:rFonts w:cstheme="minorHAnsi"/>
                              <w:sz w:val="28"/>
                              <w:szCs w:val="28"/>
                            </w:rPr>
                            <w:t>397</w:t>
                          </w:r>
                        </w:p>
                      </w:txbxContent>
                    </v:textbox>
                  </v:shape>
                </v:group>
                <v:group id="Group 679188853" o:spid="_x0000_s1122" style="position:absolute;top:24384;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">
                  <v:group id="Group 1651250545" o:spid="_x0000_s112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">
                    <v:oval id="Oval 1174386220" o:spid="_x0000_s112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" fillcolor="#7030a0" strokecolor="#0a2f40 [1604]" strokeweight="2pt"/>
                    <v:shape id="Text Box 2" o:spid="_x0000_s112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" fillcolor="#7030a0" stroked="f">
                      <v:textbox>
                        <w:txbxContent>
                          <w:p w14:paraId="595BE6AD" w14:textId="77777777" w:rsidR="00905861" w:rsidRPr="00835AF9" w:rsidRDefault="00905861" w:rsidP="00905861">
                            <w:pPr>
                              <w:jc w:val="center"/>
                              <w:rPr>
                                <w:rFonts w:ascii="Trigrammaton" w:hAnsi="Trigrammaton"/>
                                <w:color w:val="FFFFFF" w:themeColor="background1"/>
                                <w:sz w:val="28"/>
                                <w:szCs w:val="28"/>
                              </w:rPr>
                            </w:pPr>
                            <w:r>
                              <w:rPr>
                                <w:rFonts w:ascii="Trigrammaton" w:hAnsi="Trigrammaton"/>
                                <w:color w:val="FFFFFF" w:themeColor="background1"/>
                                <w:sz w:val="28"/>
                                <w:szCs w:val="28"/>
                              </w:rPr>
                              <w:t>) B</w:t>
                            </w:r>
                          </w:p>
                        </w:txbxContent>
                      </v:textbox>
                    </v:shape>
                  </v:group>
                  <v:shape id="Text Box 2" o:spid="_x0000_s112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" fillcolor="#7030a0" stroked="f">
                    <v:textbox>
                      <w:txbxContent>
                        <w:p w14:paraId="57EF7A94" w14:textId="77777777" w:rsidR="00905861" w:rsidRPr="00835AF9" w:rsidRDefault="00905861" w:rsidP="00905861">
                          <w:pPr>
                            <w:jc w:val="center"/>
                            <w:rPr>
                              <w:rFonts w:cstheme="minorHAnsi"/>
                              <w:color w:val="FFFFFF" w:themeColor="background1"/>
                              <w:sz w:val="28"/>
                              <w:szCs w:val="28"/>
                            </w:rPr>
                          </w:pPr>
                          <w:r>
                            <w:rPr>
                              <w:rFonts w:cstheme="minorHAnsi"/>
                              <w:color w:val="FFFFFF" w:themeColor="background1"/>
                              <w:sz w:val="28"/>
                              <w:szCs w:val="28"/>
                            </w:rPr>
                            <w:t>722</w:t>
                          </w:r>
                        </w:p>
                      </w:txbxContent>
                    </v:textbox>
                  </v:shape>
                </v:group>
                <v:group id="Group 306708398" o:spid="_x0000_s1127" style="position:absolute;left:18192;top:24193;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">
                  <v:group id="Group 483839012" o:spid="_x0000_s1128"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">
                    <v:oval id="Oval 79816333" o:spid="_x0000_s1129"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" fillcolor="black [3213]" strokecolor="#0a2f40 [1604]" strokeweight="2pt"/>
                    <v:shape id="Text Box 2" o:spid="_x0000_s1130"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" fillcolor="black [3213]" stroked="f">
                      <v:textbox>
                        <w:txbxContent>
                          <w:p w14:paraId="0B16DD6B" w14:textId="77777777" w:rsidR="00905861" w:rsidRPr="00812742" w:rsidRDefault="00905861" w:rsidP="00905861">
                            <w:pPr>
                              <w:jc w:val="center"/>
                              <w:rPr>
                                <w:rFonts w:ascii="Trigrammaton" w:hAnsi="Trigrammaton"/>
                                <w:color w:val="FFFFFF" w:themeColor="background1"/>
                                <w:sz w:val="28"/>
                                <w:szCs w:val="28"/>
                              </w:rPr>
                            </w:pPr>
                            <w:r>
                              <w:rPr>
                                <w:rFonts w:ascii="Trigrammaton" w:hAnsi="Trigrammaton"/>
                                <w:color w:val="FFFFFF" w:themeColor="background1"/>
                                <w:sz w:val="28"/>
                                <w:szCs w:val="28"/>
                              </w:rPr>
                              <w:t>B R</w:t>
                            </w:r>
                          </w:p>
                        </w:txbxContent>
                      </v:textbox>
                    </v:shape>
                  </v:group>
                  <v:shape id="Text Box 2" o:spid="_x0000_s1131"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" fillcolor="black [3213]" stroked="f">
                    <v:textbox>
                      <w:txbxContent>
                        <w:p w14:paraId="34213B64" w14:textId="77777777" w:rsidR="00905861" w:rsidRPr="00A03D1D" w:rsidRDefault="00905861" w:rsidP="00905861">
                          <w:pPr>
                            <w:jc w:val="center"/>
                            <w:rPr>
                              <w:rFonts w:cstheme="minorHAnsi"/>
                              <w:sz w:val="28"/>
                              <w:szCs w:val="28"/>
                            </w:rPr>
                          </w:pPr>
                          <w:r>
                            <w:rPr>
                              <w:rFonts w:cstheme="minorHAnsi"/>
                              <w:color w:val="FFFFFF" w:themeColor="background1"/>
                              <w:sz w:val="28"/>
                              <w:szCs w:val="28"/>
                            </w:rPr>
                            <w:t>554</w:t>
                          </w:r>
                        </w:p>
                      </w:txbxContent>
                    </v:textbox>
                  </v:shape>
                </v:group>
                <v:group id="Group 931448134" o:spid="_x0000_s1132" style="position:absolute;left:27527;top:24003;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">
                  <v:group id="Group 1160066635" o:spid="_x0000_s113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">
                    <v:oval id="Oval 1247515661" o:spid="_x0000_s113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" fillcolor="#ffc000" strokecolor="#0a2f40 [1604]" strokeweight="2pt"/>
                    <v:shape id="Text Box 2" o:spid="_x0000_s113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" fillcolor="#ffc000" stroked="f">
                      <v:textbox>
                        <w:txbxContent>
                          <w:p w14:paraId="0E169CC6" w14:textId="77777777" w:rsidR="00905861" w:rsidRPr="00A03D1D" w:rsidRDefault="00905861" w:rsidP="00905861">
                            <w:pPr>
                              <w:jc w:val="center"/>
                              <w:rPr>
                                <w:rFonts w:ascii="Trigrammaton" w:hAnsi="Trigrammaton"/>
                                <w:sz w:val="28"/>
                                <w:szCs w:val="28"/>
                              </w:rPr>
                            </w:pPr>
                            <w:r>
                              <w:rPr>
                                <w:rFonts w:ascii="Trigrammaton" w:hAnsi="Trigrammaton"/>
                                <w:sz w:val="28"/>
                                <w:szCs w:val="28"/>
                              </w:rPr>
                              <w:t>Q A</w:t>
                            </w:r>
                          </w:p>
                        </w:txbxContent>
                      </v:textbox>
                    </v:shape>
                  </v:group>
                  <v:shape id="Text Box 2" o:spid="_x0000_s113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" fillcolor="#ffc000" stroked="f">
                    <v:textbox>
                      <w:txbxContent>
                        <w:p w14:paraId="6C0DFDD8" w14:textId="77777777" w:rsidR="00905861" w:rsidRDefault="00905861" w:rsidP="00905861">
                          <w:pPr>
                            <w:jc w:val="center"/>
                            <w:rPr>
                              <w:rFonts w:cstheme="minorHAnsi"/>
                              <w:sz w:val="28"/>
                              <w:szCs w:val="28"/>
                            </w:rPr>
                          </w:pPr>
                          <w:r>
                            <w:rPr>
                              <w:rFonts w:cstheme="minorHAnsi"/>
                              <w:sz w:val="28"/>
                              <w:szCs w:val="28"/>
                            </w:rPr>
                            <w:t>437</w:t>
                          </w:r>
                        </w:p>
                        <w:p w14:paraId="6FD02B32" w14:textId="77777777" w:rsidR="00905861" w:rsidRPr="00A03D1D" w:rsidRDefault="00905861" w:rsidP="00905861">
                          <w:pPr>
                            <w:jc w:val="center"/>
                            <w:rPr>
                              <w:rFonts w:cstheme="minorHAnsi"/>
                              <w:sz w:val="28"/>
                              <w:szCs w:val="28"/>
                            </w:rPr>
                          </w:pPr>
                        </w:p>
                      </w:txbxContent>
                    </v:textbox>
                  </v:shape>
                </v:group>
                <w10:wrap type="square" anchorx="margin" anchory="margin"/>
              </v:group>
            </w:pict>
          </mc:Fallback>
        </mc:AlternateContent>
      </w:r>
      <w:r w:rsidR="00206A8F" w:rsidRPr="004A5D90">
        <w:rPr>
          <w:rFonts w:asciiTheme="majorBidi" w:hAnsiTheme="majorBidi" w:cstheme="majorBidi"/>
          <w:shd w:val="clear" w:color="auto" w:fill="FFFFFF"/>
        </w:rPr>
        <w:tab/>
        <w:t>1133 is the Reversal of 2173, which is Twelve Ages: 48:</w:t>
      </w:r>
    </w:p>
    <w:p w14:paraId="6295E9DA" w14:textId="44CBF50A" w:rsidR="00206A8F" w:rsidRPr="00A95ADB" w:rsidRDefault="00206A8F" w:rsidP="00A03E9E">
      <w:pPr>
        <w:pStyle w:val="Default"/>
        <w:spacing w:after="240"/>
        <w:ind w:left="720"/>
        <w:rPr>
          <w:rFonts w:asciiTheme="majorBidi" w:hAnsiTheme="majorBidi" w:cstheme="majorBidi"/>
          <w:i/>
          <w:iCs/>
          <w:color w:val="000000" w:themeColor="text1"/>
          <w:shd w:val="clear" w:color="auto" w:fill="FFFFFF"/>
        </w:rPr>
      </w:pPr>
      <w:r w:rsidRPr="00A95ADB">
        <w:rPr>
          <w:rFonts w:asciiTheme="majorBidi" w:hAnsiTheme="majorBidi" w:cstheme="majorBidi"/>
          <w:i/>
          <w:iCs/>
          <w:color w:val="77206D" w:themeColor="accent5" w:themeShade="BF"/>
          <w:shd w:val="clear" w:color="auto" w:fill="FFFFFF"/>
        </w:rPr>
        <w:t>Take your guidance from subsidence</w:t>
      </w:r>
      <w:r w:rsidR="00A03E9E" w:rsidRPr="00A95ADB">
        <w:rPr>
          <w:rFonts w:asciiTheme="majorBidi" w:hAnsiTheme="majorBidi" w:cstheme="majorBidi"/>
          <w:i/>
          <w:iCs/>
          <w:color w:val="77206D" w:themeColor="accent5" w:themeShade="BF"/>
          <w:shd w:val="clear" w:color="auto" w:fill="FFFFFF"/>
        </w:rPr>
        <w:t xml:space="preserve"> </w:t>
      </w:r>
      <w:r w:rsidRPr="00A95ADB">
        <w:rPr>
          <w:rFonts w:asciiTheme="majorBidi" w:hAnsiTheme="majorBidi" w:cstheme="majorBidi"/>
          <w:i/>
          <w:iCs/>
          <w:color w:val="77206D" w:themeColor="accent5" w:themeShade="BF"/>
          <w:shd w:val="clear" w:color="auto" w:fill="FFFFFF"/>
        </w:rPr>
        <w:t>The Receptive holds the key</w:t>
      </w:r>
      <w:r w:rsidRPr="00A95ADB">
        <w:rPr>
          <w:rFonts w:asciiTheme="majorBidi" w:hAnsiTheme="majorBidi" w:cstheme="majorBidi"/>
          <w:i/>
          <w:iCs/>
          <w:color w:val="77206D" w:themeColor="accent5" w:themeShade="BF"/>
          <w:shd w:val="clear" w:color="auto" w:fill="FFFFFF"/>
        </w:rPr>
        <w:br/>
        <w:t>To the pattern of the matter and colliding energy.</w:t>
      </w:r>
      <w:r w:rsidRPr="00A95ADB">
        <w:rPr>
          <w:rFonts w:asciiTheme="majorBidi" w:hAnsiTheme="majorBidi" w:cstheme="majorBidi"/>
          <w:i/>
          <w:iCs/>
          <w:color w:val="77206D" w:themeColor="accent5" w:themeShade="BF"/>
          <w:shd w:val="clear" w:color="auto" w:fill="FFFFFF"/>
        </w:rPr>
        <w:br/>
        <w:t>Let it ride around the angles and the green perimeter</w:t>
      </w:r>
      <w:r w:rsidRPr="00A95ADB">
        <w:rPr>
          <w:rFonts w:asciiTheme="majorBidi" w:hAnsiTheme="majorBidi" w:cstheme="majorBidi"/>
          <w:i/>
          <w:iCs/>
          <w:color w:val="77206D" w:themeColor="accent5" w:themeShade="BF"/>
          <w:shd w:val="clear" w:color="auto" w:fill="FFFFFF"/>
        </w:rPr>
        <w:br/>
        <w:t>and the answers are the angels</w:t>
      </w:r>
      <w:r w:rsidR="00A03E9E" w:rsidRPr="00A95ADB">
        <w:rPr>
          <w:rFonts w:asciiTheme="majorBidi" w:hAnsiTheme="majorBidi" w:cstheme="majorBidi"/>
          <w:i/>
          <w:iCs/>
          <w:color w:val="77206D" w:themeColor="accent5" w:themeShade="BF"/>
          <w:shd w:val="clear" w:color="auto" w:fill="FFFFFF"/>
        </w:rPr>
        <w:t xml:space="preserve"> </w:t>
      </w:r>
      <w:r w:rsidRPr="00A95ADB">
        <w:rPr>
          <w:rFonts w:asciiTheme="majorBidi" w:hAnsiTheme="majorBidi" w:cstheme="majorBidi"/>
          <w:i/>
          <w:iCs/>
          <w:color w:val="77206D" w:themeColor="accent5" w:themeShade="BF"/>
          <w:shd w:val="clear" w:color="auto" w:fill="FFFFFF"/>
        </w:rPr>
        <w:t>and the bold delimit her.</w:t>
      </w:r>
      <w:r w:rsidRPr="00A95ADB">
        <w:rPr>
          <w:rFonts w:asciiTheme="majorBidi" w:hAnsiTheme="majorBidi" w:cstheme="majorBidi"/>
          <w:i/>
          <w:iCs/>
          <w:color w:val="000000" w:themeColor="text1"/>
          <w:shd w:val="clear" w:color="auto" w:fill="FFFFFF"/>
        </w:rPr>
        <w:tab/>
      </w:r>
    </w:p>
    <w:p w14:paraId="199C8487" w14:textId="7DB1C645" w:rsidR="00A03E9E" w:rsidRPr="00A03E9E" w:rsidRDefault="00A03E9E" w:rsidP="00A03E9E">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Now we compare the Transitions of the three corners, and the Surrounding Six, with the center of 292. First are the corners of 139 – 105 – 363 transitioning through 292.</w:t>
      </w:r>
      <w:r w:rsidRPr="004A5D90">
        <w:rPr>
          <w:rFonts w:asciiTheme="majorBidi" w:hAnsiTheme="majorBidi" w:cstheme="majorBidi"/>
          <w:shd w:val="clear" w:color="auto" w:fill="FFFFFF"/>
        </w:rPr>
        <w:tab/>
      </w:r>
    </w:p>
    <w:p w14:paraId="7CFA27AA" w14:textId="5AA91076" w:rsidR="00A03E9E" w:rsidRDefault="00A03E9E" w:rsidP="000578C1">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noProof/>
        </w:rPr>
        <w:lastRenderedPageBreak/>
        <mc:AlternateContent>
          <mc:Choice Requires="wpg">
            <w:drawing>
              <wp:inline distT="0" distB="0" distL="0" distR="0" wp14:anchorId="3DEA76E0" wp14:editId="0DBAEFF8">
                <wp:extent cx="2930777" cy="2432957"/>
                <wp:effectExtent l="0" t="0" r="15875" b="18415"/>
                <wp:docPr id="895875191" name="Group 24" descr="292 and corners&#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0777" cy="2432957"/>
                          <a:chOff x="0" y="0"/>
                          <a:chExt cx="34419" cy="23636"/>
                        </a:xfrm>
                      </wpg:grpSpPr>
                      <wpg:grpSp>
                        <wpg:cNvPr id="441984889" name="Group 270"/>
                        <wpg:cNvGrpSpPr>
                          <a:grpSpLocks/>
                        </wpg:cNvGrpSpPr>
                        <wpg:grpSpPr bwMode="auto">
                          <a:xfrm>
                            <a:off x="0" y="0"/>
                            <a:ext cx="34419" cy="23636"/>
                            <a:chOff x="0" y="0"/>
                            <a:chExt cx="34419" cy="23636"/>
                          </a:xfrm>
                        </wpg:grpSpPr>
                        <wpg:grpSp>
                          <wpg:cNvPr id="2125133282" name="Group 261"/>
                          <wpg:cNvGrpSpPr>
                            <a:grpSpLocks/>
                          </wpg:cNvGrpSpPr>
                          <wpg:grpSpPr bwMode="auto">
                            <a:xfrm>
                              <a:off x="6556" y="5348"/>
                              <a:ext cx="21307" cy="14320"/>
                              <a:chOff x="0" y="0"/>
                              <a:chExt cx="21307" cy="14319"/>
                            </a:xfrm>
                          </wpg:grpSpPr>
                          <wps:wsp>
                            <wps:cNvPr id="98103142" name="Isosceles Triangle 256"/>
                            <wps:cNvSpPr>
                              <a:spLocks noChangeArrowheads="1"/>
                            </wps:cNvSpPr>
                            <wps:spPr bwMode="auto">
                              <a:xfrm>
                                <a:off x="3123" y="2002"/>
                                <a:ext cx="14216" cy="10506"/>
                              </a:xfrm>
                              <a:prstGeom prst="triangle">
                                <a:avLst>
                                  <a:gd name="adj" fmla="val 50000"/>
                                </a:avLst>
                              </a:prstGeom>
                              <a:solidFill>
                                <a:schemeClr val="bg1">
                                  <a:lumMod val="100000"/>
                                  <a:lumOff val="0"/>
                                </a:schemeClr>
                              </a:solidFill>
                              <a:ln w="1905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2144093943" name="Text Box 257"/>
                            <wps:cNvSpPr txBox="1">
                              <a:spLocks noChangeArrowheads="1"/>
                            </wps:cNvSpPr>
                            <wps:spPr bwMode="auto">
                              <a:xfrm>
                                <a:off x="7677" y="7418"/>
                                <a:ext cx="5003" cy="2847"/>
                              </a:xfrm>
                              <a:prstGeom prst="rect">
                                <a:avLst/>
                              </a:prstGeom>
                              <a:solidFill>
                                <a:schemeClr val="lt1">
                                  <a:lumMod val="100000"/>
                                  <a:lumOff val="0"/>
                                </a:schemeClr>
                              </a:solidFill>
                              <a:ln w="6350">
                                <a:solidFill>
                                  <a:srgbClr val="000000"/>
                                </a:solidFill>
                                <a:miter lim="800000"/>
                                <a:headEnd/>
                                <a:tailEnd/>
                              </a:ln>
                            </wps:spPr>
                            <wps:txbx>
                              <w:txbxContent>
                                <w:p w14:paraId="18078BC3" w14:textId="77777777" w:rsidR="00ED1713" w:rsidRDefault="00ED1713" w:rsidP="00ED1713">
                                  <w:pPr>
                                    <w:jc w:val="center"/>
                                  </w:pPr>
                                  <w:r>
                                    <w:t>292</w:t>
                                  </w:r>
                                </w:p>
                              </w:txbxContent>
                            </wps:txbx>
                            <wps:bodyPr rot="0" vert="horz" wrap="square" lIns="91440" tIns="45720" rIns="91440" bIns="45720" anchor="ctr" anchorCtr="0" upright="1">
                              <a:noAutofit/>
                            </wps:bodyPr>
                          </wps:wsp>
                          <wps:wsp>
                            <wps:cNvPr id="758555041" name="Text Box 258"/>
                            <wps:cNvSpPr txBox="1">
                              <a:spLocks noChangeArrowheads="1"/>
                            </wps:cNvSpPr>
                            <wps:spPr bwMode="auto">
                              <a:xfrm>
                                <a:off x="7763" y="0"/>
                                <a:ext cx="5004" cy="2846"/>
                              </a:xfrm>
                              <a:prstGeom prst="rect">
                                <a:avLst/>
                              </a:prstGeom>
                              <a:solidFill>
                                <a:schemeClr val="lt1">
                                  <a:lumMod val="100000"/>
                                  <a:lumOff val="0"/>
                                </a:schemeClr>
                              </a:solidFill>
                              <a:ln w="6350">
                                <a:solidFill>
                                  <a:srgbClr val="000000"/>
                                </a:solidFill>
                                <a:miter lim="800000"/>
                                <a:headEnd/>
                                <a:tailEnd/>
                              </a:ln>
                            </wps:spPr>
                            <wps:txbx>
                              <w:txbxContent>
                                <w:p w14:paraId="74898696" w14:textId="77777777" w:rsidR="00ED1713" w:rsidRDefault="00ED1713" w:rsidP="00ED1713">
                                  <w:pPr>
                                    <w:jc w:val="center"/>
                                  </w:pPr>
                                  <w:r>
                                    <w:t>661</w:t>
                                  </w:r>
                                </w:p>
                              </w:txbxContent>
                            </wps:txbx>
                            <wps:bodyPr rot="0" vert="horz" wrap="square" lIns="91440" tIns="45720" rIns="91440" bIns="45720" anchor="ctr" anchorCtr="0" upright="1">
                              <a:noAutofit/>
                            </wps:bodyPr>
                          </wps:wsp>
                          <wps:wsp>
                            <wps:cNvPr id="1057839941" name="Text Box 259"/>
                            <wps:cNvSpPr txBox="1">
                              <a:spLocks noChangeArrowheads="1"/>
                            </wps:cNvSpPr>
                            <wps:spPr bwMode="auto">
                              <a:xfrm>
                                <a:off x="16303" y="10437"/>
                                <a:ext cx="5004" cy="2847"/>
                              </a:xfrm>
                              <a:prstGeom prst="rect">
                                <a:avLst/>
                              </a:prstGeom>
                              <a:solidFill>
                                <a:schemeClr val="lt1">
                                  <a:lumMod val="100000"/>
                                  <a:lumOff val="0"/>
                                </a:schemeClr>
                              </a:solidFill>
                              <a:ln w="6350">
                                <a:solidFill>
                                  <a:srgbClr val="000000"/>
                                </a:solidFill>
                                <a:miter lim="800000"/>
                                <a:headEnd/>
                                <a:tailEnd/>
                              </a:ln>
                            </wps:spPr>
                            <wps:txbx>
                              <w:txbxContent>
                                <w:p w14:paraId="5AFD2506" w14:textId="77777777" w:rsidR="00ED1713" w:rsidRDefault="00ED1713" w:rsidP="00ED1713">
                                  <w:pPr>
                                    <w:jc w:val="center"/>
                                  </w:pPr>
                                  <w:r>
                                    <w:t>437</w:t>
                                  </w:r>
                                </w:p>
                              </w:txbxContent>
                            </wps:txbx>
                            <wps:bodyPr rot="0" vert="horz" wrap="square" lIns="91440" tIns="45720" rIns="91440" bIns="45720" anchor="ctr" anchorCtr="0" upright="1">
                              <a:noAutofit/>
                            </wps:bodyPr>
                          </wps:wsp>
                          <wps:wsp>
                            <wps:cNvPr id="2044288366" name="Text Box 260"/>
                            <wps:cNvSpPr txBox="1">
                              <a:spLocks noChangeArrowheads="1"/>
                            </wps:cNvSpPr>
                            <wps:spPr bwMode="auto">
                              <a:xfrm>
                                <a:off x="0" y="11473"/>
                                <a:ext cx="5003" cy="2846"/>
                              </a:xfrm>
                              <a:prstGeom prst="rect">
                                <a:avLst/>
                              </a:prstGeom>
                              <a:solidFill>
                                <a:schemeClr val="lt1">
                                  <a:lumMod val="100000"/>
                                  <a:lumOff val="0"/>
                                </a:schemeClr>
                              </a:solidFill>
                              <a:ln w="6350">
                                <a:solidFill>
                                  <a:srgbClr val="000000"/>
                                </a:solidFill>
                                <a:miter lim="800000"/>
                                <a:headEnd/>
                                <a:tailEnd/>
                              </a:ln>
                            </wps:spPr>
                            <wps:txbx>
                              <w:txbxContent>
                                <w:p w14:paraId="3C822CD3" w14:textId="77777777" w:rsidR="00ED1713" w:rsidRDefault="00ED1713" w:rsidP="00ED1713">
                                  <w:pPr>
                                    <w:jc w:val="center"/>
                                  </w:pPr>
                                  <w:r>
                                    <w:t>722</w:t>
                                  </w:r>
                                </w:p>
                              </w:txbxContent>
                            </wps:txbx>
                            <wps:bodyPr rot="0" vert="horz" wrap="square" lIns="91440" tIns="45720" rIns="91440" bIns="45720" anchor="ctr" anchorCtr="0" upright="1">
                              <a:noAutofit/>
                            </wps:bodyPr>
                          </wps:wsp>
                        </wpg:grpSp>
                        <wps:wsp>
                          <wps:cNvPr id="915753291" name="Text Box 262"/>
                          <wps:cNvSpPr txBox="1">
                            <a:spLocks noChangeArrowheads="1"/>
                          </wps:cNvSpPr>
                          <wps:spPr bwMode="auto">
                            <a:xfrm>
                              <a:off x="14233" y="0"/>
                              <a:ext cx="5003" cy="2846"/>
                            </a:xfrm>
                            <a:prstGeom prst="rect">
                              <a:avLst/>
                            </a:prstGeom>
                            <a:solidFill>
                              <a:schemeClr val="lt1">
                                <a:lumMod val="100000"/>
                                <a:lumOff val="0"/>
                              </a:schemeClr>
                            </a:solidFill>
                            <a:ln w="6350">
                              <a:solidFill>
                                <a:srgbClr val="000000"/>
                              </a:solidFill>
                              <a:miter lim="800000"/>
                              <a:headEnd/>
                              <a:tailEnd/>
                            </a:ln>
                          </wps:spPr>
                          <wps:txbx>
                            <w:txbxContent>
                              <w:p w14:paraId="68FE65BA" w14:textId="77777777" w:rsidR="00ED1713" w:rsidRDefault="00ED1713" w:rsidP="00ED1713">
                                <w:pPr>
                                  <w:jc w:val="center"/>
                                </w:pPr>
                                <w:r>
                                  <w:t>139</w:t>
                                </w:r>
                              </w:p>
                            </w:txbxContent>
                          </wps:txbx>
                          <wps:bodyPr rot="0" vert="horz" wrap="square" lIns="91440" tIns="45720" rIns="91440" bIns="45720" anchor="ctr" anchorCtr="0" upright="1">
                            <a:noAutofit/>
                          </wps:bodyPr>
                        </wps:wsp>
                        <wps:wsp>
                          <wps:cNvPr id="242627086" name="Text Box 263"/>
                          <wps:cNvSpPr txBox="1">
                            <a:spLocks noChangeArrowheads="1"/>
                          </wps:cNvSpPr>
                          <wps:spPr bwMode="auto">
                            <a:xfrm>
                              <a:off x="29416" y="19927"/>
                              <a:ext cx="5003" cy="2846"/>
                            </a:xfrm>
                            <a:prstGeom prst="rect">
                              <a:avLst/>
                            </a:prstGeom>
                            <a:solidFill>
                              <a:schemeClr val="lt1">
                                <a:lumMod val="100000"/>
                                <a:lumOff val="0"/>
                              </a:schemeClr>
                            </a:solidFill>
                            <a:ln w="6350">
                              <a:solidFill>
                                <a:srgbClr val="000000"/>
                              </a:solidFill>
                              <a:miter lim="800000"/>
                              <a:headEnd/>
                              <a:tailEnd/>
                            </a:ln>
                          </wps:spPr>
                          <wps:txbx>
                            <w:txbxContent>
                              <w:p w14:paraId="029190ED" w14:textId="77777777" w:rsidR="00ED1713" w:rsidRDefault="00ED1713" w:rsidP="00ED1713">
                                <w:pPr>
                                  <w:jc w:val="center"/>
                                </w:pPr>
                                <w:r>
                                  <w:t>363</w:t>
                                </w:r>
                              </w:p>
                            </w:txbxContent>
                          </wps:txbx>
                          <wps:bodyPr rot="0" vert="horz" wrap="square" lIns="91440" tIns="45720" rIns="91440" bIns="45720" anchor="ctr" anchorCtr="0" upright="1">
                            <a:noAutofit/>
                          </wps:bodyPr>
                        </wps:wsp>
                        <wps:wsp>
                          <wps:cNvPr id="457379541" name="Text Box 264"/>
                          <wps:cNvSpPr txBox="1">
                            <a:spLocks noChangeArrowheads="1"/>
                          </wps:cNvSpPr>
                          <wps:spPr bwMode="auto">
                            <a:xfrm>
                              <a:off x="0" y="20789"/>
                              <a:ext cx="5003" cy="2847"/>
                            </a:xfrm>
                            <a:prstGeom prst="rect">
                              <a:avLst/>
                            </a:prstGeom>
                            <a:solidFill>
                              <a:schemeClr val="lt1">
                                <a:lumMod val="100000"/>
                                <a:lumOff val="0"/>
                              </a:schemeClr>
                            </a:solidFill>
                            <a:ln w="6350">
                              <a:solidFill>
                                <a:srgbClr val="000000"/>
                              </a:solidFill>
                              <a:miter lim="800000"/>
                              <a:headEnd/>
                              <a:tailEnd/>
                            </a:ln>
                          </wps:spPr>
                          <wps:txbx>
                            <w:txbxContent>
                              <w:p w14:paraId="25718D58" w14:textId="77777777" w:rsidR="00ED1713" w:rsidRDefault="00ED1713" w:rsidP="00ED1713">
                                <w:pPr>
                                  <w:jc w:val="center"/>
                                </w:pPr>
                                <w:r>
                                  <w:t>105</w:t>
                                </w:r>
                              </w:p>
                            </w:txbxContent>
                          </wps:txbx>
                          <wps:bodyPr rot="0" vert="horz" wrap="square" lIns="91440" tIns="45720" rIns="91440" bIns="45720" anchor="ctr" anchorCtr="0" upright="1">
                            <a:noAutofit/>
                          </wps:bodyPr>
                        </wps:wsp>
                      </wpg:grpSp>
                      <wps:wsp>
                        <wps:cNvPr id="239605888" name="Straight Arrow Connector 266"/>
                        <wps:cNvCnPr>
                          <a:cxnSpLocks noChangeShapeType="1"/>
                        </wps:cNvCnPr>
                        <wps:spPr bwMode="auto">
                          <a:xfrm>
                            <a:off x="18719" y="13802"/>
                            <a:ext cx="4741" cy="2668"/>
                          </a:xfrm>
                          <a:prstGeom prst="straightConnector1">
                            <a:avLst/>
                          </a:prstGeom>
                          <a:noFill/>
                          <a:ln w="190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877285018" name="Straight Arrow Connector 268"/>
                        <wps:cNvCnPr>
                          <a:cxnSpLocks noChangeShapeType="1"/>
                        </wps:cNvCnPr>
                        <wps:spPr bwMode="auto">
                          <a:xfrm rot="5400000">
                            <a:off x="10843" y="13569"/>
                            <a:ext cx="3519" cy="4184"/>
                          </a:xfrm>
                          <a:prstGeom prst="straightConnector1">
                            <a:avLst/>
                          </a:prstGeom>
                          <a:noFill/>
                          <a:ln w="190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84929387" name="Straight Arrow Connector 269"/>
                        <wps:cNvCnPr>
                          <a:cxnSpLocks noChangeShapeType="1"/>
                        </wps:cNvCnPr>
                        <wps:spPr bwMode="auto">
                          <a:xfrm flipV="1">
                            <a:off x="16548" y="7454"/>
                            <a:ext cx="0" cy="4745"/>
                          </a:xfrm>
                          <a:prstGeom prst="straightConnector1">
                            <a:avLst/>
                          </a:prstGeom>
                          <a:noFill/>
                          <a:ln w="190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3DEA76E0" id="Group 24" o:spid="_x0000_s1137" alt="292 and corners&#10;" style="width:230.75pt;height:191.55pt;mso-position-horizontal-relative:char;mso-position-vertical-relative:line" coordsize="34419,23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">
                <v:group id="Group 270" o:spid="_x0000_s1138" style="position:absolute;width:34419;height:23636" coordsize="34419,23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">
                  <v:group id="Group 261" o:spid="_x0000_s1139" style="position:absolute;left:6556;top:5348;width:21307;height:14320" coordsize="21307,1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56" o:spid="_x0000_s1140" type="#_x0000_t5" style="position:absolute;left:3123;top:2002;width:14216;height:10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" fillcolor="white [3212]" strokecolor="black [3213]" strokeweight="1.5pt"/>
                    <v:shape id="Text Box 257" o:spid="_x0000_s1141" type="#_x0000_t202" style="position:absolute;left:7677;top:7418;width:5003;height:2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" fillcolor="white [3201]" strokeweight=".5pt">
                      <v:textbox>
                        <w:txbxContent>
                          <w:p w14:paraId="18078BC3" w14:textId="77777777" w:rsidR="00ED1713" w:rsidRDefault="00ED1713" w:rsidP="00ED1713">
                            <w:pPr>
                              <w:jc w:val="center"/>
                            </w:pPr>
                            <w:r>
                              <w:t>292</w:t>
                            </w:r>
                          </w:p>
                        </w:txbxContent>
                      </v:textbox>
                    </v:shape>
                    <v:shape id="Text Box 258" o:spid="_x0000_s1142" type="#_x0000_t202" style="position:absolute;left:7763;width:5004;height:2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" fillcolor="white [3201]" strokeweight=".5pt">
                      <v:textbox>
                        <w:txbxContent>
                          <w:p w14:paraId="74898696" w14:textId="77777777" w:rsidR="00ED1713" w:rsidRDefault="00ED1713" w:rsidP="00ED1713">
                            <w:pPr>
                              <w:jc w:val="center"/>
                            </w:pPr>
                            <w:r>
                              <w:t>661</w:t>
                            </w:r>
                          </w:p>
                        </w:txbxContent>
                      </v:textbox>
                    </v:shape>
                    <v:shape id="Text Box 259" o:spid="_x0000_s1143" type="#_x0000_t202" style="position:absolute;left:16303;top:10437;width:5004;height:2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" fillcolor="white [3201]" strokeweight=".5pt">
                      <v:textbox>
                        <w:txbxContent>
                          <w:p w14:paraId="5AFD2506" w14:textId="77777777" w:rsidR="00ED1713" w:rsidRDefault="00ED1713" w:rsidP="00ED1713">
                            <w:pPr>
                              <w:jc w:val="center"/>
                            </w:pPr>
                            <w:r>
                              <w:t>437</w:t>
                            </w:r>
                          </w:p>
                        </w:txbxContent>
                      </v:textbox>
                    </v:shape>
                    <v:shape id="Text Box 260" o:spid="_x0000_s1144" type="#_x0000_t202" style="position:absolute;top:11473;width:5003;height:2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" fillcolor="white [3201]" strokeweight=".5pt">
                      <v:textbox>
                        <w:txbxContent>
                          <w:p w14:paraId="3C822CD3" w14:textId="77777777" w:rsidR="00ED1713" w:rsidRDefault="00ED1713" w:rsidP="00ED1713">
                            <w:pPr>
                              <w:jc w:val="center"/>
                            </w:pPr>
                            <w:r>
                              <w:t>722</w:t>
                            </w:r>
                          </w:p>
                        </w:txbxContent>
                      </v:textbox>
                    </v:shape>
                  </v:group>
                  <v:shape id="Text Box 262" o:spid="_x0000_s1145" type="#_x0000_t202" style="position:absolute;left:14233;width:5003;height:2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" fillcolor="white [3201]" strokeweight=".5pt">
                    <v:textbox>
                      <w:txbxContent>
                        <w:p w14:paraId="68FE65BA" w14:textId="77777777" w:rsidR="00ED1713" w:rsidRDefault="00ED1713" w:rsidP="00ED1713">
                          <w:pPr>
                            <w:jc w:val="center"/>
                          </w:pPr>
                          <w:r>
                            <w:t>139</w:t>
                          </w:r>
                        </w:p>
                      </w:txbxContent>
                    </v:textbox>
                  </v:shape>
                  <v:shape id="Text Box 263" o:spid="_x0000_s1146" type="#_x0000_t202" style="position:absolute;left:29416;top:19927;width:5003;height:2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" fillcolor="white [3201]" strokeweight=".5pt">
                    <v:textbox>
                      <w:txbxContent>
                        <w:p w14:paraId="029190ED" w14:textId="77777777" w:rsidR="00ED1713" w:rsidRDefault="00ED1713" w:rsidP="00ED1713">
                          <w:pPr>
                            <w:jc w:val="center"/>
                          </w:pPr>
                          <w:r>
                            <w:t>363</w:t>
                          </w:r>
                        </w:p>
                      </w:txbxContent>
                    </v:textbox>
                  </v:shape>
                  <v:shape id="Text Box 264" o:spid="_x0000_s1147" type="#_x0000_t202" style="position:absolute;top:20789;width:5003;height:2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" fillcolor="white [3201]" strokeweight=".5pt">
                    <v:textbox>
                      <w:txbxContent>
                        <w:p w14:paraId="25718D58" w14:textId="77777777" w:rsidR="00ED1713" w:rsidRDefault="00ED1713" w:rsidP="00ED1713">
                          <w:pPr>
                            <w:jc w:val="center"/>
                          </w:pPr>
                          <w:r>
                            <w:t>105</w:t>
                          </w:r>
                        </w:p>
                      </w:txbxContent>
                    </v:textbox>
                  </v:shape>
                </v:group>
                <v:shapetype id="_x0000_t32" coordsize="21600,21600" o:spt="32" o:oned="t" path="m,l21600,21600e" filled="f">
                  <v:path arrowok="t" fillok="f" o:connecttype="none"/>
                  <o:lock v:ext="edit" shapetype="t"/>
                </v:shapetype>
                <v:shape id="Straight Arrow Connector 266" o:spid="_x0000_s1148" type="#_x0000_t32" style="position:absolute;left:18719;top:13802;width:4741;height:26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" strokecolor="#156082 [3204]" strokeweight="1.5pt">
                  <v:stroke endarrow="block" joinstyle="miter"/>
                </v:shape>
                <v:shape id="Straight Arrow Connector 268" o:spid="_x0000_s1149" type="#_x0000_t32" style="position:absolute;left:10843;top:13569;width:3519;height:4184;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" strokecolor="#156082 [3204]" strokeweight="1.5pt">
                  <v:stroke endarrow="block" joinstyle="miter"/>
                </v:shape>
                <v:shape id="Straight Arrow Connector 269" o:spid="_x0000_s1150" type="#_x0000_t32" style="position:absolute;left:16548;top:7454;width:0;height:47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" strokecolor="#156082 [3204]" strokeweight="1.5pt">
                  <v:stroke endarrow="block" joinstyle="miter"/>
                </v:shape>
                <w10:anchorlock/>
              </v:group>
            </w:pict>
          </mc:Fallback>
        </mc:AlternateContent>
      </w:r>
      <w:r>
        <w:rPr>
          <w:rFonts w:asciiTheme="majorBidi" w:hAnsiTheme="majorBidi" w:cstheme="majorBidi"/>
          <w:shd w:val="clear" w:color="auto" w:fill="FFFFFF"/>
        </w:rPr>
        <w:t xml:space="preserve">  </w:t>
      </w:r>
    </w:p>
    <w:p w14:paraId="0F5D6367" w14:textId="014AA60C" w:rsidR="00A03E9E" w:rsidRDefault="00A03E9E" w:rsidP="00A03E9E">
      <w:pPr>
        <w:pStyle w:val="Default"/>
        <w:spacing w:after="240"/>
        <w:jc w:val="both"/>
        <w:rPr>
          <w:rFonts w:asciiTheme="majorBidi" w:hAnsiTheme="majorBidi" w:cstheme="majorBidi"/>
          <w:shd w:val="clear" w:color="auto" w:fill="FFFFFF"/>
        </w:rPr>
      </w:pPr>
    </w:p>
    <w:p w14:paraId="430200C3" w14:textId="315709AC" w:rsidR="00E87993" w:rsidRPr="004A5D90" w:rsidRDefault="00206A8F" w:rsidP="00A03E9E">
      <w:pPr>
        <w:pStyle w:val="Default"/>
        <w:spacing w:after="240"/>
        <w:ind w:firstLine="72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The total of these three transitions is 607. This is a very special Ditrune, being the hinge upon which the </w:t>
      </w:r>
      <w:r w:rsidRPr="004A5D90">
        <w:rPr>
          <w:rFonts w:asciiTheme="majorBidi" w:hAnsiTheme="majorBidi" w:cstheme="majorBidi"/>
          <w:color w:val="auto"/>
          <w:shd w:val="clear" w:color="auto" w:fill="FFFFFF"/>
        </w:rPr>
        <w:t>King</w:t>
      </w:r>
      <w:r w:rsidRPr="004A5D90">
        <w:rPr>
          <w:rFonts w:asciiTheme="majorBidi" w:hAnsiTheme="majorBidi" w:cstheme="majorBidi"/>
          <w:shd w:val="clear" w:color="auto" w:fill="FFFFFF"/>
        </w:rPr>
        <w:t xml:space="preserve"> Wen sequence rests. Its ternary is 122222, which becomes 31 in base 10 as a binary number (and 133 in base 4). 607 is also AMTh, truth, in full. This word has a simple value of 441, which is a very potent acronym in our Mysteries, as detailed by Frater O.L. in Epistle 25. This word can be represented as “Amun Miqdash Tolumah”, “Amun in the Sanctuary of Mystery”. In this we have all 3 words forming a Transitional Triad of 97 -&gt; 444 =551. </w:t>
      </w:r>
    </w:p>
    <w:p w14:paraId="2D61EDCF" w14:textId="77777777" w:rsidR="00A03E9E" w:rsidRDefault="00206A8F" w:rsidP="00A03E9E">
      <w:pPr>
        <w:pStyle w:val="Default"/>
        <w:spacing w:after="240"/>
        <w:ind w:firstLine="720"/>
        <w:jc w:val="both"/>
        <w:rPr>
          <w:rFonts w:asciiTheme="majorBidi" w:hAnsiTheme="majorBidi" w:cstheme="majorBidi"/>
          <w:b/>
          <w:bCs/>
          <w:shd w:val="clear" w:color="auto" w:fill="FFFFFF"/>
        </w:rPr>
      </w:pPr>
      <w:r w:rsidRPr="004A5D90">
        <w:rPr>
          <w:rFonts w:asciiTheme="majorBidi" w:hAnsiTheme="majorBidi" w:cstheme="majorBidi"/>
          <w:shd w:val="clear" w:color="auto" w:fill="FFFFFF"/>
        </w:rPr>
        <w:t>607 is also the 111</w:t>
      </w:r>
      <w:r w:rsidRPr="004A5D90">
        <w:rPr>
          <w:rFonts w:asciiTheme="majorBidi" w:hAnsiTheme="majorBidi" w:cstheme="majorBidi"/>
          <w:shd w:val="clear" w:color="auto" w:fill="FFFFFF"/>
          <w:vertAlign w:val="superscript"/>
        </w:rPr>
        <w:t>th</w:t>
      </w:r>
      <w:r w:rsidRPr="004A5D90">
        <w:rPr>
          <w:rFonts w:asciiTheme="majorBidi" w:hAnsiTheme="majorBidi" w:cstheme="majorBidi"/>
          <w:shd w:val="clear" w:color="auto" w:fill="FFFFFF"/>
        </w:rPr>
        <w:t xml:space="preserve"> Prime, which is Aleph, the Ox. This is the Ox that pulls the Plough, guided by the Farmer. The Ox corresponds to the Horse in terms of Merkabah. It is the Horse that pulls the Chariot, yet the difference is that one is done for peace and the latter is done for war. The Ox pulls the Plough, creating the fertile soil in which to plant the seed.</w:t>
      </w:r>
    </w:p>
    <w:p w14:paraId="0E00C567" w14:textId="4B4EE988" w:rsidR="00206A8F" w:rsidRPr="004A5D90" w:rsidRDefault="00206A8F" w:rsidP="00A03E9E">
      <w:pPr>
        <w:pStyle w:val="Default"/>
        <w:spacing w:after="240"/>
        <w:ind w:firstLine="720"/>
        <w:jc w:val="both"/>
        <w:rPr>
          <w:rFonts w:asciiTheme="majorBidi" w:hAnsiTheme="majorBidi" w:cstheme="majorBidi"/>
          <w:b/>
          <w:bCs/>
          <w:shd w:val="clear" w:color="auto" w:fill="FFFFFF"/>
        </w:rPr>
      </w:pPr>
      <w:r w:rsidRPr="004A5D90">
        <w:rPr>
          <w:rFonts w:asciiTheme="majorBidi" w:hAnsiTheme="majorBidi" w:cstheme="majorBidi"/>
          <w:shd w:val="clear" w:color="auto" w:fill="FFFFFF"/>
        </w:rPr>
        <w:t>Moving to the next layer of interpretation, we have 292 transitioned through the Six Surrounding. We can then form the following chart of Transitions:</w:t>
      </w:r>
    </w:p>
    <w:tbl>
      <w:tblPr>
        <w:tblpPr w:leftFromText="180" w:rightFromText="180" w:vertAnchor="text" w:horzAnchor="margin" w:tblpXSpec="right" w:tblpY="65"/>
        <w:tblW w:w="3493" w:type="dxa"/>
        <w:tblLook w:val="04A0" w:firstRow="1" w:lastRow="0" w:firstColumn="1" w:lastColumn="0" w:noHBand="0" w:noVBand="1"/>
      </w:tblPr>
      <w:tblGrid>
        <w:gridCol w:w="950"/>
        <w:gridCol w:w="1295"/>
        <w:gridCol w:w="1248"/>
      </w:tblGrid>
      <w:tr w:rsidR="00BE2E4C" w:rsidRPr="004A5D90" w14:paraId="1D3BC4D5" w14:textId="77777777" w:rsidTr="00A95ADB">
        <w:trPr>
          <w:trHeight w:val="410"/>
        </w:trPr>
        <w:tc>
          <w:tcPr>
            <w:tcW w:w="950" w:type="dxa"/>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24256112"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Base</w:t>
            </w:r>
          </w:p>
        </w:tc>
        <w:tc>
          <w:tcPr>
            <w:tcW w:w="1295" w:type="dxa"/>
            <w:tcBorders>
              <w:top w:val="single" w:sz="4" w:space="0" w:color="auto"/>
              <w:left w:val="nil"/>
              <w:bottom w:val="single" w:sz="4" w:space="0" w:color="auto"/>
              <w:right w:val="single" w:sz="4" w:space="0" w:color="auto"/>
            </w:tcBorders>
            <w:shd w:val="clear" w:color="000000" w:fill="C6E0B4"/>
            <w:noWrap/>
            <w:vAlign w:val="center"/>
            <w:hideMark/>
          </w:tcPr>
          <w:p w14:paraId="4909A483"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Orb</w:t>
            </w:r>
          </w:p>
        </w:tc>
        <w:tc>
          <w:tcPr>
            <w:tcW w:w="1248" w:type="dxa"/>
            <w:tcBorders>
              <w:top w:val="single" w:sz="4" w:space="0" w:color="auto"/>
              <w:left w:val="nil"/>
              <w:bottom w:val="single" w:sz="4" w:space="0" w:color="auto"/>
              <w:right w:val="single" w:sz="4" w:space="0" w:color="auto"/>
            </w:tcBorders>
            <w:shd w:val="clear" w:color="000000" w:fill="BDD7EE"/>
            <w:noWrap/>
            <w:vAlign w:val="center"/>
            <w:hideMark/>
          </w:tcPr>
          <w:p w14:paraId="11F91F8B"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Transgram</w:t>
            </w:r>
          </w:p>
        </w:tc>
      </w:tr>
      <w:tr w:rsidR="00BE2E4C" w:rsidRPr="004A5D90" w14:paraId="20EA36BA" w14:textId="77777777" w:rsidTr="00A95ADB">
        <w:trPr>
          <w:trHeight w:val="315"/>
        </w:trPr>
        <w:tc>
          <w:tcPr>
            <w:tcW w:w="950" w:type="dxa"/>
            <w:tcBorders>
              <w:top w:val="nil"/>
              <w:left w:val="single" w:sz="4" w:space="0" w:color="auto"/>
              <w:bottom w:val="single" w:sz="4" w:space="0" w:color="auto"/>
              <w:right w:val="single" w:sz="4" w:space="0" w:color="auto"/>
            </w:tcBorders>
            <w:shd w:val="clear" w:color="000000" w:fill="F4B084"/>
            <w:noWrap/>
            <w:vAlign w:val="center"/>
            <w:hideMark/>
          </w:tcPr>
          <w:p w14:paraId="18FACEBC"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292</w:t>
            </w:r>
          </w:p>
        </w:tc>
        <w:tc>
          <w:tcPr>
            <w:tcW w:w="1295" w:type="dxa"/>
            <w:tcBorders>
              <w:top w:val="nil"/>
              <w:left w:val="nil"/>
              <w:bottom w:val="single" w:sz="4" w:space="0" w:color="auto"/>
              <w:right w:val="single" w:sz="4" w:space="0" w:color="auto"/>
            </w:tcBorders>
            <w:shd w:val="clear" w:color="000000" w:fill="A9D08E"/>
            <w:noWrap/>
            <w:vAlign w:val="center"/>
            <w:hideMark/>
          </w:tcPr>
          <w:p w14:paraId="68D9D457"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694</w:t>
            </w:r>
          </w:p>
        </w:tc>
        <w:tc>
          <w:tcPr>
            <w:tcW w:w="1248" w:type="dxa"/>
            <w:tcBorders>
              <w:top w:val="nil"/>
              <w:left w:val="nil"/>
              <w:bottom w:val="single" w:sz="4" w:space="0" w:color="auto"/>
              <w:right w:val="single" w:sz="4" w:space="0" w:color="auto"/>
            </w:tcBorders>
            <w:shd w:val="clear" w:color="000000" w:fill="9BC2E6"/>
            <w:noWrap/>
            <w:vAlign w:val="center"/>
            <w:hideMark/>
          </w:tcPr>
          <w:p w14:paraId="07B409D7"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133</w:t>
            </w:r>
          </w:p>
        </w:tc>
      </w:tr>
      <w:tr w:rsidR="00BE2E4C" w:rsidRPr="004A5D90" w14:paraId="2DB6E79A" w14:textId="77777777" w:rsidTr="00A95ADB">
        <w:trPr>
          <w:trHeight w:val="315"/>
        </w:trPr>
        <w:tc>
          <w:tcPr>
            <w:tcW w:w="950" w:type="dxa"/>
            <w:tcBorders>
              <w:top w:val="nil"/>
              <w:left w:val="single" w:sz="4" w:space="0" w:color="auto"/>
              <w:bottom w:val="single" w:sz="4" w:space="0" w:color="auto"/>
              <w:right w:val="single" w:sz="4" w:space="0" w:color="auto"/>
            </w:tcBorders>
            <w:shd w:val="clear" w:color="000000" w:fill="F4B084"/>
            <w:noWrap/>
            <w:vAlign w:val="center"/>
            <w:hideMark/>
          </w:tcPr>
          <w:p w14:paraId="54424B32"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292</w:t>
            </w:r>
          </w:p>
        </w:tc>
        <w:tc>
          <w:tcPr>
            <w:tcW w:w="1295" w:type="dxa"/>
            <w:tcBorders>
              <w:top w:val="nil"/>
              <w:left w:val="nil"/>
              <w:bottom w:val="single" w:sz="4" w:space="0" w:color="auto"/>
              <w:right w:val="single" w:sz="4" w:space="0" w:color="auto"/>
            </w:tcBorders>
            <w:shd w:val="clear" w:color="000000" w:fill="A9D08E"/>
            <w:noWrap/>
            <w:vAlign w:val="center"/>
            <w:hideMark/>
          </w:tcPr>
          <w:p w14:paraId="0E4B9DE6"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557</w:t>
            </w:r>
          </w:p>
        </w:tc>
        <w:tc>
          <w:tcPr>
            <w:tcW w:w="1248" w:type="dxa"/>
            <w:tcBorders>
              <w:top w:val="nil"/>
              <w:left w:val="nil"/>
              <w:bottom w:val="single" w:sz="4" w:space="0" w:color="auto"/>
              <w:right w:val="single" w:sz="4" w:space="0" w:color="auto"/>
            </w:tcBorders>
            <w:shd w:val="clear" w:color="000000" w:fill="9BC2E6"/>
            <w:noWrap/>
            <w:vAlign w:val="center"/>
            <w:hideMark/>
          </w:tcPr>
          <w:p w14:paraId="05F54724"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0</w:t>
            </w:r>
          </w:p>
        </w:tc>
      </w:tr>
      <w:tr w:rsidR="00BE2E4C" w:rsidRPr="004A5D90" w14:paraId="76DFA58D" w14:textId="77777777" w:rsidTr="00A95ADB">
        <w:trPr>
          <w:trHeight w:val="315"/>
        </w:trPr>
        <w:tc>
          <w:tcPr>
            <w:tcW w:w="950" w:type="dxa"/>
            <w:tcBorders>
              <w:top w:val="nil"/>
              <w:left w:val="single" w:sz="4" w:space="0" w:color="auto"/>
              <w:bottom w:val="single" w:sz="4" w:space="0" w:color="auto"/>
              <w:right w:val="single" w:sz="4" w:space="0" w:color="auto"/>
            </w:tcBorders>
            <w:shd w:val="clear" w:color="000000" w:fill="F4B084"/>
            <w:noWrap/>
            <w:vAlign w:val="center"/>
            <w:hideMark/>
          </w:tcPr>
          <w:p w14:paraId="5CDFC946"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292</w:t>
            </w:r>
          </w:p>
        </w:tc>
        <w:tc>
          <w:tcPr>
            <w:tcW w:w="1295" w:type="dxa"/>
            <w:tcBorders>
              <w:top w:val="nil"/>
              <w:left w:val="nil"/>
              <w:bottom w:val="single" w:sz="4" w:space="0" w:color="auto"/>
              <w:right w:val="single" w:sz="4" w:space="0" w:color="auto"/>
            </w:tcBorders>
            <w:shd w:val="clear" w:color="000000" w:fill="A9D08E"/>
            <w:noWrap/>
            <w:vAlign w:val="center"/>
            <w:hideMark/>
          </w:tcPr>
          <w:p w14:paraId="10396377"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478</w:t>
            </w:r>
          </w:p>
        </w:tc>
        <w:tc>
          <w:tcPr>
            <w:tcW w:w="1248" w:type="dxa"/>
            <w:tcBorders>
              <w:top w:val="nil"/>
              <w:left w:val="nil"/>
              <w:bottom w:val="single" w:sz="4" w:space="0" w:color="auto"/>
              <w:right w:val="single" w:sz="4" w:space="0" w:color="auto"/>
            </w:tcBorders>
            <w:shd w:val="clear" w:color="000000" w:fill="9BC2E6"/>
            <w:noWrap/>
            <w:vAlign w:val="center"/>
            <w:hideMark/>
          </w:tcPr>
          <w:p w14:paraId="04A98854"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349</w:t>
            </w:r>
          </w:p>
        </w:tc>
      </w:tr>
      <w:tr w:rsidR="00BE2E4C" w:rsidRPr="004A5D90" w14:paraId="700909AE" w14:textId="77777777" w:rsidTr="00A95ADB">
        <w:trPr>
          <w:trHeight w:val="315"/>
        </w:trPr>
        <w:tc>
          <w:tcPr>
            <w:tcW w:w="950" w:type="dxa"/>
            <w:tcBorders>
              <w:top w:val="nil"/>
              <w:left w:val="single" w:sz="4" w:space="0" w:color="auto"/>
              <w:bottom w:val="single" w:sz="4" w:space="0" w:color="auto"/>
              <w:right w:val="single" w:sz="4" w:space="0" w:color="auto"/>
            </w:tcBorders>
            <w:shd w:val="clear" w:color="000000" w:fill="F4B084"/>
            <w:noWrap/>
            <w:vAlign w:val="center"/>
            <w:hideMark/>
          </w:tcPr>
          <w:p w14:paraId="7CDF0469"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292</w:t>
            </w:r>
          </w:p>
        </w:tc>
        <w:tc>
          <w:tcPr>
            <w:tcW w:w="1295" w:type="dxa"/>
            <w:tcBorders>
              <w:top w:val="nil"/>
              <w:left w:val="nil"/>
              <w:bottom w:val="single" w:sz="4" w:space="0" w:color="auto"/>
              <w:right w:val="single" w:sz="4" w:space="0" w:color="auto"/>
            </w:tcBorders>
            <w:shd w:val="clear" w:color="000000" w:fill="A9D08E"/>
            <w:noWrap/>
            <w:vAlign w:val="center"/>
            <w:hideMark/>
          </w:tcPr>
          <w:p w14:paraId="12B92975"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554</w:t>
            </w:r>
          </w:p>
        </w:tc>
        <w:tc>
          <w:tcPr>
            <w:tcW w:w="1248" w:type="dxa"/>
            <w:tcBorders>
              <w:top w:val="nil"/>
              <w:left w:val="nil"/>
              <w:bottom w:val="single" w:sz="4" w:space="0" w:color="auto"/>
              <w:right w:val="single" w:sz="4" w:space="0" w:color="auto"/>
            </w:tcBorders>
            <w:shd w:val="clear" w:color="000000" w:fill="9BC2E6"/>
            <w:noWrap/>
            <w:vAlign w:val="center"/>
            <w:hideMark/>
          </w:tcPr>
          <w:p w14:paraId="647823FA"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3</w:t>
            </w:r>
          </w:p>
        </w:tc>
      </w:tr>
      <w:tr w:rsidR="00BE2E4C" w:rsidRPr="004A5D90" w14:paraId="7CA5AF85" w14:textId="77777777" w:rsidTr="00A95ADB">
        <w:trPr>
          <w:trHeight w:val="315"/>
        </w:trPr>
        <w:tc>
          <w:tcPr>
            <w:tcW w:w="950" w:type="dxa"/>
            <w:tcBorders>
              <w:top w:val="nil"/>
              <w:left w:val="single" w:sz="4" w:space="0" w:color="auto"/>
              <w:bottom w:val="single" w:sz="4" w:space="0" w:color="auto"/>
              <w:right w:val="single" w:sz="4" w:space="0" w:color="auto"/>
            </w:tcBorders>
            <w:shd w:val="clear" w:color="000000" w:fill="F4B084"/>
            <w:noWrap/>
            <w:vAlign w:val="center"/>
            <w:hideMark/>
          </w:tcPr>
          <w:p w14:paraId="25C54C94"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292</w:t>
            </w:r>
          </w:p>
        </w:tc>
        <w:tc>
          <w:tcPr>
            <w:tcW w:w="1295" w:type="dxa"/>
            <w:tcBorders>
              <w:top w:val="nil"/>
              <w:left w:val="nil"/>
              <w:bottom w:val="single" w:sz="4" w:space="0" w:color="auto"/>
              <w:right w:val="single" w:sz="4" w:space="0" w:color="auto"/>
            </w:tcBorders>
            <w:shd w:val="clear" w:color="000000" w:fill="A9D08E"/>
            <w:noWrap/>
            <w:vAlign w:val="center"/>
            <w:hideMark/>
          </w:tcPr>
          <w:p w14:paraId="1D1780B1"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397</w:t>
            </w:r>
          </w:p>
        </w:tc>
        <w:tc>
          <w:tcPr>
            <w:tcW w:w="1248" w:type="dxa"/>
            <w:tcBorders>
              <w:top w:val="nil"/>
              <w:left w:val="nil"/>
              <w:bottom w:val="single" w:sz="4" w:space="0" w:color="auto"/>
              <w:right w:val="single" w:sz="4" w:space="0" w:color="auto"/>
            </w:tcBorders>
            <w:shd w:val="clear" w:color="000000" w:fill="9BC2E6"/>
            <w:noWrap/>
            <w:vAlign w:val="center"/>
            <w:hideMark/>
          </w:tcPr>
          <w:p w14:paraId="29B0BF3F"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430</w:t>
            </w:r>
          </w:p>
        </w:tc>
      </w:tr>
      <w:tr w:rsidR="00BE2E4C" w:rsidRPr="004A5D90" w14:paraId="0C60DE10" w14:textId="77777777" w:rsidTr="00A95ADB">
        <w:trPr>
          <w:trHeight w:val="315"/>
        </w:trPr>
        <w:tc>
          <w:tcPr>
            <w:tcW w:w="950" w:type="dxa"/>
            <w:tcBorders>
              <w:top w:val="nil"/>
              <w:left w:val="single" w:sz="4" w:space="0" w:color="auto"/>
              <w:bottom w:val="single" w:sz="4" w:space="0" w:color="auto"/>
              <w:right w:val="single" w:sz="4" w:space="0" w:color="auto"/>
            </w:tcBorders>
            <w:shd w:val="clear" w:color="000000" w:fill="F4B084"/>
            <w:noWrap/>
            <w:vAlign w:val="center"/>
            <w:hideMark/>
          </w:tcPr>
          <w:p w14:paraId="7B4B8723"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292</w:t>
            </w:r>
          </w:p>
        </w:tc>
        <w:tc>
          <w:tcPr>
            <w:tcW w:w="1295" w:type="dxa"/>
            <w:tcBorders>
              <w:top w:val="nil"/>
              <w:left w:val="nil"/>
              <w:bottom w:val="single" w:sz="4" w:space="0" w:color="auto"/>
              <w:right w:val="single" w:sz="4" w:space="0" w:color="auto"/>
            </w:tcBorders>
            <w:shd w:val="clear" w:color="000000" w:fill="A9D08E"/>
            <w:noWrap/>
            <w:vAlign w:val="center"/>
            <w:hideMark/>
          </w:tcPr>
          <w:p w14:paraId="1B8C3371"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565</w:t>
            </w:r>
          </w:p>
        </w:tc>
        <w:tc>
          <w:tcPr>
            <w:tcW w:w="1248" w:type="dxa"/>
            <w:tcBorders>
              <w:top w:val="nil"/>
              <w:left w:val="nil"/>
              <w:bottom w:val="single" w:sz="4" w:space="0" w:color="auto"/>
              <w:right w:val="single" w:sz="4" w:space="0" w:color="auto"/>
            </w:tcBorders>
            <w:shd w:val="clear" w:color="000000" w:fill="9BC2E6"/>
            <w:noWrap/>
            <w:vAlign w:val="center"/>
            <w:hideMark/>
          </w:tcPr>
          <w:p w14:paraId="6C9E34EA"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19</w:t>
            </w:r>
          </w:p>
        </w:tc>
      </w:tr>
      <w:tr w:rsidR="00BE2E4C" w:rsidRPr="004A5D90" w14:paraId="165FA4EA" w14:textId="77777777" w:rsidTr="00A95ADB">
        <w:trPr>
          <w:trHeight w:val="315"/>
        </w:trPr>
        <w:tc>
          <w:tcPr>
            <w:tcW w:w="950" w:type="dxa"/>
            <w:tcBorders>
              <w:top w:val="nil"/>
              <w:left w:val="nil"/>
              <w:bottom w:val="nil"/>
              <w:right w:val="nil"/>
            </w:tcBorders>
            <w:shd w:val="clear" w:color="auto" w:fill="auto"/>
            <w:noWrap/>
            <w:vAlign w:val="center"/>
            <w:hideMark/>
          </w:tcPr>
          <w:p w14:paraId="7B33B266"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p>
        </w:tc>
        <w:tc>
          <w:tcPr>
            <w:tcW w:w="1295" w:type="dxa"/>
            <w:tcBorders>
              <w:top w:val="nil"/>
              <w:left w:val="nil"/>
              <w:bottom w:val="nil"/>
              <w:right w:val="nil"/>
            </w:tcBorders>
            <w:shd w:val="clear" w:color="auto" w:fill="auto"/>
            <w:noWrap/>
            <w:vAlign w:val="center"/>
            <w:hideMark/>
          </w:tcPr>
          <w:p w14:paraId="094FE1CD"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p>
        </w:tc>
        <w:tc>
          <w:tcPr>
            <w:tcW w:w="1248" w:type="dxa"/>
            <w:tcBorders>
              <w:top w:val="nil"/>
              <w:left w:val="single" w:sz="4" w:space="0" w:color="auto"/>
              <w:bottom w:val="single" w:sz="4" w:space="0" w:color="auto"/>
              <w:right w:val="single" w:sz="4" w:space="0" w:color="auto"/>
            </w:tcBorders>
            <w:shd w:val="clear" w:color="000000" w:fill="FFD966"/>
            <w:noWrap/>
            <w:vAlign w:val="center"/>
            <w:hideMark/>
          </w:tcPr>
          <w:p w14:paraId="58963AEE" w14:textId="77777777" w:rsidR="00BE2E4C" w:rsidRPr="004A5D90" w:rsidRDefault="00BE2E4C" w:rsidP="00BE2E4C">
            <w:pPr>
              <w:spacing w:after="0" w:line="240" w:lineRule="auto"/>
              <w:jc w:val="center"/>
              <w:rPr>
                <w:rFonts w:asciiTheme="majorBidi" w:eastAsia="Times New Roman" w:hAnsiTheme="majorBidi" w:cstheme="majorBidi"/>
                <w:color w:val="000000"/>
                <w:sz w:val="24"/>
                <w:szCs w:val="24"/>
              </w:rPr>
            </w:pPr>
            <w:r w:rsidRPr="004A5D90">
              <w:rPr>
                <w:rFonts w:asciiTheme="majorBidi" w:eastAsia="Times New Roman" w:hAnsiTheme="majorBidi" w:cstheme="majorBidi"/>
                <w:color w:val="000000"/>
                <w:sz w:val="24"/>
                <w:szCs w:val="24"/>
              </w:rPr>
              <w:t>934</w:t>
            </w:r>
          </w:p>
        </w:tc>
      </w:tr>
    </w:tbl>
    <w:p w14:paraId="20DEC5D1" w14:textId="57328F9C" w:rsidR="00206A8F" w:rsidRPr="004A5D90" w:rsidRDefault="00A95ADB" w:rsidP="00206A8F">
      <w:pPr>
        <w:pStyle w:val="Default"/>
        <w:spacing w:before="240"/>
        <w:jc w:val="both"/>
        <w:rPr>
          <w:rFonts w:asciiTheme="majorBidi" w:hAnsiTheme="majorBidi" w:cstheme="majorBidi"/>
          <w:shd w:val="clear" w:color="auto" w:fill="FFFFFF"/>
        </w:rPr>
      </w:pPr>
      <w:r w:rsidRPr="004A5D90">
        <w:rPr>
          <w:rFonts w:asciiTheme="majorBidi" w:hAnsiTheme="majorBidi" w:cstheme="majorBidi"/>
          <w:noProof/>
        </w:rPr>
        <mc:AlternateContent>
          <mc:Choice Requires="wpg">
            <w:drawing>
              <wp:inline distT="0" distB="0" distL="0" distR="0" wp14:anchorId="49BC3574" wp14:editId="545B7E8D">
                <wp:extent cx="2542569" cy="2435225"/>
                <wp:effectExtent l="0" t="0" r="10160" b="22225"/>
                <wp:docPr id="1633815219" name="Group 23" descr="surrounding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2569" cy="2435225"/>
                          <a:chOff x="0" y="0"/>
                          <a:chExt cx="2760453" cy="2544792"/>
                        </a:xfrm>
                      </wpg:grpSpPr>
                      <wpg:grpSp>
                        <wpg:cNvPr id="272" name="Group 272"/>
                        <wpg:cNvGrpSpPr/>
                        <wpg:grpSpPr>
                          <a:xfrm>
                            <a:off x="457200" y="8626"/>
                            <a:ext cx="914400" cy="914400"/>
                            <a:chOff x="0" y="0"/>
                            <a:chExt cx="914400" cy="914400"/>
                          </a:xfrm>
                          <a:solidFill>
                            <a:srgbClr val="FF0000"/>
                          </a:solidFill>
                        </wpg:grpSpPr>
                        <wpg:grpSp>
                          <wpg:cNvPr id="273" name="Group 273"/>
                          <wpg:cNvGrpSpPr/>
                          <wpg:grpSpPr>
                            <a:xfrm>
                              <a:off x="0" y="0"/>
                              <a:ext cx="914400" cy="914400"/>
                              <a:chOff x="29936" y="-44904"/>
                              <a:chExt cx="1005840" cy="1005840"/>
                            </a:xfrm>
                            <a:grpFill/>
                          </wpg:grpSpPr>
                          <wps:wsp>
                            <wps:cNvPr id="274" name="Oval 274"/>
                            <wps:cNvSpPr/>
                            <wps:spPr>
                              <a:xfrm>
                                <a:off x="29936" y="-44904"/>
                                <a:ext cx="1005840" cy="1005840"/>
                              </a:xfrm>
                              <a:prstGeom prst="ellipse">
                                <a:avLst/>
                              </a:prstGeom>
                              <a:grp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Text Box 2"/>
                            <wps:cNvSpPr txBox="1">
                              <a:spLocks noChangeArrowheads="1"/>
                            </wps:cNvSpPr>
                            <wps:spPr bwMode="auto">
                              <a:xfrm>
                                <a:off x="162651" y="152400"/>
                                <a:ext cx="754380" cy="298631"/>
                              </a:xfrm>
                              <a:prstGeom prst="rect">
                                <a:avLst/>
                              </a:prstGeom>
                              <a:grpFill/>
                              <a:ln w="9525">
                                <a:noFill/>
                                <a:miter lim="800000"/>
                                <a:headEnd/>
                                <a:tailEnd/>
                              </a:ln>
                            </wps:spPr>
                            <wps:txbx>
                              <w:txbxContent>
                                <w:p w14:paraId="026D59CB" w14:textId="77777777" w:rsidR="00A95ADB" w:rsidRPr="00456496" w:rsidRDefault="00A95ADB" w:rsidP="00A95ADB">
                                  <w:pPr>
                                    <w:jc w:val="center"/>
                                    <w:rPr>
                                      <w:rFonts w:ascii="Trigrammaton" w:hAnsi="Trigrammaton"/>
                                      <w:sz w:val="28"/>
                                      <w:szCs w:val="28"/>
                                    </w:rPr>
                                  </w:pPr>
                                  <w:r w:rsidRPr="00456496">
                                    <w:rPr>
                                      <w:rFonts w:ascii="Trigrammaton" w:hAnsi="Trigrammaton"/>
                                      <w:sz w:val="28"/>
                                      <w:szCs w:val="28"/>
                                    </w:rPr>
                                    <w:t>U Z</w:t>
                                  </w:r>
                                </w:p>
                              </w:txbxContent>
                            </wps:txbx>
                            <wps:bodyPr rot="0" vert="horz" wrap="square" lIns="91440" tIns="45720" rIns="91440" bIns="45720" anchor="t" anchorCtr="0">
                              <a:noAutofit/>
                            </wps:bodyPr>
                          </wps:wsp>
                        </wpg:grpSp>
                        <wps:wsp>
                          <wps:cNvPr id="276" name="Text Box 2"/>
                          <wps:cNvSpPr txBox="1">
                            <a:spLocks noChangeArrowheads="1"/>
                          </wps:cNvSpPr>
                          <wps:spPr bwMode="auto">
                            <a:xfrm>
                              <a:off x="114300" y="425450"/>
                              <a:ext cx="685800" cy="296545"/>
                            </a:xfrm>
                            <a:prstGeom prst="rect">
                              <a:avLst/>
                            </a:prstGeom>
                            <a:grpFill/>
                            <a:ln w="9525">
                              <a:noFill/>
                              <a:miter lim="800000"/>
                              <a:headEnd/>
                              <a:tailEnd/>
                            </a:ln>
                          </wps:spPr>
                          <wps:txbx>
                            <w:txbxContent>
                              <w:p w14:paraId="381A7ABE" w14:textId="77777777" w:rsidR="00A95ADB" w:rsidRPr="00456496" w:rsidRDefault="00A95ADB" w:rsidP="00A95ADB">
                                <w:pPr>
                                  <w:jc w:val="center"/>
                                  <w:rPr>
                                    <w:rFonts w:cstheme="minorHAnsi"/>
                                    <w:sz w:val="28"/>
                                    <w:szCs w:val="28"/>
                                  </w:rPr>
                                </w:pPr>
                                <w:r w:rsidRPr="00456496">
                                  <w:rPr>
                                    <w:rFonts w:cstheme="minorHAnsi"/>
                                    <w:sz w:val="28"/>
                                    <w:szCs w:val="28"/>
                                  </w:rPr>
                                  <w:t>694</w:t>
                                </w:r>
                              </w:p>
                            </w:txbxContent>
                          </wps:txbx>
                          <wps:bodyPr rot="0" vert="horz" wrap="square" lIns="91440" tIns="45720" rIns="91440" bIns="45720" anchor="ctr" anchorCtr="0">
                            <a:noAutofit/>
                          </wps:bodyPr>
                        </wps:wsp>
                      </wpg:grpSp>
                      <wpg:grpSp>
                        <wpg:cNvPr id="277" name="Group 277"/>
                        <wpg:cNvGrpSpPr/>
                        <wpg:grpSpPr>
                          <a:xfrm>
                            <a:off x="1388853" y="0"/>
                            <a:ext cx="914400" cy="914400"/>
                            <a:chOff x="0" y="0"/>
                            <a:chExt cx="914400" cy="914400"/>
                          </a:xfrm>
                          <a:solidFill>
                            <a:srgbClr val="FFC000"/>
                          </a:solidFill>
                        </wpg:grpSpPr>
                        <wpg:grpSp>
                          <wpg:cNvPr id="278" name="Group 278"/>
                          <wpg:cNvGrpSpPr/>
                          <wpg:grpSpPr>
                            <a:xfrm>
                              <a:off x="0" y="0"/>
                              <a:ext cx="914400" cy="914400"/>
                              <a:chOff x="29936" y="-44904"/>
                              <a:chExt cx="1005840" cy="1005840"/>
                            </a:xfrm>
                            <a:grpFill/>
                          </wpg:grpSpPr>
                          <wps:wsp>
                            <wps:cNvPr id="279" name="Oval 279"/>
                            <wps:cNvSpPr/>
                            <wps:spPr>
                              <a:xfrm>
                                <a:off x="29936" y="-44904"/>
                                <a:ext cx="1005840" cy="1005840"/>
                              </a:xfrm>
                              <a:prstGeom prst="ellipse">
                                <a:avLst/>
                              </a:prstGeom>
                              <a:solidFill>
                                <a:srgbClr val="00B050"/>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Text Box 2"/>
                            <wps:cNvSpPr txBox="1">
                              <a:spLocks noChangeArrowheads="1"/>
                            </wps:cNvSpPr>
                            <wps:spPr bwMode="auto">
                              <a:xfrm>
                                <a:off x="162651" y="152400"/>
                                <a:ext cx="754380" cy="298631"/>
                              </a:xfrm>
                              <a:prstGeom prst="rect">
                                <a:avLst/>
                              </a:prstGeom>
                              <a:solidFill>
                                <a:srgbClr val="00B050"/>
                              </a:solidFill>
                              <a:ln w="9525">
                                <a:noFill/>
                                <a:miter lim="800000"/>
                                <a:headEnd/>
                                <a:tailEnd/>
                              </a:ln>
                            </wps:spPr>
                            <wps:txbx>
                              <w:txbxContent>
                                <w:p w14:paraId="6AE39521" w14:textId="77777777" w:rsidR="00A95ADB" w:rsidRPr="00A03D1D" w:rsidRDefault="00A95ADB" w:rsidP="00A95ADB">
                                  <w:pPr>
                                    <w:jc w:val="center"/>
                                    <w:rPr>
                                      <w:rFonts w:ascii="Trigrammaton" w:hAnsi="Trigrammaton"/>
                                      <w:sz w:val="28"/>
                                      <w:szCs w:val="28"/>
                                    </w:rPr>
                                  </w:pPr>
                                  <w:r>
                                    <w:rPr>
                                      <w:rFonts w:ascii="Trigrammaton" w:hAnsi="Trigrammaton"/>
                                      <w:sz w:val="28"/>
                                      <w:szCs w:val="28"/>
                                    </w:rPr>
                                    <w:t>B K</w:t>
                                  </w:r>
                                </w:p>
                              </w:txbxContent>
                            </wps:txbx>
                            <wps:bodyPr rot="0" vert="horz" wrap="square" lIns="91440" tIns="45720" rIns="91440" bIns="45720" anchor="t" anchorCtr="0">
                              <a:noAutofit/>
                            </wps:bodyPr>
                          </wps:wsp>
                        </wpg:grpSp>
                        <wps:wsp>
                          <wps:cNvPr id="281" name="Text Box 2"/>
                          <wps:cNvSpPr txBox="1">
                            <a:spLocks noChangeArrowheads="1"/>
                          </wps:cNvSpPr>
                          <wps:spPr bwMode="auto">
                            <a:xfrm>
                              <a:off x="114300" y="425450"/>
                              <a:ext cx="685800" cy="296545"/>
                            </a:xfrm>
                            <a:prstGeom prst="rect">
                              <a:avLst/>
                            </a:prstGeom>
                            <a:solidFill>
                              <a:srgbClr val="00B050"/>
                            </a:solidFill>
                            <a:ln w="9525">
                              <a:noFill/>
                              <a:miter lim="800000"/>
                              <a:headEnd/>
                              <a:tailEnd/>
                            </a:ln>
                          </wps:spPr>
                          <wps:txbx>
                            <w:txbxContent>
                              <w:p w14:paraId="37DCF61F" w14:textId="77777777" w:rsidR="00A95ADB" w:rsidRPr="00A03D1D" w:rsidRDefault="00A95ADB" w:rsidP="00A95ADB">
                                <w:pPr>
                                  <w:jc w:val="center"/>
                                  <w:rPr>
                                    <w:rFonts w:cstheme="minorHAnsi"/>
                                    <w:sz w:val="28"/>
                                    <w:szCs w:val="28"/>
                                  </w:rPr>
                                </w:pPr>
                                <w:r>
                                  <w:rPr>
                                    <w:rFonts w:cstheme="minorHAnsi"/>
                                    <w:sz w:val="28"/>
                                    <w:szCs w:val="28"/>
                                  </w:rPr>
                                  <w:t>557</w:t>
                                </w:r>
                              </w:p>
                            </w:txbxContent>
                          </wps:txbx>
                          <wps:bodyPr rot="0" vert="horz" wrap="square" lIns="91440" tIns="45720" rIns="91440" bIns="45720" anchor="ctr" anchorCtr="0">
                            <a:noAutofit/>
                          </wps:bodyPr>
                        </wps:wsp>
                      </wpg:grpSp>
                      <wpg:grpSp>
                        <wpg:cNvPr id="282" name="Group 282"/>
                        <wpg:cNvGrpSpPr/>
                        <wpg:grpSpPr>
                          <a:xfrm>
                            <a:off x="0" y="828136"/>
                            <a:ext cx="914400" cy="914400"/>
                            <a:chOff x="0" y="0"/>
                            <a:chExt cx="914400" cy="914400"/>
                          </a:xfrm>
                          <a:solidFill>
                            <a:srgbClr val="7030A0"/>
                          </a:solidFill>
                        </wpg:grpSpPr>
                        <wpg:grpSp>
                          <wpg:cNvPr id="283" name="Group 283"/>
                          <wpg:cNvGrpSpPr/>
                          <wpg:grpSpPr>
                            <a:xfrm>
                              <a:off x="0" y="0"/>
                              <a:ext cx="914400" cy="914400"/>
                              <a:chOff x="29936" y="-44904"/>
                              <a:chExt cx="1005840" cy="1005840"/>
                            </a:xfrm>
                            <a:grpFill/>
                          </wpg:grpSpPr>
                          <wps:wsp>
                            <wps:cNvPr id="284" name="Oval 284"/>
                            <wps:cNvSpPr/>
                            <wps:spPr>
                              <a:xfrm>
                                <a:off x="29936" y="-44904"/>
                                <a:ext cx="1005840" cy="1005840"/>
                              </a:xfrm>
                              <a:prstGeom prst="ellipse">
                                <a:avLst/>
                              </a:prstGeom>
                              <a:solidFill>
                                <a:srgbClr val="FF0000"/>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Text Box 2"/>
                            <wps:cNvSpPr txBox="1">
                              <a:spLocks noChangeArrowheads="1"/>
                            </wps:cNvSpPr>
                            <wps:spPr bwMode="auto">
                              <a:xfrm>
                                <a:off x="162651" y="152400"/>
                                <a:ext cx="754380" cy="298631"/>
                              </a:xfrm>
                              <a:prstGeom prst="rect">
                                <a:avLst/>
                              </a:prstGeom>
                              <a:solidFill>
                                <a:srgbClr val="FF0000"/>
                              </a:solidFill>
                              <a:ln w="9525">
                                <a:noFill/>
                                <a:miter lim="800000"/>
                                <a:headEnd/>
                                <a:tailEnd/>
                              </a:ln>
                            </wps:spPr>
                            <wps:txbx>
                              <w:txbxContent>
                                <w:p w14:paraId="32DAC2BA" w14:textId="77777777" w:rsidR="00A95ADB" w:rsidRPr="00DD3E06" w:rsidRDefault="00A95ADB" w:rsidP="00A95ADB">
                                  <w:pPr>
                                    <w:jc w:val="center"/>
                                    <w:rPr>
                                      <w:rFonts w:ascii="Trigrammaton" w:hAnsi="Trigrammaton"/>
                                      <w:sz w:val="28"/>
                                      <w:szCs w:val="28"/>
                                    </w:rPr>
                                  </w:pPr>
                                  <w:r w:rsidRPr="00DD3E06">
                                    <w:rPr>
                                      <w:rFonts w:ascii="Trigrammaton" w:hAnsi="Trigrammaton"/>
                                      <w:sz w:val="28"/>
                                      <w:szCs w:val="28"/>
                                    </w:rPr>
                                    <w:t>B U</w:t>
                                  </w:r>
                                </w:p>
                              </w:txbxContent>
                            </wps:txbx>
                            <wps:bodyPr rot="0" vert="horz" wrap="square" lIns="91440" tIns="45720" rIns="91440" bIns="45720" anchor="t" anchorCtr="0">
                              <a:noAutofit/>
                            </wps:bodyPr>
                          </wps:wsp>
                        </wpg:grpSp>
                        <wps:wsp>
                          <wps:cNvPr id="286" name="Text Box 2"/>
                          <wps:cNvSpPr txBox="1">
                            <a:spLocks noChangeArrowheads="1"/>
                          </wps:cNvSpPr>
                          <wps:spPr bwMode="auto">
                            <a:xfrm>
                              <a:off x="114300" y="425450"/>
                              <a:ext cx="685800" cy="296545"/>
                            </a:xfrm>
                            <a:prstGeom prst="rect">
                              <a:avLst/>
                            </a:prstGeom>
                            <a:solidFill>
                              <a:srgbClr val="FF0000"/>
                            </a:solidFill>
                            <a:ln w="9525">
                              <a:noFill/>
                              <a:miter lim="800000"/>
                              <a:headEnd/>
                              <a:tailEnd/>
                            </a:ln>
                          </wps:spPr>
                          <wps:txbx>
                            <w:txbxContent>
                              <w:p w14:paraId="0D6D2DA5" w14:textId="77777777" w:rsidR="00A95ADB" w:rsidRPr="00DD3E06" w:rsidRDefault="00A95ADB" w:rsidP="00A95ADB">
                                <w:pPr>
                                  <w:jc w:val="center"/>
                                  <w:rPr>
                                    <w:rFonts w:cstheme="minorHAnsi"/>
                                    <w:sz w:val="28"/>
                                    <w:szCs w:val="28"/>
                                  </w:rPr>
                                </w:pPr>
                                <w:r w:rsidRPr="00DD3E06">
                                  <w:rPr>
                                    <w:rFonts w:cstheme="minorHAnsi"/>
                                    <w:sz w:val="28"/>
                                    <w:szCs w:val="28"/>
                                  </w:rPr>
                                  <w:t>565</w:t>
                                </w:r>
                              </w:p>
                            </w:txbxContent>
                          </wps:txbx>
                          <wps:bodyPr rot="0" vert="horz" wrap="square" lIns="91440" tIns="45720" rIns="91440" bIns="45720" anchor="ctr" anchorCtr="0">
                            <a:noAutofit/>
                          </wps:bodyPr>
                        </wps:wsp>
                      </wpg:grpSp>
                      <wpg:grpSp>
                        <wpg:cNvPr id="287" name="Group 287"/>
                        <wpg:cNvGrpSpPr/>
                        <wpg:grpSpPr>
                          <a:xfrm>
                            <a:off x="931653" y="819509"/>
                            <a:ext cx="914400" cy="914400"/>
                            <a:chOff x="0" y="0"/>
                            <a:chExt cx="914400" cy="914400"/>
                          </a:xfrm>
                          <a:solidFill>
                            <a:srgbClr val="FFC000"/>
                          </a:solidFill>
                        </wpg:grpSpPr>
                        <wpg:grpSp>
                          <wpg:cNvPr id="288" name="Group 288"/>
                          <wpg:cNvGrpSpPr/>
                          <wpg:grpSpPr>
                            <a:xfrm>
                              <a:off x="0" y="0"/>
                              <a:ext cx="914400" cy="914400"/>
                              <a:chOff x="29936" y="-44904"/>
                              <a:chExt cx="1005840" cy="1005840"/>
                            </a:xfrm>
                            <a:grpFill/>
                          </wpg:grpSpPr>
                          <wps:wsp>
                            <wps:cNvPr id="289" name="Oval 289"/>
                            <wps:cNvSpPr/>
                            <wps:spPr>
                              <a:xfrm>
                                <a:off x="29936" y="-44904"/>
                                <a:ext cx="1005840" cy="1005840"/>
                              </a:xfrm>
                              <a:prstGeom prst="ellipse">
                                <a:avLst/>
                              </a:prstGeom>
                              <a:solidFill>
                                <a:srgbClr val="00B0F0"/>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Text Box 2"/>
                            <wps:cNvSpPr txBox="1">
                              <a:spLocks noChangeArrowheads="1"/>
                            </wps:cNvSpPr>
                            <wps:spPr bwMode="auto">
                              <a:xfrm>
                                <a:off x="162651" y="152400"/>
                                <a:ext cx="754380" cy="298631"/>
                              </a:xfrm>
                              <a:prstGeom prst="rect">
                                <a:avLst/>
                              </a:prstGeom>
                              <a:solidFill>
                                <a:srgbClr val="00B0F0"/>
                              </a:solidFill>
                              <a:ln w="9525">
                                <a:noFill/>
                                <a:miter lim="800000"/>
                                <a:headEnd/>
                                <a:tailEnd/>
                              </a:ln>
                            </wps:spPr>
                            <wps:txbx>
                              <w:txbxContent>
                                <w:p w14:paraId="307CBEC7" w14:textId="77777777" w:rsidR="00A95ADB" w:rsidRPr="00A03D1D" w:rsidRDefault="00A95ADB" w:rsidP="00A95ADB">
                                  <w:pPr>
                                    <w:jc w:val="center"/>
                                    <w:rPr>
                                      <w:rFonts w:ascii="Trigrammaton" w:hAnsi="Trigrammaton"/>
                                      <w:sz w:val="28"/>
                                      <w:szCs w:val="28"/>
                                    </w:rPr>
                                  </w:pPr>
                                  <w:r>
                                    <w:rPr>
                                      <w:rFonts w:ascii="Trigrammaton" w:hAnsi="Trigrammaton"/>
                                      <w:sz w:val="28"/>
                                      <w:szCs w:val="28"/>
                                    </w:rPr>
                                    <w:t>O V</w:t>
                                  </w:r>
                                </w:p>
                              </w:txbxContent>
                            </wps:txbx>
                            <wps:bodyPr rot="0" vert="horz" wrap="square" lIns="91440" tIns="45720" rIns="91440" bIns="45720" anchor="t" anchorCtr="0">
                              <a:noAutofit/>
                            </wps:bodyPr>
                          </wps:wsp>
                        </wpg:grpSp>
                        <wps:wsp>
                          <wps:cNvPr id="291" name="Text Box 2"/>
                          <wps:cNvSpPr txBox="1">
                            <a:spLocks noChangeArrowheads="1"/>
                          </wps:cNvSpPr>
                          <wps:spPr bwMode="auto">
                            <a:xfrm>
                              <a:off x="114300" y="425450"/>
                              <a:ext cx="685800" cy="296545"/>
                            </a:xfrm>
                            <a:prstGeom prst="rect">
                              <a:avLst/>
                            </a:prstGeom>
                            <a:solidFill>
                              <a:srgbClr val="00B0F0"/>
                            </a:solidFill>
                            <a:ln w="9525">
                              <a:noFill/>
                              <a:miter lim="800000"/>
                              <a:headEnd/>
                              <a:tailEnd/>
                            </a:ln>
                          </wps:spPr>
                          <wps:txbx>
                            <w:txbxContent>
                              <w:p w14:paraId="3CAF95BC" w14:textId="77777777" w:rsidR="00A95ADB" w:rsidRPr="00A03D1D" w:rsidRDefault="00A95ADB" w:rsidP="00A95ADB">
                                <w:pPr>
                                  <w:jc w:val="center"/>
                                  <w:rPr>
                                    <w:rFonts w:cstheme="minorHAnsi"/>
                                    <w:sz w:val="28"/>
                                    <w:szCs w:val="28"/>
                                  </w:rPr>
                                </w:pPr>
                                <w:r>
                                  <w:rPr>
                                    <w:rFonts w:cstheme="minorHAnsi"/>
                                    <w:sz w:val="28"/>
                                    <w:szCs w:val="28"/>
                                  </w:rPr>
                                  <w:t>292</w:t>
                                </w:r>
                              </w:p>
                            </w:txbxContent>
                          </wps:txbx>
                          <wps:bodyPr rot="0" vert="horz" wrap="square" lIns="91440" tIns="45720" rIns="91440" bIns="45720" anchor="ctr" anchorCtr="0">
                            <a:noAutofit/>
                          </wps:bodyPr>
                        </wps:wsp>
                      </wpg:grpSp>
                      <wpg:grpSp>
                        <wpg:cNvPr id="292" name="Group 292"/>
                        <wpg:cNvGrpSpPr/>
                        <wpg:grpSpPr>
                          <a:xfrm>
                            <a:off x="1846053" y="810883"/>
                            <a:ext cx="914400" cy="914400"/>
                            <a:chOff x="0" y="0"/>
                            <a:chExt cx="914400" cy="914400"/>
                          </a:xfrm>
                          <a:solidFill>
                            <a:srgbClr val="FFFF00"/>
                          </a:solidFill>
                        </wpg:grpSpPr>
                        <wpg:grpSp>
                          <wpg:cNvPr id="293" name="Group 293"/>
                          <wpg:cNvGrpSpPr/>
                          <wpg:grpSpPr>
                            <a:xfrm>
                              <a:off x="0" y="0"/>
                              <a:ext cx="914400" cy="914400"/>
                              <a:chOff x="29936" y="-44904"/>
                              <a:chExt cx="1005840" cy="1005840"/>
                            </a:xfrm>
                            <a:grpFill/>
                          </wpg:grpSpPr>
                          <wps:wsp>
                            <wps:cNvPr id="294" name="Oval 294"/>
                            <wps:cNvSpPr/>
                            <wps:spPr>
                              <a:xfrm>
                                <a:off x="29936" y="-44904"/>
                                <a:ext cx="1005840" cy="1005840"/>
                              </a:xfrm>
                              <a:prstGeom prst="ellipse">
                                <a:avLst/>
                              </a:prstGeom>
                              <a:solidFill>
                                <a:srgbClr val="00B050"/>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Text Box 2"/>
                            <wps:cNvSpPr txBox="1">
                              <a:spLocks noChangeArrowheads="1"/>
                            </wps:cNvSpPr>
                            <wps:spPr bwMode="auto">
                              <a:xfrm>
                                <a:off x="162651" y="152400"/>
                                <a:ext cx="754380" cy="298631"/>
                              </a:xfrm>
                              <a:prstGeom prst="rect">
                                <a:avLst/>
                              </a:prstGeom>
                              <a:solidFill>
                                <a:srgbClr val="00B050"/>
                              </a:solidFill>
                              <a:ln w="9525">
                                <a:noFill/>
                                <a:miter lim="800000"/>
                                <a:headEnd/>
                                <a:tailEnd/>
                              </a:ln>
                            </wps:spPr>
                            <wps:txbx>
                              <w:txbxContent>
                                <w:p w14:paraId="3710250A" w14:textId="77777777" w:rsidR="00A95ADB" w:rsidRPr="00A03D1D" w:rsidRDefault="00A95ADB" w:rsidP="00A95ADB">
                                  <w:pPr>
                                    <w:jc w:val="center"/>
                                    <w:rPr>
                                      <w:rFonts w:ascii="Trigrammaton" w:hAnsi="Trigrammaton"/>
                                      <w:sz w:val="28"/>
                                      <w:szCs w:val="28"/>
                                    </w:rPr>
                                  </w:pPr>
                                  <w:r>
                                    <w:rPr>
                                      <w:rFonts w:ascii="Trigrammaton" w:hAnsi="Trigrammaton"/>
                                      <w:sz w:val="28"/>
                                      <w:szCs w:val="28"/>
                                    </w:rPr>
                                    <w:t>K Z</w:t>
                                  </w:r>
                                </w:p>
                              </w:txbxContent>
                            </wps:txbx>
                            <wps:bodyPr rot="0" vert="horz" wrap="square" lIns="91440" tIns="45720" rIns="91440" bIns="45720" anchor="t" anchorCtr="0">
                              <a:noAutofit/>
                            </wps:bodyPr>
                          </wps:wsp>
                        </wpg:grpSp>
                        <wps:wsp>
                          <wps:cNvPr id="296" name="Text Box 2"/>
                          <wps:cNvSpPr txBox="1">
                            <a:spLocks noChangeArrowheads="1"/>
                          </wps:cNvSpPr>
                          <wps:spPr bwMode="auto">
                            <a:xfrm>
                              <a:off x="114300" y="425450"/>
                              <a:ext cx="685800" cy="296545"/>
                            </a:xfrm>
                            <a:prstGeom prst="rect">
                              <a:avLst/>
                            </a:prstGeom>
                            <a:solidFill>
                              <a:srgbClr val="00B050"/>
                            </a:solidFill>
                            <a:ln w="9525">
                              <a:noFill/>
                              <a:miter lim="800000"/>
                              <a:headEnd/>
                              <a:tailEnd/>
                            </a:ln>
                          </wps:spPr>
                          <wps:txbx>
                            <w:txbxContent>
                              <w:p w14:paraId="0169BF03" w14:textId="77777777" w:rsidR="00A95ADB" w:rsidRPr="00A03D1D" w:rsidRDefault="00A95ADB" w:rsidP="00A95ADB">
                                <w:pPr>
                                  <w:jc w:val="center"/>
                                  <w:rPr>
                                    <w:rFonts w:cstheme="minorHAnsi"/>
                                    <w:sz w:val="28"/>
                                    <w:szCs w:val="28"/>
                                  </w:rPr>
                                </w:pPr>
                                <w:r>
                                  <w:rPr>
                                    <w:rFonts w:cstheme="minorHAnsi"/>
                                    <w:sz w:val="28"/>
                                    <w:szCs w:val="28"/>
                                  </w:rPr>
                                  <w:t>478</w:t>
                                </w:r>
                              </w:p>
                            </w:txbxContent>
                          </wps:txbx>
                          <wps:bodyPr rot="0" vert="horz" wrap="square" lIns="91440" tIns="45720" rIns="91440" bIns="45720" anchor="ctr" anchorCtr="0">
                            <a:noAutofit/>
                          </wps:bodyPr>
                        </wps:wsp>
                      </wpg:grpSp>
                      <wpg:grpSp>
                        <wpg:cNvPr id="297" name="Group 297"/>
                        <wpg:cNvGrpSpPr/>
                        <wpg:grpSpPr>
                          <a:xfrm>
                            <a:off x="474453" y="1630392"/>
                            <a:ext cx="914400" cy="914400"/>
                            <a:chOff x="0" y="0"/>
                            <a:chExt cx="914400" cy="914400"/>
                          </a:xfrm>
                          <a:solidFill>
                            <a:srgbClr val="FFFF00"/>
                          </a:solidFill>
                        </wpg:grpSpPr>
                        <wpg:grpSp>
                          <wpg:cNvPr id="298" name="Group 298"/>
                          <wpg:cNvGrpSpPr/>
                          <wpg:grpSpPr>
                            <a:xfrm>
                              <a:off x="0" y="0"/>
                              <a:ext cx="914400" cy="914400"/>
                              <a:chOff x="29936" y="-44904"/>
                              <a:chExt cx="1005840" cy="1005840"/>
                            </a:xfrm>
                            <a:grpFill/>
                          </wpg:grpSpPr>
                          <wps:wsp>
                            <wps:cNvPr id="299" name="Oval 299"/>
                            <wps:cNvSpPr/>
                            <wps:spPr>
                              <a:xfrm>
                                <a:off x="29936" y="-44904"/>
                                <a:ext cx="1005840" cy="1005840"/>
                              </a:xfrm>
                              <a:prstGeom prst="ellipse">
                                <a:avLst/>
                              </a:prstGeom>
                              <a:solidFill>
                                <a:schemeClr val="tx1"/>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 name="Text Box 2"/>
                            <wps:cNvSpPr txBox="1">
                              <a:spLocks noChangeArrowheads="1"/>
                            </wps:cNvSpPr>
                            <wps:spPr bwMode="auto">
                              <a:xfrm>
                                <a:off x="162651" y="152400"/>
                                <a:ext cx="754380" cy="298631"/>
                              </a:xfrm>
                              <a:prstGeom prst="rect">
                                <a:avLst/>
                              </a:prstGeom>
                              <a:solidFill>
                                <a:schemeClr val="tx1"/>
                              </a:solidFill>
                              <a:ln w="9525">
                                <a:noFill/>
                                <a:miter lim="800000"/>
                                <a:headEnd/>
                                <a:tailEnd/>
                              </a:ln>
                            </wps:spPr>
                            <wps:txbx>
                              <w:txbxContent>
                                <w:p w14:paraId="50D1896A" w14:textId="77777777" w:rsidR="00A95ADB" w:rsidRPr="00A03D1D" w:rsidRDefault="00A95ADB" w:rsidP="00A95ADB">
                                  <w:pPr>
                                    <w:jc w:val="center"/>
                                    <w:rPr>
                                      <w:rFonts w:ascii="Trigrammaton" w:hAnsi="Trigrammaton"/>
                                      <w:sz w:val="28"/>
                                      <w:szCs w:val="28"/>
                                    </w:rPr>
                                  </w:pPr>
                                  <w:r>
                                    <w:rPr>
                                      <w:rFonts w:ascii="Trigrammaton" w:hAnsi="Trigrammaton"/>
                                      <w:sz w:val="28"/>
                                      <w:szCs w:val="28"/>
                                    </w:rPr>
                                    <w:t>R Z</w:t>
                                  </w:r>
                                </w:p>
                              </w:txbxContent>
                            </wps:txbx>
                            <wps:bodyPr rot="0" vert="horz" wrap="square" lIns="91440" tIns="45720" rIns="91440" bIns="45720" anchor="t" anchorCtr="0">
                              <a:noAutofit/>
                            </wps:bodyPr>
                          </wps:wsp>
                        </wpg:grpSp>
                        <wps:wsp>
                          <wps:cNvPr id="301" name="Text Box 2"/>
                          <wps:cNvSpPr txBox="1">
                            <a:spLocks noChangeArrowheads="1"/>
                          </wps:cNvSpPr>
                          <wps:spPr bwMode="auto">
                            <a:xfrm>
                              <a:off x="114300" y="425450"/>
                              <a:ext cx="685800" cy="296545"/>
                            </a:xfrm>
                            <a:prstGeom prst="rect">
                              <a:avLst/>
                            </a:prstGeom>
                            <a:solidFill>
                              <a:schemeClr val="tx1"/>
                            </a:solidFill>
                            <a:ln w="9525">
                              <a:noFill/>
                              <a:miter lim="800000"/>
                              <a:headEnd/>
                              <a:tailEnd/>
                            </a:ln>
                          </wps:spPr>
                          <wps:txbx>
                            <w:txbxContent>
                              <w:p w14:paraId="1191919C" w14:textId="77777777" w:rsidR="00A95ADB" w:rsidRPr="00A03D1D" w:rsidRDefault="00A95ADB" w:rsidP="00A95ADB">
                                <w:pPr>
                                  <w:jc w:val="center"/>
                                  <w:rPr>
                                    <w:rFonts w:cstheme="minorHAnsi"/>
                                    <w:sz w:val="28"/>
                                    <w:szCs w:val="28"/>
                                  </w:rPr>
                                </w:pPr>
                                <w:r>
                                  <w:rPr>
                                    <w:rFonts w:cstheme="minorHAnsi"/>
                                    <w:sz w:val="28"/>
                                    <w:szCs w:val="28"/>
                                  </w:rPr>
                                  <w:t>397</w:t>
                                </w:r>
                              </w:p>
                            </w:txbxContent>
                          </wps:txbx>
                          <wps:bodyPr rot="0" vert="horz" wrap="square" lIns="91440" tIns="45720" rIns="91440" bIns="45720" anchor="ctr" anchorCtr="0">
                            <a:noAutofit/>
                          </wps:bodyPr>
                        </wps:wsp>
                      </wpg:grpSp>
                      <wpg:grpSp>
                        <wpg:cNvPr id="302" name="Group 302"/>
                        <wpg:cNvGrpSpPr/>
                        <wpg:grpSpPr>
                          <a:xfrm>
                            <a:off x="1388853" y="1630392"/>
                            <a:ext cx="914400" cy="914400"/>
                            <a:chOff x="0" y="0"/>
                            <a:chExt cx="914400" cy="914400"/>
                          </a:xfrm>
                          <a:solidFill>
                            <a:srgbClr val="FFFF00"/>
                          </a:solidFill>
                        </wpg:grpSpPr>
                        <wpg:grpSp>
                          <wpg:cNvPr id="303" name="Group 303"/>
                          <wpg:cNvGrpSpPr/>
                          <wpg:grpSpPr>
                            <a:xfrm>
                              <a:off x="0" y="0"/>
                              <a:ext cx="914400" cy="914400"/>
                              <a:chOff x="29936" y="-44904"/>
                              <a:chExt cx="1005840" cy="1005840"/>
                            </a:xfrm>
                            <a:grpFill/>
                          </wpg:grpSpPr>
                          <wps:wsp>
                            <wps:cNvPr id="304" name="Oval 304"/>
                            <wps:cNvSpPr/>
                            <wps:spPr>
                              <a:xfrm>
                                <a:off x="29936" y="-44904"/>
                                <a:ext cx="1005840" cy="1005840"/>
                              </a:xfrm>
                              <a:prstGeom prst="ellipse">
                                <a:avLst/>
                              </a:prstGeom>
                              <a:solidFill>
                                <a:schemeClr val="tx1"/>
                              </a:solidFill>
                              <a:ln w="25400">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5" name="Text Box 2"/>
                            <wps:cNvSpPr txBox="1">
                              <a:spLocks noChangeArrowheads="1"/>
                            </wps:cNvSpPr>
                            <wps:spPr bwMode="auto">
                              <a:xfrm>
                                <a:off x="162651" y="152400"/>
                                <a:ext cx="754380" cy="298631"/>
                              </a:xfrm>
                              <a:prstGeom prst="rect">
                                <a:avLst/>
                              </a:prstGeom>
                              <a:solidFill>
                                <a:schemeClr val="tx1"/>
                              </a:solidFill>
                              <a:ln w="9525">
                                <a:noFill/>
                                <a:miter lim="800000"/>
                                <a:headEnd/>
                                <a:tailEnd/>
                              </a:ln>
                            </wps:spPr>
                            <wps:txbx>
                              <w:txbxContent>
                                <w:p w14:paraId="188BD468" w14:textId="77777777" w:rsidR="00A95ADB" w:rsidRPr="00812742" w:rsidRDefault="00A95ADB" w:rsidP="00A95ADB">
                                  <w:pPr>
                                    <w:jc w:val="center"/>
                                    <w:rPr>
                                      <w:rFonts w:ascii="Trigrammaton" w:hAnsi="Trigrammaton"/>
                                      <w:color w:val="FFFFFF" w:themeColor="background1"/>
                                      <w:sz w:val="28"/>
                                      <w:szCs w:val="28"/>
                                    </w:rPr>
                                  </w:pPr>
                                  <w:r>
                                    <w:rPr>
                                      <w:rFonts w:ascii="Trigrammaton" w:hAnsi="Trigrammaton"/>
                                      <w:color w:val="FFFFFF" w:themeColor="background1"/>
                                      <w:sz w:val="28"/>
                                      <w:szCs w:val="28"/>
                                    </w:rPr>
                                    <w:t>B R</w:t>
                                  </w:r>
                                </w:p>
                              </w:txbxContent>
                            </wps:txbx>
                            <wps:bodyPr rot="0" vert="horz" wrap="square" lIns="91440" tIns="45720" rIns="91440" bIns="45720" anchor="t" anchorCtr="0">
                              <a:noAutofit/>
                            </wps:bodyPr>
                          </wps:wsp>
                        </wpg:grpSp>
                        <wps:wsp>
                          <wps:cNvPr id="306" name="Text Box 2"/>
                          <wps:cNvSpPr txBox="1">
                            <a:spLocks noChangeArrowheads="1"/>
                          </wps:cNvSpPr>
                          <wps:spPr bwMode="auto">
                            <a:xfrm>
                              <a:off x="114300" y="425450"/>
                              <a:ext cx="685800" cy="296545"/>
                            </a:xfrm>
                            <a:prstGeom prst="rect">
                              <a:avLst/>
                            </a:prstGeom>
                            <a:solidFill>
                              <a:schemeClr val="tx1"/>
                            </a:solidFill>
                            <a:ln w="9525">
                              <a:noFill/>
                              <a:miter lim="800000"/>
                              <a:headEnd/>
                              <a:tailEnd/>
                            </a:ln>
                          </wps:spPr>
                          <wps:txbx>
                            <w:txbxContent>
                              <w:p w14:paraId="47605F3D" w14:textId="77777777" w:rsidR="00A95ADB" w:rsidRPr="00A03D1D" w:rsidRDefault="00A95ADB" w:rsidP="00A95ADB">
                                <w:pPr>
                                  <w:jc w:val="center"/>
                                  <w:rPr>
                                    <w:rFonts w:cstheme="minorHAnsi"/>
                                    <w:sz w:val="28"/>
                                    <w:szCs w:val="28"/>
                                  </w:rPr>
                                </w:pPr>
                                <w:r>
                                  <w:rPr>
                                    <w:rFonts w:cstheme="minorHAnsi"/>
                                    <w:color w:val="FFFFFF" w:themeColor="background1"/>
                                    <w:sz w:val="28"/>
                                    <w:szCs w:val="28"/>
                                  </w:rPr>
                                  <w:t>554</w:t>
                                </w:r>
                              </w:p>
                            </w:txbxContent>
                          </wps:txbx>
                          <wps:bodyPr rot="0" vert="horz" wrap="square" lIns="91440" tIns="45720" rIns="91440" bIns="45720" anchor="ctr" anchorCtr="0">
                            <a:noAutofit/>
                          </wps:bodyPr>
                        </wps:wsp>
                      </wpg:grpSp>
                    </wpg:wgp>
                  </a:graphicData>
                </a:graphic>
              </wp:inline>
            </w:drawing>
          </mc:Choice>
          <mc:Fallback>
            <w:pict>
              <v:group w14:anchorId="49BC3574" id="Group 23" o:spid="_x0000_s1151" alt="surrounding 6" style="width:200.2pt;height:191.75pt;mso-position-horizontal-relative:char;mso-position-vertical-relative:line" coordsize="27604,25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">
                <v:group id="Group 272" o:spid="_x0000_s1152" style="position:absolute;left:4572;top:86;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group id="Group 273" o:spid="_x0000_s115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oval id="Oval 274" o:spid="_x0000_s115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" filled="f" strokecolor="#0a2f40 [1604]" strokeweight="2pt"/>
                    <v:shape id="Text Box 2" o:spid="_x0000_s115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14:paraId="026D59CB" w14:textId="77777777" w:rsidR="00A95ADB" w:rsidRPr="00456496" w:rsidRDefault="00A95ADB" w:rsidP="00A95ADB">
                            <w:pPr>
                              <w:jc w:val="center"/>
                              <w:rPr>
                                <w:rFonts w:ascii="Trigrammaton" w:hAnsi="Trigrammaton"/>
                                <w:sz w:val="28"/>
                                <w:szCs w:val="28"/>
                              </w:rPr>
                            </w:pPr>
                            <w:r w:rsidRPr="00456496">
                              <w:rPr>
                                <w:rFonts w:ascii="Trigrammaton" w:hAnsi="Trigrammaton"/>
                                <w:sz w:val="28"/>
                                <w:szCs w:val="28"/>
                              </w:rPr>
                              <w:t>U Z</w:t>
                            </w:r>
                          </w:p>
                        </w:txbxContent>
                      </v:textbox>
                    </v:shape>
                  </v:group>
                  <v:shape id="Text Box 2" o:spid="_x0000_s115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" filled="f" stroked="f">
                    <v:textbox>
                      <w:txbxContent>
                        <w:p w14:paraId="381A7ABE" w14:textId="77777777" w:rsidR="00A95ADB" w:rsidRPr="00456496" w:rsidRDefault="00A95ADB" w:rsidP="00A95ADB">
                          <w:pPr>
                            <w:jc w:val="center"/>
                            <w:rPr>
                              <w:rFonts w:cstheme="minorHAnsi"/>
                              <w:sz w:val="28"/>
                              <w:szCs w:val="28"/>
                            </w:rPr>
                          </w:pPr>
                          <w:r w:rsidRPr="00456496">
                            <w:rPr>
                              <w:rFonts w:cstheme="minorHAnsi"/>
                              <w:sz w:val="28"/>
                              <w:szCs w:val="28"/>
                            </w:rPr>
                            <w:t>694</w:t>
                          </w:r>
                        </w:p>
                      </w:txbxContent>
                    </v:textbox>
                  </v:shape>
                </v:group>
                <v:group id="Group 277" o:spid="_x0000_s1157" style="position:absolute;left:13888;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">
                  <v:group id="Group 278" o:spid="_x0000_s1158"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oval id="Oval 279" o:spid="_x0000_s1159"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" fillcolor="#00b050" strokecolor="#0a2f40 [1604]" strokeweight="2pt"/>
                    <v:shape id="Text Box 2" o:spid="_x0000_s1160"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" fillcolor="#00b050" stroked="f">
                      <v:textbox>
                        <w:txbxContent>
                          <w:p w14:paraId="6AE39521" w14:textId="77777777" w:rsidR="00A95ADB" w:rsidRPr="00A03D1D" w:rsidRDefault="00A95ADB" w:rsidP="00A95ADB">
                            <w:pPr>
                              <w:jc w:val="center"/>
                              <w:rPr>
                                <w:rFonts w:ascii="Trigrammaton" w:hAnsi="Trigrammaton"/>
                                <w:sz w:val="28"/>
                                <w:szCs w:val="28"/>
                              </w:rPr>
                            </w:pPr>
                            <w:r>
                              <w:rPr>
                                <w:rFonts w:ascii="Trigrammaton" w:hAnsi="Trigrammaton"/>
                                <w:sz w:val="28"/>
                                <w:szCs w:val="28"/>
                              </w:rPr>
                              <w:t>B K</w:t>
                            </w:r>
                          </w:p>
                        </w:txbxContent>
                      </v:textbox>
                    </v:shape>
                  </v:group>
                  <v:shape id="Text Box 2" o:spid="_x0000_s1161"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" fillcolor="#00b050" stroked="f">
                    <v:textbox>
                      <w:txbxContent>
                        <w:p w14:paraId="37DCF61F" w14:textId="77777777" w:rsidR="00A95ADB" w:rsidRPr="00A03D1D" w:rsidRDefault="00A95ADB" w:rsidP="00A95ADB">
                          <w:pPr>
                            <w:jc w:val="center"/>
                            <w:rPr>
                              <w:rFonts w:cstheme="minorHAnsi"/>
                              <w:sz w:val="28"/>
                              <w:szCs w:val="28"/>
                            </w:rPr>
                          </w:pPr>
                          <w:r>
                            <w:rPr>
                              <w:rFonts w:cstheme="minorHAnsi"/>
                              <w:sz w:val="28"/>
                              <w:szCs w:val="28"/>
                            </w:rPr>
                            <w:t>557</w:t>
                          </w:r>
                        </w:p>
                      </w:txbxContent>
                    </v:textbox>
                  </v:shape>
                </v:group>
                <v:group id="Group 282" o:spid="_x0000_s1162" style="position:absolute;top:8281;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">
                  <v:group id="Group 283" o:spid="_x0000_s116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">
                    <v:oval id="Oval 284" o:spid="_x0000_s116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" fillcolor="red" strokecolor="#0a2f40 [1604]" strokeweight="2pt"/>
                    <v:shape id="Text Box 2" o:spid="_x0000_s116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" fillcolor="red" stroked="f">
                      <v:textbox>
                        <w:txbxContent>
                          <w:p w14:paraId="32DAC2BA" w14:textId="77777777" w:rsidR="00A95ADB" w:rsidRPr="00DD3E06" w:rsidRDefault="00A95ADB" w:rsidP="00A95ADB">
                            <w:pPr>
                              <w:jc w:val="center"/>
                              <w:rPr>
                                <w:rFonts w:ascii="Trigrammaton" w:hAnsi="Trigrammaton"/>
                                <w:sz w:val="28"/>
                                <w:szCs w:val="28"/>
                              </w:rPr>
                            </w:pPr>
                            <w:r w:rsidRPr="00DD3E06">
                              <w:rPr>
                                <w:rFonts w:ascii="Trigrammaton" w:hAnsi="Trigrammaton"/>
                                <w:sz w:val="28"/>
                                <w:szCs w:val="28"/>
                              </w:rPr>
                              <w:t>B U</w:t>
                            </w:r>
                          </w:p>
                        </w:txbxContent>
                      </v:textbox>
                    </v:shape>
                  </v:group>
                  <v:shape id="Text Box 2" o:spid="_x0000_s116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" fillcolor="red" stroked="f">
                    <v:textbox>
                      <w:txbxContent>
                        <w:p w14:paraId="0D6D2DA5" w14:textId="77777777" w:rsidR="00A95ADB" w:rsidRPr="00DD3E06" w:rsidRDefault="00A95ADB" w:rsidP="00A95ADB">
                          <w:pPr>
                            <w:jc w:val="center"/>
                            <w:rPr>
                              <w:rFonts w:cstheme="minorHAnsi"/>
                              <w:sz w:val="28"/>
                              <w:szCs w:val="28"/>
                            </w:rPr>
                          </w:pPr>
                          <w:r w:rsidRPr="00DD3E06">
                            <w:rPr>
                              <w:rFonts w:cstheme="minorHAnsi"/>
                              <w:sz w:val="28"/>
                              <w:szCs w:val="28"/>
                            </w:rPr>
                            <w:t>565</w:t>
                          </w:r>
                        </w:p>
                      </w:txbxContent>
                    </v:textbox>
                  </v:shape>
                </v:group>
                <v:group id="Group 287" o:spid="_x0000_s1167" style="position:absolute;left:9316;top:8195;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group id="Group 288" o:spid="_x0000_s1168"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oval id="Oval 289" o:spid="_x0000_s1169"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" fillcolor="#00b0f0" strokecolor="#0a2f40 [1604]" strokeweight="2pt"/>
                    <v:shape id="Text Box 2" o:spid="_x0000_s1170"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" fillcolor="#00b0f0" stroked="f">
                      <v:textbox>
                        <w:txbxContent>
                          <w:p w14:paraId="307CBEC7" w14:textId="77777777" w:rsidR="00A95ADB" w:rsidRPr="00A03D1D" w:rsidRDefault="00A95ADB" w:rsidP="00A95ADB">
                            <w:pPr>
                              <w:jc w:val="center"/>
                              <w:rPr>
                                <w:rFonts w:ascii="Trigrammaton" w:hAnsi="Trigrammaton"/>
                                <w:sz w:val="28"/>
                                <w:szCs w:val="28"/>
                              </w:rPr>
                            </w:pPr>
                            <w:r>
                              <w:rPr>
                                <w:rFonts w:ascii="Trigrammaton" w:hAnsi="Trigrammaton"/>
                                <w:sz w:val="28"/>
                                <w:szCs w:val="28"/>
                              </w:rPr>
                              <w:t>O V</w:t>
                            </w:r>
                          </w:p>
                        </w:txbxContent>
                      </v:textbox>
                    </v:shape>
                  </v:group>
                  <v:shape id="Text Box 2" o:spid="_x0000_s1171"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" fillcolor="#00b0f0" stroked="f">
                    <v:textbox>
                      <w:txbxContent>
                        <w:p w14:paraId="3CAF95BC" w14:textId="77777777" w:rsidR="00A95ADB" w:rsidRPr="00A03D1D" w:rsidRDefault="00A95ADB" w:rsidP="00A95ADB">
                          <w:pPr>
                            <w:jc w:val="center"/>
                            <w:rPr>
                              <w:rFonts w:cstheme="minorHAnsi"/>
                              <w:sz w:val="28"/>
                              <w:szCs w:val="28"/>
                            </w:rPr>
                          </w:pPr>
                          <w:r>
                            <w:rPr>
                              <w:rFonts w:cstheme="minorHAnsi"/>
                              <w:sz w:val="28"/>
                              <w:szCs w:val="28"/>
                            </w:rPr>
                            <w:t>292</w:t>
                          </w:r>
                        </w:p>
                      </w:txbxContent>
                    </v:textbox>
                  </v:shape>
                </v:group>
                <v:group id="Group 292" o:spid="_x0000_s1172" style="position:absolute;left:18460;top:8108;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group id="Group 293" o:spid="_x0000_s117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oval id="Oval 294" o:spid="_x0000_s117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" fillcolor="#00b050" strokecolor="#0a2f40 [1604]" strokeweight="2pt"/>
                    <v:shape id="Text Box 2" o:spid="_x0000_s117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" fillcolor="#00b050" stroked="f">
                      <v:textbox>
                        <w:txbxContent>
                          <w:p w14:paraId="3710250A" w14:textId="77777777" w:rsidR="00A95ADB" w:rsidRPr="00A03D1D" w:rsidRDefault="00A95ADB" w:rsidP="00A95ADB">
                            <w:pPr>
                              <w:jc w:val="center"/>
                              <w:rPr>
                                <w:rFonts w:ascii="Trigrammaton" w:hAnsi="Trigrammaton"/>
                                <w:sz w:val="28"/>
                                <w:szCs w:val="28"/>
                              </w:rPr>
                            </w:pPr>
                            <w:r>
                              <w:rPr>
                                <w:rFonts w:ascii="Trigrammaton" w:hAnsi="Trigrammaton"/>
                                <w:sz w:val="28"/>
                                <w:szCs w:val="28"/>
                              </w:rPr>
                              <w:t>K Z</w:t>
                            </w:r>
                          </w:p>
                        </w:txbxContent>
                      </v:textbox>
                    </v:shape>
                  </v:group>
                  <v:shape id="Text Box 2" o:spid="_x0000_s117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" fillcolor="#00b050" stroked="f">
                    <v:textbox>
                      <w:txbxContent>
                        <w:p w14:paraId="0169BF03" w14:textId="77777777" w:rsidR="00A95ADB" w:rsidRPr="00A03D1D" w:rsidRDefault="00A95ADB" w:rsidP="00A95ADB">
                          <w:pPr>
                            <w:jc w:val="center"/>
                            <w:rPr>
                              <w:rFonts w:cstheme="minorHAnsi"/>
                              <w:sz w:val="28"/>
                              <w:szCs w:val="28"/>
                            </w:rPr>
                          </w:pPr>
                          <w:r>
                            <w:rPr>
                              <w:rFonts w:cstheme="minorHAnsi"/>
                              <w:sz w:val="28"/>
                              <w:szCs w:val="28"/>
                            </w:rPr>
                            <w:t>478</w:t>
                          </w:r>
                        </w:p>
                      </w:txbxContent>
                    </v:textbox>
                  </v:shape>
                </v:group>
                <v:group id="Group 297" o:spid="_x0000_s1177" style="position:absolute;left:4744;top:16303;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group id="Group 298" o:spid="_x0000_s1178"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">
                    <v:oval id="Oval 299" o:spid="_x0000_s1179"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" fillcolor="black [3213]" strokecolor="#0a2f40 [1604]" strokeweight="2pt"/>
                    <v:shape id="Text Box 2" o:spid="_x0000_s1180"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" fillcolor="black [3213]" stroked="f">
                      <v:textbox>
                        <w:txbxContent>
                          <w:p w14:paraId="50D1896A" w14:textId="77777777" w:rsidR="00A95ADB" w:rsidRPr="00A03D1D" w:rsidRDefault="00A95ADB" w:rsidP="00A95ADB">
                            <w:pPr>
                              <w:jc w:val="center"/>
                              <w:rPr>
                                <w:rFonts w:ascii="Trigrammaton" w:hAnsi="Trigrammaton"/>
                                <w:sz w:val="28"/>
                                <w:szCs w:val="28"/>
                              </w:rPr>
                            </w:pPr>
                            <w:r>
                              <w:rPr>
                                <w:rFonts w:ascii="Trigrammaton" w:hAnsi="Trigrammaton"/>
                                <w:sz w:val="28"/>
                                <w:szCs w:val="28"/>
                              </w:rPr>
                              <w:t>R Z</w:t>
                            </w:r>
                          </w:p>
                        </w:txbxContent>
                      </v:textbox>
                    </v:shape>
                  </v:group>
                  <v:shape id="Text Box 2" o:spid="_x0000_s1181"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" fillcolor="black [3213]" stroked="f">
                    <v:textbox>
                      <w:txbxContent>
                        <w:p w14:paraId="1191919C" w14:textId="77777777" w:rsidR="00A95ADB" w:rsidRPr="00A03D1D" w:rsidRDefault="00A95ADB" w:rsidP="00A95ADB">
                          <w:pPr>
                            <w:jc w:val="center"/>
                            <w:rPr>
                              <w:rFonts w:cstheme="minorHAnsi"/>
                              <w:sz w:val="28"/>
                              <w:szCs w:val="28"/>
                            </w:rPr>
                          </w:pPr>
                          <w:r>
                            <w:rPr>
                              <w:rFonts w:cstheme="minorHAnsi"/>
                              <w:sz w:val="28"/>
                              <w:szCs w:val="28"/>
                            </w:rPr>
                            <w:t>397</w:t>
                          </w:r>
                        </w:p>
                      </w:txbxContent>
                    </v:textbox>
                  </v:shape>
                </v:group>
                <v:group id="Group 302" o:spid="_x0000_s1182" style="position:absolute;left:13888;top:16303;width:9144;height:9144"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group id="Group 303" o:spid="_x0000_s1183" style="position:absolute;width:9144;height:9144" coordorigin="299,-449" coordsize="10058,1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oval id="Oval 304" o:spid="_x0000_s1184" style="position:absolute;left:299;top:-449;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" fillcolor="black [3213]" strokecolor="#0a2f40 [1604]" strokeweight="2pt"/>
                    <v:shape id="Text Box 2" o:spid="_x0000_s1185" type="#_x0000_t202" style="position:absolute;left:1626;top:1524;width:7544;height:2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" fillcolor="black [3213]" stroked="f">
                      <v:textbox>
                        <w:txbxContent>
                          <w:p w14:paraId="188BD468" w14:textId="77777777" w:rsidR="00A95ADB" w:rsidRPr="00812742" w:rsidRDefault="00A95ADB" w:rsidP="00A95ADB">
                            <w:pPr>
                              <w:jc w:val="center"/>
                              <w:rPr>
                                <w:rFonts w:ascii="Trigrammaton" w:hAnsi="Trigrammaton"/>
                                <w:color w:val="FFFFFF" w:themeColor="background1"/>
                                <w:sz w:val="28"/>
                                <w:szCs w:val="28"/>
                              </w:rPr>
                            </w:pPr>
                            <w:r>
                              <w:rPr>
                                <w:rFonts w:ascii="Trigrammaton" w:hAnsi="Trigrammaton"/>
                                <w:color w:val="FFFFFF" w:themeColor="background1"/>
                                <w:sz w:val="28"/>
                                <w:szCs w:val="28"/>
                              </w:rPr>
                              <w:t>B R</w:t>
                            </w:r>
                          </w:p>
                        </w:txbxContent>
                      </v:textbox>
                    </v:shape>
                  </v:group>
                  <v:shape id="Text Box 2" o:spid="_x0000_s1186" type="#_x0000_t202" style="position:absolute;left:1143;top:4254;width:6858;height:2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" fillcolor="black [3213]" stroked="f">
                    <v:textbox>
                      <w:txbxContent>
                        <w:p w14:paraId="47605F3D" w14:textId="77777777" w:rsidR="00A95ADB" w:rsidRPr="00A03D1D" w:rsidRDefault="00A95ADB" w:rsidP="00A95ADB">
                          <w:pPr>
                            <w:jc w:val="center"/>
                            <w:rPr>
                              <w:rFonts w:cstheme="minorHAnsi"/>
                              <w:sz w:val="28"/>
                              <w:szCs w:val="28"/>
                            </w:rPr>
                          </w:pPr>
                          <w:r>
                            <w:rPr>
                              <w:rFonts w:cstheme="minorHAnsi"/>
                              <w:color w:val="FFFFFF" w:themeColor="background1"/>
                              <w:sz w:val="28"/>
                              <w:szCs w:val="28"/>
                            </w:rPr>
                            <w:t>554</w:t>
                          </w:r>
                        </w:p>
                      </w:txbxContent>
                    </v:textbox>
                  </v:shape>
                </v:group>
                <w10:anchorlock/>
              </v:group>
            </w:pict>
          </mc:Fallback>
        </mc:AlternateContent>
      </w:r>
    </w:p>
    <w:p w14:paraId="3C05FF8D" w14:textId="0F08FA1E" w:rsidR="00A03E9E" w:rsidRDefault="00206A8F" w:rsidP="008A1D56">
      <w:pPr>
        <w:pStyle w:val="Default"/>
        <w:spacing w:before="240"/>
        <w:jc w:val="both"/>
        <w:rPr>
          <w:rFonts w:asciiTheme="majorBidi" w:hAnsiTheme="majorBidi" w:cstheme="majorBidi"/>
          <w:shd w:val="clear" w:color="auto" w:fill="FFFFFF"/>
        </w:rPr>
      </w:pPr>
      <w:r w:rsidRPr="004A5D90">
        <w:rPr>
          <w:rFonts w:asciiTheme="majorBidi" w:hAnsiTheme="majorBidi" w:cstheme="majorBidi"/>
          <w:shd w:val="clear" w:color="auto" w:fill="FFFFFF"/>
        </w:rPr>
        <w:lastRenderedPageBreak/>
        <w:tab/>
      </w:r>
    </w:p>
    <w:p w14:paraId="413AF8D3" w14:textId="53B292ED" w:rsidR="00206A8F" w:rsidRPr="004A5D90" w:rsidRDefault="00206A8F" w:rsidP="00A03E9E">
      <w:pPr>
        <w:pStyle w:val="Default"/>
        <w:spacing w:before="240"/>
        <w:jc w:val="both"/>
        <w:rPr>
          <w:rFonts w:asciiTheme="majorBidi" w:hAnsiTheme="majorBidi" w:cstheme="majorBidi"/>
          <w:shd w:val="clear" w:color="auto" w:fill="FFFFFF"/>
        </w:rPr>
      </w:pPr>
      <w:r w:rsidRPr="004A5D90">
        <w:rPr>
          <w:rFonts w:asciiTheme="majorBidi" w:hAnsiTheme="majorBidi" w:cstheme="majorBidi"/>
          <w:shd w:val="clear" w:color="auto" w:fill="FFFFFF"/>
        </w:rPr>
        <w:t xml:space="preserve">A lot could be written on this number 934; firstly, it is Liber </w:t>
      </w:r>
      <w:r w:rsidRPr="004A5D90">
        <w:rPr>
          <w:rFonts w:asciiTheme="majorBidi" w:hAnsiTheme="majorBidi" w:cstheme="majorBidi"/>
          <w:color w:val="auto"/>
          <w:shd w:val="clear" w:color="auto" w:fill="FFFFFF"/>
        </w:rPr>
        <w:t xml:space="preserve">A’ash verse </w:t>
      </w:r>
      <w:r w:rsidRPr="004A5D90">
        <w:rPr>
          <w:rFonts w:asciiTheme="majorBidi" w:hAnsiTheme="majorBidi" w:cstheme="majorBidi"/>
          <w:shd w:val="clear" w:color="auto" w:fill="FFFFFF"/>
        </w:rPr>
        <w:t>6:</w:t>
      </w:r>
    </w:p>
    <w:p w14:paraId="0E689F7B" w14:textId="1D6CC428" w:rsidR="00206A8F" w:rsidRPr="004A5D90" w:rsidRDefault="00206A8F" w:rsidP="00206A8F">
      <w:pPr>
        <w:pStyle w:val="Default"/>
        <w:spacing w:before="240"/>
        <w:ind w:firstLine="720"/>
        <w:jc w:val="both"/>
        <w:rPr>
          <w:rFonts w:asciiTheme="majorBidi" w:hAnsiTheme="majorBidi" w:cstheme="majorBidi"/>
          <w:i/>
          <w:iCs/>
          <w:color w:val="996633"/>
          <w:shd w:val="clear" w:color="auto" w:fill="FFFFFF"/>
        </w:rPr>
      </w:pPr>
      <w:r w:rsidRPr="004A5D90">
        <w:rPr>
          <w:rFonts w:asciiTheme="majorBidi" w:hAnsiTheme="majorBidi" w:cstheme="majorBidi"/>
          <w:i/>
          <w:iCs/>
          <w:color w:val="996633"/>
          <w:shd w:val="clear" w:color="auto" w:fill="FFFFFF"/>
        </w:rPr>
        <w:t>“Only in the end shalt thou give up thy sap when the great God F.I.A.T. is enthroned on the day of Be-With-Us.”</w:t>
      </w:r>
    </w:p>
    <w:p w14:paraId="5EBAE994" w14:textId="159C0133" w:rsidR="00206A8F" w:rsidRPr="004A5D90" w:rsidRDefault="00206A8F" w:rsidP="00206A8F">
      <w:pPr>
        <w:pStyle w:val="Default"/>
        <w:spacing w:before="240"/>
        <w:jc w:val="both"/>
        <w:rPr>
          <w:rFonts w:asciiTheme="majorBidi" w:hAnsiTheme="majorBidi" w:cstheme="majorBidi"/>
          <w:shd w:val="clear" w:color="auto" w:fill="FFFFFF"/>
        </w:rPr>
      </w:pPr>
      <w:r w:rsidRPr="004A5D90">
        <w:rPr>
          <w:rFonts w:asciiTheme="majorBidi" w:hAnsiTheme="majorBidi" w:cstheme="majorBidi"/>
          <w:shd w:val="clear" w:color="auto" w:fill="FFFFFF"/>
        </w:rPr>
        <w:tab/>
        <w:t xml:space="preserve">In TQ, “F.I.A.T.” equals 26, which is the Lunar Triune. “Be-With-Us” equals 93. When we transition 26 -&gt; 93 = 163, which is the Reversal of 747, AMUN.  “The day of Be-With-Us” is a most curious term, having its origin is the Theosophical schools. It refers to </w:t>
      </w:r>
      <w:r w:rsidR="002C58E5" w:rsidRPr="004A5D90">
        <w:rPr>
          <w:rFonts w:asciiTheme="majorBidi" w:hAnsiTheme="majorBidi" w:cstheme="majorBidi"/>
          <w:shd w:val="clear" w:color="auto" w:fill="FFFFFF"/>
        </w:rPr>
        <w:t>the state</w:t>
      </w:r>
      <w:r w:rsidRPr="004A5D90">
        <w:rPr>
          <w:rFonts w:asciiTheme="majorBidi" w:hAnsiTheme="majorBidi" w:cstheme="majorBidi"/>
          <w:shd w:val="clear" w:color="auto" w:fill="FFFFFF"/>
        </w:rPr>
        <w:t xml:space="preserve"> of para-nirvana. </w:t>
      </w:r>
    </w:p>
    <w:p w14:paraId="439FBFF0" w14:textId="05F35822" w:rsidR="00206A8F" w:rsidRPr="004A5D90" w:rsidRDefault="00206A8F" w:rsidP="00206A8F">
      <w:pPr>
        <w:pStyle w:val="Default"/>
        <w:spacing w:before="240"/>
        <w:jc w:val="both"/>
        <w:rPr>
          <w:rFonts w:asciiTheme="majorBidi" w:hAnsiTheme="majorBidi" w:cstheme="majorBidi"/>
          <w:shd w:val="clear" w:color="auto" w:fill="FFFFFF"/>
        </w:rPr>
      </w:pPr>
      <w:r w:rsidRPr="004A5D90">
        <w:rPr>
          <w:rFonts w:asciiTheme="majorBidi" w:hAnsiTheme="majorBidi" w:cstheme="majorBidi"/>
          <w:shd w:val="clear" w:color="auto" w:fill="FFFFFF"/>
        </w:rPr>
        <w:tab/>
        <w:t xml:space="preserve">934 is also the sum of the Seven Signs and their planetary rulers. This is 225 for the Zodiac signs and 709 for the 7 Planets. Making a Triad of these: 225 -&gt; 709 = 482, which is the Greek word “Rhombus”, which carries many meanings. Its ultimate origin has the meaning “to spin, to whirl”. An apt description of the rotation of the Planets within the Zodiac. The sum of this Triad is 1416 which differs from its Conrune 1860 by 444. 444 is the Perimeter formed by the Pillars. </w:t>
      </w:r>
    </w:p>
    <w:p w14:paraId="6293269D" w14:textId="5A3D926B" w:rsidR="00206A8F" w:rsidRPr="004A5D90" w:rsidRDefault="00206A8F" w:rsidP="00206A8F">
      <w:pPr>
        <w:pStyle w:val="Default"/>
        <w:spacing w:before="240"/>
        <w:jc w:val="both"/>
        <w:rPr>
          <w:rFonts w:asciiTheme="majorBidi" w:hAnsiTheme="majorBidi" w:cstheme="majorBidi"/>
          <w:shd w:val="clear" w:color="auto" w:fill="FFFFFF"/>
        </w:rPr>
      </w:pPr>
      <w:r w:rsidRPr="004A5D90">
        <w:rPr>
          <w:rFonts w:asciiTheme="majorBidi" w:hAnsiTheme="majorBidi" w:cstheme="majorBidi"/>
          <w:shd w:val="clear" w:color="auto" w:fill="FFFFFF"/>
        </w:rPr>
        <w:tab/>
        <w:t>We find 607 to be the Transitional Sum of 292 to the 3 points, and 934 to be the Transitional Sum of 292 to the Surrounding Six. Their simple sum of the Transitions is 1541, which is 23×67. 23+67 is 90, thus Tzaddi, being “The Star”. But as always, the secret is revealed in the Reversal, 1469:</w:t>
      </w:r>
    </w:p>
    <w:p w14:paraId="423D395D" w14:textId="3CC5E69C" w:rsidR="00206A8F" w:rsidRPr="004A5D90" w:rsidRDefault="00206A8F" w:rsidP="00206A8F">
      <w:pPr>
        <w:pStyle w:val="Default"/>
        <w:spacing w:before="240" w:after="240"/>
        <w:ind w:firstLine="720"/>
        <w:jc w:val="both"/>
        <w:rPr>
          <w:rFonts w:asciiTheme="majorBidi" w:hAnsiTheme="majorBidi" w:cstheme="majorBidi"/>
          <w:i/>
          <w:iCs/>
          <w:color w:val="996633"/>
          <w:shd w:val="clear" w:color="auto" w:fill="FFFFFF"/>
        </w:rPr>
      </w:pPr>
      <w:r w:rsidRPr="004A5D90">
        <w:rPr>
          <w:rFonts w:asciiTheme="majorBidi" w:hAnsiTheme="majorBidi" w:cstheme="majorBidi"/>
          <w:i/>
          <w:iCs/>
          <w:color w:val="996633"/>
          <w:shd w:val="clear" w:color="auto" w:fill="FFFFFF"/>
        </w:rPr>
        <w:t>“Coordinate that with your star in blackness and your white goat and your green crocodile and your red dragon and your blue sphinx and all will be well.”</w:t>
      </w:r>
    </w:p>
    <w:p w14:paraId="41CE86F1" w14:textId="4EBEE3CD" w:rsidR="00206A8F" w:rsidRPr="004A5D90" w:rsidRDefault="00206A8F" w:rsidP="00206A8F">
      <w:pPr>
        <w:pStyle w:val="Default"/>
        <w:spacing w:before="240" w:after="240"/>
        <w:ind w:firstLine="720"/>
        <w:jc w:val="both"/>
        <w:rPr>
          <w:rFonts w:asciiTheme="majorBidi" w:hAnsiTheme="majorBidi" w:cstheme="majorBidi"/>
          <w:i/>
          <w:iCs/>
          <w:shd w:val="clear" w:color="auto" w:fill="FFFFFF"/>
        </w:rPr>
      </w:pPr>
    </w:p>
    <w:p w14:paraId="54716023" w14:textId="77777777" w:rsidR="0009144B" w:rsidRPr="004A5D90" w:rsidRDefault="0009144B" w:rsidP="00206A8F">
      <w:pPr>
        <w:pStyle w:val="Default"/>
        <w:spacing w:after="240"/>
        <w:ind w:firstLine="720"/>
        <w:jc w:val="center"/>
        <w:rPr>
          <w:rFonts w:asciiTheme="majorBidi" w:hAnsiTheme="majorBidi" w:cstheme="majorBidi"/>
          <w:shd w:val="clear" w:color="auto" w:fill="FFFFFF"/>
        </w:rPr>
      </w:pPr>
    </w:p>
    <w:p w14:paraId="2B1BA371" w14:textId="23725926" w:rsidR="00206A8F" w:rsidRPr="004E4E82" w:rsidRDefault="00206A8F" w:rsidP="00206A8F">
      <w:pPr>
        <w:pStyle w:val="Default"/>
        <w:spacing w:after="240"/>
        <w:ind w:firstLine="720"/>
        <w:jc w:val="center"/>
        <w:rPr>
          <w:rFonts w:asciiTheme="majorBidi" w:hAnsiTheme="majorBidi" w:cstheme="majorBidi"/>
          <w:sz w:val="32"/>
          <w:szCs w:val="32"/>
          <w:shd w:val="clear" w:color="auto" w:fill="FFFFFF"/>
        </w:rPr>
      </w:pPr>
      <w:r w:rsidRPr="004E4E82">
        <w:rPr>
          <w:rFonts w:asciiTheme="majorBidi" w:hAnsiTheme="majorBidi" w:cstheme="majorBidi"/>
          <w:sz w:val="32"/>
          <w:szCs w:val="32"/>
          <w:shd w:val="clear" w:color="auto" w:fill="FFFFFF"/>
        </w:rPr>
        <w:t>The Pillars</w:t>
      </w:r>
    </w:p>
    <w:p w14:paraId="7A43BAD0" w14:textId="5CE0A767" w:rsidR="00211513" w:rsidRPr="004A5D90" w:rsidRDefault="00211513" w:rsidP="00211513">
      <w:pPr>
        <w:jc w:val="both"/>
        <w:rPr>
          <w:rFonts w:asciiTheme="majorBidi" w:hAnsiTheme="majorBidi" w:cstheme="majorBidi"/>
          <w:sz w:val="24"/>
          <w:szCs w:val="24"/>
        </w:rPr>
      </w:pPr>
      <w:r w:rsidRPr="004A5D90">
        <w:rPr>
          <w:rFonts w:asciiTheme="majorBidi" w:hAnsiTheme="majorBidi" w:cstheme="majorBidi"/>
          <w:sz w:val="24"/>
          <w:szCs w:val="24"/>
        </w:rPr>
        <w:tab/>
        <w:t>The Pillars of the Adyton are located</w:t>
      </w:r>
      <w:r w:rsidRPr="00587B9A">
        <w:rPr>
          <w:rFonts w:asciiTheme="majorBidi" w:hAnsiTheme="majorBidi" w:cstheme="majorBidi"/>
          <w:sz w:val="24"/>
          <w:szCs w:val="24"/>
        </w:rPr>
        <w:t xml:space="preserve"> coterminous to the Throne. </w:t>
      </w:r>
      <w:r w:rsidR="00A03E9E" w:rsidRPr="00587B9A">
        <w:rPr>
          <w:rFonts w:asciiTheme="majorBidi" w:hAnsiTheme="majorBidi" w:cstheme="majorBidi"/>
          <w:sz w:val="24"/>
          <w:szCs w:val="24"/>
        </w:rPr>
        <w:t>The arrangement</w:t>
      </w:r>
      <w:r w:rsidRPr="00587B9A">
        <w:rPr>
          <w:rFonts w:asciiTheme="majorBidi" w:hAnsiTheme="majorBidi" w:cstheme="majorBidi"/>
          <w:sz w:val="24"/>
          <w:szCs w:val="24"/>
        </w:rPr>
        <w:t xml:space="preserve"> is based on the geometry of the Vault of Hestia, </w:t>
      </w:r>
      <w:r w:rsidR="00A03E9E" w:rsidRPr="00587B9A">
        <w:rPr>
          <w:rFonts w:asciiTheme="majorBidi" w:hAnsiTheme="majorBidi" w:cstheme="majorBidi"/>
          <w:sz w:val="24"/>
          <w:szCs w:val="24"/>
        </w:rPr>
        <w:t>(</w:t>
      </w:r>
      <w:r w:rsidRPr="00587B9A">
        <w:rPr>
          <w:rFonts w:asciiTheme="majorBidi" w:hAnsiTheme="majorBidi" w:cstheme="majorBidi"/>
          <w:sz w:val="24"/>
          <w:szCs w:val="24"/>
        </w:rPr>
        <w:t>see Bulletin 63</w:t>
      </w:r>
      <w:r w:rsidR="00A03E9E" w:rsidRPr="00587B9A">
        <w:rPr>
          <w:rFonts w:asciiTheme="majorBidi" w:hAnsiTheme="majorBidi" w:cstheme="majorBidi"/>
          <w:sz w:val="24"/>
          <w:szCs w:val="24"/>
        </w:rPr>
        <w:t>)</w:t>
      </w:r>
      <w:r w:rsidRPr="00587B9A">
        <w:rPr>
          <w:rFonts w:asciiTheme="majorBidi" w:hAnsiTheme="majorBidi" w:cstheme="majorBidi"/>
          <w:sz w:val="24"/>
          <w:szCs w:val="24"/>
        </w:rPr>
        <w:t>. This is based on 137 being the Incircle di</w:t>
      </w:r>
      <w:r w:rsidRPr="004A5D90">
        <w:rPr>
          <w:rFonts w:asciiTheme="majorBidi" w:hAnsiTheme="majorBidi" w:cstheme="majorBidi"/>
          <w:sz w:val="24"/>
          <w:szCs w:val="24"/>
        </w:rPr>
        <w:t>ameter of an isosceles triangle.  This forms a very intimate relationship with the Pyramidion in the form of the following Transitional Equation:</w:t>
      </w:r>
    </w:p>
    <w:p w14:paraId="1362AF02" w14:textId="3010878E" w:rsidR="00211513" w:rsidRPr="004A5D90" w:rsidRDefault="00211513" w:rsidP="00211513">
      <w:pPr>
        <w:jc w:val="center"/>
        <w:rPr>
          <w:rFonts w:asciiTheme="majorBidi" w:hAnsiTheme="majorBidi" w:cstheme="majorBidi"/>
          <w:b/>
          <w:bCs/>
          <w:sz w:val="24"/>
          <w:szCs w:val="24"/>
        </w:rPr>
      </w:pPr>
      <w:r w:rsidRPr="004A5D90">
        <w:rPr>
          <w:rFonts w:asciiTheme="majorBidi" w:hAnsiTheme="majorBidi" w:cstheme="majorBidi"/>
          <w:b/>
          <w:bCs/>
          <w:sz w:val="24"/>
          <w:szCs w:val="24"/>
        </w:rPr>
        <w:t>4179 → 137 = 5524 = 3031 → 1294</w:t>
      </w:r>
    </w:p>
    <w:p w14:paraId="4BE09380" w14:textId="77777777" w:rsidR="00211513" w:rsidRPr="004A5D90" w:rsidRDefault="00211513" w:rsidP="00211513">
      <w:pPr>
        <w:jc w:val="both"/>
        <w:rPr>
          <w:rFonts w:asciiTheme="majorBidi" w:eastAsia="Times New Roman" w:hAnsiTheme="majorBidi" w:cstheme="majorBidi"/>
          <w:color w:val="000000"/>
          <w:kern w:val="0"/>
          <w:sz w:val="24"/>
          <w:szCs w:val="24"/>
          <w:lang w:bidi="he-IL"/>
          <w14:ligatures w14:val="none"/>
        </w:rPr>
      </w:pPr>
      <w:r w:rsidRPr="004A5D90">
        <w:rPr>
          <w:rFonts w:asciiTheme="majorBidi" w:hAnsiTheme="majorBidi" w:cstheme="majorBidi"/>
          <w:sz w:val="24"/>
          <w:szCs w:val="24"/>
        </w:rPr>
        <w:tab/>
        <w:t xml:space="preserve">5524 is </w:t>
      </w:r>
      <w:r w:rsidRPr="004A5D90">
        <w:rPr>
          <w:rFonts w:asciiTheme="majorBidi" w:eastAsia="Times New Roman" w:hAnsiTheme="majorBidi" w:cstheme="majorBidi"/>
          <w:color w:val="000000"/>
          <w:kern w:val="0"/>
          <w:sz w:val="24"/>
          <w:szCs w:val="24"/>
          <w:lang w:bidi="he-IL"/>
          <w14:ligatures w14:val="none"/>
        </w:rPr>
        <w:t>Αστρον Αργον, Astron Argon, Silver Star, in Full. This is 4 × 1381, which is from Seven Spirits:</w:t>
      </w:r>
    </w:p>
    <w:p w14:paraId="0187830D" w14:textId="0726F302" w:rsidR="00211513" w:rsidRPr="004A5D90" w:rsidRDefault="00A95ADB" w:rsidP="00211513">
      <w:pPr>
        <w:ind w:firstLine="720"/>
        <w:jc w:val="both"/>
        <w:rPr>
          <w:rFonts w:asciiTheme="majorBidi" w:eastAsia="Times New Roman" w:hAnsiTheme="majorBidi" w:cstheme="majorBidi"/>
          <w:color w:val="000000"/>
          <w:kern w:val="0"/>
          <w:sz w:val="24"/>
          <w:szCs w:val="24"/>
          <w:lang w:bidi="he-IL"/>
          <w14:ligatures w14:val="none"/>
        </w:rPr>
      </w:pPr>
      <w:r w:rsidRPr="008A1D56">
        <w:rPr>
          <w:rFonts w:asciiTheme="majorBidi" w:hAnsiTheme="majorBidi" w:cstheme="majorBidi"/>
          <w:i/>
          <w:iCs/>
          <w:noProof/>
          <w:color w:val="77206D" w:themeColor="accent5" w:themeShade="BF"/>
          <w:sz w:val="24"/>
          <w:szCs w:val="24"/>
        </w:rPr>
        <w:lastRenderedPageBreak/>
        <w:drawing>
          <wp:anchor distT="0" distB="0" distL="114300" distR="114300" simplePos="0" relativeHeight="251664896" behindDoc="0" locked="0" layoutInCell="1" allowOverlap="1" wp14:anchorId="16B0EEE5" wp14:editId="7ED19C20">
            <wp:simplePos x="0" y="0"/>
            <wp:positionH relativeFrom="margin">
              <wp:align>left</wp:align>
            </wp:positionH>
            <wp:positionV relativeFrom="margin">
              <wp:align>top</wp:align>
            </wp:positionV>
            <wp:extent cx="3044094" cy="3305175"/>
            <wp:effectExtent l="0" t="0" r="4445" b="0"/>
            <wp:wrapSquare wrapText="bothSides"/>
            <wp:docPr id="50126571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65716" name="Picture 1" descr="A screenshot of a computer scree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44094" cy="3305175"/>
                    </a:xfrm>
                    <a:prstGeom prst="rect">
                      <a:avLst/>
                    </a:prstGeom>
                  </pic:spPr>
                </pic:pic>
              </a:graphicData>
            </a:graphic>
          </wp:anchor>
        </w:drawing>
      </w:r>
      <w:r w:rsidR="00211513" w:rsidRPr="008A1D56">
        <w:rPr>
          <w:rFonts w:asciiTheme="majorBidi" w:eastAsia="Times New Roman" w:hAnsiTheme="majorBidi" w:cstheme="majorBidi"/>
          <w:i/>
          <w:iCs/>
          <w:color w:val="77206D" w:themeColor="accent5" w:themeShade="BF"/>
          <w:kern w:val="0"/>
          <w:sz w:val="24"/>
          <w:szCs w:val="24"/>
          <w:lang w:bidi="he-IL"/>
          <w14:ligatures w14:val="none"/>
        </w:rPr>
        <w:t>But the summit is hidden in the clouds like Olympus and above them will be seen the Vision of Vitality when the Ruse of Reality is transcended</w:t>
      </w:r>
      <w:r w:rsidR="00211513" w:rsidRPr="004A5D90">
        <w:rPr>
          <w:rFonts w:asciiTheme="majorBidi" w:eastAsia="Times New Roman" w:hAnsiTheme="majorBidi" w:cstheme="majorBidi"/>
          <w:color w:val="000000"/>
          <w:kern w:val="0"/>
          <w:sz w:val="24"/>
          <w:szCs w:val="24"/>
          <w:lang w:bidi="he-IL"/>
          <w14:ligatures w14:val="none"/>
        </w:rPr>
        <w:t>.</w:t>
      </w:r>
    </w:p>
    <w:p w14:paraId="46BB2C44" w14:textId="6A5C13C1" w:rsidR="00211513" w:rsidRPr="00587B9A" w:rsidRDefault="00211513" w:rsidP="00211513">
      <w:pPr>
        <w:jc w:val="both"/>
        <w:rPr>
          <w:rFonts w:asciiTheme="majorBidi" w:hAnsiTheme="majorBidi" w:cstheme="majorBidi"/>
          <w:sz w:val="24"/>
          <w:szCs w:val="24"/>
        </w:rPr>
      </w:pPr>
      <w:r w:rsidRPr="004A5D90">
        <w:rPr>
          <w:rFonts w:asciiTheme="majorBidi" w:hAnsiTheme="majorBidi" w:cstheme="majorBidi"/>
          <w:sz w:val="24"/>
          <w:szCs w:val="24"/>
        </w:rPr>
        <w:tab/>
        <w:t>This also represents the Transition of Crown Chakra Κορυφή through Omega, the letter attributed to the center. (1098 → 800). 5524 is the Conrune of 4235, which is the word προφήτις in full, meaning prophetess. Thus, we have the Prophetess/Priestess of the Silver Star, the</w:t>
      </w:r>
      <w:r w:rsidRPr="00587B9A">
        <w:rPr>
          <w:rFonts w:asciiTheme="majorBidi" w:hAnsiTheme="majorBidi" w:cstheme="majorBidi"/>
          <w:sz w:val="24"/>
          <w:szCs w:val="24"/>
        </w:rPr>
        <w:t xml:space="preserve"> Title of the Priestess Card. Further, Αστρον Αργον equals 945, and προφήτις = 1268. The Triad of 945 → 1268 = 1066, the Lesser Light! This is the Moon, the planet of the Priestess card. </w:t>
      </w:r>
      <w:r w:rsidR="00A03E9E" w:rsidRPr="00587B9A">
        <w:rPr>
          <w:rFonts w:asciiTheme="majorBidi" w:hAnsiTheme="majorBidi" w:cstheme="majorBidi"/>
          <w:sz w:val="24"/>
          <w:szCs w:val="24"/>
        </w:rPr>
        <w:t>Note</w:t>
      </w:r>
      <w:r w:rsidRPr="00587B9A">
        <w:rPr>
          <w:rFonts w:asciiTheme="majorBidi" w:hAnsiTheme="majorBidi" w:cstheme="majorBidi"/>
          <w:sz w:val="24"/>
          <w:szCs w:val="24"/>
        </w:rPr>
        <w:t xml:space="preserve"> that the Difference between these 2 values is 323, which is προμήθεια</w:t>
      </w:r>
      <w:r w:rsidR="00A03E9E" w:rsidRPr="00587B9A">
        <w:rPr>
          <w:rFonts w:asciiTheme="majorBidi" w:hAnsiTheme="majorBidi" w:cstheme="majorBidi"/>
          <w:sz w:val="24"/>
          <w:szCs w:val="24"/>
        </w:rPr>
        <w:t>,</w:t>
      </w:r>
      <w:r w:rsidRPr="00587B9A">
        <w:rPr>
          <w:rFonts w:asciiTheme="majorBidi" w:hAnsiTheme="majorBidi" w:cstheme="majorBidi"/>
          <w:sz w:val="24"/>
          <w:szCs w:val="24"/>
        </w:rPr>
        <w:t xml:space="preserve"> the </w:t>
      </w:r>
      <w:r w:rsidR="00A03E9E" w:rsidRPr="00587B9A">
        <w:rPr>
          <w:rFonts w:asciiTheme="majorBidi" w:hAnsiTheme="majorBidi" w:cstheme="majorBidi"/>
          <w:sz w:val="24"/>
          <w:szCs w:val="24"/>
        </w:rPr>
        <w:t>Name</w:t>
      </w:r>
      <w:r w:rsidRPr="00587B9A">
        <w:rPr>
          <w:rFonts w:asciiTheme="majorBidi" w:hAnsiTheme="majorBidi" w:cstheme="majorBidi"/>
          <w:sz w:val="24"/>
          <w:szCs w:val="24"/>
        </w:rPr>
        <w:t xml:space="preserve"> of </w:t>
      </w:r>
      <w:r w:rsidR="00A03E9E" w:rsidRPr="00587B9A">
        <w:rPr>
          <w:rFonts w:asciiTheme="majorBidi" w:hAnsiTheme="majorBidi" w:cstheme="majorBidi"/>
          <w:sz w:val="24"/>
          <w:szCs w:val="24"/>
        </w:rPr>
        <w:t>She</w:t>
      </w:r>
      <w:r w:rsidRPr="00587B9A">
        <w:rPr>
          <w:rFonts w:asciiTheme="majorBidi" w:hAnsiTheme="majorBidi" w:cstheme="majorBidi"/>
          <w:sz w:val="24"/>
          <w:szCs w:val="24"/>
        </w:rPr>
        <w:t xml:space="preserve"> wh</w:t>
      </w:r>
      <w:r w:rsidR="00A03E9E" w:rsidRPr="00587B9A">
        <w:rPr>
          <w:rFonts w:asciiTheme="majorBidi" w:hAnsiTheme="majorBidi" w:cstheme="majorBidi"/>
          <w:sz w:val="24"/>
          <w:szCs w:val="24"/>
        </w:rPr>
        <w:t>ose</w:t>
      </w:r>
      <w:r w:rsidRPr="00587B9A">
        <w:rPr>
          <w:rFonts w:asciiTheme="majorBidi" w:hAnsiTheme="majorBidi" w:cstheme="majorBidi"/>
          <w:sz w:val="24"/>
          <w:szCs w:val="24"/>
        </w:rPr>
        <w:t xml:space="preserve"> vision</w:t>
      </w:r>
      <w:r w:rsidR="00A03E9E" w:rsidRPr="00587B9A">
        <w:rPr>
          <w:rFonts w:asciiTheme="majorBidi" w:hAnsiTheme="majorBidi" w:cstheme="majorBidi"/>
          <w:sz w:val="24"/>
          <w:szCs w:val="24"/>
        </w:rPr>
        <w:t xml:space="preserve"> revealed</w:t>
      </w:r>
      <w:r w:rsidRPr="00587B9A">
        <w:rPr>
          <w:rFonts w:asciiTheme="majorBidi" w:hAnsiTheme="majorBidi" w:cstheme="majorBidi"/>
          <w:sz w:val="24"/>
          <w:szCs w:val="24"/>
        </w:rPr>
        <w:t xml:space="preserve"> the Vault of Hestia. </w:t>
      </w:r>
    </w:p>
    <w:p w14:paraId="159DFC6E" w14:textId="689FB6C9" w:rsidR="00211513" w:rsidRPr="004A5D90" w:rsidRDefault="00211513" w:rsidP="00211513">
      <w:pPr>
        <w:jc w:val="both"/>
        <w:rPr>
          <w:rFonts w:asciiTheme="majorBidi" w:hAnsiTheme="majorBidi" w:cstheme="majorBidi"/>
          <w:sz w:val="24"/>
          <w:szCs w:val="24"/>
        </w:rPr>
      </w:pPr>
      <w:r w:rsidRPr="00587B9A">
        <w:rPr>
          <w:rFonts w:asciiTheme="majorBidi" w:hAnsiTheme="majorBidi" w:cstheme="majorBidi"/>
          <w:sz w:val="24"/>
          <w:szCs w:val="24"/>
        </w:rPr>
        <w:tab/>
        <w:t xml:space="preserve">Here we find the differential of 1289, thus 9 × 1289 is the sum of the 7 Transitions created by the Blessing words in Greek. 1289 is also Ηφαιστος, Hephaistos, the God of the Forge, whose Roman equivalent is Vulcan. Here we find the conjoining of </w:t>
      </w:r>
      <w:r w:rsidR="00A03E9E" w:rsidRPr="00587B9A">
        <w:rPr>
          <w:rFonts w:asciiTheme="majorBidi" w:hAnsiTheme="majorBidi" w:cstheme="majorBidi"/>
          <w:sz w:val="24"/>
          <w:szCs w:val="24"/>
        </w:rPr>
        <w:t>two</w:t>
      </w:r>
      <w:r w:rsidRPr="00587B9A">
        <w:rPr>
          <w:rFonts w:asciiTheme="majorBidi" w:hAnsiTheme="majorBidi" w:cstheme="majorBidi"/>
          <w:sz w:val="24"/>
          <w:szCs w:val="24"/>
        </w:rPr>
        <w:t xml:space="preserve"> </w:t>
      </w:r>
      <w:r w:rsidR="00A03E9E" w:rsidRPr="00587B9A">
        <w:rPr>
          <w:rFonts w:asciiTheme="majorBidi" w:hAnsiTheme="majorBidi" w:cstheme="majorBidi"/>
          <w:sz w:val="24"/>
          <w:szCs w:val="24"/>
        </w:rPr>
        <w:t xml:space="preserve">distinct </w:t>
      </w:r>
      <w:r w:rsidRPr="00587B9A">
        <w:rPr>
          <w:rFonts w:asciiTheme="majorBidi" w:hAnsiTheme="majorBidi" w:cstheme="majorBidi"/>
          <w:sz w:val="24"/>
          <w:szCs w:val="24"/>
        </w:rPr>
        <w:t xml:space="preserve">gods that </w:t>
      </w:r>
      <w:r w:rsidR="00A03E9E" w:rsidRPr="00587B9A">
        <w:rPr>
          <w:rFonts w:asciiTheme="majorBidi" w:hAnsiTheme="majorBidi" w:cstheme="majorBidi"/>
          <w:sz w:val="24"/>
          <w:szCs w:val="24"/>
        </w:rPr>
        <w:t>share</w:t>
      </w:r>
      <w:r w:rsidRPr="00587B9A">
        <w:rPr>
          <w:rFonts w:asciiTheme="majorBidi" w:hAnsiTheme="majorBidi" w:cstheme="majorBidi"/>
          <w:sz w:val="24"/>
          <w:szCs w:val="24"/>
        </w:rPr>
        <w:t xml:space="preserve"> </w:t>
      </w:r>
      <w:r w:rsidR="00A03E9E" w:rsidRPr="00587B9A">
        <w:rPr>
          <w:rFonts w:asciiTheme="majorBidi" w:hAnsiTheme="majorBidi" w:cstheme="majorBidi"/>
          <w:sz w:val="24"/>
          <w:szCs w:val="24"/>
        </w:rPr>
        <w:t>the</w:t>
      </w:r>
      <w:r w:rsidRPr="00587B9A">
        <w:rPr>
          <w:rFonts w:asciiTheme="majorBidi" w:hAnsiTheme="majorBidi" w:cstheme="majorBidi"/>
          <w:sz w:val="24"/>
          <w:szCs w:val="24"/>
        </w:rPr>
        <w:t xml:space="preserve"> commonality</w:t>
      </w:r>
      <w:r w:rsidRPr="00587B9A">
        <w:rPr>
          <w:rFonts w:asciiTheme="majorBidi" w:hAnsiTheme="majorBidi" w:cstheme="majorBidi"/>
          <w:noProof/>
          <w:sz w:val="24"/>
          <w:szCs w:val="24"/>
        </w:rPr>
        <w:drawing>
          <wp:anchor distT="0" distB="0" distL="114300" distR="114300" simplePos="0" relativeHeight="251663872" behindDoc="0" locked="0" layoutInCell="1" allowOverlap="1" wp14:anchorId="4241E320" wp14:editId="711E2F2A">
            <wp:simplePos x="914400" y="5086350"/>
            <wp:positionH relativeFrom="margin">
              <wp:align>left</wp:align>
            </wp:positionH>
            <wp:positionV relativeFrom="margin">
              <wp:align>bottom</wp:align>
            </wp:positionV>
            <wp:extent cx="2569210" cy="3181350"/>
            <wp:effectExtent l="0" t="0" r="2540" b="0"/>
            <wp:wrapSquare wrapText="bothSides"/>
            <wp:docPr id="984093233" name="Picture 1" descr="A diagram of a pyram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93233" name="Picture 1" descr="A diagram of a pyramid&#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2569210" cy="3181350"/>
                    </a:xfrm>
                    <a:prstGeom prst="rect">
                      <a:avLst/>
                    </a:prstGeom>
                  </pic:spPr>
                </pic:pic>
              </a:graphicData>
            </a:graphic>
          </wp:anchor>
        </w:drawing>
      </w:r>
      <w:r w:rsidRPr="00587B9A">
        <w:rPr>
          <w:rFonts w:asciiTheme="majorBidi" w:hAnsiTheme="majorBidi" w:cstheme="majorBidi"/>
          <w:sz w:val="24"/>
          <w:szCs w:val="24"/>
        </w:rPr>
        <w:t xml:space="preserve"> of Fire. They both use it in different ways. Hestia is all about the hearth and nourishing with fire. </w:t>
      </w:r>
      <w:r w:rsidRPr="004A5D90">
        <w:rPr>
          <w:rFonts w:asciiTheme="majorBidi" w:hAnsiTheme="majorBidi" w:cstheme="majorBidi"/>
          <w:sz w:val="24"/>
          <w:szCs w:val="24"/>
        </w:rPr>
        <w:t>Hephaestus is all about the forge, using fire to create. The</w:t>
      </w:r>
      <w:r w:rsidR="00A03E9E">
        <w:rPr>
          <w:rFonts w:asciiTheme="majorBidi" w:hAnsiTheme="majorBidi" w:cstheme="majorBidi"/>
          <w:sz w:val="24"/>
          <w:szCs w:val="24"/>
        </w:rPr>
        <w:t>s</w:t>
      </w:r>
      <w:r w:rsidRPr="004A5D90">
        <w:rPr>
          <w:rFonts w:asciiTheme="majorBidi" w:hAnsiTheme="majorBidi" w:cstheme="majorBidi"/>
          <w:sz w:val="24"/>
          <w:szCs w:val="24"/>
        </w:rPr>
        <w:t>e are intimately related to the Pyramidion</w:t>
      </w:r>
      <w:r w:rsidR="00A03E9E">
        <w:rPr>
          <w:rFonts w:asciiTheme="majorBidi" w:hAnsiTheme="majorBidi" w:cstheme="majorBidi"/>
          <w:sz w:val="24"/>
          <w:szCs w:val="24"/>
        </w:rPr>
        <w:t>:</w:t>
      </w:r>
      <w:r w:rsidRPr="004A5D90">
        <w:rPr>
          <w:rFonts w:asciiTheme="majorBidi" w:hAnsiTheme="majorBidi" w:cstheme="majorBidi"/>
          <w:sz w:val="24"/>
          <w:szCs w:val="24"/>
        </w:rPr>
        <w:t xml:space="preserve"> Hestia + Hephaestus (516 + 1289) = 1805. 3 × 1805 = 5415, the Conrune of 4179. They differ by 773, and herein indicates the presence of the Sphinx. </w:t>
      </w:r>
    </w:p>
    <w:p w14:paraId="68E9D117" w14:textId="71418D42" w:rsidR="00211513" w:rsidRPr="004A5D90" w:rsidRDefault="00211513" w:rsidP="00211513">
      <w:pPr>
        <w:jc w:val="both"/>
        <w:rPr>
          <w:rFonts w:asciiTheme="majorBidi" w:hAnsiTheme="majorBidi" w:cstheme="majorBidi"/>
          <w:sz w:val="24"/>
          <w:szCs w:val="24"/>
        </w:rPr>
      </w:pPr>
      <w:r w:rsidRPr="004A5D90">
        <w:rPr>
          <w:rFonts w:asciiTheme="majorBidi" w:hAnsiTheme="majorBidi" w:cstheme="majorBidi"/>
          <w:sz w:val="24"/>
          <w:szCs w:val="24"/>
        </w:rPr>
        <w:tab/>
      </w:r>
      <w:r w:rsidRPr="004A5D90">
        <w:rPr>
          <w:rFonts w:asciiTheme="majorBidi" w:hAnsiTheme="majorBidi" w:cstheme="majorBidi"/>
          <w:sz w:val="24"/>
          <w:szCs w:val="24"/>
        </w:rPr>
        <w:tab/>
        <w:t xml:space="preserve">We must pause and examine all this considering the orientation of the Throne and its relationship to the Pillars and the Walls. 323 is the corner of the Pyramidion that is facing the center of the Central Wall of the Adyton. But just as the Pyramidion is hidden, so must we also look at the hidden differential of this Conrune Pair, which is 143. </w:t>
      </w:r>
      <w:r w:rsidR="00A03E9E">
        <w:rPr>
          <w:rFonts w:asciiTheme="majorBidi" w:hAnsiTheme="majorBidi" w:cstheme="majorBidi"/>
          <w:sz w:val="24"/>
          <w:szCs w:val="24"/>
        </w:rPr>
        <w:t>These</w:t>
      </w:r>
      <w:r w:rsidRPr="004A5D90">
        <w:rPr>
          <w:rFonts w:asciiTheme="majorBidi" w:hAnsiTheme="majorBidi" w:cstheme="majorBidi"/>
          <w:sz w:val="24"/>
          <w:szCs w:val="24"/>
        </w:rPr>
        <w:t xml:space="preserve"> sum 466, the name of the 4 Totems in English, as shown above. </w:t>
      </w:r>
    </w:p>
    <w:p w14:paraId="6D0743FB" w14:textId="64960506" w:rsidR="00211513" w:rsidRPr="004A5D90" w:rsidRDefault="00211513" w:rsidP="00211513">
      <w:pPr>
        <w:jc w:val="both"/>
        <w:rPr>
          <w:rFonts w:asciiTheme="majorBidi" w:hAnsiTheme="majorBidi" w:cstheme="majorBidi"/>
          <w:sz w:val="24"/>
          <w:szCs w:val="24"/>
        </w:rPr>
      </w:pPr>
      <w:r w:rsidRPr="004A5D90">
        <w:rPr>
          <w:rFonts w:asciiTheme="majorBidi" w:hAnsiTheme="majorBidi" w:cstheme="majorBidi"/>
          <w:sz w:val="24"/>
          <w:szCs w:val="24"/>
        </w:rPr>
        <w:t xml:space="preserve"> </w:t>
      </w:r>
      <w:r w:rsidRPr="004A5D90">
        <w:rPr>
          <w:rFonts w:asciiTheme="majorBidi" w:hAnsiTheme="majorBidi" w:cstheme="majorBidi"/>
          <w:sz w:val="24"/>
          <w:szCs w:val="24"/>
        </w:rPr>
        <w:tab/>
      </w:r>
      <w:r w:rsidRPr="004A5D90">
        <w:rPr>
          <w:rFonts w:asciiTheme="majorBidi" w:hAnsiTheme="majorBidi" w:cstheme="majorBidi"/>
          <w:sz w:val="24"/>
          <w:szCs w:val="24"/>
        </w:rPr>
        <w:tab/>
        <w:t>We align προμήθεια to be Central. This leaves the other 2 corners, 372 &amp; 453, which sum 825, the value of Adyton. We then make a Triad of 323 → 825 = 1240, the Reversal of 1268!</w:t>
      </w:r>
    </w:p>
    <w:p w14:paraId="4AC7F236" w14:textId="593848A3" w:rsidR="00211513" w:rsidRPr="004A5D90" w:rsidRDefault="00211513" w:rsidP="00211513">
      <w:pPr>
        <w:jc w:val="both"/>
        <w:rPr>
          <w:rFonts w:asciiTheme="majorBidi" w:hAnsiTheme="majorBidi" w:cstheme="majorBidi"/>
          <w:sz w:val="24"/>
          <w:szCs w:val="24"/>
        </w:rPr>
      </w:pPr>
      <w:r w:rsidRPr="004A5D90">
        <w:rPr>
          <w:rFonts w:asciiTheme="majorBidi" w:hAnsiTheme="majorBidi" w:cstheme="majorBidi"/>
          <w:sz w:val="24"/>
          <w:szCs w:val="24"/>
        </w:rPr>
        <w:tab/>
      </w:r>
      <w:r w:rsidRPr="004A5D90">
        <w:rPr>
          <w:rFonts w:asciiTheme="majorBidi" w:hAnsiTheme="majorBidi" w:cstheme="majorBidi"/>
          <w:sz w:val="24"/>
          <w:szCs w:val="24"/>
        </w:rPr>
        <w:tab/>
        <w:t xml:space="preserve">It must be remembered that this is </w:t>
      </w:r>
      <w:r w:rsidR="00FA69D9" w:rsidRPr="004A5D90">
        <w:rPr>
          <w:rFonts w:asciiTheme="majorBidi" w:hAnsiTheme="majorBidi" w:cstheme="majorBidi"/>
          <w:sz w:val="24"/>
          <w:szCs w:val="24"/>
        </w:rPr>
        <w:t xml:space="preserve">the </w:t>
      </w:r>
      <w:r w:rsidRPr="004A5D90">
        <w:rPr>
          <w:rFonts w:asciiTheme="majorBidi" w:hAnsiTheme="majorBidi" w:cstheme="majorBidi"/>
          <w:sz w:val="24"/>
          <w:szCs w:val="24"/>
        </w:rPr>
        <w:t>Hidden</w:t>
      </w:r>
      <w:r w:rsidR="00A03E9E">
        <w:rPr>
          <w:rFonts w:asciiTheme="majorBidi" w:hAnsiTheme="majorBidi" w:cstheme="majorBidi"/>
          <w:sz w:val="24"/>
          <w:szCs w:val="24"/>
        </w:rPr>
        <w:t>;</w:t>
      </w:r>
      <w:r w:rsidRPr="004A5D90">
        <w:rPr>
          <w:rFonts w:asciiTheme="majorBidi" w:hAnsiTheme="majorBidi" w:cstheme="majorBidi"/>
          <w:sz w:val="24"/>
          <w:szCs w:val="24"/>
        </w:rPr>
        <w:t xml:space="preserve"> the Pyramidion is hidden within the Adept as well as the Differential of 143. Now we will look at what is revealed by this Mystical Orientation of the Throne. </w:t>
      </w:r>
    </w:p>
    <w:p w14:paraId="73A3EF89" w14:textId="5F4778F1" w:rsidR="00211513" w:rsidRPr="004A5D90" w:rsidRDefault="00211513" w:rsidP="00211513">
      <w:pPr>
        <w:jc w:val="both"/>
        <w:rPr>
          <w:rFonts w:asciiTheme="majorBidi" w:hAnsiTheme="majorBidi" w:cstheme="majorBidi"/>
          <w:sz w:val="24"/>
          <w:szCs w:val="24"/>
        </w:rPr>
      </w:pPr>
      <w:r w:rsidRPr="004A5D90">
        <w:rPr>
          <w:rFonts w:asciiTheme="majorBidi" w:hAnsiTheme="majorBidi" w:cstheme="majorBidi"/>
          <w:sz w:val="24"/>
          <w:szCs w:val="24"/>
        </w:rPr>
        <w:tab/>
        <w:t xml:space="preserve">Here we see the upper face of the Throne, with 722 oriented towards these 2 same central squares. We simply sum these 3 </w:t>
      </w:r>
      <w:r w:rsidRPr="004A5D90">
        <w:rPr>
          <w:rFonts w:asciiTheme="majorBidi" w:hAnsiTheme="majorBidi" w:cstheme="majorBidi"/>
          <w:sz w:val="24"/>
          <w:szCs w:val="24"/>
        </w:rPr>
        <w:lastRenderedPageBreak/>
        <w:t xml:space="preserve">numbers: 722 + 470 + 613 = 1805, which we just saw as Hestia + Hephaestus. </w:t>
      </w:r>
    </w:p>
    <w:p w14:paraId="73294683" w14:textId="55015500" w:rsidR="00211513" w:rsidRPr="004A5D90" w:rsidRDefault="00211513" w:rsidP="00211513">
      <w:pPr>
        <w:jc w:val="both"/>
        <w:rPr>
          <w:rFonts w:asciiTheme="majorBidi" w:hAnsiTheme="majorBidi" w:cstheme="majorBidi"/>
          <w:sz w:val="24"/>
          <w:szCs w:val="24"/>
        </w:rPr>
      </w:pPr>
      <w:r w:rsidRPr="004A5D90">
        <w:rPr>
          <w:rFonts w:asciiTheme="majorBidi" w:hAnsiTheme="majorBidi" w:cstheme="majorBidi"/>
          <w:sz w:val="24"/>
          <w:szCs w:val="24"/>
        </w:rPr>
        <w:tab/>
        <w:t xml:space="preserve">Then we add the hidden and revealed, and attain 2271, the reversal of 757, MAION. And since the Center of the Throne is 292, we sum 2271 + 292 = 2563, the value of Liber Arma minus the Greek Vowels. </w:t>
      </w:r>
    </w:p>
    <w:p w14:paraId="11831796" w14:textId="3F847AB9" w:rsidR="00211513" w:rsidRPr="004A5D90" w:rsidRDefault="00211513" w:rsidP="00211513">
      <w:pPr>
        <w:jc w:val="both"/>
        <w:rPr>
          <w:rFonts w:asciiTheme="majorBidi" w:hAnsiTheme="majorBidi" w:cstheme="majorBidi"/>
          <w:sz w:val="24"/>
          <w:szCs w:val="24"/>
        </w:rPr>
      </w:pPr>
      <w:r w:rsidRPr="004A5D90">
        <w:rPr>
          <w:rFonts w:asciiTheme="majorBidi" w:hAnsiTheme="majorBidi" w:cstheme="majorBidi"/>
          <w:sz w:val="24"/>
          <w:szCs w:val="24"/>
        </w:rPr>
        <w:tab/>
        <w:t>One last aspect to examine in this orientation is the fact that 722 is the alignment of the face of the Throne, then 466 is at the base of the throne. 466 + 722 = 1188, which is also the sum of the Differentials of the</w:t>
      </w:r>
      <w:r w:rsidR="00A03E9E">
        <w:rPr>
          <w:rFonts w:asciiTheme="majorBidi" w:hAnsiTheme="majorBidi" w:cstheme="majorBidi"/>
          <w:sz w:val="24"/>
          <w:szCs w:val="24"/>
        </w:rPr>
        <w:t xml:space="preserve"> seven planetary</w:t>
      </w:r>
      <w:r w:rsidRPr="004A5D90">
        <w:rPr>
          <w:rFonts w:asciiTheme="majorBidi" w:hAnsiTheme="majorBidi" w:cstheme="majorBidi"/>
          <w:sz w:val="24"/>
          <w:szCs w:val="24"/>
        </w:rPr>
        <w:t xml:space="preserve"> Exaltation degrees of the Zodiac. </w:t>
      </w:r>
    </w:p>
    <w:p w14:paraId="6D2CA30A" w14:textId="1FD43FF6" w:rsidR="00787FB4" w:rsidRPr="004A5D90" w:rsidRDefault="00211513" w:rsidP="00787FB4">
      <w:pPr>
        <w:jc w:val="both"/>
        <w:rPr>
          <w:rFonts w:asciiTheme="majorBidi" w:hAnsiTheme="majorBidi" w:cstheme="majorBidi"/>
          <w:sz w:val="24"/>
          <w:szCs w:val="24"/>
        </w:rPr>
      </w:pPr>
      <w:r w:rsidRPr="004A5D90">
        <w:rPr>
          <w:rFonts w:asciiTheme="majorBidi" w:hAnsiTheme="majorBidi" w:cstheme="majorBidi"/>
          <w:sz w:val="24"/>
          <w:szCs w:val="24"/>
        </w:rPr>
        <w:tab/>
        <w:t xml:space="preserve">466 has played a prominent role in the development of the Adyton. </w:t>
      </w:r>
      <w:r w:rsidR="00DB4160" w:rsidRPr="004A5D90">
        <w:rPr>
          <w:rFonts w:asciiTheme="majorBidi" w:hAnsiTheme="majorBidi" w:cstheme="majorBidi"/>
          <w:sz w:val="24"/>
          <w:szCs w:val="24"/>
        </w:rPr>
        <w:t>Th</w:t>
      </w:r>
      <w:r w:rsidR="00DE61ED" w:rsidRPr="004A5D90">
        <w:rPr>
          <w:rFonts w:asciiTheme="majorBidi" w:hAnsiTheme="majorBidi" w:cstheme="majorBidi"/>
          <w:sz w:val="24"/>
          <w:szCs w:val="24"/>
        </w:rPr>
        <w:t>is</w:t>
      </w:r>
      <w:r w:rsidR="00DB4160" w:rsidRPr="004A5D90">
        <w:rPr>
          <w:rFonts w:asciiTheme="majorBidi" w:hAnsiTheme="majorBidi" w:cstheme="majorBidi"/>
          <w:sz w:val="24"/>
          <w:szCs w:val="24"/>
        </w:rPr>
        <w:t xml:space="preserve"> is Nuit, and she represents the Starry Canopy of the Heavens tha</w:t>
      </w:r>
      <w:r w:rsidR="00DB4160" w:rsidRPr="00F152B9">
        <w:rPr>
          <w:rFonts w:asciiTheme="majorBidi" w:hAnsiTheme="majorBidi" w:cstheme="majorBidi"/>
          <w:sz w:val="24"/>
          <w:szCs w:val="24"/>
        </w:rPr>
        <w:t xml:space="preserve">t are </w:t>
      </w:r>
      <w:r w:rsidR="00DE61ED" w:rsidRPr="00F152B9">
        <w:rPr>
          <w:rFonts w:asciiTheme="majorBidi" w:hAnsiTheme="majorBidi" w:cstheme="majorBidi"/>
          <w:sz w:val="24"/>
          <w:szCs w:val="24"/>
        </w:rPr>
        <w:t>uph</w:t>
      </w:r>
      <w:r w:rsidR="00A03E9E" w:rsidRPr="00F152B9">
        <w:rPr>
          <w:rFonts w:asciiTheme="majorBidi" w:hAnsiTheme="majorBidi" w:cstheme="majorBidi"/>
          <w:sz w:val="24"/>
          <w:szCs w:val="24"/>
        </w:rPr>
        <w:t>e</w:t>
      </w:r>
      <w:r w:rsidR="00DE61ED" w:rsidRPr="00F152B9">
        <w:rPr>
          <w:rFonts w:asciiTheme="majorBidi" w:hAnsiTheme="majorBidi" w:cstheme="majorBidi"/>
          <w:sz w:val="24"/>
          <w:szCs w:val="24"/>
        </w:rPr>
        <w:t xml:space="preserve">ld by the </w:t>
      </w:r>
      <w:r w:rsidR="00D840CA" w:rsidRPr="00F152B9">
        <w:rPr>
          <w:rFonts w:asciiTheme="majorBidi" w:hAnsiTheme="majorBidi" w:cstheme="majorBidi"/>
          <w:sz w:val="24"/>
          <w:szCs w:val="24"/>
        </w:rPr>
        <w:t>Four</w:t>
      </w:r>
      <w:r w:rsidR="00D840CA" w:rsidRPr="004A5D90">
        <w:rPr>
          <w:rFonts w:asciiTheme="majorBidi" w:hAnsiTheme="majorBidi" w:cstheme="majorBidi"/>
          <w:sz w:val="24"/>
          <w:szCs w:val="24"/>
        </w:rPr>
        <w:t xml:space="preserve"> Pillars of the Chariot Atu, herein represented by the Four Pillars of the Adyton. </w:t>
      </w:r>
      <w:r w:rsidR="00693ADC" w:rsidRPr="004A5D90">
        <w:rPr>
          <w:rFonts w:asciiTheme="majorBidi" w:hAnsiTheme="majorBidi" w:cstheme="majorBidi"/>
          <w:sz w:val="24"/>
          <w:szCs w:val="24"/>
        </w:rPr>
        <w:t xml:space="preserve">The </w:t>
      </w:r>
      <w:r w:rsidR="00A03E9E">
        <w:rPr>
          <w:rFonts w:asciiTheme="majorBidi" w:hAnsiTheme="majorBidi" w:cstheme="majorBidi"/>
          <w:sz w:val="24"/>
          <w:szCs w:val="24"/>
        </w:rPr>
        <w:t>q</w:t>
      </w:r>
      <w:r w:rsidR="00693ADC" w:rsidRPr="004A5D90">
        <w:rPr>
          <w:rFonts w:asciiTheme="majorBidi" w:hAnsiTheme="majorBidi" w:cstheme="majorBidi"/>
          <w:sz w:val="24"/>
          <w:szCs w:val="24"/>
        </w:rPr>
        <w:t xml:space="preserve">uestion becomes, how do we represent the </w:t>
      </w:r>
      <w:r w:rsidR="00A262FF" w:rsidRPr="004A5D90">
        <w:rPr>
          <w:rFonts w:asciiTheme="majorBidi" w:hAnsiTheme="majorBidi" w:cstheme="majorBidi"/>
          <w:sz w:val="24"/>
          <w:szCs w:val="24"/>
        </w:rPr>
        <w:t>Four Pillars</w:t>
      </w:r>
      <w:r w:rsidR="00A03E9E">
        <w:rPr>
          <w:rFonts w:asciiTheme="majorBidi" w:hAnsiTheme="majorBidi" w:cstheme="majorBidi"/>
          <w:sz w:val="24"/>
          <w:szCs w:val="24"/>
        </w:rPr>
        <w:t>?</w:t>
      </w:r>
    </w:p>
    <w:p w14:paraId="4BB84BDE" w14:textId="2AAA11C5" w:rsidR="00B0313B" w:rsidRPr="004A5D90" w:rsidRDefault="00B0313B" w:rsidP="00787FB4">
      <w:pPr>
        <w:jc w:val="both"/>
        <w:rPr>
          <w:rFonts w:asciiTheme="majorBidi" w:hAnsiTheme="majorBidi" w:cstheme="majorBidi"/>
          <w:sz w:val="24"/>
          <w:szCs w:val="24"/>
        </w:rPr>
      </w:pPr>
      <w:r w:rsidRPr="004A5D90">
        <w:rPr>
          <w:rFonts w:asciiTheme="majorBidi" w:hAnsiTheme="majorBidi" w:cstheme="majorBidi"/>
          <w:sz w:val="24"/>
          <w:szCs w:val="24"/>
        </w:rPr>
        <w:tab/>
        <w:t xml:space="preserve">For this we shall refer to a </w:t>
      </w:r>
      <w:r w:rsidR="002E08AD" w:rsidRPr="004A5D90">
        <w:rPr>
          <w:rFonts w:asciiTheme="majorBidi" w:hAnsiTheme="majorBidi" w:cstheme="majorBidi"/>
          <w:sz w:val="24"/>
          <w:szCs w:val="24"/>
        </w:rPr>
        <w:t>canonical</w:t>
      </w:r>
      <w:r w:rsidRPr="004A5D90">
        <w:rPr>
          <w:rFonts w:asciiTheme="majorBidi" w:hAnsiTheme="majorBidi" w:cstheme="majorBidi"/>
          <w:sz w:val="24"/>
          <w:szCs w:val="24"/>
        </w:rPr>
        <w:t xml:space="preserve"> basis in Liber M</w:t>
      </w:r>
      <w:r w:rsidR="00A03E9E">
        <w:rPr>
          <w:rFonts w:asciiTheme="majorBidi" w:hAnsiTheme="majorBidi" w:cstheme="majorBidi"/>
          <w:sz w:val="24"/>
          <w:szCs w:val="24"/>
        </w:rPr>
        <w:t>A</w:t>
      </w:r>
      <w:r w:rsidRPr="004A5D90">
        <w:rPr>
          <w:rFonts w:asciiTheme="majorBidi" w:hAnsiTheme="majorBidi" w:cstheme="majorBidi"/>
          <w:sz w:val="24"/>
          <w:szCs w:val="24"/>
        </w:rPr>
        <w:t xml:space="preserve"> </w:t>
      </w:r>
      <w:r w:rsidR="002E08AD" w:rsidRPr="004A5D90">
        <w:rPr>
          <w:rFonts w:asciiTheme="majorBidi" w:hAnsiTheme="majorBidi" w:cstheme="majorBidi"/>
          <w:sz w:val="24"/>
          <w:szCs w:val="24"/>
        </w:rPr>
        <w:t>3:38, which in part, reads:</w:t>
      </w:r>
    </w:p>
    <w:p w14:paraId="4D80C8D8" w14:textId="1BE879CF" w:rsidR="002E08AD" w:rsidRPr="00A95ADB" w:rsidRDefault="002E08AD" w:rsidP="002E08AD">
      <w:pPr>
        <w:spacing w:after="0"/>
        <w:jc w:val="center"/>
        <w:rPr>
          <w:rFonts w:asciiTheme="majorBidi" w:hAnsiTheme="majorBidi" w:cstheme="majorBidi"/>
          <w:color w:val="77206D" w:themeColor="accent5" w:themeShade="BF"/>
          <w:sz w:val="24"/>
          <w:szCs w:val="24"/>
        </w:rPr>
      </w:pPr>
      <w:r w:rsidRPr="00A95ADB">
        <w:rPr>
          <w:rFonts w:asciiTheme="majorBidi" w:hAnsiTheme="majorBidi" w:cstheme="majorBidi"/>
          <w:color w:val="77206D" w:themeColor="accent5" w:themeShade="BF"/>
          <w:sz w:val="24"/>
          <w:szCs w:val="24"/>
        </w:rPr>
        <w:t>The light divine, the cosmic ray</w:t>
      </w:r>
    </w:p>
    <w:p w14:paraId="60A5F24A" w14:textId="77777777" w:rsidR="002E08AD" w:rsidRPr="00A95ADB" w:rsidRDefault="002E08AD" w:rsidP="002E08AD">
      <w:pPr>
        <w:spacing w:after="0"/>
        <w:jc w:val="center"/>
        <w:rPr>
          <w:rFonts w:asciiTheme="majorBidi" w:hAnsiTheme="majorBidi" w:cstheme="majorBidi"/>
          <w:color w:val="77206D" w:themeColor="accent5" w:themeShade="BF"/>
          <w:sz w:val="24"/>
          <w:szCs w:val="24"/>
        </w:rPr>
      </w:pPr>
      <w:r w:rsidRPr="00A95ADB">
        <w:rPr>
          <w:rFonts w:asciiTheme="majorBidi" w:hAnsiTheme="majorBidi" w:cstheme="majorBidi"/>
          <w:color w:val="77206D" w:themeColor="accent5" w:themeShade="BF"/>
          <w:sz w:val="24"/>
          <w:szCs w:val="24"/>
        </w:rPr>
        <w:t>Is pouring through the open door</w:t>
      </w:r>
    </w:p>
    <w:p w14:paraId="594CE955" w14:textId="60C949E3" w:rsidR="002E08AD" w:rsidRPr="00A95ADB" w:rsidRDefault="002E08AD" w:rsidP="002E08AD">
      <w:pPr>
        <w:spacing w:after="0"/>
        <w:jc w:val="center"/>
        <w:rPr>
          <w:rFonts w:asciiTheme="majorBidi" w:hAnsiTheme="majorBidi" w:cstheme="majorBidi"/>
          <w:color w:val="77206D" w:themeColor="accent5" w:themeShade="BF"/>
          <w:sz w:val="24"/>
          <w:szCs w:val="24"/>
        </w:rPr>
      </w:pPr>
      <w:r w:rsidRPr="00A95ADB">
        <w:rPr>
          <w:rFonts w:asciiTheme="majorBidi" w:hAnsiTheme="majorBidi" w:cstheme="majorBidi"/>
          <w:color w:val="77206D" w:themeColor="accent5" w:themeShade="BF"/>
          <w:sz w:val="24"/>
          <w:szCs w:val="24"/>
        </w:rPr>
        <w:t>Within the House of Tum I made</w:t>
      </w:r>
    </w:p>
    <w:p w14:paraId="76A043A8" w14:textId="77777777" w:rsidR="002E08AD" w:rsidRPr="00A95ADB" w:rsidRDefault="002E08AD" w:rsidP="002E08AD">
      <w:pPr>
        <w:spacing w:after="0"/>
        <w:jc w:val="center"/>
        <w:rPr>
          <w:rFonts w:asciiTheme="majorBidi" w:hAnsiTheme="majorBidi" w:cstheme="majorBidi"/>
          <w:color w:val="77206D" w:themeColor="accent5" w:themeShade="BF"/>
          <w:sz w:val="24"/>
          <w:szCs w:val="24"/>
        </w:rPr>
      </w:pPr>
      <w:r w:rsidRPr="00A95ADB">
        <w:rPr>
          <w:rFonts w:asciiTheme="majorBidi" w:hAnsiTheme="majorBidi" w:cstheme="majorBidi"/>
          <w:color w:val="77206D" w:themeColor="accent5" w:themeShade="BF"/>
          <w:sz w:val="24"/>
          <w:szCs w:val="24"/>
        </w:rPr>
        <w:t>For Ra, Khephri, and wise Hathor</w:t>
      </w:r>
    </w:p>
    <w:p w14:paraId="7D5085CE" w14:textId="23C3A264" w:rsidR="002E08AD" w:rsidRPr="00A95ADB" w:rsidRDefault="002E08AD" w:rsidP="002E08AD">
      <w:pPr>
        <w:spacing w:after="0"/>
        <w:jc w:val="center"/>
        <w:rPr>
          <w:rFonts w:asciiTheme="majorBidi" w:hAnsiTheme="majorBidi" w:cstheme="majorBidi"/>
          <w:color w:val="77206D" w:themeColor="accent5" w:themeShade="BF"/>
          <w:sz w:val="24"/>
          <w:szCs w:val="24"/>
        </w:rPr>
      </w:pPr>
      <w:r w:rsidRPr="00A95ADB">
        <w:rPr>
          <w:rFonts w:asciiTheme="majorBidi" w:hAnsiTheme="majorBidi" w:cstheme="majorBidi"/>
          <w:color w:val="77206D" w:themeColor="accent5" w:themeShade="BF"/>
          <w:sz w:val="24"/>
          <w:szCs w:val="24"/>
        </w:rPr>
        <w:t>I am thy Theban, O Khonsu</w:t>
      </w:r>
    </w:p>
    <w:p w14:paraId="7C5E561A" w14:textId="3E6498FA" w:rsidR="00382E4A" w:rsidRPr="00A95ADB" w:rsidRDefault="002E08AD" w:rsidP="00A03E9E">
      <w:pPr>
        <w:spacing w:after="0"/>
        <w:jc w:val="center"/>
        <w:rPr>
          <w:rFonts w:asciiTheme="majorBidi" w:hAnsiTheme="majorBidi" w:cstheme="majorBidi"/>
          <w:color w:val="77206D" w:themeColor="accent5" w:themeShade="BF"/>
          <w:sz w:val="24"/>
          <w:szCs w:val="24"/>
        </w:rPr>
      </w:pPr>
      <w:r w:rsidRPr="00A95ADB">
        <w:rPr>
          <w:rFonts w:asciiTheme="majorBidi" w:hAnsiTheme="majorBidi" w:cstheme="majorBidi"/>
          <w:color w:val="77206D" w:themeColor="accent5" w:themeShade="BF"/>
          <w:sz w:val="24"/>
          <w:szCs w:val="24"/>
        </w:rPr>
        <w:t>The seer Show-the-Light-to-You</w:t>
      </w:r>
    </w:p>
    <w:p w14:paraId="344D87D6" w14:textId="77777777" w:rsidR="00A03E9E" w:rsidRPr="00A03E9E" w:rsidRDefault="00A03E9E" w:rsidP="00A03E9E">
      <w:pPr>
        <w:spacing w:after="0"/>
        <w:jc w:val="center"/>
        <w:rPr>
          <w:rFonts w:asciiTheme="majorBidi" w:hAnsiTheme="majorBidi" w:cstheme="majorBidi"/>
          <w:color w:val="996633"/>
          <w:sz w:val="24"/>
          <w:szCs w:val="24"/>
        </w:rPr>
      </w:pPr>
    </w:p>
    <w:p w14:paraId="3C7DDDEC" w14:textId="135DDCE6" w:rsidR="002E08AD" w:rsidRPr="004A5D90" w:rsidRDefault="008347C6" w:rsidP="00382E4A">
      <w:pPr>
        <w:ind w:firstLine="360"/>
        <w:jc w:val="both"/>
        <w:rPr>
          <w:rFonts w:asciiTheme="majorBidi" w:hAnsiTheme="majorBidi" w:cstheme="majorBidi"/>
          <w:sz w:val="24"/>
          <w:szCs w:val="24"/>
        </w:rPr>
      </w:pPr>
      <w:r w:rsidRPr="004A5D90">
        <w:rPr>
          <w:rFonts w:asciiTheme="majorBidi" w:hAnsiTheme="majorBidi" w:cstheme="majorBidi"/>
          <w:sz w:val="24"/>
          <w:szCs w:val="24"/>
        </w:rPr>
        <w:t xml:space="preserve">The Four Pillars of the Adyton shall then be named after </w:t>
      </w:r>
      <w:r w:rsidR="00854B70" w:rsidRPr="004A5D90">
        <w:rPr>
          <w:rFonts w:asciiTheme="majorBidi" w:hAnsiTheme="majorBidi" w:cstheme="majorBidi"/>
          <w:sz w:val="24"/>
          <w:szCs w:val="24"/>
        </w:rPr>
        <w:t xml:space="preserve">Gods of this </w:t>
      </w:r>
      <w:r w:rsidR="006C3E47" w:rsidRPr="004A5D90">
        <w:rPr>
          <w:rFonts w:asciiTheme="majorBidi" w:hAnsiTheme="majorBidi" w:cstheme="majorBidi"/>
          <w:sz w:val="24"/>
          <w:szCs w:val="24"/>
        </w:rPr>
        <w:t xml:space="preserve">canticle. </w:t>
      </w:r>
      <w:r w:rsidR="00A764F6" w:rsidRPr="004A5D90">
        <w:rPr>
          <w:rFonts w:asciiTheme="majorBidi" w:hAnsiTheme="majorBidi" w:cstheme="majorBidi"/>
          <w:sz w:val="24"/>
          <w:szCs w:val="24"/>
        </w:rPr>
        <w:t xml:space="preserve">We can then make the following </w:t>
      </w:r>
      <w:r w:rsidR="009E4BE7" w:rsidRPr="004A5D90">
        <w:rPr>
          <w:rFonts w:asciiTheme="majorBidi" w:hAnsiTheme="majorBidi" w:cstheme="majorBidi"/>
          <w:sz w:val="24"/>
          <w:szCs w:val="24"/>
        </w:rPr>
        <w:t>attributes of the Pillars:</w:t>
      </w:r>
    </w:p>
    <w:p w14:paraId="181888FC" w14:textId="2A0AC935" w:rsidR="009E4BE7" w:rsidRPr="004A5D90" w:rsidRDefault="0094287F" w:rsidP="00A03E9E">
      <w:pPr>
        <w:pStyle w:val="ListParagraph"/>
        <w:numPr>
          <w:ilvl w:val="0"/>
          <w:numId w:val="39"/>
        </w:numPr>
        <w:ind w:left="3780"/>
        <w:jc w:val="both"/>
        <w:rPr>
          <w:rFonts w:asciiTheme="majorBidi" w:hAnsiTheme="majorBidi" w:cstheme="majorBidi"/>
          <w:sz w:val="24"/>
          <w:szCs w:val="24"/>
        </w:rPr>
      </w:pPr>
      <w:r w:rsidRPr="004A5D90">
        <w:rPr>
          <w:rFonts w:asciiTheme="majorBidi" w:hAnsiTheme="majorBidi" w:cstheme="majorBidi"/>
          <w:sz w:val="24"/>
          <w:szCs w:val="24"/>
        </w:rPr>
        <w:t xml:space="preserve">Atun – </w:t>
      </w:r>
      <w:r w:rsidR="00A03E9E">
        <w:rPr>
          <w:rFonts w:asciiTheme="majorBidi" w:hAnsiTheme="majorBidi" w:cstheme="majorBidi"/>
          <w:sz w:val="24"/>
          <w:szCs w:val="24"/>
        </w:rPr>
        <w:tab/>
      </w:r>
      <w:r w:rsidRPr="004A5D90">
        <w:rPr>
          <w:rFonts w:asciiTheme="majorBidi" w:hAnsiTheme="majorBidi" w:cstheme="majorBidi"/>
          <w:sz w:val="24"/>
          <w:szCs w:val="24"/>
        </w:rPr>
        <w:t>North-West</w:t>
      </w:r>
      <w:r w:rsidR="007B3E36" w:rsidRPr="004A5D90">
        <w:rPr>
          <w:rFonts w:asciiTheme="majorBidi" w:hAnsiTheme="majorBidi" w:cstheme="majorBidi"/>
          <w:sz w:val="24"/>
          <w:szCs w:val="24"/>
        </w:rPr>
        <w:t xml:space="preserve"> </w:t>
      </w:r>
      <w:r w:rsidR="00A03E9E">
        <w:rPr>
          <w:rFonts w:asciiTheme="majorBidi" w:hAnsiTheme="majorBidi" w:cstheme="majorBidi"/>
          <w:sz w:val="24"/>
          <w:szCs w:val="24"/>
        </w:rPr>
        <w:tab/>
      </w:r>
      <w:r w:rsidR="007B3E36" w:rsidRPr="004A5D90">
        <w:rPr>
          <w:rFonts w:asciiTheme="majorBidi" w:hAnsiTheme="majorBidi" w:cstheme="majorBidi"/>
          <w:sz w:val="24"/>
          <w:szCs w:val="24"/>
        </w:rPr>
        <w:t>741</w:t>
      </w:r>
    </w:p>
    <w:p w14:paraId="5206B9D0" w14:textId="1DA3A557" w:rsidR="007B3E36" w:rsidRPr="004A5D90" w:rsidRDefault="007B3E36" w:rsidP="00A03E9E">
      <w:pPr>
        <w:pStyle w:val="ListParagraph"/>
        <w:numPr>
          <w:ilvl w:val="0"/>
          <w:numId w:val="39"/>
        </w:numPr>
        <w:ind w:left="3780"/>
        <w:jc w:val="both"/>
        <w:rPr>
          <w:rFonts w:asciiTheme="majorBidi" w:hAnsiTheme="majorBidi" w:cstheme="majorBidi"/>
          <w:sz w:val="24"/>
          <w:szCs w:val="24"/>
        </w:rPr>
      </w:pPr>
      <w:r w:rsidRPr="004A5D90">
        <w:rPr>
          <w:rFonts w:asciiTheme="majorBidi" w:hAnsiTheme="majorBidi" w:cstheme="majorBidi"/>
          <w:sz w:val="24"/>
          <w:szCs w:val="24"/>
        </w:rPr>
        <w:t xml:space="preserve">Ra – </w:t>
      </w:r>
      <w:r w:rsidR="00A03E9E">
        <w:rPr>
          <w:rFonts w:asciiTheme="majorBidi" w:hAnsiTheme="majorBidi" w:cstheme="majorBidi"/>
          <w:sz w:val="24"/>
          <w:szCs w:val="24"/>
        </w:rPr>
        <w:tab/>
      </w:r>
      <w:r w:rsidR="00A03E9E">
        <w:rPr>
          <w:rFonts w:asciiTheme="majorBidi" w:hAnsiTheme="majorBidi" w:cstheme="majorBidi"/>
          <w:sz w:val="24"/>
          <w:szCs w:val="24"/>
        </w:rPr>
        <w:tab/>
      </w:r>
      <w:r w:rsidRPr="004A5D90">
        <w:rPr>
          <w:rFonts w:asciiTheme="majorBidi" w:hAnsiTheme="majorBidi" w:cstheme="majorBidi"/>
          <w:sz w:val="24"/>
          <w:szCs w:val="24"/>
        </w:rPr>
        <w:t xml:space="preserve">North-East </w:t>
      </w:r>
      <w:r w:rsidR="00A03E9E">
        <w:rPr>
          <w:rFonts w:asciiTheme="majorBidi" w:hAnsiTheme="majorBidi" w:cstheme="majorBidi"/>
          <w:sz w:val="24"/>
          <w:szCs w:val="24"/>
        </w:rPr>
        <w:tab/>
      </w:r>
      <w:r w:rsidRPr="004A5D90">
        <w:rPr>
          <w:rFonts w:asciiTheme="majorBidi" w:hAnsiTheme="majorBidi" w:cstheme="majorBidi"/>
          <w:sz w:val="24"/>
          <w:szCs w:val="24"/>
        </w:rPr>
        <w:t>101</w:t>
      </w:r>
    </w:p>
    <w:p w14:paraId="5FC7823C" w14:textId="61C6AB39" w:rsidR="007B3E36" w:rsidRPr="004A5D90" w:rsidRDefault="004A2500" w:rsidP="00A03E9E">
      <w:pPr>
        <w:pStyle w:val="ListParagraph"/>
        <w:numPr>
          <w:ilvl w:val="0"/>
          <w:numId w:val="39"/>
        </w:numPr>
        <w:ind w:left="3780"/>
        <w:jc w:val="both"/>
        <w:rPr>
          <w:rFonts w:asciiTheme="majorBidi" w:hAnsiTheme="majorBidi" w:cstheme="majorBidi"/>
          <w:sz w:val="24"/>
          <w:szCs w:val="24"/>
        </w:rPr>
      </w:pPr>
      <w:r w:rsidRPr="004A5D90">
        <w:rPr>
          <w:rFonts w:asciiTheme="majorBidi" w:hAnsiTheme="majorBidi" w:cstheme="majorBidi"/>
          <w:sz w:val="24"/>
          <w:szCs w:val="24"/>
        </w:rPr>
        <w:t xml:space="preserve">Kephra – </w:t>
      </w:r>
      <w:r w:rsidR="00A03E9E">
        <w:rPr>
          <w:rFonts w:asciiTheme="majorBidi" w:hAnsiTheme="majorBidi" w:cstheme="majorBidi"/>
          <w:sz w:val="24"/>
          <w:szCs w:val="24"/>
        </w:rPr>
        <w:tab/>
      </w:r>
      <w:r w:rsidRPr="004A5D90">
        <w:rPr>
          <w:rFonts w:asciiTheme="majorBidi" w:hAnsiTheme="majorBidi" w:cstheme="majorBidi"/>
          <w:sz w:val="24"/>
          <w:szCs w:val="24"/>
        </w:rPr>
        <w:t xml:space="preserve">South-East </w:t>
      </w:r>
      <w:r w:rsidR="00A03E9E">
        <w:rPr>
          <w:rFonts w:asciiTheme="majorBidi" w:hAnsiTheme="majorBidi" w:cstheme="majorBidi"/>
          <w:sz w:val="24"/>
          <w:szCs w:val="24"/>
        </w:rPr>
        <w:tab/>
      </w:r>
      <w:r w:rsidRPr="004A5D90">
        <w:rPr>
          <w:rFonts w:asciiTheme="majorBidi" w:hAnsiTheme="majorBidi" w:cstheme="majorBidi"/>
          <w:sz w:val="24"/>
          <w:szCs w:val="24"/>
        </w:rPr>
        <w:t>790</w:t>
      </w:r>
    </w:p>
    <w:p w14:paraId="194C1AC7" w14:textId="5278078E" w:rsidR="004A2500" w:rsidRPr="004A5D90" w:rsidRDefault="00B31FDD" w:rsidP="00A03E9E">
      <w:pPr>
        <w:pStyle w:val="ListParagraph"/>
        <w:numPr>
          <w:ilvl w:val="0"/>
          <w:numId w:val="39"/>
        </w:numPr>
        <w:ind w:left="3780"/>
        <w:jc w:val="both"/>
        <w:rPr>
          <w:rFonts w:asciiTheme="majorBidi" w:hAnsiTheme="majorBidi" w:cstheme="majorBidi"/>
          <w:sz w:val="24"/>
          <w:szCs w:val="24"/>
        </w:rPr>
      </w:pPr>
      <w:r w:rsidRPr="004A5D90">
        <w:rPr>
          <w:rFonts w:asciiTheme="majorBidi" w:hAnsiTheme="majorBidi" w:cstheme="majorBidi"/>
          <w:sz w:val="24"/>
          <w:szCs w:val="24"/>
        </w:rPr>
        <w:t xml:space="preserve">Hathor – </w:t>
      </w:r>
      <w:r w:rsidR="00A03E9E">
        <w:rPr>
          <w:rFonts w:asciiTheme="majorBidi" w:hAnsiTheme="majorBidi" w:cstheme="majorBidi"/>
          <w:sz w:val="24"/>
          <w:szCs w:val="24"/>
        </w:rPr>
        <w:tab/>
      </w:r>
      <w:r w:rsidRPr="004A5D90">
        <w:rPr>
          <w:rFonts w:asciiTheme="majorBidi" w:hAnsiTheme="majorBidi" w:cstheme="majorBidi"/>
          <w:sz w:val="24"/>
          <w:szCs w:val="24"/>
        </w:rPr>
        <w:t>South-West</w:t>
      </w:r>
      <w:r w:rsidR="00A03E9E">
        <w:rPr>
          <w:rFonts w:asciiTheme="majorBidi" w:hAnsiTheme="majorBidi" w:cstheme="majorBidi"/>
          <w:sz w:val="24"/>
          <w:szCs w:val="24"/>
        </w:rPr>
        <w:tab/>
      </w:r>
      <w:r w:rsidRPr="004A5D90">
        <w:rPr>
          <w:rFonts w:asciiTheme="majorBidi" w:hAnsiTheme="majorBidi" w:cstheme="majorBidi"/>
          <w:sz w:val="24"/>
          <w:szCs w:val="24"/>
        </w:rPr>
        <w:t xml:space="preserve"> </w:t>
      </w:r>
      <w:r w:rsidR="00100300" w:rsidRPr="004A5D90">
        <w:rPr>
          <w:rFonts w:asciiTheme="majorBidi" w:hAnsiTheme="majorBidi" w:cstheme="majorBidi"/>
          <w:sz w:val="24"/>
          <w:szCs w:val="24"/>
        </w:rPr>
        <w:t>910</w:t>
      </w:r>
    </w:p>
    <w:p w14:paraId="032780C5" w14:textId="04B88AC4" w:rsidR="00100300" w:rsidRDefault="00100300" w:rsidP="00100300">
      <w:pPr>
        <w:ind w:left="720"/>
        <w:jc w:val="both"/>
        <w:rPr>
          <w:rFonts w:asciiTheme="majorBidi" w:hAnsiTheme="majorBidi" w:cstheme="majorBidi"/>
          <w:sz w:val="24"/>
          <w:szCs w:val="24"/>
        </w:rPr>
      </w:pPr>
      <w:r w:rsidRPr="004A5D90">
        <w:rPr>
          <w:rFonts w:asciiTheme="majorBidi" w:hAnsiTheme="majorBidi" w:cstheme="majorBidi"/>
          <w:sz w:val="24"/>
          <w:szCs w:val="24"/>
        </w:rPr>
        <w:t xml:space="preserve">We can then form the following Fourfold Transitional </w:t>
      </w:r>
      <w:r w:rsidR="00F412E4" w:rsidRPr="004A5D90">
        <w:rPr>
          <w:rFonts w:asciiTheme="majorBidi" w:hAnsiTheme="majorBidi" w:cstheme="majorBidi"/>
          <w:sz w:val="24"/>
          <w:szCs w:val="24"/>
        </w:rPr>
        <w:t>Square</w:t>
      </w:r>
      <w:r w:rsidR="00A2761A" w:rsidRPr="004A5D90">
        <w:rPr>
          <w:rFonts w:asciiTheme="majorBidi" w:hAnsiTheme="majorBidi" w:cstheme="majorBidi"/>
          <w:sz w:val="24"/>
          <w:szCs w:val="24"/>
        </w:rPr>
        <w:t xml:space="preserve"> </w:t>
      </w:r>
      <w:r w:rsidR="00EB2E99" w:rsidRPr="004A5D90">
        <w:rPr>
          <w:rFonts w:asciiTheme="majorBidi" w:hAnsiTheme="majorBidi" w:cstheme="majorBidi"/>
          <w:sz w:val="24"/>
          <w:szCs w:val="24"/>
        </w:rPr>
        <w:t>f</w:t>
      </w:r>
      <w:r w:rsidR="00A2761A" w:rsidRPr="004A5D90">
        <w:rPr>
          <w:rFonts w:asciiTheme="majorBidi" w:hAnsiTheme="majorBidi" w:cstheme="majorBidi"/>
          <w:sz w:val="24"/>
          <w:szCs w:val="24"/>
        </w:rPr>
        <w:t xml:space="preserve">rom these </w:t>
      </w:r>
      <w:r w:rsidR="00EB2E99" w:rsidRPr="004A5D90">
        <w:rPr>
          <w:rFonts w:asciiTheme="majorBidi" w:hAnsiTheme="majorBidi" w:cstheme="majorBidi"/>
          <w:sz w:val="24"/>
          <w:szCs w:val="24"/>
        </w:rPr>
        <w:t>four numbers:</w:t>
      </w:r>
    </w:p>
    <w:p w14:paraId="36B03A60" w14:textId="77777777" w:rsidR="00A03E9E" w:rsidRPr="004A5D90" w:rsidRDefault="00A03E9E" w:rsidP="00100300">
      <w:pPr>
        <w:ind w:left="720"/>
        <w:jc w:val="both"/>
        <w:rPr>
          <w:rFonts w:asciiTheme="majorBidi" w:hAnsiTheme="majorBidi" w:cstheme="majorBidi"/>
          <w:sz w:val="24"/>
          <w:szCs w:val="24"/>
        </w:rPr>
      </w:pPr>
    </w:p>
    <w:p w14:paraId="06EB11D5" w14:textId="7DFAC05F" w:rsidR="00EB2E99" w:rsidRPr="004A5D90" w:rsidRDefault="00A03E9E" w:rsidP="00A03E9E">
      <w:pPr>
        <w:ind w:left="720"/>
        <w:jc w:val="center"/>
        <w:rPr>
          <w:rFonts w:asciiTheme="majorBidi" w:hAnsiTheme="majorBidi" w:cstheme="majorBidi"/>
          <w:sz w:val="24"/>
          <w:szCs w:val="24"/>
        </w:rPr>
      </w:pPr>
      <w:r w:rsidRPr="004A5D90">
        <w:rPr>
          <w:rFonts w:asciiTheme="majorBidi" w:hAnsiTheme="majorBidi" w:cstheme="majorBidi"/>
          <w:noProof/>
          <w:sz w:val="24"/>
          <w:szCs w:val="24"/>
        </w:rPr>
        <w:drawing>
          <wp:inline distT="0" distB="0" distL="0" distR="0" wp14:anchorId="3C0E5BAF" wp14:editId="45C72A8F">
            <wp:extent cx="4171950" cy="2023110"/>
            <wp:effectExtent l="0" t="0" r="6350" b="0"/>
            <wp:docPr id="1011122311"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22311" name="Picture 1" descr="A graph with numbers and lin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171950" cy="2023110"/>
                    </a:xfrm>
                    <a:prstGeom prst="rect">
                      <a:avLst/>
                    </a:prstGeom>
                  </pic:spPr>
                </pic:pic>
              </a:graphicData>
            </a:graphic>
          </wp:inline>
        </w:drawing>
      </w:r>
    </w:p>
    <w:p w14:paraId="4389DB81" w14:textId="3901327D" w:rsidR="00EB2E99" w:rsidRPr="004A5D90" w:rsidRDefault="00EB2E99" w:rsidP="00100300">
      <w:pPr>
        <w:ind w:left="720"/>
        <w:jc w:val="both"/>
        <w:rPr>
          <w:rFonts w:asciiTheme="majorBidi" w:hAnsiTheme="majorBidi" w:cstheme="majorBidi"/>
          <w:sz w:val="24"/>
          <w:szCs w:val="24"/>
        </w:rPr>
      </w:pPr>
    </w:p>
    <w:p w14:paraId="449C75F5" w14:textId="222B672D" w:rsidR="00EB2E99" w:rsidRPr="004A5D90" w:rsidRDefault="000A4D9E" w:rsidP="00A03E9E">
      <w:pPr>
        <w:ind w:firstLine="720"/>
        <w:jc w:val="both"/>
        <w:rPr>
          <w:rFonts w:asciiTheme="majorBidi" w:hAnsiTheme="majorBidi" w:cstheme="majorBidi"/>
          <w:sz w:val="24"/>
          <w:szCs w:val="24"/>
        </w:rPr>
      </w:pPr>
      <w:r w:rsidRPr="004A5D90">
        <w:rPr>
          <w:rFonts w:asciiTheme="majorBidi" w:hAnsiTheme="majorBidi" w:cstheme="majorBidi"/>
          <w:sz w:val="24"/>
          <w:szCs w:val="24"/>
        </w:rPr>
        <w:lastRenderedPageBreak/>
        <w:t xml:space="preserve">We then sum 2542 for </w:t>
      </w:r>
      <w:r w:rsidR="00DF0993" w:rsidRPr="004A5D90">
        <w:rPr>
          <w:rFonts w:asciiTheme="majorBidi" w:hAnsiTheme="majorBidi" w:cstheme="majorBidi"/>
          <w:sz w:val="24"/>
          <w:szCs w:val="24"/>
        </w:rPr>
        <w:t>the name of the Four Gods of the Pillars, Thelema, spelled in full!</w:t>
      </w:r>
      <w:r w:rsidR="005156F1" w:rsidRPr="004A5D90">
        <w:rPr>
          <w:rFonts w:asciiTheme="majorBidi" w:hAnsiTheme="majorBidi" w:cstheme="majorBidi"/>
          <w:sz w:val="24"/>
          <w:szCs w:val="24"/>
        </w:rPr>
        <w:t xml:space="preserve"> </w:t>
      </w:r>
      <w:r w:rsidR="00BF2317" w:rsidRPr="004A5D90">
        <w:rPr>
          <w:rFonts w:asciiTheme="majorBidi" w:hAnsiTheme="majorBidi" w:cstheme="majorBidi"/>
          <w:sz w:val="24"/>
          <w:szCs w:val="24"/>
        </w:rPr>
        <w:t xml:space="preserve">The sum of the Transitions is </w:t>
      </w:r>
      <w:r w:rsidR="009620DA" w:rsidRPr="004A5D90">
        <w:rPr>
          <w:rFonts w:asciiTheme="majorBidi" w:hAnsiTheme="majorBidi" w:cstheme="majorBidi"/>
          <w:sz w:val="24"/>
          <w:szCs w:val="24"/>
        </w:rPr>
        <w:t xml:space="preserve">4954, of which not much can be said. The </w:t>
      </w:r>
      <w:r w:rsidR="00210796" w:rsidRPr="004A5D90">
        <w:rPr>
          <w:rFonts w:asciiTheme="majorBidi" w:hAnsiTheme="majorBidi" w:cstheme="majorBidi"/>
          <w:sz w:val="24"/>
          <w:szCs w:val="24"/>
        </w:rPr>
        <w:t xml:space="preserve">“kitchen sink’ sum of the whole figure is </w:t>
      </w:r>
      <w:r w:rsidR="009F307E" w:rsidRPr="004A5D90">
        <w:rPr>
          <w:rFonts w:asciiTheme="majorBidi" w:hAnsiTheme="majorBidi" w:cstheme="majorBidi"/>
          <w:sz w:val="24"/>
          <w:szCs w:val="24"/>
        </w:rPr>
        <w:t>97 × 102, being A</w:t>
      </w:r>
      <w:r w:rsidR="00621287" w:rsidRPr="004A5D90">
        <w:rPr>
          <w:rFonts w:asciiTheme="majorBidi" w:hAnsiTheme="majorBidi" w:cstheme="majorBidi"/>
          <w:sz w:val="24"/>
          <w:szCs w:val="24"/>
        </w:rPr>
        <w:t>MVN × AMVNH, the word of the Lauds</w:t>
      </w:r>
      <w:r w:rsidR="004E5EC0" w:rsidRPr="004A5D90">
        <w:rPr>
          <w:rFonts w:asciiTheme="majorBidi" w:hAnsiTheme="majorBidi" w:cstheme="majorBidi"/>
          <w:sz w:val="24"/>
          <w:szCs w:val="24"/>
        </w:rPr>
        <w:t xml:space="preserve">. </w:t>
      </w:r>
      <w:r w:rsidR="004B2C37" w:rsidRPr="004A5D90">
        <w:rPr>
          <w:rFonts w:asciiTheme="majorBidi" w:hAnsiTheme="majorBidi" w:cstheme="majorBidi"/>
          <w:sz w:val="24"/>
          <w:szCs w:val="24"/>
        </w:rPr>
        <w:t xml:space="preserve">Its Reversal is 3118, which is the Greek word </w:t>
      </w:r>
      <w:r w:rsidR="00047F4D" w:rsidRPr="004A5D90">
        <w:rPr>
          <w:rFonts w:asciiTheme="majorBidi" w:hAnsiTheme="majorBidi" w:cstheme="majorBidi"/>
          <w:sz w:val="24"/>
          <w:szCs w:val="24"/>
        </w:rPr>
        <w:t>Καμαρα</w:t>
      </w:r>
      <w:r w:rsidR="00517527" w:rsidRPr="004A5D90">
        <w:rPr>
          <w:rFonts w:asciiTheme="majorBidi" w:hAnsiTheme="majorBidi" w:cstheme="majorBidi"/>
          <w:sz w:val="24"/>
          <w:szCs w:val="24"/>
        </w:rPr>
        <w:t xml:space="preserve">, </w:t>
      </w:r>
      <w:r w:rsidR="00047F4D" w:rsidRPr="004A5D90">
        <w:rPr>
          <w:rFonts w:asciiTheme="majorBidi" w:hAnsiTheme="majorBidi" w:cstheme="majorBidi"/>
          <w:sz w:val="24"/>
          <w:szCs w:val="24"/>
        </w:rPr>
        <w:t>Kamara</w:t>
      </w:r>
      <w:r w:rsidR="00517527" w:rsidRPr="004A5D90">
        <w:rPr>
          <w:rFonts w:asciiTheme="majorBidi" w:hAnsiTheme="majorBidi" w:cstheme="majorBidi"/>
          <w:sz w:val="24"/>
          <w:szCs w:val="24"/>
        </w:rPr>
        <w:t xml:space="preserve">, in full, meaning </w:t>
      </w:r>
      <w:r w:rsidR="00047F4D" w:rsidRPr="004A5D90">
        <w:rPr>
          <w:rFonts w:asciiTheme="majorBidi" w:hAnsiTheme="majorBidi" w:cstheme="majorBidi"/>
          <w:sz w:val="24"/>
          <w:szCs w:val="24"/>
        </w:rPr>
        <w:t xml:space="preserve">a </w:t>
      </w:r>
      <w:r w:rsidR="00517527" w:rsidRPr="004A5D90">
        <w:rPr>
          <w:rFonts w:asciiTheme="majorBidi" w:hAnsiTheme="majorBidi" w:cstheme="majorBidi"/>
          <w:sz w:val="24"/>
          <w:szCs w:val="24"/>
        </w:rPr>
        <w:t>c</w:t>
      </w:r>
      <w:r w:rsidR="00047F4D" w:rsidRPr="004A5D90">
        <w:rPr>
          <w:rFonts w:asciiTheme="majorBidi" w:hAnsiTheme="majorBidi" w:cstheme="majorBidi"/>
          <w:sz w:val="24"/>
          <w:szCs w:val="24"/>
        </w:rPr>
        <w:t xml:space="preserve">hamber, a </w:t>
      </w:r>
      <w:r w:rsidR="00517527" w:rsidRPr="004A5D90">
        <w:rPr>
          <w:rFonts w:asciiTheme="majorBidi" w:hAnsiTheme="majorBidi" w:cstheme="majorBidi"/>
          <w:sz w:val="24"/>
          <w:szCs w:val="24"/>
        </w:rPr>
        <w:t>v</w:t>
      </w:r>
      <w:r w:rsidR="00047F4D" w:rsidRPr="004A5D90">
        <w:rPr>
          <w:rFonts w:asciiTheme="majorBidi" w:hAnsiTheme="majorBidi" w:cstheme="majorBidi"/>
          <w:sz w:val="24"/>
          <w:szCs w:val="24"/>
        </w:rPr>
        <w:t>ault, hence our English word Camera</w:t>
      </w:r>
      <w:r w:rsidR="00517527" w:rsidRPr="004A5D90">
        <w:rPr>
          <w:rFonts w:asciiTheme="majorBidi" w:hAnsiTheme="majorBidi" w:cstheme="majorBidi"/>
          <w:sz w:val="24"/>
          <w:szCs w:val="24"/>
        </w:rPr>
        <w:t xml:space="preserve">. </w:t>
      </w:r>
    </w:p>
    <w:p w14:paraId="48AFB62C" w14:textId="560BEA61" w:rsidR="006B16A6" w:rsidRPr="004A5D90" w:rsidRDefault="006B16A6" w:rsidP="008347C6">
      <w:pPr>
        <w:jc w:val="both"/>
        <w:rPr>
          <w:rFonts w:asciiTheme="majorBidi" w:hAnsiTheme="majorBidi" w:cstheme="majorBidi"/>
          <w:sz w:val="24"/>
          <w:szCs w:val="24"/>
        </w:rPr>
      </w:pPr>
      <w:r w:rsidRPr="004A5D90">
        <w:rPr>
          <w:rFonts w:asciiTheme="majorBidi" w:hAnsiTheme="majorBidi" w:cstheme="majorBidi"/>
          <w:sz w:val="24"/>
          <w:szCs w:val="24"/>
        </w:rPr>
        <w:tab/>
        <w:t xml:space="preserve">Here the idea </w:t>
      </w:r>
      <w:r w:rsidR="00944C02" w:rsidRPr="004A5D90">
        <w:rPr>
          <w:rFonts w:asciiTheme="majorBidi" w:hAnsiTheme="majorBidi" w:cstheme="majorBidi"/>
          <w:sz w:val="24"/>
          <w:szCs w:val="24"/>
        </w:rPr>
        <w:t xml:space="preserve">of a camera is that it </w:t>
      </w:r>
      <w:r w:rsidR="00DE35B3" w:rsidRPr="004A5D90">
        <w:rPr>
          <w:rFonts w:asciiTheme="majorBidi" w:hAnsiTheme="majorBidi" w:cstheme="majorBidi"/>
          <w:sz w:val="24"/>
          <w:szCs w:val="24"/>
        </w:rPr>
        <w:t>cap</w:t>
      </w:r>
      <w:r w:rsidR="00126F92" w:rsidRPr="004A5D90">
        <w:rPr>
          <w:rFonts w:asciiTheme="majorBidi" w:hAnsiTheme="majorBidi" w:cstheme="majorBidi"/>
          <w:sz w:val="24"/>
          <w:szCs w:val="24"/>
        </w:rPr>
        <w:t>tures both time and event. We read in the Book of Dissolution</w:t>
      </w:r>
      <w:r w:rsidR="001720B6" w:rsidRPr="004A5D90">
        <w:rPr>
          <w:rFonts w:asciiTheme="majorBidi" w:hAnsiTheme="majorBidi" w:cstheme="majorBidi"/>
          <w:sz w:val="24"/>
          <w:szCs w:val="24"/>
        </w:rPr>
        <w:t xml:space="preserve">, </w:t>
      </w:r>
      <w:r w:rsidR="00BA358E" w:rsidRPr="004A5D90">
        <w:rPr>
          <w:rFonts w:asciiTheme="majorBidi" w:hAnsiTheme="majorBidi" w:cstheme="majorBidi"/>
          <w:sz w:val="24"/>
          <w:szCs w:val="24"/>
        </w:rPr>
        <w:t>3</w:t>
      </w:r>
      <w:r w:rsidR="00FB2972" w:rsidRPr="004A5D90">
        <w:rPr>
          <w:rFonts w:asciiTheme="majorBidi" w:hAnsiTheme="majorBidi" w:cstheme="majorBidi"/>
          <w:sz w:val="24"/>
          <w:szCs w:val="24"/>
        </w:rPr>
        <w:t xml:space="preserve">6 </w:t>
      </w:r>
      <w:r w:rsidR="00BA358E" w:rsidRPr="004A5D90">
        <w:rPr>
          <w:rFonts w:asciiTheme="majorBidi" w:hAnsiTheme="majorBidi" w:cstheme="majorBidi"/>
          <w:sz w:val="24"/>
          <w:szCs w:val="24"/>
        </w:rPr>
        <w:t>–</w:t>
      </w:r>
    </w:p>
    <w:p w14:paraId="08F46FF9" w14:textId="0C968052" w:rsidR="00BA358E" w:rsidRPr="004A5D90" w:rsidRDefault="00BA358E" w:rsidP="00EB7894">
      <w:pPr>
        <w:rPr>
          <w:rFonts w:asciiTheme="majorBidi" w:hAnsiTheme="majorBidi" w:cstheme="majorBidi"/>
          <w:i/>
          <w:iCs/>
          <w:color w:val="996633"/>
          <w:sz w:val="24"/>
          <w:szCs w:val="24"/>
        </w:rPr>
      </w:pPr>
      <w:r w:rsidRPr="004A5D90">
        <w:rPr>
          <w:rFonts w:asciiTheme="majorBidi" w:hAnsiTheme="majorBidi" w:cstheme="majorBidi"/>
          <w:i/>
          <w:iCs/>
          <w:color w:val="996633"/>
          <w:sz w:val="24"/>
          <w:szCs w:val="24"/>
        </w:rPr>
        <w:t>36. This captured both time and place, to commemorate both.</w:t>
      </w:r>
      <w:r w:rsidR="00EB7894" w:rsidRPr="004A5D90">
        <w:rPr>
          <w:rFonts w:asciiTheme="majorBidi" w:hAnsiTheme="majorBidi" w:cstheme="majorBidi"/>
          <w:i/>
          <w:iCs/>
          <w:color w:val="996633"/>
          <w:sz w:val="24"/>
          <w:szCs w:val="24"/>
        </w:rPr>
        <w:t xml:space="preserve"> </w:t>
      </w:r>
      <w:r w:rsidRPr="004A5D90">
        <w:rPr>
          <w:rFonts w:asciiTheme="majorBidi" w:hAnsiTheme="majorBidi" w:cstheme="majorBidi"/>
          <w:i/>
          <w:iCs/>
          <w:color w:val="996633"/>
          <w:sz w:val="24"/>
          <w:szCs w:val="24"/>
        </w:rPr>
        <w:t>The event and the position.</w:t>
      </w:r>
      <w:r w:rsidR="00EB7894" w:rsidRPr="004A5D90">
        <w:rPr>
          <w:rFonts w:asciiTheme="majorBidi" w:hAnsiTheme="majorBidi" w:cstheme="majorBidi"/>
          <w:i/>
          <w:iCs/>
          <w:color w:val="996633"/>
          <w:sz w:val="24"/>
          <w:szCs w:val="24"/>
        </w:rPr>
        <w:t xml:space="preserve"> </w:t>
      </w:r>
      <w:r w:rsidRPr="004A5D90">
        <w:rPr>
          <w:rFonts w:asciiTheme="majorBidi" w:hAnsiTheme="majorBidi" w:cstheme="majorBidi"/>
          <w:i/>
          <w:iCs/>
          <w:color w:val="996633"/>
          <w:sz w:val="24"/>
          <w:szCs w:val="24"/>
        </w:rPr>
        <w:t>Both must be honored with a sanctuary</w:t>
      </w:r>
    </w:p>
    <w:p w14:paraId="67B47449" w14:textId="7621FE50" w:rsidR="00E47CAB" w:rsidRDefault="002B331F" w:rsidP="000B37E8">
      <w:pPr>
        <w:ind w:firstLine="720"/>
        <w:jc w:val="both"/>
        <w:rPr>
          <w:rFonts w:asciiTheme="majorBidi" w:hAnsiTheme="majorBidi" w:cstheme="majorBidi"/>
          <w:sz w:val="24"/>
          <w:szCs w:val="24"/>
        </w:rPr>
      </w:pPr>
      <w:r w:rsidRPr="004A5D90">
        <w:rPr>
          <w:rFonts w:asciiTheme="majorBidi" w:hAnsiTheme="majorBidi" w:cstheme="majorBidi"/>
          <w:sz w:val="24"/>
          <w:szCs w:val="24"/>
        </w:rPr>
        <w:t xml:space="preserve">A fuller commentary on this arrangement will be found </w:t>
      </w:r>
      <w:r w:rsidR="00AD4FE2" w:rsidRPr="004A5D90">
        <w:rPr>
          <w:rFonts w:asciiTheme="majorBidi" w:hAnsiTheme="majorBidi" w:cstheme="majorBidi"/>
          <w:sz w:val="24"/>
          <w:szCs w:val="24"/>
        </w:rPr>
        <w:t>Bulletin 65, On</w:t>
      </w:r>
      <w:r w:rsidR="00352B13" w:rsidRPr="004A5D90">
        <w:rPr>
          <w:rFonts w:asciiTheme="majorBidi" w:hAnsiTheme="majorBidi" w:cstheme="majorBidi"/>
          <w:sz w:val="24"/>
          <w:szCs w:val="24"/>
        </w:rPr>
        <w:t xml:space="preserve"> Liber Iota. </w:t>
      </w:r>
    </w:p>
    <w:p w14:paraId="11264285" w14:textId="631F50E7" w:rsidR="00A03E9E" w:rsidRDefault="00A03E9E" w:rsidP="000B37E8">
      <w:pPr>
        <w:ind w:firstLine="720"/>
        <w:jc w:val="both"/>
        <w:rPr>
          <w:rFonts w:asciiTheme="majorBidi" w:hAnsiTheme="majorBidi" w:cstheme="majorBidi"/>
          <w:sz w:val="24"/>
          <w:szCs w:val="24"/>
        </w:rPr>
      </w:pPr>
      <w:r w:rsidRPr="004A5D90">
        <w:rPr>
          <w:rFonts w:asciiTheme="majorBidi" w:hAnsiTheme="majorBidi" w:cstheme="majorBidi"/>
          <w:noProof/>
          <w:sz w:val="24"/>
          <w:szCs w:val="24"/>
        </w:rPr>
        <w:drawing>
          <wp:anchor distT="0" distB="0" distL="114300" distR="114300" simplePos="0" relativeHeight="251670016" behindDoc="0" locked="0" layoutInCell="1" allowOverlap="1" wp14:anchorId="31257BBA" wp14:editId="46B246CD">
            <wp:simplePos x="0" y="0"/>
            <wp:positionH relativeFrom="margin">
              <wp:posOffset>0</wp:posOffset>
            </wp:positionH>
            <wp:positionV relativeFrom="margin">
              <wp:posOffset>2375444</wp:posOffset>
            </wp:positionV>
            <wp:extent cx="2171700" cy="3266599"/>
            <wp:effectExtent l="0" t="0" r="0" b="0"/>
            <wp:wrapSquare wrapText="bothSides"/>
            <wp:docPr id="441212119" name="Picture 101" descr="thoth chariot | Image of The Chariot card from the Aleister Crowle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oth chariot | Image of The Chariot card from the Aleister Crowley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71700" cy="3266599"/>
                    </a:xfrm>
                    <a:prstGeom prst="rect">
                      <a:avLst/>
                    </a:prstGeom>
                    <a:noFill/>
                    <a:ln>
                      <a:noFill/>
                    </a:ln>
                  </pic:spPr>
                </pic:pic>
              </a:graphicData>
            </a:graphic>
          </wp:anchor>
        </w:drawing>
      </w:r>
    </w:p>
    <w:p w14:paraId="2F47BD37" w14:textId="7E5FFF5C" w:rsidR="00351911" w:rsidRPr="004A5D90" w:rsidRDefault="00A96B7B" w:rsidP="00A03E9E">
      <w:pPr>
        <w:ind w:firstLine="720"/>
        <w:jc w:val="both"/>
        <w:rPr>
          <w:rFonts w:asciiTheme="majorBidi" w:hAnsiTheme="majorBidi" w:cstheme="majorBidi"/>
          <w:sz w:val="24"/>
          <w:szCs w:val="24"/>
        </w:rPr>
      </w:pPr>
      <w:r w:rsidRPr="004A5D90">
        <w:rPr>
          <w:rFonts w:asciiTheme="majorBidi" w:hAnsiTheme="majorBidi" w:cstheme="majorBidi"/>
          <w:sz w:val="24"/>
          <w:szCs w:val="24"/>
        </w:rPr>
        <w:t xml:space="preserve">This is a graphic of the Chariot Atu from the Thoth Tarot. </w:t>
      </w:r>
      <w:r w:rsidR="00D262CF" w:rsidRPr="004A5D90">
        <w:rPr>
          <w:rFonts w:asciiTheme="majorBidi" w:hAnsiTheme="majorBidi" w:cstheme="majorBidi"/>
          <w:sz w:val="24"/>
          <w:szCs w:val="24"/>
        </w:rPr>
        <w:t xml:space="preserve">This imagery is important in the </w:t>
      </w:r>
      <w:r w:rsidR="00922DD6" w:rsidRPr="004A5D90">
        <w:rPr>
          <w:rFonts w:asciiTheme="majorBidi" w:hAnsiTheme="majorBidi" w:cstheme="majorBidi"/>
          <w:sz w:val="24"/>
          <w:szCs w:val="24"/>
        </w:rPr>
        <w:t xml:space="preserve">development of the ideas </w:t>
      </w:r>
      <w:r w:rsidR="00C56A5C" w:rsidRPr="004A5D90">
        <w:rPr>
          <w:rFonts w:asciiTheme="majorBidi" w:hAnsiTheme="majorBidi" w:cstheme="majorBidi"/>
          <w:sz w:val="24"/>
          <w:szCs w:val="24"/>
        </w:rPr>
        <w:t xml:space="preserve">of the Adyton. Herein we see the </w:t>
      </w:r>
      <w:r w:rsidR="0014466B" w:rsidRPr="004A5D90">
        <w:rPr>
          <w:rFonts w:asciiTheme="majorBidi" w:hAnsiTheme="majorBidi" w:cstheme="majorBidi"/>
          <w:sz w:val="24"/>
          <w:szCs w:val="24"/>
        </w:rPr>
        <w:t>Four Pillars upholding the canopy of Heaven</w:t>
      </w:r>
      <w:r w:rsidR="004944D3" w:rsidRPr="004A5D90">
        <w:rPr>
          <w:rFonts w:asciiTheme="majorBidi" w:hAnsiTheme="majorBidi" w:cstheme="majorBidi"/>
          <w:sz w:val="24"/>
          <w:szCs w:val="24"/>
        </w:rPr>
        <w:t xml:space="preserve">, surrounding the Charioteer. </w:t>
      </w:r>
      <w:r w:rsidR="00E613EA" w:rsidRPr="004A5D90">
        <w:rPr>
          <w:rFonts w:asciiTheme="majorBidi" w:hAnsiTheme="majorBidi" w:cstheme="majorBidi"/>
          <w:sz w:val="24"/>
          <w:szCs w:val="24"/>
        </w:rPr>
        <w:t xml:space="preserve">Across it is </w:t>
      </w:r>
      <w:r w:rsidR="00477587" w:rsidRPr="004A5D90">
        <w:rPr>
          <w:rFonts w:asciiTheme="majorBidi" w:hAnsiTheme="majorBidi" w:cstheme="majorBidi"/>
          <w:sz w:val="24"/>
          <w:szCs w:val="24"/>
        </w:rPr>
        <w:t>written</w:t>
      </w:r>
      <w:r w:rsidR="00E613EA" w:rsidRPr="004A5D90">
        <w:rPr>
          <w:rFonts w:asciiTheme="majorBidi" w:hAnsiTheme="majorBidi" w:cstheme="majorBidi"/>
          <w:sz w:val="24"/>
          <w:szCs w:val="24"/>
        </w:rPr>
        <w:t xml:space="preserve"> the word ABRAHADABRA, but within the context of the Aeon of MA, this </w:t>
      </w:r>
      <w:r w:rsidR="00A03E9E">
        <w:rPr>
          <w:rFonts w:asciiTheme="majorBidi" w:hAnsiTheme="majorBidi" w:cstheme="majorBidi"/>
          <w:sz w:val="24"/>
          <w:szCs w:val="24"/>
        </w:rPr>
        <w:t xml:space="preserve">word </w:t>
      </w:r>
      <w:r w:rsidR="00A95ADB">
        <w:rPr>
          <w:rFonts w:asciiTheme="majorBidi" w:hAnsiTheme="majorBidi" w:cstheme="majorBidi"/>
          <w:sz w:val="24"/>
          <w:szCs w:val="24"/>
        </w:rPr>
        <w:t>has</w:t>
      </w:r>
      <w:r w:rsidR="00E613EA" w:rsidRPr="004A5D90">
        <w:rPr>
          <w:rFonts w:asciiTheme="majorBidi" w:hAnsiTheme="majorBidi" w:cstheme="majorBidi"/>
          <w:sz w:val="24"/>
          <w:szCs w:val="24"/>
        </w:rPr>
        <w:t xml:space="preserve"> become </w:t>
      </w:r>
      <w:r w:rsidR="001A16D6" w:rsidRPr="004A5D90">
        <w:rPr>
          <w:rFonts w:asciiTheme="majorBidi" w:hAnsiTheme="majorBidi" w:cstheme="majorBidi"/>
          <w:sz w:val="24"/>
          <w:szCs w:val="24"/>
        </w:rPr>
        <w:t>ANKAQOQA</w:t>
      </w:r>
      <w:r w:rsidR="005E2641" w:rsidRPr="004A5D90">
        <w:rPr>
          <w:rFonts w:asciiTheme="majorBidi" w:hAnsiTheme="majorBidi" w:cstheme="majorBidi"/>
          <w:sz w:val="24"/>
          <w:szCs w:val="24"/>
        </w:rPr>
        <w:t>KN</w:t>
      </w:r>
      <w:r w:rsidR="001A16D6" w:rsidRPr="004A5D90">
        <w:rPr>
          <w:rFonts w:asciiTheme="majorBidi" w:hAnsiTheme="majorBidi" w:cstheme="majorBidi"/>
          <w:sz w:val="24"/>
          <w:szCs w:val="24"/>
        </w:rPr>
        <w:t>A</w:t>
      </w:r>
      <w:r w:rsidR="006F5531" w:rsidRPr="004A5D90">
        <w:rPr>
          <w:rFonts w:asciiTheme="majorBidi" w:hAnsiTheme="majorBidi" w:cstheme="majorBidi"/>
          <w:sz w:val="24"/>
          <w:szCs w:val="24"/>
        </w:rPr>
        <w:t xml:space="preserve">. </w:t>
      </w:r>
    </w:p>
    <w:p w14:paraId="3413DF63" w14:textId="76951051" w:rsidR="00D426B0" w:rsidRPr="004A5D90" w:rsidRDefault="00D426B0" w:rsidP="006D5263">
      <w:pPr>
        <w:ind w:firstLine="720"/>
        <w:jc w:val="both"/>
        <w:rPr>
          <w:rFonts w:asciiTheme="majorBidi" w:hAnsiTheme="majorBidi" w:cstheme="majorBidi"/>
          <w:sz w:val="24"/>
          <w:szCs w:val="24"/>
          <w:lang w:bidi="he-IL"/>
        </w:rPr>
      </w:pPr>
      <w:r w:rsidRPr="004A5D90">
        <w:rPr>
          <w:rFonts w:asciiTheme="majorBidi" w:hAnsiTheme="majorBidi" w:cstheme="majorBidi"/>
          <w:sz w:val="24"/>
          <w:szCs w:val="24"/>
        </w:rPr>
        <w:t>Unlike Abrahadabra, ANKAQOQ</w:t>
      </w:r>
      <w:r w:rsidR="005E2641" w:rsidRPr="004A5D90">
        <w:rPr>
          <w:rFonts w:asciiTheme="majorBidi" w:hAnsiTheme="majorBidi" w:cstheme="majorBidi"/>
          <w:sz w:val="24"/>
          <w:szCs w:val="24"/>
        </w:rPr>
        <w:t xml:space="preserve">AKNA is </w:t>
      </w:r>
      <w:r w:rsidR="00144858" w:rsidRPr="004A5D90">
        <w:rPr>
          <w:rFonts w:asciiTheme="majorBidi" w:hAnsiTheme="majorBidi" w:cstheme="majorBidi"/>
          <w:sz w:val="24"/>
          <w:szCs w:val="24"/>
        </w:rPr>
        <w:t>a</w:t>
      </w:r>
      <w:r w:rsidR="005E2641" w:rsidRPr="004A5D90">
        <w:rPr>
          <w:rFonts w:asciiTheme="majorBidi" w:hAnsiTheme="majorBidi" w:cstheme="majorBidi"/>
          <w:sz w:val="24"/>
          <w:szCs w:val="24"/>
        </w:rPr>
        <w:t xml:space="preserve"> palindromic </w:t>
      </w:r>
      <w:r w:rsidR="00144858" w:rsidRPr="004A5D90">
        <w:rPr>
          <w:rFonts w:asciiTheme="majorBidi" w:hAnsiTheme="majorBidi" w:cstheme="majorBidi"/>
          <w:sz w:val="24"/>
          <w:szCs w:val="24"/>
        </w:rPr>
        <w:t>word</w:t>
      </w:r>
      <w:r w:rsidR="00377240" w:rsidRPr="004A5D90">
        <w:rPr>
          <w:rFonts w:asciiTheme="majorBidi" w:hAnsiTheme="majorBidi" w:cstheme="majorBidi"/>
          <w:sz w:val="24"/>
          <w:szCs w:val="24"/>
        </w:rPr>
        <w:t xml:space="preserve">, with no doubt </w:t>
      </w:r>
      <w:r w:rsidR="00C85F30" w:rsidRPr="004A5D90">
        <w:rPr>
          <w:rFonts w:asciiTheme="majorBidi" w:hAnsiTheme="majorBidi" w:cstheme="majorBidi"/>
          <w:sz w:val="24"/>
          <w:szCs w:val="24"/>
        </w:rPr>
        <w:t>about</w:t>
      </w:r>
      <w:r w:rsidR="00377240" w:rsidRPr="004A5D90">
        <w:rPr>
          <w:rFonts w:asciiTheme="majorBidi" w:hAnsiTheme="majorBidi" w:cstheme="majorBidi"/>
          <w:sz w:val="24"/>
          <w:szCs w:val="24"/>
        </w:rPr>
        <w:t xml:space="preserve"> its spelling. </w:t>
      </w:r>
      <w:r w:rsidR="00C85F30" w:rsidRPr="004A5D90">
        <w:rPr>
          <w:rFonts w:asciiTheme="majorBidi" w:hAnsiTheme="majorBidi" w:cstheme="majorBidi"/>
          <w:sz w:val="24"/>
          <w:szCs w:val="24"/>
        </w:rPr>
        <w:t xml:space="preserve">It </w:t>
      </w:r>
      <w:r w:rsidR="007044A1" w:rsidRPr="004A5D90">
        <w:rPr>
          <w:rFonts w:asciiTheme="majorBidi" w:hAnsiTheme="majorBidi" w:cstheme="majorBidi"/>
          <w:sz w:val="24"/>
          <w:szCs w:val="24"/>
        </w:rPr>
        <w:t xml:space="preserve">has the value of 414, which was first </w:t>
      </w:r>
      <w:r w:rsidR="003A7090" w:rsidRPr="004A5D90">
        <w:rPr>
          <w:rFonts w:asciiTheme="majorBidi" w:hAnsiTheme="majorBidi" w:cstheme="majorBidi"/>
          <w:sz w:val="24"/>
          <w:szCs w:val="24"/>
        </w:rPr>
        <w:t>mentioned in</w:t>
      </w:r>
      <w:r w:rsidR="00A03E9E">
        <w:rPr>
          <w:rFonts w:asciiTheme="majorBidi" w:hAnsiTheme="majorBidi" w:cstheme="majorBidi"/>
          <w:sz w:val="24"/>
          <w:szCs w:val="24"/>
        </w:rPr>
        <w:t xml:space="preserve"> MA</w:t>
      </w:r>
      <w:r w:rsidR="003A7090" w:rsidRPr="004A5D90">
        <w:rPr>
          <w:rFonts w:asciiTheme="majorBidi" w:hAnsiTheme="majorBidi" w:cstheme="majorBidi"/>
          <w:sz w:val="24"/>
          <w:szCs w:val="24"/>
        </w:rPr>
        <w:t xml:space="preserve"> 1:77. </w:t>
      </w:r>
      <w:r w:rsidR="004C3A6B" w:rsidRPr="004A5D90">
        <w:rPr>
          <w:rFonts w:asciiTheme="majorBidi" w:hAnsiTheme="majorBidi" w:cstheme="majorBidi"/>
          <w:sz w:val="24"/>
          <w:szCs w:val="24"/>
        </w:rPr>
        <w:t xml:space="preserve">Because it is a palindrome, we can understand that </w:t>
      </w:r>
      <w:r w:rsidR="00093453" w:rsidRPr="004A5D90">
        <w:rPr>
          <w:rFonts w:asciiTheme="majorBidi" w:hAnsiTheme="majorBidi" w:cstheme="majorBidi"/>
          <w:sz w:val="24"/>
          <w:szCs w:val="24"/>
        </w:rPr>
        <w:t>the middle letter, “</w:t>
      </w:r>
      <w:r w:rsidR="00A03E9E">
        <w:rPr>
          <w:rFonts w:asciiTheme="majorBidi" w:hAnsiTheme="majorBidi" w:cstheme="majorBidi"/>
          <w:sz w:val="24"/>
          <w:szCs w:val="24"/>
        </w:rPr>
        <w:t>O</w:t>
      </w:r>
      <w:r w:rsidR="00093453" w:rsidRPr="004A5D90">
        <w:rPr>
          <w:rFonts w:asciiTheme="majorBidi" w:hAnsiTheme="majorBidi" w:cstheme="majorBidi"/>
          <w:sz w:val="24"/>
          <w:szCs w:val="24"/>
        </w:rPr>
        <w:t>”</w:t>
      </w:r>
      <w:r w:rsidR="00567A32" w:rsidRPr="004A5D90">
        <w:rPr>
          <w:rFonts w:asciiTheme="majorBidi" w:hAnsiTheme="majorBidi" w:cstheme="majorBidi"/>
          <w:sz w:val="24"/>
          <w:szCs w:val="24"/>
        </w:rPr>
        <w:t>, as a pivot point</w:t>
      </w:r>
      <w:r w:rsidR="00B577CF" w:rsidRPr="004A5D90">
        <w:rPr>
          <w:rFonts w:asciiTheme="majorBidi" w:hAnsiTheme="majorBidi" w:cstheme="majorBidi"/>
          <w:sz w:val="24"/>
          <w:szCs w:val="24"/>
        </w:rPr>
        <w:t xml:space="preserve">. </w:t>
      </w:r>
      <w:r w:rsidR="007F758D" w:rsidRPr="004A5D90">
        <w:rPr>
          <w:rFonts w:asciiTheme="majorBidi" w:hAnsiTheme="majorBidi" w:cstheme="majorBidi"/>
          <w:sz w:val="24"/>
          <w:szCs w:val="24"/>
        </w:rPr>
        <w:t xml:space="preserve">We have </w:t>
      </w:r>
      <w:r w:rsidR="00F15749" w:rsidRPr="004A5D90">
        <w:rPr>
          <w:rFonts w:asciiTheme="majorBidi" w:hAnsiTheme="majorBidi" w:cstheme="majorBidi"/>
          <w:sz w:val="24"/>
          <w:szCs w:val="24"/>
        </w:rPr>
        <w:t>O which is 70, the EYE, and 344</w:t>
      </w:r>
      <w:r w:rsidR="00A03E9E">
        <w:rPr>
          <w:rFonts w:asciiTheme="majorBidi" w:hAnsiTheme="majorBidi" w:cstheme="majorBidi"/>
          <w:sz w:val="24"/>
          <w:szCs w:val="24"/>
        </w:rPr>
        <w:t xml:space="preserve"> </w:t>
      </w:r>
      <w:r w:rsidR="006D5263" w:rsidRPr="004A5D90">
        <w:rPr>
          <w:rFonts w:asciiTheme="majorBidi" w:hAnsiTheme="majorBidi" w:cstheme="majorBidi"/>
          <w:sz w:val="24"/>
          <w:szCs w:val="24"/>
        </w:rPr>
        <w:t xml:space="preserve">which is the Hebrew word </w:t>
      </w:r>
      <w:r w:rsidR="006D5263" w:rsidRPr="004A5D90">
        <w:rPr>
          <w:rFonts w:asciiTheme="majorBidi" w:hAnsiTheme="majorBidi" w:cstheme="majorBidi"/>
          <w:sz w:val="24"/>
          <w:szCs w:val="24"/>
          <w:rtl/>
          <w:lang w:bidi="he-IL"/>
        </w:rPr>
        <w:t>שלחו</w:t>
      </w:r>
      <w:r w:rsidR="006D5263" w:rsidRPr="004A5D90">
        <w:rPr>
          <w:rFonts w:asciiTheme="majorBidi" w:hAnsiTheme="majorBidi" w:cstheme="majorBidi"/>
          <w:sz w:val="24"/>
          <w:szCs w:val="24"/>
          <w:lang w:bidi="he-IL"/>
        </w:rPr>
        <w:t xml:space="preserve"> which means to send</w:t>
      </w:r>
      <w:r w:rsidR="00A03E9E">
        <w:rPr>
          <w:rFonts w:asciiTheme="majorBidi" w:hAnsiTheme="majorBidi" w:cstheme="majorBidi"/>
          <w:sz w:val="24"/>
          <w:szCs w:val="24"/>
          <w:lang w:bidi="he-IL"/>
        </w:rPr>
        <w:t>,</w:t>
      </w:r>
      <w:r w:rsidR="006D5263" w:rsidRPr="004A5D90">
        <w:rPr>
          <w:rFonts w:asciiTheme="majorBidi" w:hAnsiTheme="majorBidi" w:cstheme="majorBidi"/>
          <w:sz w:val="24"/>
          <w:szCs w:val="24"/>
          <w:lang w:bidi="he-IL"/>
        </w:rPr>
        <w:t xml:space="preserve"> or </w:t>
      </w:r>
      <w:r w:rsidR="00124A67" w:rsidRPr="004A5D90">
        <w:rPr>
          <w:rFonts w:asciiTheme="majorBidi" w:hAnsiTheme="majorBidi" w:cstheme="majorBidi"/>
          <w:sz w:val="24"/>
          <w:szCs w:val="24"/>
          <w:lang w:bidi="he-IL"/>
        </w:rPr>
        <w:t xml:space="preserve">a dispatching of </w:t>
      </w:r>
      <w:r w:rsidR="0087247C" w:rsidRPr="004A5D90">
        <w:rPr>
          <w:rFonts w:asciiTheme="majorBidi" w:hAnsiTheme="majorBidi" w:cstheme="majorBidi"/>
          <w:sz w:val="24"/>
          <w:szCs w:val="24"/>
          <w:lang w:bidi="he-IL"/>
        </w:rPr>
        <w:t xml:space="preserve">a message. </w:t>
      </w:r>
      <w:r w:rsidR="00ED7F6F" w:rsidRPr="004A5D90">
        <w:rPr>
          <w:rFonts w:asciiTheme="majorBidi" w:hAnsiTheme="majorBidi" w:cstheme="majorBidi"/>
          <w:sz w:val="24"/>
          <w:szCs w:val="24"/>
          <w:lang w:bidi="he-IL"/>
        </w:rPr>
        <w:t xml:space="preserve">Our next step is to make a Triad of 70 → 344 = 678, </w:t>
      </w:r>
      <w:r w:rsidR="008A1138" w:rsidRPr="004A5D90">
        <w:rPr>
          <w:rFonts w:asciiTheme="majorBidi" w:hAnsiTheme="majorBidi" w:cstheme="majorBidi"/>
          <w:sz w:val="24"/>
          <w:szCs w:val="24"/>
          <w:lang w:bidi="he-IL"/>
        </w:rPr>
        <w:t xml:space="preserve">and we discover the TQ of </w:t>
      </w:r>
      <w:r w:rsidR="008A1138" w:rsidRPr="00A03E9E">
        <w:rPr>
          <w:rFonts w:asciiTheme="majorBidi" w:hAnsiTheme="majorBidi" w:cstheme="majorBidi"/>
          <w:color w:val="000000" w:themeColor="text1"/>
          <w:sz w:val="24"/>
          <w:szCs w:val="24"/>
          <w:lang w:bidi="he-IL"/>
        </w:rPr>
        <w:t>“</w:t>
      </w:r>
      <w:r w:rsidR="008A1138" w:rsidRPr="00A95ADB">
        <w:rPr>
          <w:rFonts w:asciiTheme="majorBidi" w:hAnsiTheme="majorBidi" w:cstheme="majorBidi"/>
          <w:i/>
          <w:iCs/>
          <w:color w:val="77206D" w:themeColor="accent5" w:themeShade="BF"/>
          <w:sz w:val="24"/>
          <w:szCs w:val="24"/>
          <w:lang w:bidi="he-IL"/>
        </w:rPr>
        <w:t>And through this Eye the entire cosmos is discovered in its Empty Net</w:t>
      </w:r>
      <w:r w:rsidR="008A1138" w:rsidRPr="00A95ADB">
        <w:rPr>
          <w:rFonts w:asciiTheme="majorBidi" w:hAnsiTheme="majorBidi" w:cstheme="majorBidi"/>
          <w:color w:val="77206D" w:themeColor="accent5" w:themeShade="BF"/>
          <w:sz w:val="24"/>
          <w:szCs w:val="24"/>
          <w:lang w:bidi="he-IL"/>
        </w:rPr>
        <w:t>.</w:t>
      </w:r>
      <w:r w:rsidR="008A1138" w:rsidRPr="00A03E9E">
        <w:rPr>
          <w:rFonts w:asciiTheme="majorBidi" w:hAnsiTheme="majorBidi" w:cstheme="majorBidi"/>
          <w:color w:val="000000" w:themeColor="text1"/>
          <w:sz w:val="24"/>
          <w:szCs w:val="24"/>
          <w:lang w:bidi="he-IL"/>
        </w:rPr>
        <w:t xml:space="preserve">” </w:t>
      </w:r>
    </w:p>
    <w:p w14:paraId="34B1E36B" w14:textId="4FC89A36" w:rsidR="002F2F66" w:rsidRPr="004A5D90" w:rsidRDefault="00E02A6D" w:rsidP="00E02A6D">
      <w:pPr>
        <w:jc w:val="both"/>
        <w:rPr>
          <w:rFonts w:asciiTheme="majorBidi" w:hAnsiTheme="majorBidi" w:cstheme="majorBidi"/>
          <w:sz w:val="24"/>
          <w:szCs w:val="24"/>
          <w:lang w:bidi="he-IL"/>
        </w:rPr>
      </w:pPr>
      <w:r w:rsidRPr="004A5D90">
        <w:rPr>
          <w:rFonts w:asciiTheme="majorBidi" w:hAnsiTheme="majorBidi" w:cstheme="majorBidi"/>
          <w:sz w:val="24"/>
          <w:szCs w:val="24"/>
          <w:lang w:bidi="he-IL"/>
        </w:rPr>
        <w:tab/>
      </w:r>
      <w:r w:rsidR="00A03E9E" w:rsidRPr="00F152B9">
        <w:rPr>
          <w:rFonts w:asciiTheme="majorBidi" w:hAnsiTheme="majorBidi" w:cstheme="majorBidi"/>
          <w:sz w:val="24"/>
          <w:szCs w:val="24"/>
          <w:lang w:bidi="he-IL"/>
        </w:rPr>
        <w:t>In</w:t>
      </w:r>
      <w:r w:rsidR="004F35E9" w:rsidRPr="00F152B9">
        <w:rPr>
          <w:rFonts w:asciiTheme="majorBidi" w:hAnsiTheme="majorBidi" w:cstheme="majorBidi"/>
          <w:sz w:val="24"/>
          <w:szCs w:val="24"/>
          <w:lang w:bidi="he-IL"/>
        </w:rPr>
        <w:t xml:space="preserve"> the Adyton</w:t>
      </w:r>
      <w:r w:rsidR="00A03E9E" w:rsidRPr="00F152B9">
        <w:rPr>
          <w:rFonts w:asciiTheme="majorBidi" w:hAnsiTheme="majorBidi" w:cstheme="majorBidi"/>
          <w:sz w:val="24"/>
          <w:szCs w:val="24"/>
          <w:lang w:bidi="he-IL"/>
        </w:rPr>
        <w:t xml:space="preserve"> these 10 letters symbolize </w:t>
      </w:r>
      <w:r w:rsidR="00F066F2" w:rsidRPr="00F152B9">
        <w:rPr>
          <w:rFonts w:asciiTheme="majorBidi" w:hAnsiTheme="majorBidi" w:cstheme="majorBidi"/>
          <w:sz w:val="24"/>
          <w:szCs w:val="24"/>
          <w:lang w:bidi="he-IL"/>
        </w:rPr>
        <w:t>the</w:t>
      </w:r>
      <w:r w:rsidR="00A03E9E" w:rsidRPr="00F152B9">
        <w:rPr>
          <w:rFonts w:asciiTheme="majorBidi" w:hAnsiTheme="majorBidi" w:cstheme="majorBidi"/>
          <w:sz w:val="24"/>
          <w:szCs w:val="24"/>
          <w:lang w:bidi="he-IL"/>
        </w:rPr>
        <w:t xml:space="preserve"> 10 spheres of the</w:t>
      </w:r>
      <w:r w:rsidR="00F066F2" w:rsidRPr="00F152B9">
        <w:rPr>
          <w:rFonts w:asciiTheme="majorBidi" w:hAnsiTheme="majorBidi" w:cstheme="majorBidi"/>
          <w:sz w:val="24"/>
          <w:szCs w:val="24"/>
          <w:lang w:bidi="he-IL"/>
        </w:rPr>
        <w:t xml:space="preserve"> Pyramidion. </w:t>
      </w:r>
      <w:r w:rsidR="00A03E9E" w:rsidRPr="00F152B9">
        <w:rPr>
          <w:rFonts w:asciiTheme="majorBidi" w:hAnsiTheme="majorBidi" w:cstheme="majorBidi"/>
          <w:sz w:val="24"/>
          <w:szCs w:val="24"/>
          <w:lang w:bidi="he-IL"/>
        </w:rPr>
        <w:t>They are</w:t>
      </w:r>
      <w:r w:rsidR="00EB162E" w:rsidRPr="00F152B9">
        <w:rPr>
          <w:rFonts w:asciiTheme="majorBidi" w:hAnsiTheme="majorBidi" w:cstheme="majorBidi"/>
          <w:sz w:val="24"/>
          <w:szCs w:val="24"/>
          <w:lang w:bidi="he-IL"/>
        </w:rPr>
        <w:t xml:space="preserve"> split into</w:t>
      </w:r>
      <w:r w:rsidR="00A03E9E" w:rsidRPr="00F152B9">
        <w:rPr>
          <w:rFonts w:asciiTheme="majorBidi" w:hAnsiTheme="majorBidi" w:cstheme="majorBidi"/>
          <w:sz w:val="24"/>
          <w:szCs w:val="24"/>
          <w:lang w:bidi="he-IL"/>
        </w:rPr>
        <w:t xml:space="preserve"> pairs of</w:t>
      </w:r>
      <w:r w:rsidR="00EB162E" w:rsidRPr="00F152B9">
        <w:rPr>
          <w:rFonts w:asciiTheme="majorBidi" w:hAnsiTheme="majorBidi" w:cstheme="majorBidi"/>
          <w:sz w:val="24"/>
          <w:szCs w:val="24"/>
          <w:lang w:bidi="he-IL"/>
        </w:rPr>
        <w:t xml:space="preserve"> 5 and 5</w:t>
      </w:r>
      <w:r w:rsidR="00A03E9E" w:rsidRPr="00F152B9">
        <w:rPr>
          <w:rFonts w:asciiTheme="majorBidi" w:hAnsiTheme="majorBidi" w:cstheme="majorBidi"/>
          <w:sz w:val="24"/>
          <w:szCs w:val="24"/>
          <w:lang w:bidi="he-IL"/>
        </w:rPr>
        <w:t>, a</w:t>
      </w:r>
      <w:r w:rsidR="007667E3" w:rsidRPr="00F152B9">
        <w:rPr>
          <w:rFonts w:asciiTheme="majorBidi" w:hAnsiTheme="majorBidi" w:cstheme="majorBidi"/>
          <w:sz w:val="24"/>
          <w:szCs w:val="24"/>
          <w:lang w:bidi="he-IL"/>
        </w:rPr>
        <w:t>s follows:</w:t>
      </w:r>
    </w:p>
    <w:p w14:paraId="320FB2DC" w14:textId="418493E8" w:rsidR="007667E3" w:rsidRPr="004A5D90" w:rsidRDefault="00F92289" w:rsidP="00F92289">
      <w:pPr>
        <w:pStyle w:val="ListParagraph"/>
        <w:numPr>
          <w:ilvl w:val="0"/>
          <w:numId w:val="40"/>
        </w:numPr>
        <w:jc w:val="both"/>
        <w:rPr>
          <w:rFonts w:asciiTheme="majorBidi" w:hAnsiTheme="majorBidi" w:cstheme="majorBidi"/>
          <w:sz w:val="24"/>
          <w:szCs w:val="24"/>
        </w:rPr>
      </w:pPr>
      <w:r w:rsidRPr="004A5D90">
        <w:rPr>
          <w:rFonts w:asciiTheme="majorBidi" w:hAnsiTheme="majorBidi" w:cstheme="majorBidi"/>
          <w:sz w:val="24"/>
          <w:szCs w:val="24"/>
        </w:rPr>
        <w:t>319 + 366 + 350 + 452 + 685</w:t>
      </w:r>
      <w:r w:rsidR="00924349" w:rsidRPr="004A5D90">
        <w:rPr>
          <w:rFonts w:asciiTheme="majorBidi" w:hAnsiTheme="majorBidi" w:cstheme="majorBidi"/>
          <w:sz w:val="24"/>
          <w:szCs w:val="24"/>
        </w:rPr>
        <w:t xml:space="preserve"> = 2172, the binary sum of the Tarot </w:t>
      </w:r>
      <w:r w:rsidR="000D3FF6" w:rsidRPr="004A5D90">
        <w:rPr>
          <w:rFonts w:asciiTheme="majorBidi" w:hAnsiTheme="majorBidi" w:cstheme="majorBidi"/>
          <w:sz w:val="24"/>
          <w:szCs w:val="24"/>
        </w:rPr>
        <w:t>of Amun</w:t>
      </w:r>
    </w:p>
    <w:p w14:paraId="2C2624C2" w14:textId="5DD0EFD1" w:rsidR="00E4283B" w:rsidRPr="004A5D90" w:rsidRDefault="000C207A" w:rsidP="00E4283B">
      <w:pPr>
        <w:pStyle w:val="ListParagraph"/>
        <w:numPr>
          <w:ilvl w:val="0"/>
          <w:numId w:val="40"/>
        </w:numPr>
        <w:jc w:val="both"/>
        <w:rPr>
          <w:rFonts w:asciiTheme="majorBidi" w:hAnsiTheme="majorBidi" w:cstheme="majorBidi"/>
          <w:sz w:val="24"/>
          <w:szCs w:val="24"/>
        </w:rPr>
      </w:pPr>
      <w:r w:rsidRPr="004A5D90">
        <w:rPr>
          <w:rFonts w:asciiTheme="majorBidi" w:hAnsiTheme="majorBidi" w:cstheme="majorBidi"/>
          <w:sz w:val="24"/>
          <w:szCs w:val="24"/>
        </w:rPr>
        <w:t xml:space="preserve">323 + 389 + 453 + 470 + 372 = 2007, </w:t>
      </w:r>
      <w:r w:rsidR="008A1243" w:rsidRPr="004A5D90">
        <w:rPr>
          <w:rFonts w:asciiTheme="majorBidi" w:hAnsiTheme="majorBidi" w:cstheme="majorBidi"/>
          <w:sz w:val="24"/>
          <w:szCs w:val="24"/>
        </w:rPr>
        <w:t xml:space="preserve">the </w:t>
      </w:r>
      <w:r w:rsidR="00E4283B" w:rsidRPr="004A5D90">
        <w:rPr>
          <w:rFonts w:asciiTheme="majorBidi" w:hAnsiTheme="majorBidi" w:cstheme="majorBidi"/>
          <w:sz w:val="24"/>
          <w:szCs w:val="24"/>
        </w:rPr>
        <w:t>circumference</w:t>
      </w:r>
      <w:r w:rsidR="008A1243" w:rsidRPr="004A5D90">
        <w:rPr>
          <w:rFonts w:asciiTheme="majorBidi" w:hAnsiTheme="majorBidi" w:cstheme="majorBidi"/>
          <w:sz w:val="24"/>
          <w:szCs w:val="24"/>
        </w:rPr>
        <w:t xml:space="preserve"> of </w:t>
      </w:r>
      <w:r w:rsidR="00E4283B" w:rsidRPr="004A5D90">
        <w:rPr>
          <w:rFonts w:asciiTheme="majorBidi" w:hAnsiTheme="majorBidi" w:cstheme="majorBidi"/>
          <w:sz w:val="24"/>
          <w:szCs w:val="24"/>
        </w:rPr>
        <w:t>a circle whose radius is 319.</w:t>
      </w:r>
    </w:p>
    <w:p w14:paraId="6C8D9D47" w14:textId="5ADE6550" w:rsidR="00E4283B" w:rsidRPr="004A5D90" w:rsidRDefault="00E4283B" w:rsidP="003E347C">
      <w:pPr>
        <w:ind w:firstLine="360"/>
        <w:jc w:val="both"/>
        <w:rPr>
          <w:rFonts w:asciiTheme="majorBidi" w:hAnsiTheme="majorBidi" w:cstheme="majorBidi"/>
          <w:sz w:val="24"/>
          <w:szCs w:val="24"/>
        </w:rPr>
      </w:pPr>
      <w:r w:rsidRPr="004A5D90">
        <w:rPr>
          <w:rFonts w:asciiTheme="majorBidi" w:hAnsiTheme="majorBidi" w:cstheme="majorBidi"/>
          <w:sz w:val="24"/>
          <w:szCs w:val="24"/>
        </w:rPr>
        <w:t xml:space="preserve">We then make a Triad, 2172 </w:t>
      </w:r>
      <w:r w:rsidR="002C7554" w:rsidRPr="004A5D90">
        <w:rPr>
          <w:rFonts w:asciiTheme="majorBidi" w:hAnsiTheme="majorBidi" w:cstheme="majorBidi"/>
          <w:sz w:val="24"/>
          <w:szCs w:val="24"/>
        </w:rPr>
        <w:t xml:space="preserve">→ 2007 = 2094. </w:t>
      </w:r>
      <w:r w:rsidR="007D0152" w:rsidRPr="004A5D90">
        <w:rPr>
          <w:rFonts w:asciiTheme="majorBidi" w:hAnsiTheme="majorBidi" w:cstheme="majorBidi"/>
          <w:sz w:val="24"/>
          <w:szCs w:val="24"/>
        </w:rPr>
        <w:t xml:space="preserve">This is the </w:t>
      </w:r>
      <w:r w:rsidR="00481475" w:rsidRPr="004A5D90">
        <w:rPr>
          <w:rFonts w:asciiTheme="majorBidi" w:hAnsiTheme="majorBidi" w:cstheme="majorBidi"/>
          <w:sz w:val="24"/>
          <w:szCs w:val="24"/>
        </w:rPr>
        <w:t>result</w:t>
      </w:r>
      <w:r w:rsidR="007D0152" w:rsidRPr="004A5D90">
        <w:rPr>
          <w:rFonts w:asciiTheme="majorBidi" w:hAnsiTheme="majorBidi" w:cstheme="majorBidi"/>
          <w:sz w:val="24"/>
          <w:szCs w:val="24"/>
        </w:rPr>
        <w:t xml:space="preserve"> of adding the 2 </w:t>
      </w:r>
      <w:r w:rsidR="00481475" w:rsidRPr="004A5D90">
        <w:rPr>
          <w:rFonts w:asciiTheme="majorBidi" w:hAnsiTheme="majorBidi" w:cstheme="majorBidi"/>
          <w:sz w:val="24"/>
          <w:szCs w:val="24"/>
        </w:rPr>
        <w:t xml:space="preserve">factors of the </w:t>
      </w:r>
      <w:r w:rsidR="003E347C" w:rsidRPr="004A5D90">
        <w:rPr>
          <w:rFonts w:asciiTheme="majorBidi" w:hAnsiTheme="majorBidi" w:cstheme="majorBidi"/>
          <w:sz w:val="24"/>
          <w:szCs w:val="24"/>
        </w:rPr>
        <w:t xml:space="preserve">Transgram between the </w:t>
      </w:r>
      <w:r w:rsidR="00FF7513" w:rsidRPr="004A5D90">
        <w:rPr>
          <w:rFonts w:asciiTheme="majorBidi" w:hAnsiTheme="majorBidi" w:cstheme="majorBidi"/>
          <w:sz w:val="24"/>
          <w:szCs w:val="24"/>
        </w:rPr>
        <w:t>two halves of the Holy Book</w:t>
      </w:r>
      <w:r w:rsidR="00A03E9E">
        <w:rPr>
          <w:rFonts w:asciiTheme="majorBidi" w:hAnsiTheme="majorBidi" w:cstheme="majorBidi"/>
          <w:sz w:val="24"/>
          <w:szCs w:val="24"/>
        </w:rPr>
        <w:t>s</w:t>
      </w:r>
      <w:r w:rsidR="00FF7513" w:rsidRPr="004A5D90">
        <w:rPr>
          <w:rFonts w:asciiTheme="majorBidi" w:hAnsiTheme="majorBidi" w:cstheme="majorBidi"/>
          <w:sz w:val="24"/>
          <w:szCs w:val="24"/>
        </w:rPr>
        <w:t xml:space="preserve">, </w:t>
      </w:r>
      <w:r w:rsidR="000246F3" w:rsidRPr="004A5D90">
        <w:rPr>
          <w:rFonts w:asciiTheme="majorBidi" w:hAnsiTheme="majorBidi" w:cstheme="majorBidi"/>
          <w:sz w:val="24"/>
          <w:szCs w:val="24"/>
        </w:rPr>
        <w:t>457808 = 248 × 1846,</w:t>
      </w:r>
      <w:r w:rsidR="00A03E9E">
        <w:rPr>
          <w:rFonts w:asciiTheme="majorBidi" w:hAnsiTheme="majorBidi" w:cstheme="majorBidi"/>
          <w:sz w:val="24"/>
          <w:szCs w:val="24"/>
        </w:rPr>
        <w:t xml:space="preserve"> where</w:t>
      </w:r>
      <w:r w:rsidR="000246F3" w:rsidRPr="004A5D90">
        <w:rPr>
          <w:rFonts w:asciiTheme="majorBidi" w:hAnsiTheme="majorBidi" w:cstheme="majorBidi"/>
          <w:sz w:val="24"/>
          <w:szCs w:val="24"/>
        </w:rPr>
        <w:t xml:space="preserve"> </w:t>
      </w:r>
      <w:r w:rsidR="00062AC7" w:rsidRPr="004A5D90">
        <w:rPr>
          <w:rFonts w:asciiTheme="majorBidi" w:hAnsiTheme="majorBidi" w:cstheme="majorBidi"/>
          <w:sz w:val="24"/>
          <w:szCs w:val="24"/>
        </w:rPr>
        <w:t>248 + 1846 = 2094.</w:t>
      </w:r>
    </w:p>
    <w:p w14:paraId="05BA1434" w14:textId="1A1FBCF4" w:rsidR="00062AC7" w:rsidRPr="004A5D90" w:rsidRDefault="00062AC7" w:rsidP="003E347C">
      <w:pPr>
        <w:ind w:firstLine="360"/>
        <w:jc w:val="both"/>
        <w:rPr>
          <w:rFonts w:asciiTheme="majorBidi" w:hAnsiTheme="majorBidi" w:cstheme="majorBidi"/>
          <w:color w:val="996633"/>
          <w:sz w:val="24"/>
          <w:szCs w:val="24"/>
        </w:rPr>
      </w:pPr>
      <w:r w:rsidRPr="004A5D90">
        <w:rPr>
          <w:rFonts w:asciiTheme="majorBidi" w:hAnsiTheme="majorBidi" w:cstheme="majorBidi"/>
          <w:sz w:val="24"/>
          <w:szCs w:val="24"/>
        </w:rPr>
        <w:t>248 =</w:t>
      </w:r>
      <w:r w:rsidRPr="004A5D90">
        <w:rPr>
          <w:rFonts w:asciiTheme="majorBidi" w:hAnsiTheme="majorBidi" w:cstheme="majorBidi"/>
          <w:i/>
          <w:iCs/>
          <w:color w:val="996633"/>
          <w:sz w:val="24"/>
          <w:szCs w:val="24"/>
        </w:rPr>
        <w:t xml:space="preserve"> the adyton of the seven</w:t>
      </w:r>
    </w:p>
    <w:p w14:paraId="2839D018" w14:textId="05400F77" w:rsidR="00062AC7" w:rsidRPr="004A5D90" w:rsidRDefault="00DA5453" w:rsidP="00DA5453">
      <w:pPr>
        <w:ind w:firstLine="360"/>
        <w:rPr>
          <w:rFonts w:asciiTheme="majorBidi" w:hAnsiTheme="majorBidi" w:cstheme="majorBidi"/>
          <w:sz w:val="24"/>
          <w:szCs w:val="24"/>
        </w:rPr>
      </w:pPr>
      <w:r w:rsidRPr="004A5D90">
        <w:rPr>
          <w:rFonts w:asciiTheme="majorBidi" w:hAnsiTheme="majorBidi" w:cstheme="majorBidi"/>
          <w:sz w:val="24"/>
          <w:szCs w:val="24"/>
        </w:rPr>
        <w:t>184</w:t>
      </w:r>
      <w:r w:rsidR="000A646D" w:rsidRPr="004A5D90">
        <w:rPr>
          <w:rFonts w:asciiTheme="majorBidi" w:hAnsiTheme="majorBidi" w:cstheme="majorBidi"/>
          <w:sz w:val="24"/>
          <w:szCs w:val="24"/>
        </w:rPr>
        <w:t>6</w:t>
      </w:r>
      <w:r w:rsidRPr="004A5D90">
        <w:rPr>
          <w:rFonts w:asciiTheme="majorBidi" w:hAnsiTheme="majorBidi" w:cstheme="majorBidi"/>
          <w:sz w:val="24"/>
          <w:szCs w:val="24"/>
        </w:rPr>
        <w:t xml:space="preserve"> = </w:t>
      </w:r>
      <w:r w:rsidRPr="004A5D90">
        <w:rPr>
          <w:rFonts w:asciiTheme="majorBidi" w:hAnsiTheme="majorBidi" w:cstheme="majorBidi"/>
          <w:i/>
          <w:iCs/>
          <w:color w:val="996633"/>
          <w:sz w:val="24"/>
          <w:szCs w:val="24"/>
        </w:rPr>
        <w:t>It has walls of seven, one foot thick, and the vault of heaven made of fire glazed brick It is strong and sturdy and withstands direct assault It is home to weary wanderers inside its very vault.</w:t>
      </w:r>
    </w:p>
    <w:p w14:paraId="082E054D" w14:textId="3A8C2BB8" w:rsidR="00145E36" w:rsidRPr="004A5D90" w:rsidRDefault="000A646D" w:rsidP="000201B3">
      <w:pPr>
        <w:ind w:firstLine="720"/>
        <w:jc w:val="both"/>
        <w:rPr>
          <w:rFonts w:asciiTheme="majorBidi" w:hAnsiTheme="majorBidi" w:cstheme="majorBidi"/>
          <w:sz w:val="24"/>
          <w:szCs w:val="24"/>
        </w:rPr>
      </w:pPr>
      <w:r w:rsidRPr="004A5D90">
        <w:rPr>
          <w:rFonts w:asciiTheme="majorBidi" w:hAnsiTheme="majorBidi" w:cstheme="majorBidi"/>
          <w:sz w:val="24"/>
          <w:szCs w:val="24"/>
        </w:rPr>
        <w:t xml:space="preserve">We </w:t>
      </w:r>
      <w:r w:rsidR="00320E60" w:rsidRPr="004A5D90">
        <w:rPr>
          <w:rFonts w:asciiTheme="majorBidi" w:hAnsiTheme="majorBidi" w:cstheme="majorBidi"/>
          <w:sz w:val="24"/>
          <w:szCs w:val="24"/>
        </w:rPr>
        <w:t xml:space="preserve">then have 344, </w:t>
      </w:r>
      <w:r w:rsidR="00A03E9E">
        <w:rPr>
          <w:rFonts w:asciiTheme="majorBidi" w:hAnsiTheme="majorBidi" w:cstheme="majorBidi"/>
          <w:sz w:val="24"/>
          <w:szCs w:val="24"/>
        </w:rPr>
        <w:t>(</w:t>
      </w:r>
      <w:r w:rsidR="00320E60" w:rsidRPr="004A5D90">
        <w:rPr>
          <w:rFonts w:asciiTheme="majorBidi" w:hAnsiTheme="majorBidi" w:cstheme="majorBidi"/>
          <w:sz w:val="24"/>
          <w:szCs w:val="24"/>
        </w:rPr>
        <w:t>the 10 letters</w:t>
      </w:r>
      <w:r w:rsidR="00A03E9E">
        <w:rPr>
          <w:rFonts w:asciiTheme="majorBidi" w:hAnsiTheme="majorBidi" w:cstheme="majorBidi"/>
          <w:sz w:val="24"/>
          <w:szCs w:val="24"/>
        </w:rPr>
        <w:t>)</w:t>
      </w:r>
      <w:r w:rsidR="00320E60" w:rsidRPr="004A5D90">
        <w:rPr>
          <w:rFonts w:asciiTheme="majorBidi" w:hAnsiTheme="majorBidi" w:cstheme="majorBidi"/>
          <w:sz w:val="24"/>
          <w:szCs w:val="24"/>
        </w:rPr>
        <w:t xml:space="preserve"> and the value of the Pyramidion, </w:t>
      </w:r>
      <w:r w:rsidR="00A03E9E">
        <w:rPr>
          <w:rFonts w:asciiTheme="majorBidi" w:hAnsiTheme="majorBidi" w:cstheme="majorBidi"/>
          <w:sz w:val="24"/>
          <w:szCs w:val="24"/>
        </w:rPr>
        <w:t>(</w:t>
      </w:r>
      <w:r w:rsidR="00320E60" w:rsidRPr="004A5D90">
        <w:rPr>
          <w:rFonts w:asciiTheme="majorBidi" w:hAnsiTheme="majorBidi" w:cstheme="majorBidi"/>
          <w:sz w:val="24"/>
          <w:szCs w:val="24"/>
        </w:rPr>
        <w:t>4179</w:t>
      </w:r>
      <w:r w:rsidR="00A03E9E">
        <w:rPr>
          <w:rFonts w:asciiTheme="majorBidi" w:hAnsiTheme="majorBidi" w:cstheme="majorBidi"/>
          <w:sz w:val="24"/>
          <w:szCs w:val="24"/>
        </w:rPr>
        <w:t>)</w:t>
      </w:r>
      <w:r w:rsidR="00320E60" w:rsidRPr="004A5D90">
        <w:rPr>
          <w:rFonts w:asciiTheme="majorBidi" w:hAnsiTheme="majorBidi" w:cstheme="majorBidi"/>
          <w:sz w:val="24"/>
          <w:szCs w:val="24"/>
        </w:rPr>
        <w:t xml:space="preserve">. 344 → </w:t>
      </w:r>
      <w:r w:rsidR="00D07E78" w:rsidRPr="004A5D90">
        <w:rPr>
          <w:rFonts w:asciiTheme="majorBidi" w:hAnsiTheme="majorBidi" w:cstheme="majorBidi"/>
          <w:sz w:val="24"/>
          <w:szCs w:val="24"/>
        </w:rPr>
        <w:t xml:space="preserve">4179 = 5344. </w:t>
      </w:r>
      <w:r w:rsidR="00CF0265" w:rsidRPr="004A5D90">
        <w:rPr>
          <w:rFonts w:asciiTheme="majorBidi" w:hAnsiTheme="majorBidi" w:cstheme="majorBidi"/>
          <w:sz w:val="24"/>
          <w:szCs w:val="24"/>
        </w:rPr>
        <w:t xml:space="preserve">This is a major nexus point. </w:t>
      </w:r>
      <w:r w:rsidR="00CC28D2" w:rsidRPr="004A5D90">
        <w:rPr>
          <w:rFonts w:asciiTheme="majorBidi" w:hAnsiTheme="majorBidi" w:cstheme="majorBidi"/>
          <w:sz w:val="24"/>
          <w:szCs w:val="24"/>
        </w:rPr>
        <w:t>Looking at</w:t>
      </w:r>
      <w:r w:rsidR="004E0A20" w:rsidRPr="004A5D90">
        <w:rPr>
          <w:rFonts w:asciiTheme="majorBidi" w:hAnsiTheme="majorBidi" w:cstheme="majorBidi"/>
          <w:sz w:val="24"/>
          <w:szCs w:val="24"/>
        </w:rPr>
        <w:t xml:space="preserve"> </w:t>
      </w:r>
      <w:r w:rsidR="00556FEE" w:rsidRPr="004A5D90">
        <w:rPr>
          <w:rFonts w:asciiTheme="majorBidi" w:hAnsiTheme="majorBidi" w:cstheme="majorBidi"/>
          <w:sz w:val="24"/>
          <w:szCs w:val="24"/>
        </w:rPr>
        <w:t xml:space="preserve">5344, the sum of its factors is </w:t>
      </w:r>
      <w:r w:rsidR="008C1900" w:rsidRPr="004A5D90">
        <w:rPr>
          <w:rFonts w:asciiTheme="majorBidi" w:hAnsiTheme="majorBidi" w:cstheme="majorBidi"/>
          <w:sz w:val="24"/>
          <w:szCs w:val="24"/>
        </w:rPr>
        <w:t xml:space="preserve">10584, which is 4 × 2646, the result of the multiplication of the </w:t>
      </w:r>
      <w:r w:rsidR="00541615" w:rsidRPr="004A5D90">
        <w:rPr>
          <w:rFonts w:asciiTheme="majorBidi" w:hAnsiTheme="majorBidi" w:cstheme="majorBidi"/>
          <w:sz w:val="24"/>
          <w:szCs w:val="24"/>
        </w:rPr>
        <w:t>part</w:t>
      </w:r>
      <w:r w:rsidR="00DF6FC4" w:rsidRPr="004A5D90">
        <w:rPr>
          <w:rFonts w:asciiTheme="majorBidi" w:hAnsiTheme="majorBidi" w:cstheme="majorBidi"/>
          <w:sz w:val="24"/>
          <w:szCs w:val="24"/>
        </w:rPr>
        <w:t>s</w:t>
      </w:r>
      <w:r w:rsidR="00541615" w:rsidRPr="004A5D90">
        <w:rPr>
          <w:rFonts w:asciiTheme="majorBidi" w:hAnsiTheme="majorBidi" w:cstheme="majorBidi"/>
          <w:sz w:val="24"/>
          <w:szCs w:val="24"/>
        </w:rPr>
        <w:t xml:space="preserve"> of a 7-sided Prism</w:t>
      </w:r>
      <w:r w:rsidR="00CC28D2" w:rsidRPr="004A5D90">
        <w:rPr>
          <w:rFonts w:asciiTheme="majorBidi" w:hAnsiTheme="majorBidi" w:cstheme="majorBidi"/>
          <w:sz w:val="24"/>
          <w:szCs w:val="24"/>
        </w:rPr>
        <w:t>, which we sa</w:t>
      </w:r>
      <w:r w:rsidR="000B37E8">
        <w:rPr>
          <w:rFonts w:asciiTheme="majorBidi" w:hAnsiTheme="majorBidi" w:cstheme="majorBidi"/>
          <w:sz w:val="24"/>
          <w:szCs w:val="24"/>
        </w:rPr>
        <w:t>w</w:t>
      </w:r>
      <w:r w:rsidR="00CC28D2" w:rsidRPr="004A5D90">
        <w:rPr>
          <w:rFonts w:asciiTheme="majorBidi" w:hAnsiTheme="majorBidi" w:cstheme="majorBidi"/>
          <w:sz w:val="24"/>
          <w:szCs w:val="24"/>
        </w:rPr>
        <w:t xml:space="preserve"> above. </w:t>
      </w:r>
      <w:r w:rsidR="003C3487" w:rsidRPr="004A5D90">
        <w:rPr>
          <w:rFonts w:asciiTheme="majorBidi" w:hAnsiTheme="majorBidi" w:cstheme="majorBidi"/>
          <w:sz w:val="24"/>
          <w:szCs w:val="24"/>
        </w:rPr>
        <w:t xml:space="preserve">It is also 7 × 1512, the number of unique </w:t>
      </w:r>
      <w:r w:rsidR="00D91558" w:rsidRPr="004A5D90">
        <w:rPr>
          <w:rFonts w:asciiTheme="majorBidi" w:hAnsiTheme="majorBidi" w:cstheme="majorBidi"/>
          <w:sz w:val="24"/>
          <w:szCs w:val="24"/>
        </w:rPr>
        <w:t>English words in Liber M</w:t>
      </w:r>
      <w:r w:rsidR="00A03E9E">
        <w:rPr>
          <w:rFonts w:asciiTheme="majorBidi" w:hAnsiTheme="majorBidi" w:cstheme="majorBidi"/>
          <w:sz w:val="24"/>
          <w:szCs w:val="24"/>
        </w:rPr>
        <w:t>A</w:t>
      </w:r>
      <w:r w:rsidR="00D91558" w:rsidRPr="004A5D90">
        <w:rPr>
          <w:rFonts w:asciiTheme="majorBidi" w:hAnsiTheme="majorBidi" w:cstheme="majorBidi"/>
          <w:sz w:val="24"/>
          <w:szCs w:val="24"/>
        </w:rPr>
        <w:t xml:space="preserve">. </w:t>
      </w:r>
    </w:p>
    <w:p w14:paraId="022B480E" w14:textId="4B76FC8C" w:rsidR="0021329C" w:rsidRPr="004A5D90" w:rsidRDefault="006025A4" w:rsidP="0085629C">
      <w:pPr>
        <w:ind w:firstLine="720"/>
        <w:jc w:val="both"/>
        <w:rPr>
          <w:rFonts w:asciiTheme="majorBidi" w:hAnsiTheme="majorBidi" w:cstheme="majorBidi"/>
          <w:sz w:val="24"/>
          <w:szCs w:val="24"/>
        </w:rPr>
      </w:pPr>
      <w:r w:rsidRPr="004A5D90">
        <w:rPr>
          <w:rFonts w:asciiTheme="majorBidi" w:hAnsiTheme="majorBidi" w:cstheme="majorBidi"/>
          <w:sz w:val="24"/>
          <w:szCs w:val="24"/>
        </w:rPr>
        <w:lastRenderedPageBreak/>
        <w:t xml:space="preserve">It should be noted that 5344 is the sum of Liber Carrus, 1487, and Liber Arma, </w:t>
      </w:r>
      <w:r w:rsidR="008D281F" w:rsidRPr="004A5D90">
        <w:rPr>
          <w:rFonts w:asciiTheme="majorBidi" w:hAnsiTheme="majorBidi" w:cstheme="majorBidi"/>
          <w:sz w:val="24"/>
          <w:szCs w:val="24"/>
        </w:rPr>
        <w:t>3857</w:t>
      </w:r>
      <w:r w:rsidR="00C962A2" w:rsidRPr="004A5D90">
        <w:rPr>
          <w:rFonts w:asciiTheme="majorBidi" w:hAnsiTheme="majorBidi" w:cstheme="majorBidi"/>
          <w:sz w:val="24"/>
          <w:szCs w:val="24"/>
        </w:rPr>
        <w:t xml:space="preserve">. </w:t>
      </w:r>
      <w:r w:rsidR="0021329C" w:rsidRPr="004A5D90">
        <w:rPr>
          <w:rFonts w:asciiTheme="majorBidi" w:hAnsiTheme="majorBidi" w:cstheme="majorBidi"/>
          <w:sz w:val="24"/>
          <w:szCs w:val="24"/>
        </w:rPr>
        <w:t xml:space="preserve">The Differential </w:t>
      </w:r>
      <w:r w:rsidR="00AD278A" w:rsidRPr="004A5D90">
        <w:rPr>
          <w:rFonts w:asciiTheme="majorBidi" w:hAnsiTheme="majorBidi" w:cstheme="majorBidi"/>
          <w:sz w:val="24"/>
          <w:szCs w:val="24"/>
        </w:rPr>
        <w:t xml:space="preserve">of 5344 &gt; </w:t>
      </w:r>
      <w:r w:rsidR="00D13C11" w:rsidRPr="004A5D90">
        <w:rPr>
          <w:rFonts w:asciiTheme="majorBidi" w:hAnsiTheme="majorBidi" w:cstheme="majorBidi"/>
          <w:sz w:val="24"/>
          <w:szCs w:val="24"/>
        </w:rPr>
        <w:t xml:space="preserve">3767 is 1577, the AIN SOPH! </w:t>
      </w:r>
      <w:r w:rsidR="00A66EC9" w:rsidRPr="004A5D90">
        <w:rPr>
          <w:rFonts w:asciiTheme="majorBidi" w:hAnsiTheme="majorBidi" w:cstheme="majorBidi"/>
          <w:sz w:val="24"/>
          <w:szCs w:val="24"/>
        </w:rPr>
        <w:t>This is the ultimate root of the Tree of Life</w:t>
      </w:r>
      <w:r w:rsidR="006E2151" w:rsidRPr="004A5D90">
        <w:rPr>
          <w:rFonts w:asciiTheme="majorBidi" w:hAnsiTheme="majorBidi" w:cstheme="majorBidi"/>
          <w:sz w:val="24"/>
          <w:szCs w:val="24"/>
        </w:rPr>
        <w:t xml:space="preserve">. </w:t>
      </w:r>
      <w:r w:rsidR="00C24601" w:rsidRPr="004A5D90">
        <w:rPr>
          <w:rFonts w:asciiTheme="majorBidi" w:hAnsiTheme="majorBidi" w:cstheme="majorBidi"/>
          <w:sz w:val="24"/>
          <w:szCs w:val="24"/>
        </w:rPr>
        <w:t xml:space="preserve">And </w:t>
      </w:r>
      <w:r w:rsidR="000C5EFC" w:rsidRPr="004A5D90">
        <w:rPr>
          <w:rFonts w:asciiTheme="majorBidi" w:hAnsiTheme="majorBidi" w:cstheme="majorBidi"/>
          <w:sz w:val="24"/>
          <w:szCs w:val="24"/>
        </w:rPr>
        <w:t xml:space="preserve">here we must end where we started. </w:t>
      </w:r>
      <w:r w:rsidR="00777F46" w:rsidRPr="004A5D90">
        <w:rPr>
          <w:rFonts w:asciiTheme="majorBidi" w:hAnsiTheme="majorBidi" w:cstheme="majorBidi"/>
          <w:sz w:val="24"/>
          <w:szCs w:val="24"/>
        </w:rPr>
        <w:t>The Triad of 5524 → 5344 = 5785</w:t>
      </w:r>
      <w:r w:rsidR="004F21CC" w:rsidRPr="004A5D90">
        <w:rPr>
          <w:rFonts w:asciiTheme="majorBidi" w:hAnsiTheme="majorBidi" w:cstheme="majorBidi"/>
          <w:sz w:val="24"/>
          <w:szCs w:val="24"/>
        </w:rPr>
        <w:t>, the Greek word</w:t>
      </w:r>
      <w:r w:rsidR="00A03E9E">
        <w:rPr>
          <w:rFonts w:asciiTheme="majorBidi" w:hAnsiTheme="majorBidi" w:cstheme="majorBidi"/>
          <w:sz w:val="24"/>
          <w:szCs w:val="24"/>
        </w:rPr>
        <w:t xml:space="preserve"> Mysterion in full</w:t>
      </w:r>
      <w:r w:rsidR="004F21CC" w:rsidRPr="004A5D90">
        <w:rPr>
          <w:rFonts w:asciiTheme="majorBidi" w:hAnsiTheme="majorBidi" w:cstheme="majorBidi"/>
          <w:sz w:val="24"/>
          <w:szCs w:val="24"/>
        </w:rPr>
        <w:t xml:space="preserve"> </w:t>
      </w:r>
      <w:r w:rsidR="002003BC" w:rsidRPr="004A5D90">
        <w:rPr>
          <w:rFonts w:asciiTheme="majorBidi" w:hAnsiTheme="majorBidi" w:cstheme="majorBidi"/>
          <w:sz w:val="24"/>
          <w:szCs w:val="24"/>
        </w:rPr>
        <w:t>–</w:t>
      </w:r>
      <w:r w:rsidR="004F21CC" w:rsidRPr="004A5D90">
        <w:rPr>
          <w:rFonts w:asciiTheme="majorBidi" w:hAnsiTheme="majorBidi" w:cstheme="majorBidi"/>
          <w:sz w:val="24"/>
          <w:szCs w:val="24"/>
        </w:rPr>
        <w:t xml:space="preserve"> </w:t>
      </w:r>
    </w:p>
    <w:p w14:paraId="65EC9587" w14:textId="6BA08629" w:rsidR="002003BC" w:rsidRPr="00A03E9E" w:rsidRDefault="002003BC" w:rsidP="002003BC">
      <w:pPr>
        <w:ind w:firstLine="720"/>
        <w:jc w:val="center"/>
        <w:rPr>
          <w:rFonts w:asciiTheme="majorBidi" w:hAnsiTheme="majorBidi" w:cstheme="majorBidi"/>
          <w:color w:val="77206D" w:themeColor="accent5" w:themeShade="BF"/>
        </w:rPr>
      </w:pPr>
      <w:r w:rsidRPr="00A03E9E">
        <w:rPr>
          <w:rFonts w:asciiTheme="majorBidi" w:hAnsiTheme="majorBidi" w:cstheme="majorBidi"/>
          <w:color w:val="77206D" w:themeColor="accent5" w:themeShade="BF"/>
          <w:sz w:val="28"/>
          <w:szCs w:val="28"/>
        </w:rPr>
        <w:t>Μυστηριον</w:t>
      </w:r>
    </w:p>
    <w:p w14:paraId="0B01DE16" w14:textId="2EC36BCA" w:rsidR="00A55A42" w:rsidRPr="004A5D90" w:rsidRDefault="00A03E9E" w:rsidP="00A55A42">
      <w:pPr>
        <w:ind w:firstLine="720"/>
        <w:jc w:val="both"/>
        <w:rPr>
          <w:rFonts w:asciiTheme="majorBidi" w:hAnsiTheme="majorBidi" w:cstheme="majorBidi"/>
          <w:sz w:val="24"/>
          <w:szCs w:val="24"/>
        </w:rPr>
      </w:pPr>
      <w:r>
        <w:rPr>
          <w:rFonts w:asciiTheme="majorBidi" w:hAnsiTheme="majorBidi" w:cstheme="majorBidi"/>
          <w:sz w:val="24"/>
          <w:szCs w:val="24"/>
        </w:rPr>
        <w:t>5785</w:t>
      </w:r>
      <w:r w:rsidR="004D482B" w:rsidRPr="004A5D90">
        <w:rPr>
          <w:rFonts w:asciiTheme="majorBidi" w:hAnsiTheme="majorBidi" w:cstheme="majorBidi"/>
          <w:sz w:val="24"/>
          <w:szCs w:val="24"/>
        </w:rPr>
        <w:t xml:space="preserve"> is the </w:t>
      </w:r>
      <w:r w:rsidR="00027F55" w:rsidRPr="004A5D90">
        <w:rPr>
          <w:rFonts w:asciiTheme="majorBidi" w:hAnsiTheme="majorBidi" w:cstheme="majorBidi"/>
          <w:sz w:val="24"/>
          <w:szCs w:val="24"/>
        </w:rPr>
        <w:t>Reversal of 3803,</w:t>
      </w:r>
      <w:r w:rsidR="000B37E8">
        <w:rPr>
          <w:rFonts w:asciiTheme="majorBidi" w:hAnsiTheme="majorBidi" w:cstheme="majorBidi"/>
          <w:sz w:val="24"/>
          <w:szCs w:val="24"/>
        </w:rPr>
        <w:t xml:space="preserve"> </w:t>
      </w:r>
      <w:r w:rsidR="001A2370" w:rsidRPr="004A5D90">
        <w:rPr>
          <w:rFonts w:asciiTheme="majorBidi" w:hAnsiTheme="majorBidi" w:cstheme="majorBidi"/>
          <w:sz w:val="24"/>
          <w:szCs w:val="24"/>
        </w:rPr>
        <w:t>όμικρον, omicron, in full</w:t>
      </w:r>
      <w:r w:rsidR="00EE4566" w:rsidRPr="004A5D90">
        <w:rPr>
          <w:rFonts w:asciiTheme="majorBidi" w:hAnsiTheme="majorBidi" w:cstheme="majorBidi"/>
          <w:sz w:val="24"/>
          <w:szCs w:val="24"/>
        </w:rPr>
        <w:t xml:space="preserve">, which is the letter of the Eye. </w:t>
      </w:r>
    </w:p>
    <w:p w14:paraId="186F6CC3" w14:textId="0CCF36D2" w:rsidR="00EE4566" w:rsidRPr="00A03E9E" w:rsidRDefault="00A03E9E" w:rsidP="00A03E9E">
      <w:pPr>
        <w:ind w:firstLine="720"/>
        <w:jc w:val="center"/>
        <w:rPr>
          <w:rFonts w:asciiTheme="majorBidi" w:hAnsiTheme="majorBidi" w:cstheme="majorBidi"/>
          <w:color w:val="77206D" w:themeColor="accent5" w:themeShade="BF"/>
        </w:rPr>
      </w:pPr>
      <w:r w:rsidRPr="00A03E9E">
        <w:rPr>
          <w:rFonts w:asciiTheme="majorBidi" w:hAnsiTheme="majorBidi" w:cstheme="majorBidi"/>
          <w:color w:val="77206D" w:themeColor="accent5" w:themeShade="BF"/>
          <w:sz w:val="28"/>
          <w:szCs w:val="28"/>
        </w:rPr>
        <w:t>Omikrον</w:t>
      </w:r>
    </w:p>
    <w:p w14:paraId="73A4ADC5" w14:textId="57D0C909" w:rsidR="00A03E9E" w:rsidRDefault="00A03E9E" w:rsidP="00A03E9E">
      <w:pPr>
        <w:ind w:firstLine="720"/>
        <w:jc w:val="both"/>
        <w:rPr>
          <w:rFonts w:asciiTheme="majorBidi" w:hAnsiTheme="majorBidi" w:cstheme="majorBidi"/>
          <w:sz w:val="24"/>
          <w:szCs w:val="24"/>
          <w:rtl/>
        </w:rPr>
      </w:pPr>
      <w:r>
        <w:rPr>
          <w:rFonts w:asciiTheme="majorBidi" w:hAnsiTheme="majorBidi" w:cstheme="majorBidi"/>
          <w:sz w:val="24"/>
          <w:szCs w:val="24"/>
        </w:rPr>
        <w:t xml:space="preserve">Taking the words Mysterion and Omikron in their normal values and making a Triad reveals the perimeter of the Adyton: 1178 &gt; 360 = 1741, the antigram of 1295. </w:t>
      </w:r>
    </w:p>
    <w:p w14:paraId="3D5F51BB" w14:textId="77777777" w:rsidR="00A03E9E" w:rsidRPr="004A5D90" w:rsidRDefault="00A03E9E" w:rsidP="00A55A42">
      <w:pPr>
        <w:ind w:firstLine="720"/>
        <w:jc w:val="both"/>
        <w:rPr>
          <w:rFonts w:asciiTheme="majorBidi" w:hAnsiTheme="majorBidi" w:cstheme="majorBidi"/>
          <w:sz w:val="24"/>
          <w:szCs w:val="24"/>
        </w:rPr>
      </w:pPr>
    </w:p>
    <w:p w14:paraId="3A932614" w14:textId="08B18408" w:rsidR="00EE4566" w:rsidRPr="00173F03" w:rsidRDefault="00EE4566" w:rsidP="00F5134E">
      <w:pPr>
        <w:ind w:firstLine="720"/>
        <w:jc w:val="center"/>
        <w:rPr>
          <w:rFonts w:asciiTheme="majorBidi" w:hAnsiTheme="majorBidi" w:cstheme="majorBidi"/>
          <w:sz w:val="32"/>
          <w:szCs w:val="32"/>
        </w:rPr>
      </w:pPr>
      <w:r w:rsidRPr="00173F03">
        <w:rPr>
          <w:rFonts w:asciiTheme="majorBidi" w:hAnsiTheme="majorBidi" w:cstheme="majorBidi"/>
          <w:sz w:val="32"/>
          <w:szCs w:val="32"/>
        </w:rPr>
        <w:t>The Walls of the Adyton</w:t>
      </w:r>
    </w:p>
    <w:p w14:paraId="3481BAFE" w14:textId="77777777" w:rsidR="009E4FF5" w:rsidRPr="004A5D90" w:rsidRDefault="009E4FF5" w:rsidP="009E4FF5">
      <w:pPr>
        <w:ind w:firstLine="720"/>
        <w:jc w:val="both"/>
        <w:rPr>
          <w:rFonts w:asciiTheme="majorBidi" w:hAnsiTheme="majorBidi" w:cstheme="majorBidi"/>
          <w:sz w:val="24"/>
          <w:szCs w:val="24"/>
        </w:rPr>
      </w:pPr>
      <w:r w:rsidRPr="004A5D90">
        <w:rPr>
          <w:rFonts w:asciiTheme="majorBidi" w:hAnsiTheme="majorBidi" w:cstheme="majorBidi"/>
          <w:sz w:val="24"/>
          <w:szCs w:val="24"/>
        </w:rPr>
        <w:t>Within the Adyton stand the Seven Walls, as Guardians and Watchtowers of our Mysteries. As I stated in my first treatise on the Adyton, the Walls represent the field in which the work of the Magician is accomplished. To review:</w:t>
      </w:r>
    </w:p>
    <w:p w14:paraId="6FEF6807" w14:textId="3E3655A6" w:rsidR="009E4FF5" w:rsidRPr="0087765B" w:rsidRDefault="009E4FF5" w:rsidP="009E4FF5">
      <w:pPr>
        <w:ind w:firstLine="720"/>
        <w:jc w:val="both"/>
        <w:rPr>
          <w:rFonts w:asciiTheme="majorBidi" w:hAnsiTheme="majorBidi" w:cstheme="majorBidi"/>
          <w:sz w:val="24"/>
          <w:szCs w:val="24"/>
        </w:rPr>
      </w:pPr>
      <w:r w:rsidRPr="004A5D90">
        <w:rPr>
          <w:rFonts w:asciiTheme="majorBidi" w:hAnsiTheme="majorBidi" w:cstheme="majorBidi"/>
          <w:sz w:val="24"/>
          <w:szCs w:val="24"/>
        </w:rPr>
        <w:t>The Walls of the Adyton were designed to encapsulate the Venusian/Earth cyclic relationship. The Chamber of the Adept was designed to hold 40 Squares per Wall, the whole chamber then containing 280 squares. 280 is the value of ‘IOS’, the Arrow. 40 as 5x8 can be seen as the Venus/Earth Synodic relationship of 8 Venus synodic revolutions equal</w:t>
      </w:r>
      <w:r w:rsidR="00A03E9E">
        <w:rPr>
          <w:rFonts w:asciiTheme="majorBidi" w:hAnsiTheme="majorBidi" w:cstheme="majorBidi"/>
          <w:sz w:val="24"/>
          <w:szCs w:val="24"/>
        </w:rPr>
        <w:t>ing</w:t>
      </w:r>
      <w:r w:rsidRPr="004A5D90">
        <w:rPr>
          <w:rFonts w:asciiTheme="majorBidi" w:hAnsiTheme="majorBidi" w:cstheme="majorBidi"/>
          <w:sz w:val="24"/>
          <w:szCs w:val="24"/>
        </w:rPr>
        <w:t xml:space="preserve"> 5 Earth years. In terms of triunes, Venus is 17, Sol is 13, summing 40. One could stop there and even reinterpret the Chamber of the Adepts with the AMUN Tree and other revelations that have been given to us. Bu</w:t>
      </w:r>
      <w:r w:rsidRPr="0087765B">
        <w:rPr>
          <w:rFonts w:asciiTheme="majorBidi" w:hAnsiTheme="majorBidi" w:cstheme="majorBidi"/>
          <w:sz w:val="24"/>
          <w:szCs w:val="24"/>
        </w:rPr>
        <w:t>t as Liber MA ex</w:t>
      </w:r>
      <w:r w:rsidR="00A03E9E" w:rsidRPr="0087765B">
        <w:rPr>
          <w:rFonts w:asciiTheme="majorBidi" w:hAnsiTheme="majorBidi" w:cstheme="majorBidi"/>
          <w:sz w:val="24"/>
          <w:szCs w:val="24"/>
        </w:rPr>
        <w:t>h</w:t>
      </w:r>
      <w:r w:rsidRPr="0087765B">
        <w:rPr>
          <w:rFonts w:asciiTheme="majorBidi" w:hAnsiTheme="majorBidi" w:cstheme="majorBidi"/>
          <w:sz w:val="24"/>
          <w:szCs w:val="24"/>
        </w:rPr>
        <w:t>orts…But proceed! proceed!</w:t>
      </w:r>
    </w:p>
    <w:p w14:paraId="4E76D8DE" w14:textId="46501EC5" w:rsidR="009E4FF5" w:rsidRPr="004A5D90" w:rsidRDefault="009E4FF5" w:rsidP="009E4FF5">
      <w:pPr>
        <w:ind w:firstLine="720"/>
        <w:jc w:val="both"/>
        <w:rPr>
          <w:rFonts w:asciiTheme="majorBidi" w:hAnsiTheme="majorBidi" w:cstheme="majorBidi"/>
          <w:sz w:val="24"/>
          <w:szCs w:val="24"/>
        </w:rPr>
      </w:pPr>
      <w:r w:rsidRPr="0087765B">
        <w:rPr>
          <w:rFonts w:asciiTheme="majorBidi" w:hAnsiTheme="majorBidi" w:cstheme="majorBidi"/>
          <w:sz w:val="24"/>
          <w:szCs w:val="24"/>
        </w:rPr>
        <w:t xml:space="preserve">13 Venusian sidereal years </w:t>
      </w:r>
      <w:r w:rsidR="00A03E9E" w:rsidRPr="0087765B">
        <w:rPr>
          <w:rFonts w:asciiTheme="majorBidi" w:hAnsiTheme="majorBidi" w:cstheme="majorBidi"/>
          <w:sz w:val="24"/>
          <w:szCs w:val="24"/>
        </w:rPr>
        <w:t>are</w:t>
      </w:r>
      <w:r w:rsidRPr="0087765B">
        <w:rPr>
          <w:rFonts w:asciiTheme="majorBidi" w:hAnsiTheme="majorBidi" w:cstheme="majorBidi"/>
          <w:sz w:val="24"/>
          <w:szCs w:val="24"/>
        </w:rPr>
        <w:t xml:space="preserve"> equivalent to 8 Terran years. We have elevated this from the geocentric 5/8 synchronicity of Earth/Venus to the heliocentric 8/13 synchronicity. On the wall, we can say that the rows are the Venus aspect of the 104 Array a</w:t>
      </w:r>
      <w:r w:rsidRPr="004A5D90">
        <w:rPr>
          <w:rFonts w:asciiTheme="majorBidi" w:hAnsiTheme="majorBidi" w:cstheme="majorBidi"/>
          <w:sz w:val="24"/>
          <w:szCs w:val="24"/>
        </w:rPr>
        <w:t>nd the columns the Terran aspect of the 104 Array. The Walls of the Adyton are then structured according to the heptagonal arrangement of the Ditrunes. There are 728 Ditrunes, which is 104 when divided by 7. 104 is 8x13, so each wall is an array of 104 cells that</w:t>
      </w:r>
      <w:r w:rsidRPr="00297F39">
        <w:rPr>
          <w:rFonts w:asciiTheme="majorBidi" w:hAnsiTheme="majorBidi" w:cstheme="majorBidi"/>
          <w:sz w:val="24"/>
          <w:szCs w:val="24"/>
        </w:rPr>
        <w:t xml:space="preserve"> have 8 </w:t>
      </w:r>
      <w:r w:rsidR="00A03E9E" w:rsidRPr="00297F39">
        <w:rPr>
          <w:rFonts w:asciiTheme="majorBidi" w:hAnsiTheme="majorBidi" w:cstheme="majorBidi"/>
          <w:sz w:val="24"/>
          <w:szCs w:val="24"/>
        </w:rPr>
        <w:t>rows</w:t>
      </w:r>
      <w:r w:rsidRPr="00297F39">
        <w:rPr>
          <w:rFonts w:asciiTheme="majorBidi" w:hAnsiTheme="majorBidi" w:cstheme="majorBidi"/>
          <w:sz w:val="24"/>
          <w:szCs w:val="24"/>
        </w:rPr>
        <w:t xml:space="preserve"> and 13 </w:t>
      </w:r>
      <w:r w:rsidR="00A03E9E" w:rsidRPr="00297F39">
        <w:rPr>
          <w:rFonts w:asciiTheme="majorBidi" w:hAnsiTheme="majorBidi" w:cstheme="majorBidi"/>
          <w:sz w:val="24"/>
          <w:szCs w:val="24"/>
        </w:rPr>
        <w:t>column</w:t>
      </w:r>
      <w:r w:rsidRPr="00297F39">
        <w:rPr>
          <w:rFonts w:asciiTheme="majorBidi" w:hAnsiTheme="majorBidi" w:cstheme="majorBidi"/>
          <w:sz w:val="24"/>
          <w:szCs w:val="24"/>
        </w:rPr>
        <w:t>s. T</w:t>
      </w:r>
      <w:r w:rsidRPr="004A5D90">
        <w:rPr>
          <w:rFonts w:asciiTheme="majorBidi" w:hAnsiTheme="majorBidi" w:cstheme="majorBidi"/>
          <w:sz w:val="24"/>
          <w:szCs w:val="24"/>
        </w:rPr>
        <w:t>hus, we attribute each of the 728 Ditrunes to a cell, according to their Zodiacal association on the Heptagons.</w:t>
      </w:r>
    </w:p>
    <w:p w14:paraId="406A8E19" w14:textId="71A57094" w:rsidR="009E4FF5" w:rsidRPr="004A5D90" w:rsidRDefault="009E4FF5" w:rsidP="009E4FF5">
      <w:pPr>
        <w:ind w:firstLine="720"/>
        <w:jc w:val="both"/>
        <w:rPr>
          <w:rFonts w:asciiTheme="majorBidi" w:hAnsiTheme="majorBidi" w:cstheme="majorBidi"/>
          <w:sz w:val="24"/>
          <w:szCs w:val="24"/>
        </w:rPr>
      </w:pPr>
      <w:r w:rsidRPr="004A5D90">
        <w:rPr>
          <w:rFonts w:asciiTheme="majorBidi" w:hAnsiTheme="majorBidi" w:cstheme="majorBidi"/>
          <w:sz w:val="24"/>
          <w:szCs w:val="24"/>
        </w:rPr>
        <w:t xml:space="preserve">To be more technical, 8 and 13 are sequential Fibonacci numbers. Each wall then has a perimeter of 42. The total perimeter of all walls then being 7 x 42, equaling 294, the TQ of both these phrases: </w:t>
      </w:r>
      <w:r w:rsidR="00A03E9E">
        <w:rPr>
          <w:rFonts w:asciiTheme="majorBidi" w:hAnsiTheme="majorBidi" w:cstheme="majorBidi"/>
          <w:sz w:val="24"/>
          <w:szCs w:val="24"/>
        </w:rPr>
        <w:t xml:space="preserve">      </w:t>
      </w:r>
      <w:r w:rsidRPr="004A5D90">
        <w:rPr>
          <w:rFonts w:asciiTheme="majorBidi" w:hAnsiTheme="majorBidi" w:cstheme="majorBidi"/>
          <w:sz w:val="24"/>
          <w:szCs w:val="24"/>
        </w:rPr>
        <w:t xml:space="preserve">“the line in seven segments” &amp; “the watch-towers of the Universe”. </w:t>
      </w:r>
    </w:p>
    <w:p w14:paraId="52DA1991" w14:textId="1EF27DCC" w:rsidR="009E4FF5" w:rsidRPr="004A5D90" w:rsidRDefault="009E4FF5" w:rsidP="009E4FF5">
      <w:pPr>
        <w:ind w:firstLine="810"/>
        <w:jc w:val="both"/>
        <w:rPr>
          <w:rFonts w:asciiTheme="majorBidi" w:hAnsiTheme="majorBidi" w:cstheme="majorBidi"/>
          <w:sz w:val="24"/>
          <w:szCs w:val="24"/>
        </w:rPr>
      </w:pPr>
      <w:r w:rsidRPr="004A5D90">
        <w:rPr>
          <w:rFonts w:asciiTheme="majorBidi" w:hAnsiTheme="majorBidi" w:cstheme="majorBidi"/>
          <w:sz w:val="24"/>
          <w:szCs w:val="24"/>
        </w:rPr>
        <w:t>104 is most famously the value of Tzaddi</w:t>
      </w:r>
      <w:r w:rsidR="00A03E9E">
        <w:rPr>
          <w:rFonts w:asciiTheme="majorBidi" w:hAnsiTheme="majorBidi" w:cstheme="majorBidi"/>
          <w:sz w:val="24"/>
          <w:szCs w:val="24"/>
        </w:rPr>
        <w:t xml:space="preserve"> in full</w:t>
      </w:r>
      <w:r w:rsidRPr="004A5D90">
        <w:rPr>
          <w:rFonts w:asciiTheme="majorBidi" w:hAnsiTheme="majorBidi" w:cstheme="majorBidi"/>
          <w:sz w:val="24"/>
          <w:szCs w:val="24"/>
        </w:rPr>
        <w:t>, and thus related to the Star card. The Converse of 104 is 624, and when 624 is multiplied by the Key Number, 133, we attain the sum of the Dance of Days calendar, 82,992. When we apply all this to the idea of Time, 104 years brings together 3 cycles that we will be addressi</w:t>
      </w:r>
      <w:r w:rsidR="00A03E9E">
        <w:rPr>
          <w:rFonts w:asciiTheme="majorBidi" w:hAnsiTheme="majorBidi" w:cstheme="majorBidi"/>
          <w:sz w:val="24"/>
          <w:szCs w:val="24"/>
        </w:rPr>
        <w:t xml:space="preserve">ng: </w:t>
      </w:r>
      <w:r w:rsidRPr="004A5D90">
        <w:rPr>
          <w:rFonts w:asciiTheme="majorBidi" w:hAnsiTheme="majorBidi" w:cstheme="majorBidi"/>
          <w:sz w:val="24"/>
          <w:szCs w:val="24"/>
        </w:rPr>
        <w:t xml:space="preserve">the Thelemic Year of 365 days, the Dance of Days of 260 days, and the Venusian sidereal cycle of 584 days. Thus, 104 years equals 37960 days, which gives is 104 Thelemic years, 146 Dance of Days cycles, and 65 Venus cycles. Note that the Thelemic and Dance of Days calendar will align every 52 years, and this period is usually referred to as a Calendar Round, yet it takes 2 Calendar Rounds to unite it to the Venusian 584-day cycle. </w:t>
      </w:r>
    </w:p>
    <w:p w14:paraId="1413AA44" w14:textId="40451F14" w:rsidR="009E4FF5" w:rsidRPr="004A5D90" w:rsidRDefault="00A03E9E" w:rsidP="009E4FF5">
      <w:pPr>
        <w:ind w:firstLine="720"/>
        <w:jc w:val="both"/>
        <w:rPr>
          <w:rFonts w:asciiTheme="majorBidi" w:hAnsiTheme="majorBidi" w:cstheme="majorBidi"/>
          <w:sz w:val="24"/>
          <w:szCs w:val="24"/>
        </w:rPr>
      </w:pPr>
      <w:r w:rsidRPr="00936771">
        <w:rPr>
          <w:rFonts w:asciiTheme="majorBidi" w:hAnsiTheme="majorBidi" w:cstheme="majorBidi"/>
          <w:noProof/>
          <w:sz w:val="24"/>
          <w:szCs w:val="24"/>
        </w:rPr>
        <w:lastRenderedPageBreak/>
        <w:drawing>
          <wp:anchor distT="0" distB="0" distL="114300" distR="114300" simplePos="0" relativeHeight="251668992" behindDoc="0" locked="0" layoutInCell="1" allowOverlap="1" wp14:anchorId="37B10657" wp14:editId="7BF04D78">
            <wp:simplePos x="0" y="0"/>
            <wp:positionH relativeFrom="margin">
              <wp:posOffset>7620</wp:posOffset>
            </wp:positionH>
            <wp:positionV relativeFrom="margin">
              <wp:posOffset>3298190</wp:posOffset>
            </wp:positionV>
            <wp:extent cx="2979420" cy="3467735"/>
            <wp:effectExtent l="0" t="0" r="5080" b="0"/>
            <wp:wrapSquare wrapText="bothSides"/>
            <wp:docPr id="732558051" name="Picture 7325580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979420" cy="3467735"/>
                    </a:xfrm>
                    <a:prstGeom prst="rect">
                      <a:avLst/>
                    </a:prstGeom>
                  </pic:spPr>
                </pic:pic>
              </a:graphicData>
            </a:graphic>
            <wp14:sizeRelH relativeFrom="page">
              <wp14:pctWidth>0</wp14:pctWidth>
            </wp14:sizeRelH>
            <wp14:sizeRelV relativeFrom="page">
              <wp14:pctHeight>0</wp14:pctHeight>
            </wp14:sizeRelV>
          </wp:anchor>
        </w:drawing>
      </w:r>
      <w:r w:rsidRPr="00936771">
        <w:rPr>
          <w:rFonts w:asciiTheme="majorBidi" w:hAnsiTheme="majorBidi" w:cstheme="majorBidi"/>
          <w:noProof/>
          <w:sz w:val="24"/>
          <w:szCs w:val="24"/>
        </w:rPr>
        <w:drawing>
          <wp:anchor distT="0" distB="0" distL="114300" distR="114300" simplePos="0" relativeHeight="251666944" behindDoc="0" locked="0" layoutInCell="1" allowOverlap="1" wp14:anchorId="79B9C2C3" wp14:editId="48898B65">
            <wp:simplePos x="0" y="0"/>
            <wp:positionH relativeFrom="margin">
              <wp:posOffset>3355340</wp:posOffset>
            </wp:positionH>
            <wp:positionV relativeFrom="paragraph">
              <wp:posOffset>1330325</wp:posOffset>
            </wp:positionV>
            <wp:extent cx="2824480" cy="2636520"/>
            <wp:effectExtent l="0" t="0" r="0" b="5080"/>
            <wp:wrapTopAndBottom/>
            <wp:docPr id="1248512863" name="Picture 1248512863" descr="A diagram of the sun and eart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8512863" name="Picture 1248512863" descr="A diagram of the sun and earth&#10;&#10;Description automatically generated"/>
                    <pic:cNvPicPr preferRelativeResize="0"/>
                  </pic:nvPicPr>
                  <pic:blipFill rotWithShape="1">
                    <a:blip r:embed="rId21">
                      <a:extLst>
                        <a:ext uri="{28A0092B-C50C-407E-A947-70E740481C1C}">
                          <a14:useLocalDpi xmlns:a14="http://schemas.microsoft.com/office/drawing/2010/main" val="0"/>
                        </a:ext>
                      </a:extLst>
                    </a:blip>
                    <a:srcRect b="8856"/>
                    <a:stretch/>
                  </pic:blipFill>
                  <pic:spPr bwMode="auto">
                    <a:xfrm>
                      <a:off x="0" y="0"/>
                      <a:ext cx="2824480" cy="2636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36771">
        <w:rPr>
          <w:rFonts w:asciiTheme="majorBidi" w:hAnsiTheme="majorBidi" w:cstheme="majorBidi"/>
          <w:noProof/>
          <w:sz w:val="24"/>
          <w:szCs w:val="24"/>
        </w:rPr>
        <w:drawing>
          <wp:anchor distT="0" distB="0" distL="114300" distR="114300" simplePos="0" relativeHeight="251667968" behindDoc="0" locked="0" layoutInCell="1" allowOverlap="1" wp14:anchorId="6DE6D500" wp14:editId="700B02ED">
            <wp:simplePos x="0" y="0"/>
            <wp:positionH relativeFrom="column">
              <wp:posOffset>7620</wp:posOffset>
            </wp:positionH>
            <wp:positionV relativeFrom="page">
              <wp:posOffset>2359025</wp:posOffset>
            </wp:positionV>
            <wp:extent cx="3232785" cy="1628775"/>
            <wp:effectExtent l="0" t="0" r="5715" b="0"/>
            <wp:wrapTopAndBottom/>
            <wp:docPr id="693001512" name="Picture 693001512" descr="A diagram of a person standing in a circ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001512" name="Picture 693001512" descr="A diagram of a person standing in a circle&#10;&#10;Description automatically generated"/>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3232785" cy="1628775"/>
                    </a:xfrm>
                    <a:prstGeom prst="rect">
                      <a:avLst/>
                    </a:prstGeom>
                  </pic:spPr>
                </pic:pic>
              </a:graphicData>
            </a:graphic>
            <wp14:sizeRelH relativeFrom="margin">
              <wp14:pctWidth>0</wp14:pctWidth>
            </wp14:sizeRelH>
            <wp14:sizeRelV relativeFrom="margin">
              <wp14:pctHeight>0</wp14:pctHeight>
            </wp14:sizeRelV>
          </wp:anchor>
        </w:drawing>
      </w:r>
      <w:r w:rsidR="009E4FF5" w:rsidRPr="00936771">
        <w:rPr>
          <w:rFonts w:asciiTheme="majorBidi" w:hAnsiTheme="majorBidi" w:cstheme="majorBidi"/>
          <w:sz w:val="24"/>
          <w:szCs w:val="24"/>
        </w:rPr>
        <w:t xml:space="preserve">It is </w:t>
      </w:r>
      <w:r w:rsidRPr="00936771">
        <w:rPr>
          <w:rFonts w:asciiTheme="majorBidi" w:hAnsiTheme="majorBidi" w:cstheme="majorBidi"/>
          <w:sz w:val="24"/>
          <w:szCs w:val="24"/>
        </w:rPr>
        <w:t>helpful</w:t>
      </w:r>
      <w:r w:rsidR="009E4FF5" w:rsidRPr="00936771">
        <w:rPr>
          <w:rFonts w:asciiTheme="majorBidi" w:hAnsiTheme="majorBidi" w:cstheme="majorBidi"/>
          <w:sz w:val="24"/>
          <w:szCs w:val="24"/>
        </w:rPr>
        <w:t xml:space="preserve"> to </w:t>
      </w:r>
      <w:r w:rsidRPr="00936771">
        <w:rPr>
          <w:rFonts w:asciiTheme="majorBidi" w:hAnsiTheme="majorBidi" w:cstheme="majorBidi"/>
          <w:sz w:val="24"/>
          <w:szCs w:val="24"/>
        </w:rPr>
        <w:t>review</w:t>
      </w:r>
      <w:r w:rsidR="009E4FF5" w:rsidRPr="00936771">
        <w:rPr>
          <w:rFonts w:asciiTheme="majorBidi" w:hAnsiTheme="majorBidi" w:cstheme="majorBidi"/>
          <w:sz w:val="24"/>
          <w:szCs w:val="24"/>
        </w:rPr>
        <w:t xml:space="preserve"> the V</w:t>
      </w:r>
      <w:r w:rsidR="009E4FF5" w:rsidRPr="004A5D90">
        <w:rPr>
          <w:rFonts w:asciiTheme="majorBidi" w:hAnsiTheme="majorBidi" w:cstheme="majorBidi"/>
          <w:sz w:val="24"/>
          <w:szCs w:val="24"/>
        </w:rPr>
        <w:t>enusian cycle and its different elements. The 584-day cycle starts at its Inferior Conjunctio</w:t>
      </w:r>
      <w:r>
        <w:rPr>
          <w:rFonts w:asciiTheme="majorBidi" w:hAnsiTheme="majorBidi" w:cstheme="majorBidi"/>
          <w:sz w:val="24"/>
          <w:szCs w:val="24"/>
        </w:rPr>
        <w:t xml:space="preserve">n, </w:t>
      </w:r>
      <w:r w:rsidR="009E4FF5" w:rsidRPr="004A5D90">
        <w:rPr>
          <w:rFonts w:asciiTheme="majorBidi" w:hAnsiTheme="majorBidi" w:cstheme="majorBidi"/>
          <w:sz w:val="24"/>
          <w:szCs w:val="24"/>
        </w:rPr>
        <w:t xml:space="preserve">when it is between </w:t>
      </w:r>
      <w:r>
        <w:rPr>
          <w:rFonts w:asciiTheme="majorBidi" w:hAnsiTheme="majorBidi" w:cstheme="majorBidi"/>
          <w:sz w:val="24"/>
          <w:szCs w:val="24"/>
        </w:rPr>
        <w:t>Earth</w:t>
      </w:r>
      <w:r w:rsidR="009E4FF5" w:rsidRPr="004A5D90">
        <w:rPr>
          <w:rFonts w:asciiTheme="majorBidi" w:hAnsiTheme="majorBidi" w:cstheme="majorBidi"/>
          <w:sz w:val="24"/>
          <w:szCs w:val="24"/>
        </w:rPr>
        <w:t xml:space="preserve"> and Sol</w:t>
      </w:r>
      <w:r>
        <w:rPr>
          <w:rFonts w:asciiTheme="majorBidi" w:hAnsiTheme="majorBidi" w:cstheme="majorBidi"/>
          <w:sz w:val="24"/>
          <w:szCs w:val="24"/>
        </w:rPr>
        <w:t>, (</w:t>
      </w:r>
      <w:r w:rsidR="009E4FF5" w:rsidRPr="004A5D90">
        <w:rPr>
          <w:rFonts w:asciiTheme="majorBidi" w:hAnsiTheme="majorBidi" w:cstheme="majorBidi"/>
          <w:sz w:val="24"/>
          <w:szCs w:val="24"/>
        </w:rPr>
        <w:t>also the middle of its retrograde motion</w:t>
      </w:r>
      <w:r>
        <w:rPr>
          <w:rFonts w:asciiTheme="majorBidi" w:hAnsiTheme="majorBidi" w:cstheme="majorBidi"/>
          <w:sz w:val="24"/>
          <w:szCs w:val="24"/>
        </w:rPr>
        <w:t>)</w:t>
      </w:r>
      <w:r w:rsidR="009E4FF5" w:rsidRPr="004A5D90">
        <w:rPr>
          <w:rFonts w:asciiTheme="majorBidi" w:hAnsiTheme="majorBidi" w:cstheme="majorBidi"/>
          <w:sz w:val="24"/>
          <w:szCs w:val="24"/>
        </w:rPr>
        <w:t xml:space="preserve">. The chart below diagrams this motion. The red indicates her retrograde motion, while the black is her direct motion. The yellow dot represents points of maximum brightness. It should be noted that Venus is hidden at either one of its conjunction points. At its Inferior Conjunction because it is in front of the sun, and her Superior Conjunction behind the sun. These are represented by points 1 and 6 in the second diagram. </w:t>
      </w:r>
    </w:p>
    <w:p w14:paraId="5AA20E86" w14:textId="64DEB62F" w:rsidR="00A03E9E" w:rsidRDefault="00A03E9E" w:rsidP="009E4FF5">
      <w:pPr>
        <w:ind w:firstLine="720"/>
        <w:jc w:val="both"/>
        <w:rPr>
          <w:rFonts w:asciiTheme="majorBidi" w:hAnsiTheme="majorBidi" w:cstheme="majorBidi"/>
          <w:sz w:val="24"/>
          <w:szCs w:val="24"/>
        </w:rPr>
      </w:pPr>
    </w:p>
    <w:p w14:paraId="1D3CC31B" w14:textId="4DD100D2" w:rsidR="00A03E9E" w:rsidRDefault="00A03E9E" w:rsidP="009E4FF5">
      <w:pPr>
        <w:ind w:firstLine="720"/>
        <w:jc w:val="both"/>
        <w:rPr>
          <w:rFonts w:asciiTheme="majorBidi" w:hAnsiTheme="majorBidi" w:cstheme="majorBidi"/>
          <w:sz w:val="24"/>
          <w:szCs w:val="24"/>
        </w:rPr>
      </w:pPr>
    </w:p>
    <w:p w14:paraId="3C66A6D8" w14:textId="0F5DBA80" w:rsidR="00A03E9E" w:rsidRDefault="00A03E9E" w:rsidP="009E4FF5">
      <w:pPr>
        <w:ind w:firstLine="720"/>
        <w:jc w:val="both"/>
        <w:rPr>
          <w:rFonts w:asciiTheme="majorBidi" w:hAnsiTheme="majorBidi" w:cstheme="majorBidi"/>
          <w:sz w:val="24"/>
          <w:szCs w:val="24"/>
        </w:rPr>
      </w:pPr>
    </w:p>
    <w:p w14:paraId="3F9A9AC5" w14:textId="1E932CD8" w:rsidR="00A03E9E" w:rsidRDefault="00A03E9E" w:rsidP="009E4FF5">
      <w:pPr>
        <w:ind w:firstLine="720"/>
        <w:jc w:val="both"/>
        <w:rPr>
          <w:rFonts w:asciiTheme="majorBidi" w:hAnsiTheme="majorBidi" w:cstheme="majorBidi"/>
          <w:sz w:val="24"/>
          <w:szCs w:val="24"/>
        </w:rPr>
      </w:pPr>
    </w:p>
    <w:p w14:paraId="3B9EEC40" w14:textId="0F2C2121" w:rsidR="00A03E9E" w:rsidRDefault="00A03E9E" w:rsidP="009E4FF5">
      <w:pPr>
        <w:ind w:firstLine="720"/>
        <w:jc w:val="both"/>
        <w:rPr>
          <w:rFonts w:asciiTheme="majorBidi" w:hAnsiTheme="majorBidi" w:cstheme="majorBidi"/>
          <w:sz w:val="24"/>
          <w:szCs w:val="24"/>
        </w:rPr>
      </w:pPr>
      <w:r w:rsidRPr="004A5D90">
        <w:rPr>
          <w:rFonts w:asciiTheme="majorBidi" w:hAnsiTheme="majorBidi" w:cstheme="majorBidi"/>
          <w:noProof/>
          <w:sz w:val="24"/>
          <w:szCs w:val="24"/>
        </w:rPr>
        <w:drawing>
          <wp:anchor distT="0" distB="0" distL="114300" distR="114300" simplePos="0" relativeHeight="251665920" behindDoc="0" locked="0" layoutInCell="1" allowOverlap="1" wp14:anchorId="2E197151" wp14:editId="044B2A73">
            <wp:simplePos x="0" y="0"/>
            <wp:positionH relativeFrom="margin">
              <wp:posOffset>3444875</wp:posOffset>
            </wp:positionH>
            <wp:positionV relativeFrom="margin">
              <wp:posOffset>5420995</wp:posOffset>
            </wp:positionV>
            <wp:extent cx="2236470" cy="1351915"/>
            <wp:effectExtent l="0" t="0" r="0" b="0"/>
            <wp:wrapSquare wrapText="bothSides"/>
            <wp:docPr id="349675926" name="Picture 3496759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236470" cy="1351915"/>
                    </a:xfrm>
                    <a:prstGeom prst="rect">
                      <a:avLst/>
                    </a:prstGeom>
                  </pic:spPr>
                </pic:pic>
              </a:graphicData>
            </a:graphic>
            <wp14:sizeRelH relativeFrom="margin">
              <wp14:pctWidth>0</wp14:pctWidth>
            </wp14:sizeRelH>
            <wp14:sizeRelV relativeFrom="margin">
              <wp14:pctHeight>0</wp14:pctHeight>
            </wp14:sizeRelV>
          </wp:anchor>
        </w:drawing>
      </w:r>
    </w:p>
    <w:p w14:paraId="2DAF0DE5" w14:textId="77777777" w:rsidR="00A03E9E" w:rsidRDefault="00A03E9E" w:rsidP="009E4FF5">
      <w:pPr>
        <w:ind w:firstLine="720"/>
        <w:jc w:val="both"/>
        <w:rPr>
          <w:rFonts w:asciiTheme="majorBidi" w:hAnsiTheme="majorBidi" w:cstheme="majorBidi"/>
          <w:sz w:val="24"/>
          <w:szCs w:val="24"/>
        </w:rPr>
      </w:pPr>
    </w:p>
    <w:p w14:paraId="44FF6DBB" w14:textId="77777777" w:rsidR="00A03E9E" w:rsidRDefault="00A03E9E" w:rsidP="009E4FF5">
      <w:pPr>
        <w:ind w:firstLine="720"/>
        <w:jc w:val="both"/>
        <w:rPr>
          <w:rFonts w:asciiTheme="majorBidi" w:hAnsiTheme="majorBidi" w:cstheme="majorBidi"/>
          <w:sz w:val="24"/>
          <w:szCs w:val="24"/>
        </w:rPr>
      </w:pPr>
    </w:p>
    <w:p w14:paraId="1DEF2C6C" w14:textId="77777777" w:rsidR="00A03E9E" w:rsidRDefault="00A03E9E" w:rsidP="009E4FF5">
      <w:pPr>
        <w:ind w:firstLine="720"/>
        <w:jc w:val="both"/>
        <w:rPr>
          <w:rFonts w:asciiTheme="majorBidi" w:hAnsiTheme="majorBidi" w:cstheme="majorBidi"/>
          <w:sz w:val="24"/>
          <w:szCs w:val="24"/>
        </w:rPr>
      </w:pPr>
    </w:p>
    <w:p w14:paraId="288B85DE" w14:textId="77777777" w:rsidR="00A03E9E" w:rsidRDefault="00A03E9E" w:rsidP="009E4FF5">
      <w:pPr>
        <w:ind w:firstLine="720"/>
        <w:jc w:val="both"/>
        <w:rPr>
          <w:rFonts w:asciiTheme="majorBidi" w:hAnsiTheme="majorBidi" w:cstheme="majorBidi"/>
          <w:sz w:val="24"/>
          <w:szCs w:val="24"/>
        </w:rPr>
      </w:pPr>
    </w:p>
    <w:p w14:paraId="5FFD9A89" w14:textId="77777777" w:rsidR="00A03E9E" w:rsidRDefault="00A03E9E" w:rsidP="00A03E9E">
      <w:pPr>
        <w:jc w:val="both"/>
        <w:rPr>
          <w:rFonts w:asciiTheme="majorBidi" w:hAnsiTheme="majorBidi" w:cstheme="majorBidi"/>
          <w:sz w:val="24"/>
          <w:szCs w:val="24"/>
        </w:rPr>
      </w:pPr>
    </w:p>
    <w:p w14:paraId="5177BD55" w14:textId="0B9B4DA0" w:rsidR="009E4FF5" w:rsidRPr="004A5D90" w:rsidRDefault="00A03E9E" w:rsidP="00A03E9E">
      <w:pPr>
        <w:ind w:firstLine="720"/>
        <w:jc w:val="both"/>
        <w:rPr>
          <w:rFonts w:asciiTheme="majorBidi" w:hAnsiTheme="majorBidi" w:cstheme="majorBidi"/>
          <w:sz w:val="24"/>
          <w:szCs w:val="24"/>
        </w:rPr>
      </w:pPr>
      <w:r>
        <w:rPr>
          <w:rFonts w:asciiTheme="majorBidi" w:hAnsiTheme="majorBidi" w:cstheme="majorBidi"/>
          <w:sz w:val="24"/>
          <w:szCs w:val="24"/>
        </w:rPr>
        <w:t>Hopefully</w:t>
      </w:r>
      <w:r w:rsidR="009E4FF5" w:rsidRPr="004A5D90">
        <w:rPr>
          <w:rFonts w:asciiTheme="majorBidi" w:hAnsiTheme="majorBidi" w:cstheme="majorBidi"/>
          <w:sz w:val="24"/>
          <w:szCs w:val="24"/>
        </w:rPr>
        <w:t xml:space="preserve"> these diagrams help to further your understanding of what the 584-day Venus cycle looks like from different perspectives. There are various measurements for the time that Venus spends in these different phases of her orbit. The most accepted are that she spends 526 days as Morning/Evening Star, and 58 days hidden. 526 is also the aliquot sum of 584, with its deficiency of 58.  I find it remarkable that the numerical properties of this number encode the Venusian cycle. When we transition 584 -&gt; 58, we attain 450, the numerical value of NU, in Greek. </w:t>
      </w:r>
    </w:p>
    <w:p w14:paraId="1FC5CD35" w14:textId="010EDCE2" w:rsidR="009E4FF5" w:rsidRPr="004A5D90" w:rsidRDefault="009E4FF5" w:rsidP="004A5D90">
      <w:pPr>
        <w:jc w:val="both"/>
        <w:rPr>
          <w:rFonts w:asciiTheme="majorBidi" w:hAnsiTheme="majorBidi" w:cstheme="majorBidi"/>
          <w:sz w:val="24"/>
          <w:szCs w:val="24"/>
        </w:rPr>
      </w:pPr>
      <w:r w:rsidRPr="004A5D90">
        <w:rPr>
          <w:rFonts w:asciiTheme="majorBidi" w:hAnsiTheme="majorBidi" w:cstheme="majorBidi"/>
          <w:sz w:val="24"/>
          <w:szCs w:val="24"/>
        </w:rPr>
        <w:lastRenderedPageBreak/>
        <w:t xml:space="preserve"> </w:t>
      </w:r>
      <w:r w:rsidRPr="004A5D90">
        <w:rPr>
          <w:rFonts w:asciiTheme="majorBidi" w:hAnsiTheme="majorBidi" w:cstheme="majorBidi"/>
          <w:sz w:val="24"/>
          <w:szCs w:val="24"/>
        </w:rPr>
        <w:tab/>
        <w:t xml:space="preserve">It should first be noted, and quite profoundly, that the Venus point of Liber Carrus, DIO, equals 584 when spelled in full. The letters themselves equal 84, “I am Nuit” in TQ. The Rerune of 584 is 680, which is Zygos in Greek, </w:t>
      </w:r>
      <w:r w:rsidR="00A03E9E">
        <w:rPr>
          <w:rFonts w:asciiTheme="majorBidi" w:hAnsiTheme="majorBidi" w:cstheme="majorBidi"/>
          <w:sz w:val="24"/>
          <w:szCs w:val="24"/>
        </w:rPr>
        <w:t xml:space="preserve">the name of </w:t>
      </w:r>
      <w:r w:rsidRPr="004A5D90">
        <w:rPr>
          <w:rFonts w:asciiTheme="majorBidi" w:hAnsiTheme="majorBidi" w:cstheme="majorBidi"/>
          <w:sz w:val="24"/>
          <w:szCs w:val="24"/>
        </w:rPr>
        <w:t xml:space="preserve">Libra. Just as important is the fact, as noted by Frater O.L. in Epistle 46, </w:t>
      </w:r>
      <w:r w:rsidR="00A03E9E">
        <w:rPr>
          <w:rFonts w:asciiTheme="majorBidi" w:hAnsiTheme="majorBidi" w:cstheme="majorBidi"/>
          <w:sz w:val="24"/>
          <w:szCs w:val="24"/>
        </w:rPr>
        <w:t xml:space="preserve">that </w:t>
      </w:r>
      <w:r w:rsidRPr="004A5D90">
        <w:rPr>
          <w:rFonts w:asciiTheme="majorBidi" w:hAnsiTheme="majorBidi" w:cstheme="majorBidi"/>
          <w:sz w:val="24"/>
          <w:szCs w:val="24"/>
        </w:rPr>
        <w:t>584 is the diameter of a circle whose area is the Global Sum of Liber L. Halving this gives us the radius, which is 292, “Linea virdis gyrat universa”.</w:t>
      </w:r>
    </w:p>
    <w:p w14:paraId="025E394F" w14:textId="6B02D0C2" w:rsidR="009E4FF5" w:rsidRPr="004A5D90" w:rsidRDefault="009E4FF5" w:rsidP="009E4FF5">
      <w:pPr>
        <w:jc w:val="both"/>
        <w:rPr>
          <w:rFonts w:asciiTheme="majorBidi" w:hAnsiTheme="majorBidi" w:cstheme="majorBidi"/>
          <w:sz w:val="24"/>
          <w:szCs w:val="24"/>
        </w:rPr>
      </w:pPr>
      <w:r w:rsidRPr="004A5D90">
        <w:rPr>
          <w:rFonts w:asciiTheme="majorBidi" w:hAnsiTheme="majorBidi" w:cstheme="majorBidi"/>
          <w:sz w:val="24"/>
          <w:szCs w:val="24"/>
        </w:rPr>
        <w:tab/>
        <w:t>The difference between the occulte</w:t>
      </w:r>
      <w:r w:rsidRPr="00936771">
        <w:rPr>
          <w:rFonts w:asciiTheme="majorBidi" w:hAnsiTheme="majorBidi" w:cstheme="majorBidi"/>
          <w:sz w:val="24"/>
          <w:szCs w:val="24"/>
        </w:rPr>
        <w:t>d 58 days</w:t>
      </w:r>
      <w:r w:rsidR="00A03E9E" w:rsidRPr="00936771">
        <w:rPr>
          <w:rFonts w:asciiTheme="majorBidi" w:hAnsiTheme="majorBidi" w:cstheme="majorBidi"/>
          <w:sz w:val="24"/>
          <w:szCs w:val="24"/>
        </w:rPr>
        <w:t xml:space="preserve"> of Venus</w:t>
      </w:r>
      <w:r w:rsidRPr="00936771">
        <w:rPr>
          <w:rFonts w:asciiTheme="majorBidi" w:hAnsiTheme="majorBidi" w:cstheme="majorBidi"/>
          <w:sz w:val="24"/>
          <w:szCs w:val="24"/>
        </w:rPr>
        <w:t xml:space="preserve"> and </w:t>
      </w:r>
      <w:r w:rsidR="00A03E9E" w:rsidRPr="00936771">
        <w:rPr>
          <w:rFonts w:asciiTheme="majorBidi" w:hAnsiTheme="majorBidi" w:cstheme="majorBidi"/>
          <w:sz w:val="24"/>
          <w:szCs w:val="24"/>
        </w:rPr>
        <w:t>her</w:t>
      </w:r>
      <w:r w:rsidRPr="00936771">
        <w:rPr>
          <w:rFonts w:asciiTheme="majorBidi" w:hAnsiTheme="majorBidi" w:cstheme="majorBidi"/>
          <w:sz w:val="24"/>
          <w:szCs w:val="24"/>
        </w:rPr>
        <w:t xml:space="preserve"> 526 “Star” d</w:t>
      </w:r>
      <w:r w:rsidRPr="004A5D90">
        <w:rPr>
          <w:rFonts w:asciiTheme="majorBidi" w:hAnsiTheme="majorBidi" w:cstheme="majorBidi"/>
          <w:sz w:val="24"/>
          <w:szCs w:val="24"/>
        </w:rPr>
        <w:t xml:space="preserve">ays is 468, the converse of 260. This is also DEMETER in Greek. In this we have a direct correspondence to the Dance of Days calendar. When Frater O.L. and I reinterpreted the Aztec Tzolkin in light of Trigrammic QBLH, it was hoped that it would shed further light on the prophetic nature of our System. It has indeed done that. Time is cyclic in nature, not linear. </w:t>
      </w:r>
      <w:r w:rsidRPr="004A5D90">
        <w:rPr>
          <w:rFonts w:asciiTheme="majorBidi" w:hAnsiTheme="majorBidi" w:cstheme="majorBidi"/>
          <w:sz w:val="24"/>
          <w:szCs w:val="24"/>
        </w:rPr>
        <w:tab/>
      </w:r>
    </w:p>
    <w:p w14:paraId="73C93103" w14:textId="77777777" w:rsidR="009E4FF5" w:rsidRPr="004A5D90" w:rsidRDefault="009E4FF5" w:rsidP="009E4FF5">
      <w:pPr>
        <w:jc w:val="both"/>
        <w:rPr>
          <w:rFonts w:asciiTheme="majorBidi" w:hAnsiTheme="majorBidi" w:cstheme="majorBidi"/>
          <w:sz w:val="24"/>
          <w:szCs w:val="24"/>
        </w:rPr>
      </w:pPr>
      <w:r w:rsidRPr="004A5D90">
        <w:rPr>
          <w:rFonts w:asciiTheme="majorBidi" w:hAnsiTheme="majorBidi" w:cstheme="majorBidi"/>
          <w:sz w:val="24"/>
          <w:szCs w:val="24"/>
        </w:rPr>
        <w:tab/>
        <w:t xml:space="preserve">This occulted period of 58 days is divided into 50 days behind the sun and 8 days in front of the sun. 8 -&gt; 50 = 65, the number of 584-day cycles of Venus in 104 years, or 2 Calendar Rounds. This is 37960 days, which is the Decagram 1221001221, a ternary palindrome. 1221 is 52 in decimal, thus you have 52 over 52 with 2 Tao-lines between them. Another way to view this is the Hebrew letters Cheth and Nun. This forms the word ChN, which means grace or charm, attributes of Venus. This is also considered a notariqon for Chokmah Nesethrath, the Secret Wisdom. It should be well noted that these 2 letters in full equal 418 + 756, which is 1174, having 931, AMMON, as a differential. </w:t>
      </w:r>
    </w:p>
    <w:p w14:paraId="086A2B78" w14:textId="76176A31" w:rsidR="009E4FF5" w:rsidRPr="004A5D90" w:rsidRDefault="009E4FF5" w:rsidP="009E4FF5">
      <w:pPr>
        <w:jc w:val="both"/>
        <w:rPr>
          <w:rFonts w:asciiTheme="majorBidi" w:hAnsiTheme="majorBidi" w:cstheme="majorBidi"/>
          <w:sz w:val="24"/>
          <w:szCs w:val="24"/>
        </w:rPr>
      </w:pPr>
      <w:r w:rsidRPr="004A5D90">
        <w:rPr>
          <w:rFonts w:asciiTheme="majorBidi" w:hAnsiTheme="majorBidi" w:cstheme="majorBidi"/>
          <w:sz w:val="24"/>
          <w:szCs w:val="24"/>
        </w:rPr>
        <w:tab/>
        <w:t>We see here that there is a strong Venusian influence within the structure of the Planetary Watchtowers. She is in either Her Morning Star or Evening Star cycle for 263 days, and that is the 56</w:t>
      </w:r>
      <w:r w:rsidRPr="004A5D90">
        <w:rPr>
          <w:rFonts w:asciiTheme="majorBidi" w:hAnsiTheme="majorBidi" w:cstheme="majorBidi"/>
          <w:sz w:val="24"/>
          <w:szCs w:val="24"/>
          <w:vertAlign w:val="superscript"/>
        </w:rPr>
        <w:t>th</w:t>
      </w:r>
      <w:r w:rsidRPr="004A5D90">
        <w:rPr>
          <w:rFonts w:asciiTheme="majorBidi" w:hAnsiTheme="majorBidi" w:cstheme="majorBidi"/>
          <w:sz w:val="24"/>
          <w:szCs w:val="24"/>
        </w:rPr>
        <w:t xml:space="preserve"> Prime, which is NV, the word of NV as six and fifty. </w:t>
      </w:r>
    </w:p>
    <w:p w14:paraId="6C1249DF" w14:textId="36A9AFB6" w:rsidR="009E4FF5" w:rsidRPr="004A5D90" w:rsidRDefault="009E4FF5" w:rsidP="009E4FF5">
      <w:pPr>
        <w:jc w:val="both"/>
        <w:rPr>
          <w:rFonts w:asciiTheme="majorBidi" w:hAnsiTheme="majorBidi" w:cstheme="majorBidi"/>
          <w:sz w:val="24"/>
          <w:szCs w:val="24"/>
        </w:rPr>
      </w:pPr>
      <w:r w:rsidRPr="004A5D90">
        <w:rPr>
          <w:rFonts w:asciiTheme="majorBidi" w:hAnsiTheme="majorBidi" w:cstheme="majorBidi"/>
          <w:sz w:val="24"/>
          <w:szCs w:val="24"/>
        </w:rPr>
        <w:tab/>
        <w:t>We learn in Liber L that the Five-Pointed Star is Nuit’s. I propose that this five-pointed Star is actually the pentagram created by Venus’s synodic cycle. In fact, in Gre</w:t>
      </w:r>
      <w:r w:rsidRPr="00936771">
        <w:rPr>
          <w:rFonts w:asciiTheme="majorBidi" w:hAnsiTheme="majorBidi" w:cstheme="majorBidi"/>
          <w:sz w:val="24"/>
          <w:szCs w:val="24"/>
        </w:rPr>
        <w:t xml:space="preserve">ek, the </w:t>
      </w:r>
      <w:r w:rsidR="00A03E9E" w:rsidRPr="00936771">
        <w:rPr>
          <w:rFonts w:asciiTheme="majorBidi" w:hAnsiTheme="majorBidi" w:cstheme="majorBidi"/>
          <w:sz w:val="24"/>
          <w:szCs w:val="24"/>
        </w:rPr>
        <w:t xml:space="preserve">term for </w:t>
      </w:r>
      <w:r w:rsidRPr="00936771">
        <w:rPr>
          <w:rFonts w:asciiTheme="majorBidi" w:hAnsiTheme="majorBidi" w:cstheme="majorBidi"/>
          <w:sz w:val="24"/>
          <w:szCs w:val="24"/>
        </w:rPr>
        <w:t>fi</w:t>
      </w:r>
      <w:r w:rsidRPr="004A5D90">
        <w:rPr>
          <w:rFonts w:asciiTheme="majorBidi" w:hAnsiTheme="majorBidi" w:cstheme="majorBidi"/>
          <w:sz w:val="24"/>
          <w:szCs w:val="24"/>
        </w:rPr>
        <w:t>ve-pointed star is “Το Πεντάκτινο Αστέρι”, equaling 1872, whose reversal is 104. Structurally, 1872 is the septagram 2120100, thus hiding 120100, or 414, under the 7</w:t>
      </w:r>
      <w:r w:rsidRPr="004A5D90">
        <w:rPr>
          <w:rFonts w:asciiTheme="majorBidi" w:hAnsiTheme="majorBidi" w:cstheme="majorBidi"/>
          <w:sz w:val="24"/>
          <w:szCs w:val="24"/>
          <w:vertAlign w:val="superscript"/>
        </w:rPr>
        <w:t>th</w:t>
      </w:r>
      <w:r w:rsidRPr="004A5D90">
        <w:rPr>
          <w:rFonts w:asciiTheme="majorBidi" w:hAnsiTheme="majorBidi" w:cstheme="majorBidi"/>
          <w:sz w:val="24"/>
          <w:szCs w:val="24"/>
        </w:rPr>
        <w:t xml:space="preserve"> Yin Line. </w:t>
      </w:r>
    </w:p>
    <w:p w14:paraId="14A8E175" w14:textId="26C6AE9D" w:rsidR="009E4FF5" w:rsidRPr="00936771" w:rsidRDefault="009E4FF5" w:rsidP="009E4FF5">
      <w:pPr>
        <w:jc w:val="both"/>
        <w:rPr>
          <w:rFonts w:asciiTheme="majorBidi" w:hAnsiTheme="majorBidi" w:cstheme="majorBidi"/>
          <w:sz w:val="24"/>
          <w:szCs w:val="24"/>
        </w:rPr>
      </w:pPr>
      <w:r w:rsidRPr="004A5D90">
        <w:rPr>
          <w:rFonts w:asciiTheme="majorBidi" w:hAnsiTheme="majorBidi" w:cstheme="majorBidi"/>
          <w:sz w:val="24"/>
          <w:szCs w:val="24"/>
        </w:rPr>
        <w:tab/>
        <w:t>As stated above, the Watchtowers are composed of the 728 ditrunes arranged as pairs in the sevenfold regime. This creates 52 sets composed of 7 Ditrune pairs a piece. We refer to these as Zodiacal Heptagons, as each Ditrune Pair has a unique differential that is attributed to a degree on the Zodiac. The 4 Prime Ditrune pairs are not attributed to a degree but are the Equinoctial/Solstice points. The remaining 360 Conrune pairs are then attributed to the degrees of the Zodiac. One will note that 7 does not divide the circle into whole parts. T</w:t>
      </w:r>
      <w:r w:rsidRPr="00936771">
        <w:rPr>
          <w:rFonts w:asciiTheme="majorBidi" w:hAnsiTheme="majorBidi" w:cstheme="majorBidi"/>
          <w:sz w:val="24"/>
          <w:szCs w:val="24"/>
        </w:rPr>
        <w:t xml:space="preserve">his division of the Zodiac can only occur because of the Prime Ditrunes. </w:t>
      </w:r>
    </w:p>
    <w:p w14:paraId="5BC63F52" w14:textId="32E2F81D" w:rsidR="00F5134E" w:rsidRDefault="009E4FF5" w:rsidP="009E4FF5">
      <w:pPr>
        <w:ind w:firstLine="720"/>
        <w:jc w:val="both"/>
        <w:rPr>
          <w:rFonts w:asciiTheme="majorBidi" w:hAnsiTheme="majorBidi" w:cstheme="majorBidi"/>
          <w:sz w:val="24"/>
          <w:szCs w:val="24"/>
        </w:rPr>
      </w:pPr>
      <w:r w:rsidRPr="00936771">
        <w:rPr>
          <w:rFonts w:asciiTheme="majorBidi" w:hAnsiTheme="majorBidi" w:cstheme="majorBidi"/>
          <w:sz w:val="24"/>
          <w:szCs w:val="24"/>
        </w:rPr>
        <w:t>Much thought has been given to the structure of the walls. How to structure them in a perfectly balanced way, and it was not until</w:t>
      </w:r>
      <w:r w:rsidR="00A03E9E" w:rsidRPr="00936771">
        <w:rPr>
          <w:rFonts w:asciiTheme="majorBidi" w:hAnsiTheme="majorBidi" w:cstheme="majorBidi"/>
          <w:sz w:val="24"/>
          <w:szCs w:val="24"/>
        </w:rPr>
        <w:t xml:space="preserve"> the</w:t>
      </w:r>
      <w:r w:rsidRPr="00936771">
        <w:rPr>
          <w:rFonts w:asciiTheme="majorBidi" w:hAnsiTheme="majorBidi" w:cstheme="majorBidi"/>
          <w:sz w:val="24"/>
          <w:szCs w:val="24"/>
        </w:rPr>
        <w:t xml:space="preserve"> Trinity</w:t>
      </w:r>
      <w:r w:rsidR="00A03E9E" w:rsidRPr="00936771">
        <w:rPr>
          <w:rFonts w:asciiTheme="majorBidi" w:hAnsiTheme="majorBidi" w:cstheme="majorBidi"/>
          <w:sz w:val="24"/>
          <w:szCs w:val="24"/>
        </w:rPr>
        <w:t xml:space="preserve"> Operation</w:t>
      </w:r>
      <w:r w:rsidRPr="00936771">
        <w:rPr>
          <w:rFonts w:asciiTheme="majorBidi" w:hAnsiTheme="majorBidi" w:cstheme="majorBidi"/>
          <w:sz w:val="24"/>
          <w:szCs w:val="24"/>
        </w:rPr>
        <w:t xml:space="preserve"> that this was realized, and the alchemical formula of their structure was fully </w:t>
      </w:r>
      <w:r w:rsidR="00A03E9E" w:rsidRPr="00936771">
        <w:rPr>
          <w:rFonts w:asciiTheme="majorBidi" w:hAnsiTheme="majorBidi" w:cstheme="majorBidi"/>
          <w:sz w:val="24"/>
          <w:szCs w:val="24"/>
        </w:rPr>
        <w:t>manifested</w:t>
      </w:r>
      <w:r w:rsidRPr="00936771">
        <w:rPr>
          <w:rFonts w:asciiTheme="majorBidi" w:hAnsiTheme="majorBidi" w:cstheme="majorBidi"/>
          <w:sz w:val="24"/>
          <w:szCs w:val="24"/>
        </w:rPr>
        <w:t>. The key is the 4 Heptagon Sets that contain the Prime Ditrunes. And as it turns out, the Ditrunes tell us how they want to be structured in this matter.</w:t>
      </w:r>
      <w:r w:rsidR="004A5D90" w:rsidRPr="00936771">
        <w:rPr>
          <w:rFonts w:asciiTheme="majorBidi" w:hAnsiTheme="majorBidi" w:cstheme="majorBidi"/>
          <w:sz w:val="24"/>
          <w:szCs w:val="24"/>
        </w:rPr>
        <w:t xml:space="preserve"> Below is the basic diagram of how the Ditrunes are attributed to the Walls. The numbers represent which Heptagon set the number is pulled from, with the lighter colors representing the Day Ditrune of the Conrune Pair, while the darker colors are the Night Ditrune of the set.</w:t>
      </w:r>
      <w:r w:rsidR="009D0318" w:rsidRPr="00936771">
        <w:rPr>
          <w:rFonts w:asciiTheme="majorBidi" w:hAnsiTheme="majorBidi" w:cstheme="majorBidi"/>
          <w:sz w:val="24"/>
          <w:szCs w:val="24"/>
        </w:rPr>
        <w:t xml:space="preserve"> It will be noticed the </w:t>
      </w:r>
      <w:r w:rsidR="002913C0" w:rsidRPr="00936771">
        <w:rPr>
          <w:rFonts w:asciiTheme="majorBidi" w:hAnsiTheme="majorBidi" w:cstheme="majorBidi"/>
          <w:sz w:val="24"/>
          <w:szCs w:val="24"/>
        </w:rPr>
        <w:t>39</w:t>
      </w:r>
      <w:r w:rsidR="002913C0" w:rsidRPr="00936771">
        <w:rPr>
          <w:rFonts w:asciiTheme="majorBidi" w:hAnsiTheme="majorBidi" w:cstheme="majorBidi"/>
          <w:sz w:val="24"/>
          <w:szCs w:val="24"/>
          <w:vertAlign w:val="superscript"/>
        </w:rPr>
        <w:t xml:space="preserve">th </w:t>
      </w:r>
      <w:r w:rsidR="002913C0" w:rsidRPr="00936771">
        <w:rPr>
          <w:rFonts w:asciiTheme="majorBidi" w:hAnsiTheme="majorBidi" w:cstheme="majorBidi"/>
          <w:sz w:val="24"/>
          <w:szCs w:val="24"/>
        </w:rPr>
        <w:t xml:space="preserve">Heptagon set is placed in the middle. This is done on purpose, as </w:t>
      </w:r>
      <w:r w:rsidR="00A03E9E" w:rsidRPr="00936771">
        <w:rPr>
          <w:rFonts w:asciiTheme="majorBidi" w:hAnsiTheme="majorBidi" w:cstheme="majorBidi"/>
          <w:sz w:val="24"/>
          <w:szCs w:val="24"/>
        </w:rPr>
        <w:t xml:space="preserve">the </w:t>
      </w:r>
      <w:r w:rsidR="002913C0" w:rsidRPr="00936771">
        <w:rPr>
          <w:rFonts w:asciiTheme="majorBidi" w:hAnsiTheme="majorBidi" w:cstheme="majorBidi"/>
          <w:sz w:val="24"/>
          <w:szCs w:val="24"/>
        </w:rPr>
        <w:t>control number of this Heptagon is 195</w:t>
      </w:r>
      <w:r w:rsidR="000B37E8" w:rsidRPr="00936771">
        <w:rPr>
          <w:rFonts w:asciiTheme="majorBidi" w:hAnsiTheme="majorBidi" w:cstheme="majorBidi"/>
          <w:sz w:val="24"/>
          <w:szCs w:val="24"/>
        </w:rPr>
        <w:t>, and this is the TQ value of Argentum Aurora, the sacred name of our O</w:t>
      </w:r>
      <w:r w:rsidR="000B37E8">
        <w:rPr>
          <w:rFonts w:asciiTheme="majorBidi" w:hAnsiTheme="majorBidi" w:cstheme="majorBidi"/>
          <w:sz w:val="24"/>
          <w:szCs w:val="24"/>
        </w:rPr>
        <w:t xml:space="preserve">rder. </w:t>
      </w:r>
    </w:p>
    <w:p w14:paraId="33662E65" w14:textId="77777777" w:rsidR="004A5D90" w:rsidRDefault="004A5D90" w:rsidP="009E4FF5">
      <w:pPr>
        <w:ind w:firstLine="720"/>
        <w:jc w:val="both"/>
        <w:rPr>
          <w:rFonts w:asciiTheme="majorBidi" w:hAnsiTheme="majorBidi" w:cstheme="majorBidi"/>
          <w:sz w:val="24"/>
          <w:szCs w:val="24"/>
        </w:rPr>
      </w:pPr>
    </w:p>
    <w:p w14:paraId="36433B57" w14:textId="77777777" w:rsidR="004A5D90" w:rsidRDefault="004A5D90" w:rsidP="009E4FF5">
      <w:pPr>
        <w:ind w:firstLine="720"/>
        <w:jc w:val="both"/>
        <w:rPr>
          <w:rFonts w:asciiTheme="majorBidi" w:hAnsiTheme="majorBidi" w:cstheme="majorBidi"/>
          <w:sz w:val="24"/>
          <w:szCs w:val="24"/>
        </w:rPr>
      </w:pPr>
    </w:p>
    <w:tbl>
      <w:tblPr>
        <w:tblpPr w:leftFromText="180" w:rightFromText="180" w:vertAnchor="text" w:horzAnchor="margin" w:tblpXSpec="center" w:tblpY="-239"/>
        <w:tblW w:w="0" w:type="auto"/>
        <w:tblLook w:val="0600" w:firstRow="0" w:lastRow="0" w:firstColumn="0" w:lastColumn="0" w:noHBand="1" w:noVBand="1"/>
      </w:tblPr>
      <w:tblGrid>
        <w:gridCol w:w="336"/>
        <w:gridCol w:w="452"/>
        <w:gridCol w:w="452"/>
        <w:gridCol w:w="452"/>
        <w:gridCol w:w="452"/>
        <w:gridCol w:w="452"/>
        <w:gridCol w:w="452"/>
        <w:gridCol w:w="452"/>
        <w:gridCol w:w="452"/>
        <w:gridCol w:w="452"/>
        <w:gridCol w:w="456"/>
        <w:gridCol w:w="456"/>
        <w:gridCol w:w="456"/>
        <w:gridCol w:w="456"/>
      </w:tblGrid>
      <w:tr w:rsidR="000B37E8" w:rsidRPr="004A5D90" w14:paraId="7D043F51" w14:textId="77777777" w:rsidTr="006757E4">
        <w:trPr>
          <w:trHeight w:val="300"/>
        </w:trPr>
        <w:tc>
          <w:tcPr>
            <w:tcW w:w="0" w:type="auto"/>
            <w:tcBorders>
              <w:top w:val="single" w:sz="4" w:space="0" w:color="auto"/>
              <w:left w:val="single" w:sz="4" w:space="0" w:color="auto"/>
              <w:bottom w:val="single" w:sz="4" w:space="0" w:color="auto"/>
              <w:right w:val="single" w:sz="4" w:space="0" w:color="auto"/>
            </w:tcBorders>
            <w:shd w:val="clear" w:color="auto" w:fill="595959" w:themeFill="text1" w:themeFillTint="A6"/>
            <w:noWrap/>
            <w:vAlign w:val="center"/>
            <w:hideMark/>
          </w:tcPr>
          <w:p w14:paraId="13D86CD7" w14:textId="6090AC09"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14:paraId="70D42914"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w:t>
            </w: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14:paraId="1638CE38"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3</w:t>
            </w: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14:paraId="1C4BE7D4"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2</w:t>
            </w: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14:paraId="27096D4F"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4</w:t>
            </w: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14:paraId="2FB33981"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5</w:t>
            </w: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14:paraId="09B1E07C"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6</w:t>
            </w: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14:paraId="07FDA7A1"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7</w:t>
            </w: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14:paraId="29146FE8"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8</w:t>
            </w: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14:paraId="1015D566"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9</w:t>
            </w: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14:paraId="30A873C9"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10</w:t>
            </w: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14:paraId="496EB5AB"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11</w:t>
            </w: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14:paraId="373C3E2F"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12</w:t>
            </w:r>
          </w:p>
        </w:tc>
        <w:tc>
          <w:tcPr>
            <w:tcW w:w="0" w:type="auto"/>
            <w:tcBorders>
              <w:top w:val="single" w:sz="4" w:space="0" w:color="auto"/>
              <w:left w:val="nil"/>
              <w:bottom w:val="single" w:sz="4" w:space="0" w:color="auto"/>
              <w:right w:val="single" w:sz="4" w:space="0" w:color="auto"/>
            </w:tcBorders>
            <w:shd w:val="clear" w:color="000000" w:fill="A9D08E"/>
            <w:noWrap/>
            <w:vAlign w:val="center"/>
            <w:hideMark/>
          </w:tcPr>
          <w:p w14:paraId="1D2A5B7B"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13</w:t>
            </w:r>
          </w:p>
        </w:tc>
      </w:tr>
      <w:tr w:rsidR="000B37E8" w:rsidRPr="004A5D90" w14:paraId="1C923E68" w14:textId="77777777" w:rsidTr="006757E4">
        <w:trPr>
          <w:trHeight w:val="300"/>
        </w:trPr>
        <w:tc>
          <w:tcPr>
            <w:tcW w:w="0" w:type="auto"/>
            <w:tcBorders>
              <w:top w:val="nil"/>
              <w:left w:val="single" w:sz="4" w:space="0" w:color="auto"/>
              <w:bottom w:val="single" w:sz="4" w:space="0" w:color="auto"/>
              <w:right w:val="single" w:sz="4" w:space="0" w:color="auto"/>
            </w:tcBorders>
            <w:shd w:val="clear" w:color="000000" w:fill="A9D08E"/>
            <w:noWrap/>
            <w:vAlign w:val="center"/>
            <w:hideMark/>
          </w:tcPr>
          <w:p w14:paraId="26FE0B20"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1</w:t>
            </w:r>
          </w:p>
        </w:tc>
        <w:tc>
          <w:tcPr>
            <w:tcW w:w="0" w:type="auto"/>
            <w:tcBorders>
              <w:top w:val="nil"/>
              <w:left w:val="nil"/>
              <w:bottom w:val="single" w:sz="4" w:space="0" w:color="auto"/>
              <w:right w:val="single" w:sz="4" w:space="0" w:color="auto"/>
            </w:tcBorders>
            <w:shd w:val="clear" w:color="000000" w:fill="B4C6E7"/>
            <w:noWrap/>
            <w:vAlign w:val="center"/>
            <w:hideMark/>
          </w:tcPr>
          <w:p w14:paraId="7AFD9879"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46</w:t>
            </w:r>
          </w:p>
        </w:tc>
        <w:tc>
          <w:tcPr>
            <w:tcW w:w="0" w:type="auto"/>
            <w:tcBorders>
              <w:top w:val="nil"/>
              <w:left w:val="nil"/>
              <w:bottom w:val="single" w:sz="4" w:space="0" w:color="auto"/>
              <w:right w:val="single" w:sz="4" w:space="0" w:color="auto"/>
            </w:tcBorders>
            <w:shd w:val="clear" w:color="000000" w:fill="F4B084"/>
            <w:noWrap/>
            <w:vAlign w:val="center"/>
            <w:hideMark/>
          </w:tcPr>
          <w:p w14:paraId="6DCF4F98"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47</w:t>
            </w:r>
          </w:p>
        </w:tc>
        <w:tc>
          <w:tcPr>
            <w:tcW w:w="0" w:type="auto"/>
            <w:tcBorders>
              <w:top w:val="nil"/>
              <w:left w:val="nil"/>
              <w:bottom w:val="single" w:sz="4" w:space="0" w:color="auto"/>
              <w:right w:val="single" w:sz="4" w:space="0" w:color="auto"/>
            </w:tcBorders>
            <w:shd w:val="clear" w:color="000000" w:fill="B4C6E7"/>
            <w:noWrap/>
            <w:vAlign w:val="center"/>
            <w:hideMark/>
          </w:tcPr>
          <w:p w14:paraId="452D5AF4"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48</w:t>
            </w:r>
          </w:p>
        </w:tc>
        <w:tc>
          <w:tcPr>
            <w:tcW w:w="0" w:type="auto"/>
            <w:tcBorders>
              <w:top w:val="nil"/>
              <w:left w:val="nil"/>
              <w:bottom w:val="single" w:sz="4" w:space="0" w:color="auto"/>
              <w:right w:val="single" w:sz="4" w:space="0" w:color="auto"/>
            </w:tcBorders>
            <w:shd w:val="clear" w:color="000000" w:fill="F4B084"/>
            <w:noWrap/>
            <w:vAlign w:val="center"/>
            <w:hideMark/>
          </w:tcPr>
          <w:p w14:paraId="7807094B"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49</w:t>
            </w:r>
          </w:p>
        </w:tc>
        <w:tc>
          <w:tcPr>
            <w:tcW w:w="0" w:type="auto"/>
            <w:tcBorders>
              <w:top w:val="nil"/>
              <w:left w:val="nil"/>
              <w:bottom w:val="single" w:sz="4" w:space="0" w:color="auto"/>
              <w:right w:val="single" w:sz="4" w:space="0" w:color="auto"/>
            </w:tcBorders>
            <w:shd w:val="clear" w:color="000000" w:fill="B4C6E7"/>
            <w:noWrap/>
            <w:vAlign w:val="center"/>
            <w:hideMark/>
          </w:tcPr>
          <w:p w14:paraId="40FC8D77"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50</w:t>
            </w:r>
          </w:p>
        </w:tc>
        <w:tc>
          <w:tcPr>
            <w:tcW w:w="0" w:type="auto"/>
            <w:tcBorders>
              <w:top w:val="nil"/>
              <w:left w:val="nil"/>
              <w:bottom w:val="single" w:sz="4" w:space="0" w:color="auto"/>
              <w:right w:val="single" w:sz="4" w:space="0" w:color="auto"/>
            </w:tcBorders>
            <w:shd w:val="clear" w:color="000000" w:fill="F4B084"/>
            <w:noWrap/>
            <w:vAlign w:val="center"/>
            <w:hideMark/>
          </w:tcPr>
          <w:p w14:paraId="33CBD497"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51</w:t>
            </w:r>
          </w:p>
        </w:tc>
        <w:tc>
          <w:tcPr>
            <w:tcW w:w="0" w:type="auto"/>
            <w:tcBorders>
              <w:top w:val="nil"/>
              <w:left w:val="nil"/>
              <w:bottom w:val="single" w:sz="4" w:space="0" w:color="auto"/>
              <w:right w:val="single" w:sz="4" w:space="0" w:color="auto"/>
            </w:tcBorders>
            <w:shd w:val="clear" w:color="000000" w:fill="FFD966"/>
            <w:noWrap/>
            <w:vAlign w:val="center"/>
            <w:hideMark/>
          </w:tcPr>
          <w:p w14:paraId="2DA76DD6"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52</w:t>
            </w:r>
          </w:p>
        </w:tc>
        <w:tc>
          <w:tcPr>
            <w:tcW w:w="0" w:type="auto"/>
            <w:tcBorders>
              <w:top w:val="nil"/>
              <w:left w:val="nil"/>
              <w:bottom w:val="single" w:sz="4" w:space="0" w:color="auto"/>
              <w:right w:val="single" w:sz="4" w:space="0" w:color="auto"/>
            </w:tcBorders>
            <w:shd w:val="clear" w:color="000000" w:fill="F4B084"/>
            <w:noWrap/>
            <w:vAlign w:val="center"/>
            <w:hideMark/>
          </w:tcPr>
          <w:p w14:paraId="0B2D8170"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25</w:t>
            </w:r>
          </w:p>
        </w:tc>
        <w:tc>
          <w:tcPr>
            <w:tcW w:w="0" w:type="auto"/>
            <w:tcBorders>
              <w:top w:val="nil"/>
              <w:left w:val="nil"/>
              <w:bottom w:val="single" w:sz="4" w:space="0" w:color="auto"/>
              <w:right w:val="single" w:sz="4" w:space="0" w:color="auto"/>
            </w:tcBorders>
            <w:shd w:val="clear" w:color="000000" w:fill="B4C6E7"/>
            <w:noWrap/>
            <w:vAlign w:val="center"/>
            <w:hideMark/>
          </w:tcPr>
          <w:p w14:paraId="6BCB5F3B"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24</w:t>
            </w:r>
          </w:p>
        </w:tc>
        <w:tc>
          <w:tcPr>
            <w:tcW w:w="0" w:type="auto"/>
            <w:tcBorders>
              <w:top w:val="nil"/>
              <w:left w:val="nil"/>
              <w:bottom w:val="single" w:sz="4" w:space="0" w:color="auto"/>
              <w:right w:val="single" w:sz="4" w:space="0" w:color="auto"/>
            </w:tcBorders>
            <w:shd w:val="clear" w:color="000000" w:fill="F4B084"/>
            <w:noWrap/>
            <w:vAlign w:val="center"/>
            <w:hideMark/>
          </w:tcPr>
          <w:p w14:paraId="74114774"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23</w:t>
            </w:r>
          </w:p>
        </w:tc>
        <w:tc>
          <w:tcPr>
            <w:tcW w:w="0" w:type="auto"/>
            <w:tcBorders>
              <w:top w:val="nil"/>
              <w:left w:val="nil"/>
              <w:bottom w:val="single" w:sz="4" w:space="0" w:color="auto"/>
              <w:right w:val="single" w:sz="4" w:space="0" w:color="auto"/>
            </w:tcBorders>
            <w:shd w:val="clear" w:color="000000" w:fill="B4C6E7"/>
            <w:noWrap/>
            <w:vAlign w:val="center"/>
            <w:hideMark/>
          </w:tcPr>
          <w:p w14:paraId="55EF1211"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22</w:t>
            </w:r>
          </w:p>
        </w:tc>
        <w:tc>
          <w:tcPr>
            <w:tcW w:w="0" w:type="auto"/>
            <w:tcBorders>
              <w:top w:val="nil"/>
              <w:left w:val="nil"/>
              <w:bottom w:val="single" w:sz="4" w:space="0" w:color="auto"/>
              <w:right w:val="single" w:sz="4" w:space="0" w:color="auto"/>
            </w:tcBorders>
            <w:shd w:val="clear" w:color="000000" w:fill="F4B084"/>
            <w:noWrap/>
            <w:vAlign w:val="center"/>
            <w:hideMark/>
          </w:tcPr>
          <w:p w14:paraId="4F9509CA"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21</w:t>
            </w:r>
          </w:p>
        </w:tc>
        <w:tc>
          <w:tcPr>
            <w:tcW w:w="0" w:type="auto"/>
            <w:tcBorders>
              <w:top w:val="nil"/>
              <w:left w:val="nil"/>
              <w:bottom w:val="single" w:sz="4" w:space="0" w:color="auto"/>
              <w:right w:val="single" w:sz="4" w:space="0" w:color="auto"/>
            </w:tcBorders>
            <w:shd w:val="clear" w:color="000000" w:fill="B4C6E7"/>
            <w:noWrap/>
            <w:vAlign w:val="center"/>
            <w:hideMark/>
          </w:tcPr>
          <w:p w14:paraId="23A56EA4"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20</w:t>
            </w:r>
          </w:p>
        </w:tc>
      </w:tr>
      <w:tr w:rsidR="000B37E8" w:rsidRPr="004A5D90" w14:paraId="20525CA7" w14:textId="77777777" w:rsidTr="006757E4">
        <w:trPr>
          <w:trHeight w:val="300"/>
        </w:trPr>
        <w:tc>
          <w:tcPr>
            <w:tcW w:w="0" w:type="auto"/>
            <w:tcBorders>
              <w:top w:val="nil"/>
              <w:left w:val="single" w:sz="4" w:space="0" w:color="auto"/>
              <w:bottom w:val="single" w:sz="4" w:space="0" w:color="auto"/>
              <w:right w:val="single" w:sz="4" w:space="0" w:color="auto"/>
            </w:tcBorders>
            <w:shd w:val="clear" w:color="000000" w:fill="A9D08E"/>
            <w:noWrap/>
            <w:vAlign w:val="center"/>
            <w:hideMark/>
          </w:tcPr>
          <w:p w14:paraId="3170D16E"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2</w:t>
            </w:r>
          </w:p>
        </w:tc>
        <w:tc>
          <w:tcPr>
            <w:tcW w:w="0" w:type="auto"/>
            <w:tcBorders>
              <w:top w:val="nil"/>
              <w:left w:val="nil"/>
              <w:bottom w:val="single" w:sz="4" w:space="0" w:color="auto"/>
              <w:right w:val="single" w:sz="4" w:space="0" w:color="auto"/>
            </w:tcBorders>
            <w:shd w:val="clear" w:color="000000" w:fill="B4C6E7"/>
            <w:noWrap/>
            <w:vAlign w:val="center"/>
            <w:hideMark/>
          </w:tcPr>
          <w:p w14:paraId="501F44E6"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33</w:t>
            </w:r>
          </w:p>
        </w:tc>
        <w:tc>
          <w:tcPr>
            <w:tcW w:w="0" w:type="auto"/>
            <w:tcBorders>
              <w:top w:val="nil"/>
              <w:left w:val="nil"/>
              <w:bottom w:val="single" w:sz="4" w:space="0" w:color="auto"/>
              <w:right w:val="single" w:sz="4" w:space="0" w:color="auto"/>
            </w:tcBorders>
            <w:shd w:val="clear" w:color="000000" w:fill="F4B084"/>
            <w:noWrap/>
            <w:vAlign w:val="center"/>
            <w:hideMark/>
          </w:tcPr>
          <w:p w14:paraId="5AA30086"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34</w:t>
            </w:r>
          </w:p>
        </w:tc>
        <w:tc>
          <w:tcPr>
            <w:tcW w:w="0" w:type="auto"/>
            <w:tcBorders>
              <w:top w:val="nil"/>
              <w:left w:val="nil"/>
              <w:bottom w:val="single" w:sz="4" w:space="0" w:color="auto"/>
              <w:right w:val="single" w:sz="4" w:space="0" w:color="auto"/>
            </w:tcBorders>
            <w:shd w:val="clear" w:color="000000" w:fill="B4C6E7"/>
            <w:noWrap/>
            <w:vAlign w:val="center"/>
            <w:hideMark/>
          </w:tcPr>
          <w:p w14:paraId="3A57EDC5"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35</w:t>
            </w:r>
          </w:p>
        </w:tc>
        <w:tc>
          <w:tcPr>
            <w:tcW w:w="0" w:type="auto"/>
            <w:tcBorders>
              <w:top w:val="nil"/>
              <w:left w:val="nil"/>
              <w:bottom w:val="single" w:sz="4" w:space="0" w:color="auto"/>
              <w:right w:val="single" w:sz="4" w:space="0" w:color="auto"/>
            </w:tcBorders>
            <w:shd w:val="clear" w:color="000000" w:fill="F4B084"/>
            <w:noWrap/>
            <w:vAlign w:val="center"/>
            <w:hideMark/>
          </w:tcPr>
          <w:p w14:paraId="5A497748"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36</w:t>
            </w:r>
          </w:p>
        </w:tc>
        <w:tc>
          <w:tcPr>
            <w:tcW w:w="0" w:type="auto"/>
            <w:tcBorders>
              <w:top w:val="nil"/>
              <w:left w:val="nil"/>
              <w:bottom w:val="single" w:sz="4" w:space="0" w:color="auto"/>
              <w:right w:val="single" w:sz="4" w:space="0" w:color="auto"/>
            </w:tcBorders>
            <w:shd w:val="clear" w:color="000000" w:fill="B4C6E7"/>
            <w:noWrap/>
            <w:vAlign w:val="center"/>
            <w:hideMark/>
          </w:tcPr>
          <w:p w14:paraId="4F71E164"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37</w:t>
            </w:r>
          </w:p>
        </w:tc>
        <w:tc>
          <w:tcPr>
            <w:tcW w:w="0" w:type="auto"/>
            <w:tcBorders>
              <w:top w:val="nil"/>
              <w:left w:val="nil"/>
              <w:bottom w:val="single" w:sz="4" w:space="0" w:color="auto"/>
              <w:right w:val="single" w:sz="4" w:space="0" w:color="auto"/>
            </w:tcBorders>
            <w:shd w:val="clear" w:color="000000" w:fill="F4B084"/>
            <w:noWrap/>
            <w:vAlign w:val="center"/>
            <w:hideMark/>
          </w:tcPr>
          <w:p w14:paraId="5EE0AA2B"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38</w:t>
            </w:r>
          </w:p>
        </w:tc>
        <w:tc>
          <w:tcPr>
            <w:tcW w:w="0" w:type="auto"/>
            <w:tcBorders>
              <w:top w:val="nil"/>
              <w:left w:val="nil"/>
              <w:bottom w:val="single" w:sz="4" w:space="0" w:color="auto"/>
              <w:right w:val="single" w:sz="4" w:space="0" w:color="auto"/>
            </w:tcBorders>
            <w:shd w:val="clear" w:color="000000" w:fill="FFD966"/>
            <w:noWrap/>
            <w:vAlign w:val="center"/>
            <w:hideMark/>
          </w:tcPr>
          <w:p w14:paraId="6BED2296"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26</w:t>
            </w:r>
          </w:p>
        </w:tc>
        <w:tc>
          <w:tcPr>
            <w:tcW w:w="0" w:type="auto"/>
            <w:tcBorders>
              <w:top w:val="nil"/>
              <w:left w:val="nil"/>
              <w:bottom w:val="single" w:sz="4" w:space="0" w:color="auto"/>
              <w:right w:val="single" w:sz="4" w:space="0" w:color="auto"/>
            </w:tcBorders>
            <w:shd w:val="clear" w:color="000000" w:fill="F4B084"/>
            <w:noWrap/>
            <w:vAlign w:val="center"/>
            <w:hideMark/>
          </w:tcPr>
          <w:p w14:paraId="0354D513"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12</w:t>
            </w:r>
          </w:p>
        </w:tc>
        <w:tc>
          <w:tcPr>
            <w:tcW w:w="0" w:type="auto"/>
            <w:tcBorders>
              <w:top w:val="nil"/>
              <w:left w:val="nil"/>
              <w:bottom w:val="single" w:sz="4" w:space="0" w:color="auto"/>
              <w:right w:val="single" w:sz="4" w:space="0" w:color="auto"/>
            </w:tcBorders>
            <w:shd w:val="clear" w:color="000000" w:fill="B4C6E7"/>
            <w:noWrap/>
            <w:vAlign w:val="center"/>
            <w:hideMark/>
          </w:tcPr>
          <w:p w14:paraId="687EE1B0"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11</w:t>
            </w:r>
          </w:p>
        </w:tc>
        <w:tc>
          <w:tcPr>
            <w:tcW w:w="0" w:type="auto"/>
            <w:tcBorders>
              <w:top w:val="nil"/>
              <w:left w:val="nil"/>
              <w:bottom w:val="single" w:sz="4" w:space="0" w:color="auto"/>
              <w:right w:val="single" w:sz="4" w:space="0" w:color="auto"/>
            </w:tcBorders>
            <w:shd w:val="clear" w:color="000000" w:fill="F4B084"/>
            <w:noWrap/>
            <w:vAlign w:val="center"/>
            <w:hideMark/>
          </w:tcPr>
          <w:p w14:paraId="66A50816"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10</w:t>
            </w:r>
          </w:p>
        </w:tc>
        <w:tc>
          <w:tcPr>
            <w:tcW w:w="0" w:type="auto"/>
            <w:tcBorders>
              <w:top w:val="nil"/>
              <w:left w:val="nil"/>
              <w:bottom w:val="single" w:sz="4" w:space="0" w:color="auto"/>
              <w:right w:val="single" w:sz="4" w:space="0" w:color="auto"/>
            </w:tcBorders>
            <w:shd w:val="clear" w:color="000000" w:fill="B4C6E7"/>
            <w:noWrap/>
            <w:vAlign w:val="center"/>
            <w:hideMark/>
          </w:tcPr>
          <w:p w14:paraId="64341B17"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9</w:t>
            </w:r>
          </w:p>
        </w:tc>
        <w:tc>
          <w:tcPr>
            <w:tcW w:w="0" w:type="auto"/>
            <w:tcBorders>
              <w:top w:val="nil"/>
              <w:left w:val="nil"/>
              <w:bottom w:val="single" w:sz="4" w:space="0" w:color="auto"/>
              <w:right w:val="single" w:sz="4" w:space="0" w:color="auto"/>
            </w:tcBorders>
            <w:shd w:val="clear" w:color="000000" w:fill="F4B084"/>
            <w:noWrap/>
            <w:vAlign w:val="center"/>
            <w:hideMark/>
          </w:tcPr>
          <w:p w14:paraId="3E003F29"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8</w:t>
            </w:r>
          </w:p>
        </w:tc>
        <w:tc>
          <w:tcPr>
            <w:tcW w:w="0" w:type="auto"/>
            <w:tcBorders>
              <w:top w:val="nil"/>
              <w:left w:val="nil"/>
              <w:bottom w:val="single" w:sz="4" w:space="0" w:color="auto"/>
              <w:right w:val="single" w:sz="4" w:space="0" w:color="auto"/>
            </w:tcBorders>
            <w:shd w:val="clear" w:color="000000" w:fill="B4C6E7"/>
            <w:noWrap/>
            <w:vAlign w:val="center"/>
            <w:hideMark/>
          </w:tcPr>
          <w:p w14:paraId="2A83E0C3"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7</w:t>
            </w:r>
          </w:p>
        </w:tc>
      </w:tr>
      <w:tr w:rsidR="000B37E8" w:rsidRPr="004A5D90" w14:paraId="25931783" w14:textId="77777777" w:rsidTr="006757E4">
        <w:trPr>
          <w:trHeight w:val="300"/>
        </w:trPr>
        <w:tc>
          <w:tcPr>
            <w:tcW w:w="0" w:type="auto"/>
            <w:tcBorders>
              <w:top w:val="nil"/>
              <w:left w:val="single" w:sz="4" w:space="0" w:color="auto"/>
              <w:bottom w:val="single" w:sz="4" w:space="0" w:color="auto"/>
              <w:right w:val="single" w:sz="4" w:space="0" w:color="auto"/>
            </w:tcBorders>
            <w:shd w:val="clear" w:color="000000" w:fill="A9D08E"/>
            <w:noWrap/>
            <w:vAlign w:val="center"/>
            <w:hideMark/>
          </w:tcPr>
          <w:p w14:paraId="12B934E8"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3</w:t>
            </w:r>
          </w:p>
        </w:tc>
        <w:tc>
          <w:tcPr>
            <w:tcW w:w="0" w:type="auto"/>
            <w:tcBorders>
              <w:top w:val="nil"/>
              <w:left w:val="nil"/>
              <w:bottom w:val="single" w:sz="4" w:space="0" w:color="auto"/>
              <w:right w:val="single" w:sz="4" w:space="0" w:color="auto"/>
            </w:tcBorders>
            <w:shd w:val="clear" w:color="000000" w:fill="B4C6E7"/>
            <w:noWrap/>
            <w:vAlign w:val="center"/>
            <w:hideMark/>
          </w:tcPr>
          <w:p w14:paraId="662F71A2"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32</w:t>
            </w:r>
          </w:p>
        </w:tc>
        <w:tc>
          <w:tcPr>
            <w:tcW w:w="0" w:type="auto"/>
            <w:tcBorders>
              <w:top w:val="nil"/>
              <w:left w:val="nil"/>
              <w:bottom w:val="single" w:sz="4" w:space="0" w:color="auto"/>
              <w:right w:val="single" w:sz="4" w:space="0" w:color="auto"/>
            </w:tcBorders>
            <w:shd w:val="clear" w:color="000000" w:fill="F4B084"/>
            <w:noWrap/>
            <w:vAlign w:val="center"/>
            <w:hideMark/>
          </w:tcPr>
          <w:p w14:paraId="45274D63"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31</w:t>
            </w:r>
          </w:p>
        </w:tc>
        <w:tc>
          <w:tcPr>
            <w:tcW w:w="0" w:type="auto"/>
            <w:tcBorders>
              <w:top w:val="nil"/>
              <w:left w:val="nil"/>
              <w:bottom w:val="single" w:sz="4" w:space="0" w:color="auto"/>
              <w:right w:val="single" w:sz="4" w:space="0" w:color="auto"/>
            </w:tcBorders>
            <w:shd w:val="clear" w:color="000000" w:fill="B4C6E7"/>
            <w:noWrap/>
            <w:vAlign w:val="center"/>
            <w:hideMark/>
          </w:tcPr>
          <w:p w14:paraId="0FD09A45"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30</w:t>
            </w:r>
          </w:p>
        </w:tc>
        <w:tc>
          <w:tcPr>
            <w:tcW w:w="0" w:type="auto"/>
            <w:tcBorders>
              <w:top w:val="nil"/>
              <w:left w:val="nil"/>
              <w:bottom w:val="single" w:sz="4" w:space="0" w:color="auto"/>
              <w:right w:val="single" w:sz="4" w:space="0" w:color="auto"/>
            </w:tcBorders>
            <w:shd w:val="clear" w:color="000000" w:fill="F4B084"/>
            <w:noWrap/>
            <w:vAlign w:val="center"/>
            <w:hideMark/>
          </w:tcPr>
          <w:p w14:paraId="50BB1199"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29</w:t>
            </w:r>
          </w:p>
        </w:tc>
        <w:tc>
          <w:tcPr>
            <w:tcW w:w="0" w:type="auto"/>
            <w:tcBorders>
              <w:top w:val="nil"/>
              <w:left w:val="nil"/>
              <w:bottom w:val="single" w:sz="4" w:space="0" w:color="auto"/>
              <w:right w:val="single" w:sz="4" w:space="0" w:color="auto"/>
            </w:tcBorders>
            <w:shd w:val="clear" w:color="000000" w:fill="B4C6E7"/>
            <w:noWrap/>
            <w:vAlign w:val="center"/>
            <w:hideMark/>
          </w:tcPr>
          <w:p w14:paraId="339EEDD4"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28</w:t>
            </w:r>
          </w:p>
        </w:tc>
        <w:tc>
          <w:tcPr>
            <w:tcW w:w="0" w:type="auto"/>
            <w:tcBorders>
              <w:top w:val="nil"/>
              <w:left w:val="nil"/>
              <w:bottom w:val="single" w:sz="4" w:space="0" w:color="auto"/>
              <w:right w:val="single" w:sz="4" w:space="0" w:color="auto"/>
            </w:tcBorders>
            <w:shd w:val="clear" w:color="000000" w:fill="F4B084"/>
            <w:noWrap/>
            <w:vAlign w:val="center"/>
            <w:hideMark/>
          </w:tcPr>
          <w:p w14:paraId="7316B049"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27</w:t>
            </w:r>
          </w:p>
        </w:tc>
        <w:tc>
          <w:tcPr>
            <w:tcW w:w="0" w:type="auto"/>
            <w:tcBorders>
              <w:top w:val="nil"/>
              <w:left w:val="nil"/>
              <w:bottom w:val="single" w:sz="4" w:space="0" w:color="auto"/>
              <w:right w:val="single" w:sz="4" w:space="0" w:color="auto"/>
            </w:tcBorders>
            <w:shd w:val="clear" w:color="000000" w:fill="FFD966"/>
            <w:noWrap/>
            <w:vAlign w:val="center"/>
            <w:hideMark/>
          </w:tcPr>
          <w:p w14:paraId="4875CB4B"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13</w:t>
            </w:r>
          </w:p>
        </w:tc>
        <w:tc>
          <w:tcPr>
            <w:tcW w:w="0" w:type="auto"/>
            <w:tcBorders>
              <w:top w:val="nil"/>
              <w:left w:val="nil"/>
              <w:bottom w:val="single" w:sz="4" w:space="0" w:color="auto"/>
              <w:right w:val="single" w:sz="4" w:space="0" w:color="auto"/>
            </w:tcBorders>
            <w:shd w:val="clear" w:color="000000" w:fill="F4B084"/>
            <w:noWrap/>
            <w:vAlign w:val="center"/>
            <w:hideMark/>
          </w:tcPr>
          <w:p w14:paraId="6A04CFF0"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1</w:t>
            </w:r>
          </w:p>
        </w:tc>
        <w:tc>
          <w:tcPr>
            <w:tcW w:w="0" w:type="auto"/>
            <w:tcBorders>
              <w:top w:val="nil"/>
              <w:left w:val="nil"/>
              <w:bottom w:val="single" w:sz="4" w:space="0" w:color="auto"/>
              <w:right w:val="single" w:sz="4" w:space="0" w:color="auto"/>
            </w:tcBorders>
            <w:shd w:val="clear" w:color="000000" w:fill="B4C6E7"/>
            <w:noWrap/>
            <w:vAlign w:val="center"/>
            <w:hideMark/>
          </w:tcPr>
          <w:p w14:paraId="55AA2645"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2</w:t>
            </w:r>
          </w:p>
        </w:tc>
        <w:tc>
          <w:tcPr>
            <w:tcW w:w="0" w:type="auto"/>
            <w:tcBorders>
              <w:top w:val="nil"/>
              <w:left w:val="nil"/>
              <w:bottom w:val="single" w:sz="4" w:space="0" w:color="auto"/>
              <w:right w:val="single" w:sz="4" w:space="0" w:color="auto"/>
            </w:tcBorders>
            <w:shd w:val="clear" w:color="000000" w:fill="F4B084"/>
            <w:noWrap/>
            <w:vAlign w:val="center"/>
            <w:hideMark/>
          </w:tcPr>
          <w:p w14:paraId="7B8AF71C"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3</w:t>
            </w:r>
          </w:p>
        </w:tc>
        <w:tc>
          <w:tcPr>
            <w:tcW w:w="0" w:type="auto"/>
            <w:tcBorders>
              <w:top w:val="nil"/>
              <w:left w:val="nil"/>
              <w:bottom w:val="single" w:sz="4" w:space="0" w:color="auto"/>
              <w:right w:val="single" w:sz="4" w:space="0" w:color="auto"/>
            </w:tcBorders>
            <w:shd w:val="clear" w:color="000000" w:fill="B4C6E7"/>
            <w:noWrap/>
            <w:vAlign w:val="center"/>
            <w:hideMark/>
          </w:tcPr>
          <w:p w14:paraId="1D36E968"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4</w:t>
            </w:r>
          </w:p>
        </w:tc>
        <w:tc>
          <w:tcPr>
            <w:tcW w:w="0" w:type="auto"/>
            <w:tcBorders>
              <w:top w:val="nil"/>
              <w:left w:val="nil"/>
              <w:bottom w:val="single" w:sz="4" w:space="0" w:color="auto"/>
              <w:right w:val="single" w:sz="4" w:space="0" w:color="auto"/>
            </w:tcBorders>
            <w:shd w:val="clear" w:color="000000" w:fill="F4B084"/>
            <w:noWrap/>
            <w:vAlign w:val="center"/>
            <w:hideMark/>
          </w:tcPr>
          <w:p w14:paraId="5EA4F48D"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5</w:t>
            </w:r>
          </w:p>
        </w:tc>
        <w:tc>
          <w:tcPr>
            <w:tcW w:w="0" w:type="auto"/>
            <w:tcBorders>
              <w:top w:val="nil"/>
              <w:left w:val="nil"/>
              <w:bottom w:val="single" w:sz="4" w:space="0" w:color="auto"/>
              <w:right w:val="single" w:sz="4" w:space="0" w:color="auto"/>
            </w:tcBorders>
            <w:shd w:val="clear" w:color="000000" w:fill="B4C6E7"/>
            <w:noWrap/>
            <w:vAlign w:val="center"/>
            <w:hideMark/>
          </w:tcPr>
          <w:p w14:paraId="7946A0C8"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6</w:t>
            </w:r>
          </w:p>
        </w:tc>
      </w:tr>
      <w:tr w:rsidR="000B37E8" w:rsidRPr="004A5D90" w14:paraId="19BFF0CC" w14:textId="77777777" w:rsidTr="006757E4">
        <w:trPr>
          <w:trHeight w:val="300"/>
        </w:trPr>
        <w:tc>
          <w:tcPr>
            <w:tcW w:w="0" w:type="auto"/>
            <w:tcBorders>
              <w:top w:val="nil"/>
              <w:left w:val="single" w:sz="4" w:space="0" w:color="auto"/>
              <w:bottom w:val="single" w:sz="4" w:space="0" w:color="auto"/>
              <w:right w:val="single" w:sz="4" w:space="0" w:color="auto"/>
            </w:tcBorders>
            <w:shd w:val="clear" w:color="000000" w:fill="A9D08E"/>
            <w:noWrap/>
            <w:vAlign w:val="center"/>
            <w:hideMark/>
          </w:tcPr>
          <w:p w14:paraId="16F9C400"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4A5D90">
              <w:rPr>
                <w:rFonts w:asciiTheme="majorBidi" w:eastAsia="Times New Roman" w:hAnsiTheme="majorBidi" w:cstheme="majorBidi"/>
                <w:color w:val="000000"/>
                <w:kern w:val="0"/>
                <w:sz w:val="24"/>
                <w:szCs w:val="24"/>
                <w:lang w:bidi="he-IL"/>
                <w14:ligatures w14:val="none"/>
              </w:rPr>
              <w:t>4</w:t>
            </w:r>
          </w:p>
        </w:tc>
        <w:tc>
          <w:tcPr>
            <w:tcW w:w="0" w:type="auto"/>
            <w:tcBorders>
              <w:top w:val="nil"/>
              <w:left w:val="nil"/>
              <w:bottom w:val="single" w:sz="4" w:space="0" w:color="auto"/>
              <w:right w:val="single" w:sz="4" w:space="0" w:color="auto"/>
            </w:tcBorders>
            <w:shd w:val="clear" w:color="000000" w:fill="B4C6E7"/>
            <w:noWrap/>
            <w:vAlign w:val="center"/>
            <w:hideMark/>
          </w:tcPr>
          <w:p w14:paraId="06E0EB73"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45</w:t>
            </w:r>
          </w:p>
        </w:tc>
        <w:tc>
          <w:tcPr>
            <w:tcW w:w="0" w:type="auto"/>
            <w:tcBorders>
              <w:top w:val="nil"/>
              <w:left w:val="nil"/>
              <w:bottom w:val="single" w:sz="4" w:space="0" w:color="auto"/>
              <w:right w:val="single" w:sz="4" w:space="0" w:color="auto"/>
            </w:tcBorders>
            <w:shd w:val="clear" w:color="000000" w:fill="F4B084"/>
            <w:noWrap/>
            <w:vAlign w:val="center"/>
            <w:hideMark/>
          </w:tcPr>
          <w:p w14:paraId="7DB55E22"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44</w:t>
            </w:r>
          </w:p>
        </w:tc>
        <w:tc>
          <w:tcPr>
            <w:tcW w:w="0" w:type="auto"/>
            <w:tcBorders>
              <w:top w:val="nil"/>
              <w:left w:val="nil"/>
              <w:bottom w:val="single" w:sz="4" w:space="0" w:color="auto"/>
              <w:right w:val="single" w:sz="4" w:space="0" w:color="auto"/>
            </w:tcBorders>
            <w:shd w:val="clear" w:color="000000" w:fill="B4C6E7"/>
            <w:noWrap/>
            <w:vAlign w:val="center"/>
            <w:hideMark/>
          </w:tcPr>
          <w:p w14:paraId="31E949DF"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43</w:t>
            </w:r>
          </w:p>
        </w:tc>
        <w:tc>
          <w:tcPr>
            <w:tcW w:w="0" w:type="auto"/>
            <w:tcBorders>
              <w:top w:val="nil"/>
              <w:left w:val="nil"/>
              <w:bottom w:val="single" w:sz="4" w:space="0" w:color="auto"/>
              <w:right w:val="single" w:sz="4" w:space="0" w:color="auto"/>
            </w:tcBorders>
            <w:shd w:val="clear" w:color="000000" w:fill="F4B084"/>
            <w:noWrap/>
            <w:vAlign w:val="center"/>
            <w:hideMark/>
          </w:tcPr>
          <w:p w14:paraId="5DC3ABE1"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42</w:t>
            </w:r>
          </w:p>
        </w:tc>
        <w:tc>
          <w:tcPr>
            <w:tcW w:w="0" w:type="auto"/>
            <w:tcBorders>
              <w:top w:val="nil"/>
              <w:left w:val="nil"/>
              <w:bottom w:val="single" w:sz="4" w:space="0" w:color="auto"/>
              <w:right w:val="single" w:sz="4" w:space="0" w:color="auto"/>
            </w:tcBorders>
            <w:shd w:val="clear" w:color="000000" w:fill="B4C6E7"/>
            <w:noWrap/>
            <w:vAlign w:val="center"/>
            <w:hideMark/>
          </w:tcPr>
          <w:p w14:paraId="36A5B599"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41</w:t>
            </w:r>
          </w:p>
        </w:tc>
        <w:tc>
          <w:tcPr>
            <w:tcW w:w="0" w:type="auto"/>
            <w:tcBorders>
              <w:top w:val="nil"/>
              <w:left w:val="nil"/>
              <w:bottom w:val="single" w:sz="4" w:space="0" w:color="auto"/>
              <w:right w:val="single" w:sz="4" w:space="0" w:color="auto"/>
            </w:tcBorders>
            <w:shd w:val="clear" w:color="000000" w:fill="F4B084"/>
            <w:noWrap/>
            <w:vAlign w:val="center"/>
            <w:hideMark/>
          </w:tcPr>
          <w:p w14:paraId="0E3486C7"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40</w:t>
            </w:r>
          </w:p>
        </w:tc>
        <w:tc>
          <w:tcPr>
            <w:tcW w:w="0" w:type="auto"/>
            <w:tcBorders>
              <w:top w:val="nil"/>
              <w:left w:val="nil"/>
              <w:bottom w:val="single" w:sz="4" w:space="0" w:color="auto"/>
              <w:right w:val="single" w:sz="4" w:space="0" w:color="auto"/>
            </w:tcBorders>
            <w:shd w:val="clear" w:color="000000" w:fill="FFD966"/>
            <w:noWrap/>
            <w:vAlign w:val="center"/>
            <w:hideMark/>
          </w:tcPr>
          <w:p w14:paraId="10232BC1"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39</w:t>
            </w:r>
          </w:p>
        </w:tc>
        <w:tc>
          <w:tcPr>
            <w:tcW w:w="0" w:type="auto"/>
            <w:tcBorders>
              <w:top w:val="nil"/>
              <w:left w:val="nil"/>
              <w:bottom w:val="single" w:sz="4" w:space="0" w:color="auto"/>
              <w:right w:val="single" w:sz="4" w:space="0" w:color="auto"/>
            </w:tcBorders>
            <w:shd w:val="clear" w:color="000000" w:fill="F4B084"/>
            <w:noWrap/>
            <w:vAlign w:val="center"/>
            <w:hideMark/>
          </w:tcPr>
          <w:p w14:paraId="30524C14"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14</w:t>
            </w:r>
          </w:p>
        </w:tc>
        <w:tc>
          <w:tcPr>
            <w:tcW w:w="0" w:type="auto"/>
            <w:tcBorders>
              <w:top w:val="nil"/>
              <w:left w:val="nil"/>
              <w:bottom w:val="single" w:sz="4" w:space="0" w:color="auto"/>
              <w:right w:val="single" w:sz="4" w:space="0" w:color="auto"/>
            </w:tcBorders>
            <w:shd w:val="clear" w:color="000000" w:fill="B4C6E7"/>
            <w:noWrap/>
            <w:vAlign w:val="center"/>
            <w:hideMark/>
          </w:tcPr>
          <w:p w14:paraId="603D613F"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15</w:t>
            </w:r>
          </w:p>
        </w:tc>
        <w:tc>
          <w:tcPr>
            <w:tcW w:w="0" w:type="auto"/>
            <w:tcBorders>
              <w:top w:val="nil"/>
              <w:left w:val="nil"/>
              <w:bottom w:val="single" w:sz="4" w:space="0" w:color="auto"/>
              <w:right w:val="single" w:sz="4" w:space="0" w:color="auto"/>
            </w:tcBorders>
            <w:shd w:val="clear" w:color="000000" w:fill="F4B084"/>
            <w:noWrap/>
            <w:vAlign w:val="center"/>
            <w:hideMark/>
          </w:tcPr>
          <w:p w14:paraId="2DC8A0C1"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16</w:t>
            </w:r>
          </w:p>
        </w:tc>
        <w:tc>
          <w:tcPr>
            <w:tcW w:w="0" w:type="auto"/>
            <w:tcBorders>
              <w:top w:val="nil"/>
              <w:left w:val="nil"/>
              <w:bottom w:val="single" w:sz="4" w:space="0" w:color="auto"/>
              <w:right w:val="single" w:sz="4" w:space="0" w:color="auto"/>
            </w:tcBorders>
            <w:shd w:val="clear" w:color="000000" w:fill="B4C6E7"/>
            <w:noWrap/>
            <w:vAlign w:val="center"/>
            <w:hideMark/>
          </w:tcPr>
          <w:p w14:paraId="04CBD10D"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17</w:t>
            </w:r>
          </w:p>
        </w:tc>
        <w:tc>
          <w:tcPr>
            <w:tcW w:w="0" w:type="auto"/>
            <w:tcBorders>
              <w:top w:val="nil"/>
              <w:left w:val="nil"/>
              <w:bottom w:val="single" w:sz="4" w:space="0" w:color="auto"/>
              <w:right w:val="single" w:sz="4" w:space="0" w:color="auto"/>
            </w:tcBorders>
            <w:shd w:val="clear" w:color="000000" w:fill="F4B084"/>
            <w:noWrap/>
            <w:vAlign w:val="center"/>
            <w:hideMark/>
          </w:tcPr>
          <w:p w14:paraId="1A1F9766"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18</w:t>
            </w:r>
          </w:p>
        </w:tc>
        <w:tc>
          <w:tcPr>
            <w:tcW w:w="0" w:type="auto"/>
            <w:tcBorders>
              <w:top w:val="nil"/>
              <w:left w:val="nil"/>
              <w:bottom w:val="single" w:sz="4" w:space="0" w:color="auto"/>
              <w:right w:val="single" w:sz="4" w:space="0" w:color="auto"/>
            </w:tcBorders>
            <w:shd w:val="clear" w:color="000000" w:fill="B4C6E7"/>
            <w:noWrap/>
            <w:vAlign w:val="center"/>
            <w:hideMark/>
          </w:tcPr>
          <w:p w14:paraId="48FFD5F5" w14:textId="77777777" w:rsidR="000B37E8" w:rsidRPr="004A5D90" w:rsidRDefault="000B37E8" w:rsidP="000B37E8">
            <w:pPr>
              <w:spacing w:after="0" w:line="240" w:lineRule="auto"/>
              <w:jc w:val="center"/>
              <w:rPr>
                <w:rFonts w:asciiTheme="majorBidi" w:eastAsia="Times New Roman" w:hAnsiTheme="majorBidi" w:cstheme="majorBidi"/>
                <w:color w:val="000000"/>
                <w:kern w:val="0"/>
                <w:sz w:val="24"/>
                <w:szCs w:val="24"/>
                <w:lang w:bidi="he-IL"/>
                <w14:ligatures w14:val="none"/>
              </w:rPr>
            </w:pPr>
            <w:r w:rsidRPr="00EF119B">
              <w:t>19</w:t>
            </w:r>
          </w:p>
        </w:tc>
      </w:tr>
      <w:tr w:rsidR="000B37E8" w:rsidRPr="004A5D90" w14:paraId="5A1BDBC9" w14:textId="77777777" w:rsidTr="006757E4">
        <w:trPr>
          <w:trHeight w:val="300"/>
        </w:trPr>
        <w:tc>
          <w:tcPr>
            <w:tcW w:w="0" w:type="auto"/>
            <w:tcBorders>
              <w:top w:val="nil"/>
              <w:left w:val="single" w:sz="4" w:space="0" w:color="auto"/>
              <w:bottom w:val="single" w:sz="4" w:space="0" w:color="auto"/>
              <w:right w:val="single" w:sz="4" w:space="0" w:color="auto"/>
            </w:tcBorders>
            <w:shd w:val="clear" w:color="000000" w:fill="538135"/>
            <w:noWrap/>
            <w:vAlign w:val="center"/>
            <w:hideMark/>
          </w:tcPr>
          <w:p w14:paraId="73857EF3"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4A5D90">
              <w:rPr>
                <w:rFonts w:asciiTheme="majorBidi" w:eastAsia="Times New Roman" w:hAnsiTheme="majorBidi" w:cstheme="majorBidi"/>
                <w:color w:val="FFFFFF" w:themeColor="background1"/>
                <w:kern w:val="0"/>
                <w:sz w:val="24"/>
                <w:szCs w:val="24"/>
                <w:lang w:bidi="he-IL"/>
                <w14:ligatures w14:val="none"/>
              </w:rPr>
              <w:t>5</w:t>
            </w:r>
          </w:p>
        </w:tc>
        <w:tc>
          <w:tcPr>
            <w:tcW w:w="0" w:type="auto"/>
            <w:tcBorders>
              <w:top w:val="nil"/>
              <w:left w:val="nil"/>
              <w:bottom w:val="single" w:sz="4" w:space="0" w:color="auto"/>
              <w:right w:val="single" w:sz="4" w:space="0" w:color="auto"/>
            </w:tcBorders>
            <w:shd w:val="clear" w:color="000000" w:fill="2E74B5"/>
            <w:noWrap/>
            <w:vAlign w:val="center"/>
            <w:hideMark/>
          </w:tcPr>
          <w:p w14:paraId="63641CFF"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19</w:t>
            </w:r>
          </w:p>
        </w:tc>
        <w:tc>
          <w:tcPr>
            <w:tcW w:w="0" w:type="auto"/>
            <w:tcBorders>
              <w:top w:val="nil"/>
              <w:left w:val="nil"/>
              <w:bottom w:val="single" w:sz="4" w:space="0" w:color="auto"/>
              <w:right w:val="single" w:sz="4" w:space="0" w:color="auto"/>
            </w:tcBorders>
            <w:shd w:val="clear" w:color="000000" w:fill="C45911"/>
            <w:noWrap/>
            <w:vAlign w:val="center"/>
            <w:hideMark/>
          </w:tcPr>
          <w:p w14:paraId="12B9520F"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18</w:t>
            </w:r>
          </w:p>
        </w:tc>
        <w:tc>
          <w:tcPr>
            <w:tcW w:w="0" w:type="auto"/>
            <w:tcBorders>
              <w:top w:val="nil"/>
              <w:left w:val="nil"/>
              <w:bottom w:val="single" w:sz="4" w:space="0" w:color="auto"/>
              <w:right w:val="single" w:sz="4" w:space="0" w:color="auto"/>
            </w:tcBorders>
            <w:shd w:val="clear" w:color="000000" w:fill="2E74B5"/>
            <w:noWrap/>
            <w:vAlign w:val="center"/>
            <w:hideMark/>
          </w:tcPr>
          <w:p w14:paraId="6A8DC0BE"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17</w:t>
            </w:r>
          </w:p>
        </w:tc>
        <w:tc>
          <w:tcPr>
            <w:tcW w:w="0" w:type="auto"/>
            <w:tcBorders>
              <w:top w:val="nil"/>
              <w:left w:val="nil"/>
              <w:bottom w:val="single" w:sz="4" w:space="0" w:color="auto"/>
              <w:right w:val="single" w:sz="4" w:space="0" w:color="auto"/>
            </w:tcBorders>
            <w:shd w:val="clear" w:color="000000" w:fill="C45911"/>
            <w:noWrap/>
            <w:vAlign w:val="center"/>
            <w:hideMark/>
          </w:tcPr>
          <w:p w14:paraId="5B283B2C"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16</w:t>
            </w:r>
          </w:p>
        </w:tc>
        <w:tc>
          <w:tcPr>
            <w:tcW w:w="0" w:type="auto"/>
            <w:tcBorders>
              <w:top w:val="nil"/>
              <w:left w:val="nil"/>
              <w:bottom w:val="single" w:sz="4" w:space="0" w:color="auto"/>
              <w:right w:val="single" w:sz="4" w:space="0" w:color="auto"/>
            </w:tcBorders>
            <w:shd w:val="clear" w:color="000000" w:fill="2E74B5"/>
            <w:noWrap/>
            <w:vAlign w:val="center"/>
            <w:hideMark/>
          </w:tcPr>
          <w:p w14:paraId="3172F462"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15</w:t>
            </w:r>
          </w:p>
        </w:tc>
        <w:tc>
          <w:tcPr>
            <w:tcW w:w="0" w:type="auto"/>
            <w:tcBorders>
              <w:top w:val="nil"/>
              <w:left w:val="nil"/>
              <w:bottom w:val="single" w:sz="4" w:space="0" w:color="auto"/>
              <w:right w:val="single" w:sz="4" w:space="0" w:color="auto"/>
            </w:tcBorders>
            <w:shd w:val="clear" w:color="000000" w:fill="C45911"/>
            <w:noWrap/>
            <w:vAlign w:val="center"/>
            <w:hideMark/>
          </w:tcPr>
          <w:p w14:paraId="22160E93"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14</w:t>
            </w:r>
          </w:p>
        </w:tc>
        <w:tc>
          <w:tcPr>
            <w:tcW w:w="0" w:type="auto"/>
            <w:tcBorders>
              <w:top w:val="nil"/>
              <w:left w:val="nil"/>
              <w:bottom w:val="single" w:sz="4" w:space="0" w:color="auto"/>
              <w:right w:val="single" w:sz="4" w:space="0" w:color="auto"/>
            </w:tcBorders>
            <w:shd w:val="clear" w:color="000000" w:fill="BF8F00"/>
            <w:noWrap/>
            <w:vAlign w:val="center"/>
            <w:hideMark/>
          </w:tcPr>
          <w:p w14:paraId="4339CF01"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39</w:t>
            </w:r>
          </w:p>
        </w:tc>
        <w:tc>
          <w:tcPr>
            <w:tcW w:w="0" w:type="auto"/>
            <w:tcBorders>
              <w:top w:val="nil"/>
              <w:left w:val="nil"/>
              <w:bottom w:val="single" w:sz="4" w:space="0" w:color="auto"/>
              <w:right w:val="single" w:sz="4" w:space="0" w:color="auto"/>
            </w:tcBorders>
            <w:shd w:val="clear" w:color="000000" w:fill="C45911"/>
            <w:noWrap/>
            <w:vAlign w:val="center"/>
            <w:hideMark/>
          </w:tcPr>
          <w:p w14:paraId="1BC73CA5"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40</w:t>
            </w:r>
          </w:p>
        </w:tc>
        <w:tc>
          <w:tcPr>
            <w:tcW w:w="0" w:type="auto"/>
            <w:tcBorders>
              <w:top w:val="nil"/>
              <w:left w:val="nil"/>
              <w:bottom w:val="single" w:sz="4" w:space="0" w:color="auto"/>
              <w:right w:val="single" w:sz="4" w:space="0" w:color="auto"/>
            </w:tcBorders>
            <w:shd w:val="clear" w:color="000000" w:fill="2E74B5"/>
            <w:noWrap/>
            <w:vAlign w:val="center"/>
            <w:hideMark/>
          </w:tcPr>
          <w:p w14:paraId="456E5344"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41</w:t>
            </w:r>
          </w:p>
        </w:tc>
        <w:tc>
          <w:tcPr>
            <w:tcW w:w="0" w:type="auto"/>
            <w:tcBorders>
              <w:top w:val="nil"/>
              <w:left w:val="nil"/>
              <w:bottom w:val="single" w:sz="4" w:space="0" w:color="auto"/>
              <w:right w:val="single" w:sz="4" w:space="0" w:color="auto"/>
            </w:tcBorders>
            <w:shd w:val="clear" w:color="000000" w:fill="C45911"/>
            <w:noWrap/>
            <w:vAlign w:val="center"/>
            <w:hideMark/>
          </w:tcPr>
          <w:p w14:paraId="347D42ED"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42</w:t>
            </w:r>
          </w:p>
        </w:tc>
        <w:tc>
          <w:tcPr>
            <w:tcW w:w="0" w:type="auto"/>
            <w:tcBorders>
              <w:top w:val="nil"/>
              <w:left w:val="nil"/>
              <w:bottom w:val="single" w:sz="4" w:space="0" w:color="auto"/>
              <w:right w:val="single" w:sz="4" w:space="0" w:color="auto"/>
            </w:tcBorders>
            <w:shd w:val="clear" w:color="000000" w:fill="2E74B5"/>
            <w:noWrap/>
            <w:vAlign w:val="center"/>
            <w:hideMark/>
          </w:tcPr>
          <w:p w14:paraId="447D552A"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43</w:t>
            </w:r>
          </w:p>
        </w:tc>
        <w:tc>
          <w:tcPr>
            <w:tcW w:w="0" w:type="auto"/>
            <w:tcBorders>
              <w:top w:val="nil"/>
              <w:left w:val="nil"/>
              <w:bottom w:val="single" w:sz="4" w:space="0" w:color="auto"/>
              <w:right w:val="single" w:sz="4" w:space="0" w:color="auto"/>
            </w:tcBorders>
            <w:shd w:val="clear" w:color="000000" w:fill="C45911"/>
            <w:noWrap/>
            <w:vAlign w:val="center"/>
            <w:hideMark/>
          </w:tcPr>
          <w:p w14:paraId="173908A6"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44</w:t>
            </w:r>
          </w:p>
        </w:tc>
        <w:tc>
          <w:tcPr>
            <w:tcW w:w="0" w:type="auto"/>
            <w:tcBorders>
              <w:top w:val="nil"/>
              <w:left w:val="nil"/>
              <w:bottom w:val="single" w:sz="4" w:space="0" w:color="auto"/>
              <w:right w:val="single" w:sz="4" w:space="0" w:color="auto"/>
            </w:tcBorders>
            <w:shd w:val="clear" w:color="000000" w:fill="2E74B5"/>
            <w:noWrap/>
            <w:vAlign w:val="center"/>
            <w:hideMark/>
          </w:tcPr>
          <w:p w14:paraId="020D7A5C"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45</w:t>
            </w:r>
          </w:p>
        </w:tc>
      </w:tr>
      <w:tr w:rsidR="000B37E8" w:rsidRPr="004A5D90" w14:paraId="68645D19" w14:textId="77777777" w:rsidTr="006757E4">
        <w:trPr>
          <w:trHeight w:val="300"/>
        </w:trPr>
        <w:tc>
          <w:tcPr>
            <w:tcW w:w="0" w:type="auto"/>
            <w:tcBorders>
              <w:top w:val="nil"/>
              <w:left w:val="single" w:sz="4" w:space="0" w:color="auto"/>
              <w:bottom w:val="single" w:sz="4" w:space="0" w:color="auto"/>
              <w:right w:val="single" w:sz="4" w:space="0" w:color="auto"/>
            </w:tcBorders>
            <w:shd w:val="clear" w:color="000000" w:fill="538135"/>
            <w:noWrap/>
            <w:vAlign w:val="center"/>
            <w:hideMark/>
          </w:tcPr>
          <w:p w14:paraId="79CB88FB"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4A5D90">
              <w:rPr>
                <w:rFonts w:asciiTheme="majorBidi" w:eastAsia="Times New Roman" w:hAnsiTheme="majorBidi" w:cstheme="majorBidi"/>
                <w:color w:val="FFFFFF" w:themeColor="background1"/>
                <w:kern w:val="0"/>
                <w:sz w:val="24"/>
                <w:szCs w:val="24"/>
                <w:lang w:bidi="he-IL"/>
                <w14:ligatures w14:val="none"/>
              </w:rPr>
              <w:t>6</w:t>
            </w:r>
          </w:p>
        </w:tc>
        <w:tc>
          <w:tcPr>
            <w:tcW w:w="0" w:type="auto"/>
            <w:tcBorders>
              <w:top w:val="nil"/>
              <w:left w:val="nil"/>
              <w:bottom w:val="single" w:sz="4" w:space="0" w:color="auto"/>
              <w:right w:val="single" w:sz="4" w:space="0" w:color="auto"/>
            </w:tcBorders>
            <w:shd w:val="clear" w:color="000000" w:fill="2E74B5"/>
            <w:noWrap/>
            <w:vAlign w:val="center"/>
            <w:hideMark/>
          </w:tcPr>
          <w:p w14:paraId="105309A9"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6</w:t>
            </w:r>
          </w:p>
        </w:tc>
        <w:tc>
          <w:tcPr>
            <w:tcW w:w="0" w:type="auto"/>
            <w:tcBorders>
              <w:top w:val="nil"/>
              <w:left w:val="nil"/>
              <w:bottom w:val="single" w:sz="4" w:space="0" w:color="auto"/>
              <w:right w:val="single" w:sz="4" w:space="0" w:color="auto"/>
            </w:tcBorders>
            <w:shd w:val="clear" w:color="000000" w:fill="C45911"/>
            <w:noWrap/>
            <w:vAlign w:val="center"/>
            <w:hideMark/>
          </w:tcPr>
          <w:p w14:paraId="5CA65144"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5</w:t>
            </w:r>
          </w:p>
        </w:tc>
        <w:tc>
          <w:tcPr>
            <w:tcW w:w="0" w:type="auto"/>
            <w:tcBorders>
              <w:top w:val="nil"/>
              <w:left w:val="nil"/>
              <w:bottom w:val="single" w:sz="4" w:space="0" w:color="auto"/>
              <w:right w:val="single" w:sz="4" w:space="0" w:color="auto"/>
            </w:tcBorders>
            <w:shd w:val="clear" w:color="000000" w:fill="2E74B5"/>
            <w:noWrap/>
            <w:vAlign w:val="center"/>
            <w:hideMark/>
          </w:tcPr>
          <w:p w14:paraId="7388725F"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4</w:t>
            </w:r>
          </w:p>
        </w:tc>
        <w:tc>
          <w:tcPr>
            <w:tcW w:w="0" w:type="auto"/>
            <w:tcBorders>
              <w:top w:val="nil"/>
              <w:left w:val="nil"/>
              <w:bottom w:val="single" w:sz="4" w:space="0" w:color="auto"/>
              <w:right w:val="single" w:sz="4" w:space="0" w:color="auto"/>
            </w:tcBorders>
            <w:shd w:val="clear" w:color="000000" w:fill="C45911"/>
            <w:noWrap/>
            <w:vAlign w:val="center"/>
            <w:hideMark/>
          </w:tcPr>
          <w:p w14:paraId="54988A17"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3</w:t>
            </w:r>
          </w:p>
        </w:tc>
        <w:tc>
          <w:tcPr>
            <w:tcW w:w="0" w:type="auto"/>
            <w:tcBorders>
              <w:top w:val="nil"/>
              <w:left w:val="nil"/>
              <w:bottom w:val="single" w:sz="4" w:space="0" w:color="auto"/>
              <w:right w:val="single" w:sz="4" w:space="0" w:color="auto"/>
            </w:tcBorders>
            <w:shd w:val="clear" w:color="000000" w:fill="2E74B5"/>
            <w:noWrap/>
            <w:vAlign w:val="center"/>
            <w:hideMark/>
          </w:tcPr>
          <w:p w14:paraId="7AF67DA0"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2</w:t>
            </w:r>
          </w:p>
        </w:tc>
        <w:tc>
          <w:tcPr>
            <w:tcW w:w="0" w:type="auto"/>
            <w:tcBorders>
              <w:top w:val="nil"/>
              <w:left w:val="nil"/>
              <w:bottom w:val="single" w:sz="4" w:space="0" w:color="auto"/>
              <w:right w:val="single" w:sz="4" w:space="0" w:color="auto"/>
            </w:tcBorders>
            <w:shd w:val="clear" w:color="000000" w:fill="C45911"/>
            <w:noWrap/>
            <w:vAlign w:val="center"/>
            <w:hideMark/>
          </w:tcPr>
          <w:p w14:paraId="5D3E6B31"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1</w:t>
            </w:r>
          </w:p>
        </w:tc>
        <w:tc>
          <w:tcPr>
            <w:tcW w:w="0" w:type="auto"/>
            <w:tcBorders>
              <w:top w:val="nil"/>
              <w:left w:val="nil"/>
              <w:bottom w:val="single" w:sz="4" w:space="0" w:color="auto"/>
              <w:right w:val="single" w:sz="4" w:space="0" w:color="auto"/>
            </w:tcBorders>
            <w:shd w:val="clear" w:color="000000" w:fill="BF8F00"/>
            <w:noWrap/>
            <w:vAlign w:val="center"/>
            <w:hideMark/>
          </w:tcPr>
          <w:p w14:paraId="3EA3319C"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13</w:t>
            </w:r>
          </w:p>
        </w:tc>
        <w:tc>
          <w:tcPr>
            <w:tcW w:w="0" w:type="auto"/>
            <w:tcBorders>
              <w:top w:val="nil"/>
              <w:left w:val="nil"/>
              <w:bottom w:val="single" w:sz="4" w:space="0" w:color="auto"/>
              <w:right w:val="single" w:sz="4" w:space="0" w:color="auto"/>
            </w:tcBorders>
            <w:shd w:val="clear" w:color="000000" w:fill="C45911"/>
            <w:noWrap/>
            <w:vAlign w:val="center"/>
            <w:hideMark/>
          </w:tcPr>
          <w:p w14:paraId="15B2FC59"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27</w:t>
            </w:r>
          </w:p>
        </w:tc>
        <w:tc>
          <w:tcPr>
            <w:tcW w:w="0" w:type="auto"/>
            <w:tcBorders>
              <w:top w:val="nil"/>
              <w:left w:val="nil"/>
              <w:bottom w:val="single" w:sz="4" w:space="0" w:color="auto"/>
              <w:right w:val="single" w:sz="4" w:space="0" w:color="auto"/>
            </w:tcBorders>
            <w:shd w:val="clear" w:color="000000" w:fill="2E74B5"/>
            <w:noWrap/>
            <w:vAlign w:val="center"/>
            <w:hideMark/>
          </w:tcPr>
          <w:p w14:paraId="0E87B189"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28</w:t>
            </w:r>
          </w:p>
        </w:tc>
        <w:tc>
          <w:tcPr>
            <w:tcW w:w="0" w:type="auto"/>
            <w:tcBorders>
              <w:top w:val="nil"/>
              <w:left w:val="nil"/>
              <w:bottom w:val="single" w:sz="4" w:space="0" w:color="auto"/>
              <w:right w:val="single" w:sz="4" w:space="0" w:color="auto"/>
            </w:tcBorders>
            <w:shd w:val="clear" w:color="000000" w:fill="C45911"/>
            <w:noWrap/>
            <w:vAlign w:val="center"/>
            <w:hideMark/>
          </w:tcPr>
          <w:p w14:paraId="06B28806"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29</w:t>
            </w:r>
          </w:p>
        </w:tc>
        <w:tc>
          <w:tcPr>
            <w:tcW w:w="0" w:type="auto"/>
            <w:tcBorders>
              <w:top w:val="nil"/>
              <w:left w:val="nil"/>
              <w:bottom w:val="single" w:sz="4" w:space="0" w:color="auto"/>
              <w:right w:val="single" w:sz="4" w:space="0" w:color="auto"/>
            </w:tcBorders>
            <w:shd w:val="clear" w:color="000000" w:fill="2E74B5"/>
            <w:noWrap/>
            <w:vAlign w:val="center"/>
            <w:hideMark/>
          </w:tcPr>
          <w:p w14:paraId="0A190AF3"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30</w:t>
            </w:r>
          </w:p>
        </w:tc>
        <w:tc>
          <w:tcPr>
            <w:tcW w:w="0" w:type="auto"/>
            <w:tcBorders>
              <w:top w:val="nil"/>
              <w:left w:val="nil"/>
              <w:bottom w:val="single" w:sz="4" w:space="0" w:color="auto"/>
              <w:right w:val="single" w:sz="4" w:space="0" w:color="auto"/>
            </w:tcBorders>
            <w:shd w:val="clear" w:color="000000" w:fill="C45911"/>
            <w:noWrap/>
            <w:vAlign w:val="center"/>
            <w:hideMark/>
          </w:tcPr>
          <w:p w14:paraId="7DC5CBAA"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31</w:t>
            </w:r>
          </w:p>
        </w:tc>
        <w:tc>
          <w:tcPr>
            <w:tcW w:w="0" w:type="auto"/>
            <w:tcBorders>
              <w:top w:val="nil"/>
              <w:left w:val="nil"/>
              <w:bottom w:val="single" w:sz="4" w:space="0" w:color="auto"/>
              <w:right w:val="single" w:sz="4" w:space="0" w:color="auto"/>
            </w:tcBorders>
            <w:shd w:val="clear" w:color="000000" w:fill="2E74B5"/>
            <w:noWrap/>
            <w:vAlign w:val="center"/>
            <w:hideMark/>
          </w:tcPr>
          <w:p w14:paraId="28232C39"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32</w:t>
            </w:r>
          </w:p>
        </w:tc>
      </w:tr>
      <w:tr w:rsidR="000B37E8" w:rsidRPr="004A5D90" w14:paraId="045C35BA" w14:textId="77777777" w:rsidTr="006757E4">
        <w:trPr>
          <w:trHeight w:val="300"/>
        </w:trPr>
        <w:tc>
          <w:tcPr>
            <w:tcW w:w="0" w:type="auto"/>
            <w:tcBorders>
              <w:top w:val="nil"/>
              <w:left w:val="single" w:sz="4" w:space="0" w:color="auto"/>
              <w:bottom w:val="single" w:sz="4" w:space="0" w:color="auto"/>
              <w:right w:val="single" w:sz="4" w:space="0" w:color="auto"/>
            </w:tcBorders>
            <w:shd w:val="clear" w:color="000000" w:fill="538135"/>
            <w:noWrap/>
            <w:vAlign w:val="center"/>
            <w:hideMark/>
          </w:tcPr>
          <w:p w14:paraId="6D54727A"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4A5D90">
              <w:rPr>
                <w:rFonts w:asciiTheme="majorBidi" w:eastAsia="Times New Roman" w:hAnsiTheme="majorBidi" w:cstheme="majorBidi"/>
                <w:color w:val="FFFFFF" w:themeColor="background1"/>
                <w:kern w:val="0"/>
                <w:sz w:val="24"/>
                <w:szCs w:val="24"/>
                <w:lang w:bidi="he-IL"/>
                <w14:ligatures w14:val="none"/>
              </w:rPr>
              <w:t>7</w:t>
            </w:r>
          </w:p>
        </w:tc>
        <w:tc>
          <w:tcPr>
            <w:tcW w:w="0" w:type="auto"/>
            <w:tcBorders>
              <w:top w:val="nil"/>
              <w:left w:val="nil"/>
              <w:bottom w:val="single" w:sz="4" w:space="0" w:color="auto"/>
              <w:right w:val="single" w:sz="4" w:space="0" w:color="auto"/>
            </w:tcBorders>
            <w:shd w:val="clear" w:color="000000" w:fill="2E74B5"/>
            <w:noWrap/>
            <w:vAlign w:val="center"/>
            <w:hideMark/>
          </w:tcPr>
          <w:p w14:paraId="5BB8AFD3"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7</w:t>
            </w:r>
          </w:p>
        </w:tc>
        <w:tc>
          <w:tcPr>
            <w:tcW w:w="0" w:type="auto"/>
            <w:tcBorders>
              <w:top w:val="nil"/>
              <w:left w:val="nil"/>
              <w:bottom w:val="single" w:sz="4" w:space="0" w:color="auto"/>
              <w:right w:val="single" w:sz="4" w:space="0" w:color="auto"/>
            </w:tcBorders>
            <w:shd w:val="clear" w:color="000000" w:fill="C45911"/>
            <w:noWrap/>
            <w:vAlign w:val="center"/>
            <w:hideMark/>
          </w:tcPr>
          <w:p w14:paraId="573E1515"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8</w:t>
            </w:r>
          </w:p>
        </w:tc>
        <w:tc>
          <w:tcPr>
            <w:tcW w:w="0" w:type="auto"/>
            <w:tcBorders>
              <w:top w:val="nil"/>
              <w:left w:val="nil"/>
              <w:bottom w:val="single" w:sz="4" w:space="0" w:color="auto"/>
              <w:right w:val="single" w:sz="4" w:space="0" w:color="auto"/>
            </w:tcBorders>
            <w:shd w:val="clear" w:color="000000" w:fill="2E74B5"/>
            <w:noWrap/>
            <w:vAlign w:val="center"/>
            <w:hideMark/>
          </w:tcPr>
          <w:p w14:paraId="03BBA1E5"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9</w:t>
            </w:r>
          </w:p>
        </w:tc>
        <w:tc>
          <w:tcPr>
            <w:tcW w:w="0" w:type="auto"/>
            <w:tcBorders>
              <w:top w:val="nil"/>
              <w:left w:val="nil"/>
              <w:bottom w:val="single" w:sz="4" w:space="0" w:color="auto"/>
              <w:right w:val="single" w:sz="4" w:space="0" w:color="auto"/>
            </w:tcBorders>
            <w:shd w:val="clear" w:color="000000" w:fill="C45911"/>
            <w:noWrap/>
            <w:vAlign w:val="center"/>
            <w:hideMark/>
          </w:tcPr>
          <w:p w14:paraId="503E8ACF"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10</w:t>
            </w:r>
          </w:p>
        </w:tc>
        <w:tc>
          <w:tcPr>
            <w:tcW w:w="0" w:type="auto"/>
            <w:tcBorders>
              <w:top w:val="nil"/>
              <w:left w:val="nil"/>
              <w:bottom w:val="single" w:sz="4" w:space="0" w:color="auto"/>
              <w:right w:val="single" w:sz="4" w:space="0" w:color="auto"/>
            </w:tcBorders>
            <w:shd w:val="clear" w:color="000000" w:fill="2E74B5"/>
            <w:noWrap/>
            <w:vAlign w:val="center"/>
            <w:hideMark/>
          </w:tcPr>
          <w:p w14:paraId="0A5FFF05"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11</w:t>
            </w:r>
          </w:p>
        </w:tc>
        <w:tc>
          <w:tcPr>
            <w:tcW w:w="0" w:type="auto"/>
            <w:tcBorders>
              <w:top w:val="nil"/>
              <w:left w:val="nil"/>
              <w:bottom w:val="single" w:sz="4" w:space="0" w:color="auto"/>
              <w:right w:val="single" w:sz="4" w:space="0" w:color="auto"/>
            </w:tcBorders>
            <w:shd w:val="clear" w:color="000000" w:fill="C45911"/>
            <w:noWrap/>
            <w:vAlign w:val="center"/>
            <w:hideMark/>
          </w:tcPr>
          <w:p w14:paraId="1FC711CC"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12</w:t>
            </w:r>
          </w:p>
        </w:tc>
        <w:tc>
          <w:tcPr>
            <w:tcW w:w="0" w:type="auto"/>
            <w:tcBorders>
              <w:top w:val="nil"/>
              <w:left w:val="nil"/>
              <w:bottom w:val="single" w:sz="4" w:space="0" w:color="auto"/>
              <w:right w:val="single" w:sz="4" w:space="0" w:color="auto"/>
            </w:tcBorders>
            <w:shd w:val="clear" w:color="000000" w:fill="BF8F00"/>
            <w:noWrap/>
            <w:vAlign w:val="center"/>
            <w:hideMark/>
          </w:tcPr>
          <w:p w14:paraId="330294AE"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26</w:t>
            </w:r>
          </w:p>
        </w:tc>
        <w:tc>
          <w:tcPr>
            <w:tcW w:w="0" w:type="auto"/>
            <w:tcBorders>
              <w:top w:val="nil"/>
              <w:left w:val="nil"/>
              <w:bottom w:val="single" w:sz="4" w:space="0" w:color="auto"/>
              <w:right w:val="single" w:sz="4" w:space="0" w:color="auto"/>
            </w:tcBorders>
            <w:shd w:val="clear" w:color="000000" w:fill="C45911"/>
            <w:noWrap/>
            <w:vAlign w:val="center"/>
            <w:hideMark/>
          </w:tcPr>
          <w:p w14:paraId="050E9B53"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38</w:t>
            </w:r>
          </w:p>
        </w:tc>
        <w:tc>
          <w:tcPr>
            <w:tcW w:w="0" w:type="auto"/>
            <w:tcBorders>
              <w:top w:val="nil"/>
              <w:left w:val="nil"/>
              <w:bottom w:val="single" w:sz="4" w:space="0" w:color="auto"/>
              <w:right w:val="single" w:sz="4" w:space="0" w:color="auto"/>
            </w:tcBorders>
            <w:shd w:val="clear" w:color="000000" w:fill="2E74B5"/>
            <w:noWrap/>
            <w:vAlign w:val="center"/>
            <w:hideMark/>
          </w:tcPr>
          <w:p w14:paraId="1C6976E7"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37</w:t>
            </w:r>
          </w:p>
        </w:tc>
        <w:tc>
          <w:tcPr>
            <w:tcW w:w="0" w:type="auto"/>
            <w:tcBorders>
              <w:top w:val="nil"/>
              <w:left w:val="nil"/>
              <w:bottom w:val="single" w:sz="4" w:space="0" w:color="auto"/>
              <w:right w:val="single" w:sz="4" w:space="0" w:color="auto"/>
            </w:tcBorders>
            <w:shd w:val="clear" w:color="000000" w:fill="C45911"/>
            <w:noWrap/>
            <w:vAlign w:val="center"/>
            <w:hideMark/>
          </w:tcPr>
          <w:p w14:paraId="150334CB"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36</w:t>
            </w:r>
          </w:p>
        </w:tc>
        <w:tc>
          <w:tcPr>
            <w:tcW w:w="0" w:type="auto"/>
            <w:tcBorders>
              <w:top w:val="nil"/>
              <w:left w:val="nil"/>
              <w:bottom w:val="single" w:sz="4" w:space="0" w:color="auto"/>
              <w:right w:val="single" w:sz="4" w:space="0" w:color="auto"/>
            </w:tcBorders>
            <w:shd w:val="clear" w:color="000000" w:fill="2E74B5"/>
            <w:noWrap/>
            <w:vAlign w:val="center"/>
            <w:hideMark/>
          </w:tcPr>
          <w:p w14:paraId="370CFE0D"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35</w:t>
            </w:r>
          </w:p>
        </w:tc>
        <w:tc>
          <w:tcPr>
            <w:tcW w:w="0" w:type="auto"/>
            <w:tcBorders>
              <w:top w:val="nil"/>
              <w:left w:val="nil"/>
              <w:bottom w:val="single" w:sz="4" w:space="0" w:color="auto"/>
              <w:right w:val="single" w:sz="4" w:space="0" w:color="auto"/>
            </w:tcBorders>
            <w:shd w:val="clear" w:color="000000" w:fill="C45911"/>
            <w:noWrap/>
            <w:vAlign w:val="center"/>
            <w:hideMark/>
          </w:tcPr>
          <w:p w14:paraId="087B1C4E"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34</w:t>
            </w:r>
          </w:p>
        </w:tc>
        <w:tc>
          <w:tcPr>
            <w:tcW w:w="0" w:type="auto"/>
            <w:tcBorders>
              <w:top w:val="nil"/>
              <w:left w:val="nil"/>
              <w:bottom w:val="single" w:sz="4" w:space="0" w:color="auto"/>
              <w:right w:val="single" w:sz="4" w:space="0" w:color="auto"/>
            </w:tcBorders>
            <w:shd w:val="clear" w:color="000000" w:fill="2E74B5"/>
            <w:noWrap/>
            <w:vAlign w:val="center"/>
            <w:hideMark/>
          </w:tcPr>
          <w:p w14:paraId="75F99F2B"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33</w:t>
            </w:r>
          </w:p>
        </w:tc>
      </w:tr>
      <w:tr w:rsidR="000B37E8" w:rsidRPr="004A5D90" w14:paraId="2231B409" w14:textId="77777777" w:rsidTr="006757E4">
        <w:trPr>
          <w:trHeight w:val="300"/>
        </w:trPr>
        <w:tc>
          <w:tcPr>
            <w:tcW w:w="0" w:type="auto"/>
            <w:tcBorders>
              <w:top w:val="nil"/>
              <w:left w:val="single" w:sz="4" w:space="0" w:color="auto"/>
              <w:bottom w:val="single" w:sz="4" w:space="0" w:color="auto"/>
              <w:right w:val="single" w:sz="4" w:space="0" w:color="auto"/>
            </w:tcBorders>
            <w:shd w:val="clear" w:color="000000" w:fill="538135"/>
            <w:noWrap/>
            <w:vAlign w:val="center"/>
            <w:hideMark/>
          </w:tcPr>
          <w:p w14:paraId="6085D2D8"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4A5D90">
              <w:rPr>
                <w:rFonts w:asciiTheme="majorBidi" w:eastAsia="Times New Roman" w:hAnsiTheme="majorBidi" w:cstheme="majorBidi"/>
                <w:color w:val="FFFFFF" w:themeColor="background1"/>
                <w:kern w:val="0"/>
                <w:sz w:val="24"/>
                <w:szCs w:val="24"/>
                <w:lang w:bidi="he-IL"/>
                <w14:ligatures w14:val="none"/>
              </w:rPr>
              <w:t>8</w:t>
            </w:r>
          </w:p>
        </w:tc>
        <w:tc>
          <w:tcPr>
            <w:tcW w:w="0" w:type="auto"/>
            <w:tcBorders>
              <w:top w:val="nil"/>
              <w:left w:val="nil"/>
              <w:bottom w:val="single" w:sz="4" w:space="0" w:color="auto"/>
              <w:right w:val="single" w:sz="4" w:space="0" w:color="auto"/>
            </w:tcBorders>
            <w:shd w:val="clear" w:color="000000" w:fill="2E74B5"/>
            <w:noWrap/>
            <w:vAlign w:val="center"/>
            <w:hideMark/>
          </w:tcPr>
          <w:p w14:paraId="08F6A41B"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20</w:t>
            </w:r>
          </w:p>
        </w:tc>
        <w:tc>
          <w:tcPr>
            <w:tcW w:w="0" w:type="auto"/>
            <w:tcBorders>
              <w:top w:val="nil"/>
              <w:left w:val="nil"/>
              <w:bottom w:val="single" w:sz="4" w:space="0" w:color="auto"/>
              <w:right w:val="single" w:sz="4" w:space="0" w:color="auto"/>
            </w:tcBorders>
            <w:shd w:val="clear" w:color="000000" w:fill="C45911"/>
            <w:noWrap/>
            <w:vAlign w:val="center"/>
            <w:hideMark/>
          </w:tcPr>
          <w:p w14:paraId="7902480B"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21</w:t>
            </w:r>
          </w:p>
        </w:tc>
        <w:tc>
          <w:tcPr>
            <w:tcW w:w="0" w:type="auto"/>
            <w:tcBorders>
              <w:top w:val="nil"/>
              <w:left w:val="nil"/>
              <w:bottom w:val="single" w:sz="4" w:space="0" w:color="auto"/>
              <w:right w:val="single" w:sz="4" w:space="0" w:color="auto"/>
            </w:tcBorders>
            <w:shd w:val="clear" w:color="000000" w:fill="2E74B5"/>
            <w:noWrap/>
            <w:vAlign w:val="center"/>
            <w:hideMark/>
          </w:tcPr>
          <w:p w14:paraId="6792BC97"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22</w:t>
            </w:r>
          </w:p>
        </w:tc>
        <w:tc>
          <w:tcPr>
            <w:tcW w:w="0" w:type="auto"/>
            <w:tcBorders>
              <w:top w:val="nil"/>
              <w:left w:val="nil"/>
              <w:bottom w:val="single" w:sz="4" w:space="0" w:color="auto"/>
              <w:right w:val="single" w:sz="4" w:space="0" w:color="auto"/>
            </w:tcBorders>
            <w:shd w:val="clear" w:color="000000" w:fill="C45911"/>
            <w:noWrap/>
            <w:vAlign w:val="center"/>
            <w:hideMark/>
          </w:tcPr>
          <w:p w14:paraId="0359CA98"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23</w:t>
            </w:r>
          </w:p>
        </w:tc>
        <w:tc>
          <w:tcPr>
            <w:tcW w:w="0" w:type="auto"/>
            <w:tcBorders>
              <w:top w:val="nil"/>
              <w:left w:val="nil"/>
              <w:bottom w:val="single" w:sz="4" w:space="0" w:color="auto"/>
              <w:right w:val="single" w:sz="4" w:space="0" w:color="auto"/>
            </w:tcBorders>
            <w:shd w:val="clear" w:color="000000" w:fill="2E74B5"/>
            <w:noWrap/>
            <w:vAlign w:val="center"/>
            <w:hideMark/>
          </w:tcPr>
          <w:p w14:paraId="26BDE59D"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24</w:t>
            </w:r>
          </w:p>
        </w:tc>
        <w:tc>
          <w:tcPr>
            <w:tcW w:w="0" w:type="auto"/>
            <w:tcBorders>
              <w:top w:val="nil"/>
              <w:left w:val="nil"/>
              <w:bottom w:val="single" w:sz="4" w:space="0" w:color="auto"/>
              <w:right w:val="single" w:sz="4" w:space="0" w:color="auto"/>
            </w:tcBorders>
            <w:shd w:val="clear" w:color="000000" w:fill="C45911"/>
            <w:noWrap/>
            <w:vAlign w:val="center"/>
            <w:hideMark/>
          </w:tcPr>
          <w:p w14:paraId="5E1E7AF2"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25</w:t>
            </w:r>
          </w:p>
        </w:tc>
        <w:tc>
          <w:tcPr>
            <w:tcW w:w="0" w:type="auto"/>
            <w:tcBorders>
              <w:top w:val="nil"/>
              <w:left w:val="nil"/>
              <w:bottom w:val="single" w:sz="4" w:space="0" w:color="auto"/>
              <w:right w:val="single" w:sz="4" w:space="0" w:color="auto"/>
            </w:tcBorders>
            <w:shd w:val="clear" w:color="000000" w:fill="BF8F00"/>
            <w:noWrap/>
            <w:vAlign w:val="center"/>
            <w:hideMark/>
          </w:tcPr>
          <w:p w14:paraId="525F779F"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52</w:t>
            </w:r>
          </w:p>
        </w:tc>
        <w:tc>
          <w:tcPr>
            <w:tcW w:w="0" w:type="auto"/>
            <w:tcBorders>
              <w:top w:val="nil"/>
              <w:left w:val="nil"/>
              <w:bottom w:val="single" w:sz="4" w:space="0" w:color="auto"/>
              <w:right w:val="single" w:sz="4" w:space="0" w:color="auto"/>
            </w:tcBorders>
            <w:shd w:val="clear" w:color="000000" w:fill="C45911"/>
            <w:noWrap/>
            <w:vAlign w:val="center"/>
            <w:hideMark/>
          </w:tcPr>
          <w:p w14:paraId="337CE335"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51</w:t>
            </w:r>
          </w:p>
        </w:tc>
        <w:tc>
          <w:tcPr>
            <w:tcW w:w="0" w:type="auto"/>
            <w:tcBorders>
              <w:top w:val="nil"/>
              <w:left w:val="nil"/>
              <w:bottom w:val="single" w:sz="4" w:space="0" w:color="auto"/>
              <w:right w:val="single" w:sz="4" w:space="0" w:color="auto"/>
            </w:tcBorders>
            <w:shd w:val="clear" w:color="000000" w:fill="2E74B5"/>
            <w:noWrap/>
            <w:vAlign w:val="center"/>
            <w:hideMark/>
          </w:tcPr>
          <w:p w14:paraId="592536ED"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50</w:t>
            </w:r>
          </w:p>
        </w:tc>
        <w:tc>
          <w:tcPr>
            <w:tcW w:w="0" w:type="auto"/>
            <w:tcBorders>
              <w:top w:val="nil"/>
              <w:left w:val="nil"/>
              <w:bottom w:val="single" w:sz="4" w:space="0" w:color="auto"/>
              <w:right w:val="single" w:sz="4" w:space="0" w:color="auto"/>
            </w:tcBorders>
            <w:shd w:val="clear" w:color="000000" w:fill="C45911"/>
            <w:noWrap/>
            <w:vAlign w:val="center"/>
            <w:hideMark/>
          </w:tcPr>
          <w:p w14:paraId="03B917AA"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49</w:t>
            </w:r>
          </w:p>
        </w:tc>
        <w:tc>
          <w:tcPr>
            <w:tcW w:w="0" w:type="auto"/>
            <w:tcBorders>
              <w:top w:val="nil"/>
              <w:left w:val="nil"/>
              <w:bottom w:val="single" w:sz="4" w:space="0" w:color="auto"/>
              <w:right w:val="single" w:sz="4" w:space="0" w:color="auto"/>
            </w:tcBorders>
            <w:shd w:val="clear" w:color="000000" w:fill="2E74B5"/>
            <w:noWrap/>
            <w:vAlign w:val="center"/>
            <w:hideMark/>
          </w:tcPr>
          <w:p w14:paraId="6ECD8802"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48</w:t>
            </w:r>
          </w:p>
        </w:tc>
        <w:tc>
          <w:tcPr>
            <w:tcW w:w="0" w:type="auto"/>
            <w:tcBorders>
              <w:top w:val="nil"/>
              <w:left w:val="nil"/>
              <w:bottom w:val="single" w:sz="4" w:space="0" w:color="auto"/>
              <w:right w:val="single" w:sz="4" w:space="0" w:color="auto"/>
            </w:tcBorders>
            <w:shd w:val="clear" w:color="000000" w:fill="C45911"/>
            <w:noWrap/>
            <w:vAlign w:val="center"/>
            <w:hideMark/>
          </w:tcPr>
          <w:p w14:paraId="5DE797DB"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47</w:t>
            </w:r>
          </w:p>
        </w:tc>
        <w:tc>
          <w:tcPr>
            <w:tcW w:w="0" w:type="auto"/>
            <w:tcBorders>
              <w:top w:val="nil"/>
              <w:left w:val="nil"/>
              <w:bottom w:val="single" w:sz="4" w:space="0" w:color="auto"/>
              <w:right w:val="single" w:sz="4" w:space="0" w:color="auto"/>
            </w:tcBorders>
            <w:shd w:val="clear" w:color="000000" w:fill="2E74B5"/>
            <w:noWrap/>
            <w:vAlign w:val="center"/>
            <w:hideMark/>
          </w:tcPr>
          <w:p w14:paraId="18B99264" w14:textId="77777777" w:rsidR="000B37E8" w:rsidRPr="004A5D90" w:rsidRDefault="000B37E8" w:rsidP="000B37E8">
            <w:pPr>
              <w:spacing w:after="0" w:line="240" w:lineRule="auto"/>
              <w:jc w:val="center"/>
              <w:rPr>
                <w:rFonts w:asciiTheme="majorBidi" w:eastAsia="Times New Roman" w:hAnsiTheme="majorBidi" w:cstheme="majorBidi"/>
                <w:color w:val="FFFFFF" w:themeColor="background1"/>
                <w:kern w:val="0"/>
                <w:sz w:val="24"/>
                <w:szCs w:val="24"/>
                <w:lang w:bidi="he-IL"/>
                <w14:ligatures w14:val="none"/>
              </w:rPr>
            </w:pPr>
            <w:r w:rsidRPr="006757E4">
              <w:rPr>
                <w:color w:val="FFFFFF" w:themeColor="background1"/>
              </w:rPr>
              <w:t>46</w:t>
            </w:r>
          </w:p>
        </w:tc>
      </w:tr>
    </w:tbl>
    <w:p w14:paraId="0E47A8D0" w14:textId="77777777" w:rsidR="004A5D90" w:rsidRDefault="004A5D90" w:rsidP="009E4FF5">
      <w:pPr>
        <w:ind w:firstLine="720"/>
        <w:jc w:val="both"/>
        <w:rPr>
          <w:rFonts w:asciiTheme="majorBidi" w:hAnsiTheme="majorBidi" w:cstheme="majorBidi"/>
          <w:sz w:val="24"/>
          <w:szCs w:val="24"/>
        </w:rPr>
      </w:pPr>
    </w:p>
    <w:p w14:paraId="7309F4CD" w14:textId="77777777" w:rsidR="004A5D90" w:rsidRDefault="004A5D90" w:rsidP="009E4FF5">
      <w:pPr>
        <w:ind w:firstLine="720"/>
        <w:jc w:val="both"/>
        <w:rPr>
          <w:rFonts w:asciiTheme="majorBidi" w:hAnsiTheme="majorBidi" w:cstheme="majorBidi"/>
          <w:sz w:val="24"/>
          <w:szCs w:val="24"/>
        </w:rPr>
      </w:pPr>
    </w:p>
    <w:p w14:paraId="48A41A0D" w14:textId="77777777" w:rsidR="000B37E8" w:rsidRDefault="000B37E8" w:rsidP="009E4FF5">
      <w:pPr>
        <w:ind w:firstLine="720"/>
        <w:jc w:val="both"/>
        <w:rPr>
          <w:rFonts w:asciiTheme="majorBidi" w:hAnsiTheme="majorBidi" w:cstheme="majorBidi"/>
          <w:sz w:val="24"/>
          <w:szCs w:val="24"/>
        </w:rPr>
      </w:pPr>
    </w:p>
    <w:p w14:paraId="384AC6AF" w14:textId="77777777" w:rsidR="000B37E8" w:rsidRDefault="000B37E8" w:rsidP="009E4FF5">
      <w:pPr>
        <w:ind w:firstLine="720"/>
        <w:jc w:val="both"/>
        <w:rPr>
          <w:rFonts w:asciiTheme="majorBidi" w:hAnsiTheme="majorBidi" w:cstheme="majorBidi"/>
          <w:sz w:val="24"/>
          <w:szCs w:val="24"/>
        </w:rPr>
      </w:pPr>
    </w:p>
    <w:p w14:paraId="639FCCB9" w14:textId="77777777" w:rsidR="000B37E8" w:rsidRDefault="000B37E8" w:rsidP="009E4FF5">
      <w:pPr>
        <w:ind w:firstLine="720"/>
        <w:jc w:val="both"/>
        <w:rPr>
          <w:rFonts w:asciiTheme="majorBidi" w:hAnsiTheme="majorBidi" w:cstheme="majorBidi"/>
          <w:sz w:val="24"/>
          <w:szCs w:val="24"/>
        </w:rPr>
      </w:pPr>
    </w:p>
    <w:p w14:paraId="69B0577B" w14:textId="77777777" w:rsidR="000B37E8" w:rsidRDefault="000B37E8" w:rsidP="009E4FF5">
      <w:pPr>
        <w:ind w:firstLine="720"/>
        <w:jc w:val="both"/>
        <w:rPr>
          <w:rFonts w:asciiTheme="majorBidi" w:hAnsiTheme="majorBidi" w:cstheme="majorBidi"/>
          <w:sz w:val="24"/>
          <w:szCs w:val="24"/>
        </w:rPr>
      </w:pPr>
    </w:p>
    <w:p w14:paraId="30916DAD" w14:textId="77777777" w:rsidR="003E323C" w:rsidRDefault="003E323C" w:rsidP="003E323C">
      <w:pPr>
        <w:jc w:val="both"/>
        <w:rPr>
          <w:rFonts w:asciiTheme="majorBidi" w:hAnsiTheme="majorBidi" w:cstheme="majorBidi"/>
          <w:sz w:val="24"/>
          <w:szCs w:val="24"/>
        </w:rPr>
      </w:pPr>
      <w:r>
        <w:rPr>
          <w:rFonts w:asciiTheme="majorBidi" w:hAnsiTheme="majorBidi" w:cstheme="majorBidi"/>
          <w:sz w:val="24"/>
          <w:szCs w:val="24"/>
        </w:rPr>
        <w:tab/>
        <w:t xml:space="preserve">This gives the 7 middle column a total of 20748, which is 133 × 156, the 7 Planets as 133 and the 12 Zodiacal signs as 156. This means that what remains is 244608, which is 182 × 1344! 182 is the number given in Seven Spirits, while 1344 is the MIX Founding Heptagon whose founding was perpetuated by that document. </w:t>
      </w:r>
    </w:p>
    <w:p w14:paraId="562942B0" w14:textId="77777777" w:rsidR="003E323C" w:rsidRDefault="003E323C" w:rsidP="003E323C">
      <w:pPr>
        <w:jc w:val="both"/>
        <w:rPr>
          <w:rFonts w:asciiTheme="majorBidi" w:hAnsiTheme="majorBidi" w:cstheme="majorBidi"/>
          <w:sz w:val="24"/>
          <w:szCs w:val="24"/>
        </w:rPr>
      </w:pPr>
      <w:r>
        <w:rPr>
          <w:rFonts w:asciiTheme="majorBidi" w:hAnsiTheme="majorBidi" w:cstheme="majorBidi"/>
          <w:sz w:val="24"/>
          <w:szCs w:val="24"/>
        </w:rPr>
        <w:tab/>
        <w:t xml:space="preserve">The planetary order of the walls shall be Saturn, Sol, Mercury, Luna, Venus, Juppiter, Mars. Luna shall be the Central Wall, with the whose central squares will be 470 &gt; 613, the 143 Differential. This makes the Central column of all 7 walls 3534, which is Liber Graduum, Initium: 49 – </w:t>
      </w:r>
    </w:p>
    <w:p w14:paraId="07F046AA" w14:textId="77777777" w:rsidR="003E323C" w:rsidRPr="00173F03" w:rsidRDefault="003E323C" w:rsidP="003E323C">
      <w:pPr>
        <w:ind w:firstLine="720"/>
        <w:jc w:val="both"/>
        <w:rPr>
          <w:rFonts w:asciiTheme="majorBidi" w:hAnsiTheme="majorBidi" w:cstheme="majorBidi"/>
          <w:i/>
          <w:iCs/>
          <w:color w:val="77206D" w:themeColor="accent5" w:themeShade="BF"/>
          <w:sz w:val="24"/>
          <w:szCs w:val="24"/>
        </w:rPr>
      </w:pPr>
      <w:r w:rsidRPr="00173F03">
        <w:rPr>
          <w:rFonts w:asciiTheme="majorBidi" w:hAnsiTheme="majorBidi" w:cstheme="majorBidi"/>
          <w:i/>
          <w:iCs/>
          <w:color w:val="77206D" w:themeColor="accent5" w:themeShade="BF"/>
          <w:sz w:val="24"/>
          <w:szCs w:val="24"/>
        </w:rPr>
        <w:t>Thus is the cosmos revolving eternal. Thus is the center absorbing the Light. The Disk has been graven with images splendid, and each is a signal from one of the angels. Age after age is engraved on the edges, etched by the swords of the words of the aeons, spun by the fingers that clutched the sword hilt. And One is the finger that traced out the circle, One is the index that charted the course.</w:t>
      </w:r>
    </w:p>
    <w:p w14:paraId="27D38A60" w14:textId="77777777" w:rsidR="003E323C" w:rsidRDefault="003E323C" w:rsidP="003E323C">
      <w:pPr>
        <w:jc w:val="both"/>
        <w:rPr>
          <w:rFonts w:asciiTheme="majorBidi" w:hAnsiTheme="majorBidi" w:cstheme="majorBidi"/>
          <w:sz w:val="24"/>
          <w:szCs w:val="24"/>
        </w:rPr>
      </w:pPr>
      <w:r>
        <w:rPr>
          <w:rFonts w:asciiTheme="majorBidi" w:hAnsiTheme="majorBidi" w:cstheme="majorBidi"/>
          <w:sz w:val="24"/>
          <w:szCs w:val="24"/>
        </w:rPr>
        <w:tab/>
        <w:t>The Central Wall then has a total of 43068, 97 × 444, Amun × MQDSh, Sanctuary of Amun. Removing the Central Wall and summing the other 6 gives us 222288, 176 × 1263, 1263 being Gnosis. One last aspect to consider is the Central 2 rows, which I call the Belt of AMUN. This sums 67977, which is 91 × 747, the number of columns or AMN multiplied by the god of the Aeon, AMVN. The remaining 6 rows would then sum 197379, 117 × 1687</w:t>
      </w:r>
    </w:p>
    <w:p w14:paraId="79705B90" w14:textId="77777777" w:rsidR="003E323C" w:rsidRPr="00173F03" w:rsidRDefault="003E323C" w:rsidP="003E323C">
      <w:pPr>
        <w:pStyle w:val="ListParagraph"/>
        <w:numPr>
          <w:ilvl w:val="0"/>
          <w:numId w:val="42"/>
        </w:numPr>
        <w:jc w:val="both"/>
        <w:rPr>
          <w:rFonts w:asciiTheme="majorBidi" w:hAnsiTheme="majorBidi" w:cstheme="majorBidi"/>
          <w:color w:val="77206D" w:themeColor="accent5" w:themeShade="BF"/>
          <w:sz w:val="24"/>
          <w:szCs w:val="24"/>
        </w:rPr>
      </w:pPr>
      <w:r>
        <w:rPr>
          <w:rFonts w:asciiTheme="majorBidi" w:hAnsiTheme="majorBidi" w:cstheme="majorBidi"/>
          <w:sz w:val="24"/>
          <w:szCs w:val="24"/>
        </w:rPr>
        <w:t xml:space="preserve">117 = </w:t>
      </w:r>
      <w:r w:rsidRPr="00173F03">
        <w:rPr>
          <w:rFonts w:asciiTheme="majorBidi" w:hAnsiTheme="majorBidi" w:cstheme="majorBidi"/>
          <w:i/>
          <w:iCs/>
          <w:color w:val="77206D" w:themeColor="accent5" w:themeShade="BF"/>
          <w:sz w:val="24"/>
          <w:szCs w:val="24"/>
        </w:rPr>
        <w:t>the castle keep</w:t>
      </w:r>
    </w:p>
    <w:p w14:paraId="6675A995" w14:textId="77777777" w:rsidR="003E323C" w:rsidRPr="00173F03" w:rsidRDefault="003E323C" w:rsidP="003E323C">
      <w:pPr>
        <w:pStyle w:val="ListParagraph"/>
        <w:numPr>
          <w:ilvl w:val="0"/>
          <w:numId w:val="42"/>
        </w:numPr>
        <w:jc w:val="both"/>
        <w:rPr>
          <w:rFonts w:asciiTheme="majorBidi" w:hAnsiTheme="majorBidi" w:cstheme="majorBidi"/>
          <w:color w:val="77206D" w:themeColor="accent5" w:themeShade="BF"/>
          <w:sz w:val="24"/>
          <w:szCs w:val="24"/>
        </w:rPr>
      </w:pPr>
      <w:r w:rsidRPr="00494A5B">
        <w:rPr>
          <w:rFonts w:asciiTheme="majorBidi" w:hAnsiTheme="majorBidi" w:cstheme="majorBidi"/>
          <w:sz w:val="24"/>
          <w:szCs w:val="24"/>
        </w:rPr>
        <w:t xml:space="preserve">1687 = </w:t>
      </w:r>
      <w:r w:rsidRPr="00173F03">
        <w:rPr>
          <w:rFonts w:asciiTheme="majorBidi" w:hAnsiTheme="majorBidi" w:cstheme="majorBidi"/>
          <w:i/>
          <w:iCs/>
          <w:color w:val="77206D" w:themeColor="accent5" w:themeShade="BF"/>
          <w:sz w:val="24"/>
          <w:szCs w:val="24"/>
        </w:rPr>
        <w:t>Your Will is but a trajectory It is not a host of conditions It is not a nest of contradictions It is not choices based on reason. It is the orbit that can wind its way through the Labyrinth to the center.</w:t>
      </w:r>
    </w:p>
    <w:p w14:paraId="4AF7A626" w14:textId="77777777" w:rsidR="003E323C" w:rsidRDefault="003E323C" w:rsidP="003E323C">
      <w:pPr>
        <w:ind w:left="720"/>
        <w:jc w:val="both"/>
        <w:rPr>
          <w:rFonts w:asciiTheme="majorBidi" w:hAnsiTheme="majorBidi" w:cstheme="majorBidi"/>
          <w:sz w:val="24"/>
          <w:szCs w:val="24"/>
        </w:rPr>
      </w:pPr>
      <w:r>
        <w:rPr>
          <w:rFonts w:asciiTheme="majorBidi" w:hAnsiTheme="majorBidi" w:cstheme="majorBidi"/>
          <w:sz w:val="24"/>
          <w:szCs w:val="24"/>
        </w:rPr>
        <w:t>We can then make the following chart to track these numbers:</w:t>
      </w:r>
    </w:p>
    <w:p w14:paraId="1D4BD929" w14:textId="77777777" w:rsidR="00173F03" w:rsidRPr="00494A5B" w:rsidRDefault="00173F03" w:rsidP="003E323C">
      <w:pPr>
        <w:ind w:left="720"/>
        <w:jc w:val="both"/>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336"/>
        <w:gridCol w:w="2338"/>
        <w:gridCol w:w="2338"/>
      </w:tblGrid>
      <w:tr w:rsidR="003E323C" w14:paraId="2C6C71A2" w14:textId="77777777" w:rsidTr="004C1F76">
        <w:trPr>
          <w:jc w:val="center"/>
        </w:trPr>
        <w:tc>
          <w:tcPr>
            <w:tcW w:w="2336" w:type="dxa"/>
            <w:vAlign w:val="center"/>
          </w:tcPr>
          <w:p w14:paraId="19ADE4A9" w14:textId="77777777" w:rsidR="003E323C" w:rsidRDefault="003E323C" w:rsidP="004C1F76">
            <w:pPr>
              <w:jc w:val="center"/>
              <w:rPr>
                <w:rFonts w:asciiTheme="majorBidi" w:hAnsiTheme="majorBidi" w:cstheme="majorBidi"/>
                <w:sz w:val="24"/>
                <w:szCs w:val="24"/>
              </w:rPr>
            </w:pPr>
          </w:p>
        </w:tc>
        <w:tc>
          <w:tcPr>
            <w:tcW w:w="2338" w:type="dxa"/>
            <w:vAlign w:val="center"/>
          </w:tcPr>
          <w:p w14:paraId="3F29ED9A" w14:textId="77777777" w:rsidR="003E323C" w:rsidRDefault="003E323C" w:rsidP="004C1F76">
            <w:pPr>
              <w:jc w:val="center"/>
              <w:rPr>
                <w:rFonts w:asciiTheme="majorBidi" w:hAnsiTheme="majorBidi" w:cstheme="majorBidi"/>
                <w:sz w:val="24"/>
                <w:szCs w:val="24"/>
              </w:rPr>
            </w:pPr>
            <w:r>
              <w:rPr>
                <w:rFonts w:asciiTheme="majorBidi" w:hAnsiTheme="majorBidi" w:cstheme="majorBidi"/>
                <w:sz w:val="24"/>
                <w:szCs w:val="24"/>
              </w:rPr>
              <w:t>Sum of Category</w:t>
            </w:r>
          </w:p>
        </w:tc>
        <w:tc>
          <w:tcPr>
            <w:tcW w:w="2338" w:type="dxa"/>
            <w:vAlign w:val="center"/>
          </w:tcPr>
          <w:p w14:paraId="468D0E5A" w14:textId="77777777" w:rsidR="003E323C" w:rsidRDefault="003E323C" w:rsidP="004C1F76">
            <w:pPr>
              <w:jc w:val="center"/>
              <w:rPr>
                <w:rFonts w:asciiTheme="majorBidi" w:hAnsiTheme="majorBidi" w:cstheme="majorBidi"/>
                <w:sz w:val="24"/>
                <w:szCs w:val="24"/>
              </w:rPr>
            </w:pPr>
            <w:r>
              <w:rPr>
                <w:rFonts w:asciiTheme="majorBidi" w:hAnsiTheme="majorBidi" w:cstheme="majorBidi"/>
                <w:sz w:val="24"/>
                <w:szCs w:val="24"/>
              </w:rPr>
              <w:t>Sum of Remaining</w:t>
            </w:r>
          </w:p>
        </w:tc>
      </w:tr>
      <w:tr w:rsidR="003E323C" w14:paraId="74DD3EA2" w14:textId="77777777" w:rsidTr="004C1F76">
        <w:trPr>
          <w:jc w:val="center"/>
        </w:trPr>
        <w:tc>
          <w:tcPr>
            <w:tcW w:w="2336" w:type="dxa"/>
            <w:vAlign w:val="center"/>
          </w:tcPr>
          <w:p w14:paraId="57500CA5" w14:textId="77777777" w:rsidR="003E323C" w:rsidRDefault="003E323C" w:rsidP="004C1F76">
            <w:pPr>
              <w:jc w:val="center"/>
              <w:rPr>
                <w:rFonts w:asciiTheme="majorBidi" w:hAnsiTheme="majorBidi" w:cstheme="majorBidi"/>
                <w:sz w:val="24"/>
                <w:szCs w:val="24"/>
              </w:rPr>
            </w:pPr>
            <w:r>
              <w:rPr>
                <w:rFonts w:asciiTheme="majorBidi" w:hAnsiTheme="majorBidi" w:cstheme="majorBidi"/>
                <w:sz w:val="24"/>
                <w:szCs w:val="24"/>
              </w:rPr>
              <w:t>Seven Columns</w:t>
            </w:r>
          </w:p>
        </w:tc>
        <w:tc>
          <w:tcPr>
            <w:tcW w:w="2338" w:type="dxa"/>
            <w:vAlign w:val="center"/>
          </w:tcPr>
          <w:p w14:paraId="35020A02" w14:textId="77777777" w:rsidR="003E323C" w:rsidRDefault="003E323C" w:rsidP="004C1F76">
            <w:pPr>
              <w:jc w:val="center"/>
              <w:rPr>
                <w:rFonts w:asciiTheme="majorBidi" w:hAnsiTheme="majorBidi" w:cstheme="majorBidi"/>
                <w:sz w:val="24"/>
                <w:szCs w:val="24"/>
              </w:rPr>
            </w:pPr>
            <w:r>
              <w:rPr>
                <w:rFonts w:asciiTheme="majorBidi" w:hAnsiTheme="majorBidi" w:cstheme="majorBidi"/>
                <w:sz w:val="24"/>
                <w:szCs w:val="24"/>
              </w:rPr>
              <w:t>20748</w:t>
            </w:r>
          </w:p>
        </w:tc>
        <w:tc>
          <w:tcPr>
            <w:tcW w:w="2338" w:type="dxa"/>
            <w:vAlign w:val="center"/>
          </w:tcPr>
          <w:p w14:paraId="2A46B011" w14:textId="77777777" w:rsidR="003E323C" w:rsidRDefault="003E323C" w:rsidP="004C1F76">
            <w:pPr>
              <w:jc w:val="center"/>
              <w:rPr>
                <w:rFonts w:asciiTheme="majorBidi" w:hAnsiTheme="majorBidi" w:cstheme="majorBidi"/>
                <w:sz w:val="24"/>
                <w:szCs w:val="24"/>
              </w:rPr>
            </w:pPr>
            <w:r>
              <w:rPr>
                <w:rFonts w:asciiTheme="majorBidi" w:hAnsiTheme="majorBidi" w:cstheme="majorBidi"/>
                <w:sz w:val="24"/>
                <w:szCs w:val="24"/>
              </w:rPr>
              <w:t>244608</w:t>
            </w:r>
          </w:p>
        </w:tc>
      </w:tr>
      <w:tr w:rsidR="003E323C" w14:paraId="01A97C9F" w14:textId="77777777" w:rsidTr="004C1F76">
        <w:trPr>
          <w:jc w:val="center"/>
        </w:trPr>
        <w:tc>
          <w:tcPr>
            <w:tcW w:w="2336" w:type="dxa"/>
            <w:vAlign w:val="center"/>
          </w:tcPr>
          <w:p w14:paraId="66B8D179" w14:textId="77777777" w:rsidR="003E323C" w:rsidRDefault="003E323C" w:rsidP="004C1F76">
            <w:pPr>
              <w:jc w:val="center"/>
              <w:rPr>
                <w:rFonts w:asciiTheme="majorBidi" w:hAnsiTheme="majorBidi" w:cstheme="majorBidi"/>
                <w:sz w:val="24"/>
                <w:szCs w:val="24"/>
              </w:rPr>
            </w:pPr>
            <w:r>
              <w:rPr>
                <w:rFonts w:asciiTheme="majorBidi" w:hAnsiTheme="majorBidi" w:cstheme="majorBidi"/>
                <w:sz w:val="24"/>
                <w:szCs w:val="24"/>
              </w:rPr>
              <w:t>Central Wall</w:t>
            </w:r>
          </w:p>
        </w:tc>
        <w:tc>
          <w:tcPr>
            <w:tcW w:w="2338" w:type="dxa"/>
            <w:vAlign w:val="center"/>
          </w:tcPr>
          <w:p w14:paraId="5B48FC47" w14:textId="77777777" w:rsidR="003E323C" w:rsidRDefault="003E323C" w:rsidP="004C1F76">
            <w:pPr>
              <w:jc w:val="center"/>
              <w:rPr>
                <w:rFonts w:asciiTheme="majorBidi" w:hAnsiTheme="majorBidi" w:cstheme="majorBidi"/>
                <w:sz w:val="24"/>
                <w:szCs w:val="24"/>
              </w:rPr>
            </w:pPr>
            <w:r>
              <w:rPr>
                <w:rFonts w:asciiTheme="majorBidi" w:hAnsiTheme="majorBidi" w:cstheme="majorBidi"/>
                <w:sz w:val="24"/>
                <w:szCs w:val="24"/>
              </w:rPr>
              <w:t>43068</w:t>
            </w:r>
          </w:p>
        </w:tc>
        <w:tc>
          <w:tcPr>
            <w:tcW w:w="2338" w:type="dxa"/>
            <w:vAlign w:val="center"/>
          </w:tcPr>
          <w:p w14:paraId="1A030A29" w14:textId="77777777" w:rsidR="003E323C" w:rsidRDefault="003E323C" w:rsidP="004C1F76">
            <w:pPr>
              <w:jc w:val="center"/>
              <w:rPr>
                <w:rFonts w:asciiTheme="majorBidi" w:hAnsiTheme="majorBidi" w:cstheme="majorBidi"/>
                <w:sz w:val="24"/>
                <w:szCs w:val="24"/>
              </w:rPr>
            </w:pPr>
            <w:r>
              <w:rPr>
                <w:rFonts w:asciiTheme="majorBidi" w:hAnsiTheme="majorBidi" w:cstheme="majorBidi"/>
                <w:sz w:val="24"/>
                <w:szCs w:val="24"/>
              </w:rPr>
              <w:t>222288</w:t>
            </w:r>
          </w:p>
        </w:tc>
      </w:tr>
      <w:tr w:rsidR="003E323C" w14:paraId="57DE788A" w14:textId="77777777" w:rsidTr="004C1F76">
        <w:trPr>
          <w:jc w:val="center"/>
        </w:trPr>
        <w:tc>
          <w:tcPr>
            <w:tcW w:w="2336" w:type="dxa"/>
            <w:vAlign w:val="center"/>
          </w:tcPr>
          <w:p w14:paraId="5E1E9C4D" w14:textId="77777777" w:rsidR="003E323C" w:rsidRDefault="003E323C" w:rsidP="004C1F76">
            <w:pPr>
              <w:jc w:val="center"/>
              <w:rPr>
                <w:rFonts w:asciiTheme="majorBidi" w:hAnsiTheme="majorBidi" w:cstheme="majorBidi"/>
                <w:sz w:val="24"/>
                <w:szCs w:val="24"/>
              </w:rPr>
            </w:pPr>
            <w:r>
              <w:rPr>
                <w:rFonts w:asciiTheme="majorBidi" w:hAnsiTheme="majorBidi" w:cstheme="majorBidi"/>
                <w:sz w:val="24"/>
                <w:szCs w:val="24"/>
              </w:rPr>
              <w:t>Belt of Amun</w:t>
            </w:r>
          </w:p>
        </w:tc>
        <w:tc>
          <w:tcPr>
            <w:tcW w:w="2338" w:type="dxa"/>
            <w:vAlign w:val="center"/>
          </w:tcPr>
          <w:p w14:paraId="575F2D2F" w14:textId="77777777" w:rsidR="003E323C" w:rsidRDefault="003E323C" w:rsidP="004C1F76">
            <w:pPr>
              <w:jc w:val="center"/>
              <w:rPr>
                <w:rFonts w:asciiTheme="majorBidi" w:hAnsiTheme="majorBidi" w:cstheme="majorBidi"/>
                <w:sz w:val="24"/>
                <w:szCs w:val="24"/>
              </w:rPr>
            </w:pPr>
            <w:r>
              <w:rPr>
                <w:rFonts w:asciiTheme="majorBidi" w:hAnsiTheme="majorBidi" w:cstheme="majorBidi"/>
                <w:sz w:val="24"/>
                <w:szCs w:val="24"/>
              </w:rPr>
              <w:t>67977</w:t>
            </w:r>
          </w:p>
        </w:tc>
        <w:tc>
          <w:tcPr>
            <w:tcW w:w="2338" w:type="dxa"/>
            <w:vAlign w:val="center"/>
          </w:tcPr>
          <w:p w14:paraId="79554900" w14:textId="77777777" w:rsidR="003E323C" w:rsidRDefault="003E323C" w:rsidP="004C1F76">
            <w:pPr>
              <w:jc w:val="center"/>
              <w:rPr>
                <w:rFonts w:asciiTheme="majorBidi" w:hAnsiTheme="majorBidi" w:cstheme="majorBidi"/>
                <w:sz w:val="24"/>
                <w:szCs w:val="24"/>
              </w:rPr>
            </w:pPr>
            <w:r>
              <w:rPr>
                <w:rFonts w:asciiTheme="majorBidi" w:hAnsiTheme="majorBidi" w:cstheme="majorBidi"/>
                <w:sz w:val="24"/>
                <w:szCs w:val="24"/>
              </w:rPr>
              <w:t>197379</w:t>
            </w:r>
          </w:p>
        </w:tc>
      </w:tr>
    </w:tbl>
    <w:p w14:paraId="0CC32392" w14:textId="77777777" w:rsidR="003E323C" w:rsidRPr="00494A5B" w:rsidRDefault="003E323C" w:rsidP="003E323C">
      <w:pPr>
        <w:ind w:left="720"/>
        <w:jc w:val="both"/>
        <w:rPr>
          <w:rFonts w:asciiTheme="majorBidi" w:hAnsiTheme="majorBidi" w:cstheme="majorBidi"/>
          <w:sz w:val="24"/>
          <w:szCs w:val="24"/>
        </w:rPr>
      </w:pPr>
    </w:p>
    <w:p w14:paraId="35385EEC" w14:textId="042B38AF" w:rsidR="003E323C" w:rsidRDefault="003E323C" w:rsidP="003E323C">
      <w:pPr>
        <w:ind w:firstLine="720"/>
        <w:jc w:val="both"/>
        <w:rPr>
          <w:rFonts w:asciiTheme="majorBidi" w:hAnsiTheme="majorBidi" w:cstheme="majorBidi"/>
          <w:sz w:val="24"/>
          <w:szCs w:val="24"/>
        </w:rPr>
      </w:pPr>
      <w:r>
        <w:rPr>
          <w:rFonts w:asciiTheme="majorBidi" w:hAnsiTheme="majorBidi" w:cstheme="majorBidi"/>
          <w:sz w:val="24"/>
          <w:szCs w:val="24"/>
        </w:rPr>
        <w:lastRenderedPageBreak/>
        <w:t>These figures should be considered individually, separate from each other. There is one other thing we could consider, and that is separating the Belt of Amun and the Seven Columns, as the</w:t>
      </w:r>
      <w:r w:rsidR="00A96C8D">
        <w:rPr>
          <w:rFonts w:asciiTheme="majorBidi" w:hAnsiTheme="majorBidi" w:cstheme="majorBidi"/>
          <w:sz w:val="24"/>
          <w:szCs w:val="24"/>
        </w:rPr>
        <w:t>ir</w:t>
      </w:r>
      <w:r>
        <w:rPr>
          <w:rFonts w:asciiTheme="majorBidi" w:hAnsiTheme="majorBidi" w:cstheme="majorBidi"/>
          <w:sz w:val="24"/>
          <w:szCs w:val="24"/>
        </w:rPr>
        <w:t xml:space="preserve"> convergence is the central 2 squares of each wall, and this is the Å Founding Heptagon. Because this arrangement is composed of 224 cells, it will be called the </w:t>
      </w:r>
      <w:r w:rsidRPr="00975F30">
        <w:rPr>
          <w:rFonts w:asciiTheme="majorBidi" w:hAnsiTheme="majorBidi" w:cstheme="majorBidi"/>
          <w:sz w:val="24"/>
          <w:szCs w:val="24"/>
        </w:rPr>
        <w:t>Αιγισ</w:t>
      </w:r>
      <w:r w:rsidR="008A55D4">
        <w:rPr>
          <w:rFonts w:asciiTheme="majorBidi" w:hAnsiTheme="majorBidi" w:cstheme="majorBidi"/>
          <w:sz w:val="24"/>
          <w:szCs w:val="24"/>
        </w:rPr>
        <w:t xml:space="preserve"> (224)</w:t>
      </w:r>
      <w:r>
        <w:rPr>
          <w:rFonts w:asciiTheme="majorBidi" w:hAnsiTheme="majorBidi" w:cstheme="majorBidi"/>
          <w:sz w:val="24"/>
          <w:szCs w:val="24"/>
        </w:rPr>
        <w:t xml:space="preserve"> of the Watchtowers, or the Aegis of the Watchtowers.</w:t>
      </w:r>
    </w:p>
    <w:p w14:paraId="4E9E5721" w14:textId="77777777" w:rsidR="003E323C" w:rsidRDefault="003E323C" w:rsidP="003E323C">
      <w:pPr>
        <w:ind w:firstLine="720"/>
        <w:jc w:val="both"/>
        <w:rPr>
          <w:rFonts w:asciiTheme="majorBidi" w:hAnsiTheme="majorBidi" w:cstheme="majorBidi"/>
          <w:sz w:val="24"/>
          <w:szCs w:val="24"/>
        </w:rPr>
      </w:pPr>
      <w:r>
        <w:rPr>
          <w:rFonts w:asciiTheme="majorBidi" w:hAnsiTheme="majorBidi" w:cstheme="majorBidi"/>
          <w:sz w:val="24"/>
          <w:szCs w:val="24"/>
        </w:rPr>
        <w:t>The sum of these 224 cells is 83304, while the remaining 504 cells are 182052.</w:t>
      </w:r>
    </w:p>
    <w:p w14:paraId="2B816D33" w14:textId="77777777" w:rsidR="003E323C" w:rsidRDefault="003E323C" w:rsidP="003E323C">
      <w:pPr>
        <w:pStyle w:val="ListParagraph"/>
        <w:numPr>
          <w:ilvl w:val="0"/>
          <w:numId w:val="43"/>
        </w:numPr>
        <w:jc w:val="both"/>
        <w:rPr>
          <w:rFonts w:asciiTheme="majorBidi" w:hAnsiTheme="majorBidi" w:cstheme="majorBidi"/>
          <w:sz w:val="24"/>
          <w:szCs w:val="24"/>
        </w:rPr>
      </w:pPr>
      <w:r>
        <w:rPr>
          <w:rFonts w:asciiTheme="majorBidi" w:hAnsiTheme="majorBidi" w:cstheme="majorBidi"/>
          <w:sz w:val="24"/>
          <w:szCs w:val="24"/>
        </w:rPr>
        <w:t xml:space="preserve">83304 = 104 × 801. </w:t>
      </w:r>
    </w:p>
    <w:p w14:paraId="1F46F9B2" w14:textId="77777777" w:rsidR="003E323C" w:rsidRDefault="003E323C" w:rsidP="003E323C">
      <w:pPr>
        <w:pStyle w:val="ListParagraph"/>
        <w:numPr>
          <w:ilvl w:val="1"/>
          <w:numId w:val="43"/>
        </w:numPr>
        <w:jc w:val="both"/>
        <w:rPr>
          <w:rFonts w:asciiTheme="majorBidi" w:hAnsiTheme="majorBidi" w:cstheme="majorBidi"/>
          <w:sz w:val="24"/>
          <w:szCs w:val="24"/>
        </w:rPr>
      </w:pPr>
      <w:r>
        <w:rPr>
          <w:rFonts w:asciiTheme="majorBidi" w:hAnsiTheme="majorBidi" w:cstheme="majorBidi"/>
          <w:sz w:val="24"/>
          <w:szCs w:val="24"/>
        </w:rPr>
        <w:t xml:space="preserve">104 is the number of cells per wall. 104 is also the TQ of </w:t>
      </w:r>
      <w:r w:rsidRPr="008E3530">
        <w:rPr>
          <w:rFonts w:asciiTheme="majorBidi" w:hAnsiTheme="majorBidi" w:cstheme="majorBidi"/>
          <w:color w:val="77206D" w:themeColor="accent5" w:themeShade="BF"/>
          <w:sz w:val="24"/>
          <w:szCs w:val="24"/>
        </w:rPr>
        <w:t>Cauldron</w:t>
      </w:r>
      <w:r>
        <w:rPr>
          <w:rFonts w:asciiTheme="majorBidi" w:hAnsiTheme="majorBidi" w:cstheme="majorBidi"/>
          <w:sz w:val="24"/>
          <w:szCs w:val="24"/>
        </w:rPr>
        <w:t>.</w:t>
      </w:r>
    </w:p>
    <w:p w14:paraId="00E5F60A" w14:textId="77777777" w:rsidR="003E323C" w:rsidRDefault="003E323C" w:rsidP="003E323C">
      <w:pPr>
        <w:pStyle w:val="ListParagraph"/>
        <w:numPr>
          <w:ilvl w:val="1"/>
          <w:numId w:val="43"/>
        </w:numPr>
        <w:jc w:val="both"/>
        <w:rPr>
          <w:rFonts w:asciiTheme="majorBidi" w:hAnsiTheme="majorBidi" w:cstheme="majorBidi"/>
          <w:sz w:val="24"/>
          <w:szCs w:val="24"/>
        </w:rPr>
      </w:pPr>
      <w:r>
        <w:rPr>
          <w:rFonts w:asciiTheme="majorBidi" w:hAnsiTheme="majorBidi" w:cstheme="majorBidi"/>
          <w:sz w:val="24"/>
          <w:szCs w:val="24"/>
        </w:rPr>
        <w:t>801 is the TQ of “</w:t>
      </w:r>
      <w:r w:rsidRPr="008E3530">
        <w:rPr>
          <w:rFonts w:asciiTheme="majorBidi" w:hAnsiTheme="majorBidi" w:cstheme="majorBidi"/>
          <w:color w:val="77206D" w:themeColor="accent5" w:themeShade="BF"/>
          <w:sz w:val="24"/>
          <w:szCs w:val="24"/>
        </w:rPr>
        <w:t>the skein of the golden coppery leaden silvery mercurial tinny and ferric veins</w:t>
      </w:r>
      <w:r>
        <w:rPr>
          <w:rFonts w:asciiTheme="majorBidi" w:hAnsiTheme="majorBidi" w:cstheme="majorBidi"/>
          <w:sz w:val="24"/>
          <w:szCs w:val="24"/>
        </w:rPr>
        <w:t>”</w:t>
      </w:r>
    </w:p>
    <w:p w14:paraId="111C7EFB" w14:textId="67A016B6" w:rsidR="003E323C" w:rsidRDefault="003E323C" w:rsidP="003E323C">
      <w:pPr>
        <w:pStyle w:val="ListParagraph"/>
        <w:numPr>
          <w:ilvl w:val="1"/>
          <w:numId w:val="43"/>
        </w:numPr>
        <w:jc w:val="both"/>
        <w:rPr>
          <w:rFonts w:asciiTheme="majorBidi" w:hAnsiTheme="majorBidi" w:cstheme="majorBidi"/>
          <w:sz w:val="24"/>
          <w:szCs w:val="24"/>
        </w:rPr>
      </w:pPr>
      <w:r>
        <w:rPr>
          <w:rFonts w:asciiTheme="majorBidi" w:hAnsiTheme="majorBidi" w:cstheme="majorBidi"/>
          <w:sz w:val="24"/>
          <w:szCs w:val="24"/>
        </w:rPr>
        <w:t>We can then say that the Cauldron, which is central to the Vault of Hestia represent</w:t>
      </w:r>
      <w:r w:rsidR="00A96C8D">
        <w:rPr>
          <w:rFonts w:asciiTheme="majorBidi" w:hAnsiTheme="majorBidi" w:cstheme="majorBidi"/>
          <w:sz w:val="24"/>
          <w:szCs w:val="24"/>
        </w:rPr>
        <w:t>ing</w:t>
      </w:r>
      <w:r>
        <w:rPr>
          <w:rFonts w:asciiTheme="majorBidi" w:hAnsiTheme="majorBidi" w:cstheme="majorBidi"/>
          <w:sz w:val="24"/>
          <w:szCs w:val="24"/>
        </w:rPr>
        <w:t xml:space="preserve"> the square formed by the Pillars is the Mixing</w:t>
      </w:r>
      <w:r w:rsidR="00173F03">
        <w:rPr>
          <w:rFonts w:asciiTheme="majorBidi" w:hAnsiTheme="majorBidi" w:cstheme="majorBidi"/>
          <w:sz w:val="24"/>
          <w:szCs w:val="24"/>
        </w:rPr>
        <w:t xml:space="preserve"> vessel</w:t>
      </w:r>
      <w:r>
        <w:rPr>
          <w:rFonts w:asciiTheme="majorBidi" w:hAnsiTheme="majorBidi" w:cstheme="majorBidi"/>
          <w:sz w:val="24"/>
          <w:szCs w:val="24"/>
        </w:rPr>
        <w:t xml:space="preserve"> of the </w:t>
      </w:r>
      <w:r w:rsidR="00173F03">
        <w:rPr>
          <w:rFonts w:asciiTheme="majorBidi" w:hAnsiTheme="majorBidi" w:cstheme="majorBidi"/>
          <w:sz w:val="24"/>
          <w:szCs w:val="24"/>
        </w:rPr>
        <w:t xml:space="preserve">7 </w:t>
      </w:r>
      <w:r>
        <w:rPr>
          <w:rFonts w:asciiTheme="majorBidi" w:hAnsiTheme="majorBidi" w:cstheme="majorBidi"/>
          <w:sz w:val="24"/>
          <w:szCs w:val="24"/>
        </w:rPr>
        <w:t>metals. The Triad of 104 → 801 = 1672</w:t>
      </w:r>
      <w:r w:rsidR="00A96C8D">
        <w:rPr>
          <w:rFonts w:asciiTheme="majorBidi" w:hAnsiTheme="majorBidi" w:cstheme="majorBidi"/>
          <w:sz w:val="24"/>
          <w:szCs w:val="24"/>
        </w:rPr>
        <w:t xml:space="preserve"> =</w:t>
      </w:r>
      <w:r>
        <w:rPr>
          <w:rFonts w:asciiTheme="majorBidi" w:hAnsiTheme="majorBidi" w:cstheme="majorBidi"/>
          <w:sz w:val="24"/>
          <w:szCs w:val="24"/>
        </w:rPr>
        <w:t xml:space="preserve"> 4 × 418, the Charioteer </w:t>
      </w:r>
      <w:r w:rsidR="00173F03">
        <w:rPr>
          <w:rFonts w:asciiTheme="majorBidi" w:hAnsiTheme="majorBidi" w:cstheme="majorBidi"/>
          <w:sz w:val="24"/>
          <w:szCs w:val="24"/>
        </w:rPr>
        <w:t>with</w:t>
      </w:r>
      <w:r>
        <w:rPr>
          <w:rFonts w:asciiTheme="majorBidi" w:hAnsiTheme="majorBidi" w:cstheme="majorBidi"/>
          <w:sz w:val="24"/>
          <w:szCs w:val="24"/>
        </w:rPr>
        <w:t>in the 4 Pillars.</w:t>
      </w:r>
    </w:p>
    <w:p w14:paraId="0D401025" w14:textId="77777777" w:rsidR="003E323C" w:rsidRDefault="003E323C" w:rsidP="003E323C">
      <w:pPr>
        <w:pStyle w:val="ListParagraph"/>
        <w:numPr>
          <w:ilvl w:val="0"/>
          <w:numId w:val="43"/>
        </w:numPr>
        <w:jc w:val="both"/>
        <w:rPr>
          <w:rFonts w:asciiTheme="majorBidi" w:hAnsiTheme="majorBidi" w:cstheme="majorBidi"/>
          <w:sz w:val="24"/>
          <w:szCs w:val="24"/>
        </w:rPr>
      </w:pPr>
      <w:r>
        <w:rPr>
          <w:rFonts w:asciiTheme="majorBidi" w:hAnsiTheme="majorBidi" w:cstheme="majorBidi"/>
          <w:sz w:val="24"/>
          <w:szCs w:val="24"/>
        </w:rPr>
        <w:t xml:space="preserve">182052 = 78 × 2334. </w:t>
      </w:r>
    </w:p>
    <w:p w14:paraId="6DB819D1" w14:textId="77777777" w:rsidR="003E323C" w:rsidRDefault="003E323C" w:rsidP="003E323C">
      <w:pPr>
        <w:pStyle w:val="ListParagraph"/>
        <w:numPr>
          <w:ilvl w:val="1"/>
          <w:numId w:val="43"/>
        </w:numPr>
        <w:jc w:val="both"/>
        <w:rPr>
          <w:rFonts w:asciiTheme="majorBidi" w:hAnsiTheme="majorBidi" w:cstheme="majorBidi"/>
          <w:sz w:val="24"/>
          <w:szCs w:val="24"/>
        </w:rPr>
      </w:pPr>
      <w:r>
        <w:rPr>
          <w:rFonts w:asciiTheme="majorBidi" w:hAnsiTheme="majorBidi" w:cstheme="majorBidi"/>
          <w:sz w:val="24"/>
          <w:szCs w:val="24"/>
        </w:rPr>
        <w:t xml:space="preserve">78 is the Mystic Number of 12, and therefore can be seen as the Zodiac, and the light therefrom. </w:t>
      </w:r>
    </w:p>
    <w:p w14:paraId="4AC35C3A" w14:textId="77777777" w:rsidR="003E323C" w:rsidRDefault="003E323C" w:rsidP="003E323C">
      <w:pPr>
        <w:pStyle w:val="ListParagraph"/>
        <w:numPr>
          <w:ilvl w:val="1"/>
          <w:numId w:val="43"/>
        </w:numPr>
        <w:jc w:val="both"/>
        <w:rPr>
          <w:rFonts w:asciiTheme="majorBidi" w:hAnsiTheme="majorBidi" w:cstheme="majorBidi"/>
          <w:sz w:val="24"/>
          <w:szCs w:val="24"/>
        </w:rPr>
      </w:pPr>
      <w:r>
        <w:rPr>
          <w:rFonts w:asciiTheme="majorBidi" w:hAnsiTheme="majorBidi" w:cstheme="majorBidi"/>
          <w:sz w:val="24"/>
          <w:szCs w:val="24"/>
        </w:rPr>
        <w:t>2334 is the Reversal of 1162, the Word of the Aeon. It is also the TQ of Liber Graduum Finem: 56 –</w:t>
      </w:r>
    </w:p>
    <w:p w14:paraId="43B5F184" w14:textId="77777777" w:rsidR="003E323C" w:rsidRPr="00173F03" w:rsidRDefault="003E323C" w:rsidP="003E323C">
      <w:pPr>
        <w:pStyle w:val="ListParagraph"/>
        <w:ind w:left="2160"/>
        <w:rPr>
          <w:rFonts w:asciiTheme="majorBidi" w:hAnsiTheme="majorBidi" w:cstheme="majorBidi"/>
          <w:i/>
          <w:iCs/>
          <w:color w:val="77206D" w:themeColor="accent5" w:themeShade="BF"/>
          <w:sz w:val="24"/>
          <w:szCs w:val="24"/>
        </w:rPr>
      </w:pPr>
      <w:r w:rsidRPr="00173F03">
        <w:rPr>
          <w:rFonts w:asciiTheme="majorBidi" w:hAnsiTheme="majorBidi" w:cstheme="majorBidi"/>
          <w:i/>
          <w:iCs/>
          <w:color w:val="77206D" w:themeColor="accent5" w:themeShade="BF"/>
          <w:sz w:val="24"/>
          <w:szCs w:val="24"/>
        </w:rPr>
        <w:t>Each of these sphinxes is guarding the temple the pharaoh has built from the dust of the Earth. For Nature provided the Stone for the building, the Light of the stars to be seen from within. Here he will marry his soul to the cosmos, here he will journey into the great void.</w:t>
      </w:r>
    </w:p>
    <w:p w14:paraId="35FF23A1" w14:textId="360D4F7B" w:rsidR="003E323C" w:rsidRDefault="003E323C" w:rsidP="003E323C">
      <w:pPr>
        <w:pStyle w:val="ListParagraph"/>
        <w:numPr>
          <w:ilvl w:val="1"/>
          <w:numId w:val="43"/>
        </w:numPr>
        <w:jc w:val="both"/>
        <w:rPr>
          <w:rFonts w:asciiTheme="majorBidi" w:hAnsiTheme="majorBidi" w:cstheme="majorBidi"/>
          <w:sz w:val="24"/>
          <w:szCs w:val="24"/>
        </w:rPr>
      </w:pPr>
      <w:r>
        <w:rPr>
          <w:rFonts w:asciiTheme="majorBidi" w:hAnsiTheme="majorBidi" w:cstheme="majorBidi"/>
          <w:sz w:val="24"/>
          <w:szCs w:val="24"/>
        </w:rPr>
        <w:t>The Sphinxes of this verse are the four powers of the Adept mentioned in the previous verse</w:t>
      </w:r>
      <w:r w:rsidR="00173F03">
        <w:rPr>
          <w:rFonts w:asciiTheme="majorBidi" w:hAnsiTheme="majorBidi" w:cstheme="majorBidi"/>
          <w:sz w:val="24"/>
          <w:szCs w:val="24"/>
        </w:rPr>
        <w:t xml:space="preserve"> (55)</w:t>
      </w:r>
      <w:r>
        <w:rPr>
          <w:rFonts w:asciiTheme="majorBidi" w:hAnsiTheme="majorBidi" w:cstheme="majorBidi"/>
          <w:sz w:val="24"/>
          <w:szCs w:val="24"/>
        </w:rPr>
        <w:t xml:space="preserve">. We could then say that each Watchtower has its own Aegis which divides it into Four Quarters, each Quarter guarded by a Sphinx. </w:t>
      </w:r>
    </w:p>
    <w:p w14:paraId="6ACF645F" w14:textId="77777777" w:rsidR="00B21141" w:rsidRDefault="003E323C" w:rsidP="00E13796">
      <w:pPr>
        <w:ind w:firstLine="720"/>
        <w:jc w:val="both"/>
        <w:rPr>
          <w:rFonts w:asciiTheme="majorBidi" w:hAnsiTheme="majorBidi" w:cstheme="majorBidi"/>
          <w:sz w:val="24"/>
          <w:szCs w:val="24"/>
        </w:rPr>
      </w:pPr>
      <w:r>
        <w:rPr>
          <w:rFonts w:asciiTheme="majorBidi" w:hAnsiTheme="majorBidi" w:cstheme="majorBidi"/>
          <w:sz w:val="24"/>
          <w:szCs w:val="24"/>
        </w:rPr>
        <w:t xml:space="preserve">To </w:t>
      </w:r>
      <w:r w:rsidR="009B5FCB">
        <w:rPr>
          <w:rFonts w:asciiTheme="majorBidi" w:hAnsiTheme="majorBidi" w:cstheme="majorBidi"/>
          <w:sz w:val="24"/>
          <w:szCs w:val="24"/>
        </w:rPr>
        <w:t xml:space="preserve">examine this further, we can </w:t>
      </w:r>
      <w:r w:rsidR="002029E2">
        <w:rPr>
          <w:rFonts w:asciiTheme="majorBidi" w:hAnsiTheme="majorBidi" w:cstheme="majorBidi"/>
          <w:sz w:val="24"/>
          <w:szCs w:val="24"/>
        </w:rPr>
        <w:t>divid</w:t>
      </w:r>
      <w:r w:rsidR="00851F3E">
        <w:rPr>
          <w:rFonts w:asciiTheme="majorBidi" w:hAnsiTheme="majorBidi" w:cstheme="majorBidi"/>
          <w:sz w:val="24"/>
          <w:szCs w:val="24"/>
        </w:rPr>
        <w:t xml:space="preserve">e Aegis number, 83304 into 2 parts, the Seven Pillars and the </w:t>
      </w:r>
      <w:r w:rsidR="00E92444">
        <w:rPr>
          <w:rFonts w:asciiTheme="majorBidi" w:hAnsiTheme="majorBidi" w:cstheme="majorBidi"/>
          <w:sz w:val="24"/>
          <w:szCs w:val="24"/>
        </w:rPr>
        <w:t xml:space="preserve">Belt of Amun, </w:t>
      </w:r>
      <w:r w:rsidR="00723ABA">
        <w:rPr>
          <w:rFonts w:asciiTheme="majorBidi" w:hAnsiTheme="majorBidi" w:cstheme="majorBidi"/>
          <w:sz w:val="24"/>
          <w:szCs w:val="24"/>
        </w:rPr>
        <w:t xml:space="preserve">with one rule – the Å </w:t>
      </w:r>
      <w:r w:rsidR="00483DA5">
        <w:rPr>
          <w:rFonts w:asciiTheme="majorBidi" w:hAnsiTheme="majorBidi" w:cstheme="majorBidi"/>
          <w:sz w:val="24"/>
          <w:szCs w:val="24"/>
        </w:rPr>
        <w:t xml:space="preserve">Heptagon will be counted as part of the Seven Pillars, and not included in the Belt of Amun. </w:t>
      </w:r>
      <w:r w:rsidR="00881761">
        <w:rPr>
          <w:rFonts w:asciiTheme="majorBidi" w:hAnsiTheme="majorBidi" w:cstheme="majorBidi"/>
          <w:sz w:val="24"/>
          <w:szCs w:val="24"/>
        </w:rPr>
        <w:t xml:space="preserve">The </w:t>
      </w:r>
      <w:r w:rsidR="00DF7298">
        <w:rPr>
          <w:rFonts w:asciiTheme="majorBidi" w:hAnsiTheme="majorBidi" w:cstheme="majorBidi"/>
          <w:sz w:val="24"/>
          <w:szCs w:val="24"/>
        </w:rPr>
        <w:t xml:space="preserve">14 Ditrunes that compose this convergence point </w:t>
      </w:r>
      <w:r w:rsidR="00260A30">
        <w:rPr>
          <w:rFonts w:asciiTheme="majorBidi" w:hAnsiTheme="majorBidi" w:cstheme="majorBidi"/>
          <w:sz w:val="24"/>
          <w:szCs w:val="24"/>
        </w:rPr>
        <w:t xml:space="preserve">is 5421, the Reversal of 1391: </w:t>
      </w:r>
    </w:p>
    <w:p w14:paraId="1806A6B1" w14:textId="0B0EE1C9" w:rsidR="003E323C" w:rsidRPr="00173F03" w:rsidRDefault="00037E9D" w:rsidP="00E13796">
      <w:pPr>
        <w:ind w:firstLine="720"/>
        <w:jc w:val="both"/>
        <w:rPr>
          <w:rFonts w:asciiTheme="majorBidi" w:hAnsiTheme="majorBidi" w:cstheme="majorBidi"/>
          <w:color w:val="77206D" w:themeColor="accent5" w:themeShade="BF"/>
          <w:sz w:val="24"/>
          <w:szCs w:val="24"/>
        </w:rPr>
      </w:pPr>
      <w:r w:rsidRPr="00173F03">
        <w:rPr>
          <w:rFonts w:asciiTheme="majorBidi" w:hAnsiTheme="majorBidi" w:cstheme="majorBidi"/>
          <w:i/>
          <w:iCs/>
          <w:color w:val="77206D" w:themeColor="accent5" w:themeShade="BF"/>
          <w:sz w:val="24"/>
          <w:szCs w:val="24"/>
        </w:rPr>
        <w:t xml:space="preserve"> </w:t>
      </w:r>
      <w:r w:rsidR="00173F03">
        <w:rPr>
          <w:rFonts w:asciiTheme="majorBidi" w:hAnsiTheme="majorBidi" w:cstheme="majorBidi"/>
          <w:i/>
          <w:iCs/>
          <w:color w:val="77206D" w:themeColor="accent5" w:themeShade="BF"/>
          <w:sz w:val="24"/>
          <w:szCs w:val="24"/>
        </w:rPr>
        <w:t>“</w:t>
      </w:r>
      <w:r w:rsidR="00B21141" w:rsidRPr="00173F03">
        <w:rPr>
          <w:rFonts w:asciiTheme="majorBidi" w:hAnsiTheme="majorBidi" w:cstheme="majorBidi"/>
          <w:i/>
          <w:iCs/>
          <w:color w:val="77206D" w:themeColor="accent5" w:themeShade="BF"/>
          <w:sz w:val="24"/>
          <w:szCs w:val="24"/>
        </w:rPr>
        <w:t>That throne is the axle all the heavens and earth and planets and stars revolve around. As it is said ‘yon galaxy is but the smoke ring of mine incense</w:t>
      </w:r>
      <w:r w:rsidR="00173F03">
        <w:rPr>
          <w:rFonts w:asciiTheme="majorBidi" w:hAnsiTheme="majorBidi" w:cstheme="majorBidi"/>
          <w:i/>
          <w:iCs/>
          <w:color w:val="77206D" w:themeColor="accent5" w:themeShade="BF"/>
          <w:sz w:val="24"/>
          <w:szCs w:val="24"/>
        </w:rPr>
        <w:t>”</w:t>
      </w:r>
    </w:p>
    <w:p w14:paraId="1542D034" w14:textId="6A5456FB" w:rsidR="00B21141" w:rsidRDefault="00BB3BC7" w:rsidP="00E13796">
      <w:pPr>
        <w:ind w:firstLine="720"/>
        <w:jc w:val="both"/>
        <w:rPr>
          <w:rFonts w:asciiTheme="majorBidi" w:hAnsiTheme="majorBidi" w:cstheme="majorBidi"/>
          <w:sz w:val="24"/>
          <w:szCs w:val="24"/>
        </w:rPr>
      </w:pPr>
      <w:r>
        <w:rPr>
          <w:rFonts w:asciiTheme="majorBidi" w:hAnsiTheme="majorBidi" w:cstheme="majorBidi"/>
          <w:sz w:val="24"/>
          <w:szCs w:val="24"/>
        </w:rPr>
        <w:t xml:space="preserve">This </w:t>
      </w:r>
      <w:r w:rsidR="003F0796">
        <w:rPr>
          <w:rFonts w:asciiTheme="majorBidi" w:hAnsiTheme="majorBidi" w:cstheme="majorBidi"/>
          <w:sz w:val="24"/>
          <w:szCs w:val="24"/>
        </w:rPr>
        <w:t xml:space="preserve">gives us 20748 for the Seven Pillars and 62556 for what remains of the Belt of Amun. </w:t>
      </w:r>
      <w:r w:rsidR="0063151C">
        <w:rPr>
          <w:rFonts w:asciiTheme="majorBidi" w:hAnsiTheme="majorBidi" w:cstheme="majorBidi"/>
          <w:sz w:val="24"/>
          <w:szCs w:val="24"/>
        </w:rPr>
        <w:t xml:space="preserve">62556 =  12 × 5213. </w:t>
      </w:r>
      <w:r w:rsidR="00FB1F09">
        <w:rPr>
          <w:rFonts w:asciiTheme="majorBidi" w:hAnsiTheme="majorBidi" w:cstheme="majorBidi"/>
          <w:sz w:val="24"/>
          <w:szCs w:val="24"/>
        </w:rPr>
        <w:t>This is the Greek phrase “</w:t>
      </w:r>
      <w:r w:rsidR="00FB1F09" w:rsidRPr="00FB1F09">
        <w:rPr>
          <w:rFonts w:asciiTheme="majorBidi" w:hAnsiTheme="majorBidi" w:cstheme="majorBidi"/>
          <w:sz w:val="24"/>
          <w:szCs w:val="24"/>
        </w:rPr>
        <w:t>το</w:t>
      </w:r>
      <w:r w:rsidR="00FB1F09">
        <w:rPr>
          <w:rFonts w:asciiTheme="majorBidi" w:hAnsiTheme="majorBidi" w:cstheme="majorBidi"/>
          <w:sz w:val="24"/>
          <w:szCs w:val="24"/>
        </w:rPr>
        <w:t xml:space="preserve"> </w:t>
      </w:r>
      <w:r w:rsidR="00FB1F09" w:rsidRPr="00FB1F09">
        <w:rPr>
          <w:rFonts w:asciiTheme="majorBidi" w:hAnsiTheme="majorBidi" w:cstheme="majorBidi"/>
          <w:sz w:val="24"/>
          <w:szCs w:val="24"/>
        </w:rPr>
        <w:t>άρρητον</w:t>
      </w:r>
      <w:r w:rsidR="00FB1F09">
        <w:rPr>
          <w:rFonts w:asciiTheme="majorBidi" w:hAnsiTheme="majorBidi" w:cstheme="majorBidi"/>
          <w:sz w:val="24"/>
          <w:szCs w:val="24"/>
        </w:rPr>
        <w:t>” in fu</w:t>
      </w:r>
      <w:r w:rsidR="0063151C">
        <w:rPr>
          <w:rFonts w:asciiTheme="majorBidi" w:hAnsiTheme="majorBidi" w:cstheme="majorBidi"/>
          <w:sz w:val="24"/>
          <w:szCs w:val="24"/>
        </w:rPr>
        <w:t xml:space="preserve">ll. </w:t>
      </w:r>
      <w:r w:rsidR="008E23F1" w:rsidRPr="008E23F1">
        <w:rPr>
          <w:rFonts w:asciiTheme="majorBidi" w:hAnsiTheme="majorBidi" w:cstheme="majorBidi"/>
          <w:sz w:val="24"/>
          <w:szCs w:val="24"/>
        </w:rPr>
        <w:t>Th</w:t>
      </w:r>
      <w:r w:rsidR="00617E9A">
        <w:rPr>
          <w:rFonts w:asciiTheme="majorBidi" w:hAnsiTheme="majorBidi" w:cstheme="majorBidi"/>
          <w:sz w:val="24"/>
          <w:szCs w:val="24"/>
        </w:rPr>
        <w:t>is</w:t>
      </w:r>
      <w:r w:rsidR="008E23F1" w:rsidRPr="008E23F1">
        <w:rPr>
          <w:rFonts w:asciiTheme="majorBidi" w:hAnsiTheme="majorBidi" w:cstheme="majorBidi"/>
          <w:sz w:val="24"/>
          <w:szCs w:val="24"/>
        </w:rPr>
        <w:t xml:space="preserve"> Greek phrase translates to “the ineffable”</w:t>
      </w:r>
      <w:r w:rsidR="00617E9A">
        <w:rPr>
          <w:rFonts w:asciiTheme="majorBidi" w:hAnsiTheme="majorBidi" w:cstheme="majorBidi"/>
          <w:sz w:val="24"/>
          <w:szCs w:val="24"/>
        </w:rPr>
        <w:t>.</w:t>
      </w:r>
      <w:r w:rsidR="008E23F1" w:rsidRPr="008E23F1">
        <w:rPr>
          <w:rFonts w:asciiTheme="majorBidi" w:hAnsiTheme="majorBidi" w:cstheme="majorBidi"/>
          <w:sz w:val="24"/>
          <w:szCs w:val="24"/>
        </w:rPr>
        <w:t xml:space="preserve"> It refers to something that is inexpressible or unspeakable, often due to its sacred or immense nature</w:t>
      </w:r>
      <w:r w:rsidR="00617E9A">
        <w:rPr>
          <w:rFonts w:asciiTheme="majorBidi" w:hAnsiTheme="majorBidi" w:cstheme="majorBidi"/>
          <w:sz w:val="24"/>
          <w:szCs w:val="24"/>
        </w:rPr>
        <w:t xml:space="preserve">. </w:t>
      </w:r>
      <w:r w:rsidR="00B3796F">
        <w:rPr>
          <w:rFonts w:asciiTheme="majorBidi" w:hAnsiTheme="majorBidi" w:cstheme="majorBidi"/>
          <w:sz w:val="24"/>
          <w:szCs w:val="24"/>
        </w:rPr>
        <w:t xml:space="preserve">The Triad of </w:t>
      </w:r>
      <w:r w:rsidR="007859CC">
        <w:rPr>
          <w:rFonts w:asciiTheme="majorBidi" w:hAnsiTheme="majorBidi" w:cstheme="majorBidi"/>
          <w:sz w:val="24"/>
          <w:szCs w:val="24"/>
        </w:rPr>
        <w:t>20748 → 62556</w:t>
      </w:r>
      <w:r w:rsidR="00CF40F1">
        <w:rPr>
          <w:rFonts w:asciiTheme="majorBidi" w:hAnsiTheme="majorBidi" w:cstheme="majorBidi"/>
          <w:sz w:val="24"/>
          <w:szCs w:val="24"/>
        </w:rPr>
        <w:t xml:space="preserve"> = </w:t>
      </w:r>
      <w:r w:rsidR="00A16491">
        <w:rPr>
          <w:rFonts w:asciiTheme="majorBidi" w:hAnsiTheme="majorBidi" w:cstheme="majorBidi"/>
          <w:sz w:val="24"/>
          <w:szCs w:val="24"/>
        </w:rPr>
        <w:t>162648</w:t>
      </w:r>
      <w:r w:rsidR="006E50C9">
        <w:rPr>
          <w:rFonts w:asciiTheme="majorBidi" w:hAnsiTheme="majorBidi" w:cstheme="majorBidi"/>
          <w:sz w:val="24"/>
          <w:szCs w:val="24"/>
        </w:rPr>
        <w:t>, the Reversal of 872</w:t>
      </w:r>
      <w:r w:rsidR="00E82A7E">
        <w:rPr>
          <w:rFonts w:asciiTheme="majorBidi" w:hAnsiTheme="majorBidi" w:cstheme="majorBidi"/>
          <w:sz w:val="24"/>
          <w:szCs w:val="24"/>
        </w:rPr>
        <w:t xml:space="preserve"> – </w:t>
      </w:r>
    </w:p>
    <w:p w14:paraId="1E813BD0" w14:textId="5EE04CD6" w:rsidR="00E82A7E" w:rsidRPr="00E82A7E" w:rsidRDefault="00E82A7E" w:rsidP="00E82A7E">
      <w:pPr>
        <w:ind w:firstLine="720"/>
        <w:jc w:val="center"/>
        <w:rPr>
          <w:rFonts w:asciiTheme="majorBidi" w:hAnsiTheme="majorBidi" w:cstheme="majorBidi"/>
          <w:color w:val="77206D" w:themeColor="accent5" w:themeShade="BF"/>
          <w:sz w:val="32"/>
          <w:szCs w:val="32"/>
        </w:rPr>
      </w:pPr>
      <w:r w:rsidRPr="00E82A7E">
        <w:rPr>
          <w:rFonts w:asciiTheme="majorBidi" w:hAnsiTheme="majorBidi" w:cstheme="majorBidi"/>
          <w:color w:val="77206D" w:themeColor="accent5" w:themeShade="BF"/>
          <w:sz w:val="32"/>
          <w:szCs w:val="32"/>
        </w:rPr>
        <w:t>Λαβυριντηοσ</w:t>
      </w:r>
    </w:p>
    <w:p w14:paraId="6956F6FA" w14:textId="75BB7F99" w:rsidR="00E82A7E" w:rsidRPr="00DC6887" w:rsidRDefault="00E82A7E" w:rsidP="00E82A7E">
      <w:pPr>
        <w:ind w:firstLine="720"/>
        <w:jc w:val="center"/>
        <w:rPr>
          <w:rFonts w:asciiTheme="majorBidi" w:hAnsiTheme="majorBidi" w:cstheme="majorBidi"/>
          <w:sz w:val="24"/>
          <w:szCs w:val="24"/>
        </w:rPr>
      </w:pPr>
      <w:r w:rsidRPr="00E82A7E">
        <w:rPr>
          <w:rFonts w:asciiTheme="majorBidi" w:hAnsiTheme="majorBidi" w:cstheme="majorBidi"/>
          <w:sz w:val="24"/>
          <w:szCs w:val="24"/>
        </w:rPr>
        <w:t>Labyrinthos – a Labyrinth</w:t>
      </w:r>
    </w:p>
    <w:p w14:paraId="146E1627" w14:textId="735B5FC7" w:rsidR="006757E4" w:rsidRDefault="00C55C5E" w:rsidP="003606D1">
      <w:pPr>
        <w:jc w:val="both"/>
        <w:rPr>
          <w:rFonts w:asciiTheme="majorBidi" w:hAnsiTheme="majorBidi" w:cstheme="majorBidi"/>
          <w:sz w:val="24"/>
          <w:szCs w:val="24"/>
        </w:rPr>
      </w:pPr>
      <w:r>
        <w:rPr>
          <w:rFonts w:asciiTheme="majorBidi" w:hAnsiTheme="majorBidi" w:cstheme="majorBidi"/>
          <w:sz w:val="24"/>
          <w:szCs w:val="24"/>
        </w:rPr>
        <w:t xml:space="preserve"> </w:t>
      </w:r>
      <w:r w:rsidR="00EF530B">
        <w:rPr>
          <w:rFonts w:asciiTheme="majorBidi" w:hAnsiTheme="majorBidi" w:cstheme="majorBidi"/>
          <w:sz w:val="24"/>
          <w:szCs w:val="24"/>
        </w:rPr>
        <w:tab/>
        <w:t>The Lab</w:t>
      </w:r>
      <w:r w:rsidR="00F93276">
        <w:rPr>
          <w:rFonts w:asciiTheme="majorBidi" w:hAnsiTheme="majorBidi" w:cstheme="majorBidi"/>
          <w:sz w:val="24"/>
          <w:szCs w:val="24"/>
        </w:rPr>
        <w:t xml:space="preserve">yrinth </w:t>
      </w:r>
      <w:r w:rsidR="00E16B5D">
        <w:rPr>
          <w:rFonts w:asciiTheme="majorBidi" w:hAnsiTheme="majorBidi" w:cstheme="majorBidi"/>
          <w:sz w:val="24"/>
          <w:szCs w:val="24"/>
        </w:rPr>
        <w:t>as</w:t>
      </w:r>
      <w:r w:rsidR="00F93276">
        <w:rPr>
          <w:rFonts w:asciiTheme="majorBidi" w:hAnsiTheme="majorBidi" w:cstheme="majorBidi"/>
          <w:sz w:val="24"/>
          <w:szCs w:val="24"/>
        </w:rPr>
        <w:t xml:space="preserve"> the geometric guardian of the Adyton</w:t>
      </w:r>
      <w:r w:rsidR="00AF540D">
        <w:rPr>
          <w:rFonts w:asciiTheme="majorBidi" w:hAnsiTheme="majorBidi" w:cstheme="majorBidi"/>
          <w:sz w:val="24"/>
          <w:szCs w:val="24"/>
        </w:rPr>
        <w:t>, its Aegis.</w:t>
      </w:r>
    </w:p>
    <w:p w14:paraId="4D1E81AB" w14:textId="28E84AEC" w:rsidR="00361C38" w:rsidRPr="00154332" w:rsidRDefault="000A5FE9" w:rsidP="00154332">
      <w:pPr>
        <w:jc w:val="center"/>
        <w:rPr>
          <w:rFonts w:asciiTheme="majorBidi" w:hAnsiTheme="majorBidi" w:cstheme="majorBidi"/>
          <w:b/>
          <w:bCs/>
          <w:sz w:val="28"/>
          <w:szCs w:val="28"/>
        </w:rPr>
      </w:pPr>
      <w:r>
        <w:rPr>
          <w:rFonts w:asciiTheme="majorBidi" w:hAnsiTheme="majorBidi" w:cstheme="majorBidi"/>
          <w:sz w:val="28"/>
          <w:szCs w:val="28"/>
        </w:rPr>
        <w:br w:type="page"/>
      </w:r>
      <w:r w:rsidR="00361C38" w:rsidRPr="00154332">
        <w:rPr>
          <w:rFonts w:asciiTheme="majorBidi" w:hAnsiTheme="majorBidi" w:cstheme="majorBidi"/>
          <w:b/>
          <w:bCs/>
          <w:sz w:val="28"/>
          <w:szCs w:val="28"/>
        </w:rPr>
        <w:lastRenderedPageBreak/>
        <w:t>The Planetary Order of the Wall</w:t>
      </w:r>
      <w:r w:rsidR="00154332">
        <w:rPr>
          <w:rFonts w:asciiTheme="majorBidi" w:hAnsiTheme="majorBidi" w:cstheme="majorBidi"/>
          <w:b/>
          <w:bCs/>
          <w:sz w:val="28"/>
          <w:szCs w:val="28"/>
        </w:rPr>
        <w:t>s</w:t>
      </w:r>
    </w:p>
    <w:p w14:paraId="26616E7E" w14:textId="77777777" w:rsidR="00361C38" w:rsidRPr="00361C38" w:rsidRDefault="00361C38" w:rsidP="00361C38">
      <w:pPr>
        <w:jc w:val="both"/>
        <w:rPr>
          <w:rFonts w:asciiTheme="majorBidi" w:hAnsiTheme="majorBidi" w:cstheme="majorBidi"/>
          <w:sz w:val="24"/>
          <w:szCs w:val="24"/>
        </w:rPr>
      </w:pPr>
      <w:r w:rsidRPr="00361C38">
        <w:rPr>
          <w:rFonts w:asciiTheme="majorBidi" w:hAnsiTheme="majorBidi" w:cstheme="majorBidi"/>
          <w:noProof/>
        </w:rPr>
        <mc:AlternateContent>
          <mc:Choice Requires="wps">
            <w:drawing>
              <wp:anchor distT="0" distB="0" distL="114300" distR="114300" simplePos="0" relativeHeight="251657728" behindDoc="0" locked="0" layoutInCell="1" allowOverlap="1" wp14:anchorId="40109F58" wp14:editId="58BDD92B">
                <wp:simplePos x="0" y="0"/>
                <wp:positionH relativeFrom="column">
                  <wp:posOffset>1743075</wp:posOffset>
                </wp:positionH>
                <wp:positionV relativeFrom="paragraph">
                  <wp:posOffset>1762125</wp:posOffset>
                </wp:positionV>
                <wp:extent cx="381000" cy="2076450"/>
                <wp:effectExtent l="0" t="0" r="19050" b="19050"/>
                <wp:wrapNone/>
                <wp:docPr id="2046270958" name="Straight Connector 9"/>
                <wp:cNvGraphicFramePr/>
                <a:graphic xmlns:a="http://schemas.openxmlformats.org/drawingml/2006/main">
                  <a:graphicData uri="http://schemas.microsoft.com/office/word/2010/wordprocessingShape">
                    <wps:wsp>
                      <wps:cNvCnPr/>
                      <wps:spPr>
                        <a:xfrm>
                          <a:off x="0" y="0"/>
                          <a:ext cx="381000" cy="2076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9A0FD1" id="Straight Connector 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25pt,138.75pt" to="167.25pt,30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" strokecolor="#156082 [3204]" strokeweight=".5pt">
                <v:stroke joinstyle="miter"/>
              </v:line>
            </w:pict>
          </mc:Fallback>
        </mc:AlternateContent>
      </w:r>
      <w:r w:rsidRPr="00361C38">
        <w:rPr>
          <w:rFonts w:asciiTheme="majorBidi" w:hAnsiTheme="majorBidi" w:cstheme="majorBidi"/>
          <w:noProof/>
        </w:rPr>
        <mc:AlternateContent>
          <mc:Choice Requires="wps">
            <w:drawing>
              <wp:anchor distT="0" distB="0" distL="114300" distR="114300" simplePos="0" relativeHeight="251654656" behindDoc="0" locked="0" layoutInCell="1" allowOverlap="1" wp14:anchorId="06413D89" wp14:editId="0FE26E5D">
                <wp:simplePos x="0" y="0"/>
                <wp:positionH relativeFrom="column">
                  <wp:posOffset>1685925</wp:posOffset>
                </wp:positionH>
                <wp:positionV relativeFrom="paragraph">
                  <wp:posOffset>1762125</wp:posOffset>
                </wp:positionV>
                <wp:extent cx="2838450" cy="1171575"/>
                <wp:effectExtent l="0" t="0" r="19050" b="28575"/>
                <wp:wrapNone/>
                <wp:docPr id="162648508" name="Straight Connector 8"/>
                <wp:cNvGraphicFramePr/>
                <a:graphic xmlns:a="http://schemas.openxmlformats.org/drawingml/2006/main">
                  <a:graphicData uri="http://schemas.microsoft.com/office/word/2010/wordprocessingShape">
                    <wps:wsp>
                      <wps:cNvCnPr/>
                      <wps:spPr>
                        <a:xfrm flipH="1" flipV="1">
                          <a:off x="0" y="0"/>
                          <a:ext cx="2838450" cy="1171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A85F0A" id="Straight Connector 8" o:spid="_x0000_s1026" style="position:absolute;flip:x y;z-index:251654656;visibility:visible;mso-wrap-style:square;mso-wrap-distance-left:9pt;mso-wrap-distance-top:0;mso-wrap-distance-right:9pt;mso-wrap-distance-bottom:0;mso-position-horizontal:absolute;mso-position-horizontal-relative:text;mso-position-vertical:absolute;mso-position-vertical-relative:text" from="132.75pt,138.75pt" to="356.2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" strokecolor="#156082 [3204]" strokeweight=".5pt">
                <v:stroke joinstyle="miter"/>
              </v:line>
            </w:pict>
          </mc:Fallback>
        </mc:AlternateContent>
      </w:r>
      <w:r w:rsidRPr="00361C38">
        <w:rPr>
          <w:rFonts w:asciiTheme="majorBidi" w:hAnsiTheme="majorBidi" w:cstheme="majorBidi"/>
          <w:noProof/>
        </w:rPr>
        <mc:AlternateContent>
          <mc:Choice Requires="wps">
            <w:drawing>
              <wp:anchor distT="0" distB="0" distL="114300" distR="114300" simplePos="0" relativeHeight="251651584" behindDoc="0" locked="0" layoutInCell="1" allowOverlap="1" wp14:anchorId="7CB0A519" wp14:editId="1FBA9C95">
                <wp:simplePos x="0" y="0"/>
                <wp:positionH relativeFrom="column">
                  <wp:posOffset>1495425</wp:posOffset>
                </wp:positionH>
                <wp:positionV relativeFrom="paragraph">
                  <wp:posOffset>2933700</wp:posOffset>
                </wp:positionV>
                <wp:extent cx="3028950" cy="0"/>
                <wp:effectExtent l="0" t="0" r="0" b="0"/>
                <wp:wrapNone/>
                <wp:docPr id="75441467" name="Straight Connector 7"/>
                <wp:cNvGraphicFramePr/>
                <a:graphic xmlns:a="http://schemas.openxmlformats.org/drawingml/2006/main">
                  <a:graphicData uri="http://schemas.microsoft.com/office/word/2010/wordprocessingShape">
                    <wps:wsp>
                      <wps:cNvCnPr/>
                      <wps:spPr>
                        <a:xfrm>
                          <a:off x="0" y="0"/>
                          <a:ext cx="3028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64AF8B" id="Straight Connector 7" o:spid="_x0000_s1026" style="position:absolute;z-index:251651584;visibility:visible;mso-wrap-style:square;mso-wrap-distance-left:9pt;mso-wrap-distance-top:0;mso-wrap-distance-right:9pt;mso-wrap-distance-bottom:0;mso-position-horizontal:absolute;mso-position-horizontal-relative:text;mso-position-vertical:absolute;mso-position-vertical-relative:text" from="117.75pt,231pt" to="356.2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" strokecolor="#156082 [3204]" strokeweight=".5pt">
                <v:stroke joinstyle="miter"/>
              </v:line>
            </w:pict>
          </mc:Fallback>
        </mc:AlternateContent>
      </w:r>
      <w:r w:rsidRPr="00361C38">
        <w:rPr>
          <w:rFonts w:asciiTheme="majorBidi" w:hAnsiTheme="majorBidi" w:cstheme="majorBidi"/>
          <w:noProof/>
        </w:rPr>
        <mc:AlternateContent>
          <mc:Choice Requires="wps">
            <w:drawing>
              <wp:anchor distT="0" distB="0" distL="114300" distR="114300" simplePos="0" relativeHeight="251649536" behindDoc="0" locked="0" layoutInCell="1" allowOverlap="1" wp14:anchorId="5515B434" wp14:editId="3CAF11F2">
                <wp:simplePos x="0" y="0"/>
                <wp:positionH relativeFrom="column">
                  <wp:posOffset>1495425</wp:posOffset>
                </wp:positionH>
                <wp:positionV relativeFrom="paragraph">
                  <wp:posOffset>1762124</wp:posOffset>
                </wp:positionV>
                <wp:extent cx="2771775" cy="1171575"/>
                <wp:effectExtent l="0" t="0" r="28575" b="28575"/>
                <wp:wrapNone/>
                <wp:docPr id="1392010795" name="Straight Connector 5"/>
                <wp:cNvGraphicFramePr/>
                <a:graphic xmlns:a="http://schemas.openxmlformats.org/drawingml/2006/main">
                  <a:graphicData uri="http://schemas.microsoft.com/office/word/2010/wordprocessingShape">
                    <wps:wsp>
                      <wps:cNvCnPr/>
                      <wps:spPr>
                        <a:xfrm flipH="1">
                          <a:off x="0" y="0"/>
                          <a:ext cx="2771775" cy="1171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F14D9" id="Straight Connector 5" o:spid="_x0000_s1026" style="position:absolute;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75pt,138.75pt" to="336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" strokecolor="#156082 [3204]" strokeweight=".5pt">
                <v:stroke joinstyle="miter"/>
              </v:line>
            </w:pict>
          </mc:Fallback>
        </mc:AlternateContent>
      </w:r>
      <w:r w:rsidRPr="00361C38">
        <w:rPr>
          <w:rFonts w:asciiTheme="majorBidi" w:hAnsiTheme="majorBidi" w:cstheme="majorBidi"/>
          <w:noProof/>
        </w:rPr>
        <mc:AlternateContent>
          <mc:Choice Requires="wps">
            <w:drawing>
              <wp:anchor distT="0" distB="0" distL="114300" distR="114300" simplePos="0" relativeHeight="251647488" behindDoc="0" locked="0" layoutInCell="1" allowOverlap="1" wp14:anchorId="23504FB3" wp14:editId="5B0E5740">
                <wp:simplePos x="0" y="0"/>
                <wp:positionH relativeFrom="column">
                  <wp:posOffset>3848100</wp:posOffset>
                </wp:positionH>
                <wp:positionV relativeFrom="paragraph">
                  <wp:posOffset>1762124</wp:posOffset>
                </wp:positionV>
                <wp:extent cx="419100" cy="2171700"/>
                <wp:effectExtent l="0" t="0" r="19050" b="19050"/>
                <wp:wrapNone/>
                <wp:docPr id="1525205580" name="Straight Connector 4"/>
                <wp:cNvGraphicFramePr/>
                <a:graphic xmlns:a="http://schemas.openxmlformats.org/drawingml/2006/main">
                  <a:graphicData uri="http://schemas.microsoft.com/office/word/2010/wordprocessingShape">
                    <wps:wsp>
                      <wps:cNvCnPr/>
                      <wps:spPr>
                        <a:xfrm flipV="1">
                          <a:off x="0" y="0"/>
                          <a:ext cx="419100" cy="2171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E88E97" id="Straight Connector 4" o:spid="_x0000_s1026" style="position:absolute;flip:y;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pt,138.75pt" to="336pt,3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" strokecolor="#156082 [3204]" strokeweight=".5pt">
                <v:stroke joinstyle="miter"/>
              </v:line>
            </w:pict>
          </mc:Fallback>
        </mc:AlternateContent>
      </w:r>
      <w:r w:rsidRPr="00361C38">
        <w:rPr>
          <w:rFonts w:asciiTheme="majorBidi" w:hAnsiTheme="majorBidi" w:cstheme="majorBidi"/>
          <w:noProof/>
        </w:rPr>
        <mc:AlternateContent>
          <mc:Choice Requires="wps">
            <w:drawing>
              <wp:anchor distT="0" distB="0" distL="114300" distR="114300" simplePos="0" relativeHeight="251646464" behindDoc="0" locked="0" layoutInCell="1" allowOverlap="1" wp14:anchorId="50360831" wp14:editId="43E526C1">
                <wp:simplePos x="0" y="0"/>
                <wp:positionH relativeFrom="column">
                  <wp:posOffset>2933700</wp:posOffset>
                </wp:positionH>
                <wp:positionV relativeFrom="paragraph">
                  <wp:posOffset>1076325</wp:posOffset>
                </wp:positionV>
                <wp:extent cx="914400" cy="2857500"/>
                <wp:effectExtent l="0" t="0" r="19050" b="19050"/>
                <wp:wrapNone/>
                <wp:docPr id="2024776489" name="Straight Connector 3"/>
                <wp:cNvGraphicFramePr/>
                <a:graphic xmlns:a="http://schemas.openxmlformats.org/drawingml/2006/main">
                  <a:graphicData uri="http://schemas.microsoft.com/office/word/2010/wordprocessingShape">
                    <wps:wsp>
                      <wps:cNvCnPr/>
                      <wps:spPr>
                        <a:xfrm>
                          <a:off x="0" y="0"/>
                          <a:ext cx="914400" cy="2857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F1BF68" id="Straight Connector 3" o:spid="_x0000_s1026" style="position:absolute;z-index:251646464;visibility:visible;mso-wrap-style:square;mso-wrap-distance-left:9pt;mso-wrap-distance-top:0;mso-wrap-distance-right:9pt;mso-wrap-distance-bottom:0;mso-position-horizontal:absolute;mso-position-horizontal-relative:text;mso-position-vertical:absolute;mso-position-vertical-relative:text" from="231pt,84.75pt" to="303pt,3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" strokecolor="#156082 [3204]" strokeweight=".5pt">
                <v:stroke joinstyle="miter"/>
              </v:line>
            </w:pict>
          </mc:Fallback>
        </mc:AlternateContent>
      </w:r>
      <w:r w:rsidRPr="00361C38">
        <w:rPr>
          <w:rFonts w:asciiTheme="majorBidi" w:hAnsiTheme="majorBidi" w:cstheme="majorBidi"/>
          <w:noProof/>
        </w:rPr>
        <mc:AlternateContent>
          <mc:Choice Requires="wps">
            <w:drawing>
              <wp:anchor distT="0" distB="0" distL="114300" distR="114300" simplePos="0" relativeHeight="251645440" behindDoc="0" locked="0" layoutInCell="1" allowOverlap="1" wp14:anchorId="490C839E" wp14:editId="00222582">
                <wp:simplePos x="0" y="0"/>
                <wp:positionH relativeFrom="column">
                  <wp:posOffset>2124075</wp:posOffset>
                </wp:positionH>
                <wp:positionV relativeFrom="paragraph">
                  <wp:posOffset>1076325</wp:posOffset>
                </wp:positionV>
                <wp:extent cx="809625" cy="2809875"/>
                <wp:effectExtent l="0" t="0" r="28575" b="28575"/>
                <wp:wrapNone/>
                <wp:docPr id="1406079002" name="Straight Connector 2"/>
                <wp:cNvGraphicFramePr/>
                <a:graphic xmlns:a="http://schemas.openxmlformats.org/drawingml/2006/main">
                  <a:graphicData uri="http://schemas.microsoft.com/office/word/2010/wordprocessingShape">
                    <wps:wsp>
                      <wps:cNvCnPr/>
                      <wps:spPr>
                        <a:xfrm flipV="1">
                          <a:off x="0" y="0"/>
                          <a:ext cx="809625" cy="2809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34AF6C" id="Straight Connector 2" o:spid="_x0000_s1026" style="position:absolute;flip:y;z-index:251645440;visibility:visible;mso-wrap-style:square;mso-wrap-distance-left:9pt;mso-wrap-distance-top:0;mso-wrap-distance-right:9pt;mso-wrap-distance-bottom:0;mso-position-horizontal:absolute;mso-position-horizontal-relative:text;mso-position-vertical:absolute;mso-position-vertical-relative:text" from="167.25pt,84.75pt" to="231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" strokecolor="#156082 [3204]" strokeweight=".5pt">
                <v:stroke joinstyle="miter"/>
              </v:line>
            </w:pict>
          </mc:Fallback>
        </mc:AlternateContent>
      </w:r>
      <w:r w:rsidRPr="00361C38">
        <w:rPr>
          <w:rFonts w:asciiTheme="majorBidi" w:hAnsiTheme="majorBidi" w:cstheme="majorBidi"/>
          <w:noProof/>
        </w:rPr>
        <w:drawing>
          <wp:anchor distT="0" distB="0" distL="114300" distR="114300" simplePos="0" relativeHeight="251644416" behindDoc="0" locked="0" layoutInCell="1" allowOverlap="1" wp14:anchorId="3905AF4A" wp14:editId="2A22732A">
            <wp:simplePos x="0" y="0"/>
            <wp:positionH relativeFrom="column">
              <wp:posOffset>981075</wp:posOffset>
            </wp:positionH>
            <wp:positionV relativeFrom="paragraph">
              <wp:posOffset>733425</wp:posOffset>
            </wp:positionV>
            <wp:extent cx="3981450" cy="3724275"/>
            <wp:effectExtent l="0" t="0" r="0" b="9525"/>
            <wp:wrapTopAndBottom/>
            <wp:docPr id="958762399" name="Picture 1" descr="A hexagon with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62399" name="Picture 1" descr="A hexagon with symbols&#10;&#10;Description automatically generated"/>
                    <pic:cNvPicPr/>
                  </pic:nvPicPr>
                  <pic:blipFill rotWithShape="1">
                    <a:blip r:embed="rId24">
                      <a:extLst>
                        <a:ext uri="{28A0092B-C50C-407E-A947-70E740481C1C}">
                          <a14:useLocalDpi xmlns:a14="http://schemas.microsoft.com/office/drawing/2010/main" val="0"/>
                        </a:ext>
                      </a:extLst>
                    </a:blip>
                    <a:srcRect r="2108"/>
                    <a:stretch/>
                  </pic:blipFill>
                  <pic:spPr bwMode="auto">
                    <a:xfrm>
                      <a:off x="0" y="0"/>
                      <a:ext cx="3981450" cy="3724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61C38">
        <w:rPr>
          <w:rFonts w:asciiTheme="majorBidi" w:hAnsiTheme="majorBidi" w:cstheme="majorBidi"/>
        </w:rPr>
        <w:tab/>
      </w:r>
      <w:r w:rsidRPr="00A96C8D">
        <w:rPr>
          <w:rFonts w:asciiTheme="majorBidi" w:hAnsiTheme="majorBidi" w:cstheme="majorBidi"/>
          <w:sz w:val="24"/>
          <w:szCs w:val="24"/>
        </w:rPr>
        <w:t xml:space="preserve">As stated above, the Planetary Order of the Walls shall be </w:t>
      </w:r>
      <w:r w:rsidRPr="00361C38">
        <w:rPr>
          <w:rFonts w:asciiTheme="majorBidi" w:hAnsiTheme="majorBidi" w:cstheme="majorBidi"/>
          <w:sz w:val="24"/>
          <w:szCs w:val="24"/>
        </w:rPr>
        <w:t xml:space="preserve">Saturn, Sol, Mercury, Luna, Venus, Juppiter, Mars, with Luna ruling the Central Wall. Technically, they are attributed to the Central Column of each Wall. </w:t>
      </w:r>
    </w:p>
    <w:p w14:paraId="02D892D2" w14:textId="77777777" w:rsidR="00361C38" w:rsidRPr="00361C38" w:rsidRDefault="00361C38" w:rsidP="00361C38">
      <w:pPr>
        <w:jc w:val="both"/>
        <w:rPr>
          <w:rFonts w:asciiTheme="majorBidi" w:hAnsiTheme="majorBidi" w:cstheme="majorBidi"/>
        </w:rPr>
      </w:pPr>
    </w:p>
    <w:p w14:paraId="49853ADC" w14:textId="4C0B022F" w:rsidR="00361C38" w:rsidRPr="00A96C8D" w:rsidRDefault="00361C38" w:rsidP="00361C38">
      <w:pPr>
        <w:jc w:val="both"/>
        <w:rPr>
          <w:rFonts w:asciiTheme="majorBidi" w:hAnsiTheme="majorBidi" w:cstheme="majorBidi"/>
          <w:sz w:val="24"/>
          <w:szCs w:val="24"/>
        </w:rPr>
      </w:pPr>
      <w:r w:rsidRPr="00A96C8D">
        <w:rPr>
          <w:rFonts w:asciiTheme="majorBidi" w:hAnsiTheme="majorBidi" w:cstheme="majorBidi"/>
          <w:sz w:val="24"/>
          <w:szCs w:val="24"/>
        </w:rPr>
        <w:tab/>
        <w:t>The order of the Planets is ordered to give the Lovely Star when the Liber M</w:t>
      </w:r>
      <w:r w:rsidR="00A96C8D">
        <w:rPr>
          <w:rFonts w:asciiTheme="majorBidi" w:hAnsiTheme="majorBidi" w:cstheme="majorBidi"/>
          <w:sz w:val="24"/>
          <w:szCs w:val="24"/>
        </w:rPr>
        <w:t>A</w:t>
      </w:r>
      <w:r w:rsidRPr="00A96C8D">
        <w:rPr>
          <w:rFonts w:asciiTheme="majorBidi" w:hAnsiTheme="majorBidi" w:cstheme="majorBidi"/>
          <w:sz w:val="24"/>
          <w:szCs w:val="24"/>
        </w:rPr>
        <w:t xml:space="preserve"> order of the Metals is used to create the Lovely Star. As stated above, the sum of the Metals in Liber M</w:t>
      </w:r>
      <w:r w:rsidR="00A96C8D">
        <w:rPr>
          <w:rFonts w:asciiTheme="majorBidi" w:hAnsiTheme="majorBidi" w:cstheme="majorBidi"/>
          <w:sz w:val="24"/>
          <w:szCs w:val="24"/>
        </w:rPr>
        <w:t>A</w:t>
      </w:r>
      <w:r w:rsidRPr="00A96C8D">
        <w:rPr>
          <w:rFonts w:asciiTheme="majorBidi" w:hAnsiTheme="majorBidi" w:cstheme="majorBidi"/>
          <w:sz w:val="24"/>
          <w:szCs w:val="24"/>
        </w:rPr>
        <w:t xml:space="preserve"> is 440, and this is the Reversal of 5976, the Seven Chakras</w:t>
      </w:r>
      <w:r w:rsidR="00A96C8D">
        <w:rPr>
          <w:rFonts w:asciiTheme="majorBidi" w:hAnsiTheme="majorBidi" w:cstheme="majorBidi"/>
          <w:sz w:val="24"/>
          <w:szCs w:val="24"/>
        </w:rPr>
        <w:t>;</w:t>
      </w:r>
      <w:r w:rsidRPr="00A96C8D">
        <w:rPr>
          <w:rFonts w:asciiTheme="majorBidi" w:hAnsiTheme="majorBidi" w:cstheme="majorBidi"/>
          <w:sz w:val="24"/>
          <w:szCs w:val="24"/>
        </w:rPr>
        <w:t xml:space="preserve"> it is</w:t>
      </w:r>
      <w:r w:rsidR="00A96C8D">
        <w:rPr>
          <w:rFonts w:asciiTheme="majorBidi" w:hAnsiTheme="majorBidi" w:cstheme="majorBidi"/>
          <w:sz w:val="24"/>
          <w:szCs w:val="24"/>
        </w:rPr>
        <w:t xml:space="preserve"> also</w:t>
      </w:r>
      <w:r w:rsidRPr="00A96C8D">
        <w:rPr>
          <w:rFonts w:asciiTheme="majorBidi" w:hAnsiTheme="majorBidi" w:cstheme="majorBidi"/>
          <w:sz w:val="24"/>
          <w:szCs w:val="24"/>
        </w:rPr>
        <w:t xml:space="preserve"> the Differential of 185, the edge length of the perimeter of the Adyton. A detailed account of this arrangement can be found in Bulletin 33. An in-depth study of this Bulletin is suggested. </w:t>
      </w:r>
    </w:p>
    <w:p w14:paraId="172FE916" w14:textId="763514A8" w:rsidR="00361C38" w:rsidRDefault="00361C38" w:rsidP="00361C38">
      <w:pPr>
        <w:jc w:val="both"/>
        <w:rPr>
          <w:rFonts w:asciiTheme="majorBidi" w:hAnsiTheme="majorBidi" w:cstheme="majorBidi"/>
          <w:sz w:val="24"/>
          <w:szCs w:val="24"/>
        </w:rPr>
      </w:pPr>
      <w:r w:rsidRPr="00A96C8D">
        <w:rPr>
          <w:rFonts w:asciiTheme="majorBidi" w:hAnsiTheme="majorBidi" w:cstheme="majorBidi"/>
          <w:sz w:val="24"/>
          <w:szCs w:val="24"/>
        </w:rPr>
        <w:tab/>
        <w:t xml:space="preserve">In respect to the Adyton, we can take the sum of the Seven Pillars, 20748, and the sum of the 4 Levels from Bulletin 33, 4369, thus integrating the 4 and the 7, and attain 25137, which is the Reversal of 1099! This is </w:t>
      </w:r>
      <w:r w:rsidR="00173F03">
        <w:rPr>
          <w:rFonts w:asciiTheme="majorBidi" w:hAnsiTheme="majorBidi" w:cstheme="majorBidi"/>
          <w:sz w:val="24"/>
          <w:szCs w:val="24"/>
        </w:rPr>
        <w:t xml:space="preserve">– </w:t>
      </w:r>
    </w:p>
    <w:p w14:paraId="126FE3E7" w14:textId="77777777" w:rsidR="00173F03" w:rsidRPr="00A96C8D" w:rsidRDefault="00173F03" w:rsidP="00361C38">
      <w:pPr>
        <w:jc w:val="both"/>
        <w:rPr>
          <w:rFonts w:asciiTheme="majorBidi" w:hAnsiTheme="majorBidi" w:cstheme="majorBidi"/>
          <w:sz w:val="24"/>
          <w:szCs w:val="24"/>
        </w:rPr>
      </w:pPr>
    </w:p>
    <w:p w14:paraId="240DAF56" w14:textId="77777777" w:rsidR="00361C38" w:rsidRPr="00F90FBC" w:rsidRDefault="00361C38" w:rsidP="00361C38">
      <w:pPr>
        <w:jc w:val="center"/>
        <w:rPr>
          <w:rFonts w:asciiTheme="majorBidi" w:hAnsiTheme="majorBidi" w:cstheme="majorBidi"/>
          <w:color w:val="77206D" w:themeColor="accent5" w:themeShade="BF"/>
          <w:sz w:val="40"/>
          <w:szCs w:val="40"/>
        </w:rPr>
      </w:pPr>
      <w:r w:rsidRPr="00F90FBC">
        <w:rPr>
          <w:rFonts w:asciiTheme="majorBidi" w:hAnsiTheme="majorBidi" w:cstheme="majorBidi"/>
          <w:color w:val="77206D" w:themeColor="accent5" w:themeShade="BF"/>
          <w:sz w:val="40"/>
          <w:szCs w:val="40"/>
          <w:rtl/>
          <w:lang w:bidi="he-IL"/>
        </w:rPr>
        <w:t>אמעון</w:t>
      </w:r>
    </w:p>
    <w:p w14:paraId="3C0C2E84" w14:textId="77777777" w:rsidR="00361C38" w:rsidRPr="00A96C8D" w:rsidRDefault="00361C38" w:rsidP="00361C38">
      <w:pPr>
        <w:jc w:val="both"/>
        <w:rPr>
          <w:rFonts w:asciiTheme="majorBidi" w:hAnsiTheme="majorBidi" w:cstheme="majorBidi"/>
          <w:sz w:val="24"/>
          <w:szCs w:val="24"/>
        </w:rPr>
      </w:pPr>
      <w:r w:rsidRPr="00A96C8D">
        <w:rPr>
          <w:rFonts w:asciiTheme="majorBidi" w:hAnsiTheme="majorBidi" w:cstheme="majorBidi"/>
          <w:sz w:val="24"/>
          <w:szCs w:val="24"/>
        </w:rPr>
        <w:t>Spelled in full.</w:t>
      </w:r>
    </w:p>
    <w:p w14:paraId="5FD5621F" w14:textId="3A61413D" w:rsidR="000A5FE9" w:rsidRDefault="000A5FE9">
      <w:pPr>
        <w:rPr>
          <w:rFonts w:asciiTheme="majorBidi" w:hAnsiTheme="majorBidi" w:cstheme="majorBidi"/>
          <w:sz w:val="28"/>
          <w:szCs w:val="28"/>
        </w:rPr>
      </w:pPr>
    </w:p>
    <w:p w14:paraId="47D6FCDB" w14:textId="77777777" w:rsidR="00361C38" w:rsidRDefault="00361C38" w:rsidP="00E16B5D">
      <w:pPr>
        <w:ind w:firstLine="720"/>
        <w:jc w:val="center"/>
        <w:rPr>
          <w:rFonts w:asciiTheme="majorBidi" w:hAnsiTheme="majorBidi" w:cstheme="majorBidi"/>
          <w:sz w:val="28"/>
          <w:szCs w:val="28"/>
        </w:rPr>
      </w:pPr>
    </w:p>
    <w:p w14:paraId="0CCC35D9" w14:textId="23FC663A" w:rsidR="00E16B5D" w:rsidRPr="00E16B5D" w:rsidRDefault="00E16B5D" w:rsidP="00E16B5D">
      <w:pPr>
        <w:ind w:firstLine="720"/>
        <w:jc w:val="center"/>
        <w:rPr>
          <w:rFonts w:asciiTheme="majorBidi" w:hAnsiTheme="majorBidi" w:cstheme="majorBidi"/>
          <w:sz w:val="28"/>
          <w:szCs w:val="28"/>
        </w:rPr>
      </w:pPr>
      <w:r w:rsidRPr="00E16B5D">
        <w:rPr>
          <w:rFonts w:asciiTheme="majorBidi" w:hAnsiTheme="majorBidi" w:cstheme="majorBidi"/>
          <w:sz w:val="28"/>
          <w:szCs w:val="28"/>
        </w:rPr>
        <w:t>The Cubical Altar</w:t>
      </w:r>
    </w:p>
    <w:p w14:paraId="7B0D7709" w14:textId="73B8C42C"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The Cubical Altar shall be based on the idea of the hypercube. The Altar itself symbolizes the visible universe and was placed at the center of the Hall of the Neophyte. Within the Adyton, the Charioteer is the focus, and the altar is displaced from the center. It then becomes symbolic of the multi-dimensional universe, and all that it implies.</w:t>
      </w:r>
    </w:p>
    <w:p w14:paraId="4E9C8197" w14:textId="124AC1B3" w:rsidR="00E16B5D" w:rsidRPr="00E16B5D" w:rsidRDefault="00E16B5D" w:rsidP="00E16B5D">
      <w:pPr>
        <w:ind w:firstLine="720"/>
        <w:jc w:val="both"/>
        <w:rPr>
          <w:rFonts w:asciiTheme="majorBidi" w:hAnsiTheme="majorBidi" w:cstheme="majorBidi"/>
          <w:sz w:val="24"/>
          <w:szCs w:val="24"/>
          <w:lang w:bidi="he-IL"/>
        </w:rPr>
      </w:pPr>
      <w:r w:rsidRPr="00E16B5D">
        <w:rPr>
          <w:rFonts w:asciiTheme="majorBidi" w:hAnsiTheme="majorBidi" w:cstheme="majorBidi"/>
          <w:sz w:val="24"/>
          <w:szCs w:val="24"/>
        </w:rPr>
        <w:t xml:space="preserve">The placement of the Altar is based on the proportions of the Polygon Ring. Their difference is 19, whose Key in the Tarot of Amun is the Dissolution Card. In short, any polygon ring can create a “hidden polygon” by taking the measurement at the vertices, its ‘thickness’, multiplying it by the number of vertices, and using this result as the circumcircle radius of a polygon with the same number of vertices. If one were to use the thickness of the edges instead, it gives you the incircle radius of the same polygonal result. Or one can simply multiply the differences between the 2 edge lengths by the number of vertices and get the edge length of the hidden polygon. In this case we have 7 × 19 = 133. This gives us a perimeter of 931, AMMON. This gives us a Circumcircle Radius of 153.2669, and a Circumcircle Circumference of 963.0041. 963 is AChD in Full (111 + 418 + 434). It is also the Hebrew phrase </w:t>
      </w:r>
      <w:r w:rsidRPr="00E16B5D">
        <w:rPr>
          <w:rFonts w:asciiTheme="majorBidi" w:hAnsiTheme="majorBidi" w:cstheme="majorBidi"/>
          <w:sz w:val="24"/>
          <w:szCs w:val="24"/>
          <w:rtl/>
          <w:lang w:bidi="he-IL"/>
        </w:rPr>
        <w:t>עטרת עטרה</w:t>
      </w:r>
      <w:r w:rsidRPr="00E16B5D">
        <w:rPr>
          <w:rFonts w:asciiTheme="majorBidi" w:hAnsiTheme="majorBidi" w:cstheme="majorBidi"/>
          <w:sz w:val="24"/>
          <w:szCs w:val="24"/>
          <w:lang w:bidi="he-IL"/>
        </w:rPr>
        <w:t xml:space="preserve">, meaning “the crown of the crown”. This can be esoterically interpreted as the most refined tier of the Crown Chakra, the Sahasrara Chakra. Achad has the meaning of 1, representing the Unity of the Crown Chakra. We then make a Triad of 1 → 963 = 1577, the Ain Soph! We can then understand that Hidden 133 Heptagon is the unifying principal that becomes the first gateway of manifestation, or Tao becoming yang. </w:t>
      </w:r>
    </w:p>
    <w:p w14:paraId="3E5C184D" w14:textId="77777777" w:rsidR="00E16B5D" w:rsidRPr="00E16B5D" w:rsidRDefault="00E16B5D" w:rsidP="00E16B5D">
      <w:pPr>
        <w:ind w:firstLine="720"/>
        <w:jc w:val="both"/>
        <w:rPr>
          <w:rFonts w:asciiTheme="majorBidi" w:hAnsiTheme="majorBidi" w:cstheme="majorBidi"/>
          <w:sz w:val="24"/>
          <w:szCs w:val="24"/>
          <w:lang w:bidi="he-IL"/>
        </w:rPr>
      </w:pPr>
      <w:r w:rsidRPr="00E16B5D">
        <w:rPr>
          <w:rFonts w:asciiTheme="majorBidi" w:hAnsiTheme="majorBidi" w:cstheme="majorBidi"/>
          <w:sz w:val="24"/>
          <w:szCs w:val="24"/>
          <w:lang w:bidi="he-IL"/>
        </w:rPr>
        <w:t xml:space="preserve">Following this further, we create a hidden polygon ring between the Inner 166 Heptagon and the Hidden 133 Heptagon. This has a difference of 33. 7 × 33 = 231, the Mystic Number of 21, whose Tarot Key is the Water Atu. This gives us a heptagon whose perimeter is 1617, which is the Greek word ΣΧΙΞΩ, meaning “to rend (the veil)”. It is as if the Adyton is in a perpetual Sign of the Enterer. The Reversal of 1617 is 713, the TQ of “that the Seven might move indeed, yet ever point to the unchanging One”. It must be noted that this Heptagon exists outside the boundaries of the Adyton wall of 1295.  This is the One of ACHAD in full, found as the circumference of the 133 Heptagon. The Seven are the 7 planetary Trigrams that total 133. We can also note that the Triad of One (47) → Seven (87) = 229, “it flows from all directions”. This saying pertains to the Word of the Aeon, Katalysis, as described in verse 0 &amp; 1 of the Book of Dissolution. </w:t>
      </w:r>
    </w:p>
    <w:p w14:paraId="6E1D20C1" w14:textId="77777777" w:rsidR="00E16B5D" w:rsidRPr="00E16B5D" w:rsidRDefault="00E16B5D" w:rsidP="00E16B5D">
      <w:pPr>
        <w:ind w:firstLine="720"/>
        <w:jc w:val="both"/>
        <w:rPr>
          <w:rFonts w:asciiTheme="majorBidi" w:hAnsiTheme="majorBidi" w:cstheme="majorBidi"/>
          <w:sz w:val="24"/>
          <w:szCs w:val="24"/>
          <w:lang w:bidi="he-IL"/>
        </w:rPr>
      </w:pPr>
      <w:r w:rsidRPr="00E16B5D">
        <w:rPr>
          <w:rFonts w:asciiTheme="majorBidi" w:hAnsiTheme="majorBidi" w:cstheme="majorBidi"/>
          <w:sz w:val="24"/>
          <w:szCs w:val="24"/>
          <w:lang w:bidi="he-IL"/>
        </w:rPr>
        <w:t xml:space="preserve">We have then formed 4 Heptagons based on the geometry of the Adyton, two that are revealed, and two that are concealed. We then make a Triad of the Revealed and the Concealed – 2578 → 2457 = 2639, 7 × 377, 377 being the Hebrew word ShBVO, which is 7. </w:t>
      </w:r>
    </w:p>
    <w:p w14:paraId="6E7E83B2"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 xml:space="preserve">The traditional altar of the Adept has been a double cube. It was stated by Crowley that “the Altar must embody the Magician’s knowledge of the laws of Nature, which are the laws through which he works.” And further, “He should endeavor to make geometrical constructions to symbolize cosmic measurements”. The Altar as the tesseract does exactly that.  Of the doubled cube, we read in Liber MA – </w:t>
      </w:r>
    </w:p>
    <w:p w14:paraId="068F3FF9" w14:textId="77777777" w:rsidR="00E16B5D" w:rsidRPr="00942CED" w:rsidRDefault="00E16B5D" w:rsidP="00E16B5D">
      <w:pPr>
        <w:jc w:val="center"/>
        <w:rPr>
          <w:rFonts w:asciiTheme="majorBidi" w:hAnsiTheme="majorBidi" w:cstheme="majorBidi"/>
          <w:i/>
          <w:iCs/>
          <w:color w:val="996633"/>
          <w:sz w:val="24"/>
          <w:szCs w:val="24"/>
        </w:rPr>
      </w:pPr>
      <w:r w:rsidRPr="00942CED">
        <w:rPr>
          <w:rFonts w:asciiTheme="majorBidi" w:hAnsiTheme="majorBidi" w:cstheme="majorBidi"/>
          <w:i/>
          <w:iCs/>
          <w:color w:val="996633"/>
          <w:sz w:val="24"/>
          <w:szCs w:val="24"/>
        </w:rPr>
        <w:t>Then this doubled cube in its failure holds a key in it</w:t>
      </w:r>
    </w:p>
    <w:p w14:paraId="4095F41F" w14:textId="77777777" w:rsidR="00E16B5D" w:rsidRP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lastRenderedPageBreak/>
        <w:tab/>
        <w:t xml:space="preserve">The double cube, as the Altar, fails as the true nature of the Altar which, within the context of the Aeon of Ma, is a hypercube – not a cube on top of another cube. It shows a way in which to connect with the higher dimensions through its symbolism. We are no longer bound to the idea of directionality. </w:t>
      </w:r>
    </w:p>
    <w:p w14:paraId="53C319BC" w14:textId="77777777" w:rsidR="00E16B5D" w:rsidRPr="00E16B5D" w:rsidRDefault="00E16B5D" w:rsidP="00E16B5D">
      <w:pPr>
        <w:rPr>
          <w:rFonts w:asciiTheme="majorBidi" w:hAnsiTheme="majorBidi" w:cstheme="majorBidi"/>
          <w:sz w:val="24"/>
          <w:szCs w:val="24"/>
        </w:rPr>
      </w:pPr>
      <w:r w:rsidRPr="00E16B5D">
        <w:rPr>
          <w:rFonts w:asciiTheme="majorBidi" w:hAnsiTheme="majorBidi" w:cstheme="majorBidi"/>
          <w:sz w:val="24"/>
          <w:szCs w:val="24"/>
        </w:rPr>
        <w:tab/>
        <w:t>The Cubical Altar is based on a Hypercube, or Tesseract. There are 80 parts to a tesseract:</w:t>
      </w:r>
    </w:p>
    <w:p w14:paraId="7EBF1E48" w14:textId="77777777" w:rsidR="00E16B5D" w:rsidRPr="00E16B5D" w:rsidRDefault="00E16B5D" w:rsidP="00E16B5D">
      <w:pPr>
        <w:jc w:val="center"/>
        <w:rPr>
          <w:rFonts w:asciiTheme="majorBidi" w:hAnsiTheme="majorBidi" w:cstheme="majorBidi"/>
          <w:sz w:val="24"/>
          <w:szCs w:val="24"/>
        </w:rPr>
      </w:pPr>
      <w:r w:rsidRPr="00E16B5D">
        <w:rPr>
          <w:rFonts w:asciiTheme="majorBidi" w:hAnsiTheme="majorBidi" w:cstheme="majorBidi"/>
          <w:sz w:val="24"/>
          <w:szCs w:val="24"/>
        </w:rPr>
        <w:t>8 Cells + 24 Faces + 32 Edges + 16 Vertices</w:t>
      </w:r>
    </w:p>
    <w:p w14:paraId="04F999F5" w14:textId="649F45BD" w:rsidR="00E16B5D" w:rsidRPr="00E16B5D" w:rsidRDefault="00E16B5D" w:rsidP="00E16B5D">
      <w:pPr>
        <w:ind w:firstLine="720"/>
        <w:rPr>
          <w:rFonts w:asciiTheme="majorBidi" w:hAnsiTheme="majorBidi" w:cstheme="majorBidi"/>
          <w:sz w:val="24"/>
          <w:szCs w:val="24"/>
        </w:rPr>
      </w:pPr>
      <w:r w:rsidRPr="00E16B5D">
        <w:rPr>
          <w:rFonts w:asciiTheme="majorBidi" w:hAnsiTheme="majorBidi" w:cstheme="majorBidi"/>
          <w:sz w:val="24"/>
          <w:szCs w:val="24"/>
        </w:rPr>
        <w:t>There is also a center, which has “no points nor parts nor magnitude”, and this can be considered the 81st part of the tesseract. These 81 parts can be aligned exactly with the 81 possible tetragrams of the ternary system. 3 types of line on 4 levels equals 3</w:t>
      </w:r>
      <w:r w:rsidRPr="00E16B5D">
        <w:rPr>
          <w:rFonts w:asciiTheme="majorBidi" w:hAnsiTheme="majorBidi" w:cstheme="majorBidi"/>
          <w:sz w:val="24"/>
          <w:szCs w:val="24"/>
          <w:vertAlign w:val="superscript"/>
        </w:rPr>
        <w:t>4</w:t>
      </w:r>
      <w:r w:rsidRPr="00E16B5D">
        <w:rPr>
          <w:rFonts w:asciiTheme="majorBidi" w:hAnsiTheme="majorBidi" w:cstheme="majorBidi"/>
          <w:sz w:val="24"/>
          <w:szCs w:val="24"/>
        </w:rPr>
        <w:t xml:space="preserve"> = 81. There is not only an exact match with the number of parts (81), but the type</w:t>
      </w:r>
      <w:r w:rsidR="00A96C8D">
        <w:rPr>
          <w:rFonts w:asciiTheme="majorBidi" w:hAnsiTheme="majorBidi" w:cstheme="majorBidi"/>
          <w:sz w:val="24"/>
          <w:szCs w:val="24"/>
        </w:rPr>
        <w:t>s</w:t>
      </w:r>
      <w:r w:rsidRPr="00E16B5D">
        <w:rPr>
          <w:rFonts w:asciiTheme="majorBidi" w:hAnsiTheme="majorBidi" w:cstheme="majorBidi"/>
          <w:sz w:val="24"/>
          <w:szCs w:val="24"/>
        </w:rPr>
        <w:t xml:space="preserve"> of tetragram</w:t>
      </w:r>
      <w:r w:rsidR="00A96C8D">
        <w:rPr>
          <w:rFonts w:asciiTheme="majorBidi" w:hAnsiTheme="majorBidi" w:cstheme="majorBidi"/>
          <w:sz w:val="24"/>
          <w:szCs w:val="24"/>
        </w:rPr>
        <w:t>s</w:t>
      </w:r>
      <w:r w:rsidRPr="00E16B5D">
        <w:rPr>
          <w:rFonts w:asciiTheme="majorBidi" w:hAnsiTheme="majorBidi" w:cstheme="majorBidi"/>
          <w:sz w:val="24"/>
          <w:szCs w:val="24"/>
        </w:rPr>
        <w:t>, based on how many zero digits are involved, has exactly the same subset numbers:</w:t>
      </w:r>
    </w:p>
    <w:p w14:paraId="769411C2" w14:textId="77777777" w:rsidR="00E16B5D" w:rsidRPr="00E16B5D" w:rsidRDefault="00E16B5D" w:rsidP="00E16B5D">
      <w:pPr>
        <w:rPr>
          <w:rFonts w:asciiTheme="majorBidi" w:hAnsiTheme="majorBidi" w:cstheme="majorBidi"/>
          <w:sz w:val="24"/>
          <w:szCs w:val="24"/>
        </w:rPr>
      </w:pPr>
      <w:r w:rsidRPr="00E16B5D">
        <w:rPr>
          <w:rFonts w:asciiTheme="majorBidi" w:hAnsiTheme="majorBidi" w:cstheme="majorBidi"/>
          <w:sz w:val="24"/>
          <w:szCs w:val="24"/>
        </w:rPr>
        <w:t>81 Tetragrams: 1 has 4 zeroes; 8 have 3 zeroes; 24 have 2 zeroes; 32 have 1 zero; 16 have no 0.</w:t>
      </w:r>
    </w:p>
    <w:p w14:paraId="297A43CD"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Each part of the tesseract is in a different dimension. The Cells are 3 D cubes; the Faces are 2 D squares; the Edges are 1 D lines, and the Vertices are 0 D points, (this means that only the ‘center’ is 4D, and this is reserved for the tetragram that is all Zeroes). So, in one sense, the 4 D hypercube is composed of 8 intertwined 3 D cubes, or Cells, which form the surface volume of the tesseract. Only 1 of these 8 Cells will be considered as the Cubical Altar of the Adyton.</w:t>
      </w:r>
    </w:p>
    <w:p w14:paraId="5287E0EB"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Having these various parts in mind, the 8 Cells can be considered as individual cubes, which can be visualized by the following diagram:</w:t>
      </w:r>
    </w:p>
    <w:p w14:paraId="41CC8238" w14:textId="77777777" w:rsidR="00E16B5D" w:rsidRPr="00E16B5D" w:rsidRDefault="00E16B5D" w:rsidP="00E16B5D">
      <w:pPr>
        <w:ind w:firstLine="720"/>
        <w:jc w:val="center"/>
        <w:rPr>
          <w:rFonts w:asciiTheme="majorBidi" w:hAnsiTheme="majorBidi" w:cstheme="majorBidi"/>
          <w:sz w:val="24"/>
          <w:szCs w:val="24"/>
        </w:rPr>
      </w:pPr>
      <w:r w:rsidRPr="00E16B5D">
        <w:rPr>
          <w:rFonts w:asciiTheme="majorBidi" w:hAnsiTheme="majorBidi" w:cstheme="majorBidi"/>
          <w:noProof/>
        </w:rPr>
        <w:drawing>
          <wp:inline distT="0" distB="0" distL="0" distR="0" wp14:anchorId="1079BDAB" wp14:editId="0643AA50">
            <wp:extent cx="2524125" cy="2485255"/>
            <wp:effectExtent l="0" t="0" r="0" b="0"/>
            <wp:docPr id="315990514" name="Picture 2" descr="HYPERcUBE">
              <a:extLst xmlns:a="http://schemas.openxmlformats.org/drawingml/2006/main">
                <a:ext uri="{FF2B5EF4-FFF2-40B4-BE49-F238E27FC236}">
                  <a16:creationId xmlns:a16="http://schemas.microsoft.com/office/drawing/2014/main" id="{789D508E-24D3-B847-CBA0-546D0B9836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90514" name="Picture 2" descr="HYPERcUBE">
                      <a:extLst>
                        <a:ext uri="{FF2B5EF4-FFF2-40B4-BE49-F238E27FC236}">
                          <a16:creationId xmlns:a16="http://schemas.microsoft.com/office/drawing/2014/main" id="{789D508E-24D3-B847-CBA0-546D0B983614}"/>
                        </a:ext>
                      </a:extLst>
                    </pic:cNvPr>
                    <pic:cNvPicPr>
                      <a:picLocks noChangeAspect="1"/>
                    </pic:cNvPicPr>
                  </pic:nvPicPr>
                  <pic:blipFill>
                    <a:blip r:embed="rId25" cstate="print">
                      <a:extLst>
                        <a:ext uri="{28A0092B-C50C-407E-A947-70E740481C1C}">
                          <a14:useLocalDpi xmlns:a14="http://schemas.microsoft.com/office/drawing/2010/main" val="0"/>
                        </a:ext>
                      </a:extLst>
                    </a:blip>
                    <a:srcRect t="12500" b="12500"/>
                    <a:stretch/>
                  </pic:blipFill>
                  <pic:spPr>
                    <a:xfrm>
                      <a:off x="0" y="0"/>
                      <a:ext cx="2534747" cy="2495713"/>
                    </a:xfrm>
                    <a:prstGeom prst="rect">
                      <a:avLst/>
                    </a:prstGeom>
                  </pic:spPr>
                </pic:pic>
              </a:graphicData>
            </a:graphic>
          </wp:inline>
        </w:drawing>
      </w:r>
    </w:p>
    <w:p w14:paraId="5DAC78EE"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This is but one of many depictions of a hypercube. It represents the projection of the 8 corners of a regular cube into 4D space. It should be remembered that this is a projection only. The Tesseract contains 8 cubes. It should be kept in mind that each cube has its own function and importance. For the purposes of the Adyton, the cell of the Hypercube that will represent the Altar will be the Outer Cube.</w:t>
      </w:r>
    </w:p>
    <w:p w14:paraId="3CA83374"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 xml:space="preserve">In its simplest terms, the tesseract is constructed by first assigning tetragrams to the 16 Vertices. Then Transitional Triads are made between adjacent Vertices, to get the tetragram of the Edge that connects them. Finally, Vertices that are diagonally opposite each other on all the square Faces are </w:t>
      </w:r>
      <w:r w:rsidRPr="00E16B5D">
        <w:rPr>
          <w:rFonts w:asciiTheme="majorBidi" w:hAnsiTheme="majorBidi" w:cstheme="majorBidi"/>
          <w:sz w:val="24"/>
          <w:szCs w:val="24"/>
        </w:rPr>
        <w:lastRenderedPageBreak/>
        <w:t>transitioned through each other to get the value of the tetragram for each Face. Finally, each opposite Face is transitioned to get the tetragram for that particular Cell. In this way, all 80 parts of the tesseract are perfectly aligned with all 80 possible tetragrams, with no duplicates, and no missing numbers.</w:t>
      </w:r>
    </w:p>
    <w:tbl>
      <w:tblPr>
        <w:tblW w:w="5000" w:type="pct"/>
        <w:tblLook w:val="04A0" w:firstRow="1" w:lastRow="0" w:firstColumn="1" w:lastColumn="0" w:noHBand="0" w:noVBand="1"/>
      </w:tblPr>
      <w:tblGrid>
        <w:gridCol w:w="688"/>
        <w:gridCol w:w="1854"/>
        <w:gridCol w:w="807"/>
        <w:gridCol w:w="654"/>
        <w:gridCol w:w="865"/>
        <w:gridCol w:w="271"/>
        <w:gridCol w:w="1903"/>
        <w:gridCol w:w="807"/>
        <w:gridCol w:w="654"/>
        <w:gridCol w:w="865"/>
        <w:gridCol w:w="692"/>
      </w:tblGrid>
      <w:tr w:rsidR="00E16B5D" w:rsidRPr="00E16B5D" w14:paraId="4C286E8C" w14:textId="77777777" w:rsidTr="00E16B5D">
        <w:trPr>
          <w:trHeight w:val="330"/>
        </w:trPr>
        <w:tc>
          <w:tcPr>
            <w:tcW w:w="5000" w:type="pct"/>
            <w:gridSpan w:val="11"/>
            <w:tcBorders>
              <w:top w:val="single" w:sz="8" w:space="0" w:color="auto"/>
              <w:left w:val="single" w:sz="8" w:space="0" w:color="auto"/>
              <w:bottom w:val="single" w:sz="8" w:space="0" w:color="auto"/>
              <w:right w:val="single" w:sz="8" w:space="0" w:color="000000"/>
            </w:tcBorders>
            <w:shd w:val="clear" w:color="auto" w:fill="FFCC00"/>
            <w:noWrap/>
            <w:vAlign w:val="center"/>
            <w:hideMark/>
          </w:tcPr>
          <w:p w14:paraId="1BCABFAF"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hAnsiTheme="majorBidi" w:cstheme="majorBidi"/>
              </w:rPr>
              <w:tab/>
            </w:r>
            <w:r w:rsidRPr="00E16B5D">
              <w:rPr>
                <w:rFonts w:asciiTheme="majorBidi" w:eastAsia="Times New Roman" w:hAnsiTheme="majorBidi" w:cstheme="majorBidi"/>
                <w:color w:val="000000"/>
                <w:kern w:val="0"/>
                <w:lang w:bidi="he-IL"/>
                <w14:ligatures w14:val="none"/>
              </w:rPr>
              <w:t>Major Arcana</w:t>
            </w:r>
          </w:p>
        </w:tc>
      </w:tr>
      <w:tr w:rsidR="00E16B5D" w:rsidRPr="00E16B5D" w14:paraId="589DE983" w14:textId="77777777" w:rsidTr="00E16B5D">
        <w:trPr>
          <w:trHeight w:val="255"/>
        </w:trPr>
        <w:tc>
          <w:tcPr>
            <w:tcW w:w="351" w:type="pct"/>
            <w:tcBorders>
              <w:top w:val="nil"/>
              <w:left w:val="single" w:sz="8" w:space="0" w:color="auto"/>
              <w:bottom w:val="single" w:sz="4" w:space="0" w:color="auto"/>
              <w:right w:val="single" w:sz="4" w:space="0" w:color="auto"/>
            </w:tcBorders>
            <w:shd w:val="clear" w:color="000000" w:fill="D9D9D9"/>
            <w:noWrap/>
            <w:vAlign w:val="center"/>
            <w:hideMark/>
          </w:tcPr>
          <w:p w14:paraId="4625BFC2"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0"/>
                <w:szCs w:val="20"/>
                <w:lang w:bidi="he-IL"/>
                <w14:ligatures w14:val="none"/>
              </w:rPr>
            </w:pPr>
            <w:r w:rsidRPr="00E16B5D">
              <w:rPr>
                <w:rFonts w:asciiTheme="majorBidi" w:eastAsia="Times New Roman" w:hAnsiTheme="majorBidi" w:cstheme="majorBidi"/>
                <w:color w:val="000000"/>
                <w:kern w:val="0"/>
                <w:sz w:val="20"/>
                <w:szCs w:val="20"/>
                <w:lang w:bidi="he-IL"/>
                <w14:ligatures w14:val="none"/>
              </w:rPr>
              <w:t>Order</w:t>
            </w:r>
          </w:p>
        </w:tc>
        <w:tc>
          <w:tcPr>
            <w:tcW w:w="886" w:type="pct"/>
            <w:tcBorders>
              <w:top w:val="nil"/>
              <w:left w:val="nil"/>
              <w:bottom w:val="single" w:sz="4" w:space="0" w:color="auto"/>
              <w:right w:val="single" w:sz="4" w:space="0" w:color="auto"/>
            </w:tcBorders>
            <w:shd w:val="clear" w:color="000000" w:fill="D9D9D9"/>
            <w:noWrap/>
            <w:vAlign w:val="center"/>
            <w:hideMark/>
          </w:tcPr>
          <w:p w14:paraId="313A5995"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0"/>
                <w:szCs w:val="20"/>
                <w:lang w:bidi="he-IL"/>
                <w14:ligatures w14:val="none"/>
              </w:rPr>
            </w:pPr>
            <w:r w:rsidRPr="00E16B5D">
              <w:rPr>
                <w:rFonts w:asciiTheme="majorBidi" w:eastAsia="Times New Roman" w:hAnsiTheme="majorBidi" w:cstheme="majorBidi"/>
                <w:color w:val="000000"/>
                <w:kern w:val="0"/>
                <w:sz w:val="20"/>
                <w:szCs w:val="20"/>
                <w:lang w:bidi="he-IL"/>
                <w14:ligatures w14:val="none"/>
              </w:rPr>
              <w:t>Title</w:t>
            </w:r>
          </w:p>
        </w:tc>
        <w:tc>
          <w:tcPr>
            <w:tcW w:w="410" w:type="pct"/>
            <w:tcBorders>
              <w:top w:val="nil"/>
              <w:left w:val="nil"/>
              <w:bottom w:val="single" w:sz="4" w:space="0" w:color="auto"/>
              <w:right w:val="single" w:sz="4" w:space="0" w:color="auto"/>
            </w:tcBorders>
            <w:shd w:val="clear" w:color="000000" w:fill="D9D9D9"/>
            <w:noWrap/>
            <w:vAlign w:val="center"/>
            <w:hideMark/>
          </w:tcPr>
          <w:p w14:paraId="268B7662"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0"/>
                <w:szCs w:val="20"/>
                <w:lang w:bidi="he-IL"/>
                <w14:ligatures w14:val="none"/>
              </w:rPr>
            </w:pPr>
            <w:r w:rsidRPr="00E16B5D">
              <w:rPr>
                <w:rFonts w:asciiTheme="majorBidi" w:eastAsia="Times New Roman" w:hAnsiTheme="majorBidi" w:cstheme="majorBidi"/>
                <w:color w:val="000000"/>
                <w:kern w:val="0"/>
                <w:sz w:val="20"/>
                <w:szCs w:val="20"/>
                <w:lang w:bidi="he-IL"/>
                <w14:ligatures w14:val="none"/>
              </w:rPr>
              <w:t>4-gram</w:t>
            </w:r>
          </w:p>
        </w:tc>
        <w:tc>
          <w:tcPr>
            <w:tcW w:w="334" w:type="pct"/>
            <w:tcBorders>
              <w:top w:val="nil"/>
              <w:left w:val="nil"/>
              <w:bottom w:val="single" w:sz="4" w:space="0" w:color="auto"/>
              <w:right w:val="single" w:sz="4" w:space="0" w:color="auto"/>
            </w:tcBorders>
            <w:shd w:val="clear" w:color="000000" w:fill="D9D9D9"/>
            <w:noWrap/>
            <w:vAlign w:val="center"/>
            <w:hideMark/>
          </w:tcPr>
          <w:p w14:paraId="4F494B7E"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0"/>
                <w:szCs w:val="20"/>
                <w:lang w:bidi="he-IL"/>
                <w14:ligatures w14:val="none"/>
              </w:rPr>
            </w:pPr>
            <w:r w:rsidRPr="00E16B5D">
              <w:rPr>
                <w:rFonts w:asciiTheme="majorBidi" w:eastAsia="Times New Roman" w:hAnsiTheme="majorBidi" w:cstheme="majorBidi"/>
                <w:color w:val="000000"/>
                <w:kern w:val="0"/>
                <w:sz w:val="20"/>
                <w:szCs w:val="20"/>
                <w:lang w:bidi="he-IL"/>
                <w14:ligatures w14:val="none"/>
              </w:rPr>
              <w:t>Nuke</w:t>
            </w:r>
          </w:p>
        </w:tc>
        <w:tc>
          <w:tcPr>
            <w:tcW w:w="439" w:type="pct"/>
            <w:tcBorders>
              <w:top w:val="nil"/>
              <w:left w:val="nil"/>
              <w:bottom w:val="single" w:sz="4" w:space="0" w:color="auto"/>
              <w:right w:val="nil"/>
            </w:tcBorders>
            <w:shd w:val="clear" w:color="000000" w:fill="D9D9D9"/>
            <w:noWrap/>
            <w:vAlign w:val="center"/>
            <w:hideMark/>
          </w:tcPr>
          <w:p w14:paraId="49E1FBF6"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0"/>
                <w:szCs w:val="20"/>
                <w:lang w:bidi="he-IL"/>
                <w14:ligatures w14:val="none"/>
              </w:rPr>
            </w:pPr>
            <w:r w:rsidRPr="00E16B5D">
              <w:rPr>
                <w:rFonts w:asciiTheme="majorBidi" w:eastAsia="Times New Roman" w:hAnsiTheme="majorBidi" w:cstheme="majorBidi"/>
                <w:color w:val="000000"/>
                <w:kern w:val="0"/>
                <w:sz w:val="20"/>
                <w:szCs w:val="20"/>
                <w:lang w:bidi="he-IL"/>
                <w14:ligatures w14:val="none"/>
              </w:rPr>
              <w:t>Ternary</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7D8BE860"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0"/>
                <w:szCs w:val="20"/>
                <w:lang w:bidi="he-IL"/>
                <w14:ligatures w14:val="none"/>
              </w:rPr>
            </w:pPr>
            <w:r w:rsidRPr="00E16B5D">
              <w:rPr>
                <w:rFonts w:asciiTheme="majorBidi" w:eastAsia="Times New Roman" w:hAnsiTheme="majorBidi" w:cstheme="majorBidi"/>
                <w:color w:val="000000"/>
                <w:kern w:val="0"/>
                <w:sz w:val="20"/>
                <w:szCs w:val="20"/>
                <w:lang w:bidi="he-IL"/>
                <w14:ligatures w14:val="none"/>
              </w:rPr>
              <w:t> </w:t>
            </w:r>
          </w:p>
        </w:tc>
        <w:tc>
          <w:tcPr>
            <w:tcW w:w="910" w:type="pct"/>
            <w:tcBorders>
              <w:top w:val="nil"/>
              <w:left w:val="nil"/>
              <w:bottom w:val="single" w:sz="4" w:space="0" w:color="auto"/>
              <w:right w:val="single" w:sz="4" w:space="0" w:color="auto"/>
            </w:tcBorders>
            <w:shd w:val="clear" w:color="000000" w:fill="D9D9D9"/>
            <w:noWrap/>
            <w:vAlign w:val="center"/>
            <w:hideMark/>
          </w:tcPr>
          <w:p w14:paraId="7B5EAD2C"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0"/>
                <w:szCs w:val="20"/>
                <w:lang w:bidi="he-IL"/>
                <w14:ligatures w14:val="none"/>
              </w:rPr>
            </w:pPr>
            <w:r w:rsidRPr="00E16B5D">
              <w:rPr>
                <w:rFonts w:asciiTheme="majorBidi" w:eastAsia="Times New Roman" w:hAnsiTheme="majorBidi" w:cstheme="majorBidi"/>
                <w:color w:val="000000"/>
                <w:kern w:val="0"/>
                <w:sz w:val="20"/>
                <w:szCs w:val="20"/>
                <w:lang w:bidi="he-IL"/>
                <w14:ligatures w14:val="none"/>
              </w:rPr>
              <w:t>Title</w:t>
            </w:r>
          </w:p>
        </w:tc>
        <w:tc>
          <w:tcPr>
            <w:tcW w:w="410" w:type="pct"/>
            <w:tcBorders>
              <w:top w:val="nil"/>
              <w:left w:val="nil"/>
              <w:bottom w:val="single" w:sz="4" w:space="0" w:color="auto"/>
              <w:right w:val="single" w:sz="4" w:space="0" w:color="auto"/>
            </w:tcBorders>
            <w:shd w:val="clear" w:color="000000" w:fill="D9D9D9"/>
            <w:noWrap/>
            <w:vAlign w:val="center"/>
            <w:hideMark/>
          </w:tcPr>
          <w:p w14:paraId="7A266C63"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0"/>
                <w:szCs w:val="20"/>
                <w:lang w:bidi="he-IL"/>
                <w14:ligatures w14:val="none"/>
              </w:rPr>
            </w:pPr>
            <w:r w:rsidRPr="00E16B5D">
              <w:rPr>
                <w:rFonts w:asciiTheme="majorBidi" w:eastAsia="Times New Roman" w:hAnsiTheme="majorBidi" w:cstheme="majorBidi"/>
                <w:color w:val="000000"/>
                <w:kern w:val="0"/>
                <w:sz w:val="20"/>
                <w:szCs w:val="20"/>
                <w:lang w:bidi="he-IL"/>
                <w14:ligatures w14:val="none"/>
              </w:rPr>
              <w:t>4-gram</w:t>
            </w:r>
          </w:p>
        </w:tc>
        <w:tc>
          <w:tcPr>
            <w:tcW w:w="334" w:type="pct"/>
            <w:tcBorders>
              <w:top w:val="nil"/>
              <w:left w:val="nil"/>
              <w:bottom w:val="single" w:sz="4" w:space="0" w:color="auto"/>
              <w:right w:val="single" w:sz="4" w:space="0" w:color="auto"/>
            </w:tcBorders>
            <w:shd w:val="clear" w:color="000000" w:fill="D9D9D9"/>
            <w:noWrap/>
            <w:vAlign w:val="center"/>
            <w:hideMark/>
          </w:tcPr>
          <w:p w14:paraId="2F191876"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0"/>
                <w:szCs w:val="20"/>
                <w:lang w:bidi="he-IL"/>
                <w14:ligatures w14:val="none"/>
              </w:rPr>
            </w:pPr>
            <w:r w:rsidRPr="00E16B5D">
              <w:rPr>
                <w:rFonts w:asciiTheme="majorBidi" w:eastAsia="Times New Roman" w:hAnsiTheme="majorBidi" w:cstheme="majorBidi"/>
                <w:color w:val="000000"/>
                <w:kern w:val="0"/>
                <w:sz w:val="20"/>
                <w:szCs w:val="20"/>
                <w:lang w:bidi="he-IL"/>
                <w14:ligatures w14:val="none"/>
              </w:rPr>
              <w:t>Nuke</w:t>
            </w:r>
          </w:p>
        </w:tc>
        <w:tc>
          <w:tcPr>
            <w:tcW w:w="439" w:type="pct"/>
            <w:tcBorders>
              <w:top w:val="nil"/>
              <w:left w:val="nil"/>
              <w:bottom w:val="single" w:sz="4" w:space="0" w:color="auto"/>
              <w:right w:val="single" w:sz="4" w:space="0" w:color="auto"/>
            </w:tcBorders>
            <w:shd w:val="clear" w:color="000000" w:fill="D9D9D9"/>
            <w:noWrap/>
            <w:vAlign w:val="center"/>
            <w:hideMark/>
          </w:tcPr>
          <w:p w14:paraId="70CC4280"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0"/>
                <w:szCs w:val="20"/>
                <w:lang w:bidi="he-IL"/>
                <w14:ligatures w14:val="none"/>
              </w:rPr>
            </w:pPr>
            <w:r w:rsidRPr="00E16B5D">
              <w:rPr>
                <w:rFonts w:asciiTheme="majorBidi" w:eastAsia="Times New Roman" w:hAnsiTheme="majorBidi" w:cstheme="majorBidi"/>
                <w:color w:val="000000"/>
                <w:kern w:val="0"/>
                <w:sz w:val="20"/>
                <w:szCs w:val="20"/>
                <w:lang w:bidi="he-IL"/>
                <w14:ligatures w14:val="none"/>
              </w:rPr>
              <w:t>Ternary</w:t>
            </w:r>
          </w:p>
        </w:tc>
        <w:tc>
          <w:tcPr>
            <w:tcW w:w="352" w:type="pct"/>
            <w:tcBorders>
              <w:top w:val="nil"/>
              <w:left w:val="nil"/>
              <w:bottom w:val="single" w:sz="4" w:space="0" w:color="auto"/>
              <w:right w:val="single" w:sz="8" w:space="0" w:color="auto"/>
            </w:tcBorders>
            <w:shd w:val="clear" w:color="000000" w:fill="D9D9D9"/>
            <w:noWrap/>
            <w:vAlign w:val="center"/>
            <w:hideMark/>
          </w:tcPr>
          <w:p w14:paraId="67202E52"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0"/>
                <w:szCs w:val="20"/>
                <w:lang w:bidi="he-IL"/>
                <w14:ligatures w14:val="none"/>
              </w:rPr>
            </w:pPr>
            <w:r w:rsidRPr="00E16B5D">
              <w:rPr>
                <w:rFonts w:asciiTheme="majorBidi" w:eastAsia="Times New Roman" w:hAnsiTheme="majorBidi" w:cstheme="majorBidi"/>
                <w:color w:val="000000"/>
                <w:kern w:val="0"/>
                <w:sz w:val="20"/>
                <w:szCs w:val="20"/>
                <w:lang w:bidi="he-IL"/>
                <w14:ligatures w14:val="none"/>
              </w:rPr>
              <w:t>Order</w:t>
            </w:r>
          </w:p>
        </w:tc>
      </w:tr>
      <w:tr w:rsidR="00E16B5D" w:rsidRPr="00E16B5D" w14:paraId="36F18428"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C6E0B4"/>
            <w:noWrap/>
            <w:vAlign w:val="center"/>
            <w:hideMark/>
          </w:tcPr>
          <w:p w14:paraId="3D142BBE"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1</w:t>
            </w:r>
          </w:p>
        </w:tc>
        <w:tc>
          <w:tcPr>
            <w:tcW w:w="886" w:type="pct"/>
            <w:tcBorders>
              <w:top w:val="nil"/>
              <w:left w:val="nil"/>
              <w:bottom w:val="single" w:sz="4" w:space="0" w:color="auto"/>
              <w:right w:val="single" w:sz="4" w:space="0" w:color="auto"/>
            </w:tcBorders>
            <w:shd w:val="clear" w:color="000000" w:fill="C6E0B4"/>
            <w:noWrap/>
            <w:vAlign w:val="center"/>
            <w:hideMark/>
          </w:tcPr>
          <w:p w14:paraId="49DEFA1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Magus</w:t>
            </w:r>
          </w:p>
        </w:tc>
        <w:tc>
          <w:tcPr>
            <w:tcW w:w="410" w:type="pct"/>
            <w:tcBorders>
              <w:top w:val="nil"/>
              <w:left w:val="nil"/>
              <w:bottom w:val="single" w:sz="4" w:space="0" w:color="auto"/>
              <w:right w:val="single" w:sz="4" w:space="0" w:color="auto"/>
            </w:tcBorders>
            <w:shd w:val="clear" w:color="000000" w:fill="C6E0B4"/>
            <w:noWrap/>
            <w:vAlign w:val="center"/>
            <w:hideMark/>
          </w:tcPr>
          <w:p w14:paraId="0A2DAEB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80</w:t>
            </w:r>
          </w:p>
        </w:tc>
        <w:tc>
          <w:tcPr>
            <w:tcW w:w="334" w:type="pct"/>
            <w:tcBorders>
              <w:top w:val="nil"/>
              <w:left w:val="nil"/>
              <w:bottom w:val="single" w:sz="4" w:space="0" w:color="auto"/>
              <w:right w:val="single" w:sz="4" w:space="0" w:color="auto"/>
            </w:tcBorders>
            <w:shd w:val="clear" w:color="000000" w:fill="C6E0B4"/>
            <w:noWrap/>
            <w:vAlign w:val="center"/>
            <w:hideMark/>
          </w:tcPr>
          <w:p w14:paraId="15951C5F"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728</w:t>
            </w:r>
          </w:p>
        </w:tc>
        <w:tc>
          <w:tcPr>
            <w:tcW w:w="439" w:type="pct"/>
            <w:tcBorders>
              <w:top w:val="nil"/>
              <w:left w:val="nil"/>
              <w:bottom w:val="single" w:sz="4" w:space="0" w:color="auto"/>
              <w:right w:val="nil"/>
            </w:tcBorders>
            <w:shd w:val="clear" w:color="000000" w:fill="C6E0B4"/>
            <w:noWrap/>
            <w:vAlign w:val="center"/>
            <w:hideMark/>
          </w:tcPr>
          <w:p w14:paraId="146E133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5DE439B6" w14:textId="77777777" w:rsidR="00E16B5D" w:rsidRPr="00E16B5D" w:rsidRDefault="00E16B5D" w:rsidP="004C1F76">
            <w:pPr>
              <w:spacing w:after="0" w:line="240" w:lineRule="auto"/>
              <w:jc w:val="center"/>
              <w:rPr>
                <w:rFonts w:asciiTheme="majorBidi" w:eastAsia="Times New Roman" w:hAnsiTheme="majorBidi" w:cstheme="majorBidi"/>
                <w:color w:val="0070C0"/>
                <w:kern w:val="0"/>
                <w:lang w:bidi="he-IL"/>
                <w14:ligatures w14:val="none"/>
              </w:rPr>
            </w:pPr>
            <w:r w:rsidRPr="00E16B5D">
              <w:rPr>
                <w:rFonts w:asciiTheme="majorBidi" w:eastAsia="Times New Roman" w:hAnsiTheme="majorBidi" w:cstheme="majorBidi"/>
                <w:color w:val="0070C0"/>
                <w:kern w:val="0"/>
                <w:lang w:bidi="he-IL"/>
                <w14:ligatures w14:val="none"/>
              </w:rPr>
              <w:t> </w:t>
            </w:r>
          </w:p>
        </w:tc>
        <w:tc>
          <w:tcPr>
            <w:tcW w:w="910" w:type="pct"/>
            <w:tcBorders>
              <w:top w:val="nil"/>
              <w:left w:val="nil"/>
              <w:bottom w:val="single" w:sz="4" w:space="0" w:color="auto"/>
              <w:right w:val="single" w:sz="4" w:space="0" w:color="auto"/>
            </w:tcBorders>
            <w:shd w:val="clear" w:color="000000" w:fill="C6E0B4"/>
            <w:noWrap/>
            <w:vAlign w:val="center"/>
            <w:hideMark/>
          </w:tcPr>
          <w:p w14:paraId="1786EA5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Death</w:t>
            </w:r>
          </w:p>
        </w:tc>
        <w:tc>
          <w:tcPr>
            <w:tcW w:w="410" w:type="pct"/>
            <w:tcBorders>
              <w:top w:val="nil"/>
              <w:left w:val="nil"/>
              <w:bottom w:val="single" w:sz="4" w:space="0" w:color="auto"/>
              <w:right w:val="single" w:sz="4" w:space="0" w:color="auto"/>
            </w:tcBorders>
            <w:shd w:val="clear" w:color="000000" w:fill="C6E0B4"/>
            <w:noWrap/>
            <w:vAlign w:val="center"/>
            <w:hideMark/>
          </w:tcPr>
          <w:p w14:paraId="2DD7C7D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68</w:t>
            </w:r>
          </w:p>
        </w:tc>
        <w:tc>
          <w:tcPr>
            <w:tcW w:w="334" w:type="pct"/>
            <w:tcBorders>
              <w:top w:val="nil"/>
              <w:left w:val="nil"/>
              <w:bottom w:val="single" w:sz="4" w:space="0" w:color="auto"/>
              <w:right w:val="single" w:sz="4" w:space="0" w:color="auto"/>
            </w:tcBorders>
            <w:shd w:val="clear" w:color="000000" w:fill="C6E0B4"/>
            <w:noWrap/>
            <w:vAlign w:val="center"/>
            <w:hideMark/>
          </w:tcPr>
          <w:p w14:paraId="4A19851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608</w:t>
            </w:r>
          </w:p>
        </w:tc>
        <w:tc>
          <w:tcPr>
            <w:tcW w:w="439" w:type="pct"/>
            <w:tcBorders>
              <w:top w:val="nil"/>
              <w:left w:val="nil"/>
              <w:bottom w:val="single" w:sz="4" w:space="0" w:color="auto"/>
              <w:right w:val="single" w:sz="4" w:space="0" w:color="auto"/>
            </w:tcBorders>
            <w:shd w:val="clear" w:color="000000" w:fill="C6E0B4"/>
            <w:noWrap/>
            <w:vAlign w:val="center"/>
            <w:hideMark/>
          </w:tcPr>
          <w:p w14:paraId="5013162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701</w:t>
            </w:r>
          </w:p>
        </w:tc>
        <w:tc>
          <w:tcPr>
            <w:tcW w:w="352" w:type="pct"/>
            <w:tcBorders>
              <w:top w:val="nil"/>
              <w:left w:val="nil"/>
              <w:bottom w:val="single" w:sz="4" w:space="0" w:color="auto"/>
              <w:right w:val="single" w:sz="8" w:space="0" w:color="auto"/>
            </w:tcBorders>
            <w:shd w:val="clear" w:color="000000" w:fill="C6E0B4"/>
            <w:noWrap/>
            <w:vAlign w:val="center"/>
            <w:hideMark/>
          </w:tcPr>
          <w:p w14:paraId="074681E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13</w:t>
            </w:r>
          </w:p>
        </w:tc>
      </w:tr>
      <w:tr w:rsidR="00E16B5D" w:rsidRPr="00E16B5D" w14:paraId="689F410B"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6A67D03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w:t>
            </w:r>
          </w:p>
        </w:tc>
        <w:tc>
          <w:tcPr>
            <w:tcW w:w="886" w:type="pct"/>
            <w:tcBorders>
              <w:top w:val="nil"/>
              <w:left w:val="nil"/>
              <w:bottom w:val="single" w:sz="4" w:space="0" w:color="auto"/>
              <w:right w:val="single" w:sz="4" w:space="0" w:color="auto"/>
            </w:tcBorders>
            <w:shd w:val="clear" w:color="000000" w:fill="9BC2E6"/>
            <w:noWrap/>
            <w:vAlign w:val="center"/>
            <w:hideMark/>
          </w:tcPr>
          <w:p w14:paraId="2BAAC39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Empress</w:t>
            </w:r>
          </w:p>
        </w:tc>
        <w:tc>
          <w:tcPr>
            <w:tcW w:w="410" w:type="pct"/>
            <w:tcBorders>
              <w:top w:val="nil"/>
              <w:left w:val="nil"/>
              <w:bottom w:val="single" w:sz="4" w:space="0" w:color="auto"/>
              <w:right w:val="single" w:sz="4" w:space="0" w:color="auto"/>
            </w:tcBorders>
            <w:shd w:val="clear" w:color="000000" w:fill="9BC2E6"/>
            <w:noWrap/>
            <w:vAlign w:val="center"/>
            <w:hideMark/>
          </w:tcPr>
          <w:p w14:paraId="511E3EE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78</w:t>
            </w:r>
          </w:p>
        </w:tc>
        <w:tc>
          <w:tcPr>
            <w:tcW w:w="334" w:type="pct"/>
            <w:tcBorders>
              <w:top w:val="nil"/>
              <w:left w:val="nil"/>
              <w:bottom w:val="single" w:sz="4" w:space="0" w:color="auto"/>
              <w:right w:val="single" w:sz="4" w:space="0" w:color="auto"/>
            </w:tcBorders>
            <w:shd w:val="clear" w:color="000000" w:fill="9BC2E6"/>
            <w:noWrap/>
            <w:vAlign w:val="center"/>
            <w:hideMark/>
          </w:tcPr>
          <w:p w14:paraId="105F6BC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726</w:t>
            </w:r>
          </w:p>
        </w:tc>
        <w:tc>
          <w:tcPr>
            <w:tcW w:w="439" w:type="pct"/>
            <w:tcBorders>
              <w:top w:val="nil"/>
              <w:left w:val="nil"/>
              <w:bottom w:val="single" w:sz="4" w:space="0" w:color="auto"/>
              <w:right w:val="nil"/>
            </w:tcBorders>
            <w:shd w:val="clear" w:color="000000" w:fill="9BC2E6"/>
            <w:noWrap/>
            <w:vAlign w:val="center"/>
            <w:hideMark/>
          </w:tcPr>
          <w:p w14:paraId="37B7491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0D7B4130" w14:textId="77777777" w:rsidR="00E16B5D" w:rsidRPr="00E16B5D" w:rsidRDefault="00E16B5D" w:rsidP="004C1F76">
            <w:pPr>
              <w:spacing w:after="0" w:line="240" w:lineRule="auto"/>
              <w:jc w:val="center"/>
              <w:rPr>
                <w:rFonts w:asciiTheme="majorBidi" w:eastAsia="Times New Roman" w:hAnsiTheme="majorBidi" w:cstheme="majorBidi"/>
                <w:color w:val="0070C0"/>
                <w:kern w:val="0"/>
                <w:lang w:bidi="he-IL"/>
                <w14:ligatures w14:val="none"/>
              </w:rPr>
            </w:pPr>
            <w:r w:rsidRPr="00E16B5D">
              <w:rPr>
                <w:rFonts w:asciiTheme="majorBidi" w:eastAsia="Times New Roman" w:hAnsiTheme="majorBidi" w:cstheme="majorBidi"/>
                <w:color w:val="0070C0"/>
                <w:kern w:val="0"/>
                <w:lang w:bidi="he-IL"/>
                <w14:ligatures w14:val="none"/>
              </w:rPr>
              <w:t> </w:t>
            </w:r>
          </w:p>
        </w:tc>
        <w:tc>
          <w:tcPr>
            <w:tcW w:w="910" w:type="pct"/>
            <w:tcBorders>
              <w:top w:val="nil"/>
              <w:left w:val="nil"/>
              <w:bottom w:val="single" w:sz="4" w:space="0" w:color="auto"/>
              <w:right w:val="single" w:sz="4" w:space="0" w:color="auto"/>
            </w:tcBorders>
            <w:shd w:val="clear" w:color="000000" w:fill="9BC2E6"/>
            <w:noWrap/>
            <w:vAlign w:val="center"/>
            <w:hideMark/>
          </w:tcPr>
          <w:p w14:paraId="4C80756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Devil</w:t>
            </w:r>
          </w:p>
        </w:tc>
        <w:tc>
          <w:tcPr>
            <w:tcW w:w="410" w:type="pct"/>
            <w:tcBorders>
              <w:top w:val="nil"/>
              <w:left w:val="nil"/>
              <w:bottom w:val="single" w:sz="4" w:space="0" w:color="auto"/>
              <w:right w:val="single" w:sz="4" w:space="0" w:color="auto"/>
            </w:tcBorders>
            <w:shd w:val="clear" w:color="000000" w:fill="9BC2E6"/>
            <w:noWrap/>
            <w:vAlign w:val="center"/>
            <w:hideMark/>
          </w:tcPr>
          <w:p w14:paraId="7724B54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66</w:t>
            </w:r>
          </w:p>
        </w:tc>
        <w:tc>
          <w:tcPr>
            <w:tcW w:w="334" w:type="pct"/>
            <w:tcBorders>
              <w:top w:val="nil"/>
              <w:left w:val="nil"/>
              <w:bottom w:val="single" w:sz="4" w:space="0" w:color="auto"/>
              <w:right w:val="single" w:sz="4" w:space="0" w:color="auto"/>
            </w:tcBorders>
            <w:shd w:val="clear" w:color="000000" w:fill="9BC2E6"/>
            <w:noWrap/>
            <w:vAlign w:val="center"/>
            <w:hideMark/>
          </w:tcPr>
          <w:p w14:paraId="564B3BD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606</w:t>
            </w:r>
          </w:p>
        </w:tc>
        <w:tc>
          <w:tcPr>
            <w:tcW w:w="439" w:type="pct"/>
            <w:tcBorders>
              <w:top w:val="nil"/>
              <w:left w:val="nil"/>
              <w:bottom w:val="single" w:sz="4" w:space="0" w:color="auto"/>
              <w:right w:val="single" w:sz="4" w:space="0" w:color="auto"/>
            </w:tcBorders>
            <w:shd w:val="clear" w:color="000000" w:fill="9BC2E6"/>
            <w:noWrap/>
            <w:vAlign w:val="center"/>
            <w:hideMark/>
          </w:tcPr>
          <w:p w14:paraId="1F44437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14</w:t>
            </w:r>
          </w:p>
        </w:tc>
        <w:tc>
          <w:tcPr>
            <w:tcW w:w="352" w:type="pct"/>
            <w:tcBorders>
              <w:top w:val="nil"/>
              <w:left w:val="nil"/>
              <w:bottom w:val="single" w:sz="4" w:space="0" w:color="auto"/>
              <w:right w:val="single" w:sz="8" w:space="0" w:color="auto"/>
            </w:tcBorders>
            <w:shd w:val="clear" w:color="000000" w:fill="9BC2E6"/>
            <w:noWrap/>
            <w:vAlign w:val="center"/>
            <w:hideMark/>
          </w:tcPr>
          <w:p w14:paraId="18DCC5D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14</w:t>
            </w:r>
          </w:p>
        </w:tc>
      </w:tr>
      <w:tr w:rsidR="00E16B5D" w:rsidRPr="00E16B5D" w14:paraId="63EFB136"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C6E0B4"/>
            <w:noWrap/>
            <w:vAlign w:val="center"/>
            <w:hideMark/>
          </w:tcPr>
          <w:p w14:paraId="408F1EB5"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3</w:t>
            </w:r>
          </w:p>
        </w:tc>
        <w:tc>
          <w:tcPr>
            <w:tcW w:w="886" w:type="pct"/>
            <w:tcBorders>
              <w:top w:val="nil"/>
              <w:left w:val="nil"/>
              <w:bottom w:val="single" w:sz="4" w:space="0" w:color="auto"/>
              <w:right w:val="single" w:sz="4" w:space="0" w:color="auto"/>
            </w:tcBorders>
            <w:shd w:val="clear" w:color="000000" w:fill="C6E0B4"/>
            <w:noWrap/>
            <w:vAlign w:val="center"/>
            <w:hideMark/>
          </w:tcPr>
          <w:p w14:paraId="4D99EC2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Emperor</w:t>
            </w:r>
          </w:p>
        </w:tc>
        <w:tc>
          <w:tcPr>
            <w:tcW w:w="410" w:type="pct"/>
            <w:tcBorders>
              <w:top w:val="nil"/>
              <w:left w:val="nil"/>
              <w:bottom w:val="single" w:sz="4" w:space="0" w:color="auto"/>
              <w:right w:val="single" w:sz="4" w:space="0" w:color="auto"/>
            </w:tcBorders>
            <w:shd w:val="clear" w:color="000000" w:fill="C6E0B4"/>
            <w:noWrap/>
            <w:vAlign w:val="center"/>
            <w:hideMark/>
          </w:tcPr>
          <w:p w14:paraId="2506862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79</w:t>
            </w:r>
          </w:p>
        </w:tc>
        <w:tc>
          <w:tcPr>
            <w:tcW w:w="334" w:type="pct"/>
            <w:tcBorders>
              <w:top w:val="nil"/>
              <w:left w:val="nil"/>
              <w:bottom w:val="single" w:sz="4" w:space="0" w:color="auto"/>
              <w:right w:val="single" w:sz="4" w:space="0" w:color="auto"/>
            </w:tcBorders>
            <w:shd w:val="clear" w:color="000000" w:fill="C6E0B4"/>
            <w:noWrap/>
            <w:vAlign w:val="center"/>
            <w:hideMark/>
          </w:tcPr>
          <w:p w14:paraId="0655D0D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727</w:t>
            </w:r>
          </w:p>
        </w:tc>
        <w:tc>
          <w:tcPr>
            <w:tcW w:w="439" w:type="pct"/>
            <w:tcBorders>
              <w:top w:val="nil"/>
              <w:left w:val="nil"/>
              <w:bottom w:val="single" w:sz="4" w:space="0" w:color="auto"/>
              <w:right w:val="nil"/>
            </w:tcBorders>
            <w:shd w:val="clear" w:color="000000" w:fill="C6E0B4"/>
            <w:noWrap/>
            <w:vAlign w:val="center"/>
            <w:hideMark/>
          </w:tcPr>
          <w:p w14:paraId="2539FBA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3C7757C9" w14:textId="77777777" w:rsidR="00E16B5D" w:rsidRPr="00E16B5D" w:rsidRDefault="00E16B5D" w:rsidP="004C1F76">
            <w:pPr>
              <w:spacing w:after="0" w:line="240" w:lineRule="auto"/>
              <w:jc w:val="center"/>
              <w:rPr>
                <w:rFonts w:asciiTheme="majorBidi" w:eastAsia="Times New Roman" w:hAnsiTheme="majorBidi" w:cstheme="majorBidi"/>
                <w:color w:val="0070C0"/>
                <w:kern w:val="0"/>
                <w:lang w:bidi="he-IL"/>
                <w14:ligatures w14:val="none"/>
              </w:rPr>
            </w:pPr>
            <w:r w:rsidRPr="00E16B5D">
              <w:rPr>
                <w:rFonts w:asciiTheme="majorBidi" w:eastAsia="Times New Roman" w:hAnsiTheme="majorBidi" w:cstheme="majorBidi"/>
                <w:color w:val="0070C0"/>
                <w:kern w:val="0"/>
                <w:lang w:bidi="he-IL"/>
                <w14:ligatures w14:val="none"/>
              </w:rPr>
              <w:t> </w:t>
            </w:r>
          </w:p>
        </w:tc>
        <w:tc>
          <w:tcPr>
            <w:tcW w:w="910" w:type="pct"/>
            <w:tcBorders>
              <w:top w:val="nil"/>
              <w:left w:val="nil"/>
              <w:bottom w:val="single" w:sz="4" w:space="0" w:color="auto"/>
              <w:right w:val="single" w:sz="4" w:space="0" w:color="auto"/>
            </w:tcBorders>
            <w:shd w:val="clear" w:color="000000" w:fill="C6E0B4"/>
            <w:noWrap/>
            <w:vAlign w:val="center"/>
            <w:hideMark/>
          </w:tcPr>
          <w:p w14:paraId="496F7D0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Tower</w:t>
            </w:r>
          </w:p>
        </w:tc>
        <w:tc>
          <w:tcPr>
            <w:tcW w:w="410" w:type="pct"/>
            <w:tcBorders>
              <w:top w:val="nil"/>
              <w:left w:val="nil"/>
              <w:bottom w:val="single" w:sz="4" w:space="0" w:color="auto"/>
              <w:right w:val="single" w:sz="4" w:space="0" w:color="auto"/>
            </w:tcBorders>
            <w:shd w:val="clear" w:color="000000" w:fill="C6E0B4"/>
            <w:noWrap/>
            <w:vAlign w:val="center"/>
            <w:hideMark/>
          </w:tcPr>
          <w:p w14:paraId="551B780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67</w:t>
            </w:r>
          </w:p>
        </w:tc>
        <w:tc>
          <w:tcPr>
            <w:tcW w:w="334" w:type="pct"/>
            <w:tcBorders>
              <w:top w:val="nil"/>
              <w:left w:val="nil"/>
              <w:bottom w:val="single" w:sz="4" w:space="0" w:color="auto"/>
              <w:right w:val="single" w:sz="4" w:space="0" w:color="auto"/>
            </w:tcBorders>
            <w:shd w:val="clear" w:color="000000" w:fill="C6E0B4"/>
            <w:noWrap/>
            <w:vAlign w:val="center"/>
            <w:hideMark/>
          </w:tcPr>
          <w:p w14:paraId="19D8E7F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607</w:t>
            </w:r>
          </w:p>
        </w:tc>
        <w:tc>
          <w:tcPr>
            <w:tcW w:w="439" w:type="pct"/>
            <w:tcBorders>
              <w:top w:val="nil"/>
              <w:left w:val="nil"/>
              <w:bottom w:val="single" w:sz="4" w:space="0" w:color="auto"/>
              <w:right w:val="single" w:sz="4" w:space="0" w:color="auto"/>
            </w:tcBorders>
            <w:shd w:val="clear" w:color="000000" w:fill="C6E0B4"/>
            <w:noWrap/>
            <w:vAlign w:val="center"/>
            <w:hideMark/>
          </w:tcPr>
          <w:p w14:paraId="3147710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25</w:t>
            </w:r>
          </w:p>
        </w:tc>
        <w:tc>
          <w:tcPr>
            <w:tcW w:w="352" w:type="pct"/>
            <w:tcBorders>
              <w:top w:val="nil"/>
              <w:left w:val="nil"/>
              <w:bottom w:val="single" w:sz="4" w:space="0" w:color="auto"/>
              <w:right w:val="single" w:sz="8" w:space="0" w:color="auto"/>
            </w:tcBorders>
            <w:shd w:val="clear" w:color="000000" w:fill="C6E0B4"/>
            <w:noWrap/>
            <w:vAlign w:val="center"/>
            <w:hideMark/>
          </w:tcPr>
          <w:p w14:paraId="1CC8F1C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15</w:t>
            </w:r>
          </w:p>
        </w:tc>
      </w:tr>
      <w:tr w:rsidR="00E16B5D" w:rsidRPr="00E16B5D" w14:paraId="27509A03"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7D6E499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w:t>
            </w:r>
          </w:p>
        </w:tc>
        <w:tc>
          <w:tcPr>
            <w:tcW w:w="886" w:type="pct"/>
            <w:tcBorders>
              <w:top w:val="nil"/>
              <w:left w:val="nil"/>
              <w:bottom w:val="single" w:sz="4" w:space="0" w:color="auto"/>
              <w:right w:val="single" w:sz="4" w:space="0" w:color="auto"/>
            </w:tcBorders>
            <w:shd w:val="clear" w:color="000000" w:fill="9BC2E6"/>
            <w:noWrap/>
            <w:vAlign w:val="center"/>
            <w:hideMark/>
          </w:tcPr>
          <w:p w14:paraId="0B0B2CE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Hierophant</w:t>
            </w:r>
          </w:p>
        </w:tc>
        <w:tc>
          <w:tcPr>
            <w:tcW w:w="410" w:type="pct"/>
            <w:tcBorders>
              <w:top w:val="nil"/>
              <w:left w:val="nil"/>
              <w:bottom w:val="single" w:sz="4" w:space="0" w:color="auto"/>
              <w:right w:val="single" w:sz="4" w:space="0" w:color="auto"/>
            </w:tcBorders>
            <w:shd w:val="clear" w:color="000000" w:fill="9BC2E6"/>
            <w:noWrap/>
            <w:vAlign w:val="center"/>
            <w:hideMark/>
          </w:tcPr>
          <w:p w14:paraId="46C6998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75</w:t>
            </w:r>
          </w:p>
        </w:tc>
        <w:tc>
          <w:tcPr>
            <w:tcW w:w="334" w:type="pct"/>
            <w:tcBorders>
              <w:top w:val="nil"/>
              <w:left w:val="nil"/>
              <w:bottom w:val="single" w:sz="4" w:space="0" w:color="auto"/>
              <w:right w:val="single" w:sz="4" w:space="0" w:color="auto"/>
            </w:tcBorders>
            <w:shd w:val="clear" w:color="000000" w:fill="9BC2E6"/>
            <w:noWrap/>
            <w:vAlign w:val="center"/>
            <w:hideMark/>
          </w:tcPr>
          <w:p w14:paraId="4BFC69F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696</w:t>
            </w:r>
          </w:p>
        </w:tc>
        <w:tc>
          <w:tcPr>
            <w:tcW w:w="439" w:type="pct"/>
            <w:tcBorders>
              <w:top w:val="nil"/>
              <w:left w:val="nil"/>
              <w:bottom w:val="single" w:sz="4" w:space="0" w:color="auto"/>
              <w:right w:val="nil"/>
            </w:tcBorders>
            <w:shd w:val="clear" w:color="000000" w:fill="9BC2E6"/>
            <w:noWrap/>
            <w:vAlign w:val="center"/>
            <w:hideMark/>
          </w:tcPr>
          <w:p w14:paraId="2D7A231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41A0F495" w14:textId="77777777" w:rsidR="00E16B5D" w:rsidRPr="00E16B5D" w:rsidRDefault="00E16B5D" w:rsidP="004C1F76">
            <w:pPr>
              <w:spacing w:after="0" w:line="240" w:lineRule="auto"/>
              <w:jc w:val="center"/>
              <w:rPr>
                <w:rFonts w:asciiTheme="majorBidi" w:eastAsia="Times New Roman" w:hAnsiTheme="majorBidi" w:cstheme="majorBidi"/>
                <w:color w:val="0070C0"/>
                <w:kern w:val="0"/>
                <w:lang w:bidi="he-IL"/>
                <w14:ligatures w14:val="none"/>
              </w:rPr>
            </w:pPr>
            <w:r w:rsidRPr="00E16B5D">
              <w:rPr>
                <w:rFonts w:asciiTheme="majorBidi" w:eastAsia="Times New Roman" w:hAnsiTheme="majorBidi" w:cstheme="majorBidi"/>
                <w:color w:val="0070C0"/>
                <w:kern w:val="0"/>
                <w:lang w:bidi="he-IL"/>
                <w14:ligatures w14:val="none"/>
              </w:rPr>
              <w:t> </w:t>
            </w:r>
          </w:p>
        </w:tc>
        <w:tc>
          <w:tcPr>
            <w:tcW w:w="910" w:type="pct"/>
            <w:tcBorders>
              <w:top w:val="nil"/>
              <w:left w:val="nil"/>
              <w:bottom w:val="single" w:sz="4" w:space="0" w:color="auto"/>
              <w:right w:val="single" w:sz="4" w:space="0" w:color="auto"/>
            </w:tcBorders>
            <w:shd w:val="clear" w:color="000000" w:fill="C6E0B4"/>
            <w:noWrap/>
            <w:vAlign w:val="center"/>
            <w:hideMark/>
          </w:tcPr>
          <w:p w14:paraId="56D3E00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Aspiration</w:t>
            </w:r>
          </w:p>
        </w:tc>
        <w:tc>
          <w:tcPr>
            <w:tcW w:w="410" w:type="pct"/>
            <w:tcBorders>
              <w:top w:val="nil"/>
              <w:left w:val="nil"/>
              <w:bottom w:val="single" w:sz="4" w:space="0" w:color="auto"/>
              <w:right w:val="single" w:sz="4" w:space="0" w:color="auto"/>
            </w:tcBorders>
            <w:shd w:val="clear" w:color="000000" w:fill="C6E0B4"/>
            <w:noWrap/>
            <w:vAlign w:val="center"/>
            <w:hideMark/>
          </w:tcPr>
          <w:p w14:paraId="1947507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50</w:t>
            </w:r>
          </w:p>
        </w:tc>
        <w:tc>
          <w:tcPr>
            <w:tcW w:w="334" w:type="pct"/>
            <w:tcBorders>
              <w:top w:val="nil"/>
              <w:left w:val="nil"/>
              <w:bottom w:val="single" w:sz="4" w:space="0" w:color="auto"/>
              <w:right w:val="single" w:sz="4" w:space="0" w:color="auto"/>
            </w:tcBorders>
            <w:shd w:val="clear" w:color="000000" w:fill="C6E0B4"/>
            <w:noWrap/>
            <w:vAlign w:val="center"/>
            <w:hideMark/>
          </w:tcPr>
          <w:p w14:paraId="5FE6440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455</w:t>
            </w:r>
          </w:p>
        </w:tc>
        <w:tc>
          <w:tcPr>
            <w:tcW w:w="439" w:type="pct"/>
            <w:tcBorders>
              <w:top w:val="nil"/>
              <w:left w:val="nil"/>
              <w:bottom w:val="single" w:sz="4" w:space="0" w:color="auto"/>
              <w:right w:val="single" w:sz="4" w:space="0" w:color="auto"/>
            </w:tcBorders>
            <w:shd w:val="clear" w:color="000000" w:fill="C6E0B4"/>
            <w:noWrap/>
            <w:vAlign w:val="center"/>
            <w:hideMark/>
          </w:tcPr>
          <w:p w14:paraId="1FCCFB9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16</w:t>
            </w:r>
          </w:p>
        </w:tc>
        <w:tc>
          <w:tcPr>
            <w:tcW w:w="352" w:type="pct"/>
            <w:tcBorders>
              <w:top w:val="nil"/>
              <w:left w:val="nil"/>
              <w:bottom w:val="single" w:sz="4" w:space="0" w:color="auto"/>
              <w:right w:val="single" w:sz="8" w:space="0" w:color="auto"/>
            </w:tcBorders>
            <w:shd w:val="clear" w:color="000000" w:fill="C6E0B4"/>
            <w:noWrap/>
            <w:vAlign w:val="center"/>
            <w:hideMark/>
          </w:tcPr>
          <w:p w14:paraId="15DBAB8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16</w:t>
            </w:r>
          </w:p>
        </w:tc>
      </w:tr>
      <w:tr w:rsidR="00E16B5D" w:rsidRPr="00E16B5D" w14:paraId="5DF11235"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C6E0B4"/>
            <w:noWrap/>
            <w:vAlign w:val="center"/>
            <w:hideMark/>
          </w:tcPr>
          <w:p w14:paraId="5A312680"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5</w:t>
            </w:r>
          </w:p>
        </w:tc>
        <w:tc>
          <w:tcPr>
            <w:tcW w:w="886" w:type="pct"/>
            <w:tcBorders>
              <w:top w:val="nil"/>
              <w:left w:val="nil"/>
              <w:bottom w:val="single" w:sz="4" w:space="0" w:color="auto"/>
              <w:right w:val="single" w:sz="4" w:space="0" w:color="auto"/>
            </w:tcBorders>
            <w:shd w:val="clear" w:color="000000" w:fill="C6E0B4"/>
            <w:noWrap/>
            <w:vAlign w:val="center"/>
            <w:hideMark/>
          </w:tcPr>
          <w:p w14:paraId="2A9EEC4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Lovers</w:t>
            </w:r>
          </w:p>
        </w:tc>
        <w:tc>
          <w:tcPr>
            <w:tcW w:w="410" w:type="pct"/>
            <w:tcBorders>
              <w:top w:val="nil"/>
              <w:left w:val="nil"/>
              <w:bottom w:val="single" w:sz="4" w:space="0" w:color="auto"/>
              <w:right w:val="single" w:sz="4" w:space="0" w:color="auto"/>
            </w:tcBorders>
            <w:shd w:val="clear" w:color="000000" w:fill="C6E0B4"/>
            <w:noWrap/>
            <w:vAlign w:val="center"/>
            <w:hideMark/>
          </w:tcPr>
          <w:p w14:paraId="2DDBD36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77</w:t>
            </w:r>
          </w:p>
        </w:tc>
        <w:tc>
          <w:tcPr>
            <w:tcW w:w="334" w:type="pct"/>
            <w:tcBorders>
              <w:top w:val="nil"/>
              <w:left w:val="nil"/>
              <w:bottom w:val="single" w:sz="4" w:space="0" w:color="auto"/>
              <w:right w:val="single" w:sz="4" w:space="0" w:color="auto"/>
            </w:tcBorders>
            <w:shd w:val="clear" w:color="000000" w:fill="C6E0B4"/>
            <w:noWrap/>
            <w:vAlign w:val="center"/>
            <w:hideMark/>
          </w:tcPr>
          <w:p w14:paraId="6549442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698</w:t>
            </w:r>
          </w:p>
        </w:tc>
        <w:tc>
          <w:tcPr>
            <w:tcW w:w="439" w:type="pct"/>
            <w:tcBorders>
              <w:top w:val="nil"/>
              <w:left w:val="nil"/>
              <w:bottom w:val="single" w:sz="4" w:space="0" w:color="auto"/>
              <w:right w:val="nil"/>
            </w:tcBorders>
            <w:shd w:val="clear" w:color="000000" w:fill="C6E0B4"/>
            <w:noWrap/>
            <w:vAlign w:val="center"/>
            <w:hideMark/>
          </w:tcPr>
          <w:p w14:paraId="46C82EB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485</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08B4CBD8" w14:textId="77777777" w:rsidR="00E16B5D" w:rsidRPr="00E16B5D" w:rsidRDefault="00E16B5D" w:rsidP="004C1F76">
            <w:pPr>
              <w:spacing w:after="0" w:line="240" w:lineRule="auto"/>
              <w:jc w:val="center"/>
              <w:rPr>
                <w:rFonts w:asciiTheme="majorBidi" w:eastAsia="Times New Roman" w:hAnsiTheme="majorBidi" w:cstheme="majorBidi"/>
                <w:color w:val="0070C0"/>
                <w:kern w:val="0"/>
                <w:lang w:bidi="he-IL"/>
                <w14:ligatures w14:val="none"/>
              </w:rPr>
            </w:pPr>
            <w:r w:rsidRPr="00E16B5D">
              <w:rPr>
                <w:rFonts w:asciiTheme="majorBidi" w:eastAsia="Times New Roman" w:hAnsiTheme="majorBidi" w:cstheme="majorBidi"/>
                <w:color w:val="0070C0"/>
                <w:kern w:val="0"/>
                <w:lang w:bidi="he-IL"/>
                <w14:ligatures w14:val="none"/>
              </w:rPr>
              <w:t> </w:t>
            </w:r>
          </w:p>
        </w:tc>
        <w:tc>
          <w:tcPr>
            <w:tcW w:w="910" w:type="pct"/>
            <w:tcBorders>
              <w:top w:val="nil"/>
              <w:left w:val="nil"/>
              <w:bottom w:val="single" w:sz="4" w:space="0" w:color="auto"/>
              <w:right w:val="single" w:sz="4" w:space="0" w:color="auto"/>
            </w:tcBorders>
            <w:shd w:val="clear" w:color="000000" w:fill="C6E0B4"/>
            <w:noWrap/>
            <w:vAlign w:val="center"/>
            <w:hideMark/>
          </w:tcPr>
          <w:p w14:paraId="1AFCDB2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Providence</w:t>
            </w:r>
          </w:p>
        </w:tc>
        <w:tc>
          <w:tcPr>
            <w:tcW w:w="410" w:type="pct"/>
            <w:tcBorders>
              <w:top w:val="nil"/>
              <w:left w:val="nil"/>
              <w:bottom w:val="single" w:sz="4" w:space="0" w:color="auto"/>
              <w:right w:val="single" w:sz="4" w:space="0" w:color="auto"/>
            </w:tcBorders>
            <w:shd w:val="clear" w:color="000000" w:fill="C6E0B4"/>
            <w:noWrap/>
            <w:vAlign w:val="center"/>
            <w:hideMark/>
          </w:tcPr>
          <w:p w14:paraId="716F93FF"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49</w:t>
            </w:r>
          </w:p>
        </w:tc>
        <w:tc>
          <w:tcPr>
            <w:tcW w:w="334" w:type="pct"/>
            <w:tcBorders>
              <w:top w:val="nil"/>
              <w:left w:val="nil"/>
              <w:bottom w:val="single" w:sz="4" w:space="0" w:color="auto"/>
              <w:right w:val="single" w:sz="4" w:space="0" w:color="auto"/>
            </w:tcBorders>
            <w:shd w:val="clear" w:color="000000" w:fill="C6E0B4"/>
            <w:noWrap/>
            <w:vAlign w:val="center"/>
            <w:hideMark/>
          </w:tcPr>
          <w:p w14:paraId="608D860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454</w:t>
            </w:r>
          </w:p>
        </w:tc>
        <w:tc>
          <w:tcPr>
            <w:tcW w:w="439" w:type="pct"/>
            <w:tcBorders>
              <w:top w:val="nil"/>
              <w:left w:val="nil"/>
              <w:bottom w:val="single" w:sz="4" w:space="0" w:color="auto"/>
              <w:right w:val="single" w:sz="4" w:space="0" w:color="auto"/>
            </w:tcBorders>
            <w:shd w:val="clear" w:color="000000" w:fill="C6E0B4"/>
            <w:noWrap/>
            <w:vAlign w:val="center"/>
            <w:hideMark/>
          </w:tcPr>
          <w:p w14:paraId="305AFBF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472</w:t>
            </w:r>
          </w:p>
        </w:tc>
        <w:tc>
          <w:tcPr>
            <w:tcW w:w="352" w:type="pct"/>
            <w:tcBorders>
              <w:top w:val="nil"/>
              <w:left w:val="nil"/>
              <w:bottom w:val="single" w:sz="4" w:space="0" w:color="auto"/>
              <w:right w:val="single" w:sz="8" w:space="0" w:color="auto"/>
            </w:tcBorders>
            <w:shd w:val="clear" w:color="000000" w:fill="C6E0B4"/>
            <w:noWrap/>
            <w:vAlign w:val="center"/>
            <w:hideMark/>
          </w:tcPr>
          <w:p w14:paraId="2D818C5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17</w:t>
            </w:r>
          </w:p>
        </w:tc>
      </w:tr>
      <w:tr w:rsidR="00E16B5D" w:rsidRPr="00E16B5D" w14:paraId="3CEEAA3D"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C6E0B4"/>
            <w:noWrap/>
            <w:vAlign w:val="center"/>
            <w:hideMark/>
          </w:tcPr>
          <w:p w14:paraId="04547517"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6</w:t>
            </w:r>
          </w:p>
        </w:tc>
        <w:tc>
          <w:tcPr>
            <w:tcW w:w="886" w:type="pct"/>
            <w:tcBorders>
              <w:top w:val="nil"/>
              <w:left w:val="nil"/>
              <w:bottom w:val="single" w:sz="4" w:space="0" w:color="auto"/>
              <w:right w:val="single" w:sz="4" w:space="0" w:color="auto"/>
            </w:tcBorders>
            <w:shd w:val="clear" w:color="000000" w:fill="C6E0B4"/>
            <w:noWrap/>
            <w:vAlign w:val="center"/>
            <w:hideMark/>
          </w:tcPr>
          <w:p w14:paraId="371CB42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Art</w:t>
            </w:r>
          </w:p>
        </w:tc>
        <w:tc>
          <w:tcPr>
            <w:tcW w:w="410" w:type="pct"/>
            <w:tcBorders>
              <w:top w:val="nil"/>
              <w:left w:val="nil"/>
              <w:bottom w:val="single" w:sz="4" w:space="0" w:color="auto"/>
              <w:right w:val="single" w:sz="4" w:space="0" w:color="auto"/>
            </w:tcBorders>
            <w:shd w:val="clear" w:color="000000" w:fill="C6E0B4"/>
            <w:noWrap/>
            <w:vAlign w:val="center"/>
            <w:hideMark/>
          </w:tcPr>
          <w:p w14:paraId="6338B40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76</w:t>
            </w:r>
          </w:p>
        </w:tc>
        <w:tc>
          <w:tcPr>
            <w:tcW w:w="334" w:type="pct"/>
            <w:tcBorders>
              <w:top w:val="nil"/>
              <w:left w:val="nil"/>
              <w:bottom w:val="single" w:sz="4" w:space="0" w:color="auto"/>
              <w:right w:val="single" w:sz="4" w:space="0" w:color="auto"/>
            </w:tcBorders>
            <w:shd w:val="clear" w:color="000000" w:fill="C6E0B4"/>
            <w:noWrap/>
            <w:vAlign w:val="center"/>
            <w:hideMark/>
          </w:tcPr>
          <w:p w14:paraId="115F6BA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697</w:t>
            </w:r>
          </w:p>
        </w:tc>
        <w:tc>
          <w:tcPr>
            <w:tcW w:w="439" w:type="pct"/>
            <w:tcBorders>
              <w:top w:val="nil"/>
              <w:left w:val="nil"/>
              <w:bottom w:val="single" w:sz="4" w:space="0" w:color="auto"/>
              <w:right w:val="nil"/>
            </w:tcBorders>
            <w:shd w:val="clear" w:color="000000" w:fill="C6E0B4"/>
            <w:noWrap/>
            <w:vAlign w:val="center"/>
            <w:hideMark/>
          </w:tcPr>
          <w:p w14:paraId="14B1A9D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607</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7ECDF545" w14:textId="77777777" w:rsidR="00E16B5D" w:rsidRPr="00E16B5D" w:rsidRDefault="00E16B5D" w:rsidP="004C1F76">
            <w:pPr>
              <w:spacing w:after="0" w:line="240" w:lineRule="auto"/>
              <w:jc w:val="center"/>
              <w:rPr>
                <w:rFonts w:asciiTheme="majorBidi" w:eastAsia="Times New Roman" w:hAnsiTheme="majorBidi" w:cstheme="majorBidi"/>
                <w:color w:val="0070C0"/>
                <w:kern w:val="0"/>
                <w:lang w:bidi="he-IL"/>
                <w14:ligatures w14:val="none"/>
              </w:rPr>
            </w:pPr>
            <w:r w:rsidRPr="00E16B5D">
              <w:rPr>
                <w:rFonts w:asciiTheme="majorBidi" w:eastAsia="Times New Roman" w:hAnsiTheme="majorBidi" w:cstheme="majorBidi"/>
                <w:color w:val="0070C0"/>
                <w:kern w:val="0"/>
                <w:lang w:bidi="he-IL"/>
                <w14:ligatures w14:val="none"/>
              </w:rPr>
              <w:t> </w:t>
            </w:r>
          </w:p>
        </w:tc>
        <w:tc>
          <w:tcPr>
            <w:tcW w:w="910" w:type="pct"/>
            <w:tcBorders>
              <w:top w:val="nil"/>
              <w:left w:val="nil"/>
              <w:bottom w:val="single" w:sz="4" w:space="0" w:color="auto"/>
              <w:right w:val="single" w:sz="4" w:space="0" w:color="auto"/>
            </w:tcBorders>
            <w:shd w:val="clear" w:color="000000" w:fill="9BC2E6"/>
            <w:noWrap/>
            <w:vAlign w:val="center"/>
            <w:hideMark/>
          </w:tcPr>
          <w:p w14:paraId="3E47598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Priestess</w:t>
            </w:r>
          </w:p>
        </w:tc>
        <w:tc>
          <w:tcPr>
            <w:tcW w:w="410" w:type="pct"/>
            <w:tcBorders>
              <w:top w:val="nil"/>
              <w:left w:val="nil"/>
              <w:bottom w:val="single" w:sz="4" w:space="0" w:color="auto"/>
              <w:right w:val="single" w:sz="4" w:space="0" w:color="auto"/>
            </w:tcBorders>
            <w:shd w:val="clear" w:color="000000" w:fill="9BC2E6"/>
            <w:noWrap/>
            <w:vAlign w:val="center"/>
            <w:hideMark/>
          </w:tcPr>
          <w:p w14:paraId="5242FE8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w:t>
            </w:r>
          </w:p>
        </w:tc>
        <w:tc>
          <w:tcPr>
            <w:tcW w:w="334" w:type="pct"/>
            <w:tcBorders>
              <w:top w:val="nil"/>
              <w:left w:val="nil"/>
              <w:bottom w:val="single" w:sz="4" w:space="0" w:color="auto"/>
              <w:right w:val="single" w:sz="4" w:space="0" w:color="auto"/>
            </w:tcBorders>
            <w:shd w:val="clear" w:color="000000" w:fill="9BC2E6"/>
            <w:noWrap/>
            <w:vAlign w:val="center"/>
            <w:hideMark/>
          </w:tcPr>
          <w:p w14:paraId="6F2BD43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453</w:t>
            </w:r>
          </w:p>
        </w:tc>
        <w:tc>
          <w:tcPr>
            <w:tcW w:w="439" w:type="pct"/>
            <w:tcBorders>
              <w:top w:val="nil"/>
              <w:left w:val="nil"/>
              <w:bottom w:val="single" w:sz="4" w:space="0" w:color="auto"/>
              <w:right w:val="single" w:sz="4" w:space="0" w:color="auto"/>
            </w:tcBorders>
            <w:shd w:val="clear" w:color="000000" w:fill="9BC2E6"/>
            <w:noWrap/>
            <w:vAlign w:val="center"/>
            <w:hideMark/>
          </w:tcPr>
          <w:p w14:paraId="7F78306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8</w:t>
            </w:r>
          </w:p>
        </w:tc>
        <w:tc>
          <w:tcPr>
            <w:tcW w:w="352" w:type="pct"/>
            <w:tcBorders>
              <w:top w:val="nil"/>
              <w:left w:val="nil"/>
              <w:bottom w:val="single" w:sz="4" w:space="0" w:color="auto"/>
              <w:right w:val="single" w:sz="8" w:space="0" w:color="auto"/>
            </w:tcBorders>
            <w:shd w:val="clear" w:color="000000" w:fill="9BC2E6"/>
            <w:noWrap/>
            <w:vAlign w:val="center"/>
            <w:hideMark/>
          </w:tcPr>
          <w:p w14:paraId="40E56F6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18</w:t>
            </w:r>
          </w:p>
        </w:tc>
      </w:tr>
      <w:tr w:rsidR="00E16B5D" w:rsidRPr="00E16B5D" w14:paraId="61A68BB4"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C6E0B4"/>
            <w:noWrap/>
            <w:vAlign w:val="center"/>
            <w:hideMark/>
          </w:tcPr>
          <w:p w14:paraId="2B05C35F"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7</w:t>
            </w:r>
          </w:p>
        </w:tc>
        <w:tc>
          <w:tcPr>
            <w:tcW w:w="886" w:type="pct"/>
            <w:tcBorders>
              <w:top w:val="nil"/>
              <w:left w:val="nil"/>
              <w:bottom w:val="single" w:sz="4" w:space="0" w:color="auto"/>
              <w:right w:val="single" w:sz="4" w:space="0" w:color="auto"/>
            </w:tcBorders>
            <w:shd w:val="clear" w:color="000000" w:fill="C6E0B4"/>
            <w:noWrap/>
            <w:vAlign w:val="center"/>
            <w:hideMark/>
          </w:tcPr>
          <w:p w14:paraId="1724EBD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Lust</w:t>
            </w:r>
          </w:p>
        </w:tc>
        <w:tc>
          <w:tcPr>
            <w:tcW w:w="410" w:type="pct"/>
            <w:tcBorders>
              <w:top w:val="nil"/>
              <w:left w:val="nil"/>
              <w:bottom w:val="single" w:sz="4" w:space="0" w:color="auto"/>
              <w:right w:val="single" w:sz="4" w:space="0" w:color="auto"/>
            </w:tcBorders>
            <w:shd w:val="clear" w:color="000000" w:fill="C6E0B4"/>
            <w:noWrap/>
            <w:vAlign w:val="center"/>
            <w:hideMark/>
          </w:tcPr>
          <w:p w14:paraId="7E78E9F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70</w:t>
            </w:r>
          </w:p>
        </w:tc>
        <w:tc>
          <w:tcPr>
            <w:tcW w:w="334" w:type="pct"/>
            <w:tcBorders>
              <w:top w:val="nil"/>
              <w:left w:val="nil"/>
              <w:bottom w:val="single" w:sz="4" w:space="0" w:color="auto"/>
              <w:right w:val="single" w:sz="4" w:space="0" w:color="auto"/>
            </w:tcBorders>
            <w:shd w:val="clear" w:color="000000" w:fill="C6E0B4"/>
            <w:noWrap/>
            <w:vAlign w:val="center"/>
            <w:hideMark/>
          </w:tcPr>
          <w:p w14:paraId="7FB414B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637</w:t>
            </w:r>
          </w:p>
        </w:tc>
        <w:tc>
          <w:tcPr>
            <w:tcW w:w="439" w:type="pct"/>
            <w:tcBorders>
              <w:top w:val="nil"/>
              <w:left w:val="nil"/>
              <w:bottom w:val="single" w:sz="4" w:space="0" w:color="auto"/>
              <w:right w:val="nil"/>
            </w:tcBorders>
            <w:shd w:val="clear" w:color="000000" w:fill="C6E0B4"/>
            <w:noWrap/>
            <w:vAlign w:val="center"/>
            <w:hideMark/>
          </w:tcPr>
          <w:p w14:paraId="3A8BEA6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391</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24AB57BE" w14:textId="77777777" w:rsidR="00E16B5D" w:rsidRPr="00E16B5D" w:rsidRDefault="00E16B5D" w:rsidP="004C1F76">
            <w:pPr>
              <w:spacing w:after="0" w:line="240" w:lineRule="auto"/>
              <w:jc w:val="center"/>
              <w:rPr>
                <w:rFonts w:asciiTheme="majorBidi" w:eastAsia="Times New Roman" w:hAnsiTheme="majorBidi" w:cstheme="majorBidi"/>
                <w:color w:val="0070C0"/>
                <w:kern w:val="0"/>
                <w:lang w:bidi="he-IL"/>
                <w14:ligatures w14:val="none"/>
              </w:rPr>
            </w:pPr>
            <w:r w:rsidRPr="00E16B5D">
              <w:rPr>
                <w:rFonts w:asciiTheme="majorBidi" w:eastAsia="Times New Roman" w:hAnsiTheme="majorBidi" w:cstheme="majorBidi"/>
                <w:color w:val="0070C0"/>
                <w:kern w:val="0"/>
                <w:lang w:bidi="he-IL"/>
                <w14:ligatures w14:val="none"/>
              </w:rPr>
              <w:t> </w:t>
            </w:r>
          </w:p>
        </w:tc>
        <w:tc>
          <w:tcPr>
            <w:tcW w:w="910" w:type="pct"/>
            <w:tcBorders>
              <w:top w:val="nil"/>
              <w:left w:val="nil"/>
              <w:bottom w:val="single" w:sz="4" w:space="0" w:color="auto"/>
              <w:right w:val="single" w:sz="4" w:space="0" w:color="auto"/>
            </w:tcBorders>
            <w:shd w:val="clear" w:color="000000" w:fill="9BC2E6"/>
            <w:noWrap/>
            <w:vAlign w:val="center"/>
            <w:hideMark/>
          </w:tcPr>
          <w:p w14:paraId="5C51D8F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Dissolution</w:t>
            </w:r>
          </w:p>
        </w:tc>
        <w:tc>
          <w:tcPr>
            <w:tcW w:w="410" w:type="pct"/>
            <w:tcBorders>
              <w:top w:val="nil"/>
              <w:left w:val="nil"/>
              <w:bottom w:val="single" w:sz="4" w:space="0" w:color="auto"/>
              <w:right w:val="single" w:sz="4" w:space="0" w:color="auto"/>
            </w:tcBorders>
            <w:shd w:val="clear" w:color="000000" w:fill="9BC2E6"/>
            <w:noWrap/>
            <w:vAlign w:val="center"/>
            <w:hideMark/>
          </w:tcPr>
          <w:p w14:paraId="4AFD0D0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42</w:t>
            </w:r>
          </w:p>
        </w:tc>
        <w:tc>
          <w:tcPr>
            <w:tcW w:w="334" w:type="pct"/>
            <w:tcBorders>
              <w:top w:val="nil"/>
              <w:left w:val="nil"/>
              <w:bottom w:val="single" w:sz="4" w:space="0" w:color="auto"/>
              <w:right w:val="single" w:sz="4" w:space="0" w:color="auto"/>
            </w:tcBorders>
            <w:shd w:val="clear" w:color="000000" w:fill="9BC2E6"/>
            <w:noWrap/>
            <w:vAlign w:val="center"/>
            <w:hideMark/>
          </w:tcPr>
          <w:p w14:paraId="68EA10E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393</w:t>
            </w:r>
          </w:p>
        </w:tc>
        <w:tc>
          <w:tcPr>
            <w:tcW w:w="439" w:type="pct"/>
            <w:tcBorders>
              <w:top w:val="nil"/>
              <w:left w:val="nil"/>
              <w:bottom w:val="single" w:sz="4" w:space="0" w:color="auto"/>
              <w:right w:val="single" w:sz="4" w:space="0" w:color="auto"/>
            </w:tcBorders>
            <w:shd w:val="clear" w:color="000000" w:fill="9BC2E6"/>
            <w:noWrap/>
            <w:vAlign w:val="center"/>
            <w:hideMark/>
          </w:tcPr>
          <w:p w14:paraId="7697205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634</w:t>
            </w:r>
          </w:p>
        </w:tc>
        <w:tc>
          <w:tcPr>
            <w:tcW w:w="352" w:type="pct"/>
            <w:tcBorders>
              <w:top w:val="nil"/>
              <w:left w:val="nil"/>
              <w:bottom w:val="single" w:sz="4" w:space="0" w:color="auto"/>
              <w:right w:val="single" w:sz="8" w:space="0" w:color="auto"/>
            </w:tcBorders>
            <w:shd w:val="clear" w:color="000000" w:fill="9BC2E6"/>
            <w:noWrap/>
            <w:vAlign w:val="center"/>
            <w:hideMark/>
          </w:tcPr>
          <w:p w14:paraId="1EC0B32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19</w:t>
            </w:r>
          </w:p>
        </w:tc>
      </w:tr>
      <w:tr w:rsidR="00E16B5D" w:rsidRPr="00E16B5D" w14:paraId="1E0193D8"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C6E0B4"/>
            <w:noWrap/>
            <w:vAlign w:val="center"/>
            <w:hideMark/>
          </w:tcPr>
          <w:p w14:paraId="4D4A67BC"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8</w:t>
            </w:r>
          </w:p>
        </w:tc>
        <w:tc>
          <w:tcPr>
            <w:tcW w:w="886" w:type="pct"/>
            <w:tcBorders>
              <w:top w:val="nil"/>
              <w:left w:val="nil"/>
              <w:bottom w:val="single" w:sz="4" w:space="0" w:color="auto"/>
              <w:right w:val="single" w:sz="4" w:space="0" w:color="auto"/>
            </w:tcBorders>
            <w:shd w:val="clear" w:color="000000" w:fill="C6E0B4"/>
            <w:noWrap/>
            <w:vAlign w:val="center"/>
            <w:hideMark/>
          </w:tcPr>
          <w:p w14:paraId="3A7A6DF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Adjustment</w:t>
            </w:r>
          </w:p>
        </w:tc>
        <w:tc>
          <w:tcPr>
            <w:tcW w:w="410" w:type="pct"/>
            <w:tcBorders>
              <w:top w:val="nil"/>
              <w:left w:val="nil"/>
              <w:bottom w:val="single" w:sz="4" w:space="0" w:color="auto"/>
              <w:right w:val="single" w:sz="4" w:space="0" w:color="auto"/>
            </w:tcBorders>
            <w:shd w:val="clear" w:color="000000" w:fill="C6E0B4"/>
            <w:noWrap/>
            <w:vAlign w:val="center"/>
            <w:hideMark/>
          </w:tcPr>
          <w:p w14:paraId="05DA62D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71</w:t>
            </w:r>
          </w:p>
        </w:tc>
        <w:tc>
          <w:tcPr>
            <w:tcW w:w="334" w:type="pct"/>
            <w:tcBorders>
              <w:top w:val="nil"/>
              <w:left w:val="nil"/>
              <w:bottom w:val="single" w:sz="4" w:space="0" w:color="auto"/>
              <w:right w:val="single" w:sz="4" w:space="0" w:color="auto"/>
            </w:tcBorders>
            <w:shd w:val="clear" w:color="000000" w:fill="C6E0B4"/>
            <w:noWrap/>
            <w:vAlign w:val="center"/>
            <w:hideMark/>
          </w:tcPr>
          <w:p w14:paraId="260DD8F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638</w:t>
            </w:r>
          </w:p>
        </w:tc>
        <w:tc>
          <w:tcPr>
            <w:tcW w:w="439" w:type="pct"/>
            <w:tcBorders>
              <w:top w:val="nil"/>
              <w:left w:val="nil"/>
              <w:bottom w:val="single" w:sz="4" w:space="0" w:color="auto"/>
              <w:right w:val="nil"/>
            </w:tcBorders>
            <w:shd w:val="clear" w:color="000000" w:fill="C6E0B4"/>
            <w:noWrap/>
            <w:vAlign w:val="center"/>
            <w:hideMark/>
          </w:tcPr>
          <w:p w14:paraId="7C48A0C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458</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094C6BC7" w14:textId="77777777" w:rsidR="00E16B5D" w:rsidRPr="00E16B5D" w:rsidRDefault="00E16B5D" w:rsidP="004C1F76">
            <w:pPr>
              <w:spacing w:after="0" w:line="240" w:lineRule="auto"/>
              <w:jc w:val="center"/>
              <w:rPr>
                <w:rFonts w:asciiTheme="majorBidi" w:eastAsia="Times New Roman" w:hAnsiTheme="majorBidi" w:cstheme="majorBidi"/>
                <w:color w:val="0070C0"/>
                <w:kern w:val="0"/>
                <w:lang w:bidi="he-IL"/>
                <w14:ligatures w14:val="none"/>
              </w:rPr>
            </w:pPr>
            <w:r w:rsidRPr="00E16B5D">
              <w:rPr>
                <w:rFonts w:asciiTheme="majorBidi" w:eastAsia="Times New Roman" w:hAnsiTheme="majorBidi" w:cstheme="majorBidi"/>
                <w:color w:val="0070C0"/>
                <w:kern w:val="0"/>
                <w:lang w:bidi="he-IL"/>
                <w14:ligatures w14:val="none"/>
              </w:rPr>
              <w:t> </w:t>
            </w:r>
          </w:p>
        </w:tc>
        <w:tc>
          <w:tcPr>
            <w:tcW w:w="910" w:type="pct"/>
            <w:tcBorders>
              <w:top w:val="nil"/>
              <w:left w:val="nil"/>
              <w:bottom w:val="single" w:sz="4" w:space="0" w:color="auto"/>
              <w:right w:val="single" w:sz="4" w:space="0" w:color="auto"/>
            </w:tcBorders>
            <w:shd w:val="clear" w:color="000000" w:fill="C6E0B4"/>
            <w:noWrap/>
            <w:vAlign w:val="center"/>
            <w:hideMark/>
          </w:tcPr>
          <w:p w14:paraId="53CF6C6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Star</w:t>
            </w:r>
          </w:p>
        </w:tc>
        <w:tc>
          <w:tcPr>
            <w:tcW w:w="410" w:type="pct"/>
            <w:tcBorders>
              <w:top w:val="nil"/>
              <w:left w:val="nil"/>
              <w:bottom w:val="single" w:sz="4" w:space="0" w:color="auto"/>
              <w:right w:val="single" w:sz="4" w:space="0" w:color="auto"/>
            </w:tcBorders>
            <w:shd w:val="clear" w:color="000000" w:fill="C6E0B4"/>
            <w:noWrap/>
            <w:vAlign w:val="center"/>
            <w:hideMark/>
          </w:tcPr>
          <w:p w14:paraId="577EDE0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43</w:t>
            </w:r>
          </w:p>
        </w:tc>
        <w:tc>
          <w:tcPr>
            <w:tcW w:w="334" w:type="pct"/>
            <w:tcBorders>
              <w:top w:val="nil"/>
              <w:left w:val="nil"/>
              <w:bottom w:val="single" w:sz="4" w:space="0" w:color="auto"/>
              <w:right w:val="single" w:sz="4" w:space="0" w:color="auto"/>
            </w:tcBorders>
            <w:shd w:val="clear" w:color="000000" w:fill="C6E0B4"/>
            <w:noWrap/>
            <w:vAlign w:val="center"/>
            <w:hideMark/>
          </w:tcPr>
          <w:p w14:paraId="39194D6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394</w:t>
            </w:r>
          </w:p>
        </w:tc>
        <w:tc>
          <w:tcPr>
            <w:tcW w:w="439" w:type="pct"/>
            <w:tcBorders>
              <w:top w:val="nil"/>
              <w:left w:val="nil"/>
              <w:bottom w:val="single" w:sz="4" w:space="0" w:color="auto"/>
              <w:right w:val="single" w:sz="4" w:space="0" w:color="auto"/>
            </w:tcBorders>
            <w:shd w:val="clear" w:color="000000" w:fill="C6E0B4"/>
            <w:noWrap/>
            <w:vAlign w:val="center"/>
            <w:hideMark/>
          </w:tcPr>
          <w:p w14:paraId="1ABB102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17</w:t>
            </w:r>
          </w:p>
        </w:tc>
        <w:tc>
          <w:tcPr>
            <w:tcW w:w="352" w:type="pct"/>
            <w:tcBorders>
              <w:top w:val="nil"/>
              <w:left w:val="nil"/>
              <w:bottom w:val="single" w:sz="4" w:space="0" w:color="auto"/>
              <w:right w:val="single" w:sz="8" w:space="0" w:color="auto"/>
            </w:tcBorders>
            <w:shd w:val="clear" w:color="000000" w:fill="C6E0B4"/>
            <w:noWrap/>
            <w:vAlign w:val="center"/>
            <w:hideMark/>
          </w:tcPr>
          <w:p w14:paraId="1566A62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36</w:t>
            </w:r>
          </w:p>
        </w:tc>
      </w:tr>
      <w:tr w:rsidR="00E16B5D" w:rsidRPr="00E16B5D" w14:paraId="16E3D2FB"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3D917F3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9</w:t>
            </w:r>
          </w:p>
        </w:tc>
        <w:tc>
          <w:tcPr>
            <w:tcW w:w="886" w:type="pct"/>
            <w:tcBorders>
              <w:top w:val="nil"/>
              <w:left w:val="nil"/>
              <w:bottom w:val="single" w:sz="4" w:space="0" w:color="auto"/>
              <w:right w:val="single" w:sz="4" w:space="0" w:color="auto"/>
            </w:tcBorders>
            <w:shd w:val="clear" w:color="000000" w:fill="9BC2E6"/>
            <w:noWrap/>
            <w:vAlign w:val="center"/>
            <w:hideMark/>
          </w:tcPr>
          <w:p w14:paraId="11CB22B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Fortune</w:t>
            </w:r>
          </w:p>
        </w:tc>
        <w:tc>
          <w:tcPr>
            <w:tcW w:w="410" w:type="pct"/>
            <w:tcBorders>
              <w:top w:val="nil"/>
              <w:left w:val="nil"/>
              <w:bottom w:val="single" w:sz="4" w:space="0" w:color="auto"/>
              <w:right w:val="single" w:sz="4" w:space="0" w:color="auto"/>
            </w:tcBorders>
            <w:shd w:val="clear" w:color="000000" w:fill="9BC2E6"/>
            <w:noWrap/>
            <w:vAlign w:val="center"/>
            <w:hideMark/>
          </w:tcPr>
          <w:p w14:paraId="38FFEBB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69</w:t>
            </w:r>
          </w:p>
        </w:tc>
        <w:tc>
          <w:tcPr>
            <w:tcW w:w="334" w:type="pct"/>
            <w:tcBorders>
              <w:top w:val="nil"/>
              <w:left w:val="nil"/>
              <w:bottom w:val="single" w:sz="4" w:space="0" w:color="auto"/>
              <w:right w:val="single" w:sz="4" w:space="0" w:color="auto"/>
            </w:tcBorders>
            <w:shd w:val="clear" w:color="000000" w:fill="9BC2E6"/>
            <w:noWrap/>
            <w:vAlign w:val="center"/>
            <w:hideMark/>
          </w:tcPr>
          <w:p w14:paraId="4D01F95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636</w:t>
            </w:r>
          </w:p>
        </w:tc>
        <w:tc>
          <w:tcPr>
            <w:tcW w:w="439" w:type="pct"/>
            <w:tcBorders>
              <w:top w:val="nil"/>
              <w:left w:val="nil"/>
              <w:bottom w:val="single" w:sz="4" w:space="0" w:color="auto"/>
              <w:right w:val="nil"/>
            </w:tcBorders>
            <w:shd w:val="clear" w:color="000000" w:fill="9BC2E6"/>
            <w:noWrap/>
            <w:vAlign w:val="center"/>
            <w:hideMark/>
          </w:tcPr>
          <w:p w14:paraId="5FC8154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23</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19E49930" w14:textId="77777777" w:rsidR="00E16B5D" w:rsidRPr="00E16B5D" w:rsidRDefault="00E16B5D" w:rsidP="004C1F76">
            <w:pPr>
              <w:spacing w:after="0" w:line="240" w:lineRule="auto"/>
              <w:jc w:val="center"/>
              <w:rPr>
                <w:rFonts w:asciiTheme="majorBidi" w:eastAsia="Times New Roman" w:hAnsiTheme="majorBidi" w:cstheme="majorBidi"/>
                <w:color w:val="0070C0"/>
                <w:kern w:val="0"/>
                <w:lang w:bidi="he-IL"/>
                <w14:ligatures w14:val="none"/>
              </w:rPr>
            </w:pPr>
            <w:r w:rsidRPr="00E16B5D">
              <w:rPr>
                <w:rFonts w:asciiTheme="majorBidi" w:eastAsia="Times New Roman" w:hAnsiTheme="majorBidi" w:cstheme="majorBidi"/>
                <w:color w:val="0070C0"/>
                <w:kern w:val="0"/>
                <w:lang w:bidi="he-IL"/>
                <w14:ligatures w14:val="none"/>
              </w:rPr>
              <w:t> </w:t>
            </w:r>
          </w:p>
        </w:tc>
        <w:tc>
          <w:tcPr>
            <w:tcW w:w="910" w:type="pct"/>
            <w:tcBorders>
              <w:top w:val="nil"/>
              <w:left w:val="nil"/>
              <w:bottom w:val="single" w:sz="4" w:space="0" w:color="auto"/>
              <w:right w:val="single" w:sz="4" w:space="0" w:color="auto"/>
            </w:tcBorders>
            <w:shd w:val="clear" w:color="000000" w:fill="C6E0B4"/>
            <w:noWrap/>
            <w:vAlign w:val="center"/>
            <w:hideMark/>
          </w:tcPr>
          <w:p w14:paraId="71D584D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Moon</w:t>
            </w:r>
          </w:p>
        </w:tc>
        <w:tc>
          <w:tcPr>
            <w:tcW w:w="410" w:type="pct"/>
            <w:tcBorders>
              <w:top w:val="nil"/>
              <w:left w:val="nil"/>
              <w:bottom w:val="single" w:sz="4" w:space="0" w:color="auto"/>
              <w:right w:val="single" w:sz="4" w:space="0" w:color="auto"/>
            </w:tcBorders>
            <w:shd w:val="clear" w:color="000000" w:fill="C6E0B4"/>
            <w:noWrap/>
            <w:vAlign w:val="center"/>
            <w:hideMark/>
          </w:tcPr>
          <w:p w14:paraId="275684C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44</w:t>
            </w:r>
          </w:p>
        </w:tc>
        <w:tc>
          <w:tcPr>
            <w:tcW w:w="334" w:type="pct"/>
            <w:tcBorders>
              <w:top w:val="nil"/>
              <w:left w:val="nil"/>
              <w:bottom w:val="single" w:sz="4" w:space="0" w:color="auto"/>
              <w:right w:val="single" w:sz="4" w:space="0" w:color="auto"/>
            </w:tcBorders>
            <w:shd w:val="clear" w:color="000000" w:fill="C6E0B4"/>
            <w:noWrap/>
            <w:vAlign w:val="center"/>
            <w:hideMark/>
          </w:tcPr>
          <w:p w14:paraId="3D316BA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395</w:t>
            </w:r>
          </w:p>
        </w:tc>
        <w:tc>
          <w:tcPr>
            <w:tcW w:w="439" w:type="pct"/>
            <w:tcBorders>
              <w:top w:val="nil"/>
              <w:left w:val="nil"/>
              <w:bottom w:val="single" w:sz="4" w:space="0" w:color="auto"/>
              <w:right w:val="single" w:sz="4" w:space="0" w:color="auto"/>
            </w:tcBorders>
            <w:shd w:val="clear" w:color="000000" w:fill="C6E0B4"/>
            <w:noWrap/>
            <w:vAlign w:val="center"/>
            <w:hideMark/>
          </w:tcPr>
          <w:p w14:paraId="2BFB2AC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26</w:t>
            </w:r>
          </w:p>
        </w:tc>
        <w:tc>
          <w:tcPr>
            <w:tcW w:w="352" w:type="pct"/>
            <w:tcBorders>
              <w:top w:val="nil"/>
              <w:left w:val="nil"/>
              <w:bottom w:val="single" w:sz="4" w:space="0" w:color="auto"/>
              <w:right w:val="single" w:sz="8" w:space="0" w:color="auto"/>
            </w:tcBorders>
            <w:shd w:val="clear" w:color="000000" w:fill="C6E0B4"/>
            <w:noWrap/>
            <w:vAlign w:val="center"/>
            <w:hideMark/>
          </w:tcPr>
          <w:p w14:paraId="5DA4D09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37</w:t>
            </w:r>
          </w:p>
        </w:tc>
      </w:tr>
      <w:tr w:rsidR="00E16B5D" w:rsidRPr="00E16B5D" w14:paraId="2AC3D2E9"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C6E0B4"/>
            <w:noWrap/>
            <w:vAlign w:val="center"/>
            <w:hideMark/>
          </w:tcPr>
          <w:p w14:paraId="3D21A6A6"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10</w:t>
            </w:r>
          </w:p>
        </w:tc>
        <w:tc>
          <w:tcPr>
            <w:tcW w:w="886" w:type="pct"/>
            <w:tcBorders>
              <w:top w:val="nil"/>
              <w:left w:val="nil"/>
              <w:bottom w:val="single" w:sz="4" w:space="0" w:color="auto"/>
              <w:right w:val="single" w:sz="4" w:space="0" w:color="auto"/>
            </w:tcBorders>
            <w:shd w:val="clear" w:color="000000" w:fill="C6E0B4"/>
            <w:noWrap/>
            <w:vAlign w:val="center"/>
            <w:hideMark/>
          </w:tcPr>
          <w:p w14:paraId="4F03026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Chariot</w:t>
            </w:r>
          </w:p>
        </w:tc>
        <w:tc>
          <w:tcPr>
            <w:tcW w:w="410" w:type="pct"/>
            <w:tcBorders>
              <w:top w:val="nil"/>
              <w:left w:val="nil"/>
              <w:bottom w:val="single" w:sz="4" w:space="0" w:color="auto"/>
              <w:right w:val="single" w:sz="4" w:space="0" w:color="auto"/>
            </w:tcBorders>
            <w:shd w:val="clear" w:color="000000" w:fill="C6E0B4"/>
            <w:noWrap/>
            <w:vAlign w:val="center"/>
            <w:hideMark/>
          </w:tcPr>
          <w:p w14:paraId="417EEF1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52</w:t>
            </w:r>
          </w:p>
        </w:tc>
        <w:tc>
          <w:tcPr>
            <w:tcW w:w="334" w:type="pct"/>
            <w:tcBorders>
              <w:top w:val="nil"/>
              <w:left w:val="nil"/>
              <w:bottom w:val="single" w:sz="4" w:space="0" w:color="auto"/>
              <w:right w:val="single" w:sz="4" w:space="0" w:color="auto"/>
            </w:tcBorders>
            <w:shd w:val="clear" w:color="000000" w:fill="C6E0B4"/>
            <w:noWrap/>
            <w:vAlign w:val="center"/>
            <w:hideMark/>
          </w:tcPr>
          <w:p w14:paraId="3DA6695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484</w:t>
            </w:r>
          </w:p>
        </w:tc>
        <w:tc>
          <w:tcPr>
            <w:tcW w:w="439" w:type="pct"/>
            <w:tcBorders>
              <w:top w:val="nil"/>
              <w:left w:val="nil"/>
              <w:bottom w:val="single" w:sz="4" w:space="0" w:color="auto"/>
              <w:right w:val="nil"/>
            </w:tcBorders>
            <w:shd w:val="clear" w:color="000000" w:fill="C6E0B4"/>
            <w:noWrap/>
            <w:vAlign w:val="center"/>
            <w:hideMark/>
          </w:tcPr>
          <w:p w14:paraId="34242CB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472</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6AD4107D" w14:textId="77777777" w:rsidR="00E16B5D" w:rsidRPr="00E16B5D" w:rsidRDefault="00E16B5D" w:rsidP="004C1F76">
            <w:pPr>
              <w:spacing w:after="0" w:line="240" w:lineRule="auto"/>
              <w:jc w:val="center"/>
              <w:rPr>
                <w:rFonts w:asciiTheme="majorBidi" w:eastAsia="Times New Roman" w:hAnsiTheme="majorBidi" w:cstheme="majorBidi"/>
                <w:color w:val="0070C0"/>
                <w:kern w:val="0"/>
                <w:lang w:bidi="he-IL"/>
                <w14:ligatures w14:val="none"/>
              </w:rPr>
            </w:pPr>
            <w:r w:rsidRPr="00E16B5D">
              <w:rPr>
                <w:rFonts w:asciiTheme="majorBidi" w:eastAsia="Times New Roman" w:hAnsiTheme="majorBidi" w:cstheme="majorBidi"/>
                <w:color w:val="0070C0"/>
                <w:kern w:val="0"/>
                <w:lang w:bidi="he-IL"/>
                <w14:ligatures w14:val="none"/>
              </w:rPr>
              <w:t> </w:t>
            </w:r>
          </w:p>
        </w:tc>
        <w:tc>
          <w:tcPr>
            <w:tcW w:w="910" w:type="pct"/>
            <w:tcBorders>
              <w:top w:val="nil"/>
              <w:left w:val="nil"/>
              <w:bottom w:val="single" w:sz="4" w:space="0" w:color="auto"/>
              <w:right w:val="single" w:sz="4" w:space="0" w:color="auto"/>
            </w:tcBorders>
            <w:shd w:val="clear" w:color="000000" w:fill="C6E0B4"/>
            <w:noWrap/>
            <w:vAlign w:val="center"/>
            <w:hideMark/>
          </w:tcPr>
          <w:p w14:paraId="64898B7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Sun</w:t>
            </w:r>
          </w:p>
        </w:tc>
        <w:tc>
          <w:tcPr>
            <w:tcW w:w="410" w:type="pct"/>
            <w:tcBorders>
              <w:top w:val="nil"/>
              <w:left w:val="nil"/>
              <w:bottom w:val="single" w:sz="4" w:space="0" w:color="auto"/>
              <w:right w:val="single" w:sz="4" w:space="0" w:color="auto"/>
            </w:tcBorders>
            <w:shd w:val="clear" w:color="000000" w:fill="C6E0B4"/>
            <w:noWrap/>
            <w:vAlign w:val="center"/>
            <w:hideMark/>
          </w:tcPr>
          <w:p w14:paraId="0BB8180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40</w:t>
            </w:r>
          </w:p>
        </w:tc>
        <w:tc>
          <w:tcPr>
            <w:tcW w:w="334" w:type="pct"/>
            <w:tcBorders>
              <w:top w:val="nil"/>
              <w:left w:val="nil"/>
              <w:bottom w:val="single" w:sz="4" w:space="0" w:color="auto"/>
              <w:right w:val="single" w:sz="4" w:space="0" w:color="auto"/>
            </w:tcBorders>
            <w:shd w:val="clear" w:color="000000" w:fill="C6E0B4"/>
            <w:noWrap/>
            <w:vAlign w:val="center"/>
            <w:hideMark/>
          </w:tcPr>
          <w:p w14:paraId="307F203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364</w:t>
            </w:r>
          </w:p>
        </w:tc>
        <w:tc>
          <w:tcPr>
            <w:tcW w:w="439" w:type="pct"/>
            <w:tcBorders>
              <w:top w:val="nil"/>
              <w:left w:val="nil"/>
              <w:bottom w:val="single" w:sz="4" w:space="0" w:color="auto"/>
              <w:right w:val="single" w:sz="4" w:space="0" w:color="auto"/>
            </w:tcBorders>
            <w:shd w:val="clear" w:color="000000" w:fill="C6E0B4"/>
            <w:noWrap/>
            <w:vAlign w:val="center"/>
            <w:hideMark/>
          </w:tcPr>
          <w:p w14:paraId="1804672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13</w:t>
            </w:r>
          </w:p>
        </w:tc>
        <w:tc>
          <w:tcPr>
            <w:tcW w:w="352" w:type="pct"/>
            <w:tcBorders>
              <w:top w:val="nil"/>
              <w:left w:val="nil"/>
              <w:bottom w:val="single" w:sz="4" w:space="0" w:color="auto"/>
              <w:right w:val="single" w:sz="8" w:space="0" w:color="auto"/>
            </w:tcBorders>
            <w:shd w:val="clear" w:color="000000" w:fill="C6E0B4"/>
            <w:noWrap/>
            <w:vAlign w:val="center"/>
            <w:hideMark/>
          </w:tcPr>
          <w:p w14:paraId="7BF6165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38</w:t>
            </w:r>
          </w:p>
        </w:tc>
      </w:tr>
      <w:tr w:rsidR="00E16B5D" w:rsidRPr="00E16B5D" w14:paraId="3E427054" w14:textId="77777777" w:rsidTr="00E16B5D">
        <w:trPr>
          <w:trHeight w:val="240"/>
        </w:trPr>
        <w:tc>
          <w:tcPr>
            <w:tcW w:w="351" w:type="pct"/>
            <w:tcBorders>
              <w:top w:val="nil"/>
              <w:left w:val="single" w:sz="8" w:space="0" w:color="auto"/>
              <w:bottom w:val="nil"/>
              <w:right w:val="single" w:sz="4" w:space="0" w:color="auto"/>
            </w:tcBorders>
            <w:shd w:val="clear" w:color="000000" w:fill="9BC2E6"/>
            <w:noWrap/>
            <w:vAlign w:val="center"/>
            <w:hideMark/>
          </w:tcPr>
          <w:p w14:paraId="357EFD4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11</w:t>
            </w:r>
          </w:p>
        </w:tc>
        <w:tc>
          <w:tcPr>
            <w:tcW w:w="886" w:type="pct"/>
            <w:tcBorders>
              <w:top w:val="nil"/>
              <w:left w:val="nil"/>
              <w:bottom w:val="nil"/>
              <w:right w:val="single" w:sz="4" w:space="0" w:color="auto"/>
            </w:tcBorders>
            <w:shd w:val="clear" w:color="000000" w:fill="9BC2E6"/>
            <w:noWrap/>
            <w:vAlign w:val="center"/>
            <w:hideMark/>
          </w:tcPr>
          <w:p w14:paraId="63C65A7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Hermit</w:t>
            </w:r>
          </w:p>
        </w:tc>
        <w:tc>
          <w:tcPr>
            <w:tcW w:w="410" w:type="pct"/>
            <w:tcBorders>
              <w:top w:val="nil"/>
              <w:left w:val="nil"/>
              <w:bottom w:val="single" w:sz="4" w:space="0" w:color="auto"/>
              <w:right w:val="single" w:sz="4" w:space="0" w:color="auto"/>
            </w:tcBorders>
            <w:shd w:val="clear" w:color="000000" w:fill="9BC2E6"/>
            <w:noWrap/>
            <w:vAlign w:val="center"/>
            <w:hideMark/>
          </w:tcPr>
          <w:p w14:paraId="4B89556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51</w:t>
            </w:r>
          </w:p>
        </w:tc>
        <w:tc>
          <w:tcPr>
            <w:tcW w:w="334" w:type="pct"/>
            <w:tcBorders>
              <w:top w:val="nil"/>
              <w:left w:val="nil"/>
              <w:bottom w:val="single" w:sz="4" w:space="0" w:color="auto"/>
              <w:right w:val="single" w:sz="4" w:space="0" w:color="auto"/>
            </w:tcBorders>
            <w:shd w:val="clear" w:color="000000" w:fill="9BC2E6"/>
            <w:noWrap/>
            <w:vAlign w:val="center"/>
            <w:hideMark/>
          </w:tcPr>
          <w:p w14:paraId="6E9D556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483</w:t>
            </w:r>
          </w:p>
        </w:tc>
        <w:tc>
          <w:tcPr>
            <w:tcW w:w="439" w:type="pct"/>
            <w:tcBorders>
              <w:top w:val="nil"/>
              <w:left w:val="nil"/>
              <w:bottom w:val="single" w:sz="4" w:space="0" w:color="auto"/>
              <w:right w:val="nil"/>
            </w:tcBorders>
            <w:shd w:val="clear" w:color="000000" w:fill="9BC2E6"/>
            <w:noWrap/>
            <w:vAlign w:val="center"/>
            <w:hideMark/>
          </w:tcPr>
          <w:p w14:paraId="24E1871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620</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7B075164" w14:textId="77777777" w:rsidR="00E16B5D" w:rsidRPr="00E16B5D" w:rsidRDefault="00E16B5D" w:rsidP="004C1F76">
            <w:pPr>
              <w:spacing w:after="0" w:line="240" w:lineRule="auto"/>
              <w:jc w:val="center"/>
              <w:rPr>
                <w:rFonts w:asciiTheme="majorBidi" w:eastAsia="Times New Roman" w:hAnsiTheme="majorBidi" w:cstheme="majorBidi"/>
                <w:color w:val="0070C0"/>
                <w:kern w:val="0"/>
                <w:lang w:bidi="he-IL"/>
                <w14:ligatures w14:val="none"/>
              </w:rPr>
            </w:pPr>
            <w:r w:rsidRPr="00E16B5D">
              <w:rPr>
                <w:rFonts w:asciiTheme="majorBidi" w:eastAsia="Times New Roman" w:hAnsiTheme="majorBidi" w:cstheme="majorBidi"/>
                <w:color w:val="0070C0"/>
                <w:kern w:val="0"/>
                <w:lang w:bidi="he-IL"/>
                <w14:ligatures w14:val="none"/>
              </w:rPr>
              <w:t> </w:t>
            </w:r>
          </w:p>
        </w:tc>
        <w:tc>
          <w:tcPr>
            <w:tcW w:w="910" w:type="pct"/>
            <w:tcBorders>
              <w:top w:val="nil"/>
              <w:left w:val="nil"/>
              <w:bottom w:val="single" w:sz="4" w:space="0" w:color="auto"/>
              <w:right w:val="single" w:sz="4" w:space="0" w:color="auto"/>
            </w:tcBorders>
            <w:shd w:val="clear" w:color="000000" w:fill="9BC2E6"/>
            <w:noWrap/>
            <w:vAlign w:val="center"/>
            <w:hideMark/>
          </w:tcPr>
          <w:p w14:paraId="62CA6EB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Universe</w:t>
            </w:r>
          </w:p>
        </w:tc>
        <w:tc>
          <w:tcPr>
            <w:tcW w:w="410" w:type="pct"/>
            <w:tcBorders>
              <w:top w:val="nil"/>
              <w:left w:val="nil"/>
              <w:bottom w:val="single" w:sz="4" w:space="0" w:color="auto"/>
              <w:right w:val="single" w:sz="4" w:space="0" w:color="auto"/>
            </w:tcBorders>
            <w:shd w:val="clear" w:color="000000" w:fill="9BC2E6"/>
            <w:noWrap/>
            <w:vAlign w:val="center"/>
            <w:hideMark/>
          </w:tcPr>
          <w:p w14:paraId="0B05AF2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39</w:t>
            </w:r>
          </w:p>
        </w:tc>
        <w:tc>
          <w:tcPr>
            <w:tcW w:w="334" w:type="pct"/>
            <w:tcBorders>
              <w:top w:val="nil"/>
              <w:left w:val="nil"/>
              <w:bottom w:val="single" w:sz="4" w:space="0" w:color="auto"/>
              <w:right w:val="single" w:sz="4" w:space="0" w:color="auto"/>
            </w:tcBorders>
            <w:shd w:val="clear" w:color="000000" w:fill="9BC2E6"/>
            <w:noWrap/>
            <w:vAlign w:val="center"/>
            <w:hideMark/>
          </w:tcPr>
          <w:p w14:paraId="741D5B1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363</w:t>
            </w:r>
          </w:p>
        </w:tc>
        <w:tc>
          <w:tcPr>
            <w:tcW w:w="439" w:type="pct"/>
            <w:tcBorders>
              <w:top w:val="nil"/>
              <w:left w:val="nil"/>
              <w:bottom w:val="single" w:sz="4" w:space="0" w:color="auto"/>
              <w:right w:val="single" w:sz="4" w:space="0" w:color="auto"/>
            </w:tcBorders>
            <w:shd w:val="clear" w:color="000000" w:fill="9BC2E6"/>
            <w:noWrap/>
            <w:vAlign w:val="center"/>
            <w:hideMark/>
          </w:tcPr>
          <w:p w14:paraId="253D294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22</w:t>
            </w:r>
          </w:p>
        </w:tc>
        <w:tc>
          <w:tcPr>
            <w:tcW w:w="352" w:type="pct"/>
            <w:tcBorders>
              <w:top w:val="nil"/>
              <w:left w:val="nil"/>
              <w:bottom w:val="single" w:sz="4" w:space="0" w:color="auto"/>
              <w:right w:val="single" w:sz="8" w:space="0" w:color="auto"/>
            </w:tcBorders>
            <w:shd w:val="clear" w:color="000000" w:fill="9BC2E6"/>
            <w:noWrap/>
            <w:vAlign w:val="center"/>
            <w:hideMark/>
          </w:tcPr>
          <w:p w14:paraId="36643B4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39</w:t>
            </w:r>
          </w:p>
        </w:tc>
      </w:tr>
      <w:tr w:rsidR="00E16B5D" w:rsidRPr="00E16B5D" w14:paraId="132DDA96" w14:textId="77777777" w:rsidTr="00E16B5D">
        <w:trPr>
          <w:trHeight w:val="240"/>
        </w:trPr>
        <w:tc>
          <w:tcPr>
            <w:tcW w:w="351" w:type="pct"/>
            <w:tcBorders>
              <w:top w:val="single" w:sz="4" w:space="0" w:color="auto"/>
              <w:left w:val="single" w:sz="8" w:space="0" w:color="auto"/>
              <w:bottom w:val="nil"/>
              <w:right w:val="single" w:sz="4" w:space="0" w:color="auto"/>
            </w:tcBorders>
            <w:shd w:val="clear" w:color="000000" w:fill="C6E0B4"/>
            <w:noWrap/>
            <w:vAlign w:val="center"/>
            <w:hideMark/>
          </w:tcPr>
          <w:p w14:paraId="15DC0B14"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12</w:t>
            </w:r>
          </w:p>
        </w:tc>
        <w:tc>
          <w:tcPr>
            <w:tcW w:w="886" w:type="pct"/>
            <w:tcBorders>
              <w:top w:val="single" w:sz="4" w:space="0" w:color="auto"/>
              <w:left w:val="nil"/>
              <w:bottom w:val="nil"/>
              <w:right w:val="single" w:sz="4" w:space="0" w:color="auto"/>
            </w:tcBorders>
            <w:shd w:val="clear" w:color="000000" w:fill="C6E0B4"/>
            <w:noWrap/>
            <w:vAlign w:val="center"/>
            <w:hideMark/>
          </w:tcPr>
          <w:p w14:paraId="35A1B97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Hanged Man</w:t>
            </w:r>
          </w:p>
        </w:tc>
        <w:tc>
          <w:tcPr>
            <w:tcW w:w="410" w:type="pct"/>
            <w:tcBorders>
              <w:top w:val="nil"/>
              <w:left w:val="nil"/>
              <w:bottom w:val="nil"/>
              <w:right w:val="single" w:sz="4" w:space="0" w:color="auto"/>
            </w:tcBorders>
            <w:shd w:val="clear" w:color="000000" w:fill="C6E0B4"/>
            <w:noWrap/>
            <w:vAlign w:val="center"/>
            <w:hideMark/>
          </w:tcPr>
          <w:p w14:paraId="1854AA6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53</w:t>
            </w:r>
          </w:p>
        </w:tc>
        <w:tc>
          <w:tcPr>
            <w:tcW w:w="334" w:type="pct"/>
            <w:tcBorders>
              <w:top w:val="nil"/>
              <w:left w:val="nil"/>
              <w:bottom w:val="nil"/>
              <w:right w:val="single" w:sz="4" w:space="0" w:color="auto"/>
            </w:tcBorders>
            <w:shd w:val="clear" w:color="000000" w:fill="C6E0B4"/>
            <w:noWrap/>
            <w:vAlign w:val="center"/>
            <w:hideMark/>
          </w:tcPr>
          <w:p w14:paraId="0318FBC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485</w:t>
            </w:r>
          </w:p>
        </w:tc>
        <w:tc>
          <w:tcPr>
            <w:tcW w:w="439" w:type="pct"/>
            <w:tcBorders>
              <w:top w:val="nil"/>
              <w:left w:val="nil"/>
              <w:bottom w:val="nil"/>
              <w:right w:val="single" w:sz="4" w:space="0" w:color="auto"/>
            </w:tcBorders>
            <w:shd w:val="clear" w:color="000000" w:fill="C6E0B4"/>
            <w:noWrap/>
            <w:vAlign w:val="center"/>
            <w:hideMark/>
          </w:tcPr>
          <w:p w14:paraId="7080693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634</w:t>
            </w:r>
          </w:p>
        </w:tc>
        <w:tc>
          <w:tcPr>
            <w:tcW w:w="134" w:type="pct"/>
            <w:tcBorders>
              <w:top w:val="nil"/>
              <w:left w:val="nil"/>
              <w:bottom w:val="nil"/>
              <w:right w:val="single" w:sz="4" w:space="0" w:color="auto"/>
            </w:tcBorders>
            <w:shd w:val="clear" w:color="000000" w:fill="BFBFBF"/>
            <w:noWrap/>
            <w:vAlign w:val="center"/>
            <w:hideMark/>
          </w:tcPr>
          <w:p w14:paraId="095083D4" w14:textId="77777777" w:rsidR="00E16B5D" w:rsidRPr="00E16B5D" w:rsidRDefault="00E16B5D" w:rsidP="004C1F76">
            <w:pPr>
              <w:spacing w:after="0" w:line="240" w:lineRule="auto"/>
              <w:jc w:val="center"/>
              <w:rPr>
                <w:rFonts w:asciiTheme="majorBidi" w:eastAsia="Times New Roman" w:hAnsiTheme="majorBidi" w:cstheme="majorBidi"/>
                <w:color w:val="0070C0"/>
                <w:kern w:val="0"/>
                <w:lang w:bidi="he-IL"/>
                <w14:ligatures w14:val="none"/>
              </w:rPr>
            </w:pPr>
            <w:r w:rsidRPr="00E16B5D">
              <w:rPr>
                <w:rFonts w:asciiTheme="majorBidi" w:eastAsia="Times New Roman" w:hAnsiTheme="majorBidi" w:cstheme="majorBidi"/>
                <w:color w:val="0070C0"/>
                <w:kern w:val="0"/>
                <w:lang w:bidi="he-IL"/>
                <w14:ligatures w14:val="none"/>
              </w:rPr>
              <w:t> </w:t>
            </w:r>
          </w:p>
        </w:tc>
        <w:tc>
          <w:tcPr>
            <w:tcW w:w="910" w:type="pct"/>
            <w:tcBorders>
              <w:top w:val="nil"/>
              <w:left w:val="nil"/>
              <w:bottom w:val="nil"/>
              <w:right w:val="single" w:sz="4" w:space="0" w:color="auto"/>
            </w:tcBorders>
            <w:shd w:val="clear" w:color="000000" w:fill="C6E0B4"/>
            <w:noWrap/>
            <w:vAlign w:val="center"/>
            <w:hideMark/>
          </w:tcPr>
          <w:p w14:paraId="70DE0C5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The Aeon</w:t>
            </w:r>
          </w:p>
        </w:tc>
        <w:tc>
          <w:tcPr>
            <w:tcW w:w="410" w:type="pct"/>
            <w:tcBorders>
              <w:top w:val="nil"/>
              <w:left w:val="nil"/>
              <w:bottom w:val="nil"/>
              <w:right w:val="single" w:sz="4" w:space="0" w:color="auto"/>
            </w:tcBorders>
            <w:shd w:val="clear" w:color="000000" w:fill="C6E0B4"/>
            <w:noWrap/>
            <w:vAlign w:val="center"/>
            <w:hideMark/>
          </w:tcPr>
          <w:p w14:paraId="118C6BE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41</w:t>
            </w:r>
          </w:p>
        </w:tc>
        <w:tc>
          <w:tcPr>
            <w:tcW w:w="334" w:type="pct"/>
            <w:tcBorders>
              <w:top w:val="nil"/>
              <w:left w:val="nil"/>
              <w:bottom w:val="nil"/>
              <w:right w:val="single" w:sz="4" w:space="0" w:color="auto"/>
            </w:tcBorders>
            <w:shd w:val="clear" w:color="000000" w:fill="C6E0B4"/>
            <w:noWrap/>
            <w:vAlign w:val="center"/>
            <w:hideMark/>
          </w:tcPr>
          <w:p w14:paraId="53135D6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365</w:t>
            </w:r>
          </w:p>
        </w:tc>
        <w:tc>
          <w:tcPr>
            <w:tcW w:w="439" w:type="pct"/>
            <w:tcBorders>
              <w:top w:val="nil"/>
              <w:left w:val="nil"/>
              <w:bottom w:val="nil"/>
              <w:right w:val="single" w:sz="4" w:space="0" w:color="auto"/>
            </w:tcBorders>
            <w:shd w:val="clear" w:color="000000" w:fill="C6E0B4"/>
            <w:noWrap/>
            <w:vAlign w:val="center"/>
            <w:hideMark/>
          </w:tcPr>
          <w:p w14:paraId="28F2D08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16</w:t>
            </w:r>
          </w:p>
        </w:tc>
        <w:tc>
          <w:tcPr>
            <w:tcW w:w="352" w:type="pct"/>
            <w:tcBorders>
              <w:top w:val="nil"/>
              <w:left w:val="nil"/>
              <w:bottom w:val="nil"/>
              <w:right w:val="single" w:sz="8" w:space="0" w:color="auto"/>
            </w:tcBorders>
            <w:shd w:val="clear" w:color="000000" w:fill="C6E0B4"/>
            <w:noWrap/>
            <w:vAlign w:val="center"/>
            <w:hideMark/>
          </w:tcPr>
          <w:p w14:paraId="0637511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40</w:t>
            </w:r>
          </w:p>
        </w:tc>
      </w:tr>
      <w:tr w:rsidR="00E16B5D" w:rsidRPr="00E16B5D" w14:paraId="3F5CF5F9" w14:textId="77777777" w:rsidTr="00E16B5D">
        <w:trPr>
          <w:trHeight w:val="315"/>
        </w:trPr>
        <w:tc>
          <w:tcPr>
            <w:tcW w:w="5000" w:type="pct"/>
            <w:gridSpan w:val="11"/>
            <w:tcBorders>
              <w:top w:val="single" w:sz="8" w:space="0" w:color="auto"/>
              <w:left w:val="single" w:sz="8" w:space="0" w:color="auto"/>
              <w:bottom w:val="single" w:sz="8" w:space="0" w:color="auto"/>
              <w:right w:val="single" w:sz="8" w:space="0" w:color="000000"/>
            </w:tcBorders>
            <w:shd w:val="clear" w:color="auto" w:fill="FFCC00"/>
            <w:noWrap/>
            <w:vAlign w:val="center"/>
            <w:hideMark/>
          </w:tcPr>
          <w:p w14:paraId="6127651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Minor Arcana</w:t>
            </w:r>
          </w:p>
        </w:tc>
      </w:tr>
      <w:tr w:rsidR="00E16B5D" w:rsidRPr="00E16B5D" w14:paraId="45EE03F0"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6C551F2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41</w:t>
            </w:r>
          </w:p>
        </w:tc>
        <w:tc>
          <w:tcPr>
            <w:tcW w:w="886" w:type="pct"/>
            <w:tcBorders>
              <w:top w:val="nil"/>
              <w:left w:val="nil"/>
              <w:bottom w:val="single" w:sz="4" w:space="0" w:color="auto"/>
              <w:right w:val="single" w:sz="4" w:space="0" w:color="auto"/>
            </w:tcBorders>
            <w:shd w:val="clear" w:color="000000" w:fill="9BC2E6"/>
            <w:noWrap/>
            <w:vAlign w:val="center"/>
            <w:hideMark/>
          </w:tcPr>
          <w:p w14:paraId="1899293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Princess of Cups</w:t>
            </w:r>
          </w:p>
        </w:tc>
        <w:tc>
          <w:tcPr>
            <w:tcW w:w="410" w:type="pct"/>
            <w:tcBorders>
              <w:top w:val="nil"/>
              <w:left w:val="nil"/>
              <w:bottom w:val="single" w:sz="4" w:space="0" w:color="auto"/>
              <w:right w:val="single" w:sz="4" w:space="0" w:color="auto"/>
            </w:tcBorders>
            <w:shd w:val="clear" w:color="000000" w:fill="9BC2E6"/>
            <w:noWrap/>
            <w:vAlign w:val="center"/>
            <w:hideMark/>
          </w:tcPr>
          <w:p w14:paraId="46CFA54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73</w:t>
            </w:r>
          </w:p>
        </w:tc>
        <w:tc>
          <w:tcPr>
            <w:tcW w:w="334" w:type="pct"/>
            <w:tcBorders>
              <w:top w:val="nil"/>
              <w:left w:val="nil"/>
              <w:bottom w:val="single" w:sz="4" w:space="0" w:color="auto"/>
              <w:right w:val="single" w:sz="4" w:space="0" w:color="auto"/>
            </w:tcBorders>
            <w:shd w:val="clear" w:color="000000" w:fill="9BC2E6"/>
            <w:noWrap/>
            <w:vAlign w:val="center"/>
            <w:hideMark/>
          </w:tcPr>
          <w:p w14:paraId="2703B33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667</w:t>
            </w:r>
          </w:p>
        </w:tc>
        <w:tc>
          <w:tcPr>
            <w:tcW w:w="439" w:type="pct"/>
            <w:tcBorders>
              <w:top w:val="nil"/>
              <w:left w:val="nil"/>
              <w:bottom w:val="single" w:sz="4" w:space="0" w:color="auto"/>
              <w:right w:val="nil"/>
            </w:tcBorders>
            <w:shd w:val="clear" w:color="000000" w:fill="9BC2E6"/>
            <w:noWrap/>
            <w:vAlign w:val="center"/>
            <w:hideMark/>
          </w:tcPr>
          <w:p w14:paraId="53FFF1F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647</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1CF2838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9BC2E6"/>
            <w:noWrap/>
            <w:vAlign w:val="center"/>
            <w:hideMark/>
          </w:tcPr>
          <w:p w14:paraId="1EAC69A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Princess of Disks</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575DC11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61</w:t>
            </w:r>
          </w:p>
        </w:tc>
        <w:tc>
          <w:tcPr>
            <w:tcW w:w="334" w:type="pct"/>
            <w:tcBorders>
              <w:top w:val="nil"/>
              <w:left w:val="nil"/>
              <w:bottom w:val="single" w:sz="4" w:space="0" w:color="auto"/>
              <w:right w:val="single" w:sz="4" w:space="0" w:color="auto"/>
            </w:tcBorders>
            <w:shd w:val="clear" w:color="000000" w:fill="9BC2E6"/>
            <w:noWrap/>
            <w:vAlign w:val="center"/>
            <w:hideMark/>
          </w:tcPr>
          <w:p w14:paraId="42C5B3F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547</w:t>
            </w:r>
          </w:p>
        </w:tc>
        <w:tc>
          <w:tcPr>
            <w:tcW w:w="439" w:type="pct"/>
            <w:tcBorders>
              <w:top w:val="nil"/>
              <w:left w:val="nil"/>
              <w:bottom w:val="single" w:sz="4" w:space="0" w:color="auto"/>
              <w:right w:val="single" w:sz="4" w:space="0" w:color="auto"/>
            </w:tcBorders>
            <w:shd w:val="clear" w:color="000000" w:fill="9BC2E6"/>
            <w:noWrap/>
            <w:vAlign w:val="center"/>
            <w:hideMark/>
          </w:tcPr>
          <w:p w14:paraId="359633C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688</w:t>
            </w:r>
          </w:p>
        </w:tc>
        <w:tc>
          <w:tcPr>
            <w:tcW w:w="352" w:type="pct"/>
            <w:tcBorders>
              <w:top w:val="nil"/>
              <w:left w:val="nil"/>
              <w:bottom w:val="single" w:sz="4" w:space="0" w:color="auto"/>
              <w:right w:val="single" w:sz="8" w:space="0" w:color="auto"/>
            </w:tcBorders>
            <w:shd w:val="clear" w:color="000000" w:fill="9BC2E6"/>
            <w:noWrap/>
            <w:vAlign w:val="center"/>
            <w:hideMark/>
          </w:tcPr>
          <w:p w14:paraId="5E4CDE0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55</w:t>
            </w:r>
          </w:p>
        </w:tc>
      </w:tr>
      <w:tr w:rsidR="00E16B5D" w:rsidRPr="00E16B5D" w14:paraId="7B18B278"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5719E8C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42</w:t>
            </w:r>
          </w:p>
        </w:tc>
        <w:tc>
          <w:tcPr>
            <w:tcW w:w="886" w:type="pct"/>
            <w:tcBorders>
              <w:top w:val="nil"/>
              <w:left w:val="nil"/>
              <w:bottom w:val="single" w:sz="4" w:space="0" w:color="auto"/>
              <w:right w:val="nil"/>
            </w:tcBorders>
            <w:shd w:val="clear" w:color="000000" w:fill="9BC2E6"/>
            <w:noWrap/>
            <w:vAlign w:val="center"/>
            <w:hideMark/>
          </w:tcPr>
          <w:p w14:paraId="1803E4E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Ace of Cups</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6872084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74</w:t>
            </w:r>
          </w:p>
        </w:tc>
        <w:tc>
          <w:tcPr>
            <w:tcW w:w="334" w:type="pct"/>
            <w:tcBorders>
              <w:top w:val="nil"/>
              <w:left w:val="nil"/>
              <w:bottom w:val="single" w:sz="4" w:space="0" w:color="auto"/>
              <w:right w:val="single" w:sz="4" w:space="0" w:color="auto"/>
            </w:tcBorders>
            <w:shd w:val="clear" w:color="000000" w:fill="9BC2E6"/>
            <w:noWrap/>
            <w:vAlign w:val="center"/>
            <w:hideMark/>
          </w:tcPr>
          <w:p w14:paraId="79B45DC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668</w:t>
            </w:r>
          </w:p>
        </w:tc>
        <w:tc>
          <w:tcPr>
            <w:tcW w:w="439" w:type="pct"/>
            <w:tcBorders>
              <w:top w:val="nil"/>
              <w:left w:val="nil"/>
              <w:bottom w:val="single" w:sz="4" w:space="0" w:color="auto"/>
              <w:right w:val="nil"/>
            </w:tcBorders>
            <w:shd w:val="clear" w:color="000000" w:fill="9BC2E6"/>
            <w:noWrap/>
            <w:vAlign w:val="center"/>
            <w:hideMark/>
          </w:tcPr>
          <w:p w14:paraId="177DF71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728</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567D84A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9BC2E6"/>
            <w:noWrap/>
            <w:vAlign w:val="center"/>
            <w:hideMark/>
          </w:tcPr>
          <w:p w14:paraId="2855C25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Ace of Disks</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7D0D8A1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59</w:t>
            </w:r>
          </w:p>
        </w:tc>
        <w:tc>
          <w:tcPr>
            <w:tcW w:w="334" w:type="pct"/>
            <w:tcBorders>
              <w:top w:val="nil"/>
              <w:left w:val="nil"/>
              <w:bottom w:val="single" w:sz="4" w:space="0" w:color="auto"/>
              <w:right w:val="single" w:sz="4" w:space="0" w:color="auto"/>
            </w:tcBorders>
            <w:shd w:val="clear" w:color="000000" w:fill="9BC2E6"/>
            <w:noWrap/>
            <w:vAlign w:val="center"/>
            <w:hideMark/>
          </w:tcPr>
          <w:p w14:paraId="0B77E30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518</w:t>
            </w:r>
          </w:p>
        </w:tc>
        <w:tc>
          <w:tcPr>
            <w:tcW w:w="439" w:type="pct"/>
            <w:tcBorders>
              <w:top w:val="nil"/>
              <w:left w:val="nil"/>
              <w:bottom w:val="single" w:sz="4" w:space="0" w:color="auto"/>
              <w:right w:val="single" w:sz="4" w:space="0" w:color="auto"/>
            </w:tcBorders>
            <w:shd w:val="clear" w:color="000000" w:fill="9BC2E6"/>
            <w:noWrap/>
            <w:vAlign w:val="center"/>
            <w:hideMark/>
          </w:tcPr>
          <w:p w14:paraId="114C9C5F"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715</w:t>
            </w:r>
          </w:p>
        </w:tc>
        <w:tc>
          <w:tcPr>
            <w:tcW w:w="352" w:type="pct"/>
            <w:tcBorders>
              <w:top w:val="nil"/>
              <w:left w:val="nil"/>
              <w:bottom w:val="single" w:sz="4" w:space="0" w:color="auto"/>
              <w:right w:val="single" w:sz="8" w:space="0" w:color="auto"/>
            </w:tcBorders>
            <w:shd w:val="clear" w:color="000000" w:fill="9BC2E6"/>
            <w:noWrap/>
            <w:vAlign w:val="center"/>
            <w:hideMark/>
          </w:tcPr>
          <w:p w14:paraId="4317976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56</w:t>
            </w:r>
          </w:p>
        </w:tc>
      </w:tr>
      <w:tr w:rsidR="00E16B5D" w:rsidRPr="00E16B5D" w14:paraId="22C294C1"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F8CBAD"/>
            <w:noWrap/>
            <w:vAlign w:val="center"/>
            <w:hideMark/>
          </w:tcPr>
          <w:p w14:paraId="7D83942F"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43</w:t>
            </w:r>
          </w:p>
        </w:tc>
        <w:tc>
          <w:tcPr>
            <w:tcW w:w="886" w:type="pct"/>
            <w:tcBorders>
              <w:top w:val="nil"/>
              <w:left w:val="nil"/>
              <w:bottom w:val="single" w:sz="4" w:space="0" w:color="auto"/>
              <w:right w:val="nil"/>
            </w:tcBorders>
            <w:shd w:val="clear" w:color="000000" w:fill="F8CBAD"/>
            <w:noWrap/>
            <w:vAlign w:val="center"/>
            <w:hideMark/>
          </w:tcPr>
          <w:p w14:paraId="3BD8D32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Love</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082A21D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72</w:t>
            </w:r>
          </w:p>
        </w:tc>
        <w:tc>
          <w:tcPr>
            <w:tcW w:w="334" w:type="pct"/>
            <w:tcBorders>
              <w:top w:val="nil"/>
              <w:left w:val="nil"/>
              <w:bottom w:val="single" w:sz="4" w:space="0" w:color="auto"/>
              <w:right w:val="single" w:sz="4" w:space="0" w:color="auto"/>
            </w:tcBorders>
            <w:shd w:val="clear" w:color="000000" w:fill="F8CBAD"/>
            <w:noWrap/>
            <w:vAlign w:val="center"/>
            <w:hideMark/>
          </w:tcPr>
          <w:p w14:paraId="536018C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666</w:t>
            </w:r>
          </w:p>
        </w:tc>
        <w:tc>
          <w:tcPr>
            <w:tcW w:w="439" w:type="pct"/>
            <w:tcBorders>
              <w:top w:val="nil"/>
              <w:left w:val="nil"/>
              <w:bottom w:val="single" w:sz="4" w:space="0" w:color="auto"/>
              <w:right w:val="nil"/>
            </w:tcBorders>
            <w:shd w:val="clear" w:color="000000" w:fill="F8CBAD"/>
            <w:noWrap/>
            <w:vAlign w:val="center"/>
            <w:hideMark/>
          </w:tcPr>
          <w:p w14:paraId="28A4746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646</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4813280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8CBAD"/>
            <w:noWrap/>
            <w:vAlign w:val="center"/>
            <w:hideMark/>
          </w:tcPr>
          <w:p w14:paraId="21F46C3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Change</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38E9411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57</w:t>
            </w:r>
          </w:p>
        </w:tc>
        <w:tc>
          <w:tcPr>
            <w:tcW w:w="334" w:type="pct"/>
            <w:tcBorders>
              <w:top w:val="nil"/>
              <w:left w:val="nil"/>
              <w:bottom w:val="single" w:sz="4" w:space="0" w:color="auto"/>
              <w:right w:val="single" w:sz="4" w:space="0" w:color="auto"/>
            </w:tcBorders>
            <w:shd w:val="clear" w:color="000000" w:fill="F8CBAD"/>
            <w:noWrap/>
            <w:vAlign w:val="center"/>
            <w:hideMark/>
          </w:tcPr>
          <w:p w14:paraId="6773F76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516</w:t>
            </w:r>
          </w:p>
        </w:tc>
        <w:tc>
          <w:tcPr>
            <w:tcW w:w="439" w:type="pct"/>
            <w:tcBorders>
              <w:top w:val="nil"/>
              <w:left w:val="nil"/>
              <w:bottom w:val="single" w:sz="4" w:space="0" w:color="auto"/>
              <w:right w:val="single" w:sz="4" w:space="0" w:color="auto"/>
            </w:tcBorders>
            <w:shd w:val="clear" w:color="000000" w:fill="F8CBAD"/>
            <w:noWrap/>
            <w:vAlign w:val="center"/>
            <w:hideMark/>
          </w:tcPr>
          <w:p w14:paraId="66E6627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691</w:t>
            </w:r>
          </w:p>
        </w:tc>
        <w:tc>
          <w:tcPr>
            <w:tcW w:w="352" w:type="pct"/>
            <w:tcBorders>
              <w:top w:val="nil"/>
              <w:left w:val="nil"/>
              <w:bottom w:val="single" w:sz="4" w:space="0" w:color="auto"/>
              <w:right w:val="single" w:sz="8" w:space="0" w:color="auto"/>
            </w:tcBorders>
            <w:shd w:val="clear" w:color="000000" w:fill="F8CBAD"/>
            <w:noWrap/>
            <w:vAlign w:val="center"/>
            <w:hideMark/>
          </w:tcPr>
          <w:p w14:paraId="2F5D20D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57</w:t>
            </w:r>
          </w:p>
        </w:tc>
      </w:tr>
      <w:tr w:rsidR="00E16B5D" w:rsidRPr="00E16B5D" w14:paraId="01F1A4B1"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1DD17B1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44</w:t>
            </w:r>
          </w:p>
        </w:tc>
        <w:tc>
          <w:tcPr>
            <w:tcW w:w="886" w:type="pct"/>
            <w:tcBorders>
              <w:top w:val="nil"/>
              <w:left w:val="nil"/>
              <w:bottom w:val="single" w:sz="4" w:space="0" w:color="auto"/>
              <w:right w:val="nil"/>
            </w:tcBorders>
            <w:shd w:val="clear" w:color="000000" w:fill="9BC2E6"/>
            <w:noWrap/>
            <w:vAlign w:val="center"/>
            <w:hideMark/>
          </w:tcPr>
          <w:p w14:paraId="086D00E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Abundance</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58C91B1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65</w:t>
            </w:r>
          </w:p>
        </w:tc>
        <w:tc>
          <w:tcPr>
            <w:tcW w:w="334" w:type="pct"/>
            <w:tcBorders>
              <w:top w:val="nil"/>
              <w:left w:val="nil"/>
              <w:bottom w:val="single" w:sz="4" w:space="0" w:color="auto"/>
              <w:right w:val="single" w:sz="4" w:space="0" w:color="auto"/>
            </w:tcBorders>
            <w:shd w:val="clear" w:color="000000" w:fill="9BC2E6"/>
            <w:noWrap/>
            <w:vAlign w:val="center"/>
            <w:hideMark/>
          </w:tcPr>
          <w:p w14:paraId="3621853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578</w:t>
            </w:r>
          </w:p>
        </w:tc>
        <w:tc>
          <w:tcPr>
            <w:tcW w:w="439" w:type="pct"/>
            <w:tcBorders>
              <w:top w:val="nil"/>
              <w:left w:val="nil"/>
              <w:bottom w:val="single" w:sz="4" w:space="0" w:color="auto"/>
              <w:right w:val="nil"/>
            </w:tcBorders>
            <w:shd w:val="clear" w:color="000000" w:fill="9BC2E6"/>
            <w:noWrap/>
            <w:vAlign w:val="center"/>
            <w:hideMark/>
          </w:tcPr>
          <w:p w14:paraId="3F0087D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638</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12681C6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9BC2E6"/>
            <w:noWrap/>
            <w:vAlign w:val="center"/>
            <w:hideMark/>
          </w:tcPr>
          <w:p w14:paraId="3F17227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Works</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75930BA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58</w:t>
            </w:r>
          </w:p>
        </w:tc>
        <w:tc>
          <w:tcPr>
            <w:tcW w:w="334" w:type="pct"/>
            <w:tcBorders>
              <w:top w:val="nil"/>
              <w:left w:val="nil"/>
              <w:bottom w:val="single" w:sz="4" w:space="0" w:color="auto"/>
              <w:right w:val="single" w:sz="4" w:space="0" w:color="auto"/>
            </w:tcBorders>
            <w:shd w:val="clear" w:color="000000" w:fill="9BC2E6"/>
            <w:noWrap/>
            <w:vAlign w:val="center"/>
            <w:hideMark/>
          </w:tcPr>
          <w:p w14:paraId="2532AAE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517</w:t>
            </w:r>
          </w:p>
        </w:tc>
        <w:tc>
          <w:tcPr>
            <w:tcW w:w="439" w:type="pct"/>
            <w:tcBorders>
              <w:top w:val="nil"/>
              <w:left w:val="nil"/>
              <w:bottom w:val="single" w:sz="4" w:space="0" w:color="auto"/>
              <w:right w:val="single" w:sz="4" w:space="0" w:color="auto"/>
            </w:tcBorders>
            <w:shd w:val="clear" w:color="000000" w:fill="9BC2E6"/>
            <w:noWrap/>
            <w:vAlign w:val="center"/>
            <w:hideMark/>
          </w:tcPr>
          <w:p w14:paraId="23D36AC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697</w:t>
            </w:r>
          </w:p>
        </w:tc>
        <w:tc>
          <w:tcPr>
            <w:tcW w:w="352" w:type="pct"/>
            <w:tcBorders>
              <w:top w:val="nil"/>
              <w:left w:val="nil"/>
              <w:bottom w:val="single" w:sz="4" w:space="0" w:color="auto"/>
              <w:right w:val="single" w:sz="8" w:space="0" w:color="auto"/>
            </w:tcBorders>
            <w:shd w:val="clear" w:color="000000" w:fill="9BC2E6"/>
            <w:noWrap/>
            <w:vAlign w:val="center"/>
            <w:hideMark/>
          </w:tcPr>
          <w:p w14:paraId="00B3849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58</w:t>
            </w:r>
          </w:p>
        </w:tc>
      </w:tr>
      <w:tr w:rsidR="00E16B5D" w:rsidRPr="00E16B5D" w14:paraId="2CB145BB"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2E47D10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45</w:t>
            </w:r>
          </w:p>
        </w:tc>
        <w:tc>
          <w:tcPr>
            <w:tcW w:w="886" w:type="pct"/>
            <w:tcBorders>
              <w:top w:val="nil"/>
              <w:left w:val="nil"/>
              <w:bottom w:val="single" w:sz="4" w:space="0" w:color="auto"/>
              <w:right w:val="nil"/>
            </w:tcBorders>
            <w:shd w:val="clear" w:color="000000" w:fill="9BC2E6"/>
            <w:noWrap/>
            <w:vAlign w:val="center"/>
            <w:hideMark/>
          </w:tcPr>
          <w:p w14:paraId="1429C2E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Luxury</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2126F79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64</w:t>
            </w:r>
          </w:p>
        </w:tc>
        <w:tc>
          <w:tcPr>
            <w:tcW w:w="334" w:type="pct"/>
            <w:tcBorders>
              <w:top w:val="nil"/>
              <w:left w:val="nil"/>
              <w:bottom w:val="single" w:sz="4" w:space="0" w:color="auto"/>
              <w:right w:val="single" w:sz="4" w:space="0" w:color="auto"/>
            </w:tcBorders>
            <w:shd w:val="clear" w:color="000000" w:fill="9BC2E6"/>
            <w:noWrap/>
            <w:vAlign w:val="center"/>
            <w:hideMark/>
          </w:tcPr>
          <w:p w14:paraId="6EF4372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577</w:t>
            </w:r>
          </w:p>
        </w:tc>
        <w:tc>
          <w:tcPr>
            <w:tcW w:w="439" w:type="pct"/>
            <w:tcBorders>
              <w:top w:val="nil"/>
              <w:left w:val="nil"/>
              <w:bottom w:val="single" w:sz="4" w:space="0" w:color="auto"/>
              <w:right w:val="nil"/>
            </w:tcBorders>
            <w:shd w:val="clear" w:color="000000" w:fill="9BC2E6"/>
            <w:noWrap/>
            <w:vAlign w:val="center"/>
            <w:hideMark/>
          </w:tcPr>
          <w:p w14:paraId="29F3A6B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644</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034FCC3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9BC2E6"/>
            <w:noWrap/>
            <w:vAlign w:val="center"/>
            <w:hideMark/>
          </w:tcPr>
          <w:p w14:paraId="275A3EF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Power</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4C2F1DB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34</w:t>
            </w:r>
          </w:p>
        </w:tc>
        <w:tc>
          <w:tcPr>
            <w:tcW w:w="334" w:type="pct"/>
            <w:tcBorders>
              <w:top w:val="nil"/>
              <w:left w:val="nil"/>
              <w:bottom w:val="single" w:sz="4" w:space="0" w:color="auto"/>
              <w:right w:val="single" w:sz="4" w:space="0" w:color="auto"/>
            </w:tcBorders>
            <w:shd w:val="clear" w:color="000000" w:fill="9BC2E6"/>
            <w:noWrap/>
            <w:vAlign w:val="center"/>
            <w:hideMark/>
          </w:tcPr>
          <w:p w14:paraId="4692FF7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304</w:t>
            </w:r>
          </w:p>
        </w:tc>
        <w:tc>
          <w:tcPr>
            <w:tcW w:w="439" w:type="pct"/>
            <w:tcBorders>
              <w:top w:val="nil"/>
              <w:left w:val="nil"/>
              <w:bottom w:val="single" w:sz="4" w:space="0" w:color="auto"/>
              <w:right w:val="single" w:sz="4" w:space="0" w:color="auto"/>
            </w:tcBorders>
            <w:shd w:val="clear" w:color="000000" w:fill="9BC2E6"/>
            <w:noWrap/>
            <w:vAlign w:val="center"/>
            <w:hideMark/>
          </w:tcPr>
          <w:p w14:paraId="105F753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689</w:t>
            </w:r>
          </w:p>
        </w:tc>
        <w:tc>
          <w:tcPr>
            <w:tcW w:w="352" w:type="pct"/>
            <w:tcBorders>
              <w:top w:val="nil"/>
              <w:left w:val="nil"/>
              <w:bottom w:val="single" w:sz="4" w:space="0" w:color="auto"/>
              <w:right w:val="single" w:sz="8" w:space="0" w:color="auto"/>
            </w:tcBorders>
            <w:shd w:val="clear" w:color="000000" w:fill="9BC2E6"/>
            <w:noWrap/>
            <w:vAlign w:val="center"/>
            <w:hideMark/>
          </w:tcPr>
          <w:p w14:paraId="3920718F"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59</w:t>
            </w:r>
          </w:p>
        </w:tc>
      </w:tr>
      <w:tr w:rsidR="00E16B5D" w:rsidRPr="00E16B5D" w14:paraId="3145A44F"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F8CBAD"/>
            <w:noWrap/>
            <w:vAlign w:val="center"/>
            <w:hideMark/>
          </w:tcPr>
          <w:p w14:paraId="27CCD50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46</w:t>
            </w:r>
          </w:p>
        </w:tc>
        <w:tc>
          <w:tcPr>
            <w:tcW w:w="886" w:type="pct"/>
            <w:tcBorders>
              <w:top w:val="nil"/>
              <w:left w:val="nil"/>
              <w:bottom w:val="single" w:sz="4" w:space="0" w:color="auto"/>
              <w:right w:val="nil"/>
            </w:tcBorders>
            <w:shd w:val="clear" w:color="000000" w:fill="F8CBAD"/>
            <w:noWrap/>
            <w:vAlign w:val="center"/>
            <w:hideMark/>
          </w:tcPr>
          <w:p w14:paraId="78161D7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Disappointment</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0374BAC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63</w:t>
            </w:r>
          </w:p>
        </w:tc>
        <w:tc>
          <w:tcPr>
            <w:tcW w:w="334" w:type="pct"/>
            <w:tcBorders>
              <w:top w:val="nil"/>
              <w:left w:val="nil"/>
              <w:bottom w:val="single" w:sz="4" w:space="0" w:color="auto"/>
              <w:right w:val="single" w:sz="4" w:space="0" w:color="auto"/>
            </w:tcBorders>
            <w:shd w:val="clear" w:color="000000" w:fill="F8CBAD"/>
            <w:noWrap/>
            <w:vAlign w:val="center"/>
            <w:hideMark/>
          </w:tcPr>
          <w:p w14:paraId="302EB48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576</w:t>
            </w:r>
          </w:p>
        </w:tc>
        <w:tc>
          <w:tcPr>
            <w:tcW w:w="439" w:type="pct"/>
            <w:tcBorders>
              <w:top w:val="nil"/>
              <w:left w:val="nil"/>
              <w:bottom w:val="single" w:sz="4" w:space="0" w:color="auto"/>
              <w:right w:val="nil"/>
            </w:tcBorders>
            <w:shd w:val="clear" w:color="000000" w:fill="F8CBAD"/>
            <w:noWrap/>
            <w:vAlign w:val="center"/>
            <w:hideMark/>
          </w:tcPr>
          <w:p w14:paraId="0AD023B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698</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6DF5FAD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8CBAD"/>
            <w:noWrap/>
            <w:vAlign w:val="center"/>
            <w:hideMark/>
          </w:tcPr>
          <w:p w14:paraId="10A402A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Worry</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7F05F17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33</w:t>
            </w:r>
          </w:p>
        </w:tc>
        <w:tc>
          <w:tcPr>
            <w:tcW w:w="334" w:type="pct"/>
            <w:tcBorders>
              <w:top w:val="nil"/>
              <w:left w:val="nil"/>
              <w:bottom w:val="single" w:sz="4" w:space="0" w:color="auto"/>
              <w:right w:val="single" w:sz="4" w:space="0" w:color="auto"/>
            </w:tcBorders>
            <w:shd w:val="clear" w:color="000000" w:fill="F8CBAD"/>
            <w:noWrap/>
            <w:vAlign w:val="center"/>
            <w:hideMark/>
          </w:tcPr>
          <w:p w14:paraId="220D62A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303</w:t>
            </w:r>
          </w:p>
        </w:tc>
        <w:tc>
          <w:tcPr>
            <w:tcW w:w="439" w:type="pct"/>
            <w:tcBorders>
              <w:top w:val="nil"/>
              <w:left w:val="nil"/>
              <w:bottom w:val="single" w:sz="4" w:space="0" w:color="auto"/>
              <w:right w:val="single" w:sz="4" w:space="0" w:color="auto"/>
            </w:tcBorders>
            <w:shd w:val="clear" w:color="000000" w:fill="F8CBAD"/>
            <w:noWrap/>
            <w:vAlign w:val="center"/>
            <w:hideMark/>
          </w:tcPr>
          <w:p w14:paraId="768EADC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473</w:t>
            </w:r>
          </w:p>
        </w:tc>
        <w:tc>
          <w:tcPr>
            <w:tcW w:w="352" w:type="pct"/>
            <w:tcBorders>
              <w:top w:val="nil"/>
              <w:left w:val="nil"/>
              <w:bottom w:val="single" w:sz="4" w:space="0" w:color="auto"/>
              <w:right w:val="single" w:sz="8" w:space="0" w:color="auto"/>
            </w:tcBorders>
            <w:shd w:val="clear" w:color="000000" w:fill="F8CBAD"/>
            <w:noWrap/>
            <w:vAlign w:val="center"/>
            <w:hideMark/>
          </w:tcPr>
          <w:p w14:paraId="5AACC67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60</w:t>
            </w:r>
          </w:p>
        </w:tc>
      </w:tr>
      <w:tr w:rsidR="00E16B5D" w:rsidRPr="00E16B5D" w14:paraId="158A8706"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57BD3A9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47</w:t>
            </w:r>
          </w:p>
        </w:tc>
        <w:tc>
          <w:tcPr>
            <w:tcW w:w="886" w:type="pct"/>
            <w:tcBorders>
              <w:top w:val="nil"/>
              <w:left w:val="nil"/>
              <w:bottom w:val="single" w:sz="4" w:space="0" w:color="auto"/>
              <w:right w:val="nil"/>
            </w:tcBorders>
            <w:shd w:val="clear" w:color="000000" w:fill="9BC2E6"/>
            <w:noWrap/>
            <w:vAlign w:val="center"/>
            <w:hideMark/>
          </w:tcPr>
          <w:p w14:paraId="117CE50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Pleasure</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7F6A3BC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46</w:t>
            </w:r>
          </w:p>
        </w:tc>
        <w:tc>
          <w:tcPr>
            <w:tcW w:w="334" w:type="pct"/>
            <w:tcBorders>
              <w:top w:val="nil"/>
              <w:left w:val="nil"/>
              <w:bottom w:val="single" w:sz="4" w:space="0" w:color="auto"/>
              <w:right w:val="single" w:sz="4" w:space="0" w:color="auto"/>
            </w:tcBorders>
            <w:shd w:val="clear" w:color="000000" w:fill="9BC2E6"/>
            <w:noWrap/>
            <w:vAlign w:val="center"/>
            <w:hideMark/>
          </w:tcPr>
          <w:p w14:paraId="2983B75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424</w:t>
            </w:r>
          </w:p>
        </w:tc>
        <w:tc>
          <w:tcPr>
            <w:tcW w:w="439" w:type="pct"/>
            <w:tcBorders>
              <w:top w:val="nil"/>
              <w:left w:val="nil"/>
              <w:bottom w:val="single" w:sz="4" w:space="0" w:color="auto"/>
              <w:right w:val="nil"/>
            </w:tcBorders>
            <w:shd w:val="clear" w:color="000000" w:fill="9BC2E6"/>
            <w:noWrap/>
            <w:vAlign w:val="center"/>
            <w:hideMark/>
          </w:tcPr>
          <w:p w14:paraId="3D1CE55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700</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1897DE1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9BC2E6"/>
            <w:noWrap/>
            <w:vAlign w:val="center"/>
            <w:hideMark/>
          </w:tcPr>
          <w:p w14:paraId="152F6F1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Success</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57C4DC2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35</w:t>
            </w:r>
          </w:p>
        </w:tc>
        <w:tc>
          <w:tcPr>
            <w:tcW w:w="334" w:type="pct"/>
            <w:tcBorders>
              <w:top w:val="nil"/>
              <w:left w:val="nil"/>
              <w:bottom w:val="single" w:sz="4" w:space="0" w:color="auto"/>
              <w:right w:val="single" w:sz="4" w:space="0" w:color="auto"/>
            </w:tcBorders>
            <w:shd w:val="clear" w:color="000000" w:fill="9BC2E6"/>
            <w:noWrap/>
            <w:vAlign w:val="center"/>
            <w:hideMark/>
          </w:tcPr>
          <w:p w14:paraId="363EC37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305</w:t>
            </w:r>
          </w:p>
        </w:tc>
        <w:tc>
          <w:tcPr>
            <w:tcW w:w="439" w:type="pct"/>
            <w:tcBorders>
              <w:top w:val="nil"/>
              <w:left w:val="nil"/>
              <w:bottom w:val="single" w:sz="4" w:space="0" w:color="auto"/>
              <w:right w:val="single" w:sz="4" w:space="0" w:color="auto"/>
            </w:tcBorders>
            <w:shd w:val="clear" w:color="000000" w:fill="9BC2E6"/>
            <w:noWrap/>
            <w:vAlign w:val="center"/>
            <w:hideMark/>
          </w:tcPr>
          <w:p w14:paraId="20DDC3B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475</w:t>
            </w:r>
          </w:p>
        </w:tc>
        <w:tc>
          <w:tcPr>
            <w:tcW w:w="352" w:type="pct"/>
            <w:tcBorders>
              <w:top w:val="nil"/>
              <w:left w:val="nil"/>
              <w:bottom w:val="single" w:sz="4" w:space="0" w:color="auto"/>
              <w:right w:val="single" w:sz="8" w:space="0" w:color="auto"/>
            </w:tcBorders>
            <w:shd w:val="clear" w:color="000000" w:fill="9BC2E6"/>
            <w:noWrap/>
            <w:vAlign w:val="center"/>
            <w:hideMark/>
          </w:tcPr>
          <w:p w14:paraId="76AAE7C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61</w:t>
            </w:r>
          </w:p>
        </w:tc>
      </w:tr>
      <w:tr w:rsidR="00E16B5D" w:rsidRPr="00E16B5D" w14:paraId="45B37F89"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7E6AC0D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w:t>
            </w:r>
          </w:p>
        </w:tc>
        <w:tc>
          <w:tcPr>
            <w:tcW w:w="886" w:type="pct"/>
            <w:tcBorders>
              <w:top w:val="nil"/>
              <w:left w:val="nil"/>
              <w:bottom w:val="single" w:sz="4" w:space="0" w:color="auto"/>
              <w:right w:val="nil"/>
            </w:tcBorders>
            <w:shd w:val="clear" w:color="000000" w:fill="9BC2E6"/>
            <w:noWrap/>
            <w:vAlign w:val="center"/>
            <w:hideMark/>
          </w:tcPr>
          <w:p w14:paraId="6074621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Debauch</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6BE363D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47</w:t>
            </w:r>
          </w:p>
        </w:tc>
        <w:tc>
          <w:tcPr>
            <w:tcW w:w="334" w:type="pct"/>
            <w:tcBorders>
              <w:top w:val="nil"/>
              <w:left w:val="nil"/>
              <w:bottom w:val="single" w:sz="4" w:space="0" w:color="auto"/>
              <w:right w:val="single" w:sz="4" w:space="0" w:color="auto"/>
            </w:tcBorders>
            <w:shd w:val="clear" w:color="000000" w:fill="9BC2E6"/>
            <w:noWrap/>
            <w:vAlign w:val="center"/>
            <w:hideMark/>
          </w:tcPr>
          <w:p w14:paraId="0D793ED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425</w:t>
            </w:r>
          </w:p>
        </w:tc>
        <w:tc>
          <w:tcPr>
            <w:tcW w:w="439" w:type="pct"/>
            <w:tcBorders>
              <w:top w:val="nil"/>
              <w:left w:val="nil"/>
              <w:bottom w:val="single" w:sz="4" w:space="0" w:color="auto"/>
              <w:right w:val="nil"/>
            </w:tcBorders>
            <w:shd w:val="clear" w:color="000000" w:fill="9BC2E6"/>
            <w:noWrap/>
            <w:vAlign w:val="center"/>
            <w:hideMark/>
          </w:tcPr>
          <w:p w14:paraId="7F6D7A8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692</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2602698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8CBAD"/>
            <w:noWrap/>
            <w:vAlign w:val="center"/>
            <w:hideMark/>
          </w:tcPr>
          <w:p w14:paraId="4596596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Failure</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33F0683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30</w:t>
            </w:r>
          </w:p>
        </w:tc>
        <w:tc>
          <w:tcPr>
            <w:tcW w:w="334" w:type="pct"/>
            <w:tcBorders>
              <w:top w:val="nil"/>
              <w:left w:val="nil"/>
              <w:bottom w:val="single" w:sz="4" w:space="0" w:color="auto"/>
              <w:right w:val="single" w:sz="4" w:space="0" w:color="auto"/>
            </w:tcBorders>
            <w:shd w:val="clear" w:color="000000" w:fill="F8CBAD"/>
            <w:noWrap/>
            <w:vAlign w:val="center"/>
            <w:hideMark/>
          </w:tcPr>
          <w:p w14:paraId="28DB98E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273</w:t>
            </w:r>
          </w:p>
        </w:tc>
        <w:tc>
          <w:tcPr>
            <w:tcW w:w="439" w:type="pct"/>
            <w:tcBorders>
              <w:top w:val="nil"/>
              <w:left w:val="nil"/>
              <w:bottom w:val="single" w:sz="4" w:space="0" w:color="auto"/>
              <w:right w:val="single" w:sz="4" w:space="0" w:color="auto"/>
            </w:tcBorders>
            <w:shd w:val="clear" w:color="000000" w:fill="F8CBAD"/>
            <w:noWrap/>
            <w:vAlign w:val="center"/>
            <w:hideMark/>
          </w:tcPr>
          <w:p w14:paraId="0B854D8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481</w:t>
            </w:r>
          </w:p>
        </w:tc>
        <w:tc>
          <w:tcPr>
            <w:tcW w:w="352" w:type="pct"/>
            <w:tcBorders>
              <w:top w:val="nil"/>
              <w:left w:val="nil"/>
              <w:bottom w:val="single" w:sz="4" w:space="0" w:color="auto"/>
              <w:right w:val="single" w:sz="8" w:space="0" w:color="auto"/>
            </w:tcBorders>
            <w:shd w:val="clear" w:color="000000" w:fill="F8CBAD"/>
            <w:noWrap/>
            <w:vAlign w:val="center"/>
            <w:hideMark/>
          </w:tcPr>
          <w:p w14:paraId="13FC00B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62</w:t>
            </w:r>
          </w:p>
        </w:tc>
      </w:tr>
      <w:tr w:rsidR="00E16B5D" w:rsidRPr="00E16B5D" w14:paraId="4A69670B"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F8CBAD"/>
            <w:noWrap/>
            <w:vAlign w:val="center"/>
            <w:hideMark/>
          </w:tcPr>
          <w:p w14:paraId="1230809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49</w:t>
            </w:r>
          </w:p>
        </w:tc>
        <w:tc>
          <w:tcPr>
            <w:tcW w:w="886" w:type="pct"/>
            <w:tcBorders>
              <w:top w:val="nil"/>
              <w:left w:val="nil"/>
              <w:bottom w:val="single" w:sz="4" w:space="0" w:color="auto"/>
              <w:right w:val="nil"/>
            </w:tcBorders>
            <w:shd w:val="clear" w:color="000000" w:fill="F8CBAD"/>
            <w:noWrap/>
            <w:vAlign w:val="center"/>
            <w:hideMark/>
          </w:tcPr>
          <w:p w14:paraId="69C0ED5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Indolence</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295D814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45</w:t>
            </w:r>
          </w:p>
        </w:tc>
        <w:tc>
          <w:tcPr>
            <w:tcW w:w="334" w:type="pct"/>
            <w:tcBorders>
              <w:top w:val="nil"/>
              <w:left w:val="nil"/>
              <w:bottom w:val="single" w:sz="4" w:space="0" w:color="auto"/>
              <w:right w:val="single" w:sz="4" w:space="0" w:color="auto"/>
            </w:tcBorders>
            <w:shd w:val="clear" w:color="000000" w:fill="F8CBAD"/>
            <w:noWrap/>
            <w:vAlign w:val="center"/>
            <w:hideMark/>
          </w:tcPr>
          <w:p w14:paraId="0334C7B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423</w:t>
            </w:r>
          </w:p>
        </w:tc>
        <w:tc>
          <w:tcPr>
            <w:tcW w:w="439" w:type="pct"/>
            <w:tcBorders>
              <w:top w:val="nil"/>
              <w:left w:val="nil"/>
              <w:bottom w:val="single" w:sz="4" w:space="0" w:color="auto"/>
              <w:right w:val="nil"/>
            </w:tcBorders>
            <w:shd w:val="clear" w:color="000000" w:fill="F8CBAD"/>
            <w:noWrap/>
            <w:vAlign w:val="center"/>
            <w:hideMark/>
          </w:tcPr>
          <w:p w14:paraId="1ADDE82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476</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4E1F2C7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9BC2E6"/>
            <w:noWrap/>
            <w:vAlign w:val="center"/>
            <w:hideMark/>
          </w:tcPr>
          <w:p w14:paraId="1CFA4A2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Prudence</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48FB30A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31</w:t>
            </w:r>
          </w:p>
        </w:tc>
        <w:tc>
          <w:tcPr>
            <w:tcW w:w="334" w:type="pct"/>
            <w:tcBorders>
              <w:top w:val="nil"/>
              <w:left w:val="nil"/>
              <w:bottom w:val="single" w:sz="4" w:space="0" w:color="auto"/>
              <w:right w:val="single" w:sz="4" w:space="0" w:color="auto"/>
            </w:tcBorders>
            <w:shd w:val="clear" w:color="000000" w:fill="9BC2E6"/>
            <w:noWrap/>
            <w:vAlign w:val="center"/>
            <w:hideMark/>
          </w:tcPr>
          <w:p w14:paraId="67864DE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274</w:t>
            </w:r>
          </w:p>
        </w:tc>
        <w:tc>
          <w:tcPr>
            <w:tcW w:w="439" w:type="pct"/>
            <w:tcBorders>
              <w:top w:val="nil"/>
              <w:left w:val="nil"/>
              <w:bottom w:val="single" w:sz="4" w:space="0" w:color="auto"/>
              <w:right w:val="single" w:sz="4" w:space="0" w:color="auto"/>
            </w:tcBorders>
            <w:shd w:val="clear" w:color="000000" w:fill="9BC2E6"/>
            <w:noWrap/>
            <w:vAlign w:val="center"/>
            <w:hideMark/>
          </w:tcPr>
          <w:p w14:paraId="2666C16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643</w:t>
            </w:r>
          </w:p>
        </w:tc>
        <w:tc>
          <w:tcPr>
            <w:tcW w:w="352" w:type="pct"/>
            <w:tcBorders>
              <w:top w:val="nil"/>
              <w:left w:val="nil"/>
              <w:bottom w:val="single" w:sz="4" w:space="0" w:color="auto"/>
              <w:right w:val="single" w:sz="8" w:space="0" w:color="auto"/>
            </w:tcBorders>
            <w:shd w:val="clear" w:color="000000" w:fill="9BC2E6"/>
            <w:noWrap/>
            <w:vAlign w:val="center"/>
            <w:hideMark/>
          </w:tcPr>
          <w:p w14:paraId="4F1742C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63</w:t>
            </w:r>
          </w:p>
        </w:tc>
      </w:tr>
      <w:tr w:rsidR="00E16B5D" w:rsidRPr="00E16B5D" w14:paraId="3D57C761"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48A2E4E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50</w:t>
            </w:r>
          </w:p>
        </w:tc>
        <w:tc>
          <w:tcPr>
            <w:tcW w:w="886" w:type="pct"/>
            <w:tcBorders>
              <w:top w:val="nil"/>
              <w:left w:val="nil"/>
              <w:bottom w:val="single" w:sz="4" w:space="0" w:color="auto"/>
              <w:right w:val="nil"/>
            </w:tcBorders>
            <w:shd w:val="clear" w:color="000000" w:fill="9BC2E6"/>
            <w:noWrap/>
            <w:vAlign w:val="center"/>
            <w:hideMark/>
          </w:tcPr>
          <w:p w14:paraId="2C34CFA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Happiness</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010E3F8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38</w:t>
            </w:r>
          </w:p>
        </w:tc>
        <w:tc>
          <w:tcPr>
            <w:tcW w:w="334" w:type="pct"/>
            <w:tcBorders>
              <w:top w:val="nil"/>
              <w:left w:val="nil"/>
              <w:bottom w:val="single" w:sz="4" w:space="0" w:color="auto"/>
              <w:right w:val="single" w:sz="4" w:space="0" w:color="auto"/>
            </w:tcBorders>
            <w:shd w:val="clear" w:color="000000" w:fill="9BC2E6"/>
            <w:noWrap/>
            <w:vAlign w:val="center"/>
            <w:hideMark/>
          </w:tcPr>
          <w:p w14:paraId="1AA841C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335</w:t>
            </w:r>
          </w:p>
        </w:tc>
        <w:tc>
          <w:tcPr>
            <w:tcW w:w="439" w:type="pct"/>
            <w:tcBorders>
              <w:top w:val="nil"/>
              <w:left w:val="nil"/>
              <w:bottom w:val="single" w:sz="4" w:space="0" w:color="auto"/>
              <w:right w:val="nil"/>
            </w:tcBorders>
            <w:shd w:val="clear" w:color="000000" w:fill="9BC2E6"/>
            <w:noWrap/>
            <w:vAlign w:val="center"/>
            <w:hideMark/>
          </w:tcPr>
          <w:p w14:paraId="43EFAB4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482</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5C89EB0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9BC2E6"/>
            <w:noWrap/>
            <w:vAlign w:val="center"/>
            <w:hideMark/>
          </w:tcPr>
          <w:p w14:paraId="3209C72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Gain</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3C290C3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32</w:t>
            </w:r>
          </w:p>
        </w:tc>
        <w:tc>
          <w:tcPr>
            <w:tcW w:w="334" w:type="pct"/>
            <w:tcBorders>
              <w:top w:val="nil"/>
              <w:left w:val="nil"/>
              <w:bottom w:val="single" w:sz="4" w:space="0" w:color="auto"/>
              <w:right w:val="single" w:sz="4" w:space="0" w:color="auto"/>
            </w:tcBorders>
            <w:shd w:val="clear" w:color="000000" w:fill="9BC2E6"/>
            <w:noWrap/>
            <w:vAlign w:val="center"/>
            <w:hideMark/>
          </w:tcPr>
          <w:p w14:paraId="0DC5670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275</w:t>
            </w:r>
          </w:p>
        </w:tc>
        <w:tc>
          <w:tcPr>
            <w:tcW w:w="439" w:type="pct"/>
            <w:tcBorders>
              <w:top w:val="nil"/>
              <w:left w:val="nil"/>
              <w:bottom w:val="single" w:sz="4" w:space="0" w:color="auto"/>
              <w:right w:val="single" w:sz="4" w:space="0" w:color="auto"/>
            </w:tcBorders>
            <w:shd w:val="clear" w:color="000000" w:fill="9BC2E6"/>
            <w:noWrap/>
            <w:vAlign w:val="center"/>
            <w:hideMark/>
          </w:tcPr>
          <w:p w14:paraId="690F40D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635</w:t>
            </w:r>
          </w:p>
        </w:tc>
        <w:tc>
          <w:tcPr>
            <w:tcW w:w="352" w:type="pct"/>
            <w:tcBorders>
              <w:top w:val="nil"/>
              <w:left w:val="nil"/>
              <w:bottom w:val="single" w:sz="4" w:space="0" w:color="auto"/>
              <w:right w:val="single" w:sz="8" w:space="0" w:color="auto"/>
            </w:tcBorders>
            <w:shd w:val="clear" w:color="000000" w:fill="9BC2E6"/>
            <w:noWrap/>
            <w:vAlign w:val="center"/>
            <w:hideMark/>
          </w:tcPr>
          <w:p w14:paraId="0937D0F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64</w:t>
            </w:r>
          </w:p>
        </w:tc>
      </w:tr>
      <w:tr w:rsidR="00E16B5D" w:rsidRPr="00E16B5D" w14:paraId="55B93C9A"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6B88AA8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51</w:t>
            </w:r>
          </w:p>
        </w:tc>
        <w:tc>
          <w:tcPr>
            <w:tcW w:w="886" w:type="pct"/>
            <w:tcBorders>
              <w:top w:val="nil"/>
              <w:left w:val="nil"/>
              <w:bottom w:val="single" w:sz="4" w:space="0" w:color="auto"/>
              <w:right w:val="nil"/>
            </w:tcBorders>
            <w:shd w:val="clear" w:color="000000" w:fill="9BC2E6"/>
            <w:noWrap/>
            <w:vAlign w:val="center"/>
            <w:hideMark/>
          </w:tcPr>
          <w:p w14:paraId="7503ED0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Satiety</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32A88DC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37</w:t>
            </w:r>
          </w:p>
        </w:tc>
        <w:tc>
          <w:tcPr>
            <w:tcW w:w="334" w:type="pct"/>
            <w:tcBorders>
              <w:top w:val="nil"/>
              <w:left w:val="nil"/>
              <w:bottom w:val="single" w:sz="4" w:space="0" w:color="auto"/>
              <w:right w:val="single" w:sz="4" w:space="0" w:color="auto"/>
            </w:tcBorders>
            <w:shd w:val="clear" w:color="000000" w:fill="9BC2E6"/>
            <w:noWrap/>
            <w:vAlign w:val="center"/>
            <w:hideMark/>
          </w:tcPr>
          <w:p w14:paraId="0754686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334</w:t>
            </w:r>
          </w:p>
        </w:tc>
        <w:tc>
          <w:tcPr>
            <w:tcW w:w="439" w:type="pct"/>
            <w:tcBorders>
              <w:top w:val="nil"/>
              <w:left w:val="nil"/>
              <w:bottom w:val="single" w:sz="4" w:space="0" w:color="auto"/>
              <w:right w:val="nil"/>
            </w:tcBorders>
            <w:shd w:val="clear" w:color="000000" w:fill="9BC2E6"/>
            <w:noWrap/>
            <w:vAlign w:val="center"/>
            <w:hideMark/>
          </w:tcPr>
          <w:p w14:paraId="4C36387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484</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57203F0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8CBAD"/>
            <w:noWrap/>
            <w:vAlign w:val="center"/>
            <w:hideMark/>
          </w:tcPr>
          <w:p w14:paraId="0B1E288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Wealth</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1F04FBF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24</w:t>
            </w:r>
          </w:p>
        </w:tc>
        <w:tc>
          <w:tcPr>
            <w:tcW w:w="334" w:type="pct"/>
            <w:tcBorders>
              <w:top w:val="nil"/>
              <w:left w:val="nil"/>
              <w:bottom w:val="single" w:sz="4" w:space="0" w:color="auto"/>
              <w:right w:val="single" w:sz="4" w:space="0" w:color="auto"/>
            </w:tcBorders>
            <w:shd w:val="clear" w:color="000000" w:fill="F8CBAD"/>
            <w:noWrap/>
            <w:vAlign w:val="center"/>
            <w:hideMark/>
          </w:tcPr>
          <w:p w14:paraId="1D41F19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240</w:t>
            </w:r>
          </w:p>
        </w:tc>
        <w:tc>
          <w:tcPr>
            <w:tcW w:w="439" w:type="pct"/>
            <w:tcBorders>
              <w:top w:val="nil"/>
              <w:left w:val="nil"/>
              <w:bottom w:val="single" w:sz="4" w:space="0" w:color="auto"/>
              <w:right w:val="single" w:sz="4" w:space="0" w:color="auto"/>
            </w:tcBorders>
            <w:shd w:val="clear" w:color="000000" w:fill="F8CBAD"/>
            <w:noWrap/>
            <w:vAlign w:val="center"/>
            <w:hideMark/>
          </w:tcPr>
          <w:p w14:paraId="05DD172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637</w:t>
            </w:r>
          </w:p>
        </w:tc>
        <w:tc>
          <w:tcPr>
            <w:tcW w:w="352" w:type="pct"/>
            <w:tcBorders>
              <w:top w:val="nil"/>
              <w:left w:val="nil"/>
              <w:bottom w:val="single" w:sz="4" w:space="0" w:color="auto"/>
              <w:right w:val="single" w:sz="8" w:space="0" w:color="auto"/>
            </w:tcBorders>
            <w:shd w:val="clear" w:color="000000" w:fill="F8CBAD"/>
            <w:noWrap/>
            <w:vAlign w:val="center"/>
            <w:hideMark/>
          </w:tcPr>
          <w:p w14:paraId="0DCEE87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65</w:t>
            </w:r>
          </w:p>
        </w:tc>
      </w:tr>
      <w:tr w:rsidR="00E16B5D" w:rsidRPr="00E16B5D" w14:paraId="76D19765"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F8CBAD"/>
            <w:noWrap/>
            <w:vAlign w:val="center"/>
            <w:hideMark/>
          </w:tcPr>
          <w:p w14:paraId="3E56C73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52</w:t>
            </w:r>
          </w:p>
        </w:tc>
        <w:tc>
          <w:tcPr>
            <w:tcW w:w="886" w:type="pct"/>
            <w:tcBorders>
              <w:top w:val="nil"/>
              <w:left w:val="nil"/>
              <w:bottom w:val="single" w:sz="4" w:space="0" w:color="auto"/>
              <w:right w:val="nil"/>
            </w:tcBorders>
            <w:shd w:val="clear" w:color="000000" w:fill="F8CBAD"/>
            <w:noWrap/>
            <w:vAlign w:val="center"/>
            <w:hideMark/>
          </w:tcPr>
          <w:p w14:paraId="2224AE8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Prince of Cups</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7448DB1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36</w:t>
            </w:r>
          </w:p>
        </w:tc>
        <w:tc>
          <w:tcPr>
            <w:tcW w:w="334" w:type="pct"/>
            <w:tcBorders>
              <w:top w:val="nil"/>
              <w:left w:val="nil"/>
              <w:bottom w:val="single" w:sz="4" w:space="0" w:color="auto"/>
              <w:right w:val="single" w:sz="4" w:space="0" w:color="auto"/>
            </w:tcBorders>
            <w:shd w:val="clear" w:color="000000" w:fill="F8CBAD"/>
            <w:noWrap/>
            <w:vAlign w:val="center"/>
            <w:hideMark/>
          </w:tcPr>
          <w:p w14:paraId="2A0AF8D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333</w:t>
            </w:r>
          </w:p>
        </w:tc>
        <w:tc>
          <w:tcPr>
            <w:tcW w:w="439" w:type="pct"/>
            <w:tcBorders>
              <w:top w:val="nil"/>
              <w:left w:val="nil"/>
              <w:bottom w:val="single" w:sz="4" w:space="0" w:color="auto"/>
              <w:right w:val="nil"/>
            </w:tcBorders>
            <w:shd w:val="clear" w:color="000000" w:fill="F8CBAD"/>
            <w:noWrap/>
            <w:vAlign w:val="center"/>
            <w:hideMark/>
          </w:tcPr>
          <w:p w14:paraId="01F871E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719</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3337383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9BC2E6"/>
            <w:noWrap/>
            <w:vAlign w:val="center"/>
            <w:hideMark/>
          </w:tcPr>
          <w:p w14:paraId="6874426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Prince of Disks</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4F24C25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25</w:t>
            </w:r>
          </w:p>
        </w:tc>
        <w:tc>
          <w:tcPr>
            <w:tcW w:w="334" w:type="pct"/>
            <w:tcBorders>
              <w:top w:val="nil"/>
              <w:left w:val="nil"/>
              <w:bottom w:val="single" w:sz="4" w:space="0" w:color="auto"/>
              <w:right w:val="single" w:sz="4" w:space="0" w:color="auto"/>
            </w:tcBorders>
            <w:shd w:val="clear" w:color="000000" w:fill="9BC2E6"/>
            <w:noWrap/>
            <w:vAlign w:val="center"/>
            <w:hideMark/>
          </w:tcPr>
          <w:p w14:paraId="5040315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241</w:t>
            </w:r>
          </w:p>
        </w:tc>
        <w:tc>
          <w:tcPr>
            <w:tcW w:w="439" w:type="pct"/>
            <w:tcBorders>
              <w:top w:val="nil"/>
              <w:left w:val="nil"/>
              <w:bottom w:val="single" w:sz="4" w:space="0" w:color="auto"/>
              <w:right w:val="single" w:sz="4" w:space="0" w:color="auto"/>
            </w:tcBorders>
            <w:shd w:val="clear" w:color="000000" w:fill="9BC2E6"/>
            <w:noWrap/>
            <w:vAlign w:val="center"/>
            <w:hideMark/>
          </w:tcPr>
          <w:p w14:paraId="49B09C4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716</w:t>
            </w:r>
          </w:p>
        </w:tc>
        <w:tc>
          <w:tcPr>
            <w:tcW w:w="352" w:type="pct"/>
            <w:tcBorders>
              <w:top w:val="nil"/>
              <w:left w:val="nil"/>
              <w:bottom w:val="single" w:sz="4" w:space="0" w:color="auto"/>
              <w:right w:val="single" w:sz="8" w:space="0" w:color="auto"/>
            </w:tcBorders>
            <w:shd w:val="clear" w:color="000000" w:fill="9BC2E6"/>
            <w:noWrap/>
            <w:vAlign w:val="center"/>
            <w:hideMark/>
          </w:tcPr>
          <w:p w14:paraId="176773C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66</w:t>
            </w:r>
          </w:p>
        </w:tc>
      </w:tr>
      <w:tr w:rsidR="00E16B5D" w:rsidRPr="00E16B5D" w14:paraId="78A14FD2"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F8CBAD"/>
            <w:noWrap/>
            <w:vAlign w:val="center"/>
            <w:hideMark/>
          </w:tcPr>
          <w:p w14:paraId="61A9F26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53</w:t>
            </w:r>
          </w:p>
        </w:tc>
        <w:tc>
          <w:tcPr>
            <w:tcW w:w="886" w:type="pct"/>
            <w:tcBorders>
              <w:top w:val="nil"/>
              <w:left w:val="nil"/>
              <w:bottom w:val="single" w:sz="4" w:space="0" w:color="auto"/>
              <w:right w:val="nil"/>
            </w:tcBorders>
            <w:shd w:val="clear" w:color="000000" w:fill="F8CBAD"/>
            <w:noWrap/>
            <w:vAlign w:val="center"/>
            <w:hideMark/>
          </w:tcPr>
          <w:p w14:paraId="4FC63FC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Queen of Cups</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038A6D2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60</w:t>
            </w:r>
          </w:p>
        </w:tc>
        <w:tc>
          <w:tcPr>
            <w:tcW w:w="334" w:type="pct"/>
            <w:tcBorders>
              <w:top w:val="nil"/>
              <w:left w:val="nil"/>
              <w:bottom w:val="single" w:sz="4" w:space="0" w:color="auto"/>
              <w:right w:val="single" w:sz="4" w:space="0" w:color="auto"/>
            </w:tcBorders>
            <w:shd w:val="clear" w:color="000000" w:fill="F8CBAD"/>
            <w:noWrap/>
            <w:vAlign w:val="center"/>
            <w:hideMark/>
          </w:tcPr>
          <w:p w14:paraId="7089FDD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546</w:t>
            </w:r>
          </w:p>
        </w:tc>
        <w:tc>
          <w:tcPr>
            <w:tcW w:w="439" w:type="pct"/>
            <w:tcBorders>
              <w:top w:val="nil"/>
              <w:left w:val="nil"/>
              <w:bottom w:val="single" w:sz="4" w:space="0" w:color="auto"/>
              <w:right w:val="nil"/>
            </w:tcBorders>
            <w:shd w:val="clear" w:color="000000" w:fill="F8CBAD"/>
            <w:noWrap/>
            <w:vAlign w:val="center"/>
            <w:hideMark/>
          </w:tcPr>
          <w:p w14:paraId="78DBA29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727</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1CF9E01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9BC2E6"/>
            <w:noWrap/>
            <w:vAlign w:val="center"/>
            <w:hideMark/>
          </w:tcPr>
          <w:p w14:paraId="391591D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Queen of Disks</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0B89B32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26</w:t>
            </w:r>
          </w:p>
        </w:tc>
        <w:tc>
          <w:tcPr>
            <w:tcW w:w="334" w:type="pct"/>
            <w:tcBorders>
              <w:top w:val="nil"/>
              <w:left w:val="nil"/>
              <w:bottom w:val="single" w:sz="4" w:space="0" w:color="auto"/>
              <w:right w:val="single" w:sz="4" w:space="0" w:color="auto"/>
            </w:tcBorders>
            <w:shd w:val="clear" w:color="000000" w:fill="9BC2E6"/>
            <w:noWrap/>
            <w:vAlign w:val="center"/>
            <w:hideMark/>
          </w:tcPr>
          <w:p w14:paraId="3CAA161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242</w:t>
            </w:r>
          </w:p>
        </w:tc>
        <w:tc>
          <w:tcPr>
            <w:tcW w:w="439" w:type="pct"/>
            <w:tcBorders>
              <w:top w:val="nil"/>
              <w:left w:val="nil"/>
              <w:bottom w:val="single" w:sz="4" w:space="0" w:color="auto"/>
              <w:right w:val="single" w:sz="4" w:space="0" w:color="auto"/>
            </w:tcBorders>
            <w:shd w:val="clear" w:color="000000" w:fill="9BC2E6"/>
            <w:noWrap/>
            <w:vAlign w:val="center"/>
            <w:hideMark/>
          </w:tcPr>
          <w:p w14:paraId="641F2C8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718</w:t>
            </w:r>
          </w:p>
        </w:tc>
        <w:tc>
          <w:tcPr>
            <w:tcW w:w="352" w:type="pct"/>
            <w:tcBorders>
              <w:top w:val="nil"/>
              <w:left w:val="nil"/>
              <w:bottom w:val="single" w:sz="4" w:space="0" w:color="auto"/>
              <w:right w:val="single" w:sz="8" w:space="0" w:color="auto"/>
            </w:tcBorders>
            <w:shd w:val="clear" w:color="000000" w:fill="9BC2E6"/>
            <w:noWrap/>
            <w:vAlign w:val="center"/>
            <w:hideMark/>
          </w:tcPr>
          <w:p w14:paraId="1AFD0B2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67</w:t>
            </w:r>
          </w:p>
        </w:tc>
      </w:tr>
      <w:tr w:rsidR="00E16B5D" w:rsidRPr="00E16B5D" w14:paraId="69E73D22"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5F80332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54</w:t>
            </w:r>
          </w:p>
        </w:tc>
        <w:tc>
          <w:tcPr>
            <w:tcW w:w="886" w:type="pct"/>
            <w:tcBorders>
              <w:top w:val="nil"/>
              <w:left w:val="nil"/>
              <w:bottom w:val="single" w:sz="4" w:space="0" w:color="auto"/>
              <w:right w:val="nil"/>
            </w:tcBorders>
            <w:shd w:val="clear" w:color="000000" w:fill="9BC2E6"/>
            <w:noWrap/>
            <w:vAlign w:val="center"/>
            <w:hideMark/>
          </w:tcPr>
          <w:p w14:paraId="5436855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Knight of Cups</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4AA5C98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62</w:t>
            </w:r>
          </w:p>
        </w:tc>
        <w:tc>
          <w:tcPr>
            <w:tcW w:w="334" w:type="pct"/>
            <w:tcBorders>
              <w:top w:val="nil"/>
              <w:left w:val="nil"/>
              <w:bottom w:val="single" w:sz="4" w:space="0" w:color="auto"/>
              <w:right w:val="single" w:sz="4" w:space="0" w:color="auto"/>
            </w:tcBorders>
            <w:shd w:val="clear" w:color="000000" w:fill="9BC2E6"/>
            <w:noWrap/>
            <w:vAlign w:val="center"/>
            <w:hideMark/>
          </w:tcPr>
          <w:p w14:paraId="5530E3A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548</w:t>
            </w:r>
          </w:p>
        </w:tc>
        <w:tc>
          <w:tcPr>
            <w:tcW w:w="439" w:type="pct"/>
            <w:tcBorders>
              <w:top w:val="nil"/>
              <w:left w:val="nil"/>
              <w:bottom w:val="single" w:sz="4" w:space="0" w:color="auto"/>
              <w:right w:val="nil"/>
            </w:tcBorders>
            <w:shd w:val="clear" w:color="000000" w:fill="9BC2E6"/>
            <w:noWrap/>
            <w:vAlign w:val="center"/>
            <w:hideMark/>
          </w:tcPr>
          <w:p w14:paraId="4F99A26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725</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53F8407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8CBAD"/>
            <w:noWrap/>
            <w:vAlign w:val="center"/>
            <w:hideMark/>
          </w:tcPr>
          <w:p w14:paraId="75CE7A3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Knight of Disks</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0D33470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21</w:t>
            </w:r>
          </w:p>
        </w:tc>
        <w:tc>
          <w:tcPr>
            <w:tcW w:w="334" w:type="pct"/>
            <w:tcBorders>
              <w:top w:val="nil"/>
              <w:left w:val="nil"/>
              <w:bottom w:val="single" w:sz="4" w:space="0" w:color="auto"/>
              <w:right w:val="single" w:sz="4" w:space="0" w:color="auto"/>
            </w:tcBorders>
            <w:shd w:val="clear" w:color="000000" w:fill="F8CBAD"/>
            <w:noWrap/>
            <w:vAlign w:val="center"/>
            <w:hideMark/>
          </w:tcPr>
          <w:p w14:paraId="0339AB0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210</w:t>
            </w:r>
          </w:p>
        </w:tc>
        <w:tc>
          <w:tcPr>
            <w:tcW w:w="439" w:type="pct"/>
            <w:tcBorders>
              <w:top w:val="nil"/>
              <w:left w:val="nil"/>
              <w:bottom w:val="single" w:sz="4" w:space="0" w:color="auto"/>
              <w:right w:val="single" w:sz="4" w:space="0" w:color="auto"/>
            </w:tcBorders>
            <w:shd w:val="clear" w:color="000000" w:fill="F8CBAD"/>
            <w:noWrap/>
            <w:vAlign w:val="center"/>
            <w:hideMark/>
          </w:tcPr>
          <w:p w14:paraId="56639F5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724</w:t>
            </w:r>
          </w:p>
        </w:tc>
        <w:tc>
          <w:tcPr>
            <w:tcW w:w="352" w:type="pct"/>
            <w:tcBorders>
              <w:top w:val="nil"/>
              <w:left w:val="nil"/>
              <w:bottom w:val="single" w:sz="4" w:space="0" w:color="auto"/>
              <w:right w:val="single" w:sz="8" w:space="0" w:color="auto"/>
            </w:tcBorders>
            <w:shd w:val="clear" w:color="000000" w:fill="F8CBAD"/>
            <w:noWrap/>
            <w:vAlign w:val="center"/>
            <w:hideMark/>
          </w:tcPr>
          <w:p w14:paraId="46E5688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68</w:t>
            </w:r>
          </w:p>
        </w:tc>
      </w:tr>
      <w:tr w:rsidR="00E16B5D" w:rsidRPr="00E16B5D" w14:paraId="63C0FD31" w14:textId="77777777" w:rsidTr="00E16B5D">
        <w:trPr>
          <w:trHeight w:val="240"/>
        </w:trPr>
        <w:tc>
          <w:tcPr>
            <w:tcW w:w="351" w:type="pct"/>
            <w:tcBorders>
              <w:top w:val="single" w:sz="4" w:space="0" w:color="auto"/>
              <w:left w:val="single" w:sz="8" w:space="0" w:color="auto"/>
              <w:bottom w:val="single" w:sz="4" w:space="0" w:color="auto"/>
              <w:right w:val="single" w:sz="4" w:space="0" w:color="auto"/>
            </w:tcBorders>
            <w:shd w:val="clear" w:color="000000" w:fill="9BC2E6"/>
            <w:noWrap/>
            <w:vAlign w:val="center"/>
            <w:hideMark/>
          </w:tcPr>
          <w:p w14:paraId="67212F7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69</w:t>
            </w:r>
          </w:p>
        </w:tc>
        <w:tc>
          <w:tcPr>
            <w:tcW w:w="886" w:type="pct"/>
            <w:tcBorders>
              <w:top w:val="single" w:sz="4" w:space="0" w:color="auto"/>
              <w:left w:val="nil"/>
              <w:bottom w:val="single" w:sz="4" w:space="0" w:color="auto"/>
              <w:right w:val="nil"/>
            </w:tcBorders>
            <w:shd w:val="clear" w:color="000000" w:fill="9BC2E6"/>
            <w:noWrap/>
            <w:vAlign w:val="center"/>
            <w:hideMark/>
          </w:tcPr>
          <w:p w14:paraId="7F27F56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Princess of Wands</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3AFF2BB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23</w:t>
            </w:r>
          </w:p>
        </w:tc>
        <w:tc>
          <w:tcPr>
            <w:tcW w:w="334" w:type="pct"/>
            <w:tcBorders>
              <w:top w:val="nil"/>
              <w:left w:val="nil"/>
              <w:bottom w:val="single" w:sz="4" w:space="0" w:color="auto"/>
              <w:right w:val="single" w:sz="4" w:space="0" w:color="auto"/>
            </w:tcBorders>
            <w:shd w:val="clear" w:color="000000" w:fill="9BC2E6"/>
            <w:noWrap/>
            <w:vAlign w:val="center"/>
            <w:hideMark/>
          </w:tcPr>
          <w:p w14:paraId="6A3CF28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212</w:t>
            </w:r>
          </w:p>
        </w:tc>
        <w:tc>
          <w:tcPr>
            <w:tcW w:w="439" w:type="pct"/>
            <w:tcBorders>
              <w:top w:val="nil"/>
              <w:left w:val="nil"/>
              <w:bottom w:val="single" w:sz="4" w:space="0" w:color="auto"/>
              <w:right w:val="nil"/>
            </w:tcBorders>
            <w:shd w:val="clear" w:color="000000" w:fill="9BC2E6"/>
            <w:noWrap/>
            <w:vAlign w:val="center"/>
            <w:hideMark/>
          </w:tcPr>
          <w:p w14:paraId="3F3035B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445</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3788F10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single" w:sz="4" w:space="0" w:color="auto"/>
              <w:left w:val="nil"/>
              <w:bottom w:val="single" w:sz="4" w:space="0" w:color="auto"/>
              <w:right w:val="nil"/>
            </w:tcBorders>
            <w:shd w:val="clear" w:color="000000" w:fill="F8CBAD"/>
            <w:noWrap/>
            <w:vAlign w:val="center"/>
            <w:hideMark/>
          </w:tcPr>
          <w:p w14:paraId="1B92E9E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Princess of Swords</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6E23959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20</w:t>
            </w:r>
          </w:p>
        </w:tc>
        <w:tc>
          <w:tcPr>
            <w:tcW w:w="334" w:type="pct"/>
            <w:tcBorders>
              <w:top w:val="nil"/>
              <w:left w:val="nil"/>
              <w:bottom w:val="single" w:sz="4" w:space="0" w:color="auto"/>
              <w:right w:val="single" w:sz="4" w:space="0" w:color="auto"/>
            </w:tcBorders>
            <w:shd w:val="clear" w:color="000000" w:fill="F8CBAD"/>
            <w:noWrap/>
            <w:vAlign w:val="center"/>
            <w:hideMark/>
          </w:tcPr>
          <w:p w14:paraId="662E797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182</w:t>
            </w:r>
          </w:p>
        </w:tc>
        <w:tc>
          <w:tcPr>
            <w:tcW w:w="439" w:type="pct"/>
            <w:tcBorders>
              <w:top w:val="nil"/>
              <w:left w:val="nil"/>
              <w:bottom w:val="single" w:sz="4" w:space="0" w:color="auto"/>
              <w:right w:val="single" w:sz="4" w:space="0" w:color="auto"/>
            </w:tcBorders>
            <w:shd w:val="clear" w:color="000000" w:fill="F8CBAD"/>
            <w:noWrap/>
            <w:vAlign w:val="center"/>
            <w:hideMark/>
          </w:tcPr>
          <w:p w14:paraId="1FF6289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404</w:t>
            </w:r>
          </w:p>
        </w:tc>
        <w:tc>
          <w:tcPr>
            <w:tcW w:w="352" w:type="pct"/>
            <w:tcBorders>
              <w:top w:val="nil"/>
              <w:left w:val="nil"/>
              <w:bottom w:val="single" w:sz="4" w:space="0" w:color="auto"/>
              <w:right w:val="single" w:sz="8" w:space="0" w:color="auto"/>
            </w:tcBorders>
            <w:shd w:val="clear" w:color="000000" w:fill="F8CBAD"/>
            <w:noWrap/>
            <w:vAlign w:val="center"/>
            <w:hideMark/>
          </w:tcPr>
          <w:p w14:paraId="417FED5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83</w:t>
            </w:r>
          </w:p>
        </w:tc>
      </w:tr>
      <w:tr w:rsidR="00E16B5D" w:rsidRPr="00E16B5D" w14:paraId="7AB06C96"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7DBE31C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70</w:t>
            </w:r>
          </w:p>
        </w:tc>
        <w:tc>
          <w:tcPr>
            <w:tcW w:w="886" w:type="pct"/>
            <w:tcBorders>
              <w:top w:val="nil"/>
              <w:left w:val="nil"/>
              <w:bottom w:val="single" w:sz="4" w:space="0" w:color="auto"/>
              <w:right w:val="nil"/>
            </w:tcBorders>
            <w:shd w:val="clear" w:color="000000" w:fill="9BC2E6"/>
            <w:noWrap/>
            <w:vAlign w:val="center"/>
            <w:hideMark/>
          </w:tcPr>
          <w:p w14:paraId="04890F4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Ace of Wands</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191C5BEF"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22</w:t>
            </w:r>
          </w:p>
        </w:tc>
        <w:tc>
          <w:tcPr>
            <w:tcW w:w="334" w:type="pct"/>
            <w:tcBorders>
              <w:top w:val="nil"/>
              <w:left w:val="nil"/>
              <w:bottom w:val="single" w:sz="4" w:space="0" w:color="auto"/>
              <w:right w:val="single" w:sz="4" w:space="0" w:color="auto"/>
            </w:tcBorders>
            <w:shd w:val="clear" w:color="000000" w:fill="9BC2E6"/>
            <w:noWrap/>
            <w:vAlign w:val="center"/>
            <w:hideMark/>
          </w:tcPr>
          <w:p w14:paraId="6FFF8F5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211</w:t>
            </w:r>
          </w:p>
        </w:tc>
        <w:tc>
          <w:tcPr>
            <w:tcW w:w="439" w:type="pct"/>
            <w:tcBorders>
              <w:top w:val="nil"/>
              <w:left w:val="nil"/>
              <w:bottom w:val="single" w:sz="4" w:space="0" w:color="auto"/>
              <w:right w:val="nil"/>
            </w:tcBorders>
            <w:shd w:val="clear" w:color="000000" w:fill="9BC2E6"/>
            <w:noWrap/>
            <w:vAlign w:val="center"/>
            <w:hideMark/>
          </w:tcPr>
          <w:p w14:paraId="3A2A698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364</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081E213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FE699"/>
            <w:noWrap/>
            <w:vAlign w:val="center"/>
            <w:hideMark/>
          </w:tcPr>
          <w:p w14:paraId="06EC893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Ace of Swords</w:t>
            </w:r>
          </w:p>
        </w:tc>
        <w:tc>
          <w:tcPr>
            <w:tcW w:w="410" w:type="pct"/>
            <w:tcBorders>
              <w:top w:val="nil"/>
              <w:left w:val="single" w:sz="4" w:space="0" w:color="auto"/>
              <w:bottom w:val="single" w:sz="4" w:space="0" w:color="auto"/>
              <w:right w:val="single" w:sz="4" w:space="0" w:color="auto"/>
            </w:tcBorders>
            <w:shd w:val="clear" w:color="000000" w:fill="FFE699"/>
            <w:noWrap/>
            <w:vAlign w:val="center"/>
            <w:hideMark/>
          </w:tcPr>
          <w:p w14:paraId="3B595EE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18</w:t>
            </w:r>
          </w:p>
        </w:tc>
        <w:tc>
          <w:tcPr>
            <w:tcW w:w="334" w:type="pct"/>
            <w:tcBorders>
              <w:top w:val="nil"/>
              <w:left w:val="nil"/>
              <w:bottom w:val="single" w:sz="4" w:space="0" w:color="auto"/>
              <w:right w:val="single" w:sz="4" w:space="0" w:color="auto"/>
            </w:tcBorders>
            <w:shd w:val="clear" w:color="000000" w:fill="FFE699"/>
            <w:noWrap/>
            <w:vAlign w:val="center"/>
            <w:hideMark/>
          </w:tcPr>
          <w:p w14:paraId="6E9A557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180</w:t>
            </w:r>
          </w:p>
        </w:tc>
        <w:tc>
          <w:tcPr>
            <w:tcW w:w="439" w:type="pct"/>
            <w:tcBorders>
              <w:top w:val="nil"/>
              <w:left w:val="nil"/>
              <w:bottom w:val="single" w:sz="4" w:space="0" w:color="auto"/>
              <w:right w:val="single" w:sz="4" w:space="0" w:color="auto"/>
            </w:tcBorders>
            <w:shd w:val="clear" w:color="000000" w:fill="FFE699"/>
            <w:noWrap/>
            <w:vAlign w:val="center"/>
            <w:hideMark/>
          </w:tcPr>
          <w:p w14:paraId="31CD09F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401</w:t>
            </w:r>
          </w:p>
        </w:tc>
        <w:tc>
          <w:tcPr>
            <w:tcW w:w="352" w:type="pct"/>
            <w:tcBorders>
              <w:top w:val="nil"/>
              <w:left w:val="nil"/>
              <w:bottom w:val="single" w:sz="4" w:space="0" w:color="auto"/>
              <w:right w:val="single" w:sz="8" w:space="0" w:color="auto"/>
            </w:tcBorders>
            <w:shd w:val="clear" w:color="000000" w:fill="FFE699"/>
            <w:noWrap/>
            <w:vAlign w:val="center"/>
            <w:hideMark/>
          </w:tcPr>
          <w:p w14:paraId="22037BC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84</w:t>
            </w:r>
          </w:p>
        </w:tc>
      </w:tr>
      <w:tr w:rsidR="00E16B5D" w:rsidRPr="00E16B5D" w14:paraId="000B9E13"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F8CBAD"/>
            <w:noWrap/>
            <w:vAlign w:val="center"/>
            <w:hideMark/>
          </w:tcPr>
          <w:p w14:paraId="5D42BAE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71</w:t>
            </w:r>
          </w:p>
        </w:tc>
        <w:tc>
          <w:tcPr>
            <w:tcW w:w="886" w:type="pct"/>
            <w:tcBorders>
              <w:top w:val="nil"/>
              <w:left w:val="nil"/>
              <w:bottom w:val="single" w:sz="4" w:space="0" w:color="auto"/>
              <w:right w:val="nil"/>
            </w:tcBorders>
            <w:shd w:val="clear" w:color="000000" w:fill="F8CBAD"/>
            <w:noWrap/>
            <w:vAlign w:val="center"/>
            <w:hideMark/>
          </w:tcPr>
          <w:p w14:paraId="6408952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Dominion</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384F726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15</w:t>
            </w:r>
          </w:p>
        </w:tc>
        <w:tc>
          <w:tcPr>
            <w:tcW w:w="334" w:type="pct"/>
            <w:tcBorders>
              <w:top w:val="nil"/>
              <w:left w:val="nil"/>
              <w:bottom w:val="single" w:sz="4" w:space="0" w:color="auto"/>
              <w:right w:val="single" w:sz="4" w:space="0" w:color="auto"/>
            </w:tcBorders>
            <w:shd w:val="clear" w:color="000000" w:fill="F8CBAD"/>
            <w:noWrap/>
            <w:vAlign w:val="center"/>
            <w:hideMark/>
          </w:tcPr>
          <w:p w14:paraId="5AE3D25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150</w:t>
            </w:r>
          </w:p>
        </w:tc>
        <w:tc>
          <w:tcPr>
            <w:tcW w:w="439" w:type="pct"/>
            <w:tcBorders>
              <w:top w:val="nil"/>
              <w:left w:val="nil"/>
              <w:bottom w:val="single" w:sz="4" w:space="0" w:color="auto"/>
              <w:right w:val="nil"/>
            </w:tcBorders>
            <w:shd w:val="clear" w:color="000000" w:fill="F8CBAD"/>
            <w:noWrap/>
            <w:vAlign w:val="center"/>
            <w:hideMark/>
          </w:tcPr>
          <w:p w14:paraId="710880E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446</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6E4549E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8CBAD"/>
            <w:noWrap/>
            <w:vAlign w:val="center"/>
            <w:hideMark/>
          </w:tcPr>
          <w:p w14:paraId="7331CB4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Peace</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584F8BC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19</w:t>
            </w:r>
          </w:p>
        </w:tc>
        <w:tc>
          <w:tcPr>
            <w:tcW w:w="334" w:type="pct"/>
            <w:tcBorders>
              <w:top w:val="nil"/>
              <w:left w:val="nil"/>
              <w:bottom w:val="single" w:sz="4" w:space="0" w:color="auto"/>
              <w:right w:val="single" w:sz="4" w:space="0" w:color="auto"/>
            </w:tcBorders>
            <w:shd w:val="clear" w:color="000000" w:fill="F8CBAD"/>
            <w:noWrap/>
            <w:vAlign w:val="center"/>
            <w:hideMark/>
          </w:tcPr>
          <w:p w14:paraId="7EB315C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181</w:t>
            </w:r>
          </w:p>
        </w:tc>
        <w:tc>
          <w:tcPr>
            <w:tcW w:w="439" w:type="pct"/>
            <w:tcBorders>
              <w:top w:val="nil"/>
              <w:left w:val="nil"/>
              <w:bottom w:val="single" w:sz="4" w:space="0" w:color="auto"/>
              <w:right w:val="single" w:sz="4" w:space="0" w:color="auto"/>
            </w:tcBorders>
            <w:shd w:val="clear" w:color="000000" w:fill="F8CBAD"/>
            <w:noWrap/>
            <w:vAlign w:val="center"/>
            <w:hideMark/>
          </w:tcPr>
          <w:p w14:paraId="375873F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377</w:t>
            </w:r>
          </w:p>
        </w:tc>
        <w:tc>
          <w:tcPr>
            <w:tcW w:w="352" w:type="pct"/>
            <w:tcBorders>
              <w:top w:val="nil"/>
              <w:left w:val="nil"/>
              <w:bottom w:val="single" w:sz="4" w:space="0" w:color="auto"/>
              <w:right w:val="single" w:sz="8" w:space="0" w:color="auto"/>
            </w:tcBorders>
            <w:shd w:val="clear" w:color="000000" w:fill="F8CBAD"/>
            <w:noWrap/>
            <w:vAlign w:val="center"/>
            <w:hideMark/>
          </w:tcPr>
          <w:p w14:paraId="5766064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85</w:t>
            </w:r>
          </w:p>
        </w:tc>
      </w:tr>
      <w:tr w:rsidR="00E16B5D" w:rsidRPr="00E16B5D" w14:paraId="132DC61E"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58BBEEE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72</w:t>
            </w:r>
          </w:p>
        </w:tc>
        <w:tc>
          <w:tcPr>
            <w:tcW w:w="886" w:type="pct"/>
            <w:tcBorders>
              <w:top w:val="nil"/>
              <w:left w:val="nil"/>
              <w:bottom w:val="single" w:sz="4" w:space="0" w:color="auto"/>
              <w:right w:val="nil"/>
            </w:tcBorders>
            <w:shd w:val="clear" w:color="000000" w:fill="9BC2E6"/>
            <w:noWrap/>
            <w:vAlign w:val="center"/>
            <w:hideMark/>
          </w:tcPr>
          <w:p w14:paraId="3CCA0AD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Virtue</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2E0F7EB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16</w:t>
            </w:r>
          </w:p>
        </w:tc>
        <w:tc>
          <w:tcPr>
            <w:tcW w:w="334" w:type="pct"/>
            <w:tcBorders>
              <w:top w:val="nil"/>
              <w:left w:val="nil"/>
              <w:bottom w:val="single" w:sz="4" w:space="0" w:color="auto"/>
              <w:right w:val="single" w:sz="4" w:space="0" w:color="auto"/>
            </w:tcBorders>
            <w:shd w:val="clear" w:color="000000" w:fill="9BC2E6"/>
            <w:noWrap/>
            <w:vAlign w:val="center"/>
            <w:hideMark/>
          </w:tcPr>
          <w:p w14:paraId="237C7EA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151</w:t>
            </w:r>
          </w:p>
        </w:tc>
        <w:tc>
          <w:tcPr>
            <w:tcW w:w="439" w:type="pct"/>
            <w:tcBorders>
              <w:top w:val="nil"/>
              <w:left w:val="nil"/>
              <w:bottom w:val="single" w:sz="4" w:space="0" w:color="auto"/>
              <w:right w:val="nil"/>
            </w:tcBorders>
            <w:shd w:val="clear" w:color="000000" w:fill="9BC2E6"/>
            <w:noWrap/>
            <w:vAlign w:val="center"/>
            <w:hideMark/>
          </w:tcPr>
          <w:p w14:paraId="7A12CC0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454</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3E29940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8CBAD"/>
            <w:noWrap/>
            <w:vAlign w:val="center"/>
            <w:hideMark/>
          </w:tcPr>
          <w:p w14:paraId="5C2019E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Sorrow</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568F3C9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10</w:t>
            </w:r>
          </w:p>
        </w:tc>
        <w:tc>
          <w:tcPr>
            <w:tcW w:w="334" w:type="pct"/>
            <w:tcBorders>
              <w:top w:val="nil"/>
              <w:left w:val="nil"/>
              <w:bottom w:val="single" w:sz="4" w:space="0" w:color="auto"/>
              <w:right w:val="single" w:sz="4" w:space="0" w:color="auto"/>
            </w:tcBorders>
            <w:shd w:val="clear" w:color="000000" w:fill="F8CBAD"/>
            <w:noWrap/>
            <w:vAlign w:val="center"/>
            <w:hideMark/>
          </w:tcPr>
          <w:p w14:paraId="5015309F"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91</w:t>
            </w:r>
          </w:p>
        </w:tc>
        <w:tc>
          <w:tcPr>
            <w:tcW w:w="439" w:type="pct"/>
            <w:tcBorders>
              <w:top w:val="nil"/>
              <w:left w:val="nil"/>
              <w:bottom w:val="single" w:sz="4" w:space="0" w:color="auto"/>
              <w:right w:val="single" w:sz="4" w:space="0" w:color="auto"/>
            </w:tcBorders>
            <w:shd w:val="clear" w:color="000000" w:fill="F8CBAD"/>
            <w:noWrap/>
            <w:vAlign w:val="center"/>
            <w:hideMark/>
          </w:tcPr>
          <w:p w14:paraId="57F7189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395</w:t>
            </w:r>
          </w:p>
        </w:tc>
        <w:tc>
          <w:tcPr>
            <w:tcW w:w="352" w:type="pct"/>
            <w:tcBorders>
              <w:top w:val="nil"/>
              <w:left w:val="nil"/>
              <w:bottom w:val="single" w:sz="4" w:space="0" w:color="auto"/>
              <w:right w:val="single" w:sz="8" w:space="0" w:color="auto"/>
            </w:tcBorders>
            <w:shd w:val="clear" w:color="000000" w:fill="F8CBAD"/>
            <w:noWrap/>
            <w:vAlign w:val="center"/>
            <w:hideMark/>
          </w:tcPr>
          <w:p w14:paraId="3D76D74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86</w:t>
            </w:r>
          </w:p>
        </w:tc>
      </w:tr>
      <w:tr w:rsidR="00E16B5D" w:rsidRPr="00E16B5D" w14:paraId="13EDDE5D"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5E16220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73</w:t>
            </w:r>
          </w:p>
        </w:tc>
        <w:tc>
          <w:tcPr>
            <w:tcW w:w="886" w:type="pct"/>
            <w:tcBorders>
              <w:top w:val="nil"/>
              <w:left w:val="nil"/>
              <w:bottom w:val="single" w:sz="4" w:space="0" w:color="auto"/>
              <w:right w:val="nil"/>
            </w:tcBorders>
            <w:shd w:val="clear" w:color="000000" w:fill="9BC2E6"/>
            <w:noWrap/>
            <w:vAlign w:val="center"/>
            <w:hideMark/>
          </w:tcPr>
          <w:p w14:paraId="122411B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Completion</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0CC7F1D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17</w:t>
            </w:r>
          </w:p>
        </w:tc>
        <w:tc>
          <w:tcPr>
            <w:tcW w:w="334" w:type="pct"/>
            <w:tcBorders>
              <w:top w:val="nil"/>
              <w:left w:val="nil"/>
              <w:bottom w:val="single" w:sz="4" w:space="0" w:color="auto"/>
              <w:right w:val="single" w:sz="4" w:space="0" w:color="auto"/>
            </w:tcBorders>
            <w:shd w:val="clear" w:color="000000" w:fill="9BC2E6"/>
            <w:noWrap/>
            <w:vAlign w:val="center"/>
            <w:hideMark/>
          </w:tcPr>
          <w:p w14:paraId="6D95C1EF"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152</w:t>
            </w:r>
          </w:p>
        </w:tc>
        <w:tc>
          <w:tcPr>
            <w:tcW w:w="439" w:type="pct"/>
            <w:tcBorders>
              <w:top w:val="nil"/>
              <w:left w:val="nil"/>
              <w:bottom w:val="single" w:sz="4" w:space="0" w:color="auto"/>
              <w:right w:val="nil"/>
            </w:tcBorders>
            <w:shd w:val="clear" w:color="000000" w:fill="9BC2E6"/>
            <w:noWrap/>
            <w:vAlign w:val="center"/>
            <w:hideMark/>
          </w:tcPr>
          <w:p w14:paraId="253DDF3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448</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51A82DE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FE699"/>
            <w:noWrap/>
            <w:vAlign w:val="center"/>
            <w:hideMark/>
          </w:tcPr>
          <w:p w14:paraId="3BF594E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Truce</w:t>
            </w:r>
          </w:p>
        </w:tc>
        <w:tc>
          <w:tcPr>
            <w:tcW w:w="410" w:type="pct"/>
            <w:tcBorders>
              <w:top w:val="nil"/>
              <w:left w:val="single" w:sz="4" w:space="0" w:color="auto"/>
              <w:bottom w:val="single" w:sz="4" w:space="0" w:color="auto"/>
              <w:right w:val="single" w:sz="4" w:space="0" w:color="auto"/>
            </w:tcBorders>
            <w:shd w:val="clear" w:color="000000" w:fill="FFE699"/>
            <w:noWrap/>
            <w:vAlign w:val="center"/>
            <w:hideMark/>
          </w:tcPr>
          <w:p w14:paraId="575DBB7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9</w:t>
            </w:r>
          </w:p>
        </w:tc>
        <w:tc>
          <w:tcPr>
            <w:tcW w:w="334" w:type="pct"/>
            <w:tcBorders>
              <w:top w:val="nil"/>
              <w:left w:val="nil"/>
              <w:bottom w:val="single" w:sz="4" w:space="0" w:color="auto"/>
              <w:right w:val="single" w:sz="4" w:space="0" w:color="auto"/>
            </w:tcBorders>
            <w:shd w:val="clear" w:color="000000" w:fill="FFE699"/>
            <w:noWrap/>
            <w:vAlign w:val="center"/>
            <w:hideMark/>
          </w:tcPr>
          <w:p w14:paraId="41EE308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90</w:t>
            </w:r>
          </w:p>
        </w:tc>
        <w:tc>
          <w:tcPr>
            <w:tcW w:w="439" w:type="pct"/>
            <w:tcBorders>
              <w:top w:val="nil"/>
              <w:left w:val="nil"/>
              <w:bottom w:val="single" w:sz="4" w:space="0" w:color="auto"/>
              <w:right w:val="single" w:sz="4" w:space="0" w:color="auto"/>
            </w:tcBorders>
            <w:shd w:val="clear" w:color="000000" w:fill="FFE699"/>
            <w:noWrap/>
            <w:vAlign w:val="center"/>
            <w:hideMark/>
          </w:tcPr>
          <w:p w14:paraId="69C98D6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403</w:t>
            </w:r>
          </w:p>
        </w:tc>
        <w:tc>
          <w:tcPr>
            <w:tcW w:w="352" w:type="pct"/>
            <w:tcBorders>
              <w:top w:val="nil"/>
              <w:left w:val="nil"/>
              <w:bottom w:val="single" w:sz="4" w:space="0" w:color="auto"/>
              <w:right w:val="single" w:sz="8" w:space="0" w:color="auto"/>
            </w:tcBorders>
            <w:shd w:val="clear" w:color="000000" w:fill="FFE699"/>
            <w:noWrap/>
            <w:vAlign w:val="center"/>
            <w:hideMark/>
          </w:tcPr>
          <w:p w14:paraId="74419B4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87</w:t>
            </w:r>
          </w:p>
        </w:tc>
      </w:tr>
      <w:tr w:rsidR="00E16B5D" w:rsidRPr="00E16B5D" w14:paraId="4821AD53"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F8CBAD"/>
            <w:noWrap/>
            <w:vAlign w:val="center"/>
            <w:hideMark/>
          </w:tcPr>
          <w:p w14:paraId="27784FD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74</w:t>
            </w:r>
          </w:p>
        </w:tc>
        <w:tc>
          <w:tcPr>
            <w:tcW w:w="886" w:type="pct"/>
            <w:tcBorders>
              <w:top w:val="nil"/>
              <w:left w:val="nil"/>
              <w:bottom w:val="single" w:sz="4" w:space="0" w:color="auto"/>
              <w:right w:val="nil"/>
            </w:tcBorders>
            <w:shd w:val="clear" w:color="000000" w:fill="F8CBAD"/>
            <w:noWrap/>
            <w:vAlign w:val="center"/>
            <w:hideMark/>
          </w:tcPr>
          <w:p w14:paraId="4D9C55A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Strife</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018DEFD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12</w:t>
            </w:r>
          </w:p>
        </w:tc>
        <w:tc>
          <w:tcPr>
            <w:tcW w:w="334" w:type="pct"/>
            <w:tcBorders>
              <w:top w:val="nil"/>
              <w:left w:val="nil"/>
              <w:bottom w:val="single" w:sz="4" w:space="0" w:color="auto"/>
              <w:right w:val="single" w:sz="4" w:space="0" w:color="auto"/>
            </w:tcBorders>
            <w:shd w:val="clear" w:color="000000" w:fill="F8CBAD"/>
            <w:noWrap/>
            <w:vAlign w:val="center"/>
            <w:hideMark/>
          </w:tcPr>
          <w:p w14:paraId="3D3793C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120</w:t>
            </w:r>
          </w:p>
        </w:tc>
        <w:tc>
          <w:tcPr>
            <w:tcW w:w="439" w:type="pct"/>
            <w:tcBorders>
              <w:top w:val="nil"/>
              <w:left w:val="nil"/>
              <w:bottom w:val="single" w:sz="4" w:space="0" w:color="auto"/>
              <w:right w:val="nil"/>
            </w:tcBorders>
            <w:shd w:val="clear" w:color="000000" w:fill="F8CBAD"/>
            <w:noWrap/>
            <w:vAlign w:val="center"/>
            <w:hideMark/>
          </w:tcPr>
          <w:p w14:paraId="182C1BDF"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394</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6F36074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8CBAD"/>
            <w:noWrap/>
            <w:vAlign w:val="center"/>
            <w:hideMark/>
          </w:tcPr>
          <w:p w14:paraId="06C1799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Defeat</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4762978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11</w:t>
            </w:r>
          </w:p>
        </w:tc>
        <w:tc>
          <w:tcPr>
            <w:tcW w:w="334" w:type="pct"/>
            <w:tcBorders>
              <w:top w:val="nil"/>
              <w:left w:val="nil"/>
              <w:bottom w:val="single" w:sz="4" w:space="0" w:color="auto"/>
              <w:right w:val="single" w:sz="4" w:space="0" w:color="auto"/>
            </w:tcBorders>
            <w:shd w:val="clear" w:color="000000" w:fill="F8CBAD"/>
            <w:noWrap/>
            <w:vAlign w:val="center"/>
            <w:hideMark/>
          </w:tcPr>
          <w:p w14:paraId="2C5D0C8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92</w:t>
            </w:r>
          </w:p>
        </w:tc>
        <w:tc>
          <w:tcPr>
            <w:tcW w:w="439" w:type="pct"/>
            <w:tcBorders>
              <w:top w:val="nil"/>
              <w:left w:val="nil"/>
              <w:bottom w:val="single" w:sz="4" w:space="0" w:color="auto"/>
              <w:right w:val="single" w:sz="4" w:space="0" w:color="auto"/>
            </w:tcBorders>
            <w:shd w:val="clear" w:color="000000" w:fill="F8CBAD"/>
            <w:noWrap/>
            <w:vAlign w:val="center"/>
            <w:hideMark/>
          </w:tcPr>
          <w:p w14:paraId="08B6B77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619</w:t>
            </w:r>
          </w:p>
        </w:tc>
        <w:tc>
          <w:tcPr>
            <w:tcW w:w="352" w:type="pct"/>
            <w:tcBorders>
              <w:top w:val="nil"/>
              <w:left w:val="nil"/>
              <w:bottom w:val="single" w:sz="4" w:space="0" w:color="auto"/>
              <w:right w:val="single" w:sz="8" w:space="0" w:color="auto"/>
            </w:tcBorders>
            <w:shd w:val="clear" w:color="000000" w:fill="F8CBAD"/>
            <w:noWrap/>
            <w:vAlign w:val="center"/>
            <w:hideMark/>
          </w:tcPr>
          <w:p w14:paraId="64A925F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88</w:t>
            </w:r>
          </w:p>
        </w:tc>
      </w:tr>
      <w:tr w:rsidR="00E16B5D" w:rsidRPr="00E16B5D" w14:paraId="7C6ADD0F"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4F031F0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75</w:t>
            </w:r>
          </w:p>
        </w:tc>
        <w:tc>
          <w:tcPr>
            <w:tcW w:w="886" w:type="pct"/>
            <w:tcBorders>
              <w:top w:val="nil"/>
              <w:left w:val="nil"/>
              <w:bottom w:val="single" w:sz="4" w:space="0" w:color="auto"/>
              <w:right w:val="nil"/>
            </w:tcBorders>
            <w:shd w:val="clear" w:color="000000" w:fill="9BC2E6"/>
            <w:noWrap/>
            <w:vAlign w:val="center"/>
            <w:hideMark/>
          </w:tcPr>
          <w:p w14:paraId="45C9E2C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Victory</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6D0EA01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14</w:t>
            </w:r>
          </w:p>
        </w:tc>
        <w:tc>
          <w:tcPr>
            <w:tcW w:w="334" w:type="pct"/>
            <w:tcBorders>
              <w:top w:val="nil"/>
              <w:left w:val="nil"/>
              <w:bottom w:val="single" w:sz="4" w:space="0" w:color="auto"/>
              <w:right w:val="single" w:sz="4" w:space="0" w:color="auto"/>
            </w:tcBorders>
            <w:shd w:val="clear" w:color="000000" w:fill="9BC2E6"/>
            <w:noWrap/>
            <w:vAlign w:val="center"/>
            <w:hideMark/>
          </w:tcPr>
          <w:p w14:paraId="6520BFD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122</w:t>
            </w:r>
          </w:p>
        </w:tc>
        <w:tc>
          <w:tcPr>
            <w:tcW w:w="439" w:type="pct"/>
            <w:tcBorders>
              <w:top w:val="nil"/>
              <w:left w:val="nil"/>
              <w:bottom w:val="single" w:sz="4" w:space="0" w:color="auto"/>
              <w:right w:val="nil"/>
            </w:tcBorders>
            <w:shd w:val="clear" w:color="000000" w:fill="9BC2E6"/>
            <w:noWrap/>
            <w:vAlign w:val="center"/>
            <w:hideMark/>
          </w:tcPr>
          <w:p w14:paraId="346B7B9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392</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1A70E7F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8CBAD"/>
            <w:noWrap/>
            <w:vAlign w:val="center"/>
            <w:hideMark/>
          </w:tcPr>
          <w:p w14:paraId="788074C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Science</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730BF18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w:t>
            </w:r>
          </w:p>
        </w:tc>
        <w:tc>
          <w:tcPr>
            <w:tcW w:w="334" w:type="pct"/>
            <w:tcBorders>
              <w:top w:val="nil"/>
              <w:left w:val="nil"/>
              <w:bottom w:val="single" w:sz="4" w:space="0" w:color="auto"/>
              <w:right w:val="single" w:sz="4" w:space="0" w:color="auto"/>
            </w:tcBorders>
            <w:shd w:val="clear" w:color="000000" w:fill="F8CBAD"/>
            <w:noWrap/>
            <w:vAlign w:val="center"/>
            <w:hideMark/>
          </w:tcPr>
          <w:p w14:paraId="2C3D5A4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61</w:t>
            </w:r>
          </w:p>
        </w:tc>
        <w:tc>
          <w:tcPr>
            <w:tcW w:w="439" w:type="pct"/>
            <w:tcBorders>
              <w:top w:val="nil"/>
              <w:left w:val="nil"/>
              <w:bottom w:val="single" w:sz="4" w:space="0" w:color="auto"/>
              <w:right w:val="single" w:sz="4" w:space="0" w:color="auto"/>
            </w:tcBorders>
            <w:shd w:val="clear" w:color="000000" w:fill="F8CBAD"/>
            <w:noWrap/>
            <w:vAlign w:val="center"/>
            <w:hideMark/>
          </w:tcPr>
          <w:p w14:paraId="48BC287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617</w:t>
            </w:r>
          </w:p>
        </w:tc>
        <w:tc>
          <w:tcPr>
            <w:tcW w:w="352" w:type="pct"/>
            <w:tcBorders>
              <w:top w:val="nil"/>
              <w:left w:val="nil"/>
              <w:bottom w:val="single" w:sz="4" w:space="0" w:color="auto"/>
              <w:right w:val="single" w:sz="8" w:space="0" w:color="auto"/>
            </w:tcBorders>
            <w:shd w:val="clear" w:color="000000" w:fill="F8CBAD"/>
            <w:noWrap/>
            <w:vAlign w:val="center"/>
            <w:hideMark/>
          </w:tcPr>
          <w:p w14:paraId="7569F1B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89</w:t>
            </w:r>
          </w:p>
        </w:tc>
      </w:tr>
      <w:tr w:rsidR="00E16B5D" w:rsidRPr="00E16B5D" w14:paraId="6DED2E68"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9BC2E6"/>
            <w:noWrap/>
            <w:vAlign w:val="center"/>
            <w:hideMark/>
          </w:tcPr>
          <w:p w14:paraId="2AAF71B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76</w:t>
            </w:r>
          </w:p>
        </w:tc>
        <w:tc>
          <w:tcPr>
            <w:tcW w:w="886" w:type="pct"/>
            <w:tcBorders>
              <w:top w:val="nil"/>
              <w:left w:val="nil"/>
              <w:bottom w:val="single" w:sz="4" w:space="0" w:color="auto"/>
              <w:right w:val="nil"/>
            </w:tcBorders>
            <w:shd w:val="clear" w:color="000000" w:fill="9BC2E6"/>
            <w:noWrap/>
            <w:vAlign w:val="center"/>
            <w:hideMark/>
          </w:tcPr>
          <w:p w14:paraId="27AAA7F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Valour</w:t>
            </w:r>
          </w:p>
        </w:tc>
        <w:tc>
          <w:tcPr>
            <w:tcW w:w="410" w:type="pct"/>
            <w:tcBorders>
              <w:top w:val="nil"/>
              <w:left w:val="single" w:sz="4" w:space="0" w:color="auto"/>
              <w:bottom w:val="single" w:sz="4" w:space="0" w:color="auto"/>
              <w:right w:val="single" w:sz="4" w:space="0" w:color="auto"/>
            </w:tcBorders>
            <w:shd w:val="clear" w:color="000000" w:fill="9BC2E6"/>
            <w:noWrap/>
            <w:vAlign w:val="center"/>
            <w:hideMark/>
          </w:tcPr>
          <w:p w14:paraId="58FB705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13</w:t>
            </w:r>
          </w:p>
        </w:tc>
        <w:tc>
          <w:tcPr>
            <w:tcW w:w="334" w:type="pct"/>
            <w:tcBorders>
              <w:top w:val="nil"/>
              <w:left w:val="nil"/>
              <w:bottom w:val="single" w:sz="4" w:space="0" w:color="auto"/>
              <w:right w:val="single" w:sz="4" w:space="0" w:color="auto"/>
            </w:tcBorders>
            <w:shd w:val="clear" w:color="000000" w:fill="9BC2E6"/>
            <w:noWrap/>
            <w:vAlign w:val="center"/>
            <w:hideMark/>
          </w:tcPr>
          <w:p w14:paraId="4110EAB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121</w:t>
            </w:r>
          </w:p>
        </w:tc>
        <w:tc>
          <w:tcPr>
            <w:tcW w:w="439" w:type="pct"/>
            <w:tcBorders>
              <w:top w:val="nil"/>
              <w:left w:val="nil"/>
              <w:bottom w:val="single" w:sz="4" w:space="0" w:color="auto"/>
              <w:right w:val="nil"/>
            </w:tcBorders>
            <w:shd w:val="clear" w:color="000000" w:fill="9BC2E6"/>
            <w:noWrap/>
            <w:vAlign w:val="center"/>
            <w:hideMark/>
          </w:tcPr>
          <w:p w14:paraId="4108F15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400</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0F1EF99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FE699"/>
            <w:noWrap/>
            <w:vAlign w:val="center"/>
            <w:hideMark/>
          </w:tcPr>
          <w:p w14:paraId="325AA43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Futility</w:t>
            </w:r>
          </w:p>
        </w:tc>
        <w:tc>
          <w:tcPr>
            <w:tcW w:w="410" w:type="pct"/>
            <w:tcBorders>
              <w:top w:val="nil"/>
              <w:left w:val="single" w:sz="4" w:space="0" w:color="auto"/>
              <w:bottom w:val="single" w:sz="4" w:space="0" w:color="auto"/>
              <w:right w:val="single" w:sz="4" w:space="0" w:color="auto"/>
            </w:tcBorders>
            <w:shd w:val="clear" w:color="000000" w:fill="FFE699"/>
            <w:noWrap/>
            <w:vAlign w:val="center"/>
            <w:hideMark/>
          </w:tcPr>
          <w:p w14:paraId="5A59F9CA"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w:t>
            </w:r>
          </w:p>
        </w:tc>
        <w:tc>
          <w:tcPr>
            <w:tcW w:w="334" w:type="pct"/>
            <w:tcBorders>
              <w:top w:val="nil"/>
              <w:left w:val="nil"/>
              <w:bottom w:val="single" w:sz="4" w:space="0" w:color="auto"/>
              <w:right w:val="single" w:sz="4" w:space="0" w:color="auto"/>
            </w:tcBorders>
            <w:shd w:val="clear" w:color="000000" w:fill="FFE699"/>
            <w:noWrap/>
            <w:vAlign w:val="center"/>
            <w:hideMark/>
          </w:tcPr>
          <w:p w14:paraId="48D09C3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60</w:t>
            </w:r>
          </w:p>
        </w:tc>
        <w:tc>
          <w:tcPr>
            <w:tcW w:w="439" w:type="pct"/>
            <w:tcBorders>
              <w:top w:val="nil"/>
              <w:left w:val="nil"/>
              <w:bottom w:val="single" w:sz="4" w:space="0" w:color="auto"/>
              <w:right w:val="single" w:sz="4" w:space="0" w:color="auto"/>
            </w:tcBorders>
            <w:shd w:val="clear" w:color="000000" w:fill="FFE699"/>
            <w:noWrap/>
            <w:vAlign w:val="center"/>
            <w:hideMark/>
          </w:tcPr>
          <w:p w14:paraId="0606B28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611</w:t>
            </w:r>
          </w:p>
        </w:tc>
        <w:tc>
          <w:tcPr>
            <w:tcW w:w="352" w:type="pct"/>
            <w:tcBorders>
              <w:top w:val="nil"/>
              <w:left w:val="nil"/>
              <w:bottom w:val="single" w:sz="4" w:space="0" w:color="auto"/>
              <w:right w:val="single" w:sz="8" w:space="0" w:color="auto"/>
            </w:tcBorders>
            <w:shd w:val="clear" w:color="000000" w:fill="FFE699"/>
            <w:noWrap/>
            <w:vAlign w:val="center"/>
            <w:hideMark/>
          </w:tcPr>
          <w:p w14:paraId="49FC44EE"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90</w:t>
            </w:r>
          </w:p>
        </w:tc>
      </w:tr>
      <w:tr w:rsidR="00E16B5D" w:rsidRPr="00E16B5D" w14:paraId="7CDC80CE"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F8CBAD"/>
            <w:noWrap/>
            <w:vAlign w:val="center"/>
            <w:hideMark/>
          </w:tcPr>
          <w:p w14:paraId="3F1A44B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77</w:t>
            </w:r>
          </w:p>
        </w:tc>
        <w:tc>
          <w:tcPr>
            <w:tcW w:w="886" w:type="pct"/>
            <w:tcBorders>
              <w:top w:val="nil"/>
              <w:left w:val="nil"/>
              <w:bottom w:val="single" w:sz="4" w:space="0" w:color="auto"/>
              <w:right w:val="nil"/>
            </w:tcBorders>
            <w:shd w:val="clear" w:color="000000" w:fill="F8CBAD"/>
            <w:noWrap/>
            <w:vAlign w:val="center"/>
            <w:hideMark/>
          </w:tcPr>
          <w:p w14:paraId="6DCB00E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Swiftness</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1FEEE21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56</w:t>
            </w:r>
          </w:p>
        </w:tc>
        <w:tc>
          <w:tcPr>
            <w:tcW w:w="334" w:type="pct"/>
            <w:tcBorders>
              <w:top w:val="nil"/>
              <w:left w:val="nil"/>
              <w:bottom w:val="single" w:sz="4" w:space="0" w:color="auto"/>
              <w:right w:val="single" w:sz="4" w:space="0" w:color="auto"/>
            </w:tcBorders>
            <w:shd w:val="clear" w:color="000000" w:fill="F8CBAD"/>
            <w:noWrap/>
            <w:vAlign w:val="center"/>
            <w:hideMark/>
          </w:tcPr>
          <w:p w14:paraId="2A6407C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488</w:t>
            </w:r>
          </w:p>
        </w:tc>
        <w:tc>
          <w:tcPr>
            <w:tcW w:w="439" w:type="pct"/>
            <w:tcBorders>
              <w:top w:val="nil"/>
              <w:left w:val="nil"/>
              <w:bottom w:val="single" w:sz="4" w:space="0" w:color="auto"/>
              <w:right w:val="nil"/>
            </w:tcBorders>
            <w:shd w:val="clear" w:color="000000" w:fill="F8CBAD"/>
            <w:noWrap/>
            <w:vAlign w:val="center"/>
            <w:hideMark/>
          </w:tcPr>
          <w:p w14:paraId="5A8B80C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616</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34D885E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8CBAD"/>
            <w:noWrap/>
            <w:vAlign w:val="center"/>
            <w:hideMark/>
          </w:tcPr>
          <w:p w14:paraId="71958B1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Interference</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1105D69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8</w:t>
            </w:r>
          </w:p>
        </w:tc>
        <w:tc>
          <w:tcPr>
            <w:tcW w:w="334" w:type="pct"/>
            <w:tcBorders>
              <w:top w:val="nil"/>
              <w:left w:val="nil"/>
              <w:bottom w:val="single" w:sz="4" w:space="0" w:color="auto"/>
              <w:right w:val="single" w:sz="4" w:space="0" w:color="auto"/>
            </w:tcBorders>
            <w:shd w:val="clear" w:color="000000" w:fill="F8CBAD"/>
            <w:noWrap/>
            <w:vAlign w:val="center"/>
            <w:hideMark/>
          </w:tcPr>
          <w:p w14:paraId="2805FB4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62</w:t>
            </w:r>
          </w:p>
        </w:tc>
        <w:tc>
          <w:tcPr>
            <w:tcW w:w="439" w:type="pct"/>
            <w:tcBorders>
              <w:top w:val="nil"/>
              <w:left w:val="nil"/>
              <w:bottom w:val="single" w:sz="4" w:space="0" w:color="auto"/>
              <w:right w:val="single" w:sz="4" w:space="0" w:color="auto"/>
            </w:tcBorders>
            <w:shd w:val="clear" w:color="000000" w:fill="F8CBAD"/>
            <w:noWrap/>
            <w:vAlign w:val="center"/>
            <w:hideMark/>
          </w:tcPr>
          <w:p w14:paraId="0884C06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449</w:t>
            </w:r>
          </w:p>
        </w:tc>
        <w:tc>
          <w:tcPr>
            <w:tcW w:w="352" w:type="pct"/>
            <w:tcBorders>
              <w:top w:val="nil"/>
              <w:left w:val="nil"/>
              <w:bottom w:val="single" w:sz="4" w:space="0" w:color="auto"/>
              <w:right w:val="single" w:sz="8" w:space="0" w:color="auto"/>
            </w:tcBorders>
            <w:shd w:val="clear" w:color="000000" w:fill="F8CBAD"/>
            <w:noWrap/>
            <w:vAlign w:val="center"/>
            <w:hideMark/>
          </w:tcPr>
          <w:p w14:paraId="67D54C4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91</w:t>
            </w:r>
          </w:p>
        </w:tc>
      </w:tr>
      <w:tr w:rsidR="00E16B5D" w:rsidRPr="00E16B5D" w14:paraId="655FC7B9"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F8CBAD"/>
            <w:noWrap/>
            <w:vAlign w:val="center"/>
            <w:hideMark/>
          </w:tcPr>
          <w:p w14:paraId="32465B7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78</w:t>
            </w:r>
          </w:p>
        </w:tc>
        <w:tc>
          <w:tcPr>
            <w:tcW w:w="886" w:type="pct"/>
            <w:tcBorders>
              <w:top w:val="nil"/>
              <w:left w:val="nil"/>
              <w:bottom w:val="single" w:sz="4" w:space="0" w:color="auto"/>
              <w:right w:val="nil"/>
            </w:tcBorders>
            <w:shd w:val="clear" w:color="000000" w:fill="F8CBAD"/>
            <w:noWrap/>
            <w:vAlign w:val="center"/>
            <w:hideMark/>
          </w:tcPr>
          <w:p w14:paraId="502EDA96"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Strength</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308492D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55</w:t>
            </w:r>
          </w:p>
        </w:tc>
        <w:tc>
          <w:tcPr>
            <w:tcW w:w="334" w:type="pct"/>
            <w:tcBorders>
              <w:top w:val="nil"/>
              <w:left w:val="nil"/>
              <w:bottom w:val="single" w:sz="4" w:space="0" w:color="auto"/>
              <w:right w:val="single" w:sz="4" w:space="0" w:color="auto"/>
            </w:tcBorders>
            <w:shd w:val="clear" w:color="000000" w:fill="F8CBAD"/>
            <w:noWrap/>
            <w:vAlign w:val="center"/>
            <w:hideMark/>
          </w:tcPr>
          <w:p w14:paraId="690246F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487</w:t>
            </w:r>
          </w:p>
        </w:tc>
        <w:tc>
          <w:tcPr>
            <w:tcW w:w="439" w:type="pct"/>
            <w:tcBorders>
              <w:top w:val="nil"/>
              <w:left w:val="nil"/>
              <w:bottom w:val="single" w:sz="4" w:space="0" w:color="auto"/>
              <w:right w:val="nil"/>
            </w:tcBorders>
            <w:shd w:val="clear" w:color="000000" w:fill="F8CBAD"/>
            <w:noWrap/>
            <w:vAlign w:val="center"/>
            <w:hideMark/>
          </w:tcPr>
          <w:p w14:paraId="1768DA5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610</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2C8D952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8CBAD"/>
            <w:noWrap/>
            <w:vAlign w:val="center"/>
            <w:hideMark/>
          </w:tcPr>
          <w:p w14:paraId="4E9EABB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Cruelty</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382E631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w:t>
            </w:r>
          </w:p>
        </w:tc>
        <w:tc>
          <w:tcPr>
            <w:tcW w:w="334" w:type="pct"/>
            <w:tcBorders>
              <w:top w:val="nil"/>
              <w:left w:val="nil"/>
              <w:bottom w:val="single" w:sz="4" w:space="0" w:color="auto"/>
              <w:right w:val="single" w:sz="4" w:space="0" w:color="auto"/>
            </w:tcBorders>
            <w:shd w:val="clear" w:color="000000" w:fill="F8CBAD"/>
            <w:noWrap/>
            <w:vAlign w:val="center"/>
            <w:hideMark/>
          </w:tcPr>
          <w:p w14:paraId="669B905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32</w:t>
            </w:r>
          </w:p>
        </w:tc>
        <w:tc>
          <w:tcPr>
            <w:tcW w:w="439" w:type="pct"/>
            <w:tcBorders>
              <w:top w:val="nil"/>
              <w:left w:val="nil"/>
              <w:bottom w:val="single" w:sz="4" w:space="0" w:color="auto"/>
              <w:right w:val="single" w:sz="4" w:space="0" w:color="auto"/>
            </w:tcBorders>
            <w:shd w:val="clear" w:color="000000" w:fill="F8CBAD"/>
            <w:noWrap/>
            <w:vAlign w:val="center"/>
            <w:hideMark/>
          </w:tcPr>
          <w:p w14:paraId="78FD3B8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457</w:t>
            </w:r>
          </w:p>
        </w:tc>
        <w:tc>
          <w:tcPr>
            <w:tcW w:w="352" w:type="pct"/>
            <w:tcBorders>
              <w:top w:val="nil"/>
              <w:left w:val="nil"/>
              <w:bottom w:val="single" w:sz="4" w:space="0" w:color="auto"/>
              <w:right w:val="single" w:sz="8" w:space="0" w:color="auto"/>
            </w:tcBorders>
            <w:shd w:val="clear" w:color="000000" w:fill="F8CBAD"/>
            <w:noWrap/>
            <w:vAlign w:val="center"/>
            <w:hideMark/>
          </w:tcPr>
          <w:p w14:paraId="25E1E01F"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92</w:t>
            </w:r>
          </w:p>
        </w:tc>
      </w:tr>
      <w:tr w:rsidR="00E16B5D" w:rsidRPr="00E16B5D" w14:paraId="1FFADD02"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FFE699"/>
            <w:noWrap/>
            <w:vAlign w:val="center"/>
            <w:hideMark/>
          </w:tcPr>
          <w:p w14:paraId="267DE27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79</w:t>
            </w:r>
          </w:p>
        </w:tc>
        <w:tc>
          <w:tcPr>
            <w:tcW w:w="886" w:type="pct"/>
            <w:tcBorders>
              <w:top w:val="nil"/>
              <w:left w:val="nil"/>
              <w:bottom w:val="single" w:sz="4" w:space="0" w:color="auto"/>
              <w:right w:val="nil"/>
            </w:tcBorders>
            <w:shd w:val="clear" w:color="000000" w:fill="FFE699"/>
            <w:noWrap/>
            <w:vAlign w:val="center"/>
            <w:hideMark/>
          </w:tcPr>
          <w:p w14:paraId="4665DC6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Oppression</w:t>
            </w:r>
          </w:p>
        </w:tc>
        <w:tc>
          <w:tcPr>
            <w:tcW w:w="410" w:type="pct"/>
            <w:tcBorders>
              <w:top w:val="nil"/>
              <w:left w:val="single" w:sz="4" w:space="0" w:color="auto"/>
              <w:bottom w:val="single" w:sz="4" w:space="0" w:color="auto"/>
              <w:right w:val="single" w:sz="4" w:space="0" w:color="auto"/>
            </w:tcBorders>
            <w:shd w:val="clear" w:color="000000" w:fill="FFE699"/>
            <w:noWrap/>
            <w:vAlign w:val="center"/>
            <w:hideMark/>
          </w:tcPr>
          <w:p w14:paraId="4CC527D8"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54</w:t>
            </w:r>
          </w:p>
        </w:tc>
        <w:tc>
          <w:tcPr>
            <w:tcW w:w="334" w:type="pct"/>
            <w:tcBorders>
              <w:top w:val="nil"/>
              <w:left w:val="nil"/>
              <w:bottom w:val="single" w:sz="4" w:space="0" w:color="auto"/>
              <w:right w:val="single" w:sz="4" w:space="0" w:color="auto"/>
            </w:tcBorders>
            <w:shd w:val="clear" w:color="000000" w:fill="FFE699"/>
            <w:noWrap/>
            <w:vAlign w:val="center"/>
            <w:hideMark/>
          </w:tcPr>
          <w:p w14:paraId="42966DC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486</w:t>
            </w:r>
          </w:p>
        </w:tc>
        <w:tc>
          <w:tcPr>
            <w:tcW w:w="439" w:type="pct"/>
            <w:tcBorders>
              <w:top w:val="nil"/>
              <w:left w:val="nil"/>
              <w:bottom w:val="single" w:sz="4" w:space="0" w:color="auto"/>
              <w:right w:val="nil"/>
            </w:tcBorders>
            <w:shd w:val="clear" w:color="000000" w:fill="FFE699"/>
            <w:noWrap/>
            <w:vAlign w:val="center"/>
            <w:hideMark/>
          </w:tcPr>
          <w:p w14:paraId="1FFF0D4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608</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16ACC19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FE699"/>
            <w:noWrap/>
            <w:vAlign w:val="center"/>
            <w:hideMark/>
          </w:tcPr>
          <w:p w14:paraId="7C8BC08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Ruin</w:t>
            </w:r>
          </w:p>
        </w:tc>
        <w:tc>
          <w:tcPr>
            <w:tcW w:w="410" w:type="pct"/>
            <w:tcBorders>
              <w:top w:val="nil"/>
              <w:left w:val="single" w:sz="4" w:space="0" w:color="auto"/>
              <w:bottom w:val="single" w:sz="4" w:space="0" w:color="auto"/>
              <w:right w:val="single" w:sz="4" w:space="0" w:color="auto"/>
            </w:tcBorders>
            <w:shd w:val="clear" w:color="000000" w:fill="FFE699"/>
            <w:noWrap/>
            <w:vAlign w:val="center"/>
            <w:hideMark/>
          </w:tcPr>
          <w:p w14:paraId="1865F2D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w:t>
            </w:r>
          </w:p>
        </w:tc>
        <w:tc>
          <w:tcPr>
            <w:tcW w:w="334" w:type="pct"/>
            <w:tcBorders>
              <w:top w:val="nil"/>
              <w:left w:val="nil"/>
              <w:bottom w:val="single" w:sz="4" w:space="0" w:color="auto"/>
              <w:right w:val="single" w:sz="4" w:space="0" w:color="auto"/>
            </w:tcBorders>
            <w:shd w:val="clear" w:color="000000" w:fill="FFE699"/>
            <w:noWrap/>
            <w:vAlign w:val="center"/>
            <w:hideMark/>
          </w:tcPr>
          <w:p w14:paraId="1A22801F"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30</w:t>
            </w:r>
          </w:p>
        </w:tc>
        <w:tc>
          <w:tcPr>
            <w:tcW w:w="439" w:type="pct"/>
            <w:tcBorders>
              <w:top w:val="nil"/>
              <w:left w:val="nil"/>
              <w:bottom w:val="single" w:sz="4" w:space="0" w:color="auto"/>
              <w:right w:val="single" w:sz="4" w:space="0" w:color="auto"/>
            </w:tcBorders>
            <w:shd w:val="clear" w:color="000000" w:fill="FFE699"/>
            <w:noWrap/>
            <w:vAlign w:val="center"/>
            <w:hideMark/>
          </w:tcPr>
          <w:p w14:paraId="3899E07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455</w:t>
            </w:r>
          </w:p>
        </w:tc>
        <w:tc>
          <w:tcPr>
            <w:tcW w:w="352" w:type="pct"/>
            <w:tcBorders>
              <w:top w:val="nil"/>
              <w:left w:val="nil"/>
              <w:bottom w:val="single" w:sz="4" w:space="0" w:color="auto"/>
              <w:right w:val="single" w:sz="8" w:space="0" w:color="auto"/>
            </w:tcBorders>
            <w:shd w:val="clear" w:color="000000" w:fill="FFE699"/>
            <w:noWrap/>
            <w:vAlign w:val="center"/>
            <w:hideMark/>
          </w:tcPr>
          <w:p w14:paraId="0244AF0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93</w:t>
            </w:r>
          </w:p>
        </w:tc>
      </w:tr>
      <w:tr w:rsidR="00E16B5D" w:rsidRPr="00E16B5D" w14:paraId="611DE771"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F8CBAD"/>
            <w:noWrap/>
            <w:vAlign w:val="center"/>
            <w:hideMark/>
          </w:tcPr>
          <w:p w14:paraId="75FD642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80</w:t>
            </w:r>
          </w:p>
        </w:tc>
        <w:tc>
          <w:tcPr>
            <w:tcW w:w="886" w:type="pct"/>
            <w:tcBorders>
              <w:top w:val="nil"/>
              <w:left w:val="nil"/>
              <w:bottom w:val="single" w:sz="4" w:space="0" w:color="auto"/>
              <w:right w:val="nil"/>
            </w:tcBorders>
            <w:shd w:val="clear" w:color="000000" w:fill="F8CBAD"/>
            <w:noWrap/>
            <w:vAlign w:val="center"/>
            <w:hideMark/>
          </w:tcPr>
          <w:p w14:paraId="14F90A0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Prince of Wands</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3101CBB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28</w:t>
            </w:r>
          </w:p>
        </w:tc>
        <w:tc>
          <w:tcPr>
            <w:tcW w:w="334" w:type="pct"/>
            <w:tcBorders>
              <w:top w:val="nil"/>
              <w:left w:val="nil"/>
              <w:bottom w:val="single" w:sz="4" w:space="0" w:color="auto"/>
              <w:right w:val="single" w:sz="4" w:space="0" w:color="auto"/>
            </w:tcBorders>
            <w:shd w:val="clear" w:color="000000" w:fill="F8CBAD"/>
            <w:noWrap/>
            <w:vAlign w:val="center"/>
            <w:hideMark/>
          </w:tcPr>
          <w:p w14:paraId="2CF0EEE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244</w:t>
            </w:r>
          </w:p>
        </w:tc>
        <w:tc>
          <w:tcPr>
            <w:tcW w:w="439" w:type="pct"/>
            <w:tcBorders>
              <w:top w:val="nil"/>
              <w:left w:val="nil"/>
              <w:bottom w:val="single" w:sz="4" w:space="0" w:color="auto"/>
              <w:right w:val="nil"/>
            </w:tcBorders>
            <w:shd w:val="clear" w:color="000000" w:fill="F8CBAD"/>
            <w:noWrap/>
            <w:vAlign w:val="center"/>
            <w:hideMark/>
          </w:tcPr>
          <w:p w14:paraId="320A732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373</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55EF96F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8CBAD"/>
            <w:noWrap/>
            <w:vAlign w:val="center"/>
            <w:hideMark/>
          </w:tcPr>
          <w:p w14:paraId="637EB99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Prince of Swords</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0FA2195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w:t>
            </w:r>
          </w:p>
        </w:tc>
        <w:tc>
          <w:tcPr>
            <w:tcW w:w="334" w:type="pct"/>
            <w:tcBorders>
              <w:top w:val="nil"/>
              <w:left w:val="nil"/>
              <w:bottom w:val="single" w:sz="4" w:space="0" w:color="auto"/>
              <w:right w:val="single" w:sz="4" w:space="0" w:color="auto"/>
            </w:tcBorders>
            <w:shd w:val="clear" w:color="000000" w:fill="F8CBAD"/>
            <w:noWrap/>
            <w:vAlign w:val="center"/>
            <w:hideMark/>
          </w:tcPr>
          <w:p w14:paraId="58B1F4E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31</w:t>
            </w:r>
          </w:p>
        </w:tc>
        <w:tc>
          <w:tcPr>
            <w:tcW w:w="439" w:type="pct"/>
            <w:tcBorders>
              <w:top w:val="nil"/>
              <w:left w:val="nil"/>
              <w:bottom w:val="single" w:sz="4" w:space="0" w:color="auto"/>
              <w:right w:val="single" w:sz="4" w:space="0" w:color="auto"/>
            </w:tcBorders>
            <w:shd w:val="clear" w:color="000000" w:fill="F8CBAD"/>
            <w:noWrap/>
            <w:vAlign w:val="center"/>
            <w:hideMark/>
          </w:tcPr>
          <w:p w14:paraId="3E0CBF1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376</w:t>
            </w:r>
          </w:p>
        </w:tc>
        <w:tc>
          <w:tcPr>
            <w:tcW w:w="352" w:type="pct"/>
            <w:tcBorders>
              <w:top w:val="nil"/>
              <w:left w:val="nil"/>
              <w:bottom w:val="single" w:sz="4" w:space="0" w:color="auto"/>
              <w:right w:val="single" w:sz="8" w:space="0" w:color="auto"/>
            </w:tcBorders>
            <w:shd w:val="clear" w:color="000000" w:fill="F8CBAD"/>
            <w:noWrap/>
            <w:vAlign w:val="center"/>
            <w:hideMark/>
          </w:tcPr>
          <w:p w14:paraId="0A0AF32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94</w:t>
            </w:r>
          </w:p>
        </w:tc>
      </w:tr>
      <w:tr w:rsidR="00E16B5D" w:rsidRPr="00E16B5D" w14:paraId="6B2F96CC" w14:textId="77777777" w:rsidTr="00E16B5D">
        <w:trPr>
          <w:trHeight w:val="240"/>
        </w:trPr>
        <w:tc>
          <w:tcPr>
            <w:tcW w:w="351" w:type="pct"/>
            <w:tcBorders>
              <w:top w:val="nil"/>
              <w:left w:val="single" w:sz="8" w:space="0" w:color="auto"/>
              <w:bottom w:val="single" w:sz="4" w:space="0" w:color="auto"/>
              <w:right w:val="single" w:sz="4" w:space="0" w:color="auto"/>
            </w:tcBorders>
            <w:shd w:val="clear" w:color="000000" w:fill="F8CBAD"/>
            <w:noWrap/>
            <w:vAlign w:val="center"/>
            <w:hideMark/>
          </w:tcPr>
          <w:p w14:paraId="5344CB9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81</w:t>
            </w:r>
          </w:p>
        </w:tc>
        <w:tc>
          <w:tcPr>
            <w:tcW w:w="886" w:type="pct"/>
            <w:tcBorders>
              <w:top w:val="nil"/>
              <w:left w:val="nil"/>
              <w:bottom w:val="single" w:sz="4" w:space="0" w:color="auto"/>
              <w:right w:val="nil"/>
            </w:tcBorders>
            <w:shd w:val="clear" w:color="000000" w:fill="F8CBAD"/>
            <w:noWrap/>
            <w:vAlign w:val="center"/>
            <w:hideMark/>
          </w:tcPr>
          <w:p w14:paraId="11425AA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Queen of Wands</w:t>
            </w:r>
          </w:p>
        </w:tc>
        <w:tc>
          <w:tcPr>
            <w:tcW w:w="410" w:type="pct"/>
            <w:tcBorders>
              <w:top w:val="nil"/>
              <w:left w:val="single" w:sz="4" w:space="0" w:color="auto"/>
              <w:bottom w:val="single" w:sz="4" w:space="0" w:color="auto"/>
              <w:right w:val="single" w:sz="4" w:space="0" w:color="auto"/>
            </w:tcBorders>
            <w:shd w:val="clear" w:color="000000" w:fill="F8CBAD"/>
            <w:noWrap/>
            <w:vAlign w:val="center"/>
            <w:hideMark/>
          </w:tcPr>
          <w:p w14:paraId="399BD45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29</w:t>
            </w:r>
          </w:p>
        </w:tc>
        <w:tc>
          <w:tcPr>
            <w:tcW w:w="334" w:type="pct"/>
            <w:tcBorders>
              <w:top w:val="nil"/>
              <w:left w:val="nil"/>
              <w:bottom w:val="single" w:sz="4" w:space="0" w:color="auto"/>
              <w:right w:val="single" w:sz="4" w:space="0" w:color="auto"/>
            </w:tcBorders>
            <w:shd w:val="clear" w:color="000000" w:fill="F8CBAD"/>
            <w:noWrap/>
            <w:vAlign w:val="center"/>
            <w:hideMark/>
          </w:tcPr>
          <w:p w14:paraId="2A2DDF2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245</w:t>
            </w:r>
          </w:p>
        </w:tc>
        <w:tc>
          <w:tcPr>
            <w:tcW w:w="439" w:type="pct"/>
            <w:tcBorders>
              <w:top w:val="nil"/>
              <w:left w:val="nil"/>
              <w:bottom w:val="single" w:sz="4" w:space="0" w:color="auto"/>
              <w:right w:val="nil"/>
            </w:tcBorders>
            <w:shd w:val="clear" w:color="000000" w:fill="F8CBAD"/>
            <w:noWrap/>
            <w:vAlign w:val="center"/>
            <w:hideMark/>
          </w:tcPr>
          <w:p w14:paraId="3CD5C07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365</w:t>
            </w:r>
          </w:p>
        </w:tc>
        <w:tc>
          <w:tcPr>
            <w:tcW w:w="134" w:type="pct"/>
            <w:tcBorders>
              <w:top w:val="nil"/>
              <w:left w:val="single" w:sz="4" w:space="0" w:color="auto"/>
              <w:bottom w:val="single" w:sz="4" w:space="0" w:color="auto"/>
              <w:right w:val="single" w:sz="4" w:space="0" w:color="auto"/>
            </w:tcBorders>
            <w:shd w:val="clear" w:color="000000" w:fill="BFBFBF"/>
            <w:noWrap/>
            <w:vAlign w:val="center"/>
            <w:hideMark/>
          </w:tcPr>
          <w:p w14:paraId="6F44858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4" w:space="0" w:color="auto"/>
              <w:right w:val="nil"/>
            </w:tcBorders>
            <w:shd w:val="clear" w:color="000000" w:fill="FFE699"/>
            <w:noWrap/>
            <w:vAlign w:val="center"/>
            <w:hideMark/>
          </w:tcPr>
          <w:p w14:paraId="32C30A5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Queen of Swords</w:t>
            </w:r>
          </w:p>
        </w:tc>
        <w:tc>
          <w:tcPr>
            <w:tcW w:w="410" w:type="pct"/>
            <w:tcBorders>
              <w:top w:val="nil"/>
              <w:left w:val="single" w:sz="4" w:space="0" w:color="auto"/>
              <w:bottom w:val="single" w:sz="4" w:space="0" w:color="auto"/>
              <w:right w:val="single" w:sz="4" w:space="0" w:color="auto"/>
            </w:tcBorders>
            <w:shd w:val="clear" w:color="000000" w:fill="FFE699"/>
            <w:noWrap/>
            <w:vAlign w:val="center"/>
            <w:hideMark/>
          </w:tcPr>
          <w:p w14:paraId="7F6FBEE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w:t>
            </w:r>
          </w:p>
        </w:tc>
        <w:tc>
          <w:tcPr>
            <w:tcW w:w="334" w:type="pct"/>
            <w:tcBorders>
              <w:top w:val="nil"/>
              <w:left w:val="nil"/>
              <w:bottom w:val="single" w:sz="4" w:space="0" w:color="auto"/>
              <w:right w:val="single" w:sz="4" w:space="0" w:color="auto"/>
            </w:tcBorders>
            <w:shd w:val="clear" w:color="000000" w:fill="FFE699"/>
            <w:noWrap/>
            <w:vAlign w:val="center"/>
            <w:hideMark/>
          </w:tcPr>
          <w:p w14:paraId="7CFACEC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w:t>
            </w:r>
          </w:p>
        </w:tc>
        <w:tc>
          <w:tcPr>
            <w:tcW w:w="439" w:type="pct"/>
            <w:tcBorders>
              <w:top w:val="nil"/>
              <w:left w:val="nil"/>
              <w:bottom w:val="single" w:sz="4" w:space="0" w:color="auto"/>
              <w:right w:val="single" w:sz="4" w:space="0" w:color="auto"/>
            </w:tcBorders>
            <w:shd w:val="clear" w:color="000000" w:fill="FFE699"/>
            <w:noWrap/>
            <w:vAlign w:val="center"/>
            <w:hideMark/>
          </w:tcPr>
          <w:p w14:paraId="3CDC5B2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374</w:t>
            </w:r>
          </w:p>
        </w:tc>
        <w:tc>
          <w:tcPr>
            <w:tcW w:w="352" w:type="pct"/>
            <w:tcBorders>
              <w:top w:val="nil"/>
              <w:left w:val="nil"/>
              <w:bottom w:val="single" w:sz="4" w:space="0" w:color="auto"/>
              <w:right w:val="single" w:sz="8" w:space="0" w:color="auto"/>
            </w:tcBorders>
            <w:shd w:val="clear" w:color="000000" w:fill="FFE699"/>
            <w:noWrap/>
            <w:vAlign w:val="center"/>
            <w:hideMark/>
          </w:tcPr>
          <w:p w14:paraId="6CA0AD9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95</w:t>
            </w:r>
          </w:p>
        </w:tc>
      </w:tr>
      <w:tr w:rsidR="00E16B5D" w:rsidRPr="00E16B5D" w14:paraId="456CDDB5" w14:textId="77777777" w:rsidTr="00E16B5D">
        <w:trPr>
          <w:trHeight w:val="240"/>
        </w:trPr>
        <w:tc>
          <w:tcPr>
            <w:tcW w:w="351" w:type="pct"/>
            <w:tcBorders>
              <w:top w:val="nil"/>
              <w:left w:val="single" w:sz="8" w:space="0" w:color="auto"/>
              <w:bottom w:val="single" w:sz="8" w:space="0" w:color="auto"/>
              <w:right w:val="single" w:sz="4" w:space="0" w:color="auto"/>
            </w:tcBorders>
            <w:shd w:val="clear" w:color="000000" w:fill="FFE699"/>
            <w:noWrap/>
            <w:vAlign w:val="center"/>
            <w:hideMark/>
          </w:tcPr>
          <w:p w14:paraId="1BB90B85"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82</w:t>
            </w:r>
          </w:p>
        </w:tc>
        <w:tc>
          <w:tcPr>
            <w:tcW w:w="886" w:type="pct"/>
            <w:tcBorders>
              <w:top w:val="nil"/>
              <w:left w:val="nil"/>
              <w:bottom w:val="single" w:sz="8" w:space="0" w:color="auto"/>
              <w:right w:val="nil"/>
            </w:tcBorders>
            <w:shd w:val="clear" w:color="000000" w:fill="FFE699"/>
            <w:noWrap/>
            <w:vAlign w:val="center"/>
            <w:hideMark/>
          </w:tcPr>
          <w:p w14:paraId="24FBA71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Knight of Wands</w:t>
            </w:r>
          </w:p>
        </w:tc>
        <w:tc>
          <w:tcPr>
            <w:tcW w:w="410" w:type="pct"/>
            <w:tcBorders>
              <w:top w:val="nil"/>
              <w:left w:val="single" w:sz="4" w:space="0" w:color="auto"/>
              <w:bottom w:val="single" w:sz="8" w:space="0" w:color="auto"/>
              <w:right w:val="single" w:sz="4" w:space="0" w:color="auto"/>
            </w:tcBorders>
            <w:shd w:val="clear" w:color="000000" w:fill="FFE699"/>
            <w:noWrap/>
            <w:vAlign w:val="center"/>
            <w:hideMark/>
          </w:tcPr>
          <w:p w14:paraId="6545D28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27</w:t>
            </w:r>
          </w:p>
        </w:tc>
        <w:tc>
          <w:tcPr>
            <w:tcW w:w="334" w:type="pct"/>
            <w:tcBorders>
              <w:top w:val="nil"/>
              <w:left w:val="nil"/>
              <w:bottom w:val="single" w:sz="8" w:space="0" w:color="auto"/>
              <w:right w:val="single" w:sz="4" w:space="0" w:color="auto"/>
            </w:tcBorders>
            <w:shd w:val="clear" w:color="000000" w:fill="FFE699"/>
            <w:noWrap/>
            <w:vAlign w:val="center"/>
            <w:hideMark/>
          </w:tcPr>
          <w:p w14:paraId="42AB6A14"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243</w:t>
            </w:r>
          </w:p>
        </w:tc>
        <w:tc>
          <w:tcPr>
            <w:tcW w:w="439" w:type="pct"/>
            <w:tcBorders>
              <w:top w:val="nil"/>
              <w:left w:val="nil"/>
              <w:bottom w:val="single" w:sz="8" w:space="0" w:color="auto"/>
              <w:right w:val="nil"/>
            </w:tcBorders>
            <w:shd w:val="clear" w:color="000000" w:fill="FFE699"/>
            <w:noWrap/>
            <w:vAlign w:val="center"/>
            <w:hideMark/>
          </w:tcPr>
          <w:p w14:paraId="4511489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367</w:t>
            </w:r>
          </w:p>
        </w:tc>
        <w:tc>
          <w:tcPr>
            <w:tcW w:w="134" w:type="pct"/>
            <w:tcBorders>
              <w:top w:val="nil"/>
              <w:left w:val="single" w:sz="4" w:space="0" w:color="auto"/>
              <w:bottom w:val="single" w:sz="8" w:space="0" w:color="auto"/>
              <w:right w:val="single" w:sz="4" w:space="0" w:color="auto"/>
            </w:tcBorders>
            <w:shd w:val="clear" w:color="000000" w:fill="BFBFBF"/>
            <w:noWrap/>
            <w:vAlign w:val="center"/>
            <w:hideMark/>
          </w:tcPr>
          <w:p w14:paraId="431AEC6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 </w:t>
            </w:r>
          </w:p>
        </w:tc>
        <w:tc>
          <w:tcPr>
            <w:tcW w:w="910" w:type="pct"/>
            <w:tcBorders>
              <w:top w:val="nil"/>
              <w:left w:val="nil"/>
              <w:bottom w:val="single" w:sz="8" w:space="0" w:color="auto"/>
              <w:right w:val="nil"/>
            </w:tcBorders>
            <w:shd w:val="clear" w:color="000000" w:fill="FFE699"/>
            <w:noWrap/>
            <w:vAlign w:val="center"/>
            <w:hideMark/>
          </w:tcPr>
          <w:p w14:paraId="7AECD913"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Knight of Swords</w:t>
            </w:r>
          </w:p>
        </w:tc>
        <w:tc>
          <w:tcPr>
            <w:tcW w:w="410" w:type="pct"/>
            <w:tcBorders>
              <w:top w:val="nil"/>
              <w:left w:val="single" w:sz="4" w:space="0" w:color="auto"/>
              <w:bottom w:val="single" w:sz="8" w:space="0" w:color="auto"/>
              <w:right w:val="single" w:sz="4" w:space="0" w:color="auto"/>
            </w:tcBorders>
            <w:shd w:val="clear" w:color="000000" w:fill="FFE699"/>
            <w:noWrap/>
            <w:vAlign w:val="center"/>
            <w:hideMark/>
          </w:tcPr>
          <w:p w14:paraId="6B50B90B"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w:t>
            </w:r>
          </w:p>
        </w:tc>
        <w:tc>
          <w:tcPr>
            <w:tcW w:w="334" w:type="pct"/>
            <w:tcBorders>
              <w:top w:val="nil"/>
              <w:left w:val="nil"/>
              <w:bottom w:val="single" w:sz="8" w:space="0" w:color="auto"/>
              <w:right w:val="single" w:sz="4" w:space="0" w:color="auto"/>
            </w:tcBorders>
            <w:shd w:val="clear" w:color="000000" w:fill="FFE699"/>
            <w:noWrap/>
            <w:vAlign w:val="center"/>
            <w:hideMark/>
          </w:tcPr>
          <w:p w14:paraId="12D7C0A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1</w:t>
            </w:r>
          </w:p>
        </w:tc>
        <w:tc>
          <w:tcPr>
            <w:tcW w:w="439" w:type="pct"/>
            <w:tcBorders>
              <w:top w:val="nil"/>
              <w:left w:val="nil"/>
              <w:bottom w:val="single" w:sz="8" w:space="0" w:color="auto"/>
              <w:right w:val="single" w:sz="4" w:space="0" w:color="auto"/>
            </w:tcBorders>
            <w:shd w:val="clear" w:color="000000" w:fill="FFE699"/>
            <w:noWrap/>
            <w:vAlign w:val="center"/>
            <w:hideMark/>
          </w:tcPr>
          <w:p w14:paraId="7A07730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368</w:t>
            </w:r>
          </w:p>
        </w:tc>
        <w:tc>
          <w:tcPr>
            <w:tcW w:w="352" w:type="pct"/>
            <w:tcBorders>
              <w:top w:val="nil"/>
              <w:left w:val="nil"/>
              <w:bottom w:val="single" w:sz="8" w:space="0" w:color="auto"/>
              <w:right w:val="single" w:sz="8" w:space="0" w:color="auto"/>
            </w:tcBorders>
            <w:shd w:val="clear" w:color="000000" w:fill="FFE699"/>
            <w:noWrap/>
            <w:vAlign w:val="center"/>
            <w:hideMark/>
          </w:tcPr>
          <w:p w14:paraId="0AD5C17F"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96</w:t>
            </w:r>
          </w:p>
        </w:tc>
      </w:tr>
    </w:tbl>
    <w:p w14:paraId="7C8247E9" w14:textId="77777777" w:rsidR="00E16B5D" w:rsidRPr="00E16B5D" w:rsidRDefault="00E16B5D" w:rsidP="00E16B5D">
      <w:pPr>
        <w:jc w:val="both"/>
        <w:rPr>
          <w:rFonts w:asciiTheme="majorBidi" w:hAnsiTheme="majorBidi" w:cstheme="majorBidi"/>
          <w:sz w:val="24"/>
          <w:szCs w:val="24"/>
        </w:rPr>
      </w:pPr>
    </w:p>
    <w:tbl>
      <w:tblPr>
        <w:tblW w:w="2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1320"/>
      </w:tblGrid>
      <w:tr w:rsidR="00E16B5D" w:rsidRPr="00E16B5D" w14:paraId="763466D5" w14:textId="77777777" w:rsidTr="004C1F76">
        <w:trPr>
          <w:trHeight w:val="240"/>
          <w:jc w:val="center"/>
        </w:trPr>
        <w:tc>
          <w:tcPr>
            <w:tcW w:w="1320" w:type="dxa"/>
            <w:shd w:val="clear" w:color="000000" w:fill="C6E0B4"/>
            <w:noWrap/>
            <w:vAlign w:val="center"/>
            <w:hideMark/>
          </w:tcPr>
          <w:p w14:paraId="2D0DA9B6"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lastRenderedPageBreak/>
              <w:t>Vertices</w:t>
            </w:r>
          </w:p>
        </w:tc>
        <w:tc>
          <w:tcPr>
            <w:tcW w:w="1320" w:type="dxa"/>
            <w:shd w:val="clear" w:color="000000" w:fill="F8CBAD"/>
            <w:vAlign w:val="center"/>
          </w:tcPr>
          <w:p w14:paraId="00346C89"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Faces</w:t>
            </w:r>
          </w:p>
        </w:tc>
      </w:tr>
      <w:tr w:rsidR="00E16B5D" w:rsidRPr="00E16B5D" w14:paraId="0F2BF278" w14:textId="77777777" w:rsidTr="004C1F76">
        <w:trPr>
          <w:trHeight w:val="240"/>
          <w:jc w:val="center"/>
        </w:trPr>
        <w:tc>
          <w:tcPr>
            <w:tcW w:w="1320" w:type="dxa"/>
            <w:shd w:val="clear" w:color="000000" w:fill="9BC2E6"/>
            <w:noWrap/>
            <w:vAlign w:val="center"/>
            <w:hideMark/>
          </w:tcPr>
          <w:p w14:paraId="5359F9E2"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Edges</w:t>
            </w:r>
          </w:p>
        </w:tc>
        <w:tc>
          <w:tcPr>
            <w:tcW w:w="1320" w:type="dxa"/>
            <w:shd w:val="clear" w:color="000000" w:fill="FFE699"/>
            <w:vAlign w:val="center"/>
          </w:tcPr>
          <w:p w14:paraId="3DD428BF"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Cubes</w:t>
            </w:r>
          </w:p>
        </w:tc>
      </w:tr>
    </w:tbl>
    <w:p w14:paraId="5665E555" w14:textId="77777777" w:rsid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tab/>
      </w:r>
    </w:p>
    <w:p w14:paraId="24019939" w14:textId="75802255" w:rsid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t xml:space="preserve">As we know, there are 8 possible cubes, one of which will </w:t>
      </w:r>
      <w:r w:rsidR="002E316B">
        <w:rPr>
          <w:rFonts w:asciiTheme="majorBidi" w:hAnsiTheme="majorBidi" w:cstheme="majorBidi"/>
          <w:sz w:val="24"/>
          <w:szCs w:val="24"/>
        </w:rPr>
        <w:t xml:space="preserve">be </w:t>
      </w:r>
      <w:r w:rsidRPr="00E16B5D">
        <w:rPr>
          <w:rFonts w:asciiTheme="majorBidi" w:hAnsiTheme="majorBidi" w:cstheme="majorBidi"/>
          <w:sz w:val="24"/>
          <w:szCs w:val="24"/>
        </w:rPr>
        <w:t>exile</w:t>
      </w:r>
      <w:r w:rsidR="002E316B">
        <w:rPr>
          <w:rFonts w:asciiTheme="majorBidi" w:hAnsiTheme="majorBidi" w:cstheme="majorBidi"/>
          <w:sz w:val="24"/>
          <w:szCs w:val="24"/>
        </w:rPr>
        <w:t>d</w:t>
      </w:r>
      <w:r w:rsidRPr="00E16B5D">
        <w:rPr>
          <w:rFonts w:asciiTheme="majorBidi" w:hAnsiTheme="majorBidi" w:cstheme="majorBidi"/>
          <w:sz w:val="24"/>
          <w:szCs w:val="24"/>
        </w:rPr>
        <w:t xml:space="preserve"> </w:t>
      </w:r>
      <w:r w:rsidRPr="003B4C16">
        <w:rPr>
          <w:rFonts w:asciiTheme="majorBidi" w:hAnsiTheme="majorBidi" w:cstheme="majorBidi"/>
          <w:b/>
          <w:bCs/>
          <w:sz w:val="24"/>
          <w:szCs w:val="24"/>
        </w:rPr>
        <w:t>into</w:t>
      </w:r>
      <w:r w:rsidRPr="00E16B5D">
        <w:rPr>
          <w:rFonts w:asciiTheme="majorBidi" w:hAnsiTheme="majorBidi" w:cstheme="majorBidi"/>
          <w:sz w:val="24"/>
          <w:szCs w:val="24"/>
        </w:rPr>
        <w:t xml:space="preserve"> the Adyton, while the other 7 will remain in their multi-dimensional state. This means that we must examine what this means. The 8 Cubes are as follows: </w:t>
      </w:r>
    </w:p>
    <w:p w14:paraId="5D2E5F20" w14:textId="77777777" w:rsidR="00E16B5D" w:rsidRPr="00E16B5D" w:rsidRDefault="00E16B5D" w:rsidP="00E16B5D">
      <w:pPr>
        <w:jc w:val="both"/>
        <w:rPr>
          <w:rFonts w:asciiTheme="majorBidi" w:hAnsiTheme="majorBidi" w:cstheme="majorBidi"/>
          <w:sz w:val="24"/>
          <w:szCs w:val="24"/>
        </w:rPr>
      </w:pPr>
    </w:p>
    <w:tbl>
      <w:tblPr>
        <w:tblW w:w="5021" w:type="dxa"/>
        <w:jc w:val="center"/>
        <w:tblLook w:val="04A0" w:firstRow="1" w:lastRow="0" w:firstColumn="1" w:lastColumn="0" w:noHBand="0" w:noVBand="1"/>
      </w:tblPr>
      <w:tblGrid>
        <w:gridCol w:w="740"/>
        <w:gridCol w:w="2405"/>
        <w:gridCol w:w="723"/>
        <w:gridCol w:w="736"/>
        <w:gridCol w:w="670"/>
      </w:tblGrid>
      <w:tr w:rsidR="00E16B5D" w:rsidRPr="00E16B5D" w14:paraId="54296B84" w14:textId="77777777" w:rsidTr="004C1F76">
        <w:trPr>
          <w:trHeight w:val="315"/>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5FD8F3"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Card #</w:t>
            </w:r>
          </w:p>
        </w:tc>
        <w:tc>
          <w:tcPr>
            <w:tcW w:w="2405" w:type="dxa"/>
            <w:tcBorders>
              <w:top w:val="single" w:sz="4" w:space="0" w:color="auto"/>
              <w:left w:val="nil"/>
              <w:bottom w:val="single" w:sz="4" w:space="0" w:color="auto"/>
              <w:right w:val="single" w:sz="4" w:space="0" w:color="auto"/>
            </w:tcBorders>
            <w:shd w:val="clear" w:color="auto" w:fill="auto"/>
            <w:noWrap/>
            <w:vAlign w:val="center"/>
            <w:hideMark/>
          </w:tcPr>
          <w:p w14:paraId="3412D9CA"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Title</w:t>
            </w:r>
          </w:p>
        </w:tc>
        <w:tc>
          <w:tcPr>
            <w:tcW w:w="487" w:type="dxa"/>
            <w:tcBorders>
              <w:top w:val="single" w:sz="4" w:space="0" w:color="auto"/>
              <w:left w:val="nil"/>
              <w:bottom w:val="single" w:sz="4" w:space="0" w:color="auto"/>
              <w:right w:val="single" w:sz="4" w:space="0" w:color="auto"/>
            </w:tcBorders>
            <w:shd w:val="clear" w:color="auto" w:fill="auto"/>
            <w:noWrap/>
            <w:vAlign w:val="center"/>
            <w:hideMark/>
          </w:tcPr>
          <w:p w14:paraId="5239E96E"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Tetra</w:t>
            </w:r>
          </w:p>
        </w:tc>
        <w:tc>
          <w:tcPr>
            <w:tcW w:w="726" w:type="dxa"/>
            <w:tcBorders>
              <w:top w:val="single" w:sz="4" w:space="0" w:color="auto"/>
              <w:left w:val="nil"/>
              <w:bottom w:val="single" w:sz="4" w:space="0" w:color="auto"/>
              <w:right w:val="single" w:sz="4" w:space="0" w:color="auto"/>
            </w:tcBorders>
            <w:shd w:val="clear" w:color="auto" w:fill="auto"/>
            <w:noWrap/>
            <w:vAlign w:val="center"/>
            <w:hideMark/>
          </w:tcPr>
          <w:p w14:paraId="12BD1301"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Nuke</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7A8ED25E"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Tern</w:t>
            </w:r>
          </w:p>
        </w:tc>
      </w:tr>
      <w:tr w:rsidR="00E16B5D" w:rsidRPr="00E16B5D" w14:paraId="6BFC681F" w14:textId="77777777" w:rsidTr="004C1F76">
        <w:trPr>
          <w:trHeight w:val="315"/>
          <w:jc w:val="center"/>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540E7B19"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96</w:t>
            </w:r>
          </w:p>
        </w:tc>
        <w:tc>
          <w:tcPr>
            <w:tcW w:w="2405" w:type="dxa"/>
            <w:tcBorders>
              <w:top w:val="nil"/>
              <w:left w:val="nil"/>
              <w:bottom w:val="single" w:sz="4" w:space="0" w:color="auto"/>
              <w:right w:val="single" w:sz="4" w:space="0" w:color="auto"/>
            </w:tcBorders>
            <w:shd w:val="clear" w:color="auto" w:fill="auto"/>
            <w:noWrap/>
            <w:vAlign w:val="center"/>
            <w:hideMark/>
          </w:tcPr>
          <w:p w14:paraId="4A95473F"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Knight of Swords</w:t>
            </w:r>
          </w:p>
        </w:tc>
        <w:tc>
          <w:tcPr>
            <w:tcW w:w="487" w:type="dxa"/>
            <w:tcBorders>
              <w:top w:val="nil"/>
              <w:left w:val="nil"/>
              <w:bottom w:val="single" w:sz="4" w:space="0" w:color="auto"/>
              <w:right w:val="single" w:sz="4" w:space="0" w:color="auto"/>
            </w:tcBorders>
            <w:shd w:val="clear" w:color="auto" w:fill="auto"/>
            <w:noWrap/>
            <w:vAlign w:val="center"/>
            <w:hideMark/>
          </w:tcPr>
          <w:p w14:paraId="5BDB1B92"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1</w:t>
            </w:r>
          </w:p>
        </w:tc>
        <w:tc>
          <w:tcPr>
            <w:tcW w:w="726" w:type="dxa"/>
            <w:tcBorders>
              <w:top w:val="nil"/>
              <w:left w:val="nil"/>
              <w:bottom w:val="single" w:sz="4" w:space="0" w:color="auto"/>
              <w:right w:val="single" w:sz="4" w:space="0" w:color="auto"/>
            </w:tcBorders>
            <w:shd w:val="clear" w:color="auto" w:fill="auto"/>
            <w:noWrap/>
            <w:vAlign w:val="center"/>
            <w:hideMark/>
          </w:tcPr>
          <w:p w14:paraId="7FBD8827"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1</w:t>
            </w:r>
          </w:p>
        </w:tc>
        <w:tc>
          <w:tcPr>
            <w:tcW w:w="663" w:type="dxa"/>
            <w:tcBorders>
              <w:top w:val="nil"/>
              <w:left w:val="nil"/>
              <w:bottom w:val="single" w:sz="4" w:space="0" w:color="auto"/>
              <w:right w:val="single" w:sz="4" w:space="0" w:color="auto"/>
            </w:tcBorders>
            <w:shd w:val="clear" w:color="auto" w:fill="auto"/>
            <w:noWrap/>
            <w:vAlign w:val="center"/>
            <w:hideMark/>
          </w:tcPr>
          <w:p w14:paraId="251D3163"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368</w:t>
            </w:r>
          </w:p>
        </w:tc>
      </w:tr>
      <w:tr w:rsidR="00E16B5D" w:rsidRPr="00E16B5D" w14:paraId="36CB1C79" w14:textId="77777777" w:rsidTr="004C1F76">
        <w:trPr>
          <w:trHeight w:val="315"/>
          <w:jc w:val="center"/>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4D336034"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95</w:t>
            </w:r>
          </w:p>
        </w:tc>
        <w:tc>
          <w:tcPr>
            <w:tcW w:w="2405" w:type="dxa"/>
            <w:tcBorders>
              <w:top w:val="nil"/>
              <w:left w:val="nil"/>
              <w:bottom w:val="single" w:sz="4" w:space="0" w:color="auto"/>
              <w:right w:val="single" w:sz="4" w:space="0" w:color="auto"/>
            </w:tcBorders>
            <w:shd w:val="clear" w:color="auto" w:fill="auto"/>
            <w:noWrap/>
            <w:vAlign w:val="center"/>
            <w:hideMark/>
          </w:tcPr>
          <w:p w14:paraId="46FE76F1"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Queen of Swords</w:t>
            </w:r>
          </w:p>
        </w:tc>
        <w:tc>
          <w:tcPr>
            <w:tcW w:w="487" w:type="dxa"/>
            <w:tcBorders>
              <w:top w:val="nil"/>
              <w:left w:val="nil"/>
              <w:bottom w:val="single" w:sz="4" w:space="0" w:color="auto"/>
              <w:right w:val="single" w:sz="4" w:space="0" w:color="auto"/>
            </w:tcBorders>
            <w:shd w:val="clear" w:color="auto" w:fill="auto"/>
            <w:noWrap/>
            <w:vAlign w:val="center"/>
            <w:hideMark/>
          </w:tcPr>
          <w:p w14:paraId="2B25E367"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2</w:t>
            </w:r>
          </w:p>
        </w:tc>
        <w:tc>
          <w:tcPr>
            <w:tcW w:w="726" w:type="dxa"/>
            <w:tcBorders>
              <w:top w:val="nil"/>
              <w:left w:val="nil"/>
              <w:bottom w:val="single" w:sz="4" w:space="0" w:color="auto"/>
              <w:right w:val="single" w:sz="4" w:space="0" w:color="auto"/>
            </w:tcBorders>
            <w:shd w:val="clear" w:color="auto" w:fill="auto"/>
            <w:noWrap/>
            <w:vAlign w:val="center"/>
            <w:hideMark/>
          </w:tcPr>
          <w:p w14:paraId="6791B6D0"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2</w:t>
            </w:r>
          </w:p>
        </w:tc>
        <w:tc>
          <w:tcPr>
            <w:tcW w:w="663" w:type="dxa"/>
            <w:tcBorders>
              <w:top w:val="nil"/>
              <w:left w:val="nil"/>
              <w:bottom w:val="single" w:sz="4" w:space="0" w:color="auto"/>
              <w:right w:val="single" w:sz="4" w:space="0" w:color="auto"/>
            </w:tcBorders>
            <w:shd w:val="clear" w:color="auto" w:fill="auto"/>
            <w:noWrap/>
            <w:vAlign w:val="center"/>
            <w:hideMark/>
          </w:tcPr>
          <w:p w14:paraId="5C1F45F1"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374</w:t>
            </w:r>
          </w:p>
        </w:tc>
      </w:tr>
      <w:tr w:rsidR="00E16B5D" w:rsidRPr="00E16B5D" w14:paraId="62254367" w14:textId="77777777" w:rsidTr="004C1F76">
        <w:trPr>
          <w:trHeight w:val="315"/>
          <w:jc w:val="center"/>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29101358"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93</w:t>
            </w:r>
          </w:p>
        </w:tc>
        <w:tc>
          <w:tcPr>
            <w:tcW w:w="2405" w:type="dxa"/>
            <w:tcBorders>
              <w:top w:val="nil"/>
              <w:left w:val="nil"/>
              <w:bottom w:val="nil"/>
              <w:right w:val="single" w:sz="4" w:space="0" w:color="auto"/>
            </w:tcBorders>
            <w:shd w:val="clear" w:color="auto" w:fill="auto"/>
            <w:noWrap/>
            <w:vAlign w:val="center"/>
            <w:hideMark/>
          </w:tcPr>
          <w:p w14:paraId="68C2D216"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Ruin</w:t>
            </w:r>
          </w:p>
        </w:tc>
        <w:tc>
          <w:tcPr>
            <w:tcW w:w="487" w:type="dxa"/>
            <w:tcBorders>
              <w:top w:val="nil"/>
              <w:left w:val="nil"/>
              <w:bottom w:val="nil"/>
              <w:right w:val="single" w:sz="4" w:space="0" w:color="auto"/>
            </w:tcBorders>
            <w:shd w:val="clear" w:color="auto" w:fill="auto"/>
            <w:noWrap/>
            <w:vAlign w:val="center"/>
            <w:hideMark/>
          </w:tcPr>
          <w:p w14:paraId="15027BE6"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3</w:t>
            </w:r>
          </w:p>
        </w:tc>
        <w:tc>
          <w:tcPr>
            <w:tcW w:w="726" w:type="dxa"/>
            <w:tcBorders>
              <w:top w:val="nil"/>
              <w:left w:val="nil"/>
              <w:bottom w:val="nil"/>
              <w:right w:val="single" w:sz="4" w:space="0" w:color="auto"/>
            </w:tcBorders>
            <w:shd w:val="clear" w:color="auto" w:fill="auto"/>
            <w:noWrap/>
            <w:vAlign w:val="center"/>
            <w:hideMark/>
          </w:tcPr>
          <w:p w14:paraId="1B57DB3B"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30</w:t>
            </w:r>
          </w:p>
        </w:tc>
        <w:tc>
          <w:tcPr>
            <w:tcW w:w="663" w:type="dxa"/>
            <w:tcBorders>
              <w:top w:val="nil"/>
              <w:left w:val="nil"/>
              <w:bottom w:val="nil"/>
              <w:right w:val="single" w:sz="4" w:space="0" w:color="auto"/>
            </w:tcBorders>
            <w:shd w:val="clear" w:color="auto" w:fill="auto"/>
            <w:noWrap/>
            <w:vAlign w:val="center"/>
            <w:hideMark/>
          </w:tcPr>
          <w:p w14:paraId="14823483"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455</w:t>
            </w:r>
          </w:p>
        </w:tc>
      </w:tr>
      <w:tr w:rsidR="00E16B5D" w:rsidRPr="00E16B5D" w14:paraId="0ADAE018" w14:textId="77777777" w:rsidTr="004C1F76">
        <w:trPr>
          <w:trHeight w:val="315"/>
          <w:jc w:val="center"/>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4A97C100"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90</w:t>
            </w:r>
          </w:p>
        </w:tc>
        <w:tc>
          <w:tcPr>
            <w:tcW w:w="2405" w:type="dxa"/>
            <w:tcBorders>
              <w:top w:val="single" w:sz="4" w:space="0" w:color="auto"/>
              <w:left w:val="nil"/>
              <w:bottom w:val="single" w:sz="4" w:space="0" w:color="auto"/>
              <w:right w:val="single" w:sz="4" w:space="0" w:color="auto"/>
            </w:tcBorders>
            <w:shd w:val="clear" w:color="auto" w:fill="auto"/>
            <w:noWrap/>
            <w:vAlign w:val="center"/>
            <w:hideMark/>
          </w:tcPr>
          <w:p w14:paraId="3AD3FD22"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Futility</w:t>
            </w:r>
          </w:p>
        </w:tc>
        <w:tc>
          <w:tcPr>
            <w:tcW w:w="487" w:type="dxa"/>
            <w:tcBorders>
              <w:top w:val="single" w:sz="4" w:space="0" w:color="auto"/>
              <w:left w:val="nil"/>
              <w:bottom w:val="single" w:sz="4" w:space="0" w:color="auto"/>
              <w:right w:val="single" w:sz="4" w:space="0" w:color="auto"/>
            </w:tcBorders>
            <w:shd w:val="clear" w:color="auto" w:fill="auto"/>
            <w:noWrap/>
            <w:vAlign w:val="center"/>
            <w:hideMark/>
          </w:tcPr>
          <w:p w14:paraId="71A2DCE9"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6</w:t>
            </w:r>
          </w:p>
        </w:tc>
        <w:tc>
          <w:tcPr>
            <w:tcW w:w="726" w:type="dxa"/>
            <w:tcBorders>
              <w:top w:val="single" w:sz="4" w:space="0" w:color="auto"/>
              <w:left w:val="nil"/>
              <w:bottom w:val="single" w:sz="4" w:space="0" w:color="auto"/>
              <w:right w:val="single" w:sz="4" w:space="0" w:color="auto"/>
            </w:tcBorders>
            <w:shd w:val="clear" w:color="auto" w:fill="auto"/>
            <w:noWrap/>
            <w:vAlign w:val="center"/>
            <w:hideMark/>
          </w:tcPr>
          <w:p w14:paraId="1001D580"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60</w:t>
            </w:r>
          </w:p>
        </w:tc>
        <w:tc>
          <w:tcPr>
            <w:tcW w:w="663" w:type="dxa"/>
            <w:tcBorders>
              <w:top w:val="single" w:sz="4" w:space="0" w:color="auto"/>
              <w:left w:val="nil"/>
              <w:bottom w:val="single" w:sz="4" w:space="0" w:color="auto"/>
              <w:right w:val="single" w:sz="4" w:space="0" w:color="auto"/>
            </w:tcBorders>
            <w:shd w:val="clear" w:color="auto" w:fill="auto"/>
            <w:noWrap/>
            <w:vAlign w:val="center"/>
            <w:hideMark/>
          </w:tcPr>
          <w:p w14:paraId="316856E8"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611</w:t>
            </w:r>
          </w:p>
        </w:tc>
      </w:tr>
      <w:tr w:rsidR="00E16B5D" w:rsidRPr="00E16B5D" w14:paraId="19727F76" w14:textId="77777777" w:rsidTr="004C1F76">
        <w:trPr>
          <w:trHeight w:val="315"/>
          <w:jc w:val="center"/>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09D3BC15"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87</w:t>
            </w:r>
          </w:p>
        </w:tc>
        <w:tc>
          <w:tcPr>
            <w:tcW w:w="2405" w:type="dxa"/>
            <w:tcBorders>
              <w:top w:val="nil"/>
              <w:left w:val="nil"/>
              <w:bottom w:val="single" w:sz="4" w:space="0" w:color="auto"/>
              <w:right w:val="single" w:sz="4" w:space="0" w:color="auto"/>
            </w:tcBorders>
            <w:shd w:val="clear" w:color="auto" w:fill="auto"/>
            <w:noWrap/>
            <w:vAlign w:val="center"/>
            <w:hideMark/>
          </w:tcPr>
          <w:p w14:paraId="1AE3306C"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Truce</w:t>
            </w:r>
          </w:p>
        </w:tc>
        <w:tc>
          <w:tcPr>
            <w:tcW w:w="487" w:type="dxa"/>
            <w:tcBorders>
              <w:top w:val="nil"/>
              <w:left w:val="nil"/>
              <w:bottom w:val="single" w:sz="4" w:space="0" w:color="auto"/>
              <w:right w:val="single" w:sz="4" w:space="0" w:color="auto"/>
            </w:tcBorders>
            <w:shd w:val="clear" w:color="auto" w:fill="auto"/>
            <w:noWrap/>
            <w:vAlign w:val="center"/>
            <w:hideMark/>
          </w:tcPr>
          <w:p w14:paraId="18C55AF4"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9</w:t>
            </w:r>
          </w:p>
        </w:tc>
        <w:tc>
          <w:tcPr>
            <w:tcW w:w="726" w:type="dxa"/>
            <w:tcBorders>
              <w:top w:val="nil"/>
              <w:left w:val="nil"/>
              <w:bottom w:val="single" w:sz="4" w:space="0" w:color="auto"/>
              <w:right w:val="single" w:sz="4" w:space="0" w:color="auto"/>
            </w:tcBorders>
            <w:shd w:val="clear" w:color="auto" w:fill="auto"/>
            <w:noWrap/>
            <w:vAlign w:val="center"/>
            <w:hideMark/>
          </w:tcPr>
          <w:p w14:paraId="663F1390"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90</w:t>
            </w:r>
          </w:p>
        </w:tc>
        <w:tc>
          <w:tcPr>
            <w:tcW w:w="663" w:type="dxa"/>
            <w:tcBorders>
              <w:top w:val="nil"/>
              <w:left w:val="nil"/>
              <w:bottom w:val="single" w:sz="4" w:space="0" w:color="auto"/>
              <w:right w:val="single" w:sz="4" w:space="0" w:color="auto"/>
            </w:tcBorders>
            <w:shd w:val="clear" w:color="auto" w:fill="auto"/>
            <w:noWrap/>
            <w:vAlign w:val="center"/>
            <w:hideMark/>
          </w:tcPr>
          <w:p w14:paraId="1CDE5BBF"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403</w:t>
            </w:r>
          </w:p>
        </w:tc>
      </w:tr>
      <w:tr w:rsidR="00E16B5D" w:rsidRPr="00E16B5D" w14:paraId="7457A3D6" w14:textId="77777777" w:rsidTr="004C1F76">
        <w:trPr>
          <w:trHeight w:val="315"/>
          <w:jc w:val="center"/>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589099DF"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84</w:t>
            </w:r>
          </w:p>
        </w:tc>
        <w:tc>
          <w:tcPr>
            <w:tcW w:w="2405" w:type="dxa"/>
            <w:tcBorders>
              <w:top w:val="nil"/>
              <w:left w:val="nil"/>
              <w:bottom w:val="single" w:sz="4" w:space="0" w:color="auto"/>
              <w:right w:val="single" w:sz="4" w:space="0" w:color="auto"/>
            </w:tcBorders>
            <w:shd w:val="clear" w:color="auto" w:fill="auto"/>
            <w:noWrap/>
            <w:vAlign w:val="center"/>
            <w:hideMark/>
          </w:tcPr>
          <w:p w14:paraId="3E6BEF35"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Ace of Swords</w:t>
            </w:r>
          </w:p>
        </w:tc>
        <w:tc>
          <w:tcPr>
            <w:tcW w:w="487" w:type="dxa"/>
            <w:tcBorders>
              <w:top w:val="nil"/>
              <w:left w:val="nil"/>
              <w:bottom w:val="single" w:sz="4" w:space="0" w:color="auto"/>
              <w:right w:val="single" w:sz="4" w:space="0" w:color="auto"/>
            </w:tcBorders>
            <w:shd w:val="clear" w:color="auto" w:fill="auto"/>
            <w:noWrap/>
            <w:vAlign w:val="center"/>
            <w:hideMark/>
          </w:tcPr>
          <w:p w14:paraId="4DC48D02"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18</w:t>
            </w:r>
          </w:p>
        </w:tc>
        <w:tc>
          <w:tcPr>
            <w:tcW w:w="726" w:type="dxa"/>
            <w:tcBorders>
              <w:top w:val="nil"/>
              <w:left w:val="nil"/>
              <w:bottom w:val="single" w:sz="4" w:space="0" w:color="auto"/>
              <w:right w:val="single" w:sz="4" w:space="0" w:color="auto"/>
            </w:tcBorders>
            <w:shd w:val="clear" w:color="auto" w:fill="auto"/>
            <w:noWrap/>
            <w:vAlign w:val="center"/>
            <w:hideMark/>
          </w:tcPr>
          <w:p w14:paraId="08626DE1"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180</w:t>
            </w:r>
          </w:p>
        </w:tc>
        <w:tc>
          <w:tcPr>
            <w:tcW w:w="663" w:type="dxa"/>
            <w:tcBorders>
              <w:top w:val="nil"/>
              <w:left w:val="nil"/>
              <w:bottom w:val="single" w:sz="4" w:space="0" w:color="auto"/>
              <w:right w:val="single" w:sz="4" w:space="0" w:color="auto"/>
            </w:tcBorders>
            <w:shd w:val="clear" w:color="auto" w:fill="auto"/>
            <w:noWrap/>
            <w:vAlign w:val="center"/>
            <w:hideMark/>
          </w:tcPr>
          <w:p w14:paraId="431E16A6"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401</w:t>
            </w:r>
          </w:p>
        </w:tc>
      </w:tr>
      <w:tr w:rsidR="00E16B5D" w:rsidRPr="00E16B5D" w14:paraId="30E4815F" w14:textId="77777777" w:rsidTr="004C1F76">
        <w:trPr>
          <w:trHeight w:val="375"/>
          <w:jc w:val="center"/>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61353829"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82</w:t>
            </w:r>
          </w:p>
        </w:tc>
        <w:tc>
          <w:tcPr>
            <w:tcW w:w="2405" w:type="dxa"/>
            <w:tcBorders>
              <w:top w:val="nil"/>
              <w:left w:val="nil"/>
              <w:bottom w:val="single" w:sz="4" w:space="0" w:color="auto"/>
              <w:right w:val="single" w:sz="4" w:space="0" w:color="auto"/>
            </w:tcBorders>
            <w:shd w:val="clear" w:color="auto" w:fill="auto"/>
            <w:noWrap/>
            <w:vAlign w:val="center"/>
            <w:hideMark/>
          </w:tcPr>
          <w:p w14:paraId="51B85AA1"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Knight of Wands</w:t>
            </w:r>
          </w:p>
        </w:tc>
        <w:tc>
          <w:tcPr>
            <w:tcW w:w="487" w:type="dxa"/>
            <w:tcBorders>
              <w:top w:val="nil"/>
              <w:left w:val="nil"/>
              <w:bottom w:val="single" w:sz="4" w:space="0" w:color="auto"/>
              <w:right w:val="single" w:sz="4" w:space="0" w:color="auto"/>
            </w:tcBorders>
            <w:shd w:val="clear" w:color="auto" w:fill="auto"/>
            <w:noWrap/>
            <w:vAlign w:val="center"/>
            <w:hideMark/>
          </w:tcPr>
          <w:p w14:paraId="2879B53F"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27</w:t>
            </w:r>
          </w:p>
        </w:tc>
        <w:tc>
          <w:tcPr>
            <w:tcW w:w="726" w:type="dxa"/>
            <w:tcBorders>
              <w:top w:val="nil"/>
              <w:left w:val="nil"/>
              <w:bottom w:val="single" w:sz="4" w:space="0" w:color="auto"/>
              <w:right w:val="single" w:sz="4" w:space="0" w:color="auto"/>
            </w:tcBorders>
            <w:shd w:val="clear" w:color="auto" w:fill="auto"/>
            <w:noWrap/>
            <w:vAlign w:val="center"/>
            <w:hideMark/>
          </w:tcPr>
          <w:p w14:paraId="602AF4CC"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243</w:t>
            </w:r>
          </w:p>
        </w:tc>
        <w:tc>
          <w:tcPr>
            <w:tcW w:w="663" w:type="dxa"/>
            <w:tcBorders>
              <w:top w:val="nil"/>
              <w:left w:val="nil"/>
              <w:bottom w:val="single" w:sz="4" w:space="0" w:color="auto"/>
              <w:right w:val="single" w:sz="4" w:space="0" w:color="auto"/>
            </w:tcBorders>
            <w:shd w:val="clear" w:color="auto" w:fill="auto"/>
            <w:noWrap/>
            <w:vAlign w:val="center"/>
            <w:hideMark/>
          </w:tcPr>
          <w:p w14:paraId="6AFE17D0"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367</w:t>
            </w:r>
          </w:p>
        </w:tc>
      </w:tr>
      <w:tr w:rsidR="00E16B5D" w:rsidRPr="00E16B5D" w14:paraId="7E07A92B" w14:textId="77777777" w:rsidTr="004C1F76">
        <w:trPr>
          <w:trHeight w:val="375"/>
          <w:jc w:val="center"/>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14:paraId="4943E843" w14:textId="77777777" w:rsidR="00E16B5D" w:rsidRPr="00E16B5D" w:rsidRDefault="00E16B5D" w:rsidP="004C1F76">
            <w:pPr>
              <w:spacing w:after="0" w:line="240" w:lineRule="auto"/>
              <w:jc w:val="center"/>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79</w:t>
            </w:r>
          </w:p>
        </w:tc>
        <w:tc>
          <w:tcPr>
            <w:tcW w:w="2405" w:type="dxa"/>
            <w:tcBorders>
              <w:top w:val="nil"/>
              <w:left w:val="nil"/>
              <w:bottom w:val="single" w:sz="4" w:space="0" w:color="auto"/>
              <w:right w:val="single" w:sz="4" w:space="0" w:color="auto"/>
            </w:tcBorders>
            <w:shd w:val="clear" w:color="auto" w:fill="auto"/>
            <w:noWrap/>
            <w:vAlign w:val="center"/>
            <w:hideMark/>
          </w:tcPr>
          <w:p w14:paraId="4D322882"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Oppression</w:t>
            </w:r>
          </w:p>
        </w:tc>
        <w:tc>
          <w:tcPr>
            <w:tcW w:w="487" w:type="dxa"/>
            <w:tcBorders>
              <w:top w:val="nil"/>
              <w:left w:val="nil"/>
              <w:bottom w:val="single" w:sz="4" w:space="0" w:color="auto"/>
              <w:right w:val="single" w:sz="4" w:space="0" w:color="auto"/>
            </w:tcBorders>
            <w:shd w:val="clear" w:color="auto" w:fill="auto"/>
            <w:noWrap/>
            <w:vAlign w:val="center"/>
            <w:hideMark/>
          </w:tcPr>
          <w:p w14:paraId="1848D8B9"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54</w:t>
            </w:r>
          </w:p>
        </w:tc>
        <w:tc>
          <w:tcPr>
            <w:tcW w:w="726" w:type="dxa"/>
            <w:tcBorders>
              <w:top w:val="nil"/>
              <w:left w:val="nil"/>
              <w:bottom w:val="single" w:sz="4" w:space="0" w:color="auto"/>
              <w:right w:val="single" w:sz="4" w:space="0" w:color="auto"/>
            </w:tcBorders>
            <w:shd w:val="clear" w:color="auto" w:fill="auto"/>
            <w:noWrap/>
            <w:vAlign w:val="center"/>
            <w:hideMark/>
          </w:tcPr>
          <w:p w14:paraId="3DAEEE59"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486</w:t>
            </w:r>
          </w:p>
        </w:tc>
        <w:tc>
          <w:tcPr>
            <w:tcW w:w="663" w:type="dxa"/>
            <w:tcBorders>
              <w:top w:val="nil"/>
              <w:left w:val="nil"/>
              <w:bottom w:val="single" w:sz="4" w:space="0" w:color="auto"/>
              <w:right w:val="single" w:sz="4" w:space="0" w:color="auto"/>
            </w:tcBorders>
            <w:shd w:val="clear" w:color="auto" w:fill="auto"/>
            <w:noWrap/>
            <w:vAlign w:val="center"/>
            <w:hideMark/>
          </w:tcPr>
          <w:p w14:paraId="7AFAAE8F" w14:textId="77777777" w:rsidR="00E16B5D" w:rsidRPr="00E16B5D" w:rsidRDefault="00E16B5D" w:rsidP="004C1F76">
            <w:pPr>
              <w:spacing w:after="0" w:line="240" w:lineRule="auto"/>
              <w:jc w:val="center"/>
              <w:rPr>
                <w:rFonts w:asciiTheme="majorBidi" w:eastAsia="Times New Roman" w:hAnsiTheme="majorBidi" w:cstheme="majorBidi"/>
                <w:kern w:val="0"/>
                <w:sz w:val="28"/>
                <w:szCs w:val="28"/>
                <w:lang w:bidi="he-IL"/>
                <w14:ligatures w14:val="none"/>
              </w:rPr>
            </w:pPr>
            <w:r w:rsidRPr="00E16B5D">
              <w:rPr>
                <w:rFonts w:asciiTheme="majorBidi" w:eastAsia="Times New Roman" w:hAnsiTheme="majorBidi" w:cstheme="majorBidi"/>
                <w:kern w:val="0"/>
                <w:sz w:val="28"/>
                <w:szCs w:val="28"/>
                <w:lang w:bidi="he-IL"/>
                <w14:ligatures w14:val="none"/>
              </w:rPr>
              <w:t>608</w:t>
            </w:r>
          </w:p>
        </w:tc>
      </w:tr>
    </w:tbl>
    <w:p w14:paraId="06F1D554" w14:textId="77777777" w:rsidR="00E16B5D" w:rsidRPr="00E16B5D" w:rsidRDefault="00E16B5D" w:rsidP="00E16B5D">
      <w:pPr>
        <w:jc w:val="both"/>
        <w:rPr>
          <w:rFonts w:asciiTheme="majorBidi" w:hAnsiTheme="majorBidi" w:cstheme="majorBidi"/>
          <w:sz w:val="24"/>
          <w:szCs w:val="24"/>
        </w:rPr>
      </w:pPr>
    </w:p>
    <w:p w14:paraId="0691B0FD" w14:textId="3FB2B01C" w:rsidR="00E16B5D" w:rsidRP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tab/>
        <w:t xml:space="preserve">Seeking the necessity of precision, diligence shows that the best option is the 10 of Wands, whose tetragram is 54. It should be noted that the card title, Oppression, is misleading and is a little outdated. Its divinatory meaning shows us the </w:t>
      </w:r>
      <w:r w:rsidR="00A96C8D">
        <w:rPr>
          <w:rFonts w:asciiTheme="majorBidi" w:hAnsiTheme="majorBidi" w:cstheme="majorBidi"/>
          <w:sz w:val="24"/>
          <w:szCs w:val="24"/>
        </w:rPr>
        <w:t>weight</w:t>
      </w:r>
      <w:r w:rsidRPr="00E16B5D">
        <w:rPr>
          <w:rFonts w:asciiTheme="majorBidi" w:hAnsiTheme="majorBidi" w:cstheme="majorBidi"/>
          <w:sz w:val="24"/>
          <w:szCs w:val="24"/>
        </w:rPr>
        <w:t xml:space="preserve"> of life’s struggles and the burden they </w:t>
      </w:r>
      <w:r w:rsidR="00A96C8D">
        <w:rPr>
          <w:rFonts w:asciiTheme="majorBidi" w:hAnsiTheme="majorBidi" w:cstheme="majorBidi"/>
          <w:sz w:val="24"/>
          <w:szCs w:val="24"/>
        </w:rPr>
        <w:t>bring</w:t>
      </w:r>
      <w:r w:rsidRPr="00E16B5D">
        <w:rPr>
          <w:rFonts w:asciiTheme="majorBidi" w:hAnsiTheme="majorBidi" w:cstheme="majorBidi"/>
          <w:sz w:val="24"/>
          <w:szCs w:val="24"/>
        </w:rPr>
        <w:t>, yet it is al</w:t>
      </w:r>
      <w:r w:rsidRPr="002E316B">
        <w:rPr>
          <w:rFonts w:asciiTheme="majorBidi" w:hAnsiTheme="majorBidi" w:cstheme="majorBidi"/>
          <w:sz w:val="24"/>
          <w:szCs w:val="24"/>
        </w:rPr>
        <w:t xml:space="preserve">so their </w:t>
      </w:r>
      <w:r w:rsidRPr="00E16B5D">
        <w:rPr>
          <w:rFonts w:asciiTheme="majorBidi" w:hAnsiTheme="majorBidi" w:cstheme="majorBidi"/>
          <w:sz w:val="24"/>
          <w:szCs w:val="24"/>
        </w:rPr>
        <w:t xml:space="preserve">completion after a long journey. Applied to the Altar, it lends the meaning of the responsibility of the Adept and the due diligence they must attain to complete the Great Work. It is a 10, therefore it represents completion. It is fire; therefore, it represents purification. </w:t>
      </w:r>
    </w:p>
    <w:p w14:paraId="1E3F999A" w14:textId="77777777" w:rsidR="00E16B5D" w:rsidRP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tab/>
        <w:t>In Liber LUXORAT, the 10 of Wands is verse A:10, the Solar chapter –</w:t>
      </w:r>
    </w:p>
    <w:p w14:paraId="08F46B8F" w14:textId="77777777" w:rsidR="00E16B5D" w:rsidRPr="000148DE" w:rsidRDefault="00E16B5D" w:rsidP="00E16B5D">
      <w:pPr>
        <w:jc w:val="center"/>
        <w:rPr>
          <w:rFonts w:asciiTheme="majorBidi" w:hAnsiTheme="majorBidi" w:cstheme="majorBidi"/>
          <w:i/>
          <w:iCs/>
          <w:color w:val="77206D" w:themeColor="accent5" w:themeShade="BF"/>
          <w:sz w:val="24"/>
          <w:szCs w:val="24"/>
        </w:rPr>
      </w:pPr>
      <w:r w:rsidRPr="000148DE">
        <w:rPr>
          <w:rFonts w:asciiTheme="majorBidi" w:hAnsiTheme="majorBidi" w:cstheme="majorBidi"/>
          <w:i/>
          <w:iCs/>
          <w:color w:val="77206D" w:themeColor="accent5" w:themeShade="BF"/>
          <w:sz w:val="24"/>
          <w:szCs w:val="24"/>
        </w:rPr>
        <w:t>At the peak of the Arrow, the smooth point gleams – the pyramidion enlightening the world.</w:t>
      </w:r>
    </w:p>
    <w:p w14:paraId="23CF12C9" w14:textId="64A18772" w:rsidR="00E16B5D" w:rsidRP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tab/>
        <w:t xml:space="preserve">The Altar is then representative of the smooth point, within which the other 7 Cubes of the Altar are concealed. The sum </w:t>
      </w:r>
      <w:r w:rsidR="00A96C8D">
        <w:rPr>
          <w:rFonts w:asciiTheme="majorBidi" w:hAnsiTheme="majorBidi" w:cstheme="majorBidi"/>
          <w:sz w:val="24"/>
          <w:szCs w:val="24"/>
        </w:rPr>
        <w:t xml:space="preserve">of the </w:t>
      </w:r>
      <w:r w:rsidRPr="00E16B5D">
        <w:rPr>
          <w:rFonts w:asciiTheme="majorBidi" w:hAnsiTheme="majorBidi" w:cstheme="majorBidi"/>
          <w:sz w:val="24"/>
          <w:szCs w:val="24"/>
        </w:rPr>
        <w:t>nu</w:t>
      </w:r>
      <w:r w:rsidR="00A96C8D">
        <w:rPr>
          <w:rFonts w:asciiTheme="majorBidi" w:hAnsiTheme="majorBidi" w:cstheme="majorBidi"/>
          <w:sz w:val="24"/>
          <w:szCs w:val="24"/>
        </w:rPr>
        <w:t>clear hexagram</w:t>
      </w:r>
      <w:r w:rsidRPr="00E16B5D">
        <w:rPr>
          <w:rFonts w:asciiTheme="majorBidi" w:hAnsiTheme="majorBidi" w:cstheme="majorBidi"/>
          <w:sz w:val="24"/>
          <w:szCs w:val="24"/>
        </w:rPr>
        <w:t xml:space="preserve">s for the Cubes are 606, which </w:t>
      </w:r>
      <w:r w:rsidR="00A96C8D">
        <w:rPr>
          <w:rFonts w:asciiTheme="majorBidi" w:hAnsiTheme="majorBidi" w:cstheme="majorBidi"/>
          <w:sz w:val="24"/>
          <w:szCs w:val="24"/>
        </w:rPr>
        <w:t xml:space="preserve">in turn </w:t>
      </w:r>
      <w:r w:rsidRPr="00E16B5D">
        <w:rPr>
          <w:rFonts w:asciiTheme="majorBidi" w:hAnsiTheme="majorBidi" w:cstheme="majorBidi"/>
          <w:sz w:val="24"/>
          <w:szCs w:val="24"/>
        </w:rPr>
        <w:t>is the nuclear hexagram of the Devil Atu. It should be noted that on traditional Tarot cards, he is shown as sitting on a double cube. We then form a Triad of 486 → 606 = 726, which is the nuclear hexagram of the Empress Atu. This is the “Seventy to her Four”</w:t>
      </w:r>
    </w:p>
    <w:p w14:paraId="5A106795" w14:textId="63501CE3" w:rsid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 xml:space="preserve">Symbolically, the Adept sitting on the Throne represents the pyramidion of the tetrahedral Throne, which represents the element of </w:t>
      </w:r>
      <w:r w:rsidR="00A96C8D">
        <w:rPr>
          <w:rFonts w:asciiTheme="majorBidi" w:hAnsiTheme="majorBidi" w:cstheme="majorBidi"/>
          <w:sz w:val="24"/>
          <w:szCs w:val="24"/>
        </w:rPr>
        <w:t>F</w:t>
      </w:r>
      <w:r w:rsidRPr="00E16B5D">
        <w:rPr>
          <w:rFonts w:asciiTheme="majorBidi" w:hAnsiTheme="majorBidi" w:cstheme="majorBidi"/>
          <w:sz w:val="24"/>
          <w:szCs w:val="24"/>
        </w:rPr>
        <w:t xml:space="preserve">ire as shown above. The pyramidion is represented by the number 4179 as shown above. We then make a Triad of 486 → 4179 = 5658, the reversal of 1886. 1886 is the Greek word </w:t>
      </w:r>
      <w:r w:rsidRPr="00A96C8D">
        <w:rPr>
          <w:rFonts w:ascii="Symbol" w:hAnsi="Symbol" w:cstheme="majorBidi"/>
          <w:sz w:val="24"/>
          <w:szCs w:val="24"/>
        </w:rPr>
        <w:t>Eucaristos</w:t>
      </w:r>
      <w:r w:rsidRPr="00E16B5D">
        <w:rPr>
          <w:rFonts w:asciiTheme="majorBidi" w:hAnsiTheme="majorBidi" w:cstheme="majorBidi"/>
          <w:sz w:val="24"/>
          <w:szCs w:val="24"/>
        </w:rPr>
        <w:t>, Eucharistos. Yet the Key is examining 5658 as a differential. This gives us the following Quadset:</w:t>
      </w:r>
    </w:p>
    <w:p w14:paraId="2B032CEE" w14:textId="77777777" w:rsidR="00E16B5D" w:rsidRPr="00E16B5D" w:rsidRDefault="00E16B5D" w:rsidP="00E16B5D">
      <w:pPr>
        <w:ind w:firstLine="720"/>
        <w:jc w:val="both"/>
        <w:rPr>
          <w:rFonts w:asciiTheme="majorBidi" w:hAnsiTheme="majorBidi" w:cstheme="majorBidi"/>
          <w:sz w:val="24"/>
          <w:szCs w:val="24"/>
        </w:rPr>
      </w:pPr>
    </w:p>
    <w:tbl>
      <w:tblPr>
        <w:tblW w:w="1760" w:type="dxa"/>
        <w:jc w:val="center"/>
        <w:tblLook w:val="04A0" w:firstRow="1" w:lastRow="0" w:firstColumn="1" w:lastColumn="0" w:noHBand="0" w:noVBand="1"/>
      </w:tblPr>
      <w:tblGrid>
        <w:gridCol w:w="820"/>
        <w:gridCol w:w="940"/>
      </w:tblGrid>
      <w:tr w:rsidR="00E16B5D" w:rsidRPr="00E16B5D" w14:paraId="798DA016" w14:textId="77777777" w:rsidTr="004C1F76">
        <w:trPr>
          <w:trHeight w:val="300"/>
          <w:jc w:val="center"/>
        </w:trPr>
        <w:tc>
          <w:tcPr>
            <w:tcW w:w="82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262B2AB"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lastRenderedPageBreak/>
              <w:t>14268</w:t>
            </w:r>
          </w:p>
        </w:tc>
        <w:tc>
          <w:tcPr>
            <w:tcW w:w="940" w:type="dxa"/>
            <w:tcBorders>
              <w:top w:val="single" w:sz="4" w:space="0" w:color="auto"/>
              <w:left w:val="nil"/>
              <w:bottom w:val="single" w:sz="4" w:space="0" w:color="auto"/>
              <w:right w:val="single" w:sz="4" w:space="0" w:color="auto"/>
            </w:tcBorders>
            <w:shd w:val="clear" w:color="000000" w:fill="FFD966"/>
            <w:noWrap/>
            <w:vAlign w:val="bottom"/>
            <w:hideMark/>
          </w:tcPr>
          <w:p w14:paraId="5F6D2768"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8610</w:t>
            </w:r>
          </w:p>
        </w:tc>
      </w:tr>
      <w:tr w:rsidR="00E16B5D" w:rsidRPr="00E16B5D" w14:paraId="2C903761" w14:textId="77777777" w:rsidTr="004C1F76">
        <w:trPr>
          <w:trHeight w:val="300"/>
          <w:jc w:val="center"/>
        </w:trPr>
        <w:tc>
          <w:tcPr>
            <w:tcW w:w="820" w:type="dxa"/>
            <w:tcBorders>
              <w:top w:val="nil"/>
              <w:left w:val="single" w:sz="4" w:space="0" w:color="auto"/>
              <w:bottom w:val="single" w:sz="4" w:space="0" w:color="auto"/>
              <w:right w:val="single" w:sz="4" w:space="0" w:color="auto"/>
            </w:tcBorders>
            <w:shd w:val="clear" w:color="000000" w:fill="FFD966"/>
            <w:noWrap/>
            <w:vAlign w:val="bottom"/>
            <w:hideMark/>
          </w:tcPr>
          <w:p w14:paraId="49436DFE"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3116</w:t>
            </w:r>
          </w:p>
        </w:tc>
        <w:tc>
          <w:tcPr>
            <w:tcW w:w="940" w:type="dxa"/>
            <w:tcBorders>
              <w:top w:val="nil"/>
              <w:left w:val="nil"/>
              <w:bottom w:val="single" w:sz="4" w:space="0" w:color="auto"/>
              <w:right w:val="single" w:sz="4" w:space="0" w:color="auto"/>
            </w:tcBorders>
            <w:shd w:val="clear" w:color="000000" w:fill="FFD966"/>
            <w:noWrap/>
            <w:vAlign w:val="bottom"/>
            <w:hideMark/>
          </w:tcPr>
          <w:p w14:paraId="3ADF88CF"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5986</w:t>
            </w:r>
          </w:p>
        </w:tc>
      </w:tr>
    </w:tbl>
    <w:p w14:paraId="33A95756" w14:textId="77777777" w:rsidR="00E16B5D" w:rsidRP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tab/>
      </w:r>
    </w:p>
    <w:p w14:paraId="02884295" w14:textId="6704F226" w:rsidR="00E16B5D" w:rsidRP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tab/>
        <w:t xml:space="preserve">We find that its reverse Differential is 2870! 2870 is the surface area of a hypercube whose surface volume is the Global Sum of the Holy Books of MIX. 2870 is 10 × 287, which we have noted is “the Cubical Altar of the Universe”. That traditional cubical altar is considered to have 10 sides. 5658 is also 41 × 138. 138 is the number of Cards in the esoteric Decanal Tarot of the MIX, being the 97 cards of the Tarot of Amun + 36 cards to represent the Decans as groups of 10 days + the 5 epagomenal days. This means that 41 cards were added to the 97 cards giving us 138 cards. 5658 then equals the number of cards added, 41, multiplied by the grand total of cards it produces (138) by adding them to the Tarot of Amun.  </w:t>
      </w:r>
    </w:p>
    <w:p w14:paraId="406EF46B" w14:textId="42932504" w:rsidR="00E16B5D" w:rsidRP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tab/>
        <w:t>5658 gives us the relationship between the adept as the Pyramidion and the Cubical Altar, whose key to understanding is the Decanal Tarot. This relationship is contained within a heptagon whose perimeter is 1295. We then make a Triad of 1295 → 5658 = 3463, the 485</w:t>
      </w:r>
      <w:r w:rsidRPr="00E16B5D">
        <w:rPr>
          <w:rFonts w:asciiTheme="majorBidi" w:hAnsiTheme="majorBidi" w:cstheme="majorBidi"/>
          <w:sz w:val="24"/>
          <w:szCs w:val="24"/>
          <w:vertAlign w:val="superscript"/>
        </w:rPr>
        <w:t>th</w:t>
      </w:r>
      <w:r w:rsidRPr="00E16B5D">
        <w:rPr>
          <w:rFonts w:asciiTheme="majorBidi" w:hAnsiTheme="majorBidi" w:cstheme="majorBidi"/>
          <w:sz w:val="24"/>
          <w:szCs w:val="24"/>
        </w:rPr>
        <w:t xml:space="preserve"> Prime (485 = 5 × 97). This is the Reversal of 3829, which is the sum of the letters, in </w:t>
      </w:r>
      <w:r w:rsidR="00A96C8D">
        <w:rPr>
          <w:rFonts w:asciiTheme="majorBidi" w:hAnsiTheme="majorBidi" w:cstheme="majorBidi"/>
          <w:sz w:val="24"/>
          <w:szCs w:val="24"/>
        </w:rPr>
        <w:t>f</w:t>
      </w:r>
      <w:r w:rsidRPr="00E16B5D">
        <w:rPr>
          <w:rFonts w:asciiTheme="majorBidi" w:hAnsiTheme="majorBidi" w:cstheme="majorBidi"/>
          <w:sz w:val="24"/>
          <w:szCs w:val="24"/>
        </w:rPr>
        <w:t>ull</w:t>
      </w:r>
      <w:r w:rsidR="00A96C8D">
        <w:rPr>
          <w:rFonts w:asciiTheme="majorBidi" w:hAnsiTheme="majorBidi" w:cstheme="majorBidi"/>
          <w:sz w:val="24"/>
          <w:szCs w:val="24"/>
        </w:rPr>
        <w:t>,</w:t>
      </w:r>
      <w:r w:rsidRPr="00E16B5D">
        <w:rPr>
          <w:rFonts w:asciiTheme="majorBidi" w:hAnsiTheme="majorBidi" w:cstheme="majorBidi"/>
          <w:sz w:val="24"/>
          <w:szCs w:val="24"/>
        </w:rPr>
        <w:t xml:space="preserve"> of Liber Carrus, 7 × 547</w:t>
      </w:r>
      <w:r w:rsidR="00A96C8D">
        <w:rPr>
          <w:rFonts w:asciiTheme="majorBidi" w:hAnsiTheme="majorBidi" w:cstheme="majorBidi"/>
          <w:sz w:val="24"/>
          <w:szCs w:val="24"/>
        </w:rPr>
        <w:t xml:space="preserve"> =</w:t>
      </w:r>
      <w:r w:rsidRPr="00E16B5D">
        <w:rPr>
          <w:rFonts w:asciiTheme="majorBidi" w:hAnsiTheme="majorBidi" w:cstheme="majorBidi"/>
          <w:sz w:val="24"/>
          <w:szCs w:val="24"/>
        </w:rPr>
        <w:t xml:space="preserve"> Panta Rei. </w:t>
      </w:r>
    </w:p>
    <w:p w14:paraId="7BA37FBE" w14:textId="1F052A8B" w:rsidR="00E16B5D" w:rsidRP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tab/>
        <w:t xml:space="preserve">When we exile this cube, we can also look at </w:t>
      </w:r>
      <w:r w:rsidRPr="00A96C8D">
        <w:rPr>
          <w:rFonts w:asciiTheme="majorBidi" w:hAnsiTheme="majorBidi" w:cstheme="majorBidi"/>
          <w:color w:val="000000" w:themeColor="text1"/>
          <w:sz w:val="24"/>
          <w:szCs w:val="24"/>
        </w:rPr>
        <w:t>what</w:t>
      </w:r>
      <w:r w:rsidRPr="00E16B5D">
        <w:rPr>
          <w:rFonts w:asciiTheme="majorBidi" w:hAnsiTheme="majorBidi" w:cstheme="majorBidi"/>
          <w:sz w:val="24"/>
          <w:szCs w:val="24"/>
        </w:rPr>
        <w:t xml:space="preserve"> remains in terms of the sum of the nuclear hexagrams. This idea can only be applied to Cubes, as all the “numbers” are used more </w:t>
      </w:r>
      <w:r w:rsidR="00A96C8D" w:rsidRPr="00E16B5D">
        <w:rPr>
          <w:rFonts w:asciiTheme="majorBidi" w:hAnsiTheme="majorBidi" w:cstheme="majorBidi"/>
          <w:sz w:val="24"/>
          <w:szCs w:val="24"/>
        </w:rPr>
        <w:t>than</w:t>
      </w:r>
      <w:r w:rsidRPr="00E16B5D">
        <w:rPr>
          <w:rFonts w:asciiTheme="majorBidi" w:hAnsiTheme="majorBidi" w:cstheme="majorBidi"/>
          <w:sz w:val="24"/>
          <w:szCs w:val="24"/>
        </w:rPr>
        <w:t xml:space="preserve"> once. Faces are shared between 2 Cubes, Edges are shared between 3 Faces, and Vertices are shared between 4 Edges. The only occurrence that is unique is the Cube numbers. The sum of the nuclear hexagrams is 29484. The nuclear value of the 10 of Wands is 486. 29484 – 486 = 28998. This number is 81 × 358. 358 is the sum of the Differentials of 27 Sag, the present Galactic Center</w:t>
      </w:r>
      <w:r w:rsidR="00A96C8D">
        <w:rPr>
          <w:rFonts w:asciiTheme="majorBidi" w:hAnsiTheme="majorBidi" w:cstheme="majorBidi"/>
          <w:sz w:val="24"/>
          <w:szCs w:val="24"/>
        </w:rPr>
        <w:t xml:space="preserve"> (270)</w:t>
      </w:r>
      <w:r w:rsidRPr="00E16B5D">
        <w:rPr>
          <w:rFonts w:asciiTheme="majorBidi" w:hAnsiTheme="majorBidi" w:cstheme="majorBidi"/>
          <w:sz w:val="24"/>
          <w:szCs w:val="24"/>
        </w:rPr>
        <w:t xml:space="preserve">, towards which the Adyton is oriented, and its “south pole” at 27 </w:t>
      </w:r>
      <w:r w:rsidR="00A96C8D">
        <w:rPr>
          <w:rFonts w:asciiTheme="majorBidi" w:hAnsiTheme="majorBidi" w:cstheme="majorBidi"/>
          <w:sz w:val="24"/>
          <w:szCs w:val="24"/>
        </w:rPr>
        <w:t>Gemini (88)</w:t>
      </w:r>
      <w:r w:rsidRPr="00E16B5D">
        <w:rPr>
          <w:rFonts w:asciiTheme="majorBidi" w:hAnsiTheme="majorBidi" w:cstheme="majorBidi"/>
          <w:sz w:val="24"/>
          <w:szCs w:val="24"/>
        </w:rPr>
        <w:t xml:space="preserve">.  It should be noted that the Trios of these 2 degrees sum 1450, the Reversal of 970. </w:t>
      </w:r>
    </w:p>
    <w:p w14:paraId="4A6888D2" w14:textId="41E6F89A" w:rsidR="00E16B5D" w:rsidRP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tab/>
      </w:r>
      <w:r w:rsidR="00A96C8D">
        <w:rPr>
          <w:rFonts w:asciiTheme="majorBidi" w:hAnsiTheme="majorBidi" w:cstheme="majorBidi"/>
          <w:sz w:val="24"/>
          <w:szCs w:val="24"/>
        </w:rPr>
        <w:t>M</w:t>
      </w:r>
      <w:r w:rsidRPr="00E16B5D">
        <w:rPr>
          <w:rFonts w:asciiTheme="majorBidi" w:hAnsiTheme="majorBidi" w:cstheme="majorBidi"/>
          <w:sz w:val="24"/>
          <w:szCs w:val="24"/>
        </w:rPr>
        <w:t xml:space="preserve">ore importantly, this number 28998 is the Reversal of 418, the Chariot! Thus, confirming the purpose of the Adyton, as a commemoration of the Adept as </w:t>
      </w:r>
      <w:r w:rsidR="00A96C8D">
        <w:rPr>
          <w:rFonts w:asciiTheme="majorBidi" w:hAnsiTheme="majorBidi" w:cstheme="majorBidi"/>
          <w:sz w:val="24"/>
          <w:szCs w:val="24"/>
        </w:rPr>
        <w:t xml:space="preserve">the </w:t>
      </w:r>
      <w:r w:rsidRPr="00E16B5D">
        <w:rPr>
          <w:rFonts w:asciiTheme="majorBidi" w:hAnsiTheme="majorBidi" w:cstheme="majorBidi"/>
          <w:sz w:val="24"/>
          <w:szCs w:val="24"/>
        </w:rPr>
        <w:t xml:space="preserve">Charioteer. We take this one step further, as one could argue that 29484 does not count all the individual </w:t>
      </w:r>
      <w:r w:rsidR="00A96C8D">
        <w:rPr>
          <w:rFonts w:asciiTheme="majorBidi" w:hAnsiTheme="majorBidi" w:cstheme="majorBidi"/>
          <w:sz w:val="24"/>
          <w:szCs w:val="24"/>
        </w:rPr>
        <w:t>occurrences</w:t>
      </w:r>
      <w:r w:rsidRPr="00E16B5D">
        <w:rPr>
          <w:rFonts w:asciiTheme="majorBidi" w:hAnsiTheme="majorBidi" w:cstheme="majorBidi"/>
          <w:sz w:val="24"/>
          <w:szCs w:val="24"/>
        </w:rPr>
        <w:t xml:space="preserve"> of a Nuclear Hexagram. </w:t>
      </w:r>
    </w:p>
    <w:tbl>
      <w:tblPr>
        <w:tblW w:w="6162" w:type="dxa"/>
        <w:jc w:val="center"/>
        <w:tblLook w:val="04A0" w:firstRow="1" w:lastRow="0" w:firstColumn="1" w:lastColumn="0" w:noHBand="0" w:noVBand="1"/>
      </w:tblPr>
      <w:tblGrid>
        <w:gridCol w:w="949"/>
        <w:gridCol w:w="1216"/>
        <w:gridCol w:w="816"/>
        <w:gridCol w:w="890"/>
        <w:gridCol w:w="1289"/>
        <w:gridCol w:w="1303"/>
      </w:tblGrid>
      <w:tr w:rsidR="00E16B5D" w:rsidRPr="00E16B5D" w14:paraId="32DEF115" w14:textId="77777777" w:rsidTr="00A96C8D">
        <w:trPr>
          <w:trHeight w:val="297"/>
          <w:jc w:val="center"/>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755B03D"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 </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1D56E6BC"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Tetragram</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29DE7438"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Nuke</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561D4B7A"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 Used</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3CE57DEF"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Total Tetra</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4B1D01E8"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Total Nuke</w:t>
            </w:r>
          </w:p>
        </w:tc>
      </w:tr>
      <w:tr w:rsidR="00E16B5D" w:rsidRPr="00E16B5D" w14:paraId="1204D442" w14:textId="77777777" w:rsidTr="00A96C8D">
        <w:trPr>
          <w:trHeight w:val="226"/>
          <w:jc w:val="center"/>
        </w:trPr>
        <w:tc>
          <w:tcPr>
            <w:tcW w:w="0" w:type="auto"/>
            <w:tcBorders>
              <w:top w:val="nil"/>
              <w:left w:val="single" w:sz="8" w:space="0" w:color="auto"/>
              <w:bottom w:val="single" w:sz="4" w:space="0" w:color="auto"/>
              <w:right w:val="single" w:sz="8" w:space="0" w:color="auto"/>
            </w:tcBorders>
            <w:shd w:val="clear" w:color="auto" w:fill="auto"/>
            <w:noWrap/>
            <w:vAlign w:val="center"/>
            <w:hideMark/>
          </w:tcPr>
          <w:p w14:paraId="2DD37744"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Verices</w:t>
            </w:r>
          </w:p>
        </w:tc>
        <w:tc>
          <w:tcPr>
            <w:tcW w:w="0" w:type="auto"/>
            <w:tcBorders>
              <w:top w:val="nil"/>
              <w:left w:val="nil"/>
              <w:bottom w:val="single" w:sz="4" w:space="0" w:color="auto"/>
              <w:right w:val="single" w:sz="4" w:space="0" w:color="auto"/>
            </w:tcBorders>
            <w:shd w:val="clear" w:color="auto" w:fill="auto"/>
            <w:noWrap/>
            <w:vAlign w:val="center"/>
            <w:hideMark/>
          </w:tcPr>
          <w:p w14:paraId="24932DDE"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960</w:t>
            </w:r>
          </w:p>
        </w:tc>
        <w:tc>
          <w:tcPr>
            <w:tcW w:w="0" w:type="auto"/>
            <w:tcBorders>
              <w:top w:val="nil"/>
              <w:left w:val="nil"/>
              <w:bottom w:val="single" w:sz="4" w:space="0" w:color="auto"/>
              <w:right w:val="single" w:sz="4" w:space="0" w:color="auto"/>
            </w:tcBorders>
            <w:shd w:val="clear" w:color="auto" w:fill="auto"/>
            <w:noWrap/>
            <w:vAlign w:val="center"/>
            <w:hideMark/>
          </w:tcPr>
          <w:p w14:paraId="3D536009"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8736</w:t>
            </w:r>
          </w:p>
        </w:tc>
        <w:tc>
          <w:tcPr>
            <w:tcW w:w="0" w:type="auto"/>
            <w:tcBorders>
              <w:top w:val="nil"/>
              <w:left w:val="nil"/>
              <w:bottom w:val="single" w:sz="4" w:space="0" w:color="auto"/>
              <w:right w:val="single" w:sz="4" w:space="0" w:color="auto"/>
            </w:tcBorders>
            <w:shd w:val="clear" w:color="auto" w:fill="auto"/>
            <w:noWrap/>
            <w:vAlign w:val="center"/>
            <w:hideMark/>
          </w:tcPr>
          <w:p w14:paraId="42981090"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4</w:t>
            </w:r>
          </w:p>
        </w:tc>
        <w:tc>
          <w:tcPr>
            <w:tcW w:w="0" w:type="auto"/>
            <w:tcBorders>
              <w:top w:val="nil"/>
              <w:left w:val="nil"/>
              <w:bottom w:val="single" w:sz="4" w:space="0" w:color="auto"/>
              <w:right w:val="single" w:sz="4" w:space="0" w:color="auto"/>
            </w:tcBorders>
            <w:shd w:val="clear" w:color="auto" w:fill="auto"/>
            <w:noWrap/>
            <w:vAlign w:val="center"/>
            <w:hideMark/>
          </w:tcPr>
          <w:p w14:paraId="5EC02F3D"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3840</w:t>
            </w:r>
          </w:p>
        </w:tc>
        <w:tc>
          <w:tcPr>
            <w:tcW w:w="0" w:type="auto"/>
            <w:tcBorders>
              <w:top w:val="nil"/>
              <w:left w:val="nil"/>
              <w:bottom w:val="single" w:sz="4" w:space="0" w:color="auto"/>
              <w:right w:val="single" w:sz="8" w:space="0" w:color="auto"/>
            </w:tcBorders>
            <w:shd w:val="clear" w:color="auto" w:fill="auto"/>
            <w:noWrap/>
            <w:vAlign w:val="center"/>
            <w:hideMark/>
          </w:tcPr>
          <w:p w14:paraId="0DE12994"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34944</w:t>
            </w:r>
          </w:p>
        </w:tc>
      </w:tr>
      <w:tr w:rsidR="00E16B5D" w:rsidRPr="00E16B5D" w14:paraId="2EF4E31D" w14:textId="77777777" w:rsidTr="00A96C8D">
        <w:trPr>
          <w:trHeight w:val="226"/>
          <w:jc w:val="center"/>
        </w:trPr>
        <w:tc>
          <w:tcPr>
            <w:tcW w:w="0" w:type="auto"/>
            <w:tcBorders>
              <w:top w:val="nil"/>
              <w:left w:val="single" w:sz="8" w:space="0" w:color="auto"/>
              <w:bottom w:val="single" w:sz="4" w:space="0" w:color="auto"/>
              <w:right w:val="single" w:sz="8" w:space="0" w:color="auto"/>
            </w:tcBorders>
            <w:shd w:val="clear" w:color="auto" w:fill="auto"/>
            <w:noWrap/>
            <w:vAlign w:val="center"/>
            <w:hideMark/>
          </w:tcPr>
          <w:p w14:paraId="5E4F9203"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Edges</w:t>
            </w:r>
          </w:p>
        </w:tc>
        <w:tc>
          <w:tcPr>
            <w:tcW w:w="0" w:type="auto"/>
            <w:tcBorders>
              <w:top w:val="nil"/>
              <w:left w:val="nil"/>
              <w:bottom w:val="single" w:sz="4" w:space="0" w:color="auto"/>
              <w:right w:val="single" w:sz="4" w:space="0" w:color="auto"/>
            </w:tcBorders>
            <w:shd w:val="clear" w:color="auto" w:fill="auto"/>
            <w:noWrap/>
            <w:vAlign w:val="center"/>
            <w:hideMark/>
          </w:tcPr>
          <w:p w14:paraId="2DA1531C"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1440</w:t>
            </w:r>
          </w:p>
        </w:tc>
        <w:tc>
          <w:tcPr>
            <w:tcW w:w="0" w:type="auto"/>
            <w:tcBorders>
              <w:top w:val="nil"/>
              <w:left w:val="nil"/>
              <w:bottom w:val="single" w:sz="4" w:space="0" w:color="auto"/>
              <w:right w:val="single" w:sz="4" w:space="0" w:color="auto"/>
            </w:tcBorders>
            <w:shd w:val="clear" w:color="auto" w:fill="auto"/>
            <w:noWrap/>
            <w:vAlign w:val="center"/>
            <w:hideMark/>
          </w:tcPr>
          <w:p w14:paraId="20FE20BB"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13104</w:t>
            </w:r>
          </w:p>
        </w:tc>
        <w:tc>
          <w:tcPr>
            <w:tcW w:w="0" w:type="auto"/>
            <w:tcBorders>
              <w:top w:val="nil"/>
              <w:left w:val="nil"/>
              <w:bottom w:val="single" w:sz="4" w:space="0" w:color="auto"/>
              <w:right w:val="single" w:sz="4" w:space="0" w:color="auto"/>
            </w:tcBorders>
            <w:shd w:val="clear" w:color="auto" w:fill="auto"/>
            <w:noWrap/>
            <w:vAlign w:val="center"/>
            <w:hideMark/>
          </w:tcPr>
          <w:p w14:paraId="503A6B51"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3</w:t>
            </w:r>
          </w:p>
        </w:tc>
        <w:tc>
          <w:tcPr>
            <w:tcW w:w="0" w:type="auto"/>
            <w:tcBorders>
              <w:top w:val="nil"/>
              <w:left w:val="nil"/>
              <w:bottom w:val="single" w:sz="4" w:space="0" w:color="auto"/>
              <w:right w:val="single" w:sz="4" w:space="0" w:color="auto"/>
            </w:tcBorders>
            <w:shd w:val="clear" w:color="auto" w:fill="auto"/>
            <w:noWrap/>
            <w:vAlign w:val="center"/>
            <w:hideMark/>
          </w:tcPr>
          <w:p w14:paraId="6C33E3E8"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4320</w:t>
            </w:r>
          </w:p>
        </w:tc>
        <w:tc>
          <w:tcPr>
            <w:tcW w:w="0" w:type="auto"/>
            <w:tcBorders>
              <w:top w:val="nil"/>
              <w:left w:val="nil"/>
              <w:bottom w:val="single" w:sz="4" w:space="0" w:color="auto"/>
              <w:right w:val="single" w:sz="8" w:space="0" w:color="auto"/>
            </w:tcBorders>
            <w:shd w:val="clear" w:color="auto" w:fill="auto"/>
            <w:noWrap/>
            <w:vAlign w:val="center"/>
            <w:hideMark/>
          </w:tcPr>
          <w:p w14:paraId="1DBB2130"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39312</w:t>
            </w:r>
          </w:p>
        </w:tc>
      </w:tr>
      <w:tr w:rsidR="00E16B5D" w:rsidRPr="00E16B5D" w14:paraId="2429B6CE" w14:textId="77777777" w:rsidTr="00A96C8D">
        <w:trPr>
          <w:trHeight w:val="226"/>
          <w:jc w:val="center"/>
        </w:trPr>
        <w:tc>
          <w:tcPr>
            <w:tcW w:w="0" w:type="auto"/>
            <w:tcBorders>
              <w:top w:val="nil"/>
              <w:left w:val="single" w:sz="8" w:space="0" w:color="auto"/>
              <w:bottom w:val="single" w:sz="4" w:space="0" w:color="auto"/>
              <w:right w:val="single" w:sz="8" w:space="0" w:color="auto"/>
            </w:tcBorders>
            <w:shd w:val="clear" w:color="auto" w:fill="auto"/>
            <w:noWrap/>
            <w:vAlign w:val="center"/>
            <w:hideMark/>
          </w:tcPr>
          <w:p w14:paraId="03B99D9D"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Faces</w:t>
            </w:r>
          </w:p>
        </w:tc>
        <w:tc>
          <w:tcPr>
            <w:tcW w:w="0" w:type="auto"/>
            <w:tcBorders>
              <w:top w:val="nil"/>
              <w:left w:val="nil"/>
              <w:bottom w:val="single" w:sz="4" w:space="0" w:color="auto"/>
              <w:right w:val="single" w:sz="4" w:space="0" w:color="auto"/>
            </w:tcBorders>
            <w:shd w:val="clear" w:color="auto" w:fill="auto"/>
            <w:noWrap/>
            <w:vAlign w:val="center"/>
            <w:hideMark/>
          </w:tcPr>
          <w:p w14:paraId="02E04DDB"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720</w:t>
            </w:r>
          </w:p>
        </w:tc>
        <w:tc>
          <w:tcPr>
            <w:tcW w:w="0" w:type="auto"/>
            <w:tcBorders>
              <w:top w:val="nil"/>
              <w:left w:val="nil"/>
              <w:bottom w:val="single" w:sz="4" w:space="0" w:color="auto"/>
              <w:right w:val="single" w:sz="4" w:space="0" w:color="auto"/>
            </w:tcBorders>
            <w:shd w:val="clear" w:color="auto" w:fill="auto"/>
            <w:noWrap/>
            <w:vAlign w:val="center"/>
            <w:hideMark/>
          </w:tcPr>
          <w:p w14:paraId="72177869"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6552</w:t>
            </w:r>
          </w:p>
        </w:tc>
        <w:tc>
          <w:tcPr>
            <w:tcW w:w="0" w:type="auto"/>
            <w:tcBorders>
              <w:top w:val="nil"/>
              <w:left w:val="nil"/>
              <w:bottom w:val="single" w:sz="4" w:space="0" w:color="auto"/>
              <w:right w:val="single" w:sz="4" w:space="0" w:color="auto"/>
            </w:tcBorders>
            <w:shd w:val="clear" w:color="auto" w:fill="auto"/>
            <w:noWrap/>
            <w:vAlign w:val="center"/>
            <w:hideMark/>
          </w:tcPr>
          <w:p w14:paraId="09735AA6"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2</w:t>
            </w:r>
          </w:p>
        </w:tc>
        <w:tc>
          <w:tcPr>
            <w:tcW w:w="0" w:type="auto"/>
            <w:tcBorders>
              <w:top w:val="nil"/>
              <w:left w:val="nil"/>
              <w:bottom w:val="single" w:sz="4" w:space="0" w:color="auto"/>
              <w:right w:val="single" w:sz="4" w:space="0" w:color="auto"/>
            </w:tcBorders>
            <w:shd w:val="clear" w:color="auto" w:fill="auto"/>
            <w:noWrap/>
            <w:vAlign w:val="center"/>
            <w:hideMark/>
          </w:tcPr>
          <w:p w14:paraId="29693825"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1440</w:t>
            </w:r>
          </w:p>
        </w:tc>
        <w:tc>
          <w:tcPr>
            <w:tcW w:w="0" w:type="auto"/>
            <w:tcBorders>
              <w:top w:val="nil"/>
              <w:left w:val="nil"/>
              <w:bottom w:val="single" w:sz="4" w:space="0" w:color="auto"/>
              <w:right w:val="single" w:sz="8" w:space="0" w:color="auto"/>
            </w:tcBorders>
            <w:shd w:val="clear" w:color="auto" w:fill="auto"/>
            <w:noWrap/>
            <w:vAlign w:val="center"/>
            <w:hideMark/>
          </w:tcPr>
          <w:p w14:paraId="449BB2DE"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13104</w:t>
            </w:r>
          </w:p>
        </w:tc>
      </w:tr>
      <w:tr w:rsidR="00E16B5D" w:rsidRPr="00E16B5D" w14:paraId="5135F061" w14:textId="77777777" w:rsidTr="00A96C8D">
        <w:trPr>
          <w:trHeight w:val="226"/>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56D39A"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Cubes</w:t>
            </w:r>
          </w:p>
        </w:tc>
        <w:tc>
          <w:tcPr>
            <w:tcW w:w="0" w:type="auto"/>
            <w:tcBorders>
              <w:top w:val="single" w:sz="4" w:space="0" w:color="auto"/>
              <w:left w:val="single" w:sz="4" w:space="0" w:color="auto"/>
              <w:bottom w:val="double" w:sz="4" w:space="0" w:color="auto"/>
              <w:right w:val="single" w:sz="4" w:space="0" w:color="auto"/>
            </w:tcBorders>
            <w:shd w:val="clear" w:color="auto" w:fill="auto"/>
            <w:noWrap/>
            <w:vAlign w:val="center"/>
            <w:hideMark/>
          </w:tcPr>
          <w:p w14:paraId="7100A1D2"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120</w:t>
            </w:r>
          </w:p>
        </w:tc>
        <w:tc>
          <w:tcPr>
            <w:tcW w:w="0" w:type="auto"/>
            <w:tcBorders>
              <w:top w:val="single" w:sz="4" w:space="0" w:color="auto"/>
              <w:left w:val="single" w:sz="4" w:space="0" w:color="auto"/>
              <w:bottom w:val="double" w:sz="4" w:space="0" w:color="auto"/>
              <w:right w:val="single" w:sz="4" w:space="0" w:color="auto"/>
            </w:tcBorders>
            <w:shd w:val="clear" w:color="auto" w:fill="auto"/>
            <w:noWrap/>
            <w:vAlign w:val="center"/>
            <w:hideMark/>
          </w:tcPr>
          <w:p w14:paraId="404CDE44"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1092</w:t>
            </w:r>
          </w:p>
        </w:tc>
        <w:tc>
          <w:tcPr>
            <w:tcW w:w="0" w:type="auto"/>
            <w:tcBorders>
              <w:top w:val="single" w:sz="4" w:space="0" w:color="auto"/>
              <w:left w:val="single" w:sz="4" w:space="0" w:color="auto"/>
              <w:bottom w:val="double" w:sz="4" w:space="0" w:color="auto"/>
              <w:right w:val="single" w:sz="4" w:space="0" w:color="auto"/>
            </w:tcBorders>
            <w:shd w:val="clear" w:color="auto" w:fill="auto"/>
            <w:noWrap/>
            <w:vAlign w:val="center"/>
            <w:hideMark/>
          </w:tcPr>
          <w:p w14:paraId="5FF79C9C"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1</w:t>
            </w:r>
          </w:p>
        </w:tc>
        <w:tc>
          <w:tcPr>
            <w:tcW w:w="0" w:type="auto"/>
            <w:tcBorders>
              <w:top w:val="single" w:sz="4" w:space="0" w:color="auto"/>
              <w:left w:val="single" w:sz="4" w:space="0" w:color="auto"/>
              <w:bottom w:val="double" w:sz="4" w:space="0" w:color="auto"/>
              <w:right w:val="single" w:sz="4" w:space="0" w:color="auto"/>
            </w:tcBorders>
            <w:shd w:val="clear" w:color="auto" w:fill="auto"/>
            <w:noWrap/>
            <w:vAlign w:val="center"/>
            <w:hideMark/>
          </w:tcPr>
          <w:p w14:paraId="393FF892"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120</w:t>
            </w:r>
          </w:p>
        </w:tc>
        <w:tc>
          <w:tcPr>
            <w:tcW w:w="0" w:type="auto"/>
            <w:tcBorders>
              <w:top w:val="single" w:sz="4" w:space="0" w:color="auto"/>
              <w:left w:val="single" w:sz="4" w:space="0" w:color="auto"/>
              <w:bottom w:val="double" w:sz="4" w:space="0" w:color="auto"/>
              <w:right w:val="single" w:sz="4" w:space="0" w:color="auto"/>
            </w:tcBorders>
            <w:shd w:val="clear" w:color="auto" w:fill="auto"/>
            <w:noWrap/>
            <w:vAlign w:val="center"/>
            <w:hideMark/>
          </w:tcPr>
          <w:p w14:paraId="662FC218"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1092</w:t>
            </w:r>
          </w:p>
        </w:tc>
      </w:tr>
      <w:tr w:rsidR="00E16B5D" w:rsidRPr="00E16B5D" w14:paraId="49FC2937" w14:textId="77777777" w:rsidTr="00A96C8D">
        <w:trPr>
          <w:trHeight w:val="226"/>
          <w:jc w:val="center"/>
        </w:trPr>
        <w:tc>
          <w:tcPr>
            <w:tcW w:w="0" w:type="auto"/>
            <w:tcBorders>
              <w:top w:val="single" w:sz="4" w:space="0" w:color="auto"/>
              <w:left w:val="single" w:sz="4" w:space="0" w:color="auto"/>
              <w:bottom w:val="single" w:sz="4" w:space="0" w:color="auto"/>
              <w:right w:val="double" w:sz="4" w:space="0" w:color="auto"/>
            </w:tcBorders>
            <w:shd w:val="clear" w:color="auto" w:fill="auto"/>
            <w:noWrap/>
            <w:vAlign w:val="center"/>
          </w:tcPr>
          <w:p w14:paraId="1D539507"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Totals</w:t>
            </w:r>
          </w:p>
        </w:tc>
        <w:tc>
          <w:tcPr>
            <w:tcW w:w="0" w:type="auto"/>
            <w:tcBorders>
              <w:top w:val="double" w:sz="4" w:space="0" w:color="auto"/>
              <w:left w:val="double" w:sz="4" w:space="0" w:color="auto"/>
              <w:bottom w:val="double" w:sz="4" w:space="0" w:color="auto"/>
              <w:right w:val="double" w:sz="4" w:space="0" w:color="auto"/>
            </w:tcBorders>
            <w:shd w:val="clear" w:color="auto" w:fill="auto"/>
            <w:noWrap/>
            <w:vAlign w:val="center"/>
          </w:tcPr>
          <w:p w14:paraId="2A88F494"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3240</w:t>
            </w:r>
          </w:p>
        </w:tc>
        <w:tc>
          <w:tcPr>
            <w:tcW w:w="0" w:type="auto"/>
            <w:tcBorders>
              <w:top w:val="double" w:sz="4" w:space="0" w:color="auto"/>
              <w:left w:val="double" w:sz="4" w:space="0" w:color="auto"/>
              <w:bottom w:val="double" w:sz="4" w:space="0" w:color="auto"/>
              <w:right w:val="double" w:sz="4" w:space="0" w:color="auto"/>
            </w:tcBorders>
            <w:shd w:val="clear" w:color="auto" w:fill="auto"/>
            <w:noWrap/>
            <w:vAlign w:val="center"/>
          </w:tcPr>
          <w:p w14:paraId="631B8CBB"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29484</w:t>
            </w:r>
          </w:p>
        </w:tc>
        <w:tc>
          <w:tcPr>
            <w:tcW w:w="0" w:type="auto"/>
            <w:tcBorders>
              <w:top w:val="double" w:sz="4" w:space="0" w:color="auto"/>
              <w:left w:val="double" w:sz="4" w:space="0" w:color="auto"/>
              <w:bottom w:val="double" w:sz="4" w:space="0" w:color="auto"/>
              <w:right w:val="double" w:sz="4" w:space="0" w:color="auto"/>
            </w:tcBorders>
            <w:shd w:val="clear" w:color="auto" w:fill="auto"/>
            <w:noWrap/>
            <w:vAlign w:val="center"/>
          </w:tcPr>
          <w:p w14:paraId="32F2E044"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p>
        </w:tc>
        <w:tc>
          <w:tcPr>
            <w:tcW w:w="0" w:type="auto"/>
            <w:tcBorders>
              <w:top w:val="double" w:sz="4" w:space="0" w:color="auto"/>
              <w:left w:val="double" w:sz="4" w:space="0" w:color="auto"/>
              <w:bottom w:val="double" w:sz="4" w:space="0" w:color="auto"/>
              <w:right w:val="double" w:sz="4" w:space="0" w:color="auto"/>
            </w:tcBorders>
            <w:shd w:val="clear" w:color="auto" w:fill="auto"/>
            <w:noWrap/>
            <w:vAlign w:val="center"/>
          </w:tcPr>
          <w:p w14:paraId="2A924D9F"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9720</w:t>
            </w:r>
          </w:p>
        </w:tc>
        <w:tc>
          <w:tcPr>
            <w:tcW w:w="0" w:type="auto"/>
            <w:tcBorders>
              <w:top w:val="double" w:sz="4" w:space="0" w:color="auto"/>
              <w:left w:val="double" w:sz="4" w:space="0" w:color="auto"/>
              <w:bottom w:val="double" w:sz="4" w:space="0" w:color="auto"/>
              <w:right w:val="double" w:sz="4" w:space="0" w:color="auto"/>
            </w:tcBorders>
            <w:shd w:val="clear" w:color="auto" w:fill="auto"/>
            <w:noWrap/>
            <w:vAlign w:val="center"/>
          </w:tcPr>
          <w:p w14:paraId="49B89A16" w14:textId="77777777" w:rsidR="00E16B5D" w:rsidRPr="00E16B5D" w:rsidRDefault="00E16B5D" w:rsidP="004C1F76">
            <w:pPr>
              <w:spacing w:after="0" w:line="240" w:lineRule="auto"/>
              <w:jc w:val="center"/>
              <w:rPr>
                <w:rFonts w:asciiTheme="majorBidi" w:eastAsia="Times New Roman" w:hAnsiTheme="majorBidi" w:cstheme="majorBidi"/>
                <w:kern w:val="0"/>
                <w:sz w:val="24"/>
                <w:szCs w:val="24"/>
                <w:lang w:bidi="he-IL"/>
                <w14:ligatures w14:val="none"/>
              </w:rPr>
            </w:pPr>
            <w:r w:rsidRPr="00E16B5D">
              <w:rPr>
                <w:rFonts w:asciiTheme="majorBidi" w:eastAsia="Times New Roman" w:hAnsiTheme="majorBidi" w:cstheme="majorBidi"/>
                <w:kern w:val="0"/>
                <w:sz w:val="24"/>
                <w:szCs w:val="24"/>
                <w:lang w:bidi="he-IL"/>
                <w14:ligatures w14:val="none"/>
              </w:rPr>
              <w:t>88452</w:t>
            </w:r>
          </w:p>
        </w:tc>
      </w:tr>
    </w:tbl>
    <w:p w14:paraId="69C5FA0B" w14:textId="77777777" w:rsidR="00E16B5D" w:rsidRPr="00E16B5D" w:rsidRDefault="00E16B5D" w:rsidP="00E16B5D">
      <w:pPr>
        <w:jc w:val="both"/>
        <w:rPr>
          <w:rFonts w:asciiTheme="majorBidi" w:hAnsiTheme="majorBidi" w:cstheme="majorBidi"/>
          <w:sz w:val="24"/>
          <w:szCs w:val="24"/>
        </w:rPr>
      </w:pPr>
    </w:p>
    <w:p w14:paraId="6B167ABE" w14:textId="732953BA" w:rsidR="00E16B5D" w:rsidRP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tab/>
        <w:t xml:space="preserve">The Grand Total of all Nuclear Hexagrams when counted in this way equals 88452, the reversal of 364. We then remove 486, giving us 87966. This number is the Reversal of 526, which is the TQ of </w:t>
      </w:r>
      <w:r w:rsidRPr="000148DE">
        <w:rPr>
          <w:rFonts w:asciiTheme="majorBidi" w:hAnsiTheme="majorBidi" w:cstheme="majorBidi"/>
          <w:i/>
          <w:iCs/>
          <w:color w:val="77206D" w:themeColor="accent5" w:themeShade="BF"/>
          <w:sz w:val="24"/>
          <w:szCs w:val="24"/>
        </w:rPr>
        <w:t>“I was the priest of Ammon-Ra in the temple of Ammon-Ra at Thebai</w:t>
      </w:r>
      <w:r w:rsidRPr="00E16B5D">
        <w:rPr>
          <w:rFonts w:asciiTheme="majorBidi" w:hAnsiTheme="majorBidi" w:cstheme="majorBidi"/>
          <w:sz w:val="24"/>
          <w:szCs w:val="24"/>
        </w:rPr>
        <w:t>.” This is the Adept as “the priest of Ammon-Ra” in the Adyton, which is “the temple of Ammon-Ra” at Thebai. Thebai is Thebes, and it is the Theban Triad whose gods are invoked through the formulation of Liber M</w:t>
      </w:r>
      <w:r w:rsidR="00A96C8D">
        <w:rPr>
          <w:rFonts w:asciiTheme="majorBidi" w:hAnsiTheme="majorBidi" w:cstheme="majorBidi"/>
          <w:sz w:val="24"/>
          <w:szCs w:val="24"/>
        </w:rPr>
        <w:t>A</w:t>
      </w:r>
      <w:r w:rsidRPr="00E16B5D">
        <w:rPr>
          <w:rFonts w:asciiTheme="majorBidi" w:hAnsiTheme="majorBidi" w:cstheme="majorBidi"/>
          <w:sz w:val="24"/>
          <w:szCs w:val="24"/>
        </w:rPr>
        <w:t>. Transliterated to Hebrew, as ThHBAI, this word equals 418. We can also make a Triad of 486 → 88452 = 175446. This number is the Reversal of 566, Tikkun.</w:t>
      </w:r>
    </w:p>
    <w:p w14:paraId="586FC9CD" w14:textId="77777777" w:rsidR="00E16B5D" w:rsidRP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lastRenderedPageBreak/>
        <w:tab/>
        <w:t xml:space="preserve">We can take all this symbolism of the Altar and say that the Altar is the instrument by which the Adept, as the Charioteer, implements Tikkun, or restoration. The Altar is placed at 153, the rounded radius of the Hidden 133 Heptagon. Since the Altar is represented by 486 and centered at this point, we make a Triad of 153 → 486 = 441, AMTh, Truth. </w:t>
      </w:r>
    </w:p>
    <w:p w14:paraId="539DA433" w14:textId="43CA9C4F" w:rsid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 xml:space="preserve">Having established the Altar, we shall now examine its particulars. From the charts above, the Cubical Altar of the Adyton is constructed using the cards assigned to the tetragrams of the Outer Cube of the Tesseract. </w:t>
      </w:r>
    </w:p>
    <w:p w14:paraId="416F9318" w14:textId="77777777" w:rsidR="00F90FBC" w:rsidRPr="00E16B5D" w:rsidRDefault="00F90FBC" w:rsidP="00E16B5D">
      <w:pPr>
        <w:ind w:firstLine="720"/>
        <w:jc w:val="both"/>
        <w:rPr>
          <w:rFonts w:asciiTheme="majorBidi" w:hAnsiTheme="majorBidi" w:cstheme="majorBidi"/>
          <w:sz w:val="24"/>
          <w:szCs w:val="24"/>
        </w:rPr>
      </w:pPr>
    </w:p>
    <w:p w14:paraId="61B1137D" w14:textId="77777777" w:rsidR="00E16B5D" w:rsidRPr="00E16B5D" w:rsidRDefault="00E16B5D" w:rsidP="00E16B5D">
      <w:pPr>
        <w:ind w:firstLine="720"/>
        <w:jc w:val="center"/>
        <w:rPr>
          <w:rFonts w:asciiTheme="majorBidi" w:hAnsiTheme="majorBidi" w:cstheme="majorBidi"/>
          <w:b/>
          <w:bCs/>
          <w:sz w:val="28"/>
          <w:szCs w:val="28"/>
        </w:rPr>
      </w:pPr>
    </w:p>
    <w:p w14:paraId="61458FE1" w14:textId="77777777" w:rsidR="00E16B5D" w:rsidRDefault="00E16B5D" w:rsidP="00E16B5D">
      <w:pPr>
        <w:ind w:firstLine="720"/>
        <w:jc w:val="center"/>
        <w:rPr>
          <w:rFonts w:asciiTheme="majorBidi" w:hAnsiTheme="majorBidi" w:cstheme="majorBidi"/>
          <w:b/>
          <w:bCs/>
          <w:sz w:val="28"/>
          <w:szCs w:val="28"/>
        </w:rPr>
      </w:pPr>
      <w:r w:rsidRPr="00E16B5D">
        <w:rPr>
          <w:rFonts w:asciiTheme="majorBidi" w:hAnsiTheme="majorBidi" w:cstheme="majorBidi"/>
          <w:b/>
          <w:bCs/>
          <w:sz w:val="28"/>
          <w:szCs w:val="28"/>
        </w:rPr>
        <w:t>The Vertices</w:t>
      </w:r>
    </w:p>
    <w:p w14:paraId="4C856781" w14:textId="77777777" w:rsidR="00F90FBC" w:rsidRPr="00E16B5D" w:rsidRDefault="00F90FBC" w:rsidP="00E16B5D">
      <w:pPr>
        <w:ind w:firstLine="720"/>
        <w:jc w:val="center"/>
        <w:rPr>
          <w:rFonts w:asciiTheme="majorBidi" w:hAnsiTheme="majorBidi" w:cstheme="majorBidi"/>
          <w:b/>
          <w:bCs/>
          <w:sz w:val="28"/>
          <w:szCs w:val="28"/>
        </w:rPr>
      </w:pPr>
    </w:p>
    <w:tbl>
      <w:tblPr>
        <w:tblStyle w:val="TableGrid"/>
        <w:tblW w:w="0" w:type="auto"/>
        <w:jc w:val="center"/>
        <w:tblLook w:val="04A0" w:firstRow="1" w:lastRow="0" w:firstColumn="1" w:lastColumn="0" w:noHBand="0" w:noVBand="1"/>
      </w:tblPr>
      <w:tblGrid>
        <w:gridCol w:w="456"/>
        <w:gridCol w:w="1489"/>
      </w:tblGrid>
      <w:tr w:rsidR="00E16B5D" w:rsidRPr="00E16B5D" w14:paraId="4E74BDF9" w14:textId="77777777" w:rsidTr="004C1F76">
        <w:trPr>
          <w:trHeight w:val="285"/>
          <w:jc w:val="center"/>
        </w:trPr>
        <w:tc>
          <w:tcPr>
            <w:tcW w:w="0" w:type="auto"/>
            <w:vAlign w:val="center"/>
          </w:tcPr>
          <w:p w14:paraId="44AD930A"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70</w:t>
            </w:r>
          </w:p>
        </w:tc>
        <w:tc>
          <w:tcPr>
            <w:tcW w:w="0" w:type="auto"/>
            <w:vAlign w:val="center"/>
          </w:tcPr>
          <w:p w14:paraId="51EEBA7A"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Lust</w:t>
            </w:r>
          </w:p>
        </w:tc>
      </w:tr>
      <w:tr w:rsidR="00E16B5D" w:rsidRPr="00E16B5D" w14:paraId="250CD2F7" w14:textId="77777777" w:rsidTr="004C1F76">
        <w:trPr>
          <w:trHeight w:val="285"/>
          <w:jc w:val="center"/>
        </w:trPr>
        <w:tc>
          <w:tcPr>
            <w:tcW w:w="0" w:type="auto"/>
            <w:vAlign w:val="center"/>
          </w:tcPr>
          <w:p w14:paraId="6FA8E99F"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68</w:t>
            </w:r>
          </w:p>
        </w:tc>
        <w:tc>
          <w:tcPr>
            <w:tcW w:w="0" w:type="auto"/>
            <w:vAlign w:val="center"/>
          </w:tcPr>
          <w:p w14:paraId="3E1775BE"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Death</w:t>
            </w:r>
          </w:p>
        </w:tc>
      </w:tr>
      <w:tr w:rsidR="00E16B5D" w:rsidRPr="00E16B5D" w14:paraId="6885448E" w14:textId="77777777" w:rsidTr="004C1F76">
        <w:trPr>
          <w:trHeight w:val="300"/>
          <w:jc w:val="center"/>
        </w:trPr>
        <w:tc>
          <w:tcPr>
            <w:tcW w:w="0" w:type="auto"/>
            <w:vAlign w:val="center"/>
          </w:tcPr>
          <w:p w14:paraId="78061881"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67</w:t>
            </w:r>
          </w:p>
        </w:tc>
        <w:tc>
          <w:tcPr>
            <w:tcW w:w="0" w:type="auto"/>
            <w:vAlign w:val="center"/>
          </w:tcPr>
          <w:p w14:paraId="1CE717B5"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The Tower</w:t>
            </w:r>
          </w:p>
        </w:tc>
      </w:tr>
      <w:tr w:rsidR="00E16B5D" w:rsidRPr="00E16B5D" w14:paraId="225B972E" w14:textId="77777777" w:rsidTr="004C1F76">
        <w:trPr>
          <w:trHeight w:val="285"/>
          <w:jc w:val="center"/>
        </w:trPr>
        <w:tc>
          <w:tcPr>
            <w:tcW w:w="0" w:type="auto"/>
            <w:vAlign w:val="center"/>
          </w:tcPr>
          <w:p w14:paraId="5BA3F891"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71</w:t>
            </w:r>
          </w:p>
        </w:tc>
        <w:tc>
          <w:tcPr>
            <w:tcW w:w="0" w:type="auto"/>
            <w:vAlign w:val="center"/>
          </w:tcPr>
          <w:p w14:paraId="3C83AB9E"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Adjustment</w:t>
            </w:r>
          </w:p>
        </w:tc>
      </w:tr>
      <w:tr w:rsidR="00E16B5D" w:rsidRPr="00E16B5D" w14:paraId="65332A09" w14:textId="77777777" w:rsidTr="004C1F76">
        <w:trPr>
          <w:trHeight w:val="285"/>
          <w:jc w:val="center"/>
        </w:trPr>
        <w:tc>
          <w:tcPr>
            <w:tcW w:w="0" w:type="auto"/>
            <w:vAlign w:val="center"/>
          </w:tcPr>
          <w:p w14:paraId="2EC37DD4"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77</w:t>
            </w:r>
          </w:p>
        </w:tc>
        <w:tc>
          <w:tcPr>
            <w:tcW w:w="0" w:type="auto"/>
            <w:vAlign w:val="center"/>
          </w:tcPr>
          <w:p w14:paraId="1CBEF7BF"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The Lovers</w:t>
            </w:r>
          </w:p>
        </w:tc>
      </w:tr>
      <w:tr w:rsidR="00E16B5D" w:rsidRPr="00E16B5D" w14:paraId="543DF53B" w14:textId="77777777" w:rsidTr="004C1F76">
        <w:trPr>
          <w:trHeight w:val="285"/>
          <w:jc w:val="center"/>
        </w:trPr>
        <w:tc>
          <w:tcPr>
            <w:tcW w:w="0" w:type="auto"/>
            <w:vAlign w:val="center"/>
          </w:tcPr>
          <w:p w14:paraId="76E07854"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76</w:t>
            </w:r>
          </w:p>
        </w:tc>
        <w:tc>
          <w:tcPr>
            <w:tcW w:w="0" w:type="auto"/>
            <w:vAlign w:val="center"/>
          </w:tcPr>
          <w:p w14:paraId="1C751F49"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Art</w:t>
            </w:r>
          </w:p>
        </w:tc>
      </w:tr>
      <w:tr w:rsidR="00E16B5D" w:rsidRPr="00E16B5D" w14:paraId="22AA7D1C" w14:textId="77777777" w:rsidTr="004C1F76">
        <w:trPr>
          <w:trHeight w:val="285"/>
          <w:jc w:val="center"/>
        </w:trPr>
        <w:tc>
          <w:tcPr>
            <w:tcW w:w="0" w:type="auto"/>
            <w:vAlign w:val="center"/>
          </w:tcPr>
          <w:p w14:paraId="67F5BDBC"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80</w:t>
            </w:r>
          </w:p>
        </w:tc>
        <w:tc>
          <w:tcPr>
            <w:tcW w:w="0" w:type="auto"/>
            <w:vAlign w:val="center"/>
          </w:tcPr>
          <w:p w14:paraId="597CC550"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The Magus</w:t>
            </w:r>
          </w:p>
        </w:tc>
      </w:tr>
      <w:tr w:rsidR="00E16B5D" w:rsidRPr="00E16B5D" w14:paraId="416F647F" w14:textId="77777777" w:rsidTr="004C1F76">
        <w:trPr>
          <w:trHeight w:val="285"/>
          <w:jc w:val="center"/>
        </w:trPr>
        <w:tc>
          <w:tcPr>
            <w:tcW w:w="0" w:type="auto"/>
            <w:vAlign w:val="center"/>
          </w:tcPr>
          <w:p w14:paraId="018E55FF"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79</w:t>
            </w:r>
          </w:p>
        </w:tc>
        <w:tc>
          <w:tcPr>
            <w:tcW w:w="0" w:type="auto"/>
            <w:vAlign w:val="center"/>
          </w:tcPr>
          <w:p w14:paraId="4C85BB4D" w14:textId="77777777" w:rsidR="00E16B5D" w:rsidRPr="00E16B5D" w:rsidRDefault="00E16B5D" w:rsidP="004C1F76">
            <w:pPr>
              <w:jc w:val="center"/>
              <w:rPr>
                <w:rFonts w:asciiTheme="majorBidi" w:hAnsiTheme="majorBidi" w:cstheme="majorBidi"/>
                <w:sz w:val="24"/>
                <w:szCs w:val="24"/>
              </w:rPr>
            </w:pPr>
            <w:r w:rsidRPr="00E16B5D">
              <w:rPr>
                <w:rFonts w:asciiTheme="majorBidi" w:hAnsiTheme="majorBidi" w:cstheme="majorBidi"/>
                <w:sz w:val="24"/>
                <w:szCs w:val="24"/>
              </w:rPr>
              <w:t>The Emperor</w:t>
            </w:r>
          </w:p>
        </w:tc>
      </w:tr>
    </w:tbl>
    <w:p w14:paraId="696F342D" w14:textId="77777777" w:rsidR="00E16B5D" w:rsidRPr="00E16B5D" w:rsidRDefault="00E16B5D" w:rsidP="00E16B5D">
      <w:pPr>
        <w:ind w:firstLine="720"/>
        <w:jc w:val="both"/>
        <w:rPr>
          <w:rFonts w:asciiTheme="majorBidi" w:hAnsiTheme="majorBidi" w:cstheme="majorBidi"/>
          <w:sz w:val="24"/>
          <w:szCs w:val="24"/>
        </w:rPr>
      </w:pPr>
    </w:p>
    <w:p w14:paraId="6A318C98" w14:textId="77777777" w:rsid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 xml:space="preserve">The Vertices are all Major Arcana. The sum of the letters attributed to these is 243, which is the Greek word κορβαν, meaning an offering made to a deity, which </w:t>
      </w:r>
      <w:r w:rsidRPr="00A96C8D">
        <w:rPr>
          <w:rFonts w:asciiTheme="majorBidi" w:hAnsiTheme="majorBidi" w:cstheme="majorBidi"/>
          <w:color w:val="000000" w:themeColor="text1"/>
          <w:sz w:val="24"/>
          <w:szCs w:val="24"/>
        </w:rPr>
        <w:t>is</w:t>
      </w:r>
      <w:r w:rsidRPr="00E16B5D">
        <w:rPr>
          <w:rFonts w:asciiTheme="majorBidi" w:hAnsiTheme="majorBidi" w:cstheme="majorBidi"/>
          <w:sz w:val="24"/>
          <w:szCs w:val="24"/>
        </w:rPr>
        <w:t xml:space="preserve"> placed on an Altar. The Tetragrams that compose the vertices sum 588. This is a number rich in symbolism. A whole document could be written about its virtues. In respect to these mysteries, it is the M Trigram over the M Trigram:</w:t>
      </w:r>
    </w:p>
    <w:p w14:paraId="6D78B13E" w14:textId="77777777" w:rsidR="00942CED" w:rsidRPr="00E16B5D" w:rsidRDefault="00942CED" w:rsidP="00E16B5D">
      <w:pPr>
        <w:ind w:firstLine="720"/>
        <w:jc w:val="both"/>
        <w:rPr>
          <w:rFonts w:asciiTheme="majorBidi" w:hAnsiTheme="majorBidi" w:cstheme="majorBidi"/>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
        <w:gridCol w:w="696"/>
        <w:gridCol w:w="473"/>
        <w:gridCol w:w="696"/>
      </w:tblGrid>
      <w:tr w:rsidR="00E16B5D" w:rsidRPr="00E16B5D" w14:paraId="0C7A69F5" w14:textId="77777777" w:rsidTr="004C1F76">
        <w:trPr>
          <w:jc w:val="center"/>
        </w:trPr>
        <w:tc>
          <w:tcPr>
            <w:tcW w:w="0" w:type="auto"/>
            <w:vAlign w:val="center"/>
          </w:tcPr>
          <w:p w14:paraId="09EB92CA" w14:textId="77777777" w:rsidR="00E16B5D" w:rsidRPr="00E16B5D" w:rsidRDefault="00E16B5D" w:rsidP="004C1F76">
            <w:pPr>
              <w:jc w:val="center"/>
              <w:rPr>
                <w:rFonts w:ascii="Trigrammaton" w:hAnsi="Trigrammaton" w:cstheme="majorBidi"/>
                <w:sz w:val="32"/>
                <w:szCs w:val="32"/>
              </w:rPr>
            </w:pPr>
            <w:r w:rsidRPr="00E16B5D">
              <w:rPr>
                <w:rFonts w:ascii="Trigrammaton" w:hAnsi="Trigrammaton" w:cstheme="majorBidi"/>
                <w:sz w:val="32"/>
                <w:szCs w:val="32"/>
              </w:rPr>
              <w:t>M</w:t>
            </w:r>
          </w:p>
        </w:tc>
        <w:tc>
          <w:tcPr>
            <w:tcW w:w="0" w:type="auto"/>
            <w:vAlign w:val="center"/>
          </w:tcPr>
          <w:p w14:paraId="2D6B149E" w14:textId="77777777" w:rsidR="00E16B5D" w:rsidRPr="00E16B5D" w:rsidRDefault="00E16B5D" w:rsidP="004C1F76">
            <w:pPr>
              <w:jc w:val="center"/>
              <w:rPr>
                <w:rFonts w:ascii="Trigrammaton" w:hAnsi="Trigrammaton" w:cstheme="majorBidi"/>
                <w:sz w:val="32"/>
                <w:szCs w:val="32"/>
              </w:rPr>
            </w:pPr>
            <w:r w:rsidRPr="00E16B5D">
              <w:rPr>
                <w:rFonts w:ascii="Trigrammaton" w:hAnsi="Trigrammaton" w:cstheme="majorBidi"/>
                <w:sz w:val="32"/>
                <w:szCs w:val="32"/>
              </w:rPr>
              <w:t>m</w:t>
            </w:r>
          </w:p>
        </w:tc>
        <w:tc>
          <w:tcPr>
            <w:tcW w:w="0" w:type="auto"/>
            <w:vAlign w:val="center"/>
          </w:tcPr>
          <w:p w14:paraId="0002C4F3" w14:textId="77777777" w:rsidR="00E16B5D" w:rsidRPr="00E16B5D" w:rsidRDefault="00E16B5D" w:rsidP="004C1F76">
            <w:pPr>
              <w:jc w:val="center"/>
              <w:rPr>
                <w:rFonts w:ascii="Trigrammaton" w:hAnsi="Trigrammaton" w:cstheme="majorBidi"/>
                <w:sz w:val="32"/>
                <w:szCs w:val="32"/>
              </w:rPr>
            </w:pPr>
            <w:r w:rsidRPr="00E16B5D">
              <w:rPr>
                <w:rFonts w:ascii="Trigrammaton" w:hAnsi="Trigrammaton" w:cstheme="majorBidi"/>
                <w:sz w:val="32"/>
                <w:szCs w:val="32"/>
              </w:rPr>
              <w:t>A</w:t>
            </w:r>
          </w:p>
        </w:tc>
        <w:tc>
          <w:tcPr>
            <w:tcW w:w="0" w:type="auto"/>
            <w:vAlign w:val="center"/>
          </w:tcPr>
          <w:p w14:paraId="054A3FB3" w14:textId="77777777" w:rsidR="00E16B5D" w:rsidRPr="00E16B5D" w:rsidRDefault="00E16B5D" w:rsidP="004C1F76">
            <w:pPr>
              <w:jc w:val="center"/>
              <w:rPr>
                <w:rFonts w:ascii="Trigrammaton" w:hAnsi="Trigrammaton" w:cstheme="majorBidi"/>
                <w:sz w:val="32"/>
                <w:szCs w:val="32"/>
              </w:rPr>
            </w:pPr>
            <w:r w:rsidRPr="00E16B5D">
              <w:rPr>
                <w:rFonts w:ascii="Trigrammaton" w:hAnsi="Trigrammaton" w:cstheme="majorBidi"/>
                <w:sz w:val="32"/>
                <w:szCs w:val="32"/>
              </w:rPr>
              <w:t>a</w:t>
            </w:r>
          </w:p>
        </w:tc>
      </w:tr>
      <w:tr w:rsidR="00E16B5D" w:rsidRPr="00E16B5D" w14:paraId="4A57A914" w14:textId="77777777" w:rsidTr="004C1F76">
        <w:trPr>
          <w:jc w:val="center"/>
        </w:trPr>
        <w:tc>
          <w:tcPr>
            <w:tcW w:w="0" w:type="auto"/>
            <w:vAlign w:val="center"/>
          </w:tcPr>
          <w:p w14:paraId="4F3F9898" w14:textId="77777777" w:rsidR="00E16B5D" w:rsidRPr="00E16B5D" w:rsidRDefault="00E16B5D" w:rsidP="004C1F76">
            <w:pPr>
              <w:jc w:val="center"/>
              <w:rPr>
                <w:rFonts w:ascii="Trigrammaton" w:hAnsi="Trigrammaton" w:cstheme="majorBidi"/>
                <w:sz w:val="32"/>
                <w:szCs w:val="32"/>
              </w:rPr>
            </w:pPr>
            <w:r w:rsidRPr="00E16B5D">
              <w:rPr>
                <w:rFonts w:ascii="Trigrammaton" w:hAnsi="Trigrammaton" w:cstheme="majorBidi"/>
                <w:sz w:val="32"/>
                <w:szCs w:val="32"/>
              </w:rPr>
              <w:t>M</w:t>
            </w:r>
          </w:p>
        </w:tc>
        <w:tc>
          <w:tcPr>
            <w:tcW w:w="0" w:type="auto"/>
            <w:vAlign w:val="center"/>
          </w:tcPr>
          <w:p w14:paraId="55CDCFA0" w14:textId="77777777" w:rsidR="00E16B5D" w:rsidRPr="00E16B5D" w:rsidRDefault="00E16B5D" w:rsidP="004C1F76">
            <w:pPr>
              <w:jc w:val="center"/>
              <w:rPr>
                <w:rFonts w:ascii="Trigrammaton" w:hAnsi="Trigrammaton" w:cstheme="majorBidi"/>
                <w:sz w:val="32"/>
                <w:szCs w:val="32"/>
              </w:rPr>
            </w:pPr>
            <w:r w:rsidRPr="00E16B5D">
              <w:rPr>
                <w:rFonts w:ascii="Trigrammaton" w:hAnsi="Trigrammaton" w:cstheme="majorBidi"/>
                <w:sz w:val="32"/>
                <w:szCs w:val="32"/>
              </w:rPr>
              <w:t>m</w:t>
            </w:r>
          </w:p>
        </w:tc>
        <w:tc>
          <w:tcPr>
            <w:tcW w:w="0" w:type="auto"/>
            <w:vAlign w:val="center"/>
          </w:tcPr>
          <w:p w14:paraId="53A3126D" w14:textId="77777777" w:rsidR="00E16B5D" w:rsidRPr="00E16B5D" w:rsidRDefault="00E16B5D" w:rsidP="004C1F76">
            <w:pPr>
              <w:jc w:val="center"/>
              <w:rPr>
                <w:rFonts w:ascii="Trigrammaton" w:hAnsi="Trigrammaton" w:cstheme="majorBidi"/>
                <w:sz w:val="32"/>
                <w:szCs w:val="32"/>
              </w:rPr>
            </w:pPr>
            <w:r w:rsidRPr="00E16B5D">
              <w:rPr>
                <w:rFonts w:ascii="Trigrammaton" w:hAnsi="Trigrammaton" w:cstheme="majorBidi"/>
                <w:sz w:val="32"/>
                <w:szCs w:val="32"/>
              </w:rPr>
              <w:t>A</w:t>
            </w:r>
          </w:p>
        </w:tc>
        <w:tc>
          <w:tcPr>
            <w:tcW w:w="0" w:type="auto"/>
            <w:vAlign w:val="center"/>
          </w:tcPr>
          <w:p w14:paraId="3206CF9E" w14:textId="77777777" w:rsidR="00E16B5D" w:rsidRPr="00E16B5D" w:rsidRDefault="00E16B5D" w:rsidP="004C1F76">
            <w:pPr>
              <w:jc w:val="center"/>
              <w:rPr>
                <w:rFonts w:ascii="Trigrammaton" w:hAnsi="Trigrammaton" w:cstheme="majorBidi"/>
                <w:sz w:val="32"/>
                <w:szCs w:val="32"/>
              </w:rPr>
            </w:pPr>
            <w:r w:rsidRPr="00E16B5D">
              <w:rPr>
                <w:rFonts w:ascii="Trigrammaton" w:hAnsi="Trigrammaton" w:cstheme="majorBidi"/>
                <w:sz w:val="32"/>
                <w:szCs w:val="32"/>
              </w:rPr>
              <w:t>a</w:t>
            </w:r>
          </w:p>
        </w:tc>
      </w:tr>
      <w:tr w:rsidR="00E16B5D" w:rsidRPr="00E16B5D" w14:paraId="6C5731C5" w14:textId="77777777" w:rsidTr="004C1F76">
        <w:trPr>
          <w:jc w:val="center"/>
        </w:trPr>
        <w:tc>
          <w:tcPr>
            <w:tcW w:w="0" w:type="auto"/>
            <w:vAlign w:val="center"/>
          </w:tcPr>
          <w:p w14:paraId="1FFE4573" w14:textId="77777777" w:rsidR="00E16B5D" w:rsidRPr="00E16B5D" w:rsidRDefault="00E16B5D" w:rsidP="004C1F76">
            <w:pPr>
              <w:jc w:val="center"/>
              <w:rPr>
                <w:rFonts w:asciiTheme="majorBidi" w:hAnsiTheme="majorBidi" w:cstheme="majorBidi"/>
                <w:sz w:val="32"/>
                <w:szCs w:val="32"/>
              </w:rPr>
            </w:pPr>
          </w:p>
        </w:tc>
        <w:tc>
          <w:tcPr>
            <w:tcW w:w="0" w:type="auto"/>
            <w:vAlign w:val="center"/>
          </w:tcPr>
          <w:p w14:paraId="78BB16CE" w14:textId="77777777" w:rsidR="00E16B5D" w:rsidRPr="00E16B5D" w:rsidRDefault="00E16B5D" w:rsidP="004C1F76">
            <w:pPr>
              <w:jc w:val="center"/>
              <w:rPr>
                <w:rFonts w:asciiTheme="majorBidi" w:hAnsiTheme="majorBidi" w:cstheme="majorBidi"/>
                <w:sz w:val="32"/>
                <w:szCs w:val="32"/>
              </w:rPr>
            </w:pPr>
            <w:r w:rsidRPr="00E16B5D">
              <w:rPr>
                <w:rFonts w:asciiTheme="majorBidi" w:hAnsiTheme="majorBidi" w:cstheme="majorBidi"/>
                <w:sz w:val="32"/>
                <w:szCs w:val="32"/>
              </w:rPr>
              <w:t>588</w:t>
            </w:r>
          </w:p>
        </w:tc>
        <w:tc>
          <w:tcPr>
            <w:tcW w:w="0" w:type="auto"/>
            <w:vAlign w:val="center"/>
          </w:tcPr>
          <w:p w14:paraId="3C66C85C" w14:textId="77777777" w:rsidR="00E16B5D" w:rsidRPr="00E16B5D" w:rsidRDefault="00E16B5D" w:rsidP="004C1F76">
            <w:pPr>
              <w:jc w:val="center"/>
              <w:rPr>
                <w:rFonts w:asciiTheme="majorBidi" w:hAnsiTheme="majorBidi" w:cstheme="majorBidi"/>
                <w:sz w:val="32"/>
                <w:szCs w:val="32"/>
              </w:rPr>
            </w:pPr>
          </w:p>
        </w:tc>
        <w:tc>
          <w:tcPr>
            <w:tcW w:w="0" w:type="auto"/>
            <w:vAlign w:val="center"/>
          </w:tcPr>
          <w:p w14:paraId="4E213E13" w14:textId="77777777" w:rsidR="00E16B5D" w:rsidRPr="00E16B5D" w:rsidRDefault="00E16B5D" w:rsidP="004C1F76">
            <w:pPr>
              <w:jc w:val="center"/>
              <w:rPr>
                <w:rFonts w:asciiTheme="majorBidi" w:hAnsiTheme="majorBidi" w:cstheme="majorBidi"/>
                <w:sz w:val="32"/>
                <w:szCs w:val="32"/>
              </w:rPr>
            </w:pPr>
            <w:r w:rsidRPr="00E16B5D">
              <w:rPr>
                <w:rFonts w:asciiTheme="majorBidi" w:hAnsiTheme="majorBidi" w:cstheme="majorBidi"/>
                <w:sz w:val="32"/>
                <w:szCs w:val="32"/>
              </w:rPr>
              <w:t>140</w:t>
            </w:r>
          </w:p>
        </w:tc>
      </w:tr>
    </w:tbl>
    <w:p w14:paraId="681D4EB8" w14:textId="77777777" w:rsidR="00E16B5D" w:rsidRPr="00E16B5D" w:rsidRDefault="00E16B5D" w:rsidP="00E16B5D">
      <w:pPr>
        <w:ind w:firstLine="720"/>
        <w:jc w:val="both"/>
        <w:rPr>
          <w:rFonts w:asciiTheme="majorBidi" w:hAnsiTheme="majorBidi" w:cstheme="majorBidi"/>
          <w:sz w:val="24"/>
          <w:szCs w:val="24"/>
        </w:rPr>
      </w:pPr>
    </w:p>
    <w:p w14:paraId="4761E84C"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588 reverses to 140 and becomes MA by reversal. They sum 728, the total number of the Ditrunes. In TQ, 588 equals the following from Liber MA – “</w:t>
      </w:r>
      <w:r w:rsidRPr="00942CED">
        <w:rPr>
          <w:rFonts w:asciiTheme="majorBidi" w:hAnsiTheme="majorBidi" w:cstheme="majorBidi"/>
          <w:i/>
          <w:iCs/>
          <w:color w:val="77206D" w:themeColor="accent5" w:themeShade="BF"/>
          <w:sz w:val="24"/>
          <w:szCs w:val="24"/>
        </w:rPr>
        <w:t>the lauds of the Bastion, and the sweet mastery of the Space of Ma</w:t>
      </w:r>
      <w:r w:rsidRPr="00E16B5D">
        <w:rPr>
          <w:rFonts w:asciiTheme="majorBidi" w:hAnsiTheme="majorBidi" w:cstheme="majorBidi"/>
          <w:sz w:val="24"/>
          <w:szCs w:val="24"/>
        </w:rPr>
        <w:t xml:space="preserve">.”  The volume of a Tesseract can be considered “the space of MA”. </w:t>
      </w:r>
    </w:p>
    <w:p w14:paraId="4A7733E8" w14:textId="77777777" w:rsidR="00E16B5D" w:rsidRDefault="00E16B5D" w:rsidP="00E16B5D">
      <w:pPr>
        <w:ind w:firstLine="720"/>
        <w:jc w:val="center"/>
        <w:rPr>
          <w:rFonts w:asciiTheme="majorBidi" w:hAnsiTheme="majorBidi" w:cstheme="majorBidi"/>
          <w:b/>
          <w:bCs/>
          <w:sz w:val="28"/>
          <w:szCs w:val="28"/>
        </w:rPr>
      </w:pPr>
    </w:p>
    <w:p w14:paraId="1015FEB3" w14:textId="77777777" w:rsidR="00E16B5D" w:rsidRDefault="00E16B5D" w:rsidP="00E16B5D">
      <w:pPr>
        <w:ind w:firstLine="720"/>
        <w:jc w:val="center"/>
        <w:rPr>
          <w:rFonts w:asciiTheme="majorBidi" w:hAnsiTheme="majorBidi" w:cstheme="majorBidi"/>
          <w:b/>
          <w:bCs/>
          <w:sz w:val="28"/>
          <w:szCs w:val="28"/>
        </w:rPr>
      </w:pPr>
    </w:p>
    <w:p w14:paraId="358F0985" w14:textId="77777777" w:rsidR="00E16B5D" w:rsidRDefault="00E16B5D" w:rsidP="00E16B5D">
      <w:pPr>
        <w:ind w:firstLine="720"/>
        <w:jc w:val="center"/>
        <w:rPr>
          <w:rFonts w:asciiTheme="majorBidi" w:hAnsiTheme="majorBidi" w:cstheme="majorBidi"/>
          <w:b/>
          <w:bCs/>
          <w:sz w:val="28"/>
          <w:szCs w:val="28"/>
        </w:rPr>
      </w:pPr>
    </w:p>
    <w:p w14:paraId="12198454" w14:textId="0ADCDF54" w:rsidR="00E16B5D" w:rsidRDefault="00E16B5D" w:rsidP="00E16B5D">
      <w:pPr>
        <w:ind w:firstLine="720"/>
        <w:jc w:val="center"/>
        <w:rPr>
          <w:rFonts w:asciiTheme="majorBidi" w:hAnsiTheme="majorBidi" w:cstheme="majorBidi"/>
          <w:b/>
          <w:bCs/>
          <w:sz w:val="28"/>
          <w:szCs w:val="28"/>
        </w:rPr>
      </w:pPr>
      <w:r w:rsidRPr="00E16B5D">
        <w:rPr>
          <w:rFonts w:asciiTheme="majorBidi" w:hAnsiTheme="majorBidi" w:cstheme="majorBidi"/>
          <w:b/>
          <w:bCs/>
          <w:sz w:val="28"/>
          <w:szCs w:val="28"/>
        </w:rPr>
        <w:lastRenderedPageBreak/>
        <w:t>The Edges</w:t>
      </w:r>
    </w:p>
    <w:p w14:paraId="555BE77B" w14:textId="77777777" w:rsidR="00E16B5D" w:rsidRPr="00E16B5D" w:rsidRDefault="00E16B5D" w:rsidP="00E16B5D">
      <w:pPr>
        <w:ind w:firstLine="720"/>
        <w:jc w:val="center"/>
        <w:rPr>
          <w:rFonts w:asciiTheme="majorBidi" w:hAnsiTheme="majorBidi" w:cstheme="majorBidi"/>
          <w:b/>
          <w:bCs/>
          <w:sz w:val="28"/>
          <w:szCs w:val="28"/>
        </w:rPr>
      </w:pPr>
    </w:p>
    <w:tbl>
      <w:tblPr>
        <w:tblW w:w="3055" w:type="dxa"/>
        <w:jc w:val="center"/>
        <w:tblLook w:val="04A0" w:firstRow="1" w:lastRow="0" w:firstColumn="1" w:lastColumn="0" w:noHBand="0" w:noVBand="1"/>
      </w:tblPr>
      <w:tblGrid>
        <w:gridCol w:w="1060"/>
        <w:gridCol w:w="1995"/>
      </w:tblGrid>
      <w:tr w:rsidR="00E16B5D" w:rsidRPr="00E16B5D" w14:paraId="513EFBF4" w14:textId="77777777" w:rsidTr="004C1F76">
        <w:trPr>
          <w:trHeight w:val="315"/>
          <w:jc w:val="center"/>
        </w:trPr>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F64063" w14:textId="77777777" w:rsidR="00E16B5D" w:rsidRPr="00E16B5D" w:rsidRDefault="00E16B5D" w:rsidP="004C1F76">
            <w:pPr>
              <w:spacing w:after="0" w:line="240" w:lineRule="auto"/>
              <w:jc w:val="right"/>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58</w:t>
            </w:r>
          </w:p>
        </w:tc>
        <w:tc>
          <w:tcPr>
            <w:tcW w:w="1995" w:type="dxa"/>
            <w:tcBorders>
              <w:top w:val="single" w:sz="4" w:space="0" w:color="auto"/>
              <w:left w:val="nil"/>
              <w:bottom w:val="single" w:sz="4" w:space="0" w:color="auto"/>
              <w:right w:val="single" w:sz="4" w:space="0" w:color="auto"/>
            </w:tcBorders>
            <w:shd w:val="clear" w:color="auto" w:fill="auto"/>
            <w:noWrap/>
            <w:vAlign w:val="center"/>
            <w:hideMark/>
          </w:tcPr>
          <w:p w14:paraId="3D1106CF" w14:textId="77777777" w:rsidR="00E16B5D" w:rsidRPr="00E16B5D" w:rsidRDefault="00E16B5D" w:rsidP="004C1F76">
            <w:pPr>
              <w:spacing w:after="0" w:line="240" w:lineRule="auto"/>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Works</w:t>
            </w:r>
          </w:p>
        </w:tc>
      </w:tr>
      <w:tr w:rsidR="00E16B5D" w:rsidRPr="00E16B5D" w14:paraId="75DEDEA3" w14:textId="77777777" w:rsidTr="004C1F76">
        <w:trPr>
          <w:trHeight w:val="315"/>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7854A7CA" w14:textId="77777777" w:rsidR="00E16B5D" w:rsidRPr="00E16B5D" w:rsidRDefault="00E16B5D" w:rsidP="004C1F76">
            <w:pPr>
              <w:spacing w:after="0" w:line="240" w:lineRule="auto"/>
              <w:jc w:val="right"/>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59</w:t>
            </w:r>
          </w:p>
        </w:tc>
        <w:tc>
          <w:tcPr>
            <w:tcW w:w="1995" w:type="dxa"/>
            <w:tcBorders>
              <w:top w:val="nil"/>
              <w:left w:val="nil"/>
              <w:bottom w:val="single" w:sz="4" w:space="0" w:color="auto"/>
              <w:right w:val="single" w:sz="4" w:space="0" w:color="auto"/>
            </w:tcBorders>
            <w:shd w:val="clear" w:color="auto" w:fill="auto"/>
            <w:noWrap/>
            <w:vAlign w:val="center"/>
            <w:hideMark/>
          </w:tcPr>
          <w:p w14:paraId="62B5DCA7" w14:textId="77777777" w:rsidR="00E16B5D" w:rsidRPr="00E16B5D" w:rsidRDefault="00E16B5D" w:rsidP="004C1F76">
            <w:pPr>
              <w:spacing w:after="0" w:line="240" w:lineRule="auto"/>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Ace of Disks</w:t>
            </w:r>
          </w:p>
        </w:tc>
      </w:tr>
      <w:tr w:rsidR="00E16B5D" w:rsidRPr="00E16B5D" w14:paraId="78969B35" w14:textId="77777777" w:rsidTr="004C1F76">
        <w:trPr>
          <w:trHeight w:val="315"/>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0210099B" w14:textId="77777777" w:rsidR="00E16B5D" w:rsidRPr="00E16B5D" w:rsidRDefault="00E16B5D" w:rsidP="004C1F76">
            <w:pPr>
              <w:spacing w:after="0" w:line="240" w:lineRule="auto"/>
              <w:jc w:val="right"/>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61</w:t>
            </w:r>
          </w:p>
        </w:tc>
        <w:tc>
          <w:tcPr>
            <w:tcW w:w="1995" w:type="dxa"/>
            <w:tcBorders>
              <w:top w:val="nil"/>
              <w:left w:val="nil"/>
              <w:bottom w:val="single" w:sz="4" w:space="0" w:color="auto"/>
              <w:right w:val="single" w:sz="4" w:space="0" w:color="auto"/>
            </w:tcBorders>
            <w:shd w:val="clear" w:color="auto" w:fill="auto"/>
            <w:noWrap/>
            <w:vAlign w:val="center"/>
            <w:hideMark/>
          </w:tcPr>
          <w:p w14:paraId="3C4D327C" w14:textId="77777777" w:rsidR="00E16B5D" w:rsidRPr="00E16B5D" w:rsidRDefault="00E16B5D" w:rsidP="004C1F76">
            <w:pPr>
              <w:spacing w:after="0" w:line="240" w:lineRule="auto"/>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Princess of Disks</w:t>
            </w:r>
          </w:p>
        </w:tc>
      </w:tr>
      <w:tr w:rsidR="00E16B5D" w:rsidRPr="00E16B5D" w14:paraId="245742C1" w14:textId="77777777" w:rsidTr="004C1F76">
        <w:trPr>
          <w:trHeight w:val="315"/>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44CD4121" w14:textId="77777777" w:rsidR="00E16B5D" w:rsidRPr="00E16B5D" w:rsidRDefault="00E16B5D" w:rsidP="004C1F76">
            <w:pPr>
              <w:spacing w:after="0" w:line="240" w:lineRule="auto"/>
              <w:jc w:val="right"/>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62</w:t>
            </w:r>
          </w:p>
        </w:tc>
        <w:tc>
          <w:tcPr>
            <w:tcW w:w="1995" w:type="dxa"/>
            <w:tcBorders>
              <w:top w:val="nil"/>
              <w:left w:val="nil"/>
              <w:bottom w:val="single" w:sz="4" w:space="0" w:color="auto"/>
              <w:right w:val="single" w:sz="4" w:space="0" w:color="auto"/>
            </w:tcBorders>
            <w:shd w:val="clear" w:color="auto" w:fill="auto"/>
            <w:noWrap/>
            <w:vAlign w:val="center"/>
            <w:hideMark/>
          </w:tcPr>
          <w:p w14:paraId="11487904" w14:textId="77777777" w:rsidR="00E16B5D" w:rsidRPr="00E16B5D" w:rsidRDefault="00E16B5D" w:rsidP="004C1F76">
            <w:pPr>
              <w:spacing w:after="0" w:line="240" w:lineRule="auto"/>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Knight of Cups</w:t>
            </w:r>
          </w:p>
        </w:tc>
      </w:tr>
      <w:tr w:rsidR="00E16B5D" w:rsidRPr="00E16B5D" w14:paraId="5AD4E77A" w14:textId="77777777" w:rsidTr="004C1F76">
        <w:trPr>
          <w:trHeight w:val="315"/>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42A8B7B6" w14:textId="77777777" w:rsidR="00E16B5D" w:rsidRPr="00E16B5D" w:rsidRDefault="00E16B5D" w:rsidP="004C1F76">
            <w:pPr>
              <w:spacing w:after="0" w:line="240" w:lineRule="auto"/>
              <w:jc w:val="right"/>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64</w:t>
            </w:r>
          </w:p>
        </w:tc>
        <w:tc>
          <w:tcPr>
            <w:tcW w:w="1995" w:type="dxa"/>
            <w:tcBorders>
              <w:top w:val="nil"/>
              <w:left w:val="nil"/>
              <w:bottom w:val="single" w:sz="4" w:space="0" w:color="auto"/>
              <w:right w:val="single" w:sz="4" w:space="0" w:color="auto"/>
            </w:tcBorders>
            <w:shd w:val="clear" w:color="auto" w:fill="auto"/>
            <w:noWrap/>
            <w:vAlign w:val="center"/>
            <w:hideMark/>
          </w:tcPr>
          <w:p w14:paraId="5D9C9389" w14:textId="77777777" w:rsidR="00E16B5D" w:rsidRPr="00E16B5D" w:rsidRDefault="00E16B5D" w:rsidP="004C1F76">
            <w:pPr>
              <w:spacing w:after="0" w:line="240" w:lineRule="auto"/>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Luxury</w:t>
            </w:r>
          </w:p>
        </w:tc>
      </w:tr>
      <w:tr w:rsidR="00E16B5D" w:rsidRPr="00E16B5D" w14:paraId="50741A30" w14:textId="77777777" w:rsidTr="004C1F76">
        <w:trPr>
          <w:trHeight w:val="315"/>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34C12510" w14:textId="77777777" w:rsidR="00E16B5D" w:rsidRPr="00E16B5D" w:rsidRDefault="00E16B5D" w:rsidP="004C1F76">
            <w:pPr>
              <w:spacing w:after="0" w:line="240" w:lineRule="auto"/>
              <w:jc w:val="right"/>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65</w:t>
            </w:r>
          </w:p>
        </w:tc>
        <w:tc>
          <w:tcPr>
            <w:tcW w:w="1995" w:type="dxa"/>
            <w:tcBorders>
              <w:top w:val="nil"/>
              <w:left w:val="nil"/>
              <w:bottom w:val="single" w:sz="4" w:space="0" w:color="auto"/>
              <w:right w:val="single" w:sz="4" w:space="0" w:color="auto"/>
            </w:tcBorders>
            <w:shd w:val="clear" w:color="auto" w:fill="auto"/>
            <w:noWrap/>
            <w:vAlign w:val="center"/>
            <w:hideMark/>
          </w:tcPr>
          <w:p w14:paraId="70B7A64F" w14:textId="77777777" w:rsidR="00E16B5D" w:rsidRPr="00E16B5D" w:rsidRDefault="00E16B5D" w:rsidP="004C1F76">
            <w:pPr>
              <w:spacing w:after="0" w:line="240" w:lineRule="auto"/>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Abundance</w:t>
            </w:r>
          </w:p>
        </w:tc>
      </w:tr>
      <w:tr w:rsidR="00E16B5D" w:rsidRPr="00E16B5D" w14:paraId="0C0A9F1F" w14:textId="77777777" w:rsidTr="004C1F76">
        <w:trPr>
          <w:trHeight w:val="315"/>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111D7616" w14:textId="77777777" w:rsidR="00E16B5D" w:rsidRPr="00E16B5D" w:rsidRDefault="00E16B5D" w:rsidP="004C1F76">
            <w:pPr>
              <w:spacing w:after="0" w:line="240" w:lineRule="auto"/>
              <w:jc w:val="right"/>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66</w:t>
            </w:r>
          </w:p>
        </w:tc>
        <w:tc>
          <w:tcPr>
            <w:tcW w:w="1995" w:type="dxa"/>
            <w:tcBorders>
              <w:top w:val="nil"/>
              <w:left w:val="nil"/>
              <w:bottom w:val="single" w:sz="4" w:space="0" w:color="auto"/>
              <w:right w:val="single" w:sz="4" w:space="0" w:color="auto"/>
            </w:tcBorders>
            <w:shd w:val="clear" w:color="auto" w:fill="auto"/>
            <w:noWrap/>
            <w:vAlign w:val="center"/>
            <w:hideMark/>
          </w:tcPr>
          <w:p w14:paraId="3247EAE2" w14:textId="77777777" w:rsidR="00E16B5D" w:rsidRPr="00E16B5D" w:rsidRDefault="00E16B5D" w:rsidP="004C1F76">
            <w:pPr>
              <w:spacing w:after="0" w:line="240" w:lineRule="auto"/>
              <w:rPr>
                <w:rFonts w:asciiTheme="majorBidi" w:eastAsia="Times New Roman" w:hAnsiTheme="majorBidi" w:cstheme="majorBidi"/>
                <w:color w:val="FF0000"/>
                <w:kern w:val="0"/>
                <w:sz w:val="24"/>
                <w:szCs w:val="24"/>
                <w:lang w:bidi="he-IL"/>
                <w14:ligatures w14:val="none"/>
              </w:rPr>
            </w:pPr>
            <w:r w:rsidRPr="00E16B5D">
              <w:rPr>
                <w:rFonts w:asciiTheme="majorBidi" w:eastAsia="Times New Roman" w:hAnsiTheme="majorBidi" w:cstheme="majorBidi"/>
                <w:color w:val="FF0000"/>
                <w:kern w:val="0"/>
                <w:sz w:val="24"/>
                <w:szCs w:val="24"/>
                <w:lang w:bidi="he-IL"/>
                <w14:ligatures w14:val="none"/>
              </w:rPr>
              <w:t>The Devil</w:t>
            </w:r>
          </w:p>
        </w:tc>
      </w:tr>
      <w:tr w:rsidR="00E16B5D" w:rsidRPr="00E16B5D" w14:paraId="6491FCB7" w14:textId="77777777" w:rsidTr="004C1F76">
        <w:trPr>
          <w:trHeight w:val="315"/>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0E871286" w14:textId="77777777" w:rsidR="00E16B5D" w:rsidRPr="00E16B5D" w:rsidRDefault="00E16B5D" w:rsidP="004C1F76">
            <w:pPr>
              <w:spacing w:after="0" w:line="240" w:lineRule="auto"/>
              <w:jc w:val="right"/>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69</w:t>
            </w:r>
          </w:p>
        </w:tc>
        <w:tc>
          <w:tcPr>
            <w:tcW w:w="1995" w:type="dxa"/>
            <w:tcBorders>
              <w:top w:val="nil"/>
              <w:left w:val="nil"/>
              <w:bottom w:val="single" w:sz="4" w:space="0" w:color="auto"/>
              <w:right w:val="single" w:sz="4" w:space="0" w:color="auto"/>
            </w:tcBorders>
            <w:shd w:val="clear" w:color="auto" w:fill="auto"/>
            <w:noWrap/>
            <w:vAlign w:val="center"/>
            <w:hideMark/>
          </w:tcPr>
          <w:p w14:paraId="6EDE633D" w14:textId="77777777" w:rsidR="00E16B5D" w:rsidRPr="00E16B5D" w:rsidRDefault="00E16B5D" w:rsidP="004C1F76">
            <w:pPr>
              <w:spacing w:after="0" w:line="240" w:lineRule="auto"/>
              <w:rPr>
                <w:rFonts w:asciiTheme="majorBidi" w:eastAsia="Times New Roman" w:hAnsiTheme="majorBidi" w:cstheme="majorBidi"/>
                <w:color w:val="FF0000"/>
                <w:kern w:val="0"/>
                <w:sz w:val="24"/>
                <w:szCs w:val="24"/>
                <w:lang w:bidi="he-IL"/>
                <w14:ligatures w14:val="none"/>
              </w:rPr>
            </w:pPr>
            <w:r w:rsidRPr="00E16B5D">
              <w:rPr>
                <w:rFonts w:asciiTheme="majorBidi" w:eastAsia="Times New Roman" w:hAnsiTheme="majorBidi" w:cstheme="majorBidi"/>
                <w:color w:val="FF0000"/>
                <w:kern w:val="0"/>
                <w:sz w:val="24"/>
                <w:szCs w:val="24"/>
                <w:lang w:bidi="he-IL"/>
                <w14:ligatures w14:val="none"/>
              </w:rPr>
              <w:t>Fortune</w:t>
            </w:r>
          </w:p>
        </w:tc>
      </w:tr>
      <w:tr w:rsidR="00E16B5D" w:rsidRPr="00E16B5D" w14:paraId="73B01D43" w14:textId="77777777" w:rsidTr="004C1F76">
        <w:trPr>
          <w:trHeight w:val="315"/>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4F98E580" w14:textId="77777777" w:rsidR="00E16B5D" w:rsidRPr="00E16B5D" w:rsidRDefault="00E16B5D" w:rsidP="004C1F76">
            <w:pPr>
              <w:spacing w:after="0" w:line="240" w:lineRule="auto"/>
              <w:jc w:val="right"/>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73</w:t>
            </w:r>
          </w:p>
        </w:tc>
        <w:tc>
          <w:tcPr>
            <w:tcW w:w="1995" w:type="dxa"/>
            <w:tcBorders>
              <w:top w:val="nil"/>
              <w:left w:val="nil"/>
              <w:bottom w:val="single" w:sz="4" w:space="0" w:color="auto"/>
              <w:right w:val="single" w:sz="4" w:space="0" w:color="auto"/>
            </w:tcBorders>
            <w:shd w:val="clear" w:color="auto" w:fill="auto"/>
            <w:noWrap/>
            <w:vAlign w:val="center"/>
            <w:hideMark/>
          </w:tcPr>
          <w:p w14:paraId="37A9445B" w14:textId="77777777" w:rsidR="00E16B5D" w:rsidRPr="00E16B5D" w:rsidRDefault="00E16B5D" w:rsidP="004C1F76">
            <w:pPr>
              <w:spacing w:after="0" w:line="240" w:lineRule="auto"/>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Princess of Cups</w:t>
            </w:r>
          </w:p>
        </w:tc>
      </w:tr>
      <w:tr w:rsidR="00E16B5D" w:rsidRPr="00E16B5D" w14:paraId="7449CAF7" w14:textId="77777777" w:rsidTr="004C1F76">
        <w:trPr>
          <w:trHeight w:val="315"/>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465F9B1C" w14:textId="77777777" w:rsidR="00E16B5D" w:rsidRPr="00E16B5D" w:rsidRDefault="00E16B5D" w:rsidP="004C1F76">
            <w:pPr>
              <w:spacing w:after="0" w:line="240" w:lineRule="auto"/>
              <w:jc w:val="right"/>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74</w:t>
            </w:r>
          </w:p>
        </w:tc>
        <w:tc>
          <w:tcPr>
            <w:tcW w:w="1995" w:type="dxa"/>
            <w:tcBorders>
              <w:top w:val="nil"/>
              <w:left w:val="nil"/>
              <w:bottom w:val="single" w:sz="4" w:space="0" w:color="auto"/>
              <w:right w:val="single" w:sz="4" w:space="0" w:color="auto"/>
            </w:tcBorders>
            <w:shd w:val="clear" w:color="auto" w:fill="auto"/>
            <w:noWrap/>
            <w:vAlign w:val="center"/>
            <w:hideMark/>
          </w:tcPr>
          <w:p w14:paraId="5CCE601B" w14:textId="77777777" w:rsidR="00E16B5D" w:rsidRPr="00E16B5D" w:rsidRDefault="00E16B5D" w:rsidP="004C1F76">
            <w:pPr>
              <w:spacing w:after="0" w:line="240" w:lineRule="auto"/>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Ace of Cups</w:t>
            </w:r>
          </w:p>
        </w:tc>
      </w:tr>
      <w:tr w:rsidR="00E16B5D" w:rsidRPr="00E16B5D" w14:paraId="5806E61C" w14:textId="77777777" w:rsidTr="004C1F76">
        <w:trPr>
          <w:trHeight w:val="315"/>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4DFC59CB" w14:textId="77777777" w:rsidR="00E16B5D" w:rsidRPr="00E16B5D" w:rsidRDefault="00E16B5D" w:rsidP="004C1F76">
            <w:pPr>
              <w:spacing w:after="0" w:line="240" w:lineRule="auto"/>
              <w:jc w:val="right"/>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75</w:t>
            </w:r>
          </w:p>
        </w:tc>
        <w:tc>
          <w:tcPr>
            <w:tcW w:w="1995" w:type="dxa"/>
            <w:tcBorders>
              <w:top w:val="nil"/>
              <w:left w:val="nil"/>
              <w:bottom w:val="single" w:sz="4" w:space="0" w:color="auto"/>
              <w:right w:val="single" w:sz="4" w:space="0" w:color="auto"/>
            </w:tcBorders>
            <w:shd w:val="clear" w:color="auto" w:fill="auto"/>
            <w:noWrap/>
            <w:vAlign w:val="center"/>
            <w:hideMark/>
          </w:tcPr>
          <w:p w14:paraId="650DA885" w14:textId="77777777" w:rsidR="00E16B5D" w:rsidRPr="00E16B5D" w:rsidRDefault="00E16B5D" w:rsidP="004C1F76">
            <w:pPr>
              <w:spacing w:after="0" w:line="240" w:lineRule="auto"/>
              <w:rPr>
                <w:rFonts w:asciiTheme="majorBidi" w:eastAsia="Times New Roman" w:hAnsiTheme="majorBidi" w:cstheme="majorBidi"/>
                <w:color w:val="FF0000"/>
                <w:kern w:val="0"/>
                <w:sz w:val="24"/>
                <w:szCs w:val="24"/>
                <w:lang w:bidi="he-IL"/>
                <w14:ligatures w14:val="none"/>
              </w:rPr>
            </w:pPr>
            <w:r w:rsidRPr="00E16B5D">
              <w:rPr>
                <w:rFonts w:asciiTheme="majorBidi" w:eastAsia="Times New Roman" w:hAnsiTheme="majorBidi" w:cstheme="majorBidi"/>
                <w:color w:val="FF0000"/>
                <w:kern w:val="0"/>
                <w:sz w:val="24"/>
                <w:szCs w:val="24"/>
                <w:lang w:bidi="he-IL"/>
                <w14:ligatures w14:val="none"/>
              </w:rPr>
              <w:t>The Hierophant</w:t>
            </w:r>
          </w:p>
        </w:tc>
      </w:tr>
      <w:tr w:rsidR="00E16B5D" w:rsidRPr="00E16B5D" w14:paraId="183E57CB" w14:textId="77777777" w:rsidTr="004C1F76">
        <w:trPr>
          <w:trHeight w:val="315"/>
          <w:jc w:val="center"/>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1BB69A50" w14:textId="77777777" w:rsidR="00E16B5D" w:rsidRPr="00E16B5D" w:rsidRDefault="00E16B5D" w:rsidP="004C1F76">
            <w:pPr>
              <w:spacing w:after="0" w:line="240" w:lineRule="auto"/>
              <w:jc w:val="right"/>
              <w:rPr>
                <w:rFonts w:asciiTheme="majorBidi" w:eastAsia="Times New Roman" w:hAnsiTheme="majorBidi" w:cstheme="majorBidi"/>
                <w:color w:val="000000"/>
                <w:kern w:val="0"/>
                <w:sz w:val="24"/>
                <w:szCs w:val="24"/>
                <w:lang w:bidi="he-IL"/>
                <w14:ligatures w14:val="none"/>
              </w:rPr>
            </w:pPr>
            <w:r w:rsidRPr="00E16B5D">
              <w:rPr>
                <w:rFonts w:asciiTheme="majorBidi" w:eastAsia="Times New Roman" w:hAnsiTheme="majorBidi" w:cstheme="majorBidi"/>
                <w:color w:val="000000"/>
                <w:kern w:val="0"/>
                <w:sz w:val="24"/>
                <w:szCs w:val="24"/>
                <w:lang w:bidi="he-IL"/>
                <w14:ligatures w14:val="none"/>
              </w:rPr>
              <w:t>78</w:t>
            </w:r>
          </w:p>
        </w:tc>
        <w:tc>
          <w:tcPr>
            <w:tcW w:w="1995" w:type="dxa"/>
            <w:tcBorders>
              <w:top w:val="nil"/>
              <w:left w:val="nil"/>
              <w:bottom w:val="single" w:sz="4" w:space="0" w:color="auto"/>
              <w:right w:val="single" w:sz="4" w:space="0" w:color="auto"/>
            </w:tcBorders>
            <w:shd w:val="clear" w:color="auto" w:fill="auto"/>
            <w:noWrap/>
            <w:vAlign w:val="center"/>
            <w:hideMark/>
          </w:tcPr>
          <w:p w14:paraId="474AB63F" w14:textId="77777777" w:rsidR="00E16B5D" w:rsidRPr="00E16B5D" w:rsidRDefault="00E16B5D" w:rsidP="004C1F76">
            <w:pPr>
              <w:spacing w:after="0" w:line="240" w:lineRule="auto"/>
              <w:rPr>
                <w:rFonts w:asciiTheme="majorBidi" w:eastAsia="Times New Roman" w:hAnsiTheme="majorBidi" w:cstheme="majorBidi"/>
                <w:color w:val="FF0000"/>
                <w:kern w:val="0"/>
                <w:sz w:val="24"/>
                <w:szCs w:val="24"/>
                <w:lang w:bidi="he-IL"/>
                <w14:ligatures w14:val="none"/>
              </w:rPr>
            </w:pPr>
            <w:r w:rsidRPr="00E16B5D">
              <w:rPr>
                <w:rFonts w:asciiTheme="majorBidi" w:eastAsia="Times New Roman" w:hAnsiTheme="majorBidi" w:cstheme="majorBidi"/>
                <w:color w:val="FF0000"/>
                <w:kern w:val="0"/>
                <w:sz w:val="24"/>
                <w:szCs w:val="24"/>
                <w:lang w:bidi="he-IL"/>
                <w14:ligatures w14:val="none"/>
              </w:rPr>
              <w:t>The Empress</w:t>
            </w:r>
          </w:p>
        </w:tc>
      </w:tr>
    </w:tbl>
    <w:p w14:paraId="2ABAD679" w14:textId="77777777" w:rsidR="00E16B5D" w:rsidRPr="00E16B5D" w:rsidRDefault="00E16B5D" w:rsidP="00E16B5D">
      <w:pPr>
        <w:ind w:firstLine="720"/>
        <w:jc w:val="center"/>
        <w:rPr>
          <w:rFonts w:asciiTheme="majorBidi" w:hAnsiTheme="majorBidi" w:cstheme="majorBidi"/>
          <w:b/>
          <w:bCs/>
          <w:sz w:val="28"/>
          <w:szCs w:val="28"/>
        </w:rPr>
      </w:pPr>
    </w:p>
    <w:p w14:paraId="5CC29D9F"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These edges total 804, which is the Greek word αγω, which is a geometric term of drawing a line. It is cognate with the Latin term, ago, meaning “I Act”. The Reversal of 804 is 460, which is:</w:t>
      </w:r>
    </w:p>
    <w:p w14:paraId="3125C969" w14:textId="77777777" w:rsidR="00E16B5D" w:rsidRPr="00942CED" w:rsidRDefault="00E16B5D" w:rsidP="00E16B5D">
      <w:pPr>
        <w:ind w:firstLine="720"/>
        <w:jc w:val="center"/>
        <w:rPr>
          <w:rFonts w:asciiTheme="majorBidi" w:hAnsiTheme="majorBidi" w:cstheme="majorBidi"/>
          <w:i/>
          <w:iCs/>
          <w:color w:val="996633"/>
          <w:sz w:val="24"/>
          <w:szCs w:val="24"/>
        </w:rPr>
      </w:pPr>
      <w:r w:rsidRPr="00942CED">
        <w:rPr>
          <w:rFonts w:asciiTheme="majorBidi" w:hAnsiTheme="majorBidi" w:cstheme="majorBidi"/>
          <w:i/>
          <w:iCs/>
          <w:color w:val="996633"/>
          <w:sz w:val="24"/>
          <w:szCs w:val="24"/>
        </w:rPr>
        <w:t>I AM the force behind NU &amp; NU is the breath of what I AM</w:t>
      </w:r>
    </w:p>
    <w:p w14:paraId="11AC8329" w14:textId="77777777" w:rsidR="00E16B5D" w:rsidRPr="00E16B5D" w:rsidRDefault="00E16B5D" w:rsidP="00E16B5D">
      <w:pPr>
        <w:ind w:left="4320" w:firstLine="720"/>
        <w:rPr>
          <w:rFonts w:asciiTheme="majorBidi" w:hAnsiTheme="majorBidi" w:cstheme="majorBidi"/>
          <w:b/>
          <w:bCs/>
          <w:sz w:val="28"/>
          <w:szCs w:val="28"/>
        </w:rPr>
      </w:pPr>
    </w:p>
    <w:p w14:paraId="22307059" w14:textId="77777777" w:rsidR="00E16B5D" w:rsidRPr="00E16B5D" w:rsidRDefault="00E16B5D" w:rsidP="00E16B5D">
      <w:pPr>
        <w:ind w:left="4320" w:firstLine="720"/>
        <w:rPr>
          <w:rFonts w:asciiTheme="majorBidi" w:hAnsiTheme="majorBidi" w:cstheme="majorBidi"/>
          <w:b/>
          <w:bCs/>
          <w:sz w:val="28"/>
          <w:szCs w:val="28"/>
        </w:rPr>
      </w:pPr>
      <w:r w:rsidRPr="00E16B5D">
        <w:rPr>
          <w:rFonts w:asciiTheme="majorBidi" w:hAnsiTheme="majorBidi" w:cstheme="majorBidi"/>
          <w:b/>
          <w:bCs/>
          <w:sz w:val="28"/>
          <w:szCs w:val="28"/>
        </w:rPr>
        <w:t>The Faces</w:t>
      </w:r>
    </w:p>
    <w:tbl>
      <w:tblPr>
        <w:tblW w:w="0" w:type="auto"/>
        <w:jc w:val="center"/>
        <w:tblLook w:val="04A0" w:firstRow="1" w:lastRow="0" w:firstColumn="1" w:lastColumn="0" w:noHBand="0" w:noVBand="1"/>
      </w:tblPr>
      <w:tblGrid>
        <w:gridCol w:w="456"/>
        <w:gridCol w:w="1750"/>
      </w:tblGrid>
      <w:tr w:rsidR="00E16B5D" w:rsidRPr="00E16B5D" w14:paraId="424EB317" w14:textId="77777777" w:rsidTr="004C1F76">
        <w:trPr>
          <w:trHeight w:val="375"/>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52BF81" w14:textId="77777777" w:rsidR="00E16B5D" w:rsidRPr="00E16B5D" w:rsidRDefault="00E16B5D" w:rsidP="004C1F76">
            <w:pPr>
              <w:spacing w:after="0" w:line="240" w:lineRule="auto"/>
              <w:jc w:val="center"/>
              <w:rPr>
                <w:rFonts w:asciiTheme="majorBidi" w:eastAsia="Times New Roman" w:hAnsiTheme="majorBidi" w:cstheme="majorBidi"/>
                <w:sz w:val="24"/>
                <w:szCs w:val="24"/>
                <w:lang w:bidi="he-IL"/>
              </w:rPr>
            </w:pPr>
            <w:r w:rsidRPr="00E16B5D">
              <w:rPr>
                <w:rFonts w:asciiTheme="majorBidi" w:eastAsia="Times New Roman" w:hAnsiTheme="majorBidi" w:cstheme="majorBidi"/>
                <w:sz w:val="24"/>
                <w:szCs w:val="24"/>
                <w:lang w:bidi="he-IL"/>
              </w:rPr>
              <w:t>60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7C89820A" w14:textId="77777777" w:rsidR="00E16B5D" w:rsidRPr="00E16B5D" w:rsidRDefault="00E16B5D" w:rsidP="004C1F76">
            <w:pPr>
              <w:spacing w:after="0" w:line="240" w:lineRule="auto"/>
              <w:jc w:val="center"/>
              <w:rPr>
                <w:rFonts w:asciiTheme="majorBidi" w:eastAsia="Times New Roman" w:hAnsiTheme="majorBidi" w:cstheme="majorBidi"/>
                <w:sz w:val="24"/>
                <w:szCs w:val="24"/>
                <w:lang w:bidi="he-IL"/>
              </w:rPr>
            </w:pPr>
            <w:r w:rsidRPr="00E16B5D">
              <w:rPr>
                <w:rFonts w:asciiTheme="majorBidi" w:eastAsia="Times New Roman" w:hAnsiTheme="majorBidi" w:cstheme="majorBidi"/>
                <w:sz w:val="24"/>
                <w:szCs w:val="24"/>
                <w:lang w:bidi="he-IL"/>
              </w:rPr>
              <w:t>Queen of Cups</w:t>
            </w:r>
          </w:p>
        </w:tc>
      </w:tr>
      <w:tr w:rsidR="00E16B5D" w:rsidRPr="00E16B5D" w14:paraId="1BBA446D" w14:textId="77777777" w:rsidTr="004C1F76">
        <w:trPr>
          <w:trHeight w:val="37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0396420" w14:textId="77777777" w:rsidR="00E16B5D" w:rsidRPr="00E16B5D" w:rsidRDefault="00E16B5D" w:rsidP="004C1F76">
            <w:pPr>
              <w:spacing w:after="0" w:line="240" w:lineRule="auto"/>
              <w:jc w:val="center"/>
              <w:rPr>
                <w:rFonts w:asciiTheme="majorBidi" w:eastAsia="Times New Roman" w:hAnsiTheme="majorBidi" w:cstheme="majorBidi"/>
                <w:sz w:val="24"/>
                <w:szCs w:val="24"/>
                <w:lang w:bidi="he-IL"/>
              </w:rPr>
            </w:pPr>
            <w:r w:rsidRPr="00E16B5D">
              <w:rPr>
                <w:rFonts w:asciiTheme="majorBidi" w:eastAsia="Times New Roman" w:hAnsiTheme="majorBidi" w:cstheme="majorBidi"/>
                <w:sz w:val="24"/>
                <w:szCs w:val="24"/>
                <w:lang w:bidi="he-IL"/>
              </w:rPr>
              <w:t>57</w:t>
            </w:r>
          </w:p>
        </w:tc>
        <w:tc>
          <w:tcPr>
            <w:tcW w:w="0" w:type="auto"/>
            <w:tcBorders>
              <w:top w:val="nil"/>
              <w:left w:val="nil"/>
              <w:bottom w:val="single" w:sz="4" w:space="0" w:color="auto"/>
              <w:right w:val="single" w:sz="4" w:space="0" w:color="auto"/>
            </w:tcBorders>
            <w:shd w:val="clear" w:color="auto" w:fill="auto"/>
            <w:noWrap/>
            <w:vAlign w:val="center"/>
            <w:hideMark/>
          </w:tcPr>
          <w:p w14:paraId="14C3199C" w14:textId="77777777" w:rsidR="00E16B5D" w:rsidRPr="00E16B5D" w:rsidRDefault="00E16B5D" w:rsidP="004C1F76">
            <w:pPr>
              <w:spacing w:after="0" w:line="240" w:lineRule="auto"/>
              <w:jc w:val="center"/>
              <w:rPr>
                <w:rFonts w:asciiTheme="majorBidi" w:eastAsia="Times New Roman" w:hAnsiTheme="majorBidi" w:cstheme="majorBidi"/>
                <w:sz w:val="24"/>
                <w:szCs w:val="24"/>
                <w:lang w:bidi="he-IL"/>
              </w:rPr>
            </w:pPr>
            <w:r w:rsidRPr="00E16B5D">
              <w:rPr>
                <w:rFonts w:asciiTheme="majorBidi" w:eastAsia="Times New Roman" w:hAnsiTheme="majorBidi" w:cstheme="majorBidi"/>
                <w:sz w:val="24"/>
                <w:szCs w:val="24"/>
                <w:lang w:bidi="he-IL"/>
              </w:rPr>
              <w:t>Change</w:t>
            </w:r>
          </w:p>
        </w:tc>
      </w:tr>
      <w:tr w:rsidR="00E16B5D" w:rsidRPr="00E16B5D" w14:paraId="33C9C326" w14:textId="77777777" w:rsidTr="004C1F76">
        <w:trPr>
          <w:trHeight w:val="37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3DFB967" w14:textId="77777777" w:rsidR="00E16B5D" w:rsidRPr="00E16B5D" w:rsidRDefault="00E16B5D" w:rsidP="004C1F76">
            <w:pPr>
              <w:spacing w:after="0" w:line="240" w:lineRule="auto"/>
              <w:jc w:val="center"/>
              <w:rPr>
                <w:rFonts w:asciiTheme="majorBidi" w:eastAsia="Times New Roman" w:hAnsiTheme="majorBidi" w:cstheme="majorBidi"/>
                <w:sz w:val="24"/>
                <w:szCs w:val="24"/>
                <w:lang w:bidi="he-IL"/>
              </w:rPr>
            </w:pPr>
            <w:r w:rsidRPr="00E16B5D">
              <w:rPr>
                <w:rFonts w:asciiTheme="majorBidi" w:eastAsia="Times New Roman" w:hAnsiTheme="majorBidi" w:cstheme="majorBidi"/>
                <w:sz w:val="24"/>
                <w:szCs w:val="24"/>
                <w:lang w:bidi="he-IL"/>
              </w:rPr>
              <w:t>72</w:t>
            </w:r>
          </w:p>
        </w:tc>
        <w:tc>
          <w:tcPr>
            <w:tcW w:w="0" w:type="auto"/>
            <w:tcBorders>
              <w:top w:val="nil"/>
              <w:left w:val="nil"/>
              <w:bottom w:val="single" w:sz="4" w:space="0" w:color="auto"/>
              <w:right w:val="single" w:sz="4" w:space="0" w:color="auto"/>
            </w:tcBorders>
            <w:shd w:val="clear" w:color="auto" w:fill="auto"/>
            <w:noWrap/>
            <w:vAlign w:val="center"/>
            <w:hideMark/>
          </w:tcPr>
          <w:p w14:paraId="48D879E9" w14:textId="77777777" w:rsidR="00E16B5D" w:rsidRPr="00E16B5D" w:rsidRDefault="00E16B5D" w:rsidP="004C1F76">
            <w:pPr>
              <w:spacing w:after="0" w:line="240" w:lineRule="auto"/>
              <w:jc w:val="center"/>
              <w:rPr>
                <w:rFonts w:asciiTheme="majorBidi" w:eastAsia="Times New Roman" w:hAnsiTheme="majorBidi" w:cstheme="majorBidi"/>
                <w:sz w:val="24"/>
                <w:szCs w:val="24"/>
                <w:lang w:bidi="he-IL"/>
              </w:rPr>
            </w:pPr>
            <w:r w:rsidRPr="00E16B5D">
              <w:rPr>
                <w:rFonts w:asciiTheme="majorBidi" w:eastAsia="Times New Roman" w:hAnsiTheme="majorBidi" w:cstheme="majorBidi"/>
                <w:sz w:val="24"/>
                <w:szCs w:val="24"/>
                <w:lang w:bidi="he-IL"/>
              </w:rPr>
              <w:t>Love</w:t>
            </w:r>
          </w:p>
        </w:tc>
      </w:tr>
      <w:tr w:rsidR="00E16B5D" w:rsidRPr="00E16B5D" w14:paraId="4CAF252E" w14:textId="77777777" w:rsidTr="004C1F76">
        <w:trPr>
          <w:trHeight w:val="37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E506B09" w14:textId="77777777" w:rsidR="00E16B5D" w:rsidRPr="00E16B5D" w:rsidRDefault="00E16B5D" w:rsidP="004C1F76">
            <w:pPr>
              <w:spacing w:after="0" w:line="240" w:lineRule="auto"/>
              <w:jc w:val="center"/>
              <w:rPr>
                <w:rFonts w:asciiTheme="majorBidi" w:eastAsia="Times New Roman" w:hAnsiTheme="majorBidi" w:cstheme="majorBidi"/>
                <w:sz w:val="24"/>
                <w:szCs w:val="24"/>
                <w:lang w:bidi="he-IL"/>
              </w:rPr>
            </w:pPr>
            <w:r w:rsidRPr="00E16B5D">
              <w:rPr>
                <w:rFonts w:asciiTheme="majorBidi" w:eastAsia="Times New Roman" w:hAnsiTheme="majorBidi" w:cstheme="majorBidi"/>
                <w:sz w:val="24"/>
                <w:szCs w:val="24"/>
                <w:lang w:bidi="he-IL"/>
              </w:rPr>
              <w:t>63</w:t>
            </w:r>
          </w:p>
        </w:tc>
        <w:tc>
          <w:tcPr>
            <w:tcW w:w="0" w:type="auto"/>
            <w:tcBorders>
              <w:top w:val="nil"/>
              <w:left w:val="nil"/>
              <w:bottom w:val="single" w:sz="4" w:space="0" w:color="auto"/>
              <w:right w:val="single" w:sz="4" w:space="0" w:color="auto"/>
            </w:tcBorders>
            <w:shd w:val="clear" w:color="auto" w:fill="auto"/>
            <w:noWrap/>
            <w:vAlign w:val="center"/>
            <w:hideMark/>
          </w:tcPr>
          <w:p w14:paraId="4E271721" w14:textId="77777777" w:rsidR="00E16B5D" w:rsidRPr="00E16B5D" w:rsidRDefault="00E16B5D" w:rsidP="004C1F76">
            <w:pPr>
              <w:spacing w:after="0" w:line="240" w:lineRule="auto"/>
              <w:jc w:val="center"/>
              <w:rPr>
                <w:rFonts w:asciiTheme="majorBidi" w:eastAsia="Times New Roman" w:hAnsiTheme="majorBidi" w:cstheme="majorBidi"/>
                <w:sz w:val="24"/>
                <w:szCs w:val="24"/>
                <w:lang w:bidi="he-IL"/>
              </w:rPr>
            </w:pPr>
            <w:r w:rsidRPr="00E16B5D">
              <w:rPr>
                <w:rFonts w:asciiTheme="majorBidi" w:eastAsia="Times New Roman" w:hAnsiTheme="majorBidi" w:cstheme="majorBidi"/>
                <w:sz w:val="24"/>
                <w:szCs w:val="24"/>
                <w:lang w:bidi="he-IL"/>
              </w:rPr>
              <w:t>Disappointment</w:t>
            </w:r>
          </w:p>
        </w:tc>
      </w:tr>
      <w:tr w:rsidR="00E16B5D" w:rsidRPr="00E16B5D" w14:paraId="541BB95B" w14:textId="77777777" w:rsidTr="004C1F76">
        <w:trPr>
          <w:trHeight w:val="37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6322788" w14:textId="77777777" w:rsidR="00E16B5D" w:rsidRPr="00E16B5D" w:rsidRDefault="00E16B5D" w:rsidP="004C1F76">
            <w:pPr>
              <w:spacing w:after="0" w:line="240" w:lineRule="auto"/>
              <w:jc w:val="center"/>
              <w:rPr>
                <w:rFonts w:asciiTheme="majorBidi" w:eastAsia="Times New Roman" w:hAnsiTheme="majorBidi" w:cstheme="majorBidi"/>
                <w:sz w:val="24"/>
                <w:szCs w:val="24"/>
                <w:lang w:bidi="he-IL"/>
              </w:rPr>
            </w:pPr>
            <w:r w:rsidRPr="00E16B5D">
              <w:rPr>
                <w:rFonts w:asciiTheme="majorBidi" w:eastAsia="Times New Roman" w:hAnsiTheme="majorBidi" w:cstheme="majorBidi"/>
                <w:sz w:val="24"/>
                <w:szCs w:val="24"/>
                <w:lang w:bidi="he-IL"/>
              </w:rPr>
              <w:t>56</w:t>
            </w:r>
          </w:p>
        </w:tc>
        <w:tc>
          <w:tcPr>
            <w:tcW w:w="0" w:type="auto"/>
            <w:tcBorders>
              <w:top w:val="nil"/>
              <w:left w:val="nil"/>
              <w:bottom w:val="single" w:sz="4" w:space="0" w:color="auto"/>
              <w:right w:val="single" w:sz="4" w:space="0" w:color="auto"/>
            </w:tcBorders>
            <w:shd w:val="clear" w:color="auto" w:fill="auto"/>
            <w:noWrap/>
            <w:vAlign w:val="center"/>
            <w:hideMark/>
          </w:tcPr>
          <w:p w14:paraId="7D2373BB" w14:textId="77777777" w:rsidR="00E16B5D" w:rsidRPr="00E16B5D" w:rsidRDefault="00E16B5D" w:rsidP="004C1F76">
            <w:pPr>
              <w:spacing w:after="0" w:line="240" w:lineRule="auto"/>
              <w:jc w:val="center"/>
              <w:rPr>
                <w:rFonts w:asciiTheme="majorBidi" w:eastAsia="Times New Roman" w:hAnsiTheme="majorBidi" w:cstheme="majorBidi"/>
                <w:sz w:val="24"/>
                <w:szCs w:val="24"/>
                <w:lang w:bidi="he-IL"/>
              </w:rPr>
            </w:pPr>
            <w:r w:rsidRPr="00E16B5D">
              <w:rPr>
                <w:rFonts w:asciiTheme="majorBidi" w:eastAsia="Times New Roman" w:hAnsiTheme="majorBidi" w:cstheme="majorBidi"/>
                <w:sz w:val="24"/>
                <w:szCs w:val="24"/>
                <w:lang w:bidi="he-IL"/>
              </w:rPr>
              <w:t>Swiftness</w:t>
            </w:r>
          </w:p>
        </w:tc>
      </w:tr>
      <w:tr w:rsidR="00E16B5D" w:rsidRPr="00E16B5D" w14:paraId="726849A4" w14:textId="77777777" w:rsidTr="004C1F76">
        <w:trPr>
          <w:trHeight w:val="37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6A2AB9B" w14:textId="77777777" w:rsidR="00E16B5D" w:rsidRPr="00E16B5D" w:rsidRDefault="00E16B5D" w:rsidP="004C1F76">
            <w:pPr>
              <w:spacing w:after="0" w:line="240" w:lineRule="auto"/>
              <w:jc w:val="center"/>
              <w:rPr>
                <w:rFonts w:asciiTheme="majorBidi" w:eastAsia="Times New Roman" w:hAnsiTheme="majorBidi" w:cstheme="majorBidi"/>
                <w:sz w:val="24"/>
                <w:szCs w:val="24"/>
                <w:lang w:bidi="he-IL"/>
              </w:rPr>
            </w:pPr>
            <w:r w:rsidRPr="00E16B5D">
              <w:rPr>
                <w:rFonts w:asciiTheme="majorBidi" w:eastAsia="Times New Roman" w:hAnsiTheme="majorBidi" w:cstheme="majorBidi"/>
                <w:sz w:val="24"/>
                <w:szCs w:val="24"/>
                <w:lang w:bidi="he-IL"/>
              </w:rPr>
              <w:t>55</w:t>
            </w:r>
          </w:p>
        </w:tc>
        <w:tc>
          <w:tcPr>
            <w:tcW w:w="0" w:type="auto"/>
            <w:tcBorders>
              <w:top w:val="nil"/>
              <w:left w:val="nil"/>
              <w:bottom w:val="single" w:sz="4" w:space="0" w:color="auto"/>
              <w:right w:val="single" w:sz="4" w:space="0" w:color="auto"/>
            </w:tcBorders>
            <w:shd w:val="clear" w:color="auto" w:fill="auto"/>
            <w:noWrap/>
            <w:vAlign w:val="center"/>
            <w:hideMark/>
          </w:tcPr>
          <w:p w14:paraId="699E2116" w14:textId="77777777" w:rsidR="00E16B5D" w:rsidRPr="00E16B5D" w:rsidRDefault="00E16B5D" w:rsidP="004C1F76">
            <w:pPr>
              <w:spacing w:after="0" w:line="240" w:lineRule="auto"/>
              <w:jc w:val="center"/>
              <w:rPr>
                <w:rFonts w:asciiTheme="majorBidi" w:eastAsia="Times New Roman" w:hAnsiTheme="majorBidi" w:cstheme="majorBidi"/>
                <w:sz w:val="24"/>
                <w:szCs w:val="24"/>
                <w:lang w:bidi="he-IL"/>
              </w:rPr>
            </w:pPr>
            <w:r w:rsidRPr="00E16B5D">
              <w:rPr>
                <w:rFonts w:asciiTheme="majorBidi" w:eastAsia="Times New Roman" w:hAnsiTheme="majorBidi" w:cstheme="majorBidi"/>
                <w:sz w:val="24"/>
                <w:szCs w:val="24"/>
                <w:lang w:bidi="he-IL"/>
              </w:rPr>
              <w:t>Strength</w:t>
            </w:r>
          </w:p>
        </w:tc>
      </w:tr>
    </w:tbl>
    <w:p w14:paraId="25DE1410" w14:textId="77777777" w:rsidR="00E16B5D" w:rsidRPr="00E16B5D" w:rsidRDefault="00E16B5D" w:rsidP="00E16B5D">
      <w:pPr>
        <w:jc w:val="both"/>
        <w:rPr>
          <w:rFonts w:asciiTheme="majorBidi" w:hAnsiTheme="majorBidi" w:cstheme="majorBidi"/>
          <w:sz w:val="24"/>
          <w:szCs w:val="24"/>
        </w:rPr>
      </w:pPr>
    </w:p>
    <w:p w14:paraId="53B46A7A"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 xml:space="preserve">The value of the Tetragrams that form the Faces of this cube sum 363, “the set of facets of a jewel in many planes”. </w:t>
      </w:r>
    </w:p>
    <w:p w14:paraId="4B659ACB"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We are then able to make a simple sum of the parts of the Altar:</w:t>
      </w:r>
    </w:p>
    <w:p w14:paraId="13F03ABC" w14:textId="77777777" w:rsidR="00E16B5D" w:rsidRPr="00E16B5D" w:rsidRDefault="00E16B5D" w:rsidP="00E16B5D">
      <w:pPr>
        <w:pStyle w:val="ListParagraph"/>
        <w:numPr>
          <w:ilvl w:val="0"/>
          <w:numId w:val="34"/>
        </w:numPr>
        <w:jc w:val="both"/>
        <w:rPr>
          <w:rFonts w:asciiTheme="majorBidi" w:hAnsiTheme="majorBidi" w:cstheme="majorBidi"/>
          <w:sz w:val="24"/>
          <w:szCs w:val="24"/>
        </w:rPr>
      </w:pPr>
      <w:r w:rsidRPr="00E16B5D">
        <w:rPr>
          <w:rFonts w:asciiTheme="majorBidi" w:hAnsiTheme="majorBidi" w:cstheme="majorBidi"/>
          <w:sz w:val="24"/>
          <w:szCs w:val="24"/>
        </w:rPr>
        <w:t>Vertices = 588</w:t>
      </w:r>
    </w:p>
    <w:p w14:paraId="020A01BD" w14:textId="77777777" w:rsidR="00E16B5D" w:rsidRPr="00E16B5D" w:rsidRDefault="00E16B5D" w:rsidP="00E16B5D">
      <w:pPr>
        <w:pStyle w:val="ListParagraph"/>
        <w:numPr>
          <w:ilvl w:val="0"/>
          <w:numId w:val="34"/>
        </w:numPr>
        <w:jc w:val="both"/>
        <w:rPr>
          <w:rFonts w:asciiTheme="majorBidi" w:hAnsiTheme="majorBidi" w:cstheme="majorBidi"/>
          <w:sz w:val="24"/>
          <w:szCs w:val="24"/>
        </w:rPr>
      </w:pPr>
      <w:r w:rsidRPr="00E16B5D">
        <w:rPr>
          <w:rFonts w:asciiTheme="majorBidi" w:hAnsiTheme="majorBidi" w:cstheme="majorBidi"/>
          <w:sz w:val="24"/>
          <w:szCs w:val="24"/>
        </w:rPr>
        <w:t>Edges = 804</w:t>
      </w:r>
    </w:p>
    <w:p w14:paraId="54F14F0E" w14:textId="77777777" w:rsidR="00E16B5D" w:rsidRPr="00E16B5D" w:rsidRDefault="00E16B5D" w:rsidP="00E16B5D">
      <w:pPr>
        <w:pStyle w:val="ListParagraph"/>
        <w:numPr>
          <w:ilvl w:val="0"/>
          <w:numId w:val="34"/>
        </w:numPr>
        <w:jc w:val="both"/>
        <w:rPr>
          <w:rFonts w:asciiTheme="majorBidi" w:hAnsiTheme="majorBidi" w:cstheme="majorBidi"/>
          <w:sz w:val="24"/>
          <w:szCs w:val="24"/>
        </w:rPr>
      </w:pPr>
      <w:r w:rsidRPr="00E16B5D">
        <w:rPr>
          <w:rFonts w:asciiTheme="majorBidi" w:hAnsiTheme="majorBidi" w:cstheme="majorBidi"/>
          <w:sz w:val="24"/>
          <w:szCs w:val="24"/>
        </w:rPr>
        <w:t>Faces = 363</w:t>
      </w:r>
    </w:p>
    <w:p w14:paraId="4872AA0C" w14:textId="77777777" w:rsidR="00E16B5D" w:rsidRPr="00E16B5D" w:rsidRDefault="00E16B5D" w:rsidP="00E16B5D">
      <w:pPr>
        <w:pStyle w:val="ListParagraph"/>
        <w:numPr>
          <w:ilvl w:val="0"/>
          <w:numId w:val="34"/>
        </w:numPr>
        <w:jc w:val="both"/>
        <w:rPr>
          <w:rFonts w:asciiTheme="majorBidi" w:hAnsiTheme="majorBidi" w:cstheme="majorBidi"/>
          <w:sz w:val="24"/>
          <w:szCs w:val="24"/>
        </w:rPr>
      </w:pPr>
      <w:r w:rsidRPr="00E16B5D">
        <w:rPr>
          <w:rFonts w:asciiTheme="majorBidi" w:hAnsiTheme="majorBidi" w:cstheme="majorBidi"/>
          <w:sz w:val="24"/>
          <w:szCs w:val="24"/>
        </w:rPr>
        <w:t>Cube = 54</w:t>
      </w:r>
    </w:p>
    <w:p w14:paraId="71F276A8"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lastRenderedPageBreak/>
        <w:t>The total of 1809 is the Reversal of 41, MA. 41 is also the number of Major Atus in the Indestructible Tarot of Amun. 1809 is also 9 × 201, and this is MA in full, or “</w:t>
      </w:r>
      <w:r w:rsidRPr="00942CED">
        <w:rPr>
          <w:rFonts w:asciiTheme="majorBidi" w:hAnsiTheme="majorBidi" w:cstheme="majorBidi"/>
          <w:color w:val="77206D" w:themeColor="accent5" w:themeShade="BF"/>
          <w:sz w:val="24"/>
          <w:szCs w:val="24"/>
        </w:rPr>
        <w:t>Understand MA</w:t>
      </w:r>
      <w:r w:rsidRPr="00E16B5D">
        <w:rPr>
          <w:rFonts w:asciiTheme="majorBidi" w:hAnsiTheme="majorBidi" w:cstheme="majorBidi"/>
          <w:sz w:val="24"/>
          <w:szCs w:val="24"/>
        </w:rPr>
        <w:t xml:space="preserve">”. This Reversal set is then “understood” as MA in Her simple addition, and as MA in full. 1809 is also BITh QDSh spelled in Full, meaning Holy House. </w:t>
      </w:r>
    </w:p>
    <w:p w14:paraId="7DBF053C" w14:textId="77777777" w:rsidR="00E16B5D" w:rsidRPr="00E16B5D" w:rsidRDefault="00E16B5D" w:rsidP="00E16B5D">
      <w:pPr>
        <w:ind w:firstLine="720"/>
        <w:rPr>
          <w:rFonts w:asciiTheme="majorBidi" w:hAnsiTheme="majorBidi" w:cstheme="majorBidi"/>
          <w:sz w:val="24"/>
          <w:szCs w:val="24"/>
        </w:rPr>
      </w:pPr>
      <w:r w:rsidRPr="00E16B5D">
        <w:rPr>
          <w:rFonts w:asciiTheme="majorBidi" w:hAnsiTheme="majorBidi" w:cstheme="majorBidi"/>
          <w:sz w:val="24"/>
          <w:szCs w:val="24"/>
        </w:rPr>
        <w:t>Upon the top of the altar shall be a 4 × 4 checkered design, alternating blue and green colors.  We read in the Book of Dissolution: 42 –</w:t>
      </w:r>
    </w:p>
    <w:p w14:paraId="2438D8E4" w14:textId="77777777" w:rsidR="00E16B5D" w:rsidRPr="000148DE" w:rsidRDefault="00E16B5D" w:rsidP="00E16B5D">
      <w:pPr>
        <w:ind w:firstLine="720"/>
        <w:jc w:val="center"/>
        <w:rPr>
          <w:rFonts w:asciiTheme="majorBidi" w:hAnsiTheme="majorBidi" w:cstheme="majorBidi"/>
          <w:color w:val="77206D" w:themeColor="accent5" w:themeShade="BF"/>
          <w:sz w:val="24"/>
          <w:szCs w:val="24"/>
        </w:rPr>
      </w:pPr>
      <w:r w:rsidRPr="000148DE">
        <w:rPr>
          <w:rFonts w:asciiTheme="majorBidi" w:hAnsiTheme="majorBidi" w:cstheme="majorBidi"/>
          <w:color w:val="77206D" w:themeColor="accent5" w:themeShade="BF"/>
          <w:sz w:val="24"/>
          <w:szCs w:val="24"/>
        </w:rPr>
        <w:t>“Both red ink and black are equal. Now the writing may be done in blue and green.”</w:t>
      </w:r>
    </w:p>
    <w:p w14:paraId="33E573AD"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In terms of accounting, red ink represents debt and black ink represents profit. Blue is then the color of what we are responsible for, and green is the color of growth. The red ink becomes blue, while the black ink becomes green.</w:t>
      </w:r>
    </w:p>
    <w:p w14:paraId="3DAB1FA6" w14:textId="259275CB" w:rsidR="00694D63" w:rsidRPr="00E16B5D" w:rsidRDefault="00E16B5D" w:rsidP="00F90FBC">
      <w:pPr>
        <w:ind w:firstLine="720"/>
        <w:jc w:val="both"/>
        <w:rPr>
          <w:rFonts w:asciiTheme="majorBidi" w:hAnsiTheme="majorBidi" w:cstheme="majorBidi"/>
          <w:sz w:val="24"/>
          <w:szCs w:val="24"/>
        </w:rPr>
      </w:pPr>
      <w:r w:rsidRPr="00E16B5D">
        <w:rPr>
          <w:rFonts w:asciiTheme="majorBidi" w:hAnsiTheme="majorBidi" w:cstheme="majorBidi"/>
          <w:sz w:val="24"/>
          <w:szCs w:val="24"/>
        </w:rPr>
        <w:t xml:space="preserve">The structure of the Tarot of Amun is such that 81 of the cards represent the 81 Tetragrams of base 3. This then leaves 16 Cards not represented by the 81 lines of Liber Trigrammaton. Yet the question remains, what to do with these additional 16 cards. The answer is hinted </w:t>
      </w:r>
      <w:r w:rsidRPr="00A369E6">
        <w:rPr>
          <w:rFonts w:asciiTheme="majorBidi" w:hAnsiTheme="majorBidi" w:cstheme="majorBidi"/>
          <w:sz w:val="24"/>
          <w:szCs w:val="24"/>
        </w:rPr>
        <w:t>at</w:t>
      </w:r>
      <w:r w:rsidRPr="00E16B5D">
        <w:rPr>
          <w:rFonts w:asciiTheme="majorBidi" w:hAnsiTheme="majorBidi" w:cstheme="majorBidi"/>
          <w:sz w:val="24"/>
          <w:szCs w:val="24"/>
        </w:rPr>
        <w:t xml:space="preserve"> in the structure of the 97 Ditrune itself. It is 81 over the 16 Ditrune. This has been gone over extensively by the Seer in both his private and public writings. These 16 cards then become the 16 Tetragrams of Binary and become the gear by which the Tetragrams of Ternary are created. We can then confirm that these 16 Binary Tetragrams are represented on the Altar in a 4 × 4 Magic Square as follows: </w:t>
      </w:r>
    </w:p>
    <w:tbl>
      <w:tblPr>
        <w:tblW w:w="2320" w:type="dxa"/>
        <w:jc w:val="center"/>
        <w:tblLook w:val="04A0" w:firstRow="1" w:lastRow="0" w:firstColumn="1" w:lastColumn="0" w:noHBand="0" w:noVBand="1"/>
      </w:tblPr>
      <w:tblGrid>
        <w:gridCol w:w="580"/>
        <w:gridCol w:w="580"/>
        <w:gridCol w:w="580"/>
        <w:gridCol w:w="580"/>
      </w:tblGrid>
      <w:tr w:rsidR="00E16B5D" w:rsidRPr="00E16B5D" w14:paraId="09A4126A" w14:textId="77777777" w:rsidTr="004C1F76">
        <w:trPr>
          <w:trHeight w:val="315"/>
          <w:jc w:val="center"/>
        </w:trPr>
        <w:tc>
          <w:tcPr>
            <w:tcW w:w="580" w:type="dxa"/>
            <w:tcBorders>
              <w:top w:val="single" w:sz="8" w:space="0" w:color="auto"/>
              <w:left w:val="single" w:sz="8" w:space="0" w:color="auto"/>
              <w:bottom w:val="single" w:sz="4" w:space="0" w:color="auto"/>
              <w:right w:val="single" w:sz="4" w:space="0" w:color="auto"/>
            </w:tcBorders>
            <w:shd w:val="clear" w:color="000000" w:fill="00B050"/>
            <w:noWrap/>
            <w:vAlign w:val="bottom"/>
            <w:hideMark/>
          </w:tcPr>
          <w:p w14:paraId="2BA10B42" w14:textId="77777777" w:rsidR="00E16B5D" w:rsidRPr="00ED341A" w:rsidRDefault="00E16B5D" w:rsidP="004C1F76">
            <w:pPr>
              <w:spacing w:after="0" w:line="240" w:lineRule="auto"/>
              <w:jc w:val="center"/>
              <w:rPr>
                <w:rFonts w:ascii="Trigrammaton" w:eastAsia="Times New Roman" w:hAnsi="Trigrammaton" w:cstheme="majorBidi"/>
                <w:color w:val="000000"/>
                <w:sz w:val="24"/>
                <w:szCs w:val="24"/>
                <w:lang w:bidi="he-IL"/>
              </w:rPr>
            </w:pPr>
            <w:r w:rsidRPr="00ED341A">
              <w:rPr>
                <w:rFonts w:ascii="Trigrammaton" w:eastAsia="Times New Roman" w:hAnsi="Trigrammaton" w:cstheme="majorBidi"/>
                <w:color w:val="000000"/>
                <w:sz w:val="24"/>
                <w:szCs w:val="24"/>
                <w:lang w:bidi="he-IL"/>
              </w:rPr>
              <w:t>G</w:t>
            </w:r>
          </w:p>
        </w:tc>
        <w:tc>
          <w:tcPr>
            <w:tcW w:w="580" w:type="dxa"/>
            <w:tcBorders>
              <w:top w:val="single" w:sz="8" w:space="0" w:color="auto"/>
              <w:left w:val="nil"/>
              <w:bottom w:val="single" w:sz="4" w:space="0" w:color="auto"/>
              <w:right w:val="single" w:sz="4" w:space="0" w:color="auto"/>
            </w:tcBorders>
            <w:shd w:val="clear" w:color="000000" w:fill="0070C0"/>
            <w:noWrap/>
            <w:vAlign w:val="bottom"/>
            <w:hideMark/>
          </w:tcPr>
          <w:p w14:paraId="5C39AA9B" w14:textId="77777777" w:rsidR="00E16B5D" w:rsidRPr="00F90FBC" w:rsidRDefault="00E16B5D" w:rsidP="004C1F76">
            <w:pPr>
              <w:spacing w:after="0" w:line="240" w:lineRule="auto"/>
              <w:jc w:val="center"/>
              <w:rPr>
                <w:rFonts w:ascii="Trigrammaton" w:eastAsia="Times New Roman" w:hAnsi="Trigrammaton" w:cstheme="majorBidi"/>
                <w:color w:val="FFFFFF"/>
                <w:sz w:val="24"/>
                <w:szCs w:val="24"/>
                <w:lang w:bidi="he-IL"/>
              </w:rPr>
            </w:pPr>
            <w:r w:rsidRPr="00F90FBC">
              <w:rPr>
                <w:rFonts w:ascii="Trigrammaton" w:eastAsia="Times New Roman" w:hAnsi="Trigrammaton" w:cstheme="majorBidi"/>
                <w:color w:val="FFFFFF"/>
                <w:sz w:val="24"/>
                <w:szCs w:val="24"/>
                <w:lang w:bidi="he-IL"/>
              </w:rPr>
              <w:t>T</w:t>
            </w:r>
          </w:p>
        </w:tc>
        <w:tc>
          <w:tcPr>
            <w:tcW w:w="580" w:type="dxa"/>
            <w:tcBorders>
              <w:top w:val="single" w:sz="8" w:space="0" w:color="auto"/>
              <w:left w:val="nil"/>
              <w:bottom w:val="single" w:sz="4" w:space="0" w:color="auto"/>
              <w:right w:val="single" w:sz="4" w:space="0" w:color="auto"/>
            </w:tcBorders>
            <w:shd w:val="clear" w:color="000000" w:fill="0070C0"/>
            <w:noWrap/>
            <w:vAlign w:val="bottom"/>
            <w:hideMark/>
          </w:tcPr>
          <w:p w14:paraId="2B52EF07" w14:textId="77777777" w:rsidR="00E16B5D" w:rsidRPr="00F90FBC" w:rsidRDefault="00E16B5D" w:rsidP="004C1F76">
            <w:pPr>
              <w:spacing w:after="0" w:line="240" w:lineRule="auto"/>
              <w:jc w:val="center"/>
              <w:rPr>
                <w:rFonts w:ascii="Trigrammaton" w:eastAsia="Times New Roman" w:hAnsi="Trigrammaton" w:cstheme="majorBidi"/>
                <w:color w:val="FFFFFF"/>
                <w:sz w:val="24"/>
                <w:szCs w:val="24"/>
                <w:lang w:bidi="he-IL"/>
              </w:rPr>
            </w:pPr>
            <w:r w:rsidRPr="00F90FBC">
              <w:rPr>
                <w:rFonts w:ascii="Trigrammaton" w:eastAsia="Times New Roman" w:hAnsi="Trigrammaton" w:cstheme="majorBidi"/>
                <w:color w:val="FFFFFF"/>
                <w:sz w:val="24"/>
                <w:szCs w:val="24"/>
                <w:lang w:bidi="he-IL"/>
              </w:rPr>
              <w:t>N</w:t>
            </w:r>
          </w:p>
        </w:tc>
        <w:tc>
          <w:tcPr>
            <w:tcW w:w="580" w:type="dxa"/>
            <w:tcBorders>
              <w:top w:val="single" w:sz="8" w:space="0" w:color="auto"/>
              <w:left w:val="nil"/>
              <w:bottom w:val="single" w:sz="4" w:space="0" w:color="auto"/>
              <w:right w:val="single" w:sz="8" w:space="0" w:color="auto"/>
            </w:tcBorders>
            <w:shd w:val="clear" w:color="000000" w:fill="00B050"/>
            <w:noWrap/>
            <w:vAlign w:val="bottom"/>
            <w:hideMark/>
          </w:tcPr>
          <w:p w14:paraId="27A8968B" w14:textId="77777777" w:rsidR="00E16B5D" w:rsidRPr="00ED341A" w:rsidRDefault="00E16B5D" w:rsidP="004C1F76">
            <w:pPr>
              <w:spacing w:after="0" w:line="240" w:lineRule="auto"/>
              <w:jc w:val="center"/>
              <w:rPr>
                <w:rFonts w:ascii="Trigrammaton" w:eastAsia="Times New Roman" w:hAnsi="Trigrammaton" w:cstheme="majorBidi"/>
                <w:color w:val="000000"/>
                <w:sz w:val="24"/>
                <w:szCs w:val="24"/>
                <w:lang w:bidi="he-IL"/>
              </w:rPr>
            </w:pPr>
            <w:r w:rsidRPr="00ED341A">
              <w:rPr>
                <w:rFonts w:ascii="Trigrammaton" w:eastAsia="Times New Roman" w:hAnsi="Trigrammaton" w:cstheme="majorBidi"/>
                <w:color w:val="000000"/>
                <w:sz w:val="24"/>
                <w:szCs w:val="24"/>
                <w:lang w:bidi="he-IL"/>
              </w:rPr>
              <w:t>H</w:t>
            </w:r>
          </w:p>
        </w:tc>
      </w:tr>
      <w:tr w:rsidR="00E16B5D" w:rsidRPr="00E16B5D" w14:paraId="676C24E2" w14:textId="77777777" w:rsidTr="004C1F76">
        <w:trPr>
          <w:trHeight w:val="315"/>
          <w:jc w:val="center"/>
        </w:trPr>
        <w:tc>
          <w:tcPr>
            <w:tcW w:w="580" w:type="dxa"/>
            <w:tcBorders>
              <w:top w:val="nil"/>
              <w:left w:val="single" w:sz="8" w:space="0" w:color="auto"/>
              <w:bottom w:val="single" w:sz="4" w:space="0" w:color="auto"/>
              <w:right w:val="single" w:sz="4" w:space="0" w:color="auto"/>
            </w:tcBorders>
            <w:shd w:val="clear" w:color="000000" w:fill="0070C0"/>
            <w:noWrap/>
            <w:vAlign w:val="bottom"/>
            <w:hideMark/>
          </w:tcPr>
          <w:p w14:paraId="76631DA8" w14:textId="77777777" w:rsidR="00E16B5D" w:rsidRPr="00F90FBC" w:rsidRDefault="00E16B5D" w:rsidP="004C1F76">
            <w:pPr>
              <w:spacing w:after="0" w:line="240" w:lineRule="auto"/>
              <w:jc w:val="center"/>
              <w:rPr>
                <w:rFonts w:ascii="Trigrammaton" w:eastAsia="Times New Roman" w:hAnsi="Trigrammaton" w:cstheme="majorBidi"/>
                <w:color w:val="FFFFFF"/>
                <w:sz w:val="24"/>
                <w:szCs w:val="24"/>
                <w:lang w:bidi="he-IL"/>
              </w:rPr>
            </w:pPr>
            <w:r w:rsidRPr="00F90FBC">
              <w:rPr>
                <w:rFonts w:ascii="Trigrammaton" w:eastAsia="Times New Roman" w:hAnsi="Trigrammaton" w:cstheme="majorBidi"/>
                <w:color w:val="FFFFFF"/>
                <w:sz w:val="24"/>
                <w:szCs w:val="24"/>
                <w:lang w:bidi="he-IL"/>
              </w:rPr>
              <w:t>B</w:t>
            </w:r>
          </w:p>
        </w:tc>
        <w:tc>
          <w:tcPr>
            <w:tcW w:w="580" w:type="dxa"/>
            <w:tcBorders>
              <w:top w:val="nil"/>
              <w:left w:val="nil"/>
              <w:bottom w:val="single" w:sz="4" w:space="0" w:color="auto"/>
              <w:right w:val="single" w:sz="4" w:space="0" w:color="auto"/>
            </w:tcBorders>
            <w:shd w:val="clear" w:color="000000" w:fill="00B050"/>
            <w:noWrap/>
            <w:vAlign w:val="bottom"/>
            <w:hideMark/>
          </w:tcPr>
          <w:p w14:paraId="5375BC3A" w14:textId="77777777" w:rsidR="00E16B5D" w:rsidRPr="00ED341A" w:rsidRDefault="00E16B5D" w:rsidP="004C1F76">
            <w:pPr>
              <w:spacing w:after="0" w:line="240" w:lineRule="auto"/>
              <w:jc w:val="center"/>
              <w:rPr>
                <w:rFonts w:ascii="Trigrammaton" w:eastAsia="Times New Roman" w:hAnsi="Trigrammaton" w:cstheme="majorBidi"/>
                <w:color w:val="000000"/>
                <w:sz w:val="24"/>
                <w:szCs w:val="24"/>
                <w:lang w:bidi="he-IL"/>
              </w:rPr>
            </w:pPr>
            <w:r w:rsidRPr="00ED341A">
              <w:rPr>
                <w:rFonts w:ascii="Trigrammaton" w:eastAsia="Times New Roman" w:hAnsi="Trigrammaton" w:cstheme="majorBidi"/>
                <w:color w:val="000000"/>
                <w:sz w:val="24"/>
                <w:szCs w:val="24"/>
                <w:lang w:bidi="he-IL"/>
              </w:rPr>
              <w:t>O</w:t>
            </w:r>
          </w:p>
        </w:tc>
        <w:tc>
          <w:tcPr>
            <w:tcW w:w="580" w:type="dxa"/>
            <w:tcBorders>
              <w:top w:val="nil"/>
              <w:left w:val="nil"/>
              <w:bottom w:val="single" w:sz="4" w:space="0" w:color="auto"/>
              <w:right w:val="single" w:sz="4" w:space="0" w:color="auto"/>
            </w:tcBorders>
            <w:shd w:val="clear" w:color="000000" w:fill="00B050"/>
            <w:noWrap/>
            <w:vAlign w:val="bottom"/>
            <w:hideMark/>
          </w:tcPr>
          <w:p w14:paraId="66C2E332" w14:textId="77777777" w:rsidR="00E16B5D" w:rsidRPr="00ED341A" w:rsidRDefault="00E16B5D" w:rsidP="004C1F76">
            <w:pPr>
              <w:spacing w:after="0" w:line="240" w:lineRule="auto"/>
              <w:jc w:val="center"/>
              <w:rPr>
                <w:rFonts w:ascii="Trigrammaton" w:eastAsia="Times New Roman" w:hAnsi="Trigrammaton" w:cstheme="majorBidi"/>
                <w:color w:val="000000"/>
                <w:sz w:val="24"/>
                <w:szCs w:val="24"/>
                <w:lang w:bidi="he-IL"/>
              </w:rPr>
            </w:pPr>
            <w:r w:rsidRPr="00ED341A">
              <w:rPr>
                <w:rFonts w:ascii="Trigrammaton" w:eastAsia="Times New Roman" w:hAnsi="Trigrammaton" w:cstheme="majorBidi"/>
                <w:color w:val="000000"/>
                <w:sz w:val="24"/>
                <w:szCs w:val="24"/>
                <w:lang w:bidi="he-IL"/>
              </w:rPr>
              <w:t>Y</w:t>
            </w:r>
          </w:p>
        </w:tc>
        <w:tc>
          <w:tcPr>
            <w:tcW w:w="580" w:type="dxa"/>
            <w:tcBorders>
              <w:top w:val="nil"/>
              <w:left w:val="nil"/>
              <w:bottom w:val="single" w:sz="4" w:space="0" w:color="auto"/>
              <w:right w:val="single" w:sz="8" w:space="0" w:color="auto"/>
            </w:tcBorders>
            <w:shd w:val="clear" w:color="000000" w:fill="0070C0"/>
            <w:noWrap/>
            <w:vAlign w:val="bottom"/>
            <w:hideMark/>
          </w:tcPr>
          <w:p w14:paraId="5D92E51B" w14:textId="77777777" w:rsidR="00E16B5D" w:rsidRPr="00F90FBC" w:rsidRDefault="00E16B5D" w:rsidP="004C1F76">
            <w:pPr>
              <w:spacing w:after="0" w:line="240" w:lineRule="auto"/>
              <w:jc w:val="center"/>
              <w:rPr>
                <w:rFonts w:ascii="Trigrammaton" w:eastAsia="Times New Roman" w:hAnsi="Trigrammaton" w:cstheme="majorBidi"/>
                <w:color w:val="FFFFFF"/>
                <w:sz w:val="24"/>
                <w:szCs w:val="24"/>
                <w:lang w:bidi="he-IL"/>
              </w:rPr>
            </w:pPr>
            <w:r w:rsidRPr="00F90FBC">
              <w:rPr>
                <w:rFonts w:ascii="Trigrammaton" w:eastAsia="Times New Roman" w:hAnsi="Trigrammaton" w:cstheme="majorBidi"/>
                <w:color w:val="FFFFFF"/>
                <w:sz w:val="24"/>
                <w:szCs w:val="24"/>
                <w:lang w:bidi="he-IL"/>
              </w:rPr>
              <w:t>S</w:t>
            </w:r>
          </w:p>
        </w:tc>
      </w:tr>
      <w:tr w:rsidR="00E16B5D" w:rsidRPr="00E16B5D" w14:paraId="43C87CE8" w14:textId="77777777" w:rsidTr="004C1F76">
        <w:trPr>
          <w:trHeight w:val="315"/>
          <w:jc w:val="center"/>
        </w:trPr>
        <w:tc>
          <w:tcPr>
            <w:tcW w:w="580" w:type="dxa"/>
            <w:tcBorders>
              <w:top w:val="nil"/>
              <w:left w:val="single" w:sz="8" w:space="0" w:color="auto"/>
              <w:bottom w:val="single" w:sz="4" w:space="0" w:color="auto"/>
              <w:right w:val="single" w:sz="4" w:space="0" w:color="auto"/>
            </w:tcBorders>
            <w:shd w:val="clear" w:color="000000" w:fill="00B050"/>
            <w:noWrap/>
            <w:vAlign w:val="bottom"/>
            <w:hideMark/>
          </w:tcPr>
          <w:p w14:paraId="3ACFD768" w14:textId="77777777" w:rsidR="00E16B5D" w:rsidRPr="00ED341A" w:rsidRDefault="00E16B5D" w:rsidP="004C1F76">
            <w:pPr>
              <w:spacing w:after="0" w:line="240" w:lineRule="auto"/>
              <w:jc w:val="center"/>
              <w:rPr>
                <w:rFonts w:ascii="Trigrammaton" w:eastAsia="Times New Roman" w:hAnsi="Trigrammaton" w:cstheme="majorBidi"/>
                <w:color w:val="000000"/>
                <w:sz w:val="24"/>
                <w:szCs w:val="24"/>
                <w:lang w:bidi="he-IL"/>
              </w:rPr>
            </w:pPr>
            <w:r w:rsidRPr="00ED341A">
              <w:rPr>
                <w:rFonts w:ascii="Trigrammaton" w:eastAsia="Times New Roman" w:hAnsi="Trigrammaton" w:cstheme="majorBidi"/>
                <w:color w:val="000000"/>
                <w:sz w:val="24"/>
                <w:szCs w:val="24"/>
                <w:lang w:bidi="he-IL"/>
              </w:rPr>
              <w:t>P</w:t>
            </w:r>
          </w:p>
        </w:tc>
        <w:tc>
          <w:tcPr>
            <w:tcW w:w="580" w:type="dxa"/>
            <w:tcBorders>
              <w:top w:val="nil"/>
              <w:left w:val="nil"/>
              <w:bottom w:val="single" w:sz="4" w:space="0" w:color="auto"/>
              <w:right w:val="single" w:sz="4" w:space="0" w:color="auto"/>
            </w:tcBorders>
            <w:shd w:val="clear" w:color="000000" w:fill="0070C0"/>
            <w:noWrap/>
            <w:vAlign w:val="bottom"/>
            <w:hideMark/>
          </w:tcPr>
          <w:p w14:paraId="52877A6F" w14:textId="77777777" w:rsidR="00E16B5D" w:rsidRPr="00F90FBC" w:rsidRDefault="00E16B5D" w:rsidP="004C1F76">
            <w:pPr>
              <w:spacing w:after="0" w:line="240" w:lineRule="auto"/>
              <w:jc w:val="center"/>
              <w:rPr>
                <w:rFonts w:ascii="Trigrammaton" w:eastAsia="Times New Roman" w:hAnsi="Trigrammaton" w:cstheme="majorBidi"/>
                <w:color w:val="FFFFFF"/>
                <w:sz w:val="24"/>
                <w:szCs w:val="24"/>
                <w:lang w:bidi="he-IL"/>
              </w:rPr>
            </w:pPr>
            <w:r w:rsidRPr="00F90FBC">
              <w:rPr>
                <w:rFonts w:ascii="Trigrammaton" w:eastAsia="Times New Roman" w:hAnsi="Trigrammaton" w:cstheme="majorBidi"/>
                <w:color w:val="FFFFFF"/>
                <w:sz w:val="24"/>
                <w:szCs w:val="24"/>
                <w:lang w:bidi="he-IL"/>
              </w:rPr>
              <w:t>A</w:t>
            </w:r>
          </w:p>
        </w:tc>
        <w:tc>
          <w:tcPr>
            <w:tcW w:w="580" w:type="dxa"/>
            <w:tcBorders>
              <w:top w:val="nil"/>
              <w:left w:val="nil"/>
              <w:bottom w:val="single" w:sz="4" w:space="0" w:color="auto"/>
              <w:right w:val="single" w:sz="4" w:space="0" w:color="auto"/>
            </w:tcBorders>
            <w:shd w:val="clear" w:color="000000" w:fill="0070C0"/>
            <w:noWrap/>
            <w:vAlign w:val="bottom"/>
            <w:hideMark/>
          </w:tcPr>
          <w:p w14:paraId="3270E35E" w14:textId="77777777" w:rsidR="00E16B5D" w:rsidRPr="00F90FBC" w:rsidRDefault="00E16B5D" w:rsidP="004C1F76">
            <w:pPr>
              <w:spacing w:after="0" w:line="240" w:lineRule="auto"/>
              <w:jc w:val="center"/>
              <w:rPr>
                <w:rFonts w:ascii="Trigrammaton" w:eastAsia="Times New Roman" w:hAnsi="Trigrammaton" w:cstheme="majorBidi"/>
                <w:color w:val="FFFFFF"/>
                <w:sz w:val="24"/>
                <w:szCs w:val="24"/>
                <w:lang w:bidi="he-IL"/>
              </w:rPr>
            </w:pPr>
            <w:r w:rsidRPr="00F90FBC">
              <w:rPr>
                <w:rFonts w:ascii="Trigrammaton" w:eastAsia="Times New Roman" w:hAnsi="Trigrammaton" w:cstheme="majorBidi"/>
                <w:color w:val="FFFFFF"/>
                <w:sz w:val="24"/>
                <w:szCs w:val="24"/>
                <w:lang w:bidi="he-IL"/>
              </w:rPr>
              <w:t>Z</w:t>
            </w:r>
          </w:p>
        </w:tc>
        <w:tc>
          <w:tcPr>
            <w:tcW w:w="580" w:type="dxa"/>
            <w:tcBorders>
              <w:top w:val="nil"/>
              <w:left w:val="nil"/>
              <w:bottom w:val="single" w:sz="4" w:space="0" w:color="auto"/>
              <w:right w:val="single" w:sz="8" w:space="0" w:color="auto"/>
            </w:tcBorders>
            <w:shd w:val="clear" w:color="000000" w:fill="00B050"/>
            <w:noWrap/>
            <w:vAlign w:val="bottom"/>
            <w:hideMark/>
          </w:tcPr>
          <w:p w14:paraId="2FCF6E55" w14:textId="77777777" w:rsidR="00E16B5D" w:rsidRPr="00ED341A" w:rsidRDefault="00E16B5D" w:rsidP="004C1F76">
            <w:pPr>
              <w:spacing w:after="0" w:line="240" w:lineRule="auto"/>
              <w:jc w:val="center"/>
              <w:rPr>
                <w:rFonts w:ascii="Trigrammaton" w:eastAsia="Times New Roman" w:hAnsi="Trigrammaton" w:cstheme="majorBidi"/>
                <w:color w:val="000000"/>
                <w:sz w:val="24"/>
                <w:szCs w:val="24"/>
                <w:lang w:bidi="he-IL"/>
              </w:rPr>
            </w:pPr>
            <w:r w:rsidRPr="00ED341A">
              <w:rPr>
                <w:rFonts w:ascii="Trigrammaton" w:eastAsia="Times New Roman" w:hAnsi="Trigrammaton" w:cstheme="majorBidi"/>
                <w:color w:val="000000"/>
                <w:sz w:val="24"/>
                <w:szCs w:val="24"/>
                <w:lang w:bidi="he-IL"/>
              </w:rPr>
              <w:t>F</w:t>
            </w:r>
          </w:p>
        </w:tc>
      </w:tr>
      <w:tr w:rsidR="00E16B5D" w:rsidRPr="00E16B5D" w14:paraId="72B109DE" w14:textId="77777777" w:rsidTr="004C1F76">
        <w:trPr>
          <w:trHeight w:val="330"/>
          <w:jc w:val="center"/>
        </w:trPr>
        <w:tc>
          <w:tcPr>
            <w:tcW w:w="580" w:type="dxa"/>
            <w:tcBorders>
              <w:top w:val="nil"/>
              <w:left w:val="single" w:sz="8" w:space="0" w:color="auto"/>
              <w:bottom w:val="single" w:sz="8" w:space="0" w:color="auto"/>
              <w:right w:val="single" w:sz="4" w:space="0" w:color="auto"/>
            </w:tcBorders>
            <w:shd w:val="clear" w:color="000000" w:fill="0070C0"/>
            <w:noWrap/>
            <w:vAlign w:val="bottom"/>
            <w:hideMark/>
          </w:tcPr>
          <w:p w14:paraId="7D6CBBCD" w14:textId="77777777" w:rsidR="00E16B5D" w:rsidRPr="00F90FBC" w:rsidRDefault="00E16B5D" w:rsidP="004C1F76">
            <w:pPr>
              <w:spacing w:after="0" w:line="240" w:lineRule="auto"/>
              <w:jc w:val="center"/>
              <w:rPr>
                <w:rFonts w:ascii="Trigrammaton" w:eastAsia="Times New Roman" w:hAnsi="Trigrammaton" w:cstheme="majorBidi"/>
                <w:color w:val="FFFFFF"/>
                <w:sz w:val="24"/>
                <w:szCs w:val="24"/>
                <w:lang w:bidi="he-IL"/>
              </w:rPr>
            </w:pPr>
            <w:r w:rsidRPr="00F90FBC">
              <w:rPr>
                <w:rFonts w:ascii="Trigrammaton" w:eastAsia="Times New Roman" w:hAnsi="Trigrammaton" w:cstheme="majorBidi"/>
                <w:color w:val="FFFFFF"/>
                <w:sz w:val="24"/>
                <w:szCs w:val="24"/>
                <w:lang w:bidi="he-IL"/>
              </w:rPr>
              <w:t>X</w:t>
            </w:r>
          </w:p>
        </w:tc>
        <w:tc>
          <w:tcPr>
            <w:tcW w:w="580" w:type="dxa"/>
            <w:tcBorders>
              <w:top w:val="nil"/>
              <w:left w:val="nil"/>
              <w:bottom w:val="single" w:sz="8" w:space="0" w:color="auto"/>
              <w:right w:val="single" w:sz="4" w:space="0" w:color="auto"/>
            </w:tcBorders>
            <w:shd w:val="clear" w:color="000000" w:fill="00B050"/>
            <w:noWrap/>
            <w:vAlign w:val="bottom"/>
            <w:hideMark/>
          </w:tcPr>
          <w:p w14:paraId="4F6D9A69" w14:textId="77777777" w:rsidR="00E16B5D" w:rsidRPr="00ED341A" w:rsidRDefault="00E16B5D" w:rsidP="004C1F76">
            <w:pPr>
              <w:spacing w:after="0" w:line="240" w:lineRule="auto"/>
              <w:jc w:val="center"/>
              <w:rPr>
                <w:rFonts w:ascii="Trigrammaton" w:eastAsia="Times New Roman" w:hAnsi="Trigrammaton" w:cstheme="majorBidi"/>
                <w:color w:val="000000"/>
                <w:sz w:val="24"/>
                <w:szCs w:val="24"/>
                <w:lang w:bidi="he-IL"/>
              </w:rPr>
            </w:pPr>
            <w:r w:rsidRPr="00ED341A">
              <w:rPr>
                <w:rFonts w:ascii="Trigrammaton" w:eastAsia="Times New Roman" w:hAnsi="Trigrammaton" w:cstheme="majorBidi"/>
                <w:color w:val="000000"/>
                <w:sz w:val="24"/>
                <w:szCs w:val="24"/>
                <w:lang w:bidi="he-IL"/>
              </w:rPr>
              <w:t>M</w:t>
            </w:r>
          </w:p>
        </w:tc>
        <w:tc>
          <w:tcPr>
            <w:tcW w:w="580" w:type="dxa"/>
            <w:tcBorders>
              <w:top w:val="nil"/>
              <w:left w:val="nil"/>
              <w:bottom w:val="single" w:sz="8" w:space="0" w:color="auto"/>
              <w:right w:val="single" w:sz="4" w:space="0" w:color="auto"/>
            </w:tcBorders>
            <w:shd w:val="clear" w:color="000000" w:fill="00B050"/>
            <w:noWrap/>
            <w:vAlign w:val="bottom"/>
            <w:hideMark/>
          </w:tcPr>
          <w:p w14:paraId="3AC9A090" w14:textId="77777777" w:rsidR="00E16B5D" w:rsidRPr="00ED341A" w:rsidRDefault="00E16B5D" w:rsidP="004C1F76">
            <w:pPr>
              <w:spacing w:after="0" w:line="240" w:lineRule="auto"/>
              <w:jc w:val="center"/>
              <w:rPr>
                <w:rFonts w:ascii="Trigrammaton" w:eastAsia="Times New Roman" w:hAnsi="Trigrammaton" w:cstheme="majorBidi"/>
                <w:color w:val="000000"/>
                <w:sz w:val="24"/>
                <w:szCs w:val="24"/>
                <w:lang w:bidi="he-IL"/>
              </w:rPr>
            </w:pPr>
            <w:r w:rsidRPr="00ED341A">
              <w:rPr>
                <w:rFonts w:ascii="Trigrammaton" w:eastAsia="Times New Roman" w:hAnsi="Trigrammaton" w:cstheme="majorBidi"/>
                <w:color w:val="000000"/>
                <w:sz w:val="24"/>
                <w:szCs w:val="24"/>
                <w:lang w:bidi="he-IL"/>
              </w:rPr>
              <w:t>J</w:t>
            </w:r>
          </w:p>
        </w:tc>
        <w:tc>
          <w:tcPr>
            <w:tcW w:w="580" w:type="dxa"/>
            <w:tcBorders>
              <w:top w:val="nil"/>
              <w:left w:val="nil"/>
              <w:bottom w:val="single" w:sz="8" w:space="0" w:color="auto"/>
              <w:right w:val="single" w:sz="8" w:space="0" w:color="auto"/>
            </w:tcBorders>
            <w:shd w:val="clear" w:color="000000" w:fill="0070C0"/>
            <w:noWrap/>
            <w:vAlign w:val="bottom"/>
            <w:hideMark/>
          </w:tcPr>
          <w:p w14:paraId="642175CC" w14:textId="77777777" w:rsidR="00E16B5D" w:rsidRPr="00F90FBC" w:rsidRDefault="00E16B5D" w:rsidP="004C1F76">
            <w:pPr>
              <w:spacing w:after="0" w:line="240" w:lineRule="auto"/>
              <w:jc w:val="center"/>
              <w:rPr>
                <w:rFonts w:ascii="Trigrammaton" w:eastAsia="Times New Roman" w:hAnsi="Trigrammaton" w:cstheme="majorBidi"/>
                <w:color w:val="FFFFFF"/>
                <w:sz w:val="24"/>
                <w:szCs w:val="24"/>
                <w:lang w:bidi="he-IL"/>
              </w:rPr>
            </w:pPr>
            <w:r w:rsidRPr="00F90FBC">
              <w:rPr>
                <w:rFonts w:ascii="Trigrammaton" w:eastAsia="Times New Roman" w:hAnsi="Trigrammaton" w:cstheme="majorBidi"/>
                <w:color w:val="FFFFFF"/>
                <w:sz w:val="24"/>
                <w:szCs w:val="24"/>
                <w:lang w:bidi="he-IL"/>
              </w:rPr>
              <w:t>W</w:t>
            </w:r>
          </w:p>
        </w:tc>
      </w:tr>
    </w:tbl>
    <w:p w14:paraId="70B8C79B" w14:textId="77777777" w:rsidR="00694D63" w:rsidRDefault="00694D63" w:rsidP="00E16B5D">
      <w:pPr>
        <w:ind w:firstLine="720"/>
        <w:jc w:val="both"/>
        <w:rPr>
          <w:rFonts w:asciiTheme="majorBidi" w:hAnsiTheme="majorBidi" w:cstheme="majorBidi"/>
          <w:sz w:val="24"/>
          <w:szCs w:val="24"/>
        </w:rPr>
      </w:pPr>
    </w:p>
    <w:p w14:paraId="3BCDF0F5" w14:textId="34E08D1E" w:rsidR="00694D63" w:rsidRPr="00E16B5D" w:rsidRDefault="00E16B5D" w:rsidP="00F90FBC">
      <w:pPr>
        <w:ind w:firstLine="720"/>
        <w:jc w:val="both"/>
        <w:rPr>
          <w:rFonts w:asciiTheme="majorBidi" w:hAnsiTheme="majorBidi" w:cstheme="majorBidi"/>
          <w:sz w:val="24"/>
          <w:szCs w:val="24"/>
        </w:rPr>
      </w:pPr>
      <w:r w:rsidRPr="00E16B5D">
        <w:rPr>
          <w:rFonts w:asciiTheme="majorBidi" w:hAnsiTheme="majorBidi" w:cstheme="majorBidi"/>
          <w:sz w:val="24"/>
          <w:szCs w:val="24"/>
        </w:rPr>
        <w:t>Or in its binary equivalent:</w:t>
      </w:r>
    </w:p>
    <w:tbl>
      <w:tblPr>
        <w:tblW w:w="2812" w:type="dxa"/>
        <w:jc w:val="center"/>
        <w:tblLook w:val="04A0" w:firstRow="1" w:lastRow="0" w:firstColumn="1" w:lastColumn="0" w:noHBand="0" w:noVBand="1"/>
      </w:tblPr>
      <w:tblGrid>
        <w:gridCol w:w="703"/>
        <w:gridCol w:w="703"/>
        <w:gridCol w:w="703"/>
        <w:gridCol w:w="703"/>
      </w:tblGrid>
      <w:tr w:rsidR="00E16B5D" w:rsidRPr="00E16B5D" w14:paraId="732B3777" w14:textId="77777777" w:rsidTr="004C1F76">
        <w:trPr>
          <w:trHeight w:val="315"/>
          <w:jc w:val="center"/>
        </w:trPr>
        <w:tc>
          <w:tcPr>
            <w:tcW w:w="703" w:type="dxa"/>
            <w:tcBorders>
              <w:top w:val="single" w:sz="8" w:space="0" w:color="auto"/>
              <w:left w:val="single" w:sz="8" w:space="0" w:color="auto"/>
              <w:bottom w:val="single" w:sz="4" w:space="0" w:color="auto"/>
              <w:right w:val="single" w:sz="4" w:space="0" w:color="auto"/>
            </w:tcBorders>
            <w:shd w:val="clear" w:color="auto" w:fill="auto"/>
            <w:noWrap/>
            <w:hideMark/>
          </w:tcPr>
          <w:p w14:paraId="5026A876"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1100</w:t>
            </w:r>
          </w:p>
        </w:tc>
        <w:tc>
          <w:tcPr>
            <w:tcW w:w="703" w:type="dxa"/>
            <w:tcBorders>
              <w:top w:val="single" w:sz="8" w:space="0" w:color="auto"/>
              <w:left w:val="nil"/>
              <w:bottom w:val="single" w:sz="4" w:space="0" w:color="auto"/>
              <w:right w:val="single" w:sz="4" w:space="0" w:color="auto"/>
            </w:tcBorders>
            <w:shd w:val="clear" w:color="auto" w:fill="auto"/>
            <w:noWrap/>
            <w:hideMark/>
          </w:tcPr>
          <w:p w14:paraId="7619A29C"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0010</w:t>
            </w:r>
          </w:p>
        </w:tc>
        <w:tc>
          <w:tcPr>
            <w:tcW w:w="703" w:type="dxa"/>
            <w:tcBorders>
              <w:top w:val="single" w:sz="8" w:space="0" w:color="auto"/>
              <w:left w:val="nil"/>
              <w:bottom w:val="single" w:sz="4" w:space="0" w:color="auto"/>
              <w:right w:val="single" w:sz="4" w:space="0" w:color="auto"/>
            </w:tcBorders>
            <w:shd w:val="clear" w:color="auto" w:fill="auto"/>
            <w:noWrap/>
            <w:hideMark/>
          </w:tcPr>
          <w:p w14:paraId="50804284"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0001</w:t>
            </w:r>
          </w:p>
        </w:tc>
        <w:tc>
          <w:tcPr>
            <w:tcW w:w="703" w:type="dxa"/>
            <w:tcBorders>
              <w:top w:val="single" w:sz="8" w:space="0" w:color="auto"/>
              <w:left w:val="nil"/>
              <w:bottom w:val="single" w:sz="4" w:space="0" w:color="auto"/>
              <w:right w:val="single" w:sz="8" w:space="0" w:color="auto"/>
            </w:tcBorders>
            <w:shd w:val="clear" w:color="auto" w:fill="auto"/>
            <w:noWrap/>
            <w:hideMark/>
          </w:tcPr>
          <w:p w14:paraId="6384A7EE"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1111</w:t>
            </w:r>
          </w:p>
        </w:tc>
      </w:tr>
      <w:tr w:rsidR="00E16B5D" w:rsidRPr="00E16B5D" w14:paraId="3D40184C" w14:textId="77777777" w:rsidTr="004C1F76">
        <w:trPr>
          <w:trHeight w:val="315"/>
          <w:jc w:val="center"/>
        </w:trPr>
        <w:tc>
          <w:tcPr>
            <w:tcW w:w="703" w:type="dxa"/>
            <w:tcBorders>
              <w:top w:val="nil"/>
              <w:left w:val="single" w:sz="8" w:space="0" w:color="auto"/>
              <w:bottom w:val="single" w:sz="4" w:space="0" w:color="auto"/>
              <w:right w:val="single" w:sz="4" w:space="0" w:color="auto"/>
            </w:tcBorders>
            <w:shd w:val="clear" w:color="auto" w:fill="auto"/>
            <w:noWrap/>
            <w:hideMark/>
          </w:tcPr>
          <w:p w14:paraId="5BFBC08C"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0111</w:t>
            </w:r>
          </w:p>
        </w:tc>
        <w:tc>
          <w:tcPr>
            <w:tcW w:w="703" w:type="dxa"/>
            <w:tcBorders>
              <w:top w:val="nil"/>
              <w:left w:val="nil"/>
              <w:bottom w:val="single" w:sz="4" w:space="0" w:color="auto"/>
              <w:right w:val="single" w:sz="4" w:space="0" w:color="auto"/>
            </w:tcBorders>
            <w:shd w:val="clear" w:color="auto" w:fill="auto"/>
            <w:noWrap/>
            <w:hideMark/>
          </w:tcPr>
          <w:p w14:paraId="64169F7C"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1001</w:t>
            </w:r>
          </w:p>
        </w:tc>
        <w:tc>
          <w:tcPr>
            <w:tcW w:w="703" w:type="dxa"/>
            <w:tcBorders>
              <w:top w:val="nil"/>
              <w:left w:val="nil"/>
              <w:bottom w:val="single" w:sz="4" w:space="0" w:color="auto"/>
              <w:right w:val="single" w:sz="4" w:space="0" w:color="auto"/>
            </w:tcBorders>
            <w:shd w:val="clear" w:color="auto" w:fill="auto"/>
            <w:noWrap/>
            <w:hideMark/>
          </w:tcPr>
          <w:p w14:paraId="52F15613"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1010</w:t>
            </w:r>
          </w:p>
        </w:tc>
        <w:tc>
          <w:tcPr>
            <w:tcW w:w="703" w:type="dxa"/>
            <w:tcBorders>
              <w:top w:val="nil"/>
              <w:left w:val="nil"/>
              <w:bottom w:val="single" w:sz="4" w:space="0" w:color="auto"/>
              <w:right w:val="single" w:sz="8" w:space="0" w:color="auto"/>
            </w:tcBorders>
            <w:shd w:val="clear" w:color="auto" w:fill="auto"/>
            <w:noWrap/>
            <w:hideMark/>
          </w:tcPr>
          <w:p w14:paraId="0F8004AD"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0100</w:t>
            </w:r>
          </w:p>
        </w:tc>
      </w:tr>
      <w:tr w:rsidR="00E16B5D" w:rsidRPr="00E16B5D" w14:paraId="013193E4" w14:textId="77777777" w:rsidTr="004C1F76">
        <w:trPr>
          <w:trHeight w:val="315"/>
          <w:jc w:val="center"/>
        </w:trPr>
        <w:tc>
          <w:tcPr>
            <w:tcW w:w="703" w:type="dxa"/>
            <w:tcBorders>
              <w:top w:val="nil"/>
              <w:left w:val="single" w:sz="8" w:space="0" w:color="auto"/>
              <w:bottom w:val="single" w:sz="4" w:space="0" w:color="auto"/>
              <w:right w:val="single" w:sz="4" w:space="0" w:color="auto"/>
            </w:tcBorders>
            <w:shd w:val="clear" w:color="auto" w:fill="auto"/>
            <w:noWrap/>
            <w:hideMark/>
          </w:tcPr>
          <w:p w14:paraId="5EF0DEF8"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1011</w:t>
            </w:r>
          </w:p>
        </w:tc>
        <w:tc>
          <w:tcPr>
            <w:tcW w:w="703" w:type="dxa"/>
            <w:tcBorders>
              <w:top w:val="nil"/>
              <w:left w:val="nil"/>
              <w:bottom w:val="single" w:sz="4" w:space="0" w:color="auto"/>
              <w:right w:val="single" w:sz="4" w:space="0" w:color="auto"/>
            </w:tcBorders>
            <w:shd w:val="clear" w:color="auto" w:fill="auto"/>
            <w:noWrap/>
            <w:hideMark/>
          </w:tcPr>
          <w:p w14:paraId="59A6B53F"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0101</w:t>
            </w:r>
          </w:p>
        </w:tc>
        <w:tc>
          <w:tcPr>
            <w:tcW w:w="703" w:type="dxa"/>
            <w:tcBorders>
              <w:top w:val="nil"/>
              <w:left w:val="nil"/>
              <w:bottom w:val="single" w:sz="4" w:space="0" w:color="auto"/>
              <w:right w:val="single" w:sz="4" w:space="0" w:color="auto"/>
            </w:tcBorders>
            <w:shd w:val="clear" w:color="auto" w:fill="auto"/>
            <w:noWrap/>
            <w:hideMark/>
          </w:tcPr>
          <w:p w14:paraId="6B8413F7"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0110</w:t>
            </w:r>
          </w:p>
        </w:tc>
        <w:tc>
          <w:tcPr>
            <w:tcW w:w="703" w:type="dxa"/>
            <w:tcBorders>
              <w:top w:val="nil"/>
              <w:left w:val="nil"/>
              <w:bottom w:val="single" w:sz="4" w:space="0" w:color="auto"/>
              <w:right w:val="single" w:sz="8" w:space="0" w:color="auto"/>
            </w:tcBorders>
            <w:shd w:val="clear" w:color="auto" w:fill="auto"/>
            <w:noWrap/>
            <w:hideMark/>
          </w:tcPr>
          <w:p w14:paraId="44FEE204"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1000</w:t>
            </w:r>
          </w:p>
        </w:tc>
      </w:tr>
      <w:tr w:rsidR="00E16B5D" w:rsidRPr="00E16B5D" w14:paraId="3B35207A" w14:textId="77777777" w:rsidTr="004C1F76">
        <w:trPr>
          <w:trHeight w:val="330"/>
          <w:jc w:val="center"/>
        </w:trPr>
        <w:tc>
          <w:tcPr>
            <w:tcW w:w="703" w:type="dxa"/>
            <w:tcBorders>
              <w:top w:val="nil"/>
              <w:left w:val="single" w:sz="8" w:space="0" w:color="auto"/>
              <w:bottom w:val="single" w:sz="8" w:space="0" w:color="auto"/>
              <w:right w:val="single" w:sz="4" w:space="0" w:color="auto"/>
            </w:tcBorders>
            <w:shd w:val="clear" w:color="auto" w:fill="auto"/>
            <w:noWrap/>
            <w:hideMark/>
          </w:tcPr>
          <w:p w14:paraId="66033C89"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0000</w:t>
            </w:r>
          </w:p>
        </w:tc>
        <w:tc>
          <w:tcPr>
            <w:tcW w:w="703" w:type="dxa"/>
            <w:tcBorders>
              <w:top w:val="nil"/>
              <w:left w:val="nil"/>
              <w:bottom w:val="single" w:sz="8" w:space="0" w:color="auto"/>
              <w:right w:val="single" w:sz="4" w:space="0" w:color="auto"/>
            </w:tcBorders>
            <w:shd w:val="clear" w:color="auto" w:fill="auto"/>
            <w:noWrap/>
            <w:hideMark/>
          </w:tcPr>
          <w:p w14:paraId="25364224"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1110</w:t>
            </w:r>
          </w:p>
        </w:tc>
        <w:tc>
          <w:tcPr>
            <w:tcW w:w="703" w:type="dxa"/>
            <w:tcBorders>
              <w:top w:val="nil"/>
              <w:left w:val="nil"/>
              <w:bottom w:val="single" w:sz="8" w:space="0" w:color="auto"/>
              <w:right w:val="single" w:sz="4" w:space="0" w:color="auto"/>
            </w:tcBorders>
            <w:shd w:val="clear" w:color="auto" w:fill="auto"/>
            <w:noWrap/>
            <w:hideMark/>
          </w:tcPr>
          <w:p w14:paraId="2D943360"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1101</w:t>
            </w:r>
          </w:p>
        </w:tc>
        <w:tc>
          <w:tcPr>
            <w:tcW w:w="703" w:type="dxa"/>
            <w:tcBorders>
              <w:top w:val="nil"/>
              <w:left w:val="nil"/>
              <w:bottom w:val="single" w:sz="8" w:space="0" w:color="auto"/>
              <w:right w:val="single" w:sz="8" w:space="0" w:color="auto"/>
            </w:tcBorders>
            <w:shd w:val="clear" w:color="auto" w:fill="auto"/>
            <w:noWrap/>
            <w:hideMark/>
          </w:tcPr>
          <w:p w14:paraId="2983AA9D"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rPr>
              <w:t>0011</w:t>
            </w:r>
          </w:p>
        </w:tc>
      </w:tr>
    </w:tbl>
    <w:p w14:paraId="002BC131" w14:textId="77777777" w:rsidR="00E16B5D" w:rsidRPr="00E16B5D" w:rsidRDefault="00E16B5D" w:rsidP="00E16B5D">
      <w:pPr>
        <w:ind w:firstLine="720"/>
        <w:jc w:val="both"/>
        <w:rPr>
          <w:rFonts w:asciiTheme="majorBidi" w:hAnsiTheme="majorBidi" w:cstheme="majorBidi"/>
          <w:sz w:val="24"/>
          <w:szCs w:val="24"/>
        </w:rPr>
      </w:pPr>
    </w:p>
    <w:tbl>
      <w:tblPr>
        <w:tblW w:w="2320" w:type="dxa"/>
        <w:jc w:val="center"/>
        <w:tblLook w:val="04A0" w:firstRow="1" w:lastRow="0" w:firstColumn="1" w:lastColumn="0" w:noHBand="0" w:noVBand="1"/>
      </w:tblPr>
      <w:tblGrid>
        <w:gridCol w:w="580"/>
        <w:gridCol w:w="580"/>
        <w:gridCol w:w="580"/>
        <w:gridCol w:w="580"/>
      </w:tblGrid>
      <w:tr w:rsidR="00E16B5D" w:rsidRPr="00E16B5D" w14:paraId="10F0D630" w14:textId="77777777" w:rsidTr="004C1F76">
        <w:trPr>
          <w:trHeight w:val="315"/>
          <w:jc w:val="center"/>
        </w:trPr>
        <w:tc>
          <w:tcPr>
            <w:tcW w:w="580" w:type="dxa"/>
            <w:tcBorders>
              <w:top w:val="single" w:sz="8" w:space="0" w:color="auto"/>
              <w:left w:val="single" w:sz="8" w:space="0" w:color="auto"/>
              <w:bottom w:val="single" w:sz="4" w:space="0" w:color="auto"/>
              <w:right w:val="single" w:sz="4" w:space="0" w:color="auto"/>
            </w:tcBorders>
            <w:shd w:val="clear" w:color="000000" w:fill="00B050"/>
            <w:noWrap/>
            <w:vAlign w:val="center"/>
            <w:hideMark/>
          </w:tcPr>
          <w:p w14:paraId="299F1240"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12</w:t>
            </w:r>
          </w:p>
        </w:tc>
        <w:tc>
          <w:tcPr>
            <w:tcW w:w="580" w:type="dxa"/>
            <w:tcBorders>
              <w:top w:val="single" w:sz="8" w:space="0" w:color="auto"/>
              <w:left w:val="nil"/>
              <w:bottom w:val="single" w:sz="4" w:space="0" w:color="auto"/>
              <w:right w:val="single" w:sz="4" w:space="0" w:color="auto"/>
            </w:tcBorders>
            <w:shd w:val="clear" w:color="000000" w:fill="0070C0"/>
            <w:noWrap/>
            <w:vAlign w:val="center"/>
            <w:hideMark/>
          </w:tcPr>
          <w:p w14:paraId="568BE37D" w14:textId="77777777" w:rsidR="00E16B5D" w:rsidRPr="00F90FBC" w:rsidRDefault="00E16B5D" w:rsidP="004C1F76">
            <w:pPr>
              <w:spacing w:after="0" w:line="240" w:lineRule="auto"/>
              <w:jc w:val="center"/>
              <w:rPr>
                <w:rFonts w:asciiTheme="majorBidi" w:eastAsia="Times New Roman" w:hAnsiTheme="majorBidi" w:cstheme="majorBidi"/>
                <w:color w:val="FFFFFF"/>
                <w:sz w:val="24"/>
                <w:szCs w:val="24"/>
                <w:lang w:bidi="he-IL"/>
              </w:rPr>
            </w:pPr>
            <w:r w:rsidRPr="00F90FBC">
              <w:rPr>
                <w:rFonts w:asciiTheme="majorBidi" w:eastAsia="Times New Roman" w:hAnsiTheme="majorBidi" w:cstheme="majorBidi"/>
                <w:color w:val="FFFFFF"/>
                <w:sz w:val="24"/>
                <w:szCs w:val="24"/>
                <w:lang w:bidi="he-IL"/>
              </w:rPr>
              <w:t>2</w:t>
            </w:r>
          </w:p>
        </w:tc>
        <w:tc>
          <w:tcPr>
            <w:tcW w:w="580" w:type="dxa"/>
            <w:tcBorders>
              <w:top w:val="single" w:sz="8" w:space="0" w:color="auto"/>
              <w:left w:val="nil"/>
              <w:bottom w:val="single" w:sz="4" w:space="0" w:color="auto"/>
              <w:right w:val="single" w:sz="4" w:space="0" w:color="auto"/>
            </w:tcBorders>
            <w:shd w:val="clear" w:color="000000" w:fill="0070C0"/>
            <w:noWrap/>
            <w:vAlign w:val="center"/>
            <w:hideMark/>
          </w:tcPr>
          <w:p w14:paraId="4FA30A27" w14:textId="77777777" w:rsidR="00E16B5D" w:rsidRPr="00F90FBC" w:rsidRDefault="00E16B5D" w:rsidP="004C1F76">
            <w:pPr>
              <w:spacing w:after="0" w:line="240" w:lineRule="auto"/>
              <w:jc w:val="center"/>
              <w:rPr>
                <w:rFonts w:asciiTheme="majorBidi" w:eastAsia="Times New Roman" w:hAnsiTheme="majorBidi" w:cstheme="majorBidi"/>
                <w:color w:val="FFFFFF"/>
                <w:sz w:val="24"/>
                <w:szCs w:val="24"/>
                <w:lang w:bidi="he-IL"/>
              </w:rPr>
            </w:pPr>
            <w:r w:rsidRPr="00F90FBC">
              <w:rPr>
                <w:rFonts w:asciiTheme="majorBidi" w:eastAsia="Times New Roman" w:hAnsiTheme="majorBidi" w:cstheme="majorBidi"/>
                <w:color w:val="FFFFFF"/>
                <w:sz w:val="24"/>
                <w:szCs w:val="24"/>
                <w:lang w:bidi="he-IL"/>
              </w:rPr>
              <w:t>1</w:t>
            </w:r>
          </w:p>
        </w:tc>
        <w:tc>
          <w:tcPr>
            <w:tcW w:w="580" w:type="dxa"/>
            <w:tcBorders>
              <w:top w:val="single" w:sz="8" w:space="0" w:color="auto"/>
              <w:left w:val="nil"/>
              <w:bottom w:val="single" w:sz="4" w:space="0" w:color="auto"/>
              <w:right w:val="single" w:sz="8" w:space="0" w:color="auto"/>
            </w:tcBorders>
            <w:shd w:val="clear" w:color="000000" w:fill="00B050"/>
            <w:noWrap/>
            <w:vAlign w:val="center"/>
            <w:hideMark/>
          </w:tcPr>
          <w:p w14:paraId="3CC9488B"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15</w:t>
            </w:r>
          </w:p>
        </w:tc>
      </w:tr>
      <w:tr w:rsidR="00E16B5D" w:rsidRPr="00E16B5D" w14:paraId="60D37D1B" w14:textId="77777777" w:rsidTr="004C1F76">
        <w:trPr>
          <w:trHeight w:val="315"/>
          <w:jc w:val="center"/>
        </w:trPr>
        <w:tc>
          <w:tcPr>
            <w:tcW w:w="580" w:type="dxa"/>
            <w:tcBorders>
              <w:top w:val="nil"/>
              <w:left w:val="single" w:sz="8" w:space="0" w:color="auto"/>
              <w:bottom w:val="single" w:sz="4" w:space="0" w:color="auto"/>
              <w:right w:val="single" w:sz="4" w:space="0" w:color="auto"/>
            </w:tcBorders>
            <w:shd w:val="clear" w:color="000000" w:fill="0070C0"/>
            <w:noWrap/>
            <w:vAlign w:val="center"/>
            <w:hideMark/>
          </w:tcPr>
          <w:p w14:paraId="0255B32D" w14:textId="77777777" w:rsidR="00E16B5D" w:rsidRPr="00F90FBC" w:rsidRDefault="00E16B5D" w:rsidP="004C1F76">
            <w:pPr>
              <w:spacing w:after="0" w:line="240" w:lineRule="auto"/>
              <w:jc w:val="center"/>
              <w:rPr>
                <w:rFonts w:asciiTheme="majorBidi" w:eastAsia="Times New Roman" w:hAnsiTheme="majorBidi" w:cstheme="majorBidi"/>
                <w:color w:val="FFFFFF"/>
                <w:sz w:val="24"/>
                <w:szCs w:val="24"/>
                <w:lang w:bidi="he-IL"/>
              </w:rPr>
            </w:pPr>
            <w:r w:rsidRPr="00F90FBC">
              <w:rPr>
                <w:rFonts w:asciiTheme="majorBidi" w:eastAsia="Times New Roman" w:hAnsiTheme="majorBidi" w:cstheme="majorBidi"/>
                <w:color w:val="FFFFFF"/>
                <w:sz w:val="24"/>
                <w:szCs w:val="24"/>
                <w:lang w:bidi="he-IL"/>
              </w:rPr>
              <w:t>7</w:t>
            </w:r>
          </w:p>
        </w:tc>
        <w:tc>
          <w:tcPr>
            <w:tcW w:w="580" w:type="dxa"/>
            <w:tcBorders>
              <w:top w:val="nil"/>
              <w:left w:val="nil"/>
              <w:bottom w:val="single" w:sz="4" w:space="0" w:color="auto"/>
              <w:right w:val="single" w:sz="4" w:space="0" w:color="auto"/>
            </w:tcBorders>
            <w:shd w:val="clear" w:color="000000" w:fill="00B050"/>
            <w:noWrap/>
            <w:vAlign w:val="center"/>
            <w:hideMark/>
          </w:tcPr>
          <w:p w14:paraId="2CC7809E"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9</w:t>
            </w:r>
          </w:p>
        </w:tc>
        <w:tc>
          <w:tcPr>
            <w:tcW w:w="580" w:type="dxa"/>
            <w:tcBorders>
              <w:top w:val="nil"/>
              <w:left w:val="nil"/>
              <w:bottom w:val="single" w:sz="4" w:space="0" w:color="auto"/>
              <w:right w:val="single" w:sz="4" w:space="0" w:color="auto"/>
            </w:tcBorders>
            <w:shd w:val="clear" w:color="000000" w:fill="00B050"/>
            <w:noWrap/>
            <w:vAlign w:val="center"/>
            <w:hideMark/>
          </w:tcPr>
          <w:p w14:paraId="7C9DFAE0"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10</w:t>
            </w:r>
          </w:p>
        </w:tc>
        <w:tc>
          <w:tcPr>
            <w:tcW w:w="580" w:type="dxa"/>
            <w:tcBorders>
              <w:top w:val="nil"/>
              <w:left w:val="nil"/>
              <w:bottom w:val="single" w:sz="4" w:space="0" w:color="auto"/>
              <w:right w:val="single" w:sz="8" w:space="0" w:color="auto"/>
            </w:tcBorders>
            <w:shd w:val="clear" w:color="000000" w:fill="0070C0"/>
            <w:noWrap/>
            <w:vAlign w:val="center"/>
            <w:hideMark/>
          </w:tcPr>
          <w:p w14:paraId="53AE4D2C" w14:textId="77777777" w:rsidR="00E16B5D" w:rsidRPr="00F90FBC" w:rsidRDefault="00E16B5D" w:rsidP="004C1F76">
            <w:pPr>
              <w:spacing w:after="0" w:line="240" w:lineRule="auto"/>
              <w:jc w:val="center"/>
              <w:rPr>
                <w:rFonts w:asciiTheme="majorBidi" w:eastAsia="Times New Roman" w:hAnsiTheme="majorBidi" w:cstheme="majorBidi"/>
                <w:color w:val="FFFFFF"/>
                <w:sz w:val="24"/>
                <w:szCs w:val="24"/>
                <w:lang w:bidi="he-IL"/>
              </w:rPr>
            </w:pPr>
            <w:r w:rsidRPr="00F90FBC">
              <w:rPr>
                <w:rFonts w:asciiTheme="majorBidi" w:eastAsia="Times New Roman" w:hAnsiTheme="majorBidi" w:cstheme="majorBidi"/>
                <w:color w:val="FFFFFF"/>
                <w:sz w:val="24"/>
                <w:szCs w:val="24"/>
                <w:lang w:bidi="he-IL"/>
              </w:rPr>
              <w:t>4</w:t>
            </w:r>
          </w:p>
        </w:tc>
      </w:tr>
      <w:tr w:rsidR="00E16B5D" w:rsidRPr="00E16B5D" w14:paraId="736A9397" w14:textId="77777777" w:rsidTr="004C1F76">
        <w:trPr>
          <w:trHeight w:val="315"/>
          <w:jc w:val="center"/>
        </w:trPr>
        <w:tc>
          <w:tcPr>
            <w:tcW w:w="580" w:type="dxa"/>
            <w:tcBorders>
              <w:top w:val="nil"/>
              <w:left w:val="single" w:sz="8" w:space="0" w:color="auto"/>
              <w:bottom w:val="single" w:sz="4" w:space="0" w:color="auto"/>
              <w:right w:val="single" w:sz="4" w:space="0" w:color="auto"/>
            </w:tcBorders>
            <w:shd w:val="clear" w:color="000000" w:fill="00B050"/>
            <w:noWrap/>
            <w:vAlign w:val="center"/>
            <w:hideMark/>
          </w:tcPr>
          <w:p w14:paraId="2C7352C5"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11</w:t>
            </w:r>
          </w:p>
        </w:tc>
        <w:tc>
          <w:tcPr>
            <w:tcW w:w="580" w:type="dxa"/>
            <w:tcBorders>
              <w:top w:val="nil"/>
              <w:left w:val="nil"/>
              <w:bottom w:val="single" w:sz="4" w:space="0" w:color="auto"/>
              <w:right w:val="single" w:sz="4" w:space="0" w:color="auto"/>
            </w:tcBorders>
            <w:shd w:val="clear" w:color="000000" w:fill="0070C0"/>
            <w:noWrap/>
            <w:vAlign w:val="center"/>
            <w:hideMark/>
          </w:tcPr>
          <w:p w14:paraId="5F3B20DD" w14:textId="77777777" w:rsidR="00E16B5D" w:rsidRPr="00F90FBC" w:rsidRDefault="00E16B5D" w:rsidP="004C1F76">
            <w:pPr>
              <w:spacing w:after="0" w:line="240" w:lineRule="auto"/>
              <w:jc w:val="center"/>
              <w:rPr>
                <w:rFonts w:asciiTheme="majorBidi" w:eastAsia="Times New Roman" w:hAnsiTheme="majorBidi" w:cstheme="majorBidi"/>
                <w:color w:val="FFFFFF"/>
                <w:sz w:val="24"/>
                <w:szCs w:val="24"/>
                <w:lang w:bidi="he-IL"/>
              </w:rPr>
            </w:pPr>
            <w:r w:rsidRPr="00F90FBC">
              <w:rPr>
                <w:rFonts w:asciiTheme="majorBidi" w:eastAsia="Times New Roman" w:hAnsiTheme="majorBidi" w:cstheme="majorBidi"/>
                <w:color w:val="FFFFFF"/>
                <w:sz w:val="24"/>
                <w:szCs w:val="24"/>
                <w:lang w:bidi="he-IL"/>
              </w:rPr>
              <w:t>5</w:t>
            </w:r>
          </w:p>
        </w:tc>
        <w:tc>
          <w:tcPr>
            <w:tcW w:w="580" w:type="dxa"/>
            <w:tcBorders>
              <w:top w:val="nil"/>
              <w:left w:val="nil"/>
              <w:bottom w:val="single" w:sz="4" w:space="0" w:color="auto"/>
              <w:right w:val="single" w:sz="4" w:space="0" w:color="auto"/>
            </w:tcBorders>
            <w:shd w:val="clear" w:color="000000" w:fill="0070C0"/>
            <w:noWrap/>
            <w:vAlign w:val="center"/>
            <w:hideMark/>
          </w:tcPr>
          <w:p w14:paraId="7A689B31" w14:textId="77777777" w:rsidR="00E16B5D" w:rsidRPr="00F90FBC" w:rsidRDefault="00E16B5D" w:rsidP="004C1F76">
            <w:pPr>
              <w:spacing w:after="0" w:line="240" w:lineRule="auto"/>
              <w:jc w:val="center"/>
              <w:rPr>
                <w:rFonts w:asciiTheme="majorBidi" w:eastAsia="Times New Roman" w:hAnsiTheme="majorBidi" w:cstheme="majorBidi"/>
                <w:color w:val="FFFFFF"/>
                <w:sz w:val="24"/>
                <w:szCs w:val="24"/>
                <w:lang w:bidi="he-IL"/>
              </w:rPr>
            </w:pPr>
            <w:r w:rsidRPr="00F90FBC">
              <w:rPr>
                <w:rFonts w:asciiTheme="majorBidi" w:eastAsia="Times New Roman" w:hAnsiTheme="majorBidi" w:cstheme="majorBidi"/>
                <w:color w:val="FFFFFF"/>
                <w:sz w:val="24"/>
                <w:szCs w:val="24"/>
                <w:lang w:bidi="he-IL"/>
              </w:rPr>
              <w:t>6</w:t>
            </w:r>
          </w:p>
        </w:tc>
        <w:tc>
          <w:tcPr>
            <w:tcW w:w="580" w:type="dxa"/>
            <w:tcBorders>
              <w:top w:val="nil"/>
              <w:left w:val="nil"/>
              <w:bottom w:val="single" w:sz="4" w:space="0" w:color="auto"/>
              <w:right w:val="single" w:sz="8" w:space="0" w:color="auto"/>
            </w:tcBorders>
            <w:shd w:val="clear" w:color="000000" w:fill="00B050"/>
            <w:noWrap/>
            <w:vAlign w:val="center"/>
            <w:hideMark/>
          </w:tcPr>
          <w:p w14:paraId="1A16AFFF"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8</w:t>
            </w:r>
          </w:p>
        </w:tc>
      </w:tr>
      <w:tr w:rsidR="00E16B5D" w:rsidRPr="00E16B5D" w14:paraId="2FF81D31" w14:textId="77777777" w:rsidTr="004C1F76">
        <w:trPr>
          <w:trHeight w:val="330"/>
          <w:jc w:val="center"/>
        </w:trPr>
        <w:tc>
          <w:tcPr>
            <w:tcW w:w="580" w:type="dxa"/>
            <w:tcBorders>
              <w:top w:val="nil"/>
              <w:left w:val="single" w:sz="8" w:space="0" w:color="auto"/>
              <w:bottom w:val="single" w:sz="8" w:space="0" w:color="auto"/>
              <w:right w:val="single" w:sz="4" w:space="0" w:color="auto"/>
            </w:tcBorders>
            <w:shd w:val="clear" w:color="000000" w:fill="0070C0"/>
            <w:noWrap/>
            <w:vAlign w:val="center"/>
            <w:hideMark/>
          </w:tcPr>
          <w:p w14:paraId="5AACEC68" w14:textId="77777777" w:rsidR="00E16B5D" w:rsidRPr="00F90FBC" w:rsidRDefault="00E16B5D" w:rsidP="004C1F76">
            <w:pPr>
              <w:spacing w:after="0" w:line="240" w:lineRule="auto"/>
              <w:jc w:val="center"/>
              <w:rPr>
                <w:rFonts w:asciiTheme="majorBidi" w:eastAsia="Times New Roman" w:hAnsiTheme="majorBidi" w:cstheme="majorBidi"/>
                <w:color w:val="FFFFFF"/>
                <w:sz w:val="24"/>
                <w:szCs w:val="24"/>
                <w:lang w:bidi="he-IL"/>
              </w:rPr>
            </w:pPr>
            <w:r w:rsidRPr="00F90FBC">
              <w:rPr>
                <w:rFonts w:asciiTheme="majorBidi" w:eastAsia="Times New Roman" w:hAnsiTheme="majorBidi" w:cstheme="majorBidi"/>
                <w:color w:val="FFFFFF"/>
                <w:sz w:val="24"/>
                <w:szCs w:val="24"/>
                <w:lang w:bidi="he-IL"/>
              </w:rPr>
              <w:t>0</w:t>
            </w:r>
          </w:p>
        </w:tc>
        <w:tc>
          <w:tcPr>
            <w:tcW w:w="580" w:type="dxa"/>
            <w:tcBorders>
              <w:top w:val="nil"/>
              <w:left w:val="nil"/>
              <w:bottom w:val="single" w:sz="8" w:space="0" w:color="auto"/>
              <w:right w:val="single" w:sz="4" w:space="0" w:color="auto"/>
            </w:tcBorders>
            <w:shd w:val="clear" w:color="000000" w:fill="00B050"/>
            <w:noWrap/>
            <w:vAlign w:val="center"/>
            <w:hideMark/>
          </w:tcPr>
          <w:p w14:paraId="36F648FE"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14</w:t>
            </w:r>
          </w:p>
        </w:tc>
        <w:tc>
          <w:tcPr>
            <w:tcW w:w="580" w:type="dxa"/>
            <w:tcBorders>
              <w:top w:val="nil"/>
              <w:left w:val="nil"/>
              <w:bottom w:val="single" w:sz="8" w:space="0" w:color="auto"/>
              <w:right w:val="single" w:sz="4" w:space="0" w:color="auto"/>
            </w:tcBorders>
            <w:shd w:val="clear" w:color="000000" w:fill="00B050"/>
            <w:noWrap/>
            <w:vAlign w:val="center"/>
            <w:hideMark/>
          </w:tcPr>
          <w:p w14:paraId="215B11BD"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13</w:t>
            </w:r>
          </w:p>
        </w:tc>
        <w:tc>
          <w:tcPr>
            <w:tcW w:w="580" w:type="dxa"/>
            <w:tcBorders>
              <w:top w:val="nil"/>
              <w:left w:val="nil"/>
              <w:bottom w:val="single" w:sz="8" w:space="0" w:color="auto"/>
              <w:right w:val="single" w:sz="8" w:space="0" w:color="auto"/>
            </w:tcBorders>
            <w:shd w:val="clear" w:color="000000" w:fill="0070C0"/>
            <w:noWrap/>
            <w:vAlign w:val="center"/>
            <w:hideMark/>
          </w:tcPr>
          <w:p w14:paraId="3DC454DB" w14:textId="77777777" w:rsidR="00E16B5D" w:rsidRPr="00F90FBC" w:rsidRDefault="00E16B5D" w:rsidP="004C1F76">
            <w:pPr>
              <w:spacing w:after="0" w:line="240" w:lineRule="auto"/>
              <w:jc w:val="center"/>
              <w:rPr>
                <w:rFonts w:asciiTheme="majorBidi" w:eastAsia="Times New Roman" w:hAnsiTheme="majorBidi" w:cstheme="majorBidi"/>
                <w:color w:val="FFFFFF"/>
                <w:sz w:val="24"/>
                <w:szCs w:val="24"/>
                <w:lang w:bidi="he-IL"/>
              </w:rPr>
            </w:pPr>
            <w:r w:rsidRPr="00F90FBC">
              <w:rPr>
                <w:rFonts w:asciiTheme="majorBidi" w:eastAsia="Times New Roman" w:hAnsiTheme="majorBidi" w:cstheme="majorBidi"/>
                <w:color w:val="FFFFFF"/>
                <w:sz w:val="24"/>
                <w:szCs w:val="24"/>
                <w:lang w:bidi="he-IL"/>
              </w:rPr>
              <w:t>3</w:t>
            </w:r>
          </w:p>
        </w:tc>
      </w:tr>
    </w:tbl>
    <w:p w14:paraId="5C84AD27" w14:textId="77777777" w:rsidR="00E16B5D" w:rsidRDefault="00E16B5D" w:rsidP="00E16B5D">
      <w:pPr>
        <w:jc w:val="both"/>
        <w:rPr>
          <w:rFonts w:asciiTheme="majorBidi" w:hAnsiTheme="majorBidi" w:cstheme="majorBidi"/>
          <w:sz w:val="24"/>
          <w:szCs w:val="24"/>
        </w:rPr>
      </w:pPr>
    </w:p>
    <w:p w14:paraId="6D83C70D" w14:textId="77777777" w:rsidR="00CE3B8B" w:rsidRDefault="00CE3B8B" w:rsidP="00E16B5D">
      <w:pPr>
        <w:jc w:val="both"/>
        <w:rPr>
          <w:rFonts w:asciiTheme="majorBidi" w:hAnsiTheme="majorBidi" w:cstheme="majorBidi"/>
          <w:sz w:val="24"/>
          <w:szCs w:val="24"/>
        </w:rPr>
      </w:pPr>
    </w:p>
    <w:p w14:paraId="68F38E87" w14:textId="77777777" w:rsidR="00E16B5D" w:rsidRPr="00E16B5D" w:rsidRDefault="00E16B5D" w:rsidP="00A96C8D">
      <w:pPr>
        <w:jc w:val="both"/>
        <w:rPr>
          <w:rFonts w:asciiTheme="majorBidi" w:hAnsiTheme="majorBidi" w:cstheme="majorBidi"/>
          <w:sz w:val="24"/>
          <w:szCs w:val="24"/>
        </w:rPr>
      </w:pPr>
    </w:p>
    <w:tbl>
      <w:tblPr>
        <w:tblW w:w="7669" w:type="dxa"/>
        <w:jc w:val="center"/>
        <w:tblLook w:val="04A0" w:firstRow="1" w:lastRow="0" w:firstColumn="1" w:lastColumn="0" w:noHBand="0" w:noVBand="1"/>
      </w:tblPr>
      <w:tblGrid>
        <w:gridCol w:w="1380"/>
        <w:gridCol w:w="1035"/>
        <w:gridCol w:w="1540"/>
        <w:gridCol w:w="1281"/>
        <w:gridCol w:w="1198"/>
        <w:gridCol w:w="1235"/>
      </w:tblGrid>
      <w:tr w:rsidR="00E16B5D" w:rsidRPr="00E16B5D" w14:paraId="153DC5BD" w14:textId="77777777" w:rsidTr="004C1F76">
        <w:trPr>
          <w:trHeight w:val="315"/>
          <w:jc w:val="center"/>
        </w:trPr>
        <w:tc>
          <w:tcPr>
            <w:tcW w:w="1380" w:type="dxa"/>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62AFB751"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lastRenderedPageBreak/>
              <w:t>Card Number</w:t>
            </w:r>
          </w:p>
        </w:tc>
        <w:tc>
          <w:tcPr>
            <w:tcW w:w="1035" w:type="dxa"/>
            <w:tcBorders>
              <w:top w:val="single" w:sz="4" w:space="0" w:color="auto"/>
              <w:left w:val="nil"/>
              <w:bottom w:val="single" w:sz="4" w:space="0" w:color="auto"/>
              <w:right w:val="single" w:sz="4" w:space="0" w:color="auto"/>
            </w:tcBorders>
            <w:shd w:val="clear" w:color="000000" w:fill="F8CBAD"/>
            <w:noWrap/>
            <w:vAlign w:val="center"/>
            <w:hideMark/>
          </w:tcPr>
          <w:p w14:paraId="0A189C4F"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TQ of Title</w:t>
            </w:r>
          </w:p>
        </w:tc>
        <w:tc>
          <w:tcPr>
            <w:tcW w:w="1540" w:type="dxa"/>
            <w:tcBorders>
              <w:top w:val="single" w:sz="4" w:space="0" w:color="auto"/>
              <w:left w:val="nil"/>
              <w:bottom w:val="single" w:sz="4" w:space="0" w:color="auto"/>
              <w:right w:val="single" w:sz="4" w:space="0" w:color="auto"/>
            </w:tcBorders>
            <w:shd w:val="clear" w:color="000000" w:fill="F8CBAD"/>
            <w:noWrap/>
            <w:vAlign w:val="center"/>
            <w:hideMark/>
          </w:tcPr>
          <w:p w14:paraId="6D313C2B"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Card</w:t>
            </w:r>
          </w:p>
        </w:tc>
        <w:tc>
          <w:tcPr>
            <w:tcW w:w="1281" w:type="dxa"/>
            <w:tcBorders>
              <w:top w:val="single" w:sz="4" w:space="0" w:color="auto"/>
              <w:left w:val="nil"/>
              <w:bottom w:val="single" w:sz="4" w:space="0" w:color="auto"/>
              <w:right w:val="single" w:sz="4" w:space="0" w:color="auto"/>
            </w:tcBorders>
            <w:shd w:val="clear" w:color="000000" w:fill="F8CBAD"/>
            <w:vAlign w:val="center"/>
          </w:tcPr>
          <w:p w14:paraId="14DE23AD"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Greek Title</w:t>
            </w:r>
          </w:p>
        </w:tc>
        <w:tc>
          <w:tcPr>
            <w:tcW w:w="1198" w:type="dxa"/>
            <w:tcBorders>
              <w:top w:val="single" w:sz="4" w:space="0" w:color="auto"/>
              <w:left w:val="single" w:sz="4" w:space="0" w:color="auto"/>
              <w:bottom w:val="single" w:sz="4" w:space="0" w:color="auto"/>
              <w:right w:val="single" w:sz="4" w:space="0" w:color="auto"/>
            </w:tcBorders>
            <w:shd w:val="clear" w:color="000000" w:fill="F8CBAD"/>
            <w:vAlign w:val="center"/>
          </w:tcPr>
          <w:p w14:paraId="290B669C"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Isopsephy</w:t>
            </w:r>
          </w:p>
        </w:tc>
        <w:tc>
          <w:tcPr>
            <w:tcW w:w="1235" w:type="dxa"/>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356C4271"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Binary Tetragram</w:t>
            </w:r>
          </w:p>
        </w:tc>
      </w:tr>
      <w:tr w:rsidR="00E16B5D" w:rsidRPr="00E16B5D" w14:paraId="481CE880" w14:textId="77777777" w:rsidTr="004C1F76">
        <w:trPr>
          <w:trHeight w:val="315"/>
          <w:jc w:val="center"/>
        </w:trPr>
        <w:tc>
          <w:tcPr>
            <w:tcW w:w="1380" w:type="dxa"/>
            <w:tcBorders>
              <w:top w:val="nil"/>
              <w:left w:val="single" w:sz="4" w:space="0" w:color="auto"/>
              <w:bottom w:val="single" w:sz="4" w:space="0" w:color="auto"/>
              <w:right w:val="single" w:sz="4" w:space="0" w:color="auto"/>
            </w:tcBorders>
            <w:shd w:val="clear" w:color="000000" w:fill="00B050"/>
            <w:vAlign w:val="center"/>
            <w:hideMark/>
          </w:tcPr>
          <w:p w14:paraId="7DD7B195"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bookmarkStart w:id="0" w:name="_Hlk137801176"/>
            <w:r w:rsidRPr="00E16B5D">
              <w:rPr>
                <w:rFonts w:asciiTheme="majorBidi" w:eastAsia="Times New Roman" w:hAnsiTheme="majorBidi" w:cstheme="majorBidi"/>
                <w:color w:val="000000"/>
                <w:sz w:val="24"/>
                <w:szCs w:val="24"/>
                <w:lang w:bidi="he-IL"/>
              </w:rPr>
              <w:t>20</w:t>
            </w:r>
          </w:p>
        </w:tc>
        <w:tc>
          <w:tcPr>
            <w:tcW w:w="1035" w:type="dxa"/>
            <w:tcBorders>
              <w:top w:val="nil"/>
              <w:left w:val="nil"/>
              <w:bottom w:val="single" w:sz="4" w:space="0" w:color="auto"/>
              <w:right w:val="single" w:sz="4" w:space="0" w:color="auto"/>
            </w:tcBorders>
            <w:shd w:val="clear" w:color="000000" w:fill="00B050"/>
            <w:vAlign w:val="center"/>
            <w:hideMark/>
          </w:tcPr>
          <w:p w14:paraId="56C49DBC"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39</w:t>
            </w:r>
          </w:p>
        </w:tc>
        <w:tc>
          <w:tcPr>
            <w:tcW w:w="1540" w:type="dxa"/>
            <w:tcBorders>
              <w:top w:val="nil"/>
              <w:left w:val="nil"/>
              <w:bottom w:val="single" w:sz="4" w:space="0" w:color="auto"/>
              <w:right w:val="single" w:sz="4" w:space="0" w:color="auto"/>
            </w:tcBorders>
            <w:shd w:val="clear" w:color="000000" w:fill="00B050"/>
            <w:vAlign w:val="center"/>
            <w:hideMark/>
          </w:tcPr>
          <w:p w14:paraId="4FE411D5"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Fire</w:t>
            </w:r>
          </w:p>
        </w:tc>
        <w:tc>
          <w:tcPr>
            <w:tcW w:w="1281" w:type="dxa"/>
            <w:tcBorders>
              <w:top w:val="single" w:sz="4" w:space="0" w:color="auto"/>
              <w:left w:val="nil"/>
              <w:bottom w:val="single" w:sz="4" w:space="0" w:color="auto"/>
              <w:right w:val="single" w:sz="4" w:space="0" w:color="auto"/>
            </w:tcBorders>
            <w:shd w:val="clear" w:color="auto" w:fill="00B050"/>
            <w:vAlign w:val="bottom"/>
          </w:tcPr>
          <w:p w14:paraId="7B8CFEBA" w14:textId="77777777" w:rsidR="00E16B5D" w:rsidRPr="00F90FBC" w:rsidRDefault="00E16B5D" w:rsidP="004C1F76">
            <w:pPr>
              <w:spacing w:after="0" w:line="240" w:lineRule="auto"/>
              <w:jc w:val="center"/>
              <w:rPr>
                <w:rFonts w:ascii="Symbol" w:eastAsia="Times New Roman" w:hAnsi="Symbol" w:cstheme="majorBidi"/>
                <w:color w:val="000000"/>
                <w:sz w:val="24"/>
                <w:szCs w:val="24"/>
                <w:lang w:bidi="he-IL"/>
              </w:rPr>
            </w:pPr>
            <w:r w:rsidRPr="00F90FBC">
              <w:rPr>
                <w:rFonts w:ascii="Symbol" w:hAnsi="Symbol" w:cstheme="majorBidi"/>
                <w:color w:val="000000"/>
              </w:rPr>
              <w:t>Pur</w:t>
            </w:r>
          </w:p>
        </w:tc>
        <w:tc>
          <w:tcPr>
            <w:tcW w:w="1198" w:type="dxa"/>
            <w:tcBorders>
              <w:top w:val="single" w:sz="4" w:space="0" w:color="auto"/>
              <w:left w:val="single" w:sz="4" w:space="0" w:color="auto"/>
              <w:bottom w:val="single" w:sz="4" w:space="0" w:color="auto"/>
              <w:right w:val="nil"/>
            </w:tcBorders>
            <w:shd w:val="clear" w:color="auto" w:fill="00B050"/>
            <w:vAlign w:val="bottom"/>
          </w:tcPr>
          <w:p w14:paraId="6B152A6A"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color w:val="000000"/>
              </w:rPr>
              <w:t>580</w:t>
            </w:r>
          </w:p>
        </w:tc>
        <w:tc>
          <w:tcPr>
            <w:tcW w:w="1235" w:type="dxa"/>
            <w:tcBorders>
              <w:top w:val="nil"/>
              <w:left w:val="single" w:sz="4" w:space="0" w:color="auto"/>
              <w:bottom w:val="single" w:sz="4" w:space="0" w:color="auto"/>
              <w:right w:val="single" w:sz="4" w:space="0" w:color="auto"/>
            </w:tcBorders>
            <w:shd w:val="clear" w:color="000000" w:fill="00B050"/>
            <w:vAlign w:val="center"/>
            <w:hideMark/>
          </w:tcPr>
          <w:p w14:paraId="260926A9"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15</w:t>
            </w:r>
          </w:p>
        </w:tc>
      </w:tr>
      <w:tr w:rsidR="00E16B5D" w:rsidRPr="00E16B5D" w14:paraId="22896E8E" w14:textId="77777777" w:rsidTr="004C1F76">
        <w:trPr>
          <w:trHeight w:val="315"/>
          <w:jc w:val="center"/>
        </w:trPr>
        <w:tc>
          <w:tcPr>
            <w:tcW w:w="1380" w:type="dxa"/>
            <w:tcBorders>
              <w:top w:val="nil"/>
              <w:left w:val="single" w:sz="4" w:space="0" w:color="auto"/>
              <w:bottom w:val="single" w:sz="4" w:space="0" w:color="auto"/>
              <w:right w:val="single" w:sz="4" w:space="0" w:color="auto"/>
            </w:tcBorders>
            <w:shd w:val="clear" w:color="000000" w:fill="0070C0"/>
            <w:vAlign w:val="center"/>
            <w:hideMark/>
          </w:tcPr>
          <w:p w14:paraId="18105ECE"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21</w:t>
            </w:r>
          </w:p>
        </w:tc>
        <w:tc>
          <w:tcPr>
            <w:tcW w:w="1035" w:type="dxa"/>
            <w:tcBorders>
              <w:top w:val="nil"/>
              <w:left w:val="nil"/>
              <w:bottom w:val="single" w:sz="4" w:space="0" w:color="auto"/>
              <w:right w:val="single" w:sz="4" w:space="0" w:color="auto"/>
            </w:tcBorders>
            <w:shd w:val="clear" w:color="000000" w:fill="0070C0"/>
            <w:vAlign w:val="center"/>
            <w:hideMark/>
          </w:tcPr>
          <w:p w14:paraId="4711B251"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49</w:t>
            </w:r>
          </w:p>
        </w:tc>
        <w:tc>
          <w:tcPr>
            <w:tcW w:w="1540" w:type="dxa"/>
            <w:tcBorders>
              <w:top w:val="nil"/>
              <w:left w:val="nil"/>
              <w:bottom w:val="single" w:sz="4" w:space="0" w:color="auto"/>
              <w:right w:val="single" w:sz="4" w:space="0" w:color="auto"/>
            </w:tcBorders>
            <w:shd w:val="clear" w:color="000000" w:fill="0070C0"/>
            <w:vAlign w:val="center"/>
            <w:hideMark/>
          </w:tcPr>
          <w:p w14:paraId="0CF2B115"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Water</w:t>
            </w:r>
          </w:p>
        </w:tc>
        <w:tc>
          <w:tcPr>
            <w:tcW w:w="1281" w:type="dxa"/>
            <w:tcBorders>
              <w:top w:val="single" w:sz="4" w:space="0" w:color="auto"/>
              <w:left w:val="nil"/>
              <w:bottom w:val="single" w:sz="4" w:space="0" w:color="auto"/>
              <w:right w:val="single" w:sz="4" w:space="0" w:color="auto"/>
            </w:tcBorders>
            <w:shd w:val="clear" w:color="auto" w:fill="0070C0"/>
            <w:vAlign w:val="bottom"/>
          </w:tcPr>
          <w:p w14:paraId="55803C6F" w14:textId="77777777" w:rsidR="00E16B5D" w:rsidRPr="00F90FBC" w:rsidRDefault="00E16B5D" w:rsidP="004C1F76">
            <w:pPr>
              <w:spacing w:after="0" w:line="240" w:lineRule="auto"/>
              <w:jc w:val="center"/>
              <w:rPr>
                <w:rFonts w:ascii="Symbol" w:eastAsia="Times New Roman" w:hAnsi="Symbol" w:cstheme="majorBidi"/>
                <w:color w:val="FFFFFF" w:themeColor="background1"/>
                <w:sz w:val="24"/>
                <w:szCs w:val="24"/>
                <w:lang w:bidi="he-IL"/>
              </w:rPr>
            </w:pPr>
            <w:r w:rsidRPr="00F90FBC">
              <w:rPr>
                <w:rFonts w:ascii="Symbol" w:hAnsi="Symbol" w:cstheme="majorBidi"/>
                <w:color w:val="FFFFFF" w:themeColor="background1"/>
              </w:rPr>
              <w:t>Udwr</w:t>
            </w:r>
          </w:p>
        </w:tc>
        <w:tc>
          <w:tcPr>
            <w:tcW w:w="1198" w:type="dxa"/>
            <w:tcBorders>
              <w:top w:val="single" w:sz="4" w:space="0" w:color="auto"/>
              <w:left w:val="single" w:sz="4" w:space="0" w:color="auto"/>
              <w:bottom w:val="single" w:sz="4" w:space="0" w:color="auto"/>
              <w:right w:val="nil"/>
            </w:tcBorders>
            <w:shd w:val="clear" w:color="auto" w:fill="0070C0"/>
            <w:vAlign w:val="bottom"/>
          </w:tcPr>
          <w:p w14:paraId="339B44F1"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hAnsiTheme="majorBidi" w:cstheme="majorBidi"/>
                <w:color w:val="FFFFFF" w:themeColor="background1"/>
              </w:rPr>
              <w:t>1304</w:t>
            </w:r>
          </w:p>
        </w:tc>
        <w:tc>
          <w:tcPr>
            <w:tcW w:w="1235" w:type="dxa"/>
            <w:tcBorders>
              <w:top w:val="nil"/>
              <w:left w:val="single" w:sz="4" w:space="0" w:color="auto"/>
              <w:bottom w:val="single" w:sz="4" w:space="0" w:color="auto"/>
              <w:right w:val="single" w:sz="4" w:space="0" w:color="auto"/>
            </w:tcBorders>
            <w:shd w:val="clear" w:color="000000" w:fill="0070C0"/>
            <w:vAlign w:val="center"/>
            <w:hideMark/>
          </w:tcPr>
          <w:p w14:paraId="66B0AA7D"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0</w:t>
            </w:r>
          </w:p>
        </w:tc>
      </w:tr>
      <w:tr w:rsidR="00E16B5D" w:rsidRPr="00E16B5D" w14:paraId="212C28BE" w14:textId="77777777" w:rsidTr="004C1F76">
        <w:trPr>
          <w:trHeight w:val="330"/>
          <w:jc w:val="center"/>
        </w:trPr>
        <w:tc>
          <w:tcPr>
            <w:tcW w:w="1380" w:type="dxa"/>
            <w:tcBorders>
              <w:top w:val="nil"/>
              <w:left w:val="single" w:sz="4" w:space="0" w:color="auto"/>
              <w:bottom w:val="single" w:sz="4" w:space="0" w:color="auto"/>
              <w:right w:val="single" w:sz="4" w:space="0" w:color="auto"/>
            </w:tcBorders>
            <w:shd w:val="clear" w:color="000000" w:fill="00B050"/>
            <w:vAlign w:val="center"/>
            <w:hideMark/>
          </w:tcPr>
          <w:p w14:paraId="0D62FBB4"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22</w:t>
            </w:r>
          </w:p>
        </w:tc>
        <w:tc>
          <w:tcPr>
            <w:tcW w:w="1035" w:type="dxa"/>
            <w:tcBorders>
              <w:top w:val="nil"/>
              <w:left w:val="nil"/>
              <w:bottom w:val="single" w:sz="4" w:space="0" w:color="auto"/>
              <w:right w:val="single" w:sz="4" w:space="0" w:color="auto"/>
            </w:tcBorders>
            <w:shd w:val="clear" w:color="000000" w:fill="00B050"/>
            <w:vAlign w:val="center"/>
            <w:hideMark/>
          </w:tcPr>
          <w:p w14:paraId="295EF21F"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44</w:t>
            </w:r>
          </w:p>
        </w:tc>
        <w:tc>
          <w:tcPr>
            <w:tcW w:w="1540" w:type="dxa"/>
            <w:tcBorders>
              <w:top w:val="nil"/>
              <w:left w:val="nil"/>
              <w:bottom w:val="single" w:sz="4" w:space="0" w:color="auto"/>
              <w:right w:val="single" w:sz="4" w:space="0" w:color="auto"/>
            </w:tcBorders>
            <w:shd w:val="clear" w:color="000000" w:fill="00B050"/>
            <w:vAlign w:val="center"/>
            <w:hideMark/>
          </w:tcPr>
          <w:p w14:paraId="3A7B5EE9"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Earth</w:t>
            </w:r>
          </w:p>
        </w:tc>
        <w:tc>
          <w:tcPr>
            <w:tcW w:w="1281" w:type="dxa"/>
            <w:tcBorders>
              <w:top w:val="single" w:sz="4" w:space="0" w:color="auto"/>
              <w:left w:val="nil"/>
              <w:bottom w:val="single" w:sz="4" w:space="0" w:color="auto"/>
              <w:right w:val="single" w:sz="4" w:space="0" w:color="auto"/>
            </w:tcBorders>
            <w:shd w:val="clear" w:color="auto" w:fill="00B050"/>
            <w:vAlign w:val="bottom"/>
          </w:tcPr>
          <w:p w14:paraId="29F4EDB5" w14:textId="77777777" w:rsidR="00E16B5D" w:rsidRPr="00F90FBC" w:rsidRDefault="00E16B5D" w:rsidP="004C1F76">
            <w:pPr>
              <w:spacing w:after="0" w:line="240" w:lineRule="auto"/>
              <w:jc w:val="center"/>
              <w:rPr>
                <w:rFonts w:ascii="Symbol" w:eastAsia="Times New Roman" w:hAnsi="Symbol" w:cstheme="majorBidi"/>
                <w:color w:val="000000"/>
                <w:sz w:val="24"/>
                <w:szCs w:val="24"/>
                <w:lang w:bidi="he-IL"/>
              </w:rPr>
            </w:pPr>
            <w:r w:rsidRPr="00F90FBC">
              <w:rPr>
                <w:rFonts w:ascii="Symbol" w:hAnsi="Symbol" w:cstheme="majorBidi"/>
                <w:color w:val="000000"/>
              </w:rPr>
              <w:t>Gh</w:t>
            </w:r>
          </w:p>
        </w:tc>
        <w:tc>
          <w:tcPr>
            <w:tcW w:w="1198" w:type="dxa"/>
            <w:tcBorders>
              <w:top w:val="single" w:sz="4" w:space="0" w:color="auto"/>
              <w:left w:val="single" w:sz="4" w:space="0" w:color="auto"/>
              <w:bottom w:val="single" w:sz="4" w:space="0" w:color="auto"/>
              <w:right w:val="nil"/>
            </w:tcBorders>
            <w:shd w:val="clear" w:color="auto" w:fill="00B050"/>
            <w:vAlign w:val="bottom"/>
          </w:tcPr>
          <w:p w14:paraId="34500329"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hAnsiTheme="majorBidi" w:cstheme="majorBidi"/>
                <w:color w:val="000000"/>
              </w:rPr>
              <w:t>11</w:t>
            </w:r>
          </w:p>
        </w:tc>
        <w:tc>
          <w:tcPr>
            <w:tcW w:w="1235" w:type="dxa"/>
            <w:tcBorders>
              <w:top w:val="nil"/>
              <w:left w:val="single" w:sz="4" w:space="0" w:color="auto"/>
              <w:bottom w:val="single" w:sz="4" w:space="0" w:color="auto"/>
              <w:right w:val="single" w:sz="4" w:space="0" w:color="auto"/>
            </w:tcBorders>
            <w:shd w:val="clear" w:color="000000" w:fill="00B050"/>
            <w:vAlign w:val="center"/>
            <w:hideMark/>
          </w:tcPr>
          <w:p w14:paraId="7C95FD87"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10</w:t>
            </w:r>
          </w:p>
        </w:tc>
      </w:tr>
      <w:tr w:rsidR="00E16B5D" w:rsidRPr="00E16B5D" w14:paraId="7CB91B42" w14:textId="77777777" w:rsidTr="004C1F76">
        <w:trPr>
          <w:trHeight w:val="330"/>
          <w:jc w:val="center"/>
        </w:trPr>
        <w:tc>
          <w:tcPr>
            <w:tcW w:w="1380" w:type="dxa"/>
            <w:tcBorders>
              <w:top w:val="nil"/>
              <w:left w:val="single" w:sz="4" w:space="0" w:color="auto"/>
              <w:bottom w:val="single" w:sz="4" w:space="0" w:color="auto"/>
              <w:right w:val="single" w:sz="4" w:space="0" w:color="auto"/>
            </w:tcBorders>
            <w:shd w:val="clear" w:color="000000" w:fill="0070C0"/>
            <w:vAlign w:val="center"/>
            <w:hideMark/>
          </w:tcPr>
          <w:p w14:paraId="3623CEE0"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23</w:t>
            </w:r>
          </w:p>
        </w:tc>
        <w:tc>
          <w:tcPr>
            <w:tcW w:w="1035" w:type="dxa"/>
            <w:tcBorders>
              <w:top w:val="nil"/>
              <w:left w:val="nil"/>
              <w:bottom w:val="single" w:sz="4" w:space="0" w:color="auto"/>
              <w:right w:val="single" w:sz="4" w:space="0" w:color="auto"/>
            </w:tcBorders>
            <w:shd w:val="clear" w:color="000000" w:fill="0070C0"/>
            <w:vAlign w:val="center"/>
            <w:hideMark/>
          </w:tcPr>
          <w:p w14:paraId="16C436A7"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19</w:t>
            </w:r>
          </w:p>
        </w:tc>
        <w:tc>
          <w:tcPr>
            <w:tcW w:w="1540" w:type="dxa"/>
            <w:tcBorders>
              <w:top w:val="nil"/>
              <w:left w:val="nil"/>
              <w:bottom w:val="single" w:sz="4" w:space="0" w:color="auto"/>
              <w:right w:val="single" w:sz="4" w:space="0" w:color="auto"/>
            </w:tcBorders>
            <w:shd w:val="clear" w:color="000000" w:fill="0070C0"/>
            <w:vAlign w:val="center"/>
            <w:hideMark/>
          </w:tcPr>
          <w:p w14:paraId="00715EE4"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Air</w:t>
            </w:r>
          </w:p>
        </w:tc>
        <w:tc>
          <w:tcPr>
            <w:tcW w:w="1281" w:type="dxa"/>
            <w:tcBorders>
              <w:top w:val="single" w:sz="4" w:space="0" w:color="auto"/>
              <w:left w:val="nil"/>
              <w:bottom w:val="single" w:sz="4" w:space="0" w:color="auto"/>
              <w:right w:val="single" w:sz="4" w:space="0" w:color="auto"/>
            </w:tcBorders>
            <w:shd w:val="clear" w:color="auto" w:fill="0070C0"/>
            <w:vAlign w:val="bottom"/>
          </w:tcPr>
          <w:p w14:paraId="1852097A" w14:textId="77777777" w:rsidR="00E16B5D" w:rsidRPr="00F90FBC" w:rsidRDefault="00E16B5D" w:rsidP="004C1F76">
            <w:pPr>
              <w:spacing w:after="0" w:line="240" w:lineRule="auto"/>
              <w:jc w:val="center"/>
              <w:rPr>
                <w:rFonts w:ascii="Symbol" w:eastAsia="Times New Roman" w:hAnsi="Symbol" w:cstheme="majorBidi"/>
                <w:color w:val="FFFFFF" w:themeColor="background1"/>
                <w:sz w:val="24"/>
                <w:szCs w:val="24"/>
                <w:lang w:bidi="he-IL"/>
              </w:rPr>
            </w:pPr>
            <w:r w:rsidRPr="00F90FBC">
              <w:rPr>
                <w:rFonts w:ascii="Symbol" w:hAnsi="Symbol" w:cstheme="majorBidi"/>
                <w:color w:val="FFFFFF" w:themeColor="background1"/>
              </w:rPr>
              <w:t>Ahr</w:t>
            </w:r>
          </w:p>
        </w:tc>
        <w:tc>
          <w:tcPr>
            <w:tcW w:w="1198" w:type="dxa"/>
            <w:tcBorders>
              <w:top w:val="single" w:sz="4" w:space="0" w:color="auto"/>
              <w:left w:val="single" w:sz="4" w:space="0" w:color="auto"/>
              <w:bottom w:val="single" w:sz="4" w:space="0" w:color="auto"/>
              <w:right w:val="nil"/>
            </w:tcBorders>
            <w:shd w:val="clear" w:color="auto" w:fill="0070C0"/>
            <w:vAlign w:val="bottom"/>
          </w:tcPr>
          <w:p w14:paraId="1E424D16"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hAnsiTheme="majorBidi" w:cstheme="majorBidi"/>
                <w:color w:val="FFFFFF" w:themeColor="background1"/>
              </w:rPr>
              <w:t>109</w:t>
            </w:r>
          </w:p>
        </w:tc>
        <w:tc>
          <w:tcPr>
            <w:tcW w:w="1235" w:type="dxa"/>
            <w:tcBorders>
              <w:top w:val="nil"/>
              <w:left w:val="single" w:sz="4" w:space="0" w:color="auto"/>
              <w:bottom w:val="single" w:sz="4" w:space="0" w:color="auto"/>
              <w:right w:val="single" w:sz="4" w:space="0" w:color="auto"/>
            </w:tcBorders>
            <w:shd w:val="clear" w:color="000000" w:fill="0070C0"/>
            <w:vAlign w:val="center"/>
            <w:hideMark/>
          </w:tcPr>
          <w:p w14:paraId="70941A12"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2</w:t>
            </w:r>
          </w:p>
        </w:tc>
      </w:tr>
      <w:tr w:rsidR="00E16B5D" w:rsidRPr="00E16B5D" w14:paraId="2E3D435C" w14:textId="77777777" w:rsidTr="004C1F76">
        <w:trPr>
          <w:trHeight w:val="315"/>
          <w:jc w:val="center"/>
        </w:trPr>
        <w:tc>
          <w:tcPr>
            <w:tcW w:w="1380" w:type="dxa"/>
            <w:tcBorders>
              <w:top w:val="nil"/>
              <w:left w:val="single" w:sz="4" w:space="0" w:color="auto"/>
              <w:bottom w:val="single" w:sz="4" w:space="0" w:color="auto"/>
              <w:right w:val="single" w:sz="4" w:space="0" w:color="auto"/>
            </w:tcBorders>
            <w:shd w:val="clear" w:color="000000" w:fill="00B050"/>
            <w:vAlign w:val="center"/>
            <w:hideMark/>
          </w:tcPr>
          <w:p w14:paraId="6457BF2A"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24</w:t>
            </w:r>
          </w:p>
        </w:tc>
        <w:tc>
          <w:tcPr>
            <w:tcW w:w="1035" w:type="dxa"/>
            <w:tcBorders>
              <w:top w:val="nil"/>
              <w:left w:val="nil"/>
              <w:bottom w:val="single" w:sz="4" w:space="0" w:color="auto"/>
              <w:right w:val="single" w:sz="4" w:space="0" w:color="auto"/>
            </w:tcBorders>
            <w:shd w:val="clear" w:color="000000" w:fill="00B050"/>
            <w:vAlign w:val="center"/>
            <w:hideMark/>
          </w:tcPr>
          <w:p w14:paraId="154DA8C5"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40</w:t>
            </w:r>
          </w:p>
        </w:tc>
        <w:tc>
          <w:tcPr>
            <w:tcW w:w="1540" w:type="dxa"/>
            <w:tcBorders>
              <w:top w:val="nil"/>
              <w:left w:val="nil"/>
              <w:bottom w:val="single" w:sz="4" w:space="0" w:color="auto"/>
              <w:right w:val="single" w:sz="4" w:space="0" w:color="auto"/>
            </w:tcBorders>
            <w:shd w:val="clear" w:color="000000" w:fill="00B050"/>
            <w:vAlign w:val="center"/>
            <w:hideMark/>
          </w:tcPr>
          <w:p w14:paraId="5F50405E"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Libra</w:t>
            </w:r>
          </w:p>
        </w:tc>
        <w:tc>
          <w:tcPr>
            <w:tcW w:w="1281" w:type="dxa"/>
            <w:tcBorders>
              <w:top w:val="single" w:sz="4" w:space="0" w:color="auto"/>
              <w:left w:val="nil"/>
              <w:bottom w:val="single" w:sz="4" w:space="0" w:color="auto"/>
              <w:right w:val="single" w:sz="4" w:space="0" w:color="auto"/>
            </w:tcBorders>
            <w:shd w:val="clear" w:color="auto" w:fill="00B050"/>
            <w:vAlign w:val="bottom"/>
          </w:tcPr>
          <w:p w14:paraId="24C235D5" w14:textId="77777777" w:rsidR="00E16B5D" w:rsidRPr="00F90FBC" w:rsidRDefault="00E16B5D" w:rsidP="004C1F76">
            <w:pPr>
              <w:spacing w:after="0" w:line="240" w:lineRule="auto"/>
              <w:jc w:val="center"/>
              <w:rPr>
                <w:rFonts w:ascii="Symbol" w:eastAsia="Times New Roman" w:hAnsi="Symbol" w:cstheme="majorBidi"/>
                <w:color w:val="FFF2CC"/>
                <w:sz w:val="24"/>
                <w:szCs w:val="24"/>
                <w:lang w:bidi="he-IL"/>
              </w:rPr>
            </w:pPr>
            <w:r w:rsidRPr="00F90FBC">
              <w:rPr>
                <w:rFonts w:ascii="Symbol" w:hAnsi="Symbol" w:cstheme="majorBidi"/>
                <w:color w:val="000000"/>
              </w:rPr>
              <w:t>Zugos</w:t>
            </w:r>
          </w:p>
        </w:tc>
        <w:tc>
          <w:tcPr>
            <w:tcW w:w="1198" w:type="dxa"/>
            <w:tcBorders>
              <w:top w:val="single" w:sz="4" w:space="0" w:color="auto"/>
              <w:left w:val="single" w:sz="4" w:space="0" w:color="auto"/>
              <w:bottom w:val="single" w:sz="4" w:space="0" w:color="auto"/>
              <w:right w:val="nil"/>
            </w:tcBorders>
            <w:shd w:val="clear" w:color="auto" w:fill="00B050"/>
            <w:vAlign w:val="bottom"/>
          </w:tcPr>
          <w:p w14:paraId="4998047F" w14:textId="77777777" w:rsidR="00E16B5D" w:rsidRPr="00E16B5D" w:rsidRDefault="00E16B5D" w:rsidP="004C1F76">
            <w:pPr>
              <w:spacing w:after="0" w:line="240" w:lineRule="auto"/>
              <w:jc w:val="center"/>
              <w:rPr>
                <w:rFonts w:asciiTheme="majorBidi" w:eastAsia="Times New Roman" w:hAnsiTheme="majorBidi" w:cstheme="majorBidi"/>
                <w:color w:val="FFF2CC"/>
                <w:sz w:val="24"/>
                <w:szCs w:val="24"/>
                <w:lang w:bidi="he-IL"/>
              </w:rPr>
            </w:pPr>
            <w:r w:rsidRPr="00E16B5D">
              <w:rPr>
                <w:rFonts w:asciiTheme="majorBidi" w:hAnsiTheme="majorBidi" w:cstheme="majorBidi"/>
                <w:color w:val="000000"/>
              </w:rPr>
              <w:t>680</w:t>
            </w:r>
          </w:p>
        </w:tc>
        <w:tc>
          <w:tcPr>
            <w:tcW w:w="1235" w:type="dxa"/>
            <w:tcBorders>
              <w:top w:val="nil"/>
              <w:left w:val="single" w:sz="4" w:space="0" w:color="auto"/>
              <w:bottom w:val="single" w:sz="4" w:space="0" w:color="auto"/>
              <w:right w:val="single" w:sz="4" w:space="0" w:color="auto"/>
            </w:tcBorders>
            <w:shd w:val="clear" w:color="000000" w:fill="00B050"/>
            <w:vAlign w:val="center"/>
            <w:hideMark/>
          </w:tcPr>
          <w:p w14:paraId="67F146FD" w14:textId="77777777" w:rsidR="00E16B5D" w:rsidRPr="00E16B5D" w:rsidRDefault="00E16B5D" w:rsidP="004C1F76">
            <w:pPr>
              <w:spacing w:after="0" w:line="240" w:lineRule="auto"/>
              <w:jc w:val="center"/>
              <w:rPr>
                <w:rFonts w:asciiTheme="majorBidi" w:eastAsia="Times New Roman" w:hAnsiTheme="majorBidi" w:cstheme="majorBidi"/>
                <w:color w:val="FFF2CC"/>
                <w:sz w:val="24"/>
                <w:szCs w:val="24"/>
                <w:lang w:bidi="he-IL"/>
              </w:rPr>
            </w:pPr>
            <w:r w:rsidRPr="00F90FBC">
              <w:rPr>
                <w:rFonts w:asciiTheme="majorBidi" w:eastAsia="Times New Roman" w:hAnsiTheme="majorBidi" w:cstheme="majorBidi"/>
                <w:sz w:val="24"/>
                <w:szCs w:val="24"/>
                <w:lang w:bidi="he-IL"/>
              </w:rPr>
              <w:t>12</w:t>
            </w:r>
          </w:p>
        </w:tc>
      </w:tr>
      <w:tr w:rsidR="00E16B5D" w:rsidRPr="00E16B5D" w14:paraId="0EB33F17" w14:textId="77777777" w:rsidTr="004C1F76">
        <w:trPr>
          <w:trHeight w:val="315"/>
          <w:jc w:val="center"/>
        </w:trPr>
        <w:tc>
          <w:tcPr>
            <w:tcW w:w="1380" w:type="dxa"/>
            <w:tcBorders>
              <w:top w:val="nil"/>
              <w:left w:val="single" w:sz="4" w:space="0" w:color="auto"/>
              <w:bottom w:val="single" w:sz="4" w:space="0" w:color="auto"/>
              <w:right w:val="single" w:sz="4" w:space="0" w:color="auto"/>
            </w:tcBorders>
            <w:shd w:val="clear" w:color="000000" w:fill="0070C0"/>
            <w:vAlign w:val="center"/>
            <w:hideMark/>
          </w:tcPr>
          <w:p w14:paraId="7F4DE607"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25</w:t>
            </w:r>
          </w:p>
        </w:tc>
        <w:tc>
          <w:tcPr>
            <w:tcW w:w="1035" w:type="dxa"/>
            <w:tcBorders>
              <w:top w:val="nil"/>
              <w:left w:val="nil"/>
              <w:bottom w:val="single" w:sz="4" w:space="0" w:color="auto"/>
              <w:right w:val="single" w:sz="4" w:space="0" w:color="auto"/>
            </w:tcBorders>
            <w:shd w:val="clear" w:color="000000" w:fill="0070C0"/>
            <w:vAlign w:val="center"/>
            <w:hideMark/>
          </w:tcPr>
          <w:p w14:paraId="6A7E90ED"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57</w:t>
            </w:r>
          </w:p>
        </w:tc>
        <w:tc>
          <w:tcPr>
            <w:tcW w:w="1540" w:type="dxa"/>
            <w:tcBorders>
              <w:top w:val="nil"/>
              <w:left w:val="nil"/>
              <w:bottom w:val="single" w:sz="4" w:space="0" w:color="auto"/>
              <w:right w:val="single" w:sz="4" w:space="0" w:color="auto"/>
            </w:tcBorders>
            <w:shd w:val="clear" w:color="000000" w:fill="0070C0"/>
            <w:vAlign w:val="center"/>
            <w:hideMark/>
          </w:tcPr>
          <w:p w14:paraId="148AD401"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Virgo</w:t>
            </w:r>
          </w:p>
        </w:tc>
        <w:tc>
          <w:tcPr>
            <w:tcW w:w="1281" w:type="dxa"/>
            <w:tcBorders>
              <w:top w:val="single" w:sz="4" w:space="0" w:color="auto"/>
              <w:left w:val="nil"/>
              <w:bottom w:val="single" w:sz="4" w:space="0" w:color="auto"/>
              <w:right w:val="single" w:sz="4" w:space="0" w:color="auto"/>
            </w:tcBorders>
            <w:shd w:val="clear" w:color="auto" w:fill="0070C0"/>
            <w:vAlign w:val="bottom"/>
          </w:tcPr>
          <w:p w14:paraId="2CF3E02A" w14:textId="77777777" w:rsidR="00E16B5D" w:rsidRPr="00F90FBC" w:rsidRDefault="00E16B5D" w:rsidP="004C1F76">
            <w:pPr>
              <w:spacing w:after="0" w:line="240" w:lineRule="auto"/>
              <w:jc w:val="center"/>
              <w:rPr>
                <w:rFonts w:ascii="Symbol" w:eastAsia="Times New Roman" w:hAnsi="Symbol" w:cstheme="majorBidi"/>
                <w:color w:val="FFFFFF" w:themeColor="background1"/>
                <w:sz w:val="24"/>
                <w:szCs w:val="24"/>
                <w:lang w:bidi="he-IL"/>
              </w:rPr>
            </w:pPr>
            <w:r w:rsidRPr="00F90FBC">
              <w:rPr>
                <w:rFonts w:ascii="Symbol" w:hAnsi="Symbol" w:cstheme="majorBidi"/>
                <w:color w:val="FFFFFF" w:themeColor="background1"/>
              </w:rPr>
              <w:t>Parqenos</w:t>
            </w:r>
          </w:p>
        </w:tc>
        <w:tc>
          <w:tcPr>
            <w:tcW w:w="1198" w:type="dxa"/>
            <w:tcBorders>
              <w:top w:val="single" w:sz="4" w:space="0" w:color="auto"/>
              <w:left w:val="single" w:sz="4" w:space="0" w:color="auto"/>
              <w:bottom w:val="single" w:sz="4" w:space="0" w:color="auto"/>
              <w:right w:val="nil"/>
            </w:tcBorders>
            <w:shd w:val="clear" w:color="auto" w:fill="0070C0"/>
            <w:vAlign w:val="bottom"/>
          </w:tcPr>
          <w:p w14:paraId="22EB6EC5"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hAnsiTheme="majorBidi" w:cstheme="majorBidi"/>
                <w:color w:val="FFFFFF" w:themeColor="background1"/>
              </w:rPr>
              <w:t>515</w:t>
            </w:r>
          </w:p>
        </w:tc>
        <w:tc>
          <w:tcPr>
            <w:tcW w:w="1235" w:type="dxa"/>
            <w:tcBorders>
              <w:top w:val="nil"/>
              <w:left w:val="single" w:sz="4" w:space="0" w:color="auto"/>
              <w:bottom w:val="single" w:sz="4" w:space="0" w:color="auto"/>
              <w:right w:val="single" w:sz="4" w:space="0" w:color="auto"/>
            </w:tcBorders>
            <w:shd w:val="clear" w:color="000000" w:fill="0070C0"/>
            <w:vAlign w:val="center"/>
            <w:hideMark/>
          </w:tcPr>
          <w:p w14:paraId="3D05484B"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5</w:t>
            </w:r>
          </w:p>
        </w:tc>
      </w:tr>
      <w:tr w:rsidR="00E16B5D" w:rsidRPr="00E16B5D" w14:paraId="701C2435" w14:textId="77777777" w:rsidTr="004C1F76">
        <w:trPr>
          <w:trHeight w:val="315"/>
          <w:jc w:val="center"/>
        </w:trPr>
        <w:tc>
          <w:tcPr>
            <w:tcW w:w="1380" w:type="dxa"/>
            <w:tcBorders>
              <w:top w:val="nil"/>
              <w:left w:val="single" w:sz="4" w:space="0" w:color="auto"/>
              <w:bottom w:val="single" w:sz="4" w:space="0" w:color="auto"/>
              <w:right w:val="single" w:sz="4" w:space="0" w:color="auto"/>
            </w:tcBorders>
            <w:shd w:val="clear" w:color="000000" w:fill="0070C0"/>
            <w:vAlign w:val="center"/>
            <w:hideMark/>
          </w:tcPr>
          <w:p w14:paraId="0D8800AB"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26</w:t>
            </w:r>
          </w:p>
        </w:tc>
        <w:tc>
          <w:tcPr>
            <w:tcW w:w="1035" w:type="dxa"/>
            <w:tcBorders>
              <w:top w:val="nil"/>
              <w:left w:val="nil"/>
              <w:bottom w:val="single" w:sz="4" w:space="0" w:color="auto"/>
              <w:right w:val="single" w:sz="4" w:space="0" w:color="auto"/>
            </w:tcBorders>
            <w:shd w:val="clear" w:color="000000" w:fill="0070C0"/>
            <w:vAlign w:val="center"/>
            <w:hideMark/>
          </w:tcPr>
          <w:p w14:paraId="358E5326"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55</w:t>
            </w:r>
          </w:p>
        </w:tc>
        <w:tc>
          <w:tcPr>
            <w:tcW w:w="1540" w:type="dxa"/>
            <w:tcBorders>
              <w:top w:val="nil"/>
              <w:left w:val="nil"/>
              <w:bottom w:val="single" w:sz="4" w:space="0" w:color="auto"/>
              <w:right w:val="single" w:sz="4" w:space="0" w:color="auto"/>
            </w:tcBorders>
            <w:shd w:val="clear" w:color="000000" w:fill="0070C0"/>
            <w:vAlign w:val="center"/>
            <w:hideMark/>
          </w:tcPr>
          <w:p w14:paraId="3018A708"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Scorpio</w:t>
            </w:r>
          </w:p>
        </w:tc>
        <w:tc>
          <w:tcPr>
            <w:tcW w:w="1281" w:type="dxa"/>
            <w:tcBorders>
              <w:top w:val="single" w:sz="4" w:space="0" w:color="auto"/>
              <w:left w:val="nil"/>
              <w:bottom w:val="single" w:sz="4" w:space="0" w:color="auto"/>
              <w:right w:val="single" w:sz="4" w:space="0" w:color="auto"/>
            </w:tcBorders>
            <w:shd w:val="clear" w:color="auto" w:fill="0070C0"/>
            <w:vAlign w:val="bottom"/>
          </w:tcPr>
          <w:p w14:paraId="3CCCA9A9" w14:textId="77777777" w:rsidR="00E16B5D" w:rsidRPr="00F90FBC" w:rsidRDefault="00E16B5D" w:rsidP="004C1F76">
            <w:pPr>
              <w:spacing w:after="0" w:line="240" w:lineRule="auto"/>
              <w:jc w:val="center"/>
              <w:rPr>
                <w:rFonts w:ascii="Symbol" w:eastAsia="Times New Roman" w:hAnsi="Symbol" w:cstheme="majorBidi"/>
                <w:color w:val="FFFFFF" w:themeColor="background1"/>
                <w:sz w:val="24"/>
                <w:szCs w:val="24"/>
                <w:lang w:bidi="he-IL"/>
              </w:rPr>
            </w:pPr>
            <w:r w:rsidRPr="00F90FBC">
              <w:rPr>
                <w:rFonts w:ascii="Symbol" w:hAnsi="Symbol" w:cstheme="majorBidi"/>
                <w:color w:val="FFFFFF" w:themeColor="background1"/>
              </w:rPr>
              <w:t>Skorpios</w:t>
            </w:r>
          </w:p>
        </w:tc>
        <w:tc>
          <w:tcPr>
            <w:tcW w:w="1198" w:type="dxa"/>
            <w:tcBorders>
              <w:top w:val="single" w:sz="4" w:space="0" w:color="auto"/>
              <w:left w:val="single" w:sz="4" w:space="0" w:color="auto"/>
              <w:bottom w:val="single" w:sz="4" w:space="0" w:color="auto"/>
              <w:right w:val="nil"/>
            </w:tcBorders>
            <w:shd w:val="clear" w:color="auto" w:fill="0070C0"/>
            <w:vAlign w:val="bottom"/>
          </w:tcPr>
          <w:p w14:paraId="12958460"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hAnsiTheme="majorBidi" w:cstheme="majorBidi"/>
                <w:color w:val="FFFFFF" w:themeColor="background1"/>
              </w:rPr>
              <w:t>750</w:t>
            </w:r>
          </w:p>
        </w:tc>
        <w:tc>
          <w:tcPr>
            <w:tcW w:w="1235" w:type="dxa"/>
            <w:tcBorders>
              <w:top w:val="nil"/>
              <w:left w:val="single" w:sz="4" w:space="0" w:color="auto"/>
              <w:bottom w:val="single" w:sz="4" w:space="0" w:color="auto"/>
              <w:right w:val="single" w:sz="4" w:space="0" w:color="auto"/>
            </w:tcBorders>
            <w:shd w:val="clear" w:color="000000" w:fill="0070C0"/>
            <w:vAlign w:val="center"/>
            <w:hideMark/>
          </w:tcPr>
          <w:p w14:paraId="0D041166"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1</w:t>
            </w:r>
          </w:p>
        </w:tc>
      </w:tr>
      <w:tr w:rsidR="00E16B5D" w:rsidRPr="00E16B5D" w14:paraId="34A2092E" w14:textId="77777777" w:rsidTr="004C1F76">
        <w:trPr>
          <w:trHeight w:val="330"/>
          <w:jc w:val="center"/>
        </w:trPr>
        <w:tc>
          <w:tcPr>
            <w:tcW w:w="1380" w:type="dxa"/>
            <w:tcBorders>
              <w:top w:val="nil"/>
              <w:left w:val="single" w:sz="4" w:space="0" w:color="auto"/>
              <w:bottom w:val="single" w:sz="4" w:space="0" w:color="auto"/>
              <w:right w:val="single" w:sz="4" w:space="0" w:color="auto"/>
            </w:tcBorders>
            <w:shd w:val="clear" w:color="000000" w:fill="00B050"/>
            <w:vAlign w:val="center"/>
            <w:hideMark/>
          </w:tcPr>
          <w:p w14:paraId="02A60144"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27</w:t>
            </w:r>
          </w:p>
        </w:tc>
        <w:tc>
          <w:tcPr>
            <w:tcW w:w="1035" w:type="dxa"/>
            <w:tcBorders>
              <w:top w:val="nil"/>
              <w:left w:val="nil"/>
              <w:bottom w:val="single" w:sz="4" w:space="0" w:color="auto"/>
              <w:right w:val="single" w:sz="4" w:space="0" w:color="auto"/>
            </w:tcBorders>
            <w:shd w:val="clear" w:color="000000" w:fill="00B050"/>
            <w:vAlign w:val="center"/>
            <w:hideMark/>
          </w:tcPr>
          <w:p w14:paraId="358B327E"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47</w:t>
            </w:r>
          </w:p>
        </w:tc>
        <w:tc>
          <w:tcPr>
            <w:tcW w:w="1540" w:type="dxa"/>
            <w:tcBorders>
              <w:top w:val="nil"/>
              <w:left w:val="nil"/>
              <w:bottom w:val="single" w:sz="4" w:space="0" w:color="auto"/>
              <w:right w:val="single" w:sz="4" w:space="0" w:color="auto"/>
            </w:tcBorders>
            <w:shd w:val="clear" w:color="000000" w:fill="00B050"/>
            <w:vAlign w:val="center"/>
            <w:hideMark/>
          </w:tcPr>
          <w:p w14:paraId="381CECBC"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Aries</w:t>
            </w:r>
          </w:p>
        </w:tc>
        <w:tc>
          <w:tcPr>
            <w:tcW w:w="1281" w:type="dxa"/>
            <w:tcBorders>
              <w:top w:val="single" w:sz="4" w:space="0" w:color="auto"/>
              <w:left w:val="nil"/>
              <w:bottom w:val="single" w:sz="4" w:space="0" w:color="auto"/>
              <w:right w:val="single" w:sz="4" w:space="0" w:color="auto"/>
            </w:tcBorders>
            <w:shd w:val="clear" w:color="auto" w:fill="00B050"/>
            <w:vAlign w:val="bottom"/>
          </w:tcPr>
          <w:p w14:paraId="48B2B46C" w14:textId="77777777" w:rsidR="00E16B5D" w:rsidRPr="00F90FBC" w:rsidRDefault="00E16B5D" w:rsidP="004C1F76">
            <w:pPr>
              <w:spacing w:after="0" w:line="240" w:lineRule="auto"/>
              <w:jc w:val="center"/>
              <w:rPr>
                <w:rFonts w:ascii="Symbol" w:eastAsia="Times New Roman" w:hAnsi="Symbol" w:cstheme="majorBidi"/>
                <w:color w:val="FFF2CC"/>
                <w:sz w:val="24"/>
                <w:szCs w:val="24"/>
                <w:lang w:bidi="he-IL"/>
              </w:rPr>
            </w:pPr>
            <w:r w:rsidRPr="00F90FBC">
              <w:rPr>
                <w:rFonts w:ascii="Symbol" w:hAnsi="Symbol" w:cstheme="majorBidi"/>
                <w:color w:val="000000"/>
              </w:rPr>
              <w:t>Krios</w:t>
            </w:r>
          </w:p>
        </w:tc>
        <w:tc>
          <w:tcPr>
            <w:tcW w:w="1198" w:type="dxa"/>
            <w:tcBorders>
              <w:top w:val="single" w:sz="4" w:space="0" w:color="auto"/>
              <w:left w:val="single" w:sz="4" w:space="0" w:color="auto"/>
              <w:bottom w:val="single" w:sz="4" w:space="0" w:color="auto"/>
              <w:right w:val="nil"/>
            </w:tcBorders>
            <w:shd w:val="clear" w:color="auto" w:fill="00B050"/>
            <w:vAlign w:val="bottom"/>
          </w:tcPr>
          <w:p w14:paraId="0AC0820F" w14:textId="77777777" w:rsidR="00E16B5D" w:rsidRPr="00E16B5D" w:rsidRDefault="00E16B5D" w:rsidP="004C1F76">
            <w:pPr>
              <w:spacing w:after="0" w:line="240" w:lineRule="auto"/>
              <w:jc w:val="center"/>
              <w:rPr>
                <w:rFonts w:asciiTheme="majorBidi" w:eastAsia="Times New Roman" w:hAnsiTheme="majorBidi" w:cstheme="majorBidi"/>
                <w:color w:val="FFF2CC"/>
                <w:sz w:val="24"/>
                <w:szCs w:val="24"/>
                <w:lang w:bidi="he-IL"/>
              </w:rPr>
            </w:pPr>
            <w:r w:rsidRPr="00E16B5D">
              <w:rPr>
                <w:rFonts w:asciiTheme="majorBidi" w:hAnsiTheme="majorBidi" w:cstheme="majorBidi"/>
                <w:color w:val="000000"/>
              </w:rPr>
              <w:t>400</w:t>
            </w:r>
          </w:p>
        </w:tc>
        <w:tc>
          <w:tcPr>
            <w:tcW w:w="1235" w:type="dxa"/>
            <w:tcBorders>
              <w:top w:val="nil"/>
              <w:left w:val="single" w:sz="4" w:space="0" w:color="auto"/>
              <w:bottom w:val="single" w:sz="4" w:space="0" w:color="auto"/>
              <w:right w:val="single" w:sz="4" w:space="0" w:color="auto"/>
            </w:tcBorders>
            <w:shd w:val="clear" w:color="000000" w:fill="00B050"/>
            <w:vAlign w:val="center"/>
            <w:hideMark/>
          </w:tcPr>
          <w:p w14:paraId="164A1F5E" w14:textId="77777777" w:rsidR="00E16B5D" w:rsidRPr="00E16B5D" w:rsidRDefault="00E16B5D" w:rsidP="004C1F76">
            <w:pPr>
              <w:spacing w:after="0" w:line="240" w:lineRule="auto"/>
              <w:jc w:val="center"/>
              <w:rPr>
                <w:rFonts w:asciiTheme="majorBidi" w:eastAsia="Times New Roman" w:hAnsiTheme="majorBidi" w:cstheme="majorBidi"/>
                <w:color w:val="FFF2CC"/>
                <w:sz w:val="24"/>
                <w:szCs w:val="24"/>
                <w:lang w:bidi="he-IL"/>
              </w:rPr>
            </w:pPr>
            <w:r w:rsidRPr="00F90FBC">
              <w:rPr>
                <w:rFonts w:asciiTheme="majorBidi" w:eastAsia="Times New Roman" w:hAnsiTheme="majorBidi" w:cstheme="majorBidi"/>
                <w:sz w:val="24"/>
                <w:szCs w:val="24"/>
                <w:lang w:bidi="he-IL"/>
              </w:rPr>
              <w:t>9</w:t>
            </w:r>
          </w:p>
        </w:tc>
      </w:tr>
      <w:tr w:rsidR="00E16B5D" w:rsidRPr="00E16B5D" w14:paraId="204F8412" w14:textId="77777777" w:rsidTr="004C1F76">
        <w:trPr>
          <w:trHeight w:val="315"/>
          <w:jc w:val="center"/>
        </w:trPr>
        <w:tc>
          <w:tcPr>
            <w:tcW w:w="1380" w:type="dxa"/>
            <w:tcBorders>
              <w:top w:val="nil"/>
              <w:left w:val="single" w:sz="4" w:space="0" w:color="auto"/>
              <w:bottom w:val="single" w:sz="4" w:space="0" w:color="auto"/>
              <w:right w:val="single" w:sz="4" w:space="0" w:color="auto"/>
            </w:tcBorders>
            <w:shd w:val="clear" w:color="000000" w:fill="0070C0"/>
            <w:vAlign w:val="center"/>
            <w:hideMark/>
          </w:tcPr>
          <w:p w14:paraId="4746EDBF"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28</w:t>
            </w:r>
          </w:p>
        </w:tc>
        <w:tc>
          <w:tcPr>
            <w:tcW w:w="1035" w:type="dxa"/>
            <w:tcBorders>
              <w:top w:val="nil"/>
              <w:left w:val="nil"/>
              <w:bottom w:val="single" w:sz="4" w:space="0" w:color="auto"/>
              <w:right w:val="single" w:sz="4" w:space="0" w:color="auto"/>
            </w:tcBorders>
            <w:shd w:val="clear" w:color="000000" w:fill="0070C0"/>
            <w:vAlign w:val="center"/>
            <w:hideMark/>
          </w:tcPr>
          <w:p w14:paraId="071B8F88"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75</w:t>
            </w:r>
          </w:p>
        </w:tc>
        <w:tc>
          <w:tcPr>
            <w:tcW w:w="1540" w:type="dxa"/>
            <w:tcBorders>
              <w:top w:val="nil"/>
              <w:left w:val="nil"/>
              <w:bottom w:val="single" w:sz="4" w:space="0" w:color="auto"/>
              <w:right w:val="single" w:sz="4" w:space="0" w:color="auto"/>
            </w:tcBorders>
            <w:shd w:val="clear" w:color="000000" w:fill="0070C0"/>
            <w:vAlign w:val="center"/>
            <w:hideMark/>
          </w:tcPr>
          <w:p w14:paraId="475E1166"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Capricorn</w:t>
            </w:r>
          </w:p>
        </w:tc>
        <w:tc>
          <w:tcPr>
            <w:tcW w:w="1281" w:type="dxa"/>
            <w:tcBorders>
              <w:top w:val="single" w:sz="4" w:space="0" w:color="auto"/>
              <w:left w:val="nil"/>
              <w:bottom w:val="single" w:sz="4" w:space="0" w:color="auto"/>
              <w:right w:val="single" w:sz="4" w:space="0" w:color="auto"/>
            </w:tcBorders>
            <w:shd w:val="clear" w:color="auto" w:fill="0070C0"/>
            <w:vAlign w:val="bottom"/>
          </w:tcPr>
          <w:p w14:paraId="7ECE4A58" w14:textId="77777777" w:rsidR="00E16B5D" w:rsidRPr="00F90FBC" w:rsidRDefault="00E16B5D" w:rsidP="004C1F76">
            <w:pPr>
              <w:spacing w:after="0" w:line="240" w:lineRule="auto"/>
              <w:jc w:val="center"/>
              <w:rPr>
                <w:rFonts w:ascii="Symbol" w:eastAsia="Times New Roman" w:hAnsi="Symbol" w:cstheme="majorBidi"/>
                <w:color w:val="FFFFFF" w:themeColor="background1"/>
                <w:sz w:val="24"/>
                <w:szCs w:val="24"/>
                <w:lang w:bidi="he-IL"/>
              </w:rPr>
            </w:pPr>
            <w:r w:rsidRPr="00F90FBC">
              <w:rPr>
                <w:rFonts w:ascii="Symbol" w:hAnsi="Symbol" w:cstheme="majorBidi"/>
                <w:color w:val="FFFFFF" w:themeColor="background1"/>
              </w:rPr>
              <w:t>Aigokerws</w:t>
            </w:r>
          </w:p>
        </w:tc>
        <w:tc>
          <w:tcPr>
            <w:tcW w:w="1198" w:type="dxa"/>
            <w:tcBorders>
              <w:top w:val="single" w:sz="4" w:space="0" w:color="auto"/>
              <w:left w:val="single" w:sz="4" w:space="0" w:color="auto"/>
              <w:bottom w:val="single" w:sz="4" w:space="0" w:color="auto"/>
              <w:right w:val="nil"/>
            </w:tcBorders>
            <w:shd w:val="clear" w:color="auto" w:fill="0070C0"/>
            <w:vAlign w:val="bottom"/>
          </w:tcPr>
          <w:p w14:paraId="4B071F6F"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hAnsiTheme="majorBidi" w:cstheme="majorBidi"/>
                <w:color w:val="FFFFFF" w:themeColor="background1"/>
              </w:rPr>
              <w:t>1209</w:t>
            </w:r>
          </w:p>
        </w:tc>
        <w:tc>
          <w:tcPr>
            <w:tcW w:w="1235" w:type="dxa"/>
            <w:tcBorders>
              <w:top w:val="nil"/>
              <w:left w:val="single" w:sz="4" w:space="0" w:color="auto"/>
              <w:bottom w:val="single" w:sz="4" w:space="0" w:color="auto"/>
              <w:right w:val="single" w:sz="4" w:space="0" w:color="auto"/>
            </w:tcBorders>
            <w:shd w:val="clear" w:color="000000" w:fill="0070C0"/>
            <w:vAlign w:val="center"/>
            <w:hideMark/>
          </w:tcPr>
          <w:p w14:paraId="6B4DBCC3"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6</w:t>
            </w:r>
          </w:p>
        </w:tc>
      </w:tr>
      <w:tr w:rsidR="00E16B5D" w:rsidRPr="00E16B5D" w14:paraId="7962349D" w14:textId="77777777" w:rsidTr="004C1F76">
        <w:trPr>
          <w:trHeight w:val="330"/>
          <w:jc w:val="center"/>
        </w:trPr>
        <w:tc>
          <w:tcPr>
            <w:tcW w:w="1380" w:type="dxa"/>
            <w:tcBorders>
              <w:top w:val="nil"/>
              <w:left w:val="single" w:sz="4" w:space="0" w:color="auto"/>
              <w:bottom w:val="single" w:sz="4" w:space="0" w:color="auto"/>
              <w:right w:val="single" w:sz="4" w:space="0" w:color="auto"/>
            </w:tcBorders>
            <w:shd w:val="clear" w:color="000000" w:fill="00B050"/>
            <w:vAlign w:val="center"/>
            <w:hideMark/>
          </w:tcPr>
          <w:p w14:paraId="258A6A80"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29</w:t>
            </w:r>
          </w:p>
        </w:tc>
        <w:tc>
          <w:tcPr>
            <w:tcW w:w="1035" w:type="dxa"/>
            <w:tcBorders>
              <w:top w:val="nil"/>
              <w:left w:val="nil"/>
              <w:bottom w:val="single" w:sz="4" w:space="0" w:color="auto"/>
              <w:right w:val="single" w:sz="4" w:space="0" w:color="auto"/>
            </w:tcBorders>
            <w:shd w:val="clear" w:color="000000" w:fill="00B050"/>
            <w:vAlign w:val="center"/>
            <w:hideMark/>
          </w:tcPr>
          <w:p w14:paraId="4A2480AC"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108</w:t>
            </w:r>
          </w:p>
        </w:tc>
        <w:tc>
          <w:tcPr>
            <w:tcW w:w="1540" w:type="dxa"/>
            <w:tcBorders>
              <w:top w:val="nil"/>
              <w:left w:val="nil"/>
              <w:bottom w:val="single" w:sz="4" w:space="0" w:color="auto"/>
              <w:right w:val="single" w:sz="4" w:space="0" w:color="auto"/>
            </w:tcBorders>
            <w:shd w:val="clear" w:color="000000" w:fill="00B050"/>
            <w:vAlign w:val="center"/>
            <w:hideMark/>
          </w:tcPr>
          <w:p w14:paraId="75692DF5"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Sagittarius</w:t>
            </w:r>
          </w:p>
        </w:tc>
        <w:tc>
          <w:tcPr>
            <w:tcW w:w="1281" w:type="dxa"/>
            <w:tcBorders>
              <w:top w:val="single" w:sz="4" w:space="0" w:color="auto"/>
              <w:left w:val="nil"/>
              <w:bottom w:val="single" w:sz="4" w:space="0" w:color="auto"/>
              <w:right w:val="single" w:sz="4" w:space="0" w:color="auto"/>
            </w:tcBorders>
            <w:shd w:val="clear" w:color="auto" w:fill="00B050"/>
            <w:vAlign w:val="bottom"/>
          </w:tcPr>
          <w:p w14:paraId="5F150A49" w14:textId="77777777" w:rsidR="00E16B5D" w:rsidRPr="00F90FBC" w:rsidRDefault="00E16B5D" w:rsidP="004C1F76">
            <w:pPr>
              <w:spacing w:after="0" w:line="240" w:lineRule="auto"/>
              <w:jc w:val="center"/>
              <w:rPr>
                <w:rFonts w:ascii="Symbol" w:eastAsia="Times New Roman" w:hAnsi="Symbol" w:cstheme="majorBidi"/>
                <w:color w:val="FFF2CC"/>
                <w:sz w:val="24"/>
                <w:szCs w:val="24"/>
                <w:lang w:bidi="he-IL"/>
              </w:rPr>
            </w:pPr>
            <w:r w:rsidRPr="00F90FBC">
              <w:rPr>
                <w:rFonts w:ascii="Symbol" w:hAnsi="Symbol" w:cstheme="majorBidi"/>
                <w:color w:val="000000"/>
              </w:rPr>
              <w:t>Toxoths</w:t>
            </w:r>
          </w:p>
        </w:tc>
        <w:tc>
          <w:tcPr>
            <w:tcW w:w="1198" w:type="dxa"/>
            <w:tcBorders>
              <w:top w:val="single" w:sz="4" w:space="0" w:color="auto"/>
              <w:left w:val="single" w:sz="4" w:space="0" w:color="auto"/>
              <w:bottom w:val="single" w:sz="4" w:space="0" w:color="auto"/>
              <w:right w:val="nil"/>
            </w:tcBorders>
            <w:shd w:val="clear" w:color="auto" w:fill="00B050"/>
            <w:vAlign w:val="bottom"/>
          </w:tcPr>
          <w:p w14:paraId="45387D24" w14:textId="77777777" w:rsidR="00E16B5D" w:rsidRPr="00E16B5D" w:rsidRDefault="00E16B5D" w:rsidP="004C1F76">
            <w:pPr>
              <w:spacing w:after="0" w:line="240" w:lineRule="auto"/>
              <w:jc w:val="center"/>
              <w:rPr>
                <w:rFonts w:asciiTheme="majorBidi" w:eastAsia="Times New Roman" w:hAnsiTheme="majorBidi" w:cstheme="majorBidi"/>
                <w:color w:val="FFF2CC"/>
                <w:sz w:val="24"/>
                <w:szCs w:val="24"/>
                <w:lang w:bidi="he-IL"/>
              </w:rPr>
            </w:pPr>
            <w:r w:rsidRPr="00E16B5D">
              <w:rPr>
                <w:rFonts w:asciiTheme="majorBidi" w:hAnsiTheme="majorBidi" w:cstheme="majorBidi"/>
                <w:color w:val="000000"/>
              </w:rPr>
              <w:t>1008</w:t>
            </w:r>
          </w:p>
        </w:tc>
        <w:tc>
          <w:tcPr>
            <w:tcW w:w="1235" w:type="dxa"/>
            <w:tcBorders>
              <w:top w:val="nil"/>
              <w:left w:val="single" w:sz="4" w:space="0" w:color="auto"/>
              <w:bottom w:val="single" w:sz="4" w:space="0" w:color="auto"/>
              <w:right w:val="single" w:sz="4" w:space="0" w:color="auto"/>
            </w:tcBorders>
            <w:shd w:val="clear" w:color="000000" w:fill="00B050"/>
            <w:vAlign w:val="center"/>
            <w:hideMark/>
          </w:tcPr>
          <w:p w14:paraId="2325BA20" w14:textId="77777777" w:rsidR="00E16B5D" w:rsidRPr="00E16B5D" w:rsidRDefault="00E16B5D" w:rsidP="004C1F76">
            <w:pPr>
              <w:spacing w:after="0" w:line="240" w:lineRule="auto"/>
              <w:jc w:val="center"/>
              <w:rPr>
                <w:rFonts w:asciiTheme="majorBidi" w:eastAsia="Times New Roman" w:hAnsiTheme="majorBidi" w:cstheme="majorBidi"/>
                <w:color w:val="FFF2CC"/>
                <w:sz w:val="24"/>
                <w:szCs w:val="24"/>
                <w:lang w:bidi="he-IL"/>
              </w:rPr>
            </w:pPr>
            <w:r w:rsidRPr="00F90FBC">
              <w:rPr>
                <w:rFonts w:asciiTheme="majorBidi" w:eastAsia="Times New Roman" w:hAnsiTheme="majorBidi" w:cstheme="majorBidi"/>
                <w:sz w:val="24"/>
                <w:szCs w:val="24"/>
                <w:lang w:bidi="he-IL"/>
              </w:rPr>
              <w:t>11</w:t>
            </w:r>
          </w:p>
        </w:tc>
      </w:tr>
      <w:tr w:rsidR="00E16B5D" w:rsidRPr="00E16B5D" w14:paraId="4AE1687F" w14:textId="77777777" w:rsidTr="004C1F76">
        <w:trPr>
          <w:trHeight w:val="315"/>
          <w:jc w:val="center"/>
        </w:trPr>
        <w:tc>
          <w:tcPr>
            <w:tcW w:w="1380" w:type="dxa"/>
            <w:tcBorders>
              <w:top w:val="nil"/>
              <w:left w:val="single" w:sz="4" w:space="0" w:color="auto"/>
              <w:bottom w:val="single" w:sz="4" w:space="0" w:color="auto"/>
              <w:right w:val="single" w:sz="4" w:space="0" w:color="auto"/>
            </w:tcBorders>
            <w:shd w:val="clear" w:color="000000" w:fill="0070C0"/>
            <w:vAlign w:val="center"/>
            <w:hideMark/>
          </w:tcPr>
          <w:p w14:paraId="478966D1"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30</w:t>
            </w:r>
          </w:p>
        </w:tc>
        <w:tc>
          <w:tcPr>
            <w:tcW w:w="1035" w:type="dxa"/>
            <w:tcBorders>
              <w:top w:val="nil"/>
              <w:left w:val="nil"/>
              <w:bottom w:val="single" w:sz="4" w:space="0" w:color="auto"/>
              <w:right w:val="single" w:sz="4" w:space="0" w:color="auto"/>
            </w:tcBorders>
            <w:shd w:val="clear" w:color="000000" w:fill="0070C0"/>
            <w:vAlign w:val="center"/>
            <w:hideMark/>
          </w:tcPr>
          <w:p w14:paraId="7D3A3C75"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60</w:t>
            </w:r>
          </w:p>
        </w:tc>
        <w:tc>
          <w:tcPr>
            <w:tcW w:w="1540" w:type="dxa"/>
            <w:tcBorders>
              <w:top w:val="nil"/>
              <w:left w:val="nil"/>
              <w:bottom w:val="single" w:sz="4" w:space="0" w:color="auto"/>
              <w:right w:val="single" w:sz="4" w:space="0" w:color="auto"/>
            </w:tcBorders>
            <w:shd w:val="clear" w:color="000000" w:fill="0070C0"/>
            <w:vAlign w:val="center"/>
            <w:hideMark/>
          </w:tcPr>
          <w:p w14:paraId="3E2E6138"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Cancer</w:t>
            </w:r>
          </w:p>
        </w:tc>
        <w:tc>
          <w:tcPr>
            <w:tcW w:w="1281" w:type="dxa"/>
            <w:tcBorders>
              <w:top w:val="single" w:sz="4" w:space="0" w:color="auto"/>
              <w:left w:val="nil"/>
              <w:bottom w:val="single" w:sz="4" w:space="0" w:color="auto"/>
              <w:right w:val="single" w:sz="4" w:space="0" w:color="auto"/>
            </w:tcBorders>
            <w:shd w:val="clear" w:color="auto" w:fill="0070C0"/>
            <w:vAlign w:val="bottom"/>
          </w:tcPr>
          <w:p w14:paraId="14547FFB" w14:textId="77777777" w:rsidR="00E16B5D" w:rsidRPr="00F90FBC" w:rsidRDefault="00E16B5D" w:rsidP="004C1F76">
            <w:pPr>
              <w:spacing w:after="0" w:line="240" w:lineRule="auto"/>
              <w:jc w:val="center"/>
              <w:rPr>
                <w:rFonts w:ascii="Symbol" w:eastAsia="Times New Roman" w:hAnsi="Symbol" w:cstheme="majorBidi"/>
                <w:color w:val="FFFFFF" w:themeColor="background1"/>
                <w:sz w:val="24"/>
                <w:szCs w:val="24"/>
                <w:lang w:bidi="he-IL"/>
              </w:rPr>
            </w:pPr>
            <w:r w:rsidRPr="00F90FBC">
              <w:rPr>
                <w:rFonts w:ascii="Symbol" w:hAnsi="Symbol" w:cstheme="majorBidi"/>
                <w:color w:val="FFFFFF" w:themeColor="background1"/>
              </w:rPr>
              <w:t>Karkinos</w:t>
            </w:r>
          </w:p>
        </w:tc>
        <w:tc>
          <w:tcPr>
            <w:tcW w:w="1198" w:type="dxa"/>
            <w:tcBorders>
              <w:top w:val="single" w:sz="4" w:space="0" w:color="auto"/>
              <w:left w:val="single" w:sz="4" w:space="0" w:color="auto"/>
              <w:bottom w:val="single" w:sz="4" w:space="0" w:color="auto"/>
              <w:right w:val="nil"/>
            </w:tcBorders>
            <w:shd w:val="clear" w:color="auto" w:fill="0070C0"/>
            <w:vAlign w:val="bottom"/>
          </w:tcPr>
          <w:p w14:paraId="08BE8379"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hAnsiTheme="majorBidi" w:cstheme="majorBidi"/>
                <w:color w:val="FFFFFF" w:themeColor="background1"/>
              </w:rPr>
              <w:t>471</w:t>
            </w:r>
          </w:p>
        </w:tc>
        <w:tc>
          <w:tcPr>
            <w:tcW w:w="1235" w:type="dxa"/>
            <w:tcBorders>
              <w:top w:val="nil"/>
              <w:left w:val="single" w:sz="4" w:space="0" w:color="auto"/>
              <w:bottom w:val="single" w:sz="4" w:space="0" w:color="auto"/>
              <w:right w:val="single" w:sz="4" w:space="0" w:color="auto"/>
            </w:tcBorders>
            <w:shd w:val="clear" w:color="000000" w:fill="0070C0"/>
            <w:vAlign w:val="center"/>
            <w:hideMark/>
          </w:tcPr>
          <w:p w14:paraId="0FC670C8"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7</w:t>
            </w:r>
          </w:p>
        </w:tc>
      </w:tr>
      <w:tr w:rsidR="00E16B5D" w:rsidRPr="00E16B5D" w14:paraId="7141FEB5" w14:textId="77777777" w:rsidTr="004C1F76">
        <w:trPr>
          <w:trHeight w:val="315"/>
          <w:jc w:val="center"/>
        </w:trPr>
        <w:tc>
          <w:tcPr>
            <w:tcW w:w="1380" w:type="dxa"/>
            <w:tcBorders>
              <w:top w:val="nil"/>
              <w:left w:val="single" w:sz="4" w:space="0" w:color="auto"/>
              <w:bottom w:val="single" w:sz="4" w:space="0" w:color="auto"/>
              <w:right w:val="single" w:sz="4" w:space="0" w:color="auto"/>
            </w:tcBorders>
            <w:shd w:val="clear" w:color="000000" w:fill="0070C0"/>
            <w:vAlign w:val="center"/>
            <w:hideMark/>
          </w:tcPr>
          <w:p w14:paraId="4472A0AF"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31</w:t>
            </w:r>
          </w:p>
        </w:tc>
        <w:tc>
          <w:tcPr>
            <w:tcW w:w="1035" w:type="dxa"/>
            <w:tcBorders>
              <w:top w:val="nil"/>
              <w:left w:val="nil"/>
              <w:bottom w:val="single" w:sz="4" w:space="0" w:color="auto"/>
              <w:right w:val="single" w:sz="4" w:space="0" w:color="auto"/>
            </w:tcBorders>
            <w:shd w:val="clear" w:color="000000" w:fill="0070C0"/>
            <w:vAlign w:val="center"/>
            <w:hideMark/>
          </w:tcPr>
          <w:p w14:paraId="7C8B3D86"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49</w:t>
            </w:r>
          </w:p>
        </w:tc>
        <w:tc>
          <w:tcPr>
            <w:tcW w:w="1540" w:type="dxa"/>
            <w:tcBorders>
              <w:top w:val="nil"/>
              <w:left w:val="nil"/>
              <w:bottom w:val="single" w:sz="4" w:space="0" w:color="auto"/>
              <w:right w:val="single" w:sz="4" w:space="0" w:color="auto"/>
            </w:tcBorders>
            <w:shd w:val="clear" w:color="000000" w:fill="0070C0"/>
            <w:vAlign w:val="center"/>
            <w:hideMark/>
          </w:tcPr>
          <w:p w14:paraId="04C449B9"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Pisces</w:t>
            </w:r>
          </w:p>
        </w:tc>
        <w:tc>
          <w:tcPr>
            <w:tcW w:w="1281" w:type="dxa"/>
            <w:tcBorders>
              <w:top w:val="single" w:sz="4" w:space="0" w:color="auto"/>
              <w:left w:val="nil"/>
              <w:bottom w:val="single" w:sz="4" w:space="0" w:color="auto"/>
              <w:right w:val="single" w:sz="4" w:space="0" w:color="auto"/>
            </w:tcBorders>
            <w:shd w:val="clear" w:color="auto" w:fill="0070C0"/>
            <w:vAlign w:val="bottom"/>
          </w:tcPr>
          <w:p w14:paraId="794D0469" w14:textId="77777777" w:rsidR="00E16B5D" w:rsidRPr="00F90FBC" w:rsidRDefault="00E16B5D" w:rsidP="004C1F76">
            <w:pPr>
              <w:spacing w:after="0" w:line="240" w:lineRule="auto"/>
              <w:jc w:val="center"/>
              <w:rPr>
                <w:rFonts w:ascii="Symbol" w:eastAsia="Times New Roman" w:hAnsi="Symbol" w:cstheme="majorBidi"/>
                <w:color w:val="FFFFFF" w:themeColor="background1"/>
                <w:sz w:val="24"/>
                <w:szCs w:val="24"/>
                <w:lang w:bidi="he-IL"/>
              </w:rPr>
            </w:pPr>
            <w:r w:rsidRPr="00F90FBC">
              <w:rPr>
                <w:rFonts w:ascii="Symbol" w:hAnsi="Symbol" w:cstheme="majorBidi"/>
                <w:color w:val="FFFFFF" w:themeColor="background1"/>
              </w:rPr>
              <w:t>Icques</w:t>
            </w:r>
          </w:p>
        </w:tc>
        <w:tc>
          <w:tcPr>
            <w:tcW w:w="1198" w:type="dxa"/>
            <w:tcBorders>
              <w:top w:val="single" w:sz="4" w:space="0" w:color="auto"/>
              <w:left w:val="single" w:sz="4" w:space="0" w:color="auto"/>
              <w:bottom w:val="single" w:sz="4" w:space="0" w:color="auto"/>
              <w:right w:val="nil"/>
            </w:tcBorders>
            <w:shd w:val="clear" w:color="auto" w:fill="0070C0"/>
            <w:vAlign w:val="bottom"/>
          </w:tcPr>
          <w:p w14:paraId="1AAF37EB"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hAnsiTheme="majorBidi" w:cstheme="majorBidi"/>
                <w:color w:val="FFFFFF" w:themeColor="background1"/>
              </w:rPr>
              <w:t>1224</w:t>
            </w:r>
          </w:p>
        </w:tc>
        <w:tc>
          <w:tcPr>
            <w:tcW w:w="1235" w:type="dxa"/>
            <w:tcBorders>
              <w:top w:val="nil"/>
              <w:left w:val="single" w:sz="4" w:space="0" w:color="auto"/>
              <w:bottom w:val="single" w:sz="4" w:space="0" w:color="auto"/>
              <w:right w:val="single" w:sz="4" w:space="0" w:color="auto"/>
            </w:tcBorders>
            <w:shd w:val="clear" w:color="000000" w:fill="0070C0"/>
            <w:vAlign w:val="center"/>
            <w:hideMark/>
          </w:tcPr>
          <w:p w14:paraId="4F00EAF1"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3</w:t>
            </w:r>
          </w:p>
        </w:tc>
      </w:tr>
      <w:tr w:rsidR="00E16B5D" w:rsidRPr="00E16B5D" w14:paraId="500EB70E" w14:textId="77777777" w:rsidTr="004C1F76">
        <w:trPr>
          <w:trHeight w:val="315"/>
          <w:jc w:val="center"/>
        </w:trPr>
        <w:tc>
          <w:tcPr>
            <w:tcW w:w="1380" w:type="dxa"/>
            <w:tcBorders>
              <w:top w:val="nil"/>
              <w:left w:val="single" w:sz="4" w:space="0" w:color="auto"/>
              <w:bottom w:val="single" w:sz="4" w:space="0" w:color="auto"/>
              <w:right w:val="single" w:sz="4" w:space="0" w:color="auto"/>
            </w:tcBorders>
            <w:shd w:val="clear" w:color="000000" w:fill="00B050"/>
            <w:vAlign w:val="center"/>
            <w:hideMark/>
          </w:tcPr>
          <w:p w14:paraId="0BD559D2"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32</w:t>
            </w:r>
          </w:p>
        </w:tc>
        <w:tc>
          <w:tcPr>
            <w:tcW w:w="1035" w:type="dxa"/>
            <w:tcBorders>
              <w:top w:val="nil"/>
              <w:left w:val="nil"/>
              <w:bottom w:val="single" w:sz="4" w:space="0" w:color="auto"/>
              <w:right w:val="single" w:sz="4" w:space="0" w:color="auto"/>
            </w:tcBorders>
            <w:shd w:val="clear" w:color="000000" w:fill="00B050"/>
            <w:vAlign w:val="center"/>
            <w:hideMark/>
          </w:tcPr>
          <w:p w14:paraId="12E38EB4"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105</w:t>
            </w:r>
          </w:p>
        </w:tc>
        <w:tc>
          <w:tcPr>
            <w:tcW w:w="1540" w:type="dxa"/>
            <w:tcBorders>
              <w:top w:val="nil"/>
              <w:left w:val="nil"/>
              <w:bottom w:val="single" w:sz="4" w:space="0" w:color="auto"/>
              <w:right w:val="single" w:sz="4" w:space="0" w:color="auto"/>
            </w:tcBorders>
            <w:shd w:val="clear" w:color="000000" w:fill="00B050"/>
            <w:vAlign w:val="center"/>
            <w:hideMark/>
          </w:tcPr>
          <w:p w14:paraId="3EE658D2"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Aquarius</w:t>
            </w:r>
          </w:p>
        </w:tc>
        <w:tc>
          <w:tcPr>
            <w:tcW w:w="1281" w:type="dxa"/>
            <w:tcBorders>
              <w:top w:val="single" w:sz="4" w:space="0" w:color="auto"/>
              <w:left w:val="nil"/>
              <w:bottom w:val="single" w:sz="4" w:space="0" w:color="auto"/>
              <w:right w:val="single" w:sz="4" w:space="0" w:color="auto"/>
            </w:tcBorders>
            <w:shd w:val="clear" w:color="auto" w:fill="00B050"/>
            <w:vAlign w:val="bottom"/>
          </w:tcPr>
          <w:p w14:paraId="25EA4A6E" w14:textId="77777777" w:rsidR="00E16B5D" w:rsidRPr="00F90FBC" w:rsidRDefault="00E16B5D" w:rsidP="004C1F76">
            <w:pPr>
              <w:spacing w:after="0" w:line="240" w:lineRule="auto"/>
              <w:jc w:val="center"/>
              <w:rPr>
                <w:rFonts w:ascii="Symbol" w:eastAsia="Times New Roman" w:hAnsi="Symbol" w:cstheme="majorBidi"/>
                <w:color w:val="FFF2CC"/>
                <w:sz w:val="24"/>
                <w:szCs w:val="24"/>
                <w:lang w:bidi="he-IL"/>
              </w:rPr>
            </w:pPr>
            <w:r w:rsidRPr="00F90FBC">
              <w:rPr>
                <w:rFonts w:ascii="Symbol" w:hAnsi="Symbol" w:cstheme="majorBidi"/>
                <w:color w:val="000000"/>
              </w:rPr>
              <w:t>Udrocoos</w:t>
            </w:r>
          </w:p>
        </w:tc>
        <w:tc>
          <w:tcPr>
            <w:tcW w:w="1198" w:type="dxa"/>
            <w:tcBorders>
              <w:top w:val="single" w:sz="4" w:space="0" w:color="auto"/>
              <w:left w:val="single" w:sz="4" w:space="0" w:color="auto"/>
              <w:bottom w:val="single" w:sz="4" w:space="0" w:color="auto"/>
              <w:right w:val="nil"/>
            </w:tcBorders>
            <w:shd w:val="clear" w:color="auto" w:fill="00B050"/>
            <w:vAlign w:val="bottom"/>
          </w:tcPr>
          <w:p w14:paraId="28362525" w14:textId="77777777" w:rsidR="00E16B5D" w:rsidRPr="00E16B5D" w:rsidRDefault="00E16B5D" w:rsidP="004C1F76">
            <w:pPr>
              <w:spacing w:after="0" w:line="240" w:lineRule="auto"/>
              <w:jc w:val="center"/>
              <w:rPr>
                <w:rFonts w:asciiTheme="majorBidi" w:eastAsia="Times New Roman" w:hAnsiTheme="majorBidi" w:cstheme="majorBidi"/>
                <w:color w:val="FFF2CC"/>
                <w:sz w:val="24"/>
                <w:szCs w:val="24"/>
                <w:lang w:bidi="he-IL"/>
              </w:rPr>
            </w:pPr>
            <w:r w:rsidRPr="00E16B5D">
              <w:rPr>
                <w:rFonts w:asciiTheme="majorBidi" w:hAnsiTheme="majorBidi" w:cstheme="majorBidi"/>
                <w:color w:val="000000"/>
              </w:rPr>
              <w:t>1514</w:t>
            </w:r>
          </w:p>
        </w:tc>
        <w:tc>
          <w:tcPr>
            <w:tcW w:w="1235" w:type="dxa"/>
            <w:tcBorders>
              <w:top w:val="nil"/>
              <w:left w:val="single" w:sz="4" w:space="0" w:color="auto"/>
              <w:bottom w:val="single" w:sz="4" w:space="0" w:color="auto"/>
              <w:right w:val="single" w:sz="4" w:space="0" w:color="auto"/>
            </w:tcBorders>
            <w:shd w:val="clear" w:color="000000" w:fill="00B050"/>
            <w:vAlign w:val="center"/>
            <w:hideMark/>
          </w:tcPr>
          <w:p w14:paraId="403BC559" w14:textId="77777777" w:rsidR="00E16B5D" w:rsidRPr="00F90FBC" w:rsidRDefault="00E16B5D" w:rsidP="004C1F76">
            <w:pPr>
              <w:spacing w:after="0" w:line="240" w:lineRule="auto"/>
              <w:jc w:val="center"/>
              <w:rPr>
                <w:rFonts w:asciiTheme="majorBidi" w:eastAsia="Times New Roman" w:hAnsiTheme="majorBidi" w:cstheme="majorBidi"/>
                <w:sz w:val="24"/>
                <w:szCs w:val="24"/>
                <w:lang w:bidi="he-IL"/>
              </w:rPr>
            </w:pPr>
            <w:r w:rsidRPr="00F90FBC">
              <w:rPr>
                <w:rFonts w:asciiTheme="majorBidi" w:eastAsia="Times New Roman" w:hAnsiTheme="majorBidi" w:cstheme="majorBidi"/>
                <w:sz w:val="24"/>
                <w:szCs w:val="24"/>
                <w:lang w:bidi="he-IL"/>
              </w:rPr>
              <w:t>14</w:t>
            </w:r>
          </w:p>
        </w:tc>
      </w:tr>
      <w:tr w:rsidR="00E16B5D" w:rsidRPr="00E16B5D" w14:paraId="057E6966" w14:textId="77777777" w:rsidTr="004C1F76">
        <w:trPr>
          <w:trHeight w:val="330"/>
          <w:jc w:val="center"/>
        </w:trPr>
        <w:tc>
          <w:tcPr>
            <w:tcW w:w="1380" w:type="dxa"/>
            <w:tcBorders>
              <w:top w:val="nil"/>
              <w:left w:val="single" w:sz="4" w:space="0" w:color="auto"/>
              <w:bottom w:val="single" w:sz="4" w:space="0" w:color="auto"/>
              <w:right w:val="single" w:sz="4" w:space="0" w:color="auto"/>
            </w:tcBorders>
            <w:shd w:val="clear" w:color="000000" w:fill="00B050"/>
            <w:vAlign w:val="center"/>
            <w:hideMark/>
          </w:tcPr>
          <w:p w14:paraId="5F91781D"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33</w:t>
            </w:r>
          </w:p>
        </w:tc>
        <w:tc>
          <w:tcPr>
            <w:tcW w:w="1035" w:type="dxa"/>
            <w:tcBorders>
              <w:top w:val="nil"/>
              <w:left w:val="nil"/>
              <w:bottom w:val="single" w:sz="4" w:space="0" w:color="auto"/>
              <w:right w:val="single" w:sz="4" w:space="0" w:color="auto"/>
            </w:tcBorders>
            <w:shd w:val="clear" w:color="000000" w:fill="00B050"/>
            <w:vAlign w:val="center"/>
            <w:hideMark/>
          </w:tcPr>
          <w:p w14:paraId="6AB9DD2E"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24</w:t>
            </w:r>
          </w:p>
        </w:tc>
        <w:tc>
          <w:tcPr>
            <w:tcW w:w="1540" w:type="dxa"/>
            <w:tcBorders>
              <w:top w:val="nil"/>
              <w:left w:val="nil"/>
              <w:bottom w:val="single" w:sz="4" w:space="0" w:color="auto"/>
              <w:right w:val="single" w:sz="4" w:space="0" w:color="auto"/>
            </w:tcBorders>
            <w:shd w:val="clear" w:color="000000" w:fill="00B050"/>
            <w:vAlign w:val="center"/>
            <w:hideMark/>
          </w:tcPr>
          <w:p w14:paraId="77671615"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Leo</w:t>
            </w:r>
          </w:p>
        </w:tc>
        <w:tc>
          <w:tcPr>
            <w:tcW w:w="1281" w:type="dxa"/>
            <w:tcBorders>
              <w:top w:val="single" w:sz="4" w:space="0" w:color="auto"/>
              <w:left w:val="nil"/>
              <w:bottom w:val="single" w:sz="4" w:space="0" w:color="auto"/>
              <w:right w:val="single" w:sz="4" w:space="0" w:color="auto"/>
            </w:tcBorders>
            <w:shd w:val="clear" w:color="auto" w:fill="00B050"/>
            <w:vAlign w:val="bottom"/>
          </w:tcPr>
          <w:p w14:paraId="48C724CE" w14:textId="77777777" w:rsidR="00E16B5D" w:rsidRPr="00F90FBC" w:rsidRDefault="00E16B5D" w:rsidP="004C1F76">
            <w:pPr>
              <w:spacing w:after="0" w:line="240" w:lineRule="auto"/>
              <w:jc w:val="center"/>
              <w:rPr>
                <w:rFonts w:ascii="Symbol" w:eastAsia="Times New Roman" w:hAnsi="Symbol" w:cstheme="majorBidi"/>
                <w:color w:val="FFF2CC"/>
                <w:sz w:val="24"/>
                <w:szCs w:val="24"/>
                <w:lang w:bidi="he-IL"/>
              </w:rPr>
            </w:pPr>
            <w:r w:rsidRPr="00F90FBC">
              <w:rPr>
                <w:rFonts w:ascii="Symbol" w:hAnsi="Symbol" w:cstheme="majorBidi"/>
                <w:color w:val="000000"/>
              </w:rPr>
              <w:t>Lewn</w:t>
            </w:r>
          </w:p>
        </w:tc>
        <w:tc>
          <w:tcPr>
            <w:tcW w:w="1198" w:type="dxa"/>
            <w:tcBorders>
              <w:top w:val="single" w:sz="4" w:space="0" w:color="auto"/>
              <w:left w:val="single" w:sz="4" w:space="0" w:color="auto"/>
              <w:bottom w:val="single" w:sz="4" w:space="0" w:color="auto"/>
              <w:right w:val="nil"/>
            </w:tcBorders>
            <w:shd w:val="clear" w:color="auto" w:fill="00B050"/>
            <w:vAlign w:val="bottom"/>
          </w:tcPr>
          <w:p w14:paraId="1ADBD25F" w14:textId="77777777" w:rsidR="00E16B5D" w:rsidRPr="00E16B5D" w:rsidRDefault="00E16B5D" w:rsidP="004C1F76">
            <w:pPr>
              <w:spacing w:after="0" w:line="240" w:lineRule="auto"/>
              <w:jc w:val="center"/>
              <w:rPr>
                <w:rFonts w:asciiTheme="majorBidi" w:eastAsia="Times New Roman" w:hAnsiTheme="majorBidi" w:cstheme="majorBidi"/>
                <w:color w:val="FFF2CC"/>
                <w:sz w:val="24"/>
                <w:szCs w:val="24"/>
                <w:lang w:bidi="he-IL"/>
              </w:rPr>
            </w:pPr>
            <w:r w:rsidRPr="00E16B5D">
              <w:rPr>
                <w:rFonts w:asciiTheme="majorBidi" w:hAnsiTheme="majorBidi" w:cstheme="majorBidi"/>
                <w:color w:val="000000"/>
              </w:rPr>
              <w:t>885</w:t>
            </w:r>
          </w:p>
        </w:tc>
        <w:tc>
          <w:tcPr>
            <w:tcW w:w="1235" w:type="dxa"/>
            <w:tcBorders>
              <w:top w:val="nil"/>
              <w:left w:val="single" w:sz="4" w:space="0" w:color="auto"/>
              <w:bottom w:val="single" w:sz="4" w:space="0" w:color="auto"/>
              <w:right w:val="single" w:sz="4" w:space="0" w:color="auto"/>
            </w:tcBorders>
            <w:shd w:val="clear" w:color="000000" w:fill="00B050"/>
            <w:vAlign w:val="center"/>
            <w:hideMark/>
          </w:tcPr>
          <w:p w14:paraId="7E2250B0" w14:textId="77777777" w:rsidR="00E16B5D" w:rsidRPr="00F90FBC" w:rsidRDefault="00E16B5D" w:rsidP="004C1F76">
            <w:pPr>
              <w:spacing w:after="0" w:line="240" w:lineRule="auto"/>
              <w:jc w:val="center"/>
              <w:rPr>
                <w:rFonts w:asciiTheme="majorBidi" w:eastAsia="Times New Roman" w:hAnsiTheme="majorBidi" w:cstheme="majorBidi"/>
                <w:sz w:val="24"/>
                <w:szCs w:val="24"/>
                <w:lang w:bidi="he-IL"/>
              </w:rPr>
            </w:pPr>
            <w:r w:rsidRPr="00F90FBC">
              <w:rPr>
                <w:rFonts w:asciiTheme="majorBidi" w:eastAsia="Times New Roman" w:hAnsiTheme="majorBidi" w:cstheme="majorBidi"/>
                <w:sz w:val="24"/>
                <w:szCs w:val="24"/>
                <w:lang w:bidi="he-IL"/>
              </w:rPr>
              <w:t>8</w:t>
            </w:r>
          </w:p>
        </w:tc>
      </w:tr>
      <w:tr w:rsidR="00E16B5D" w:rsidRPr="00E16B5D" w14:paraId="3F7C716F" w14:textId="77777777" w:rsidTr="004C1F76">
        <w:trPr>
          <w:trHeight w:val="315"/>
          <w:jc w:val="center"/>
        </w:trPr>
        <w:tc>
          <w:tcPr>
            <w:tcW w:w="1380" w:type="dxa"/>
            <w:tcBorders>
              <w:top w:val="nil"/>
              <w:left w:val="single" w:sz="4" w:space="0" w:color="auto"/>
              <w:bottom w:val="single" w:sz="4" w:space="0" w:color="auto"/>
              <w:right w:val="single" w:sz="4" w:space="0" w:color="auto"/>
            </w:tcBorders>
            <w:shd w:val="clear" w:color="000000" w:fill="0070C0"/>
            <w:vAlign w:val="center"/>
            <w:hideMark/>
          </w:tcPr>
          <w:p w14:paraId="5D9E3276"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34</w:t>
            </w:r>
          </w:p>
        </w:tc>
        <w:tc>
          <w:tcPr>
            <w:tcW w:w="1035" w:type="dxa"/>
            <w:tcBorders>
              <w:top w:val="nil"/>
              <w:left w:val="nil"/>
              <w:bottom w:val="single" w:sz="4" w:space="0" w:color="auto"/>
              <w:right w:val="single" w:sz="4" w:space="0" w:color="auto"/>
            </w:tcBorders>
            <w:shd w:val="clear" w:color="000000" w:fill="0070C0"/>
            <w:vAlign w:val="center"/>
            <w:hideMark/>
          </w:tcPr>
          <w:p w14:paraId="1902D2DA"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93</w:t>
            </w:r>
          </w:p>
        </w:tc>
        <w:tc>
          <w:tcPr>
            <w:tcW w:w="1540" w:type="dxa"/>
            <w:tcBorders>
              <w:top w:val="nil"/>
              <w:left w:val="nil"/>
              <w:bottom w:val="single" w:sz="4" w:space="0" w:color="auto"/>
              <w:right w:val="single" w:sz="4" w:space="0" w:color="auto"/>
            </w:tcBorders>
            <w:shd w:val="clear" w:color="000000" w:fill="0070C0"/>
            <w:vAlign w:val="center"/>
            <w:hideMark/>
          </w:tcPr>
          <w:p w14:paraId="1C5FC3F3"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Taurus</w:t>
            </w:r>
          </w:p>
        </w:tc>
        <w:tc>
          <w:tcPr>
            <w:tcW w:w="1281" w:type="dxa"/>
            <w:tcBorders>
              <w:top w:val="single" w:sz="4" w:space="0" w:color="auto"/>
              <w:left w:val="nil"/>
              <w:bottom w:val="single" w:sz="4" w:space="0" w:color="auto"/>
              <w:right w:val="single" w:sz="4" w:space="0" w:color="auto"/>
            </w:tcBorders>
            <w:shd w:val="clear" w:color="auto" w:fill="0070C0"/>
            <w:vAlign w:val="bottom"/>
          </w:tcPr>
          <w:p w14:paraId="20ECF115" w14:textId="77777777" w:rsidR="00E16B5D" w:rsidRPr="00F90FBC" w:rsidRDefault="00E16B5D" w:rsidP="004C1F76">
            <w:pPr>
              <w:spacing w:after="0" w:line="240" w:lineRule="auto"/>
              <w:jc w:val="center"/>
              <w:rPr>
                <w:rFonts w:ascii="Symbol" w:eastAsia="Times New Roman" w:hAnsi="Symbol" w:cstheme="majorBidi"/>
                <w:color w:val="FFFFFF" w:themeColor="background1"/>
                <w:sz w:val="24"/>
                <w:szCs w:val="24"/>
                <w:lang w:bidi="he-IL"/>
              </w:rPr>
            </w:pPr>
            <w:r w:rsidRPr="00F90FBC">
              <w:rPr>
                <w:rFonts w:ascii="Symbol" w:hAnsi="Symbol" w:cstheme="majorBidi"/>
                <w:color w:val="FFFFFF" w:themeColor="background1"/>
              </w:rPr>
              <w:t>Tauros</w:t>
            </w:r>
          </w:p>
        </w:tc>
        <w:tc>
          <w:tcPr>
            <w:tcW w:w="1198" w:type="dxa"/>
            <w:tcBorders>
              <w:top w:val="single" w:sz="4" w:space="0" w:color="auto"/>
              <w:left w:val="single" w:sz="4" w:space="0" w:color="auto"/>
              <w:bottom w:val="single" w:sz="4" w:space="0" w:color="auto"/>
              <w:right w:val="nil"/>
            </w:tcBorders>
            <w:shd w:val="clear" w:color="auto" w:fill="0070C0"/>
            <w:vAlign w:val="bottom"/>
          </w:tcPr>
          <w:p w14:paraId="3CE9881F"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hAnsiTheme="majorBidi" w:cstheme="majorBidi"/>
                <w:color w:val="FFFFFF" w:themeColor="background1"/>
              </w:rPr>
              <w:t>1071</w:t>
            </w:r>
          </w:p>
        </w:tc>
        <w:tc>
          <w:tcPr>
            <w:tcW w:w="1235" w:type="dxa"/>
            <w:tcBorders>
              <w:top w:val="nil"/>
              <w:left w:val="single" w:sz="4" w:space="0" w:color="auto"/>
              <w:bottom w:val="single" w:sz="4" w:space="0" w:color="auto"/>
              <w:right w:val="single" w:sz="4" w:space="0" w:color="auto"/>
            </w:tcBorders>
            <w:shd w:val="clear" w:color="000000" w:fill="0070C0"/>
            <w:vAlign w:val="center"/>
            <w:hideMark/>
          </w:tcPr>
          <w:p w14:paraId="6617F0C4" w14:textId="77777777" w:rsidR="00E16B5D" w:rsidRPr="00F90FBC" w:rsidRDefault="00E16B5D" w:rsidP="004C1F76">
            <w:pPr>
              <w:spacing w:after="0" w:line="240" w:lineRule="auto"/>
              <w:jc w:val="center"/>
              <w:rPr>
                <w:rFonts w:asciiTheme="majorBidi" w:eastAsia="Times New Roman" w:hAnsiTheme="majorBidi" w:cstheme="majorBidi"/>
                <w:color w:val="FFFFFF" w:themeColor="background1"/>
                <w:sz w:val="24"/>
                <w:szCs w:val="24"/>
                <w:lang w:bidi="he-IL"/>
              </w:rPr>
            </w:pPr>
            <w:r w:rsidRPr="00F90FBC">
              <w:rPr>
                <w:rFonts w:asciiTheme="majorBidi" w:eastAsia="Times New Roman" w:hAnsiTheme="majorBidi" w:cstheme="majorBidi"/>
                <w:color w:val="FFFFFF" w:themeColor="background1"/>
                <w:sz w:val="24"/>
                <w:szCs w:val="24"/>
                <w:lang w:bidi="he-IL"/>
              </w:rPr>
              <w:t>4</w:t>
            </w:r>
          </w:p>
        </w:tc>
      </w:tr>
      <w:tr w:rsidR="00E16B5D" w:rsidRPr="00E16B5D" w14:paraId="12EAD7B3" w14:textId="77777777" w:rsidTr="004C1F76">
        <w:trPr>
          <w:trHeight w:val="315"/>
          <w:jc w:val="center"/>
        </w:trPr>
        <w:tc>
          <w:tcPr>
            <w:tcW w:w="1380" w:type="dxa"/>
            <w:tcBorders>
              <w:top w:val="nil"/>
              <w:left w:val="single" w:sz="4" w:space="0" w:color="auto"/>
              <w:bottom w:val="single" w:sz="4" w:space="0" w:color="auto"/>
              <w:right w:val="single" w:sz="4" w:space="0" w:color="auto"/>
            </w:tcBorders>
            <w:shd w:val="clear" w:color="000000" w:fill="00B050"/>
            <w:vAlign w:val="center"/>
            <w:hideMark/>
          </w:tcPr>
          <w:p w14:paraId="24188E2F"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35</w:t>
            </w:r>
          </w:p>
        </w:tc>
        <w:tc>
          <w:tcPr>
            <w:tcW w:w="1035" w:type="dxa"/>
            <w:tcBorders>
              <w:top w:val="nil"/>
              <w:left w:val="nil"/>
              <w:bottom w:val="single" w:sz="4" w:space="0" w:color="auto"/>
              <w:right w:val="single" w:sz="4" w:space="0" w:color="auto"/>
            </w:tcBorders>
            <w:shd w:val="clear" w:color="000000" w:fill="00B050"/>
            <w:vAlign w:val="center"/>
            <w:hideMark/>
          </w:tcPr>
          <w:p w14:paraId="5D137943"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69</w:t>
            </w:r>
          </w:p>
        </w:tc>
        <w:tc>
          <w:tcPr>
            <w:tcW w:w="1540" w:type="dxa"/>
            <w:tcBorders>
              <w:top w:val="nil"/>
              <w:left w:val="nil"/>
              <w:bottom w:val="single" w:sz="4" w:space="0" w:color="auto"/>
              <w:right w:val="single" w:sz="4" w:space="0" w:color="auto"/>
            </w:tcBorders>
            <w:shd w:val="clear" w:color="000000" w:fill="00B050"/>
            <w:vAlign w:val="center"/>
            <w:hideMark/>
          </w:tcPr>
          <w:p w14:paraId="4F1FF786"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Gemini</w:t>
            </w:r>
          </w:p>
        </w:tc>
        <w:tc>
          <w:tcPr>
            <w:tcW w:w="1281" w:type="dxa"/>
            <w:tcBorders>
              <w:top w:val="single" w:sz="4" w:space="0" w:color="auto"/>
              <w:left w:val="nil"/>
              <w:bottom w:val="single" w:sz="4" w:space="0" w:color="auto"/>
              <w:right w:val="single" w:sz="4" w:space="0" w:color="auto"/>
            </w:tcBorders>
            <w:shd w:val="clear" w:color="auto" w:fill="00B050"/>
            <w:vAlign w:val="bottom"/>
          </w:tcPr>
          <w:p w14:paraId="1867B702" w14:textId="77777777" w:rsidR="00E16B5D" w:rsidRPr="00F90FBC" w:rsidRDefault="00E16B5D" w:rsidP="004C1F76">
            <w:pPr>
              <w:spacing w:after="0" w:line="240" w:lineRule="auto"/>
              <w:jc w:val="center"/>
              <w:rPr>
                <w:rFonts w:ascii="Symbol" w:eastAsia="Times New Roman" w:hAnsi="Symbol" w:cstheme="majorBidi"/>
                <w:color w:val="FFF2CC"/>
                <w:sz w:val="24"/>
                <w:szCs w:val="24"/>
                <w:lang w:bidi="he-IL"/>
              </w:rPr>
            </w:pPr>
            <w:r w:rsidRPr="00F90FBC">
              <w:rPr>
                <w:rFonts w:ascii="Symbol" w:hAnsi="Symbol" w:cstheme="majorBidi"/>
                <w:color w:val="000000"/>
              </w:rPr>
              <w:t>Didumoi</w:t>
            </w:r>
          </w:p>
        </w:tc>
        <w:tc>
          <w:tcPr>
            <w:tcW w:w="1198" w:type="dxa"/>
            <w:tcBorders>
              <w:top w:val="single" w:sz="4" w:space="0" w:color="auto"/>
              <w:left w:val="single" w:sz="4" w:space="0" w:color="auto"/>
              <w:bottom w:val="single" w:sz="4" w:space="0" w:color="auto"/>
              <w:right w:val="nil"/>
            </w:tcBorders>
            <w:shd w:val="clear" w:color="auto" w:fill="00B050"/>
            <w:vAlign w:val="bottom"/>
          </w:tcPr>
          <w:p w14:paraId="5DE48DB5" w14:textId="77777777" w:rsidR="00E16B5D" w:rsidRPr="00E16B5D" w:rsidRDefault="00E16B5D" w:rsidP="004C1F76">
            <w:pPr>
              <w:spacing w:after="0" w:line="240" w:lineRule="auto"/>
              <w:jc w:val="center"/>
              <w:rPr>
                <w:rFonts w:asciiTheme="majorBidi" w:eastAsia="Times New Roman" w:hAnsiTheme="majorBidi" w:cstheme="majorBidi"/>
                <w:color w:val="FFF2CC"/>
                <w:sz w:val="24"/>
                <w:szCs w:val="24"/>
                <w:lang w:bidi="he-IL"/>
              </w:rPr>
            </w:pPr>
            <w:r w:rsidRPr="00E16B5D">
              <w:rPr>
                <w:rFonts w:asciiTheme="majorBidi" w:hAnsiTheme="majorBidi" w:cstheme="majorBidi"/>
                <w:color w:val="000000"/>
              </w:rPr>
              <w:t>538</w:t>
            </w:r>
          </w:p>
        </w:tc>
        <w:tc>
          <w:tcPr>
            <w:tcW w:w="1235" w:type="dxa"/>
            <w:tcBorders>
              <w:top w:val="nil"/>
              <w:left w:val="single" w:sz="4" w:space="0" w:color="auto"/>
              <w:bottom w:val="single" w:sz="4" w:space="0" w:color="auto"/>
              <w:right w:val="single" w:sz="4" w:space="0" w:color="auto"/>
            </w:tcBorders>
            <w:shd w:val="clear" w:color="000000" w:fill="00B050"/>
            <w:vAlign w:val="center"/>
            <w:hideMark/>
          </w:tcPr>
          <w:p w14:paraId="241D4B9F" w14:textId="77777777" w:rsidR="00E16B5D" w:rsidRPr="00E16B5D" w:rsidRDefault="00E16B5D" w:rsidP="004C1F76">
            <w:pPr>
              <w:spacing w:after="0" w:line="240" w:lineRule="auto"/>
              <w:jc w:val="center"/>
              <w:rPr>
                <w:rFonts w:asciiTheme="majorBidi" w:eastAsia="Times New Roman" w:hAnsiTheme="majorBidi" w:cstheme="majorBidi"/>
                <w:color w:val="FFF2CC"/>
                <w:sz w:val="24"/>
                <w:szCs w:val="24"/>
                <w:lang w:bidi="he-IL"/>
              </w:rPr>
            </w:pPr>
            <w:r w:rsidRPr="00F90FBC">
              <w:rPr>
                <w:rFonts w:asciiTheme="majorBidi" w:eastAsia="Times New Roman" w:hAnsiTheme="majorBidi" w:cstheme="majorBidi"/>
                <w:sz w:val="24"/>
                <w:szCs w:val="24"/>
                <w:lang w:bidi="he-IL"/>
              </w:rPr>
              <w:t>13</w:t>
            </w:r>
          </w:p>
        </w:tc>
      </w:tr>
      <w:bookmarkEnd w:id="0"/>
      <w:tr w:rsidR="00E16B5D" w:rsidRPr="00E16B5D" w14:paraId="126FF6B3" w14:textId="77777777" w:rsidTr="004C1F76">
        <w:trPr>
          <w:trHeight w:val="315"/>
          <w:jc w:val="center"/>
        </w:trPr>
        <w:tc>
          <w:tcPr>
            <w:tcW w:w="1380" w:type="dxa"/>
            <w:tcBorders>
              <w:top w:val="nil"/>
              <w:left w:val="single" w:sz="4" w:space="0" w:color="auto"/>
              <w:bottom w:val="single" w:sz="4" w:space="0" w:color="auto"/>
              <w:right w:val="single" w:sz="4" w:space="0" w:color="auto"/>
            </w:tcBorders>
            <w:shd w:val="clear" w:color="000000" w:fill="FFD966"/>
            <w:vAlign w:val="center"/>
            <w:hideMark/>
          </w:tcPr>
          <w:p w14:paraId="5661A5B3"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440</w:t>
            </w:r>
          </w:p>
        </w:tc>
        <w:tc>
          <w:tcPr>
            <w:tcW w:w="1035" w:type="dxa"/>
            <w:tcBorders>
              <w:top w:val="nil"/>
              <w:left w:val="nil"/>
              <w:bottom w:val="single" w:sz="4" w:space="0" w:color="auto"/>
              <w:right w:val="single" w:sz="4" w:space="0" w:color="auto"/>
            </w:tcBorders>
            <w:shd w:val="clear" w:color="000000" w:fill="FFD966"/>
            <w:vAlign w:val="center"/>
            <w:hideMark/>
          </w:tcPr>
          <w:p w14:paraId="7B1E9C4A"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933</w:t>
            </w:r>
          </w:p>
        </w:tc>
        <w:tc>
          <w:tcPr>
            <w:tcW w:w="1540" w:type="dxa"/>
            <w:tcBorders>
              <w:top w:val="nil"/>
              <w:left w:val="nil"/>
              <w:bottom w:val="single" w:sz="4" w:space="0" w:color="auto"/>
              <w:right w:val="single" w:sz="4" w:space="0" w:color="auto"/>
            </w:tcBorders>
            <w:shd w:val="clear" w:color="000000" w:fill="FFD966"/>
            <w:vAlign w:val="center"/>
            <w:hideMark/>
          </w:tcPr>
          <w:p w14:paraId="605EC209" w14:textId="77777777" w:rsidR="00E16B5D" w:rsidRPr="00E16B5D" w:rsidRDefault="00E16B5D" w:rsidP="004C1F76">
            <w:pPr>
              <w:spacing w:after="0" w:line="240" w:lineRule="auto"/>
              <w:jc w:val="center"/>
              <w:rPr>
                <w:rFonts w:asciiTheme="majorBidi" w:eastAsia="Times New Roman" w:hAnsiTheme="majorBidi" w:cstheme="majorBidi"/>
                <w:color w:val="FF0000"/>
                <w:sz w:val="24"/>
                <w:szCs w:val="24"/>
                <w:lang w:bidi="he-IL"/>
              </w:rPr>
            </w:pPr>
          </w:p>
        </w:tc>
        <w:tc>
          <w:tcPr>
            <w:tcW w:w="1281" w:type="dxa"/>
            <w:tcBorders>
              <w:top w:val="single" w:sz="4" w:space="0" w:color="auto"/>
              <w:left w:val="nil"/>
              <w:bottom w:val="single" w:sz="4" w:space="0" w:color="auto"/>
              <w:right w:val="single" w:sz="4" w:space="0" w:color="auto"/>
            </w:tcBorders>
            <w:shd w:val="clear" w:color="000000" w:fill="FFD966"/>
            <w:vAlign w:val="center"/>
          </w:tcPr>
          <w:p w14:paraId="2E46B68D"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p>
        </w:tc>
        <w:tc>
          <w:tcPr>
            <w:tcW w:w="1198" w:type="dxa"/>
            <w:tcBorders>
              <w:top w:val="single" w:sz="4" w:space="0" w:color="auto"/>
              <w:left w:val="single" w:sz="4" w:space="0" w:color="auto"/>
              <w:bottom w:val="single" w:sz="4" w:space="0" w:color="auto"/>
              <w:right w:val="single" w:sz="4" w:space="0" w:color="auto"/>
            </w:tcBorders>
            <w:shd w:val="clear" w:color="000000" w:fill="FFD966"/>
            <w:vAlign w:val="center"/>
          </w:tcPr>
          <w:p w14:paraId="69D60C8C"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12269</w:t>
            </w:r>
          </w:p>
        </w:tc>
        <w:tc>
          <w:tcPr>
            <w:tcW w:w="1235" w:type="dxa"/>
            <w:tcBorders>
              <w:top w:val="nil"/>
              <w:left w:val="single" w:sz="4" w:space="0" w:color="auto"/>
              <w:bottom w:val="single" w:sz="4" w:space="0" w:color="auto"/>
              <w:right w:val="single" w:sz="4" w:space="0" w:color="auto"/>
            </w:tcBorders>
            <w:shd w:val="clear" w:color="000000" w:fill="FFD966"/>
            <w:vAlign w:val="center"/>
            <w:hideMark/>
          </w:tcPr>
          <w:p w14:paraId="53AC4215" w14:textId="77777777" w:rsidR="00E16B5D" w:rsidRPr="00E16B5D" w:rsidRDefault="00E16B5D" w:rsidP="004C1F76">
            <w:pPr>
              <w:spacing w:after="0" w:line="240" w:lineRule="auto"/>
              <w:jc w:val="cente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120</w:t>
            </w:r>
          </w:p>
        </w:tc>
      </w:tr>
    </w:tbl>
    <w:p w14:paraId="6C57E70C" w14:textId="77777777" w:rsidR="00E16B5D" w:rsidRPr="00E16B5D" w:rsidRDefault="00E16B5D" w:rsidP="00E16B5D">
      <w:pPr>
        <w:ind w:firstLine="720"/>
        <w:jc w:val="both"/>
        <w:rPr>
          <w:rFonts w:asciiTheme="majorBidi" w:hAnsiTheme="majorBidi" w:cstheme="majorBidi"/>
          <w:sz w:val="24"/>
          <w:szCs w:val="24"/>
        </w:rPr>
      </w:pPr>
    </w:p>
    <w:p w14:paraId="0347B624" w14:textId="50136285"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The total decimal value of the binary values is 120, which is the TQ of “</w:t>
      </w:r>
      <w:r w:rsidRPr="00E16B5D">
        <w:rPr>
          <w:rFonts w:asciiTheme="majorBidi" w:hAnsiTheme="majorBidi" w:cstheme="majorBidi"/>
          <w:i/>
          <w:iCs/>
          <w:sz w:val="24"/>
          <w:szCs w:val="24"/>
        </w:rPr>
        <w:t>chessboard</w:t>
      </w:r>
      <w:r w:rsidRPr="00E16B5D">
        <w:rPr>
          <w:rFonts w:asciiTheme="majorBidi" w:hAnsiTheme="majorBidi" w:cstheme="majorBidi"/>
          <w:sz w:val="24"/>
          <w:szCs w:val="24"/>
        </w:rPr>
        <w:t xml:space="preserve">”, which is </w:t>
      </w:r>
      <w:r w:rsidR="007252DB">
        <w:rPr>
          <w:rFonts w:asciiTheme="majorBidi" w:hAnsiTheme="majorBidi" w:cstheme="majorBidi"/>
          <w:sz w:val="24"/>
          <w:szCs w:val="24"/>
        </w:rPr>
        <w:t xml:space="preserve">the </w:t>
      </w:r>
      <w:r w:rsidRPr="00E16B5D">
        <w:rPr>
          <w:rFonts w:asciiTheme="majorBidi" w:hAnsiTheme="majorBidi" w:cstheme="majorBidi"/>
          <w:sz w:val="24"/>
          <w:szCs w:val="24"/>
        </w:rPr>
        <w:t>Σ 0-15. Adding 120 to the rest of the deck, 36249, equals 36369. This is 81 × 449, which in TQ is “</w:t>
      </w:r>
      <w:r w:rsidRPr="00E16B5D">
        <w:rPr>
          <w:rFonts w:asciiTheme="majorBidi" w:hAnsiTheme="majorBidi" w:cstheme="majorBidi"/>
          <w:i/>
          <w:iCs/>
          <w:sz w:val="24"/>
          <w:szCs w:val="24"/>
        </w:rPr>
        <w:t>Keep the structure intact, but open the doors.</w:t>
      </w:r>
      <w:r w:rsidRPr="00E16B5D">
        <w:rPr>
          <w:rFonts w:asciiTheme="majorBidi" w:hAnsiTheme="majorBidi" w:cstheme="majorBidi"/>
          <w:sz w:val="24"/>
          <w:szCs w:val="24"/>
        </w:rPr>
        <w:t>”. 81 here can indicate the 81 tetragrams in ternary, which is the ‘structure’, yet ‘the doors’ (97) are opened by the addition of the 16 binary tetragrams. We have 81: the number of Ternary Tetragrams, and 16: the number of Binary tetragrams. Forming a Triad 16 -&gt; 81 = 185, the Conrune of 97, “</w:t>
      </w:r>
      <w:r w:rsidRPr="00E16B5D">
        <w:rPr>
          <w:rFonts w:asciiTheme="majorBidi" w:hAnsiTheme="majorBidi" w:cstheme="majorBidi"/>
          <w:i/>
          <w:iCs/>
          <w:sz w:val="24"/>
          <w:szCs w:val="24"/>
        </w:rPr>
        <w:t>the doors</w:t>
      </w:r>
      <w:r w:rsidRPr="00E16B5D">
        <w:rPr>
          <w:rFonts w:asciiTheme="majorBidi" w:hAnsiTheme="majorBidi" w:cstheme="majorBidi"/>
          <w:sz w:val="24"/>
          <w:szCs w:val="24"/>
        </w:rPr>
        <w:t xml:space="preserve">”. </w:t>
      </w:r>
    </w:p>
    <w:p w14:paraId="71234370" w14:textId="77777777" w:rsidR="00E16B5D" w:rsidRPr="000148DE" w:rsidRDefault="00E16B5D" w:rsidP="00E16B5D">
      <w:pPr>
        <w:ind w:firstLine="720"/>
        <w:jc w:val="both"/>
        <w:rPr>
          <w:rFonts w:asciiTheme="majorBidi" w:eastAsia="Times New Roman" w:hAnsiTheme="majorBidi" w:cstheme="majorBidi"/>
          <w:color w:val="77206D" w:themeColor="accent5" w:themeShade="BF"/>
          <w:sz w:val="24"/>
          <w:szCs w:val="24"/>
          <w:lang w:bidi="he-IL"/>
        </w:rPr>
      </w:pPr>
      <w:r w:rsidRPr="00E16B5D">
        <w:rPr>
          <w:rFonts w:asciiTheme="majorBidi" w:hAnsiTheme="majorBidi" w:cstheme="majorBidi"/>
          <w:sz w:val="24"/>
          <w:szCs w:val="24"/>
        </w:rPr>
        <w:t xml:space="preserve">There is a much deeper mystery surrounding all of this, since a tesseract can be made from the Global Sum of the Holy Books of Mix. The value of a single face of the Holy Books of MIX tesseract is 2870 = 10 × 287, 287 = </w:t>
      </w:r>
      <w:r w:rsidRPr="000148DE">
        <w:rPr>
          <w:rFonts w:asciiTheme="majorBidi" w:hAnsiTheme="majorBidi" w:cstheme="majorBidi"/>
          <w:color w:val="3A7C22" w:themeColor="accent6" w:themeShade="BF"/>
          <w:sz w:val="24"/>
          <w:szCs w:val="24"/>
        </w:rPr>
        <w:t>“</w:t>
      </w:r>
      <w:r w:rsidRPr="000148DE">
        <w:rPr>
          <w:rFonts w:asciiTheme="majorBidi" w:hAnsiTheme="majorBidi" w:cstheme="majorBidi"/>
          <w:i/>
          <w:iCs/>
          <w:color w:val="3A7C22" w:themeColor="accent6" w:themeShade="BF"/>
          <w:sz w:val="24"/>
          <w:szCs w:val="24"/>
        </w:rPr>
        <w:t>the Cubical Altar of the Universe</w:t>
      </w:r>
      <w:r w:rsidRPr="000148DE">
        <w:rPr>
          <w:rFonts w:asciiTheme="majorBidi" w:hAnsiTheme="majorBidi" w:cstheme="majorBidi"/>
          <w:color w:val="3A7C22" w:themeColor="accent6" w:themeShade="BF"/>
          <w:sz w:val="24"/>
          <w:szCs w:val="24"/>
        </w:rPr>
        <w:t>”</w:t>
      </w:r>
      <w:r w:rsidRPr="00E16B5D">
        <w:rPr>
          <w:rFonts w:asciiTheme="majorBidi" w:hAnsiTheme="majorBidi" w:cstheme="majorBidi"/>
          <w:sz w:val="24"/>
          <w:szCs w:val="24"/>
        </w:rPr>
        <w:t>. When we apply the sum of these Binary Tetragrams to the value of a face, we form the following Triad, 120 -&gt; 2870 = 4663. This is the 631</w:t>
      </w:r>
      <w:r w:rsidRPr="00E16B5D">
        <w:rPr>
          <w:rFonts w:asciiTheme="majorBidi" w:hAnsiTheme="majorBidi" w:cstheme="majorBidi"/>
          <w:sz w:val="24"/>
          <w:szCs w:val="24"/>
          <w:vertAlign w:val="superscript"/>
        </w:rPr>
        <w:t>st</w:t>
      </w:r>
      <w:r w:rsidRPr="00E16B5D">
        <w:rPr>
          <w:rFonts w:asciiTheme="majorBidi" w:hAnsiTheme="majorBidi" w:cstheme="majorBidi"/>
          <w:sz w:val="24"/>
          <w:szCs w:val="24"/>
        </w:rPr>
        <w:t xml:space="preserve"> Prime, and in TQ, we have the following – </w:t>
      </w:r>
      <w:r w:rsidRPr="000148DE">
        <w:rPr>
          <w:rFonts w:asciiTheme="majorBidi" w:hAnsiTheme="majorBidi" w:cstheme="majorBidi"/>
          <w:color w:val="77206D" w:themeColor="accent5" w:themeShade="BF"/>
          <w:sz w:val="24"/>
          <w:szCs w:val="24"/>
        </w:rPr>
        <w:t>“</w:t>
      </w:r>
      <w:r w:rsidRPr="000148DE">
        <w:rPr>
          <w:rFonts w:asciiTheme="majorBidi" w:eastAsia="Times New Roman" w:hAnsiTheme="majorBidi" w:cstheme="majorBidi"/>
          <w:i/>
          <w:iCs/>
          <w:color w:val="77206D" w:themeColor="accent5" w:themeShade="BF"/>
          <w:sz w:val="24"/>
          <w:szCs w:val="24"/>
          <w:lang w:bidi="he-IL"/>
        </w:rPr>
        <w:t>My words are truth; they celebrate Your power, O Khonsu the Great</w:t>
      </w:r>
      <w:r w:rsidRPr="000148DE">
        <w:rPr>
          <w:rFonts w:asciiTheme="majorBidi" w:eastAsia="Times New Roman" w:hAnsiTheme="majorBidi" w:cstheme="majorBidi"/>
          <w:color w:val="77206D" w:themeColor="accent5" w:themeShade="BF"/>
          <w:sz w:val="24"/>
          <w:szCs w:val="24"/>
          <w:lang w:bidi="he-IL"/>
        </w:rPr>
        <w:t>”.</w:t>
      </w:r>
    </w:p>
    <w:p w14:paraId="70DF2103" w14:textId="77777777" w:rsidR="00E16B5D" w:rsidRPr="00E16B5D" w:rsidRDefault="00E16B5D" w:rsidP="00E16B5D">
      <w:pPr>
        <w:rPr>
          <w:rFonts w:asciiTheme="majorBidi" w:eastAsia="Times New Roman" w:hAnsiTheme="majorBidi" w:cstheme="majorBidi"/>
          <w:color w:val="000000"/>
          <w:sz w:val="24"/>
          <w:szCs w:val="24"/>
          <w:lang w:bidi="he-IL"/>
        </w:rPr>
      </w:pPr>
      <w:r w:rsidRPr="00E16B5D">
        <w:rPr>
          <w:rFonts w:asciiTheme="majorBidi" w:eastAsia="Times New Roman" w:hAnsiTheme="majorBidi" w:cstheme="majorBidi"/>
          <w:color w:val="000000"/>
          <w:sz w:val="24"/>
          <w:szCs w:val="24"/>
          <w:lang w:bidi="he-IL"/>
        </w:rPr>
        <w:tab/>
        <w:t xml:space="preserve">Turning to what is concealed, we look at the Reversal of this number 4663 and discover it to be 2765, which is Liber Graduum, Caput Medium: 71, a most fitting gematria indeed! </w:t>
      </w:r>
    </w:p>
    <w:p w14:paraId="3B0274A3" w14:textId="77777777" w:rsidR="00E16B5D" w:rsidRPr="000148DE" w:rsidRDefault="00E16B5D" w:rsidP="00E16B5D">
      <w:pPr>
        <w:ind w:firstLine="720"/>
        <w:rPr>
          <w:rFonts w:asciiTheme="majorBidi" w:eastAsia="Times New Roman" w:hAnsiTheme="majorBidi" w:cstheme="majorBidi"/>
          <w:color w:val="77206D" w:themeColor="accent5" w:themeShade="BF"/>
          <w:sz w:val="24"/>
          <w:szCs w:val="24"/>
          <w:lang w:bidi="he-IL"/>
        </w:rPr>
      </w:pPr>
      <w:r w:rsidRPr="000148DE">
        <w:rPr>
          <w:rFonts w:asciiTheme="majorBidi" w:eastAsia="Times New Roman" w:hAnsiTheme="majorBidi" w:cstheme="majorBidi"/>
          <w:color w:val="77206D" w:themeColor="accent5" w:themeShade="BF"/>
          <w:sz w:val="24"/>
          <w:szCs w:val="24"/>
          <w:lang w:bidi="he-IL"/>
        </w:rPr>
        <w:t>“</w:t>
      </w:r>
      <w:r w:rsidRPr="000148DE">
        <w:rPr>
          <w:rFonts w:asciiTheme="majorBidi" w:eastAsia="Times New Roman" w:hAnsiTheme="majorBidi" w:cstheme="majorBidi"/>
          <w:i/>
          <w:iCs/>
          <w:color w:val="77206D" w:themeColor="accent5" w:themeShade="BF"/>
          <w:sz w:val="28"/>
          <w:szCs w:val="28"/>
          <w:lang w:bidi="he-IL"/>
        </w:rPr>
        <w:t>Just as the ancient Egyptians have shown you the side and the front and the side once again. So too in this dream are the faces of the cube given to you at once. All is beheld in a singular vision a higher dimension revealing its view. This is the web of the wondrous spider, alive with the fire of the crackling wood</w:t>
      </w:r>
      <w:r w:rsidRPr="000148DE">
        <w:rPr>
          <w:rFonts w:asciiTheme="majorBidi" w:eastAsia="Times New Roman" w:hAnsiTheme="majorBidi" w:cstheme="majorBidi"/>
          <w:color w:val="77206D" w:themeColor="accent5" w:themeShade="BF"/>
          <w:sz w:val="24"/>
          <w:szCs w:val="24"/>
          <w:lang w:bidi="he-IL"/>
        </w:rPr>
        <w:t>.”</w:t>
      </w:r>
    </w:p>
    <w:p w14:paraId="6841777D" w14:textId="2DDB1874" w:rsidR="00E16B5D" w:rsidRPr="00E16B5D" w:rsidRDefault="00E16B5D" w:rsidP="00E16B5D">
      <w:pPr>
        <w:ind w:firstLine="720"/>
        <w:jc w:val="both"/>
        <w:rPr>
          <w:rFonts w:asciiTheme="majorBidi" w:hAnsiTheme="majorBidi" w:cstheme="majorBidi"/>
          <w:sz w:val="24"/>
          <w:szCs w:val="24"/>
        </w:rPr>
      </w:pPr>
      <w:r w:rsidRPr="00E16B5D">
        <w:rPr>
          <w:rFonts w:asciiTheme="majorBidi" w:eastAsia="Times New Roman" w:hAnsiTheme="majorBidi" w:cstheme="majorBidi"/>
          <w:color w:val="000000"/>
          <w:sz w:val="24"/>
          <w:szCs w:val="24"/>
          <w:lang w:bidi="he-IL"/>
        </w:rPr>
        <w:lastRenderedPageBreak/>
        <w:t>Looking at the Quadset of this number, we find that the Differential Transgram is 1493, which is the sum of 440, the sum of the Atu Keys, plus 993, the TQ of the English of the Titles of these Keys, plus 120 equals 1493.</w:t>
      </w:r>
    </w:p>
    <w:p w14:paraId="3291F44A"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We note that these are Atus 20 through 35, and this series of numbers sum 440, which is the Conrune of 625 (see above). In this, we refer to the names of the Elements and Zodiac in Greek. They sum 12269, which is the 1467</w:t>
      </w:r>
      <w:r w:rsidRPr="00E16B5D">
        <w:rPr>
          <w:rFonts w:asciiTheme="majorBidi" w:hAnsiTheme="majorBidi" w:cstheme="majorBidi"/>
          <w:sz w:val="24"/>
          <w:szCs w:val="24"/>
          <w:vertAlign w:val="superscript"/>
        </w:rPr>
        <w:t>th</w:t>
      </w:r>
      <w:r w:rsidRPr="00E16B5D">
        <w:rPr>
          <w:rFonts w:asciiTheme="majorBidi" w:hAnsiTheme="majorBidi" w:cstheme="majorBidi"/>
          <w:sz w:val="24"/>
          <w:szCs w:val="24"/>
        </w:rPr>
        <w:t xml:space="preserve"> Prime, 1467 is the value of the 4 corners of the Pyramidion of the Adept. We can then see that Amun is within these 16 aspects. Further, when we make a Triad out of the Binary value of these 16 Tetragrams, 120, and the ternary value, 960: 120 → 960 = 1467. Thus, 1467 represents the transition of the 16 Tetragrams from one base to another base, from 2-base to 3-base, and then 1467 as a Prime Ordinal gives us the total of these 16 Tetragrams in their Greek Equivalents. </w:t>
      </w:r>
    </w:p>
    <w:p w14:paraId="24559AB8"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Yet here is the fundamental synthesis of these ideas. Looking at the 12269 quadset, we find that it has a Septad number of 68880, the surface area</w:t>
      </w:r>
      <w:r w:rsidRPr="00E16B5D">
        <w:rPr>
          <w:rFonts w:asciiTheme="majorBidi" w:hAnsiTheme="majorBidi" w:cstheme="majorBidi"/>
          <w:color w:val="FF0000"/>
          <w:sz w:val="24"/>
          <w:szCs w:val="24"/>
        </w:rPr>
        <w:t xml:space="preserve"> </w:t>
      </w:r>
      <w:r w:rsidRPr="00E16B5D">
        <w:rPr>
          <w:rFonts w:asciiTheme="majorBidi" w:hAnsiTheme="majorBidi" w:cstheme="majorBidi"/>
          <w:sz w:val="24"/>
          <w:szCs w:val="24"/>
        </w:rPr>
        <w:t>the Hypercube of the Holy Books of Mix:</w:t>
      </w:r>
    </w:p>
    <w:p w14:paraId="031D4489" w14:textId="77777777" w:rsidR="00E16B5D" w:rsidRPr="00E16B5D" w:rsidRDefault="00E16B5D" w:rsidP="00E16B5D">
      <w:pPr>
        <w:ind w:firstLine="720"/>
        <w:jc w:val="center"/>
        <w:rPr>
          <w:rFonts w:asciiTheme="majorBidi" w:hAnsiTheme="majorBidi" w:cstheme="majorBidi"/>
          <w:sz w:val="24"/>
          <w:szCs w:val="24"/>
        </w:rPr>
      </w:pPr>
      <w:r w:rsidRPr="00E16B5D">
        <w:rPr>
          <w:rFonts w:asciiTheme="majorBidi" w:hAnsiTheme="majorBidi" w:cstheme="majorBidi"/>
          <w:noProof/>
          <w:sz w:val="24"/>
          <w:szCs w:val="24"/>
        </w:rPr>
        <w:drawing>
          <wp:inline distT="0" distB="0" distL="0" distR="0" wp14:anchorId="7C57E18D" wp14:editId="5274DBCD">
            <wp:extent cx="3615287" cy="1146875"/>
            <wp:effectExtent l="0" t="0" r="4445" b="0"/>
            <wp:docPr id="165368388"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8388" name="Picture 1" descr="A screenshot of a computer&#10;&#10;Description automatically generated with low confidence"/>
                    <pic:cNvPicPr/>
                  </pic:nvPicPr>
                  <pic:blipFill>
                    <a:blip r:embed="rId26">
                      <a:extLst>
                        <a:ext uri="{28A0092B-C50C-407E-A947-70E740481C1C}">
                          <a14:useLocalDpi xmlns:a14="http://schemas.microsoft.com/office/drawing/2010/main" val="0"/>
                        </a:ext>
                      </a:extLst>
                    </a:blip>
                    <a:stretch>
                      <a:fillRect/>
                    </a:stretch>
                  </pic:blipFill>
                  <pic:spPr>
                    <a:xfrm>
                      <a:off x="0" y="0"/>
                      <a:ext cx="3615287" cy="1146875"/>
                    </a:xfrm>
                    <a:prstGeom prst="rect">
                      <a:avLst/>
                    </a:prstGeom>
                  </pic:spPr>
                </pic:pic>
              </a:graphicData>
            </a:graphic>
          </wp:inline>
        </w:drawing>
      </w:r>
    </w:p>
    <w:p w14:paraId="14DAFE62" w14:textId="77777777" w:rsidR="00E16B5D" w:rsidRPr="00E16B5D" w:rsidRDefault="00E16B5D" w:rsidP="00E16B5D">
      <w:pPr>
        <w:ind w:firstLine="720"/>
        <w:jc w:val="both"/>
        <w:rPr>
          <w:rFonts w:asciiTheme="majorBidi" w:hAnsiTheme="majorBidi" w:cstheme="majorBidi"/>
          <w:sz w:val="24"/>
          <w:szCs w:val="24"/>
        </w:rPr>
      </w:pPr>
      <w:r w:rsidRPr="00E16B5D">
        <w:rPr>
          <w:rFonts w:asciiTheme="majorBidi" w:hAnsiTheme="majorBidi" w:cstheme="majorBidi"/>
          <w:sz w:val="24"/>
          <w:szCs w:val="24"/>
        </w:rPr>
        <w:t>We now look at which one of the Faces we shall use to represent the communion of the 16 Binary tetragrams and the 81 Ternary Tetragrams creating the Altar’s relationship to the Pyramidion. These faces are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2"/>
        <w:gridCol w:w="901"/>
        <w:gridCol w:w="693"/>
      </w:tblGrid>
      <w:tr w:rsidR="00E16B5D" w:rsidRPr="00E16B5D" w14:paraId="260EE71B" w14:textId="77777777" w:rsidTr="004C1F76">
        <w:trPr>
          <w:trHeight w:val="375"/>
          <w:jc w:val="center"/>
        </w:trPr>
        <w:tc>
          <w:tcPr>
            <w:tcW w:w="0" w:type="auto"/>
            <w:shd w:val="clear" w:color="auto" w:fill="D9D9D9" w:themeFill="background1" w:themeFillShade="D9"/>
            <w:noWrap/>
            <w:vAlign w:val="center"/>
            <w:hideMark/>
          </w:tcPr>
          <w:p w14:paraId="305DBB70"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Card</w:t>
            </w:r>
          </w:p>
        </w:tc>
        <w:tc>
          <w:tcPr>
            <w:tcW w:w="0" w:type="auto"/>
            <w:shd w:val="clear" w:color="auto" w:fill="D9D9D9" w:themeFill="background1" w:themeFillShade="D9"/>
            <w:noWrap/>
            <w:vAlign w:val="center"/>
            <w:hideMark/>
          </w:tcPr>
          <w:p w14:paraId="16EC8D4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4-Gram</w:t>
            </w:r>
          </w:p>
        </w:tc>
        <w:tc>
          <w:tcPr>
            <w:tcW w:w="0" w:type="auto"/>
            <w:shd w:val="clear" w:color="auto" w:fill="D9D9D9" w:themeFill="background1" w:themeFillShade="D9"/>
            <w:noWrap/>
            <w:vAlign w:val="center"/>
            <w:hideMark/>
          </w:tcPr>
          <w:p w14:paraId="0BF3E11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Nuke</w:t>
            </w:r>
          </w:p>
        </w:tc>
      </w:tr>
      <w:tr w:rsidR="00E16B5D" w:rsidRPr="00E16B5D" w14:paraId="66AF25A0" w14:textId="77777777" w:rsidTr="004C1F76">
        <w:trPr>
          <w:trHeight w:val="375"/>
          <w:jc w:val="center"/>
        </w:trPr>
        <w:tc>
          <w:tcPr>
            <w:tcW w:w="0" w:type="auto"/>
            <w:shd w:val="clear" w:color="auto" w:fill="83CAEB" w:themeFill="accent1" w:themeFillTint="66"/>
            <w:noWrap/>
            <w:vAlign w:val="center"/>
          </w:tcPr>
          <w:p w14:paraId="24C4AFAE"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Queen of Cups</w:t>
            </w:r>
          </w:p>
        </w:tc>
        <w:tc>
          <w:tcPr>
            <w:tcW w:w="0" w:type="auto"/>
            <w:shd w:val="clear" w:color="auto" w:fill="A5C9EB" w:themeFill="text2" w:themeFillTint="40"/>
            <w:noWrap/>
            <w:vAlign w:val="center"/>
          </w:tcPr>
          <w:p w14:paraId="28947AE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60</w:t>
            </w:r>
          </w:p>
        </w:tc>
        <w:tc>
          <w:tcPr>
            <w:tcW w:w="0" w:type="auto"/>
            <w:shd w:val="clear" w:color="auto" w:fill="A5C9EB" w:themeFill="text2" w:themeFillTint="40"/>
            <w:noWrap/>
            <w:vAlign w:val="center"/>
          </w:tcPr>
          <w:p w14:paraId="633AED5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546</w:t>
            </w:r>
          </w:p>
        </w:tc>
      </w:tr>
      <w:tr w:rsidR="00E16B5D" w:rsidRPr="00E16B5D" w14:paraId="00874EF0" w14:textId="77777777" w:rsidTr="004C1F76">
        <w:trPr>
          <w:trHeight w:val="375"/>
          <w:jc w:val="center"/>
        </w:trPr>
        <w:tc>
          <w:tcPr>
            <w:tcW w:w="0" w:type="auto"/>
            <w:shd w:val="clear" w:color="auto" w:fill="83CAEB" w:themeFill="accent1" w:themeFillTint="66"/>
            <w:noWrap/>
            <w:vAlign w:val="center"/>
            <w:hideMark/>
          </w:tcPr>
          <w:p w14:paraId="684345DC"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Change</w:t>
            </w:r>
          </w:p>
        </w:tc>
        <w:tc>
          <w:tcPr>
            <w:tcW w:w="0" w:type="auto"/>
            <w:shd w:val="clear" w:color="auto" w:fill="A5C9EB" w:themeFill="text2" w:themeFillTint="40"/>
            <w:noWrap/>
            <w:vAlign w:val="center"/>
            <w:hideMark/>
          </w:tcPr>
          <w:p w14:paraId="77DC07D9"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57</w:t>
            </w:r>
          </w:p>
        </w:tc>
        <w:tc>
          <w:tcPr>
            <w:tcW w:w="0" w:type="auto"/>
            <w:shd w:val="clear" w:color="auto" w:fill="A5C9EB" w:themeFill="text2" w:themeFillTint="40"/>
            <w:noWrap/>
            <w:vAlign w:val="center"/>
            <w:hideMark/>
          </w:tcPr>
          <w:p w14:paraId="4F26047F"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516</w:t>
            </w:r>
          </w:p>
        </w:tc>
      </w:tr>
      <w:tr w:rsidR="00E16B5D" w:rsidRPr="00E16B5D" w14:paraId="4151CD54" w14:textId="77777777" w:rsidTr="004C1F76">
        <w:trPr>
          <w:trHeight w:val="375"/>
          <w:jc w:val="center"/>
        </w:trPr>
        <w:tc>
          <w:tcPr>
            <w:tcW w:w="0" w:type="auto"/>
            <w:shd w:val="clear" w:color="auto" w:fill="83CAEB" w:themeFill="accent1" w:themeFillTint="66"/>
            <w:noWrap/>
            <w:vAlign w:val="center"/>
            <w:hideMark/>
          </w:tcPr>
          <w:p w14:paraId="61EBF5A6"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Love</w:t>
            </w:r>
          </w:p>
        </w:tc>
        <w:tc>
          <w:tcPr>
            <w:tcW w:w="0" w:type="auto"/>
            <w:shd w:val="clear" w:color="auto" w:fill="A5C9EB" w:themeFill="text2" w:themeFillTint="40"/>
            <w:noWrap/>
            <w:vAlign w:val="center"/>
            <w:hideMark/>
          </w:tcPr>
          <w:p w14:paraId="343BBE7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72</w:t>
            </w:r>
          </w:p>
        </w:tc>
        <w:tc>
          <w:tcPr>
            <w:tcW w:w="0" w:type="auto"/>
            <w:shd w:val="clear" w:color="auto" w:fill="A5C9EB" w:themeFill="text2" w:themeFillTint="40"/>
            <w:noWrap/>
            <w:vAlign w:val="center"/>
            <w:hideMark/>
          </w:tcPr>
          <w:p w14:paraId="7305D1E2"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666</w:t>
            </w:r>
          </w:p>
        </w:tc>
      </w:tr>
      <w:tr w:rsidR="00E16B5D" w:rsidRPr="00E16B5D" w14:paraId="773CC27C" w14:textId="77777777" w:rsidTr="004C1F76">
        <w:trPr>
          <w:trHeight w:val="375"/>
          <w:jc w:val="center"/>
        </w:trPr>
        <w:tc>
          <w:tcPr>
            <w:tcW w:w="0" w:type="auto"/>
            <w:shd w:val="clear" w:color="auto" w:fill="83CAEB" w:themeFill="accent1" w:themeFillTint="66"/>
            <w:noWrap/>
            <w:vAlign w:val="center"/>
            <w:hideMark/>
          </w:tcPr>
          <w:p w14:paraId="7A3EDDAA"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Disappointment</w:t>
            </w:r>
          </w:p>
        </w:tc>
        <w:tc>
          <w:tcPr>
            <w:tcW w:w="0" w:type="auto"/>
            <w:shd w:val="clear" w:color="auto" w:fill="A5C9EB" w:themeFill="text2" w:themeFillTint="40"/>
            <w:noWrap/>
            <w:vAlign w:val="center"/>
            <w:hideMark/>
          </w:tcPr>
          <w:p w14:paraId="58CAADE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63</w:t>
            </w:r>
          </w:p>
        </w:tc>
        <w:tc>
          <w:tcPr>
            <w:tcW w:w="0" w:type="auto"/>
            <w:shd w:val="clear" w:color="auto" w:fill="A5C9EB" w:themeFill="text2" w:themeFillTint="40"/>
            <w:noWrap/>
            <w:vAlign w:val="center"/>
            <w:hideMark/>
          </w:tcPr>
          <w:p w14:paraId="727E6D8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576</w:t>
            </w:r>
          </w:p>
        </w:tc>
      </w:tr>
      <w:tr w:rsidR="00E16B5D" w:rsidRPr="00E16B5D" w14:paraId="53BD76D8" w14:textId="77777777" w:rsidTr="004C1F76">
        <w:trPr>
          <w:trHeight w:val="375"/>
          <w:jc w:val="center"/>
        </w:trPr>
        <w:tc>
          <w:tcPr>
            <w:tcW w:w="0" w:type="auto"/>
            <w:shd w:val="clear" w:color="auto" w:fill="83CAEB" w:themeFill="accent1" w:themeFillTint="66"/>
            <w:noWrap/>
            <w:vAlign w:val="center"/>
            <w:hideMark/>
          </w:tcPr>
          <w:p w14:paraId="70FE055B"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Swiftness</w:t>
            </w:r>
          </w:p>
        </w:tc>
        <w:tc>
          <w:tcPr>
            <w:tcW w:w="0" w:type="auto"/>
            <w:shd w:val="clear" w:color="auto" w:fill="A5C9EB" w:themeFill="text2" w:themeFillTint="40"/>
            <w:noWrap/>
            <w:vAlign w:val="center"/>
            <w:hideMark/>
          </w:tcPr>
          <w:p w14:paraId="5C206D1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56</w:t>
            </w:r>
          </w:p>
        </w:tc>
        <w:tc>
          <w:tcPr>
            <w:tcW w:w="0" w:type="auto"/>
            <w:shd w:val="clear" w:color="auto" w:fill="A5C9EB" w:themeFill="text2" w:themeFillTint="40"/>
            <w:noWrap/>
            <w:vAlign w:val="center"/>
            <w:hideMark/>
          </w:tcPr>
          <w:p w14:paraId="63050C80"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488</w:t>
            </w:r>
          </w:p>
        </w:tc>
      </w:tr>
      <w:tr w:rsidR="00E16B5D" w:rsidRPr="00E16B5D" w14:paraId="74E206DD" w14:textId="77777777" w:rsidTr="004C1F76">
        <w:trPr>
          <w:trHeight w:val="375"/>
          <w:jc w:val="center"/>
        </w:trPr>
        <w:tc>
          <w:tcPr>
            <w:tcW w:w="0" w:type="auto"/>
            <w:shd w:val="clear" w:color="auto" w:fill="83CAEB" w:themeFill="accent1" w:themeFillTint="66"/>
            <w:noWrap/>
            <w:vAlign w:val="center"/>
            <w:hideMark/>
          </w:tcPr>
          <w:p w14:paraId="26852F56"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Strength</w:t>
            </w:r>
          </w:p>
        </w:tc>
        <w:tc>
          <w:tcPr>
            <w:tcW w:w="0" w:type="auto"/>
            <w:shd w:val="clear" w:color="auto" w:fill="A5C9EB" w:themeFill="text2" w:themeFillTint="40"/>
            <w:noWrap/>
            <w:vAlign w:val="center"/>
            <w:hideMark/>
          </w:tcPr>
          <w:p w14:paraId="5E75BB2D"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55</w:t>
            </w:r>
          </w:p>
        </w:tc>
        <w:tc>
          <w:tcPr>
            <w:tcW w:w="0" w:type="auto"/>
            <w:shd w:val="clear" w:color="auto" w:fill="A5C9EB" w:themeFill="text2" w:themeFillTint="40"/>
            <w:noWrap/>
            <w:vAlign w:val="center"/>
            <w:hideMark/>
          </w:tcPr>
          <w:p w14:paraId="659A8B61"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487</w:t>
            </w:r>
          </w:p>
        </w:tc>
      </w:tr>
      <w:tr w:rsidR="00E16B5D" w:rsidRPr="00E16B5D" w14:paraId="3FF76918" w14:textId="77777777" w:rsidTr="004C1F76">
        <w:trPr>
          <w:trHeight w:val="375"/>
          <w:jc w:val="center"/>
        </w:trPr>
        <w:tc>
          <w:tcPr>
            <w:tcW w:w="0" w:type="auto"/>
            <w:shd w:val="clear" w:color="auto" w:fill="83CAEB" w:themeFill="accent1" w:themeFillTint="66"/>
            <w:noWrap/>
            <w:vAlign w:val="center"/>
          </w:tcPr>
          <w:p w14:paraId="1E2E4B71" w14:textId="77777777" w:rsidR="00E16B5D" w:rsidRPr="00E16B5D" w:rsidRDefault="00E16B5D" w:rsidP="004C1F76">
            <w:pPr>
              <w:spacing w:after="0" w:line="240" w:lineRule="auto"/>
              <w:jc w:val="center"/>
              <w:rPr>
                <w:rFonts w:asciiTheme="majorBidi" w:eastAsia="Times New Roman" w:hAnsiTheme="majorBidi" w:cstheme="majorBidi"/>
                <w:color w:val="000000"/>
                <w:kern w:val="0"/>
                <w:lang w:bidi="he-IL"/>
                <w14:ligatures w14:val="none"/>
              </w:rPr>
            </w:pPr>
            <w:r w:rsidRPr="00E16B5D">
              <w:rPr>
                <w:rFonts w:asciiTheme="majorBidi" w:eastAsia="Times New Roman" w:hAnsiTheme="majorBidi" w:cstheme="majorBidi"/>
                <w:color w:val="000000"/>
                <w:kern w:val="0"/>
                <w:lang w:bidi="he-IL"/>
                <w14:ligatures w14:val="none"/>
              </w:rPr>
              <w:t>Totals</w:t>
            </w:r>
          </w:p>
        </w:tc>
        <w:tc>
          <w:tcPr>
            <w:tcW w:w="0" w:type="auto"/>
            <w:shd w:val="clear" w:color="auto" w:fill="A5C9EB" w:themeFill="text2" w:themeFillTint="40"/>
            <w:noWrap/>
            <w:vAlign w:val="center"/>
          </w:tcPr>
          <w:p w14:paraId="7110EAF7"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363</w:t>
            </w:r>
          </w:p>
        </w:tc>
        <w:tc>
          <w:tcPr>
            <w:tcW w:w="0" w:type="auto"/>
            <w:shd w:val="clear" w:color="auto" w:fill="A5C9EB" w:themeFill="text2" w:themeFillTint="40"/>
            <w:noWrap/>
            <w:vAlign w:val="center"/>
          </w:tcPr>
          <w:p w14:paraId="3112F96C" w14:textId="77777777" w:rsidR="00E16B5D" w:rsidRPr="00E16B5D" w:rsidRDefault="00E16B5D" w:rsidP="004C1F76">
            <w:pPr>
              <w:spacing w:after="0" w:line="240" w:lineRule="auto"/>
              <w:jc w:val="center"/>
              <w:rPr>
                <w:rFonts w:asciiTheme="majorBidi" w:eastAsia="Times New Roman" w:hAnsiTheme="majorBidi" w:cstheme="majorBidi"/>
                <w:kern w:val="0"/>
                <w:lang w:bidi="he-IL"/>
                <w14:ligatures w14:val="none"/>
              </w:rPr>
            </w:pPr>
            <w:r w:rsidRPr="00E16B5D">
              <w:rPr>
                <w:rFonts w:asciiTheme="majorBidi" w:eastAsia="Times New Roman" w:hAnsiTheme="majorBidi" w:cstheme="majorBidi"/>
                <w:kern w:val="0"/>
                <w:lang w:bidi="he-IL"/>
                <w14:ligatures w14:val="none"/>
              </w:rPr>
              <w:t>3279</w:t>
            </w:r>
          </w:p>
        </w:tc>
      </w:tr>
    </w:tbl>
    <w:p w14:paraId="118794CA" w14:textId="77777777" w:rsidR="00E16B5D" w:rsidRPr="00E16B5D" w:rsidRDefault="00E16B5D" w:rsidP="00E16B5D">
      <w:pPr>
        <w:ind w:firstLine="720"/>
        <w:jc w:val="both"/>
        <w:rPr>
          <w:rFonts w:asciiTheme="majorBidi" w:hAnsiTheme="majorBidi" w:cstheme="majorBidi"/>
          <w:sz w:val="24"/>
          <w:szCs w:val="24"/>
        </w:rPr>
      </w:pPr>
    </w:p>
    <w:p w14:paraId="1963BF69" w14:textId="74B4FB67" w:rsidR="00E16B5D" w:rsidRPr="00E16B5D" w:rsidRDefault="00E16B5D" w:rsidP="00E16B5D">
      <w:pPr>
        <w:jc w:val="both"/>
        <w:rPr>
          <w:rFonts w:asciiTheme="majorBidi" w:hAnsiTheme="majorBidi" w:cstheme="majorBidi"/>
          <w:sz w:val="24"/>
          <w:szCs w:val="24"/>
        </w:rPr>
      </w:pPr>
      <w:r w:rsidRPr="00E16B5D">
        <w:rPr>
          <w:rFonts w:asciiTheme="majorBidi" w:hAnsiTheme="majorBidi" w:cstheme="majorBidi"/>
          <w:sz w:val="24"/>
          <w:szCs w:val="24"/>
        </w:rPr>
        <w:tab/>
        <w:t xml:space="preserve">The sum of the Tetragrams is 363, so the question remains which of these faces is best to represent the Chessboard of the 16 Binary Tetragrams. After due diligence, it proves that the Lord of Love is the most favorable of options. The Binary of this card is 17, so we can represent the relationship of 17 → 120 = 226, “I who was a priest of Ammon-Ra” &amp; “NU is the breath of what I AM”. </w:t>
      </w:r>
      <w:r w:rsidR="00A96C8D">
        <w:rPr>
          <w:rFonts w:asciiTheme="majorBidi" w:hAnsiTheme="majorBidi" w:cstheme="majorBidi"/>
          <w:sz w:val="24"/>
          <w:szCs w:val="24"/>
        </w:rPr>
        <w:t>A</w:t>
      </w:r>
      <w:r w:rsidRPr="00E16B5D">
        <w:rPr>
          <w:rFonts w:asciiTheme="majorBidi" w:hAnsiTheme="majorBidi" w:cstheme="majorBidi"/>
          <w:sz w:val="24"/>
          <w:szCs w:val="24"/>
        </w:rPr>
        <w:t xml:space="preserve">lso </w:t>
      </w:r>
      <w:r w:rsidR="00A96C8D">
        <w:rPr>
          <w:rFonts w:asciiTheme="majorBidi" w:hAnsiTheme="majorBidi" w:cstheme="majorBidi"/>
          <w:sz w:val="24"/>
          <w:szCs w:val="24"/>
        </w:rPr>
        <w:t xml:space="preserve">interesting is </w:t>
      </w:r>
      <w:r w:rsidRPr="00E16B5D">
        <w:rPr>
          <w:rFonts w:asciiTheme="majorBidi" w:hAnsiTheme="majorBidi" w:cstheme="majorBidi"/>
          <w:sz w:val="24"/>
          <w:szCs w:val="24"/>
        </w:rPr>
        <w:t xml:space="preserve">the fact that 93, the number used to represent the previous Aeon, plus 133, the number used to represent the present Aeon, equals 226. The Conrune of 226 is 128, AL-AMVN. </w:t>
      </w:r>
    </w:p>
    <w:p w14:paraId="22B2D133" w14:textId="6BA94DDB" w:rsidR="00E16B5D" w:rsidRPr="00E16B5D" w:rsidRDefault="00E16B5D" w:rsidP="00E16B5D">
      <w:pPr>
        <w:jc w:val="both"/>
        <w:rPr>
          <w:rFonts w:asciiTheme="majorBidi" w:hAnsiTheme="majorBidi" w:cstheme="majorBidi"/>
          <w:noProof/>
        </w:rPr>
      </w:pPr>
      <w:r w:rsidRPr="00E16B5D">
        <w:rPr>
          <w:rFonts w:asciiTheme="majorBidi" w:hAnsiTheme="majorBidi" w:cstheme="majorBidi"/>
          <w:sz w:val="24"/>
          <w:szCs w:val="24"/>
        </w:rPr>
        <w:lastRenderedPageBreak/>
        <w:tab/>
        <w:t>363 – 72 = 291. 291 = 3 × 97. This number represents the internal generator of the Adyton Tesseract. It will be shown later how 291</w:t>
      </w:r>
      <w:r w:rsidRPr="00E16B5D">
        <w:rPr>
          <w:rFonts w:asciiTheme="majorBidi" w:hAnsiTheme="majorBidi" w:cstheme="majorBidi"/>
          <w:sz w:val="24"/>
          <w:szCs w:val="24"/>
          <w:vertAlign w:val="superscript"/>
        </w:rPr>
        <w:t>3</w:t>
      </w:r>
      <w:r w:rsidRPr="00E16B5D">
        <w:rPr>
          <w:rFonts w:asciiTheme="majorBidi" w:hAnsiTheme="majorBidi" w:cstheme="majorBidi"/>
          <w:sz w:val="24"/>
          <w:szCs w:val="24"/>
        </w:rPr>
        <w:t xml:space="preserve"> is concealed in the Grand Amalgamation of the Adyton. In TQ, 291 is “O hidden one, the Lord Amun!”. When we make a Triad of 72 → 291 = 510, from which we have the Hebrew word IShR, meaning to make </w:t>
      </w:r>
      <w:r w:rsidR="00A96C8D">
        <w:rPr>
          <w:rFonts w:asciiTheme="majorBidi" w:hAnsiTheme="majorBidi" w:cstheme="majorBidi"/>
          <w:sz w:val="24"/>
          <w:szCs w:val="24"/>
        </w:rPr>
        <w:t>straight,</w:t>
      </w:r>
      <w:r w:rsidRPr="00E16B5D">
        <w:rPr>
          <w:rFonts w:asciiTheme="majorBidi" w:hAnsiTheme="majorBidi" w:cstheme="majorBidi"/>
          <w:sz w:val="24"/>
          <w:szCs w:val="24"/>
        </w:rPr>
        <w:t xml:space="preserve"> and just conduct. It is the idea of MA</w:t>
      </w:r>
      <w:r w:rsidR="00A96C8D">
        <w:rPr>
          <w:rFonts w:asciiTheme="majorBidi" w:hAnsiTheme="majorBidi" w:cstheme="majorBidi"/>
          <w:sz w:val="24"/>
          <w:szCs w:val="24"/>
        </w:rPr>
        <w:t>’</w:t>
      </w:r>
      <w:r w:rsidRPr="00E16B5D">
        <w:rPr>
          <w:rFonts w:asciiTheme="majorBidi" w:hAnsiTheme="majorBidi" w:cstheme="majorBidi"/>
          <w:sz w:val="24"/>
          <w:szCs w:val="24"/>
        </w:rPr>
        <w:t xml:space="preserve">AT in Action, which is AMVNH. </w:t>
      </w:r>
    </w:p>
    <w:p w14:paraId="411051E4" w14:textId="1BB510B1" w:rsidR="00E16B5D" w:rsidRPr="00E16B5D" w:rsidRDefault="00E16B5D" w:rsidP="00E16B5D">
      <w:pPr>
        <w:ind w:firstLine="720"/>
        <w:jc w:val="both"/>
        <w:rPr>
          <w:rFonts w:asciiTheme="majorBidi" w:hAnsiTheme="majorBidi" w:cstheme="majorBidi"/>
          <w:sz w:val="24"/>
          <w:szCs w:val="24"/>
          <w:lang w:bidi="he-IL"/>
        </w:rPr>
      </w:pPr>
      <w:r w:rsidRPr="00E16B5D">
        <w:rPr>
          <w:rFonts w:asciiTheme="majorBidi" w:hAnsiTheme="majorBidi" w:cstheme="majorBidi"/>
          <w:sz w:val="24"/>
          <w:szCs w:val="24"/>
        </w:rPr>
        <w:t>The Nuclear Hexagram for this is 666, which is the first actual use of this number in our Gnosis. Its appearance here is both a remainder and a correction. It is a remainder of the Old Aeon and all its Apocalyptic alack. Mankind was destined to fail under this paradigm, that all was hopeless and bleak. The correction i</w:t>
      </w:r>
      <w:r w:rsidRPr="002E63FA">
        <w:rPr>
          <w:rFonts w:asciiTheme="majorBidi" w:hAnsiTheme="majorBidi" w:cstheme="majorBidi"/>
          <w:sz w:val="24"/>
          <w:szCs w:val="24"/>
        </w:rPr>
        <w:t>s then</w:t>
      </w:r>
      <w:r w:rsidRPr="00E16B5D">
        <w:rPr>
          <w:rFonts w:asciiTheme="majorBidi" w:hAnsiTheme="majorBidi" w:cstheme="majorBidi"/>
          <w:sz w:val="24"/>
          <w:szCs w:val="24"/>
        </w:rPr>
        <w:t xml:space="preserve"> at its core, 666 is the mystic number of 36, thus it has a solar nature. Its aliquot sum is 816. This is an essential nature of 666 as a number. 816 we saw as the Differential of 825 (Adyton in Greek) &gt; 1641 (the sum of the Gods of the 3 Chapters of Liber MA). 816 is also the Hebrew word </w:t>
      </w:r>
      <w:r w:rsidRPr="00E16B5D">
        <w:rPr>
          <w:rFonts w:asciiTheme="majorBidi" w:hAnsiTheme="majorBidi" w:cstheme="majorBidi"/>
          <w:sz w:val="24"/>
          <w:szCs w:val="24"/>
          <w:rtl/>
          <w:lang w:bidi="he-IL"/>
        </w:rPr>
        <w:t>מתושע</w:t>
      </w:r>
      <w:r w:rsidRPr="00E16B5D">
        <w:rPr>
          <w:rFonts w:asciiTheme="majorBidi" w:hAnsiTheme="majorBidi" w:cstheme="majorBidi"/>
          <w:sz w:val="24"/>
          <w:szCs w:val="24"/>
          <w:lang w:bidi="he-IL"/>
        </w:rPr>
        <w:t xml:space="preserve"> which refers to an enneagram. Thus, we can examine 666 in the sense of an enneagram. When we make 666 the perimeter, we have an edge length of 74, which is Lamed. This corresponds to the Star of Lamed used on the Ceiling. </w:t>
      </w:r>
    </w:p>
    <w:p w14:paraId="2A2272CB" w14:textId="33D504F4" w:rsidR="00E16B5D" w:rsidRPr="00E16B5D" w:rsidRDefault="00E16B5D" w:rsidP="00E16B5D">
      <w:pPr>
        <w:ind w:firstLine="720"/>
        <w:jc w:val="both"/>
        <w:rPr>
          <w:rFonts w:asciiTheme="majorBidi" w:hAnsiTheme="majorBidi" w:cstheme="majorBidi"/>
          <w:sz w:val="24"/>
          <w:szCs w:val="24"/>
          <w:lang w:bidi="he-IL"/>
        </w:rPr>
      </w:pPr>
      <w:r w:rsidRPr="00E16B5D">
        <w:rPr>
          <w:rFonts w:asciiTheme="majorBidi" w:hAnsiTheme="majorBidi" w:cstheme="majorBidi"/>
          <w:sz w:val="24"/>
          <w:szCs w:val="24"/>
          <w:lang w:bidi="he-IL"/>
        </w:rPr>
        <w:t xml:space="preserve">We can then calculate the Triplicity of Triples.  Each triangle would then have an edge length of 562.125, rounding to 562. </w:t>
      </w:r>
      <w:r w:rsidR="00A96C8D">
        <w:rPr>
          <w:rFonts w:asciiTheme="majorBidi" w:hAnsiTheme="majorBidi" w:cstheme="majorBidi"/>
          <w:sz w:val="24"/>
          <w:szCs w:val="24"/>
          <w:lang w:bidi="he-IL"/>
        </w:rPr>
        <w:t xml:space="preserve">The value of </w:t>
      </w:r>
      <w:r w:rsidRPr="00E16B5D">
        <w:rPr>
          <w:rFonts w:asciiTheme="majorBidi" w:hAnsiTheme="majorBidi" w:cstheme="majorBidi"/>
          <w:sz w:val="24"/>
          <w:szCs w:val="24"/>
          <w:lang w:bidi="he-IL"/>
        </w:rPr>
        <w:t xml:space="preserve">562 in TQ is Peacock:19 – </w:t>
      </w:r>
    </w:p>
    <w:p w14:paraId="069A9CDB" w14:textId="77777777" w:rsidR="00E16B5D" w:rsidRPr="000148DE" w:rsidRDefault="00E16B5D" w:rsidP="00E16B5D">
      <w:pPr>
        <w:ind w:firstLine="720"/>
        <w:jc w:val="center"/>
        <w:rPr>
          <w:rFonts w:asciiTheme="majorBidi" w:hAnsiTheme="majorBidi" w:cstheme="majorBidi"/>
          <w:color w:val="77206D" w:themeColor="accent5" w:themeShade="BF"/>
          <w:sz w:val="24"/>
          <w:szCs w:val="24"/>
          <w:lang w:bidi="he-IL"/>
        </w:rPr>
      </w:pPr>
      <w:r w:rsidRPr="000148DE">
        <w:rPr>
          <w:rFonts w:asciiTheme="majorBidi" w:hAnsiTheme="majorBidi" w:cstheme="majorBidi"/>
          <w:color w:val="77206D" w:themeColor="accent5" w:themeShade="BF"/>
          <w:sz w:val="24"/>
          <w:szCs w:val="24"/>
          <w:lang w:bidi="he-IL"/>
        </w:rPr>
        <w:t>“I have come to destroy the old ways and to reveal a new gnosis”</w:t>
      </w:r>
    </w:p>
    <w:p w14:paraId="74803F7E" w14:textId="0C4E2069" w:rsidR="00E16B5D" w:rsidRPr="00E16B5D" w:rsidRDefault="00E16B5D" w:rsidP="00E16B5D">
      <w:pPr>
        <w:ind w:firstLine="720"/>
        <w:jc w:val="both"/>
        <w:rPr>
          <w:rFonts w:asciiTheme="majorBidi" w:hAnsiTheme="majorBidi" w:cstheme="majorBidi"/>
          <w:sz w:val="24"/>
          <w:szCs w:val="24"/>
          <w:lang w:bidi="he-IL"/>
        </w:rPr>
      </w:pPr>
      <w:r w:rsidRPr="00E16B5D">
        <w:rPr>
          <w:rFonts w:asciiTheme="majorBidi" w:hAnsiTheme="majorBidi" w:cstheme="majorBidi"/>
          <w:noProof/>
        </w:rPr>
        <w:drawing>
          <wp:anchor distT="0" distB="0" distL="114300" distR="114300" simplePos="0" relativeHeight="251671040" behindDoc="0" locked="0" layoutInCell="1" allowOverlap="1" wp14:anchorId="682131CB" wp14:editId="1FC18139">
            <wp:simplePos x="0" y="0"/>
            <wp:positionH relativeFrom="margin">
              <wp:posOffset>83185</wp:posOffset>
            </wp:positionH>
            <wp:positionV relativeFrom="margin">
              <wp:posOffset>4107180</wp:posOffset>
            </wp:positionV>
            <wp:extent cx="1414780" cy="1336675"/>
            <wp:effectExtent l="0" t="0" r="0" b="0"/>
            <wp:wrapSquare wrapText="bothSides"/>
            <wp:docPr id="1822643534" name="Picture 1" descr="Alternate Model of Centres – Part II: Harmonic Triangles – Enneagram  Decomp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ernate Model of Centres – Part II: Harmonic Triangles – Enneagram  Decompiling"/>
                    <pic:cNvPicPr>
                      <a:picLocks noChangeAspect="1" noChangeArrowheads="1"/>
                    </pic:cNvPicPr>
                  </pic:nvPicPr>
                  <pic:blipFill rotWithShape="1">
                    <a:blip r:embed="rId27">
                      <a:extLst>
                        <a:ext uri="{28A0092B-C50C-407E-A947-70E740481C1C}">
                          <a14:useLocalDpi xmlns:a14="http://schemas.microsoft.com/office/drawing/2010/main" val="0"/>
                        </a:ext>
                      </a:extLst>
                    </a:blip>
                    <a:srcRect l="5204" t="7191"/>
                    <a:stretch/>
                  </pic:blipFill>
                  <pic:spPr bwMode="auto">
                    <a:xfrm>
                      <a:off x="0" y="0"/>
                      <a:ext cx="1414780" cy="1336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6B5D">
        <w:rPr>
          <w:rFonts w:asciiTheme="majorBidi" w:hAnsiTheme="majorBidi" w:cstheme="majorBidi"/>
          <w:sz w:val="24"/>
          <w:szCs w:val="24"/>
          <w:lang w:bidi="he-IL"/>
        </w:rPr>
        <w:t>562 is also the Conrune of 287, “the Cubical altar of the Universe”. We then have an edge length of all 3 triangles equaling 1686. 1686 &gt; 861, AION, and has a differential of 825, ADYTON.</w:t>
      </w:r>
    </w:p>
    <w:p w14:paraId="7710BEFA" w14:textId="346B1354" w:rsidR="00E16B5D" w:rsidRPr="00E16B5D" w:rsidRDefault="00E16B5D" w:rsidP="00A96C8D">
      <w:pPr>
        <w:jc w:val="both"/>
        <w:rPr>
          <w:rFonts w:asciiTheme="majorBidi" w:hAnsiTheme="majorBidi" w:cstheme="majorBidi"/>
          <w:sz w:val="24"/>
          <w:szCs w:val="24"/>
          <w:lang w:bidi="he-IL"/>
        </w:rPr>
      </w:pPr>
      <w:r w:rsidRPr="00E16B5D">
        <w:rPr>
          <w:rFonts w:asciiTheme="majorBidi" w:hAnsiTheme="majorBidi" w:cstheme="majorBidi"/>
          <w:sz w:val="24"/>
          <w:szCs w:val="24"/>
          <w:lang w:bidi="he-IL"/>
        </w:rPr>
        <w:t xml:space="preserve">This means that 666 is an Abundant number whose abundance is 150, and this is the Hebrew word “nest”.  We can this interpret this dynamic as “the Nest of the Enneagram”. The Circumference of the Nest would then be 679, 7 × 97. 679 is the TQ of the verse of Liber LUXORAT attributed to the 2 of Cups, O:2 – </w:t>
      </w:r>
    </w:p>
    <w:p w14:paraId="587B86E9" w14:textId="77777777" w:rsidR="00E16B5D" w:rsidRPr="000148DE" w:rsidRDefault="00E16B5D" w:rsidP="00E16B5D">
      <w:pPr>
        <w:jc w:val="center"/>
        <w:rPr>
          <w:rFonts w:asciiTheme="majorBidi" w:hAnsiTheme="majorBidi" w:cstheme="majorBidi"/>
          <w:i/>
          <w:iCs/>
          <w:color w:val="77206D" w:themeColor="accent5" w:themeShade="BF"/>
          <w:sz w:val="24"/>
          <w:szCs w:val="24"/>
          <w:lang w:bidi="he-IL"/>
        </w:rPr>
      </w:pPr>
      <w:r w:rsidRPr="000148DE">
        <w:rPr>
          <w:rFonts w:asciiTheme="majorBidi" w:hAnsiTheme="majorBidi" w:cstheme="majorBidi"/>
          <w:i/>
          <w:iCs/>
          <w:color w:val="77206D" w:themeColor="accent5" w:themeShade="BF"/>
          <w:sz w:val="24"/>
          <w:szCs w:val="24"/>
          <w:lang w:bidi="he-IL"/>
        </w:rPr>
        <w:t>The Mother returns, feeding her offspring from the blood of her heart</w:t>
      </w:r>
    </w:p>
    <w:p w14:paraId="15F38FDC" w14:textId="1C94D47B" w:rsidR="00E16B5D" w:rsidRPr="00E16B5D" w:rsidRDefault="00E16B5D" w:rsidP="00E16B5D">
      <w:pPr>
        <w:jc w:val="both"/>
        <w:rPr>
          <w:rFonts w:asciiTheme="majorBidi" w:hAnsiTheme="majorBidi" w:cstheme="majorBidi"/>
          <w:color w:val="996633"/>
          <w:sz w:val="24"/>
          <w:szCs w:val="24"/>
          <w:lang w:bidi="he-IL"/>
        </w:rPr>
      </w:pPr>
      <w:r w:rsidRPr="00E16B5D">
        <w:rPr>
          <w:rFonts w:asciiTheme="majorBidi" w:hAnsiTheme="majorBidi" w:cstheme="majorBidi"/>
          <w:sz w:val="24"/>
          <w:szCs w:val="24"/>
          <w:lang w:bidi="he-IL"/>
        </w:rPr>
        <w:tab/>
        <w:t>This nest is pictured on the Empress Atu. This is a reference to the Pelican’s Sacrifice myth, the mother being the Empress.  This is a symbol of self-sacrifice, whose ultimate expression is Agap</w:t>
      </w:r>
      <w:r w:rsidR="00A96C8D">
        <w:rPr>
          <w:rFonts w:asciiTheme="majorBidi" w:hAnsiTheme="majorBidi" w:cstheme="majorBidi"/>
          <w:sz w:val="24"/>
          <w:szCs w:val="24"/>
          <w:lang w:bidi="he-IL"/>
        </w:rPr>
        <w:t>é</w:t>
      </w:r>
      <w:r w:rsidRPr="00E16B5D">
        <w:rPr>
          <w:rFonts w:asciiTheme="majorBidi" w:hAnsiTheme="majorBidi" w:cstheme="majorBidi"/>
          <w:sz w:val="24"/>
          <w:szCs w:val="24"/>
          <w:lang w:bidi="he-IL"/>
        </w:rPr>
        <w:t>. Armed with this information, we can now reinterpret 666 according to the geometry of the Enneagram. There is a lot implied here. It is 9 × 74. Adjustment is the 9</w:t>
      </w:r>
      <w:r w:rsidRPr="00E16B5D">
        <w:rPr>
          <w:rFonts w:asciiTheme="majorBidi" w:hAnsiTheme="majorBidi" w:cstheme="majorBidi"/>
          <w:sz w:val="24"/>
          <w:szCs w:val="24"/>
          <w:vertAlign w:val="superscript"/>
          <w:lang w:bidi="he-IL"/>
        </w:rPr>
        <w:t>th</w:t>
      </w:r>
      <w:r w:rsidRPr="00E16B5D">
        <w:rPr>
          <w:rFonts w:asciiTheme="majorBidi" w:hAnsiTheme="majorBidi" w:cstheme="majorBidi"/>
          <w:sz w:val="24"/>
          <w:szCs w:val="24"/>
          <w:lang w:bidi="he-IL"/>
        </w:rPr>
        <w:t xml:space="preserve"> card of the Amun Tarot sequence. 666 is then a reference to the Adjustment card in terms of the Tarot of Amun, as 666 is the Hebrew letter value</w:t>
      </w:r>
      <w:r w:rsidR="000148DE">
        <w:rPr>
          <w:rFonts w:asciiTheme="majorBidi" w:hAnsiTheme="majorBidi" w:cstheme="majorBidi"/>
          <w:sz w:val="24"/>
          <w:szCs w:val="24"/>
          <w:lang w:bidi="he-IL"/>
        </w:rPr>
        <w:t>, in full,</w:t>
      </w:r>
      <w:r w:rsidRPr="00E16B5D">
        <w:rPr>
          <w:rFonts w:asciiTheme="majorBidi" w:hAnsiTheme="majorBidi" w:cstheme="majorBidi"/>
          <w:sz w:val="24"/>
          <w:szCs w:val="24"/>
          <w:lang w:bidi="he-IL"/>
        </w:rPr>
        <w:t xml:space="preserve"> times its card’s positional value. 666 is no longer a number that represents the Apocalypse, or anything to do with it, in the context of the Aeon of MA. Under the New Gnosis, 666 is a number that represents, simply, Agape. This is the Title of the 2 of Cups in the Greek Tarot. We can then make the Triad 93 → 666 = 249 –</w:t>
      </w:r>
    </w:p>
    <w:p w14:paraId="3BE29E06" w14:textId="77777777" w:rsidR="00E16B5D" w:rsidRPr="00E16B5D" w:rsidRDefault="00E16B5D" w:rsidP="00E16B5D">
      <w:pPr>
        <w:jc w:val="center"/>
        <w:rPr>
          <w:rFonts w:asciiTheme="majorBidi" w:hAnsiTheme="majorBidi" w:cstheme="majorBidi"/>
          <w:i/>
          <w:iCs/>
          <w:color w:val="996633"/>
          <w:sz w:val="32"/>
          <w:szCs w:val="32"/>
          <w:lang w:bidi="he-IL"/>
        </w:rPr>
      </w:pPr>
      <w:r w:rsidRPr="00E16B5D">
        <w:rPr>
          <w:rFonts w:asciiTheme="majorBidi" w:hAnsiTheme="majorBidi" w:cstheme="majorBidi"/>
          <w:i/>
          <w:iCs/>
          <w:color w:val="996633"/>
          <w:sz w:val="32"/>
          <w:szCs w:val="32"/>
          <w:lang w:bidi="he-IL"/>
        </w:rPr>
        <w:t>The word of the law is Θελημα</w:t>
      </w:r>
    </w:p>
    <w:p w14:paraId="701D89BF" w14:textId="77777777" w:rsidR="00A96C8D" w:rsidRDefault="00A96C8D" w:rsidP="000D349F">
      <w:pPr>
        <w:jc w:val="center"/>
        <w:rPr>
          <w:rFonts w:asciiTheme="majorBidi" w:hAnsiTheme="majorBidi" w:cstheme="majorBidi"/>
          <w:b/>
          <w:bCs/>
          <w:sz w:val="32"/>
          <w:szCs w:val="32"/>
          <w:lang w:bidi="he-IL"/>
        </w:rPr>
      </w:pPr>
    </w:p>
    <w:p w14:paraId="2F971031" w14:textId="77777777" w:rsidR="00A96C8D" w:rsidRDefault="00A96C8D" w:rsidP="000D349F">
      <w:pPr>
        <w:jc w:val="center"/>
        <w:rPr>
          <w:rFonts w:asciiTheme="majorBidi" w:hAnsiTheme="majorBidi" w:cstheme="majorBidi"/>
          <w:b/>
          <w:bCs/>
          <w:sz w:val="32"/>
          <w:szCs w:val="32"/>
          <w:lang w:bidi="he-IL"/>
        </w:rPr>
      </w:pPr>
    </w:p>
    <w:p w14:paraId="7FD5215F" w14:textId="383A4C8A" w:rsidR="00E16B5D" w:rsidRPr="000D349F" w:rsidRDefault="00BA742E" w:rsidP="000D349F">
      <w:pPr>
        <w:jc w:val="center"/>
        <w:rPr>
          <w:rFonts w:asciiTheme="majorBidi" w:hAnsiTheme="majorBidi" w:cstheme="majorBidi"/>
          <w:b/>
          <w:bCs/>
          <w:sz w:val="32"/>
          <w:szCs w:val="32"/>
          <w:lang w:bidi="he-IL"/>
        </w:rPr>
      </w:pPr>
      <w:r w:rsidRPr="000D349F">
        <w:rPr>
          <w:rFonts w:asciiTheme="majorBidi" w:hAnsiTheme="majorBidi" w:cstheme="majorBidi"/>
          <w:b/>
          <w:bCs/>
          <w:sz w:val="32"/>
          <w:szCs w:val="32"/>
          <w:lang w:bidi="he-IL"/>
        </w:rPr>
        <w:lastRenderedPageBreak/>
        <w:t>The Grand Synthesis of Adyton</w:t>
      </w:r>
    </w:p>
    <w:p w14:paraId="15BE4AD3" w14:textId="44386D3E" w:rsidR="00BA742E" w:rsidRDefault="00C84FE2" w:rsidP="00C23325">
      <w:pPr>
        <w:ind w:firstLine="720"/>
        <w:jc w:val="both"/>
        <w:rPr>
          <w:rFonts w:asciiTheme="majorBidi" w:hAnsiTheme="majorBidi" w:cstheme="majorBidi"/>
          <w:sz w:val="24"/>
          <w:szCs w:val="24"/>
          <w:lang w:bidi="he-IL"/>
        </w:rPr>
      </w:pPr>
      <w:r>
        <w:rPr>
          <w:rFonts w:asciiTheme="majorBidi" w:hAnsiTheme="majorBidi" w:cstheme="majorBidi"/>
          <w:sz w:val="24"/>
          <w:szCs w:val="24"/>
          <w:lang w:bidi="he-IL"/>
        </w:rPr>
        <w:t>Taking a step back, we have 3 Adornments that can be synthesiz</w:t>
      </w:r>
      <w:r w:rsidR="00BC33F4">
        <w:rPr>
          <w:rFonts w:asciiTheme="majorBidi" w:hAnsiTheme="majorBidi" w:cstheme="majorBidi"/>
          <w:sz w:val="24"/>
          <w:szCs w:val="24"/>
          <w:lang w:bidi="he-IL"/>
        </w:rPr>
        <w:t xml:space="preserve">ed that exist within the 1162 Heptagon. We </w:t>
      </w:r>
      <w:r w:rsidR="00214DE7">
        <w:rPr>
          <w:rFonts w:asciiTheme="majorBidi" w:hAnsiTheme="majorBidi" w:cstheme="majorBidi"/>
          <w:sz w:val="24"/>
          <w:szCs w:val="24"/>
          <w:lang w:bidi="he-IL"/>
        </w:rPr>
        <w:t>first look at the Four Pillars and the Altar. These a</w:t>
      </w:r>
      <w:r w:rsidR="00613D23">
        <w:rPr>
          <w:rFonts w:asciiTheme="majorBidi" w:hAnsiTheme="majorBidi" w:cstheme="majorBidi"/>
          <w:sz w:val="24"/>
          <w:szCs w:val="24"/>
          <w:lang w:bidi="he-IL"/>
        </w:rPr>
        <w:t>re 25</w:t>
      </w:r>
      <w:r w:rsidR="00A96C8D">
        <w:rPr>
          <w:rFonts w:asciiTheme="majorBidi" w:hAnsiTheme="majorBidi" w:cstheme="majorBidi"/>
          <w:sz w:val="24"/>
          <w:szCs w:val="24"/>
          <w:lang w:bidi="he-IL"/>
        </w:rPr>
        <w:t>4</w:t>
      </w:r>
      <w:r w:rsidR="00613D23">
        <w:rPr>
          <w:rFonts w:asciiTheme="majorBidi" w:hAnsiTheme="majorBidi" w:cstheme="majorBidi"/>
          <w:sz w:val="24"/>
          <w:szCs w:val="24"/>
          <w:lang w:bidi="he-IL"/>
        </w:rPr>
        <w:t xml:space="preserve">2 for the Pillars </w:t>
      </w:r>
      <w:r w:rsidR="006015FE">
        <w:rPr>
          <w:rFonts w:asciiTheme="majorBidi" w:hAnsiTheme="majorBidi" w:cstheme="majorBidi"/>
          <w:sz w:val="24"/>
          <w:szCs w:val="24"/>
          <w:lang w:bidi="he-IL"/>
        </w:rPr>
        <w:t xml:space="preserve">and </w:t>
      </w:r>
      <w:r w:rsidR="00534971">
        <w:rPr>
          <w:rFonts w:asciiTheme="majorBidi" w:hAnsiTheme="majorBidi" w:cstheme="majorBidi"/>
          <w:sz w:val="24"/>
          <w:szCs w:val="24"/>
          <w:lang w:bidi="he-IL"/>
        </w:rPr>
        <w:t xml:space="preserve">1148 for the Altar, summing 3690. </w:t>
      </w:r>
    </w:p>
    <w:p w14:paraId="639C8CCC" w14:textId="09AD5706" w:rsidR="005563B3" w:rsidRDefault="005563B3" w:rsidP="00A65620">
      <w:pPr>
        <w:jc w:val="both"/>
        <w:rPr>
          <w:rFonts w:asciiTheme="majorBidi" w:hAnsiTheme="majorBidi" w:cstheme="majorBidi"/>
          <w:sz w:val="24"/>
          <w:szCs w:val="24"/>
          <w:lang w:bidi="he-IL"/>
        </w:rPr>
      </w:pPr>
      <w:r>
        <w:rPr>
          <w:rFonts w:asciiTheme="majorBidi" w:hAnsiTheme="majorBidi" w:cstheme="majorBidi"/>
          <w:sz w:val="24"/>
          <w:szCs w:val="24"/>
          <w:lang w:bidi="he-IL"/>
        </w:rPr>
        <w:tab/>
        <w:t xml:space="preserve">To this is added the number of Aspects that compose the Netzach Tetrahedron </w:t>
      </w:r>
      <w:r w:rsidR="005E1E7C">
        <w:rPr>
          <w:rFonts w:asciiTheme="majorBidi" w:hAnsiTheme="majorBidi" w:cstheme="majorBidi"/>
          <w:sz w:val="24"/>
          <w:szCs w:val="24"/>
          <w:lang w:bidi="he-IL"/>
        </w:rPr>
        <w:t>from which we formed the Throne</w:t>
      </w:r>
      <w:r w:rsidR="00470F75">
        <w:rPr>
          <w:rFonts w:asciiTheme="majorBidi" w:hAnsiTheme="majorBidi" w:cstheme="majorBidi"/>
          <w:sz w:val="24"/>
          <w:szCs w:val="24"/>
          <w:lang w:bidi="he-IL"/>
        </w:rPr>
        <w:t xml:space="preserve">, 84, summing a total of </w:t>
      </w:r>
      <w:r w:rsidR="002A7095">
        <w:rPr>
          <w:rFonts w:asciiTheme="majorBidi" w:hAnsiTheme="majorBidi" w:cstheme="majorBidi"/>
          <w:sz w:val="24"/>
          <w:szCs w:val="24"/>
          <w:lang w:bidi="he-IL"/>
        </w:rPr>
        <w:t>37</w:t>
      </w:r>
      <w:r w:rsidR="009F5E50">
        <w:rPr>
          <w:rFonts w:asciiTheme="majorBidi" w:hAnsiTheme="majorBidi" w:cstheme="majorBidi"/>
          <w:sz w:val="24"/>
          <w:szCs w:val="24"/>
          <w:lang w:bidi="he-IL"/>
        </w:rPr>
        <w:t>7</w:t>
      </w:r>
      <w:r w:rsidR="002A7095">
        <w:rPr>
          <w:rFonts w:asciiTheme="majorBidi" w:hAnsiTheme="majorBidi" w:cstheme="majorBidi"/>
          <w:sz w:val="24"/>
          <w:szCs w:val="24"/>
          <w:lang w:bidi="he-IL"/>
        </w:rPr>
        <w:t xml:space="preserve">4, the Reversal of 1330, Amun in Kether. </w:t>
      </w:r>
      <w:r w:rsidR="005D7A08">
        <w:rPr>
          <w:rFonts w:asciiTheme="majorBidi" w:hAnsiTheme="majorBidi" w:cstheme="majorBidi"/>
          <w:sz w:val="24"/>
          <w:szCs w:val="24"/>
          <w:lang w:bidi="he-IL"/>
        </w:rPr>
        <w:t xml:space="preserve">Above we saw that 1330 is the Diameter of a circle whose </w:t>
      </w:r>
      <w:r w:rsidR="00B7018B">
        <w:rPr>
          <w:rFonts w:asciiTheme="majorBidi" w:hAnsiTheme="majorBidi" w:cstheme="majorBidi"/>
          <w:sz w:val="24"/>
          <w:szCs w:val="24"/>
          <w:lang w:bidi="he-IL"/>
        </w:rPr>
        <w:t xml:space="preserve">circumference is 4179, the 10 Aspects of the Pyramidion. </w:t>
      </w:r>
      <w:r w:rsidR="00DA34EC">
        <w:rPr>
          <w:rFonts w:asciiTheme="majorBidi" w:hAnsiTheme="majorBidi" w:cstheme="majorBidi"/>
          <w:sz w:val="24"/>
          <w:szCs w:val="24"/>
          <w:lang w:bidi="he-IL"/>
        </w:rPr>
        <w:t xml:space="preserve">Adding </w:t>
      </w:r>
      <w:r w:rsidR="00FF5BBD">
        <w:rPr>
          <w:rFonts w:asciiTheme="majorBidi" w:hAnsiTheme="majorBidi" w:cstheme="majorBidi"/>
          <w:sz w:val="24"/>
          <w:szCs w:val="24"/>
          <w:lang w:bidi="he-IL"/>
        </w:rPr>
        <w:t xml:space="preserve">these two Reversals </w:t>
      </w:r>
      <w:r w:rsidR="00183E0B">
        <w:rPr>
          <w:rFonts w:asciiTheme="majorBidi" w:hAnsiTheme="majorBidi" w:cstheme="majorBidi"/>
          <w:sz w:val="24"/>
          <w:szCs w:val="24"/>
          <w:lang w:bidi="he-IL"/>
        </w:rPr>
        <w:t>gives us 5104</w:t>
      </w:r>
      <w:r w:rsidR="00DA34EC">
        <w:rPr>
          <w:rFonts w:asciiTheme="majorBidi" w:hAnsiTheme="majorBidi" w:cstheme="majorBidi"/>
          <w:sz w:val="24"/>
          <w:szCs w:val="24"/>
          <w:lang w:bidi="he-IL"/>
        </w:rPr>
        <w:t xml:space="preserve">, as 8 × 319. </w:t>
      </w:r>
      <w:r w:rsidR="00013E8A">
        <w:rPr>
          <w:rFonts w:asciiTheme="majorBidi" w:hAnsiTheme="majorBidi" w:cstheme="majorBidi"/>
          <w:sz w:val="24"/>
          <w:szCs w:val="24"/>
          <w:lang w:bidi="he-IL"/>
        </w:rPr>
        <w:t xml:space="preserve">We saw this number above as </w:t>
      </w:r>
      <w:r w:rsidR="00013E8A" w:rsidRPr="00013E8A">
        <w:rPr>
          <w:rFonts w:asciiTheme="majorBidi" w:hAnsiTheme="majorBidi" w:cstheme="majorBidi"/>
          <w:sz w:val="24"/>
          <w:szCs w:val="24"/>
          <w:lang w:bidi="he-IL"/>
        </w:rPr>
        <w:t xml:space="preserve">Transitional Sum of this Pyramidion </w:t>
      </w:r>
      <w:r w:rsidR="00013E8A">
        <w:rPr>
          <w:rFonts w:asciiTheme="majorBidi" w:hAnsiTheme="majorBidi" w:cstheme="majorBidi"/>
          <w:sz w:val="24"/>
          <w:szCs w:val="24"/>
          <w:lang w:bidi="he-IL"/>
        </w:rPr>
        <w:t xml:space="preserve">as 4296 and its Reversal 808. </w:t>
      </w:r>
    </w:p>
    <w:p w14:paraId="3718ECE7" w14:textId="550CD10A" w:rsidR="00607800" w:rsidRPr="00BA742E" w:rsidRDefault="00CD274E" w:rsidP="00A65620">
      <w:pPr>
        <w:jc w:val="both"/>
        <w:rPr>
          <w:rFonts w:asciiTheme="majorBidi" w:hAnsiTheme="majorBidi" w:cstheme="majorBidi"/>
          <w:sz w:val="24"/>
          <w:szCs w:val="24"/>
          <w:lang w:bidi="he-IL"/>
        </w:rPr>
      </w:pPr>
      <w:r>
        <w:rPr>
          <w:rFonts w:asciiTheme="majorBidi" w:hAnsiTheme="majorBidi" w:cstheme="majorBidi"/>
          <w:sz w:val="24"/>
          <w:szCs w:val="24"/>
          <w:lang w:bidi="he-IL"/>
        </w:rPr>
        <w:tab/>
        <w:t>This all happens within the 1162 Heptagon</w:t>
      </w:r>
      <w:r w:rsidR="00D21354">
        <w:rPr>
          <w:rFonts w:asciiTheme="majorBidi" w:hAnsiTheme="majorBidi" w:cstheme="majorBidi"/>
          <w:sz w:val="24"/>
          <w:szCs w:val="24"/>
          <w:lang w:bidi="he-IL"/>
        </w:rPr>
        <w:t xml:space="preserve">, so we make a Triad of 1162 → </w:t>
      </w:r>
      <w:r w:rsidR="00564820">
        <w:rPr>
          <w:rFonts w:asciiTheme="majorBidi" w:hAnsiTheme="majorBidi" w:cstheme="majorBidi"/>
          <w:sz w:val="24"/>
          <w:szCs w:val="24"/>
          <w:lang w:bidi="he-IL"/>
        </w:rPr>
        <w:t>3774 = 4904</w:t>
      </w:r>
    </w:p>
    <w:p w14:paraId="3B29CA0E" w14:textId="0FFAE20F" w:rsidR="00564820" w:rsidRPr="00564820" w:rsidRDefault="00564820" w:rsidP="00564820">
      <w:pPr>
        <w:spacing w:after="0" w:line="240" w:lineRule="auto"/>
        <w:jc w:val="center"/>
        <w:rPr>
          <w:rFonts w:ascii="Symbol" w:eastAsia="Times New Roman" w:hAnsi="Symbol" w:cs="Times New Roman"/>
          <w:color w:val="77206D" w:themeColor="accent5" w:themeShade="BF"/>
          <w:kern w:val="0"/>
          <w:sz w:val="44"/>
          <w:szCs w:val="44"/>
          <w:lang w:bidi="he-IL"/>
          <w14:ligatures w14:val="none"/>
        </w:rPr>
      </w:pPr>
      <w:r w:rsidRPr="00564820">
        <w:rPr>
          <w:rFonts w:ascii="Symbol" w:eastAsia="Times New Roman" w:hAnsi="Symbol" w:cs="Times New Roman"/>
          <w:color w:val="77206D" w:themeColor="accent5" w:themeShade="BF"/>
          <w:kern w:val="0"/>
          <w:sz w:val="44"/>
          <w:szCs w:val="44"/>
          <w:lang w:bidi="he-IL"/>
          <w14:ligatures w14:val="none"/>
        </w:rPr>
        <w:t>Katalusis</w:t>
      </w:r>
    </w:p>
    <w:p w14:paraId="2E6E2782" w14:textId="02B29B65" w:rsidR="00E16B5D" w:rsidRDefault="00564820" w:rsidP="00643E76">
      <w:pPr>
        <w:jc w:val="center"/>
        <w:rPr>
          <w:rFonts w:cs="Times New Roman"/>
          <w:sz w:val="24"/>
          <w:szCs w:val="24"/>
          <w:lang w:bidi="he-IL"/>
        </w:rPr>
      </w:pPr>
      <w:r>
        <w:rPr>
          <w:rFonts w:cs="Times New Roman"/>
          <w:sz w:val="24"/>
          <w:szCs w:val="24"/>
          <w:lang w:bidi="he-IL"/>
        </w:rPr>
        <w:t>In full</w:t>
      </w:r>
    </w:p>
    <w:p w14:paraId="3917D6F2" w14:textId="629DDDD9" w:rsidR="0034354D" w:rsidRDefault="0034354D" w:rsidP="00E16B5D">
      <w:pPr>
        <w:jc w:val="both"/>
        <w:rPr>
          <w:rFonts w:cs="Times New Roman"/>
          <w:sz w:val="24"/>
          <w:szCs w:val="24"/>
          <w:lang w:bidi="he-IL"/>
        </w:rPr>
      </w:pPr>
      <w:r>
        <w:rPr>
          <w:rFonts w:cs="Times New Roman"/>
          <w:sz w:val="24"/>
          <w:szCs w:val="24"/>
          <w:lang w:bidi="he-IL"/>
        </w:rPr>
        <w:tab/>
      </w:r>
    </w:p>
    <w:p w14:paraId="52EE7294" w14:textId="2E541723" w:rsidR="000148DE" w:rsidRDefault="000148DE" w:rsidP="00E16B5D">
      <w:pPr>
        <w:jc w:val="both"/>
        <w:rPr>
          <w:rFonts w:cs="Times New Roman"/>
          <w:sz w:val="24"/>
          <w:szCs w:val="24"/>
          <w:lang w:bidi="he-IL"/>
        </w:rPr>
      </w:pPr>
    </w:p>
    <w:p w14:paraId="6B0870A1" w14:textId="77777777" w:rsidR="000148DE" w:rsidRDefault="000148DE">
      <w:pPr>
        <w:rPr>
          <w:rFonts w:cs="Times New Roman"/>
          <w:sz w:val="24"/>
          <w:szCs w:val="24"/>
          <w:lang w:bidi="he-IL"/>
        </w:rPr>
      </w:pPr>
      <w:r>
        <w:rPr>
          <w:rFonts w:cs="Times New Roman"/>
          <w:sz w:val="24"/>
          <w:szCs w:val="24"/>
          <w:lang w:bidi="he-IL"/>
        </w:rPr>
        <w:br w:type="page"/>
      </w:r>
    </w:p>
    <w:p w14:paraId="3D517D6F" w14:textId="77777777" w:rsidR="000148DE" w:rsidRPr="00285375" w:rsidRDefault="000148DE" w:rsidP="000148DE">
      <w:pPr>
        <w:autoSpaceDE w:val="0"/>
        <w:autoSpaceDN w:val="0"/>
        <w:adjustRightInd w:val="0"/>
        <w:spacing w:line="240" w:lineRule="auto"/>
        <w:ind w:firstLine="720"/>
        <w:jc w:val="center"/>
        <w:rPr>
          <w:rFonts w:cstheme="minorHAnsi"/>
          <w:sz w:val="28"/>
          <w:szCs w:val="28"/>
        </w:rPr>
      </w:pPr>
      <w:r w:rsidRPr="00285375">
        <w:rPr>
          <w:rFonts w:cstheme="minorHAnsi"/>
          <w:sz w:val="28"/>
          <w:szCs w:val="28"/>
        </w:rPr>
        <w:lastRenderedPageBreak/>
        <w:t>Epilogue</w:t>
      </w:r>
    </w:p>
    <w:p w14:paraId="7A45EA54" w14:textId="03D2FB0F" w:rsidR="000148DE" w:rsidRDefault="000148DE" w:rsidP="00133279">
      <w:pPr>
        <w:autoSpaceDE w:val="0"/>
        <w:autoSpaceDN w:val="0"/>
        <w:adjustRightInd w:val="0"/>
        <w:spacing w:line="240" w:lineRule="auto"/>
        <w:ind w:firstLine="720"/>
        <w:jc w:val="both"/>
        <w:rPr>
          <w:rFonts w:cstheme="minorHAnsi"/>
          <w:sz w:val="24"/>
          <w:szCs w:val="24"/>
        </w:rPr>
      </w:pPr>
      <w:r>
        <w:rPr>
          <w:rFonts w:cstheme="minorHAnsi"/>
          <w:sz w:val="24"/>
          <w:szCs w:val="24"/>
        </w:rPr>
        <w:t xml:space="preserve">In the traditional tarot, the Major Arcana contains a cast of characters in a highly symbolic tableau. In this procession, only two cards are objects: the Chariot and the Tower. In the former, a hidden figure sits and holds the Grail. In the latter, human figures are seen falling from the parapets as the Tower explodes. This card has been given more different names than any other card: Sagitta (Arrow); la Casa del Diavolo (House of the Devil); Fulmine (Lightning); Fuoco (Fire); la Casa del </w:t>
      </w:r>
      <w:proofErr w:type="spellStart"/>
      <w:r>
        <w:rPr>
          <w:rFonts w:cstheme="minorHAnsi"/>
          <w:sz w:val="24"/>
          <w:szCs w:val="24"/>
        </w:rPr>
        <w:t>Danato</w:t>
      </w:r>
      <w:proofErr w:type="spellEnd"/>
      <w:r>
        <w:rPr>
          <w:rFonts w:cstheme="minorHAnsi"/>
          <w:sz w:val="24"/>
          <w:szCs w:val="24"/>
        </w:rPr>
        <w:t xml:space="preserve"> (House of the Damned); Inferno (Hell); </w:t>
      </w:r>
      <w:r w:rsidRPr="00285375">
        <w:rPr>
          <w:rFonts w:cstheme="minorHAnsi"/>
          <w:sz w:val="24"/>
          <w:szCs w:val="24"/>
        </w:rPr>
        <w:t xml:space="preserve">la </w:t>
      </w:r>
      <w:r>
        <w:rPr>
          <w:rFonts w:cstheme="minorHAnsi"/>
          <w:sz w:val="24"/>
          <w:szCs w:val="24"/>
        </w:rPr>
        <w:t>C</w:t>
      </w:r>
      <w:r w:rsidRPr="00285375">
        <w:rPr>
          <w:rFonts w:cstheme="minorHAnsi"/>
          <w:sz w:val="24"/>
          <w:szCs w:val="24"/>
        </w:rPr>
        <w:t xml:space="preserve">asa di </w:t>
      </w:r>
      <w:proofErr w:type="spellStart"/>
      <w:r w:rsidRPr="00285375">
        <w:rPr>
          <w:rFonts w:cstheme="minorHAnsi"/>
          <w:sz w:val="24"/>
          <w:szCs w:val="24"/>
        </w:rPr>
        <w:t>Plutone</w:t>
      </w:r>
      <w:proofErr w:type="spellEnd"/>
      <w:r>
        <w:rPr>
          <w:rFonts w:cstheme="minorHAnsi"/>
          <w:sz w:val="24"/>
          <w:szCs w:val="24"/>
        </w:rPr>
        <w:t xml:space="preserve"> (House of Pluto); la </w:t>
      </w:r>
      <w:proofErr w:type="spellStart"/>
      <w:r>
        <w:rPr>
          <w:rFonts w:cstheme="minorHAnsi"/>
          <w:sz w:val="24"/>
          <w:szCs w:val="24"/>
        </w:rPr>
        <w:t>Foudre</w:t>
      </w:r>
      <w:proofErr w:type="spellEnd"/>
      <w:r>
        <w:rPr>
          <w:rFonts w:cstheme="minorHAnsi"/>
          <w:sz w:val="24"/>
          <w:szCs w:val="24"/>
        </w:rPr>
        <w:t xml:space="preserve"> (Lightning) and </w:t>
      </w:r>
      <w:r w:rsidRPr="00285375">
        <w:rPr>
          <w:rFonts w:cstheme="minorHAnsi"/>
          <w:color w:val="C00000"/>
          <w:sz w:val="24"/>
          <w:szCs w:val="24"/>
        </w:rPr>
        <w:t xml:space="preserve">la Maison Dieu </w:t>
      </w:r>
      <w:r>
        <w:rPr>
          <w:rFonts w:cstheme="minorHAnsi"/>
          <w:sz w:val="24"/>
          <w:szCs w:val="24"/>
        </w:rPr>
        <w:t>(the House of God, or ‘God House’).</w:t>
      </w:r>
    </w:p>
    <w:p w14:paraId="673BA501" w14:textId="77777777" w:rsidR="000148DE" w:rsidRDefault="000148DE" w:rsidP="00133279">
      <w:pPr>
        <w:autoSpaceDE w:val="0"/>
        <w:autoSpaceDN w:val="0"/>
        <w:adjustRightInd w:val="0"/>
        <w:spacing w:line="240" w:lineRule="auto"/>
        <w:ind w:firstLine="720"/>
        <w:jc w:val="both"/>
        <w:rPr>
          <w:rFonts w:cstheme="minorHAnsi"/>
          <w:sz w:val="24"/>
          <w:szCs w:val="24"/>
        </w:rPr>
      </w:pPr>
      <w:r>
        <w:rPr>
          <w:rFonts w:cstheme="minorHAnsi"/>
          <w:sz w:val="24"/>
          <w:szCs w:val="24"/>
        </w:rPr>
        <w:t xml:space="preserve">The last of these names was used in the Tarot de Marseilles, which heavily influenced the Golden Dawn, and in turn the work of Crowley. While all the other names in Italian refer to fiery things, hell, the underworld etc., and the idea of lightning even carries over into one of the early French decks, this last term is the most curious, and yet the most fitting for our purpose.   The French term is usually translated as the House of God, but since grammar rules were not fixed in those early days, the name can also be God House. And this term has a specific meaning in medieval France. A ‘God House’ was a place of refuge, a hospital for poor pilgrims, a place of sanctuary and comfort. It might even refer to a Church, a place to encounter the Divine Spirit. </w:t>
      </w:r>
    </w:p>
    <w:p w14:paraId="76360761" w14:textId="77777777" w:rsidR="000148DE" w:rsidRDefault="000148DE" w:rsidP="00133279">
      <w:pPr>
        <w:autoSpaceDE w:val="0"/>
        <w:autoSpaceDN w:val="0"/>
        <w:adjustRightInd w:val="0"/>
        <w:spacing w:line="240" w:lineRule="auto"/>
        <w:ind w:firstLine="720"/>
        <w:jc w:val="both"/>
        <w:rPr>
          <w:rFonts w:cstheme="minorHAnsi"/>
          <w:sz w:val="24"/>
          <w:szCs w:val="24"/>
        </w:rPr>
      </w:pPr>
      <w:r>
        <w:rPr>
          <w:rFonts w:cstheme="minorHAnsi"/>
          <w:sz w:val="24"/>
          <w:szCs w:val="24"/>
        </w:rPr>
        <w:t xml:space="preserve">It is precisely this function of the God House that is the purpose of the Adyton. While it most certainly can be the home of fire and lightning, these forces </w:t>
      </w:r>
      <w:proofErr w:type="gramStart"/>
      <w:r>
        <w:rPr>
          <w:rFonts w:cstheme="minorHAnsi"/>
          <w:sz w:val="24"/>
          <w:szCs w:val="24"/>
        </w:rPr>
        <w:t>are emanated</w:t>
      </w:r>
      <w:proofErr w:type="gramEnd"/>
      <w:r>
        <w:rPr>
          <w:rFonts w:cstheme="minorHAnsi"/>
          <w:sz w:val="24"/>
          <w:szCs w:val="24"/>
        </w:rPr>
        <w:t xml:space="preserve"> </w:t>
      </w:r>
      <w:r w:rsidRPr="00285375">
        <w:rPr>
          <w:rFonts w:cstheme="minorHAnsi"/>
          <w:i/>
          <w:iCs/>
          <w:sz w:val="24"/>
          <w:szCs w:val="24"/>
        </w:rPr>
        <w:t>from within</w:t>
      </w:r>
      <w:r>
        <w:rPr>
          <w:rFonts w:cstheme="minorHAnsi"/>
          <w:sz w:val="24"/>
          <w:szCs w:val="24"/>
        </w:rPr>
        <w:t xml:space="preserve"> the Tower, not struck by it from above. And the reason these forces do so is because the Adept is within the Tower, taking refuge from the world, and communing with their Angel. The Tower is therefore the Temple, and in this essay that Temple has been described in the utmost detail. The components of the Temple are both simple and complex: 4 Pillars of the elements and the Sphinxes; a Cubical Altar that is in 4 dimensions; and a 4-sided polyhedron, sliced off to make a seat for the Adept, surrounded by the 7 walls, and the heptagonal floor with its letters of power, and the heptagonal ceiling with its heptagram of enlightenment. For Lightning is one of the most appropriate of names for the Tower, in respect of the fact that the Tower is a 7-sided prism, designed to refract and convey the messages of the Star Goddess.</w:t>
      </w:r>
    </w:p>
    <w:p w14:paraId="11C60349" w14:textId="77777777" w:rsidR="000148DE" w:rsidRDefault="000148DE" w:rsidP="00133279">
      <w:pPr>
        <w:autoSpaceDE w:val="0"/>
        <w:autoSpaceDN w:val="0"/>
        <w:adjustRightInd w:val="0"/>
        <w:spacing w:line="240" w:lineRule="auto"/>
        <w:ind w:firstLine="720"/>
        <w:jc w:val="both"/>
        <w:rPr>
          <w:rFonts w:cstheme="minorHAnsi"/>
          <w:sz w:val="24"/>
          <w:szCs w:val="24"/>
        </w:rPr>
      </w:pPr>
      <w:r>
        <w:rPr>
          <w:rFonts w:cstheme="minorHAnsi"/>
          <w:sz w:val="24"/>
          <w:szCs w:val="24"/>
        </w:rPr>
        <w:t>Whether it is called the Adyton of the 7, the Vault of the Adepts, the Well of the Seven, or the Bastion, it is still the same building with the same purpose: a fortress of refuge for weary wanderers, and a place where the science of Trigrammaton mixes with the Art of the Aeon.</w:t>
      </w:r>
    </w:p>
    <w:p w14:paraId="7478C27C" w14:textId="77777777" w:rsidR="000148DE" w:rsidRDefault="000148DE" w:rsidP="00133279">
      <w:pPr>
        <w:autoSpaceDE w:val="0"/>
        <w:autoSpaceDN w:val="0"/>
        <w:adjustRightInd w:val="0"/>
        <w:spacing w:line="240" w:lineRule="auto"/>
        <w:ind w:firstLine="720"/>
        <w:jc w:val="both"/>
        <w:rPr>
          <w:rFonts w:cstheme="minorHAnsi"/>
          <w:sz w:val="24"/>
          <w:szCs w:val="24"/>
        </w:rPr>
      </w:pPr>
      <w:r>
        <w:rPr>
          <w:rFonts w:cstheme="minorHAnsi"/>
          <w:sz w:val="24"/>
          <w:szCs w:val="24"/>
        </w:rPr>
        <w:t xml:space="preserve">The Tower is a recurring theme in the Holy Books of M.I.X., and many of the details of its construction and purpose can be found in these scriptures. </w:t>
      </w:r>
      <w:proofErr w:type="gramStart"/>
      <w:r>
        <w:rPr>
          <w:rFonts w:cstheme="minorHAnsi"/>
          <w:sz w:val="24"/>
          <w:szCs w:val="24"/>
        </w:rPr>
        <w:t>All of</w:t>
      </w:r>
      <w:proofErr w:type="gramEnd"/>
      <w:r>
        <w:rPr>
          <w:rFonts w:cstheme="minorHAnsi"/>
          <w:sz w:val="24"/>
          <w:szCs w:val="24"/>
        </w:rPr>
        <w:t xml:space="preserve"> these details of the Tower have been worked out thoroughly in this outstanding compilation. Frater M.G. has collated an immense amount of data to form the basis of the science of the Adyton. And what the Adept does within this space is the Art of our </w:t>
      </w:r>
      <w:proofErr w:type="gramStart"/>
      <w:r>
        <w:rPr>
          <w:rFonts w:cstheme="minorHAnsi"/>
          <w:sz w:val="24"/>
          <w:szCs w:val="24"/>
        </w:rPr>
        <w:t>gnosis</w:t>
      </w:r>
      <w:proofErr w:type="gramEnd"/>
      <w:r>
        <w:rPr>
          <w:rFonts w:cstheme="minorHAnsi"/>
          <w:sz w:val="24"/>
          <w:szCs w:val="24"/>
        </w:rPr>
        <w:t>. May this essay serve the Adept well, in their journey of discovery through the labyrinth of time, and the sweet mastery of the Space of MA.</w:t>
      </w:r>
    </w:p>
    <w:p w14:paraId="57CA0D60" w14:textId="77777777" w:rsidR="000148DE" w:rsidRDefault="000148DE" w:rsidP="00133279">
      <w:pPr>
        <w:autoSpaceDE w:val="0"/>
        <w:autoSpaceDN w:val="0"/>
        <w:adjustRightInd w:val="0"/>
        <w:spacing w:line="240" w:lineRule="auto"/>
        <w:ind w:firstLine="720"/>
        <w:jc w:val="both"/>
        <w:rPr>
          <w:rFonts w:cstheme="minorHAnsi"/>
          <w:sz w:val="24"/>
          <w:szCs w:val="24"/>
        </w:rPr>
      </w:pPr>
      <w:r>
        <w:rPr>
          <w:rFonts w:cstheme="minorHAnsi"/>
          <w:sz w:val="24"/>
          <w:szCs w:val="24"/>
        </w:rPr>
        <w:t xml:space="preserve">I thoroughly endorse this </w:t>
      </w:r>
      <w:proofErr w:type="gramStart"/>
      <w:r>
        <w:rPr>
          <w:rFonts w:cstheme="minorHAnsi"/>
          <w:sz w:val="24"/>
          <w:szCs w:val="24"/>
        </w:rPr>
        <w:t>essay, and</w:t>
      </w:r>
      <w:proofErr w:type="gramEnd"/>
      <w:r>
        <w:rPr>
          <w:rFonts w:cstheme="minorHAnsi"/>
          <w:sz w:val="24"/>
          <w:szCs w:val="24"/>
        </w:rPr>
        <w:t xml:space="preserve"> consider it the equivalent of the required thesis of a Magister </w:t>
      </w:r>
      <w:proofErr w:type="spellStart"/>
      <w:r>
        <w:rPr>
          <w:rFonts w:cstheme="minorHAnsi"/>
          <w:sz w:val="24"/>
          <w:szCs w:val="24"/>
        </w:rPr>
        <w:t>Templi</w:t>
      </w:r>
      <w:proofErr w:type="spellEnd"/>
      <w:r>
        <w:rPr>
          <w:rFonts w:cstheme="minorHAnsi"/>
          <w:sz w:val="24"/>
          <w:szCs w:val="24"/>
        </w:rPr>
        <w:t xml:space="preserve"> </w:t>
      </w:r>
      <w:r w:rsidRPr="00285375">
        <w:rPr>
          <w:rFonts w:ascii="Big Caslon Medium" w:hAnsi="Big Caslon Medium" w:cs="Big Caslon Medium"/>
          <w:color w:val="000000" w:themeColor="text1"/>
        </w:rPr>
        <w:t>8</w:t>
      </w:r>
      <w:r w:rsidRPr="00285375">
        <w:rPr>
          <w:rFonts w:ascii="Big Caslon Medium" w:hAnsi="Big Caslon Medium" w:cs="Big Caslon Medium" w:hint="cs"/>
          <w:color w:val="000000" w:themeColor="text1"/>
        </w:rPr>
        <w:sym w:font="Symbol" w:char="F0C4"/>
      </w:r>
      <w:r w:rsidRPr="00285375">
        <w:rPr>
          <w:rFonts w:ascii="Big Caslon Medium" w:hAnsi="Big Caslon Medium" w:cs="Big Caslon Medium"/>
          <w:color w:val="000000" w:themeColor="text1"/>
        </w:rPr>
        <w:t>3</w:t>
      </w:r>
      <w:r>
        <w:rPr>
          <w:rFonts w:cstheme="minorHAnsi"/>
          <w:sz w:val="24"/>
          <w:szCs w:val="24"/>
        </w:rPr>
        <w:t xml:space="preserve">, the Grade which Frater M.G. has attained, and which he has duly earned by his unflagging devotion to the Work. </w:t>
      </w:r>
    </w:p>
    <w:p w14:paraId="7D6FFF4D" w14:textId="77777777" w:rsidR="000148DE" w:rsidRPr="00285375" w:rsidRDefault="000148DE" w:rsidP="000148DE">
      <w:pPr>
        <w:jc w:val="right"/>
        <w:rPr>
          <w:rFonts w:ascii="Big Caslon Medium" w:hAnsi="Big Caslon Medium" w:cs="Big Caslon Medium"/>
          <w:color w:val="7030A0"/>
        </w:rPr>
      </w:pPr>
      <w:r w:rsidRPr="0055359A">
        <w:rPr>
          <w:rFonts w:ascii="Monotype Corsiva" w:hAnsi="Monotype Corsiva" w:cs="Big Caslon Medium"/>
          <w:b/>
          <w:bCs/>
          <w:color w:val="7030A0"/>
          <w:sz w:val="28"/>
          <w:szCs w:val="28"/>
        </w:rPr>
        <w:t>Omega Logion</w:t>
      </w:r>
      <w:r w:rsidRPr="0055359A">
        <w:rPr>
          <w:rFonts w:ascii="Big Caslon Medium" w:hAnsi="Big Caslon Medium" w:cs="Big Caslon Medium" w:hint="cs"/>
          <w:color w:val="7030A0"/>
        </w:rPr>
        <w:t xml:space="preserve"> </w:t>
      </w:r>
      <w:r w:rsidRPr="0055359A">
        <w:rPr>
          <w:rFonts w:ascii="Big Caslon Medium" w:hAnsi="Big Caslon Medium" w:cs="Big Caslon Medium"/>
          <w:color w:val="7030A0"/>
        </w:rPr>
        <w:t xml:space="preserve"> 9</w:t>
      </w:r>
      <w:r w:rsidRPr="0055359A">
        <w:rPr>
          <w:rFonts w:ascii="Big Caslon Medium" w:hAnsi="Big Caslon Medium" w:cs="Big Caslon Medium" w:hint="cs"/>
          <w:color w:val="7030A0"/>
        </w:rPr>
        <w:sym w:font="Symbol" w:char="F0C4"/>
      </w:r>
      <w:r w:rsidRPr="0055359A">
        <w:rPr>
          <w:rFonts w:ascii="Big Caslon Medium" w:hAnsi="Big Caslon Medium" w:cs="Big Caslon Medium"/>
          <w:color w:val="7030A0"/>
        </w:rPr>
        <w:t>2</w:t>
      </w:r>
    </w:p>
    <w:p w14:paraId="145C2715" w14:textId="77777777" w:rsidR="00E16B5D" w:rsidRDefault="00E16B5D" w:rsidP="00E16B5D">
      <w:pPr>
        <w:jc w:val="both"/>
        <w:rPr>
          <w:rFonts w:cs="Times New Roman"/>
          <w:sz w:val="24"/>
          <w:szCs w:val="24"/>
          <w:lang w:bidi="he-IL"/>
        </w:rPr>
      </w:pPr>
    </w:p>
    <w:p w14:paraId="20AE7521" w14:textId="77777777" w:rsidR="00E16B5D" w:rsidRDefault="00E16B5D" w:rsidP="00E16B5D">
      <w:pPr>
        <w:jc w:val="both"/>
        <w:rPr>
          <w:rFonts w:cs="Times New Roman"/>
          <w:sz w:val="24"/>
          <w:szCs w:val="24"/>
          <w:lang w:bidi="he-IL"/>
        </w:rPr>
      </w:pPr>
    </w:p>
    <w:p w14:paraId="5FD032E7" w14:textId="77777777" w:rsidR="00E16B5D" w:rsidRDefault="00E16B5D" w:rsidP="00E16B5D">
      <w:pPr>
        <w:jc w:val="both"/>
        <w:rPr>
          <w:rFonts w:cs="Times New Roman"/>
          <w:sz w:val="24"/>
          <w:szCs w:val="24"/>
          <w:lang w:bidi="he-IL"/>
        </w:rPr>
      </w:pPr>
      <w:r>
        <w:rPr>
          <w:rFonts w:cs="Times New Roman"/>
          <w:sz w:val="24"/>
          <w:szCs w:val="24"/>
          <w:lang w:bidi="he-IL"/>
        </w:rPr>
        <w:tab/>
      </w:r>
    </w:p>
    <w:p w14:paraId="513D9F6F" w14:textId="77777777" w:rsidR="00E16B5D" w:rsidRDefault="00E16B5D" w:rsidP="00E16B5D">
      <w:pPr>
        <w:ind w:firstLine="720"/>
        <w:jc w:val="both"/>
        <w:rPr>
          <w:rFonts w:cs="Times New Roman"/>
          <w:sz w:val="24"/>
          <w:szCs w:val="24"/>
          <w:lang w:bidi="he-IL"/>
        </w:rPr>
      </w:pPr>
    </w:p>
    <w:p w14:paraId="441A4528" w14:textId="77777777" w:rsidR="00E16B5D" w:rsidRDefault="00E16B5D" w:rsidP="00E16B5D">
      <w:pPr>
        <w:ind w:firstLine="720"/>
        <w:jc w:val="both"/>
        <w:rPr>
          <w:rFonts w:cs="Times New Roman"/>
          <w:sz w:val="24"/>
          <w:szCs w:val="24"/>
          <w:lang w:bidi="he-IL"/>
        </w:rPr>
      </w:pPr>
    </w:p>
    <w:p w14:paraId="3EDBF595" w14:textId="77777777" w:rsidR="00E16B5D" w:rsidRDefault="00E16B5D" w:rsidP="00E16B5D">
      <w:pPr>
        <w:ind w:firstLine="720"/>
        <w:jc w:val="both"/>
        <w:rPr>
          <w:rFonts w:cstheme="minorHAnsi"/>
          <w:sz w:val="24"/>
          <w:szCs w:val="24"/>
        </w:rPr>
      </w:pPr>
    </w:p>
    <w:p w14:paraId="17693E1B" w14:textId="77777777" w:rsidR="00E16B5D" w:rsidRDefault="00E16B5D" w:rsidP="00E16B5D">
      <w:pPr>
        <w:jc w:val="both"/>
        <w:rPr>
          <w:rFonts w:cstheme="minorHAnsi"/>
          <w:sz w:val="24"/>
          <w:szCs w:val="24"/>
        </w:rPr>
      </w:pPr>
    </w:p>
    <w:p w14:paraId="3B8057A4" w14:textId="77777777" w:rsidR="00E16B5D" w:rsidRDefault="00E16B5D" w:rsidP="00E16B5D">
      <w:pPr>
        <w:jc w:val="both"/>
        <w:rPr>
          <w:rFonts w:cstheme="minorHAnsi"/>
          <w:sz w:val="24"/>
          <w:szCs w:val="24"/>
        </w:rPr>
      </w:pPr>
      <w:r>
        <w:rPr>
          <w:rFonts w:cstheme="minorHAnsi"/>
          <w:sz w:val="24"/>
          <w:szCs w:val="24"/>
        </w:rPr>
        <w:tab/>
        <w:t xml:space="preserve"> </w:t>
      </w:r>
    </w:p>
    <w:p w14:paraId="45AF1382" w14:textId="77777777" w:rsidR="00E16B5D" w:rsidRDefault="00E16B5D" w:rsidP="00E16B5D">
      <w:pPr>
        <w:jc w:val="both"/>
        <w:rPr>
          <w:rFonts w:cstheme="minorHAnsi"/>
          <w:sz w:val="24"/>
          <w:szCs w:val="24"/>
        </w:rPr>
      </w:pPr>
      <w:r>
        <w:rPr>
          <w:rFonts w:cstheme="minorHAnsi"/>
          <w:sz w:val="24"/>
          <w:szCs w:val="24"/>
        </w:rPr>
        <w:tab/>
      </w:r>
    </w:p>
    <w:p w14:paraId="688C2F67" w14:textId="77777777" w:rsidR="00E16B5D" w:rsidRDefault="00E16B5D" w:rsidP="00E16B5D">
      <w:pPr>
        <w:jc w:val="both"/>
        <w:rPr>
          <w:rFonts w:cstheme="minorHAnsi"/>
          <w:sz w:val="24"/>
          <w:szCs w:val="24"/>
        </w:rPr>
      </w:pPr>
      <w:r>
        <w:rPr>
          <w:rFonts w:cstheme="minorHAnsi"/>
          <w:sz w:val="24"/>
          <w:szCs w:val="24"/>
        </w:rPr>
        <w:tab/>
      </w:r>
    </w:p>
    <w:p w14:paraId="65035FB4" w14:textId="77777777" w:rsidR="00E16B5D" w:rsidRDefault="00E16B5D" w:rsidP="00E16B5D">
      <w:pPr>
        <w:jc w:val="both"/>
        <w:rPr>
          <w:rFonts w:cstheme="minorHAnsi"/>
          <w:sz w:val="24"/>
          <w:szCs w:val="24"/>
        </w:rPr>
      </w:pPr>
    </w:p>
    <w:p w14:paraId="4D7B5BB3" w14:textId="77777777" w:rsidR="00E16B5D" w:rsidRPr="00B22818" w:rsidRDefault="00E16B5D" w:rsidP="00E16B5D">
      <w:pPr>
        <w:jc w:val="both"/>
        <w:rPr>
          <w:sz w:val="24"/>
          <w:szCs w:val="24"/>
        </w:rPr>
      </w:pPr>
      <w:r>
        <w:rPr>
          <w:rFonts w:cstheme="minorHAnsi"/>
          <w:sz w:val="24"/>
          <w:szCs w:val="24"/>
        </w:rPr>
        <w:tab/>
      </w:r>
    </w:p>
    <w:p w14:paraId="5C9F8E29" w14:textId="77777777" w:rsidR="00C55C5E" w:rsidRDefault="00C55C5E" w:rsidP="003606D1">
      <w:pPr>
        <w:jc w:val="both"/>
        <w:rPr>
          <w:rFonts w:asciiTheme="majorBidi" w:hAnsiTheme="majorBidi" w:cstheme="majorBidi"/>
          <w:sz w:val="24"/>
          <w:szCs w:val="24"/>
        </w:rPr>
      </w:pPr>
    </w:p>
    <w:p w14:paraId="1A81C3BB" w14:textId="77777777" w:rsidR="004A5D90" w:rsidRPr="004A5D90" w:rsidRDefault="004A5D90" w:rsidP="009E4FF5">
      <w:pPr>
        <w:ind w:firstLine="720"/>
        <w:jc w:val="both"/>
        <w:rPr>
          <w:rFonts w:asciiTheme="majorBidi" w:hAnsiTheme="majorBidi" w:cstheme="majorBidi"/>
          <w:sz w:val="24"/>
          <w:szCs w:val="24"/>
        </w:rPr>
      </w:pPr>
    </w:p>
    <w:p w14:paraId="061880D2" w14:textId="77777777" w:rsidR="004A5D90" w:rsidRPr="004A5D90" w:rsidRDefault="004A5D90" w:rsidP="009E4FF5">
      <w:pPr>
        <w:ind w:firstLine="720"/>
        <w:jc w:val="both"/>
        <w:rPr>
          <w:rFonts w:asciiTheme="majorBidi" w:hAnsiTheme="majorBidi" w:cstheme="majorBidi"/>
          <w:sz w:val="24"/>
          <w:szCs w:val="24"/>
        </w:rPr>
      </w:pPr>
    </w:p>
    <w:p w14:paraId="29E2143F" w14:textId="52838A80" w:rsidR="004A5D90" w:rsidRPr="004A5D90" w:rsidRDefault="004A5D90" w:rsidP="009E4FF5">
      <w:pPr>
        <w:ind w:firstLine="720"/>
        <w:jc w:val="both"/>
        <w:rPr>
          <w:rFonts w:asciiTheme="majorBidi" w:hAnsiTheme="majorBidi" w:cstheme="majorBidi"/>
          <w:sz w:val="24"/>
          <w:szCs w:val="24"/>
        </w:rPr>
      </w:pPr>
    </w:p>
    <w:sectPr w:rsidR="004A5D90" w:rsidRPr="004A5D90" w:rsidSect="00B4572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rigrammaton">
    <w:panose1 w:val="020B06030503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ig Caslon Medium">
    <w:altName w:val="Arial"/>
    <w:charset w:val="B1"/>
    <w:family w:val="auto"/>
    <w:pitch w:val="variable"/>
    <w:sig w:usb0="80000863" w:usb1="00000000" w:usb2="00000000" w:usb3="00000000" w:csb0="000001FB" w:csb1="00000000"/>
  </w:font>
  <w:font w:name="Monotype Corsiva">
    <w:panose1 w:val="03010101010201010101"/>
    <w:charset w:val="00"/>
    <w:family w:val="script"/>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156C3"/>
    <w:multiLevelType w:val="hybridMultilevel"/>
    <w:tmpl w:val="7020DE4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828112E"/>
    <w:multiLevelType w:val="hybridMultilevel"/>
    <w:tmpl w:val="67406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455FC"/>
    <w:multiLevelType w:val="hybridMultilevel"/>
    <w:tmpl w:val="FA30AD2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 w15:restartNumberingAfterBreak="0">
    <w:nsid w:val="10B05486"/>
    <w:multiLevelType w:val="hybridMultilevel"/>
    <w:tmpl w:val="D7A0C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B470F"/>
    <w:multiLevelType w:val="multilevel"/>
    <w:tmpl w:val="89F0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7F497C"/>
    <w:multiLevelType w:val="hybridMultilevel"/>
    <w:tmpl w:val="D7F8FA68"/>
    <w:lvl w:ilvl="0" w:tplc="04090001">
      <w:start w:val="1"/>
      <w:numFmt w:val="bullet"/>
      <w:lvlText w:val=""/>
      <w:lvlJc w:val="left"/>
      <w:pPr>
        <w:ind w:left="9360" w:hanging="360"/>
      </w:pPr>
      <w:rPr>
        <w:rFonts w:ascii="Symbol" w:hAnsi="Symbol" w:hint="default"/>
      </w:rPr>
    </w:lvl>
    <w:lvl w:ilvl="1" w:tplc="04090003" w:tentative="1">
      <w:start w:val="1"/>
      <w:numFmt w:val="bullet"/>
      <w:lvlText w:val="o"/>
      <w:lvlJc w:val="left"/>
      <w:pPr>
        <w:ind w:left="10080" w:hanging="360"/>
      </w:pPr>
      <w:rPr>
        <w:rFonts w:ascii="Courier New" w:hAnsi="Courier New" w:cs="Courier New" w:hint="default"/>
      </w:rPr>
    </w:lvl>
    <w:lvl w:ilvl="2" w:tplc="04090005" w:tentative="1">
      <w:start w:val="1"/>
      <w:numFmt w:val="bullet"/>
      <w:lvlText w:val=""/>
      <w:lvlJc w:val="left"/>
      <w:pPr>
        <w:ind w:left="10800" w:hanging="360"/>
      </w:pPr>
      <w:rPr>
        <w:rFonts w:ascii="Wingdings" w:hAnsi="Wingdings" w:hint="default"/>
      </w:rPr>
    </w:lvl>
    <w:lvl w:ilvl="3" w:tplc="04090001" w:tentative="1">
      <w:start w:val="1"/>
      <w:numFmt w:val="bullet"/>
      <w:lvlText w:val=""/>
      <w:lvlJc w:val="left"/>
      <w:pPr>
        <w:ind w:left="11520" w:hanging="360"/>
      </w:pPr>
      <w:rPr>
        <w:rFonts w:ascii="Symbol" w:hAnsi="Symbol" w:hint="default"/>
      </w:rPr>
    </w:lvl>
    <w:lvl w:ilvl="4" w:tplc="04090003" w:tentative="1">
      <w:start w:val="1"/>
      <w:numFmt w:val="bullet"/>
      <w:lvlText w:val="o"/>
      <w:lvlJc w:val="left"/>
      <w:pPr>
        <w:ind w:left="12240" w:hanging="360"/>
      </w:pPr>
      <w:rPr>
        <w:rFonts w:ascii="Courier New" w:hAnsi="Courier New" w:cs="Courier New" w:hint="default"/>
      </w:rPr>
    </w:lvl>
    <w:lvl w:ilvl="5" w:tplc="04090005" w:tentative="1">
      <w:start w:val="1"/>
      <w:numFmt w:val="bullet"/>
      <w:lvlText w:val=""/>
      <w:lvlJc w:val="left"/>
      <w:pPr>
        <w:ind w:left="12960" w:hanging="360"/>
      </w:pPr>
      <w:rPr>
        <w:rFonts w:ascii="Wingdings" w:hAnsi="Wingdings" w:hint="default"/>
      </w:rPr>
    </w:lvl>
    <w:lvl w:ilvl="6" w:tplc="04090001" w:tentative="1">
      <w:start w:val="1"/>
      <w:numFmt w:val="bullet"/>
      <w:lvlText w:val=""/>
      <w:lvlJc w:val="left"/>
      <w:pPr>
        <w:ind w:left="13680" w:hanging="360"/>
      </w:pPr>
      <w:rPr>
        <w:rFonts w:ascii="Symbol" w:hAnsi="Symbol" w:hint="default"/>
      </w:rPr>
    </w:lvl>
    <w:lvl w:ilvl="7" w:tplc="04090003" w:tentative="1">
      <w:start w:val="1"/>
      <w:numFmt w:val="bullet"/>
      <w:lvlText w:val="o"/>
      <w:lvlJc w:val="left"/>
      <w:pPr>
        <w:ind w:left="14400" w:hanging="360"/>
      </w:pPr>
      <w:rPr>
        <w:rFonts w:ascii="Courier New" w:hAnsi="Courier New" w:cs="Courier New" w:hint="default"/>
      </w:rPr>
    </w:lvl>
    <w:lvl w:ilvl="8" w:tplc="04090005" w:tentative="1">
      <w:start w:val="1"/>
      <w:numFmt w:val="bullet"/>
      <w:lvlText w:val=""/>
      <w:lvlJc w:val="left"/>
      <w:pPr>
        <w:ind w:left="15120" w:hanging="360"/>
      </w:pPr>
      <w:rPr>
        <w:rFonts w:ascii="Wingdings" w:hAnsi="Wingdings" w:hint="default"/>
      </w:rPr>
    </w:lvl>
  </w:abstractNum>
  <w:abstractNum w:abstractNumId="6" w15:restartNumberingAfterBreak="0">
    <w:nsid w:val="16310C2A"/>
    <w:multiLevelType w:val="hybridMultilevel"/>
    <w:tmpl w:val="CC5C6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D5402"/>
    <w:multiLevelType w:val="hybridMultilevel"/>
    <w:tmpl w:val="35D0EEF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932408D"/>
    <w:multiLevelType w:val="hybridMultilevel"/>
    <w:tmpl w:val="363055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5B58BE"/>
    <w:multiLevelType w:val="hybridMultilevel"/>
    <w:tmpl w:val="53D46C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85F091D"/>
    <w:multiLevelType w:val="hybridMultilevel"/>
    <w:tmpl w:val="C2D60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B8D7933"/>
    <w:multiLevelType w:val="hybridMultilevel"/>
    <w:tmpl w:val="E9DA159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323E2E50"/>
    <w:multiLevelType w:val="hybridMultilevel"/>
    <w:tmpl w:val="E0FE0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686C29"/>
    <w:multiLevelType w:val="hybridMultilevel"/>
    <w:tmpl w:val="60E8093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4" w15:restartNumberingAfterBreak="0">
    <w:nsid w:val="38624917"/>
    <w:multiLevelType w:val="hybridMultilevel"/>
    <w:tmpl w:val="90848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AA174ED"/>
    <w:multiLevelType w:val="hybridMultilevel"/>
    <w:tmpl w:val="3EC0D66A"/>
    <w:lvl w:ilvl="0" w:tplc="79A6549C">
      <w:start w:val="31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BDA55DD"/>
    <w:multiLevelType w:val="hybridMultilevel"/>
    <w:tmpl w:val="AE381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5169F3"/>
    <w:multiLevelType w:val="hybridMultilevel"/>
    <w:tmpl w:val="A6106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B46010"/>
    <w:multiLevelType w:val="hybridMultilevel"/>
    <w:tmpl w:val="0172C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1D45F4"/>
    <w:multiLevelType w:val="hybridMultilevel"/>
    <w:tmpl w:val="C53E8FB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0" w15:restartNumberingAfterBreak="0">
    <w:nsid w:val="44907C70"/>
    <w:multiLevelType w:val="hybridMultilevel"/>
    <w:tmpl w:val="31EC7080"/>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769553A"/>
    <w:multiLevelType w:val="hybridMultilevel"/>
    <w:tmpl w:val="A7FE6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B85FA0"/>
    <w:multiLevelType w:val="hybridMultilevel"/>
    <w:tmpl w:val="B37E81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E210640"/>
    <w:multiLevelType w:val="hybridMultilevel"/>
    <w:tmpl w:val="F7809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F16EE7"/>
    <w:multiLevelType w:val="hybridMultilevel"/>
    <w:tmpl w:val="DBA6FDB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3C560C2"/>
    <w:multiLevelType w:val="hybridMultilevel"/>
    <w:tmpl w:val="A7CCB8E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542C6931"/>
    <w:multiLevelType w:val="hybridMultilevel"/>
    <w:tmpl w:val="900A5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4842525"/>
    <w:multiLevelType w:val="hybridMultilevel"/>
    <w:tmpl w:val="1534E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7C4C43"/>
    <w:multiLevelType w:val="hybridMultilevel"/>
    <w:tmpl w:val="D5A243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B521C39"/>
    <w:multiLevelType w:val="hybridMultilevel"/>
    <w:tmpl w:val="B6DE12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BB44DAD"/>
    <w:multiLevelType w:val="hybridMultilevel"/>
    <w:tmpl w:val="6DEA20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E070261"/>
    <w:multiLevelType w:val="hybridMultilevel"/>
    <w:tmpl w:val="FAF42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EF0CB4"/>
    <w:multiLevelType w:val="hybridMultilevel"/>
    <w:tmpl w:val="01162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5546D6"/>
    <w:multiLevelType w:val="hybridMultilevel"/>
    <w:tmpl w:val="AC92D5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82F0D94"/>
    <w:multiLevelType w:val="hybridMultilevel"/>
    <w:tmpl w:val="230A8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A1D2F1B"/>
    <w:multiLevelType w:val="hybridMultilevel"/>
    <w:tmpl w:val="4154A02A"/>
    <w:lvl w:ilvl="0" w:tplc="541AE922">
      <w:start w:val="82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B36E52"/>
    <w:multiLevelType w:val="hybridMultilevel"/>
    <w:tmpl w:val="223470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04424A1"/>
    <w:multiLevelType w:val="hybridMultilevel"/>
    <w:tmpl w:val="F3280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FB6B57"/>
    <w:multiLevelType w:val="multilevel"/>
    <w:tmpl w:val="6ADCE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10264B"/>
    <w:multiLevelType w:val="hybridMultilevel"/>
    <w:tmpl w:val="A4EC73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A1116E"/>
    <w:multiLevelType w:val="hybridMultilevel"/>
    <w:tmpl w:val="A0C09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FD7796"/>
    <w:multiLevelType w:val="hybridMultilevel"/>
    <w:tmpl w:val="1862A9E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2" w15:restartNumberingAfterBreak="0">
    <w:nsid w:val="7F7E50AB"/>
    <w:multiLevelType w:val="hybridMultilevel"/>
    <w:tmpl w:val="D4ECE3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6702179">
    <w:abstractNumId w:val="28"/>
  </w:num>
  <w:num w:numId="2" w16cid:durableId="206986990">
    <w:abstractNumId w:val="27"/>
  </w:num>
  <w:num w:numId="3" w16cid:durableId="48654440">
    <w:abstractNumId w:val="6"/>
  </w:num>
  <w:num w:numId="4" w16cid:durableId="1947694452">
    <w:abstractNumId w:val="18"/>
  </w:num>
  <w:num w:numId="5" w16cid:durableId="456025263">
    <w:abstractNumId w:val="9"/>
  </w:num>
  <w:num w:numId="6" w16cid:durableId="183326225">
    <w:abstractNumId w:val="36"/>
  </w:num>
  <w:num w:numId="7" w16cid:durableId="1360933339">
    <w:abstractNumId w:val="34"/>
  </w:num>
  <w:num w:numId="8" w16cid:durableId="1769814748">
    <w:abstractNumId w:val="21"/>
  </w:num>
  <w:num w:numId="9" w16cid:durableId="1444887280">
    <w:abstractNumId w:val="30"/>
  </w:num>
  <w:num w:numId="10" w16cid:durableId="1386834685">
    <w:abstractNumId w:val="1"/>
  </w:num>
  <w:num w:numId="11" w16cid:durableId="1008601993">
    <w:abstractNumId w:val="33"/>
  </w:num>
  <w:num w:numId="12" w16cid:durableId="1376926535">
    <w:abstractNumId w:val="39"/>
  </w:num>
  <w:num w:numId="13" w16cid:durableId="2020309691">
    <w:abstractNumId w:val="13"/>
  </w:num>
  <w:num w:numId="14" w16cid:durableId="900602707">
    <w:abstractNumId w:val="7"/>
  </w:num>
  <w:num w:numId="15" w16cid:durableId="1210260777">
    <w:abstractNumId w:val="25"/>
  </w:num>
  <w:num w:numId="16" w16cid:durableId="1468472767">
    <w:abstractNumId w:val="35"/>
  </w:num>
  <w:num w:numId="17" w16cid:durableId="365955412">
    <w:abstractNumId w:val="38"/>
  </w:num>
  <w:num w:numId="18" w16cid:durableId="1403136626">
    <w:abstractNumId w:val="4"/>
  </w:num>
  <w:num w:numId="19" w16cid:durableId="1925410681">
    <w:abstractNumId w:val="29"/>
  </w:num>
  <w:num w:numId="20" w16cid:durableId="1474912347">
    <w:abstractNumId w:val="12"/>
  </w:num>
  <w:num w:numId="21" w16cid:durableId="1022778337">
    <w:abstractNumId w:val="42"/>
  </w:num>
  <w:num w:numId="22" w16cid:durableId="1651713849">
    <w:abstractNumId w:val="3"/>
  </w:num>
  <w:num w:numId="23" w16cid:durableId="1176767705">
    <w:abstractNumId w:val="24"/>
  </w:num>
  <w:num w:numId="24" w16cid:durableId="1453013246">
    <w:abstractNumId w:val="32"/>
  </w:num>
  <w:num w:numId="25" w16cid:durableId="2038045624">
    <w:abstractNumId w:val="8"/>
  </w:num>
  <w:num w:numId="26" w16cid:durableId="1947998108">
    <w:abstractNumId w:val="22"/>
  </w:num>
  <w:num w:numId="27" w16cid:durableId="115294430">
    <w:abstractNumId w:val="26"/>
  </w:num>
  <w:num w:numId="28" w16cid:durableId="1441489774">
    <w:abstractNumId w:val="0"/>
  </w:num>
  <w:num w:numId="29" w16cid:durableId="254368548">
    <w:abstractNumId w:val="41"/>
  </w:num>
  <w:num w:numId="30" w16cid:durableId="646202448">
    <w:abstractNumId w:val="2"/>
  </w:num>
  <w:num w:numId="31" w16cid:durableId="1796942908">
    <w:abstractNumId w:val="5"/>
  </w:num>
  <w:num w:numId="32" w16cid:durableId="2089884018">
    <w:abstractNumId w:val="11"/>
  </w:num>
  <w:num w:numId="33" w16cid:durableId="834611653">
    <w:abstractNumId w:val="23"/>
  </w:num>
  <w:num w:numId="34" w16cid:durableId="1555695133">
    <w:abstractNumId w:val="10"/>
  </w:num>
  <w:num w:numId="35" w16cid:durableId="751241300">
    <w:abstractNumId w:val="16"/>
  </w:num>
  <w:num w:numId="36" w16cid:durableId="542521285">
    <w:abstractNumId w:val="14"/>
  </w:num>
  <w:num w:numId="37" w16cid:durableId="1802184160">
    <w:abstractNumId w:val="19"/>
  </w:num>
  <w:num w:numId="38" w16cid:durableId="384522688">
    <w:abstractNumId w:val="31"/>
  </w:num>
  <w:num w:numId="39" w16cid:durableId="1602057753">
    <w:abstractNumId w:val="37"/>
  </w:num>
  <w:num w:numId="40" w16cid:durableId="627202385">
    <w:abstractNumId w:val="17"/>
  </w:num>
  <w:num w:numId="41" w16cid:durableId="1606378216">
    <w:abstractNumId w:val="15"/>
  </w:num>
  <w:num w:numId="42" w16cid:durableId="1637644926">
    <w:abstractNumId w:val="40"/>
  </w:num>
  <w:num w:numId="43" w16cid:durableId="8023810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enforcement="1" w:cryptProviderType="rsaAES" w:cryptAlgorithmClass="hash" w:cryptAlgorithmType="typeAny" w:cryptAlgorithmSid="14" w:cryptSpinCount="100000" w:hash="1k96bk7RSv1OXiCP+WXVVvZt2L3kI8kGgW+/6oWC788m7RRwg45r1W5V0Q4FM3F4ASZF5zizMhKrNZPxroheOQ==" w:salt="z2ADfVwIWWYJYveWiDIJ5g=="/>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72C"/>
    <w:rsid w:val="0000043C"/>
    <w:rsid w:val="00000D95"/>
    <w:rsid w:val="00001262"/>
    <w:rsid w:val="00002F68"/>
    <w:rsid w:val="00003A7B"/>
    <w:rsid w:val="0000498C"/>
    <w:rsid w:val="000057E3"/>
    <w:rsid w:val="00007CE6"/>
    <w:rsid w:val="00012E51"/>
    <w:rsid w:val="00013E8A"/>
    <w:rsid w:val="000148DE"/>
    <w:rsid w:val="00015530"/>
    <w:rsid w:val="0001796A"/>
    <w:rsid w:val="000201B3"/>
    <w:rsid w:val="000205B2"/>
    <w:rsid w:val="000232A4"/>
    <w:rsid w:val="00023BF9"/>
    <w:rsid w:val="000246F3"/>
    <w:rsid w:val="00027F55"/>
    <w:rsid w:val="000312E6"/>
    <w:rsid w:val="00033E62"/>
    <w:rsid w:val="00037E9D"/>
    <w:rsid w:val="000416EA"/>
    <w:rsid w:val="000417F9"/>
    <w:rsid w:val="00041C9C"/>
    <w:rsid w:val="00043B91"/>
    <w:rsid w:val="0004719A"/>
    <w:rsid w:val="000476B8"/>
    <w:rsid w:val="00047F4D"/>
    <w:rsid w:val="000578C1"/>
    <w:rsid w:val="00060243"/>
    <w:rsid w:val="0006031C"/>
    <w:rsid w:val="00060CE5"/>
    <w:rsid w:val="00062868"/>
    <w:rsid w:val="00062AC7"/>
    <w:rsid w:val="000670F8"/>
    <w:rsid w:val="00070D0D"/>
    <w:rsid w:val="00071591"/>
    <w:rsid w:val="000717C8"/>
    <w:rsid w:val="00072964"/>
    <w:rsid w:val="00074F26"/>
    <w:rsid w:val="0007522F"/>
    <w:rsid w:val="00082DD3"/>
    <w:rsid w:val="0009144B"/>
    <w:rsid w:val="000917D0"/>
    <w:rsid w:val="00093453"/>
    <w:rsid w:val="00094FE0"/>
    <w:rsid w:val="000A02D9"/>
    <w:rsid w:val="000A1CE4"/>
    <w:rsid w:val="000A2825"/>
    <w:rsid w:val="000A2891"/>
    <w:rsid w:val="000A4D9E"/>
    <w:rsid w:val="000A5FE9"/>
    <w:rsid w:val="000A646D"/>
    <w:rsid w:val="000A69F6"/>
    <w:rsid w:val="000A74E2"/>
    <w:rsid w:val="000A7567"/>
    <w:rsid w:val="000B06E5"/>
    <w:rsid w:val="000B37E8"/>
    <w:rsid w:val="000B5C46"/>
    <w:rsid w:val="000C0052"/>
    <w:rsid w:val="000C092C"/>
    <w:rsid w:val="000C207A"/>
    <w:rsid w:val="000C2089"/>
    <w:rsid w:val="000C5719"/>
    <w:rsid w:val="000C5C5C"/>
    <w:rsid w:val="000C5EFC"/>
    <w:rsid w:val="000C66E9"/>
    <w:rsid w:val="000C7DB8"/>
    <w:rsid w:val="000D1348"/>
    <w:rsid w:val="000D349F"/>
    <w:rsid w:val="000D3FF6"/>
    <w:rsid w:val="000D4B29"/>
    <w:rsid w:val="000D5469"/>
    <w:rsid w:val="000D678F"/>
    <w:rsid w:val="000E130D"/>
    <w:rsid w:val="000E2246"/>
    <w:rsid w:val="000E4E5C"/>
    <w:rsid w:val="000E50BF"/>
    <w:rsid w:val="000E7F98"/>
    <w:rsid w:val="000F2F2E"/>
    <w:rsid w:val="000F6478"/>
    <w:rsid w:val="000F6747"/>
    <w:rsid w:val="00100300"/>
    <w:rsid w:val="00100EA2"/>
    <w:rsid w:val="00101486"/>
    <w:rsid w:val="001066D0"/>
    <w:rsid w:val="00111888"/>
    <w:rsid w:val="0011543C"/>
    <w:rsid w:val="00115500"/>
    <w:rsid w:val="00116377"/>
    <w:rsid w:val="00116DF3"/>
    <w:rsid w:val="00117E2A"/>
    <w:rsid w:val="00124A67"/>
    <w:rsid w:val="0012534F"/>
    <w:rsid w:val="00125B74"/>
    <w:rsid w:val="00126F92"/>
    <w:rsid w:val="001276F5"/>
    <w:rsid w:val="00133279"/>
    <w:rsid w:val="0014107A"/>
    <w:rsid w:val="0014466B"/>
    <w:rsid w:val="00144858"/>
    <w:rsid w:val="00145E36"/>
    <w:rsid w:val="0015022F"/>
    <w:rsid w:val="001506C8"/>
    <w:rsid w:val="00151859"/>
    <w:rsid w:val="00154332"/>
    <w:rsid w:val="00156A0D"/>
    <w:rsid w:val="00156A5A"/>
    <w:rsid w:val="00160F42"/>
    <w:rsid w:val="00161CBB"/>
    <w:rsid w:val="00164C3D"/>
    <w:rsid w:val="0016720E"/>
    <w:rsid w:val="00171505"/>
    <w:rsid w:val="001720B6"/>
    <w:rsid w:val="00173F03"/>
    <w:rsid w:val="00183E0B"/>
    <w:rsid w:val="00186B02"/>
    <w:rsid w:val="00187088"/>
    <w:rsid w:val="001914B3"/>
    <w:rsid w:val="001957A6"/>
    <w:rsid w:val="001A16D6"/>
    <w:rsid w:val="001A1A2B"/>
    <w:rsid w:val="001A2370"/>
    <w:rsid w:val="001A2655"/>
    <w:rsid w:val="001A494F"/>
    <w:rsid w:val="001A4E5D"/>
    <w:rsid w:val="001B0D7A"/>
    <w:rsid w:val="001B3CE4"/>
    <w:rsid w:val="001B433E"/>
    <w:rsid w:val="001B5C70"/>
    <w:rsid w:val="001C1786"/>
    <w:rsid w:val="001C2931"/>
    <w:rsid w:val="001C46C2"/>
    <w:rsid w:val="001C48C0"/>
    <w:rsid w:val="001C4C3A"/>
    <w:rsid w:val="001D0357"/>
    <w:rsid w:val="001D0D23"/>
    <w:rsid w:val="001D21FC"/>
    <w:rsid w:val="001D2D99"/>
    <w:rsid w:val="001D3064"/>
    <w:rsid w:val="001D4333"/>
    <w:rsid w:val="001D46E6"/>
    <w:rsid w:val="001E1A02"/>
    <w:rsid w:val="001E1C13"/>
    <w:rsid w:val="001E2336"/>
    <w:rsid w:val="001E3CF3"/>
    <w:rsid w:val="001E517C"/>
    <w:rsid w:val="001E5BFF"/>
    <w:rsid w:val="001E7DDC"/>
    <w:rsid w:val="001F0E95"/>
    <w:rsid w:val="001F1B26"/>
    <w:rsid w:val="001F1D8B"/>
    <w:rsid w:val="001F5B4C"/>
    <w:rsid w:val="002003BC"/>
    <w:rsid w:val="002029E2"/>
    <w:rsid w:val="00206A8F"/>
    <w:rsid w:val="00210796"/>
    <w:rsid w:val="00211049"/>
    <w:rsid w:val="00211513"/>
    <w:rsid w:val="00212864"/>
    <w:rsid w:val="0021329C"/>
    <w:rsid w:val="00214DE7"/>
    <w:rsid w:val="0022332A"/>
    <w:rsid w:val="002262E6"/>
    <w:rsid w:val="00226BAE"/>
    <w:rsid w:val="002328E9"/>
    <w:rsid w:val="00232D38"/>
    <w:rsid w:val="002337A0"/>
    <w:rsid w:val="002363E8"/>
    <w:rsid w:val="00236D61"/>
    <w:rsid w:val="00242CD2"/>
    <w:rsid w:val="00244C01"/>
    <w:rsid w:val="00252C42"/>
    <w:rsid w:val="002535F0"/>
    <w:rsid w:val="0025755C"/>
    <w:rsid w:val="0025794C"/>
    <w:rsid w:val="00260A30"/>
    <w:rsid w:val="002636EE"/>
    <w:rsid w:val="0026781C"/>
    <w:rsid w:val="0026793E"/>
    <w:rsid w:val="002713F8"/>
    <w:rsid w:val="0027360D"/>
    <w:rsid w:val="00276CED"/>
    <w:rsid w:val="002772BC"/>
    <w:rsid w:val="00280B43"/>
    <w:rsid w:val="0028107D"/>
    <w:rsid w:val="002834AD"/>
    <w:rsid w:val="00284127"/>
    <w:rsid w:val="00286692"/>
    <w:rsid w:val="002913C0"/>
    <w:rsid w:val="002916C3"/>
    <w:rsid w:val="00292D9E"/>
    <w:rsid w:val="00293139"/>
    <w:rsid w:val="00293975"/>
    <w:rsid w:val="00297933"/>
    <w:rsid w:val="00297F39"/>
    <w:rsid w:val="002A3C33"/>
    <w:rsid w:val="002A616C"/>
    <w:rsid w:val="002A7095"/>
    <w:rsid w:val="002B331F"/>
    <w:rsid w:val="002B55C5"/>
    <w:rsid w:val="002B7B34"/>
    <w:rsid w:val="002C090B"/>
    <w:rsid w:val="002C0EBD"/>
    <w:rsid w:val="002C1AA1"/>
    <w:rsid w:val="002C387E"/>
    <w:rsid w:val="002C58E5"/>
    <w:rsid w:val="002C7554"/>
    <w:rsid w:val="002D03F7"/>
    <w:rsid w:val="002D1B90"/>
    <w:rsid w:val="002D4480"/>
    <w:rsid w:val="002D481A"/>
    <w:rsid w:val="002E01CF"/>
    <w:rsid w:val="002E08AD"/>
    <w:rsid w:val="002E316B"/>
    <w:rsid w:val="002E3A5B"/>
    <w:rsid w:val="002E451B"/>
    <w:rsid w:val="002E5F7F"/>
    <w:rsid w:val="002E63FA"/>
    <w:rsid w:val="002E6DDD"/>
    <w:rsid w:val="002F2F66"/>
    <w:rsid w:val="002F4988"/>
    <w:rsid w:val="002F7519"/>
    <w:rsid w:val="002F785A"/>
    <w:rsid w:val="00300A83"/>
    <w:rsid w:val="0030124D"/>
    <w:rsid w:val="003028D6"/>
    <w:rsid w:val="00303B63"/>
    <w:rsid w:val="0030514D"/>
    <w:rsid w:val="0030541C"/>
    <w:rsid w:val="003100DD"/>
    <w:rsid w:val="0031116A"/>
    <w:rsid w:val="003139CC"/>
    <w:rsid w:val="00313D52"/>
    <w:rsid w:val="00317017"/>
    <w:rsid w:val="00320E60"/>
    <w:rsid w:val="003279B9"/>
    <w:rsid w:val="003318E4"/>
    <w:rsid w:val="003326E1"/>
    <w:rsid w:val="00334E8B"/>
    <w:rsid w:val="0033674E"/>
    <w:rsid w:val="0034278F"/>
    <w:rsid w:val="0034294D"/>
    <w:rsid w:val="0034354D"/>
    <w:rsid w:val="0034428D"/>
    <w:rsid w:val="00346A35"/>
    <w:rsid w:val="0034741E"/>
    <w:rsid w:val="003501E9"/>
    <w:rsid w:val="003504D3"/>
    <w:rsid w:val="00351475"/>
    <w:rsid w:val="00351911"/>
    <w:rsid w:val="00351B0A"/>
    <w:rsid w:val="00351BA1"/>
    <w:rsid w:val="003521F7"/>
    <w:rsid w:val="0035241E"/>
    <w:rsid w:val="00352B13"/>
    <w:rsid w:val="0035419C"/>
    <w:rsid w:val="00357375"/>
    <w:rsid w:val="00357600"/>
    <w:rsid w:val="003606D1"/>
    <w:rsid w:val="00360E61"/>
    <w:rsid w:val="00361B05"/>
    <w:rsid w:val="00361C38"/>
    <w:rsid w:val="00362401"/>
    <w:rsid w:val="003625DA"/>
    <w:rsid w:val="00362E33"/>
    <w:rsid w:val="00364412"/>
    <w:rsid w:val="00367DEE"/>
    <w:rsid w:val="00372728"/>
    <w:rsid w:val="00372D6D"/>
    <w:rsid w:val="003745C0"/>
    <w:rsid w:val="00377240"/>
    <w:rsid w:val="00381F31"/>
    <w:rsid w:val="00382E4A"/>
    <w:rsid w:val="0038332E"/>
    <w:rsid w:val="003845EA"/>
    <w:rsid w:val="00384BBD"/>
    <w:rsid w:val="00386FB4"/>
    <w:rsid w:val="00392AB1"/>
    <w:rsid w:val="00392C16"/>
    <w:rsid w:val="00392FBE"/>
    <w:rsid w:val="0039537F"/>
    <w:rsid w:val="00395C72"/>
    <w:rsid w:val="003A28C9"/>
    <w:rsid w:val="003A45AB"/>
    <w:rsid w:val="003A521E"/>
    <w:rsid w:val="003A7090"/>
    <w:rsid w:val="003B0831"/>
    <w:rsid w:val="003B135C"/>
    <w:rsid w:val="003B4C16"/>
    <w:rsid w:val="003C091A"/>
    <w:rsid w:val="003C3487"/>
    <w:rsid w:val="003C5630"/>
    <w:rsid w:val="003D0037"/>
    <w:rsid w:val="003D05B3"/>
    <w:rsid w:val="003D572F"/>
    <w:rsid w:val="003D5948"/>
    <w:rsid w:val="003D785D"/>
    <w:rsid w:val="003E11D6"/>
    <w:rsid w:val="003E323C"/>
    <w:rsid w:val="003E347C"/>
    <w:rsid w:val="003E5CD3"/>
    <w:rsid w:val="003E6653"/>
    <w:rsid w:val="003E7358"/>
    <w:rsid w:val="003F0796"/>
    <w:rsid w:val="003F1A86"/>
    <w:rsid w:val="003F4DD1"/>
    <w:rsid w:val="003F623B"/>
    <w:rsid w:val="004018DA"/>
    <w:rsid w:val="00402614"/>
    <w:rsid w:val="00403346"/>
    <w:rsid w:val="004040B0"/>
    <w:rsid w:val="00406289"/>
    <w:rsid w:val="00407C83"/>
    <w:rsid w:val="004129B8"/>
    <w:rsid w:val="004131E3"/>
    <w:rsid w:val="004151FB"/>
    <w:rsid w:val="004159F1"/>
    <w:rsid w:val="004239EA"/>
    <w:rsid w:val="00431F88"/>
    <w:rsid w:val="004342E1"/>
    <w:rsid w:val="00434850"/>
    <w:rsid w:val="00434C11"/>
    <w:rsid w:val="00436447"/>
    <w:rsid w:val="00436C92"/>
    <w:rsid w:val="00437534"/>
    <w:rsid w:val="00443C79"/>
    <w:rsid w:val="00445C7F"/>
    <w:rsid w:val="00446ABD"/>
    <w:rsid w:val="004532CC"/>
    <w:rsid w:val="00455C39"/>
    <w:rsid w:val="00456E5E"/>
    <w:rsid w:val="00460B22"/>
    <w:rsid w:val="00463075"/>
    <w:rsid w:val="004633CC"/>
    <w:rsid w:val="00466C6B"/>
    <w:rsid w:val="0047026B"/>
    <w:rsid w:val="004707C1"/>
    <w:rsid w:val="00470909"/>
    <w:rsid w:val="00470EAE"/>
    <w:rsid w:val="00470F75"/>
    <w:rsid w:val="00471B51"/>
    <w:rsid w:val="00474178"/>
    <w:rsid w:val="004755BB"/>
    <w:rsid w:val="00477587"/>
    <w:rsid w:val="00477A6E"/>
    <w:rsid w:val="00481261"/>
    <w:rsid w:val="00481475"/>
    <w:rsid w:val="004817C0"/>
    <w:rsid w:val="00482CD3"/>
    <w:rsid w:val="00483DA5"/>
    <w:rsid w:val="0048446B"/>
    <w:rsid w:val="004851BE"/>
    <w:rsid w:val="0048529B"/>
    <w:rsid w:val="004855C9"/>
    <w:rsid w:val="00486248"/>
    <w:rsid w:val="00487A9C"/>
    <w:rsid w:val="0049075E"/>
    <w:rsid w:val="004944D3"/>
    <w:rsid w:val="00495625"/>
    <w:rsid w:val="004971D3"/>
    <w:rsid w:val="0049731F"/>
    <w:rsid w:val="004A17B0"/>
    <w:rsid w:val="004A2500"/>
    <w:rsid w:val="004A4C64"/>
    <w:rsid w:val="004A4C9B"/>
    <w:rsid w:val="004A5D90"/>
    <w:rsid w:val="004A6BA2"/>
    <w:rsid w:val="004A6CD9"/>
    <w:rsid w:val="004A6EFE"/>
    <w:rsid w:val="004B23B2"/>
    <w:rsid w:val="004B2C37"/>
    <w:rsid w:val="004B6256"/>
    <w:rsid w:val="004B6929"/>
    <w:rsid w:val="004B7F8B"/>
    <w:rsid w:val="004C228D"/>
    <w:rsid w:val="004C3A6B"/>
    <w:rsid w:val="004C42EE"/>
    <w:rsid w:val="004C4582"/>
    <w:rsid w:val="004C6104"/>
    <w:rsid w:val="004C6480"/>
    <w:rsid w:val="004D1B78"/>
    <w:rsid w:val="004D3FA0"/>
    <w:rsid w:val="004D482B"/>
    <w:rsid w:val="004D566A"/>
    <w:rsid w:val="004D72EC"/>
    <w:rsid w:val="004E048A"/>
    <w:rsid w:val="004E0A20"/>
    <w:rsid w:val="004E25BA"/>
    <w:rsid w:val="004E4E82"/>
    <w:rsid w:val="004E56A9"/>
    <w:rsid w:val="004E5EC0"/>
    <w:rsid w:val="004F21CC"/>
    <w:rsid w:val="004F35E9"/>
    <w:rsid w:val="00500F20"/>
    <w:rsid w:val="005042D8"/>
    <w:rsid w:val="00504307"/>
    <w:rsid w:val="00507343"/>
    <w:rsid w:val="00510184"/>
    <w:rsid w:val="00510C0A"/>
    <w:rsid w:val="005127C4"/>
    <w:rsid w:val="00515567"/>
    <w:rsid w:val="005156F1"/>
    <w:rsid w:val="00515A44"/>
    <w:rsid w:val="00516806"/>
    <w:rsid w:val="00517527"/>
    <w:rsid w:val="00520804"/>
    <w:rsid w:val="005223C5"/>
    <w:rsid w:val="00525A56"/>
    <w:rsid w:val="00527D6A"/>
    <w:rsid w:val="0053086D"/>
    <w:rsid w:val="00534971"/>
    <w:rsid w:val="0054038B"/>
    <w:rsid w:val="00541615"/>
    <w:rsid w:val="005428A4"/>
    <w:rsid w:val="005439D8"/>
    <w:rsid w:val="005508F1"/>
    <w:rsid w:val="00551A31"/>
    <w:rsid w:val="00551A3E"/>
    <w:rsid w:val="00553F2C"/>
    <w:rsid w:val="005563B3"/>
    <w:rsid w:val="00556FEE"/>
    <w:rsid w:val="00560E86"/>
    <w:rsid w:val="00562F45"/>
    <w:rsid w:val="00563890"/>
    <w:rsid w:val="00564820"/>
    <w:rsid w:val="00565221"/>
    <w:rsid w:val="00567A32"/>
    <w:rsid w:val="00567E55"/>
    <w:rsid w:val="00570E9D"/>
    <w:rsid w:val="005711EB"/>
    <w:rsid w:val="00571A70"/>
    <w:rsid w:val="005726CE"/>
    <w:rsid w:val="0057495B"/>
    <w:rsid w:val="005832F2"/>
    <w:rsid w:val="00586A5A"/>
    <w:rsid w:val="005876E0"/>
    <w:rsid w:val="00587B9A"/>
    <w:rsid w:val="00594CBD"/>
    <w:rsid w:val="005A7765"/>
    <w:rsid w:val="005B09F5"/>
    <w:rsid w:val="005B3035"/>
    <w:rsid w:val="005B355C"/>
    <w:rsid w:val="005B3598"/>
    <w:rsid w:val="005B6FE4"/>
    <w:rsid w:val="005B71C8"/>
    <w:rsid w:val="005C0652"/>
    <w:rsid w:val="005C1CCF"/>
    <w:rsid w:val="005C29C5"/>
    <w:rsid w:val="005C5602"/>
    <w:rsid w:val="005C6F6E"/>
    <w:rsid w:val="005C776F"/>
    <w:rsid w:val="005C7E15"/>
    <w:rsid w:val="005D0C1C"/>
    <w:rsid w:val="005D13DD"/>
    <w:rsid w:val="005D2D6D"/>
    <w:rsid w:val="005D37E0"/>
    <w:rsid w:val="005D7A08"/>
    <w:rsid w:val="005E1E7C"/>
    <w:rsid w:val="005E2641"/>
    <w:rsid w:val="005E421B"/>
    <w:rsid w:val="005E6AE2"/>
    <w:rsid w:val="005F2151"/>
    <w:rsid w:val="005F787E"/>
    <w:rsid w:val="006015FE"/>
    <w:rsid w:val="006025A4"/>
    <w:rsid w:val="00604AC3"/>
    <w:rsid w:val="00605C9D"/>
    <w:rsid w:val="00607800"/>
    <w:rsid w:val="00610E69"/>
    <w:rsid w:val="0061299E"/>
    <w:rsid w:val="00612E49"/>
    <w:rsid w:val="00613D23"/>
    <w:rsid w:val="00617E9A"/>
    <w:rsid w:val="0062057B"/>
    <w:rsid w:val="00620FD9"/>
    <w:rsid w:val="00621287"/>
    <w:rsid w:val="00622B06"/>
    <w:rsid w:val="0063151C"/>
    <w:rsid w:val="00632BF7"/>
    <w:rsid w:val="00633723"/>
    <w:rsid w:val="00633858"/>
    <w:rsid w:val="00642D99"/>
    <w:rsid w:val="00643E76"/>
    <w:rsid w:val="006462F4"/>
    <w:rsid w:val="00647CDA"/>
    <w:rsid w:val="006520F1"/>
    <w:rsid w:val="00652FBB"/>
    <w:rsid w:val="00655489"/>
    <w:rsid w:val="0065597E"/>
    <w:rsid w:val="00655F18"/>
    <w:rsid w:val="00660F8E"/>
    <w:rsid w:val="00662A36"/>
    <w:rsid w:val="0066521A"/>
    <w:rsid w:val="006709FD"/>
    <w:rsid w:val="00674EBC"/>
    <w:rsid w:val="00675450"/>
    <w:rsid w:val="006757E4"/>
    <w:rsid w:val="0067794E"/>
    <w:rsid w:val="00682EEE"/>
    <w:rsid w:val="00683A7D"/>
    <w:rsid w:val="006905DD"/>
    <w:rsid w:val="00690DB5"/>
    <w:rsid w:val="00691108"/>
    <w:rsid w:val="00693ADC"/>
    <w:rsid w:val="00694D63"/>
    <w:rsid w:val="006A0645"/>
    <w:rsid w:val="006A1066"/>
    <w:rsid w:val="006A185F"/>
    <w:rsid w:val="006A2C64"/>
    <w:rsid w:val="006A3934"/>
    <w:rsid w:val="006A5698"/>
    <w:rsid w:val="006A6094"/>
    <w:rsid w:val="006A63FF"/>
    <w:rsid w:val="006A6B5F"/>
    <w:rsid w:val="006B0357"/>
    <w:rsid w:val="006B0396"/>
    <w:rsid w:val="006B0D0A"/>
    <w:rsid w:val="006B16A6"/>
    <w:rsid w:val="006B4934"/>
    <w:rsid w:val="006C0EF6"/>
    <w:rsid w:val="006C2F69"/>
    <w:rsid w:val="006C3E47"/>
    <w:rsid w:val="006C49FC"/>
    <w:rsid w:val="006C4E36"/>
    <w:rsid w:val="006C5212"/>
    <w:rsid w:val="006C7FB2"/>
    <w:rsid w:val="006D128E"/>
    <w:rsid w:val="006D19A4"/>
    <w:rsid w:val="006D2C6B"/>
    <w:rsid w:val="006D5263"/>
    <w:rsid w:val="006D6516"/>
    <w:rsid w:val="006D7A9F"/>
    <w:rsid w:val="006E0527"/>
    <w:rsid w:val="006E0645"/>
    <w:rsid w:val="006E1605"/>
    <w:rsid w:val="006E1B3C"/>
    <w:rsid w:val="006E2151"/>
    <w:rsid w:val="006E2ED8"/>
    <w:rsid w:val="006E4DDD"/>
    <w:rsid w:val="006E50C9"/>
    <w:rsid w:val="006E6C09"/>
    <w:rsid w:val="006E775B"/>
    <w:rsid w:val="006F3462"/>
    <w:rsid w:val="006F5372"/>
    <w:rsid w:val="006F5531"/>
    <w:rsid w:val="006F638B"/>
    <w:rsid w:val="006F65EA"/>
    <w:rsid w:val="007008C4"/>
    <w:rsid w:val="00702D0F"/>
    <w:rsid w:val="007044A1"/>
    <w:rsid w:val="00704FF4"/>
    <w:rsid w:val="00705691"/>
    <w:rsid w:val="00712FB4"/>
    <w:rsid w:val="0071506A"/>
    <w:rsid w:val="00715952"/>
    <w:rsid w:val="007162DE"/>
    <w:rsid w:val="007205C8"/>
    <w:rsid w:val="00720708"/>
    <w:rsid w:val="00720F52"/>
    <w:rsid w:val="00723ABA"/>
    <w:rsid w:val="007252DB"/>
    <w:rsid w:val="00725449"/>
    <w:rsid w:val="0072778C"/>
    <w:rsid w:val="00731E41"/>
    <w:rsid w:val="007343AC"/>
    <w:rsid w:val="00737F85"/>
    <w:rsid w:val="0074573D"/>
    <w:rsid w:val="007502A0"/>
    <w:rsid w:val="00760845"/>
    <w:rsid w:val="0076396B"/>
    <w:rsid w:val="007667E3"/>
    <w:rsid w:val="00767C2D"/>
    <w:rsid w:val="00771049"/>
    <w:rsid w:val="00777F46"/>
    <w:rsid w:val="00784737"/>
    <w:rsid w:val="007859CC"/>
    <w:rsid w:val="00787ED6"/>
    <w:rsid w:val="00787FB4"/>
    <w:rsid w:val="00791D92"/>
    <w:rsid w:val="00791F73"/>
    <w:rsid w:val="00792037"/>
    <w:rsid w:val="007946D9"/>
    <w:rsid w:val="00795BA7"/>
    <w:rsid w:val="0079795F"/>
    <w:rsid w:val="007A0391"/>
    <w:rsid w:val="007A0474"/>
    <w:rsid w:val="007A14EF"/>
    <w:rsid w:val="007A35BC"/>
    <w:rsid w:val="007A6D96"/>
    <w:rsid w:val="007B1107"/>
    <w:rsid w:val="007B3E36"/>
    <w:rsid w:val="007B4E56"/>
    <w:rsid w:val="007C2D13"/>
    <w:rsid w:val="007C6B65"/>
    <w:rsid w:val="007D0152"/>
    <w:rsid w:val="007D1667"/>
    <w:rsid w:val="007D43FB"/>
    <w:rsid w:val="007D553E"/>
    <w:rsid w:val="007D63C5"/>
    <w:rsid w:val="007D792A"/>
    <w:rsid w:val="007D7C10"/>
    <w:rsid w:val="007E3126"/>
    <w:rsid w:val="007E4D16"/>
    <w:rsid w:val="007E4EDB"/>
    <w:rsid w:val="007E627E"/>
    <w:rsid w:val="007E689B"/>
    <w:rsid w:val="007F09C7"/>
    <w:rsid w:val="007F758D"/>
    <w:rsid w:val="008029AD"/>
    <w:rsid w:val="00803E13"/>
    <w:rsid w:val="00805E79"/>
    <w:rsid w:val="008079D1"/>
    <w:rsid w:val="00810B10"/>
    <w:rsid w:val="00810DEF"/>
    <w:rsid w:val="00811383"/>
    <w:rsid w:val="008117A8"/>
    <w:rsid w:val="00812547"/>
    <w:rsid w:val="008134F9"/>
    <w:rsid w:val="00813E9B"/>
    <w:rsid w:val="008158E2"/>
    <w:rsid w:val="008229C4"/>
    <w:rsid w:val="00826B23"/>
    <w:rsid w:val="008278D1"/>
    <w:rsid w:val="0083201C"/>
    <w:rsid w:val="00834117"/>
    <w:rsid w:val="008347C6"/>
    <w:rsid w:val="00834D05"/>
    <w:rsid w:val="00841973"/>
    <w:rsid w:val="008430C3"/>
    <w:rsid w:val="008458DF"/>
    <w:rsid w:val="00851E20"/>
    <w:rsid w:val="00851F3E"/>
    <w:rsid w:val="00854B70"/>
    <w:rsid w:val="00855AED"/>
    <w:rsid w:val="0085629C"/>
    <w:rsid w:val="0086229C"/>
    <w:rsid w:val="0086518B"/>
    <w:rsid w:val="0086772D"/>
    <w:rsid w:val="00871B03"/>
    <w:rsid w:val="0087247C"/>
    <w:rsid w:val="00875527"/>
    <w:rsid w:val="00875CAC"/>
    <w:rsid w:val="0087765B"/>
    <w:rsid w:val="00881761"/>
    <w:rsid w:val="00882FD3"/>
    <w:rsid w:val="00892EB3"/>
    <w:rsid w:val="008A072C"/>
    <w:rsid w:val="008A1138"/>
    <w:rsid w:val="008A1243"/>
    <w:rsid w:val="008A1D00"/>
    <w:rsid w:val="008A1D56"/>
    <w:rsid w:val="008A55D4"/>
    <w:rsid w:val="008A5CDC"/>
    <w:rsid w:val="008B0315"/>
    <w:rsid w:val="008B265B"/>
    <w:rsid w:val="008B57BF"/>
    <w:rsid w:val="008C1900"/>
    <w:rsid w:val="008C6502"/>
    <w:rsid w:val="008C7A2D"/>
    <w:rsid w:val="008D0795"/>
    <w:rsid w:val="008D2249"/>
    <w:rsid w:val="008D2736"/>
    <w:rsid w:val="008D281F"/>
    <w:rsid w:val="008D2D58"/>
    <w:rsid w:val="008E23F1"/>
    <w:rsid w:val="008F343B"/>
    <w:rsid w:val="008F46DF"/>
    <w:rsid w:val="008F5591"/>
    <w:rsid w:val="008F612C"/>
    <w:rsid w:val="008F67A1"/>
    <w:rsid w:val="008F6B8E"/>
    <w:rsid w:val="008F7B2B"/>
    <w:rsid w:val="0090324F"/>
    <w:rsid w:val="00904C61"/>
    <w:rsid w:val="009055AE"/>
    <w:rsid w:val="00905861"/>
    <w:rsid w:val="009112BB"/>
    <w:rsid w:val="009154A8"/>
    <w:rsid w:val="00915C83"/>
    <w:rsid w:val="00915D8D"/>
    <w:rsid w:val="00917365"/>
    <w:rsid w:val="0092105A"/>
    <w:rsid w:val="0092136B"/>
    <w:rsid w:val="00922B38"/>
    <w:rsid w:val="00922DD6"/>
    <w:rsid w:val="00924349"/>
    <w:rsid w:val="00924BF8"/>
    <w:rsid w:val="00925F18"/>
    <w:rsid w:val="00931653"/>
    <w:rsid w:val="009329DE"/>
    <w:rsid w:val="00934552"/>
    <w:rsid w:val="00936771"/>
    <w:rsid w:val="0094287F"/>
    <w:rsid w:val="00942CED"/>
    <w:rsid w:val="00944C02"/>
    <w:rsid w:val="0094555A"/>
    <w:rsid w:val="0094654D"/>
    <w:rsid w:val="009525BB"/>
    <w:rsid w:val="00953406"/>
    <w:rsid w:val="009620DA"/>
    <w:rsid w:val="00964567"/>
    <w:rsid w:val="00970245"/>
    <w:rsid w:val="00970740"/>
    <w:rsid w:val="00976521"/>
    <w:rsid w:val="00977D41"/>
    <w:rsid w:val="0098514C"/>
    <w:rsid w:val="00986374"/>
    <w:rsid w:val="0099103C"/>
    <w:rsid w:val="009913ED"/>
    <w:rsid w:val="009928B1"/>
    <w:rsid w:val="00992DA4"/>
    <w:rsid w:val="00994A06"/>
    <w:rsid w:val="009A130C"/>
    <w:rsid w:val="009A1AD5"/>
    <w:rsid w:val="009A27CE"/>
    <w:rsid w:val="009A2A05"/>
    <w:rsid w:val="009A31C2"/>
    <w:rsid w:val="009A6201"/>
    <w:rsid w:val="009A7140"/>
    <w:rsid w:val="009B133B"/>
    <w:rsid w:val="009B5FCB"/>
    <w:rsid w:val="009C0D73"/>
    <w:rsid w:val="009C515E"/>
    <w:rsid w:val="009C66C6"/>
    <w:rsid w:val="009D0318"/>
    <w:rsid w:val="009D6289"/>
    <w:rsid w:val="009E27E2"/>
    <w:rsid w:val="009E4BE7"/>
    <w:rsid w:val="009E4F03"/>
    <w:rsid w:val="009E4FF5"/>
    <w:rsid w:val="009E60FA"/>
    <w:rsid w:val="009E66F8"/>
    <w:rsid w:val="009F1C08"/>
    <w:rsid w:val="009F307E"/>
    <w:rsid w:val="009F5AF9"/>
    <w:rsid w:val="009F5E50"/>
    <w:rsid w:val="009F6523"/>
    <w:rsid w:val="00A03E9E"/>
    <w:rsid w:val="00A0427D"/>
    <w:rsid w:val="00A07F6F"/>
    <w:rsid w:val="00A1055D"/>
    <w:rsid w:val="00A11C56"/>
    <w:rsid w:val="00A12764"/>
    <w:rsid w:val="00A14CE7"/>
    <w:rsid w:val="00A16491"/>
    <w:rsid w:val="00A17E81"/>
    <w:rsid w:val="00A262FF"/>
    <w:rsid w:val="00A2761A"/>
    <w:rsid w:val="00A27AE4"/>
    <w:rsid w:val="00A307B1"/>
    <w:rsid w:val="00A30AD4"/>
    <w:rsid w:val="00A346E6"/>
    <w:rsid w:val="00A35854"/>
    <w:rsid w:val="00A35C21"/>
    <w:rsid w:val="00A36395"/>
    <w:rsid w:val="00A369E6"/>
    <w:rsid w:val="00A415AC"/>
    <w:rsid w:val="00A41DEB"/>
    <w:rsid w:val="00A4668B"/>
    <w:rsid w:val="00A46B52"/>
    <w:rsid w:val="00A47740"/>
    <w:rsid w:val="00A4799B"/>
    <w:rsid w:val="00A50726"/>
    <w:rsid w:val="00A50A87"/>
    <w:rsid w:val="00A51048"/>
    <w:rsid w:val="00A55122"/>
    <w:rsid w:val="00A558C5"/>
    <w:rsid w:val="00A55A42"/>
    <w:rsid w:val="00A55D6B"/>
    <w:rsid w:val="00A57786"/>
    <w:rsid w:val="00A65620"/>
    <w:rsid w:val="00A66D2F"/>
    <w:rsid w:val="00A66EC9"/>
    <w:rsid w:val="00A66ECF"/>
    <w:rsid w:val="00A71B5F"/>
    <w:rsid w:val="00A72408"/>
    <w:rsid w:val="00A74474"/>
    <w:rsid w:val="00A764F6"/>
    <w:rsid w:val="00A775FD"/>
    <w:rsid w:val="00A77798"/>
    <w:rsid w:val="00A77D79"/>
    <w:rsid w:val="00A81422"/>
    <w:rsid w:val="00A818B8"/>
    <w:rsid w:val="00A81B99"/>
    <w:rsid w:val="00A83515"/>
    <w:rsid w:val="00A913DE"/>
    <w:rsid w:val="00A92EF1"/>
    <w:rsid w:val="00A95ADB"/>
    <w:rsid w:val="00A96B7B"/>
    <w:rsid w:val="00A96C8D"/>
    <w:rsid w:val="00A97EEB"/>
    <w:rsid w:val="00AA1469"/>
    <w:rsid w:val="00AA1898"/>
    <w:rsid w:val="00AA2050"/>
    <w:rsid w:val="00AA3681"/>
    <w:rsid w:val="00AB132C"/>
    <w:rsid w:val="00AB1559"/>
    <w:rsid w:val="00AB27C3"/>
    <w:rsid w:val="00AC1008"/>
    <w:rsid w:val="00AC66E7"/>
    <w:rsid w:val="00AD0673"/>
    <w:rsid w:val="00AD0844"/>
    <w:rsid w:val="00AD0992"/>
    <w:rsid w:val="00AD0FB3"/>
    <w:rsid w:val="00AD2641"/>
    <w:rsid w:val="00AD278A"/>
    <w:rsid w:val="00AD4FE2"/>
    <w:rsid w:val="00AE238D"/>
    <w:rsid w:val="00AE599E"/>
    <w:rsid w:val="00AE7C3E"/>
    <w:rsid w:val="00AF04D3"/>
    <w:rsid w:val="00AF21D4"/>
    <w:rsid w:val="00AF241B"/>
    <w:rsid w:val="00AF540D"/>
    <w:rsid w:val="00AF7190"/>
    <w:rsid w:val="00B01A8E"/>
    <w:rsid w:val="00B0228A"/>
    <w:rsid w:val="00B0313B"/>
    <w:rsid w:val="00B054A4"/>
    <w:rsid w:val="00B05A9F"/>
    <w:rsid w:val="00B064B1"/>
    <w:rsid w:val="00B07502"/>
    <w:rsid w:val="00B07D5B"/>
    <w:rsid w:val="00B116C9"/>
    <w:rsid w:val="00B12932"/>
    <w:rsid w:val="00B15A37"/>
    <w:rsid w:val="00B16302"/>
    <w:rsid w:val="00B20CC2"/>
    <w:rsid w:val="00B21141"/>
    <w:rsid w:val="00B218F8"/>
    <w:rsid w:val="00B24B0A"/>
    <w:rsid w:val="00B31380"/>
    <w:rsid w:val="00B315F0"/>
    <w:rsid w:val="00B31FDD"/>
    <w:rsid w:val="00B33142"/>
    <w:rsid w:val="00B376CA"/>
    <w:rsid w:val="00B3796F"/>
    <w:rsid w:val="00B4572C"/>
    <w:rsid w:val="00B45AC8"/>
    <w:rsid w:val="00B53020"/>
    <w:rsid w:val="00B55BCF"/>
    <w:rsid w:val="00B5747E"/>
    <w:rsid w:val="00B577CF"/>
    <w:rsid w:val="00B643E3"/>
    <w:rsid w:val="00B6777D"/>
    <w:rsid w:val="00B67E77"/>
    <w:rsid w:val="00B7018B"/>
    <w:rsid w:val="00B73247"/>
    <w:rsid w:val="00B75D83"/>
    <w:rsid w:val="00B85AF7"/>
    <w:rsid w:val="00B90D1D"/>
    <w:rsid w:val="00B9214B"/>
    <w:rsid w:val="00B92692"/>
    <w:rsid w:val="00B92D12"/>
    <w:rsid w:val="00B93608"/>
    <w:rsid w:val="00B9414C"/>
    <w:rsid w:val="00B97DD5"/>
    <w:rsid w:val="00BA0717"/>
    <w:rsid w:val="00BA11C1"/>
    <w:rsid w:val="00BA138C"/>
    <w:rsid w:val="00BA17E5"/>
    <w:rsid w:val="00BA3476"/>
    <w:rsid w:val="00BA358E"/>
    <w:rsid w:val="00BA5B11"/>
    <w:rsid w:val="00BA5BB4"/>
    <w:rsid w:val="00BA742E"/>
    <w:rsid w:val="00BB3BC7"/>
    <w:rsid w:val="00BB45A5"/>
    <w:rsid w:val="00BB6916"/>
    <w:rsid w:val="00BB74D7"/>
    <w:rsid w:val="00BB7A0C"/>
    <w:rsid w:val="00BC12C7"/>
    <w:rsid w:val="00BC1B77"/>
    <w:rsid w:val="00BC33F4"/>
    <w:rsid w:val="00BC53F6"/>
    <w:rsid w:val="00BC5EC1"/>
    <w:rsid w:val="00BC6DEB"/>
    <w:rsid w:val="00BD093E"/>
    <w:rsid w:val="00BD134E"/>
    <w:rsid w:val="00BD2E00"/>
    <w:rsid w:val="00BD7EC5"/>
    <w:rsid w:val="00BE2E4C"/>
    <w:rsid w:val="00BE43B8"/>
    <w:rsid w:val="00BE440A"/>
    <w:rsid w:val="00BE531F"/>
    <w:rsid w:val="00BE595F"/>
    <w:rsid w:val="00BE6353"/>
    <w:rsid w:val="00BF0167"/>
    <w:rsid w:val="00BF0607"/>
    <w:rsid w:val="00BF2317"/>
    <w:rsid w:val="00BF483B"/>
    <w:rsid w:val="00BF5806"/>
    <w:rsid w:val="00BF5C11"/>
    <w:rsid w:val="00BF7858"/>
    <w:rsid w:val="00C002B9"/>
    <w:rsid w:val="00C06C68"/>
    <w:rsid w:val="00C06CEC"/>
    <w:rsid w:val="00C0730D"/>
    <w:rsid w:val="00C077D9"/>
    <w:rsid w:val="00C07BD4"/>
    <w:rsid w:val="00C10859"/>
    <w:rsid w:val="00C1134E"/>
    <w:rsid w:val="00C127BC"/>
    <w:rsid w:val="00C1493A"/>
    <w:rsid w:val="00C22FF0"/>
    <w:rsid w:val="00C23325"/>
    <w:rsid w:val="00C24601"/>
    <w:rsid w:val="00C25026"/>
    <w:rsid w:val="00C31E3F"/>
    <w:rsid w:val="00C333E2"/>
    <w:rsid w:val="00C346AF"/>
    <w:rsid w:val="00C3526B"/>
    <w:rsid w:val="00C36AD9"/>
    <w:rsid w:val="00C41651"/>
    <w:rsid w:val="00C42867"/>
    <w:rsid w:val="00C434E2"/>
    <w:rsid w:val="00C4454B"/>
    <w:rsid w:val="00C47D06"/>
    <w:rsid w:val="00C50374"/>
    <w:rsid w:val="00C506D6"/>
    <w:rsid w:val="00C52324"/>
    <w:rsid w:val="00C55390"/>
    <w:rsid w:val="00C55933"/>
    <w:rsid w:val="00C55C5E"/>
    <w:rsid w:val="00C56A5C"/>
    <w:rsid w:val="00C57971"/>
    <w:rsid w:val="00C60BAE"/>
    <w:rsid w:val="00C615C6"/>
    <w:rsid w:val="00C61BF1"/>
    <w:rsid w:val="00C61E4A"/>
    <w:rsid w:val="00C62452"/>
    <w:rsid w:val="00C67B79"/>
    <w:rsid w:val="00C76CF5"/>
    <w:rsid w:val="00C81F8B"/>
    <w:rsid w:val="00C84077"/>
    <w:rsid w:val="00C84FE2"/>
    <w:rsid w:val="00C855EE"/>
    <w:rsid w:val="00C85F30"/>
    <w:rsid w:val="00C86327"/>
    <w:rsid w:val="00C908DF"/>
    <w:rsid w:val="00C90B78"/>
    <w:rsid w:val="00C92410"/>
    <w:rsid w:val="00C95736"/>
    <w:rsid w:val="00C95903"/>
    <w:rsid w:val="00C962A2"/>
    <w:rsid w:val="00C96620"/>
    <w:rsid w:val="00C968F8"/>
    <w:rsid w:val="00CA131F"/>
    <w:rsid w:val="00CA1E03"/>
    <w:rsid w:val="00CA1F81"/>
    <w:rsid w:val="00CA67B1"/>
    <w:rsid w:val="00CA781B"/>
    <w:rsid w:val="00CB0A62"/>
    <w:rsid w:val="00CB131F"/>
    <w:rsid w:val="00CB4ADC"/>
    <w:rsid w:val="00CB4CCA"/>
    <w:rsid w:val="00CB4ECD"/>
    <w:rsid w:val="00CC1FA6"/>
    <w:rsid w:val="00CC21F3"/>
    <w:rsid w:val="00CC28D2"/>
    <w:rsid w:val="00CC2944"/>
    <w:rsid w:val="00CC3042"/>
    <w:rsid w:val="00CD03C9"/>
    <w:rsid w:val="00CD274E"/>
    <w:rsid w:val="00CD718F"/>
    <w:rsid w:val="00CE3B8B"/>
    <w:rsid w:val="00CE43FD"/>
    <w:rsid w:val="00CE6EFD"/>
    <w:rsid w:val="00CE7255"/>
    <w:rsid w:val="00CF0265"/>
    <w:rsid w:val="00CF2204"/>
    <w:rsid w:val="00CF40F1"/>
    <w:rsid w:val="00CF43F3"/>
    <w:rsid w:val="00CF44CE"/>
    <w:rsid w:val="00D0085B"/>
    <w:rsid w:val="00D0305D"/>
    <w:rsid w:val="00D042DB"/>
    <w:rsid w:val="00D07E78"/>
    <w:rsid w:val="00D07FF8"/>
    <w:rsid w:val="00D1084C"/>
    <w:rsid w:val="00D117FF"/>
    <w:rsid w:val="00D13C11"/>
    <w:rsid w:val="00D20387"/>
    <w:rsid w:val="00D21354"/>
    <w:rsid w:val="00D24E6A"/>
    <w:rsid w:val="00D24EB6"/>
    <w:rsid w:val="00D2563F"/>
    <w:rsid w:val="00D25F2F"/>
    <w:rsid w:val="00D262CF"/>
    <w:rsid w:val="00D279EF"/>
    <w:rsid w:val="00D31297"/>
    <w:rsid w:val="00D33490"/>
    <w:rsid w:val="00D34A21"/>
    <w:rsid w:val="00D35D28"/>
    <w:rsid w:val="00D37481"/>
    <w:rsid w:val="00D37827"/>
    <w:rsid w:val="00D4002F"/>
    <w:rsid w:val="00D4079A"/>
    <w:rsid w:val="00D426B0"/>
    <w:rsid w:val="00D43FE1"/>
    <w:rsid w:val="00D44AFC"/>
    <w:rsid w:val="00D45534"/>
    <w:rsid w:val="00D46DE5"/>
    <w:rsid w:val="00D46ED9"/>
    <w:rsid w:val="00D470F4"/>
    <w:rsid w:val="00D51AC0"/>
    <w:rsid w:val="00D51E1A"/>
    <w:rsid w:val="00D531CC"/>
    <w:rsid w:val="00D54D13"/>
    <w:rsid w:val="00D54D1D"/>
    <w:rsid w:val="00D565F0"/>
    <w:rsid w:val="00D608C8"/>
    <w:rsid w:val="00D61A51"/>
    <w:rsid w:val="00D64FF7"/>
    <w:rsid w:val="00D65182"/>
    <w:rsid w:val="00D655CE"/>
    <w:rsid w:val="00D673C2"/>
    <w:rsid w:val="00D7686E"/>
    <w:rsid w:val="00D7769D"/>
    <w:rsid w:val="00D814E8"/>
    <w:rsid w:val="00D83A10"/>
    <w:rsid w:val="00D840CA"/>
    <w:rsid w:val="00D85582"/>
    <w:rsid w:val="00D90BE4"/>
    <w:rsid w:val="00D91558"/>
    <w:rsid w:val="00D920CE"/>
    <w:rsid w:val="00D922AF"/>
    <w:rsid w:val="00D92F4B"/>
    <w:rsid w:val="00DA1477"/>
    <w:rsid w:val="00DA3021"/>
    <w:rsid w:val="00DA34EC"/>
    <w:rsid w:val="00DA456D"/>
    <w:rsid w:val="00DA4D5F"/>
    <w:rsid w:val="00DA51B2"/>
    <w:rsid w:val="00DA5453"/>
    <w:rsid w:val="00DB09EB"/>
    <w:rsid w:val="00DB0DA1"/>
    <w:rsid w:val="00DB3521"/>
    <w:rsid w:val="00DB405A"/>
    <w:rsid w:val="00DB4160"/>
    <w:rsid w:val="00DB5A8D"/>
    <w:rsid w:val="00DB694C"/>
    <w:rsid w:val="00DB7A67"/>
    <w:rsid w:val="00DB7E87"/>
    <w:rsid w:val="00DC49CD"/>
    <w:rsid w:val="00DC5FE1"/>
    <w:rsid w:val="00DC6887"/>
    <w:rsid w:val="00DC6A7B"/>
    <w:rsid w:val="00DC7E73"/>
    <w:rsid w:val="00DD3CA0"/>
    <w:rsid w:val="00DD3E06"/>
    <w:rsid w:val="00DD4A1E"/>
    <w:rsid w:val="00DD4F47"/>
    <w:rsid w:val="00DD6D4F"/>
    <w:rsid w:val="00DE0193"/>
    <w:rsid w:val="00DE2D9D"/>
    <w:rsid w:val="00DE2DBC"/>
    <w:rsid w:val="00DE33AA"/>
    <w:rsid w:val="00DE33CA"/>
    <w:rsid w:val="00DE35B3"/>
    <w:rsid w:val="00DE61ED"/>
    <w:rsid w:val="00DE7D18"/>
    <w:rsid w:val="00DF0993"/>
    <w:rsid w:val="00DF1061"/>
    <w:rsid w:val="00DF25B7"/>
    <w:rsid w:val="00DF5D84"/>
    <w:rsid w:val="00DF64E8"/>
    <w:rsid w:val="00DF6621"/>
    <w:rsid w:val="00DF6AA4"/>
    <w:rsid w:val="00DF6FC4"/>
    <w:rsid w:val="00DF7298"/>
    <w:rsid w:val="00E02A6D"/>
    <w:rsid w:val="00E10AC6"/>
    <w:rsid w:val="00E13796"/>
    <w:rsid w:val="00E16B5D"/>
    <w:rsid w:val="00E174CF"/>
    <w:rsid w:val="00E20346"/>
    <w:rsid w:val="00E20507"/>
    <w:rsid w:val="00E22A97"/>
    <w:rsid w:val="00E241C3"/>
    <w:rsid w:val="00E24692"/>
    <w:rsid w:val="00E258F5"/>
    <w:rsid w:val="00E26EE8"/>
    <w:rsid w:val="00E27AAE"/>
    <w:rsid w:val="00E3261C"/>
    <w:rsid w:val="00E32CEE"/>
    <w:rsid w:val="00E34078"/>
    <w:rsid w:val="00E35B41"/>
    <w:rsid w:val="00E36DD9"/>
    <w:rsid w:val="00E4270F"/>
    <w:rsid w:val="00E4283B"/>
    <w:rsid w:val="00E44DF3"/>
    <w:rsid w:val="00E453C8"/>
    <w:rsid w:val="00E47CAB"/>
    <w:rsid w:val="00E52204"/>
    <w:rsid w:val="00E53F26"/>
    <w:rsid w:val="00E566D2"/>
    <w:rsid w:val="00E60A10"/>
    <w:rsid w:val="00E613EA"/>
    <w:rsid w:val="00E636A6"/>
    <w:rsid w:val="00E6703B"/>
    <w:rsid w:val="00E70920"/>
    <w:rsid w:val="00E7669B"/>
    <w:rsid w:val="00E76C6B"/>
    <w:rsid w:val="00E76F9B"/>
    <w:rsid w:val="00E82355"/>
    <w:rsid w:val="00E82A7E"/>
    <w:rsid w:val="00E84B46"/>
    <w:rsid w:val="00E86561"/>
    <w:rsid w:val="00E8673A"/>
    <w:rsid w:val="00E87993"/>
    <w:rsid w:val="00E92444"/>
    <w:rsid w:val="00E975F9"/>
    <w:rsid w:val="00EA1782"/>
    <w:rsid w:val="00EA3ACD"/>
    <w:rsid w:val="00EB02B7"/>
    <w:rsid w:val="00EB0649"/>
    <w:rsid w:val="00EB162E"/>
    <w:rsid w:val="00EB1649"/>
    <w:rsid w:val="00EB1B9F"/>
    <w:rsid w:val="00EB207E"/>
    <w:rsid w:val="00EB2486"/>
    <w:rsid w:val="00EB2E99"/>
    <w:rsid w:val="00EB31A4"/>
    <w:rsid w:val="00EB31D3"/>
    <w:rsid w:val="00EB3A99"/>
    <w:rsid w:val="00EB3EE4"/>
    <w:rsid w:val="00EB7894"/>
    <w:rsid w:val="00EB7DD2"/>
    <w:rsid w:val="00EC217C"/>
    <w:rsid w:val="00EC3B96"/>
    <w:rsid w:val="00EC4500"/>
    <w:rsid w:val="00EC50CB"/>
    <w:rsid w:val="00EC6A14"/>
    <w:rsid w:val="00EC7D6A"/>
    <w:rsid w:val="00EC7D8E"/>
    <w:rsid w:val="00ED1713"/>
    <w:rsid w:val="00ED1CB9"/>
    <w:rsid w:val="00ED25D4"/>
    <w:rsid w:val="00ED341A"/>
    <w:rsid w:val="00ED452A"/>
    <w:rsid w:val="00ED52A5"/>
    <w:rsid w:val="00ED52B9"/>
    <w:rsid w:val="00ED59E5"/>
    <w:rsid w:val="00ED7F6F"/>
    <w:rsid w:val="00EE1FCD"/>
    <w:rsid w:val="00EE4566"/>
    <w:rsid w:val="00EE6CC3"/>
    <w:rsid w:val="00EF234C"/>
    <w:rsid w:val="00EF4DE1"/>
    <w:rsid w:val="00EF530B"/>
    <w:rsid w:val="00F029D9"/>
    <w:rsid w:val="00F03DC6"/>
    <w:rsid w:val="00F05353"/>
    <w:rsid w:val="00F0650C"/>
    <w:rsid w:val="00F066F2"/>
    <w:rsid w:val="00F1338C"/>
    <w:rsid w:val="00F13AAD"/>
    <w:rsid w:val="00F13CF7"/>
    <w:rsid w:val="00F13D0C"/>
    <w:rsid w:val="00F152B9"/>
    <w:rsid w:val="00F1555A"/>
    <w:rsid w:val="00F15749"/>
    <w:rsid w:val="00F15F5C"/>
    <w:rsid w:val="00F17DE4"/>
    <w:rsid w:val="00F232E7"/>
    <w:rsid w:val="00F25419"/>
    <w:rsid w:val="00F2547D"/>
    <w:rsid w:val="00F2561E"/>
    <w:rsid w:val="00F25D48"/>
    <w:rsid w:val="00F2605E"/>
    <w:rsid w:val="00F31E34"/>
    <w:rsid w:val="00F352D6"/>
    <w:rsid w:val="00F368B9"/>
    <w:rsid w:val="00F412E4"/>
    <w:rsid w:val="00F42933"/>
    <w:rsid w:val="00F43FA8"/>
    <w:rsid w:val="00F44888"/>
    <w:rsid w:val="00F44BB5"/>
    <w:rsid w:val="00F44F65"/>
    <w:rsid w:val="00F468F4"/>
    <w:rsid w:val="00F47C55"/>
    <w:rsid w:val="00F5134E"/>
    <w:rsid w:val="00F53108"/>
    <w:rsid w:val="00F550EB"/>
    <w:rsid w:val="00F5782A"/>
    <w:rsid w:val="00F6212C"/>
    <w:rsid w:val="00F6276A"/>
    <w:rsid w:val="00F62B0D"/>
    <w:rsid w:val="00F63703"/>
    <w:rsid w:val="00F6411F"/>
    <w:rsid w:val="00F670EF"/>
    <w:rsid w:val="00F70A91"/>
    <w:rsid w:val="00F70A92"/>
    <w:rsid w:val="00F73F37"/>
    <w:rsid w:val="00F77FB2"/>
    <w:rsid w:val="00F80852"/>
    <w:rsid w:val="00F90FBC"/>
    <w:rsid w:val="00F92289"/>
    <w:rsid w:val="00F9251F"/>
    <w:rsid w:val="00F93276"/>
    <w:rsid w:val="00F932D6"/>
    <w:rsid w:val="00F95334"/>
    <w:rsid w:val="00FA03D5"/>
    <w:rsid w:val="00FA0F10"/>
    <w:rsid w:val="00FA1276"/>
    <w:rsid w:val="00FA69D9"/>
    <w:rsid w:val="00FB1F09"/>
    <w:rsid w:val="00FB2972"/>
    <w:rsid w:val="00FB3196"/>
    <w:rsid w:val="00FB4171"/>
    <w:rsid w:val="00FB70F9"/>
    <w:rsid w:val="00FB7C84"/>
    <w:rsid w:val="00FC42DE"/>
    <w:rsid w:val="00FD15BF"/>
    <w:rsid w:val="00FD1C80"/>
    <w:rsid w:val="00FD46EA"/>
    <w:rsid w:val="00FE0F4D"/>
    <w:rsid w:val="00FE24A7"/>
    <w:rsid w:val="00FE43FC"/>
    <w:rsid w:val="00FE5C28"/>
    <w:rsid w:val="00FF485B"/>
    <w:rsid w:val="00FF5BBD"/>
    <w:rsid w:val="00FF75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7D09"/>
  <w15:chartTrackingRefBased/>
  <w15:docId w15:val="{5344DE14-A7AC-496E-A5C6-1A330B303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72C"/>
    <w:rPr>
      <w:rFonts w:eastAsiaTheme="majorEastAsia" w:cstheme="majorBidi"/>
      <w:color w:val="272727" w:themeColor="text1" w:themeTint="D8"/>
    </w:rPr>
  </w:style>
  <w:style w:type="paragraph" w:styleId="Title">
    <w:name w:val="Title"/>
    <w:basedOn w:val="Normal"/>
    <w:next w:val="Normal"/>
    <w:link w:val="TitleChar"/>
    <w:uiPriority w:val="10"/>
    <w:qFormat/>
    <w:rsid w:val="00B45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72C"/>
    <w:pPr>
      <w:spacing w:before="160"/>
      <w:jc w:val="center"/>
    </w:pPr>
    <w:rPr>
      <w:i/>
      <w:iCs/>
      <w:color w:val="404040" w:themeColor="text1" w:themeTint="BF"/>
    </w:rPr>
  </w:style>
  <w:style w:type="character" w:customStyle="1" w:styleId="QuoteChar">
    <w:name w:val="Quote Char"/>
    <w:basedOn w:val="DefaultParagraphFont"/>
    <w:link w:val="Quote"/>
    <w:uiPriority w:val="29"/>
    <w:rsid w:val="00B4572C"/>
    <w:rPr>
      <w:i/>
      <w:iCs/>
      <w:color w:val="404040" w:themeColor="text1" w:themeTint="BF"/>
    </w:rPr>
  </w:style>
  <w:style w:type="paragraph" w:styleId="ListParagraph">
    <w:name w:val="List Paragraph"/>
    <w:basedOn w:val="Normal"/>
    <w:uiPriority w:val="34"/>
    <w:qFormat/>
    <w:rsid w:val="00B4572C"/>
    <w:pPr>
      <w:ind w:left="720"/>
      <w:contextualSpacing/>
    </w:pPr>
  </w:style>
  <w:style w:type="character" w:styleId="IntenseEmphasis">
    <w:name w:val="Intense Emphasis"/>
    <w:basedOn w:val="DefaultParagraphFont"/>
    <w:uiPriority w:val="21"/>
    <w:qFormat/>
    <w:rsid w:val="00B4572C"/>
    <w:rPr>
      <w:i/>
      <w:iCs/>
      <w:color w:val="0F4761" w:themeColor="accent1" w:themeShade="BF"/>
    </w:rPr>
  </w:style>
  <w:style w:type="paragraph" w:styleId="IntenseQuote">
    <w:name w:val="Intense Quote"/>
    <w:basedOn w:val="Normal"/>
    <w:next w:val="Normal"/>
    <w:link w:val="IntenseQuoteChar"/>
    <w:uiPriority w:val="30"/>
    <w:qFormat/>
    <w:rsid w:val="00B45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72C"/>
    <w:rPr>
      <w:i/>
      <w:iCs/>
      <w:color w:val="0F4761" w:themeColor="accent1" w:themeShade="BF"/>
    </w:rPr>
  </w:style>
  <w:style w:type="character" w:styleId="IntenseReference">
    <w:name w:val="Intense Reference"/>
    <w:basedOn w:val="DefaultParagraphFont"/>
    <w:uiPriority w:val="32"/>
    <w:qFormat/>
    <w:rsid w:val="00B4572C"/>
    <w:rPr>
      <w:b/>
      <w:bCs/>
      <w:smallCaps/>
      <w:color w:val="0F4761" w:themeColor="accent1" w:themeShade="BF"/>
      <w:spacing w:val="5"/>
    </w:rPr>
  </w:style>
  <w:style w:type="paragraph" w:customStyle="1" w:styleId="Default">
    <w:name w:val="Default"/>
    <w:rsid w:val="00206A8F"/>
    <w:pPr>
      <w:autoSpaceDE w:val="0"/>
      <w:autoSpaceDN w:val="0"/>
      <w:adjustRightInd w:val="0"/>
      <w:spacing w:after="0" w:line="240" w:lineRule="auto"/>
    </w:pPr>
    <w:rPr>
      <w:rFonts w:ascii="Calibri" w:eastAsia="SimSun" w:hAnsi="Calibri" w:cs="Calibri"/>
      <w:color w:val="000000"/>
      <w:kern w:val="0"/>
      <w:sz w:val="24"/>
      <w:szCs w:val="24"/>
      <w14:ligatures w14:val="none"/>
    </w:rPr>
  </w:style>
  <w:style w:type="table" w:styleId="TableGrid">
    <w:name w:val="Table Grid"/>
    <w:basedOn w:val="TableNormal"/>
    <w:uiPriority w:val="39"/>
    <w:rsid w:val="00206A8F"/>
    <w:pPr>
      <w:spacing w:after="0" w:line="240" w:lineRule="auto"/>
    </w:pPr>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rsid w:val="00206A8F"/>
    <w:pPr>
      <w:autoSpaceDE w:val="0"/>
      <w:autoSpaceDN w:val="0"/>
      <w:adjustRightInd w:val="0"/>
      <w:spacing w:before="150" w:after="0" w:line="240" w:lineRule="auto"/>
    </w:pPr>
    <w:rPr>
      <w:rFonts w:ascii="Times New Roman" w:hAnsi="Times New Roman" w:cs="Times New Roman"/>
      <w:kern w:val="0"/>
      <w:sz w:val="24"/>
      <w:szCs w:val="24"/>
      <w:lang w:bidi="he-IL"/>
      <w14:ligatures w14:val="none"/>
    </w:rPr>
  </w:style>
  <w:style w:type="paragraph" w:styleId="Caption">
    <w:name w:val="caption"/>
    <w:basedOn w:val="Normal"/>
    <w:next w:val="Normal"/>
    <w:uiPriority w:val="35"/>
    <w:semiHidden/>
    <w:unhideWhenUsed/>
    <w:qFormat/>
    <w:rsid w:val="00206A8F"/>
    <w:pPr>
      <w:spacing w:line="240" w:lineRule="auto"/>
    </w:pPr>
    <w:rPr>
      <w:rFonts w:eastAsiaTheme="minorEastAsia"/>
      <w:b/>
      <w:bCs/>
      <w:smallCaps/>
      <w:color w:val="0E2841" w:themeColor="text2"/>
      <w:kern w:val="0"/>
      <w14:ligatures w14:val="none"/>
    </w:rPr>
  </w:style>
  <w:style w:type="character" w:styleId="Strong">
    <w:name w:val="Strong"/>
    <w:basedOn w:val="DefaultParagraphFont"/>
    <w:uiPriority w:val="22"/>
    <w:qFormat/>
    <w:rsid w:val="00206A8F"/>
    <w:rPr>
      <w:b/>
      <w:bCs/>
    </w:rPr>
  </w:style>
  <w:style w:type="character" w:styleId="Emphasis">
    <w:name w:val="Emphasis"/>
    <w:basedOn w:val="DefaultParagraphFont"/>
    <w:uiPriority w:val="20"/>
    <w:qFormat/>
    <w:rsid w:val="00206A8F"/>
    <w:rPr>
      <w:i/>
      <w:iCs/>
    </w:rPr>
  </w:style>
  <w:style w:type="paragraph" w:styleId="NoSpacing">
    <w:name w:val="No Spacing"/>
    <w:uiPriority w:val="1"/>
    <w:qFormat/>
    <w:rsid w:val="00206A8F"/>
    <w:pPr>
      <w:spacing w:after="0" w:line="240" w:lineRule="auto"/>
    </w:pPr>
    <w:rPr>
      <w:rFonts w:eastAsiaTheme="minorEastAsia"/>
      <w:kern w:val="0"/>
      <w14:ligatures w14:val="none"/>
    </w:rPr>
  </w:style>
  <w:style w:type="character" w:styleId="SubtleEmphasis">
    <w:name w:val="Subtle Emphasis"/>
    <w:basedOn w:val="DefaultParagraphFont"/>
    <w:uiPriority w:val="19"/>
    <w:qFormat/>
    <w:rsid w:val="00206A8F"/>
    <w:rPr>
      <w:i/>
      <w:iCs/>
      <w:color w:val="595959" w:themeColor="text1" w:themeTint="A6"/>
    </w:rPr>
  </w:style>
  <w:style w:type="character" w:styleId="SubtleReference">
    <w:name w:val="Subtle Reference"/>
    <w:basedOn w:val="DefaultParagraphFont"/>
    <w:uiPriority w:val="31"/>
    <w:qFormat/>
    <w:rsid w:val="00206A8F"/>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206A8F"/>
    <w:rPr>
      <w:b/>
      <w:bCs/>
      <w:smallCaps/>
      <w:spacing w:val="10"/>
    </w:rPr>
  </w:style>
  <w:style w:type="paragraph" w:styleId="TOCHeading">
    <w:name w:val="TOC Heading"/>
    <w:basedOn w:val="Heading1"/>
    <w:next w:val="Normal"/>
    <w:uiPriority w:val="39"/>
    <w:semiHidden/>
    <w:unhideWhenUsed/>
    <w:qFormat/>
    <w:rsid w:val="00206A8F"/>
    <w:pPr>
      <w:spacing w:before="400" w:after="40" w:line="240" w:lineRule="auto"/>
      <w:outlineLvl w:val="9"/>
    </w:pPr>
    <w:rPr>
      <w:color w:val="0A2F41" w:themeColor="accent1" w:themeShade="80"/>
      <w:kern w:val="0"/>
      <w:sz w:val="36"/>
      <w:szCs w:val="36"/>
      <w14:ligatures w14:val="none"/>
    </w:rPr>
  </w:style>
  <w:style w:type="paragraph" w:styleId="NormalWeb">
    <w:name w:val="Normal (Web)"/>
    <w:basedOn w:val="Normal"/>
    <w:uiPriority w:val="99"/>
    <w:unhideWhenUsed/>
    <w:rsid w:val="00206A8F"/>
    <w:pPr>
      <w:spacing w:before="100" w:beforeAutospacing="1" w:after="100" w:afterAutospacing="1" w:line="240" w:lineRule="auto"/>
    </w:pPr>
    <w:rPr>
      <w:rFonts w:ascii="Times New Roman" w:eastAsia="Times New Roman" w:hAnsi="Times New Roman" w:cs="Times New Roman"/>
      <w:kern w:val="0"/>
      <w:sz w:val="24"/>
      <w:szCs w:val="24"/>
      <w:lang w:bidi="he-IL"/>
      <w14:ligatures w14:val="none"/>
    </w:rPr>
  </w:style>
  <w:style w:type="character" w:styleId="PlaceholderText">
    <w:name w:val="Placeholder Text"/>
    <w:basedOn w:val="DefaultParagraphFont"/>
    <w:uiPriority w:val="99"/>
    <w:semiHidden/>
    <w:rsid w:val="00206A8F"/>
    <w:rPr>
      <w:color w:val="808080"/>
    </w:rPr>
  </w:style>
  <w:style w:type="character" w:styleId="Hyperlink">
    <w:name w:val="Hyperlink"/>
    <w:basedOn w:val="DefaultParagraphFont"/>
    <w:uiPriority w:val="99"/>
    <w:unhideWhenUsed/>
    <w:rsid w:val="00206A8F"/>
    <w:rPr>
      <w:color w:val="0563C1"/>
      <w:u w:val="single"/>
    </w:rPr>
  </w:style>
  <w:style w:type="character" w:styleId="FollowedHyperlink">
    <w:name w:val="FollowedHyperlink"/>
    <w:basedOn w:val="DefaultParagraphFont"/>
    <w:uiPriority w:val="99"/>
    <w:semiHidden/>
    <w:unhideWhenUsed/>
    <w:rsid w:val="00206A8F"/>
    <w:rPr>
      <w:color w:val="954F72"/>
      <w:u w:val="single"/>
    </w:rPr>
  </w:style>
  <w:style w:type="paragraph" w:customStyle="1" w:styleId="msonormal0">
    <w:name w:val="msonormal"/>
    <w:basedOn w:val="Normal"/>
    <w:rsid w:val="00206A8F"/>
    <w:pPr>
      <w:spacing w:before="100" w:beforeAutospacing="1" w:after="100" w:afterAutospacing="1" w:line="240" w:lineRule="auto"/>
    </w:pPr>
    <w:rPr>
      <w:rFonts w:ascii="Times New Roman" w:eastAsia="Times New Roman" w:hAnsi="Times New Roman" w:cs="Times New Roman"/>
      <w:kern w:val="0"/>
      <w:sz w:val="24"/>
      <w:szCs w:val="24"/>
      <w:lang w:bidi="he-IL"/>
      <w14:ligatures w14:val="none"/>
    </w:rPr>
  </w:style>
  <w:style w:type="paragraph" w:customStyle="1" w:styleId="xl63">
    <w:name w:val="xl63"/>
    <w:basedOn w:val="Normal"/>
    <w:rsid w:val="00206A8F"/>
    <w:pPr>
      <w:spacing w:before="100" w:beforeAutospacing="1" w:after="100" w:afterAutospacing="1" w:line="240" w:lineRule="auto"/>
      <w:jc w:val="center"/>
    </w:pPr>
    <w:rPr>
      <w:rFonts w:ascii="Times New Roman" w:eastAsia="Times New Roman" w:hAnsi="Times New Roman" w:cs="Times New Roman"/>
      <w:kern w:val="0"/>
      <w:sz w:val="24"/>
      <w:szCs w:val="24"/>
      <w:lang w:bidi="he-IL"/>
      <w14:ligatures w14:val="none"/>
    </w:rPr>
  </w:style>
  <w:style w:type="paragraph" w:customStyle="1" w:styleId="xl64">
    <w:name w:val="xl64"/>
    <w:basedOn w:val="Normal"/>
    <w:rsid w:val="00206A8F"/>
    <w:pPr>
      <w:pBdr>
        <w:top w:val="single" w:sz="8" w:space="0" w:color="auto"/>
        <w:left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65">
    <w:name w:val="xl65"/>
    <w:basedOn w:val="Normal"/>
    <w:rsid w:val="00206A8F"/>
    <w:pPr>
      <w:pBdr>
        <w:top w:val="single" w:sz="8" w:space="0" w:color="auto"/>
        <w:bottom w:val="single" w:sz="4"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66">
    <w:name w:val="xl66"/>
    <w:basedOn w:val="Normal"/>
    <w:rsid w:val="00206A8F"/>
    <w:pPr>
      <w:pBdr>
        <w:top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67">
    <w:name w:val="xl67"/>
    <w:basedOn w:val="Normal"/>
    <w:rsid w:val="00206A8F"/>
    <w:pPr>
      <w:pBdr>
        <w:top w:val="single" w:sz="8" w:space="0" w:color="auto"/>
        <w:right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68">
    <w:name w:val="xl68"/>
    <w:basedOn w:val="Normal"/>
    <w:rsid w:val="00206A8F"/>
    <w:pPr>
      <w:pBdr>
        <w:left w:val="single" w:sz="8" w:space="0" w:color="auto"/>
        <w:right w:val="single" w:sz="4"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69">
    <w:name w:val="xl69"/>
    <w:basedOn w:val="Normal"/>
    <w:rsid w:val="00206A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70">
    <w:name w:val="xl70"/>
    <w:basedOn w:val="Normal"/>
    <w:rsid w:val="00206A8F"/>
    <w:pPr>
      <w:pBdr>
        <w:left w:val="single" w:sz="4"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71">
    <w:name w:val="xl71"/>
    <w:basedOn w:val="Normal"/>
    <w:rsid w:val="00206A8F"/>
    <w:pPr>
      <w:pBdr>
        <w:left w:val="single" w:sz="4" w:space="0" w:color="auto"/>
        <w:right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72">
    <w:name w:val="xl72"/>
    <w:basedOn w:val="Normal"/>
    <w:rsid w:val="00206A8F"/>
    <w:pPr>
      <w:pBdr>
        <w:left w:val="single" w:sz="8" w:space="0" w:color="auto"/>
        <w:bottom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73">
    <w:name w:val="xl73"/>
    <w:basedOn w:val="Normal"/>
    <w:rsid w:val="00206A8F"/>
    <w:pPr>
      <w:pBdr>
        <w:top w:val="single" w:sz="4" w:space="0" w:color="auto"/>
        <w:bottom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74">
    <w:name w:val="xl74"/>
    <w:basedOn w:val="Normal"/>
    <w:rsid w:val="00206A8F"/>
    <w:pPr>
      <w:pBdr>
        <w:bottom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75">
    <w:name w:val="xl75"/>
    <w:basedOn w:val="Normal"/>
    <w:rsid w:val="00206A8F"/>
    <w:pPr>
      <w:pBdr>
        <w:left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76">
    <w:name w:val="xl76"/>
    <w:basedOn w:val="Normal"/>
    <w:rsid w:val="00206A8F"/>
    <w:pPr>
      <w:pBdr>
        <w:top w:val="single" w:sz="4"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77">
    <w:name w:val="xl77"/>
    <w:basedOn w:val="Normal"/>
    <w:rsid w:val="00206A8F"/>
    <w:pPr>
      <w:pBdr>
        <w:right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78">
    <w:name w:val="xl78"/>
    <w:basedOn w:val="Normal"/>
    <w:rsid w:val="00206A8F"/>
    <w:pPr>
      <w:pBdr>
        <w:bottom w:val="single" w:sz="8" w:space="0" w:color="auto"/>
        <w:right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79">
    <w:name w:val="xl79"/>
    <w:basedOn w:val="Normal"/>
    <w:rsid w:val="00206A8F"/>
    <w:pP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80">
    <w:name w:val="xl80"/>
    <w:basedOn w:val="Normal"/>
    <w:rsid w:val="00206A8F"/>
    <w:pPr>
      <w:spacing w:before="100" w:beforeAutospacing="1" w:after="100" w:afterAutospacing="1" w:line="240" w:lineRule="auto"/>
    </w:pPr>
    <w:rPr>
      <w:rFonts w:ascii="Times New Roman" w:eastAsia="Times New Roman" w:hAnsi="Times New Roman" w:cs="Times New Roman"/>
      <w:kern w:val="0"/>
      <w:sz w:val="24"/>
      <w:szCs w:val="24"/>
      <w:lang w:bidi="he-IL"/>
      <w14:ligatures w14:val="none"/>
    </w:rPr>
  </w:style>
  <w:style w:type="paragraph" w:customStyle="1" w:styleId="xl81">
    <w:name w:val="xl81"/>
    <w:basedOn w:val="Normal"/>
    <w:rsid w:val="00206A8F"/>
    <w:pPr>
      <w:pBdr>
        <w:left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82">
    <w:name w:val="xl82"/>
    <w:basedOn w:val="Normal"/>
    <w:rsid w:val="00206A8F"/>
    <w:pP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83">
    <w:name w:val="xl83"/>
    <w:basedOn w:val="Normal"/>
    <w:rsid w:val="00206A8F"/>
    <w:pPr>
      <w:pBdr>
        <w:right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84">
    <w:name w:val="xl84"/>
    <w:basedOn w:val="Normal"/>
    <w:rsid w:val="00206A8F"/>
    <w:pPr>
      <w:pBdr>
        <w:top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85">
    <w:name w:val="xl85"/>
    <w:basedOn w:val="Normal"/>
    <w:rsid w:val="00206A8F"/>
    <w:pPr>
      <w:pBdr>
        <w:bottom w:val="single" w:sz="8"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paragraph" w:customStyle="1" w:styleId="xl86">
    <w:name w:val="xl86"/>
    <w:basedOn w:val="Normal"/>
    <w:rsid w:val="00206A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igrammaton" w:eastAsia="Times New Roman" w:hAnsi="Trigrammaton" w:cs="Times New Roman"/>
      <w:b/>
      <w:bCs/>
      <w:color w:val="757171"/>
      <w:kern w:val="0"/>
      <w:sz w:val="24"/>
      <w:szCs w:val="24"/>
      <w:lang w:bidi="he-IL"/>
      <w14:ligatures w14:val="none"/>
    </w:rPr>
  </w:style>
  <w:style w:type="paragraph" w:customStyle="1" w:styleId="xl87">
    <w:name w:val="xl87"/>
    <w:basedOn w:val="Normal"/>
    <w:rsid w:val="00206A8F"/>
    <w:pPr>
      <w:pBdr>
        <w:top w:val="single" w:sz="8" w:space="0" w:color="auto"/>
        <w:left w:val="single" w:sz="4" w:space="0" w:color="auto"/>
        <w:bottom w:val="single" w:sz="4" w:space="0" w:color="auto"/>
      </w:pBdr>
      <w:spacing w:before="100" w:beforeAutospacing="1" w:after="100" w:afterAutospacing="1" w:line="240" w:lineRule="auto"/>
      <w:jc w:val="center"/>
      <w:textAlignment w:val="center"/>
    </w:pPr>
    <w:rPr>
      <w:rFonts w:ascii="Trigrammaton" w:eastAsia="Times New Roman" w:hAnsi="Trigrammaton" w:cs="Times New Roman"/>
      <w:b/>
      <w:bCs/>
      <w:color w:val="757171"/>
      <w:kern w:val="0"/>
      <w:sz w:val="24"/>
      <w:szCs w:val="24"/>
      <w:lang w:bidi="he-IL"/>
      <w14:ligatures w14:val="none"/>
    </w:rPr>
  </w:style>
  <w:style w:type="paragraph" w:customStyle="1" w:styleId="xl88">
    <w:name w:val="xl88"/>
    <w:basedOn w:val="Normal"/>
    <w:rsid w:val="00206A8F"/>
    <w:pPr>
      <w:pBdr>
        <w:right w:val="single" w:sz="4" w:space="0" w:color="auto"/>
      </w:pBdr>
      <w:spacing w:before="100" w:beforeAutospacing="1" w:after="100" w:afterAutospacing="1" w:line="240" w:lineRule="auto"/>
      <w:jc w:val="center"/>
      <w:textAlignment w:val="center"/>
    </w:pPr>
    <w:rPr>
      <w:rFonts w:ascii="Trigrammaton" w:eastAsia="Times New Roman" w:hAnsi="Trigrammaton" w:cs="Times New Roman"/>
      <w:kern w:val="0"/>
      <w:sz w:val="32"/>
      <w:szCs w:val="32"/>
      <w:lang w:bidi="he-IL"/>
      <w14:ligatures w14:val="none"/>
    </w:rPr>
  </w:style>
  <w:style w:type="table" w:styleId="PlainTable1">
    <w:name w:val="Plain Table 1"/>
    <w:basedOn w:val="TableNormal"/>
    <w:uiPriority w:val="41"/>
    <w:rsid w:val="003644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E2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3804">
      <w:bodyDiv w:val="1"/>
      <w:marLeft w:val="0"/>
      <w:marRight w:val="0"/>
      <w:marTop w:val="0"/>
      <w:marBottom w:val="0"/>
      <w:divBdr>
        <w:top w:val="none" w:sz="0" w:space="0" w:color="auto"/>
        <w:left w:val="none" w:sz="0" w:space="0" w:color="auto"/>
        <w:bottom w:val="none" w:sz="0" w:space="0" w:color="auto"/>
        <w:right w:val="none" w:sz="0" w:space="0" w:color="auto"/>
      </w:divBdr>
    </w:div>
    <w:div w:id="425807226">
      <w:bodyDiv w:val="1"/>
      <w:marLeft w:val="0"/>
      <w:marRight w:val="0"/>
      <w:marTop w:val="0"/>
      <w:marBottom w:val="0"/>
      <w:divBdr>
        <w:top w:val="none" w:sz="0" w:space="0" w:color="auto"/>
        <w:left w:val="none" w:sz="0" w:space="0" w:color="auto"/>
        <w:bottom w:val="none" w:sz="0" w:space="0" w:color="auto"/>
        <w:right w:val="none" w:sz="0" w:space="0" w:color="auto"/>
      </w:divBdr>
      <w:divsChild>
        <w:div w:id="737479635">
          <w:marLeft w:val="0"/>
          <w:marRight w:val="0"/>
          <w:marTop w:val="0"/>
          <w:marBottom w:val="0"/>
          <w:divBdr>
            <w:top w:val="none" w:sz="0" w:space="0" w:color="auto"/>
            <w:left w:val="none" w:sz="0" w:space="0" w:color="auto"/>
            <w:bottom w:val="none" w:sz="0" w:space="0" w:color="auto"/>
            <w:right w:val="none" w:sz="0" w:space="0" w:color="auto"/>
          </w:divBdr>
          <w:divsChild>
            <w:div w:id="469398697">
              <w:marLeft w:val="0"/>
              <w:marRight w:val="0"/>
              <w:marTop w:val="0"/>
              <w:marBottom w:val="0"/>
              <w:divBdr>
                <w:top w:val="none" w:sz="0" w:space="0" w:color="auto"/>
                <w:left w:val="none" w:sz="0" w:space="0" w:color="auto"/>
                <w:bottom w:val="none" w:sz="0" w:space="0" w:color="auto"/>
                <w:right w:val="none" w:sz="0" w:space="0" w:color="auto"/>
              </w:divBdr>
              <w:divsChild>
                <w:div w:id="6469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139461">
      <w:bodyDiv w:val="1"/>
      <w:marLeft w:val="0"/>
      <w:marRight w:val="0"/>
      <w:marTop w:val="0"/>
      <w:marBottom w:val="0"/>
      <w:divBdr>
        <w:top w:val="none" w:sz="0" w:space="0" w:color="auto"/>
        <w:left w:val="none" w:sz="0" w:space="0" w:color="auto"/>
        <w:bottom w:val="none" w:sz="0" w:space="0" w:color="auto"/>
        <w:right w:val="none" w:sz="0" w:space="0" w:color="auto"/>
      </w:divBdr>
    </w:div>
    <w:div w:id="578443648">
      <w:bodyDiv w:val="1"/>
      <w:marLeft w:val="0"/>
      <w:marRight w:val="0"/>
      <w:marTop w:val="0"/>
      <w:marBottom w:val="0"/>
      <w:divBdr>
        <w:top w:val="none" w:sz="0" w:space="0" w:color="auto"/>
        <w:left w:val="none" w:sz="0" w:space="0" w:color="auto"/>
        <w:bottom w:val="none" w:sz="0" w:space="0" w:color="auto"/>
        <w:right w:val="none" w:sz="0" w:space="0" w:color="auto"/>
      </w:divBdr>
    </w:div>
    <w:div w:id="632174785">
      <w:bodyDiv w:val="1"/>
      <w:marLeft w:val="0"/>
      <w:marRight w:val="0"/>
      <w:marTop w:val="0"/>
      <w:marBottom w:val="0"/>
      <w:divBdr>
        <w:top w:val="none" w:sz="0" w:space="0" w:color="auto"/>
        <w:left w:val="none" w:sz="0" w:space="0" w:color="auto"/>
        <w:bottom w:val="none" w:sz="0" w:space="0" w:color="auto"/>
        <w:right w:val="none" w:sz="0" w:space="0" w:color="auto"/>
      </w:divBdr>
    </w:div>
    <w:div w:id="1003625709">
      <w:bodyDiv w:val="1"/>
      <w:marLeft w:val="0"/>
      <w:marRight w:val="0"/>
      <w:marTop w:val="0"/>
      <w:marBottom w:val="0"/>
      <w:divBdr>
        <w:top w:val="none" w:sz="0" w:space="0" w:color="auto"/>
        <w:left w:val="none" w:sz="0" w:space="0" w:color="auto"/>
        <w:bottom w:val="none" w:sz="0" w:space="0" w:color="auto"/>
        <w:right w:val="none" w:sz="0" w:space="0" w:color="auto"/>
      </w:divBdr>
    </w:div>
    <w:div w:id="1300916779">
      <w:bodyDiv w:val="1"/>
      <w:marLeft w:val="0"/>
      <w:marRight w:val="0"/>
      <w:marTop w:val="0"/>
      <w:marBottom w:val="0"/>
      <w:divBdr>
        <w:top w:val="none" w:sz="0" w:space="0" w:color="auto"/>
        <w:left w:val="none" w:sz="0" w:space="0" w:color="auto"/>
        <w:bottom w:val="none" w:sz="0" w:space="0" w:color="auto"/>
        <w:right w:val="none" w:sz="0" w:space="0" w:color="auto"/>
      </w:divBdr>
    </w:div>
    <w:div w:id="1592352219">
      <w:bodyDiv w:val="1"/>
      <w:marLeft w:val="0"/>
      <w:marRight w:val="0"/>
      <w:marTop w:val="0"/>
      <w:marBottom w:val="0"/>
      <w:divBdr>
        <w:top w:val="none" w:sz="0" w:space="0" w:color="auto"/>
        <w:left w:val="none" w:sz="0" w:space="0" w:color="auto"/>
        <w:bottom w:val="none" w:sz="0" w:space="0" w:color="auto"/>
        <w:right w:val="none" w:sz="0" w:space="0" w:color="auto"/>
      </w:divBdr>
    </w:div>
    <w:div w:id="213224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gif"/><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iff"/><Relationship Id="rId11" Type="http://schemas.openxmlformats.org/officeDocument/2006/relationships/image" Target="media/image7.emf"/><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gif"/><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image" Target="media/image18.gif"/><Relationship Id="rId27"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53</Pages>
  <Words>17813</Words>
  <Characters>101535</Characters>
  <Application>Microsoft Office Word</Application>
  <DocSecurity>8</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Burkett</dc:creator>
  <cp:keywords/>
  <dc:description/>
  <cp:lastModifiedBy>Daniel Burkett</cp:lastModifiedBy>
  <cp:revision>9</cp:revision>
  <dcterms:created xsi:type="dcterms:W3CDTF">2024-08-05T14:55:00Z</dcterms:created>
  <dcterms:modified xsi:type="dcterms:W3CDTF">2024-11-07T14:04:00Z</dcterms:modified>
  <cp:contentStatus/>
</cp:coreProperties>
</file>