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18" w:rsidRDefault="00B57018">
      <w:pPr>
        <w:pStyle w:val="10"/>
        <w:numPr>
          <w:ilvl w:val="0"/>
          <w:numId w:val="0"/>
        </w:numPr>
        <w:jc w:val="right"/>
      </w:pPr>
    </w:p>
    <w:tbl>
      <w:tblPr>
        <w:tblW w:w="10632" w:type="dxa"/>
        <w:tblInd w:w="-284" w:type="dxa"/>
        <w:tblLook w:val="04A0" w:firstRow="1" w:lastRow="0" w:firstColumn="1" w:lastColumn="0" w:noHBand="0" w:noVBand="1"/>
      </w:tblPr>
      <w:tblGrid>
        <w:gridCol w:w="10632"/>
      </w:tblGrid>
      <w:tr w:rsidR="00B57018">
        <w:tc>
          <w:tcPr>
            <w:tcW w:w="10632" w:type="dxa"/>
            <w:shd w:val="clear" w:color="auto" w:fill="auto"/>
          </w:tcPr>
          <w:p w:rsidR="00171CE3" w:rsidRPr="00311772" w:rsidRDefault="00171CE3" w:rsidP="00171CE3">
            <w:pPr>
              <w:jc w:val="center"/>
              <w:rPr>
                <w:caps/>
                <w:sz w:val="28"/>
                <w:szCs w:val="28"/>
              </w:rPr>
            </w:pPr>
            <w:r w:rsidRPr="00311772">
              <w:rPr>
                <w:caps/>
                <w:sz w:val="28"/>
                <w:szCs w:val="28"/>
              </w:rPr>
              <w:t>Министерство образования</w:t>
            </w:r>
            <w:r>
              <w:rPr>
                <w:caps/>
                <w:sz w:val="28"/>
                <w:szCs w:val="28"/>
              </w:rPr>
              <w:t xml:space="preserve"> и МОЛОДЕЖНОЙ ПОЛИТИКИ</w:t>
            </w:r>
            <w:r w:rsidRPr="00311772">
              <w:rPr>
                <w:caps/>
                <w:sz w:val="28"/>
                <w:szCs w:val="28"/>
              </w:rPr>
              <w:t xml:space="preserve"> Свердловской области</w:t>
            </w:r>
          </w:p>
          <w:p w:rsidR="00171CE3" w:rsidRPr="00311772" w:rsidRDefault="00171CE3" w:rsidP="00171CE3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</w:t>
            </w:r>
            <w:r w:rsidRPr="00311772">
              <w:rPr>
                <w:sz w:val="28"/>
                <w:szCs w:val="28"/>
              </w:rPr>
              <w:t xml:space="preserve"> СО </w:t>
            </w:r>
            <w:r w:rsidRPr="00311772">
              <w:rPr>
                <w:caps/>
                <w:sz w:val="28"/>
                <w:szCs w:val="28"/>
              </w:rPr>
              <w:t>«Екатеринбургский экономико-технологический колледж»</w:t>
            </w:r>
          </w:p>
          <w:p w:rsidR="00B57018" w:rsidRDefault="00B57018">
            <w:pPr>
              <w:widowControl/>
              <w:tabs>
                <w:tab w:val="center" w:pos="4677"/>
                <w:tab w:val="right" w:pos="9355"/>
              </w:tabs>
              <w:suppressAutoHyphens/>
              <w:autoSpaceDE/>
              <w:snapToGrid w:val="0"/>
              <w:rPr>
                <w:caps/>
                <w:sz w:val="24"/>
                <w:szCs w:val="24"/>
                <w:lang w:eastAsia="ar-SA"/>
              </w:rPr>
            </w:pPr>
          </w:p>
        </w:tc>
      </w:tr>
    </w:tbl>
    <w:p w:rsidR="00B57018" w:rsidRDefault="00A215A5">
      <w:pPr>
        <w:widowControl/>
        <w:suppressAutoHyphens/>
        <w:autoSpaceDE/>
        <w:spacing w:after="120"/>
        <w:jc w:val="center"/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t>Задание</w:t>
      </w:r>
    </w:p>
    <w:p w:rsidR="00B57018" w:rsidRDefault="00A2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</w:pPr>
      <w:r>
        <w:rPr>
          <w:b/>
          <w:sz w:val="24"/>
          <w:szCs w:val="24"/>
          <w:lang w:eastAsia="ar-SA"/>
        </w:rPr>
        <w:t xml:space="preserve">на </w:t>
      </w:r>
      <w:r>
        <w:rPr>
          <w:b/>
          <w:bCs/>
          <w:sz w:val="24"/>
          <w:szCs w:val="24"/>
          <w:lang w:eastAsia="ar-SA"/>
        </w:rPr>
        <w:t>производственную практику</w:t>
      </w:r>
      <w:r>
        <w:rPr>
          <w:i/>
          <w:iCs/>
          <w:sz w:val="24"/>
          <w:szCs w:val="24"/>
          <w:lang w:eastAsia="ar-SA"/>
        </w:rPr>
        <w:t xml:space="preserve"> </w:t>
      </w:r>
      <w:r>
        <w:rPr>
          <w:b/>
          <w:bCs/>
          <w:sz w:val="24"/>
          <w:szCs w:val="24"/>
          <w:lang w:eastAsia="ar-SA"/>
        </w:rPr>
        <w:t>(по профилю специальности)</w:t>
      </w:r>
    </w:p>
    <w:p w:rsidR="00B57018" w:rsidRDefault="00A215A5" w:rsidP="00D7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sz w:val="24"/>
          <w:szCs w:val="24"/>
          <w:lang w:eastAsia="ar-SA"/>
        </w:rPr>
      </w:pPr>
      <w:r>
        <w:rPr>
          <w:b/>
          <w:bCs/>
          <w:sz w:val="24"/>
          <w:szCs w:val="24"/>
          <w:lang w:eastAsia="ar-SA"/>
        </w:rPr>
        <w:t xml:space="preserve"> </w:t>
      </w:r>
      <w:r>
        <w:rPr>
          <w:b/>
          <w:sz w:val="24"/>
          <w:szCs w:val="24"/>
          <w:lang w:eastAsia="ar-SA"/>
        </w:rPr>
        <w:t>ПМ.0</w:t>
      </w:r>
      <w:r w:rsidR="00D7480E">
        <w:rPr>
          <w:b/>
          <w:sz w:val="24"/>
          <w:szCs w:val="24"/>
          <w:lang w:eastAsia="ar-SA"/>
        </w:rPr>
        <w:t>8</w:t>
      </w:r>
      <w:r>
        <w:rPr>
          <w:b/>
          <w:sz w:val="24"/>
          <w:szCs w:val="24"/>
          <w:lang w:eastAsia="ar-SA"/>
        </w:rPr>
        <w:t xml:space="preserve"> «</w:t>
      </w:r>
      <w:r w:rsidR="00D7480E" w:rsidRPr="00D7480E">
        <w:rPr>
          <w:b/>
          <w:sz w:val="24"/>
          <w:szCs w:val="24"/>
          <w:lang w:eastAsia="ar-SA"/>
        </w:rPr>
        <w:t>Разработка дизайна веб-приложений</w:t>
      </w:r>
      <w:r>
        <w:rPr>
          <w:b/>
          <w:sz w:val="24"/>
          <w:szCs w:val="24"/>
          <w:lang w:eastAsia="ar-SA"/>
        </w:rPr>
        <w:t>»</w:t>
      </w:r>
    </w:p>
    <w:p w:rsidR="00D7480E" w:rsidRDefault="00D7480E" w:rsidP="00D7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sz w:val="24"/>
          <w:szCs w:val="24"/>
          <w:lang w:eastAsia="ar-SA"/>
        </w:rPr>
      </w:pPr>
    </w:p>
    <w:p w:rsidR="00B57018" w:rsidRDefault="00B57018">
      <w:pPr>
        <w:widowControl/>
        <w:suppressAutoHyphens/>
        <w:autoSpaceDE/>
        <w:jc w:val="center"/>
        <w:rPr>
          <w:b/>
          <w:bCs/>
          <w:caps/>
          <w:sz w:val="24"/>
          <w:szCs w:val="24"/>
          <w:lang w:eastAsia="ar-SA"/>
        </w:rPr>
      </w:pPr>
    </w:p>
    <w:p w:rsidR="00B57018" w:rsidRDefault="00A215A5">
      <w:pPr>
        <w:widowControl/>
        <w:suppressAutoHyphens/>
        <w:autoSpaceDE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Выдано обучающемуся ГАПОУ СО «ЕЭТК» </w:t>
      </w:r>
    </w:p>
    <w:p w:rsidR="00B57018" w:rsidRDefault="00A215A5">
      <w:pPr>
        <w:widowControl/>
        <w:suppressAutoHyphens/>
        <w:autoSpaceDE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по специальности 09.02.07 Информационные системы и программирование» </w:t>
      </w:r>
    </w:p>
    <w:p w:rsidR="00B57018" w:rsidRDefault="00D7480E">
      <w:pPr>
        <w:widowControl/>
        <w:suppressAutoHyphens/>
        <w:autoSpaceDE/>
        <w:spacing w:line="360" w:lineRule="auto"/>
      </w:pPr>
      <w:r>
        <w:rPr>
          <w:sz w:val="24"/>
          <w:szCs w:val="24"/>
          <w:lang w:eastAsia="ar-SA"/>
        </w:rPr>
        <w:t xml:space="preserve">3 </w:t>
      </w:r>
      <w:r w:rsidR="00A215A5">
        <w:rPr>
          <w:sz w:val="24"/>
          <w:szCs w:val="24"/>
          <w:lang w:eastAsia="ar-SA"/>
        </w:rPr>
        <w:t>курса группы</w:t>
      </w:r>
      <w:r>
        <w:rPr>
          <w:sz w:val="24"/>
          <w:szCs w:val="24"/>
          <w:lang w:eastAsia="ar-SA"/>
        </w:rPr>
        <w:t xml:space="preserve"> 3</w:t>
      </w:r>
      <w:r w:rsidR="0036718C">
        <w:rPr>
          <w:sz w:val="24"/>
          <w:szCs w:val="24"/>
          <w:lang w:eastAsia="ar-SA"/>
        </w:rPr>
        <w:t>41</w:t>
      </w:r>
      <w:r>
        <w:rPr>
          <w:sz w:val="24"/>
          <w:szCs w:val="24"/>
          <w:lang w:eastAsia="ar-SA"/>
        </w:rPr>
        <w:t xml:space="preserve">-ИСП </w:t>
      </w:r>
      <w:r w:rsidR="00A215A5">
        <w:rPr>
          <w:sz w:val="24"/>
          <w:szCs w:val="24"/>
          <w:lang w:eastAsia="ar-SA"/>
        </w:rPr>
        <w:t xml:space="preserve"> _____________________________________________________</w:t>
      </w:r>
    </w:p>
    <w:p w:rsidR="00B57018" w:rsidRDefault="00A215A5">
      <w:pPr>
        <w:widowControl/>
        <w:suppressAutoHyphens/>
        <w:autoSpaceDE/>
      </w:pPr>
      <w:r>
        <w:rPr>
          <w:sz w:val="24"/>
          <w:szCs w:val="24"/>
          <w:lang w:eastAsia="ar-SA"/>
        </w:rPr>
        <w:t xml:space="preserve"> </w:t>
      </w:r>
      <w:r w:rsidR="00D7480E">
        <w:rPr>
          <w:sz w:val="24"/>
          <w:szCs w:val="24"/>
          <w:lang w:eastAsia="ar-SA"/>
        </w:rPr>
        <w:t xml:space="preserve">                                                                                      </w:t>
      </w:r>
      <w:r>
        <w:rPr>
          <w:sz w:val="16"/>
          <w:szCs w:val="16"/>
          <w:lang w:eastAsia="ar-SA"/>
        </w:rPr>
        <w:t>( Ф.И.О. обучающегося)</w:t>
      </w:r>
    </w:p>
    <w:p w:rsidR="00B57018" w:rsidRDefault="00A215A5">
      <w:pPr>
        <w:widowControl/>
        <w:suppressAutoHyphens/>
        <w:autoSpaceDE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Для прохождения практики на:</w:t>
      </w:r>
    </w:p>
    <w:p w:rsidR="00B57018" w:rsidRDefault="00A215A5" w:rsidP="00D7480E">
      <w:pPr>
        <w:widowControl/>
        <w:suppressAutoHyphens/>
        <w:autoSpaceDE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_____________________________________________________________________________</w:t>
      </w:r>
    </w:p>
    <w:p w:rsidR="00B57018" w:rsidRDefault="00A215A5">
      <w:pPr>
        <w:widowControl/>
        <w:suppressAutoHyphens/>
        <w:autoSpaceDE/>
      </w:pPr>
      <w:r>
        <w:rPr>
          <w:sz w:val="16"/>
          <w:szCs w:val="16"/>
          <w:lang w:eastAsia="ar-SA"/>
        </w:rPr>
        <w:t xml:space="preserve"> </w:t>
      </w:r>
      <w:r w:rsidR="00D7480E">
        <w:rPr>
          <w:sz w:val="16"/>
          <w:szCs w:val="16"/>
          <w:lang w:eastAsia="ar-SA"/>
        </w:rPr>
        <w:t xml:space="preserve">                                                             </w:t>
      </w:r>
      <w:r>
        <w:rPr>
          <w:sz w:val="16"/>
          <w:szCs w:val="16"/>
          <w:lang w:eastAsia="ar-SA"/>
        </w:rPr>
        <w:t>(полное наименование предприятия(организации) прохождения практики)</w:t>
      </w:r>
    </w:p>
    <w:p w:rsidR="00D7480E" w:rsidRDefault="00D7480E">
      <w:pPr>
        <w:widowControl/>
        <w:suppressAutoHyphens/>
        <w:autoSpaceDE/>
        <w:contextualSpacing/>
        <w:jc w:val="both"/>
        <w:rPr>
          <w:sz w:val="24"/>
          <w:szCs w:val="24"/>
          <w:lang w:eastAsia="ar-SA"/>
        </w:rPr>
      </w:pPr>
    </w:p>
    <w:p w:rsidR="00B57018" w:rsidRDefault="00A215A5">
      <w:pPr>
        <w:widowControl/>
        <w:suppressAutoHyphens/>
        <w:autoSpaceDE/>
        <w:contextualSpacing/>
        <w:jc w:val="both"/>
      </w:pPr>
      <w:r>
        <w:rPr>
          <w:sz w:val="24"/>
          <w:szCs w:val="24"/>
          <w:lang w:eastAsia="ar-SA"/>
        </w:rPr>
        <w:t>Дата начала практики __</w:t>
      </w:r>
      <w:r w:rsidR="0036718C">
        <w:rPr>
          <w:sz w:val="24"/>
          <w:szCs w:val="24"/>
          <w:u w:val="single"/>
          <w:lang w:eastAsia="ar-SA"/>
        </w:rPr>
        <w:t>23.10</w:t>
      </w:r>
      <w:r w:rsidR="00D7480E" w:rsidRPr="00D7480E">
        <w:rPr>
          <w:sz w:val="24"/>
          <w:szCs w:val="24"/>
          <w:u w:val="single"/>
          <w:lang w:eastAsia="ar-SA"/>
        </w:rPr>
        <w:t>.202</w:t>
      </w:r>
      <w:r w:rsidR="0036718C">
        <w:rPr>
          <w:sz w:val="24"/>
          <w:szCs w:val="24"/>
          <w:u w:val="single"/>
          <w:lang w:eastAsia="ar-SA"/>
        </w:rPr>
        <w:t>3</w:t>
      </w:r>
      <w:r>
        <w:rPr>
          <w:sz w:val="24"/>
          <w:szCs w:val="24"/>
          <w:lang w:eastAsia="ar-SA"/>
        </w:rPr>
        <w:t>______________________________</w:t>
      </w:r>
    </w:p>
    <w:p w:rsidR="00B57018" w:rsidRDefault="00A215A5">
      <w:pPr>
        <w:widowControl/>
        <w:suppressAutoHyphens/>
        <w:autoSpaceDE/>
        <w:contextualSpacing/>
        <w:jc w:val="both"/>
      </w:pPr>
      <w:r>
        <w:rPr>
          <w:sz w:val="24"/>
          <w:szCs w:val="24"/>
          <w:lang w:eastAsia="ar-SA"/>
        </w:rPr>
        <w:t>Дата окончания практики __</w:t>
      </w:r>
      <w:r w:rsidR="0036718C" w:rsidRPr="0036718C">
        <w:rPr>
          <w:sz w:val="24"/>
          <w:szCs w:val="24"/>
          <w:u w:val="single"/>
          <w:lang w:eastAsia="ar-SA"/>
        </w:rPr>
        <w:t>0</w:t>
      </w:r>
      <w:r w:rsidR="003C5B34">
        <w:rPr>
          <w:sz w:val="24"/>
          <w:szCs w:val="24"/>
          <w:u w:val="single"/>
          <w:lang w:eastAsia="ar-SA"/>
        </w:rPr>
        <w:t>2</w:t>
      </w:r>
      <w:r w:rsidR="0036718C" w:rsidRPr="0036718C">
        <w:rPr>
          <w:sz w:val="24"/>
          <w:szCs w:val="24"/>
          <w:u w:val="single"/>
          <w:lang w:eastAsia="ar-SA"/>
        </w:rPr>
        <w:t>.1</w:t>
      </w:r>
      <w:r w:rsidR="003C5B34">
        <w:rPr>
          <w:sz w:val="24"/>
          <w:szCs w:val="24"/>
          <w:u w:val="single"/>
          <w:lang w:eastAsia="ar-SA"/>
        </w:rPr>
        <w:t>2</w:t>
      </w:r>
      <w:r w:rsidR="0036718C" w:rsidRPr="0036718C">
        <w:rPr>
          <w:sz w:val="24"/>
          <w:szCs w:val="24"/>
          <w:u w:val="single"/>
          <w:lang w:eastAsia="ar-SA"/>
        </w:rPr>
        <w:t>.2023</w:t>
      </w:r>
      <w:r>
        <w:rPr>
          <w:sz w:val="24"/>
          <w:szCs w:val="24"/>
          <w:lang w:eastAsia="ar-SA"/>
        </w:rPr>
        <w:t>___________________________</w:t>
      </w:r>
    </w:p>
    <w:p w:rsidR="00B57018" w:rsidRDefault="00A215A5">
      <w:pPr>
        <w:widowControl/>
        <w:suppressAutoHyphens/>
        <w:autoSpaceDE/>
        <w:contextualSpacing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Дата сдачи отчёта по практике __</w:t>
      </w:r>
      <w:r w:rsidR="0036718C" w:rsidRPr="0036718C">
        <w:rPr>
          <w:sz w:val="24"/>
          <w:szCs w:val="24"/>
          <w:u w:val="single"/>
          <w:lang w:eastAsia="ar-SA"/>
        </w:rPr>
        <w:t>04.1</w:t>
      </w:r>
      <w:r w:rsidR="003C5B34">
        <w:rPr>
          <w:sz w:val="24"/>
          <w:szCs w:val="24"/>
          <w:u w:val="single"/>
          <w:lang w:eastAsia="ar-SA"/>
        </w:rPr>
        <w:t>2</w:t>
      </w:r>
      <w:r w:rsidR="0036718C" w:rsidRPr="0036718C">
        <w:rPr>
          <w:sz w:val="24"/>
          <w:szCs w:val="24"/>
          <w:u w:val="single"/>
          <w:lang w:eastAsia="ar-SA"/>
        </w:rPr>
        <w:t>.2023</w:t>
      </w:r>
      <w:r>
        <w:rPr>
          <w:sz w:val="24"/>
          <w:szCs w:val="24"/>
          <w:lang w:eastAsia="ar-SA"/>
        </w:rPr>
        <w:t>_______________________</w:t>
      </w:r>
    </w:p>
    <w:p w:rsidR="00D7480E" w:rsidRDefault="00D7480E">
      <w:pPr>
        <w:contextualSpacing/>
        <w:jc w:val="both"/>
        <w:rPr>
          <w:b/>
          <w:bCs/>
          <w:sz w:val="24"/>
          <w:szCs w:val="24"/>
        </w:rPr>
      </w:pPr>
    </w:p>
    <w:p w:rsidR="00B57018" w:rsidRDefault="00A215A5">
      <w:pPr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Теоретическая часть задания: </w:t>
      </w:r>
    </w:p>
    <w:tbl>
      <w:tblPr>
        <w:tblW w:w="9606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B57018">
        <w:trPr>
          <w:trHeight w:val="149"/>
        </w:trPr>
        <w:tc>
          <w:tcPr>
            <w:tcW w:w="96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57018" w:rsidRPr="00D7480E" w:rsidRDefault="00A215A5">
            <w:pPr>
              <w:numPr>
                <w:ilvl w:val="0"/>
                <w:numId w:val="7"/>
              </w:numPr>
              <w:ind w:left="0" w:firstLine="360"/>
            </w:pPr>
            <w:r>
              <w:rPr>
                <w:sz w:val="22"/>
                <w:szCs w:val="24"/>
              </w:rPr>
              <w:t xml:space="preserve">Сбор и анализ информации по базе практики. </w:t>
            </w:r>
          </w:p>
          <w:p w:rsidR="00D7480E" w:rsidRPr="00D7480E" w:rsidRDefault="00D7480E">
            <w:pPr>
              <w:numPr>
                <w:ilvl w:val="0"/>
                <w:numId w:val="7"/>
              </w:numPr>
              <w:ind w:left="0" w:firstLine="360"/>
            </w:pPr>
            <w:r>
              <w:rPr>
                <w:sz w:val="22"/>
                <w:szCs w:val="24"/>
              </w:rPr>
              <w:t>Анализ фирменного стиля, существующего сайта и конкурентов</w:t>
            </w:r>
          </w:p>
          <w:p w:rsidR="00B57018" w:rsidRDefault="00D7480E" w:rsidP="00D7480E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7480E">
              <w:rPr>
                <w:sz w:val="22"/>
                <w:szCs w:val="22"/>
              </w:rPr>
              <w:t>Изучение технической документации на р</w:t>
            </w:r>
            <w:bookmarkStart w:id="0" w:name="_GoBack"/>
            <w:bookmarkEnd w:id="0"/>
            <w:r w:rsidRPr="00D7480E">
              <w:rPr>
                <w:sz w:val="22"/>
                <w:szCs w:val="22"/>
              </w:rPr>
              <w:t>азработку дизайна веб-приложения</w:t>
            </w:r>
          </w:p>
        </w:tc>
      </w:tr>
    </w:tbl>
    <w:p w:rsidR="00B57018" w:rsidRDefault="00A215A5">
      <w:pPr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Виды работ, обязательные для выполнения:</w:t>
      </w:r>
    </w:p>
    <w:tbl>
      <w:tblPr>
        <w:tblW w:w="9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8"/>
      </w:tblGrid>
      <w:tr w:rsidR="00B57018" w:rsidTr="00D7480E">
        <w:trPr>
          <w:trHeight w:val="366"/>
          <w:jc w:val="center"/>
        </w:trPr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7018" w:rsidRDefault="00A215A5" w:rsidP="00D7480E">
            <w:pPr>
              <w:rPr>
                <w:sz w:val="22"/>
              </w:rPr>
            </w:pPr>
            <w:r>
              <w:rPr>
                <w:sz w:val="22"/>
              </w:rPr>
              <w:t xml:space="preserve">Изучение инструкций по ТБ, прохождение первичного инструктажа. </w:t>
            </w:r>
          </w:p>
        </w:tc>
      </w:tr>
      <w:tr w:rsidR="00B57018" w:rsidTr="00D7480E">
        <w:trPr>
          <w:trHeight w:val="1415"/>
          <w:jc w:val="center"/>
        </w:trPr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7018" w:rsidRDefault="00A215A5" w:rsidP="00D7480E">
            <w:r>
              <w:rPr>
                <w:sz w:val="22"/>
              </w:rPr>
              <w:t xml:space="preserve">Ознакомление со структурой предприятия, оборудованием, локальной сетью, программным обеспечением, с целью определения состава оборудования и программных средств разработки информационной системы. Практическое задание по определению состава оборудования и программных средств разработки информационной системы. </w:t>
            </w:r>
            <w:r>
              <w:rPr>
                <w:rFonts w:eastAsia="Calibri"/>
                <w:bCs/>
                <w:sz w:val="22"/>
              </w:rPr>
              <w:t>Оформление соответствующего раздела (подраздела) отчета по практике.</w:t>
            </w:r>
          </w:p>
        </w:tc>
      </w:tr>
      <w:tr w:rsidR="00D7480E" w:rsidTr="00D7480E">
        <w:trPr>
          <w:trHeight w:val="710"/>
          <w:jc w:val="center"/>
        </w:trPr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80E" w:rsidRPr="00DF47BB" w:rsidRDefault="00D7480E" w:rsidP="00D7480E">
            <w:pPr>
              <w:tabs>
                <w:tab w:val="left" w:pos="708"/>
              </w:tabs>
              <w:rPr>
                <w:rFonts w:eastAsia="Calibri"/>
                <w:b/>
                <w:bCs/>
                <w:sz w:val="24"/>
                <w:szCs w:val="24"/>
              </w:rPr>
            </w:pPr>
            <w:r w:rsidRPr="00CD3DFF">
              <w:rPr>
                <w:sz w:val="24"/>
                <w:szCs w:val="24"/>
              </w:rPr>
              <w:t>Разработ</w:t>
            </w:r>
            <w:r>
              <w:rPr>
                <w:sz w:val="24"/>
                <w:szCs w:val="24"/>
              </w:rPr>
              <w:t>ка</w:t>
            </w:r>
            <w:r w:rsidRPr="00CD3DFF">
              <w:rPr>
                <w:sz w:val="24"/>
                <w:szCs w:val="24"/>
              </w:rPr>
              <w:t xml:space="preserve"> дизайн-концепции веб-приложени</w:t>
            </w:r>
            <w:r>
              <w:rPr>
                <w:sz w:val="24"/>
                <w:szCs w:val="24"/>
              </w:rPr>
              <w:t>я</w:t>
            </w:r>
            <w:r w:rsidRPr="00CD3DFF">
              <w:rPr>
                <w:sz w:val="24"/>
                <w:szCs w:val="24"/>
              </w:rPr>
              <w:t xml:space="preserve"> в соответствии с корпоративным стилем заказчика</w:t>
            </w:r>
            <w:r>
              <w:rPr>
                <w:sz w:val="24"/>
                <w:szCs w:val="24"/>
              </w:rPr>
              <w:t xml:space="preserve"> и подготовка отчета.</w:t>
            </w:r>
          </w:p>
        </w:tc>
      </w:tr>
      <w:tr w:rsidR="00D7480E" w:rsidTr="00D7480E">
        <w:trPr>
          <w:trHeight w:val="681"/>
          <w:jc w:val="center"/>
        </w:trPr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80E" w:rsidRDefault="00D7480E" w:rsidP="00D7480E">
            <w:pPr>
              <w:tabs>
                <w:tab w:val="left" w:pos="708"/>
              </w:tabs>
              <w:rPr>
                <w:sz w:val="24"/>
                <w:szCs w:val="24"/>
              </w:rPr>
            </w:pPr>
            <w:r w:rsidRPr="00CD3DFF">
              <w:rPr>
                <w:sz w:val="24"/>
                <w:szCs w:val="24"/>
              </w:rPr>
              <w:t>Формирова</w:t>
            </w:r>
            <w:r>
              <w:rPr>
                <w:sz w:val="24"/>
                <w:szCs w:val="24"/>
              </w:rPr>
              <w:t xml:space="preserve">ние </w:t>
            </w:r>
            <w:r w:rsidRPr="00CD3DFF">
              <w:rPr>
                <w:sz w:val="24"/>
                <w:szCs w:val="24"/>
              </w:rPr>
              <w:t>требовани</w:t>
            </w:r>
            <w:r>
              <w:rPr>
                <w:sz w:val="24"/>
                <w:szCs w:val="24"/>
              </w:rPr>
              <w:t>й</w:t>
            </w:r>
            <w:r w:rsidRPr="00CD3DFF">
              <w:rPr>
                <w:sz w:val="24"/>
                <w:szCs w:val="24"/>
              </w:rPr>
              <w:t xml:space="preserve"> к дизайну веб-приложений на основе анализа предметной области и целевой аудитории </w:t>
            </w:r>
            <w:r>
              <w:rPr>
                <w:sz w:val="24"/>
                <w:szCs w:val="24"/>
              </w:rPr>
              <w:t>и подготовка отчета.</w:t>
            </w:r>
          </w:p>
        </w:tc>
      </w:tr>
      <w:tr w:rsidR="00D7480E" w:rsidTr="00D7480E">
        <w:trPr>
          <w:trHeight w:val="689"/>
          <w:jc w:val="center"/>
        </w:trPr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80E" w:rsidRPr="00DF47BB" w:rsidRDefault="00D7480E" w:rsidP="00D7480E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CD3DFF">
              <w:rPr>
                <w:sz w:val="24"/>
                <w:szCs w:val="24"/>
              </w:rPr>
              <w:t>азработк</w:t>
            </w:r>
            <w:r>
              <w:rPr>
                <w:sz w:val="24"/>
                <w:szCs w:val="24"/>
              </w:rPr>
              <w:t>а</w:t>
            </w:r>
            <w:r w:rsidRPr="00CD3DFF">
              <w:rPr>
                <w:sz w:val="24"/>
                <w:szCs w:val="24"/>
              </w:rPr>
              <w:t xml:space="preserve"> дизайна веб-приложения с учетом современных тенденций в области веб-разработки</w:t>
            </w:r>
            <w:r>
              <w:rPr>
                <w:sz w:val="24"/>
                <w:szCs w:val="24"/>
              </w:rPr>
              <w:t xml:space="preserve"> и подготовка отчета</w:t>
            </w:r>
            <w:r w:rsidRPr="00CD3DFF">
              <w:rPr>
                <w:sz w:val="24"/>
                <w:szCs w:val="24"/>
              </w:rPr>
              <w:t>.</w:t>
            </w:r>
          </w:p>
        </w:tc>
      </w:tr>
      <w:tr w:rsidR="00D7480E" w:rsidTr="00D7480E">
        <w:trPr>
          <w:trHeight w:val="714"/>
          <w:jc w:val="center"/>
        </w:trPr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80E" w:rsidRPr="00DF47BB" w:rsidRDefault="00D7480E" w:rsidP="00D7480E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CD3DFF">
              <w:rPr>
                <w:sz w:val="24"/>
                <w:szCs w:val="24"/>
              </w:rPr>
              <w:t>азработк</w:t>
            </w:r>
            <w:r>
              <w:rPr>
                <w:sz w:val="24"/>
                <w:szCs w:val="24"/>
              </w:rPr>
              <w:t>а</w:t>
            </w:r>
            <w:r w:rsidRPr="00CD3DFF">
              <w:rPr>
                <w:sz w:val="24"/>
                <w:szCs w:val="24"/>
              </w:rPr>
              <w:t xml:space="preserve"> дизайна веб-приложения с учетом современных тенденций в области веб-разработки</w:t>
            </w:r>
            <w:r>
              <w:rPr>
                <w:sz w:val="24"/>
                <w:szCs w:val="24"/>
              </w:rPr>
              <w:t xml:space="preserve"> и подготовка отчета</w:t>
            </w:r>
            <w:r w:rsidRPr="00CD3DFF">
              <w:rPr>
                <w:sz w:val="24"/>
                <w:szCs w:val="24"/>
              </w:rPr>
              <w:t>.</w:t>
            </w:r>
          </w:p>
        </w:tc>
      </w:tr>
      <w:tr w:rsidR="00D7480E" w:rsidTr="00D7480E">
        <w:trPr>
          <w:trHeight w:val="413"/>
          <w:jc w:val="center"/>
        </w:trPr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80E" w:rsidRDefault="00D7480E" w:rsidP="00D7480E">
            <w:pPr>
              <w:tabs>
                <w:tab w:val="left" w:pos="708"/>
              </w:tabs>
              <w:rPr>
                <w:rFonts w:eastAsia="Calibri"/>
                <w:bCs/>
                <w:sz w:val="22"/>
              </w:rPr>
            </w:pPr>
            <w:r>
              <w:rPr>
                <w:rFonts w:eastAsia="Calibri"/>
                <w:bCs/>
                <w:sz w:val="22"/>
              </w:rPr>
              <w:t>Оформление документации по практике</w:t>
            </w:r>
          </w:p>
        </w:tc>
      </w:tr>
    </w:tbl>
    <w:p w:rsidR="00D7480E" w:rsidRDefault="00D7480E">
      <w:pPr>
        <w:contextualSpacing/>
        <w:jc w:val="both"/>
        <w:rPr>
          <w:b/>
          <w:sz w:val="24"/>
          <w:szCs w:val="24"/>
        </w:rPr>
      </w:pPr>
    </w:p>
    <w:p w:rsidR="00B57018" w:rsidRDefault="00A215A5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</w:t>
      </w:r>
    </w:p>
    <w:p w:rsidR="00D7480E" w:rsidRPr="00D7480E" w:rsidRDefault="00D7480E">
      <w:pPr>
        <w:contextualSpacing/>
        <w:jc w:val="both"/>
        <w:rPr>
          <w:sz w:val="24"/>
          <w:szCs w:val="24"/>
          <w:u w:val="single"/>
        </w:rPr>
      </w:pPr>
      <w:r w:rsidRPr="00D7480E">
        <w:rPr>
          <w:sz w:val="24"/>
          <w:szCs w:val="24"/>
          <w:u w:val="single"/>
        </w:rPr>
        <w:t xml:space="preserve">Разработка прототипа, </w:t>
      </w:r>
      <w:r w:rsidR="00086BDB">
        <w:rPr>
          <w:sz w:val="24"/>
          <w:szCs w:val="24"/>
          <w:u w:val="single"/>
        </w:rPr>
        <w:t>графических элементов</w:t>
      </w:r>
      <w:r w:rsidRPr="00D7480E">
        <w:rPr>
          <w:sz w:val="24"/>
          <w:szCs w:val="24"/>
          <w:u w:val="single"/>
        </w:rPr>
        <w:t xml:space="preserve"> и верстка сайта компании (места практики)</w:t>
      </w:r>
    </w:p>
    <w:p w:rsidR="00D7480E" w:rsidRDefault="00D7480E">
      <w:pPr>
        <w:contextualSpacing/>
        <w:jc w:val="both"/>
        <w:rPr>
          <w:b/>
          <w:sz w:val="24"/>
          <w:szCs w:val="24"/>
        </w:rPr>
      </w:pPr>
    </w:p>
    <w:p w:rsidR="00D7480E" w:rsidRDefault="00D7480E" w:rsidP="00171CE3">
      <w:pPr>
        <w:rPr>
          <w:sz w:val="24"/>
          <w:szCs w:val="24"/>
        </w:rPr>
      </w:pPr>
    </w:p>
    <w:p w:rsidR="00B57018" w:rsidRDefault="00A215A5" w:rsidP="00D7480E">
      <w:r>
        <w:rPr>
          <w:sz w:val="24"/>
          <w:szCs w:val="24"/>
        </w:rPr>
        <w:t>Задание выда</w:t>
      </w:r>
      <w:r w:rsidR="00D7480E">
        <w:rPr>
          <w:sz w:val="24"/>
          <w:szCs w:val="24"/>
        </w:rPr>
        <w:t>но</w:t>
      </w:r>
      <w:r>
        <w:rPr>
          <w:sz w:val="24"/>
          <w:szCs w:val="24"/>
        </w:rPr>
        <w:t xml:space="preserve"> «</w:t>
      </w:r>
      <w:r w:rsidR="0036718C">
        <w:rPr>
          <w:sz w:val="24"/>
          <w:szCs w:val="24"/>
        </w:rPr>
        <w:t>21</w:t>
      </w:r>
      <w:r>
        <w:rPr>
          <w:sz w:val="24"/>
          <w:szCs w:val="24"/>
        </w:rPr>
        <w:t>» «</w:t>
      </w:r>
      <w:r w:rsidR="0036718C">
        <w:rPr>
          <w:sz w:val="24"/>
          <w:szCs w:val="24"/>
        </w:rPr>
        <w:t>октября</w:t>
      </w:r>
      <w:r w:rsidR="00D7480E">
        <w:rPr>
          <w:sz w:val="24"/>
          <w:szCs w:val="24"/>
        </w:rPr>
        <w:t>» 202</w:t>
      </w:r>
      <w:r w:rsidR="0036718C">
        <w:rPr>
          <w:sz w:val="24"/>
          <w:szCs w:val="24"/>
        </w:rPr>
        <w:t>3</w:t>
      </w:r>
      <w:r w:rsidR="00D748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г. _________________ </w:t>
      </w:r>
      <w:r w:rsidR="00D7480E">
        <w:rPr>
          <w:sz w:val="24"/>
          <w:szCs w:val="24"/>
        </w:rPr>
        <w:t>Т.А. Николаева</w:t>
      </w:r>
      <w:r>
        <w:rPr>
          <w:sz w:val="24"/>
          <w:szCs w:val="24"/>
        </w:rPr>
        <w:t xml:space="preserve"> </w:t>
      </w:r>
    </w:p>
    <w:sectPr w:rsidR="00B57018" w:rsidSect="00086BDB">
      <w:footerReference w:type="default" r:id="rId7"/>
      <w:footerReference w:type="first" r:id="rId8"/>
      <w:pgSz w:w="11906" w:h="16838"/>
      <w:pgMar w:top="567" w:right="1134" w:bottom="1134" w:left="1134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695" w:rsidRDefault="00190695">
      <w:r>
        <w:separator/>
      </w:r>
    </w:p>
  </w:endnote>
  <w:endnote w:type="continuationSeparator" w:id="0">
    <w:p w:rsidR="00190695" w:rsidRDefault="0019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algun Gothic"/>
    <w:panose1 w:val="020B0603030804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018" w:rsidRDefault="00190695">
    <w:pPr>
      <w:pStyle w:val="a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0;margin-top:.05pt;width:12.05pt;height:13.8pt;z-index:1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" stroked="f">
          <v:fill opacity="0"/>
          <v:textbox inset="0,0,0,0">
            <w:txbxContent>
              <w:p w:rsidR="00B57018" w:rsidRDefault="00A215A5">
                <w:pPr>
                  <w:pStyle w:val="af"/>
                  <w:rPr>
                    <w:rStyle w:val="a4"/>
                  </w:rPr>
                </w:pPr>
                <w:r>
                  <w:rPr>
                    <w:rStyle w:val="a4"/>
                  </w:rPr>
                  <w:fldChar w:fldCharType="begin"/>
                </w:r>
                <w:r>
                  <w:rPr>
                    <w:rStyle w:val="a4"/>
                  </w:rPr>
                  <w:instrText>PAGE</w:instrText>
                </w:r>
                <w:r>
                  <w:rPr>
                    <w:rStyle w:val="a4"/>
                  </w:rPr>
                  <w:fldChar w:fldCharType="separate"/>
                </w:r>
                <w:r w:rsidR="00D7480E">
                  <w:rPr>
                    <w:rStyle w:val="a4"/>
                    <w:noProof/>
                  </w:rPr>
                  <w:t>2</w:t>
                </w:r>
                <w:r>
                  <w:rPr>
                    <w:rStyle w:val="a4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018" w:rsidRDefault="00B5701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695" w:rsidRDefault="00190695">
      <w:r>
        <w:separator/>
      </w:r>
    </w:p>
  </w:footnote>
  <w:footnote w:type="continuationSeparator" w:id="0">
    <w:p w:rsidR="00190695" w:rsidRDefault="00190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35"/>
    <w:multiLevelType w:val="multilevel"/>
    <w:tmpl w:val="BDE455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B05DF"/>
    <w:multiLevelType w:val="multilevel"/>
    <w:tmpl w:val="B226F81C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74379"/>
    <w:multiLevelType w:val="multilevel"/>
    <w:tmpl w:val="7E725BA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7615FB"/>
    <w:multiLevelType w:val="multilevel"/>
    <w:tmpl w:val="C5A4CA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873B2E"/>
    <w:multiLevelType w:val="multilevel"/>
    <w:tmpl w:val="10E0DD4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6E0724"/>
    <w:multiLevelType w:val="multilevel"/>
    <w:tmpl w:val="3384C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2076" w:hanging="375"/>
      </w:pPr>
    </w:lvl>
    <w:lvl w:ilvl="2">
      <w:start w:val="1"/>
      <w:numFmt w:val="decimal"/>
      <w:lvlText w:val="%1.%2.%3"/>
      <w:lvlJc w:val="left"/>
      <w:pPr>
        <w:ind w:left="3762" w:hanging="720"/>
      </w:pPr>
    </w:lvl>
    <w:lvl w:ilvl="3">
      <w:start w:val="1"/>
      <w:numFmt w:val="decimal"/>
      <w:lvlText w:val="%1.%2.%3.%4"/>
      <w:lvlJc w:val="left"/>
      <w:pPr>
        <w:ind w:left="5463" w:hanging="1080"/>
      </w:pPr>
    </w:lvl>
    <w:lvl w:ilvl="4">
      <w:start w:val="1"/>
      <w:numFmt w:val="decimal"/>
      <w:lvlText w:val="%1.%2.%3.%4.%5"/>
      <w:lvlJc w:val="left"/>
      <w:pPr>
        <w:ind w:left="6804" w:hanging="1080"/>
      </w:pPr>
    </w:lvl>
    <w:lvl w:ilvl="5">
      <w:start w:val="1"/>
      <w:numFmt w:val="decimal"/>
      <w:lvlText w:val="%1.%2.%3.%4.%5.%6"/>
      <w:lvlJc w:val="left"/>
      <w:pPr>
        <w:ind w:left="8505" w:hanging="1440"/>
      </w:pPr>
    </w:lvl>
    <w:lvl w:ilvl="6">
      <w:start w:val="1"/>
      <w:numFmt w:val="decimal"/>
      <w:lvlText w:val="%1.%2.%3.%4.%5.%6.%7"/>
      <w:lvlJc w:val="left"/>
      <w:pPr>
        <w:ind w:left="9846" w:hanging="1440"/>
      </w:pPr>
    </w:lvl>
    <w:lvl w:ilvl="7">
      <w:start w:val="1"/>
      <w:numFmt w:val="decimal"/>
      <w:lvlText w:val="%1.%2.%3.%4.%5.%6.%7.%8"/>
      <w:lvlJc w:val="left"/>
      <w:pPr>
        <w:ind w:left="11547" w:hanging="1800"/>
      </w:pPr>
    </w:lvl>
    <w:lvl w:ilvl="8">
      <w:start w:val="1"/>
      <w:numFmt w:val="decimal"/>
      <w:lvlText w:val="%1.%2.%3.%4.%5.%6.%7.%8.%9"/>
      <w:lvlJc w:val="left"/>
      <w:pPr>
        <w:ind w:left="13248" w:hanging="2160"/>
      </w:pPr>
    </w:lvl>
  </w:abstractNum>
  <w:abstractNum w:abstractNumId="6" w15:restartNumberingAfterBreak="0">
    <w:nsid w:val="1C9124BC"/>
    <w:multiLevelType w:val="multilevel"/>
    <w:tmpl w:val="DC38E826"/>
    <w:lvl w:ilvl="0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251942"/>
    <w:multiLevelType w:val="multilevel"/>
    <w:tmpl w:val="5C9AF83C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FF2332"/>
    <w:multiLevelType w:val="multilevel"/>
    <w:tmpl w:val="C270CF9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B27F2F"/>
    <w:multiLevelType w:val="multilevel"/>
    <w:tmpl w:val="E13ECA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A7598B"/>
    <w:multiLevelType w:val="multilevel"/>
    <w:tmpl w:val="F8C422B6"/>
    <w:lvl w:ilvl="0">
      <w:start w:val="1"/>
      <w:numFmt w:val="bullet"/>
      <w:lvlText w:val="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EE2F13"/>
    <w:multiLevelType w:val="multilevel"/>
    <w:tmpl w:val="65C6DA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2556AF"/>
    <w:multiLevelType w:val="multilevel"/>
    <w:tmpl w:val="68AE57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45099E"/>
    <w:multiLevelType w:val="multilevel"/>
    <w:tmpl w:val="56AA081C"/>
    <w:lvl w:ilvl="0">
      <w:start w:val="1"/>
      <w:numFmt w:val="bullet"/>
      <w:lvlText w:val=""/>
      <w:lvlJc w:val="left"/>
      <w:pPr>
        <w:ind w:left="1155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4E2EE8"/>
    <w:multiLevelType w:val="multilevel"/>
    <w:tmpl w:val="5D9ED5A8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D3F5DFF"/>
    <w:multiLevelType w:val="multilevel"/>
    <w:tmpl w:val="6F12717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6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12"/>
  </w:num>
  <w:num w:numId="10">
    <w:abstractNumId w:val="10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018"/>
    <w:rsid w:val="00086BDB"/>
    <w:rsid w:val="00171CE3"/>
    <w:rsid w:val="00190695"/>
    <w:rsid w:val="0026519E"/>
    <w:rsid w:val="0036718C"/>
    <w:rsid w:val="003C5B34"/>
    <w:rsid w:val="00A215A5"/>
    <w:rsid w:val="00B57018"/>
    <w:rsid w:val="00D7480E"/>
    <w:rsid w:val="00E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5AFFF6"/>
  <w15:docId w15:val="{9F5A6028-DEAF-428B-961C-3BFBACD9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</w:pPr>
    <w:rPr>
      <w:rFonts w:eastAsia="Times New Roman" w:cs="Times New Roman"/>
      <w:sz w:val="20"/>
      <w:szCs w:val="20"/>
      <w:lang w:val="ru-RU" w:bidi="ar-SA"/>
    </w:rPr>
  </w:style>
  <w:style w:type="paragraph" w:styleId="10">
    <w:name w:val="heading 1"/>
    <w:basedOn w:val="a0"/>
    <w:next w:val="a0"/>
    <w:qFormat/>
    <w:pPr>
      <w:keepNext/>
      <w:widowControl/>
      <w:numPr>
        <w:numId w:val="1"/>
      </w:numPr>
      <w:autoSpaceDE/>
      <w:jc w:val="center"/>
      <w:outlineLvl w:val="0"/>
    </w:pPr>
    <w:rPr>
      <w:b/>
      <w:bCs/>
      <w:sz w:val="28"/>
      <w:szCs w:val="24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1418"/>
      </w:tabs>
      <w:spacing w:before="240" w:after="60"/>
      <w:ind w:left="0"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widowControl/>
      <w:numPr>
        <w:ilvl w:val="2"/>
        <w:numId w:val="1"/>
      </w:numPr>
      <w:autoSpaceDE/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autoSpaceDE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  <w:sz w:val="28"/>
      <w:szCs w:val="28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  <w:color w:val="000000"/>
      <w:sz w:val="28"/>
      <w:szCs w:val="28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  <w:color w:val="000000"/>
      <w:sz w:val="28"/>
      <w:szCs w:val="28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color w:val="000000"/>
      <w:sz w:val="28"/>
      <w:szCs w:val="28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sz w:val="22"/>
      <w:szCs w:val="24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  <w:sz w:val="28"/>
      <w:szCs w:val="28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  <w:color w:val="000000"/>
      <w:sz w:val="28"/>
      <w:szCs w:val="28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sz w:val="18"/>
      <w:szCs w:val="18"/>
    </w:rPr>
  </w:style>
  <w:style w:type="character" w:customStyle="1" w:styleId="WW8Num21z1">
    <w:name w:val="WW8Num21z1"/>
    <w:qFormat/>
    <w:rPr>
      <w:rFonts w:ascii="Symbol" w:hAnsi="Symbol" w:cs="Symbol"/>
      <w:color w:val="000000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1z4">
    <w:name w:val="WW8Num21z4"/>
    <w:qFormat/>
    <w:rPr>
      <w:rFonts w:ascii="Courier New" w:hAnsi="Courier New" w:cs="Courier New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sz w:val="28"/>
      <w:szCs w:val="28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  <w:sz w:val="28"/>
      <w:szCs w:val="28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  <w:sz w:val="28"/>
      <w:szCs w:val="28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styleId="a4">
    <w:name w:val="page number"/>
    <w:basedOn w:val="a1"/>
  </w:style>
  <w:style w:type="character" w:customStyle="1" w:styleId="a5">
    <w:name w:val="Нижний колонтитул Знак"/>
    <w:qFormat/>
    <w:rPr>
      <w:sz w:val="24"/>
      <w:szCs w:val="24"/>
      <w:lang w:val="ru-RU" w:bidi="ar-SA"/>
    </w:rPr>
  </w:style>
  <w:style w:type="character" w:customStyle="1" w:styleId="11">
    <w:name w:val="Заголовок 1 Знак"/>
    <w:qFormat/>
    <w:rPr>
      <w:b/>
      <w:bCs/>
      <w:sz w:val="28"/>
      <w:szCs w:val="24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bCs/>
      <w:sz w:val="26"/>
      <w:szCs w:val="2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6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7">
    <w:name w:val="Подзаголовок Знак"/>
    <w:qFormat/>
    <w:rPr>
      <w:rFonts w:ascii="Cambria" w:eastAsia="Times New Roman" w:hAnsi="Cambria" w:cs="Times New Roman"/>
      <w:sz w:val="24"/>
      <w:szCs w:val="24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qFormat/>
    <w:rPr>
      <w:b/>
      <w:bCs/>
      <w:sz w:val="24"/>
      <w:szCs w:val="24"/>
    </w:rPr>
  </w:style>
  <w:style w:type="character" w:customStyle="1" w:styleId="31">
    <w:name w:val="Основной текст с отступом 3 Знак"/>
    <w:qFormat/>
    <w:rPr>
      <w:sz w:val="16"/>
      <w:szCs w:val="16"/>
    </w:rPr>
  </w:style>
  <w:style w:type="character" w:customStyle="1" w:styleId="20">
    <w:name w:val="Заголовок 2 Знак"/>
    <w:qFormat/>
    <w:rPr>
      <w:b/>
      <w:bCs/>
      <w:iCs/>
      <w:sz w:val="28"/>
      <w:szCs w:val="28"/>
    </w:rPr>
  </w:style>
  <w:style w:type="character" w:customStyle="1" w:styleId="80">
    <w:name w:val="Заголовок 8 Знак"/>
    <w:qFormat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qFormat/>
    <w:rPr>
      <w:rFonts w:ascii="Cambria" w:hAnsi="Cambria" w:cs="Cambria"/>
      <w:sz w:val="22"/>
      <w:szCs w:val="22"/>
    </w:rPr>
  </w:style>
  <w:style w:type="character" w:styleId="a8">
    <w:name w:val="Emphasis"/>
    <w:qFormat/>
    <w:rPr>
      <w:i/>
      <w:iCs/>
    </w:rPr>
  </w:style>
  <w:style w:type="character" w:customStyle="1" w:styleId="a9">
    <w:name w:val="Основной текст Знак"/>
    <w:basedOn w:val="a1"/>
    <w:qFormat/>
  </w:style>
  <w:style w:type="character" w:customStyle="1" w:styleId="aa">
    <w:name w:val="Основной текст с отступом Знак"/>
    <w:basedOn w:val="a1"/>
    <w:qFormat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ab">
    <w:name w:val="Текст примечания Знак"/>
    <w:basedOn w:val="a1"/>
    <w:qFormat/>
  </w:style>
  <w:style w:type="paragraph" w:customStyle="1" w:styleId="Heading">
    <w:name w:val="Heading"/>
    <w:basedOn w:val="a0"/>
    <w:next w:val="ac"/>
    <w:qFormat/>
    <w:pPr>
      <w:widowControl/>
      <w:autoSpaceDE/>
      <w:jc w:val="center"/>
    </w:pPr>
    <w:rPr>
      <w:b/>
      <w:sz w:val="22"/>
      <w:szCs w:val="24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pPr>
      <w:widowControl/>
      <w:suppressAutoHyphens/>
      <w:autoSpaceDE/>
    </w:pPr>
    <w:rPr>
      <w:rFonts w:cs="Lohit Hindi"/>
      <w:sz w:val="24"/>
      <w:szCs w:val="24"/>
    </w:rPr>
  </w:style>
  <w:style w:type="paragraph" w:styleId="ae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21">
    <w:name w:val="Body Text 2"/>
    <w:basedOn w:val="a0"/>
    <w:qFormat/>
    <w:pPr>
      <w:widowControl/>
      <w:autoSpaceDE/>
      <w:jc w:val="both"/>
    </w:pPr>
    <w:rPr>
      <w:sz w:val="22"/>
      <w:szCs w:val="22"/>
    </w:rPr>
  </w:style>
  <w:style w:type="paragraph" w:styleId="af">
    <w:name w:val="footer"/>
    <w:basedOn w:val="a0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12">
    <w:name w:val="Знак1"/>
    <w:basedOn w:val="a0"/>
    <w:qFormat/>
    <w:pPr>
      <w:widowControl/>
      <w:autoSpaceDE/>
      <w:spacing w:after="160" w:line="240" w:lineRule="exact"/>
    </w:pPr>
    <w:rPr>
      <w:rFonts w:ascii="Verdana" w:hAnsi="Verdana" w:cs="Verdana"/>
      <w:lang w:val="en-US"/>
    </w:rPr>
  </w:style>
  <w:style w:type="paragraph" w:customStyle="1" w:styleId="af0">
    <w:name w:val="Стиль"/>
    <w:qFormat/>
    <w:pPr>
      <w:widowControl w:val="0"/>
      <w:autoSpaceDE w:val="0"/>
    </w:pPr>
    <w:rPr>
      <w:rFonts w:eastAsia="Times New Roman" w:cs="Times New Roman"/>
      <w:lang w:val="ru-RU" w:bidi="ar-SA"/>
    </w:rPr>
  </w:style>
  <w:style w:type="paragraph" w:styleId="32">
    <w:name w:val="Body Text Indent 3"/>
    <w:basedOn w:val="a0"/>
    <w:qFormat/>
    <w:pPr>
      <w:spacing w:after="120"/>
      <w:ind w:left="283"/>
    </w:pPr>
    <w:rPr>
      <w:sz w:val="16"/>
      <w:szCs w:val="16"/>
    </w:rPr>
  </w:style>
  <w:style w:type="paragraph" w:styleId="af1">
    <w:name w:val="Body Text Indent"/>
    <w:basedOn w:val="a0"/>
    <w:pPr>
      <w:spacing w:after="120"/>
      <w:ind w:left="283"/>
    </w:pPr>
  </w:style>
  <w:style w:type="paragraph" w:customStyle="1" w:styleId="LO-Normal">
    <w:name w:val="LO-Normal"/>
    <w:qFormat/>
    <w:pPr>
      <w:widowControl w:val="0"/>
      <w:snapToGrid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2">
    <w:name w:val="Body Text Indent 2"/>
    <w:basedOn w:val="a0"/>
    <w:qFormat/>
    <w:pPr>
      <w:spacing w:after="120" w:line="480" w:lineRule="auto"/>
      <w:ind w:left="283"/>
    </w:pPr>
  </w:style>
  <w:style w:type="paragraph" w:customStyle="1" w:styleId="af2">
    <w:name w:val="+Заголовок"/>
    <w:basedOn w:val="a0"/>
    <w:qFormat/>
    <w:pPr>
      <w:widowControl/>
      <w:autoSpaceDE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qFormat/>
    <w:pPr>
      <w:widowControl/>
      <w:numPr>
        <w:numId w:val="14"/>
      </w:numPr>
      <w:autoSpaceDE/>
      <w:jc w:val="both"/>
    </w:pPr>
    <w:rPr>
      <w:rFonts w:ascii="Tahoma" w:hAnsi="Tahoma" w:cs="Tahoma"/>
      <w:sz w:val="24"/>
      <w:szCs w:val="24"/>
    </w:rPr>
  </w:style>
  <w:style w:type="paragraph" w:customStyle="1" w:styleId="23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LO-Normal"/>
    <w:qFormat/>
    <w:pPr>
      <w:numPr>
        <w:numId w:val="12"/>
      </w:numPr>
      <w:snapToGrid/>
      <w:spacing w:line="240" w:lineRule="auto"/>
      <w:jc w:val="both"/>
    </w:pPr>
  </w:style>
  <w:style w:type="paragraph" w:styleId="af3">
    <w:name w:val="Normal (Web)"/>
    <w:basedOn w:val="a0"/>
    <w:qFormat/>
    <w:pPr>
      <w:widowControl/>
      <w:autoSpaceDE/>
      <w:spacing w:before="100" w:after="100"/>
    </w:pPr>
    <w:rPr>
      <w:sz w:val="24"/>
      <w:szCs w:val="24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210">
    <w:name w:val="Основной текст с отступом 21"/>
    <w:basedOn w:val="a0"/>
    <w:qFormat/>
    <w:pPr>
      <w:widowControl/>
      <w:autoSpaceDE/>
      <w:ind w:firstLine="360"/>
      <w:jc w:val="both"/>
    </w:pPr>
    <w:rPr>
      <w:sz w:val="24"/>
      <w:szCs w:val="24"/>
    </w:rPr>
  </w:style>
  <w:style w:type="paragraph" w:styleId="af5">
    <w:name w:val="List Paragraph"/>
    <w:basedOn w:val="a0"/>
    <w:qFormat/>
    <w:pPr>
      <w:ind w:left="708"/>
    </w:pPr>
  </w:style>
  <w:style w:type="paragraph" w:styleId="af6">
    <w:name w:val="Subtitle"/>
    <w:basedOn w:val="a0"/>
    <w:next w:val="a0"/>
    <w:qFormat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13">
    <w:name w:val="toc 1"/>
    <w:basedOn w:val="a0"/>
    <w:next w:val="a0"/>
  </w:style>
  <w:style w:type="paragraph" w:styleId="33">
    <w:name w:val="toc 3"/>
    <w:basedOn w:val="a0"/>
    <w:next w:val="a0"/>
    <w:pPr>
      <w:ind w:left="400"/>
    </w:pPr>
  </w:style>
  <w:style w:type="paragraph" w:styleId="24">
    <w:name w:val="toc 2"/>
    <w:basedOn w:val="a0"/>
    <w:next w:val="a0"/>
    <w:pPr>
      <w:ind w:left="200"/>
    </w:pPr>
  </w:style>
  <w:style w:type="paragraph" w:styleId="af7">
    <w:name w:val="TOC Heading"/>
    <w:basedOn w:val="10"/>
    <w:next w:val="a0"/>
    <w:qFormat/>
    <w:pPr>
      <w:keepLines/>
      <w:numPr>
        <w:numId w:val="0"/>
      </w:numPr>
      <w:spacing w:before="480" w:line="276" w:lineRule="auto"/>
      <w:jc w:val="left"/>
    </w:pPr>
    <w:rPr>
      <w:rFonts w:ascii="Cambria" w:hAnsi="Cambria"/>
      <w:color w:val="365F91"/>
      <w:szCs w:val="28"/>
    </w:rPr>
  </w:style>
  <w:style w:type="paragraph" w:customStyle="1" w:styleId="Style9">
    <w:name w:val="Style9"/>
    <w:basedOn w:val="a0"/>
    <w:qFormat/>
    <w:pPr>
      <w:jc w:val="both"/>
    </w:pPr>
    <w:rPr>
      <w:sz w:val="24"/>
      <w:szCs w:val="24"/>
    </w:rPr>
  </w:style>
  <w:style w:type="paragraph" w:customStyle="1" w:styleId="220">
    <w:name w:val="Список 22"/>
    <w:basedOn w:val="a0"/>
    <w:qFormat/>
    <w:pPr>
      <w:widowControl/>
      <w:autoSpaceDE/>
      <w:ind w:left="566" w:hanging="283"/>
    </w:pPr>
    <w:rPr>
      <w:sz w:val="24"/>
      <w:szCs w:val="24"/>
    </w:rPr>
  </w:style>
  <w:style w:type="paragraph" w:customStyle="1" w:styleId="211">
    <w:name w:val="Список 21"/>
    <w:basedOn w:val="a0"/>
    <w:qFormat/>
    <w:pPr>
      <w:widowControl/>
      <w:suppressAutoHyphens/>
      <w:autoSpaceDE/>
      <w:ind w:left="566" w:hanging="283"/>
    </w:pPr>
    <w:rPr>
      <w:sz w:val="24"/>
      <w:szCs w:val="24"/>
    </w:rPr>
  </w:style>
  <w:style w:type="paragraph" w:customStyle="1" w:styleId="14">
    <w:name w:val="Стандарт14"/>
    <w:basedOn w:val="a0"/>
    <w:qFormat/>
    <w:pPr>
      <w:widowControl/>
      <w:autoSpaceDE/>
      <w:spacing w:line="360" w:lineRule="auto"/>
      <w:ind w:firstLine="567"/>
      <w:jc w:val="both"/>
    </w:pPr>
    <w:rPr>
      <w:sz w:val="28"/>
      <w:szCs w:val="28"/>
    </w:rPr>
  </w:style>
  <w:style w:type="paragraph" w:styleId="af8">
    <w:name w:val="annotation text"/>
    <w:basedOn w:val="a0"/>
    <w:qFormat/>
    <w:pPr>
      <w:tabs>
        <w:tab w:val="left" w:pos="709"/>
      </w:tabs>
      <w:spacing w:line="360" w:lineRule="auto"/>
    </w:pPr>
  </w:style>
  <w:style w:type="paragraph" w:styleId="af9">
    <w:name w:val="No Spacing"/>
    <w:qFormat/>
    <w:rPr>
      <w:rFonts w:ascii="Calibri" w:eastAsia="Calibri" w:hAnsi="Calibri" w:cs="Calibri"/>
      <w:sz w:val="22"/>
      <w:szCs w:val="22"/>
      <w:lang w:val="ru-RU" w:bidi="ar-SA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СПО «Самарский государственный профессионально-педагогический колледж» ПОЯСНИТЕЛЬНАЯ ЗАПИСКА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Татьяна</cp:lastModifiedBy>
  <cp:revision>78</cp:revision>
  <cp:lastPrinted>2019-12-23T06:25:00Z</cp:lastPrinted>
  <dcterms:created xsi:type="dcterms:W3CDTF">2012-10-23T06:39:00Z</dcterms:created>
  <dcterms:modified xsi:type="dcterms:W3CDTF">2023-10-19T11:21:00Z</dcterms:modified>
  <dc:language>en-US</dc:language>
</cp:coreProperties>
</file>