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309D0" w14:textId="0EF1C6C1" w:rsidR="00B32E30" w:rsidRPr="0051161C" w:rsidRDefault="00000000" w:rsidP="0051161C">
      <w:pPr>
        <w:pStyle w:val="Heading1"/>
        <w:spacing w:before="0"/>
        <w:rPr>
          <w:u w:val="single"/>
        </w:rPr>
      </w:pPr>
      <w:r w:rsidRPr="0051161C">
        <w:rPr>
          <w:u w:val="single"/>
        </w:rPr>
        <w:t xml:space="preserve">Loan Approval Case Study </w:t>
      </w:r>
    </w:p>
    <w:p w14:paraId="1AEF7A1A" w14:textId="77777777" w:rsidR="0051161C" w:rsidRPr="0051161C" w:rsidRDefault="0051161C" w:rsidP="0051161C"/>
    <w:p w14:paraId="12579AC7" w14:textId="77777777" w:rsidR="0051161C" w:rsidRPr="0051161C" w:rsidRDefault="0051161C" w:rsidP="0051161C">
      <w:pPr>
        <w:rPr>
          <w:b/>
          <w:bCs/>
        </w:rPr>
      </w:pPr>
      <w:r w:rsidRPr="0051161C">
        <w:rPr>
          <w:b/>
          <w:bCs/>
        </w:rPr>
        <w:t>Import &amp; Load Data</w:t>
      </w:r>
    </w:p>
    <w:p w14:paraId="45D9773F" w14:textId="77777777" w:rsidR="0051161C" w:rsidRPr="0051161C" w:rsidRDefault="0051161C" w:rsidP="0051161C">
      <w:r w:rsidRPr="0051161C">
        <w:t>The dataset was successfully imported into Python. Column names were cleaned to remove any unwanted spaces, ensuring consistency for further analysis. The data was verified and prepared for preprocessing and modeling.</w:t>
      </w:r>
    </w:p>
    <w:p w14:paraId="42C07325" w14:textId="77777777" w:rsidR="0051161C" w:rsidRPr="0051161C" w:rsidRDefault="00000000" w:rsidP="0051161C">
      <w:r>
        <w:pict w14:anchorId="53F53072">
          <v:rect id="_x0000_i1025" style="width:0;height:1.5pt" o:hralign="center" o:hrstd="t" o:hr="t" fillcolor="#a0a0a0" stroked="f"/>
        </w:pict>
      </w:r>
    </w:p>
    <w:p w14:paraId="6C0E2250" w14:textId="77777777" w:rsidR="0051161C" w:rsidRPr="0051161C" w:rsidRDefault="0051161C" w:rsidP="0051161C">
      <w:pPr>
        <w:rPr>
          <w:b/>
          <w:bCs/>
        </w:rPr>
      </w:pPr>
      <w:r w:rsidRPr="0051161C">
        <w:rPr>
          <w:b/>
          <w:bCs/>
        </w:rPr>
        <w:t>Problem Statement</w:t>
      </w:r>
    </w:p>
    <w:p w14:paraId="75474907" w14:textId="77777777" w:rsidR="0051161C" w:rsidRPr="0051161C" w:rsidRDefault="0051161C" w:rsidP="0051161C">
      <w:r w:rsidRPr="0051161C">
        <w:t xml:space="preserve">The objective of this case study is to develop a classification model that predicts whether a loan application will be </w:t>
      </w:r>
      <w:r w:rsidRPr="0051161C">
        <w:rPr>
          <w:b/>
          <w:bCs/>
        </w:rPr>
        <w:t>approved or rejected</w:t>
      </w:r>
      <w:r w:rsidRPr="0051161C">
        <w:t xml:space="preserve"> based on applicant demographic and financial attributes.</w:t>
      </w:r>
    </w:p>
    <w:p w14:paraId="4AC97605" w14:textId="77777777" w:rsidR="0051161C" w:rsidRPr="0051161C" w:rsidRDefault="00000000" w:rsidP="0051161C">
      <w:r>
        <w:pict w14:anchorId="00506D0B">
          <v:rect id="_x0000_i1026" style="width:0;height:1.5pt" o:hralign="center" o:hrstd="t" o:hr="t" fillcolor="#a0a0a0" stroked="f"/>
        </w:pict>
      </w:r>
    </w:p>
    <w:p w14:paraId="2DC18DFC" w14:textId="77777777" w:rsidR="0051161C" w:rsidRPr="0051161C" w:rsidRDefault="0051161C" w:rsidP="0051161C">
      <w:pPr>
        <w:rPr>
          <w:b/>
          <w:bCs/>
        </w:rPr>
      </w:pPr>
      <w:r w:rsidRPr="0051161C">
        <w:rPr>
          <w:b/>
          <w:bCs/>
        </w:rPr>
        <w:t>Target Variable</w:t>
      </w:r>
    </w:p>
    <w:p w14:paraId="7570D329" w14:textId="77777777" w:rsidR="0051161C" w:rsidRPr="0051161C" w:rsidRDefault="0051161C" w:rsidP="0051161C">
      <w:r w:rsidRPr="0051161C">
        <w:t xml:space="preserve">The variable </w:t>
      </w:r>
      <w:proofErr w:type="spellStart"/>
      <w:r w:rsidRPr="0051161C">
        <w:rPr>
          <w:b/>
          <w:bCs/>
        </w:rPr>
        <w:t>Loan_Status</w:t>
      </w:r>
      <w:proofErr w:type="spellEnd"/>
      <w:r w:rsidRPr="0051161C">
        <w:t xml:space="preserve"> was identified and confirmed as the target variable for prediction. This variable indicates whether a loan was approved (Y) or rejected (N).</w:t>
      </w:r>
    </w:p>
    <w:p w14:paraId="0461CB34" w14:textId="77777777" w:rsidR="0051161C" w:rsidRPr="0051161C" w:rsidRDefault="00000000" w:rsidP="0051161C">
      <w:r>
        <w:pict w14:anchorId="2873FA7E">
          <v:rect id="_x0000_i1027" style="width:0;height:1.5pt" o:hralign="center" o:hrstd="t" o:hr="t" fillcolor="#a0a0a0" stroked="f"/>
        </w:pict>
      </w:r>
    </w:p>
    <w:p w14:paraId="36BD2E62" w14:textId="77777777" w:rsidR="0051161C" w:rsidRPr="0051161C" w:rsidRDefault="0051161C" w:rsidP="0051161C">
      <w:pPr>
        <w:rPr>
          <w:b/>
          <w:bCs/>
        </w:rPr>
      </w:pPr>
      <w:r w:rsidRPr="0051161C">
        <w:rPr>
          <w:b/>
          <w:bCs/>
        </w:rPr>
        <w:t>Target Distribution</w:t>
      </w:r>
    </w:p>
    <w:p w14:paraId="12A92AB0" w14:textId="77777777" w:rsidR="0051161C" w:rsidRPr="0051161C" w:rsidRDefault="0051161C" w:rsidP="0051161C">
      <w:r w:rsidRPr="0051161C">
        <w:t>The distribution of loan approvals versus rejections was examined using counts and visualization. The dataset shows a slightly higher number of approved loans, indicating a mild class imbalance that may influence model performance.</w:t>
      </w:r>
    </w:p>
    <w:p w14:paraId="7ED7678B" w14:textId="77777777" w:rsidR="0051161C" w:rsidRPr="0051161C" w:rsidRDefault="00000000" w:rsidP="0051161C">
      <w:r>
        <w:pict w14:anchorId="045D6FCC">
          <v:rect id="_x0000_i1028" style="width:0;height:1.5pt" o:hralign="center" o:hrstd="t" o:hr="t" fillcolor="#a0a0a0" stroked="f"/>
        </w:pict>
      </w:r>
    </w:p>
    <w:p w14:paraId="28AC35E2" w14:textId="77777777" w:rsidR="0051161C" w:rsidRPr="0051161C" w:rsidRDefault="0051161C" w:rsidP="0051161C">
      <w:pPr>
        <w:rPr>
          <w:b/>
          <w:bCs/>
        </w:rPr>
      </w:pPr>
      <w:r w:rsidRPr="0051161C">
        <w:rPr>
          <w:b/>
          <w:bCs/>
        </w:rPr>
        <w:t>Basic Exploratory Data Analysis (EDA)</w:t>
      </w:r>
    </w:p>
    <w:p w14:paraId="719BF8A3" w14:textId="77777777" w:rsidR="0051161C" w:rsidRPr="0051161C" w:rsidRDefault="0051161C" w:rsidP="0051161C">
      <w:r w:rsidRPr="0051161C">
        <w:t xml:space="preserve">Initial inspection showed that the dataset contains </w:t>
      </w:r>
      <w:r w:rsidRPr="0051161C">
        <w:rPr>
          <w:b/>
          <w:bCs/>
        </w:rPr>
        <w:t>614 observations</w:t>
      </w:r>
      <w:r w:rsidRPr="0051161C">
        <w:t xml:space="preserve"> with a mix of categorical and numerical variables. Some features contained missing values, highlighting the need for data cleaning and preprocessing.</w:t>
      </w:r>
    </w:p>
    <w:p w14:paraId="079E87BE" w14:textId="77777777" w:rsidR="0051161C" w:rsidRPr="0051161C" w:rsidRDefault="00000000" w:rsidP="0051161C">
      <w:r>
        <w:pict w14:anchorId="0F969391">
          <v:rect id="_x0000_i1029" style="width:0;height:1.5pt" o:hralign="center" o:hrstd="t" o:hr="t" fillcolor="#a0a0a0" stroked="f"/>
        </w:pict>
      </w:r>
    </w:p>
    <w:p w14:paraId="67CA47AE" w14:textId="77777777" w:rsidR="0051161C" w:rsidRPr="0051161C" w:rsidRDefault="0051161C" w:rsidP="0051161C">
      <w:pPr>
        <w:rPr>
          <w:b/>
          <w:bCs/>
        </w:rPr>
      </w:pPr>
      <w:r w:rsidRPr="0051161C">
        <w:rPr>
          <w:b/>
          <w:bCs/>
        </w:rPr>
        <w:t>Remove Useless Column</w:t>
      </w:r>
    </w:p>
    <w:p w14:paraId="562CDF3D" w14:textId="77777777" w:rsidR="0051161C" w:rsidRPr="0051161C" w:rsidRDefault="0051161C" w:rsidP="0051161C">
      <w:r w:rsidRPr="0051161C">
        <w:t xml:space="preserve">The column </w:t>
      </w:r>
      <w:proofErr w:type="spellStart"/>
      <w:r w:rsidRPr="0051161C">
        <w:rPr>
          <w:b/>
          <w:bCs/>
        </w:rPr>
        <w:t>Loan_ID</w:t>
      </w:r>
      <w:proofErr w:type="spellEnd"/>
      <w:r w:rsidRPr="0051161C">
        <w:t xml:space="preserve"> was removed because it serves only as a unique identifier and does not contribute meaningful information for predicting loan approval.</w:t>
      </w:r>
    </w:p>
    <w:p w14:paraId="127CF8C3" w14:textId="77777777" w:rsidR="0051161C" w:rsidRPr="0051161C" w:rsidRDefault="00000000" w:rsidP="0051161C">
      <w:r>
        <w:pict w14:anchorId="1EA7ECD5">
          <v:rect id="_x0000_i1030" style="width:0;height:1.5pt" o:hralign="center" o:hrstd="t" o:hr="t" fillcolor="#a0a0a0" stroked="f"/>
        </w:pict>
      </w:r>
    </w:p>
    <w:p w14:paraId="62EE0E3A" w14:textId="77777777" w:rsidR="0051161C" w:rsidRDefault="0051161C" w:rsidP="0051161C">
      <w:pPr>
        <w:rPr>
          <w:b/>
          <w:bCs/>
        </w:rPr>
      </w:pPr>
    </w:p>
    <w:p w14:paraId="5F5FFCE5" w14:textId="702BFF4D" w:rsidR="0051161C" w:rsidRPr="0051161C" w:rsidRDefault="0051161C" w:rsidP="0051161C">
      <w:pPr>
        <w:rPr>
          <w:b/>
          <w:bCs/>
        </w:rPr>
      </w:pPr>
      <w:r w:rsidRPr="0051161C">
        <w:rPr>
          <w:b/>
          <w:bCs/>
        </w:rPr>
        <w:t>Visual EDA</w:t>
      </w:r>
    </w:p>
    <w:p w14:paraId="0075D5E8" w14:textId="77777777" w:rsidR="0051161C" w:rsidRPr="0051161C" w:rsidRDefault="0051161C" w:rsidP="0051161C">
      <w:r w:rsidRPr="0051161C">
        <w:t xml:space="preserve">Visualizations were used to explore relationships between input variables and loan approval status. The analysis indicated that </w:t>
      </w:r>
      <w:proofErr w:type="spellStart"/>
      <w:r w:rsidRPr="0051161C">
        <w:rPr>
          <w:b/>
          <w:bCs/>
        </w:rPr>
        <w:t>Credit_History</w:t>
      </w:r>
      <w:proofErr w:type="spellEnd"/>
      <w:r w:rsidRPr="0051161C">
        <w:t xml:space="preserve"> has a strong impact on loan approval. Additional features such as marital status and property area also showed noticeable influence.</w:t>
      </w:r>
    </w:p>
    <w:p w14:paraId="439BCA4C" w14:textId="77777777" w:rsidR="0051161C" w:rsidRPr="0051161C" w:rsidRDefault="00000000" w:rsidP="0051161C">
      <w:r>
        <w:pict w14:anchorId="2B3561F9">
          <v:rect id="_x0000_i1031" style="width:0;height:1.5pt" o:hralign="center" o:hrstd="t" o:hr="t" fillcolor="#a0a0a0" stroked="f"/>
        </w:pict>
      </w:r>
    </w:p>
    <w:p w14:paraId="4AAC951C" w14:textId="77777777" w:rsidR="0051161C" w:rsidRPr="0051161C" w:rsidRDefault="0051161C" w:rsidP="0051161C">
      <w:pPr>
        <w:rPr>
          <w:b/>
          <w:bCs/>
        </w:rPr>
      </w:pPr>
      <w:r w:rsidRPr="0051161C">
        <w:rPr>
          <w:b/>
          <w:bCs/>
        </w:rPr>
        <w:lastRenderedPageBreak/>
        <w:t>Feature Selection Checks</w:t>
      </w:r>
    </w:p>
    <w:p w14:paraId="59E12DC2" w14:textId="77777777" w:rsidR="0051161C" w:rsidRPr="0051161C" w:rsidRDefault="0051161C" w:rsidP="0051161C">
      <w:r w:rsidRPr="0051161C">
        <w:t xml:space="preserve">Value-count analysis confirmed that </w:t>
      </w:r>
      <w:proofErr w:type="spellStart"/>
      <w:r w:rsidRPr="0051161C">
        <w:rPr>
          <w:b/>
          <w:bCs/>
        </w:rPr>
        <w:t>Credit_History</w:t>
      </w:r>
      <w:proofErr w:type="spellEnd"/>
      <w:r w:rsidRPr="0051161C">
        <w:t xml:space="preserve"> is a highly informative feature. Other variables showed sufficient variability and were retained for modeling.</w:t>
      </w:r>
    </w:p>
    <w:p w14:paraId="2EA55C78" w14:textId="77777777" w:rsidR="0051161C" w:rsidRPr="0051161C" w:rsidRDefault="00000000" w:rsidP="0051161C">
      <w:r>
        <w:pict w14:anchorId="39FC68F2">
          <v:rect id="_x0000_i1032" style="width:0;height:1.5pt" o:hralign="center" o:hrstd="t" o:hr="t" fillcolor="#a0a0a0" stroked="f"/>
        </w:pict>
      </w:r>
    </w:p>
    <w:p w14:paraId="18D93E23" w14:textId="77777777" w:rsidR="0051161C" w:rsidRPr="0051161C" w:rsidRDefault="0051161C" w:rsidP="0051161C">
      <w:pPr>
        <w:rPr>
          <w:b/>
          <w:bCs/>
        </w:rPr>
      </w:pPr>
      <w:r w:rsidRPr="0051161C">
        <w:rPr>
          <w:b/>
          <w:bCs/>
        </w:rPr>
        <w:t>Outlier Treatment</w:t>
      </w:r>
    </w:p>
    <w:p w14:paraId="613196AF" w14:textId="77777777" w:rsidR="0051161C" w:rsidRPr="0051161C" w:rsidRDefault="0051161C" w:rsidP="0051161C">
      <w:r w:rsidRPr="0051161C">
        <w:t xml:space="preserve">Outliers in numerical features such as income and loan amount were handled using the </w:t>
      </w:r>
      <w:r w:rsidRPr="0051161C">
        <w:rPr>
          <w:b/>
          <w:bCs/>
        </w:rPr>
        <w:t>IQR clipping method</w:t>
      </w:r>
      <w:r w:rsidRPr="0051161C">
        <w:t>, reducing the impact of extreme values and improving model robustness.</w:t>
      </w:r>
    </w:p>
    <w:p w14:paraId="466EACD6" w14:textId="77777777" w:rsidR="0051161C" w:rsidRPr="0051161C" w:rsidRDefault="00000000" w:rsidP="0051161C">
      <w:r>
        <w:pict w14:anchorId="2352DD70">
          <v:rect id="_x0000_i1033" style="width:0;height:1.5pt" o:hralign="center" o:hrstd="t" o:hr="t" fillcolor="#a0a0a0" stroked="f"/>
        </w:pict>
      </w:r>
    </w:p>
    <w:p w14:paraId="1EE971D9" w14:textId="77777777" w:rsidR="0051161C" w:rsidRPr="0051161C" w:rsidRDefault="0051161C" w:rsidP="0051161C">
      <w:pPr>
        <w:rPr>
          <w:b/>
          <w:bCs/>
        </w:rPr>
      </w:pPr>
      <w:r w:rsidRPr="0051161C">
        <w:rPr>
          <w:b/>
          <w:bCs/>
        </w:rPr>
        <w:t>Missing Value Treatment</w:t>
      </w:r>
    </w:p>
    <w:p w14:paraId="7CC15F14" w14:textId="77777777" w:rsidR="0051161C" w:rsidRPr="0051161C" w:rsidRDefault="0051161C" w:rsidP="0051161C">
      <w:r w:rsidRPr="0051161C">
        <w:t xml:space="preserve">Missing values in numerical columns were replaced using the </w:t>
      </w:r>
      <w:r w:rsidRPr="0051161C">
        <w:rPr>
          <w:b/>
          <w:bCs/>
        </w:rPr>
        <w:t>median</w:t>
      </w:r>
      <w:r w:rsidRPr="0051161C">
        <w:t xml:space="preserve">, while categorical variables were filled using the </w:t>
      </w:r>
      <w:r w:rsidRPr="0051161C">
        <w:rPr>
          <w:b/>
          <w:bCs/>
        </w:rPr>
        <w:t>mode</w:t>
      </w:r>
      <w:r w:rsidRPr="0051161C">
        <w:t>. This ensured that the dataset contained no missing values prior to modeling.</w:t>
      </w:r>
    </w:p>
    <w:p w14:paraId="21698CE3" w14:textId="77777777" w:rsidR="0051161C" w:rsidRPr="0051161C" w:rsidRDefault="00000000" w:rsidP="0051161C">
      <w:r>
        <w:pict w14:anchorId="3D05DD24">
          <v:rect id="_x0000_i1034" style="width:0;height:1.5pt" o:hralign="center" o:hrstd="t" o:hr="t" fillcolor="#a0a0a0" stroked="f"/>
        </w:pict>
      </w:r>
    </w:p>
    <w:p w14:paraId="694E9570" w14:textId="77777777" w:rsidR="0051161C" w:rsidRPr="0051161C" w:rsidRDefault="0051161C" w:rsidP="0051161C">
      <w:pPr>
        <w:rPr>
          <w:b/>
          <w:bCs/>
        </w:rPr>
      </w:pPr>
      <w:r w:rsidRPr="0051161C">
        <w:rPr>
          <w:b/>
          <w:bCs/>
        </w:rPr>
        <w:t>Correlation Analysis</w:t>
      </w:r>
    </w:p>
    <w:p w14:paraId="06C7D3A4" w14:textId="77777777" w:rsidR="0051161C" w:rsidRPr="0051161C" w:rsidRDefault="0051161C" w:rsidP="0051161C">
      <w:r w:rsidRPr="0051161C">
        <w:t>Correlation analysis of numerical features showed no strong multicollinearity among variables. This indicates that the selected features can be safely used together in predictive models.</w:t>
      </w:r>
    </w:p>
    <w:p w14:paraId="3B0EE7E9" w14:textId="77777777" w:rsidR="0051161C" w:rsidRPr="0051161C" w:rsidRDefault="00000000" w:rsidP="0051161C">
      <w:r>
        <w:pict w14:anchorId="2501848C">
          <v:rect id="_x0000_i1035" style="width:0;height:1.5pt" o:hralign="center" o:hrstd="t" o:hr="t" fillcolor="#a0a0a0" stroked="f"/>
        </w:pict>
      </w:r>
    </w:p>
    <w:p w14:paraId="45E3AB5D" w14:textId="77777777" w:rsidR="0051161C" w:rsidRPr="0051161C" w:rsidRDefault="0051161C" w:rsidP="0051161C">
      <w:pPr>
        <w:rPr>
          <w:b/>
          <w:bCs/>
        </w:rPr>
      </w:pPr>
      <w:r w:rsidRPr="0051161C">
        <w:rPr>
          <w:b/>
          <w:bCs/>
        </w:rPr>
        <w:t>Convert Data to Numeric</w:t>
      </w:r>
    </w:p>
    <w:p w14:paraId="4A31E0D5" w14:textId="77777777" w:rsidR="0051161C" w:rsidRPr="0051161C" w:rsidRDefault="0051161C" w:rsidP="0051161C">
      <w:r w:rsidRPr="0051161C">
        <w:t>Categorical variables were converted into numerical form using encoding techniques, and the target variable was transformed into binary format (1 for approved, 0 for rejected). This prepared the dataset for machine learning algorithms.</w:t>
      </w:r>
    </w:p>
    <w:p w14:paraId="768B213E" w14:textId="77777777" w:rsidR="0051161C" w:rsidRPr="0051161C" w:rsidRDefault="00000000" w:rsidP="0051161C">
      <w:r>
        <w:pict w14:anchorId="4646B9DD">
          <v:rect id="_x0000_i1036" style="width:0;height:1.5pt" o:hralign="center" o:hrstd="t" o:hr="t" fillcolor="#a0a0a0" stroked="f"/>
        </w:pict>
      </w:r>
    </w:p>
    <w:p w14:paraId="52874DDE" w14:textId="77777777" w:rsidR="0051161C" w:rsidRPr="0051161C" w:rsidRDefault="0051161C" w:rsidP="0051161C">
      <w:pPr>
        <w:rPr>
          <w:b/>
          <w:bCs/>
        </w:rPr>
      </w:pPr>
      <w:r w:rsidRPr="0051161C">
        <w:rPr>
          <w:b/>
          <w:bCs/>
        </w:rPr>
        <w:t>Train-Test Split</w:t>
      </w:r>
    </w:p>
    <w:p w14:paraId="2BC331B7" w14:textId="77777777" w:rsidR="0051161C" w:rsidRPr="0051161C" w:rsidRDefault="0051161C" w:rsidP="0051161C">
      <w:r w:rsidRPr="0051161C">
        <w:t xml:space="preserve">The dataset was divided into </w:t>
      </w:r>
      <w:r w:rsidRPr="0051161C">
        <w:rPr>
          <w:b/>
          <w:bCs/>
        </w:rPr>
        <w:t>training and testing subsets</w:t>
      </w:r>
      <w:r w:rsidRPr="0051161C">
        <w:t>, allowing the models to be trained on one portion of the data and evaluated on unseen data to ensure unbiased performance measurement.</w:t>
      </w:r>
    </w:p>
    <w:p w14:paraId="527601DD" w14:textId="77777777" w:rsidR="00E041AA" w:rsidRDefault="00000000" w:rsidP="0051161C">
      <w:r>
        <w:pict w14:anchorId="2255264F">
          <v:rect id="_x0000_i1045" style="width:0;height:1.5pt" o:hralign="center" o:bullet="t" o:hrstd="t" o:hr="t" fillcolor="#a0a0a0" stroked="f"/>
        </w:pict>
      </w:r>
    </w:p>
    <w:p w14:paraId="75E10CBF" w14:textId="0C05B824" w:rsidR="0051161C" w:rsidRPr="00E041AA" w:rsidRDefault="0051161C" w:rsidP="0051161C">
      <w:r w:rsidRPr="0051161C">
        <w:rPr>
          <w:b/>
          <w:bCs/>
        </w:rPr>
        <w:t>Multiple</w:t>
      </w:r>
      <w:r w:rsidR="00060B9B">
        <w:rPr>
          <w:b/>
          <w:bCs/>
        </w:rPr>
        <w:t xml:space="preserve"> Classification</w:t>
      </w:r>
      <w:r w:rsidRPr="0051161C">
        <w:rPr>
          <w:b/>
          <w:bCs/>
        </w:rPr>
        <w:t xml:space="preserve"> Models</w:t>
      </w:r>
    </w:p>
    <w:p w14:paraId="2803877C" w14:textId="0A2D8072" w:rsidR="00060B9B" w:rsidRPr="00060B9B" w:rsidRDefault="00060B9B" w:rsidP="00060B9B">
      <w:r w:rsidRPr="00060B9B">
        <w:t>To identify the most suitable model for predicting loan approval, several classification algorithms were trained and evaluated on the dataset. These included Logistic Regression, Random Forest, K-Nearest Neighbors (KNN), Support Vector Machine (SVM), Decision Tree, Naive Bayes</w:t>
      </w:r>
      <w:r>
        <w:t xml:space="preserve"> and</w:t>
      </w:r>
      <w:r w:rsidRPr="00060B9B">
        <w:t xml:space="preserve"> Gradient Boosting.</w:t>
      </w:r>
    </w:p>
    <w:p w14:paraId="2A716522" w14:textId="77777777" w:rsidR="00060B9B" w:rsidRPr="00060B9B" w:rsidRDefault="00060B9B" w:rsidP="00060B9B">
      <w:r w:rsidRPr="00060B9B">
        <w:t xml:space="preserve">Each model was trained using the training dataset and evaluated on the testing dataset using </w:t>
      </w:r>
      <w:r w:rsidRPr="00060B9B">
        <w:rPr>
          <w:b/>
          <w:bCs/>
        </w:rPr>
        <w:t>accuracy</w:t>
      </w:r>
      <w:r w:rsidRPr="00060B9B">
        <w:t xml:space="preserve"> as the primary performance metric. This comparative approach helps determine which algorithm performs best for the given structured tabular dataset.</w:t>
      </w:r>
    </w:p>
    <w:p w14:paraId="5B418EF5" w14:textId="24F8A53B" w:rsidR="00060B9B" w:rsidRPr="00060B9B" w:rsidRDefault="00060B9B" w:rsidP="00060B9B">
      <w:r w:rsidRPr="00060B9B">
        <w:lastRenderedPageBreak/>
        <w:t xml:space="preserve">The results showed that </w:t>
      </w:r>
      <w:r w:rsidRPr="00060B9B">
        <w:rPr>
          <w:b/>
          <w:bCs/>
        </w:rPr>
        <w:t>Logistic Regression, SVM, and Naive Bayes achieved the highest accuracy (~85.37%)</w:t>
      </w:r>
      <w:r w:rsidRPr="00060B9B">
        <w:t>, followed closely by Random Forest. KNN and Gradient Boosting showed moderate performance, while Decision Tree</w:t>
      </w:r>
      <w:r>
        <w:t xml:space="preserve"> </w:t>
      </w:r>
      <w:r w:rsidRPr="00060B9B">
        <w:t>produced comparatively lower accuracy.</w:t>
      </w:r>
    </w:p>
    <w:p w14:paraId="7D164363" w14:textId="77777777" w:rsidR="00060B9B" w:rsidRPr="00060B9B" w:rsidRDefault="00060B9B" w:rsidP="00060B9B">
      <w:r w:rsidRPr="00060B9B">
        <w:t>This comparison demonstrates that simpler statistical and linear models can perform effectively on structured financial datasets, and evaluating multiple models ensures the selection of the most reliable predictive approach.</w:t>
      </w:r>
    </w:p>
    <w:p w14:paraId="4F1719D8" w14:textId="18757CE0" w:rsidR="0051161C" w:rsidRPr="0051161C" w:rsidRDefault="00000000" w:rsidP="0051161C">
      <w:r>
        <w:pict w14:anchorId="37AB6211">
          <v:rect id="_x0000_i1038" style="width:0;height:1.5pt" o:hralign="center" o:hrstd="t" o:hr="t" fillcolor="#a0a0a0" stroked="f"/>
        </w:pict>
      </w:r>
    </w:p>
    <w:p w14:paraId="444742BE" w14:textId="77777777" w:rsidR="0051161C" w:rsidRPr="0051161C" w:rsidRDefault="0051161C" w:rsidP="0051161C">
      <w:pPr>
        <w:rPr>
          <w:b/>
          <w:bCs/>
        </w:rPr>
      </w:pPr>
      <w:r w:rsidRPr="0051161C">
        <w:rPr>
          <w:b/>
          <w:bCs/>
        </w:rPr>
        <w:t>Neural Network</w:t>
      </w:r>
    </w:p>
    <w:p w14:paraId="7CD8539A" w14:textId="77777777" w:rsidR="0051161C" w:rsidRPr="0051161C" w:rsidRDefault="0051161C" w:rsidP="0051161C">
      <w:r w:rsidRPr="0051161C">
        <w:t>A Neural Network model was also trained. However, it produced lower accuracy compared to traditional models. This is expected because neural networks typically perform better with larger datasets, while this dataset is relatively small and structured.</w:t>
      </w:r>
    </w:p>
    <w:p w14:paraId="120C4052" w14:textId="77777777" w:rsidR="0051161C" w:rsidRPr="0051161C" w:rsidRDefault="00000000" w:rsidP="0051161C">
      <w:r>
        <w:pict w14:anchorId="44DDF6F3">
          <v:rect id="_x0000_i1039" style="width:0;height:1.5pt" o:hralign="center" o:hrstd="t" o:hr="t" fillcolor="#a0a0a0" stroked="f"/>
        </w:pict>
      </w:r>
    </w:p>
    <w:p w14:paraId="7B0C498D" w14:textId="77777777" w:rsidR="0051161C" w:rsidRPr="0051161C" w:rsidRDefault="0051161C" w:rsidP="0051161C">
      <w:pPr>
        <w:rPr>
          <w:b/>
          <w:bCs/>
        </w:rPr>
      </w:pPr>
      <w:r w:rsidRPr="0051161C">
        <w:rPr>
          <w:b/>
          <w:bCs/>
        </w:rPr>
        <w:t>Final Conclusion</w:t>
      </w:r>
    </w:p>
    <w:p w14:paraId="216E962B" w14:textId="77777777" w:rsidR="0051161C" w:rsidRPr="0051161C" w:rsidRDefault="0051161C" w:rsidP="0051161C">
      <w:r w:rsidRPr="0051161C">
        <w:t xml:space="preserve">Among all evaluated models, </w:t>
      </w:r>
      <w:r w:rsidRPr="0051161C">
        <w:rPr>
          <w:b/>
          <w:bCs/>
        </w:rPr>
        <w:t>Logistic Regression</w:t>
      </w:r>
      <w:r w:rsidRPr="0051161C">
        <w:t xml:space="preserve"> achieved the highest accuracy (approximately </w:t>
      </w:r>
      <w:r w:rsidRPr="0051161C">
        <w:rPr>
          <w:b/>
          <w:bCs/>
        </w:rPr>
        <w:t>85%</w:t>
      </w:r>
      <w:r w:rsidRPr="0051161C">
        <w:t>) and demonstrated strong predictive performance with good interpretability. Therefore, Logistic Regression was selected as the final model for loan approval prediction.</w:t>
      </w:r>
    </w:p>
    <w:p w14:paraId="772D7AE4" w14:textId="00376A0B" w:rsidR="00060B9B" w:rsidRDefault="00060B9B" w:rsidP="00060B9B">
      <w:r>
        <w:pict w14:anchorId="7D54C189">
          <v:rect id="_x0000_i1040" style="width:0;height:1.5pt" o:hralign="center" o:hrstd="t" o:hr="t" fillcolor="#a0a0a0" stroked="f"/>
        </w:pict>
      </w:r>
    </w:p>
    <w:tbl>
      <w:tblPr>
        <w:tblW w:w="3834" w:type="dxa"/>
        <w:tblCellSpacing w:w="15" w:type="dxa"/>
        <w:tblCellMar>
          <w:top w:w="15" w:type="dxa"/>
          <w:left w:w="15" w:type="dxa"/>
          <w:bottom w:w="15" w:type="dxa"/>
          <w:right w:w="15" w:type="dxa"/>
        </w:tblCellMar>
        <w:tblLook w:val="04A0" w:firstRow="1" w:lastRow="0" w:firstColumn="1" w:lastColumn="0" w:noHBand="0" w:noVBand="1"/>
      </w:tblPr>
      <w:tblGrid>
        <w:gridCol w:w="2323"/>
        <w:gridCol w:w="74"/>
        <w:gridCol w:w="74"/>
        <w:gridCol w:w="74"/>
        <w:gridCol w:w="74"/>
        <w:gridCol w:w="1215"/>
      </w:tblGrid>
      <w:tr w:rsidR="00E041AA" w:rsidRPr="00060B9B" w14:paraId="129CF1F3" w14:textId="77777777" w:rsidTr="00E041AA">
        <w:trPr>
          <w:trHeight w:val="300"/>
          <w:tblHeader/>
          <w:tblCellSpacing w:w="15" w:type="dxa"/>
        </w:trPr>
        <w:tc>
          <w:tcPr>
            <w:tcW w:w="0" w:type="auto"/>
            <w:vAlign w:val="center"/>
            <w:hideMark/>
          </w:tcPr>
          <w:p w14:paraId="2A0CB7EC" w14:textId="77777777" w:rsidR="00E041AA" w:rsidRPr="00060B9B" w:rsidRDefault="00E041AA" w:rsidP="00060B9B">
            <w:pPr>
              <w:rPr>
                <w:b/>
                <w:bCs/>
              </w:rPr>
            </w:pPr>
            <w:r w:rsidRPr="00060B9B">
              <w:rPr>
                <w:b/>
                <w:bCs/>
              </w:rPr>
              <w:t>Model</w:t>
            </w:r>
          </w:p>
        </w:tc>
        <w:tc>
          <w:tcPr>
            <w:tcW w:w="0" w:type="auto"/>
          </w:tcPr>
          <w:p w14:paraId="7EEFFE78" w14:textId="77777777" w:rsidR="00E041AA" w:rsidRPr="00060B9B" w:rsidRDefault="00E041AA" w:rsidP="00060B9B">
            <w:pPr>
              <w:rPr>
                <w:b/>
                <w:bCs/>
              </w:rPr>
            </w:pPr>
          </w:p>
        </w:tc>
        <w:tc>
          <w:tcPr>
            <w:tcW w:w="0" w:type="auto"/>
          </w:tcPr>
          <w:p w14:paraId="06C34CBA" w14:textId="6608E96E" w:rsidR="00E041AA" w:rsidRPr="00060B9B" w:rsidRDefault="00E041AA" w:rsidP="00060B9B">
            <w:pPr>
              <w:rPr>
                <w:b/>
                <w:bCs/>
              </w:rPr>
            </w:pPr>
          </w:p>
        </w:tc>
        <w:tc>
          <w:tcPr>
            <w:tcW w:w="0" w:type="auto"/>
          </w:tcPr>
          <w:p w14:paraId="75EB203A" w14:textId="3EBA28FD" w:rsidR="00E041AA" w:rsidRPr="00060B9B" w:rsidRDefault="00E041AA" w:rsidP="00060B9B">
            <w:pPr>
              <w:rPr>
                <w:b/>
                <w:bCs/>
              </w:rPr>
            </w:pPr>
          </w:p>
        </w:tc>
        <w:tc>
          <w:tcPr>
            <w:tcW w:w="0" w:type="auto"/>
          </w:tcPr>
          <w:p w14:paraId="6E2F61FA" w14:textId="47FDFD4C" w:rsidR="00E041AA" w:rsidRPr="00060B9B" w:rsidRDefault="00E041AA" w:rsidP="00060B9B">
            <w:pPr>
              <w:rPr>
                <w:b/>
                <w:bCs/>
              </w:rPr>
            </w:pPr>
          </w:p>
        </w:tc>
        <w:tc>
          <w:tcPr>
            <w:tcW w:w="0" w:type="auto"/>
            <w:vAlign w:val="center"/>
            <w:hideMark/>
          </w:tcPr>
          <w:p w14:paraId="44F8A9F5" w14:textId="488D4225" w:rsidR="00E041AA" w:rsidRPr="00060B9B" w:rsidRDefault="00E041AA" w:rsidP="00060B9B">
            <w:pPr>
              <w:rPr>
                <w:b/>
                <w:bCs/>
              </w:rPr>
            </w:pPr>
            <w:r w:rsidRPr="00060B9B">
              <w:rPr>
                <w:b/>
                <w:bCs/>
              </w:rPr>
              <w:t>Accuracy</w:t>
            </w:r>
          </w:p>
        </w:tc>
      </w:tr>
      <w:tr w:rsidR="00E041AA" w:rsidRPr="00060B9B" w14:paraId="68D67E46" w14:textId="77777777" w:rsidTr="00E041AA">
        <w:trPr>
          <w:trHeight w:val="300"/>
          <w:tblCellSpacing w:w="15" w:type="dxa"/>
        </w:trPr>
        <w:tc>
          <w:tcPr>
            <w:tcW w:w="0" w:type="auto"/>
            <w:vAlign w:val="center"/>
            <w:hideMark/>
          </w:tcPr>
          <w:p w14:paraId="29FAB7DE" w14:textId="77777777" w:rsidR="00E041AA" w:rsidRPr="00060B9B" w:rsidRDefault="00E041AA" w:rsidP="00060B9B">
            <w:r w:rsidRPr="00060B9B">
              <w:t>Logistic Regression</w:t>
            </w:r>
          </w:p>
        </w:tc>
        <w:tc>
          <w:tcPr>
            <w:tcW w:w="0" w:type="auto"/>
          </w:tcPr>
          <w:p w14:paraId="67D7158C" w14:textId="77777777" w:rsidR="00E041AA" w:rsidRPr="00060B9B" w:rsidRDefault="00E041AA" w:rsidP="00060B9B"/>
        </w:tc>
        <w:tc>
          <w:tcPr>
            <w:tcW w:w="0" w:type="auto"/>
          </w:tcPr>
          <w:p w14:paraId="31EB2734" w14:textId="580235CE" w:rsidR="00E041AA" w:rsidRPr="00060B9B" w:rsidRDefault="00E041AA" w:rsidP="00060B9B"/>
        </w:tc>
        <w:tc>
          <w:tcPr>
            <w:tcW w:w="0" w:type="auto"/>
          </w:tcPr>
          <w:p w14:paraId="34D14F51" w14:textId="0D6334BE" w:rsidR="00E041AA" w:rsidRPr="00060B9B" w:rsidRDefault="00E041AA" w:rsidP="00060B9B"/>
        </w:tc>
        <w:tc>
          <w:tcPr>
            <w:tcW w:w="0" w:type="auto"/>
          </w:tcPr>
          <w:p w14:paraId="52FD689E" w14:textId="5840462F" w:rsidR="00E041AA" w:rsidRPr="00060B9B" w:rsidRDefault="00E041AA" w:rsidP="00060B9B"/>
        </w:tc>
        <w:tc>
          <w:tcPr>
            <w:tcW w:w="0" w:type="auto"/>
            <w:vAlign w:val="center"/>
            <w:hideMark/>
          </w:tcPr>
          <w:p w14:paraId="126C8928" w14:textId="2ACE9A2D" w:rsidR="00E041AA" w:rsidRPr="00060B9B" w:rsidRDefault="00E041AA" w:rsidP="00060B9B">
            <w:r w:rsidRPr="00060B9B">
              <w:t>85.37%</w:t>
            </w:r>
          </w:p>
        </w:tc>
      </w:tr>
      <w:tr w:rsidR="00E041AA" w:rsidRPr="00060B9B" w14:paraId="5DE7824E" w14:textId="77777777" w:rsidTr="00E041AA">
        <w:trPr>
          <w:trHeight w:val="300"/>
          <w:tblCellSpacing w:w="15" w:type="dxa"/>
        </w:trPr>
        <w:tc>
          <w:tcPr>
            <w:tcW w:w="0" w:type="auto"/>
            <w:vAlign w:val="center"/>
            <w:hideMark/>
          </w:tcPr>
          <w:p w14:paraId="07B72CDC" w14:textId="77777777" w:rsidR="00E041AA" w:rsidRPr="00060B9B" w:rsidRDefault="00E041AA" w:rsidP="00060B9B">
            <w:r w:rsidRPr="00060B9B">
              <w:t>SVM</w:t>
            </w:r>
          </w:p>
        </w:tc>
        <w:tc>
          <w:tcPr>
            <w:tcW w:w="0" w:type="auto"/>
          </w:tcPr>
          <w:p w14:paraId="7B582E07" w14:textId="77777777" w:rsidR="00E041AA" w:rsidRPr="00060B9B" w:rsidRDefault="00E041AA" w:rsidP="00060B9B"/>
        </w:tc>
        <w:tc>
          <w:tcPr>
            <w:tcW w:w="0" w:type="auto"/>
          </w:tcPr>
          <w:p w14:paraId="676A563E" w14:textId="41628369" w:rsidR="00E041AA" w:rsidRPr="00060B9B" w:rsidRDefault="00E041AA" w:rsidP="00060B9B"/>
        </w:tc>
        <w:tc>
          <w:tcPr>
            <w:tcW w:w="0" w:type="auto"/>
          </w:tcPr>
          <w:p w14:paraId="19C78DDA" w14:textId="254BC8FD" w:rsidR="00E041AA" w:rsidRPr="00060B9B" w:rsidRDefault="00E041AA" w:rsidP="00060B9B"/>
        </w:tc>
        <w:tc>
          <w:tcPr>
            <w:tcW w:w="0" w:type="auto"/>
          </w:tcPr>
          <w:p w14:paraId="3C822D8B" w14:textId="5CDCB2E3" w:rsidR="00E041AA" w:rsidRPr="00060B9B" w:rsidRDefault="00E041AA" w:rsidP="00060B9B"/>
        </w:tc>
        <w:tc>
          <w:tcPr>
            <w:tcW w:w="0" w:type="auto"/>
            <w:vAlign w:val="center"/>
            <w:hideMark/>
          </w:tcPr>
          <w:p w14:paraId="194096D7" w14:textId="5EA35F0C" w:rsidR="00E041AA" w:rsidRPr="00060B9B" w:rsidRDefault="00E041AA" w:rsidP="00060B9B">
            <w:r w:rsidRPr="00060B9B">
              <w:t>85.37%</w:t>
            </w:r>
          </w:p>
        </w:tc>
      </w:tr>
      <w:tr w:rsidR="00E041AA" w:rsidRPr="00060B9B" w14:paraId="385D166D" w14:textId="77777777" w:rsidTr="00E041AA">
        <w:trPr>
          <w:trHeight w:val="300"/>
          <w:tblCellSpacing w:w="15" w:type="dxa"/>
        </w:trPr>
        <w:tc>
          <w:tcPr>
            <w:tcW w:w="0" w:type="auto"/>
            <w:vAlign w:val="center"/>
            <w:hideMark/>
          </w:tcPr>
          <w:p w14:paraId="157EE020" w14:textId="77777777" w:rsidR="00E041AA" w:rsidRPr="00060B9B" w:rsidRDefault="00E041AA" w:rsidP="00060B9B">
            <w:r w:rsidRPr="00060B9B">
              <w:t>Naive Bayes</w:t>
            </w:r>
          </w:p>
        </w:tc>
        <w:tc>
          <w:tcPr>
            <w:tcW w:w="0" w:type="auto"/>
          </w:tcPr>
          <w:p w14:paraId="4B23B534" w14:textId="77777777" w:rsidR="00E041AA" w:rsidRPr="00060B9B" w:rsidRDefault="00E041AA" w:rsidP="00060B9B"/>
        </w:tc>
        <w:tc>
          <w:tcPr>
            <w:tcW w:w="0" w:type="auto"/>
          </w:tcPr>
          <w:p w14:paraId="1D3F3002" w14:textId="00EACF6A" w:rsidR="00E041AA" w:rsidRPr="00060B9B" w:rsidRDefault="00E041AA" w:rsidP="00060B9B"/>
        </w:tc>
        <w:tc>
          <w:tcPr>
            <w:tcW w:w="0" w:type="auto"/>
          </w:tcPr>
          <w:p w14:paraId="7BACC406" w14:textId="757B7B89" w:rsidR="00E041AA" w:rsidRPr="00060B9B" w:rsidRDefault="00E041AA" w:rsidP="00060B9B"/>
        </w:tc>
        <w:tc>
          <w:tcPr>
            <w:tcW w:w="0" w:type="auto"/>
          </w:tcPr>
          <w:p w14:paraId="28728A94" w14:textId="1799A071" w:rsidR="00E041AA" w:rsidRPr="00060B9B" w:rsidRDefault="00E041AA" w:rsidP="00060B9B"/>
        </w:tc>
        <w:tc>
          <w:tcPr>
            <w:tcW w:w="0" w:type="auto"/>
            <w:vAlign w:val="center"/>
            <w:hideMark/>
          </w:tcPr>
          <w:p w14:paraId="3F68F3C8" w14:textId="691A13B2" w:rsidR="00E041AA" w:rsidRPr="00060B9B" w:rsidRDefault="00E041AA" w:rsidP="00060B9B">
            <w:r w:rsidRPr="00060B9B">
              <w:t>85.37%</w:t>
            </w:r>
          </w:p>
        </w:tc>
      </w:tr>
      <w:tr w:rsidR="00E041AA" w:rsidRPr="00060B9B" w14:paraId="1C5E1AC5" w14:textId="77777777" w:rsidTr="00E041AA">
        <w:trPr>
          <w:trHeight w:val="300"/>
          <w:tblCellSpacing w:w="15" w:type="dxa"/>
        </w:trPr>
        <w:tc>
          <w:tcPr>
            <w:tcW w:w="0" w:type="auto"/>
            <w:vAlign w:val="center"/>
            <w:hideMark/>
          </w:tcPr>
          <w:p w14:paraId="6632141C" w14:textId="77777777" w:rsidR="00E041AA" w:rsidRPr="00060B9B" w:rsidRDefault="00E041AA" w:rsidP="00060B9B">
            <w:r w:rsidRPr="00060B9B">
              <w:t>Random Forest</w:t>
            </w:r>
          </w:p>
        </w:tc>
        <w:tc>
          <w:tcPr>
            <w:tcW w:w="0" w:type="auto"/>
          </w:tcPr>
          <w:p w14:paraId="67B63F0F" w14:textId="77777777" w:rsidR="00E041AA" w:rsidRPr="00060B9B" w:rsidRDefault="00E041AA" w:rsidP="00060B9B"/>
        </w:tc>
        <w:tc>
          <w:tcPr>
            <w:tcW w:w="0" w:type="auto"/>
          </w:tcPr>
          <w:p w14:paraId="4944D34A" w14:textId="33EB5F5D" w:rsidR="00E041AA" w:rsidRPr="00060B9B" w:rsidRDefault="00E041AA" w:rsidP="00060B9B"/>
        </w:tc>
        <w:tc>
          <w:tcPr>
            <w:tcW w:w="0" w:type="auto"/>
          </w:tcPr>
          <w:p w14:paraId="5F5039D5" w14:textId="1C216C4F" w:rsidR="00E041AA" w:rsidRPr="00060B9B" w:rsidRDefault="00E041AA" w:rsidP="00060B9B"/>
        </w:tc>
        <w:tc>
          <w:tcPr>
            <w:tcW w:w="0" w:type="auto"/>
          </w:tcPr>
          <w:p w14:paraId="6D7C41BC" w14:textId="2DE90421" w:rsidR="00E041AA" w:rsidRPr="00060B9B" w:rsidRDefault="00E041AA" w:rsidP="00060B9B"/>
        </w:tc>
        <w:tc>
          <w:tcPr>
            <w:tcW w:w="0" w:type="auto"/>
            <w:vAlign w:val="center"/>
            <w:hideMark/>
          </w:tcPr>
          <w:p w14:paraId="2A3A5F13" w14:textId="4D3B0D5B" w:rsidR="00E041AA" w:rsidRPr="00060B9B" w:rsidRDefault="00E041AA" w:rsidP="00060B9B">
            <w:r w:rsidRPr="00060B9B">
              <w:t>84.55%</w:t>
            </w:r>
          </w:p>
        </w:tc>
      </w:tr>
      <w:tr w:rsidR="00E041AA" w:rsidRPr="00060B9B" w14:paraId="0E49EF52" w14:textId="77777777" w:rsidTr="00E041AA">
        <w:trPr>
          <w:trHeight w:val="300"/>
          <w:tblCellSpacing w:w="15" w:type="dxa"/>
        </w:trPr>
        <w:tc>
          <w:tcPr>
            <w:tcW w:w="0" w:type="auto"/>
            <w:vAlign w:val="center"/>
            <w:hideMark/>
          </w:tcPr>
          <w:p w14:paraId="6135BA40" w14:textId="77777777" w:rsidR="00E041AA" w:rsidRPr="00060B9B" w:rsidRDefault="00E041AA" w:rsidP="00060B9B">
            <w:r w:rsidRPr="00060B9B">
              <w:t>KNN</w:t>
            </w:r>
          </w:p>
        </w:tc>
        <w:tc>
          <w:tcPr>
            <w:tcW w:w="0" w:type="auto"/>
          </w:tcPr>
          <w:p w14:paraId="2E1FF84A" w14:textId="77777777" w:rsidR="00E041AA" w:rsidRPr="00060B9B" w:rsidRDefault="00E041AA" w:rsidP="00060B9B"/>
        </w:tc>
        <w:tc>
          <w:tcPr>
            <w:tcW w:w="0" w:type="auto"/>
          </w:tcPr>
          <w:p w14:paraId="41D8C212" w14:textId="559E1F34" w:rsidR="00E041AA" w:rsidRPr="00060B9B" w:rsidRDefault="00E041AA" w:rsidP="00060B9B"/>
        </w:tc>
        <w:tc>
          <w:tcPr>
            <w:tcW w:w="0" w:type="auto"/>
          </w:tcPr>
          <w:p w14:paraId="38211713" w14:textId="706A8763" w:rsidR="00E041AA" w:rsidRPr="00060B9B" w:rsidRDefault="00E041AA" w:rsidP="00060B9B"/>
        </w:tc>
        <w:tc>
          <w:tcPr>
            <w:tcW w:w="0" w:type="auto"/>
          </w:tcPr>
          <w:p w14:paraId="4435072F" w14:textId="23C78409" w:rsidR="00E041AA" w:rsidRPr="00060B9B" w:rsidRDefault="00E041AA" w:rsidP="00060B9B"/>
        </w:tc>
        <w:tc>
          <w:tcPr>
            <w:tcW w:w="0" w:type="auto"/>
            <w:vAlign w:val="center"/>
            <w:hideMark/>
          </w:tcPr>
          <w:p w14:paraId="65371C6A" w14:textId="52F2B5CB" w:rsidR="00E041AA" w:rsidRPr="00060B9B" w:rsidRDefault="00E041AA" w:rsidP="00060B9B">
            <w:r w:rsidRPr="00060B9B">
              <w:t>82.11%</w:t>
            </w:r>
          </w:p>
        </w:tc>
      </w:tr>
      <w:tr w:rsidR="00E041AA" w:rsidRPr="00060B9B" w14:paraId="3B387032" w14:textId="77777777" w:rsidTr="00E041AA">
        <w:trPr>
          <w:trHeight w:val="300"/>
          <w:tblCellSpacing w:w="15" w:type="dxa"/>
        </w:trPr>
        <w:tc>
          <w:tcPr>
            <w:tcW w:w="0" w:type="auto"/>
            <w:vAlign w:val="center"/>
            <w:hideMark/>
          </w:tcPr>
          <w:p w14:paraId="456EC3FA" w14:textId="77777777" w:rsidR="00E041AA" w:rsidRPr="00060B9B" w:rsidRDefault="00E041AA" w:rsidP="00060B9B">
            <w:r w:rsidRPr="00060B9B">
              <w:t>Gradient Boosting</w:t>
            </w:r>
          </w:p>
        </w:tc>
        <w:tc>
          <w:tcPr>
            <w:tcW w:w="0" w:type="auto"/>
          </w:tcPr>
          <w:p w14:paraId="5944F789" w14:textId="77777777" w:rsidR="00E041AA" w:rsidRPr="00060B9B" w:rsidRDefault="00E041AA" w:rsidP="00060B9B"/>
        </w:tc>
        <w:tc>
          <w:tcPr>
            <w:tcW w:w="0" w:type="auto"/>
          </w:tcPr>
          <w:p w14:paraId="39496E03" w14:textId="1B850607" w:rsidR="00E041AA" w:rsidRPr="00060B9B" w:rsidRDefault="00E041AA" w:rsidP="00060B9B"/>
        </w:tc>
        <w:tc>
          <w:tcPr>
            <w:tcW w:w="0" w:type="auto"/>
          </w:tcPr>
          <w:p w14:paraId="6CC36941" w14:textId="339A15F7" w:rsidR="00E041AA" w:rsidRPr="00060B9B" w:rsidRDefault="00E041AA" w:rsidP="00060B9B"/>
        </w:tc>
        <w:tc>
          <w:tcPr>
            <w:tcW w:w="0" w:type="auto"/>
          </w:tcPr>
          <w:p w14:paraId="5370C5C6" w14:textId="687F0A84" w:rsidR="00E041AA" w:rsidRPr="00060B9B" w:rsidRDefault="00E041AA" w:rsidP="00060B9B"/>
        </w:tc>
        <w:tc>
          <w:tcPr>
            <w:tcW w:w="0" w:type="auto"/>
            <w:vAlign w:val="center"/>
            <w:hideMark/>
          </w:tcPr>
          <w:p w14:paraId="45612796" w14:textId="41617921" w:rsidR="00E041AA" w:rsidRPr="00060B9B" w:rsidRDefault="00E041AA" w:rsidP="00060B9B">
            <w:r w:rsidRPr="00060B9B">
              <w:t>82.11%</w:t>
            </w:r>
          </w:p>
        </w:tc>
      </w:tr>
      <w:tr w:rsidR="00E041AA" w:rsidRPr="00060B9B" w14:paraId="7699D760" w14:textId="77777777" w:rsidTr="00E041AA">
        <w:trPr>
          <w:trHeight w:val="300"/>
          <w:tblCellSpacing w:w="15" w:type="dxa"/>
        </w:trPr>
        <w:tc>
          <w:tcPr>
            <w:tcW w:w="0" w:type="auto"/>
            <w:vAlign w:val="center"/>
            <w:hideMark/>
          </w:tcPr>
          <w:p w14:paraId="7F350BAC" w14:textId="77777777" w:rsidR="00E041AA" w:rsidRPr="00060B9B" w:rsidRDefault="00E041AA" w:rsidP="00060B9B">
            <w:r w:rsidRPr="00060B9B">
              <w:t>Decision Tree</w:t>
            </w:r>
          </w:p>
        </w:tc>
        <w:tc>
          <w:tcPr>
            <w:tcW w:w="0" w:type="auto"/>
          </w:tcPr>
          <w:p w14:paraId="3456A7EA" w14:textId="77777777" w:rsidR="00E041AA" w:rsidRPr="00060B9B" w:rsidRDefault="00E041AA" w:rsidP="00060B9B"/>
        </w:tc>
        <w:tc>
          <w:tcPr>
            <w:tcW w:w="0" w:type="auto"/>
          </w:tcPr>
          <w:p w14:paraId="291F4DAC" w14:textId="45D91710" w:rsidR="00E041AA" w:rsidRPr="00060B9B" w:rsidRDefault="00E041AA" w:rsidP="00060B9B"/>
        </w:tc>
        <w:tc>
          <w:tcPr>
            <w:tcW w:w="0" w:type="auto"/>
          </w:tcPr>
          <w:p w14:paraId="512D77BE" w14:textId="510E354B" w:rsidR="00E041AA" w:rsidRPr="00060B9B" w:rsidRDefault="00E041AA" w:rsidP="00060B9B"/>
        </w:tc>
        <w:tc>
          <w:tcPr>
            <w:tcW w:w="0" w:type="auto"/>
          </w:tcPr>
          <w:p w14:paraId="080BC41D" w14:textId="1FA9D3C2" w:rsidR="00E041AA" w:rsidRPr="00060B9B" w:rsidRDefault="00E041AA" w:rsidP="00060B9B"/>
        </w:tc>
        <w:tc>
          <w:tcPr>
            <w:tcW w:w="0" w:type="auto"/>
            <w:vAlign w:val="center"/>
            <w:hideMark/>
          </w:tcPr>
          <w:p w14:paraId="310DB9B3" w14:textId="28600E27" w:rsidR="00E041AA" w:rsidRPr="00060B9B" w:rsidRDefault="00E041AA" w:rsidP="00060B9B">
            <w:r w:rsidRPr="00060B9B">
              <w:t>73.17%</w:t>
            </w:r>
          </w:p>
        </w:tc>
      </w:tr>
      <w:tr w:rsidR="00E041AA" w:rsidRPr="00060B9B" w14:paraId="23E7F84B" w14:textId="77777777" w:rsidTr="00E041AA">
        <w:trPr>
          <w:trHeight w:val="309"/>
          <w:tblCellSpacing w:w="15" w:type="dxa"/>
        </w:trPr>
        <w:tc>
          <w:tcPr>
            <w:tcW w:w="0" w:type="auto"/>
            <w:vAlign w:val="center"/>
            <w:hideMark/>
          </w:tcPr>
          <w:p w14:paraId="06E8656E" w14:textId="77777777" w:rsidR="00E041AA" w:rsidRPr="00060B9B" w:rsidRDefault="00E041AA" w:rsidP="00060B9B">
            <w:r w:rsidRPr="00060B9B">
              <w:t>Neural Network</w:t>
            </w:r>
          </w:p>
        </w:tc>
        <w:tc>
          <w:tcPr>
            <w:tcW w:w="0" w:type="auto"/>
          </w:tcPr>
          <w:p w14:paraId="42497BA4" w14:textId="77777777" w:rsidR="00E041AA" w:rsidRPr="00060B9B" w:rsidRDefault="00E041AA" w:rsidP="00060B9B"/>
        </w:tc>
        <w:tc>
          <w:tcPr>
            <w:tcW w:w="0" w:type="auto"/>
          </w:tcPr>
          <w:p w14:paraId="09A77559" w14:textId="7B749372" w:rsidR="00E041AA" w:rsidRPr="00060B9B" w:rsidRDefault="00E041AA" w:rsidP="00060B9B"/>
        </w:tc>
        <w:tc>
          <w:tcPr>
            <w:tcW w:w="0" w:type="auto"/>
          </w:tcPr>
          <w:p w14:paraId="3196CCB5" w14:textId="30F387A4" w:rsidR="00E041AA" w:rsidRPr="00060B9B" w:rsidRDefault="00E041AA" w:rsidP="00060B9B"/>
        </w:tc>
        <w:tc>
          <w:tcPr>
            <w:tcW w:w="0" w:type="auto"/>
          </w:tcPr>
          <w:p w14:paraId="36EE8E21" w14:textId="58578BB0" w:rsidR="00E041AA" w:rsidRPr="00060B9B" w:rsidRDefault="00E041AA" w:rsidP="00060B9B"/>
        </w:tc>
        <w:tc>
          <w:tcPr>
            <w:tcW w:w="0" w:type="auto"/>
            <w:vAlign w:val="center"/>
            <w:hideMark/>
          </w:tcPr>
          <w:p w14:paraId="1C87E1A3" w14:textId="466F4D20" w:rsidR="00E041AA" w:rsidRPr="00060B9B" w:rsidRDefault="00E041AA" w:rsidP="00060B9B">
            <w:r w:rsidRPr="00060B9B">
              <w:t>71.54%</w:t>
            </w:r>
          </w:p>
        </w:tc>
      </w:tr>
    </w:tbl>
    <w:p w14:paraId="3A60ED5D" w14:textId="29297CAA" w:rsidR="00060B9B" w:rsidRPr="00060B9B" w:rsidRDefault="00060B9B" w:rsidP="00060B9B"/>
    <w:sectPr w:rsidR="00060B9B" w:rsidRPr="00060B9B" w:rsidSect="00E041AA">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54D5F" w14:textId="77777777" w:rsidR="001F2342" w:rsidRDefault="001F2342" w:rsidP="0051161C">
      <w:pPr>
        <w:spacing w:after="0" w:line="240" w:lineRule="auto"/>
      </w:pPr>
      <w:r>
        <w:separator/>
      </w:r>
    </w:p>
  </w:endnote>
  <w:endnote w:type="continuationSeparator" w:id="0">
    <w:p w14:paraId="04DC0193" w14:textId="77777777" w:rsidR="001F2342" w:rsidRDefault="001F2342" w:rsidP="00511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8C0C5" w14:textId="77777777" w:rsidR="001F2342" w:rsidRDefault="001F2342" w:rsidP="0051161C">
      <w:pPr>
        <w:spacing w:after="0" w:line="240" w:lineRule="auto"/>
      </w:pPr>
      <w:r>
        <w:separator/>
      </w:r>
    </w:p>
  </w:footnote>
  <w:footnote w:type="continuationSeparator" w:id="0">
    <w:p w14:paraId="56481E9C" w14:textId="77777777" w:rsidR="001F2342" w:rsidRDefault="001F2342" w:rsidP="005116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9233505">
    <w:abstractNumId w:val="8"/>
  </w:num>
  <w:num w:numId="2" w16cid:durableId="115489590">
    <w:abstractNumId w:val="6"/>
  </w:num>
  <w:num w:numId="3" w16cid:durableId="1326399705">
    <w:abstractNumId w:val="5"/>
  </w:num>
  <w:num w:numId="4" w16cid:durableId="35325666">
    <w:abstractNumId w:val="4"/>
  </w:num>
  <w:num w:numId="5" w16cid:durableId="874656733">
    <w:abstractNumId w:val="7"/>
  </w:num>
  <w:num w:numId="6" w16cid:durableId="1617059771">
    <w:abstractNumId w:val="3"/>
  </w:num>
  <w:num w:numId="7" w16cid:durableId="520239747">
    <w:abstractNumId w:val="2"/>
  </w:num>
  <w:num w:numId="8" w16cid:durableId="1416896433">
    <w:abstractNumId w:val="1"/>
  </w:num>
  <w:num w:numId="9" w16cid:durableId="230892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B9B"/>
    <w:rsid w:val="0015074B"/>
    <w:rsid w:val="001F2342"/>
    <w:rsid w:val="0029639D"/>
    <w:rsid w:val="002A4D8E"/>
    <w:rsid w:val="00326F90"/>
    <w:rsid w:val="0051161C"/>
    <w:rsid w:val="00654A64"/>
    <w:rsid w:val="007340AE"/>
    <w:rsid w:val="00AA1D8D"/>
    <w:rsid w:val="00B32E30"/>
    <w:rsid w:val="00B47730"/>
    <w:rsid w:val="00CB0664"/>
    <w:rsid w:val="00E041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CA3545"/>
  <w14:defaultImageDpi w14:val="300"/>
  <w15:docId w15:val="{4DCC2401-520D-4285-81CC-D994538E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3</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statslab</cp:lastModifiedBy>
  <cp:revision>3</cp:revision>
  <dcterms:created xsi:type="dcterms:W3CDTF">2013-12-23T23:15:00Z</dcterms:created>
  <dcterms:modified xsi:type="dcterms:W3CDTF">2026-02-24T02:36:00Z</dcterms:modified>
  <cp:category/>
</cp:coreProperties>
</file>