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A22E1C">
        <w:trPr>
          <w:trHeight w:val="2150"/>
        </w:trPr>
        <w:tc>
          <w:tcPr>
            <w:tcW w:w="10021" w:type="dxa"/>
            <w:gridSpan w:val="2"/>
            <w:shd w:val="clear" w:color="auto" w:fill="auto"/>
            <w:vAlign w:val="center"/>
          </w:tcPr>
          <w:p w14:paraId="07DFFC92" w14:textId="77777777" w:rsidR="009D561B" w:rsidRPr="004F1083" w:rsidRDefault="009D561B" w:rsidP="00A22E1C">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A22E1C">
        <w:trPr>
          <w:trHeight w:hRule="exact" w:val="2592"/>
        </w:trPr>
        <w:tc>
          <w:tcPr>
            <w:tcW w:w="10021" w:type="dxa"/>
            <w:gridSpan w:val="2"/>
            <w:shd w:val="clear" w:color="auto" w:fill="auto"/>
            <w:vAlign w:val="center"/>
          </w:tcPr>
          <w:p w14:paraId="29C4CBCA" w14:textId="3C71B222" w:rsidR="009D561B" w:rsidRPr="004753A3" w:rsidRDefault="009D561B" w:rsidP="00A22E1C">
            <w:pPr>
              <w:pStyle w:val="Title"/>
            </w:pPr>
            <w:proofErr w:type="spellStart"/>
            <w:r>
              <w:t>FortnaPlus</w:t>
            </w:r>
            <w:proofErr w:type="spellEnd"/>
            <w:r>
              <w:t xml:space="preserve"> Control</w:t>
            </w:r>
            <w:r>
              <w:br/>
            </w:r>
            <w:r>
              <w:br/>
            </w:r>
            <w:r w:rsidR="00AF5E66">
              <w:rPr>
                <w:sz w:val="44"/>
                <w:szCs w:val="44"/>
              </w:rPr>
              <w:t>Start Stop Zones</w:t>
            </w:r>
          </w:p>
        </w:tc>
      </w:tr>
      <w:tr w:rsidR="009D561B" w:rsidRPr="00DA50FB" w14:paraId="3876FB06" w14:textId="77777777" w:rsidTr="00A22E1C">
        <w:tc>
          <w:tcPr>
            <w:tcW w:w="10021" w:type="dxa"/>
            <w:gridSpan w:val="2"/>
            <w:shd w:val="clear" w:color="auto" w:fill="auto"/>
            <w:vAlign w:val="center"/>
          </w:tcPr>
          <w:p w14:paraId="67D383DF" w14:textId="77777777" w:rsidR="009D561B" w:rsidRPr="00DA50FB" w:rsidRDefault="009D561B" w:rsidP="00A22E1C">
            <w:pPr>
              <w:jc w:val="center"/>
              <w:rPr>
                <w:sz w:val="44"/>
                <w:szCs w:val="44"/>
              </w:rPr>
            </w:pPr>
          </w:p>
        </w:tc>
      </w:tr>
      <w:tr w:rsidR="009D561B" w:rsidRPr="004F1083" w14:paraId="67892F8D" w14:textId="77777777" w:rsidTr="00A22E1C">
        <w:trPr>
          <w:trHeight w:val="1008"/>
        </w:trPr>
        <w:tc>
          <w:tcPr>
            <w:tcW w:w="10021" w:type="dxa"/>
            <w:gridSpan w:val="2"/>
            <w:shd w:val="clear" w:color="auto" w:fill="auto"/>
            <w:vAlign w:val="center"/>
          </w:tcPr>
          <w:p w14:paraId="4788D611" w14:textId="3F3D99C2" w:rsidR="009D561B" w:rsidRPr="004F1083" w:rsidRDefault="009D561B" w:rsidP="00A22E1C">
            <w:pPr>
              <w:pStyle w:val="BodyText"/>
            </w:pPr>
          </w:p>
        </w:tc>
      </w:tr>
      <w:tr w:rsidR="009D561B" w14:paraId="29707B2E" w14:textId="77777777" w:rsidTr="00A22E1C">
        <w:trPr>
          <w:trHeight w:val="1008"/>
        </w:trPr>
        <w:tc>
          <w:tcPr>
            <w:tcW w:w="10021" w:type="dxa"/>
            <w:gridSpan w:val="2"/>
            <w:shd w:val="clear" w:color="auto" w:fill="auto"/>
            <w:vAlign w:val="center"/>
          </w:tcPr>
          <w:p w14:paraId="14F22B36" w14:textId="77777777" w:rsidR="009D561B" w:rsidRDefault="009D561B" w:rsidP="00A22E1C">
            <w:pPr>
              <w:pStyle w:val="BodyText"/>
              <w:overflowPunct w:val="0"/>
              <w:autoSpaceDE w:val="0"/>
              <w:autoSpaceDN w:val="0"/>
              <w:adjustRightInd w:val="0"/>
              <w:textAlignment w:val="baseline"/>
            </w:pPr>
          </w:p>
        </w:tc>
      </w:tr>
      <w:tr w:rsidR="009D561B" w:rsidRPr="004F1083" w14:paraId="3409E0CA" w14:textId="77777777" w:rsidTr="00A22E1C">
        <w:tc>
          <w:tcPr>
            <w:tcW w:w="10021" w:type="dxa"/>
            <w:gridSpan w:val="2"/>
            <w:shd w:val="clear" w:color="auto" w:fill="auto"/>
            <w:vAlign w:val="center"/>
          </w:tcPr>
          <w:p w14:paraId="5B324EE7" w14:textId="70CB9512" w:rsidR="009D561B" w:rsidRPr="004F1083" w:rsidRDefault="009D561B" w:rsidP="00A22E1C">
            <w:pPr>
              <w:pStyle w:val="BodyText"/>
            </w:pPr>
          </w:p>
        </w:tc>
      </w:tr>
      <w:tr w:rsidR="009D561B" w14:paraId="260A646D" w14:textId="77777777" w:rsidTr="00A22E1C">
        <w:tc>
          <w:tcPr>
            <w:tcW w:w="10021" w:type="dxa"/>
            <w:gridSpan w:val="2"/>
            <w:shd w:val="clear" w:color="auto" w:fill="auto"/>
            <w:vAlign w:val="center"/>
          </w:tcPr>
          <w:p w14:paraId="7A017C4C" w14:textId="77777777" w:rsidR="009D561B" w:rsidRDefault="009D561B" w:rsidP="00A22E1C">
            <w:pPr>
              <w:pStyle w:val="BodyText"/>
              <w:overflowPunct w:val="0"/>
              <w:autoSpaceDE w:val="0"/>
              <w:autoSpaceDN w:val="0"/>
              <w:adjustRightInd w:val="0"/>
              <w:textAlignment w:val="baseline"/>
            </w:pPr>
          </w:p>
        </w:tc>
      </w:tr>
      <w:tr w:rsidR="009D561B" w:rsidRPr="003873EC" w14:paraId="1D22B5E3" w14:textId="77777777" w:rsidTr="00A22E1C">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A22E1C"/>
        </w:tc>
        <w:tc>
          <w:tcPr>
            <w:tcW w:w="5283" w:type="dxa"/>
            <w:vMerge w:val="restart"/>
            <w:tcBorders>
              <w:bottom w:val="nil"/>
            </w:tcBorders>
            <w:shd w:val="clear" w:color="auto" w:fill="auto"/>
            <w:noWrap/>
            <w:tcMar>
              <w:left w:w="115" w:type="dxa"/>
              <w:right w:w="115" w:type="dxa"/>
            </w:tcMar>
            <w:vAlign w:val="center"/>
          </w:tcPr>
          <w:p w14:paraId="6AF6E7AD" w14:textId="15313CB8" w:rsidR="009D561B" w:rsidRPr="003873EC" w:rsidRDefault="00AF5E66" w:rsidP="00A22E1C">
            <w:pPr>
              <w:pStyle w:val="CoverPageTitle"/>
              <w:overflowPunct w:val="0"/>
              <w:autoSpaceDE w:val="0"/>
              <w:autoSpaceDN w:val="0"/>
              <w:adjustRightInd w:val="0"/>
              <w:textAlignment w:val="baseline"/>
              <w:rPr>
                <w:sz w:val="36"/>
              </w:rPr>
            </w:pPr>
            <w:r>
              <w:rPr>
                <w:sz w:val="36"/>
              </w:rPr>
              <w:t>Start Stop Zones</w:t>
            </w:r>
          </w:p>
        </w:tc>
      </w:tr>
      <w:tr w:rsidR="009D561B" w:rsidRPr="00DA50FB" w14:paraId="5DB42948" w14:textId="77777777" w:rsidTr="00A22E1C">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A22E1C"/>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A22E1C">
            <w:pPr>
              <w:jc w:val="right"/>
              <w:rPr>
                <w:sz w:val="40"/>
                <w:szCs w:val="40"/>
              </w:rPr>
            </w:pPr>
          </w:p>
        </w:tc>
      </w:tr>
      <w:tr w:rsidR="009D561B" w:rsidRPr="004F1083" w14:paraId="239A0EF2" w14:textId="77777777" w:rsidTr="00A22E1C">
        <w:tc>
          <w:tcPr>
            <w:tcW w:w="10021" w:type="dxa"/>
            <w:gridSpan w:val="2"/>
            <w:shd w:val="clear" w:color="auto" w:fill="auto"/>
            <w:vAlign w:val="center"/>
          </w:tcPr>
          <w:p w14:paraId="63A09C53" w14:textId="07F6EEF9" w:rsidR="009D561B" w:rsidRPr="004F1083" w:rsidRDefault="009D561B" w:rsidP="00A22E1C">
            <w:pPr>
              <w:pStyle w:val="StyleBodyTextRight"/>
              <w:overflowPunct w:val="0"/>
              <w:autoSpaceDE w:val="0"/>
              <w:autoSpaceDN w:val="0"/>
              <w:adjustRightInd w:val="0"/>
              <w:textAlignment w:val="baseline"/>
            </w:pPr>
            <w:r>
              <w:rPr>
                <w:noProof/>
              </w:rPr>
              <w:t>Document Revision: 1.</w:t>
            </w:r>
            <w:r w:rsidR="005D7EBA">
              <w:rPr>
                <w:noProof/>
              </w:rPr>
              <w:t>2</w:t>
            </w:r>
          </w:p>
        </w:tc>
      </w:tr>
      <w:tr w:rsidR="009D561B" w:rsidRPr="004F1083" w14:paraId="646CF4E4" w14:textId="77777777" w:rsidTr="00A22E1C">
        <w:tc>
          <w:tcPr>
            <w:tcW w:w="10021" w:type="dxa"/>
            <w:gridSpan w:val="2"/>
            <w:shd w:val="clear" w:color="auto" w:fill="auto"/>
            <w:vAlign w:val="center"/>
          </w:tcPr>
          <w:p w14:paraId="683C17E1" w14:textId="4339273F" w:rsidR="009D561B" w:rsidRPr="004F1083" w:rsidRDefault="009D561B" w:rsidP="00A22E1C">
            <w:pPr>
              <w:pStyle w:val="StyleBodyTextRight"/>
              <w:overflowPunct w:val="0"/>
              <w:autoSpaceDE w:val="0"/>
              <w:autoSpaceDN w:val="0"/>
              <w:adjustRightInd w:val="0"/>
              <w:textAlignment w:val="baseline"/>
              <w:rPr>
                <w:noProof/>
              </w:rPr>
            </w:pPr>
            <w:r>
              <w:rPr>
                <w:noProof/>
              </w:rPr>
              <w:t xml:space="preserve">Date: </w:t>
            </w:r>
            <w:r w:rsidR="005D7EBA">
              <w:rPr>
                <w:noProof/>
              </w:rPr>
              <w:t>14-Jan-2021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A22E1C">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A22E1C">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A22E1C">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A22E1C">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A22E1C">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A22E1C">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A22E1C">
              <w:trPr>
                <w:trHeight w:val="342"/>
              </w:trPr>
              <w:tc>
                <w:tcPr>
                  <w:tcW w:w="1555" w:type="dxa"/>
                  <w:shd w:val="clear" w:color="auto" w:fill="auto"/>
                  <w:vAlign w:val="center"/>
                </w:tcPr>
                <w:p w14:paraId="3DAD3C03" w14:textId="77777777" w:rsidR="009D561B" w:rsidRPr="00844DB7" w:rsidRDefault="009D561B" w:rsidP="00A22E1C">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5155AB72" w:rsidR="009D561B" w:rsidRPr="00844DB7" w:rsidRDefault="0038663A" w:rsidP="00A22E1C">
                  <w:pPr>
                    <w:rPr>
                      <w:rFonts w:ascii="Arial" w:eastAsia="Arial" w:hAnsi="Arial" w:cs="Arial"/>
                    </w:rPr>
                  </w:pPr>
                  <w:r>
                    <w:rPr>
                      <w:rFonts w:ascii="Arial" w:eastAsia="Arial" w:hAnsi="Arial" w:cs="Arial"/>
                    </w:rPr>
                    <w:t>1</w:t>
                  </w:r>
                  <w:r w:rsidR="008847F5">
                    <w:rPr>
                      <w:rFonts w:ascii="Arial" w:eastAsia="Arial" w:hAnsi="Arial" w:cs="Arial"/>
                    </w:rPr>
                    <w:t>6</w:t>
                  </w:r>
                  <w:r w:rsidR="00B56F5D">
                    <w:rPr>
                      <w:rFonts w:ascii="Arial" w:eastAsia="Arial" w:hAnsi="Arial" w:cs="Arial"/>
                    </w:rPr>
                    <w:t>-</w:t>
                  </w:r>
                  <w:r w:rsidR="008847F5">
                    <w:rPr>
                      <w:rFonts w:ascii="Arial" w:eastAsia="Arial" w:hAnsi="Arial" w:cs="Arial"/>
                    </w:rPr>
                    <w:t>Mar</w:t>
                  </w:r>
                  <w:r w:rsidR="00B56F5D">
                    <w:rPr>
                      <w:rFonts w:ascii="Arial" w:eastAsia="Arial" w:hAnsi="Arial" w:cs="Arial"/>
                    </w:rPr>
                    <w:t>-20</w:t>
                  </w:r>
                  <w:r w:rsidR="008847F5">
                    <w:rPr>
                      <w:rFonts w:ascii="Arial" w:eastAsia="Arial" w:hAnsi="Arial" w:cs="Arial"/>
                    </w:rPr>
                    <w:t>1</w:t>
                  </w:r>
                  <w:r>
                    <w:rPr>
                      <w:rFonts w:ascii="Arial" w:eastAsia="Arial" w:hAnsi="Arial" w:cs="Arial"/>
                    </w:rPr>
                    <w:t>6</w:t>
                  </w:r>
                </w:p>
              </w:tc>
              <w:tc>
                <w:tcPr>
                  <w:tcW w:w="1620" w:type="dxa"/>
                  <w:shd w:val="clear" w:color="auto" w:fill="auto"/>
                  <w:vAlign w:val="center"/>
                </w:tcPr>
                <w:p w14:paraId="7D6F61B5" w14:textId="640656A7" w:rsidR="009D561B" w:rsidRPr="00844DB7" w:rsidRDefault="008847F5" w:rsidP="00A22E1C">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A22E1C">
                  <w:pPr>
                    <w:rPr>
                      <w:rFonts w:ascii="Arial" w:eastAsia="Arial" w:hAnsi="Arial" w:cs="Arial"/>
                    </w:rPr>
                  </w:pPr>
                  <w:r>
                    <w:rPr>
                      <w:rFonts w:ascii="Arial" w:eastAsia="Arial" w:hAnsi="Arial" w:cs="Arial"/>
                    </w:rPr>
                    <w:t>New document</w:t>
                  </w:r>
                </w:p>
              </w:tc>
            </w:tr>
            <w:tr w:rsidR="009D561B" w:rsidRPr="00844DB7" w14:paraId="4A2B0155" w14:textId="77777777" w:rsidTr="00A22E1C">
              <w:tc>
                <w:tcPr>
                  <w:tcW w:w="1555" w:type="dxa"/>
                  <w:shd w:val="clear" w:color="auto" w:fill="auto"/>
                  <w:vAlign w:val="center"/>
                </w:tcPr>
                <w:p w14:paraId="565C1542" w14:textId="77777777" w:rsidR="009D561B" w:rsidRPr="00844DB7" w:rsidRDefault="009D561B" w:rsidP="00A22E1C">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098C5270" w:rsidR="009D561B" w:rsidRPr="00844DB7" w:rsidRDefault="00577D91" w:rsidP="00A22E1C">
                  <w:pPr>
                    <w:rPr>
                      <w:rFonts w:ascii="Arial" w:eastAsia="Arial" w:hAnsi="Arial" w:cs="Arial"/>
                    </w:rPr>
                  </w:pPr>
                  <w:r>
                    <w:rPr>
                      <w:rFonts w:ascii="Arial" w:eastAsia="Arial" w:hAnsi="Arial" w:cs="Arial"/>
                    </w:rPr>
                    <w:t>09-Jul</w:t>
                  </w:r>
                  <w:r w:rsidR="009D561B">
                    <w:rPr>
                      <w:rFonts w:ascii="Arial" w:eastAsia="Arial" w:hAnsi="Arial" w:cs="Arial"/>
                    </w:rPr>
                    <w:t>-2020</w:t>
                  </w:r>
                </w:p>
              </w:tc>
              <w:tc>
                <w:tcPr>
                  <w:tcW w:w="1620" w:type="dxa"/>
                  <w:shd w:val="clear" w:color="auto" w:fill="auto"/>
                  <w:vAlign w:val="center"/>
                </w:tcPr>
                <w:p w14:paraId="477E0745" w14:textId="77777777" w:rsidR="009D561B" w:rsidRPr="00844DB7" w:rsidRDefault="009D561B" w:rsidP="00A22E1C">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A22E1C">
                  <w:pPr>
                    <w:rPr>
                      <w:rFonts w:ascii="Arial" w:eastAsia="Arial" w:hAnsi="Arial" w:cs="Arial"/>
                    </w:rPr>
                  </w:pPr>
                  <w:r>
                    <w:rPr>
                      <w:rFonts w:ascii="Arial" w:eastAsia="Arial" w:hAnsi="Arial" w:cs="Arial"/>
                    </w:rPr>
                    <w:t>Updates and general refresh</w:t>
                  </w:r>
                </w:p>
              </w:tc>
            </w:tr>
            <w:tr w:rsidR="005D7EBA" w:rsidRPr="00844DB7" w14:paraId="4699C97B" w14:textId="77777777" w:rsidTr="00A22E1C">
              <w:tc>
                <w:tcPr>
                  <w:tcW w:w="1555" w:type="dxa"/>
                  <w:shd w:val="clear" w:color="auto" w:fill="auto"/>
                  <w:vAlign w:val="center"/>
                </w:tcPr>
                <w:p w14:paraId="43669F9B" w14:textId="1EFF72AF" w:rsidR="005D7EBA" w:rsidRDefault="005D7EBA" w:rsidP="00A22E1C">
                  <w:pPr>
                    <w:jc w:val="center"/>
                    <w:rPr>
                      <w:rFonts w:ascii="Arial" w:eastAsia="Arial" w:hAnsi="Arial" w:cs="Arial"/>
                    </w:rPr>
                  </w:pPr>
                  <w:r>
                    <w:rPr>
                      <w:rFonts w:ascii="Arial" w:eastAsia="Arial" w:hAnsi="Arial" w:cs="Arial"/>
                    </w:rPr>
                    <w:t>1.2</w:t>
                  </w:r>
                </w:p>
              </w:tc>
              <w:tc>
                <w:tcPr>
                  <w:tcW w:w="1800" w:type="dxa"/>
                  <w:shd w:val="clear" w:color="auto" w:fill="auto"/>
                  <w:vAlign w:val="center"/>
                </w:tcPr>
                <w:p w14:paraId="5305DAE5" w14:textId="5D318842" w:rsidR="005D7EBA" w:rsidRDefault="005D7EBA" w:rsidP="00A22E1C">
                  <w:pPr>
                    <w:rPr>
                      <w:rFonts w:ascii="Arial" w:eastAsia="Arial" w:hAnsi="Arial" w:cs="Arial"/>
                    </w:rPr>
                  </w:pPr>
                  <w:r>
                    <w:rPr>
                      <w:rFonts w:ascii="Arial" w:eastAsia="Arial" w:hAnsi="Arial" w:cs="Arial"/>
                    </w:rPr>
                    <w:t>14-Jan-2021</w:t>
                  </w:r>
                </w:p>
              </w:tc>
              <w:tc>
                <w:tcPr>
                  <w:tcW w:w="1620" w:type="dxa"/>
                  <w:shd w:val="clear" w:color="auto" w:fill="auto"/>
                  <w:vAlign w:val="center"/>
                </w:tcPr>
                <w:p w14:paraId="22AB5803" w14:textId="14A1B0A4" w:rsidR="005D7EBA" w:rsidRDefault="005D7EBA" w:rsidP="00A22E1C">
                  <w:pPr>
                    <w:rPr>
                      <w:rFonts w:ascii="Arial" w:eastAsia="Arial" w:hAnsi="Arial" w:cs="Arial"/>
                    </w:rPr>
                  </w:pPr>
                  <w:r>
                    <w:rPr>
                      <w:rFonts w:ascii="Arial" w:eastAsia="Arial" w:hAnsi="Arial" w:cs="Arial"/>
                    </w:rPr>
                    <w:t>T R Kremser</w:t>
                  </w:r>
                </w:p>
              </w:tc>
              <w:tc>
                <w:tcPr>
                  <w:tcW w:w="4770" w:type="dxa"/>
                  <w:shd w:val="clear" w:color="auto" w:fill="auto"/>
                  <w:vAlign w:val="center"/>
                </w:tcPr>
                <w:p w14:paraId="225C363F" w14:textId="1BC7A672" w:rsidR="005D7EBA" w:rsidRDefault="005D7EBA" w:rsidP="00A22E1C">
                  <w:pPr>
                    <w:rPr>
                      <w:rFonts w:ascii="Arial" w:eastAsia="Arial" w:hAnsi="Arial" w:cs="Arial"/>
                    </w:rPr>
                  </w:pPr>
                  <w:r>
                    <w:rPr>
                      <w:rFonts w:ascii="Arial" w:eastAsia="Arial" w:hAnsi="Arial" w:cs="Arial"/>
                    </w:rPr>
                    <w:t>Add Start/Stop examples</w:t>
                  </w:r>
                </w:p>
              </w:tc>
            </w:tr>
          </w:tbl>
          <w:p w14:paraId="6EDEF2F7" w14:textId="77777777" w:rsidR="009D561B" w:rsidRPr="004F1083" w:rsidRDefault="009D561B" w:rsidP="00A22E1C">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5EAC69B0" w14:textId="0A9E0F4E" w:rsidR="0090166B" w:rsidRDefault="009D561B">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1533820" w:history="1">
            <w:r w:rsidR="0090166B" w:rsidRPr="008C1BDE">
              <w:rPr>
                <w:rStyle w:val="Hyperlink"/>
                <w:noProof/>
              </w:rPr>
              <w:t>1.</w:t>
            </w:r>
            <w:r w:rsidR="0090166B">
              <w:rPr>
                <w:rFonts w:asciiTheme="minorHAnsi" w:eastAsiaTheme="minorEastAsia" w:hAnsiTheme="minorHAnsi" w:cstheme="minorBidi"/>
                <w:noProof/>
                <w:sz w:val="22"/>
                <w:szCs w:val="22"/>
              </w:rPr>
              <w:tab/>
            </w:r>
            <w:r w:rsidR="0090166B" w:rsidRPr="008C1BDE">
              <w:rPr>
                <w:rStyle w:val="Hyperlink"/>
                <w:noProof/>
              </w:rPr>
              <w:t>Start/Stop Zones</w:t>
            </w:r>
            <w:r w:rsidR="0090166B">
              <w:rPr>
                <w:noProof/>
                <w:webHidden/>
              </w:rPr>
              <w:tab/>
            </w:r>
            <w:r w:rsidR="0090166B">
              <w:rPr>
                <w:noProof/>
                <w:webHidden/>
              </w:rPr>
              <w:fldChar w:fldCharType="begin"/>
            </w:r>
            <w:r w:rsidR="0090166B">
              <w:rPr>
                <w:noProof/>
                <w:webHidden/>
              </w:rPr>
              <w:instrText xml:space="preserve"> PAGEREF _Toc61533820 \h </w:instrText>
            </w:r>
            <w:r w:rsidR="0090166B">
              <w:rPr>
                <w:noProof/>
                <w:webHidden/>
              </w:rPr>
            </w:r>
            <w:r w:rsidR="0090166B">
              <w:rPr>
                <w:noProof/>
                <w:webHidden/>
              </w:rPr>
              <w:fldChar w:fldCharType="separate"/>
            </w:r>
            <w:r w:rsidR="0090166B">
              <w:rPr>
                <w:noProof/>
                <w:webHidden/>
              </w:rPr>
              <w:t>4</w:t>
            </w:r>
            <w:r w:rsidR="0090166B">
              <w:rPr>
                <w:noProof/>
                <w:webHidden/>
              </w:rPr>
              <w:fldChar w:fldCharType="end"/>
            </w:r>
          </w:hyperlink>
        </w:p>
        <w:p w14:paraId="175F5BB5" w14:textId="753196CD" w:rsidR="0090166B" w:rsidRDefault="0090166B">
          <w:pPr>
            <w:pStyle w:val="TOC1"/>
            <w:rPr>
              <w:rFonts w:asciiTheme="minorHAnsi" w:eastAsiaTheme="minorEastAsia" w:hAnsiTheme="minorHAnsi" w:cstheme="minorBidi"/>
              <w:noProof/>
              <w:sz w:val="22"/>
              <w:szCs w:val="22"/>
            </w:rPr>
          </w:pPr>
          <w:hyperlink w:anchor="_Toc61533821" w:history="1">
            <w:r w:rsidRPr="008C1BDE">
              <w:rPr>
                <w:rStyle w:val="Hyperlink"/>
                <w:noProof/>
              </w:rPr>
              <w:t>2.</w:t>
            </w:r>
            <w:r>
              <w:rPr>
                <w:rFonts w:asciiTheme="minorHAnsi" w:eastAsiaTheme="minorEastAsia" w:hAnsiTheme="minorHAnsi" w:cstheme="minorBidi"/>
                <w:noProof/>
                <w:sz w:val="22"/>
                <w:szCs w:val="22"/>
              </w:rPr>
              <w:tab/>
            </w:r>
            <w:r w:rsidRPr="008C1BDE">
              <w:rPr>
                <w:rStyle w:val="Hyperlink"/>
                <w:noProof/>
              </w:rPr>
              <w:t>Configuring Start/Stop Zones</w:t>
            </w:r>
            <w:r>
              <w:rPr>
                <w:noProof/>
                <w:webHidden/>
              </w:rPr>
              <w:tab/>
            </w:r>
            <w:r>
              <w:rPr>
                <w:noProof/>
                <w:webHidden/>
              </w:rPr>
              <w:fldChar w:fldCharType="begin"/>
            </w:r>
            <w:r>
              <w:rPr>
                <w:noProof/>
                <w:webHidden/>
              </w:rPr>
              <w:instrText xml:space="preserve"> PAGEREF _Toc61533821 \h </w:instrText>
            </w:r>
            <w:r>
              <w:rPr>
                <w:noProof/>
                <w:webHidden/>
              </w:rPr>
            </w:r>
            <w:r>
              <w:rPr>
                <w:noProof/>
                <w:webHidden/>
              </w:rPr>
              <w:fldChar w:fldCharType="separate"/>
            </w:r>
            <w:r>
              <w:rPr>
                <w:noProof/>
                <w:webHidden/>
              </w:rPr>
              <w:t>5</w:t>
            </w:r>
            <w:r>
              <w:rPr>
                <w:noProof/>
                <w:webHidden/>
              </w:rPr>
              <w:fldChar w:fldCharType="end"/>
            </w:r>
          </w:hyperlink>
        </w:p>
        <w:p w14:paraId="404DEF44" w14:textId="2112EFC5" w:rsidR="0090166B" w:rsidRDefault="0090166B">
          <w:pPr>
            <w:pStyle w:val="TOC1"/>
            <w:rPr>
              <w:rFonts w:asciiTheme="minorHAnsi" w:eastAsiaTheme="minorEastAsia" w:hAnsiTheme="minorHAnsi" w:cstheme="minorBidi"/>
              <w:noProof/>
              <w:sz w:val="22"/>
              <w:szCs w:val="22"/>
            </w:rPr>
          </w:pPr>
          <w:hyperlink w:anchor="_Toc61533822" w:history="1">
            <w:r w:rsidRPr="008C1BDE">
              <w:rPr>
                <w:rStyle w:val="Hyperlink"/>
                <w:noProof/>
              </w:rPr>
              <w:t>3.</w:t>
            </w:r>
            <w:r>
              <w:rPr>
                <w:rFonts w:asciiTheme="minorHAnsi" w:eastAsiaTheme="minorEastAsia" w:hAnsiTheme="minorHAnsi" w:cstheme="minorBidi"/>
                <w:noProof/>
                <w:sz w:val="22"/>
                <w:szCs w:val="22"/>
              </w:rPr>
              <w:tab/>
            </w:r>
            <w:r w:rsidRPr="008C1BDE">
              <w:rPr>
                <w:rStyle w:val="Hyperlink"/>
                <w:noProof/>
              </w:rPr>
              <w:t>Disabling Start/Stop Zones</w:t>
            </w:r>
            <w:r>
              <w:rPr>
                <w:noProof/>
                <w:webHidden/>
              </w:rPr>
              <w:tab/>
            </w:r>
            <w:r>
              <w:rPr>
                <w:noProof/>
                <w:webHidden/>
              </w:rPr>
              <w:fldChar w:fldCharType="begin"/>
            </w:r>
            <w:r>
              <w:rPr>
                <w:noProof/>
                <w:webHidden/>
              </w:rPr>
              <w:instrText xml:space="preserve"> PAGEREF _Toc61533822 \h </w:instrText>
            </w:r>
            <w:r>
              <w:rPr>
                <w:noProof/>
                <w:webHidden/>
              </w:rPr>
            </w:r>
            <w:r>
              <w:rPr>
                <w:noProof/>
                <w:webHidden/>
              </w:rPr>
              <w:fldChar w:fldCharType="separate"/>
            </w:r>
            <w:r>
              <w:rPr>
                <w:noProof/>
                <w:webHidden/>
              </w:rPr>
              <w:t>6</w:t>
            </w:r>
            <w:r>
              <w:rPr>
                <w:noProof/>
                <w:webHidden/>
              </w:rPr>
              <w:fldChar w:fldCharType="end"/>
            </w:r>
          </w:hyperlink>
        </w:p>
        <w:p w14:paraId="08E0EC9B" w14:textId="55ACEFA2" w:rsidR="0090166B" w:rsidRDefault="0090166B">
          <w:pPr>
            <w:pStyle w:val="TOC1"/>
            <w:rPr>
              <w:rFonts w:asciiTheme="minorHAnsi" w:eastAsiaTheme="minorEastAsia" w:hAnsiTheme="minorHAnsi" w:cstheme="minorBidi"/>
              <w:noProof/>
              <w:sz w:val="22"/>
              <w:szCs w:val="22"/>
            </w:rPr>
          </w:pPr>
          <w:hyperlink w:anchor="_Toc61533823" w:history="1">
            <w:r w:rsidRPr="008C1BDE">
              <w:rPr>
                <w:rStyle w:val="Hyperlink"/>
                <w:noProof/>
              </w:rPr>
              <w:t>4.</w:t>
            </w:r>
            <w:r>
              <w:rPr>
                <w:rFonts w:asciiTheme="minorHAnsi" w:eastAsiaTheme="minorEastAsia" w:hAnsiTheme="minorHAnsi" w:cstheme="minorBidi"/>
                <w:noProof/>
                <w:sz w:val="22"/>
                <w:szCs w:val="22"/>
              </w:rPr>
              <w:tab/>
            </w:r>
            <w:r w:rsidRPr="008C1BDE">
              <w:rPr>
                <w:rStyle w:val="Hyperlink"/>
                <w:noProof/>
              </w:rPr>
              <w:t>Start/Stop Zone Security</w:t>
            </w:r>
            <w:r>
              <w:rPr>
                <w:noProof/>
                <w:webHidden/>
              </w:rPr>
              <w:tab/>
            </w:r>
            <w:r>
              <w:rPr>
                <w:noProof/>
                <w:webHidden/>
              </w:rPr>
              <w:fldChar w:fldCharType="begin"/>
            </w:r>
            <w:r>
              <w:rPr>
                <w:noProof/>
                <w:webHidden/>
              </w:rPr>
              <w:instrText xml:space="preserve"> PAGEREF _Toc61533823 \h </w:instrText>
            </w:r>
            <w:r>
              <w:rPr>
                <w:noProof/>
                <w:webHidden/>
              </w:rPr>
            </w:r>
            <w:r>
              <w:rPr>
                <w:noProof/>
                <w:webHidden/>
              </w:rPr>
              <w:fldChar w:fldCharType="separate"/>
            </w:r>
            <w:r>
              <w:rPr>
                <w:noProof/>
                <w:webHidden/>
              </w:rPr>
              <w:t>7</w:t>
            </w:r>
            <w:r>
              <w:rPr>
                <w:noProof/>
                <w:webHidden/>
              </w:rPr>
              <w:fldChar w:fldCharType="end"/>
            </w:r>
          </w:hyperlink>
        </w:p>
        <w:p w14:paraId="37E1B52D" w14:textId="25EFDBA8" w:rsidR="0090166B" w:rsidRDefault="0090166B">
          <w:pPr>
            <w:pStyle w:val="TOC1"/>
            <w:rPr>
              <w:rFonts w:asciiTheme="minorHAnsi" w:eastAsiaTheme="minorEastAsia" w:hAnsiTheme="minorHAnsi" w:cstheme="minorBidi"/>
              <w:noProof/>
              <w:sz w:val="22"/>
              <w:szCs w:val="22"/>
            </w:rPr>
          </w:pPr>
          <w:hyperlink w:anchor="_Toc61533824" w:history="1">
            <w:r w:rsidRPr="008C1BDE">
              <w:rPr>
                <w:rStyle w:val="Hyperlink"/>
                <w:noProof/>
              </w:rPr>
              <w:t>5.</w:t>
            </w:r>
            <w:r>
              <w:rPr>
                <w:rFonts w:asciiTheme="minorHAnsi" w:eastAsiaTheme="minorEastAsia" w:hAnsiTheme="minorHAnsi" w:cstheme="minorBidi"/>
                <w:noProof/>
                <w:sz w:val="22"/>
                <w:szCs w:val="22"/>
              </w:rPr>
              <w:tab/>
            </w:r>
            <w:r w:rsidRPr="008C1BDE">
              <w:rPr>
                <w:rStyle w:val="Hyperlink"/>
                <w:noProof/>
              </w:rPr>
              <w:t>The StartStopZones Table</w:t>
            </w:r>
            <w:r>
              <w:rPr>
                <w:noProof/>
                <w:webHidden/>
              </w:rPr>
              <w:tab/>
            </w:r>
            <w:r>
              <w:rPr>
                <w:noProof/>
                <w:webHidden/>
              </w:rPr>
              <w:fldChar w:fldCharType="begin"/>
            </w:r>
            <w:r>
              <w:rPr>
                <w:noProof/>
                <w:webHidden/>
              </w:rPr>
              <w:instrText xml:space="preserve"> PAGEREF _Toc61533824 \h </w:instrText>
            </w:r>
            <w:r>
              <w:rPr>
                <w:noProof/>
                <w:webHidden/>
              </w:rPr>
            </w:r>
            <w:r>
              <w:rPr>
                <w:noProof/>
                <w:webHidden/>
              </w:rPr>
              <w:fldChar w:fldCharType="separate"/>
            </w:r>
            <w:r>
              <w:rPr>
                <w:noProof/>
                <w:webHidden/>
              </w:rPr>
              <w:t>7</w:t>
            </w:r>
            <w:r>
              <w:rPr>
                <w:noProof/>
                <w:webHidden/>
              </w:rPr>
              <w:fldChar w:fldCharType="end"/>
            </w:r>
          </w:hyperlink>
        </w:p>
        <w:p w14:paraId="68F04208" w14:textId="11D78A8F" w:rsidR="0090166B" w:rsidRDefault="0090166B">
          <w:pPr>
            <w:pStyle w:val="TOC1"/>
            <w:rPr>
              <w:rFonts w:asciiTheme="minorHAnsi" w:eastAsiaTheme="minorEastAsia" w:hAnsiTheme="minorHAnsi" w:cstheme="minorBidi"/>
              <w:noProof/>
              <w:sz w:val="22"/>
              <w:szCs w:val="22"/>
            </w:rPr>
          </w:pPr>
          <w:hyperlink w:anchor="_Toc61533825" w:history="1">
            <w:r w:rsidRPr="008C1BDE">
              <w:rPr>
                <w:rStyle w:val="Hyperlink"/>
                <w:noProof/>
              </w:rPr>
              <w:t>6.</w:t>
            </w:r>
            <w:r>
              <w:rPr>
                <w:rFonts w:asciiTheme="minorHAnsi" w:eastAsiaTheme="minorEastAsia" w:hAnsiTheme="minorHAnsi" w:cstheme="minorBidi"/>
                <w:noProof/>
                <w:sz w:val="22"/>
                <w:szCs w:val="22"/>
              </w:rPr>
              <w:tab/>
            </w:r>
            <w:r w:rsidRPr="008C1BDE">
              <w:rPr>
                <w:rStyle w:val="Hyperlink"/>
                <w:noProof/>
              </w:rPr>
              <w:t>The Jamzones Table</w:t>
            </w:r>
            <w:r>
              <w:rPr>
                <w:noProof/>
                <w:webHidden/>
              </w:rPr>
              <w:tab/>
            </w:r>
            <w:r>
              <w:rPr>
                <w:noProof/>
                <w:webHidden/>
              </w:rPr>
              <w:fldChar w:fldCharType="begin"/>
            </w:r>
            <w:r>
              <w:rPr>
                <w:noProof/>
                <w:webHidden/>
              </w:rPr>
              <w:instrText xml:space="preserve"> PAGEREF _Toc61533825 \h </w:instrText>
            </w:r>
            <w:r>
              <w:rPr>
                <w:noProof/>
                <w:webHidden/>
              </w:rPr>
            </w:r>
            <w:r>
              <w:rPr>
                <w:noProof/>
                <w:webHidden/>
              </w:rPr>
              <w:fldChar w:fldCharType="separate"/>
            </w:r>
            <w:r>
              <w:rPr>
                <w:noProof/>
                <w:webHidden/>
              </w:rPr>
              <w:t>7</w:t>
            </w:r>
            <w:r>
              <w:rPr>
                <w:noProof/>
                <w:webHidden/>
              </w:rPr>
              <w:fldChar w:fldCharType="end"/>
            </w:r>
          </w:hyperlink>
        </w:p>
        <w:p w14:paraId="64222012" w14:textId="677DE4AB" w:rsidR="0090166B" w:rsidRDefault="0090166B">
          <w:pPr>
            <w:pStyle w:val="TOC1"/>
            <w:rPr>
              <w:rFonts w:asciiTheme="minorHAnsi" w:eastAsiaTheme="minorEastAsia" w:hAnsiTheme="minorHAnsi" w:cstheme="minorBidi"/>
              <w:noProof/>
              <w:sz w:val="22"/>
              <w:szCs w:val="22"/>
            </w:rPr>
          </w:pPr>
          <w:hyperlink w:anchor="_Toc61533826" w:history="1">
            <w:r w:rsidRPr="008C1BDE">
              <w:rPr>
                <w:rStyle w:val="Hyperlink"/>
                <w:noProof/>
              </w:rPr>
              <w:t>7.</w:t>
            </w:r>
            <w:r>
              <w:rPr>
                <w:rFonts w:asciiTheme="minorHAnsi" w:eastAsiaTheme="minorEastAsia" w:hAnsiTheme="minorHAnsi" w:cstheme="minorBidi"/>
                <w:noProof/>
                <w:sz w:val="22"/>
                <w:szCs w:val="22"/>
              </w:rPr>
              <w:tab/>
            </w:r>
            <w:r w:rsidRPr="008C1BDE">
              <w:rPr>
                <w:rStyle w:val="Hyperlink"/>
                <w:noProof/>
              </w:rPr>
              <w:t>The Jamcheck Table (Jam Detection)</w:t>
            </w:r>
            <w:r>
              <w:rPr>
                <w:noProof/>
                <w:webHidden/>
              </w:rPr>
              <w:tab/>
            </w:r>
            <w:r>
              <w:rPr>
                <w:noProof/>
                <w:webHidden/>
              </w:rPr>
              <w:fldChar w:fldCharType="begin"/>
            </w:r>
            <w:r>
              <w:rPr>
                <w:noProof/>
                <w:webHidden/>
              </w:rPr>
              <w:instrText xml:space="preserve"> PAGEREF _Toc61533826 \h </w:instrText>
            </w:r>
            <w:r>
              <w:rPr>
                <w:noProof/>
                <w:webHidden/>
              </w:rPr>
            </w:r>
            <w:r>
              <w:rPr>
                <w:noProof/>
                <w:webHidden/>
              </w:rPr>
              <w:fldChar w:fldCharType="separate"/>
            </w:r>
            <w:r>
              <w:rPr>
                <w:noProof/>
                <w:webHidden/>
              </w:rPr>
              <w:t>9</w:t>
            </w:r>
            <w:r>
              <w:rPr>
                <w:noProof/>
                <w:webHidden/>
              </w:rPr>
              <w:fldChar w:fldCharType="end"/>
            </w:r>
          </w:hyperlink>
        </w:p>
        <w:p w14:paraId="0C35335A" w14:textId="6C44EF43" w:rsidR="0090166B" w:rsidRDefault="0090166B">
          <w:pPr>
            <w:pStyle w:val="TOC1"/>
            <w:rPr>
              <w:rFonts w:asciiTheme="minorHAnsi" w:eastAsiaTheme="minorEastAsia" w:hAnsiTheme="minorHAnsi" w:cstheme="minorBidi"/>
              <w:noProof/>
              <w:sz w:val="22"/>
              <w:szCs w:val="22"/>
            </w:rPr>
          </w:pPr>
          <w:hyperlink w:anchor="_Toc61533827" w:history="1">
            <w:r w:rsidRPr="008C1BDE">
              <w:rPr>
                <w:rStyle w:val="Hyperlink"/>
                <w:noProof/>
              </w:rPr>
              <w:t>8.</w:t>
            </w:r>
            <w:r>
              <w:rPr>
                <w:rFonts w:asciiTheme="minorHAnsi" w:eastAsiaTheme="minorEastAsia" w:hAnsiTheme="minorHAnsi" w:cstheme="minorBidi"/>
                <w:noProof/>
                <w:sz w:val="22"/>
                <w:szCs w:val="22"/>
              </w:rPr>
              <w:tab/>
            </w:r>
            <w:r w:rsidRPr="008C1BDE">
              <w:rPr>
                <w:rStyle w:val="Hyperlink"/>
                <w:noProof/>
              </w:rPr>
              <w:t>Combined Jam Zones</w:t>
            </w:r>
            <w:r>
              <w:rPr>
                <w:noProof/>
                <w:webHidden/>
              </w:rPr>
              <w:tab/>
            </w:r>
            <w:r>
              <w:rPr>
                <w:noProof/>
                <w:webHidden/>
              </w:rPr>
              <w:fldChar w:fldCharType="begin"/>
            </w:r>
            <w:r>
              <w:rPr>
                <w:noProof/>
                <w:webHidden/>
              </w:rPr>
              <w:instrText xml:space="preserve"> PAGEREF _Toc61533827 \h </w:instrText>
            </w:r>
            <w:r>
              <w:rPr>
                <w:noProof/>
                <w:webHidden/>
              </w:rPr>
            </w:r>
            <w:r>
              <w:rPr>
                <w:noProof/>
                <w:webHidden/>
              </w:rPr>
              <w:fldChar w:fldCharType="separate"/>
            </w:r>
            <w:r>
              <w:rPr>
                <w:noProof/>
                <w:webHidden/>
              </w:rPr>
              <w:t>11</w:t>
            </w:r>
            <w:r>
              <w:rPr>
                <w:noProof/>
                <w:webHidden/>
              </w:rPr>
              <w:fldChar w:fldCharType="end"/>
            </w:r>
          </w:hyperlink>
        </w:p>
        <w:p w14:paraId="6FFFAAE1" w14:textId="7A41E39B" w:rsidR="0090166B" w:rsidRDefault="0090166B">
          <w:pPr>
            <w:pStyle w:val="TOC1"/>
            <w:rPr>
              <w:rFonts w:asciiTheme="minorHAnsi" w:eastAsiaTheme="minorEastAsia" w:hAnsiTheme="minorHAnsi" w:cstheme="minorBidi"/>
              <w:noProof/>
              <w:sz w:val="22"/>
              <w:szCs w:val="22"/>
            </w:rPr>
          </w:pPr>
          <w:hyperlink w:anchor="_Toc61533828" w:history="1">
            <w:r w:rsidRPr="008C1BDE">
              <w:rPr>
                <w:rStyle w:val="Hyperlink"/>
                <w:noProof/>
              </w:rPr>
              <w:t>9.</w:t>
            </w:r>
            <w:r>
              <w:rPr>
                <w:rFonts w:asciiTheme="minorHAnsi" w:eastAsiaTheme="minorEastAsia" w:hAnsiTheme="minorHAnsi" w:cstheme="minorBidi"/>
                <w:noProof/>
                <w:sz w:val="22"/>
                <w:szCs w:val="22"/>
              </w:rPr>
              <w:tab/>
            </w:r>
            <w:r w:rsidRPr="008C1BDE">
              <w:rPr>
                <w:rStyle w:val="Hyperlink"/>
                <w:noProof/>
              </w:rPr>
              <w:t>Zone States</w:t>
            </w:r>
            <w:r>
              <w:rPr>
                <w:noProof/>
                <w:webHidden/>
              </w:rPr>
              <w:tab/>
            </w:r>
            <w:r>
              <w:rPr>
                <w:noProof/>
                <w:webHidden/>
              </w:rPr>
              <w:fldChar w:fldCharType="begin"/>
            </w:r>
            <w:r>
              <w:rPr>
                <w:noProof/>
                <w:webHidden/>
              </w:rPr>
              <w:instrText xml:space="preserve"> PAGEREF _Toc61533828 \h </w:instrText>
            </w:r>
            <w:r>
              <w:rPr>
                <w:noProof/>
                <w:webHidden/>
              </w:rPr>
            </w:r>
            <w:r>
              <w:rPr>
                <w:noProof/>
                <w:webHidden/>
              </w:rPr>
              <w:fldChar w:fldCharType="separate"/>
            </w:r>
            <w:r>
              <w:rPr>
                <w:noProof/>
                <w:webHidden/>
              </w:rPr>
              <w:t>13</w:t>
            </w:r>
            <w:r>
              <w:rPr>
                <w:noProof/>
                <w:webHidden/>
              </w:rPr>
              <w:fldChar w:fldCharType="end"/>
            </w:r>
          </w:hyperlink>
        </w:p>
        <w:p w14:paraId="3E4B79DE" w14:textId="20E6D6F9" w:rsidR="0090166B" w:rsidRDefault="0090166B">
          <w:pPr>
            <w:pStyle w:val="TOC1"/>
            <w:rPr>
              <w:rFonts w:asciiTheme="minorHAnsi" w:eastAsiaTheme="minorEastAsia" w:hAnsiTheme="minorHAnsi" w:cstheme="minorBidi"/>
              <w:noProof/>
              <w:sz w:val="22"/>
              <w:szCs w:val="22"/>
            </w:rPr>
          </w:pPr>
          <w:hyperlink w:anchor="_Toc61533829" w:history="1">
            <w:r w:rsidRPr="008C1BDE">
              <w:rPr>
                <w:rStyle w:val="Hyperlink"/>
                <w:noProof/>
              </w:rPr>
              <w:t>10.</w:t>
            </w:r>
            <w:r>
              <w:rPr>
                <w:rFonts w:asciiTheme="minorHAnsi" w:eastAsiaTheme="minorEastAsia" w:hAnsiTheme="minorHAnsi" w:cstheme="minorBidi"/>
                <w:noProof/>
                <w:sz w:val="22"/>
                <w:szCs w:val="22"/>
              </w:rPr>
              <w:tab/>
            </w:r>
            <w:r w:rsidRPr="008C1BDE">
              <w:rPr>
                <w:rStyle w:val="Hyperlink"/>
                <w:noProof/>
              </w:rPr>
              <w:t>The Start/Stop Window</w:t>
            </w:r>
            <w:r>
              <w:rPr>
                <w:noProof/>
                <w:webHidden/>
              </w:rPr>
              <w:tab/>
            </w:r>
            <w:r>
              <w:rPr>
                <w:noProof/>
                <w:webHidden/>
              </w:rPr>
              <w:fldChar w:fldCharType="begin"/>
            </w:r>
            <w:r>
              <w:rPr>
                <w:noProof/>
                <w:webHidden/>
              </w:rPr>
              <w:instrText xml:space="preserve"> PAGEREF _Toc61533829 \h </w:instrText>
            </w:r>
            <w:r>
              <w:rPr>
                <w:noProof/>
                <w:webHidden/>
              </w:rPr>
            </w:r>
            <w:r>
              <w:rPr>
                <w:noProof/>
                <w:webHidden/>
              </w:rPr>
              <w:fldChar w:fldCharType="separate"/>
            </w:r>
            <w:r>
              <w:rPr>
                <w:noProof/>
                <w:webHidden/>
              </w:rPr>
              <w:t>14</w:t>
            </w:r>
            <w:r>
              <w:rPr>
                <w:noProof/>
                <w:webHidden/>
              </w:rPr>
              <w:fldChar w:fldCharType="end"/>
            </w:r>
          </w:hyperlink>
        </w:p>
        <w:p w14:paraId="708F0480" w14:textId="7887E1FB" w:rsidR="0090166B" w:rsidRDefault="0090166B">
          <w:pPr>
            <w:pStyle w:val="TOC2"/>
            <w:tabs>
              <w:tab w:val="left" w:pos="1100"/>
              <w:tab w:val="right" w:leader="dot" w:pos="9350"/>
            </w:tabs>
            <w:rPr>
              <w:rFonts w:asciiTheme="minorHAnsi" w:eastAsiaTheme="minorEastAsia" w:hAnsiTheme="minorHAnsi" w:cstheme="minorBidi"/>
              <w:noProof/>
              <w:sz w:val="22"/>
              <w:szCs w:val="22"/>
            </w:rPr>
          </w:pPr>
          <w:hyperlink w:anchor="_Toc61533830" w:history="1">
            <w:r w:rsidRPr="008C1BDE">
              <w:rPr>
                <w:rStyle w:val="Hyperlink"/>
                <w:noProof/>
              </w:rPr>
              <w:t>10.1.</w:t>
            </w:r>
            <w:r>
              <w:rPr>
                <w:rFonts w:asciiTheme="minorHAnsi" w:eastAsiaTheme="minorEastAsia" w:hAnsiTheme="minorHAnsi" w:cstheme="minorBidi"/>
                <w:noProof/>
                <w:sz w:val="22"/>
                <w:szCs w:val="22"/>
              </w:rPr>
              <w:tab/>
            </w:r>
            <w:r w:rsidRPr="008C1BDE">
              <w:rPr>
                <w:rStyle w:val="Hyperlink"/>
                <w:noProof/>
              </w:rPr>
              <w:t>Example Start/Stop Status Screenshots</w:t>
            </w:r>
            <w:r>
              <w:rPr>
                <w:noProof/>
                <w:webHidden/>
              </w:rPr>
              <w:tab/>
            </w:r>
            <w:r>
              <w:rPr>
                <w:noProof/>
                <w:webHidden/>
              </w:rPr>
              <w:fldChar w:fldCharType="begin"/>
            </w:r>
            <w:r>
              <w:rPr>
                <w:noProof/>
                <w:webHidden/>
              </w:rPr>
              <w:instrText xml:space="preserve"> PAGEREF _Toc61533830 \h </w:instrText>
            </w:r>
            <w:r>
              <w:rPr>
                <w:noProof/>
                <w:webHidden/>
              </w:rPr>
            </w:r>
            <w:r>
              <w:rPr>
                <w:noProof/>
                <w:webHidden/>
              </w:rPr>
              <w:fldChar w:fldCharType="separate"/>
            </w:r>
            <w:r>
              <w:rPr>
                <w:noProof/>
                <w:webHidden/>
              </w:rPr>
              <w:t>15</w:t>
            </w:r>
            <w:r>
              <w:rPr>
                <w:noProof/>
                <w:webHidden/>
              </w:rPr>
              <w:fldChar w:fldCharType="end"/>
            </w:r>
          </w:hyperlink>
        </w:p>
        <w:p w14:paraId="77BB1C2A" w14:textId="39AC8DF3"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092F008C" w:rsidR="00C370DF" w:rsidRPr="00506C9A" w:rsidRDefault="008847F5" w:rsidP="00506C9A">
      <w:pPr>
        <w:pStyle w:val="Heading1"/>
        <w:numPr>
          <w:ilvl w:val="0"/>
          <w:numId w:val="4"/>
        </w:numPr>
      </w:pPr>
      <w:bookmarkStart w:id="0" w:name="_Toc61533820"/>
      <w:r w:rsidRPr="00506C9A">
        <w:lastRenderedPageBreak/>
        <w:t>Start/Stop Zones</w:t>
      </w:r>
      <w:bookmarkEnd w:id="0"/>
    </w:p>
    <w:p w14:paraId="60B891F9" w14:textId="1E7870A0" w:rsidR="004628FD" w:rsidRDefault="007E45D3" w:rsidP="004628FD">
      <w:pPr>
        <w:spacing w:before="120" w:after="120"/>
      </w:pPr>
      <w:r>
        <w:t xml:space="preserve">Start/Stop Zones are configured </w:t>
      </w:r>
      <w:r w:rsidR="00E80C2D">
        <w:t xml:space="preserve">in table </w:t>
      </w:r>
      <w:proofErr w:type="spellStart"/>
      <w:r w:rsidR="00E80C2D" w:rsidRPr="00E80C2D">
        <w:rPr>
          <w:b/>
          <w:bCs/>
        </w:rPr>
        <w:t>StartStopZones</w:t>
      </w:r>
      <w:proofErr w:type="spellEnd"/>
      <w:r w:rsidR="00E80C2D">
        <w:t xml:space="preserve"> </w:t>
      </w:r>
      <w:r>
        <w:t xml:space="preserve">to define </w:t>
      </w:r>
      <w:r w:rsidR="00F823EE">
        <w:t>functional areas</w:t>
      </w:r>
      <w:r>
        <w:t xml:space="preserve"> of a conveyor </w:t>
      </w:r>
      <w:r w:rsidR="00F823EE">
        <w:t>system</w:t>
      </w:r>
      <w:r w:rsidR="0052591C">
        <w:t xml:space="preserve"> that </w:t>
      </w:r>
      <w:r w:rsidR="00AE4724">
        <w:t>the user will</w:t>
      </w:r>
      <w:r w:rsidR="0052591C">
        <w:t xml:space="preserve"> start and stop together</w:t>
      </w:r>
      <w:r>
        <w:t>.</w:t>
      </w:r>
      <w:r w:rsidR="004628FD" w:rsidRPr="004628FD">
        <w:t xml:space="preserve"> </w:t>
      </w:r>
      <w:r w:rsidR="004628FD">
        <w:t xml:space="preserve"> Start/Stop Zones can have one or more </w:t>
      </w:r>
      <w:r w:rsidR="00492F12">
        <w:t>j</w:t>
      </w:r>
      <w:r w:rsidR="004628FD">
        <w:t xml:space="preserve">am </w:t>
      </w:r>
      <w:r w:rsidR="00492F12">
        <w:t>z</w:t>
      </w:r>
      <w:r w:rsidR="004628FD">
        <w:t>ones.</w:t>
      </w:r>
    </w:p>
    <w:p w14:paraId="698B011A" w14:textId="77777777" w:rsidR="004628FD" w:rsidRDefault="004628FD" w:rsidP="004628FD">
      <w:pPr>
        <w:spacing w:before="120" w:after="120"/>
      </w:pPr>
      <w:r>
        <w:t>Typical Start/Stop Zones:</w:t>
      </w:r>
    </w:p>
    <w:p w14:paraId="14B63B75" w14:textId="77777777" w:rsidR="004628FD" w:rsidRDefault="004628FD" w:rsidP="004628FD">
      <w:pPr>
        <w:pStyle w:val="ListParagraph"/>
        <w:numPr>
          <w:ilvl w:val="0"/>
          <w:numId w:val="3"/>
        </w:numPr>
        <w:spacing w:before="120" w:after="120" w:line="240" w:lineRule="auto"/>
      </w:pPr>
      <w:r>
        <w:t>Receiving</w:t>
      </w:r>
    </w:p>
    <w:p w14:paraId="2E13B865" w14:textId="77777777" w:rsidR="004628FD" w:rsidRDefault="004628FD" w:rsidP="004628FD">
      <w:pPr>
        <w:pStyle w:val="ListParagraph"/>
        <w:numPr>
          <w:ilvl w:val="0"/>
          <w:numId w:val="3"/>
        </w:numPr>
        <w:spacing w:before="120" w:after="120" w:line="240" w:lineRule="auto"/>
      </w:pPr>
      <w:r>
        <w:t>Picking</w:t>
      </w:r>
    </w:p>
    <w:p w14:paraId="4595B9B5" w14:textId="77777777" w:rsidR="004628FD" w:rsidRDefault="004628FD" w:rsidP="004628FD">
      <w:pPr>
        <w:pStyle w:val="ListParagraph"/>
        <w:numPr>
          <w:ilvl w:val="0"/>
          <w:numId w:val="3"/>
        </w:numPr>
        <w:spacing w:before="120" w:after="120" w:line="240" w:lineRule="auto"/>
      </w:pPr>
      <w:r>
        <w:t>Print Apply</w:t>
      </w:r>
    </w:p>
    <w:p w14:paraId="1C022561" w14:textId="77777777" w:rsidR="004628FD" w:rsidRDefault="004628FD" w:rsidP="004628FD">
      <w:pPr>
        <w:pStyle w:val="ListParagraph"/>
        <w:numPr>
          <w:ilvl w:val="0"/>
          <w:numId w:val="3"/>
        </w:numPr>
        <w:spacing w:before="120" w:after="120" w:line="240" w:lineRule="auto"/>
      </w:pPr>
      <w:r>
        <w:t>Shipping</w:t>
      </w:r>
    </w:p>
    <w:p w14:paraId="77B69160" w14:textId="5BC9CD11" w:rsidR="00F823EE" w:rsidRDefault="00F823EE" w:rsidP="00C57683">
      <w:r>
        <w:t xml:space="preserve">Jam zones are configured in table </w:t>
      </w:r>
      <w:proofErr w:type="spellStart"/>
      <w:r w:rsidRPr="00F823EE">
        <w:rPr>
          <w:b/>
          <w:bCs/>
        </w:rPr>
        <w:t>Jamzones</w:t>
      </w:r>
      <w:proofErr w:type="spellEnd"/>
      <w:r>
        <w:t xml:space="preserve"> to define sections of conveyor that will s</w:t>
      </w:r>
      <w:r w:rsidR="0052591C">
        <w:t>t</w:t>
      </w:r>
      <w:r>
        <w:t>op together</w:t>
      </w:r>
      <w:r w:rsidR="0052591C">
        <w:t xml:space="preserve"> if a jam occurs</w:t>
      </w:r>
      <w:r>
        <w:t>.</w:t>
      </w:r>
    </w:p>
    <w:p w14:paraId="59B6AA25" w14:textId="025518E3" w:rsidR="00F0183C" w:rsidRDefault="00F0183C" w:rsidP="00C57683">
      <w:r>
        <w:t xml:space="preserve">Each jam zone requires an </w:t>
      </w:r>
      <w:r w:rsidRPr="00F0183C">
        <w:rPr>
          <w:b/>
          <w:bCs/>
        </w:rPr>
        <w:t>Enable Bit</w:t>
      </w:r>
      <w:r>
        <w:t xml:space="preserve"> to define when all conditions are met to allow the zone to run.  There may be many individual inputs that define the enable conditions, including E-Stops, Air Pressure indicators, Interlocks, and other inputs.  The </w:t>
      </w:r>
      <w:proofErr w:type="spellStart"/>
      <w:r w:rsidRPr="00F0183C">
        <w:rPr>
          <w:b/>
          <w:bCs/>
        </w:rPr>
        <w:t>CombinedJamZones</w:t>
      </w:r>
      <w:proofErr w:type="spellEnd"/>
      <w:r>
        <w:t xml:space="preserve"> and </w:t>
      </w:r>
      <w:proofErr w:type="spellStart"/>
      <w:r w:rsidRPr="00F0183C">
        <w:rPr>
          <w:b/>
          <w:bCs/>
        </w:rPr>
        <w:t>CombinedEnableBits</w:t>
      </w:r>
      <w:proofErr w:type="spellEnd"/>
      <w:r>
        <w:t xml:space="preserve"> tables can be used to make it easier to gather all the enable conditions into a single enable signal.</w:t>
      </w:r>
    </w:p>
    <w:p w14:paraId="59205349" w14:textId="3A600B06" w:rsidR="00C57683" w:rsidRDefault="00F823EE" w:rsidP="00C57683">
      <w:r>
        <w:t>Each jam zone requires i</w:t>
      </w:r>
      <w:r w:rsidR="00C57683">
        <w:t>nput signals to indicate jams</w:t>
      </w:r>
      <w:r>
        <w:t>.  These</w:t>
      </w:r>
      <w:r w:rsidR="00C57683">
        <w:t xml:space="preserve"> are defined in table </w:t>
      </w:r>
      <w:proofErr w:type="spellStart"/>
      <w:r w:rsidR="00C57683" w:rsidRPr="00A87B64">
        <w:rPr>
          <w:b/>
          <w:bCs/>
        </w:rPr>
        <w:t>Jamcheck</w:t>
      </w:r>
      <w:proofErr w:type="spellEnd"/>
      <w:r w:rsidR="00C57683">
        <w:t xml:space="preserve">.  Any number of input devices (usually photo eyes – a.k.a., Jam Eyes) can be defined there and linked to a </w:t>
      </w:r>
      <w:proofErr w:type="spellStart"/>
      <w:r w:rsidR="00C57683" w:rsidRPr="00A87B64">
        <w:rPr>
          <w:b/>
          <w:bCs/>
        </w:rPr>
        <w:t>Jamzones</w:t>
      </w:r>
      <w:proofErr w:type="spellEnd"/>
      <w:r w:rsidR="00C57683">
        <w:t xml:space="preserve"> entry via the </w:t>
      </w:r>
      <w:r w:rsidR="00C57683" w:rsidRPr="00A87B64">
        <w:rPr>
          <w:b/>
          <w:bCs/>
        </w:rPr>
        <w:t>Zones</w:t>
      </w:r>
      <w:r w:rsidR="00C57683">
        <w:t xml:space="preserve"> column in table </w:t>
      </w:r>
      <w:proofErr w:type="spellStart"/>
      <w:r w:rsidR="00C57683" w:rsidRPr="00A87B64">
        <w:rPr>
          <w:b/>
          <w:bCs/>
        </w:rPr>
        <w:t>Jamcheck</w:t>
      </w:r>
      <w:proofErr w:type="spellEnd"/>
      <w:r w:rsidR="00C57683">
        <w:t xml:space="preserve">.  In addition, a memory bit can be added to the </w:t>
      </w:r>
      <w:r w:rsidR="00C57683" w:rsidRPr="003F35C5">
        <w:rPr>
          <w:b/>
          <w:bCs/>
        </w:rPr>
        <w:t>Jammed Bit</w:t>
      </w:r>
      <w:r w:rsidR="00C57683">
        <w:t xml:space="preserve"> column of the </w:t>
      </w:r>
      <w:proofErr w:type="spellStart"/>
      <w:r w:rsidR="00C57683" w:rsidRPr="003F35C5">
        <w:rPr>
          <w:b/>
          <w:bCs/>
        </w:rPr>
        <w:t>Jamzones</w:t>
      </w:r>
      <w:proofErr w:type="spellEnd"/>
      <w:r w:rsidR="00C57683">
        <w:t xml:space="preserve"> table to indicate directly </w:t>
      </w:r>
      <w:r w:rsidR="00E80C2D">
        <w:t xml:space="preserve">to another module </w:t>
      </w:r>
      <w:r w:rsidR="00C57683">
        <w:t>that a jam zone is in a “</w:t>
      </w:r>
      <w:r>
        <w:t>j</w:t>
      </w:r>
      <w:r w:rsidR="00C57683">
        <w:t>ammed” state.</w:t>
      </w:r>
    </w:p>
    <w:p w14:paraId="4827FFF8" w14:textId="1EBD60E7" w:rsidR="004628FD" w:rsidRDefault="00C57683" w:rsidP="00C57683">
      <w:proofErr w:type="spellStart"/>
      <w:r w:rsidRPr="00A87B64">
        <w:rPr>
          <w:b/>
          <w:bCs/>
        </w:rPr>
        <w:t>Jamzones</w:t>
      </w:r>
      <w:proofErr w:type="spellEnd"/>
      <w:r>
        <w:t xml:space="preserve"> are tied to “Motor Startup Chains” (table </w:t>
      </w:r>
      <w:proofErr w:type="spellStart"/>
      <w:r w:rsidRPr="00A87B64">
        <w:rPr>
          <w:b/>
          <w:bCs/>
        </w:rPr>
        <w:t>Mtrchain</w:t>
      </w:r>
      <w:proofErr w:type="spellEnd"/>
      <w:r>
        <w:t>) by use of a memory bit called a “</w:t>
      </w:r>
      <w:r w:rsidRPr="00A87B64">
        <w:rPr>
          <w:b/>
          <w:bCs/>
        </w:rPr>
        <w:t>Latch Bit</w:t>
      </w:r>
      <w:r>
        <w:t xml:space="preserve">”.  </w:t>
      </w:r>
      <w:r w:rsidR="005B3E91">
        <w:t xml:space="preserve">The </w:t>
      </w:r>
      <w:proofErr w:type="spellStart"/>
      <w:r w:rsidR="000F47C1" w:rsidRPr="000F47C1">
        <w:rPr>
          <w:b/>
          <w:bCs/>
        </w:rPr>
        <w:t>Jamzones_</w:t>
      </w:r>
      <w:r w:rsidR="005B3E91" w:rsidRPr="000F47C1">
        <w:rPr>
          <w:b/>
          <w:bCs/>
        </w:rPr>
        <w:t>Latch</w:t>
      </w:r>
      <w:proofErr w:type="spellEnd"/>
      <w:r w:rsidR="005B3E91" w:rsidRPr="000F47C1">
        <w:rPr>
          <w:b/>
          <w:bCs/>
        </w:rPr>
        <w:t xml:space="preserve"> Bit</w:t>
      </w:r>
      <w:r w:rsidR="005B3E91">
        <w:t xml:space="preserve"> is used to link the jam zone entry to</w:t>
      </w:r>
      <w:r w:rsidR="000F47C1">
        <w:t xml:space="preserve"> the motor chain entry in</w:t>
      </w:r>
      <w:r w:rsidR="005B3E91">
        <w:t xml:space="preserve"> </w:t>
      </w:r>
      <w:proofErr w:type="spellStart"/>
      <w:r w:rsidR="005B3E91" w:rsidRPr="000F47C1">
        <w:rPr>
          <w:b/>
          <w:bCs/>
        </w:rPr>
        <w:t>Mtrchain_Motor_Aux</w:t>
      </w:r>
      <w:proofErr w:type="spellEnd"/>
      <w:r w:rsidR="005B3E91">
        <w:t xml:space="preserve"> to define the beginning of </w:t>
      </w:r>
      <w:r w:rsidR="000F47C1">
        <w:t xml:space="preserve">the motor chain.  </w:t>
      </w:r>
      <w:r>
        <w:t xml:space="preserve">When the jam zone is successfully started, the </w:t>
      </w:r>
      <w:r w:rsidRPr="000F47C1">
        <w:rPr>
          <w:b/>
          <w:bCs/>
        </w:rPr>
        <w:t>Latch Bit</w:t>
      </w:r>
      <w:r>
        <w:t xml:space="preserve"> will be set, allowing the first motor to start, and initiating the startup chain.  A similar concept can also be used to stop an entire jam zone by selecting it in the </w:t>
      </w:r>
      <w:proofErr w:type="spellStart"/>
      <w:r w:rsidRPr="00667BCC">
        <w:rPr>
          <w:b/>
          <w:bCs/>
        </w:rPr>
        <w:t>Mtrchain</w:t>
      </w:r>
      <w:r w:rsidR="000F47C1" w:rsidRPr="000F47C1">
        <w:rPr>
          <w:b/>
          <w:bCs/>
        </w:rPr>
        <w:t>_</w:t>
      </w:r>
      <w:r w:rsidRPr="00667BCC">
        <w:rPr>
          <w:b/>
          <w:bCs/>
        </w:rPr>
        <w:t>Stop</w:t>
      </w:r>
      <w:proofErr w:type="spellEnd"/>
      <w:r>
        <w:t xml:space="preserve"> </w:t>
      </w:r>
      <w:r w:rsidRPr="00667BCC">
        <w:rPr>
          <w:b/>
          <w:bCs/>
        </w:rPr>
        <w:t>Zone</w:t>
      </w:r>
      <w:r>
        <w:t xml:space="preserve"> column.  This allows a motor overload error to signal that a stop is needed.</w:t>
      </w:r>
    </w:p>
    <w:p w14:paraId="01C21BD0" w14:textId="77777777" w:rsidR="004628FD" w:rsidRDefault="004628FD">
      <w:r>
        <w:br w:type="page"/>
      </w:r>
    </w:p>
    <w:p w14:paraId="0DEB7ED6" w14:textId="77777777" w:rsidR="00314E33" w:rsidRDefault="00314E33" w:rsidP="00314E33">
      <w:pPr>
        <w:pStyle w:val="Heading1"/>
        <w:numPr>
          <w:ilvl w:val="0"/>
          <w:numId w:val="4"/>
        </w:numPr>
      </w:pPr>
      <w:bookmarkStart w:id="1" w:name="_Toc61533821"/>
      <w:r>
        <w:lastRenderedPageBreak/>
        <w:t>Configuring Start/Stop Zones</w:t>
      </w:r>
      <w:bookmarkEnd w:id="1"/>
    </w:p>
    <w:p w14:paraId="1E6D9D94" w14:textId="77777777" w:rsidR="00314E33" w:rsidRDefault="00314E33" w:rsidP="00314E33">
      <w:pPr>
        <w:spacing w:before="120" w:after="120"/>
      </w:pPr>
      <w:r>
        <w:t>Define the following to set up the conditions for a start/stop zone to start and to detect jams.</w:t>
      </w:r>
    </w:p>
    <w:p w14:paraId="6E42F554" w14:textId="71ADF47A" w:rsidR="00314E33" w:rsidRDefault="00314E33" w:rsidP="00314E33">
      <w:pPr>
        <w:numPr>
          <w:ilvl w:val="0"/>
          <w:numId w:val="10"/>
        </w:numPr>
        <w:spacing w:before="120" w:after="120"/>
        <w:contextualSpacing/>
      </w:pPr>
      <w:r>
        <w:t>Create a memory bit to use as the “</w:t>
      </w:r>
      <w:r w:rsidRPr="006672D5">
        <w:rPr>
          <w:b/>
          <w:bCs/>
        </w:rPr>
        <w:t>Enable Bit</w:t>
      </w:r>
      <w:r>
        <w:t xml:space="preserve">” and use it to link </w:t>
      </w:r>
      <w:proofErr w:type="spellStart"/>
      <w:r w:rsidRPr="006672D5">
        <w:rPr>
          <w:b/>
          <w:bCs/>
        </w:rPr>
        <w:t>Jamzones_Enable</w:t>
      </w:r>
      <w:proofErr w:type="spellEnd"/>
      <w:r w:rsidRPr="006672D5">
        <w:rPr>
          <w:b/>
          <w:bCs/>
        </w:rPr>
        <w:t xml:space="preserve"> Bit</w:t>
      </w:r>
      <w:r>
        <w:t xml:space="preserve"> and </w:t>
      </w:r>
      <w:proofErr w:type="spellStart"/>
      <w:r w:rsidRPr="006672D5">
        <w:rPr>
          <w:b/>
          <w:bCs/>
        </w:rPr>
        <w:t>CombinedJamZones_JamEnableCombined</w:t>
      </w:r>
      <w:proofErr w:type="spellEnd"/>
      <w:r>
        <w:t xml:space="preserve">.  See the section on </w:t>
      </w:r>
      <w:r w:rsidRPr="006672D5">
        <w:rPr>
          <w:color w:val="1F497D" w:themeColor="text2"/>
        </w:rPr>
        <w:fldChar w:fldCharType="begin"/>
      </w:r>
      <w:r w:rsidRPr="006672D5">
        <w:rPr>
          <w:color w:val="1F497D" w:themeColor="text2"/>
        </w:rPr>
        <w:instrText xml:space="preserve"> REF _Ref45181990 \h </w:instrText>
      </w:r>
      <w:r w:rsidRPr="006672D5">
        <w:rPr>
          <w:color w:val="1F497D" w:themeColor="text2"/>
        </w:rPr>
      </w:r>
      <w:r w:rsidRPr="006672D5">
        <w:rPr>
          <w:color w:val="1F497D" w:themeColor="text2"/>
        </w:rPr>
        <w:fldChar w:fldCharType="separate"/>
      </w:r>
      <w:r w:rsidR="0090166B">
        <w:t>Combined Jam Zones</w:t>
      </w:r>
      <w:r w:rsidRPr="006672D5">
        <w:rPr>
          <w:color w:val="1F497D" w:themeColor="text2"/>
        </w:rPr>
        <w:fldChar w:fldCharType="end"/>
      </w:r>
      <w:r w:rsidRPr="006672D5">
        <w:t xml:space="preserve"> for detail</w:t>
      </w:r>
      <w:r>
        <w:t>.</w:t>
      </w:r>
    </w:p>
    <w:p w14:paraId="19CA8B0F" w14:textId="77777777" w:rsidR="00314E33" w:rsidRDefault="00314E33" w:rsidP="00314E33">
      <w:pPr>
        <w:numPr>
          <w:ilvl w:val="0"/>
          <w:numId w:val="10"/>
        </w:numPr>
        <w:spacing w:before="120" w:after="120"/>
        <w:contextualSpacing/>
      </w:pPr>
      <w:r>
        <w:t xml:space="preserve">In the </w:t>
      </w:r>
      <w:proofErr w:type="spellStart"/>
      <w:r w:rsidRPr="009C5816">
        <w:rPr>
          <w:b/>
          <w:bCs/>
        </w:rPr>
        <w:t>Jamzones</w:t>
      </w:r>
      <w:proofErr w:type="spellEnd"/>
      <w:r>
        <w:t xml:space="preserve"> table, select a memory bit in column </w:t>
      </w:r>
      <w:r w:rsidRPr="009C5816">
        <w:rPr>
          <w:b/>
          <w:bCs/>
        </w:rPr>
        <w:t>Latch Bit</w:t>
      </w:r>
      <w:r>
        <w:t xml:space="preserve">.  Select the same memory bit in table </w:t>
      </w:r>
      <w:proofErr w:type="spellStart"/>
      <w:r w:rsidRPr="006672D5">
        <w:rPr>
          <w:b/>
          <w:bCs/>
        </w:rPr>
        <w:t>Mtrchain</w:t>
      </w:r>
      <w:proofErr w:type="spellEnd"/>
      <w:r>
        <w:t xml:space="preserve"> column </w:t>
      </w:r>
      <w:proofErr w:type="spellStart"/>
      <w:r w:rsidRPr="006672D5">
        <w:rPr>
          <w:b/>
          <w:bCs/>
        </w:rPr>
        <w:t>Motor_Aux</w:t>
      </w:r>
      <w:proofErr w:type="spellEnd"/>
      <w:r>
        <w:t xml:space="preserve">.  The </w:t>
      </w:r>
      <w:r w:rsidRPr="006672D5">
        <w:rPr>
          <w:b/>
          <w:bCs/>
        </w:rPr>
        <w:t>Latch Bit</w:t>
      </w:r>
      <w:r>
        <w:t xml:space="preserve"> is the output of the jam zone and serves as the first “motor” input to initiate the motor chain.</w:t>
      </w:r>
    </w:p>
    <w:p w14:paraId="0A457586" w14:textId="77777777" w:rsidR="00314E33" w:rsidRDefault="00314E33" w:rsidP="00314E33">
      <w:pPr>
        <w:numPr>
          <w:ilvl w:val="0"/>
          <w:numId w:val="10"/>
        </w:numPr>
        <w:spacing w:before="120" w:after="120"/>
        <w:contextualSpacing/>
      </w:pPr>
      <w:r>
        <w:t xml:space="preserve">Create a timer for </w:t>
      </w:r>
      <w:proofErr w:type="spellStart"/>
      <w:r w:rsidRPr="00D836AE">
        <w:rPr>
          <w:b/>
          <w:bCs/>
        </w:rPr>
        <w:t>Jamzones_Start</w:t>
      </w:r>
      <w:proofErr w:type="spellEnd"/>
      <w:r w:rsidRPr="00D836AE">
        <w:rPr>
          <w:b/>
          <w:bCs/>
        </w:rPr>
        <w:t xml:space="preserve"> Stop Timer</w:t>
      </w:r>
      <w:r w:rsidRPr="00D836AE">
        <w:t>.</w:t>
      </w:r>
      <w:r>
        <w:t xml:space="preserve">  It will be used to limit how often the zone may be started, as a sort of “debounce” for physical pushbuttons or the on-screen buttons.  This helps protect the hardware from spurious inputs.</w:t>
      </w:r>
    </w:p>
    <w:p w14:paraId="25BA5C90" w14:textId="77777777" w:rsidR="00314E33" w:rsidRPr="00D836AE" w:rsidRDefault="00314E33" w:rsidP="00314E33">
      <w:pPr>
        <w:numPr>
          <w:ilvl w:val="0"/>
          <w:numId w:val="10"/>
        </w:numPr>
        <w:spacing w:before="120" w:after="120"/>
        <w:contextualSpacing/>
        <w:rPr>
          <w:bCs/>
        </w:rPr>
      </w:pPr>
      <w:r w:rsidRPr="00D836AE">
        <w:rPr>
          <w:bCs/>
        </w:rPr>
        <w:t xml:space="preserve">If needed, </w:t>
      </w:r>
      <w:r>
        <w:rPr>
          <w:bCs/>
        </w:rPr>
        <w:t xml:space="preserve">create a memory bit for </w:t>
      </w:r>
      <w:proofErr w:type="spellStart"/>
      <w:r w:rsidRPr="00D836AE">
        <w:rPr>
          <w:b/>
        </w:rPr>
        <w:t>Jamzones_Jammed</w:t>
      </w:r>
      <w:proofErr w:type="spellEnd"/>
      <w:r w:rsidRPr="00D836AE">
        <w:rPr>
          <w:b/>
        </w:rPr>
        <w:t xml:space="preserve"> Bit</w:t>
      </w:r>
      <w:r>
        <w:rPr>
          <w:bCs/>
        </w:rPr>
        <w:t xml:space="preserve">.  This bit will be set by the software to indicate that the jam zone is in a jammed state and can be used as an output to signal other modules.  [The bit is also fired if a power supply signal goes </w:t>
      </w:r>
      <w:r w:rsidRPr="000F0E1E">
        <w:rPr>
          <w:b/>
        </w:rPr>
        <w:t>OFF</w:t>
      </w:r>
      <w:r>
        <w:rPr>
          <w:bCs/>
        </w:rPr>
        <w:t>.]</w:t>
      </w:r>
    </w:p>
    <w:p w14:paraId="797DD3B4" w14:textId="69850298" w:rsidR="005179D6" w:rsidRDefault="00314E33" w:rsidP="00314E33">
      <w:pPr>
        <w:spacing w:before="240" w:after="120"/>
      </w:pPr>
      <w:r>
        <w:t xml:space="preserve">The software uses the list of Jam Zones to create the “Start/Stop Window”.  Each jam zone is represented in the “Start/Stop Window” by a small square box beneath the status line for each Start/Stop zone.  The state of the jam zone is indicated by the color and in the description found in the </w:t>
      </w:r>
      <w:r w:rsidR="00A52E87">
        <w:t>second</w:t>
      </w:r>
      <w:r>
        <w:t xml:space="preserve"> column displayed for each line.  Refer to the section on </w:t>
      </w:r>
      <w:r w:rsidRPr="00051A56">
        <w:rPr>
          <w:color w:val="1F497D" w:themeColor="text2"/>
        </w:rPr>
        <w:fldChar w:fldCharType="begin"/>
      </w:r>
      <w:r w:rsidRPr="00051A56">
        <w:rPr>
          <w:color w:val="1F497D" w:themeColor="text2"/>
        </w:rPr>
        <w:instrText xml:space="preserve"> REF _Ref45025017 \h </w:instrText>
      </w:r>
      <w:r w:rsidRPr="00051A56">
        <w:rPr>
          <w:color w:val="1F497D" w:themeColor="text2"/>
        </w:rPr>
      </w:r>
      <w:r w:rsidRPr="00051A56">
        <w:rPr>
          <w:color w:val="1F497D" w:themeColor="text2"/>
        </w:rPr>
        <w:fldChar w:fldCharType="separate"/>
      </w:r>
      <w:r w:rsidR="0090166B">
        <w:t>Zone States</w:t>
      </w:r>
      <w:r w:rsidRPr="00051A56">
        <w:rPr>
          <w:color w:val="1F497D" w:themeColor="text2"/>
        </w:rPr>
        <w:fldChar w:fldCharType="end"/>
      </w:r>
      <w:r w:rsidRPr="000B66C3">
        <w:t>, below, f</w:t>
      </w:r>
      <w:r>
        <w:t xml:space="preserve">or </w:t>
      </w:r>
      <w:r w:rsidR="00A52E87">
        <w:t>details</w:t>
      </w:r>
      <w:r>
        <w:t xml:space="preserve"> on the information displayed.</w:t>
      </w:r>
    </w:p>
    <w:p w14:paraId="196B6317" w14:textId="77777777" w:rsidR="005179D6" w:rsidRDefault="005179D6">
      <w:r>
        <w:br w:type="page"/>
      </w:r>
    </w:p>
    <w:p w14:paraId="275BCAF0" w14:textId="77777777" w:rsidR="00314E33" w:rsidRDefault="00314E33" w:rsidP="00314E33">
      <w:pPr>
        <w:spacing w:before="240" w:after="120"/>
      </w:pPr>
    </w:p>
    <w:p w14:paraId="22AC9699" w14:textId="6BEE7C3D" w:rsidR="008847F5" w:rsidRDefault="008847F5" w:rsidP="00506C9A">
      <w:pPr>
        <w:pStyle w:val="Heading1"/>
        <w:numPr>
          <w:ilvl w:val="0"/>
          <w:numId w:val="4"/>
        </w:numPr>
      </w:pPr>
      <w:bookmarkStart w:id="2" w:name="_Ref45025659"/>
      <w:bookmarkStart w:id="3" w:name="_Ref45025668"/>
      <w:bookmarkStart w:id="4" w:name="_Toc61533822"/>
      <w:r>
        <w:t>Disabling Start/Stop Zones</w:t>
      </w:r>
      <w:bookmarkEnd w:id="2"/>
      <w:bookmarkEnd w:id="3"/>
      <w:bookmarkEnd w:id="4"/>
    </w:p>
    <w:p w14:paraId="109875CA" w14:textId="336B69E6" w:rsidR="00C22240" w:rsidRPr="00C22240" w:rsidRDefault="00C22240" w:rsidP="00E95DDC">
      <w:pPr>
        <w:spacing w:before="120" w:after="120"/>
        <w:rPr>
          <w:bCs/>
        </w:rPr>
      </w:pPr>
      <w:r w:rsidRPr="00C22240">
        <w:rPr>
          <w:bCs/>
        </w:rPr>
        <w:t xml:space="preserve">By default, all Start/Stop Zones can be controlled from the </w:t>
      </w:r>
      <w:r>
        <w:rPr>
          <w:b/>
        </w:rPr>
        <w:t xml:space="preserve">Start/Stop Window </w:t>
      </w:r>
      <w:r w:rsidRPr="00C22240">
        <w:rPr>
          <w:bCs/>
        </w:rPr>
        <w:t xml:space="preserve">on any Automation Controller.  In some applications, it is desirable or required that certain zones be accessible only from the Automation Controller in closest </w:t>
      </w:r>
      <w:r>
        <w:rPr>
          <w:bCs/>
        </w:rPr>
        <w:t xml:space="preserve">physical </w:t>
      </w:r>
      <w:r w:rsidRPr="00C22240">
        <w:rPr>
          <w:bCs/>
        </w:rPr>
        <w:t>proximity to the zone.</w:t>
      </w:r>
    </w:p>
    <w:p w14:paraId="11D66DA0" w14:textId="0096CA68" w:rsidR="002E0007" w:rsidRPr="00867D56" w:rsidRDefault="002E0007" w:rsidP="002E0007">
      <w:pPr>
        <w:rPr>
          <w:b/>
        </w:rPr>
      </w:pPr>
      <w:r w:rsidRPr="00867D56">
        <w:rPr>
          <w:b/>
        </w:rPr>
        <w:t>Option 1</w:t>
      </w:r>
      <w:r>
        <w:rPr>
          <w:b/>
        </w:rPr>
        <w:t xml:space="preserve"> – Older Systems that do not have</w:t>
      </w:r>
      <w:r w:rsidR="00C22240">
        <w:rPr>
          <w:b/>
        </w:rPr>
        <w:t xml:space="preserve"> the</w:t>
      </w:r>
      <w:r>
        <w:rPr>
          <w:b/>
        </w:rPr>
        <w:t xml:space="preserve"> </w:t>
      </w:r>
      <w:proofErr w:type="spellStart"/>
      <w:r>
        <w:rPr>
          <w:b/>
        </w:rPr>
        <w:t>StartOwner</w:t>
      </w:r>
      <w:r w:rsidR="00C22240">
        <w:rPr>
          <w:b/>
        </w:rPr>
        <w:t>Ctl</w:t>
      </w:r>
      <w:proofErr w:type="spellEnd"/>
      <w:r>
        <w:rPr>
          <w:b/>
        </w:rPr>
        <w:t xml:space="preserve"> column in the </w:t>
      </w:r>
      <w:proofErr w:type="spellStart"/>
      <w:r>
        <w:rPr>
          <w:b/>
        </w:rPr>
        <w:t>StartStop</w:t>
      </w:r>
      <w:r w:rsidR="00C22240">
        <w:rPr>
          <w:b/>
        </w:rPr>
        <w:t>Zones</w:t>
      </w:r>
      <w:proofErr w:type="spellEnd"/>
      <w:r>
        <w:rPr>
          <w:b/>
        </w:rPr>
        <w:t xml:space="preserve"> </w:t>
      </w:r>
      <w:r w:rsidR="00C22240">
        <w:rPr>
          <w:b/>
        </w:rPr>
        <w:t>table</w:t>
      </w:r>
      <w:r>
        <w:rPr>
          <w:b/>
        </w:rPr>
        <w:t>.</w:t>
      </w:r>
    </w:p>
    <w:p w14:paraId="735B02C4" w14:textId="424725C7" w:rsidR="002E0007" w:rsidRPr="005906AE" w:rsidRDefault="002E0007" w:rsidP="002E0007">
      <w:pPr>
        <w:pStyle w:val="ListParagraph"/>
        <w:numPr>
          <w:ilvl w:val="0"/>
          <w:numId w:val="8"/>
        </w:numPr>
        <w:spacing w:after="0" w:line="240" w:lineRule="auto"/>
        <w:contextualSpacing w:val="0"/>
      </w:pPr>
      <w:r w:rsidRPr="005906AE">
        <w:t xml:space="preserve">The Start request is sent to other nodes if the </w:t>
      </w:r>
      <w:proofErr w:type="spellStart"/>
      <w:r w:rsidRPr="00C22240">
        <w:rPr>
          <w:b/>
          <w:bCs/>
        </w:rPr>
        <w:t>Jamzones</w:t>
      </w:r>
      <w:r w:rsidR="00F21091" w:rsidRPr="00F21091">
        <w:rPr>
          <w:b/>
          <w:bCs/>
        </w:rPr>
        <w:t>_</w:t>
      </w:r>
      <w:r w:rsidRPr="00C22240">
        <w:rPr>
          <w:b/>
          <w:bCs/>
        </w:rPr>
        <w:t>Latch</w:t>
      </w:r>
      <w:proofErr w:type="spellEnd"/>
      <w:r w:rsidRPr="00C22240">
        <w:rPr>
          <w:b/>
          <w:bCs/>
        </w:rPr>
        <w:t xml:space="preserve"> Bit</w:t>
      </w:r>
      <w:r w:rsidRPr="005906AE">
        <w:t xml:space="preserve"> is </w:t>
      </w:r>
      <w:r w:rsidR="00F21091" w:rsidRPr="00C22240">
        <w:rPr>
          <w:b/>
          <w:bCs/>
        </w:rPr>
        <w:t>OFF</w:t>
      </w:r>
      <w:r w:rsidR="00F21091" w:rsidRPr="00F21091">
        <w:t>,</w:t>
      </w:r>
      <w:r w:rsidRPr="005906AE">
        <w:t xml:space="preserve"> and the </w:t>
      </w:r>
      <w:proofErr w:type="spellStart"/>
      <w:r w:rsidRPr="00C22240">
        <w:rPr>
          <w:b/>
          <w:bCs/>
        </w:rPr>
        <w:t>Jamzones</w:t>
      </w:r>
      <w:proofErr w:type="spellEnd"/>
      <w:r w:rsidRPr="00C22240">
        <w:rPr>
          <w:b/>
          <w:bCs/>
        </w:rPr>
        <w:t xml:space="preserve"> Enable Bit</w:t>
      </w:r>
      <w:r w:rsidRPr="005906AE">
        <w:t xml:space="preserve"> is </w:t>
      </w:r>
      <w:r w:rsidRPr="00C22240">
        <w:rPr>
          <w:b/>
          <w:bCs/>
        </w:rPr>
        <w:t>ON</w:t>
      </w:r>
      <w:r w:rsidRPr="005906AE">
        <w:t>.</w:t>
      </w:r>
    </w:p>
    <w:p w14:paraId="058600D5" w14:textId="3370C55C" w:rsidR="002E0007" w:rsidRPr="005906AE" w:rsidRDefault="002E0007" w:rsidP="002E0007">
      <w:pPr>
        <w:pStyle w:val="ListParagraph"/>
        <w:numPr>
          <w:ilvl w:val="0"/>
          <w:numId w:val="8"/>
        </w:numPr>
        <w:spacing w:after="0" w:line="240" w:lineRule="auto"/>
        <w:contextualSpacing w:val="0"/>
      </w:pPr>
      <w:r w:rsidRPr="005906AE">
        <w:t xml:space="preserve">The Stop request is sent to other nodes if the </w:t>
      </w:r>
      <w:proofErr w:type="spellStart"/>
      <w:r w:rsidRPr="00E95DDC">
        <w:rPr>
          <w:b/>
          <w:bCs/>
        </w:rPr>
        <w:t>Jamzones</w:t>
      </w:r>
      <w:r w:rsidR="00F21091" w:rsidRPr="00F21091">
        <w:rPr>
          <w:b/>
          <w:bCs/>
        </w:rPr>
        <w:t>_</w:t>
      </w:r>
      <w:r w:rsidRPr="00E95DDC">
        <w:rPr>
          <w:b/>
          <w:bCs/>
        </w:rPr>
        <w:t>Latch</w:t>
      </w:r>
      <w:proofErr w:type="spellEnd"/>
      <w:r w:rsidRPr="00E95DDC">
        <w:rPr>
          <w:b/>
          <w:bCs/>
        </w:rPr>
        <w:t xml:space="preserve"> Bit</w:t>
      </w:r>
      <w:r w:rsidRPr="005906AE">
        <w:t xml:space="preserve"> is </w:t>
      </w:r>
      <w:r w:rsidRPr="00E95DDC">
        <w:rPr>
          <w:b/>
          <w:bCs/>
        </w:rPr>
        <w:t>ON</w:t>
      </w:r>
      <w:r w:rsidRPr="005906AE">
        <w:t>.</w:t>
      </w:r>
    </w:p>
    <w:p w14:paraId="5F437B43" w14:textId="1A97B4EE" w:rsidR="002E0007" w:rsidRPr="005906AE" w:rsidRDefault="00F21091" w:rsidP="00E95DDC">
      <w:pPr>
        <w:spacing w:before="120" w:after="120"/>
        <w:ind w:left="360"/>
      </w:pPr>
      <w:r>
        <w:t>It is always desirable</w:t>
      </w:r>
      <w:r w:rsidR="00B0288E">
        <w:t>, for safety,</w:t>
      </w:r>
      <w:r>
        <w:t xml:space="preserve"> to allow anyone to stop a zone.  </w:t>
      </w:r>
      <w:r w:rsidR="002E0007" w:rsidRPr="005906AE">
        <w:t>If you want to disable sending the Start</w:t>
      </w:r>
      <w:r w:rsidR="00E95DDC">
        <w:t xml:space="preserve"> request</w:t>
      </w:r>
      <w:r w:rsidR="002E0007" w:rsidRPr="005906AE">
        <w:t xml:space="preserve"> but continue to send the Stop</w:t>
      </w:r>
      <w:r w:rsidR="00E95DDC">
        <w:t xml:space="preserve"> request</w:t>
      </w:r>
      <w:r w:rsidR="002E0007" w:rsidRPr="005906AE">
        <w:t xml:space="preserve">, </w:t>
      </w:r>
      <w:r w:rsidR="002E0007">
        <w:t>chang</w:t>
      </w:r>
      <w:r w:rsidR="002E0007" w:rsidRPr="005906AE">
        <w:t xml:space="preserve">e the </w:t>
      </w:r>
      <w:proofErr w:type="spellStart"/>
      <w:r w:rsidR="002E0007" w:rsidRPr="00E95DDC">
        <w:rPr>
          <w:b/>
          <w:bCs/>
        </w:rPr>
        <w:t>Jamzones</w:t>
      </w:r>
      <w:r w:rsidRPr="00F21091">
        <w:rPr>
          <w:b/>
          <w:bCs/>
        </w:rPr>
        <w:t>_</w:t>
      </w:r>
      <w:r w:rsidR="002E0007" w:rsidRPr="00E95DDC">
        <w:rPr>
          <w:b/>
          <w:bCs/>
        </w:rPr>
        <w:t>Enable</w:t>
      </w:r>
      <w:proofErr w:type="spellEnd"/>
      <w:r w:rsidR="002E0007" w:rsidRPr="00E95DDC">
        <w:rPr>
          <w:b/>
          <w:bCs/>
        </w:rPr>
        <w:t xml:space="preserve"> Bit</w:t>
      </w:r>
      <w:r w:rsidR="002E0007" w:rsidRPr="005906AE">
        <w:t xml:space="preserve"> to be</w:t>
      </w:r>
      <w:r w:rsidR="00E95DDC">
        <w:t xml:space="preserve"> the</w:t>
      </w:r>
      <w:r w:rsidR="002E0007" w:rsidRPr="005906AE">
        <w:t xml:space="preserve"> “</w:t>
      </w:r>
      <w:r w:rsidR="00C22240">
        <w:t>NEVERON</w:t>
      </w:r>
      <w:r w:rsidR="002E0007" w:rsidRPr="005906AE">
        <w:t xml:space="preserve">” </w:t>
      </w:r>
      <w:r w:rsidR="00E95DDC">
        <w:t xml:space="preserve">part </w:t>
      </w:r>
      <w:r w:rsidR="002E0007" w:rsidRPr="005906AE">
        <w:t>on the nodes where the Start</w:t>
      </w:r>
      <w:r w:rsidR="00E95DDC">
        <w:t xml:space="preserve"> request is to </w:t>
      </w:r>
      <w:r w:rsidR="002E0007">
        <w:t>be disabled</w:t>
      </w:r>
      <w:r w:rsidR="002E0007" w:rsidRPr="005906AE">
        <w:t>.</w:t>
      </w:r>
    </w:p>
    <w:p w14:paraId="672CC48E" w14:textId="2D68BCC5" w:rsidR="002E0007" w:rsidRPr="00A63934" w:rsidRDefault="002E0007" w:rsidP="002E0007">
      <w:pPr>
        <w:rPr>
          <w:b/>
        </w:rPr>
      </w:pPr>
      <w:r w:rsidRPr="00A63934">
        <w:rPr>
          <w:b/>
        </w:rPr>
        <w:t xml:space="preserve">Option 2 – Newer Systems with </w:t>
      </w:r>
      <w:r w:rsidR="00847967">
        <w:rPr>
          <w:b/>
        </w:rPr>
        <w:t xml:space="preserve">the </w:t>
      </w:r>
      <w:proofErr w:type="spellStart"/>
      <w:r w:rsidRPr="00A63934">
        <w:rPr>
          <w:b/>
        </w:rPr>
        <w:t>StartOwner</w:t>
      </w:r>
      <w:r w:rsidR="00847967">
        <w:rPr>
          <w:b/>
        </w:rPr>
        <w:t>Ctl</w:t>
      </w:r>
      <w:proofErr w:type="spellEnd"/>
      <w:r w:rsidRPr="00A63934">
        <w:rPr>
          <w:b/>
        </w:rPr>
        <w:t xml:space="preserve"> column in the </w:t>
      </w:r>
      <w:proofErr w:type="spellStart"/>
      <w:r w:rsidRPr="00A63934">
        <w:rPr>
          <w:b/>
        </w:rPr>
        <w:t>StartStop</w:t>
      </w:r>
      <w:r w:rsidR="00847967">
        <w:rPr>
          <w:b/>
        </w:rPr>
        <w:t>Zones</w:t>
      </w:r>
      <w:proofErr w:type="spellEnd"/>
      <w:r w:rsidRPr="00A63934">
        <w:rPr>
          <w:b/>
        </w:rPr>
        <w:t xml:space="preserve"> </w:t>
      </w:r>
      <w:r w:rsidR="00847967">
        <w:rPr>
          <w:b/>
        </w:rPr>
        <w:t>table.</w:t>
      </w:r>
    </w:p>
    <w:p w14:paraId="04227587" w14:textId="6D2DC811" w:rsidR="002E0007" w:rsidRDefault="002E0007" w:rsidP="002E0007">
      <w:pPr>
        <w:pStyle w:val="ListParagraph"/>
        <w:numPr>
          <w:ilvl w:val="0"/>
          <w:numId w:val="9"/>
        </w:numPr>
        <w:spacing w:after="0" w:line="240" w:lineRule="auto"/>
        <w:contextualSpacing w:val="0"/>
      </w:pPr>
      <w:r w:rsidRPr="005906AE">
        <w:t xml:space="preserve">The Start request is sent to other nodes if the </w:t>
      </w:r>
      <w:proofErr w:type="spellStart"/>
      <w:r w:rsidRPr="00847967">
        <w:rPr>
          <w:b/>
          <w:bCs/>
        </w:rPr>
        <w:t>StartOwnerCtl</w:t>
      </w:r>
      <w:proofErr w:type="spellEnd"/>
      <w:r>
        <w:t xml:space="preserve"> column is </w:t>
      </w:r>
      <w:r w:rsidRPr="00867D56">
        <w:rPr>
          <w:b/>
        </w:rPr>
        <w:t>NOT</w:t>
      </w:r>
      <w:r>
        <w:t xml:space="preserve"> </w:t>
      </w:r>
      <w:r w:rsidRPr="00AC4501">
        <w:rPr>
          <w:b/>
        </w:rPr>
        <w:t>selected</w:t>
      </w:r>
      <w:r>
        <w:t xml:space="preserve"> in the </w:t>
      </w:r>
      <w:proofErr w:type="spellStart"/>
      <w:r w:rsidRPr="00847967">
        <w:rPr>
          <w:b/>
          <w:bCs/>
        </w:rPr>
        <w:t>StartStop</w:t>
      </w:r>
      <w:r w:rsidR="00847967" w:rsidRPr="00847967">
        <w:rPr>
          <w:b/>
          <w:bCs/>
        </w:rPr>
        <w:t>Zones</w:t>
      </w:r>
      <w:proofErr w:type="spellEnd"/>
      <w:r>
        <w:t xml:space="preserve"> </w:t>
      </w:r>
      <w:r w:rsidR="00847967">
        <w:t>table</w:t>
      </w:r>
      <w:r w:rsidRPr="005906AE">
        <w:t>.</w:t>
      </w:r>
    </w:p>
    <w:p w14:paraId="39036302" w14:textId="5771BF30" w:rsidR="002E0007" w:rsidRPr="005906AE" w:rsidRDefault="002E0007" w:rsidP="002E0007">
      <w:pPr>
        <w:pStyle w:val="ListParagraph"/>
        <w:numPr>
          <w:ilvl w:val="1"/>
          <w:numId w:val="9"/>
        </w:numPr>
        <w:spacing w:after="0" w:line="240" w:lineRule="auto"/>
        <w:contextualSpacing w:val="0"/>
      </w:pPr>
      <w:r>
        <w:t xml:space="preserve">If the </w:t>
      </w:r>
      <w:r w:rsidR="002B0DE4">
        <w:t>j</w:t>
      </w:r>
      <w:r>
        <w:t xml:space="preserve">am </w:t>
      </w:r>
      <w:r w:rsidR="002B0DE4">
        <w:t>z</w:t>
      </w:r>
      <w:r>
        <w:t>one is “</w:t>
      </w:r>
      <w:r w:rsidR="002B0DE4">
        <w:t>o</w:t>
      </w:r>
      <w:r>
        <w:t>wned” by the Automation Controller (</w:t>
      </w:r>
      <w:r w:rsidR="00B0288E">
        <w:t xml:space="preserve">set </w:t>
      </w:r>
      <w:r w:rsidR="002B0DE4">
        <w:t xml:space="preserve">the </w:t>
      </w:r>
      <w:r>
        <w:t xml:space="preserve">owner in </w:t>
      </w:r>
      <w:proofErr w:type="spellStart"/>
      <w:r w:rsidRPr="002B0DE4">
        <w:rPr>
          <w:b/>
          <w:bCs/>
        </w:rPr>
        <w:t>Jam</w:t>
      </w:r>
      <w:r w:rsidR="002B0DE4" w:rsidRPr="002B0DE4">
        <w:rPr>
          <w:b/>
          <w:bCs/>
        </w:rPr>
        <w:t>z</w:t>
      </w:r>
      <w:r w:rsidRPr="002B0DE4">
        <w:rPr>
          <w:b/>
          <w:bCs/>
        </w:rPr>
        <w:t>ones</w:t>
      </w:r>
      <w:r w:rsidR="00B0288E">
        <w:rPr>
          <w:b/>
          <w:bCs/>
        </w:rPr>
        <w:t>_</w:t>
      </w:r>
      <w:r w:rsidR="002B0DE4" w:rsidRPr="002B0DE4">
        <w:rPr>
          <w:b/>
          <w:bCs/>
        </w:rPr>
        <w:t>Zone</w:t>
      </w:r>
      <w:proofErr w:type="spellEnd"/>
      <w:r w:rsidR="002B0DE4" w:rsidRPr="002B0DE4">
        <w:rPr>
          <w:b/>
          <w:bCs/>
        </w:rPr>
        <w:t xml:space="preserve"> Owner</w:t>
      </w:r>
      <w:r>
        <w:t>), the Start</w:t>
      </w:r>
      <w:r w:rsidR="002B0DE4">
        <w:t xml:space="preserve"> request</w:t>
      </w:r>
      <w:r>
        <w:t xml:space="preserve"> is sent to other nodes regardless of the</w:t>
      </w:r>
      <w:r w:rsidR="002B0DE4">
        <w:t xml:space="preserve"> status of</w:t>
      </w:r>
      <w:r>
        <w:t xml:space="preserve"> </w:t>
      </w:r>
      <w:proofErr w:type="spellStart"/>
      <w:r w:rsidRPr="002B0DE4">
        <w:rPr>
          <w:b/>
          <w:bCs/>
        </w:rPr>
        <w:t>StartOwnerCtl</w:t>
      </w:r>
      <w:proofErr w:type="spellEnd"/>
      <w:r>
        <w:t>.</w:t>
      </w:r>
    </w:p>
    <w:p w14:paraId="51FA0896" w14:textId="4195EAC6" w:rsidR="002E0007" w:rsidRDefault="002E0007" w:rsidP="002E0007">
      <w:pPr>
        <w:pStyle w:val="ListParagraph"/>
        <w:numPr>
          <w:ilvl w:val="0"/>
          <w:numId w:val="9"/>
        </w:numPr>
        <w:spacing w:after="0" w:line="240" w:lineRule="auto"/>
        <w:contextualSpacing w:val="0"/>
      </w:pPr>
      <w:r>
        <w:t xml:space="preserve">The Start request is </w:t>
      </w:r>
      <w:r w:rsidRPr="00593A4B">
        <w:rPr>
          <w:b/>
        </w:rPr>
        <w:t xml:space="preserve">NOT </w:t>
      </w:r>
      <w:r w:rsidRPr="00B0288E">
        <w:rPr>
          <w:bCs/>
        </w:rPr>
        <w:t>sent</w:t>
      </w:r>
      <w:r>
        <w:t xml:space="preserve"> to other nodes if the </w:t>
      </w:r>
      <w:proofErr w:type="spellStart"/>
      <w:r w:rsidRPr="002B0DE4">
        <w:rPr>
          <w:b/>
          <w:bCs/>
        </w:rPr>
        <w:t>StartOwnerCtl</w:t>
      </w:r>
      <w:proofErr w:type="spellEnd"/>
      <w:r>
        <w:t xml:space="preserve"> column </w:t>
      </w:r>
      <w:r w:rsidRPr="00B0288E">
        <w:rPr>
          <w:b/>
          <w:bCs/>
        </w:rPr>
        <w:t>is</w:t>
      </w:r>
      <w:r>
        <w:t xml:space="preserve"> selected in the </w:t>
      </w:r>
      <w:proofErr w:type="spellStart"/>
      <w:r w:rsidRPr="002B0DE4">
        <w:rPr>
          <w:b/>
          <w:bCs/>
        </w:rPr>
        <w:t>StartStop</w:t>
      </w:r>
      <w:r w:rsidR="002B0DE4" w:rsidRPr="002B0DE4">
        <w:rPr>
          <w:b/>
          <w:bCs/>
        </w:rPr>
        <w:t>Zones</w:t>
      </w:r>
      <w:proofErr w:type="spellEnd"/>
      <w:r>
        <w:t xml:space="preserve"> </w:t>
      </w:r>
      <w:r w:rsidR="002B0DE4">
        <w:t>table</w:t>
      </w:r>
      <w:r>
        <w:t>.</w:t>
      </w:r>
    </w:p>
    <w:p w14:paraId="2F5C8A8B" w14:textId="77777777" w:rsidR="00FA21C5" w:rsidRDefault="00FA21C5" w:rsidP="00FA21C5">
      <w:pPr>
        <w:pStyle w:val="ListParagraph"/>
        <w:spacing w:after="0" w:line="240" w:lineRule="auto"/>
        <w:contextualSpacing w:val="0"/>
      </w:pPr>
    </w:p>
    <w:p w14:paraId="00283990" w14:textId="336FE662" w:rsidR="002E0007" w:rsidRDefault="002E0007" w:rsidP="002E0007">
      <w:pPr>
        <w:pStyle w:val="ListParagraph"/>
        <w:numPr>
          <w:ilvl w:val="0"/>
          <w:numId w:val="9"/>
        </w:numPr>
        <w:spacing w:after="0" w:line="240" w:lineRule="auto"/>
        <w:contextualSpacing w:val="0"/>
      </w:pPr>
      <w:r w:rsidRPr="005906AE">
        <w:t xml:space="preserve">The Stop request is sent to other nodes if the </w:t>
      </w:r>
      <w:proofErr w:type="spellStart"/>
      <w:r w:rsidRPr="002B0DE4">
        <w:rPr>
          <w:b/>
          <w:bCs/>
        </w:rPr>
        <w:t>StopOwnerCtl</w:t>
      </w:r>
      <w:proofErr w:type="spellEnd"/>
      <w:r>
        <w:t xml:space="preserve"> column is </w:t>
      </w:r>
      <w:r w:rsidRPr="00AC4501">
        <w:rPr>
          <w:b/>
        </w:rPr>
        <w:t>NOT</w:t>
      </w:r>
      <w:r>
        <w:t xml:space="preserve"> </w:t>
      </w:r>
      <w:r w:rsidRPr="00AC4501">
        <w:rPr>
          <w:b/>
        </w:rPr>
        <w:t>selected</w:t>
      </w:r>
      <w:r>
        <w:t xml:space="preserve"> in the </w:t>
      </w:r>
      <w:proofErr w:type="spellStart"/>
      <w:r w:rsidRPr="002B0DE4">
        <w:rPr>
          <w:b/>
          <w:bCs/>
        </w:rPr>
        <w:t>StartStop</w:t>
      </w:r>
      <w:r w:rsidR="002B0DE4" w:rsidRPr="002B0DE4">
        <w:rPr>
          <w:b/>
          <w:bCs/>
        </w:rPr>
        <w:t>Zones</w:t>
      </w:r>
      <w:proofErr w:type="spellEnd"/>
      <w:r>
        <w:t xml:space="preserve"> </w:t>
      </w:r>
      <w:r w:rsidR="002B0DE4">
        <w:t>table</w:t>
      </w:r>
      <w:r w:rsidRPr="005906AE">
        <w:t>.</w:t>
      </w:r>
    </w:p>
    <w:p w14:paraId="2234FF57" w14:textId="167D6A00" w:rsidR="002E0007" w:rsidRPr="005906AE" w:rsidRDefault="002E0007" w:rsidP="002E0007">
      <w:pPr>
        <w:pStyle w:val="ListParagraph"/>
        <w:numPr>
          <w:ilvl w:val="1"/>
          <w:numId w:val="9"/>
        </w:numPr>
        <w:spacing w:after="0" w:line="240" w:lineRule="auto"/>
        <w:contextualSpacing w:val="0"/>
      </w:pPr>
      <w:r>
        <w:t xml:space="preserve">If the </w:t>
      </w:r>
      <w:r w:rsidR="002B0DE4">
        <w:t>j</w:t>
      </w:r>
      <w:r>
        <w:t xml:space="preserve">am </w:t>
      </w:r>
      <w:r w:rsidR="002B0DE4">
        <w:t>z</w:t>
      </w:r>
      <w:r>
        <w:t>one is “</w:t>
      </w:r>
      <w:r w:rsidR="002B0DE4">
        <w:t>o</w:t>
      </w:r>
      <w:r>
        <w:t>wned” by the Automation Controller (</w:t>
      </w:r>
      <w:r w:rsidR="00FA21C5">
        <w:t xml:space="preserve">set </w:t>
      </w:r>
      <w:r w:rsidR="002B0DE4">
        <w:t xml:space="preserve">the </w:t>
      </w:r>
      <w:r>
        <w:t xml:space="preserve">owner in </w:t>
      </w:r>
      <w:proofErr w:type="spellStart"/>
      <w:r w:rsidRPr="002B0DE4">
        <w:rPr>
          <w:b/>
          <w:bCs/>
        </w:rPr>
        <w:t>Jam</w:t>
      </w:r>
      <w:r w:rsidR="002B0DE4" w:rsidRPr="002B0DE4">
        <w:rPr>
          <w:b/>
          <w:bCs/>
        </w:rPr>
        <w:t>z</w:t>
      </w:r>
      <w:r w:rsidRPr="002B0DE4">
        <w:rPr>
          <w:b/>
          <w:bCs/>
        </w:rPr>
        <w:t>ones</w:t>
      </w:r>
      <w:r w:rsidR="00FA21C5">
        <w:rPr>
          <w:b/>
          <w:bCs/>
        </w:rPr>
        <w:t>_</w:t>
      </w:r>
      <w:r w:rsidR="002B0DE4" w:rsidRPr="002B0DE4">
        <w:rPr>
          <w:b/>
          <w:bCs/>
        </w:rPr>
        <w:t>Zone</w:t>
      </w:r>
      <w:proofErr w:type="spellEnd"/>
      <w:r w:rsidR="002B0DE4" w:rsidRPr="002B0DE4">
        <w:rPr>
          <w:b/>
          <w:bCs/>
        </w:rPr>
        <w:t xml:space="preserve"> Owner</w:t>
      </w:r>
      <w:r>
        <w:t>), the Stop</w:t>
      </w:r>
      <w:r w:rsidR="002B0DE4">
        <w:t xml:space="preserve"> request</w:t>
      </w:r>
      <w:r>
        <w:t xml:space="preserve"> is sent to other nodes regardless of the</w:t>
      </w:r>
      <w:r w:rsidR="002B0DE4">
        <w:t xml:space="preserve"> status of</w:t>
      </w:r>
      <w:r>
        <w:t xml:space="preserve"> </w:t>
      </w:r>
      <w:proofErr w:type="spellStart"/>
      <w:r w:rsidRPr="002B0DE4">
        <w:rPr>
          <w:b/>
          <w:bCs/>
        </w:rPr>
        <w:t>StoptOwnerCtl</w:t>
      </w:r>
      <w:proofErr w:type="spellEnd"/>
      <w:r>
        <w:t>.</w:t>
      </w:r>
    </w:p>
    <w:p w14:paraId="66345EA8" w14:textId="0E050E89" w:rsidR="002E0007" w:rsidRPr="005221D4" w:rsidRDefault="002E0007" w:rsidP="002E0007">
      <w:pPr>
        <w:pStyle w:val="ListParagraph"/>
        <w:numPr>
          <w:ilvl w:val="0"/>
          <w:numId w:val="9"/>
        </w:numPr>
        <w:spacing w:after="0" w:line="240" w:lineRule="auto"/>
        <w:contextualSpacing w:val="0"/>
      </w:pPr>
      <w:r>
        <w:t xml:space="preserve">The Stop request is </w:t>
      </w:r>
      <w:r w:rsidRPr="00593A4B">
        <w:rPr>
          <w:b/>
        </w:rPr>
        <w:t xml:space="preserve">NOT </w:t>
      </w:r>
      <w:r w:rsidRPr="00FA21C5">
        <w:rPr>
          <w:bCs/>
        </w:rPr>
        <w:t>sent</w:t>
      </w:r>
      <w:r>
        <w:t xml:space="preserve"> to other nodes if the </w:t>
      </w:r>
      <w:proofErr w:type="spellStart"/>
      <w:r w:rsidRPr="00C1575A">
        <w:rPr>
          <w:b/>
          <w:bCs/>
        </w:rPr>
        <w:t>StartOwnerCtl</w:t>
      </w:r>
      <w:proofErr w:type="spellEnd"/>
      <w:r>
        <w:t xml:space="preserve"> column </w:t>
      </w:r>
      <w:r w:rsidRPr="00FA21C5">
        <w:rPr>
          <w:b/>
          <w:bCs/>
        </w:rPr>
        <w:t>is</w:t>
      </w:r>
      <w:r>
        <w:t xml:space="preserve"> selected in the </w:t>
      </w:r>
      <w:proofErr w:type="spellStart"/>
      <w:r w:rsidRPr="00C1575A">
        <w:rPr>
          <w:b/>
          <w:bCs/>
        </w:rPr>
        <w:t>StartStop</w:t>
      </w:r>
      <w:r w:rsidR="00C1575A" w:rsidRPr="00C1575A">
        <w:rPr>
          <w:b/>
          <w:bCs/>
        </w:rPr>
        <w:t>Zones</w:t>
      </w:r>
      <w:proofErr w:type="spellEnd"/>
      <w:r>
        <w:t xml:space="preserve"> </w:t>
      </w:r>
      <w:r w:rsidR="00C1575A">
        <w:t>table</w:t>
      </w:r>
      <w:r>
        <w:t>.</w:t>
      </w:r>
      <w:r w:rsidR="00FA21C5">
        <w:t xml:space="preserve">  It is always desirable, for safety, to allow anyone to stop a zone.</w:t>
      </w:r>
    </w:p>
    <w:p w14:paraId="63B7FB2A" w14:textId="3DCBB19F" w:rsidR="002E0007" w:rsidRPr="008506A4" w:rsidRDefault="00FA51C6" w:rsidP="00C1575A">
      <w:pPr>
        <w:spacing w:before="120" w:after="120"/>
        <w:ind w:left="360"/>
        <w:rPr>
          <w:b/>
        </w:rPr>
      </w:pPr>
      <w:r>
        <w:t>Using these features</w:t>
      </w:r>
      <w:r w:rsidR="002E0007" w:rsidRPr="005906AE">
        <w:t xml:space="preserve"> will make the </w:t>
      </w:r>
      <w:proofErr w:type="spellStart"/>
      <w:r w:rsidR="002E0007" w:rsidRPr="00C1575A">
        <w:rPr>
          <w:b/>
          <w:bCs/>
        </w:rPr>
        <w:t>Jamzones</w:t>
      </w:r>
      <w:proofErr w:type="spellEnd"/>
      <w:r w:rsidR="002E0007" w:rsidRPr="005906AE">
        <w:t xml:space="preserve"> </w:t>
      </w:r>
      <w:r w:rsidR="00C1575A">
        <w:t xml:space="preserve">configuration </w:t>
      </w:r>
      <w:r w:rsidR="002E0007" w:rsidRPr="005906AE">
        <w:t>unique for each node</w:t>
      </w:r>
      <w:r w:rsidR="002E0007">
        <w:t>.</w:t>
      </w:r>
      <w:r w:rsidR="00C1575A">
        <w:t xml:space="preserve"> </w:t>
      </w:r>
      <w:r w:rsidR="002E0007">
        <w:t xml:space="preserve"> </w:t>
      </w:r>
      <w:r w:rsidR="002E0007" w:rsidRPr="008506A4">
        <w:rPr>
          <w:b/>
        </w:rPr>
        <w:t>Do not distribute the Start/Stop configuration to all nodes.</w:t>
      </w:r>
    </w:p>
    <w:p w14:paraId="52FD67E4" w14:textId="1923CE3C" w:rsidR="008847F5" w:rsidRDefault="008847F5" w:rsidP="00506C9A">
      <w:pPr>
        <w:pStyle w:val="Heading1"/>
        <w:numPr>
          <w:ilvl w:val="0"/>
          <w:numId w:val="4"/>
        </w:numPr>
      </w:pPr>
      <w:bookmarkStart w:id="5" w:name="_Ref45177492"/>
      <w:bookmarkStart w:id="6" w:name="_Toc61533823"/>
      <w:r>
        <w:lastRenderedPageBreak/>
        <w:t>Start/Stop Zone Security</w:t>
      </w:r>
      <w:bookmarkEnd w:id="5"/>
      <w:bookmarkEnd w:id="6"/>
    </w:p>
    <w:p w14:paraId="2018697B" w14:textId="3FE23C60" w:rsidR="002E0007" w:rsidRDefault="002E0007" w:rsidP="00847230">
      <w:pPr>
        <w:spacing w:before="120" w:after="120"/>
      </w:pPr>
      <w:r>
        <w:t xml:space="preserve">Start/Stop Zone </w:t>
      </w:r>
      <w:r w:rsidR="0052591C">
        <w:t>s</w:t>
      </w:r>
      <w:r>
        <w:t xml:space="preserve">ecurity is controlled by the security settings of the following </w:t>
      </w:r>
      <w:r w:rsidR="00C1575A">
        <w:t>two</w:t>
      </w:r>
      <w:r>
        <w:t xml:space="preserve"> functions</w:t>
      </w:r>
      <w:r w:rsidR="002C6E89">
        <w:t xml:space="preserve"> found in </w:t>
      </w:r>
      <w:r w:rsidR="002C6E89" w:rsidRPr="002C6E89">
        <w:rPr>
          <w:b/>
          <w:bCs/>
        </w:rPr>
        <w:t>Administration Menu | Set Security Levels</w:t>
      </w:r>
      <w:r>
        <w:t>:</w:t>
      </w:r>
    </w:p>
    <w:p w14:paraId="24ECB842" w14:textId="43189470" w:rsidR="002E0007" w:rsidRDefault="002E0007" w:rsidP="00847230">
      <w:pPr>
        <w:pStyle w:val="ListParagraph"/>
        <w:numPr>
          <w:ilvl w:val="3"/>
          <w:numId w:val="9"/>
        </w:numPr>
        <w:spacing w:before="120" w:after="120"/>
        <w:ind w:left="720"/>
      </w:pPr>
      <w:proofErr w:type="spellStart"/>
      <w:r w:rsidRPr="00A468CF">
        <w:rPr>
          <w:b/>
        </w:rPr>
        <w:t>Startstop</w:t>
      </w:r>
      <w:proofErr w:type="spellEnd"/>
      <w:r>
        <w:t xml:space="preserve"> – Controls a user</w:t>
      </w:r>
      <w:r w:rsidR="002C6E89">
        <w:t>’</w:t>
      </w:r>
      <w:r>
        <w:t xml:space="preserve">s ability to open the Start/Stop </w:t>
      </w:r>
      <w:r w:rsidR="00FA51C6">
        <w:t>W</w:t>
      </w:r>
      <w:r w:rsidR="002C6E89">
        <w:t>indow</w:t>
      </w:r>
      <w:r>
        <w:t>.</w:t>
      </w:r>
    </w:p>
    <w:p w14:paraId="57E73600" w14:textId="49FA26FE" w:rsidR="002E0007" w:rsidRDefault="002E0007" w:rsidP="00847230">
      <w:pPr>
        <w:pStyle w:val="ListParagraph"/>
        <w:numPr>
          <w:ilvl w:val="3"/>
          <w:numId w:val="9"/>
        </w:numPr>
        <w:spacing w:before="120" w:after="120"/>
        <w:ind w:left="720"/>
      </w:pPr>
      <w:proofErr w:type="spellStart"/>
      <w:r w:rsidRPr="00A468CF">
        <w:rPr>
          <w:b/>
        </w:rPr>
        <w:t>Startstop</w:t>
      </w:r>
      <w:proofErr w:type="spellEnd"/>
      <w:r w:rsidRPr="00A468CF">
        <w:rPr>
          <w:b/>
        </w:rPr>
        <w:t xml:space="preserve"> Security</w:t>
      </w:r>
      <w:r>
        <w:t xml:space="preserve"> – Controls a user</w:t>
      </w:r>
      <w:r w:rsidR="002C6E89">
        <w:t>’</w:t>
      </w:r>
      <w:r>
        <w:t xml:space="preserve">s ability to access the </w:t>
      </w:r>
      <w:r w:rsidRPr="002C6E89">
        <w:rPr>
          <w:b/>
          <w:bCs/>
        </w:rPr>
        <w:t>Start</w:t>
      </w:r>
      <w:r w:rsidR="002C6E89">
        <w:rPr>
          <w:b/>
          <w:bCs/>
        </w:rPr>
        <w:t xml:space="preserve"> </w:t>
      </w:r>
      <w:r w:rsidRPr="002C6E89">
        <w:rPr>
          <w:b/>
          <w:bCs/>
        </w:rPr>
        <w:t>All</w:t>
      </w:r>
      <w:r>
        <w:t xml:space="preserve"> button on the </w:t>
      </w:r>
      <w:r w:rsidR="00FA51C6">
        <w:t>m</w:t>
      </w:r>
      <w:r>
        <w:t xml:space="preserve">ain </w:t>
      </w:r>
      <w:r w:rsidR="002C6E89">
        <w:t>m</w:t>
      </w:r>
      <w:r>
        <w:t>enu bar.</w:t>
      </w:r>
      <w:r w:rsidR="00FA51C6">
        <w:t xml:space="preserve">  The </w:t>
      </w:r>
      <w:r w:rsidR="00FA51C6" w:rsidRPr="00FA51C6">
        <w:rPr>
          <w:b/>
          <w:bCs/>
        </w:rPr>
        <w:t>Stop All</w:t>
      </w:r>
      <w:r w:rsidR="00FA51C6">
        <w:t xml:space="preserve"> button on the main menu bar is always accessible, for safety.</w:t>
      </w:r>
    </w:p>
    <w:p w14:paraId="6486B412" w14:textId="6B23E513" w:rsidR="00847230" w:rsidRPr="00847230" w:rsidRDefault="00847230" w:rsidP="00385040">
      <w:pPr>
        <w:pStyle w:val="ListParagraph"/>
        <w:spacing w:before="120" w:after="120"/>
        <w:ind w:left="0"/>
        <w:contextualSpacing w:val="0"/>
        <w:rPr>
          <w:bCs/>
        </w:rPr>
      </w:pPr>
      <w:r w:rsidRPr="00847230">
        <w:rPr>
          <w:bCs/>
        </w:rPr>
        <w:t>Double-click</w:t>
      </w:r>
      <w:r>
        <w:rPr>
          <w:bCs/>
        </w:rPr>
        <w:t xml:space="preserve"> the </w:t>
      </w:r>
      <w:proofErr w:type="spellStart"/>
      <w:r w:rsidRPr="00385040">
        <w:rPr>
          <w:b/>
        </w:rPr>
        <w:t>Security_Level</w:t>
      </w:r>
      <w:proofErr w:type="spellEnd"/>
      <w:r>
        <w:rPr>
          <w:bCs/>
        </w:rPr>
        <w:t xml:space="preserve"> field to open the Role Editor window.  Select roles that will be allowed to access each item.  </w:t>
      </w:r>
      <w:r w:rsidR="00385040">
        <w:rPr>
          <w:bCs/>
        </w:rPr>
        <w:t>If</w:t>
      </w:r>
      <w:r>
        <w:rPr>
          <w:bCs/>
        </w:rPr>
        <w:t xml:space="preserve"> the user’s privileges overlap the item’s </w:t>
      </w:r>
      <w:r w:rsidR="00385040">
        <w:rPr>
          <w:bCs/>
        </w:rPr>
        <w:t xml:space="preserve">privileges </w:t>
      </w:r>
      <w:r>
        <w:rPr>
          <w:bCs/>
        </w:rPr>
        <w:t>on at least one role, access will be granted.  If no roles are selected (field value of zero), access is granted to all users.</w:t>
      </w:r>
    </w:p>
    <w:p w14:paraId="32073350" w14:textId="5D0171D7" w:rsidR="008847F5" w:rsidRDefault="008847F5" w:rsidP="002E0007">
      <w:pPr>
        <w:pStyle w:val="Heading1"/>
        <w:numPr>
          <w:ilvl w:val="0"/>
          <w:numId w:val="4"/>
        </w:numPr>
      </w:pPr>
      <w:bookmarkStart w:id="7" w:name="_Toc61533824"/>
      <w:r>
        <w:t xml:space="preserve">The </w:t>
      </w:r>
      <w:proofErr w:type="spellStart"/>
      <w:r>
        <w:t>StartStopZones</w:t>
      </w:r>
      <w:proofErr w:type="spellEnd"/>
      <w:r>
        <w:t xml:space="preserve"> Table</w:t>
      </w:r>
      <w:bookmarkEnd w:id="7"/>
    </w:p>
    <w:p w14:paraId="447AC4A1" w14:textId="52A7AB7B" w:rsidR="002E0007" w:rsidRDefault="002E0007" w:rsidP="00051A56">
      <w:pPr>
        <w:spacing w:before="120" w:after="120"/>
      </w:pPr>
      <w:r>
        <w:t xml:space="preserve">The </w:t>
      </w:r>
      <w:proofErr w:type="spellStart"/>
      <w:r w:rsidRPr="00EC2FDF">
        <w:rPr>
          <w:b/>
          <w:bCs/>
        </w:rPr>
        <w:t>StartStopZones</w:t>
      </w:r>
      <w:proofErr w:type="spellEnd"/>
      <w:r>
        <w:t xml:space="preserve"> </w:t>
      </w:r>
      <w:r w:rsidR="00051A56">
        <w:t>table</w:t>
      </w:r>
      <w:r>
        <w:t xml:space="preserve"> </w:t>
      </w:r>
      <w:r w:rsidR="00EC2FDF">
        <w:t xml:space="preserve">defines sections of the conveyor that will be started and stopped </w:t>
      </w:r>
      <w:r w:rsidR="00C36995">
        <w:t xml:space="preserve">by the user </w:t>
      </w:r>
      <w:r w:rsidR="00EC2FDF">
        <w:t xml:space="preserve">as one unit.  Each start/stop zone entry can be linked to multiple jam zones.  Usually, all the hardware in a start/stop zone is controlled by a single control panel.  </w:t>
      </w:r>
      <w:r>
        <w:t>The name of the start stop zone is displayed in the St</w:t>
      </w:r>
      <w:r w:rsidR="00EC2FDF">
        <w:t>art/Stop</w:t>
      </w:r>
      <w:r>
        <w:t xml:space="preserve"> </w:t>
      </w:r>
      <w:r w:rsidR="00EC2FDF">
        <w:t>Window</w:t>
      </w:r>
      <w:r>
        <w:t xml:space="preserve"> along with the state of the zone.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207"/>
        <w:gridCol w:w="7153"/>
      </w:tblGrid>
      <w:tr w:rsidR="002E0007" w14:paraId="174A7900" w14:textId="77777777" w:rsidTr="00051A56">
        <w:tc>
          <w:tcPr>
            <w:tcW w:w="9360" w:type="dxa"/>
            <w:gridSpan w:val="2"/>
            <w:tcBorders>
              <w:top w:val="nil"/>
              <w:left w:val="nil"/>
              <w:bottom w:val="single" w:sz="6" w:space="0" w:color="auto"/>
              <w:right w:val="nil"/>
            </w:tcBorders>
            <w:shd w:val="clear" w:color="auto" w:fill="800000"/>
          </w:tcPr>
          <w:p w14:paraId="16B0CA38" w14:textId="35BE4AD6" w:rsidR="002E0007" w:rsidRDefault="002E0007" w:rsidP="00A22E1C">
            <w:pPr>
              <w:pStyle w:val="TableText"/>
              <w:jc w:val="center"/>
            </w:pPr>
            <w:proofErr w:type="spellStart"/>
            <w:r>
              <w:t>StartStopZones</w:t>
            </w:r>
            <w:proofErr w:type="spellEnd"/>
            <w:r>
              <w:t xml:space="preserve"> </w:t>
            </w:r>
            <w:r w:rsidR="00EC2FDF">
              <w:t>Table</w:t>
            </w:r>
          </w:p>
        </w:tc>
      </w:tr>
      <w:tr w:rsidR="002E0007" w14:paraId="159C3A79" w14:textId="77777777" w:rsidTr="00051A56">
        <w:tc>
          <w:tcPr>
            <w:tcW w:w="2207" w:type="dxa"/>
            <w:tcBorders>
              <w:top w:val="single" w:sz="6" w:space="0" w:color="auto"/>
              <w:bottom w:val="single" w:sz="6" w:space="0" w:color="auto"/>
            </w:tcBorders>
            <w:shd w:val="clear" w:color="auto" w:fill="D9D9D9"/>
          </w:tcPr>
          <w:p w14:paraId="1F10A063" w14:textId="77777777" w:rsidR="002E0007" w:rsidRDefault="002E0007" w:rsidP="00A22E1C">
            <w:pPr>
              <w:pStyle w:val="TableText"/>
              <w:rPr>
                <w:b/>
              </w:rPr>
            </w:pPr>
            <w:r>
              <w:rPr>
                <w:b/>
              </w:rPr>
              <w:t>FIELD</w:t>
            </w:r>
          </w:p>
        </w:tc>
        <w:tc>
          <w:tcPr>
            <w:tcW w:w="7153" w:type="dxa"/>
            <w:tcBorders>
              <w:top w:val="single" w:sz="6" w:space="0" w:color="auto"/>
              <w:bottom w:val="single" w:sz="6" w:space="0" w:color="auto"/>
            </w:tcBorders>
            <w:shd w:val="clear" w:color="auto" w:fill="D9D9D9"/>
          </w:tcPr>
          <w:p w14:paraId="5BE5AFF5" w14:textId="77777777" w:rsidR="002E0007" w:rsidRDefault="002E0007" w:rsidP="00A22E1C">
            <w:pPr>
              <w:pStyle w:val="TableText"/>
              <w:rPr>
                <w:b/>
              </w:rPr>
            </w:pPr>
            <w:r>
              <w:rPr>
                <w:b/>
              </w:rPr>
              <w:t>DESCRIPTION</w:t>
            </w:r>
          </w:p>
        </w:tc>
      </w:tr>
      <w:tr w:rsidR="002E0007" w14:paraId="4D494C0E" w14:textId="77777777" w:rsidTr="00051A56">
        <w:tc>
          <w:tcPr>
            <w:tcW w:w="2207" w:type="dxa"/>
            <w:tcBorders>
              <w:top w:val="single" w:sz="6" w:space="0" w:color="auto"/>
            </w:tcBorders>
          </w:tcPr>
          <w:p w14:paraId="257C0016" w14:textId="4B0B2020" w:rsidR="002E0007" w:rsidRDefault="00EC2FDF" w:rsidP="00A22E1C">
            <w:pPr>
              <w:pStyle w:val="TableText"/>
            </w:pPr>
            <w:r>
              <w:t xml:space="preserve">Zone </w:t>
            </w:r>
            <w:r w:rsidR="002E0007">
              <w:t>Name</w:t>
            </w:r>
          </w:p>
        </w:tc>
        <w:tc>
          <w:tcPr>
            <w:tcW w:w="7153" w:type="dxa"/>
            <w:tcBorders>
              <w:top w:val="single" w:sz="6" w:space="0" w:color="auto"/>
            </w:tcBorders>
          </w:tcPr>
          <w:p w14:paraId="211C1473" w14:textId="10DCDF9F" w:rsidR="002E0007" w:rsidRDefault="00EC2FDF" w:rsidP="00A22E1C">
            <w:pPr>
              <w:pStyle w:val="TableText"/>
            </w:pPr>
            <w:r>
              <w:t>Choose a unique name for the start/stop zone</w:t>
            </w:r>
            <w:r w:rsidR="002E0007">
              <w:t xml:space="preserve">. </w:t>
            </w:r>
            <w:r>
              <w:t xml:space="preserve"> </w:t>
            </w:r>
            <w:r w:rsidR="002E0007">
              <w:t xml:space="preserve">This name </w:t>
            </w:r>
            <w:r>
              <w:t>will be displayed</w:t>
            </w:r>
            <w:r w:rsidR="002E0007">
              <w:t xml:space="preserve"> in the Stop/Start </w:t>
            </w:r>
            <w:r>
              <w:t>Window</w:t>
            </w:r>
            <w:r w:rsidR="002E0007">
              <w:t>.</w:t>
            </w:r>
          </w:p>
        </w:tc>
      </w:tr>
      <w:tr w:rsidR="002E0007" w14:paraId="16E4B6FD" w14:textId="77777777" w:rsidTr="00051A56">
        <w:tc>
          <w:tcPr>
            <w:tcW w:w="2207" w:type="dxa"/>
          </w:tcPr>
          <w:p w14:paraId="0FF78B7B" w14:textId="04DC4C23" w:rsidR="002E0007" w:rsidRDefault="002E0007" w:rsidP="00A22E1C">
            <w:pPr>
              <w:pStyle w:val="TableText"/>
            </w:pPr>
            <w:proofErr w:type="spellStart"/>
            <w:r>
              <w:t>StartReqFlag</w:t>
            </w:r>
            <w:proofErr w:type="spellEnd"/>
          </w:p>
        </w:tc>
        <w:tc>
          <w:tcPr>
            <w:tcW w:w="7153" w:type="dxa"/>
          </w:tcPr>
          <w:p w14:paraId="26AEB1B8" w14:textId="07518048" w:rsidR="002E0007" w:rsidRDefault="00EC2FDF" w:rsidP="00A22E1C">
            <w:pPr>
              <w:pStyle w:val="TableText"/>
            </w:pPr>
            <w:r>
              <w:t>C</w:t>
            </w:r>
            <w:r w:rsidR="002E0007">
              <w:t>ontrolled by the software</w:t>
            </w:r>
            <w:r>
              <w:t>.  Indicates a start request has been made</w:t>
            </w:r>
            <w:r w:rsidR="002E0007">
              <w:t>.</w:t>
            </w:r>
          </w:p>
        </w:tc>
      </w:tr>
      <w:tr w:rsidR="002E0007" w14:paraId="42374CB8" w14:textId="77777777" w:rsidTr="00051A56">
        <w:tc>
          <w:tcPr>
            <w:tcW w:w="2207" w:type="dxa"/>
          </w:tcPr>
          <w:p w14:paraId="5F4CC4E6" w14:textId="12618C65" w:rsidR="002E0007" w:rsidRDefault="002E0007" w:rsidP="00A22E1C">
            <w:pPr>
              <w:pStyle w:val="TableText"/>
            </w:pPr>
            <w:proofErr w:type="spellStart"/>
            <w:r>
              <w:t>StopReqFlag</w:t>
            </w:r>
            <w:proofErr w:type="spellEnd"/>
          </w:p>
        </w:tc>
        <w:tc>
          <w:tcPr>
            <w:tcW w:w="7153" w:type="dxa"/>
          </w:tcPr>
          <w:p w14:paraId="1F2AA637" w14:textId="22FF6D10" w:rsidR="002E0007" w:rsidRDefault="002E0007" w:rsidP="00A22E1C">
            <w:pPr>
              <w:pStyle w:val="TableText"/>
            </w:pPr>
            <w:r>
              <w:t>Controlled by the software</w:t>
            </w:r>
            <w:r w:rsidR="00EC2FDF">
              <w:t>.  Indicates a stop request has been made</w:t>
            </w:r>
            <w:r>
              <w:t>.</w:t>
            </w:r>
          </w:p>
        </w:tc>
      </w:tr>
      <w:tr w:rsidR="002E0007" w14:paraId="5C0754C6" w14:textId="77777777" w:rsidTr="00051A56">
        <w:tc>
          <w:tcPr>
            <w:tcW w:w="2207" w:type="dxa"/>
          </w:tcPr>
          <w:p w14:paraId="5E870649" w14:textId="4353C294" w:rsidR="002E0007" w:rsidRDefault="002E0007" w:rsidP="00A22E1C">
            <w:pPr>
              <w:pStyle w:val="TableText"/>
            </w:pPr>
            <w:r>
              <w:t>State</w:t>
            </w:r>
          </w:p>
        </w:tc>
        <w:tc>
          <w:tcPr>
            <w:tcW w:w="7153" w:type="dxa"/>
          </w:tcPr>
          <w:p w14:paraId="7D08F762" w14:textId="592B8B9E" w:rsidR="002E0007" w:rsidRDefault="002E0007" w:rsidP="00A22E1C">
            <w:pPr>
              <w:pStyle w:val="TableText"/>
            </w:pPr>
            <w:r>
              <w:t>Controlled by the software</w:t>
            </w:r>
            <w:r w:rsidR="00EC2FDF">
              <w:t>.  Indicates the current state of the zone</w:t>
            </w:r>
            <w:r>
              <w:t>.</w:t>
            </w:r>
          </w:p>
        </w:tc>
      </w:tr>
      <w:tr w:rsidR="00EC2FDF" w14:paraId="1C64B754" w14:textId="77777777" w:rsidTr="00051A56">
        <w:tc>
          <w:tcPr>
            <w:tcW w:w="2207" w:type="dxa"/>
          </w:tcPr>
          <w:p w14:paraId="39BAEAD9" w14:textId="09BF09F6" w:rsidR="00EC2FDF" w:rsidRDefault="00EC2FDF" w:rsidP="00A22E1C">
            <w:pPr>
              <w:pStyle w:val="TableText"/>
            </w:pPr>
            <w:proofErr w:type="spellStart"/>
            <w:r>
              <w:t>WasState</w:t>
            </w:r>
            <w:proofErr w:type="spellEnd"/>
          </w:p>
        </w:tc>
        <w:tc>
          <w:tcPr>
            <w:tcW w:w="7153" w:type="dxa"/>
          </w:tcPr>
          <w:p w14:paraId="52D04E9D" w14:textId="7F9B9C0A" w:rsidR="00EC2FDF" w:rsidRDefault="00EC2FDF" w:rsidP="00A22E1C">
            <w:pPr>
              <w:pStyle w:val="TableText"/>
            </w:pPr>
            <w:r>
              <w:t>Controlled by the software.  Indicates the previous state of the zone.</w:t>
            </w:r>
          </w:p>
        </w:tc>
      </w:tr>
      <w:tr w:rsidR="00EC2FDF" w14:paraId="1F75D117" w14:textId="77777777" w:rsidTr="00051A56">
        <w:tc>
          <w:tcPr>
            <w:tcW w:w="2207" w:type="dxa"/>
          </w:tcPr>
          <w:p w14:paraId="63C020FF" w14:textId="4D87EED3" w:rsidR="00EC2FDF" w:rsidRDefault="00EC2FDF" w:rsidP="00A22E1C">
            <w:pPr>
              <w:pStyle w:val="TableText"/>
            </w:pPr>
            <w:proofErr w:type="spellStart"/>
            <w:r>
              <w:t>StartOwnerCtl</w:t>
            </w:r>
            <w:proofErr w:type="spellEnd"/>
          </w:p>
        </w:tc>
        <w:tc>
          <w:tcPr>
            <w:tcW w:w="7153" w:type="dxa"/>
          </w:tcPr>
          <w:p w14:paraId="5CBED171" w14:textId="28A02377" w:rsidR="00EC2FDF" w:rsidRDefault="00EC2FDF" w:rsidP="00A22E1C">
            <w:pPr>
              <w:pStyle w:val="TableText"/>
            </w:pPr>
            <w:r>
              <w:t xml:space="preserve">Determines which ACs can start a zone.  See </w:t>
            </w:r>
            <w:r w:rsidRPr="00EC2FDF">
              <w:rPr>
                <w:color w:val="1F497D" w:themeColor="text2"/>
              </w:rPr>
              <w:fldChar w:fldCharType="begin"/>
            </w:r>
            <w:r w:rsidRPr="00EC2FDF">
              <w:rPr>
                <w:color w:val="1F497D" w:themeColor="text2"/>
              </w:rPr>
              <w:instrText xml:space="preserve"> REF _Ref45025659 \h </w:instrText>
            </w:r>
            <w:r w:rsidRPr="00EC2FDF">
              <w:rPr>
                <w:color w:val="1F497D" w:themeColor="text2"/>
              </w:rPr>
            </w:r>
            <w:r w:rsidRPr="00EC2FDF">
              <w:rPr>
                <w:color w:val="1F497D" w:themeColor="text2"/>
              </w:rPr>
              <w:fldChar w:fldCharType="separate"/>
            </w:r>
            <w:r w:rsidR="0090166B">
              <w:t>Disabling Start/Stop Zones</w:t>
            </w:r>
            <w:r w:rsidRPr="00EC2FDF">
              <w:rPr>
                <w:color w:val="1F497D" w:themeColor="text2"/>
              </w:rPr>
              <w:fldChar w:fldCharType="end"/>
            </w:r>
          </w:p>
        </w:tc>
      </w:tr>
      <w:tr w:rsidR="00EC2FDF" w14:paraId="1CE487FE" w14:textId="77777777" w:rsidTr="00051A56">
        <w:tc>
          <w:tcPr>
            <w:tcW w:w="2207" w:type="dxa"/>
          </w:tcPr>
          <w:p w14:paraId="31B5A2A9" w14:textId="4B0BDFA2" w:rsidR="00EC2FDF" w:rsidRDefault="00EC2FDF" w:rsidP="00A22E1C">
            <w:pPr>
              <w:pStyle w:val="TableText"/>
            </w:pPr>
            <w:proofErr w:type="spellStart"/>
            <w:r>
              <w:t>StopOwnerCtl</w:t>
            </w:r>
            <w:proofErr w:type="spellEnd"/>
          </w:p>
        </w:tc>
        <w:tc>
          <w:tcPr>
            <w:tcW w:w="7153" w:type="dxa"/>
          </w:tcPr>
          <w:p w14:paraId="202DECDC" w14:textId="177BBC2F" w:rsidR="00EC2FDF" w:rsidRDefault="00EC2FDF" w:rsidP="00A22E1C">
            <w:pPr>
              <w:pStyle w:val="TableText"/>
            </w:pPr>
            <w:r>
              <w:t xml:space="preserve">Determines which ACs can stop a zone.  See </w:t>
            </w:r>
            <w:r w:rsidRPr="00EC2FDF">
              <w:rPr>
                <w:color w:val="1F497D" w:themeColor="text2"/>
              </w:rPr>
              <w:fldChar w:fldCharType="begin"/>
            </w:r>
            <w:r w:rsidRPr="00EC2FDF">
              <w:rPr>
                <w:color w:val="1F497D" w:themeColor="text2"/>
              </w:rPr>
              <w:instrText xml:space="preserve"> REF _Ref45025668 \h </w:instrText>
            </w:r>
            <w:r w:rsidRPr="00EC2FDF">
              <w:rPr>
                <w:color w:val="1F497D" w:themeColor="text2"/>
              </w:rPr>
            </w:r>
            <w:r w:rsidRPr="00EC2FDF">
              <w:rPr>
                <w:color w:val="1F497D" w:themeColor="text2"/>
              </w:rPr>
              <w:fldChar w:fldCharType="separate"/>
            </w:r>
            <w:r w:rsidR="0090166B">
              <w:t>Disabling Start/Stop Zones</w:t>
            </w:r>
            <w:r w:rsidRPr="00EC2FDF">
              <w:rPr>
                <w:color w:val="1F497D" w:themeColor="text2"/>
              </w:rPr>
              <w:fldChar w:fldCharType="end"/>
            </w:r>
          </w:p>
        </w:tc>
      </w:tr>
    </w:tbl>
    <w:p w14:paraId="45397C6B" w14:textId="7C689C18" w:rsidR="008847F5" w:rsidRDefault="00183E32" w:rsidP="002E0007">
      <w:pPr>
        <w:pStyle w:val="Heading1"/>
        <w:numPr>
          <w:ilvl w:val="0"/>
          <w:numId w:val="4"/>
        </w:numPr>
      </w:pPr>
      <w:bookmarkStart w:id="8" w:name="_Toc61533825"/>
      <w:r>
        <w:t xml:space="preserve">The </w:t>
      </w:r>
      <w:proofErr w:type="spellStart"/>
      <w:r w:rsidR="008847F5">
        <w:t>Jamzones</w:t>
      </w:r>
      <w:proofErr w:type="spellEnd"/>
      <w:r>
        <w:t xml:space="preserve"> Table</w:t>
      </w:r>
      <w:bookmarkEnd w:id="8"/>
    </w:p>
    <w:p w14:paraId="4DDB198D" w14:textId="1905EFB2" w:rsidR="002E0007" w:rsidRDefault="002E0007" w:rsidP="00234983">
      <w:pPr>
        <w:spacing w:before="120" w:after="120"/>
      </w:pPr>
      <w:r>
        <w:t xml:space="preserve">The </w:t>
      </w:r>
      <w:proofErr w:type="spellStart"/>
      <w:r w:rsidRPr="00A82BD2">
        <w:rPr>
          <w:b/>
          <w:bCs/>
        </w:rPr>
        <w:t>Jamzones</w:t>
      </w:r>
      <w:proofErr w:type="spellEnd"/>
      <w:r>
        <w:t xml:space="preserve"> </w:t>
      </w:r>
      <w:r w:rsidR="00A82BD2">
        <w:t>table</w:t>
      </w:r>
      <w:r>
        <w:t xml:space="preserve"> contains a list of </w:t>
      </w:r>
      <w:r w:rsidR="00A82BD2">
        <w:t xml:space="preserve">jam </w:t>
      </w:r>
      <w:r>
        <w:t>zones or areas of a conveyor to operate together as a unit</w:t>
      </w:r>
      <w:r w:rsidRPr="00A82BD2">
        <w:rPr>
          <w:bCs/>
        </w:rPr>
        <w:t xml:space="preserve">. </w:t>
      </w:r>
      <w:r w:rsidR="00A82BD2">
        <w:t xml:space="preserve"> </w:t>
      </w:r>
      <w:r w:rsidR="00C36995">
        <w:t>All the equipment in a jam zone</w:t>
      </w:r>
      <w:r>
        <w:t xml:space="preserve"> will stop together when </w:t>
      </w:r>
      <w:r w:rsidR="00A82BD2">
        <w:t xml:space="preserve">a jam is </w:t>
      </w:r>
      <w:r w:rsidR="00C36995">
        <w:t>detected,</w:t>
      </w:r>
      <w:r w:rsidR="00A82BD2">
        <w:t xml:space="preserve"> or </w:t>
      </w:r>
      <w:r>
        <w:t xml:space="preserve">an </w:t>
      </w:r>
      <w:r w:rsidR="00A82BD2">
        <w:t>E</w:t>
      </w:r>
      <w:r>
        <w:t>-</w:t>
      </w:r>
      <w:r w:rsidR="00A82BD2">
        <w:t>S</w:t>
      </w:r>
      <w:r>
        <w:t>top is activated.</w:t>
      </w:r>
    </w:p>
    <w:p w14:paraId="559ED172" w14:textId="70EB9C80" w:rsidR="002E0007" w:rsidRDefault="00234983" w:rsidP="002E0007">
      <w:pPr>
        <w:jc w:val="center"/>
      </w:pPr>
      <w:r w:rsidRPr="00234983">
        <w:rPr>
          <w:noProof/>
        </w:rPr>
        <w:lastRenderedPageBreak/>
        <w:drawing>
          <wp:inline distT="0" distB="0" distL="0" distR="0" wp14:anchorId="19DFDB01" wp14:editId="7F63F553">
            <wp:extent cx="5943600" cy="2328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28545"/>
                    </a:xfrm>
                    <a:prstGeom prst="rect">
                      <a:avLst/>
                    </a:prstGeom>
                  </pic:spPr>
                </pic:pic>
              </a:graphicData>
            </a:graphic>
          </wp:inline>
        </w:drawing>
      </w:r>
    </w:p>
    <w:p w14:paraId="48D5DD27" w14:textId="05678786" w:rsidR="002E0007" w:rsidRDefault="002E0007" w:rsidP="002E0007"/>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292"/>
        <w:gridCol w:w="788"/>
        <w:gridCol w:w="6280"/>
      </w:tblGrid>
      <w:tr w:rsidR="00787681" w14:paraId="78F50874" w14:textId="77777777" w:rsidTr="00F63B7C">
        <w:tc>
          <w:tcPr>
            <w:tcW w:w="9360" w:type="dxa"/>
            <w:gridSpan w:val="3"/>
            <w:tcBorders>
              <w:top w:val="nil"/>
              <w:left w:val="nil"/>
              <w:bottom w:val="single" w:sz="6" w:space="0" w:color="auto"/>
              <w:right w:val="nil"/>
            </w:tcBorders>
            <w:shd w:val="clear" w:color="auto" w:fill="800000"/>
          </w:tcPr>
          <w:p w14:paraId="4D13501B" w14:textId="65111DCB" w:rsidR="00787681" w:rsidRDefault="00787681" w:rsidP="00787681">
            <w:pPr>
              <w:pStyle w:val="TableText"/>
              <w:jc w:val="center"/>
            </w:pPr>
            <w:proofErr w:type="spellStart"/>
            <w:r>
              <w:t>Jamzones</w:t>
            </w:r>
            <w:proofErr w:type="spellEnd"/>
            <w:r>
              <w:t xml:space="preserve"> Table</w:t>
            </w:r>
          </w:p>
        </w:tc>
      </w:tr>
      <w:tr w:rsidR="00816AB7" w14:paraId="0E873AB0" w14:textId="77777777" w:rsidTr="004735B4">
        <w:tc>
          <w:tcPr>
            <w:tcW w:w="2292" w:type="dxa"/>
            <w:tcBorders>
              <w:top w:val="single" w:sz="6" w:space="0" w:color="auto"/>
              <w:bottom w:val="single" w:sz="6" w:space="0" w:color="auto"/>
            </w:tcBorders>
            <w:shd w:val="clear" w:color="auto" w:fill="D9D9D9"/>
          </w:tcPr>
          <w:p w14:paraId="6B523283" w14:textId="77777777" w:rsidR="00816AB7" w:rsidRDefault="00816AB7" w:rsidP="00A22E1C">
            <w:pPr>
              <w:pStyle w:val="TableText"/>
              <w:rPr>
                <w:b/>
              </w:rPr>
            </w:pPr>
            <w:r>
              <w:rPr>
                <w:b/>
              </w:rPr>
              <w:t>FIELD</w:t>
            </w:r>
          </w:p>
        </w:tc>
        <w:tc>
          <w:tcPr>
            <w:tcW w:w="788" w:type="dxa"/>
            <w:tcBorders>
              <w:top w:val="single" w:sz="6" w:space="0" w:color="auto"/>
              <w:bottom w:val="single" w:sz="6" w:space="0" w:color="auto"/>
            </w:tcBorders>
            <w:shd w:val="clear" w:color="auto" w:fill="D9D9D9"/>
          </w:tcPr>
          <w:p w14:paraId="134AFC48" w14:textId="7028A1CF" w:rsidR="00816AB7" w:rsidRDefault="00816AB7" w:rsidP="00A22E1C">
            <w:pPr>
              <w:pStyle w:val="TableText"/>
              <w:rPr>
                <w:b/>
              </w:rPr>
            </w:pPr>
            <w:r>
              <w:rPr>
                <w:b/>
              </w:rPr>
              <w:t>TYPE</w:t>
            </w:r>
          </w:p>
        </w:tc>
        <w:tc>
          <w:tcPr>
            <w:tcW w:w="6280" w:type="dxa"/>
            <w:tcBorders>
              <w:top w:val="single" w:sz="6" w:space="0" w:color="auto"/>
              <w:bottom w:val="single" w:sz="6" w:space="0" w:color="auto"/>
            </w:tcBorders>
            <w:shd w:val="clear" w:color="auto" w:fill="D9D9D9"/>
          </w:tcPr>
          <w:p w14:paraId="4B68CCD7" w14:textId="07D50C71" w:rsidR="00816AB7" w:rsidRDefault="00816AB7" w:rsidP="00A22E1C">
            <w:pPr>
              <w:pStyle w:val="TableText"/>
              <w:rPr>
                <w:b/>
              </w:rPr>
            </w:pPr>
            <w:r>
              <w:rPr>
                <w:b/>
              </w:rPr>
              <w:t>DESCRIPTION</w:t>
            </w:r>
          </w:p>
        </w:tc>
      </w:tr>
      <w:tr w:rsidR="00816AB7" w14:paraId="21D973E0" w14:textId="77777777" w:rsidTr="004735B4">
        <w:tc>
          <w:tcPr>
            <w:tcW w:w="2292" w:type="dxa"/>
            <w:tcBorders>
              <w:top w:val="single" w:sz="6" w:space="0" w:color="auto"/>
            </w:tcBorders>
          </w:tcPr>
          <w:p w14:paraId="74E31899" w14:textId="487A9890" w:rsidR="00816AB7" w:rsidRDefault="00816AB7" w:rsidP="00A22E1C">
            <w:pPr>
              <w:pStyle w:val="TableText"/>
            </w:pPr>
            <w:r>
              <w:t>Zone Name</w:t>
            </w:r>
          </w:p>
        </w:tc>
        <w:tc>
          <w:tcPr>
            <w:tcW w:w="788" w:type="dxa"/>
            <w:tcBorders>
              <w:top w:val="single" w:sz="6" w:space="0" w:color="auto"/>
            </w:tcBorders>
          </w:tcPr>
          <w:p w14:paraId="7718A726" w14:textId="52243958" w:rsidR="00816AB7" w:rsidRDefault="004735B4" w:rsidP="00A22E1C">
            <w:pPr>
              <w:pStyle w:val="TableText"/>
            </w:pPr>
            <w:r>
              <w:t>String</w:t>
            </w:r>
          </w:p>
        </w:tc>
        <w:tc>
          <w:tcPr>
            <w:tcW w:w="6280" w:type="dxa"/>
            <w:tcBorders>
              <w:top w:val="single" w:sz="6" w:space="0" w:color="auto"/>
            </w:tcBorders>
          </w:tcPr>
          <w:p w14:paraId="47339B4B" w14:textId="3EBD1698" w:rsidR="00816AB7" w:rsidRDefault="00816AB7" w:rsidP="00A22E1C">
            <w:pPr>
              <w:pStyle w:val="TableText"/>
            </w:pPr>
            <w:r>
              <w:t>Choose a unique identifier for the jam zone.</w:t>
            </w:r>
          </w:p>
        </w:tc>
      </w:tr>
      <w:tr w:rsidR="00816AB7" w14:paraId="62290F56" w14:textId="77777777" w:rsidTr="004735B4">
        <w:tc>
          <w:tcPr>
            <w:tcW w:w="2292" w:type="dxa"/>
          </w:tcPr>
          <w:p w14:paraId="2E3F13DF" w14:textId="223BA4CE" w:rsidR="00816AB7" w:rsidRDefault="00816AB7" w:rsidP="00A22E1C">
            <w:pPr>
              <w:pStyle w:val="TableText"/>
            </w:pPr>
            <w:r>
              <w:t>Start Request Flag</w:t>
            </w:r>
          </w:p>
        </w:tc>
        <w:tc>
          <w:tcPr>
            <w:tcW w:w="788" w:type="dxa"/>
          </w:tcPr>
          <w:p w14:paraId="027D2EFF" w14:textId="14969EDF" w:rsidR="00816AB7" w:rsidRDefault="004735B4" w:rsidP="00A22E1C">
            <w:pPr>
              <w:pStyle w:val="TableText"/>
            </w:pPr>
            <w:r>
              <w:t>Y/N</w:t>
            </w:r>
          </w:p>
        </w:tc>
        <w:tc>
          <w:tcPr>
            <w:tcW w:w="6280" w:type="dxa"/>
          </w:tcPr>
          <w:p w14:paraId="44EA0E08" w14:textId="7DB0D4B1" w:rsidR="00816AB7" w:rsidRDefault="00787681" w:rsidP="00A22E1C">
            <w:pPr>
              <w:pStyle w:val="TableText"/>
            </w:pPr>
            <w:r>
              <w:t>U</w:t>
            </w:r>
            <w:r w:rsidR="00816AB7">
              <w:t xml:space="preserve">sed by the software to initiate a “Start Request” for the </w:t>
            </w:r>
            <w:r w:rsidR="005A23C7">
              <w:t xml:space="preserve">jam </w:t>
            </w:r>
            <w:r w:rsidR="00816AB7">
              <w:t>zone.</w:t>
            </w:r>
            <w:r>
              <w:t xml:space="preserve"> </w:t>
            </w:r>
            <w:r w:rsidR="00816AB7">
              <w:t xml:space="preserve"> </w:t>
            </w:r>
            <w:r>
              <w:t xml:space="preserve">Messages are sent to all the other Automation Controllers defined in the Machine table for the same </w:t>
            </w:r>
            <w:r w:rsidR="005A23C7">
              <w:t>jam</w:t>
            </w:r>
            <w:r>
              <w:t xml:space="preserve"> zone.  </w:t>
            </w:r>
            <w:r w:rsidR="00816AB7">
              <w:t>When a “Start Request” is processed</w:t>
            </w:r>
            <w:r w:rsidR="005A23C7">
              <w:t>,</w:t>
            </w:r>
            <w:r w:rsidR="00816AB7">
              <w:t xml:space="preserve"> </w:t>
            </w:r>
            <w:r>
              <w:t>any</w:t>
            </w:r>
            <w:r w:rsidR="00816AB7">
              <w:t xml:space="preserve"> </w:t>
            </w:r>
            <w:r>
              <w:t>active j</w:t>
            </w:r>
            <w:r w:rsidR="00816AB7" w:rsidRPr="00787681">
              <w:rPr>
                <w:bCs/>
              </w:rPr>
              <w:t>ams</w:t>
            </w:r>
            <w:r w:rsidR="00816AB7">
              <w:t xml:space="preserve"> </w:t>
            </w:r>
            <w:r w:rsidR="00816AB7" w:rsidRPr="00787681">
              <w:rPr>
                <w:bCs/>
              </w:rPr>
              <w:t>are reset</w:t>
            </w:r>
            <w:r w:rsidR="00816AB7">
              <w:t>.</w:t>
            </w:r>
          </w:p>
        </w:tc>
      </w:tr>
      <w:tr w:rsidR="00816AB7" w14:paraId="2557FCD1" w14:textId="77777777" w:rsidTr="004735B4">
        <w:tc>
          <w:tcPr>
            <w:tcW w:w="2292" w:type="dxa"/>
          </w:tcPr>
          <w:p w14:paraId="5C3E4C8D" w14:textId="652E3A2A" w:rsidR="00816AB7" w:rsidRDefault="00816AB7" w:rsidP="00A22E1C">
            <w:pPr>
              <w:pStyle w:val="TableText"/>
            </w:pPr>
            <w:r>
              <w:t>Stop Request Flag</w:t>
            </w:r>
          </w:p>
        </w:tc>
        <w:tc>
          <w:tcPr>
            <w:tcW w:w="788" w:type="dxa"/>
          </w:tcPr>
          <w:p w14:paraId="3D34E294" w14:textId="48098F3C" w:rsidR="00816AB7" w:rsidRDefault="004735B4" w:rsidP="00A22E1C">
            <w:pPr>
              <w:pStyle w:val="TableText"/>
            </w:pPr>
            <w:r>
              <w:t>Y/N</w:t>
            </w:r>
          </w:p>
        </w:tc>
        <w:tc>
          <w:tcPr>
            <w:tcW w:w="6280" w:type="dxa"/>
          </w:tcPr>
          <w:p w14:paraId="5D0BB628" w14:textId="29F3ED0F" w:rsidR="00816AB7" w:rsidRDefault="005A23C7" w:rsidP="00A22E1C">
            <w:pPr>
              <w:pStyle w:val="TableText"/>
            </w:pPr>
            <w:r>
              <w:t>U</w:t>
            </w:r>
            <w:r w:rsidR="00816AB7">
              <w:t xml:space="preserve">sed by the software to initiate a “Stop Request” for </w:t>
            </w:r>
            <w:r w:rsidR="0030456C">
              <w:t>the jam</w:t>
            </w:r>
            <w:r w:rsidR="00816AB7">
              <w:t xml:space="preserve"> zone.</w:t>
            </w:r>
          </w:p>
        </w:tc>
      </w:tr>
      <w:tr w:rsidR="00816AB7" w14:paraId="694F34E4" w14:textId="77777777" w:rsidTr="004735B4">
        <w:tc>
          <w:tcPr>
            <w:tcW w:w="2292" w:type="dxa"/>
          </w:tcPr>
          <w:p w14:paraId="3B8AA110" w14:textId="397A5A77" w:rsidR="00816AB7" w:rsidRDefault="00816AB7" w:rsidP="00A22E1C">
            <w:pPr>
              <w:pStyle w:val="TableText"/>
            </w:pPr>
            <w:r>
              <w:t>Latch Bit</w:t>
            </w:r>
          </w:p>
        </w:tc>
        <w:tc>
          <w:tcPr>
            <w:tcW w:w="788" w:type="dxa"/>
          </w:tcPr>
          <w:p w14:paraId="62B6F86D" w14:textId="2FA009BC" w:rsidR="00816AB7" w:rsidRDefault="004735B4" w:rsidP="00A22E1C">
            <w:pPr>
              <w:pStyle w:val="TableText"/>
            </w:pPr>
            <w:proofErr w:type="spellStart"/>
            <w:r>
              <w:t>PopUp</w:t>
            </w:r>
            <w:proofErr w:type="spellEnd"/>
          </w:p>
        </w:tc>
        <w:tc>
          <w:tcPr>
            <w:tcW w:w="6280" w:type="dxa"/>
          </w:tcPr>
          <w:p w14:paraId="5051B30F" w14:textId="7BC536B8" w:rsidR="00816AB7" w:rsidRDefault="0026668C" w:rsidP="00A22E1C">
            <w:pPr>
              <w:pStyle w:val="TableText"/>
            </w:pPr>
            <w:r>
              <w:t>Select</w:t>
            </w:r>
            <w:r w:rsidR="0030456C">
              <w:t xml:space="preserve"> a memory bit from the </w:t>
            </w:r>
            <w:r w:rsidR="0030456C" w:rsidRPr="00081762">
              <w:rPr>
                <w:b/>
                <w:bCs/>
              </w:rPr>
              <w:t>Conveyor</w:t>
            </w:r>
            <w:r w:rsidR="0030456C">
              <w:t xml:space="preserve"> table to control this zone.  </w:t>
            </w:r>
            <w:r w:rsidR="00816AB7">
              <w:t>The state of this bit indicates if the zone is running or stopped.</w:t>
            </w:r>
            <w:r w:rsidR="0030456C">
              <w:t xml:space="preserve"> </w:t>
            </w:r>
            <w:r w:rsidR="00816AB7">
              <w:t xml:space="preserve"> The machine that owns the </w:t>
            </w:r>
            <w:r w:rsidR="0030456C">
              <w:t>j</w:t>
            </w:r>
            <w:r w:rsidR="00816AB7">
              <w:t>am</w:t>
            </w:r>
            <w:r w:rsidR="0030456C">
              <w:t xml:space="preserve"> </w:t>
            </w:r>
            <w:r w:rsidR="00816AB7">
              <w:t xml:space="preserve">zone will turn the bit </w:t>
            </w:r>
            <w:r w:rsidR="00816AB7" w:rsidRPr="0030456C">
              <w:rPr>
                <w:b/>
                <w:bCs/>
              </w:rPr>
              <w:t>O</w:t>
            </w:r>
            <w:r w:rsidR="0030456C" w:rsidRPr="0030456C">
              <w:rPr>
                <w:b/>
                <w:bCs/>
              </w:rPr>
              <w:t>N</w:t>
            </w:r>
            <w:r w:rsidR="00816AB7">
              <w:t xml:space="preserve"> or </w:t>
            </w:r>
            <w:r w:rsidR="00816AB7" w:rsidRPr="0030456C">
              <w:rPr>
                <w:b/>
                <w:bCs/>
              </w:rPr>
              <w:t>O</w:t>
            </w:r>
            <w:r w:rsidR="0030456C">
              <w:rPr>
                <w:b/>
                <w:bCs/>
              </w:rPr>
              <w:t>FF</w:t>
            </w:r>
            <w:r w:rsidR="00816AB7">
              <w:t xml:space="preserve"> if the </w:t>
            </w:r>
            <w:r w:rsidR="0030456C">
              <w:t>j</w:t>
            </w:r>
            <w:r w:rsidR="00816AB7">
              <w:t xml:space="preserve">am </w:t>
            </w:r>
            <w:r w:rsidR="0030456C">
              <w:t>z</w:t>
            </w:r>
            <w:r w:rsidR="00816AB7">
              <w:t xml:space="preserve">one is being started through the Request Flag, or if the </w:t>
            </w:r>
            <w:r w:rsidR="00816AB7" w:rsidRPr="00DF0D3E">
              <w:rPr>
                <w:b/>
              </w:rPr>
              <w:t xml:space="preserve">Jammed </w:t>
            </w:r>
            <w:r w:rsidR="0030456C">
              <w:rPr>
                <w:b/>
              </w:rPr>
              <w:t>B</w:t>
            </w:r>
            <w:r w:rsidR="00816AB7" w:rsidRPr="00DF0D3E">
              <w:rPr>
                <w:b/>
              </w:rPr>
              <w:t xml:space="preserve">it </w:t>
            </w:r>
            <w:r w:rsidR="00816AB7" w:rsidRPr="0030456C">
              <w:rPr>
                <w:bCs/>
              </w:rPr>
              <w:t>is</w:t>
            </w:r>
            <w:r w:rsidR="00816AB7" w:rsidRPr="00DF0D3E">
              <w:rPr>
                <w:b/>
              </w:rPr>
              <w:t xml:space="preserve"> </w:t>
            </w:r>
            <w:r w:rsidR="0030456C">
              <w:rPr>
                <w:b/>
              </w:rPr>
              <w:t>OFF</w:t>
            </w:r>
            <w:r w:rsidR="00816AB7">
              <w:t xml:space="preserve"> and the </w:t>
            </w:r>
            <w:r w:rsidR="00816AB7" w:rsidRPr="00DF0D3E">
              <w:rPr>
                <w:b/>
              </w:rPr>
              <w:t xml:space="preserve">Enable </w:t>
            </w:r>
            <w:r w:rsidR="0030456C">
              <w:rPr>
                <w:b/>
              </w:rPr>
              <w:t>B</w:t>
            </w:r>
            <w:r w:rsidR="00816AB7" w:rsidRPr="00DF0D3E">
              <w:rPr>
                <w:b/>
              </w:rPr>
              <w:t xml:space="preserve">it </w:t>
            </w:r>
            <w:r w:rsidR="00816AB7" w:rsidRPr="0030456C">
              <w:rPr>
                <w:bCs/>
              </w:rPr>
              <w:t>is</w:t>
            </w:r>
            <w:r w:rsidR="00816AB7" w:rsidRPr="00DF0D3E">
              <w:rPr>
                <w:b/>
              </w:rPr>
              <w:t xml:space="preserve"> O</w:t>
            </w:r>
            <w:r w:rsidR="0030456C">
              <w:rPr>
                <w:b/>
              </w:rPr>
              <w:t>N</w:t>
            </w:r>
            <w:r w:rsidR="00816AB7">
              <w:t>.</w:t>
            </w:r>
          </w:p>
        </w:tc>
      </w:tr>
      <w:tr w:rsidR="00816AB7" w14:paraId="55EAD4CE" w14:textId="77777777" w:rsidTr="004735B4">
        <w:tc>
          <w:tcPr>
            <w:tcW w:w="2292" w:type="dxa"/>
          </w:tcPr>
          <w:p w14:paraId="1EAD04FE" w14:textId="25ED4EB7" w:rsidR="00816AB7" w:rsidRDefault="00816AB7" w:rsidP="00A22E1C">
            <w:pPr>
              <w:pStyle w:val="TableText"/>
            </w:pPr>
            <w:r>
              <w:t>Jammed Bit</w:t>
            </w:r>
          </w:p>
        </w:tc>
        <w:tc>
          <w:tcPr>
            <w:tcW w:w="788" w:type="dxa"/>
          </w:tcPr>
          <w:p w14:paraId="69D11594" w14:textId="77E99F19" w:rsidR="00816AB7" w:rsidRDefault="004735B4" w:rsidP="00A22E1C">
            <w:pPr>
              <w:pStyle w:val="TableText"/>
            </w:pPr>
            <w:proofErr w:type="spellStart"/>
            <w:r>
              <w:t>PopUp</w:t>
            </w:r>
            <w:proofErr w:type="spellEnd"/>
          </w:p>
        </w:tc>
        <w:tc>
          <w:tcPr>
            <w:tcW w:w="6280" w:type="dxa"/>
          </w:tcPr>
          <w:p w14:paraId="6EA548E8" w14:textId="0615046F" w:rsidR="00816AB7" w:rsidRDefault="0026668C" w:rsidP="00A22E1C">
            <w:pPr>
              <w:pStyle w:val="TableText"/>
            </w:pPr>
            <w:r>
              <w:t>Select</w:t>
            </w:r>
            <w:r w:rsidR="00081762">
              <w:t xml:space="preserve"> a memory bit from the </w:t>
            </w:r>
            <w:r w:rsidR="00081762" w:rsidRPr="00081762">
              <w:rPr>
                <w:b/>
                <w:bCs/>
              </w:rPr>
              <w:t>Conveyor</w:t>
            </w:r>
            <w:r w:rsidR="00081762">
              <w:t xml:space="preserve"> table to indicate a jam on this zone.  The software will turn this bit </w:t>
            </w:r>
            <w:r w:rsidR="00081762" w:rsidRPr="00081762">
              <w:rPr>
                <w:b/>
                <w:bCs/>
              </w:rPr>
              <w:t>ON</w:t>
            </w:r>
            <w:r w:rsidR="00081762">
              <w:t xml:space="preserve"> or </w:t>
            </w:r>
            <w:r w:rsidR="00081762" w:rsidRPr="00081762">
              <w:rPr>
                <w:b/>
                <w:bCs/>
              </w:rPr>
              <w:t>OFF</w:t>
            </w:r>
            <w:r w:rsidR="00081762">
              <w:t xml:space="preserve"> to reflect the jam state of the zone.  </w:t>
            </w:r>
            <w:r w:rsidR="00816AB7" w:rsidRPr="003C3F20">
              <w:rPr>
                <w:b/>
              </w:rPr>
              <w:t>The bit is also fired if a Power Supply Signal goes OFF.</w:t>
            </w:r>
          </w:p>
        </w:tc>
      </w:tr>
      <w:tr w:rsidR="00816AB7" w14:paraId="22CC23D7" w14:textId="77777777" w:rsidTr="004735B4">
        <w:tc>
          <w:tcPr>
            <w:tcW w:w="2292" w:type="dxa"/>
          </w:tcPr>
          <w:p w14:paraId="2CF2CBA9" w14:textId="1BF180E6" w:rsidR="00816AB7" w:rsidRDefault="00816AB7" w:rsidP="00A22E1C">
            <w:pPr>
              <w:pStyle w:val="TableText"/>
            </w:pPr>
            <w:r>
              <w:t>Start Stop Timer</w:t>
            </w:r>
          </w:p>
        </w:tc>
        <w:tc>
          <w:tcPr>
            <w:tcW w:w="788" w:type="dxa"/>
          </w:tcPr>
          <w:p w14:paraId="4BA55986" w14:textId="0CD4B60C" w:rsidR="00816AB7" w:rsidRDefault="004735B4" w:rsidP="00A22E1C">
            <w:pPr>
              <w:pStyle w:val="TableText"/>
            </w:pPr>
            <w:proofErr w:type="spellStart"/>
            <w:r>
              <w:t>PopUp</w:t>
            </w:r>
            <w:proofErr w:type="spellEnd"/>
          </w:p>
        </w:tc>
        <w:tc>
          <w:tcPr>
            <w:tcW w:w="6280" w:type="dxa"/>
          </w:tcPr>
          <w:p w14:paraId="797BF0A7" w14:textId="1535CA7A" w:rsidR="00816AB7" w:rsidRDefault="00816AB7" w:rsidP="00A22E1C">
            <w:pPr>
              <w:pStyle w:val="TableText"/>
            </w:pPr>
            <w:r>
              <w:t>Select the timer that will be used to delay successive starts of the zone. The timer is used to debounce the buttons. The timer is required for each Jam Zone.</w:t>
            </w:r>
          </w:p>
        </w:tc>
      </w:tr>
      <w:tr w:rsidR="004735B4" w14:paraId="65645C57" w14:textId="77777777" w:rsidTr="004735B4">
        <w:tc>
          <w:tcPr>
            <w:tcW w:w="2292" w:type="dxa"/>
          </w:tcPr>
          <w:p w14:paraId="0C87BB9C" w14:textId="1AEAB6CC" w:rsidR="004735B4" w:rsidRDefault="004735B4" w:rsidP="004735B4">
            <w:pPr>
              <w:pStyle w:val="TableText"/>
            </w:pPr>
            <w:r>
              <w:t>Zone Owner</w:t>
            </w:r>
          </w:p>
        </w:tc>
        <w:tc>
          <w:tcPr>
            <w:tcW w:w="788" w:type="dxa"/>
          </w:tcPr>
          <w:p w14:paraId="3A713A47" w14:textId="038C7D76" w:rsidR="004735B4" w:rsidRDefault="004735B4" w:rsidP="004735B4">
            <w:pPr>
              <w:pStyle w:val="TableText"/>
            </w:pPr>
            <w:proofErr w:type="spellStart"/>
            <w:r>
              <w:t>PopUp</w:t>
            </w:r>
            <w:proofErr w:type="spellEnd"/>
          </w:p>
        </w:tc>
        <w:tc>
          <w:tcPr>
            <w:tcW w:w="6280" w:type="dxa"/>
          </w:tcPr>
          <w:p w14:paraId="4E35149B" w14:textId="0C2EC4DF" w:rsidR="004735B4" w:rsidRDefault="004735B4" w:rsidP="004735B4">
            <w:pPr>
              <w:pStyle w:val="TableText"/>
            </w:pPr>
            <w:r>
              <w:t xml:space="preserve">Select the </w:t>
            </w:r>
            <w:r w:rsidR="0026668C">
              <w:t>m</w:t>
            </w:r>
            <w:r>
              <w:t>achine controlling the zone.</w:t>
            </w:r>
            <w:r w:rsidR="0026668C">
              <w:t xml:space="preserve"> </w:t>
            </w:r>
            <w:r>
              <w:t xml:space="preserve"> Only the </w:t>
            </w:r>
            <w:r w:rsidR="0026668C">
              <w:t>m</w:t>
            </w:r>
            <w:r>
              <w:t xml:space="preserve">achine that owns the </w:t>
            </w:r>
            <w:r w:rsidR="0026668C">
              <w:t>j</w:t>
            </w:r>
            <w:r>
              <w:t>am</w:t>
            </w:r>
            <w:r w:rsidR="0026668C">
              <w:t xml:space="preserve"> </w:t>
            </w:r>
            <w:r>
              <w:t xml:space="preserve">zone sends “Start Request” events to other </w:t>
            </w:r>
            <w:r w:rsidR="0026668C">
              <w:t>m</w:t>
            </w:r>
            <w:r>
              <w:t>achines.</w:t>
            </w:r>
          </w:p>
        </w:tc>
      </w:tr>
      <w:tr w:rsidR="004735B4" w14:paraId="5E042FB2" w14:textId="77777777" w:rsidTr="004735B4">
        <w:tc>
          <w:tcPr>
            <w:tcW w:w="2292" w:type="dxa"/>
          </w:tcPr>
          <w:p w14:paraId="5637743C" w14:textId="39736F46" w:rsidR="004735B4" w:rsidRDefault="004735B4" w:rsidP="004735B4">
            <w:pPr>
              <w:pStyle w:val="TableText"/>
            </w:pPr>
            <w:r>
              <w:t>Enable Bit</w:t>
            </w:r>
          </w:p>
        </w:tc>
        <w:tc>
          <w:tcPr>
            <w:tcW w:w="788" w:type="dxa"/>
          </w:tcPr>
          <w:p w14:paraId="30C30237" w14:textId="20715059" w:rsidR="004735B4" w:rsidRDefault="004735B4" w:rsidP="004735B4">
            <w:pPr>
              <w:pStyle w:val="TableText"/>
            </w:pPr>
            <w:proofErr w:type="spellStart"/>
            <w:r>
              <w:t>PopUp</w:t>
            </w:r>
            <w:proofErr w:type="spellEnd"/>
          </w:p>
        </w:tc>
        <w:tc>
          <w:tcPr>
            <w:tcW w:w="6280" w:type="dxa"/>
          </w:tcPr>
          <w:p w14:paraId="2872FA97" w14:textId="627E7D5D" w:rsidR="004735B4" w:rsidRDefault="004735B4" w:rsidP="004735B4">
            <w:pPr>
              <w:pStyle w:val="TableText"/>
            </w:pPr>
            <w:r>
              <w:t xml:space="preserve">Select the </w:t>
            </w:r>
            <w:r w:rsidR="0026668C">
              <w:t>memory bit</w:t>
            </w:r>
            <w:r>
              <w:t xml:space="preserve"> that has been created and named for this zone</w:t>
            </w:r>
            <w:r w:rsidR="0026668C">
              <w:t xml:space="preserve">.  It indicates if the zone </w:t>
            </w:r>
            <w:r w:rsidR="00064BFB">
              <w:t>can be started.</w:t>
            </w:r>
          </w:p>
        </w:tc>
      </w:tr>
      <w:tr w:rsidR="004735B4" w14:paraId="1A868C9C" w14:textId="77777777" w:rsidTr="004735B4">
        <w:tc>
          <w:tcPr>
            <w:tcW w:w="2292" w:type="dxa"/>
          </w:tcPr>
          <w:p w14:paraId="61A6AC62" w14:textId="1C80AEFE" w:rsidR="004735B4" w:rsidRDefault="004735B4" w:rsidP="004735B4">
            <w:pPr>
              <w:pStyle w:val="TableText"/>
            </w:pPr>
            <w:r>
              <w:t>Start Button</w:t>
            </w:r>
          </w:p>
        </w:tc>
        <w:tc>
          <w:tcPr>
            <w:tcW w:w="788" w:type="dxa"/>
          </w:tcPr>
          <w:p w14:paraId="4E8C285D" w14:textId="50FF85DE" w:rsidR="004735B4" w:rsidRDefault="004735B4" w:rsidP="004735B4">
            <w:pPr>
              <w:pStyle w:val="TableText"/>
            </w:pPr>
            <w:proofErr w:type="spellStart"/>
            <w:r>
              <w:t>PopUp</w:t>
            </w:r>
            <w:proofErr w:type="spellEnd"/>
          </w:p>
        </w:tc>
        <w:tc>
          <w:tcPr>
            <w:tcW w:w="6280" w:type="dxa"/>
          </w:tcPr>
          <w:p w14:paraId="52301AF2" w14:textId="104005F4" w:rsidR="004735B4" w:rsidRDefault="00064BFB" w:rsidP="004735B4">
            <w:pPr>
              <w:pStyle w:val="TableText"/>
            </w:pPr>
            <w:r>
              <w:t xml:space="preserve">Select the part that represents the start pushbutton on the panel.  </w:t>
            </w:r>
            <w:r w:rsidR="004735B4">
              <w:t>The “Start Button” initiates a “Start Request”.</w:t>
            </w:r>
          </w:p>
        </w:tc>
      </w:tr>
      <w:tr w:rsidR="004735B4" w14:paraId="78AAA9DA" w14:textId="77777777" w:rsidTr="004735B4">
        <w:tc>
          <w:tcPr>
            <w:tcW w:w="2292" w:type="dxa"/>
          </w:tcPr>
          <w:p w14:paraId="36CCF638" w14:textId="0FC60298" w:rsidR="004735B4" w:rsidRDefault="004735B4" w:rsidP="004735B4">
            <w:pPr>
              <w:pStyle w:val="TableText"/>
            </w:pPr>
            <w:r>
              <w:t>Stop Button</w:t>
            </w:r>
          </w:p>
        </w:tc>
        <w:tc>
          <w:tcPr>
            <w:tcW w:w="788" w:type="dxa"/>
          </w:tcPr>
          <w:p w14:paraId="6B6BB73E" w14:textId="45B518D8" w:rsidR="004735B4" w:rsidRDefault="004735B4" w:rsidP="004735B4">
            <w:pPr>
              <w:pStyle w:val="TableText"/>
            </w:pPr>
            <w:proofErr w:type="spellStart"/>
            <w:r>
              <w:t>PopUp</w:t>
            </w:r>
            <w:proofErr w:type="spellEnd"/>
          </w:p>
        </w:tc>
        <w:tc>
          <w:tcPr>
            <w:tcW w:w="6280" w:type="dxa"/>
          </w:tcPr>
          <w:p w14:paraId="700E8900" w14:textId="31CDB591" w:rsidR="004735B4" w:rsidRDefault="00064BFB" w:rsidP="004735B4">
            <w:pPr>
              <w:pStyle w:val="TableText"/>
            </w:pPr>
            <w:r>
              <w:t xml:space="preserve">Select the part that represents the stop pushbutton on the panel.  </w:t>
            </w:r>
            <w:r w:rsidR="004735B4">
              <w:t>The “Stop Button” initiates a “Stop Request”.</w:t>
            </w:r>
          </w:p>
        </w:tc>
      </w:tr>
      <w:tr w:rsidR="004735B4" w14:paraId="3E310F42" w14:textId="77777777" w:rsidTr="004735B4">
        <w:tc>
          <w:tcPr>
            <w:tcW w:w="2292" w:type="dxa"/>
          </w:tcPr>
          <w:p w14:paraId="4642FCEB" w14:textId="77777777" w:rsidR="004735B4" w:rsidRDefault="004735B4" w:rsidP="004735B4">
            <w:pPr>
              <w:pStyle w:val="TableText"/>
            </w:pPr>
            <w:r>
              <w:t>Reset Button</w:t>
            </w:r>
          </w:p>
        </w:tc>
        <w:tc>
          <w:tcPr>
            <w:tcW w:w="788" w:type="dxa"/>
          </w:tcPr>
          <w:p w14:paraId="263655FA" w14:textId="0CCF4775" w:rsidR="004735B4" w:rsidRDefault="004735B4" w:rsidP="004735B4">
            <w:pPr>
              <w:pStyle w:val="TableText"/>
            </w:pPr>
            <w:proofErr w:type="spellStart"/>
            <w:r>
              <w:t>PopUp</w:t>
            </w:r>
            <w:proofErr w:type="spellEnd"/>
          </w:p>
        </w:tc>
        <w:tc>
          <w:tcPr>
            <w:tcW w:w="6280" w:type="dxa"/>
          </w:tcPr>
          <w:p w14:paraId="12ED8C6E" w14:textId="34B3B968" w:rsidR="004735B4" w:rsidRDefault="00064BFB" w:rsidP="004735B4">
            <w:pPr>
              <w:pStyle w:val="TableText"/>
            </w:pPr>
            <w:r>
              <w:t xml:space="preserve">Select the part that represents a reset pushbutton on the panel.  </w:t>
            </w:r>
            <w:r w:rsidR="004735B4">
              <w:t xml:space="preserve">The “Reset Button” will activate a “Start Request” if the </w:t>
            </w:r>
            <w:r w:rsidR="004735B4" w:rsidRPr="00064BFB">
              <w:rPr>
                <w:b/>
                <w:bCs/>
              </w:rPr>
              <w:t>Jammed Bit</w:t>
            </w:r>
            <w:r w:rsidR="004735B4">
              <w:t xml:space="preserve"> is </w:t>
            </w:r>
            <w:r w:rsidR="004735B4" w:rsidRPr="00064BFB">
              <w:rPr>
                <w:b/>
                <w:bCs/>
              </w:rPr>
              <w:t>ON</w:t>
            </w:r>
            <w:r w:rsidR="004735B4">
              <w:t>.</w:t>
            </w:r>
          </w:p>
        </w:tc>
      </w:tr>
      <w:tr w:rsidR="004735B4" w14:paraId="3395EF21" w14:textId="77777777" w:rsidTr="004735B4">
        <w:trPr>
          <w:trHeight w:val="246"/>
        </w:trPr>
        <w:tc>
          <w:tcPr>
            <w:tcW w:w="2292" w:type="dxa"/>
          </w:tcPr>
          <w:p w14:paraId="7B2332C3" w14:textId="4C5D33B9" w:rsidR="004735B4" w:rsidRDefault="004735B4" w:rsidP="004735B4">
            <w:pPr>
              <w:pStyle w:val="TableText"/>
            </w:pPr>
            <w:proofErr w:type="spellStart"/>
            <w:r>
              <w:lastRenderedPageBreak/>
              <w:t>StartStopZone</w:t>
            </w:r>
            <w:proofErr w:type="spellEnd"/>
          </w:p>
        </w:tc>
        <w:tc>
          <w:tcPr>
            <w:tcW w:w="788" w:type="dxa"/>
          </w:tcPr>
          <w:p w14:paraId="79D4334D" w14:textId="4E0FB466" w:rsidR="004735B4" w:rsidRDefault="004735B4" w:rsidP="004735B4">
            <w:pPr>
              <w:pStyle w:val="TableText"/>
            </w:pPr>
            <w:proofErr w:type="spellStart"/>
            <w:r>
              <w:t>PopUp</w:t>
            </w:r>
            <w:proofErr w:type="spellEnd"/>
          </w:p>
        </w:tc>
        <w:tc>
          <w:tcPr>
            <w:tcW w:w="6280" w:type="dxa"/>
          </w:tcPr>
          <w:p w14:paraId="105F503D" w14:textId="7822262B" w:rsidR="004735B4" w:rsidRDefault="005E6CA6" w:rsidP="004735B4">
            <w:pPr>
              <w:pStyle w:val="TableText"/>
            </w:pPr>
            <w:r>
              <w:t xml:space="preserve">Select the associated start/stop zone from the </w:t>
            </w:r>
            <w:proofErr w:type="spellStart"/>
            <w:r w:rsidRPr="005E6CA6">
              <w:rPr>
                <w:b/>
                <w:bCs/>
              </w:rPr>
              <w:t>StartStopZones</w:t>
            </w:r>
            <w:proofErr w:type="spellEnd"/>
            <w:r>
              <w:t xml:space="preserve"> table</w:t>
            </w:r>
            <w:r w:rsidR="004735B4">
              <w:t xml:space="preserve"> that controls this jam</w:t>
            </w:r>
            <w:r>
              <w:t xml:space="preserve"> </w:t>
            </w:r>
            <w:r w:rsidR="004735B4">
              <w:t xml:space="preserve">zone. </w:t>
            </w:r>
            <w:r>
              <w:t xml:space="preserve"> </w:t>
            </w:r>
            <w:r w:rsidR="004735B4">
              <w:t xml:space="preserve">Start events from the Start/Stop </w:t>
            </w:r>
            <w:r>
              <w:t>Window</w:t>
            </w:r>
            <w:r w:rsidR="004735B4">
              <w:t xml:space="preserve"> (button clicks) will be directed to the </w:t>
            </w:r>
            <w:proofErr w:type="spellStart"/>
            <w:r w:rsidR="004735B4" w:rsidRPr="005E6CA6">
              <w:rPr>
                <w:b/>
                <w:bCs/>
              </w:rPr>
              <w:t>Jamzones</w:t>
            </w:r>
            <w:proofErr w:type="spellEnd"/>
            <w:r w:rsidR="004735B4">
              <w:t xml:space="preserve"> </w:t>
            </w:r>
            <w:r>
              <w:t xml:space="preserve">table entries </w:t>
            </w:r>
            <w:r w:rsidR="004735B4">
              <w:t xml:space="preserve">associated with the </w:t>
            </w:r>
            <w:r>
              <w:t>s</w:t>
            </w:r>
            <w:r w:rsidR="004735B4">
              <w:t>tart/</w:t>
            </w:r>
            <w:r>
              <w:t>s</w:t>
            </w:r>
            <w:r w:rsidR="004735B4">
              <w:t xml:space="preserve">top </w:t>
            </w:r>
            <w:r>
              <w:t>z</w:t>
            </w:r>
            <w:r w:rsidR="004735B4">
              <w:t>one.</w:t>
            </w:r>
          </w:p>
        </w:tc>
      </w:tr>
      <w:tr w:rsidR="004735B4" w14:paraId="4E3A6E0F" w14:textId="77777777" w:rsidTr="004735B4">
        <w:trPr>
          <w:trHeight w:val="246"/>
        </w:trPr>
        <w:tc>
          <w:tcPr>
            <w:tcW w:w="2292" w:type="dxa"/>
          </w:tcPr>
          <w:p w14:paraId="1A039CF5" w14:textId="77777777" w:rsidR="004735B4" w:rsidRDefault="004735B4" w:rsidP="004735B4">
            <w:pPr>
              <w:pStyle w:val="TableText"/>
            </w:pPr>
            <w:proofErr w:type="spellStart"/>
            <w:r>
              <w:t>JamEnableDontDelay</w:t>
            </w:r>
            <w:proofErr w:type="spellEnd"/>
          </w:p>
        </w:tc>
        <w:tc>
          <w:tcPr>
            <w:tcW w:w="788" w:type="dxa"/>
          </w:tcPr>
          <w:p w14:paraId="7369B7CA" w14:textId="0A3593C8" w:rsidR="004735B4" w:rsidRDefault="004735B4" w:rsidP="004735B4">
            <w:pPr>
              <w:pStyle w:val="TableText"/>
            </w:pPr>
            <w:r>
              <w:t>Y/N</w:t>
            </w:r>
          </w:p>
        </w:tc>
        <w:tc>
          <w:tcPr>
            <w:tcW w:w="6280" w:type="dxa"/>
          </w:tcPr>
          <w:p w14:paraId="0F35A386" w14:textId="6AF9ACBD" w:rsidR="002315A6" w:rsidRDefault="00CF28EA" w:rsidP="004735B4">
            <w:pPr>
              <w:pStyle w:val="TableText"/>
            </w:pPr>
            <w:r>
              <w:t xml:space="preserve">Choose Y to </w:t>
            </w:r>
            <w:r w:rsidR="002315A6">
              <w:t xml:space="preserve">act upon “Start Request” events immediately.  In other words, to skip the </w:t>
            </w:r>
            <w:r w:rsidR="002315A6" w:rsidRPr="002315A6">
              <w:rPr>
                <w:b/>
                <w:bCs/>
              </w:rPr>
              <w:t>Start Stop Timer</w:t>
            </w:r>
            <w:r w:rsidR="002315A6">
              <w:t xml:space="preserve"> in the start/stop sequence.</w:t>
            </w:r>
          </w:p>
          <w:p w14:paraId="17A91FEC" w14:textId="4F021F29" w:rsidR="004735B4" w:rsidRDefault="002315A6" w:rsidP="004735B4">
            <w:pPr>
              <w:pStyle w:val="TableText"/>
            </w:pPr>
            <w:r>
              <w:t xml:space="preserve">This feature was added in Version 10.95 when the </w:t>
            </w:r>
            <w:r w:rsidRPr="002315A6">
              <w:rPr>
                <w:b/>
                <w:bCs/>
              </w:rPr>
              <w:t>Start Stop Timer</w:t>
            </w:r>
            <w:r>
              <w:t xml:space="preserve"> was included in the start stop sequence.  Prior versions did not include the timer in the start stop sequence when a jam or loss of enable caused the zone to stop, so to duplicate the older behavior, set this field to </w:t>
            </w:r>
            <w:r w:rsidRPr="002315A6">
              <w:rPr>
                <w:b/>
                <w:bCs/>
              </w:rPr>
              <w:t>Y</w:t>
            </w:r>
            <w:r>
              <w:t>.</w:t>
            </w:r>
          </w:p>
        </w:tc>
      </w:tr>
    </w:tbl>
    <w:p w14:paraId="383F71FA" w14:textId="3DA83A00" w:rsidR="008847F5" w:rsidRDefault="00183E32" w:rsidP="005F1784">
      <w:pPr>
        <w:pStyle w:val="Heading1"/>
        <w:numPr>
          <w:ilvl w:val="0"/>
          <w:numId w:val="4"/>
        </w:numPr>
      </w:pPr>
      <w:bookmarkStart w:id="9" w:name="_Toc61533826"/>
      <w:r>
        <w:t xml:space="preserve">The </w:t>
      </w:r>
      <w:proofErr w:type="spellStart"/>
      <w:r>
        <w:t>Jamcheck</w:t>
      </w:r>
      <w:proofErr w:type="spellEnd"/>
      <w:r>
        <w:t xml:space="preserve"> Table (</w:t>
      </w:r>
      <w:r w:rsidR="008847F5">
        <w:t>Jam Detection</w:t>
      </w:r>
      <w:r>
        <w:t>)</w:t>
      </w:r>
      <w:bookmarkEnd w:id="9"/>
    </w:p>
    <w:p w14:paraId="0DC52465" w14:textId="6115D973" w:rsidR="005F1784" w:rsidRDefault="005F1784" w:rsidP="008A3635">
      <w:pPr>
        <w:spacing w:before="120" w:after="120"/>
      </w:pPr>
      <w:r>
        <w:t xml:space="preserve">The </w:t>
      </w:r>
      <w:proofErr w:type="spellStart"/>
      <w:r w:rsidR="00EE6FD6" w:rsidRPr="00C4271A">
        <w:rPr>
          <w:b/>
          <w:bCs/>
        </w:rPr>
        <w:t>Jamcheck</w:t>
      </w:r>
      <w:proofErr w:type="spellEnd"/>
      <w:r w:rsidR="00EE6FD6">
        <w:t xml:space="preserve"> </w:t>
      </w:r>
      <w:r w:rsidR="00C4271A">
        <w:t>table</w:t>
      </w:r>
      <w:r>
        <w:t xml:space="preserve"> is used to control detection of conveyor jams, to update the colors of the jammed conveyor</w:t>
      </w:r>
      <w:r w:rsidR="00EE6FD6">
        <w:t xml:space="preserve"> on-screen</w:t>
      </w:r>
      <w:r>
        <w:t xml:space="preserve">, and to trigger </w:t>
      </w:r>
      <w:r w:rsidR="00C4271A">
        <w:t>j</w:t>
      </w:r>
      <w:r>
        <w:t xml:space="preserve">am </w:t>
      </w:r>
      <w:r w:rsidR="00C4271A">
        <w:t>e</w:t>
      </w:r>
      <w:r w:rsidRPr="00C4271A">
        <w:t>rrors</w:t>
      </w:r>
      <w:r>
        <w:t>.</w:t>
      </w:r>
    </w:p>
    <w:p w14:paraId="3E21804C" w14:textId="77777777" w:rsidR="008A3635" w:rsidRDefault="00F43ACD" w:rsidP="008A3635">
      <w:pPr>
        <w:spacing w:before="120" w:after="120"/>
      </w:pPr>
      <w:r>
        <w:t xml:space="preserve">The </w:t>
      </w:r>
      <w:proofErr w:type="spellStart"/>
      <w:r w:rsidRPr="00F43ACD">
        <w:rPr>
          <w:b/>
          <w:bCs/>
        </w:rPr>
        <w:t>Jamcheck</w:t>
      </w:r>
      <w:proofErr w:type="spellEnd"/>
      <w:r>
        <w:t xml:space="preserve"> table is used to configure inputs, usually from photo eyes, that will detect when a jam occurs.  </w:t>
      </w:r>
      <w:r w:rsidR="005F1784">
        <w:t xml:space="preserve">When a </w:t>
      </w:r>
      <w:r>
        <w:t>j</w:t>
      </w:r>
      <w:r w:rsidR="005F1784">
        <w:t>am is detected</w:t>
      </w:r>
      <w:r>
        <w:t>,</w:t>
      </w:r>
      <w:r w:rsidR="005F1784">
        <w:t xml:space="preserve"> the </w:t>
      </w:r>
      <w:r w:rsidR="005E61CC">
        <w:t xml:space="preserve">resulting </w:t>
      </w:r>
      <w:r w:rsidR="005F1784">
        <w:t xml:space="preserve">error causes the </w:t>
      </w:r>
      <w:r>
        <w:t>j</w:t>
      </w:r>
      <w:r w:rsidR="005F1784">
        <w:t xml:space="preserve">am </w:t>
      </w:r>
      <w:r>
        <w:t>z</w:t>
      </w:r>
      <w:r w:rsidR="005F1784">
        <w:t>one to stop.</w:t>
      </w:r>
    </w:p>
    <w:p w14:paraId="4D348696" w14:textId="53E80878" w:rsidR="005F1784" w:rsidRDefault="005F1784" w:rsidP="008A3635">
      <w:pPr>
        <w:spacing w:before="120" w:after="120"/>
      </w:pPr>
      <w:r>
        <w:t xml:space="preserve">Jam </w:t>
      </w:r>
      <w:r w:rsidR="00F43ACD">
        <w:t>p</w:t>
      </w:r>
      <w:r>
        <w:t>hoto</w:t>
      </w:r>
      <w:r w:rsidR="00F43ACD">
        <w:t xml:space="preserve"> </w:t>
      </w:r>
      <w:r>
        <w:t xml:space="preserve">eyes are selected in the column </w:t>
      </w:r>
      <w:proofErr w:type="spellStart"/>
      <w:r w:rsidRPr="00F43ACD">
        <w:rPr>
          <w:b/>
          <w:bCs/>
        </w:rPr>
        <w:t>Sensor_Name</w:t>
      </w:r>
      <w:proofErr w:type="spellEnd"/>
      <w:r>
        <w:t>.  When the photo</w:t>
      </w:r>
      <w:r w:rsidR="00F43ACD">
        <w:t xml:space="preserve"> </w:t>
      </w:r>
      <w:r>
        <w:t xml:space="preserve">eye becomes blocked the timer in the column </w:t>
      </w:r>
      <w:proofErr w:type="spellStart"/>
      <w:r w:rsidRPr="00F43ACD">
        <w:rPr>
          <w:b/>
          <w:bCs/>
        </w:rPr>
        <w:t>Timer_Name</w:t>
      </w:r>
      <w:proofErr w:type="spellEnd"/>
      <w:r>
        <w:t xml:space="preserve"> begins timing.</w:t>
      </w:r>
      <w:r w:rsidR="00F43ACD">
        <w:t xml:space="preserve"> </w:t>
      </w:r>
      <w:r>
        <w:t xml:space="preserve"> If the timer </w:t>
      </w:r>
      <w:r w:rsidR="006D3EB8">
        <w:t>runs to completion</w:t>
      </w:r>
      <w:r>
        <w:t xml:space="preserve">, an </w:t>
      </w:r>
      <w:r w:rsidR="008A3635">
        <w:t>E</w:t>
      </w:r>
      <w:r>
        <w:t xml:space="preserve">rror is </w:t>
      </w:r>
      <w:r w:rsidR="008A3635">
        <w:t>triggered</w:t>
      </w:r>
      <w:r>
        <w:t xml:space="preserve">.  Timers used for jam detection are prefixed with </w:t>
      </w:r>
      <w:r w:rsidR="00EE6FD6">
        <w:t>“</w:t>
      </w:r>
      <w:r>
        <w:t>tm</w:t>
      </w:r>
      <w:r w:rsidR="00EE6FD6">
        <w:t>”</w:t>
      </w:r>
      <w:r>
        <w:t xml:space="preserve"> and include the name of the photo</w:t>
      </w:r>
      <w:r w:rsidR="006D3EB8">
        <w:t xml:space="preserve"> </w:t>
      </w:r>
      <w:r>
        <w:t xml:space="preserve">eye, usually ending with </w:t>
      </w:r>
      <w:r w:rsidR="00C67781">
        <w:t>“</w:t>
      </w:r>
      <w:r w:rsidR="006D3EB8">
        <w:t>_</w:t>
      </w:r>
      <w:r>
        <w:t>J</w:t>
      </w:r>
      <w:r w:rsidR="00C67781">
        <w:t>”</w:t>
      </w:r>
      <w:r>
        <w:t xml:space="preserve"> for jam.</w:t>
      </w:r>
    </w:p>
    <w:p w14:paraId="13C35F44" w14:textId="10898912" w:rsidR="005F1784" w:rsidRDefault="005F1784" w:rsidP="008A3635">
      <w:pPr>
        <w:pBdr>
          <w:top w:val="single" w:sz="18" w:space="1" w:color="800000"/>
          <w:left w:val="single" w:sz="18" w:space="4" w:color="800000"/>
          <w:bottom w:val="single" w:sz="18" w:space="1" w:color="800000"/>
          <w:right w:val="single" w:sz="18" w:space="4" w:color="800000"/>
        </w:pBdr>
        <w:spacing w:before="120" w:after="120"/>
      </w:pPr>
      <w:r>
        <w:rPr>
          <w:b/>
        </w:rPr>
        <w:t>Note:</w:t>
      </w:r>
      <w:r>
        <w:t xml:space="preserve"> A jam timer will only “run” if the motor that is under the photo</w:t>
      </w:r>
      <w:r w:rsidR="006D3EB8">
        <w:t xml:space="preserve"> </w:t>
      </w:r>
      <w:r>
        <w:t>eye is running.</w:t>
      </w:r>
      <w:r w:rsidR="006D3EB8">
        <w:t xml:space="preserve"> </w:t>
      </w:r>
      <w:r>
        <w:t xml:space="preserve"> If the conveyor is stopped </w:t>
      </w:r>
      <w:r w:rsidR="0092544A">
        <w:t>the timer will not run, even if</w:t>
      </w:r>
      <w:r>
        <w:t xml:space="preserve"> product is blocking </w:t>
      </w:r>
      <w:r w:rsidR="0092544A">
        <w:t>the</w:t>
      </w:r>
      <w:r>
        <w:t xml:space="preserve"> jam eye.</w:t>
      </w:r>
    </w:p>
    <w:p w14:paraId="492A757D" w14:textId="03E8D54C" w:rsidR="005F1784" w:rsidRDefault="0092544A" w:rsidP="008A3635">
      <w:pPr>
        <w:spacing w:before="120" w:after="120"/>
      </w:pPr>
      <w:r>
        <w:t xml:space="preserve">The </w:t>
      </w:r>
      <w:proofErr w:type="spellStart"/>
      <w:r w:rsidRPr="0092544A">
        <w:rPr>
          <w:b/>
          <w:bCs/>
        </w:rPr>
        <w:t>Timer_Preset</w:t>
      </w:r>
      <w:proofErr w:type="spellEnd"/>
      <w:r>
        <w:t xml:space="preserve"> column is used to set the amount of time that the photo eye must be blocked to detect a jam.  The value can easily be adjusted by typing in a new value, in seconds.  The new value will take effect as soon as the Apply button is clicked.</w:t>
      </w:r>
    </w:p>
    <w:p w14:paraId="164B893F" w14:textId="3557C16F" w:rsidR="008A3635" w:rsidRDefault="008A3635" w:rsidP="008A3635">
      <w:pPr>
        <w:spacing w:before="120" w:after="120"/>
      </w:pPr>
      <w:r>
        <w:t xml:space="preserve">Each </w:t>
      </w:r>
      <w:proofErr w:type="spellStart"/>
      <w:r w:rsidRPr="008A3635">
        <w:rPr>
          <w:b/>
          <w:bCs/>
        </w:rPr>
        <w:t>Jamcheck</w:t>
      </w:r>
      <w:proofErr w:type="spellEnd"/>
      <w:r>
        <w:t xml:space="preserve"> entry is connected to an error (defined in the </w:t>
      </w:r>
      <w:r w:rsidRPr="008A3635">
        <w:rPr>
          <w:b/>
          <w:bCs/>
        </w:rPr>
        <w:t>Errors</w:t>
      </w:r>
      <w:r>
        <w:t xml:space="preserve"> table) using the </w:t>
      </w:r>
      <w:proofErr w:type="spellStart"/>
      <w:r w:rsidRPr="008A3635">
        <w:rPr>
          <w:b/>
          <w:bCs/>
        </w:rPr>
        <w:t>Error_Name</w:t>
      </w:r>
      <w:proofErr w:type="spellEnd"/>
      <w:r>
        <w:t xml:space="preserve"> column.  The error is latched </w:t>
      </w:r>
      <w:r w:rsidRPr="00A82BD2">
        <w:rPr>
          <w:b/>
          <w:bCs/>
        </w:rPr>
        <w:t>ON</w:t>
      </w:r>
      <w:r>
        <w:t xml:space="preserve"> when a jam occurs and will remain </w:t>
      </w:r>
      <w:r w:rsidRPr="00A82BD2">
        <w:rPr>
          <w:b/>
          <w:bCs/>
        </w:rPr>
        <w:t>ON</w:t>
      </w:r>
      <w:r>
        <w:t xml:space="preserve"> until the start sequence is activated.</w:t>
      </w:r>
    </w:p>
    <w:p w14:paraId="3E27871C" w14:textId="3489CF75" w:rsidR="005F1784" w:rsidRDefault="00572AE4" w:rsidP="008A3635">
      <w:pPr>
        <w:pStyle w:val="ListParagraph"/>
        <w:numPr>
          <w:ilvl w:val="0"/>
          <w:numId w:val="16"/>
        </w:numPr>
        <w:spacing w:before="120" w:after="120"/>
      </w:pPr>
      <w:r>
        <w:t xml:space="preserve">A </w:t>
      </w:r>
      <w:r w:rsidR="005F1784">
        <w:t xml:space="preserve">Jam can be configured to clear </w:t>
      </w:r>
      <w:r>
        <w:t xml:space="preserve">automatically </w:t>
      </w:r>
      <w:r w:rsidR="005F1784">
        <w:t>when the start sequence is initiated</w:t>
      </w:r>
      <w:r>
        <w:t xml:space="preserve"> by selecting the associated start/stop zone in </w:t>
      </w:r>
      <w:proofErr w:type="spellStart"/>
      <w:r w:rsidRPr="00572AE4">
        <w:rPr>
          <w:b/>
          <w:bCs/>
        </w:rPr>
        <w:t>Jam</w:t>
      </w:r>
      <w:r>
        <w:rPr>
          <w:b/>
          <w:bCs/>
        </w:rPr>
        <w:t>check</w:t>
      </w:r>
      <w:r w:rsidRPr="00572AE4">
        <w:rPr>
          <w:b/>
          <w:bCs/>
        </w:rPr>
        <w:t>_Zone</w:t>
      </w:r>
      <w:proofErr w:type="spellEnd"/>
      <w:r>
        <w:t>.</w:t>
      </w:r>
    </w:p>
    <w:p w14:paraId="64603D8A" w14:textId="6C6CEC63" w:rsidR="00572AE4" w:rsidRDefault="00572AE4" w:rsidP="008A3635">
      <w:pPr>
        <w:pStyle w:val="ListParagraph"/>
        <w:numPr>
          <w:ilvl w:val="0"/>
          <w:numId w:val="16"/>
        </w:numPr>
        <w:spacing w:before="120" w:after="120"/>
      </w:pPr>
      <w:r>
        <w:t xml:space="preserve">Alternatively, a jam can be configured to clear when a pushbutton is pressed.  Select the pushbutton in </w:t>
      </w:r>
      <w:proofErr w:type="spellStart"/>
      <w:r w:rsidRPr="00572AE4">
        <w:rPr>
          <w:b/>
          <w:bCs/>
        </w:rPr>
        <w:t>Jamcheck_</w:t>
      </w:r>
      <w:r w:rsidR="008A3635" w:rsidRPr="00572AE4">
        <w:rPr>
          <w:b/>
          <w:bCs/>
        </w:rPr>
        <w:t>ClearJamSignal</w:t>
      </w:r>
      <w:proofErr w:type="spellEnd"/>
      <w:r w:rsidR="008A3635" w:rsidRPr="00572AE4">
        <w:t xml:space="preserve"> and</w:t>
      </w:r>
      <w:r>
        <w:t xml:space="preserve"> leave </w:t>
      </w:r>
      <w:proofErr w:type="spellStart"/>
      <w:r w:rsidRPr="00572AE4">
        <w:rPr>
          <w:b/>
          <w:bCs/>
        </w:rPr>
        <w:t>Jamcheck_Zone</w:t>
      </w:r>
      <w:proofErr w:type="spellEnd"/>
      <w:r>
        <w:t xml:space="preserve"> set to INVALID to activate this option.</w:t>
      </w:r>
    </w:p>
    <w:p w14:paraId="34061BB7" w14:textId="2118023F" w:rsidR="00840A61" w:rsidRDefault="00840A61" w:rsidP="008A3635">
      <w:pPr>
        <w:pStyle w:val="ListParagraph"/>
        <w:numPr>
          <w:ilvl w:val="0"/>
          <w:numId w:val="16"/>
        </w:numPr>
        <w:spacing w:before="120" w:after="120"/>
      </w:pPr>
      <w:r>
        <w:t xml:space="preserve">A third option is the “Jam Reset L2” feature.  A </w:t>
      </w:r>
      <w:r w:rsidR="00EE6FD6">
        <w:t xml:space="preserve">user with </w:t>
      </w:r>
      <w:r>
        <w:t xml:space="preserve">Maintenance </w:t>
      </w:r>
      <w:r w:rsidR="00EE6FD6">
        <w:t>privilege</w:t>
      </w:r>
      <w:r>
        <w:t xml:space="preserve"> must clear the jam by selecting “Jam Reset L2” from the “Reset Utilities” option </w:t>
      </w:r>
      <w:r>
        <w:lastRenderedPageBreak/>
        <w:t xml:space="preserve">on the Maintenance menu.  To activate this option, set </w:t>
      </w:r>
      <w:r w:rsidRPr="00840A61">
        <w:rPr>
          <w:b/>
          <w:bCs/>
        </w:rPr>
        <w:t>Jamcheck_RequireL2Reset</w:t>
      </w:r>
      <w:r>
        <w:t xml:space="preserve"> = </w:t>
      </w:r>
      <w:r w:rsidRPr="00840A61">
        <w:rPr>
          <w:b/>
          <w:bCs/>
        </w:rPr>
        <w:t>Y</w:t>
      </w:r>
      <w:r>
        <w:t>.</w:t>
      </w:r>
    </w:p>
    <w:p w14:paraId="65F3DA7D" w14:textId="665A279C" w:rsidR="005F1784" w:rsidRDefault="00840A61" w:rsidP="005F1784">
      <w:r w:rsidRPr="00840A61">
        <w:rPr>
          <w:noProof/>
        </w:rPr>
        <w:drawing>
          <wp:inline distT="0" distB="0" distL="0" distR="0" wp14:anchorId="10847F13" wp14:editId="460BB7EB">
            <wp:extent cx="5943600" cy="2180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80590"/>
                    </a:xfrm>
                    <a:prstGeom prst="rect">
                      <a:avLst/>
                    </a:prstGeom>
                  </pic:spPr>
                </pic:pic>
              </a:graphicData>
            </a:graphic>
          </wp:inline>
        </w:drawing>
      </w:r>
    </w:p>
    <w:p w14:paraId="5711EBBD" w14:textId="77777777" w:rsidR="005F1784" w:rsidRDefault="005F1784" w:rsidP="005F1784"/>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265"/>
        <w:gridCol w:w="1155"/>
        <w:gridCol w:w="5940"/>
      </w:tblGrid>
      <w:tr w:rsidR="00840A61" w14:paraId="0397AEE1" w14:textId="77777777" w:rsidTr="00F63B7C">
        <w:tc>
          <w:tcPr>
            <w:tcW w:w="9360" w:type="dxa"/>
            <w:gridSpan w:val="3"/>
            <w:tcBorders>
              <w:top w:val="nil"/>
              <w:left w:val="nil"/>
              <w:bottom w:val="single" w:sz="6" w:space="0" w:color="auto"/>
              <w:right w:val="nil"/>
            </w:tcBorders>
            <w:shd w:val="clear" w:color="auto" w:fill="800000"/>
          </w:tcPr>
          <w:p w14:paraId="658D94F0" w14:textId="6ADA7D4C" w:rsidR="00840A61" w:rsidRDefault="00840A61" w:rsidP="00A22E1C">
            <w:pPr>
              <w:pStyle w:val="TableText"/>
              <w:jc w:val="center"/>
            </w:pPr>
            <w:proofErr w:type="spellStart"/>
            <w:r>
              <w:t>Jamcheck</w:t>
            </w:r>
            <w:proofErr w:type="spellEnd"/>
            <w:r>
              <w:t xml:space="preserve"> Table</w:t>
            </w:r>
          </w:p>
        </w:tc>
      </w:tr>
      <w:tr w:rsidR="00840A61" w14:paraId="6F2DB2D7" w14:textId="77777777" w:rsidTr="00840A61">
        <w:tc>
          <w:tcPr>
            <w:tcW w:w="2265" w:type="dxa"/>
            <w:tcBorders>
              <w:top w:val="single" w:sz="6" w:space="0" w:color="auto"/>
              <w:bottom w:val="single" w:sz="6" w:space="0" w:color="auto"/>
            </w:tcBorders>
            <w:shd w:val="clear" w:color="auto" w:fill="D9D9D9"/>
          </w:tcPr>
          <w:p w14:paraId="6D1CB298" w14:textId="3EC305C5" w:rsidR="00840A61" w:rsidRDefault="00840A61" w:rsidP="00A22E1C">
            <w:pPr>
              <w:pStyle w:val="TableText"/>
              <w:rPr>
                <w:b/>
              </w:rPr>
            </w:pPr>
            <w:r>
              <w:rPr>
                <w:b/>
              </w:rPr>
              <w:t>FIELD</w:t>
            </w:r>
          </w:p>
        </w:tc>
        <w:tc>
          <w:tcPr>
            <w:tcW w:w="1155" w:type="dxa"/>
            <w:tcBorders>
              <w:top w:val="single" w:sz="6" w:space="0" w:color="auto"/>
              <w:bottom w:val="single" w:sz="6" w:space="0" w:color="auto"/>
            </w:tcBorders>
            <w:shd w:val="clear" w:color="auto" w:fill="D9D9D9"/>
          </w:tcPr>
          <w:p w14:paraId="3678ECBB" w14:textId="2BB09986" w:rsidR="00840A61" w:rsidRDefault="00840A61" w:rsidP="00A22E1C">
            <w:pPr>
              <w:pStyle w:val="TableText"/>
              <w:rPr>
                <w:b/>
              </w:rPr>
            </w:pPr>
            <w:r>
              <w:rPr>
                <w:b/>
              </w:rPr>
              <w:t>TYPE</w:t>
            </w:r>
          </w:p>
        </w:tc>
        <w:tc>
          <w:tcPr>
            <w:tcW w:w="5940" w:type="dxa"/>
            <w:tcBorders>
              <w:top w:val="single" w:sz="6" w:space="0" w:color="auto"/>
              <w:bottom w:val="single" w:sz="6" w:space="0" w:color="auto"/>
            </w:tcBorders>
            <w:shd w:val="clear" w:color="auto" w:fill="D9D9D9"/>
          </w:tcPr>
          <w:p w14:paraId="00FC6EA7" w14:textId="0E832D0C" w:rsidR="00840A61" w:rsidRDefault="00840A61" w:rsidP="00A22E1C">
            <w:pPr>
              <w:pStyle w:val="TableText"/>
              <w:rPr>
                <w:b/>
                <w:u w:val="single"/>
              </w:rPr>
            </w:pPr>
            <w:r>
              <w:rPr>
                <w:b/>
              </w:rPr>
              <w:t>DESCRIPTION</w:t>
            </w:r>
          </w:p>
        </w:tc>
      </w:tr>
      <w:tr w:rsidR="00840A61" w14:paraId="16A387B6" w14:textId="77777777" w:rsidTr="00840A61">
        <w:tc>
          <w:tcPr>
            <w:tcW w:w="2265" w:type="dxa"/>
            <w:tcBorders>
              <w:top w:val="single" w:sz="6" w:space="0" w:color="auto"/>
            </w:tcBorders>
          </w:tcPr>
          <w:p w14:paraId="4732C875" w14:textId="77777777" w:rsidR="00840A61" w:rsidRDefault="00840A61" w:rsidP="00A22E1C">
            <w:pPr>
              <w:pStyle w:val="TableText"/>
            </w:pPr>
            <w:r>
              <w:t>Desc</w:t>
            </w:r>
          </w:p>
        </w:tc>
        <w:tc>
          <w:tcPr>
            <w:tcW w:w="1155" w:type="dxa"/>
            <w:tcBorders>
              <w:top w:val="single" w:sz="6" w:space="0" w:color="auto"/>
            </w:tcBorders>
          </w:tcPr>
          <w:p w14:paraId="290B8F73" w14:textId="5D50B143" w:rsidR="00840A61" w:rsidRDefault="00840A61" w:rsidP="00A22E1C">
            <w:pPr>
              <w:pStyle w:val="TableText"/>
            </w:pPr>
            <w:r>
              <w:t>String</w:t>
            </w:r>
          </w:p>
        </w:tc>
        <w:tc>
          <w:tcPr>
            <w:tcW w:w="5940" w:type="dxa"/>
            <w:tcBorders>
              <w:top w:val="single" w:sz="6" w:space="0" w:color="auto"/>
            </w:tcBorders>
          </w:tcPr>
          <w:p w14:paraId="02411A88" w14:textId="005DDD9B" w:rsidR="00840A61" w:rsidRDefault="005523DE" w:rsidP="00A22E1C">
            <w:pPr>
              <w:pStyle w:val="TableText"/>
            </w:pPr>
            <w:r>
              <w:t>Enter a</w:t>
            </w:r>
            <w:r w:rsidR="00A57503">
              <w:t xml:space="preserve"> unique name.</w:t>
            </w:r>
          </w:p>
        </w:tc>
      </w:tr>
      <w:tr w:rsidR="00840A61" w14:paraId="74BF588A" w14:textId="77777777" w:rsidTr="00840A61">
        <w:tc>
          <w:tcPr>
            <w:tcW w:w="2265" w:type="dxa"/>
            <w:tcBorders>
              <w:top w:val="single" w:sz="6" w:space="0" w:color="auto"/>
            </w:tcBorders>
          </w:tcPr>
          <w:p w14:paraId="1A99FC5B" w14:textId="7B2F6DD4" w:rsidR="00840A61" w:rsidRDefault="00840A61" w:rsidP="00A22E1C">
            <w:pPr>
              <w:pStyle w:val="TableText"/>
            </w:pPr>
            <w:proofErr w:type="spellStart"/>
            <w:r>
              <w:t>Sensor_Name</w:t>
            </w:r>
            <w:proofErr w:type="spellEnd"/>
          </w:p>
        </w:tc>
        <w:tc>
          <w:tcPr>
            <w:tcW w:w="1155" w:type="dxa"/>
            <w:tcBorders>
              <w:top w:val="single" w:sz="6" w:space="0" w:color="auto"/>
            </w:tcBorders>
          </w:tcPr>
          <w:p w14:paraId="5C1C1201" w14:textId="3A12AB4C" w:rsidR="00840A61" w:rsidRDefault="00496C7F" w:rsidP="00A22E1C">
            <w:pPr>
              <w:pStyle w:val="TableText"/>
            </w:pPr>
            <w:proofErr w:type="spellStart"/>
            <w:r>
              <w:t>PopUp</w:t>
            </w:r>
            <w:proofErr w:type="spellEnd"/>
          </w:p>
        </w:tc>
        <w:tc>
          <w:tcPr>
            <w:tcW w:w="5940" w:type="dxa"/>
            <w:tcBorders>
              <w:top w:val="single" w:sz="6" w:space="0" w:color="auto"/>
            </w:tcBorders>
          </w:tcPr>
          <w:p w14:paraId="2072F21F" w14:textId="5AB15383" w:rsidR="00840A61" w:rsidRDefault="00086CD3" w:rsidP="00A22E1C">
            <w:pPr>
              <w:pStyle w:val="TableText"/>
            </w:pPr>
            <w:r>
              <w:t>Select t</w:t>
            </w:r>
            <w:r w:rsidR="00840A61">
              <w:t>he part name of the jam sensor.  The sensor may be a photo</w:t>
            </w:r>
            <w:r w:rsidR="00A57503">
              <w:t xml:space="preserve"> </w:t>
            </w:r>
            <w:r w:rsidR="00840A61">
              <w:t xml:space="preserve">eye, </w:t>
            </w:r>
            <w:r w:rsidR="00A57503">
              <w:t xml:space="preserve">a </w:t>
            </w:r>
            <w:r w:rsidR="00840A61">
              <w:t>contact from a piece of equipment, or other device</w:t>
            </w:r>
            <w:r w:rsidR="00A57503">
              <w:t xml:space="preserve"> that provides an input signal</w:t>
            </w:r>
            <w:r w:rsidR="00840A61">
              <w:t>.</w:t>
            </w:r>
          </w:p>
        </w:tc>
      </w:tr>
      <w:tr w:rsidR="00840A61" w14:paraId="27963C3E" w14:textId="77777777" w:rsidTr="00840A61">
        <w:tc>
          <w:tcPr>
            <w:tcW w:w="2265" w:type="dxa"/>
          </w:tcPr>
          <w:p w14:paraId="6BB498B2" w14:textId="6595468A" w:rsidR="00840A61" w:rsidRDefault="00840A61" w:rsidP="00A22E1C">
            <w:pPr>
              <w:pStyle w:val="TableText"/>
            </w:pPr>
            <w:proofErr w:type="spellStart"/>
            <w:r>
              <w:t>Timer</w:t>
            </w:r>
            <w:r w:rsidR="00B121F8">
              <w:t>_</w:t>
            </w:r>
            <w:r>
              <w:t>Name</w:t>
            </w:r>
            <w:proofErr w:type="spellEnd"/>
          </w:p>
        </w:tc>
        <w:tc>
          <w:tcPr>
            <w:tcW w:w="1155" w:type="dxa"/>
          </w:tcPr>
          <w:p w14:paraId="59E1D35E" w14:textId="30DF05BE" w:rsidR="00840A61" w:rsidRDefault="00496C7F" w:rsidP="00A22E1C">
            <w:pPr>
              <w:pStyle w:val="TableText"/>
            </w:pPr>
            <w:proofErr w:type="spellStart"/>
            <w:r>
              <w:t>PopUp</w:t>
            </w:r>
            <w:proofErr w:type="spellEnd"/>
          </w:p>
        </w:tc>
        <w:tc>
          <w:tcPr>
            <w:tcW w:w="5940" w:type="dxa"/>
          </w:tcPr>
          <w:p w14:paraId="0A52DA88" w14:textId="6E66C3B5" w:rsidR="00840A61" w:rsidRDefault="00086CD3" w:rsidP="00A22E1C">
            <w:pPr>
              <w:pStyle w:val="TableText"/>
            </w:pPr>
            <w:r>
              <w:t>Select t</w:t>
            </w:r>
            <w:r w:rsidR="00840A61">
              <w:t xml:space="preserve">he name of the jam detection timer located in the timer </w:t>
            </w:r>
            <w:r w:rsidR="00A57503">
              <w:t>table.</w:t>
            </w:r>
          </w:p>
        </w:tc>
      </w:tr>
      <w:tr w:rsidR="00840A61" w14:paraId="336EB139" w14:textId="77777777" w:rsidTr="00840A61">
        <w:tc>
          <w:tcPr>
            <w:tcW w:w="2265" w:type="dxa"/>
          </w:tcPr>
          <w:p w14:paraId="4991F023" w14:textId="2AC004F6" w:rsidR="00840A61" w:rsidRDefault="00840A61" w:rsidP="00A22E1C">
            <w:pPr>
              <w:pStyle w:val="TableText"/>
            </w:pPr>
            <w:proofErr w:type="spellStart"/>
            <w:r>
              <w:t>Timer</w:t>
            </w:r>
            <w:r w:rsidR="00B121F8">
              <w:t>_</w:t>
            </w:r>
            <w:r>
              <w:t>Preset</w:t>
            </w:r>
            <w:proofErr w:type="spellEnd"/>
          </w:p>
        </w:tc>
        <w:tc>
          <w:tcPr>
            <w:tcW w:w="1155" w:type="dxa"/>
          </w:tcPr>
          <w:p w14:paraId="2C2C3257" w14:textId="70E1BF88" w:rsidR="00840A61" w:rsidRDefault="00496C7F" w:rsidP="00A22E1C">
            <w:pPr>
              <w:pStyle w:val="TableText"/>
            </w:pPr>
            <w:r>
              <w:t>Float</w:t>
            </w:r>
          </w:p>
        </w:tc>
        <w:tc>
          <w:tcPr>
            <w:tcW w:w="5940" w:type="dxa"/>
          </w:tcPr>
          <w:p w14:paraId="7EB651D7" w14:textId="6F6EE7C2" w:rsidR="00840A61" w:rsidRDefault="00086CD3" w:rsidP="00A22E1C">
            <w:pPr>
              <w:pStyle w:val="TableText"/>
            </w:pPr>
            <w:r>
              <w:t>Set t</w:t>
            </w:r>
            <w:r w:rsidR="00840A61">
              <w:t xml:space="preserve">he length of time for the timer to run before </w:t>
            </w:r>
            <w:r w:rsidR="00A57503">
              <w:t xml:space="preserve">a jam is declared and </w:t>
            </w:r>
            <w:r w:rsidR="00840A61">
              <w:t>the motor stops</w:t>
            </w:r>
            <w:r w:rsidR="00A57503">
              <w:t>.</w:t>
            </w:r>
          </w:p>
        </w:tc>
      </w:tr>
      <w:tr w:rsidR="00840A61" w14:paraId="258BD22B" w14:textId="77777777" w:rsidTr="00840A61">
        <w:tc>
          <w:tcPr>
            <w:tcW w:w="2265" w:type="dxa"/>
          </w:tcPr>
          <w:p w14:paraId="3891A4F5" w14:textId="238B0944" w:rsidR="00840A61" w:rsidRDefault="00840A61" w:rsidP="00A22E1C">
            <w:pPr>
              <w:pStyle w:val="TableText"/>
            </w:pPr>
            <w:proofErr w:type="spellStart"/>
            <w:r>
              <w:t>Error</w:t>
            </w:r>
            <w:r w:rsidR="00B121F8">
              <w:t>_</w:t>
            </w:r>
            <w:r>
              <w:t>Name</w:t>
            </w:r>
            <w:proofErr w:type="spellEnd"/>
          </w:p>
        </w:tc>
        <w:tc>
          <w:tcPr>
            <w:tcW w:w="1155" w:type="dxa"/>
          </w:tcPr>
          <w:p w14:paraId="68AC61E5" w14:textId="1F7DB759" w:rsidR="00840A61" w:rsidRDefault="00496C7F" w:rsidP="00A22E1C">
            <w:pPr>
              <w:pStyle w:val="TableText"/>
            </w:pPr>
            <w:proofErr w:type="spellStart"/>
            <w:r>
              <w:t>PopUp</w:t>
            </w:r>
            <w:proofErr w:type="spellEnd"/>
          </w:p>
        </w:tc>
        <w:tc>
          <w:tcPr>
            <w:tcW w:w="5940" w:type="dxa"/>
          </w:tcPr>
          <w:p w14:paraId="46722F42" w14:textId="1E3043D3" w:rsidR="00840A61" w:rsidRDefault="00086CD3" w:rsidP="00A22E1C">
            <w:pPr>
              <w:pStyle w:val="TableText"/>
            </w:pPr>
            <w:r>
              <w:t>Select t</w:t>
            </w:r>
            <w:r w:rsidR="00840A61">
              <w:t xml:space="preserve">he name of the </w:t>
            </w:r>
            <w:r w:rsidR="003170C3">
              <w:t>e</w:t>
            </w:r>
            <w:r w:rsidR="00840A61">
              <w:t xml:space="preserve">rror </w:t>
            </w:r>
            <w:r w:rsidR="003170C3">
              <w:t xml:space="preserve">from </w:t>
            </w:r>
            <w:r w:rsidR="00840A61">
              <w:t xml:space="preserve">the </w:t>
            </w:r>
            <w:r w:rsidR="00840A61" w:rsidRPr="00A57503">
              <w:rPr>
                <w:b/>
                <w:bCs/>
              </w:rPr>
              <w:t>Errors</w:t>
            </w:r>
            <w:r w:rsidR="00840A61">
              <w:t xml:space="preserve"> table</w:t>
            </w:r>
            <w:r w:rsidR="003170C3">
              <w:t xml:space="preserve"> to fire when a jam is detected</w:t>
            </w:r>
            <w:r w:rsidR="00A57503">
              <w:t>.</w:t>
            </w:r>
          </w:p>
        </w:tc>
      </w:tr>
      <w:tr w:rsidR="00840A61" w14:paraId="70AC3B55" w14:textId="77777777" w:rsidTr="00840A61">
        <w:tc>
          <w:tcPr>
            <w:tcW w:w="2265" w:type="dxa"/>
          </w:tcPr>
          <w:p w14:paraId="000A7146" w14:textId="27EF3C83" w:rsidR="00840A61" w:rsidRDefault="00840A61" w:rsidP="00A22E1C">
            <w:pPr>
              <w:pStyle w:val="TableText"/>
            </w:pPr>
            <w:proofErr w:type="spellStart"/>
            <w:r>
              <w:t>Conveyor</w:t>
            </w:r>
            <w:r w:rsidR="00B121F8">
              <w:t>_</w:t>
            </w:r>
            <w:r>
              <w:t>Name</w:t>
            </w:r>
            <w:proofErr w:type="spellEnd"/>
          </w:p>
        </w:tc>
        <w:tc>
          <w:tcPr>
            <w:tcW w:w="1155" w:type="dxa"/>
          </w:tcPr>
          <w:p w14:paraId="505C2BFD" w14:textId="34EF9D63" w:rsidR="00840A61" w:rsidRDefault="00496C7F" w:rsidP="00A22E1C">
            <w:pPr>
              <w:pStyle w:val="TableText"/>
            </w:pPr>
            <w:proofErr w:type="spellStart"/>
            <w:r>
              <w:t>PopUp</w:t>
            </w:r>
            <w:proofErr w:type="spellEnd"/>
          </w:p>
        </w:tc>
        <w:tc>
          <w:tcPr>
            <w:tcW w:w="5940" w:type="dxa"/>
          </w:tcPr>
          <w:p w14:paraId="2BA84001" w14:textId="21A5DDFE" w:rsidR="00840A61" w:rsidRDefault="00086CD3" w:rsidP="00A22E1C">
            <w:pPr>
              <w:pStyle w:val="TableText"/>
            </w:pPr>
            <w:r>
              <w:t>Select t</w:t>
            </w:r>
            <w:r w:rsidR="00840A61">
              <w:t>he name of the part to draw in a jammed state</w:t>
            </w:r>
            <w:r w:rsidR="00A57503">
              <w:t xml:space="preserve"> on the GUI display</w:t>
            </w:r>
            <w:r w:rsidR="003170C3">
              <w:t xml:space="preserve"> when a jam is detected</w:t>
            </w:r>
            <w:r w:rsidR="00A57503">
              <w:t>.</w:t>
            </w:r>
          </w:p>
        </w:tc>
      </w:tr>
      <w:tr w:rsidR="00840A61" w14:paraId="0640E769" w14:textId="77777777" w:rsidTr="00840A61">
        <w:tc>
          <w:tcPr>
            <w:tcW w:w="2265" w:type="dxa"/>
          </w:tcPr>
          <w:p w14:paraId="1A6D129C" w14:textId="582E16D9" w:rsidR="00840A61" w:rsidRDefault="00840A61" w:rsidP="00A22E1C">
            <w:pPr>
              <w:pStyle w:val="TableText"/>
            </w:pPr>
            <w:r>
              <w:t>Zone</w:t>
            </w:r>
          </w:p>
        </w:tc>
        <w:tc>
          <w:tcPr>
            <w:tcW w:w="1155" w:type="dxa"/>
          </w:tcPr>
          <w:p w14:paraId="3E3076DB" w14:textId="6775A073" w:rsidR="00840A61" w:rsidRDefault="00496C7F" w:rsidP="00A22E1C">
            <w:pPr>
              <w:pStyle w:val="TableText"/>
            </w:pPr>
            <w:proofErr w:type="spellStart"/>
            <w:r>
              <w:t>PopUp</w:t>
            </w:r>
            <w:proofErr w:type="spellEnd"/>
          </w:p>
        </w:tc>
        <w:tc>
          <w:tcPr>
            <w:tcW w:w="5940" w:type="dxa"/>
          </w:tcPr>
          <w:p w14:paraId="656F9F58" w14:textId="2157B8F7" w:rsidR="00840A61" w:rsidRDefault="00086CD3" w:rsidP="00A22E1C">
            <w:pPr>
              <w:pStyle w:val="TableText"/>
            </w:pPr>
            <w:r>
              <w:t>Select t</w:t>
            </w:r>
            <w:r w:rsidR="00840A61">
              <w:t xml:space="preserve">he </w:t>
            </w:r>
            <w:r w:rsidR="00A57503">
              <w:t>j</w:t>
            </w:r>
            <w:r w:rsidR="00840A61">
              <w:t>am zone associated with this entry</w:t>
            </w:r>
            <w:r w:rsidR="00A57503">
              <w:t xml:space="preserve"> (link to the </w:t>
            </w:r>
            <w:proofErr w:type="spellStart"/>
            <w:r w:rsidR="00A57503" w:rsidRPr="00A57503">
              <w:rPr>
                <w:b/>
                <w:bCs/>
              </w:rPr>
              <w:t>Jamzones</w:t>
            </w:r>
            <w:proofErr w:type="spellEnd"/>
            <w:r w:rsidR="00A57503">
              <w:t xml:space="preserve"> table)</w:t>
            </w:r>
            <w:r w:rsidR="00840A61">
              <w:t>.</w:t>
            </w:r>
          </w:p>
        </w:tc>
      </w:tr>
      <w:tr w:rsidR="00840A61" w14:paraId="2AE32BA1" w14:textId="77777777" w:rsidTr="00840A61">
        <w:tc>
          <w:tcPr>
            <w:tcW w:w="2265" w:type="dxa"/>
          </w:tcPr>
          <w:p w14:paraId="02FA64F7" w14:textId="61D7CDD0" w:rsidR="00840A61" w:rsidRDefault="00840A61" w:rsidP="00A22E1C">
            <w:pPr>
              <w:pStyle w:val="TableText"/>
            </w:pPr>
            <w:proofErr w:type="spellStart"/>
            <w:r>
              <w:t>Jam</w:t>
            </w:r>
            <w:r w:rsidR="00B121F8">
              <w:t>_</w:t>
            </w:r>
            <w:r>
              <w:t>Owner</w:t>
            </w:r>
            <w:proofErr w:type="spellEnd"/>
          </w:p>
        </w:tc>
        <w:tc>
          <w:tcPr>
            <w:tcW w:w="1155" w:type="dxa"/>
          </w:tcPr>
          <w:p w14:paraId="646000D5" w14:textId="2699528A" w:rsidR="00840A61" w:rsidRDefault="00496C7F" w:rsidP="00A22E1C">
            <w:pPr>
              <w:pStyle w:val="TableText"/>
            </w:pPr>
            <w:proofErr w:type="spellStart"/>
            <w:r>
              <w:t>PopUp</w:t>
            </w:r>
            <w:proofErr w:type="spellEnd"/>
          </w:p>
        </w:tc>
        <w:tc>
          <w:tcPr>
            <w:tcW w:w="5940" w:type="dxa"/>
          </w:tcPr>
          <w:p w14:paraId="5B000596" w14:textId="6DBE2E85" w:rsidR="00840A61" w:rsidRDefault="00086CD3" w:rsidP="00A22E1C">
            <w:pPr>
              <w:pStyle w:val="TableText"/>
            </w:pPr>
            <w:r>
              <w:t>Select t</w:t>
            </w:r>
            <w:r w:rsidR="00840A61">
              <w:t>he machine controlling the jam zone</w:t>
            </w:r>
            <w:r w:rsidR="00A57503">
              <w:t>.</w:t>
            </w:r>
          </w:p>
        </w:tc>
      </w:tr>
      <w:tr w:rsidR="00840A61" w14:paraId="3651ABBA" w14:textId="77777777" w:rsidTr="00840A61">
        <w:tc>
          <w:tcPr>
            <w:tcW w:w="2265" w:type="dxa"/>
          </w:tcPr>
          <w:p w14:paraId="680D8BB0" w14:textId="7B731596" w:rsidR="00840A61" w:rsidRDefault="00840A61" w:rsidP="00A22E1C">
            <w:pPr>
              <w:pStyle w:val="TableText"/>
            </w:pPr>
            <w:proofErr w:type="spellStart"/>
            <w:r>
              <w:t>Jam</w:t>
            </w:r>
            <w:r w:rsidR="00B121F8">
              <w:t>_</w:t>
            </w:r>
            <w:r>
              <w:t>State</w:t>
            </w:r>
            <w:proofErr w:type="spellEnd"/>
          </w:p>
        </w:tc>
        <w:tc>
          <w:tcPr>
            <w:tcW w:w="1155" w:type="dxa"/>
          </w:tcPr>
          <w:p w14:paraId="51C566AF" w14:textId="5B59A5F4" w:rsidR="00840A61" w:rsidRDefault="00496C7F" w:rsidP="00A22E1C">
            <w:pPr>
              <w:pStyle w:val="TableText"/>
            </w:pPr>
            <w:r>
              <w:t>Int</w:t>
            </w:r>
          </w:p>
        </w:tc>
        <w:tc>
          <w:tcPr>
            <w:tcW w:w="5940" w:type="dxa"/>
          </w:tcPr>
          <w:p w14:paraId="6AB4D4B9" w14:textId="6E601ECC" w:rsidR="00840A61" w:rsidRDefault="00840A61" w:rsidP="00A22E1C">
            <w:pPr>
              <w:pStyle w:val="TableText"/>
            </w:pPr>
            <w:r>
              <w:t>The software updates th</w:t>
            </w:r>
            <w:r w:rsidR="00A57503">
              <w:t>is</w:t>
            </w:r>
            <w:r>
              <w:t xml:space="preserve"> </w:t>
            </w:r>
            <w:r w:rsidR="00A57503">
              <w:t>value to</w:t>
            </w:r>
            <w:r>
              <w:t xml:space="preserve"> indicat</w:t>
            </w:r>
            <w:r w:rsidR="00A57503">
              <w:t>e the</w:t>
            </w:r>
            <w:r>
              <w:t xml:space="preserve"> state of the </w:t>
            </w:r>
            <w:r w:rsidR="00A57503">
              <w:t>j</w:t>
            </w:r>
            <w:r>
              <w:t>am.</w:t>
            </w:r>
          </w:p>
        </w:tc>
      </w:tr>
      <w:tr w:rsidR="00840A61" w14:paraId="40F106E0" w14:textId="77777777" w:rsidTr="00840A61">
        <w:tc>
          <w:tcPr>
            <w:tcW w:w="2265" w:type="dxa"/>
          </w:tcPr>
          <w:p w14:paraId="7635D556" w14:textId="77777777" w:rsidR="00840A61" w:rsidRDefault="00840A61" w:rsidP="00A22E1C">
            <w:pPr>
              <w:pStyle w:val="TableText"/>
            </w:pPr>
            <w:r>
              <w:t>Motor Under Jam Eye</w:t>
            </w:r>
          </w:p>
        </w:tc>
        <w:tc>
          <w:tcPr>
            <w:tcW w:w="1155" w:type="dxa"/>
          </w:tcPr>
          <w:p w14:paraId="502F2863" w14:textId="19406320" w:rsidR="00840A61" w:rsidRDefault="00496C7F" w:rsidP="00A22E1C">
            <w:pPr>
              <w:pStyle w:val="TableText"/>
            </w:pPr>
            <w:proofErr w:type="spellStart"/>
            <w:r>
              <w:t>PopUp</w:t>
            </w:r>
            <w:proofErr w:type="spellEnd"/>
          </w:p>
        </w:tc>
        <w:tc>
          <w:tcPr>
            <w:tcW w:w="5940" w:type="dxa"/>
          </w:tcPr>
          <w:p w14:paraId="0A462B1F" w14:textId="0357A077" w:rsidR="00840A61" w:rsidRDefault="00086CD3" w:rsidP="00A22E1C">
            <w:pPr>
              <w:pStyle w:val="TableText"/>
            </w:pPr>
            <w:r>
              <w:t>Select t</w:t>
            </w:r>
            <w:r w:rsidR="00840A61">
              <w:t>he motor that must be running for the timer to time.</w:t>
            </w:r>
          </w:p>
        </w:tc>
      </w:tr>
      <w:tr w:rsidR="00840A61" w14:paraId="036C0354" w14:textId="77777777" w:rsidTr="00840A61">
        <w:tc>
          <w:tcPr>
            <w:tcW w:w="2265" w:type="dxa"/>
          </w:tcPr>
          <w:p w14:paraId="79A18534" w14:textId="77777777" w:rsidR="00840A61" w:rsidRDefault="00840A61" w:rsidP="00A22E1C">
            <w:pPr>
              <w:pStyle w:val="TableText"/>
            </w:pPr>
            <w:r>
              <w:t>Sent</w:t>
            </w:r>
          </w:p>
        </w:tc>
        <w:tc>
          <w:tcPr>
            <w:tcW w:w="1155" w:type="dxa"/>
          </w:tcPr>
          <w:p w14:paraId="2BF10076" w14:textId="16B011B0" w:rsidR="00840A61" w:rsidRDefault="00496C7F" w:rsidP="00A22E1C">
            <w:pPr>
              <w:pStyle w:val="TableText"/>
            </w:pPr>
            <w:r>
              <w:t>Int</w:t>
            </w:r>
          </w:p>
        </w:tc>
        <w:tc>
          <w:tcPr>
            <w:tcW w:w="5940" w:type="dxa"/>
          </w:tcPr>
          <w:p w14:paraId="4480272F" w14:textId="4399BE6F" w:rsidR="00840A61" w:rsidRDefault="00840A61" w:rsidP="00A22E1C">
            <w:pPr>
              <w:pStyle w:val="TableText"/>
            </w:pPr>
            <w:r>
              <w:t>The software updates th</w:t>
            </w:r>
            <w:r w:rsidR="00CA75DB">
              <w:t xml:space="preserve">is value to </w:t>
            </w:r>
            <w:r>
              <w:t>indicat</w:t>
            </w:r>
            <w:r w:rsidR="00CA75DB">
              <w:t>e if</w:t>
            </w:r>
            <w:r>
              <w:t xml:space="preserve"> the </w:t>
            </w:r>
            <w:r w:rsidR="00CA75DB">
              <w:t>j</w:t>
            </w:r>
            <w:r>
              <w:t xml:space="preserve">am </w:t>
            </w:r>
            <w:r w:rsidR="00CA75DB">
              <w:t>s</w:t>
            </w:r>
            <w:r>
              <w:t xml:space="preserve">tate was sent to other </w:t>
            </w:r>
            <w:r w:rsidR="00CA75DB">
              <w:t>automation controllers</w:t>
            </w:r>
            <w:r>
              <w:t>.</w:t>
            </w:r>
          </w:p>
        </w:tc>
      </w:tr>
      <w:tr w:rsidR="00840A61" w14:paraId="3F81B91B" w14:textId="77777777" w:rsidTr="00840A61">
        <w:tc>
          <w:tcPr>
            <w:tcW w:w="2265" w:type="dxa"/>
          </w:tcPr>
          <w:p w14:paraId="61C86B68" w14:textId="77777777" w:rsidR="00840A61" w:rsidRDefault="00840A61" w:rsidP="00A22E1C">
            <w:pPr>
              <w:pStyle w:val="TableText"/>
            </w:pPr>
            <w:proofErr w:type="spellStart"/>
            <w:r>
              <w:t>ClearErrorWithJam</w:t>
            </w:r>
            <w:proofErr w:type="spellEnd"/>
          </w:p>
        </w:tc>
        <w:tc>
          <w:tcPr>
            <w:tcW w:w="1155" w:type="dxa"/>
          </w:tcPr>
          <w:p w14:paraId="672781C6" w14:textId="029B7704" w:rsidR="00840A61" w:rsidRDefault="00496C7F" w:rsidP="00A22E1C">
            <w:pPr>
              <w:pStyle w:val="TableText"/>
            </w:pPr>
            <w:r>
              <w:t>Y/N</w:t>
            </w:r>
          </w:p>
        </w:tc>
        <w:tc>
          <w:tcPr>
            <w:tcW w:w="5940" w:type="dxa"/>
          </w:tcPr>
          <w:p w14:paraId="60CD4FF8" w14:textId="37522641" w:rsidR="00840A61" w:rsidRDefault="00840A61" w:rsidP="00A22E1C">
            <w:pPr>
              <w:pStyle w:val="TableText"/>
            </w:pPr>
            <w:r>
              <w:t>Se</w:t>
            </w:r>
            <w:r w:rsidR="00086CD3">
              <w:t>t to</w:t>
            </w:r>
            <w:r>
              <w:t xml:space="preserve"> </w:t>
            </w:r>
            <w:r w:rsidRPr="00CA75DB">
              <w:rPr>
                <w:b/>
                <w:bCs/>
              </w:rPr>
              <w:t>N</w:t>
            </w:r>
            <w:r>
              <w:t xml:space="preserve"> if the </w:t>
            </w:r>
            <w:r w:rsidR="00CA75DB">
              <w:t>j</w:t>
            </w:r>
            <w:r>
              <w:t xml:space="preserve">am </w:t>
            </w:r>
            <w:r w:rsidR="00CA75DB">
              <w:t>error is to</w:t>
            </w:r>
            <w:r>
              <w:t xml:space="preserve"> remain on until the “Start” sequence is run</w:t>
            </w:r>
            <w:r w:rsidR="00CA75DB">
              <w:t xml:space="preserve">. </w:t>
            </w:r>
            <w:r>
              <w:t xml:space="preserve"> Se</w:t>
            </w:r>
            <w:r w:rsidR="00086CD3">
              <w:t>t to</w:t>
            </w:r>
            <w:r>
              <w:t xml:space="preserve"> </w:t>
            </w:r>
            <w:r w:rsidRPr="00CA75DB">
              <w:rPr>
                <w:b/>
                <w:bCs/>
              </w:rPr>
              <w:t>Y</w:t>
            </w:r>
            <w:r>
              <w:t xml:space="preserve"> to clear the error </w:t>
            </w:r>
            <w:r w:rsidR="003170C3">
              <w:t>as soon as</w:t>
            </w:r>
            <w:r>
              <w:t xml:space="preserve"> </w:t>
            </w:r>
            <w:r w:rsidR="003170C3">
              <w:t>the</w:t>
            </w:r>
            <w:r>
              <w:t xml:space="preserve"> </w:t>
            </w:r>
            <w:r w:rsidR="00CA75DB">
              <w:t>j</w:t>
            </w:r>
            <w:r>
              <w:t xml:space="preserve">am </w:t>
            </w:r>
            <w:r w:rsidR="003170C3">
              <w:t>clears</w:t>
            </w:r>
            <w:r>
              <w:t xml:space="preserve"> (This is used in cases where the </w:t>
            </w:r>
            <w:r w:rsidR="00CA75DB">
              <w:t>j</w:t>
            </w:r>
            <w:r>
              <w:t xml:space="preserve">am </w:t>
            </w:r>
            <w:r w:rsidR="00CA75DB">
              <w:t>s</w:t>
            </w:r>
            <w:r>
              <w:t xml:space="preserve">tate does not need to be held until the Start Sequence for the </w:t>
            </w:r>
            <w:r w:rsidR="00CA75DB">
              <w:t>z</w:t>
            </w:r>
            <w:r>
              <w:t>one is initiated).</w:t>
            </w:r>
          </w:p>
        </w:tc>
      </w:tr>
      <w:tr w:rsidR="00840A61" w14:paraId="45429C4C" w14:textId="77777777" w:rsidTr="00840A61">
        <w:tc>
          <w:tcPr>
            <w:tcW w:w="2265" w:type="dxa"/>
          </w:tcPr>
          <w:p w14:paraId="6EA71CBE" w14:textId="77777777" w:rsidR="00840A61" w:rsidRDefault="00840A61" w:rsidP="00A22E1C">
            <w:pPr>
              <w:pStyle w:val="TableText"/>
            </w:pPr>
            <w:proofErr w:type="spellStart"/>
            <w:r>
              <w:t>ClearJamSignal</w:t>
            </w:r>
            <w:proofErr w:type="spellEnd"/>
          </w:p>
        </w:tc>
        <w:tc>
          <w:tcPr>
            <w:tcW w:w="1155" w:type="dxa"/>
          </w:tcPr>
          <w:p w14:paraId="33818FE0" w14:textId="213189A8" w:rsidR="00840A61" w:rsidRDefault="00496C7F" w:rsidP="00A22E1C">
            <w:pPr>
              <w:pStyle w:val="TableText"/>
            </w:pPr>
            <w:proofErr w:type="spellStart"/>
            <w:r>
              <w:t>PopUp</w:t>
            </w:r>
            <w:proofErr w:type="spellEnd"/>
          </w:p>
        </w:tc>
        <w:tc>
          <w:tcPr>
            <w:tcW w:w="5940" w:type="dxa"/>
          </w:tcPr>
          <w:p w14:paraId="1C06A05C" w14:textId="4C45AE0F" w:rsidR="00840A61" w:rsidRDefault="00840A61" w:rsidP="00A22E1C">
            <w:pPr>
              <w:pStyle w:val="TableText"/>
            </w:pPr>
            <w:r>
              <w:t xml:space="preserve">If needed, select a signal that will be used to clear the </w:t>
            </w:r>
            <w:r w:rsidR="00CA75DB">
              <w:t>j</w:t>
            </w:r>
            <w:r>
              <w:t>am.</w:t>
            </w:r>
          </w:p>
        </w:tc>
      </w:tr>
      <w:tr w:rsidR="00840A61" w14:paraId="3A3D7A79" w14:textId="77777777" w:rsidTr="00840A61">
        <w:tc>
          <w:tcPr>
            <w:tcW w:w="2265" w:type="dxa"/>
          </w:tcPr>
          <w:p w14:paraId="2772F643" w14:textId="46D01258" w:rsidR="00840A61" w:rsidRDefault="00840A61" w:rsidP="00A22E1C">
            <w:pPr>
              <w:pStyle w:val="TableText"/>
            </w:pPr>
            <w:r>
              <w:t>Require</w:t>
            </w:r>
            <w:r w:rsidR="00B121F8">
              <w:t>L</w:t>
            </w:r>
            <w:r>
              <w:t>2Reset</w:t>
            </w:r>
          </w:p>
        </w:tc>
        <w:tc>
          <w:tcPr>
            <w:tcW w:w="1155" w:type="dxa"/>
          </w:tcPr>
          <w:p w14:paraId="22F2E5C3" w14:textId="2ECE8036" w:rsidR="00840A61" w:rsidRDefault="00496C7F" w:rsidP="00A22E1C">
            <w:pPr>
              <w:pStyle w:val="TableText"/>
            </w:pPr>
            <w:r>
              <w:t>Y/N</w:t>
            </w:r>
          </w:p>
        </w:tc>
        <w:tc>
          <w:tcPr>
            <w:tcW w:w="5940" w:type="dxa"/>
          </w:tcPr>
          <w:p w14:paraId="005E3C57" w14:textId="5AE8E35F" w:rsidR="00840A61" w:rsidRDefault="00840A61" w:rsidP="00A22E1C">
            <w:pPr>
              <w:pStyle w:val="TableText"/>
            </w:pPr>
            <w:r>
              <w:t>Set</w:t>
            </w:r>
            <w:r w:rsidR="00086CD3">
              <w:t xml:space="preserve"> to</w:t>
            </w:r>
            <w:r>
              <w:t xml:space="preserve"> </w:t>
            </w:r>
            <w:r w:rsidRPr="00CA75DB">
              <w:rPr>
                <w:b/>
                <w:bCs/>
              </w:rPr>
              <w:t>N</w:t>
            </w:r>
            <w:r>
              <w:t xml:space="preserve"> if the </w:t>
            </w:r>
            <w:r w:rsidR="00CA75DB">
              <w:t>j</w:t>
            </w:r>
            <w:r>
              <w:t>am will be cleared when the “Start” sequence is initiated for the Zone</w:t>
            </w:r>
            <w:r w:rsidR="00CA75DB">
              <w:t xml:space="preserve"> (this is the normal way)</w:t>
            </w:r>
            <w:r>
              <w:t xml:space="preserve">. </w:t>
            </w:r>
            <w:r w:rsidR="00CA75DB">
              <w:t xml:space="preserve"> </w:t>
            </w:r>
            <w:r>
              <w:t>Set</w:t>
            </w:r>
            <w:r w:rsidR="00086CD3">
              <w:t xml:space="preserve"> to</w:t>
            </w:r>
            <w:r>
              <w:t xml:space="preserve"> Y</w:t>
            </w:r>
            <w:r w:rsidR="00CA75DB">
              <w:t xml:space="preserve"> to require that </w:t>
            </w:r>
            <w:r>
              <w:t xml:space="preserve">the “Jam Reset L2” function </w:t>
            </w:r>
            <w:r w:rsidR="00CA75DB">
              <w:t>be used</w:t>
            </w:r>
            <w:r>
              <w:t xml:space="preserve"> to clear a </w:t>
            </w:r>
            <w:r w:rsidR="00CA75DB">
              <w:t>j</w:t>
            </w:r>
            <w:r>
              <w:t xml:space="preserve">am </w:t>
            </w:r>
            <w:r>
              <w:lastRenderedPageBreak/>
              <w:t xml:space="preserve">(The function is </w:t>
            </w:r>
            <w:r w:rsidR="00086CD3">
              <w:t xml:space="preserve">found in the </w:t>
            </w:r>
            <w:r>
              <w:t>Maintenance Menu</w:t>
            </w:r>
            <w:r w:rsidR="00CA75DB">
              <w:t xml:space="preserve"> |</w:t>
            </w:r>
            <w:r>
              <w:t xml:space="preserve"> Reset Utilit</w:t>
            </w:r>
            <w:r w:rsidR="00CA75DB">
              <w:t>ies</w:t>
            </w:r>
            <w:r>
              <w:t>).</w:t>
            </w:r>
          </w:p>
        </w:tc>
      </w:tr>
      <w:tr w:rsidR="00840A61" w14:paraId="03CF20A5" w14:textId="77777777" w:rsidTr="00840A61">
        <w:tc>
          <w:tcPr>
            <w:tcW w:w="2265" w:type="dxa"/>
          </w:tcPr>
          <w:p w14:paraId="63903585" w14:textId="733539C7" w:rsidR="00840A61" w:rsidRDefault="00B121F8" w:rsidP="00A22E1C">
            <w:pPr>
              <w:pStyle w:val="TableText"/>
            </w:pPr>
            <w:r>
              <w:lastRenderedPageBreak/>
              <w:t>L2_Jam_State</w:t>
            </w:r>
          </w:p>
        </w:tc>
        <w:tc>
          <w:tcPr>
            <w:tcW w:w="1155" w:type="dxa"/>
          </w:tcPr>
          <w:p w14:paraId="56977F3F" w14:textId="4D0D0C1A" w:rsidR="00840A61" w:rsidRDefault="00496C7F" w:rsidP="00A22E1C">
            <w:pPr>
              <w:pStyle w:val="TableText"/>
            </w:pPr>
            <w:r>
              <w:t>Int</w:t>
            </w:r>
          </w:p>
        </w:tc>
        <w:tc>
          <w:tcPr>
            <w:tcW w:w="5940" w:type="dxa"/>
          </w:tcPr>
          <w:p w14:paraId="2E621512" w14:textId="2722E95F" w:rsidR="00840A61" w:rsidRDefault="00CA75DB" w:rsidP="00A22E1C">
            <w:pPr>
              <w:pStyle w:val="TableText"/>
            </w:pPr>
            <w:r>
              <w:t>Set by the software to indicate the status of the Jam Reset L2 feature.</w:t>
            </w:r>
          </w:p>
        </w:tc>
      </w:tr>
      <w:tr w:rsidR="00B121F8" w14:paraId="2549BC31" w14:textId="77777777" w:rsidTr="00840A61">
        <w:tc>
          <w:tcPr>
            <w:tcW w:w="2265" w:type="dxa"/>
          </w:tcPr>
          <w:p w14:paraId="4287CA45" w14:textId="583BE5BC" w:rsidR="00B121F8" w:rsidRDefault="00B121F8" w:rsidP="00A22E1C">
            <w:pPr>
              <w:pStyle w:val="TableText"/>
            </w:pPr>
            <w:r>
              <w:t>L2_ClearJamSignal</w:t>
            </w:r>
          </w:p>
        </w:tc>
        <w:tc>
          <w:tcPr>
            <w:tcW w:w="1155" w:type="dxa"/>
          </w:tcPr>
          <w:p w14:paraId="6E679FDE" w14:textId="08962BD9" w:rsidR="00B121F8" w:rsidRDefault="00496C7F" w:rsidP="00A22E1C">
            <w:pPr>
              <w:pStyle w:val="TableText"/>
            </w:pPr>
            <w:proofErr w:type="spellStart"/>
            <w:r>
              <w:t>PopUp</w:t>
            </w:r>
            <w:proofErr w:type="spellEnd"/>
          </w:p>
        </w:tc>
        <w:tc>
          <w:tcPr>
            <w:tcW w:w="5940" w:type="dxa"/>
          </w:tcPr>
          <w:p w14:paraId="186CE995" w14:textId="2A8D13C6" w:rsidR="00B121F8" w:rsidRDefault="00CA75DB" w:rsidP="00A22E1C">
            <w:pPr>
              <w:pStyle w:val="TableText"/>
            </w:pPr>
            <w:r>
              <w:t>This input may be used to initiate a jam reset</w:t>
            </w:r>
            <w:r w:rsidR="00A633A8">
              <w:t xml:space="preserve"> in addition to the “Jam Reset L2” menu option, perhaps using a key switch.</w:t>
            </w:r>
          </w:p>
        </w:tc>
      </w:tr>
    </w:tbl>
    <w:p w14:paraId="0AA5326F" w14:textId="2AD2D40A" w:rsidR="008847F5" w:rsidRDefault="008847F5" w:rsidP="005F1784">
      <w:pPr>
        <w:pStyle w:val="Heading1"/>
        <w:numPr>
          <w:ilvl w:val="0"/>
          <w:numId w:val="4"/>
        </w:numPr>
      </w:pPr>
      <w:bookmarkStart w:id="10" w:name="_Ref45181990"/>
      <w:bookmarkStart w:id="11" w:name="_Toc61533827"/>
      <w:r>
        <w:t>Combined Jam Zones</w:t>
      </w:r>
      <w:bookmarkEnd w:id="10"/>
      <w:bookmarkEnd w:id="11"/>
    </w:p>
    <w:p w14:paraId="57C8033E" w14:textId="314CAF9A" w:rsidR="00816878" w:rsidRDefault="00816878" w:rsidP="00816878">
      <w:pPr>
        <w:spacing w:before="120" w:after="120"/>
      </w:pPr>
      <w:r>
        <w:t xml:space="preserve">Often, many inputs must be considered to determine if a jam zone is ready to run.  The </w:t>
      </w:r>
      <w:proofErr w:type="spellStart"/>
      <w:r w:rsidRPr="00816878">
        <w:rPr>
          <w:b/>
          <w:bCs/>
        </w:rPr>
        <w:t>Jamzones_Enable</w:t>
      </w:r>
      <w:proofErr w:type="spellEnd"/>
      <w:r w:rsidRPr="00816878">
        <w:rPr>
          <w:b/>
          <w:bCs/>
        </w:rPr>
        <w:t xml:space="preserve"> Bit</w:t>
      </w:r>
      <w:r>
        <w:t xml:space="preserve"> is used to indicate the overall state and tell the software that the zone can be started.  It is usually defined as a memory bit that represents a logical AND of all the input states.  The </w:t>
      </w:r>
      <w:proofErr w:type="spellStart"/>
      <w:r w:rsidRPr="00BF4732">
        <w:rPr>
          <w:b/>
          <w:bCs/>
        </w:rPr>
        <w:t>CombinedJamZones</w:t>
      </w:r>
      <w:proofErr w:type="spellEnd"/>
      <w:r>
        <w:t xml:space="preserve"> </w:t>
      </w:r>
      <w:r w:rsidR="00BF4732">
        <w:t xml:space="preserve">and </w:t>
      </w:r>
      <w:proofErr w:type="spellStart"/>
      <w:r w:rsidR="00BF4732" w:rsidRPr="00BF4732">
        <w:rPr>
          <w:b/>
          <w:bCs/>
        </w:rPr>
        <w:t>CombinedEnableBits</w:t>
      </w:r>
      <w:proofErr w:type="spellEnd"/>
      <w:r w:rsidR="00BF4732">
        <w:t xml:space="preserve"> </w:t>
      </w:r>
      <w:r>
        <w:t>table</w:t>
      </w:r>
      <w:r w:rsidR="00BF4732">
        <w:t>s</w:t>
      </w:r>
      <w:r>
        <w:t xml:space="preserve"> </w:t>
      </w:r>
      <w:r w:rsidR="00FE2D10">
        <w:t>make it easy to combine many inputs</w:t>
      </w:r>
      <w:r w:rsidR="00BF4732">
        <w:t>.</w:t>
      </w:r>
    </w:p>
    <w:p w14:paraId="11BD24F8" w14:textId="6DB803A2" w:rsidR="006672D5" w:rsidRDefault="006672D5" w:rsidP="006672D5">
      <w:pPr>
        <w:spacing w:before="120" w:after="120"/>
      </w:pPr>
      <w:r>
        <w:t xml:space="preserve">Input signals may include:  E-Stop signals, </w:t>
      </w:r>
      <w:r w:rsidR="00D55001">
        <w:t>a</w:t>
      </w:r>
      <w:r>
        <w:t xml:space="preserve">ir pressure signals, </w:t>
      </w:r>
      <w:r w:rsidR="00D55001">
        <w:t xml:space="preserve">interlock signals, and </w:t>
      </w:r>
      <w:r>
        <w:t xml:space="preserve">the main control relay (MCR) </w:t>
      </w:r>
      <w:r w:rsidR="00D55001">
        <w:t>input.</w:t>
      </w:r>
    </w:p>
    <w:p w14:paraId="65F976BE" w14:textId="680B49F7" w:rsidR="00FE2D10" w:rsidRDefault="00FE2D10" w:rsidP="00816878">
      <w:pPr>
        <w:spacing w:before="120" w:after="120"/>
      </w:pPr>
      <w:r>
        <w:t xml:space="preserve">Define one row in the </w:t>
      </w:r>
      <w:proofErr w:type="spellStart"/>
      <w:r w:rsidRPr="00FE2D10">
        <w:rPr>
          <w:b/>
          <w:bCs/>
        </w:rPr>
        <w:t>CombinedJamZones</w:t>
      </w:r>
      <w:proofErr w:type="spellEnd"/>
      <w:r>
        <w:t xml:space="preserve"> table for each combined output you need.</w:t>
      </w:r>
      <w:r w:rsidR="003170C3">
        <w:t xml:space="preserve">  Link it to the </w:t>
      </w:r>
      <w:proofErr w:type="spellStart"/>
      <w:r w:rsidR="003170C3" w:rsidRPr="003170C3">
        <w:rPr>
          <w:b/>
          <w:bCs/>
        </w:rPr>
        <w:t>Jamzones_Enable</w:t>
      </w:r>
      <w:proofErr w:type="spellEnd"/>
      <w:r w:rsidR="003170C3" w:rsidRPr="003170C3">
        <w:rPr>
          <w:b/>
          <w:bCs/>
        </w:rPr>
        <w:t xml:space="preserve"> Bit</w:t>
      </w:r>
      <w:r w:rsidR="003170C3">
        <w:t xml:space="preserve"> using the </w:t>
      </w:r>
      <w:proofErr w:type="spellStart"/>
      <w:r w:rsidR="003170C3" w:rsidRPr="003170C3">
        <w:rPr>
          <w:b/>
          <w:bCs/>
        </w:rPr>
        <w:t>JamEnableCombined</w:t>
      </w:r>
      <w:proofErr w:type="spellEnd"/>
      <w:r w:rsidR="003170C3">
        <w:t xml:space="preserve"> field.</w:t>
      </w:r>
      <w:r>
        <w:t xml:space="preserve">  Define one row in the </w:t>
      </w:r>
      <w:proofErr w:type="spellStart"/>
      <w:r w:rsidRPr="00FE2D10">
        <w:rPr>
          <w:b/>
          <w:bCs/>
        </w:rPr>
        <w:t>CombinedEnableBits</w:t>
      </w:r>
      <w:proofErr w:type="spellEnd"/>
      <w:r>
        <w:t xml:space="preserve"> table for each input signal you have.</w:t>
      </w:r>
      <w:r w:rsidR="005330E2">
        <w:t xml:space="preserve">  Set each input signal in the </w:t>
      </w:r>
      <w:proofErr w:type="spellStart"/>
      <w:r w:rsidR="005330E2" w:rsidRPr="002C11E5">
        <w:rPr>
          <w:b/>
          <w:bCs/>
        </w:rPr>
        <w:t>JamEnableBit</w:t>
      </w:r>
      <w:proofErr w:type="spellEnd"/>
      <w:r w:rsidR="005330E2">
        <w:t xml:space="preserve"> column and connect it to the </w:t>
      </w:r>
      <w:proofErr w:type="spellStart"/>
      <w:r w:rsidR="005330E2" w:rsidRPr="002C11E5">
        <w:rPr>
          <w:b/>
          <w:bCs/>
        </w:rPr>
        <w:t>CombinedJamZones</w:t>
      </w:r>
      <w:proofErr w:type="spellEnd"/>
      <w:r w:rsidR="005330E2">
        <w:t xml:space="preserve"> table by selecting its row in </w:t>
      </w:r>
      <w:proofErr w:type="spellStart"/>
      <w:r w:rsidR="005330E2" w:rsidRPr="002C11E5">
        <w:rPr>
          <w:b/>
          <w:bCs/>
        </w:rPr>
        <w:t>CombinedEnableBits_CombinedJamZones</w:t>
      </w:r>
      <w:proofErr w:type="spellEnd"/>
      <w:r w:rsidR="005330E2">
        <w:t>.</w:t>
      </w:r>
      <w:r>
        <w:t xml:space="preserve">  You can invert the input signals using the </w:t>
      </w:r>
      <w:proofErr w:type="spellStart"/>
      <w:r w:rsidRPr="00FE2D10">
        <w:rPr>
          <w:b/>
          <w:bCs/>
        </w:rPr>
        <w:t>InvertJamBit</w:t>
      </w:r>
      <w:proofErr w:type="spellEnd"/>
      <w:r>
        <w:t xml:space="preserve"> column to produce AND NOT logic, if needed.</w:t>
      </w:r>
    </w:p>
    <w:p w14:paraId="50938898" w14:textId="77777777" w:rsidR="006672D5" w:rsidRDefault="006672D5" w:rsidP="00816878">
      <w:pPr>
        <w:spacing w:before="120" w:after="120"/>
      </w:pPr>
    </w:p>
    <w:p w14:paraId="1C5AA9C9" w14:textId="143CC54F" w:rsidR="00A308BC" w:rsidRDefault="00816878" w:rsidP="00A308BC">
      <w:r w:rsidRPr="00816878">
        <w:rPr>
          <w:noProof/>
        </w:rPr>
        <w:drawing>
          <wp:inline distT="0" distB="0" distL="0" distR="0" wp14:anchorId="244FE403" wp14:editId="2724A227">
            <wp:extent cx="5943600" cy="21247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24710"/>
                    </a:xfrm>
                    <a:prstGeom prst="rect">
                      <a:avLst/>
                    </a:prstGeom>
                  </pic:spPr>
                </pic:pic>
              </a:graphicData>
            </a:graphic>
          </wp:inline>
        </w:drawing>
      </w:r>
    </w:p>
    <w:p w14:paraId="7A6A19AC" w14:textId="247A2263" w:rsidR="00BF4732" w:rsidRDefault="00BF4732" w:rsidP="00A308BC"/>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043"/>
        <w:gridCol w:w="972"/>
        <w:gridCol w:w="6345"/>
      </w:tblGrid>
      <w:tr w:rsidR="00627557" w:rsidRPr="003170C3" w14:paraId="06A2BD7B" w14:textId="77777777" w:rsidTr="00F63B7C">
        <w:tc>
          <w:tcPr>
            <w:tcW w:w="9360" w:type="dxa"/>
            <w:gridSpan w:val="3"/>
            <w:tcBorders>
              <w:top w:val="nil"/>
              <w:left w:val="nil"/>
              <w:bottom w:val="single" w:sz="6" w:space="0" w:color="auto"/>
              <w:right w:val="nil"/>
            </w:tcBorders>
            <w:shd w:val="clear" w:color="auto" w:fill="800000"/>
          </w:tcPr>
          <w:p w14:paraId="3BBE17C5" w14:textId="6CFA4EF5" w:rsidR="00627557" w:rsidRPr="003170C3" w:rsidRDefault="00627557" w:rsidP="00F63B7C">
            <w:pPr>
              <w:pStyle w:val="TableText"/>
              <w:jc w:val="center"/>
              <w:rPr>
                <w:rFonts w:cs="Tahoma"/>
              </w:rPr>
            </w:pPr>
            <w:proofErr w:type="spellStart"/>
            <w:r w:rsidRPr="003170C3">
              <w:rPr>
                <w:rFonts w:cs="Tahoma"/>
              </w:rPr>
              <w:t>CombinedJamZones</w:t>
            </w:r>
            <w:proofErr w:type="spellEnd"/>
            <w:r w:rsidRPr="003170C3">
              <w:rPr>
                <w:rFonts w:cs="Tahoma"/>
              </w:rPr>
              <w:t xml:space="preserve"> Table</w:t>
            </w:r>
          </w:p>
        </w:tc>
      </w:tr>
      <w:tr w:rsidR="00627557" w:rsidRPr="003170C3" w14:paraId="23ECF7F2" w14:textId="77777777" w:rsidTr="00627557">
        <w:tc>
          <w:tcPr>
            <w:tcW w:w="1996" w:type="dxa"/>
            <w:tcBorders>
              <w:top w:val="single" w:sz="6" w:space="0" w:color="auto"/>
              <w:bottom w:val="single" w:sz="6" w:space="0" w:color="auto"/>
            </w:tcBorders>
            <w:shd w:val="clear" w:color="auto" w:fill="D9D9D9"/>
          </w:tcPr>
          <w:p w14:paraId="2C4BD427" w14:textId="77777777" w:rsidR="00627557" w:rsidRPr="003170C3" w:rsidRDefault="00627557" w:rsidP="00F63B7C">
            <w:pPr>
              <w:pStyle w:val="TableText"/>
              <w:rPr>
                <w:rFonts w:cs="Tahoma"/>
                <w:b/>
              </w:rPr>
            </w:pPr>
            <w:r w:rsidRPr="003170C3">
              <w:rPr>
                <w:rFonts w:cs="Tahoma"/>
                <w:b/>
              </w:rPr>
              <w:lastRenderedPageBreak/>
              <w:t>FIELD</w:t>
            </w:r>
          </w:p>
        </w:tc>
        <w:tc>
          <w:tcPr>
            <w:tcW w:w="974" w:type="dxa"/>
            <w:tcBorders>
              <w:top w:val="single" w:sz="6" w:space="0" w:color="auto"/>
              <w:bottom w:val="single" w:sz="6" w:space="0" w:color="auto"/>
            </w:tcBorders>
            <w:shd w:val="clear" w:color="auto" w:fill="D9D9D9"/>
          </w:tcPr>
          <w:p w14:paraId="14167CB9" w14:textId="1CA53AC7" w:rsidR="00627557" w:rsidRPr="003170C3" w:rsidRDefault="00627557" w:rsidP="00F63B7C">
            <w:pPr>
              <w:pStyle w:val="TableText"/>
              <w:rPr>
                <w:rFonts w:cs="Tahoma"/>
                <w:b/>
              </w:rPr>
            </w:pPr>
            <w:r w:rsidRPr="003170C3">
              <w:rPr>
                <w:rFonts w:cs="Tahoma"/>
                <w:b/>
              </w:rPr>
              <w:t>TYPE</w:t>
            </w:r>
          </w:p>
        </w:tc>
        <w:tc>
          <w:tcPr>
            <w:tcW w:w="6390" w:type="dxa"/>
            <w:tcBorders>
              <w:top w:val="single" w:sz="6" w:space="0" w:color="auto"/>
              <w:bottom w:val="single" w:sz="6" w:space="0" w:color="auto"/>
            </w:tcBorders>
            <w:shd w:val="clear" w:color="auto" w:fill="D9D9D9"/>
          </w:tcPr>
          <w:p w14:paraId="7416A60B" w14:textId="6818A247" w:rsidR="00627557" w:rsidRPr="003170C3" w:rsidRDefault="00627557" w:rsidP="00F63B7C">
            <w:pPr>
              <w:pStyle w:val="TableText"/>
              <w:rPr>
                <w:rFonts w:cs="Tahoma"/>
                <w:b/>
              </w:rPr>
            </w:pPr>
            <w:r w:rsidRPr="003170C3">
              <w:rPr>
                <w:rFonts w:cs="Tahoma"/>
                <w:b/>
              </w:rPr>
              <w:t>DESCRIPTION</w:t>
            </w:r>
          </w:p>
        </w:tc>
      </w:tr>
      <w:tr w:rsidR="00627557" w:rsidRPr="003170C3" w14:paraId="65CCECA0" w14:textId="77777777" w:rsidTr="00627557">
        <w:tc>
          <w:tcPr>
            <w:tcW w:w="1996" w:type="dxa"/>
            <w:tcBorders>
              <w:top w:val="single" w:sz="6" w:space="0" w:color="auto"/>
            </w:tcBorders>
          </w:tcPr>
          <w:p w14:paraId="54F0D3CF" w14:textId="77777777" w:rsidR="00627557" w:rsidRPr="003170C3" w:rsidRDefault="00627557" w:rsidP="00F63B7C">
            <w:pPr>
              <w:rPr>
                <w:sz w:val="20"/>
              </w:rPr>
            </w:pPr>
            <w:r w:rsidRPr="003170C3">
              <w:rPr>
                <w:sz w:val="20"/>
              </w:rPr>
              <w:t>Name</w:t>
            </w:r>
          </w:p>
        </w:tc>
        <w:tc>
          <w:tcPr>
            <w:tcW w:w="974" w:type="dxa"/>
            <w:tcBorders>
              <w:top w:val="single" w:sz="6" w:space="0" w:color="auto"/>
            </w:tcBorders>
          </w:tcPr>
          <w:p w14:paraId="6016B4F2" w14:textId="02C4114D" w:rsidR="00627557" w:rsidRPr="003170C3" w:rsidRDefault="00627557" w:rsidP="00F63B7C">
            <w:pPr>
              <w:rPr>
                <w:sz w:val="20"/>
              </w:rPr>
            </w:pPr>
            <w:r w:rsidRPr="003170C3">
              <w:rPr>
                <w:sz w:val="20"/>
              </w:rPr>
              <w:t>String</w:t>
            </w:r>
          </w:p>
        </w:tc>
        <w:tc>
          <w:tcPr>
            <w:tcW w:w="6390" w:type="dxa"/>
            <w:tcBorders>
              <w:top w:val="single" w:sz="6" w:space="0" w:color="auto"/>
            </w:tcBorders>
          </w:tcPr>
          <w:p w14:paraId="35FA7E52" w14:textId="65AE4B4C" w:rsidR="00627557" w:rsidRPr="003170C3" w:rsidRDefault="00F63B7C" w:rsidP="00F63B7C">
            <w:pPr>
              <w:rPr>
                <w:sz w:val="20"/>
              </w:rPr>
            </w:pPr>
            <w:r w:rsidRPr="003170C3">
              <w:rPr>
                <w:sz w:val="20"/>
              </w:rPr>
              <w:t>Enter a unique name for the combined input.</w:t>
            </w:r>
          </w:p>
        </w:tc>
      </w:tr>
      <w:tr w:rsidR="00627557" w:rsidRPr="003170C3" w14:paraId="09531BDC" w14:textId="77777777" w:rsidTr="00627557">
        <w:tc>
          <w:tcPr>
            <w:tcW w:w="1996" w:type="dxa"/>
            <w:tcBorders>
              <w:top w:val="single" w:sz="6" w:space="0" w:color="auto"/>
            </w:tcBorders>
          </w:tcPr>
          <w:p w14:paraId="019E91FE" w14:textId="77777777" w:rsidR="00627557" w:rsidRPr="003170C3" w:rsidRDefault="00627557" w:rsidP="00F63B7C">
            <w:pPr>
              <w:rPr>
                <w:sz w:val="20"/>
              </w:rPr>
            </w:pPr>
            <w:r w:rsidRPr="003170C3">
              <w:rPr>
                <w:sz w:val="20"/>
              </w:rPr>
              <w:t>Enabled</w:t>
            </w:r>
          </w:p>
        </w:tc>
        <w:tc>
          <w:tcPr>
            <w:tcW w:w="974" w:type="dxa"/>
            <w:tcBorders>
              <w:top w:val="single" w:sz="6" w:space="0" w:color="auto"/>
            </w:tcBorders>
          </w:tcPr>
          <w:p w14:paraId="4A14779C" w14:textId="19FCCE79" w:rsidR="00627557" w:rsidRPr="003170C3" w:rsidRDefault="00627557" w:rsidP="00F63B7C">
            <w:pPr>
              <w:rPr>
                <w:sz w:val="20"/>
              </w:rPr>
            </w:pPr>
            <w:r w:rsidRPr="003170C3">
              <w:rPr>
                <w:sz w:val="20"/>
              </w:rPr>
              <w:t>Radio</w:t>
            </w:r>
          </w:p>
        </w:tc>
        <w:tc>
          <w:tcPr>
            <w:tcW w:w="6390" w:type="dxa"/>
            <w:tcBorders>
              <w:top w:val="single" w:sz="6" w:space="0" w:color="auto"/>
            </w:tcBorders>
          </w:tcPr>
          <w:p w14:paraId="3B5364E9" w14:textId="10EB6349" w:rsidR="00627557" w:rsidRPr="003170C3" w:rsidRDefault="00F63B7C" w:rsidP="00F63B7C">
            <w:pPr>
              <w:rPr>
                <w:sz w:val="20"/>
              </w:rPr>
            </w:pPr>
            <w:r w:rsidRPr="003170C3">
              <w:rPr>
                <w:sz w:val="20"/>
              </w:rPr>
              <w:t>This field allows the entire entry to be manually turned on or off.  I</w:t>
            </w:r>
            <w:r w:rsidR="00627557" w:rsidRPr="003170C3">
              <w:rPr>
                <w:sz w:val="20"/>
              </w:rPr>
              <w:t xml:space="preserve">f </w:t>
            </w:r>
            <w:r w:rsidRPr="003170C3">
              <w:rPr>
                <w:sz w:val="20"/>
              </w:rPr>
              <w:t xml:space="preserve">it is </w:t>
            </w:r>
            <w:r w:rsidR="00627557" w:rsidRPr="003170C3">
              <w:rPr>
                <w:sz w:val="20"/>
              </w:rPr>
              <w:t>enabled</w:t>
            </w:r>
            <w:r w:rsidRPr="003170C3">
              <w:rPr>
                <w:sz w:val="20"/>
              </w:rPr>
              <w:t>,</w:t>
            </w:r>
            <w:r w:rsidR="00627557" w:rsidRPr="003170C3">
              <w:rPr>
                <w:sz w:val="20"/>
              </w:rPr>
              <w:t xml:space="preserve"> the software will check each bit </w:t>
            </w:r>
            <w:r w:rsidRPr="003170C3">
              <w:rPr>
                <w:sz w:val="20"/>
              </w:rPr>
              <w:t>linked from</w:t>
            </w:r>
            <w:r w:rsidR="00627557" w:rsidRPr="003170C3">
              <w:rPr>
                <w:sz w:val="20"/>
              </w:rPr>
              <w:t xml:space="preserve"> the </w:t>
            </w:r>
            <w:proofErr w:type="spellStart"/>
            <w:r w:rsidR="00627557" w:rsidRPr="003170C3">
              <w:rPr>
                <w:b/>
                <w:bCs/>
                <w:sz w:val="20"/>
              </w:rPr>
              <w:t>CombinedEnableBits</w:t>
            </w:r>
            <w:proofErr w:type="spellEnd"/>
            <w:r w:rsidR="00627557" w:rsidRPr="003170C3">
              <w:rPr>
                <w:sz w:val="20"/>
              </w:rPr>
              <w:t xml:space="preserve"> </w:t>
            </w:r>
            <w:r w:rsidRPr="003170C3">
              <w:rPr>
                <w:sz w:val="20"/>
              </w:rPr>
              <w:t>table</w:t>
            </w:r>
            <w:r w:rsidR="00627557" w:rsidRPr="003170C3">
              <w:rPr>
                <w:sz w:val="20"/>
              </w:rPr>
              <w:t xml:space="preserve">. </w:t>
            </w:r>
            <w:r w:rsidRPr="003170C3">
              <w:rPr>
                <w:sz w:val="20"/>
              </w:rPr>
              <w:t xml:space="preserve"> </w:t>
            </w:r>
            <w:r w:rsidR="00627557" w:rsidRPr="003170C3">
              <w:rPr>
                <w:sz w:val="20"/>
              </w:rPr>
              <w:t>If the entry is not enabled</w:t>
            </w:r>
            <w:r w:rsidRPr="003170C3">
              <w:rPr>
                <w:sz w:val="20"/>
              </w:rPr>
              <w:t>,</w:t>
            </w:r>
            <w:r w:rsidR="00627557" w:rsidRPr="003170C3">
              <w:rPr>
                <w:sz w:val="20"/>
              </w:rPr>
              <w:t xml:space="preserve"> the </w:t>
            </w:r>
            <w:proofErr w:type="spellStart"/>
            <w:r w:rsidR="00FE2D10" w:rsidRPr="003170C3">
              <w:rPr>
                <w:b/>
                <w:bCs/>
                <w:sz w:val="20"/>
              </w:rPr>
              <w:t>JamEnableCombined</w:t>
            </w:r>
            <w:proofErr w:type="spellEnd"/>
            <w:r w:rsidR="00FE2D10" w:rsidRPr="003170C3">
              <w:rPr>
                <w:sz w:val="20"/>
              </w:rPr>
              <w:t xml:space="preserve"> </w:t>
            </w:r>
            <w:r w:rsidR="00627557" w:rsidRPr="003170C3">
              <w:rPr>
                <w:sz w:val="20"/>
              </w:rPr>
              <w:t xml:space="preserve">output will be turned </w:t>
            </w:r>
            <w:r w:rsidR="00627557" w:rsidRPr="003170C3">
              <w:rPr>
                <w:b/>
                <w:bCs/>
                <w:sz w:val="20"/>
              </w:rPr>
              <w:t>OFF</w:t>
            </w:r>
            <w:r w:rsidR="00627557" w:rsidRPr="003170C3">
              <w:rPr>
                <w:sz w:val="20"/>
              </w:rPr>
              <w:t>.</w:t>
            </w:r>
          </w:p>
        </w:tc>
      </w:tr>
      <w:tr w:rsidR="00627557" w:rsidRPr="003170C3" w14:paraId="6AA0F86A" w14:textId="77777777" w:rsidTr="00627557">
        <w:tc>
          <w:tcPr>
            <w:tcW w:w="1996" w:type="dxa"/>
            <w:tcBorders>
              <w:top w:val="single" w:sz="6" w:space="0" w:color="auto"/>
            </w:tcBorders>
          </w:tcPr>
          <w:p w14:paraId="5460845D" w14:textId="77777777" w:rsidR="00627557" w:rsidRPr="003170C3" w:rsidRDefault="00627557" w:rsidP="00F63B7C">
            <w:pPr>
              <w:rPr>
                <w:sz w:val="20"/>
              </w:rPr>
            </w:pPr>
            <w:proofErr w:type="spellStart"/>
            <w:r w:rsidRPr="003170C3">
              <w:rPr>
                <w:sz w:val="20"/>
              </w:rPr>
              <w:t>ControlMachine</w:t>
            </w:r>
            <w:proofErr w:type="spellEnd"/>
          </w:p>
        </w:tc>
        <w:tc>
          <w:tcPr>
            <w:tcW w:w="974" w:type="dxa"/>
            <w:tcBorders>
              <w:top w:val="single" w:sz="6" w:space="0" w:color="auto"/>
            </w:tcBorders>
          </w:tcPr>
          <w:p w14:paraId="657EC385" w14:textId="5408B4FA" w:rsidR="00627557" w:rsidRPr="003170C3" w:rsidRDefault="00627557" w:rsidP="00F63B7C">
            <w:pPr>
              <w:rPr>
                <w:sz w:val="20"/>
              </w:rPr>
            </w:pPr>
            <w:proofErr w:type="spellStart"/>
            <w:r w:rsidRPr="003170C3">
              <w:rPr>
                <w:sz w:val="20"/>
              </w:rPr>
              <w:t>PopUp</w:t>
            </w:r>
            <w:proofErr w:type="spellEnd"/>
          </w:p>
        </w:tc>
        <w:tc>
          <w:tcPr>
            <w:tcW w:w="6390" w:type="dxa"/>
            <w:tcBorders>
              <w:top w:val="single" w:sz="6" w:space="0" w:color="auto"/>
            </w:tcBorders>
          </w:tcPr>
          <w:p w14:paraId="15C2BB87" w14:textId="50B3CC73" w:rsidR="00627557" w:rsidRPr="003170C3" w:rsidRDefault="00F63B7C" w:rsidP="00F63B7C">
            <w:pPr>
              <w:rPr>
                <w:sz w:val="20"/>
              </w:rPr>
            </w:pPr>
            <w:r w:rsidRPr="003170C3">
              <w:rPr>
                <w:sz w:val="20"/>
              </w:rPr>
              <w:t>S</w:t>
            </w:r>
            <w:r w:rsidR="00627557" w:rsidRPr="003170C3">
              <w:rPr>
                <w:sz w:val="20"/>
              </w:rPr>
              <w:t>elect the machine that will control the output.</w:t>
            </w:r>
          </w:p>
        </w:tc>
      </w:tr>
      <w:tr w:rsidR="00627557" w:rsidRPr="003170C3" w14:paraId="0904EFFF" w14:textId="77777777" w:rsidTr="00627557">
        <w:tc>
          <w:tcPr>
            <w:tcW w:w="1996" w:type="dxa"/>
            <w:tcBorders>
              <w:top w:val="single" w:sz="6" w:space="0" w:color="auto"/>
            </w:tcBorders>
          </w:tcPr>
          <w:p w14:paraId="3C66FA90" w14:textId="77777777" w:rsidR="00627557" w:rsidRPr="003170C3" w:rsidRDefault="00627557" w:rsidP="00F63B7C">
            <w:pPr>
              <w:rPr>
                <w:sz w:val="20"/>
              </w:rPr>
            </w:pPr>
            <w:proofErr w:type="spellStart"/>
            <w:r w:rsidRPr="003170C3">
              <w:rPr>
                <w:sz w:val="20"/>
              </w:rPr>
              <w:t>JamEnableCombined</w:t>
            </w:r>
            <w:proofErr w:type="spellEnd"/>
          </w:p>
        </w:tc>
        <w:tc>
          <w:tcPr>
            <w:tcW w:w="974" w:type="dxa"/>
            <w:tcBorders>
              <w:top w:val="single" w:sz="6" w:space="0" w:color="auto"/>
            </w:tcBorders>
          </w:tcPr>
          <w:p w14:paraId="1AFAE73C" w14:textId="2A930BB6" w:rsidR="00627557" w:rsidRPr="003170C3" w:rsidRDefault="00627557" w:rsidP="00F63B7C">
            <w:pPr>
              <w:rPr>
                <w:sz w:val="20"/>
              </w:rPr>
            </w:pPr>
            <w:proofErr w:type="spellStart"/>
            <w:r w:rsidRPr="003170C3">
              <w:rPr>
                <w:sz w:val="20"/>
              </w:rPr>
              <w:t>PopUp</w:t>
            </w:r>
            <w:proofErr w:type="spellEnd"/>
          </w:p>
        </w:tc>
        <w:tc>
          <w:tcPr>
            <w:tcW w:w="6390" w:type="dxa"/>
            <w:tcBorders>
              <w:top w:val="single" w:sz="6" w:space="0" w:color="auto"/>
            </w:tcBorders>
          </w:tcPr>
          <w:p w14:paraId="55A72A0C" w14:textId="11581556" w:rsidR="00627557" w:rsidRPr="003170C3" w:rsidRDefault="00F63B7C" w:rsidP="00F63B7C">
            <w:pPr>
              <w:rPr>
                <w:sz w:val="20"/>
              </w:rPr>
            </w:pPr>
            <w:r w:rsidRPr="003170C3">
              <w:rPr>
                <w:sz w:val="20"/>
              </w:rPr>
              <w:t>S</w:t>
            </w:r>
            <w:r w:rsidR="00627557" w:rsidRPr="003170C3">
              <w:rPr>
                <w:sz w:val="20"/>
              </w:rPr>
              <w:t xml:space="preserve">elect the </w:t>
            </w:r>
            <w:r w:rsidRPr="003170C3">
              <w:rPr>
                <w:sz w:val="20"/>
              </w:rPr>
              <w:t>memory bit that will serve as the combined output</w:t>
            </w:r>
            <w:r w:rsidR="00627557" w:rsidRPr="003170C3">
              <w:rPr>
                <w:sz w:val="20"/>
              </w:rPr>
              <w:t>.</w:t>
            </w:r>
          </w:p>
        </w:tc>
      </w:tr>
      <w:tr w:rsidR="00627557" w:rsidRPr="003170C3" w14:paraId="75B731AE" w14:textId="77777777" w:rsidTr="00627557">
        <w:tc>
          <w:tcPr>
            <w:tcW w:w="1996" w:type="dxa"/>
            <w:tcBorders>
              <w:top w:val="single" w:sz="6" w:space="0" w:color="auto"/>
            </w:tcBorders>
          </w:tcPr>
          <w:p w14:paraId="1D77B0C0" w14:textId="77777777" w:rsidR="00627557" w:rsidRPr="003170C3" w:rsidRDefault="00627557" w:rsidP="00F63B7C">
            <w:pPr>
              <w:rPr>
                <w:sz w:val="20"/>
              </w:rPr>
            </w:pPr>
            <w:proofErr w:type="spellStart"/>
            <w:r w:rsidRPr="003170C3">
              <w:rPr>
                <w:sz w:val="20"/>
              </w:rPr>
              <w:t>JamEnableACTION</w:t>
            </w:r>
            <w:proofErr w:type="spellEnd"/>
          </w:p>
        </w:tc>
        <w:tc>
          <w:tcPr>
            <w:tcW w:w="974" w:type="dxa"/>
            <w:tcBorders>
              <w:top w:val="single" w:sz="6" w:space="0" w:color="auto"/>
            </w:tcBorders>
          </w:tcPr>
          <w:p w14:paraId="71751C52" w14:textId="66350FD2" w:rsidR="00627557" w:rsidRPr="003170C3" w:rsidRDefault="00627557" w:rsidP="00F63B7C">
            <w:pPr>
              <w:rPr>
                <w:sz w:val="20"/>
              </w:rPr>
            </w:pPr>
            <w:proofErr w:type="spellStart"/>
            <w:r w:rsidRPr="003170C3">
              <w:rPr>
                <w:sz w:val="20"/>
              </w:rPr>
              <w:t>PopUp</w:t>
            </w:r>
            <w:proofErr w:type="spellEnd"/>
          </w:p>
        </w:tc>
        <w:tc>
          <w:tcPr>
            <w:tcW w:w="6390" w:type="dxa"/>
            <w:tcBorders>
              <w:top w:val="single" w:sz="6" w:space="0" w:color="auto"/>
            </w:tcBorders>
          </w:tcPr>
          <w:p w14:paraId="13C4888C" w14:textId="34D38D83" w:rsidR="00627557" w:rsidRPr="003170C3" w:rsidRDefault="00F63B7C" w:rsidP="00F63B7C">
            <w:pPr>
              <w:rPr>
                <w:sz w:val="20"/>
              </w:rPr>
            </w:pPr>
            <w:r w:rsidRPr="003170C3">
              <w:rPr>
                <w:sz w:val="20"/>
              </w:rPr>
              <w:t>S</w:t>
            </w:r>
            <w:r w:rsidR="00627557" w:rsidRPr="003170C3">
              <w:rPr>
                <w:sz w:val="20"/>
              </w:rPr>
              <w:t xml:space="preserve">elect the action that will be used to turn the output </w:t>
            </w:r>
            <w:r w:rsidR="00627557" w:rsidRPr="003170C3">
              <w:rPr>
                <w:b/>
                <w:bCs/>
                <w:sz w:val="20"/>
              </w:rPr>
              <w:t>ON</w:t>
            </w:r>
            <w:r w:rsidRPr="003170C3">
              <w:rPr>
                <w:sz w:val="20"/>
              </w:rPr>
              <w:t xml:space="preserve"> or </w:t>
            </w:r>
            <w:r w:rsidRPr="003170C3">
              <w:rPr>
                <w:b/>
                <w:bCs/>
                <w:sz w:val="20"/>
              </w:rPr>
              <w:t>OFF</w:t>
            </w:r>
            <w:r w:rsidR="00627557" w:rsidRPr="003170C3">
              <w:rPr>
                <w:sz w:val="20"/>
              </w:rPr>
              <w:t>.</w:t>
            </w:r>
          </w:p>
        </w:tc>
      </w:tr>
      <w:tr w:rsidR="00627557" w:rsidRPr="003170C3" w14:paraId="50E71529" w14:textId="77777777" w:rsidTr="00627557">
        <w:tc>
          <w:tcPr>
            <w:tcW w:w="1996" w:type="dxa"/>
            <w:tcBorders>
              <w:top w:val="single" w:sz="6" w:space="0" w:color="auto"/>
            </w:tcBorders>
          </w:tcPr>
          <w:p w14:paraId="0FF9E3B7" w14:textId="77777777" w:rsidR="00627557" w:rsidRPr="003170C3" w:rsidRDefault="00627557" w:rsidP="00F63B7C">
            <w:pPr>
              <w:rPr>
                <w:sz w:val="20"/>
              </w:rPr>
            </w:pPr>
            <w:proofErr w:type="spellStart"/>
            <w:r w:rsidRPr="003170C3">
              <w:rPr>
                <w:sz w:val="20"/>
              </w:rPr>
              <w:t>JamEnableBit</w:t>
            </w:r>
            <w:proofErr w:type="spellEnd"/>
          </w:p>
        </w:tc>
        <w:tc>
          <w:tcPr>
            <w:tcW w:w="974" w:type="dxa"/>
            <w:tcBorders>
              <w:top w:val="single" w:sz="6" w:space="0" w:color="auto"/>
            </w:tcBorders>
          </w:tcPr>
          <w:p w14:paraId="1F84894E" w14:textId="3B1DF56D" w:rsidR="00627557" w:rsidRPr="003170C3" w:rsidRDefault="00627557" w:rsidP="00F63B7C">
            <w:pPr>
              <w:rPr>
                <w:sz w:val="20"/>
              </w:rPr>
            </w:pPr>
            <w:r w:rsidRPr="003170C3">
              <w:rPr>
                <w:sz w:val="20"/>
              </w:rPr>
              <w:t>Int</w:t>
            </w:r>
          </w:p>
        </w:tc>
        <w:tc>
          <w:tcPr>
            <w:tcW w:w="6390" w:type="dxa"/>
            <w:tcBorders>
              <w:top w:val="single" w:sz="6" w:space="0" w:color="auto"/>
            </w:tcBorders>
          </w:tcPr>
          <w:p w14:paraId="00A18E92" w14:textId="444E0AB8" w:rsidR="00627557" w:rsidRPr="003170C3" w:rsidRDefault="009D65F5" w:rsidP="00F63B7C">
            <w:pPr>
              <w:rPr>
                <w:sz w:val="20"/>
              </w:rPr>
            </w:pPr>
            <w:r w:rsidRPr="003170C3">
              <w:rPr>
                <w:sz w:val="20"/>
              </w:rPr>
              <w:t>I</w:t>
            </w:r>
            <w:r w:rsidR="00627557" w:rsidRPr="003170C3">
              <w:rPr>
                <w:sz w:val="20"/>
              </w:rPr>
              <w:t xml:space="preserve">f </w:t>
            </w:r>
            <w:proofErr w:type="spellStart"/>
            <w:r w:rsidR="00627557" w:rsidRPr="003170C3">
              <w:rPr>
                <w:b/>
                <w:bCs/>
                <w:sz w:val="20"/>
              </w:rPr>
              <w:t>JamEnableACTION</w:t>
            </w:r>
            <w:proofErr w:type="spellEnd"/>
            <w:r w:rsidR="00627557" w:rsidRPr="003170C3">
              <w:rPr>
                <w:sz w:val="20"/>
              </w:rPr>
              <w:t xml:space="preserve"> is </w:t>
            </w:r>
            <w:r w:rsidRPr="003170C3">
              <w:rPr>
                <w:sz w:val="20"/>
              </w:rPr>
              <w:t>set to</w:t>
            </w:r>
            <w:r w:rsidR="00627557" w:rsidRPr="003170C3">
              <w:rPr>
                <w:sz w:val="20"/>
              </w:rPr>
              <w:t xml:space="preserve"> Enable or Disable</w:t>
            </w:r>
            <w:r w:rsidRPr="003170C3">
              <w:rPr>
                <w:sz w:val="20"/>
              </w:rPr>
              <w:t>, enter the bit to use</w:t>
            </w:r>
            <w:r w:rsidR="00627557" w:rsidRPr="003170C3">
              <w:rPr>
                <w:sz w:val="20"/>
              </w:rPr>
              <w:t>.</w:t>
            </w:r>
          </w:p>
        </w:tc>
      </w:tr>
      <w:tr w:rsidR="00627557" w:rsidRPr="003170C3" w14:paraId="1476B29B" w14:textId="77777777" w:rsidTr="00627557">
        <w:tc>
          <w:tcPr>
            <w:tcW w:w="1996" w:type="dxa"/>
            <w:tcBorders>
              <w:top w:val="single" w:sz="6" w:space="0" w:color="auto"/>
            </w:tcBorders>
          </w:tcPr>
          <w:p w14:paraId="4C23A07C" w14:textId="77777777" w:rsidR="00627557" w:rsidRPr="003170C3" w:rsidRDefault="00627557" w:rsidP="00F63B7C">
            <w:pPr>
              <w:rPr>
                <w:sz w:val="20"/>
              </w:rPr>
            </w:pPr>
            <w:proofErr w:type="spellStart"/>
            <w:r w:rsidRPr="003170C3">
              <w:rPr>
                <w:sz w:val="20"/>
              </w:rPr>
              <w:t>pCombinedStatus</w:t>
            </w:r>
            <w:proofErr w:type="spellEnd"/>
          </w:p>
        </w:tc>
        <w:tc>
          <w:tcPr>
            <w:tcW w:w="974" w:type="dxa"/>
            <w:tcBorders>
              <w:top w:val="single" w:sz="6" w:space="0" w:color="auto"/>
            </w:tcBorders>
          </w:tcPr>
          <w:p w14:paraId="60BDA76E" w14:textId="03137EFA" w:rsidR="00627557" w:rsidRPr="003170C3" w:rsidRDefault="00627557" w:rsidP="00F63B7C">
            <w:pPr>
              <w:rPr>
                <w:sz w:val="20"/>
              </w:rPr>
            </w:pPr>
            <w:r w:rsidRPr="003170C3">
              <w:rPr>
                <w:sz w:val="20"/>
              </w:rPr>
              <w:t>Int</w:t>
            </w:r>
          </w:p>
        </w:tc>
        <w:tc>
          <w:tcPr>
            <w:tcW w:w="6390" w:type="dxa"/>
            <w:tcBorders>
              <w:top w:val="single" w:sz="6" w:space="0" w:color="auto"/>
            </w:tcBorders>
          </w:tcPr>
          <w:p w14:paraId="0DD08B25" w14:textId="161E6872" w:rsidR="00627557" w:rsidRPr="003170C3" w:rsidRDefault="009D65F5" w:rsidP="00F63B7C">
            <w:pPr>
              <w:rPr>
                <w:sz w:val="20"/>
              </w:rPr>
            </w:pPr>
            <w:r w:rsidRPr="003170C3">
              <w:rPr>
                <w:sz w:val="20"/>
              </w:rPr>
              <w:t>Used by the software in computation of the combined state of the inputs</w:t>
            </w:r>
            <w:r w:rsidR="00627557" w:rsidRPr="003170C3">
              <w:rPr>
                <w:sz w:val="20"/>
              </w:rPr>
              <w:t>.</w:t>
            </w:r>
          </w:p>
        </w:tc>
      </w:tr>
    </w:tbl>
    <w:p w14:paraId="1400BD36" w14:textId="7C85F9EA" w:rsidR="00BF4732" w:rsidRDefault="00BF4732" w:rsidP="00A308BC"/>
    <w:p w14:paraId="3AD190ED" w14:textId="07CEAB6F" w:rsidR="00FE2D10" w:rsidRDefault="00FE2D10" w:rsidP="00A308BC">
      <w:r w:rsidRPr="00BF4732">
        <w:rPr>
          <w:noProof/>
        </w:rPr>
        <w:drawing>
          <wp:inline distT="0" distB="0" distL="0" distR="0" wp14:anchorId="1E938908" wp14:editId="20784AB1">
            <wp:extent cx="5943600" cy="31635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6357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979"/>
        <w:gridCol w:w="1008"/>
        <w:gridCol w:w="6373"/>
      </w:tblGrid>
      <w:tr w:rsidR="00627557" w:rsidRPr="00B269FD" w14:paraId="592905BC" w14:textId="77777777" w:rsidTr="00F63B7C">
        <w:tc>
          <w:tcPr>
            <w:tcW w:w="9360" w:type="dxa"/>
            <w:gridSpan w:val="3"/>
            <w:tcBorders>
              <w:top w:val="nil"/>
              <w:left w:val="nil"/>
              <w:bottom w:val="single" w:sz="6" w:space="0" w:color="auto"/>
              <w:right w:val="nil"/>
            </w:tcBorders>
            <w:shd w:val="clear" w:color="auto" w:fill="800000"/>
          </w:tcPr>
          <w:p w14:paraId="07BF839E" w14:textId="07D67F9E" w:rsidR="00627557" w:rsidRPr="00B269FD" w:rsidRDefault="00627557" w:rsidP="00627557">
            <w:pPr>
              <w:pStyle w:val="TableText"/>
              <w:jc w:val="center"/>
              <w:rPr>
                <w:rFonts w:cs="Tahoma"/>
              </w:rPr>
            </w:pPr>
            <w:proofErr w:type="spellStart"/>
            <w:r w:rsidRPr="00B269FD">
              <w:rPr>
                <w:rFonts w:cs="Tahoma"/>
              </w:rPr>
              <w:t>CombinedEnableBits</w:t>
            </w:r>
            <w:proofErr w:type="spellEnd"/>
            <w:r w:rsidRPr="00B269FD">
              <w:rPr>
                <w:rFonts w:cs="Tahoma"/>
              </w:rPr>
              <w:t xml:space="preserve"> Table</w:t>
            </w:r>
          </w:p>
        </w:tc>
      </w:tr>
      <w:tr w:rsidR="00627557" w:rsidRPr="00B269FD" w14:paraId="4567087D" w14:textId="77777777" w:rsidTr="00A21FA0">
        <w:tc>
          <w:tcPr>
            <w:tcW w:w="1961" w:type="dxa"/>
            <w:tcBorders>
              <w:top w:val="single" w:sz="6" w:space="0" w:color="auto"/>
              <w:bottom w:val="single" w:sz="6" w:space="0" w:color="auto"/>
            </w:tcBorders>
            <w:shd w:val="clear" w:color="auto" w:fill="D9D9D9"/>
          </w:tcPr>
          <w:p w14:paraId="15CDE620" w14:textId="77777777" w:rsidR="00627557" w:rsidRPr="00B269FD" w:rsidRDefault="00627557" w:rsidP="00F63B7C">
            <w:pPr>
              <w:pStyle w:val="TableText"/>
              <w:rPr>
                <w:rFonts w:cs="Tahoma"/>
                <w:b/>
              </w:rPr>
            </w:pPr>
            <w:r w:rsidRPr="00B269FD">
              <w:rPr>
                <w:rFonts w:cs="Tahoma"/>
                <w:b/>
              </w:rPr>
              <w:t>FIELD</w:t>
            </w:r>
          </w:p>
        </w:tc>
        <w:tc>
          <w:tcPr>
            <w:tcW w:w="1009" w:type="dxa"/>
            <w:tcBorders>
              <w:top w:val="single" w:sz="6" w:space="0" w:color="auto"/>
              <w:bottom w:val="single" w:sz="6" w:space="0" w:color="auto"/>
            </w:tcBorders>
            <w:shd w:val="clear" w:color="auto" w:fill="D9D9D9"/>
          </w:tcPr>
          <w:p w14:paraId="6FCD13A8" w14:textId="2A757A81" w:rsidR="00627557" w:rsidRPr="00B269FD" w:rsidRDefault="00627557" w:rsidP="00F63B7C">
            <w:pPr>
              <w:pStyle w:val="TableText"/>
              <w:rPr>
                <w:rFonts w:cs="Tahoma"/>
                <w:b/>
              </w:rPr>
            </w:pPr>
            <w:r w:rsidRPr="00B269FD">
              <w:rPr>
                <w:rFonts w:cs="Tahoma"/>
                <w:b/>
              </w:rPr>
              <w:t>TYPE</w:t>
            </w:r>
          </w:p>
        </w:tc>
        <w:tc>
          <w:tcPr>
            <w:tcW w:w="6390" w:type="dxa"/>
            <w:tcBorders>
              <w:top w:val="single" w:sz="6" w:space="0" w:color="auto"/>
              <w:bottom w:val="single" w:sz="6" w:space="0" w:color="auto"/>
            </w:tcBorders>
            <w:shd w:val="clear" w:color="auto" w:fill="D9D9D9"/>
          </w:tcPr>
          <w:p w14:paraId="17021186" w14:textId="22A6B07B" w:rsidR="00627557" w:rsidRPr="00B269FD" w:rsidRDefault="00627557" w:rsidP="00F63B7C">
            <w:pPr>
              <w:pStyle w:val="TableText"/>
              <w:rPr>
                <w:rFonts w:cs="Tahoma"/>
                <w:b/>
              </w:rPr>
            </w:pPr>
            <w:r w:rsidRPr="00B269FD">
              <w:rPr>
                <w:rFonts w:cs="Tahoma"/>
                <w:b/>
              </w:rPr>
              <w:t>DESCRIPTION</w:t>
            </w:r>
          </w:p>
        </w:tc>
      </w:tr>
      <w:tr w:rsidR="00627557" w:rsidRPr="00B269FD" w14:paraId="639819B1" w14:textId="77777777" w:rsidTr="00A21FA0">
        <w:tc>
          <w:tcPr>
            <w:tcW w:w="1961" w:type="dxa"/>
            <w:tcBorders>
              <w:top w:val="single" w:sz="6" w:space="0" w:color="auto"/>
            </w:tcBorders>
          </w:tcPr>
          <w:p w14:paraId="1CBD6FD7" w14:textId="77777777" w:rsidR="00627557" w:rsidRPr="00B269FD" w:rsidRDefault="00627557" w:rsidP="00F63B7C">
            <w:pPr>
              <w:rPr>
                <w:sz w:val="20"/>
              </w:rPr>
            </w:pPr>
            <w:r w:rsidRPr="00B269FD">
              <w:rPr>
                <w:sz w:val="20"/>
              </w:rPr>
              <w:t>Name</w:t>
            </w:r>
          </w:p>
        </w:tc>
        <w:tc>
          <w:tcPr>
            <w:tcW w:w="1009" w:type="dxa"/>
            <w:tcBorders>
              <w:top w:val="single" w:sz="6" w:space="0" w:color="auto"/>
            </w:tcBorders>
          </w:tcPr>
          <w:p w14:paraId="7B575A06" w14:textId="719CDBB8" w:rsidR="00627557" w:rsidRPr="00B269FD" w:rsidRDefault="00A21FA0" w:rsidP="00F63B7C">
            <w:pPr>
              <w:rPr>
                <w:sz w:val="20"/>
              </w:rPr>
            </w:pPr>
            <w:r w:rsidRPr="00B269FD">
              <w:rPr>
                <w:sz w:val="20"/>
              </w:rPr>
              <w:t>String</w:t>
            </w:r>
          </w:p>
        </w:tc>
        <w:tc>
          <w:tcPr>
            <w:tcW w:w="6390" w:type="dxa"/>
            <w:tcBorders>
              <w:top w:val="single" w:sz="6" w:space="0" w:color="auto"/>
            </w:tcBorders>
          </w:tcPr>
          <w:p w14:paraId="2A784913" w14:textId="44C3EA7D" w:rsidR="00627557" w:rsidRPr="00B269FD" w:rsidRDefault="00883F89" w:rsidP="00F63B7C">
            <w:pPr>
              <w:rPr>
                <w:sz w:val="20"/>
              </w:rPr>
            </w:pPr>
            <w:r w:rsidRPr="00B269FD">
              <w:rPr>
                <w:sz w:val="20"/>
              </w:rPr>
              <w:t>Enter a unique name for the enable bit.</w:t>
            </w:r>
          </w:p>
        </w:tc>
      </w:tr>
      <w:tr w:rsidR="00627557" w:rsidRPr="00B269FD" w14:paraId="62C32100" w14:textId="77777777" w:rsidTr="00A21FA0">
        <w:tc>
          <w:tcPr>
            <w:tcW w:w="1961" w:type="dxa"/>
            <w:tcBorders>
              <w:top w:val="single" w:sz="6" w:space="0" w:color="auto"/>
            </w:tcBorders>
          </w:tcPr>
          <w:p w14:paraId="5D1E998E" w14:textId="77777777" w:rsidR="00627557" w:rsidRPr="00B269FD" w:rsidRDefault="00627557" w:rsidP="00F63B7C">
            <w:pPr>
              <w:rPr>
                <w:sz w:val="20"/>
              </w:rPr>
            </w:pPr>
            <w:proofErr w:type="spellStart"/>
            <w:r w:rsidRPr="00B269FD">
              <w:rPr>
                <w:sz w:val="20"/>
              </w:rPr>
              <w:t>JamEnableBit</w:t>
            </w:r>
            <w:proofErr w:type="spellEnd"/>
          </w:p>
        </w:tc>
        <w:tc>
          <w:tcPr>
            <w:tcW w:w="1009" w:type="dxa"/>
            <w:tcBorders>
              <w:top w:val="single" w:sz="6" w:space="0" w:color="auto"/>
            </w:tcBorders>
          </w:tcPr>
          <w:p w14:paraId="7BCC487A" w14:textId="24F227A7" w:rsidR="00627557" w:rsidRPr="00B269FD" w:rsidRDefault="00A21FA0" w:rsidP="00F63B7C">
            <w:pPr>
              <w:rPr>
                <w:sz w:val="20"/>
              </w:rPr>
            </w:pPr>
            <w:proofErr w:type="spellStart"/>
            <w:r w:rsidRPr="00B269FD">
              <w:rPr>
                <w:sz w:val="20"/>
              </w:rPr>
              <w:t>PopUp</w:t>
            </w:r>
            <w:proofErr w:type="spellEnd"/>
          </w:p>
        </w:tc>
        <w:tc>
          <w:tcPr>
            <w:tcW w:w="6390" w:type="dxa"/>
            <w:tcBorders>
              <w:top w:val="single" w:sz="6" w:space="0" w:color="auto"/>
            </w:tcBorders>
          </w:tcPr>
          <w:p w14:paraId="79F5B8E5" w14:textId="7B1564ED" w:rsidR="00627557" w:rsidRPr="00B269FD" w:rsidRDefault="00883F89" w:rsidP="00F63B7C">
            <w:pPr>
              <w:rPr>
                <w:sz w:val="20"/>
              </w:rPr>
            </w:pPr>
            <w:r w:rsidRPr="00B269FD">
              <w:rPr>
                <w:sz w:val="20"/>
              </w:rPr>
              <w:t>S</w:t>
            </w:r>
            <w:r w:rsidR="00627557" w:rsidRPr="00B269FD">
              <w:rPr>
                <w:sz w:val="20"/>
              </w:rPr>
              <w:t xml:space="preserve">elect </w:t>
            </w:r>
            <w:r w:rsidRPr="00B269FD">
              <w:rPr>
                <w:sz w:val="20"/>
              </w:rPr>
              <w:t>an</w:t>
            </w:r>
            <w:r w:rsidR="00627557" w:rsidRPr="00B269FD">
              <w:rPr>
                <w:sz w:val="20"/>
              </w:rPr>
              <w:t xml:space="preserve"> input signal </w:t>
            </w:r>
            <w:r w:rsidRPr="00B269FD">
              <w:rPr>
                <w:sz w:val="20"/>
              </w:rPr>
              <w:t>to</w:t>
            </w:r>
            <w:r w:rsidR="00627557" w:rsidRPr="00B269FD">
              <w:rPr>
                <w:sz w:val="20"/>
              </w:rPr>
              <w:t xml:space="preserve"> check.</w:t>
            </w:r>
          </w:p>
        </w:tc>
      </w:tr>
      <w:tr w:rsidR="00627557" w:rsidRPr="00B269FD" w14:paraId="137645E8" w14:textId="77777777" w:rsidTr="00A21FA0">
        <w:tc>
          <w:tcPr>
            <w:tcW w:w="1961" w:type="dxa"/>
            <w:tcBorders>
              <w:top w:val="single" w:sz="6" w:space="0" w:color="auto"/>
            </w:tcBorders>
          </w:tcPr>
          <w:p w14:paraId="72D5E7EB" w14:textId="77777777" w:rsidR="00627557" w:rsidRPr="00B269FD" w:rsidRDefault="00627557" w:rsidP="00F63B7C">
            <w:pPr>
              <w:rPr>
                <w:sz w:val="20"/>
              </w:rPr>
            </w:pPr>
            <w:proofErr w:type="spellStart"/>
            <w:r w:rsidRPr="00B269FD">
              <w:rPr>
                <w:sz w:val="20"/>
              </w:rPr>
              <w:lastRenderedPageBreak/>
              <w:t>InvertJamBit</w:t>
            </w:r>
            <w:proofErr w:type="spellEnd"/>
          </w:p>
        </w:tc>
        <w:tc>
          <w:tcPr>
            <w:tcW w:w="1009" w:type="dxa"/>
            <w:tcBorders>
              <w:top w:val="single" w:sz="6" w:space="0" w:color="auto"/>
            </w:tcBorders>
          </w:tcPr>
          <w:p w14:paraId="5855A402" w14:textId="5C5F15E6" w:rsidR="00627557" w:rsidRPr="00B269FD" w:rsidRDefault="00A21FA0" w:rsidP="00F63B7C">
            <w:pPr>
              <w:rPr>
                <w:sz w:val="20"/>
              </w:rPr>
            </w:pPr>
            <w:r w:rsidRPr="00B269FD">
              <w:rPr>
                <w:sz w:val="20"/>
              </w:rPr>
              <w:t>Y/N</w:t>
            </w:r>
          </w:p>
        </w:tc>
        <w:tc>
          <w:tcPr>
            <w:tcW w:w="6390" w:type="dxa"/>
            <w:tcBorders>
              <w:top w:val="single" w:sz="6" w:space="0" w:color="auto"/>
            </w:tcBorders>
          </w:tcPr>
          <w:p w14:paraId="132F2A4B" w14:textId="051BA129" w:rsidR="00627557" w:rsidRPr="00B269FD" w:rsidRDefault="00883F89" w:rsidP="00F63B7C">
            <w:pPr>
              <w:rPr>
                <w:sz w:val="20"/>
              </w:rPr>
            </w:pPr>
            <w:r w:rsidRPr="00B269FD">
              <w:rPr>
                <w:sz w:val="20"/>
              </w:rPr>
              <w:t>Set the ‘sense’ of the input signal.  Enter</w:t>
            </w:r>
            <w:r w:rsidR="00627557" w:rsidRPr="00B269FD">
              <w:rPr>
                <w:sz w:val="20"/>
              </w:rPr>
              <w:t xml:space="preserve"> </w:t>
            </w:r>
            <w:r w:rsidR="00627557" w:rsidRPr="00B269FD">
              <w:rPr>
                <w:b/>
                <w:bCs/>
                <w:sz w:val="20"/>
              </w:rPr>
              <w:t>N</w:t>
            </w:r>
            <w:r w:rsidR="00627557" w:rsidRPr="00B269FD">
              <w:rPr>
                <w:sz w:val="20"/>
              </w:rPr>
              <w:t xml:space="preserve"> to consider the </w:t>
            </w:r>
            <w:proofErr w:type="spellStart"/>
            <w:r w:rsidRPr="00B269FD">
              <w:rPr>
                <w:b/>
                <w:bCs/>
                <w:sz w:val="20"/>
              </w:rPr>
              <w:t>JamEnableBit</w:t>
            </w:r>
            <w:proofErr w:type="spellEnd"/>
            <w:r w:rsidR="00627557" w:rsidRPr="00B269FD">
              <w:rPr>
                <w:sz w:val="20"/>
              </w:rPr>
              <w:t xml:space="preserve"> </w:t>
            </w:r>
            <w:r w:rsidR="00627557" w:rsidRPr="00B269FD">
              <w:rPr>
                <w:b/>
                <w:bCs/>
                <w:sz w:val="20"/>
              </w:rPr>
              <w:t>ON</w:t>
            </w:r>
            <w:r w:rsidR="00627557" w:rsidRPr="00B269FD">
              <w:rPr>
                <w:sz w:val="20"/>
              </w:rPr>
              <w:t xml:space="preserve"> when it is turned </w:t>
            </w:r>
            <w:r w:rsidR="00627557" w:rsidRPr="00B269FD">
              <w:rPr>
                <w:b/>
                <w:bCs/>
                <w:sz w:val="20"/>
              </w:rPr>
              <w:t>ON</w:t>
            </w:r>
            <w:r w:rsidRPr="00B269FD">
              <w:rPr>
                <w:b/>
                <w:bCs/>
                <w:sz w:val="20"/>
              </w:rPr>
              <w:t xml:space="preserve">.  </w:t>
            </w:r>
            <w:r w:rsidR="00627557" w:rsidRPr="00B269FD">
              <w:rPr>
                <w:sz w:val="20"/>
              </w:rPr>
              <w:t xml:space="preserve"> </w:t>
            </w:r>
            <w:r w:rsidRPr="00B269FD">
              <w:rPr>
                <w:sz w:val="20"/>
              </w:rPr>
              <w:t>Enter</w:t>
            </w:r>
            <w:r w:rsidR="00627557" w:rsidRPr="00B269FD">
              <w:rPr>
                <w:sz w:val="20"/>
              </w:rPr>
              <w:t xml:space="preserve"> </w:t>
            </w:r>
            <w:r w:rsidR="00627557" w:rsidRPr="00B269FD">
              <w:rPr>
                <w:b/>
                <w:bCs/>
                <w:sz w:val="20"/>
              </w:rPr>
              <w:t>Y</w:t>
            </w:r>
            <w:r w:rsidR="00627557" w:rsidRPr="00B269FD">
              <w:rPr>
                <w:sz w:val="20"/>
              </w:rPr>
              <w:t xml:space="preserve"> to invert the logic and consider the </w:t>
            </w:r>
            <w:proofErr w:type="spellStart"/>
            <w:r w:rsidRPr="00B269FD">
              <w:rPr>
                <w:b/>
                <w:bCs/>
                <w:sz w:val="20"/>
              </w:rPr>
              <w:t>JamEnableBit</w:t>
            </w:r>
            <w:proofErr w:type="spellEnd"/>
            <w:r w:rsidR="00627557" w:rsidRPr="00B269FD">
              <w:rPr>
                <w:sz w:val="20"/>
              </w:rPr>
              <w:t xml:space="preserve"> </w:t>
            </w:r>
            <w:r w:rsidR="00627557" w:rsidRPr="00B269FD">
              <w:rPr>
                <w:b/>
                <w:bCs/>
                <w:sz w:val="20"/>
              </w:rPr>
              <w:t>ON</w:t>
            </w:r>
            <w:r w:rsidR="00627557" w:rsidRPr="00B269FD">
              <w:rPr>
                <w:sz w:val="20"/>
              </w:rPr>
              <w:t xml:space="preserve"> when it is turned </w:t>
            </w:r>
            <w:r w:rsidR="00627557" w:rsidRPr="00B269FD">
              <w:rPr>
                <w:b/>
                <w:bCs/>
                <w:sz w:val="20"/>
              </w:rPr>
              <w:t>OFF</w:t>
            </w:r>
            <w:r w:rsidR="00627557" w:rsidRPr="00B269FD">
              <w:rPr>
                <w:sz w:val="20"/>
              </w:rPr>
              <w:t>.</w:t>
            </w:r>
          </w:p>
        </w:tc>
      </w:tr>
      <w:tr w:rsidR="00627557" w:rsidRPr="00B269FD" w14:paraId="55E7F51F" w14:textId="77777777" w:rsidTr="00A21FA0">
        <w:tc>
          <w:tcPr>
            <w:tcW w:w="1961" w:type="dxa"/>
            <w:tcBorders>
              <w:top w:val="single" w:sz="6" w:space="0" w:color="auto"/>
            </w:tcBorders>
          </w:tcPr>
          <w:p w14:paraId="3B6493C6" w14:textId="77777777" w:rsidR="00627557" w:rsidRPr="00B269FD" w:rsidRDefault="00627557" w:rsidP="00F63B7C">
            <w:pPr>
              <w:rPr>
                <w:sz w:val="20"/>
              </w:rPr>
            </w:pPr>
            <w:proofErr w:type="spellStart"/>
            <w:r w:rsidRPr="00B269FD">
              <w:rPr>
                <w:sz w:val="20"/>
              </w:rPr>
              <w:t>CombinedJamZones</w:t>
            </w:r>
            <w:proofErr w:type="spellEnd"/>
          </w:p>
        </w:tc>
        <w:tc>
          <w:tcPr>
            <w:tcW w:w="1009" w:type="dxa"/>
            <w:tcBorders>
              <w:top w:val="single" w:sz="6" w:space="0" w:color="auto"/>
            </w:tcBorders>
          </w:tcPr>
          <w:p w14:paraId="53D0BEFE" w14:textId="7DF017F3" w:rsidR="00627557" w:rsidRPr="00B269FD" w:rsidRDefault="00A21FA0" w:rsidP="00F63B7C">
            <w:pPr>
              <w:rPr>
                <w:sz w:val="20"/>
              </w:rPr>
            </w:pPr>
            <w:proofErr w:type="spellStart"/>
            <w:r w:rsidRPr="00B269FD">
              <w:rPr>
                <w:sz w:val="20"/>
              </w:rPr>
              <w:t>PopUp</w:t>
            </w:r>
            <w:proofErr w:type="spellEnd"/>
          </w:p>
        </w:tc>
        <w:tc>
          <w:tcPr>
            <w:tcW w:w="6390" w:type="dxa"/>
            <w:tcBorders>
              <w:top w:val="single" w:sz="6" w:space="0" w:color="auto"/>
            </w:tcBorders>
          </w:tcPr>
          <w:p w14:paraId="1C85D924" w14:textId="5F0FBBB4" w:rsidR="00627557" w:rsidRPr="00B269FD" w:rsidRDefault="00883F89" w:rsidP="00F63B7C">
            <w:pPr>
              <w:rPr>
                <w:sz w:val="20"/>
              </w:rPr>
            </w:pPr>
            <w:r w:rsidRPr="00B269FD">
              <w:rPr>
                <w:sz w:val="20"/>
              </w:rPr>
              <w:t>S</w:t>
            </w:r>
            <w:r w:rsidR="00627557" w:rsidRPr="00B269FD">
              <w:rPr>
                <w:sz w:val="20"/>
              </w:rPr>
              <w:t xml:space="preserve">elect the </w:t>
            </w:r>
            <w:proofErr w:type="spellStart"/>
            <w:r w:rsidR="00627557" w:rsidRPr="00B269FD">
              <w:rPr>
                <w:b/>
                <w:bCs/>
                <w:sz w:val="20"/>
              </w:rPr>
              <w:t>CombinedJamZones</w:t>
            </w:r>
            <w:proofErr w:type="spellEnd"/>
            <w:r w:rsidR="00627557" w:rsidRPr="00B269FD">
              <w:rPr>
                <w:sz w:val="20"/>
              </w:rPr>
              <w:t xml:space="preserve"> row </w:t>
            </w:r>
            <w:r w:rsidRPr="00B269FD">
              <w:rPr>
                <w:sz w:val="20"/>
              </w:rPr>
              <w:t>to associate with this entry</w:t>
            </w:r>
            <w:r w:rsidR="00627557" w:rsidRPr="00B269FD">
              <w:rPr>
                <w:sz w:val="20"/>
              </w:rPr>
              <w:t>.</w:t>
            </w:r>
          </w:p>
        </w:tc>
      </w:tr>
    </w:tbl>
    <w:p w14:paraId="20F65F65" w14:textId="0CE5A024" w:rsidR="008847F5" w:rsidRDefault="008847F5" w:rsidP="00051A56">
      <w:pPr>
        <w:pStyle w:val="Heading1"/>
        <w:numPr>
          <w:ilvl w:val="0"/>
          <w:numId w:val="4"/>
        </w:numPr>
      </w:pPr>
      <w:bookmarkStart w:id="12" w:name="_Ref45025017"/>
      <w:bookmarkStart w:id="13" w:name="_Toc61533828"/>
      <w:r>
        <w:t>Zone States</w:t>
      </w:r>
      <w:bookmarkEnd w:id="12"/>
      <w:bookmarkEnd w:id="13"/>
    </w:p>
    <w:p w14:paraId="26B666BB" w14:textId="67CC09AC" w:rsidR="008847F5" w:rsidRDefault="00B269FD" w:rsidP="008847F5">
      <w:r>
        <w:t>These are the possible states that can appear in the Start/Stop Window, and their meanings.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2275"/>
        <w:gridCol w:w="2700"/>
      </w:tblGrid>
      <w:tr w:rsidR="00BF4732" w14:paraId="16C8DB2D" w14:textId="77777777" w:rsidTr="00F63B7C">
        <w:tc>
          <w:tcPr>
            <w:tcW w:w="2275" w:type="dxa"/>
            <w:tcBorders>
              <w:top w:val="single" w:sz="4" w:space="0" w:color="auto"/>
              <w:left w:val="single" w:sz="4" w:space="0" w:color="auto"/>
              <w:bottom w:val="single" w:sz="4" w:space="0" w:color="auto"/>
              <w:right w:val="single" w:sz="4" w:space="0" w:color="auto"/>
            </w:tcBorders>
            <w:shd w:val="clear" w:color="auto" w:fill="C0C0C0"/>
          </w:tcPr>
          <w:p w14:paraId="436CFC7E" w14:textId="77777777" w:rsidR="00BF4732" w:rsidRDefault="00BF4732" w:rsidP="00F63B7C">
            <w:pPr>
              <w:pStyle w:val="TableText"/>
            </w:pPr>
            <w:r>
              <w:t>STATE</w:t>
            </w:r>
          </w:p>
        </w:tc>
        <w:tc>
          <w:tcPr>
            <w:tcW w:w="2700" w:type="dxa"/>
            <w:tcBorders>
              <w:top w:val="single" w:sz="4" w:space="0" w:color="auto"/>
              <w:left w:val="single" w:sz="4" w:space="0" w:color="auto"/>
              <w:bottom w:val="single" w:sz="4" w:space="0" w:color="auto"/>
              <w:right w:val="single" w:sz="4" w:space="0" w:color="auto"/>
            </w:tcBorders>
            <w:shd w:val="clear" w:color="auto" w:fill="C0C0C0"/>
          </w:tcPr>
          <w:p w14:paraId="471F4C8F" w14:textId="77777777" w:rsidR="00BF4732" w:rsidRDefault="00BF4732" w:rsidP="00F63B7C">
            <w:pPr>
              <w:pStyle w:val="TableText"/>
            </w:pPr>
            <w:r>
              <w:t>DESCRIPTION</w:t>
            </w:r>
          </w:p>
        </w:tc>
      </w:tr>
      <w:tr w:rsidR="00BF4732" w14:paraId="76457739" w14:textId="77777777" w:rsidTr="00F63B7C">
        <w:tc>
          <w:tcPr>
            <w:tcW w:w="2275" w:type="dxa"/>
          </w:tcPr>
          <w:p w14:paraId="328CFCEE" w14:textId="77777777" w:rsidR="00BF4732" w:rsidRDefault="00BF4732" w:rsidP="00F63B7C">
            <w:pPr>
              <w:pStyle w:val="TableText"/>
            </w:pPr>
            <w:r>
              <w:t>0</w:t>
            </w:r>
          </w:p>
        </w:tc>
        <w:tc>
          <w:tcPr>
            <w:tcW w:w="2700" w:type="dxa"/>
          </w:tcPr>
          <w:p w14:paraId="65CFF70C" w14:textId="392D1C59" w:rsidR="00BF4732" w:rsidRDefault="00BF4732" w:rsidP="00F63B7C">
            <w:pPr>
              <w:pStyle w:val="TableText"/>
            </w:pPr>
            <w:r>
              <w:t>Invalid</w:t>
            </w:r>
          </w:p>
        </w:tc>
      </w:tr>
      <w:tr w:rsidR="00BF4732" w14:paraId="24251536" w14:textId="77777777" w:rsidTr="00F63B7C">
        <w:tc>
          <w:tcPr>
            <w:tcW w:w="2275" w:type="dxa"/>
          </w:tcPr>
          <w:p w14:paraId="61FBCD2D" w14:textId="77777777" w:rsidR="00BF4732" w:rsidRDefault="00BF4732" w:rsidP="00F63B7C">
            <w:pPr>
              <w:pStyle w:val="TableText"/>
            </w:pPr>
            <w:r>
              <w:t>1</w:t>
            </w:r>
          </w:p>
        </w:tc>
        <w:tc>
          <w:tcPr>
            <w:tcW w:w="2700" w:type="dxa"/>
          </w:tcPr>
          <w:p w14:paraId="13FB20C6" w14:textId="3335FCB9" w:rsidR="00BF4732" w:rsidRDefault="00BF4732" w:rsidP="00F63B7C">
            <w:pPr>
              <w:pStyle w:val="TableText"/>
            </w:pPr>
            <w:proofErr w:type="spellStart"/>
            <w:r>
              <w:t>Not_Enabled</w:t>
            </w:r>
            <w:proofErr w:type="spellEnd"/>
          </w:p>
        </w:tc>
      </w:tr>
      <w:tr w:rsidR="00BF4732" w14:paraId="14E6A3A4" w14:textId="77777777" w:rsidTr="00F63B7C">
        <w:tc>
          <w:tcPr>
            <w:tcW w:w="2275" w:type="dxa"/>
          </w:tcPr>
          <w:p w14:paraId="3DAB84D2" w14:textId="77777777" w:rsidR="00BF4732" w:rsidRDefault="00BF4732" w:rsidP="00F63B7C">
            <w:pPr>
              <w:pStyle w:val="TableText"/>
            </w:pPr>
            <w:r>
              <w:t>2</w:t>
            </w:r>
          </w:p>
        </w:tc>
        <w:tc>
          <w:tcPr>
            <w:tcW w:w="2700" w:type="dxa"/>
          </w:tcPr>
          <w:p w14:paraId="78133BB6" w14:textId="18133070" w:rsidR="00BF4732" w:rsidRDefault="00BF4732" w:rsidP="00F63B7C">
            <w:pPr>
              <w:pStyle w:val="TableText"/>
            </w:pPr>
            <w:r>
              <w:t>Stopped</w:t>
            </w:r>
          </w:p>
        </w:tc>
      </w:tr>
      <w:tr w:rsidR="00BF4732" w14:paraId="2AD95064" w14:textId="77777777" w:rsidTr="00F63B7C">
        <w:tc>
          <w:tcPr>
            <w:tcW w:w="2275" w:type="dxa"/>
          </w:tcPr>
          <w:p w14:paraId="6F207B0E" w14:textId="77777777" w:rsidR="00BF4732" w:rsidRDefault="00BF4732" w:rsidP="00F63B7C">
            <w:pPr>
              <w:pStyle w:val="TableText"/>
            </w:pPr>
            <w:r>
              <w:t>3</w:t>
            </w:r>
          </w:p>
        </w:tc>
        <w:tc>
          <w:tcPr>
            <w:tcW w:w="2700" w:type="dxa"/>
          </w:tcPr>
          <w:p w14:paraId="4C1DB5EE" w14:textId="577AAB87" w:rsidR="00BF4732" w:rsidRDefault="00BF4732" w:rsidP="00F63B7C">
            <w:pPr>
              <w:pStyle w:val="TableText"/>
            </w:pPr>
            <w:r>
              <w:t>Starting</w:t>
            </w:r>
          </w:p>
        </w:tc>
      </w:tr>
      <w:tr w:rsidR="00BF4732" w14:paraId="0D251C31" w14:textId="77777777" w:rsidTr="00F63B7C">
        <w:tc>
          <w:tcPr>
            <w:tcW w:w="2275" w:type="dxa"/>
          </w:tcPr>
          <w:p w14:paraId="6DEDD980" w14:textId="77777777" w:rsidR="00BF4732" w:rsidRDefault="00BF4732" w:rsidP="00F63B7C">
            <w:pPr>
              <w:pStyle w:val="TableText"/>
            </w:pPr>
            <w:r>
              <w:t>4</w:t>
            </w:r>
          </w:p>
        </w:tc>
        <w:tc>
          <w:tcPr>
            <w:tcW w:w="2700" w:type="dxa"/>
          </w:tcPr>
          <w:p w14:paraId="58BE0726" w14:textId="2620E840" w:rsidR="00BF4732" w:rsidRDefault="00BF4732" w:rsidP="00F63B7C">
            <w:pPr>
              <w:pStyle w:val="TableText"/>
            </w:pPr>
            <w:r>
              <w:t>Running</w:t>
            </w:r>
          </w:p>
        </w:tc>
      </w:tr>
      <w:tr w:rsidR="00BF4732" w14:paraId="6BA5C3D3" w14:textId="77777777" w:rsidTr="00F63B7C">
        <w:tc>
          <w:tcPr>
            <w:tcW w:w="2275" w:type="dxa"/>
          </w:tcPr>
          <w:p w14:paraId="63B7400B" w14:textId="77777777" w:rsidR="00BF4732" w:rsidRDefault="00BF4732" w:rsidP="00F63B7C">
            <w:pPr>
              <w:pStyle w:val="TableText"/>
            </w:pPr>
            <w:r>
              <w:t>5</w:t>
            </w:r>
          </w:p>
        </w:tc>
        <w:tc>
          <w:tcPr>
            <w:tcW w:w="2700" w:type="dxa"/>
          </w:tcPr>
          <w:p w14:paraId="0820C156" w14:textId="3C1FAC47" w:rsidR="00BF4732" w:rsidRDefault="00BF4732" w:rsidP="00F63B7C">
            <w:pPr>
              <w:pStyle w:val="TableText"/>
            </w:pPr>
            <w:r>
              <w:t>Stopped</w:t>
            </w:r>
          </w:p>
        </w:tc>
      </w:tr>
      <w:tr w:rsidR="00BF4732" w14:paraId="6A93B9A8" w14:textId="77777777" w:rsidTr="00F63B7C">
        <w:tc>
          <w:tcPr>
            <w:tcW w:w="2275" w:type="dxa"/>
          </w:tcPr>
          <w:p w14:paraId="51566FB6" w14:textId="77777777" w:rsidR="00BF4732" w:rsidRDefault="00BF4732" w:rsidP="00F63B7C">
            <w:pPr>
              <w:pStyle w:val="TableText"/>
            </w:pPr>
            <w:r>
              <w:t>6</w:t>
            </w:r>
          </w:p>
        </w:tc>
        <w:tc>
          <w:tcPr>
            <w:tcW w:w="2700" w:type="dxa"/>
          </w:tcPr>
          <w:p w14:paraId="7C086EE8" w14:textId="7FA3707F" w:rsidR="00BF4732" w:rsidRDefault="00BF4732" w:rsidP="00F63B7C">
            <w:pPr>
              <w:pStyle w:val="TableText"/>
            </w:pPr>
            <w:r>
              <w:t>Jammed</w:t>
            </w:r>
          </w:p>
        </w:tc>
      </w:tr>
      <w:tr w:rsidR="00BF4732" w14:paraId="34AD4DCB" w14:textId="77777777" w:rsidTr="00F63B7C">
        <w:tc>
          <w:tcPr>
            <w:tcW w:w="2275" w:type="dxa"/>
          </w:tcPr>
          <w:p w14:paraId="40465A24" w14:textId="77777777" w:rsidR="00BF4732" w:rsidRDefault="00BF4732" w:rsidP="00F63B7C">
            <w:pPr>
              <w:pStyle w:val="TableText"/>
            </w:pPr>
            <w:r>
              <w:t>7</w:t>
            </w:r>
          </w:p>
        </w:tc>
        <w:tc>
          <w:tcPr>
            <w:tcW w:w="2700" w:type="dxa"/>
          </w:tcPr>
          <w:p w14:paraId="65FCF76F" w14:textId="55322432" w:rsidR="00BF4732" w:rsidRDefault="00BF4732" w:rsidP="00F63B7C">
            <w:pPr>
              <w:pStyle w:val="TableText"/>
            </w:pPr>
            <w:proofErr w:type="spellStart"/>
            <w:r>
              <w:t>One_Not_Enabled</w:t>
            </w:r>
            <w:proofErr w:type="spellEnd"/>
          </w:p>
        </w:tc>
      </w:tr>
      <w:tr w:rsidR="00BF4732" w14:paraId="044CBCBC" w14:textId="77777777" w:rsidTr="00F63B7C">
        <w:tc>
          <w:tcPr>
            <w:tcW w:w="2275" w:type="dxa"/>
          </w:tcPr>
          <w:p w14:paraId="778E30DF" w14:textId="77777777" w:rsidR="00BF4732" w:rsidRDefault="00BF4732" w:rsidP="00F63B7C">
            <w:pPr>
              <w:pStyle w:val="TableText"/>
            </w:pPr>
            <w:r>
              <w:t>8</w:t>
            </w:r>
          </w:p>
        </w:tc>
        <w:tc>
          <w:tcPr>
            <w:tcW w:w="2700" w:type="dxa"/>
          </w:tcPr>
          <w:p w14:paraId="24F5C9D5" w14:textId="688BC5DA" w:rsidR="00BF4732" w:rsidRDefault="00BF4732" w:rsidP="00F63B7C">
            <w:pPr>
              <w:pStyle w:val="TableText"/>
            </w:pPr>
            <w:proofErr w:type="spellStart"/>
            <w:r>
              <w:t>One_Stopped</w:t>
            </w:r>
            <w:proofErr w:type="spellEnd"/>
          </w:p>
        </w:tc>
      </w:tr>
      <w:tr w:rsidR="00BF4732" w14:paraId="64288A32" w14:textId="77777777" w:rsidTr="00F63B7C">
        <w:tc>
          <w:tcPr>
            <w:tcW w:w="2275" w:type="dxa"/>
          </w:tcPr>
          <w:p w14:paraId="0EF12F4C" w14:textId="77777777" w:rsidR="00BF4732" w:rsidRDefault="00BF4732" w:rsidP="00F63B7C">
            <w:pPr>
              <w:pStyle w:val="TableText"/>
            </w:pPr>
            <w:r>
              <w:t>9</w:t>
            </w:r>
          </w:p>
        </w:tc>
        <w:tc>
          <w:tcPr>
            <w:tcW w:w="2700" w:type="dxa"/>
          </w:tcPr>
          <w:p w14:paraId="55B03686" w14:textId="12ABEC0F" w:rsidR="00BF4732" w:rsidRDefault="00BF4732" w:rsidP="00F63B7C">
            <w:pPr>
              <w:pStyle w:val="TableText"/>
            </w:pPr>
            <w:proofErr w:type="spellStart"/>
            <w:r>
              <w:t>One_Starting</w:t>
            </w:r>
            <w:proofErr w:type="spellEnd"/>
          </w:p>
        </w:tc>
      </w:tr>
      <w:tr w:rsidR="00BF4732" w14:paraId="20212BEB" w14:textId="77777777" w:rsidTr="00F63B7C">
        <w:tc>
          <w:tcPr>
            <w:tcW w:w="2275" w:type="dxa"/>
          </w:tcPr>
          <w:p w14:paraId="024A8000" w14:textId="77777777" w:rsidR="00BF4732" w:rsidRDefault="00BF4732" w:rsidP="00F63B7C">
            <w:pPr>
              <w:pStyle w:val="TableText"/>
            </w:pPr>
            <w:r>
              <w:t>10</w:t>
            </w:r>
          </w:p>
        </w:tc>
        <w:tc>
          <w:tcPr>
            <w:tcW w:w="2700" w:type="dxa"/>
          </w:tcPr>
          <w:p w14:paraId="7F1D3FAF" w14:textId="169679CA" w:rsidR="00BF4732" w:rsidRDefault="00BF4732" w:rsidP="00F63B7C">
            <w:pPr>
              <w:pStyle w:val="TableText"/>
            </w:pPr>
            <w:proofErr w:type="spellStart"/>
            <w:r>
              <w:t>One_Running</w:t>
            </w:r>
            <w:proofErr w:type="spellEnd"/>
          </w:p>
        </w:tc>
      </w:tr>
      <w:tr w:rsidR="00BF4732" w14:paraId="39FB88E1" w14:textId="77777777" w:rsidTr="00F63B7C">
        <w:tc>
          <w:tcPr>
            <w:tcW w:w="2275" w:type="dxa"/>
          </w:tcPr>
          <w:p w14:paraId="339E8CD8" w14:textId="77777777" w:rsidR="00BF4732" w:rsidRDefault="00BF4732" w:rsidP="00F63B7C">
            <w:pPr>
              <w:pStyle w:val="TableText"/>
            </w:pPr>
            <w:r>
              <w:t>11</w:t>
            </w:r>
          </w:p>
        </w:tc>
        <w:tc>
          <w:tcPr>
            <w:tcW w:w="2700" w:type="dxa"/>
          </w:tcPr>
          <w:p w14:paraId="648E1654" w14:textId="7577F8F3" w:rsidR="00BF4732" w:rsidRDefault="00BF4732" w:rsidP="00F63B7C">
            <w:pPr>
              <w:pStyle w:val="TableText"/>
            </w:pPr>
            <w:proofErr w:type="spellStart"/>
            <w:r>
              <w:t>One_Stopping</w:t>
            </w:r>
            <w:proofErr w:type="spellEnd"/>
          </w:p>
        </w:tc>
      </w:tr>
      <w:tr w:rsidR="00BF4732" w14:paraId="2ED56329" w14:textId="77777777" w:rsidTr="00F63B7C">
        <w:tc>
          <w:tcPr>
            <w:tcW w:w="2275" w:type="dxa"/>
          </w:tcPr>
          <w:p w14:paraId="01BEFCF4" w14:textId="77777777" w:rsidR="00BF4732" w:rsidRDefault="00BF4732" w:rsidP="00F63B7C">
            <w:pPr>
              <w:pStyle w:val="TableText"/>
            </w:pPr>
            <w:r>
              <w:t>12</w:t>
            </w:r>
          </w:p>
        </w:tc>
        <w:tc>
          <w:tcPr>
            <w:tcW w:w="2700" w:type="dxa"/>
          </w:tcPr>
          <w:p w14:paraId="16FACE9F" w14:textId="4BB83938" w:rsidR="00BF4732" w:rsidRDefault="00BF4732" w:rsidP="00F63B7C">
            <w:pPr>
              <w:pStyle w:val="TableText"/>
            </w:pPr>
            <w:proofErr w:type="spellStart"/>
            <w:r>
              <w:t>One_Jammed</w:t>
            </w:r>
            <w:proofErr w:type="spellEnd"/>
          </w:p>
        </w:tc>
      </w:tr>
    </w:tbl>
    <w:p w14:paraId="043F3C82" w14:textId="37EC2D74" w:rsidR="00BF4732" w:rsidRDefault="00BF4732" w:rsidP="008847F5"/>
    <w:p w14:paraId="7D854B6D" w14:textId="2D3C6714" w:rsidR="00BF4732" w:rsidRDefault="00BF4732" w:rsidP="00BF4732">
      <w:pPr>
        <w:pStyle w:val="ListBullet"/>
      </w:pPr>
      <w:r>
        <w:t xml:space="preserve">The software processes the </w:t>
      </w:r>
      <w:proofErr w:type="spellStart"/>
      <w:r w:rsidRPr="00D649E4">
        <w:rPr>
          <w:b/>
          <w:bCs/>
        </w:rPr>
        <w:t>Jam</w:t>
      </w:r>
      <w:r w:rsidR="00D649E4" w:rsidRPr="00D649E4">
        <w:rPr>
          <w:b/>
          <w:bCs/>
        </w:rPr>
        <w:t>z</w:t>
      </w:r>
      <w:r w:rsidRPr="00D649E4">
        <w:rPr>
          <w:b/>
          <w:bCs/>
        </w:rPr>
        <w:t>one</w:t>
      </w:r>
      <w:r w:rsidR="00D649E4" w:rsidRPr="00D649E4">
        <w:rPr>
          <w:b/>
          <w:bCs/>
        </w:rPr>
        <w:t>s</w:t>
      </w:r>
      <w:proofErr w:type="spellEnd"/>
      <w:r>
        <w:t xml:space="preserve"> </w:t>
      </w:r>
      <w:r w:rsidR="00D649E4">
        <w:t>s</w:t>
      </w:r>
      <w:r>
        <w:t>tates in the following order:</w:t>
      </w:r>
    </w:p>
    <w:p w14:paraId="7DAB898F" w14:textId="5B43CF82" w:rsidR="00BF4732" w:rsidRDefault="00BF4732" w:rsidP="00BF4732">
      <w:pPr>
        <w:widowControl w:val="0"/>
        <w:numPr>
          <w:ilvl w:val="0"/>
          <w:numId w:val="19"/>
        </w:numPr>
        <w:autoSpaceDE w:val="0"/>
        <w:autoSpaceDN w:val="0"/>
        <w:adjustRightInd w:val="0"/>
        <w:spacing w:after="0" w:line="240" w:lineRule="auto"/>
      </w:pPr>
      <w:r>
        <w:t xml:space="preserve">If </w:t>
      </w:r>
      <w:proofErr w:type="spellStart"/>
      <w:r w:rsidR="00D649E4" w:rsidRPr="00D649E4">
        <w:rPr>
          <w:b/>
          <w:bCs/>
        </w:rPr>
        <w:t>Jamzones_E</w:t>
      </w:r>
      <w:r w:rsidRPr="00D649E4">
        <w:rPr>
          <w:b/>
          <w:bCs/>
        </w:rPr>
        <w:t>nable</w:t>
      </w:r>
      <w:proofErr w:type="spellEnd"/>
      <w:r w:rsidRPr="00D649E4">
        <w:rPr>
          <w:b/>
          <w:bCs/>
        </w:rPr>
        <w:t xml:space="preserve"> </w:t>
      </w:r>
      <w:r w:rsidR="00D649E4" w:rsidRPr="00D649E4">
        <w:rPr>
          <w:b/>
          <w:bCs/>
        </w:rPr>
        <w:t>B</w:t>
      </w:r>
      <w:r w:rsidRPr="00D649E4">
        <w:rPr>
          <w:b/>
          <w:bCs/>
        </w:rPr>
        <w:t>it</w:t>
      </w:r>
      <w:r>
        <w:t xml:space="preserve"> is </w:t>
      </w:r>
      <w:r w:rsidR="00BE4761">
        <w:rPr>
          <w:b/>
          <w:bCs/>
        </w:rPr>
        <w:t>OFF</w:t>
      </w:r>
      <w:r w:rsidR="00D649E4">
        <w:t>,</w:t>
      </w:r>
      <w:r w:rsidR="001A01EB">
        <w:t xml:space="preserve"> the</w:t>
      </w:r>
      <w:r>
        <w:t xml:space="preserve"> </w:t>
      </w:r>
      <w:r w:rsidR="00D649E4">
        <w:t>z</w:t>
      </w:r>
      <w:r>
        <w:t xml:space="preserve">one </w:t>
      </w:r>
      <w:r w:rsidR="001A01EB">
        <w:t xml:space="preserve">is </w:t>
      </w:r>
      <w:r w:rsidR="00D649E4">
        <w:t xml:space="preserve">set to </w:t>
      </w:r>
      <w:proofErr w:type="spellStart"/>
      <w:r w:rsidRPr="00D649E4">
        <w:rPr>
          <w:b/>
          <w:bCs/>
        </w:rPr>
        <w:t>One_Not_Enabled</w:t>
      </w:r>
      <w:proofErr w:type="spellEnd"/>
      <w:r w:rsidR="00D649E4" w:rsidRPr="00D649E4">
        <w:t>.</w:t>
      </w:r>
    </w:p>
    <w:p w14:paraId="4D76B4BE" w14:textId="5F81EAC7" w:rsidR="00D649E4" w:rsidRDefault="00BF4732" w:rsidP="00BF4732">
      <w:pPr>
        <w:widowControl w:val="0"/>
        <w:numPr>
          <w:ilvl w:val="0"/>
          <w:numId w:val="19"/>
        </w:numPr>
        <w:autoSpaceDE w:val="0"/>
        <w:autoSpaceDN w:val="0"/>
        <w:adjustRightInd w:val="0"/>
        <w:spacing w:after="0" w:line="240" w:lineRule="auto"/>
      </w:pPr>
      <w:r>
        <w:t xml:space="preserve">If </w:t>
      </w:r>
      <w:proofErr w:type="spellStart"/>
      <w:r w:rsidR="00D649E4" w:rsidRPr="00D649E4">
        <w:rPr>
          <w:b/>
          <w:bCs/>
        </w:rPr>
        <w:t>Jamzones_</w:t>
      </w:r>
      <w:r w:rsidRPr="00D649E4">
        <w:rPr>
          <w:b/>
          <w:bCs/>
        </w:rPr>
        <w:t>Stop</w:t>
      </w:r>
      <w:proofErr w:type="spellEnd"/>
      <w:r w:rsidR="00D649E4" w:rsidRPr="00D649E4">
        <w:rPr>
          <w:b/>
          <w:bCs/>
        </w:rPr>
        <w:t xml:space="preserve"> Request Flag</w:t>
      </w:r>
      <w:r>
        <w:t xml:space="preserve"> is </w:t>
      </w:r>
      <w:r w:rsidR="00D649E4" w:rsidRPr="00D649E4">
        <w:rPr>
          <w:b/>
          <w:bCs/>
        </w:rPr>
        <w:t>ON</w:t>
      </w:r>
      <w:r w:rsidR="00D649E4" w:rsidRPr="00D649E4">
        <w:t>,</w:t>
      </w:r>
      <w:r>
        <w:t xml:space="preserve"> the </w:t>
      </w:r>
      <w:r w:rsidR="00D649E4">
        <w:t>z</w:t>
      </w:r>
      <w:r>
        <w:t>one is</w:t>
      </w:r>
      <w:r w:rsidR="00D649E4">
        <w:t xml:space="preserve"> set to</w:t>
      </w:r>
      <w:r>
        <w:t xml:space="preserve"> </w:t>
      </w:r>
      <w:proofErr w:type="spellStart"/>
      <w:r w:rsidRPr="00D649E4">
        <w:rPr>
          <w:b/>
          <w:bCs/>
        </w:rPr>
        <w:t>One_Stopping</w:t>
      </w:r>
      <w:proofErr w:type="spellEnd"/>
      <w:r w:rsidR="00D649E4" w:rsidRPr="00D649E4">
        <w:t>.</w:t>
      </w:r>
    </w:p>
    <w:p w14:paraId="171B8F2E" w14:textId="1B063877" w:rsidR="00BF4732" w:rsidRDefault="00BF4732" w:rsidP="00BF4732">
      <w:pPr>
        <w:widowControl w:val="0"/>
        <w:numPr>
          <w:ilvl w:val="0"/>
          <w:numId w:val="19"/>
        </w:numPr>
        <w:autoSpaceDE w:val="0"/>
        <w:autoSpaceDN w:val="0"/>
        <w:adjustRightInd w:val="0"/>
        <w:spacing w:after="0" w:line="240" w:lineRule="auto"/>
      </w:pPr>
      <w:r>
        <w:t xml:space="preserve">If </w:t>
      </w:r>
      <w:proofErr w:type="spellStart"/>
      <w:r w:rsidR="00D649E4" w:rsidRPr="00D649E4">
        <w:rPr>
          <w:b/>
          <w:bCs/>
        </w:rPr>
        <w:t>Jamzones_</w:t>
      </w:r>
      <w:r w:rsidRPr="00D649E4">
        <w:rPr>
          <w:b/>
          <w:bCs/>
        </w:rPr>
        <w:t>Start</w:t>
      </w:r>
      <w:proofErr w:type="spellEnd"/>
      <w:r w:rsidRPr="00D649E4">
        <w:rPr>
          <w:b/>
          <w:bCs/>
        </w:rPr>
        <w:t xml:space="preserve"> </w:t>
      </w:r>
      <w:r w:rsidR="00D649E4" w:rsidRPr="00D649E4">
        <w:rPr>
          <w:b/>
          <w:bCs/>
        </w:rPr>
        <w:t>Request Flag</w:t>
      </w:r>
      <w:r>
        <w:t xml:space="preserve"> is </w:t>
      </w:r>
      <w:r w:rsidR="00D649E4" w:rsidRPr="00D649E4">
        <w:rPr>
          <w:b/>
          <w:bCs/>
        </w:rPr>
        <w:t>ON</w:t>
      </w:r>
      <w:r w:rsidR="00D649E4">
        <w:t>,</w:t>
      </w:r>
      <w:r>
        <w:t xml:space="preserve"> the </w:t>
      </w:r>
      <w:r w:rsidR="00D649E4">
        <w:t>z</w:t>
      </w:r>
      <w:r>
        <w:t xml:space="preserve">one is </w:t>
      </w:r>
      <w:r w:rsidR="00D649E4">
        <w:t xml:space="preserve">set to </w:t>
      </w:r>
      <w:proofErr w:type="spellStart"/>
      <w:r w:rsidRPr="00D649E4">
        <w:rPr>
          <w:b/>
          <w:bCs/>
        </w:rPr>
        <w:t>One_Starting</w:t>
      </w:r>
      <w:proofErr w:type="spellEnd"/>
      <w:r w:rsidR="00D649E4">
        <w:t>.</w:t>
      </w:r>
    </w:p>
    <w:p w14:paraId="175096F4" w14:textId="57243C4E" w:rsidR="00BF4732" w:rsidRDefault="00BF4732" w:rsidP="00BF4732">
      <w:pPr>
        <w:widowControl w:val="0"/>
        <w:numPr>
          <w:ilvl w:val="0"/>
          <w:numId w:val="19"/>
        </w:numPr>
        <w:autoSpaceDE w:val="0"/>
        <w:autoSpaceDN w:val="0"/>
        <w:adjustRightInd w:val="0"/>
        <w:spacing w:after="0" w:line="240" w:lineRule="auto"/>
      </w:pPr>
      <w:r>
        <w:t xml:space="preserve">If </w:t>
      </w:r>
      <w:proofErr w:type="spellStart"/>
      <w:r w:rsidR="00D649E4" w:rsidRPr="00D649E4">
        <w:rPr>
          <w:b/>
          <w:bCs/>
        </w:rPr>
        <w:t>Jamzones_</w:t>
      </w:r>
      <w:r w:rsidRPr="00D649E4">
        <w:rPr>
          <w:b/>
          <w:bCs/>
        </w:rPr>
        <w:t>Jammed</w:t>
      </w:r>
      <w:proofErr w:type="spellEnd"/>
      <w:r w:rsidRPr="00D649E4">
        <w:rPr>
          <w:b/>
          <w:bCs/>
        </w:rPr>
        <w:t xml:space="preserve"> Bit</w:t>
      </w:r>
      <w:r>
        <w:t xml:space="preserve"> is </w:t>
      </w:r>
      <w:r w:rsidR="00D649E4" w:rsidRPr="00D649E4">
        <w:rPr>
          <w:b/>
          <w:bCs/>
        </w:rPr>
        <w:t>ON</w:t>
      </w:r>
      <w:r w:rsidR="00D649E4">
        <w:t>,</w:t>
      </w:r>
      <w:r>
        <w:t xml:space="preserve"> the </w:t>
      </w:r>
      <w:r w:rsidR="00D649E4">
        <w:t>z</w:t>
      </w:r>
      <w:r>
        <w:t xml:space="preserve">one is </w:t>
      </w:r>
      <w:r w:rsidR="00D649E4">
        <w:t xml:space="preserve">set to </w:t>
      </w:r>
      <w:proofErr w:type="spellStart"/>
      <w:r w:rsidRPr="00D649E4">
        <w:rPr>
          <w:b/>
          <w:bCs/>
        </w:rPr>
        <w:t>One_Jammed</w:t>
      </w:r>
      <w:proofErr w:type="spellEnd"/>
      <w:r w:rsidR="00D649E4">
        <w:t>.</w:t>
      </w:r>
    </w:p>
    <w:p w14:paraId="09BBCDCF" w14:textId="38EDEB45" w:rsidR="00BF4732" w:rsidRDefault="00BF4732" w:rsidP="00BF4732">
      <w:pPr>
        <w:widowControl w:val="0"/>
        <w:numPr>
          <w:ilvl w:val="0"/>
          <w:numId w:val="19"/>
        </w:numPr>
        <w:autoSpaceDE w:val="0"/>
        <w:autoSpaceDN w:val="0"/>
        <w:adjustRightInd w:val="0"/>
        <w:spacing w:after="0" w:line="240" w:lineRule="auto"/>
      </w:pPr>
      <w:r>
        <w:t xml:space="preserve">If </w:t>
      </w:r>
      <w:proofErr w:type="spellStart"/>
      <w:r w:rsidR="00D649E4" w:rsidRPr="00D649E4">
        <w:rPr>
          <w:b/>
          <w:bCs/>
        </w:rPr>
        <w:t>Jamzones_</w:t>
      </w:r>
      <w:r w:rsidRPr="00D649E4">
        <w:rPr>
          <w:b/>
          <w:bCs/>
        </w:rPr>
        <w:t>Latch</w:t>
      </w:r>
      <w:proofErr w:type="spellEnd"/>
      <w:r w:rsidRPr="00D649E4">
        <w:rPr>
          <w:b/>
          <w:bCs/>
        </w:rPr>
        <w:t xml:space="preserve"> Bit</w:t>
      </w:r>
      <w:r>
        <w:t xml:space="preserve"> is </w:t>
      </w:r>
      <w:r w:rsidR="00BE4761">
        <w:rPr>
          <w:b/>
          <w:bCs/>
        </w:rPr>
        <w:t>OFF</w:t>
      </w:r>
      <w:r w:rsidR="00D649E4">
        <w:t>,</w:t>
      </w:r>
      <w:r>
        <w:t xml:space="preserve"> the </w:t>
      </w:r>
      <w:r w:rsidR="00D649E4">
        <w:t>z</w:t>
      </w:r>
      <w:r>
        <w:t xml:space="preserve">one is </w:t>
      </w:r>
      <w:r w:rsidR="00D649E4">
        <w:t xml:space="preserve">set to </w:t>
      </w:r>
      <w:proofErr w:type="spellStart"/>
      <w:r w:rsidRPr="00D649E4">
        <w:rPr>
          <w:b/>
          <w:bCs/>
        </w:rPr>
        <w:t>One_Stopped</w:t>
      </w:r>
      <w:proofErr w:type="spellEnd"/>
      <w:r w:rsidR="00D649E4">
        <w:t>.</w:t>
      </w:r>
    </w:p>
    <w:p w14:paraId="04D33666" w14:textId="2A4AB1AE" w:rsidR="00BF4732" w:rsidRDefault="00BF4732" w:rsidP="00BF4732">
      <w:pPr>
        <w:widowControl w:val="0"/>
        <w:numPr>
          <w:ilvl w:val="0"/>
          <w:numId w:val="19"/>
        </w:numPr>
        <w:autoSpaceDE w:val="0"/>
        <w:autoSpaceDN w:val="0"/>
        <w:adjustRightInd w:val="0"/>
        <w:spacing w:after="0" w:line="240" w:lineRule="auto"/>
      </w:pPr>
      <w:r>
        <w:t xml:space="preserve">If </w:t>
      </w:r>
      <w:proofErr w:type="spellStart"/>
      <w:r w:rsidR="00D649E4" w:rsidRPr="00BE4761">
        <w:rPr>
          <w:b/>
          <w:bCs/>
        </w:rPr>
        <w:t>Jamzones_</w:t>
      </w:r>
      <w:r w:rsidRPr="00BE4761">
        <w:rPr>
          <w:b/>
          <w:bCs/>
        </w:rPr>
        <w:t>Latch</w:t>
      </w:r>
      <w:proofErr w:type="spellEnd"/>
      <w:r w:rsidRPr="00BE4761">
        <w:rPr>
          <w:b/>
          <w:bCs/>
        </w:rPr>
        <w:t xml:space="preserve"> Bit</w:t>
      </w:r>
      <w:r>
        <w:t xml:space="preserve"> is </w:t>
      </w:r>
      <w:r w:rsidR="00BE4761" w:rsidRPr="00BE4761">
        <w:rPr>
          <w:b/>
          <w:bCs/>
        </w:rPr>
        <w:t>ON</w:t>
      </w:r>
      <w:r w:rsidR="00BE4761">
        <w:t>,</w:t>
      </w:r>
      <w:r>
        <w:t xml:space="preserve"> the </w:t>
      </w:r>
      <w:r w:rsidR="00BE4761">
        <w:t>z</w:t>
      </w:r>
      <w:r>
        <w:t xml:space="preserve">one is </w:t>
      </w:r>
      <w:r w:rsidR="00BE4761">
        <w:t xml:space="preserve">set to </w:t>
      </w:r>
      <w:proofErr w:type="spellStart"/>
      <w:r w:rsidRPr="00BE4761">
        <w:rPr>
          <w:b/>
          <w:bCs/>
        </w:rPr>
        <w:t>One_Running</w:t>
      </w:r>
      <w:proofErr w:type="spellEnd"/>
      <w:r w:rsidR="00D649E4">
        <w:t>.</w:t>
      </w:r>
    </w:p>
    <w:p w14:paraId="35DAA35F" w14:textId="309B8C7C" w:rsidR="00BF4732" w:rsidRDefault="00BF4732" w:rsidP="00BF4732">
      <w:pPr>
        <w:pStyle w:val="ListBullet"/>
      </w:pPr>
      <w:r>
        <w:t xml:space="preserve">If </w:t>
      </w:r>
      <w:r w:rsidR="002877D7">
        <w:t>any</w:t>
      </w:r>
      <w:r>
        <w:t xml:space="preserve"> of the zones </w:t>
      </w:r>
      <w:r w:rsidR="002877D7">
        <w:t>are</w:t>
      </w:r>
      <w:r>
        <w:t xml:space="preserve"> in a </w:t>
      </w:r>
      <w:proofErr w:type="spellStart"/>
      <w:r w:rsidRPr="00BE4761">
        <w:rPr>
          <w:b/>
          <w:bCs/>
        </w:rPr>
        <w:t>One_Jammed</w:t>
      </w:r>
      <w:proofErr w:type="spellEnd"/>
      <w:r>
        <w:t xml:space="preserve"> state, the state of the </w:t>
      </w:r>
      <w:r w:rsidR="00BE4761">
        <w:t>s</w:t>
      </w:r>
      <w:r>
        <w:t>tart</w:t>
      </w:r>
      <w:r w:rsidR="00BE4761">
        <w:t>/s</w:t>
      </w:r>
      <w:r>
        <w:t xml:space="preserve">top zone is set to </w:t>
      </w:r>
      <w:r w:rsidRPr="00BE4761">
        <w:rPr>
          <w:b/>
          <w:bCs/>
        </w:rPr>
        <w:t>Jammed</w:t>
      </w:r>
      <w:r>
        <w:t>.</w:t>
      </w:r>
    </w:p>
    <w:p w14:paraId="1FBA55D2" w14:textId="46CC76B6" w:rsidR="00BF4732" w:rsidRDefault="00BF4732" w:rsidP="00BF4732">
      <w:pPr>
        <w:pStyle w:val="ListBullet"/>
      </w:pPr>
      <w:r>
        <w:t xml:space="preserve">If none of the zones are jammed, then the </w:t>
      </w:r>
      <w:r w:rsidR="00BE4761">
        <w:t>s</w:t>
      </w:r>
      <w:r>
        <w:t>tart</w:t>
      </w:r>
      <w:r w:rsidR="00BE4761">
        <w:t>/s</w:t>
      </w:r>
      <w:r>
        <w:t xml:space="preserve">top zone is set to state of the first </w:t>
      </w:r>
      <w:r w:rsidR="00BE4761">
        <w:t xml:space="preserve">jam </w:t>
      </w:r>
      <w:r>
        <w:t>zone.</w:t>
      </w:r>
    </w:p>
    <w:p w14:paraId="4A7B18C1" w14:textId="0C3943A3" w:rsidR="00BF4732" w:rsidRDefault="00BF4732" w:rsidP="00BF4732">
      <w:pPr>
        <w:pStyle w:val="ListBullet"/>
      </w:pPr>
      <w:r>
        <w:t xml:space="preserve">If all the </w:t>
      </w:r>
      <w:r w:rsidR="00BE4761">
        <w:t xml:space="preserve">jam </w:t>
      </w:r>
      <w:r>
        <w:t xml:space="preserve">zones in a </w:t>
      </w:r>
      <w:r w:rsidR="00BE4761">
        <w:t>s</w:t>
      </w:r>
      <w:r>
        <w:t>tart</w:t>
      </w:r>
      <w:r w:rsidR="00BE4761">
        <w:t>/s</w:t>
      </w:r>
      <w:r>
        <w:t>top</w:t>
      </w:r>
      <w:r w:rsidR="00BE4761">
        <w:t xml:space="preserve"> z</w:t>
      </w:r>
      <w:r>
        <w:t xml:space="preserve">one are in the same </w:t>
      </w:r>
      <w:r w:rsidR="002877D7">
        <w:t>s</w:t>
      </w:r>
      <w:r>
        <w:t>tate</w:t>
      </w:r>
      <w:r w:rsidR="00BE4761">
        <w:t>,</w:t>
      </w:r>
      <w:r>
        <w:t xml:space="preserve"> the software will set the </w:t>
      </w:r>
      <w:r w:rsidR="00BE4761">
        <w:t xml:space="preserve">start/stop zone </w:t>
      </w:r>
      <w:r>
        <w:t>state to one of the following:</w:t>
      </w:r>
    </w:p>
    <w:p w14:paraId="6F71782E" w14:textId="5CA146BA" w:rsidR="00BF4732" w:rsidRDefault="00BF4732" w:rsidP="00BE4761">
      <w:pPr>
        <w:spacing w:before="120" w:after="120"/>
        <w:ind w:left="720"/>
        <w:contextualSpacing/>
      </w:pPr>
      <w:r>
        <w:t xml:space="preserve">1 – </w:t>
      </w:r>
      <w:proofErr w:type="spellStart"/>
      <w:r>
        <w:t>Not_Enabled</w:t>
      </w:r>
      <w:proofErr w:type="spellEnd"/>
    </w:p>
    <w:p w14:paraId="6F1C7545" w14:textId="32234681" w:rsidR="00BF4732" w:rsidRDefault="00BF4732" w:rsidP="00BE4761">
      <w:pPr>
        <w:spacing w:before="120" w:after="120"/>
        <w:ind w:left="720"/>
        <w:contextualSpacing/>
      </w:pPr>
      <w:r>
        <w:t>2 – Stopped</w:t>
      </w:r>
    </w:p>
    <w:p w14:paraId="31CBBBF2" w14:textId="77777777" w:rsidR="00BF4732" w:rsidRDefault="00BF4732" w:rsidP="00BE4761">
      <w:pPr>
        <w:spacing w:before="120" w:after="120"/>
        <w:ind w:left="720"/>
        <w:contextualSpacing/>
      </w:pPr>
      <w:r>
        <w:t>3 – Starting</w:t>
      </w:r>
    </w:p>
    <w:p w14:paraId="6FF611B2" w14:textId="0E54A326" w:rsidR="00BF4732" w:rsidRDefault="00BF4732" w:rsidP="00BE4761">
      <w:pPr>
        <w:spacing w:before="120" w:after="120"/>
        <w:ind w:left="720"/>
        <w:contextualSpacing/>
      </w:pPr>
      <w:r>
        <w:lastRenderedPageBreak/>
        <w:t>4 – Running</w:t>
      </w:r>
    </w:p>
    <w:p w14:paraId="4E11D140" w14:textId="6003ABF0" w:rsidR="00BF4732" w:rsidRDefault="00BF4732" w:rsidP="00BE4761">
      <w:pPr>
        <w:spacing w:before="120" w:after="120"/>
        <w:ind w:left="720"/>
        <w:contextualSpacing/>
      </w:pPr>
      <w:r>
        <w:t>5 – Stopped</w:t>
      </w:r>
    </w:p>
    <w:p w14:paraId="1C955A32" w14:textId="07E80CCD" w:rsidR="00BF4732" w:rsidRDefault="00BF4732" w:rsidP="00BE4761">
      <w:pPr>
        <w:spacing w:before="120" w:after="120"/>
        <w:ind w:left="720"/>
        <w:contextualSpacing/>
      </w:pPr>
      <w:r>
        <w:t>6 – Jammed</w:t>
      </w:r>
    </w:p>
    <w:p w14:paraId="60C35CE8" w14:textId="77777777" w:rsidR="008847F5" w:rsidRDefault="008847F5" w:rsidP="00051A56">
      <w:pPr>
        <w:pStyle w:val="Heading1"/>
        <w:numPr>
          <w:ilvl w:val="0"/>
          <w:numId w:val="4"/>
        </w:numPr>
      </w:pPr>
      <w:bookmarkStart w:id="14" w:name="_Toc61533829"/>
      <w:r>
        <w:t>The Start/Stop Window</w:t>
      </w:r>
      <w:bookmarkEnd w:id="14"/>
    </w:p>
    <w:p w14:paraId="67A439E2" w14:textId="79729349" w:rsidR="00C57683" w:rsidRDefault="001C2667" w:rsidP="00C57683">
      <w:pPr>
        <w:spacing w:before="120" w:after="120"/>
      </w:pPr>
      <w:r>
        <w:t xml:space="preserve">The </w:t>
      </w:r>
      <w:r w:rsidR="00992953">
        <w:t>S</w:t>
      </w:r>
      <w:r>
        <w:t>tart/</w:t>
      </w:r>
      <w:r w:rsidR="00992953">
        <w:t>S</w:t>
      </w:r>
      <w:r>
        <w:t xml:space="preserve">top </w:t>
      </w:r>
      <w:r w:rsidR="00992953">
        <w:t>W</w:t>
      </w:r>
      <w:r>
        <w:t>indow is accessed using START/STOP from the main menu bar.  It provides an easy way to start and stop individual start/stop zones or the entire system, and to see the operational state of those</w:t>
      </w:r>
      <w:r w:rsidR="00992953">
        <w:t xml:space="preserve"> start/stop</w:t>
      </w:r>
      <w:r>
        <w:t xml:space="preserve"> zones</w:t>
      </w:r>
      <w:r w:rsidR="00992953">
        <w:t xml:space="preserve"> and the individual jam zones that they contain</w:t>
      </w:r>
      <w:r>
        <w:t>.</w:t>
      </w:r>
    </w:p>
    <w:p w14:paraId="224D87EB" w14:textId="77777777" w:rsidR="00C57683" w:rsidRDefault="00C57683" w:rsidP="00C57683">
      <w:pPr>
        <w:spacing w:before="120" w:after="120"/>
      </w:pPr>
      <w:r>
        <w:rPr>
          <w:noProof/>
        </w:rPr>
        <mc:AlternateContent>
          <mc:Choice Requires="wps">
            <w:drawing>
              <wp:anchor distT="0" distB="0" distL="114300" distR="114300" simplePos="0" relativeHeight="251681792" behindDoc="0" locked="0" layoutInCell="1" allowOverlap="1" wp14:anchorId="38C06D4E" wp14:editId="492E134A">
                <wp:simplePos x="0" y="0"/>
                <wp:positionH relativeFrom="column">
                  <wp:posOffset>2444043</wp:posOffset>
                </wp:positionH>
                <wp:positionV relativeFrom="paragraph">
                  <wp:posOffset>2627066</wp:posOffset>
                </wp:positionV>
                <wp:extent cx="1789219" cy="372462"/>
                <wp:effectExtent l="19050" t="57150" r="20955" b="27940"/>
                <wp:wrapNone/>
                <wp:docPr id="10" name="Straight Arrow Connector 10"/>
                <wp:cNvGraphicFramePr/>
                <a:graphic xmlns:a="http://schemas.openxmlformats.org/drawingml/2006/main">
                  <a:graphicData uri="http://schemas.microsoft.com/office/word/2010/wordprocessingShape">
                    <wps:wsp>
                      <wps:cNvCnPr/>
                      <wps:spPr>
                        <a:xfrm flipH="1" flipV="1">
                          <a:off x="0" y="0"/>
                          <a:ext cx="1789219" cy="372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66FCA1" id="_x0000_t32" coordsize="21600,21600" o:spt="32" o:oned="t" path="m,l21600,21600e" filled="f">
                <v:path arrowok="t" fillok="f" o:connecttype="none"/>
                <o:lock v:ext="edit" shapetype="t"/>
              </v:shapetype>
              <v:shape id="Straight Arrow Connector 10" o:spid="_x0000_s1026" type="#_x0000_t32" style="position:absolute;margin-left:192.45pt;margin-top:206.85pt;width:140.9pt;height:29.35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" strokecolor="#4579b8 [3044]">
                <v:stroke endarrow="block"/>
              </v:shape>
            </w:pict>
          </mc:Fallback>
        </mc:AlternateContent>
      </w:r>
      <w:r>
        <w:rPr>
          <w:noProof/>
        </w:rPr>
        <mc:AlternateContent>
          <mc:Choice Requires="wps">
            <w:drawing>
              <wp:anchor distT="0" distB="0" distL="114300" distR="114300" simplePos="0" relativeHeight="251680768" behindDoc="0" locked="0" layoutInCell="1" allowOverlap="1" wp14:anchorId="07A6E271" wp14:editId="2849B363">
                <wp:simplePos x="0" y="0"/>
                <wp:positionH relativeFrom="column">
                  <wp:posOffset>4232346</wp:posOffset>
                </wp:positionH>
                <wp:positionV relativeFrom="paragraph">
                  <wp:posOffset>2851644</wp:posOffset>
                </wp:positionV>
                <wp:extent cx="1364615" cy="321663"/>
                <wp:effectExtent l="0" t="0" r="26035" b="21590"/>
                <wp:wrapNone/>
                <wp:docPr id="9" name="Rectangle: Rounded Corners 9"/>
                <wp:cNvGraphicFramePr/>
                <a:graphic xmlns:a="http://schemas.openxmlformats.org/drawingml/2006/main">
                  <a:graphicData uri="http://schemas.microsoft.com/office/word/2010/wordprocessingShape">
                    <wps:wsp>
                      <wps:cNvSpPr/>
                      <wps:spPr>
                        <a:xfrm>
                          <a:off x="0" y="0"/>
                          <a:ext cx="1364615" cy="321663"/>
                        </a:xfrm>
                        <a:prstGeom prst="roundRect">
                          <a:avLst/>
                        </a:prstGeom>
                        <a:solidFill>
                          <a:srgbClr val="4F81BD"/>
                        </a:solidFill>
                        <a:ln w="25400" cap="flat" cmpd="sng" algn="ctr">
                          <a:solidFill>
                            <a:srgbClr val="4F81BD">
                              <a:shade val="50000"/>
                            </a:srgbClr>
                          </a:solidFill>
                          <a:prstDash val="solid"/>
                        </a:ln>
                        <a:effectLst/>
                      </wps:spPr>
                      <wps:txbx>
                        <w:txbxContent>
                          <w:p w14:paraId="45735D75" w14:textId="77777777" w:rsidR="00F63B7C" w:rsidRPr="00155A14" w:rsidRDefault="00F63B7C" w:rsidP="00C57683">
                            <w:pPr>
                              <w:jc w:val="center"/>
                              <w:rPr>
                                <w:color w:val="FFFFFF" w:themeColor="background1"/>
                              </w:rPr>
                            </w:pPr>
                            <w:r w:rsidRPr="00155A14">
                              <w:rPr>
                                <w:color w:val="FFFFFF" w:themeColor="background1"/>
                              </w:rPr>
                              <w:t>S/S Zone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A6E271" id="Rectangle: Rounded Corners 9" o:spid="_x0000_s1026" style="position:absolute;margin-left:333.25pt;margin-top:224.55pt;width:107.45pt;height:25.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" fillcolor="#4f81bd" strokecolor="#385d8a" strokeweight="2pt">
                <v:textbox>
                  <w:txbxContent>
                    <w:p w14:paraId="45735D75" w14:textId="77777777" w:rsidR="00F63B7C" w:rsidRPr="00155A14" w:rsidRDefault="00F63B7C" w:rsidP="00C57683">
                      <w:pPr>
                        <w:jc w:val="center"/>
                        <w:rPr>
                          <w:color w:val="FFFFFF" w:themeColor="background1"/>
                        </w:rPr>
                      </w:pPr>
                      <w:r w:rsidRPr="00155A14">
                        <w:rPr>
                          <w:color w:val="FFFFFF" w:themeColor="background1"/>
                        </w:rPr>
                        <w:t>S/S Zone Status</w:t>
                      </w:r>
                    </w:p>
                  </w:txbxContent>
                </v:textbox>
              </v:roundrect>
            </w:pict>
          </mc:Fallback>
        </mc:AlternateContent>
      </w:r>
      <w:r>
        <w:rPr>
          <w:noProof/>
        </w:rPr>
        <mc:AlternateContent>
          <mc:Choice Requires="wps">
            <w:drawing>
              <wp:anchor distT="0" distB="0" distL="114300" distR="114300" simplePos="0" relativeHeight="251683840" behindDoc="0" locked="0" layoutInCell="1" allowOverlap="1" wp14:anchorId="2E73A87E" wp14:editId="2613C736">
                <wp:simplePos x="0" y="0"/>
                <wp:positionH relativeFrom="column">
                  <wp:posOffset>1742721</wp:posOffset>
                </wp:positionH>
                <wp:positionV relativeFrom="paragraph">
                  <wp:posOffset>2765354</wp:posOffset>
                </wp:positionV>
                <wp:extent cx="255411" cy="256823"/>
                <wp:effectExtent l="38100" t="76200" r="11430" b="29210"/>
                <wp:wrapNone/>
                <wp:docPr id="12" name="Connector: Elbow 12"/>
                <wp:cNvGraphicFramePr/>
                <a:graphic xmlns:a="http://schemas.openxmlformats.org/drawingml/2006/main">
                  <a:graphicData uri="http://schemas.microsoft.com/office/word/2010/wordprocessingShape">
                    <wps:wsp>
                      <wps:cNvCnPr/>
                      <wps:spPr>
                        <a:xfrm flipH="1" flipV="1">
                          <a:off x="0" y="0"/>
                          <a:ext cx="255411" cy="25682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D4CAA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26" type="#_x0000_t34" style="position:absolute;margin-left:137.2pt;margin-top:217.75pt;width:20.1pt;height:20.2pt;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" strokecolor="#4579b8 [3044]">
                <v:stroke endarrow="block"/>
              </v:shape>
            </w:pict>
          </mc:Fallback>
        </mc:AlternateContent>
      </w:r>
      <w:r>
        <w:rPr>
          <w:noProof/>
        </w:rPr>
        <mc:AlternateContent>
          <mc:Choice Requires="wps">
            <w:drawing>
              <wp:anchor distT="0" distB="0" distL="114300" distR="114300" simplePos="0" relativeHeight="251682816" behindDoc="0" locked="0" layoutInCell="1" allowOverlap="1" wp14:anchorId="5FCE297F" wp14:editId="031AE6E6">
                <wp:simplePos x="0" y="0"/>
                <wp:positionH relativeFrom="column">
                  <wp:posOffset>2009422</wp:posOffset>
                </wp:positionH>
                <wp:positionV relativeFrom="paragraph">
                  <wp:posOffset>2869776</wp:posOffset>
                </wp:positionV>
                <wp:extent cx="1364615" cy="304235"/>
                <wp:effectExtent l="0" t="0" r="26035" b="19685"/>
                <wp:wrapNone/>
                <wp:docPr id="11" name="Rectangle: Rounded Corners 11"/>
                <wp:cNvGraphicFramePr/>
                <a:graphic xmlns:a="http://schemas.openxmlformats.org/drawingml/2006/main">
                  <a:graphicData uri="http://schemas.microsoft.com/office/word/2010/wordprocessingShape">
                    <wps:wsp>
                      <wps:cNvSpPr/>
                      <wps:spPr>
                        <a:xfrm>
                          <a:off x="0" y="0"/>
                          <a:ext cx="1364615" cy="304235"/>
                        </a:xfrm>
                        <a:prstGeom prst="roundRect">
                          <a:avLst/>
                        </a:prstGeom>
                        <a:solidFill>
                          <a:srgbClr val="4F81BD"/>
                        </a:solidFill>
                        <a:ln w="25400" cap="flat" cmpd="sng" algn="ctr">
                          <a:solidFill>
                            <a:srgbClr val="4F81BD">
                              <a:shade val="50000"/>
                            </a:srgbClr>
                          </a:solidFill>
                          <a:prstDash val="solid"/>
                        </a:ln>
                        <a:effectLst/>
                      </wps:spPr>
                      <wps:txbx>
                        <w:txbxContent>
                          <w:p w14:paraId="75D5335B" w14:textId="1138C07C" w:rsidR="00F63B7C" w:rsidRPr="00155A14" w:rsidRDefault="00F63B7C" w:rsidP="00C57683">
                            <w:pPr>
                              <w:jc w:val="center"/>
                              <w:rPr>
                                <w:color w:val="FFFFFF" w:themeColor="background1"/>
                              </w:rPr>
                            </w:pPr>
                            <w:r>
                              <w:rPr>
                                <w:color w:val="FFFFFF" w:themeColor="background1"/>
                              </w:rPr>
                              <w:t>Jam</w:t>
                            </w:r>
                            <w:r w:rsidR="001C2667">
                              <w:rPr>
                                <w:color w:val="FFFFFF" w:themeColor="background1"/>
                              </w:rPr>
                              <w:t xml:space="preserve"> </w:t>
                            </w:r>
                            <w:r>
                              <w:rPr>
                                <w:color w:val="FFFFFF" w:themeColor="background1"/>
                              </w:rPr>
                              <w:t>zone</w:t>
                            </w:r>
                            <w:r w:rsidRPr="00155A14">
                              <w:rPr>
                                <w:color w:val="FFFFFF" w:themeColor="background1"/>
                              </w:rPr>
                              <w:t xml:space="preserve">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CE297F" id="Rectangle: Rounded Corners 11" o:spid="_x0000_s1027" style="position:absolute;margin-left:158.2pt;margin-top:225.95pt;width:107.45pt;height:23.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" fillcolor="#4f81bd" strokecolor="#385d8a" strokeweight="2pt">
                <v:textbox>
                  <w:txbxContent>
                    <w:p w14:paraId="75D5335B" w14:textId="1138C07C" w:rsidR="00F63B7C" w:rsidRPr="00155A14" w:rsidRDefault="00F63B7C" w:rsidP="00C57683">
                      <w:pPr>
                        <w:jc w:val="center"/>
                        <w:rPr>
                          <w:color w:val="FFFFFF" w:themeColor="background1"/>
                        </w:rPr>
                      </w:pPr>
                      <w:r>
                        <w:rPr>
                          <w:color w:val="FFFFFF" w:themeColor="background1"/>
                        </w:rPr>
                        <w:t>Jam</w:t>
                      </w:r>
                      <w:r w:rsidR="001C2667">
                        <w:rPr>
                          <w:color w:val="FFFFFF" w:themeColor="background1"/>
                        </w:rPr>
                        <w:t xml:space="preserve"> </w:t>
                      </w:r>
                      <w:r>
                        <w:rPr>
                          <w:color w:val="FFFFFF" w:themeColor="background1"/>
                        </w:rPr>
                        <w:t>zone</w:t>
                      </w:r>
                      <w:r w:rsidRPr="00155A14">
                        <w:rPr>
                          <w:color w:val="FFFFFF" w:themeColor="background1"/>
                        </w:rPr>
                        <w:t xml:space="preserve"> Status</w:t>
                      </w:r>
                    </w:p>
                  </w:txbxContent>
                </v:textbox>
              </v:roundrect>
            </w:pict>
          </mc:Fallback>
        </mc:AlternateContent>
      </w:r>
      <w:r>
        <w:rPr>
          <w:noProof/>
        </w:rPr>
        <mc:AlternateContent>
          <mc:Choice Requires="wps">
            <w:drawing>
              <wp:anchor distT="0" distB="0" distL="114300" distR="114300" simplePos="0" relativeHeight="251677696" behindDoc="0" locked="0" layoutInCell="1" allowOverlap="1" wp14:anchorId="3A18BF66" wp14:editId="62738E96">
                <wp:simplePos x="0" y="0"/>
                <wp:positionH relativeFrom="column">
                  <wp:posOffset>2916766</wp:posOffset>
                </wp:positionH>
                <wp:positionV relativeFrom="paragraph">
                  <wp:posOffset>3410231</wp:posOffset>
                </wp:positionV>
                <wp:extent cx="577144" cy="430389"/>
                <wp:effectExtent l="38100" t="38100" r="33020" b="27305"/>
                <wp:wrapNone/>
                <wp:docPr id="4" name="Straight Arrow Connector 4"/>
                <wp:cNvGraphicFramePr/>
                <a:graphic xmlns:a="http://schemas.openxmlformats.org/drawingml/2006/main">
                  <a:graphicData uri="http://schemas.microsoft.com/office/word/2010/wordprocessingShape">
                    <wps:wsp>
                      <wps:cNvCnPr/>
                      <wps:spPr>
                        <a:xfrm flipH="1" flipV="1">
                          <a:off x="0" y="0"/>
                          <a:ext cx="577144" cy="4303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7285A8" id="Straight Arrow Connector 4" o:spid="_x0000_s1026" type="#_x0000_t32" style="position:absolute;margin-left:229.65pt;margin-top:268.5pt;width:45.45pt;height:33.9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" strokecolor="#4579b8 [3044]">
                <v:stroke endarrow="block"/>
              </v:shape>
            </w:pict>
          </mc:Fallback>
        </mc:AlternateContent>
      </w:r>
      <w:r>
        <w:rPr>
          <w:noProof/>
        </w:rPr>
        <mc:AlternateContent>
          <mc:Choice Requires="wps">
            <w:drawing>
              <wp:anchor distT="0" distB="0" distL="114300" distR="114300" simplePos="0" relativeHeight="251679744" behindDoc="0" locked="0" layoutInCell="1" allowOverlap="1" wp14:anchorId="0631FBDE" wp14:editId="4698324A">
                <wp:simplePos x="0" y="0"/>
                <wp:positionH relativeFrom="column">
                  <wp:posOffset>423333</wp:posOffset>
                </wp:positionH>
                <wp:positionV relativeFrom="paragraph">
                  <wp:posOffset>2666577</wp:posOffset>
                </wp:positionV>
                <wp:extent cx="141111" cy="1157111"/>
                <wp:effectExtent l="38100" t="38100" r="30480" b="24130"/>
                <wp:wrapNone/>
                <wp:docPr id="8" name="Straight Arrow Connector 8"/>
                <wp:cNvGraphicFramePr/>
                <a:graphic xmlns:a="http://schemas.openxmlformats.org/drawingml/2006/main">
                  <a:graphicData uri="http://schemas.microsoft.com/office/word/2010/wordprocessingShape">
                    <wps:wsp>
                      <wps:cNvCnPr/>
                      <wps:spPr>
                        <a:xfrm flipH="1" flipV="1">
                          <a:off x="0" y="0"/>
                          <a:ext cx="141111" cy="11571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7427DA" id="Straight Arrow Connector 8" o:spid="_x0000_s1026" type="#_x0000_t32" style="position:absolute;margin-left:33.35pt;margin-top:209.95pt;width:11.1pt;height:91.1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" strokecolor="#4579b8 [3044]">
                <v:stroke endarrow="block"/>
              </v:shape>
            </w:pict>
          </mc:Fallback>
        </mc:AlternateContent>
      </w:r>
      <w:r w:rsidRPr="00D901BB">
        <w:rPr>
          <w:noProof/>
        </w:rPr>
        <w:drawing>
          <wp:inline distT="0" distB="0" distL="0" distR="0" wp14:anchorId="57CE1507" wp14:editId="180986B6">
            <wp:extent cx="5943600" cy="3532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32505"/>
                    </a:xfrm>
                    <a:prstGeom prst="rect">
                      <a:avLst/>
                    </a:prstGeom>
                  </pic:spPr>
                </pic:pic>
              </a:graphicData>
            </a:graphic>
          </wp:inline>
        </w:drawing>
      </w:r>
    </w:p>
    <w:p w14:paraId="1363FCAB" w14:textId="1B71BFA8" w:rsidR="00C57683" w:rsidRDefault="001C2667" w:rsidP="00C57683">
      <w:pPr>
        <w:spacing w:before="120" w:after="120"/>
      </w:pPr>
      <w:r>
        <w:rPr>
          <w:noProof/>
        </w:rPr>
        <mc:AlternateContent>
          <mc:Choice Requires="wps">
            <w:drawing>
              <wp:anchor distT="0" distB="0" distL="114300" distR="114300" simplePos="0" relativeHeight="251676672" behindDoc="0" locked="0" layoutInCell="1" allowOverlap="1" wp14:anchorId="50389EB0" wp14:editId="349C17A3">
                <wp:simplePos x="0" y="0"/>
                <wp:positionH relativeFrom="column">
                  <wp:posOffset>3482622</wp:posOffset>
                </wp:positionH>
                <wp:positionV relativeFrom="paragraph">
                  <wp:posOffset>5715</wp:posOffset>
                </wp:positionV>
                <wp:extent cx="1382889" cy="349885"/>
                <wp:effectExtent l="0" t="0" r="27305" b="12065"/>
                <wp:wrapNone/>
                <wp:docPr id="3" name="Rectangle: Rounded Corners 3"/>
                <wp:cNvGraphicFramePr/>
                <a:graphic xmlns:a="http://schemas.openxmlformats.org/drawingml/2006/main">
                  <a:graphicData uri="http://schemas.microsoft.com/office/word/2010/wordprocessingShape">
                    <wps:wsp>
                      <wps:cNvSpPr/>
                      <wps:spPr>
                        <a:xfrm>
                          <a:off x="0" y="0"/>
                          <a:ext cx="1382889" cy="3498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49CF57" w14:textId="493D1F86" w:rsidR="00F63B7C" w:rsidRDefault="00F63B7C" w:rsidP="00C57683">
                            <w:pPr>
                              <w:jc w:val="center"/>
                            </w:pPr>
                            <w:r>
                              <w:t>Jam</w:t>
                            </w:r>
                            <w:r w:rsidR="001C2667">
                              <w:t xml:space="preserve"> </w:t>
                            </w:r>
                            <w:r>
                              <w:t>zone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389EB0" id="Rectangle: Rounded Corners 3" o:spid="_x0000_s1028" style="position:absolute;margin-left:274.2pt;margin-top:.45pt;width:108.9pt;height:27.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" fillcolor="#4f81bd [3204]" strokecolor="#243f60 [1604]" strokeweight="2pt">
                <v:textbox>
                  <w:txbxContent>
                    <w:p w14:paraId="6149CF57" w14:textId="493D1F86" w:rsidR="00F63B7C" w:rsidRDefault="00F63B7C" w:rsidP="00C57683">
                      <w:pPr>
                        <w:jc w:val="center"/>
                      </w:pPr>
                      <w:r>
                        <w:t>Jam</w:t>
                      </w:r>
                      <w:r w:rsidR="001C2667">
                        <w:t xml:space="preserve"> </w:t>
                      </w:r>
                      <w:r>
                        <w:t>zone Name</w:t>
                      </w:r>
                    </w:p>
                  </w:txbxContent>
                </v:textbox>
              </v:roundrect>
            </w:pict>
          </mc:Fallback>
        </mc:AlternateContent>
      </w:r>
      <w:r w:rsidR="00C57683">
        <w:rPr>
          <w:noProof/>
        </w:rPr>
        <mc:AlternateContent>
          <mc:Choice Requires="wps">
            <w:drawing>
              <wp:anchor distT="0" distB="0" distL="114300" distR="114300" simplePos="0" relativeHeight="251678720" behindDoc="0" locked="0" layoutInCell="1" allowOverlap="1" wp14:anchorId="4081AD70" wp14:editId="46D34435">
                <wp:simplePos x="0" y="0"/>
                <wp:positionH relativeFrom="column">
                  <wp:posOffset>581378</wp:posOffset>
                </wp:positionH>
                <wp:positionV relativeFrom="paragraph">
                  <wp:posOffset>7056</wp:posOffset>
                </wp:positionV>
                <wp:extent cx="1388533" cy="349885"/>
                <wp:effectExtent l="0" t="0" r="21590" b="12065"/>
                <wp:wrapNone/>
                <wp:docPr id="6" name="Rectangle: Rounded Corners 6"/>
                <wp:cNvGraphicFramePr/>
                <a:graphic xmlns:a="http://schemas.openxmlformats.org/drawingml/2006/main">
                  <a:graphicData uri="http://schemas.microsoft.com/office/word/2010/wordprocessingShape">
                    <wps:wsp>
                      <wps:cNvSpPr/>
                      <wps:spPr>
                        <a:xfrm>
                          <a:off x="0" y="0"/>
                          <a:ext cx="1388533" cy="3498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2032CE" w14:textId="77777777" w:rsidR="00F63B7C" w:rsidRDefault="00F63B7C" w:rsidP="00C57683">
                            <w:pPr>
                              <w:jc w:val="center"/>
                            </w:pPr>
                            <w:r>
                              <w:t>Start/Stop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1AD70" id="Rectangle: Rounded Corners 6" o:spid="_x0000_s1029" style="position:absolute;margin-left:45.8pt;margin-top:.55pt;width:109.35pt;height:27.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" fillcolor="#4f81bd [3204]" strokecolor="#243f60 [1604]" strokeweight="2pt">
                <v:textbox>
                  <w:txbxContent>
                    <w:p w14:paraId="0F2032CE" w14:textId="77777777" w:rsidR="00F63B7C" w:rsidRDefault="00F63B7C" w:rsidP="00C57683">
                      <w:pPr>
                        <w:jc w:val="center"/>
                      </w:pPr>
                      <w:r>
                        <w:t>Start/Stop Zone</w:t>
                      </w:r>
                    </w:p>
                  </w:txbxContent>
                </v:textbox>
              </v:roundrect>
            </w:pict>
          </mc:Fallback>
        </mc:AlternateContent>
      </w:r>
    </w:p>
    <w:p w14:paraId="7DE0EBBB" w14:textId="77777777" w:rsidR="00C57683" w:rsidRDefault="00C57683" w:rsidP="00C57683">
      <w:pPr>
        <w:spacing w:before="120" w:after="120"/>
      </w:pPr>
    </w:p>
    <w:p w14:paraId="1F8950CC" w14:textId="05659494" w:rsidR="00D74F5A" w:rsidRDefault="00D74F5A" w:rsidP="00D74F5A">
      <w:pPr>
        <w:spacing w:before="120" w:after="120"/>
      </w:pPr>
      <w:r>
        <w:t xml:space="preserve">The large START ALL and STOP ALL buttons at the top of the window (and the equivalent buttons on the main screen) start and stop the entire system, as you would expect.  Individual start/stop zones can be started and stopped using the Start and Stop buttons by each zone name.  See the section on  </w:t>
      </w:r>
      <w:r w:rsidRPr="00992953">
        <w:rPr>
          <w:color w:val="1F497D" w:themeColor="text2"/>
        </w:rPr>
        <w:fldChar w:fldCharType="begin"/>
      </w:r>
      <w:r w:rsidRPr="00992953">
        <w:rPr>
          <w:color w:val="1F497D" w:themeColor="text2"/>
        </w:rPr>
        <w:instrText xml:space="preserve"> REF _Ref45177492 \h </w:instrText>
      </w:r>
      <w:r w:rsidRPr="00992953">
        <w:rPr>
          <w:color w:val="1F497D" w:themeColor="text2"/>
        </w:rPr>
      </w:r>
      <w:r w:rsidRPr="00992953">
        <w:rPr>
          <w:color w:val="1F497D" w:themeColor="text2"/>
        </w:rPr>
        <w:fldChar w:fldCharType="separate"/>
      </w:r>
      <w:r w:rsidR="0090166B">
        <w:t>Start/Stop Zone Security</w:t>
      </w:r>
      <w:r w:rsidRPr="00992953">
        <w:rPr>
          <w:color w:val="1F497D" w:themeColor="text2"/>
        </w:rPr>
        <w:fldChar w:fldCharType="end"/>
      </w:r>
      <w:r w:rsidRPr="00992953">
        <w:t>, above</w:t>
      </w:r>
      <w:r>
        <w:t>, for details.</w:t>
      </w:r>
    </w:p>
    <w:p w14:paraId="71ED5AE7" w14:textId="52525C99" w:rsidR="00D74F5A" w:rsidRDefault="00D74F5A" w:rsidP="00D74F5A">
      <w:pPr>
        <w:spacing w:before="120" w:after="120"/>
      </w:pPr>
      <w:r>
        <w:t xml:space="preserve">The text box in the middle of each start/stop zone line (labeled </w:t>
      </w:r>
      <w:r w:rsidRPr="008963BC">
        <w:rPr>
          <w:i/>
          <w:iCs/>
        </w:rPr>
        <w:t>S/S Zone Status</w:t>
      </w:r>
      <w:r>
        <w:t xml:space="preserve"> in the image </w:t>
      </w:r>
      <w:r w:rsidR="00A054F7">
        <w:t>above</w:t>
      </w:r>
      <w:r>
        <w:t xml:space="preserve">) shows the overall status of that zone.  The meanings of the status </w:t>
      </w:r>
      <w:r>
        <w:lastRenderedPageBreak/>
        <w:t xml:space="preserve">messages are described in the first table, below.  The row of small boxes beneath each start/stop zone status (labeled </w:t>
      </w:r>
      <w:r w:rsidRPr="008963BC">
        <w:rPr>
          <w:i/>
          <w:iCs/>
        </w:rPr>
        <w:t>Jam zone Status</w:t>
      </w:r>
      <w:r>
        <w:t xml:space="preserve">) </w:t>
      </w:r>
      <w:proofErr w:type="gramStart"/>
      <w:r>
        <w:t>represent</w:t>
      </w:r>
      <w:proofErr w:type="gramEnd"/>
      <w:r>
        <w:t xml:space="preserve"> each jam zone.  Hover over a jam zone box to see its name in the message box at the bottom edge of the window (labeled </w:t>
      </w:r>
      <w:r w:rsidRPr="008963BC">
        <w:rPr>
          <w:i/>
          <w:iCs/>
        </w:rPr>
        <w:t>Jam zone Name</w:t>
      </w:r>
      <w:r>
        <w:t>).  The color of each jam zone box reveals the status of that jam zone, according to the second table shown below.</w:t>
      </w:r>
    </w:p>
    <w:p w14:paraId="017569B2" w14:textId="77777777" w:rsidR="008847F5" w:rsidRPr="00187BA5" w:rsidRDefault="008847F5" w:rsidP="008847F5"/>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273"/>
        <w:gridCol w:w="5580"/>
      </w:tblGrid>
      <w:tr w:rsidR="00C57683" w:rsidRPr="00272A79" w14:paraId="3372DA34" w14:textId="77777777" w:rsidTr="00816AB7">
        <w:trPr>
          <w:jc w:val="center"/>
        </w:trPr>
        <w:tc>
          <w:tcPr>
            <w:tcW w:w="7650" w:type="dxa"/>
            <w:gridSpan w:val="2"/>
            <w:tcBorders>
              <w:top w:val="nil"/>
              <w:left w:val="nil"/>
              <w:bottom w:val="single" w:sz="6" w:space="0" w:color="auto"/>
              <w:right w:val="nil"/>
            </w:tcBorders>
            <w:shd w:val="clear" w:color="auto" w:fill="800000"/>
          </w:tcPr>
          <w:p w14:paraId="131BFAD8" w14:textId="77777777" w:rsidR="00C57683" w:rsidRPr="00272A79" w:rsidRDefault="00C57683" w:rsidP="00816AB7">
            <w:pPr>
              <w:pStyle w:val="TableText"/>
              <w:jc w:val="center"/>
              <w:rPr>
                <w:b/>
              </w:rPr>
            </w:pPr>
            <w:r>
              <w:rPr>
                <w:b/>
              </w:rPr>
              <w:t>Start/Stop Zone</w:t>
            </w:r>
            <w:r w:rsidRPr="00272A79">
              <w:rPr>
                <w:b/>
              </w:rPr>
              <w:t xml:space="preserve"> </w:t>
            </w:r>
            <w:r>
              <w:rPr>
                <w:b/>
              </w:rPr>
              <w:t>Status Text</w:t>
            </w:r>
          </w:p>
        </w:tc>
      </w:tr>
      <w:tr w:rsidR="00C57683" w14:paraId="253604F8" w14:textId="77777777" w:rsidTr="00816AB7">
        <w:trPr>
          <w:jc w:val="center"/>
        </w:trPr>
        <w:tc>
          <w:tcPr>
            <w:tcW w:w="2070" w:type="dxa"/>
            <w:tcBorders>
              <w:top w:val="single" w:sz="6" w:space="0" w:color="auto"/>
              <w:bottom w:val="single" w:sz="6" w:space="0" w:color="auto"/>
            </w:tcBorders>
            <w:shd w:val="clear" w:color="auto" w:fill="D9D9D9"/>
          </w:tcPr>
          <w:p w14:paraId="5829DD66" w14:textId="77777777" w:rsidR="00C57683" w:rsidRDefault="00C57683" w:rsidP="00816AB7">
            <w:pPr>
              <w:pStyle w:val="TableText"/>
              <w:rPr>
                <w:b/>
              </w:rPr>
            </w:pPr>
            <w:r>
              <w:rPr>
                <w:b/>
              </w:rPr>
              <w:t>Status</w:t>
            </w:r>
          </w:p>
        </w:tc>
        <w:tc>
          <w:tcPr>
            <w:tcW w:w="5580" w:type="dxa"/>
            <w:tcBorders>
              <w:top w:val="single" w:sz="6" w:space="0" w:color="auto"/>
              <w:bottom w:val="single" w:sz="6" w:space="0" w:color="auto"/>
            </w:tcBorders>
            <w:shd w:val="clear" w:color="auto" w:fill="D9D9D9"/>
          </w:tcPr>
          <w:p w14:paraId="591F6A18" w14:textId="77777777" w:rsidR="00C57683" w:rsidRDefault="00C57683" w:rsidP="00816AB7">
            <w:pPr>
              <w:pStyle w:val="TableText"/>
              <w:rPr>
                <w:b/>
              </w:rPr>
            </w:pPr>
            <w:r>
              <w:rPr>
                <w:b/>
              </w:rPr>
              <w:t>DESCRIPTION</w:t>
            </w:r>
          </w:p>
        </w:tc>
      </w:tr>
      <w:tr w:rsidR="00C57683" w14:paraId="4F7056CC" w14:textId="77777777" w:rsidTr="00816AB7">
        <w:trPr>
          <w:jc w:val="center"/>
        </w:trPr>
        <w:tc>
          <w:tcPr>
            <w:tcW w:w="2070" w:type="dxa"/>
            <w:tcBorders>
              <w:top w:val="single" w:sz="6" w:space="0" w:color="auto"/>
            </w:tcBorders>
          </w:tcPr>
          <w:p w14:paraId="2469674D" w14:textId="56426973" w:rsidR="00C57683" w:rsidRPr="00F60A35" w:rsidRDefault="00C57683" w:rsidP="00816AB7">
            <w:pPr>
              <w:pStyle w:val="TableText"/>
              <w:rPr>
                <w:b/>
                <w:bCs/>
              </w:rPr>
            </w:pPr>
            <w:r w:rsidRPr="00F60A35">
              <w:rPr>
                <w:b/>
                <w:bCs/>
              </w:rPr>
              <w:t>I</w:t>
            </w:r>
            <w:r w:rsidR="000C7B43">
              <w:rPr>
                <w:b/>
                <w:bCs/>
              </w:rPr>
              <w:t>NVALID</w:t>
            </w:r>
          </w:p>
        </w:tc>
        <w:tc>
          <w:tcPr>
            <w:tcW w:w="5580" w:type="dxa"/>
            <w:tcBorders>
              <w:top w:val="single" w:sz="6" w:space="0" w:color="auto"/>
            </w:tcBorders>
          </w:tcPr>
          <w:p w14:paraId="7AACBA34" w14:textId="77777777" w:rsidR="00C57683" w:rsidRDefault="00C57683" w:rsidP="00816AB7">
            <w:pPr>
              <w:pStyle w:val="TableText"/>
            </w:pPr>
            <w:r>
              <w:t>Invalid</w:t>
            </w:r>
          </w:p>
        </w:tc>
      </w:tr>
      <w:tr w:rsidR="00C57683" w14:paraId="601DE5ED" w14:textId="77777777" w:rsidTr="00816AB7">
        <w:trPr>
          <w:jc w:val="center"/>
        </w:trPr>
        <w:tc>
          <w:tcPr>
            <w:tcW w:w="2070" w:type="dxa"/>
          </w:tcPr>
          <w:p w14:paraId="23BEBE55" w14:textId="36A74222" w:rsidR="00C57683" w:rsidRPr="007F14AA" w:rsidRDefault="00C57683" w:rsidP="00816AB7">
            <w:pPr>
              <w:pStyle w:val="TableText"/>
              <w:rPr>
                <w:b/>
              </w:rPr>
            </w:pPr>
            <w:r>
              <w:rPr>
                <w:b/>
                <w:color w:val="C00000"/>
              </w:rPr>
              <w:t>N</w:t>
            </w:r>
            <w:r w:rsidR="000C7B43">
              <w:rPr>
                <w:b/>
                <w:color w:val="C00000"/>
              </w:rPr>
              <w:t>OT_ENABLED</w:t>
            </w:r>
          </w:p>
        </w:tc>
        <w:tc>
          <w:tcPr>
            <w:tcW w:w="5580" w:type="dxa"/>
          </w:tcPr>
          <w:p w14:paraId="67987DC5" w14:textId="64864B78" w:rsidR="00C57683" w:rsidRPr="007F14AA" w:rsidRDefault="00C57683" w:rsidP="00816AB7">
            <w:pPr>
              <w:pStyle w:val="TableText"/>
              <w:rPr>
                <w:b/>
              </w:rPr>
            </w:pPr>
            <w:r w:rsidRPr="00F60A35">
              <w:rPr>
                <w:bCs/>
                <w:color w:val="C00000"/>
              </w:rPr>
              <w:t xml:space="preserve">The </w:t>
            </w:r>
            <w:r w:rsidRPr="00F60A35">
              <w:rPr>
                <w:b/>
                <w:color w:val="C00000"/>
              </w:rPr>
              <w:t>Enable</w:t>
            </w:r>
            <w:r w:rsidR="00F60A35" w:rsidRPr="00F60A35">
              <w:rPr>
                <w:b/>
                <w:color w:val="C00000"/>
              </w:rPr>
              <w:t xml:space="preserve"> Bit</w:t>
            </w:r>
            <w:r w:rsidRPr="00F60A35">
              <w:rPr>
                <w:bCs/>
                <w:color w:val="C00000"/>
              </w:rPr>
              <w:t xml:space="preserve"> is </w:t>
            </w:r>
            <w:r w:rsidRPr="007F14AA">
              <w:rPr>
                <w:b/>
                <w:color w:val="C00000"/>
              </w:rPr>
              <w:t>O</w:t>
            </w:r>
            <w:r w:rsidR="00F60A35">
              <w:rPr>
                <w:b/>
                <w:color w:val="C00000"/>
              </w:rPr>
              <w:t>FF</w:t>
            </w:r>
            <w:r w:rsidRPr="00F60A35">
              <w:rPr>
                <w:bCs/>
                <w:color w:val="C00000"/>
              </w:rPr>
              <w:t xml:space="preserve"> in all </w:t>
            </w:r>
            <w:r w:rsidR="00F60A35" w:rsidRPr="00F60A35">
              <w:rPr>
                <w:bCs/>
                <w:color w:val="C00000"/>
              </w:rPr>
              <w:t>j</w:t>
            </w:r>
            <w:r w:rsidRPr="00F60A35">
              <w:rPr>
                <w:bCs/>
                <w:color w:val="C00000"/>
              </w:rPr>
              <w:t xml:space="preserve">am </w:t>
            </w:r>
            <w:r w:rsidR="00F60A35" w:rsidRPr="00F60A35">
              <w:rPr>
                <w:bCs/>
                <w:color w:val="C00000"/>
              </w:rPr>
              <w:t>z</w:t>
            </w:r>
            <w:r w:rsidRPr="00F60A35">
              <w:rPr>
                <w:bCs/>
                <w:color w:val="C00000"/>
              </w:rPr>
              <w:t>ones</w:t>
            </w:r>
          </w:p>
        </w:tc>
      </w:tr>
      <w:tr w:rsidR="00C57683" w:rsidRPr="00821A95" w14:paraId="1C7ED599" w14:textId="77777777" w:rsidTr="00816AB7">
        <w:trPr>
          <w:jc w:val="center"/>
        </w:trPr>
        <w:tc>
          <w:tcPr>
            <w:tcW w:w="2070" w:type="dxa"/>
          </w:tcPr>
          <w:p w14:paraId="760A9C7F" w14:textId="63AB3780" w:rsidR="00C57683" w:rsidRPr="00821A95" w:rsidRDefault="000C7B43" w:rsidP="00816AB7">
            <w:pPr>
              <w:pStyle w:val="TableText"/>
              <w:rPr>
                <w:b/>
                <w:color w:val="808080" w:themeColor="background1" w:themeShade="80"/>
              </w:rPr>
            </w:pPr>
            <w:r>
              <w:rPr>
                <w:b/>
                <w:color w:val="808080" w:themeColor="background1" w:themeShade="80"/>
              </w:rPr>
              <w:t>STOPPED</w:t>
            </w:r>
          </w:p>
        </w:tc>
        <w:tc>
          <w:tcPr>
            <w:tcW w:w="5580" w:type="dxa"/>
          </w:tcPr>
          <w:p w14:paraId="1022A774" w14:textId="71A56792" w:rsidR="00C57683" w:rsidRPr="00F60A35" w:rsidRDefault="00C57683" w:rsidP="00816AB7">
            <w:pPr>
              <w:pStyle w:val="TableText"/>
              <w:rPr>
                <w:bCs/>
                <w:color w:val="808080" w:themeColor="background1" w:themeShade="80"/>
              </w:rPr>
            </w:pPr>
            <w:r w:rsidRPr="00F60A35">
              <w:rPr>
                <w:bCs/>
                <w:color w:val="808080" w:themeColor="background1" w:themeShade="80"/>
              </w:rPr>
              <w:t xml:space="preserve">The </w:t>
            </w:r>
            <w:r w:rsidR="00F60A35">
              <w:rPr>
                <w:bCs/>
                <w:color w:val="808080" w:themeColor="background1" w:themeShade="80"/>
              </w:rPr>
              <w:t>j</w:t>
            </w:r>
            <w:r w:rsidRPr="00F60A35">
              <w:rPr>
                <w:bCs/>
                <w:color w:val="808080" w:themeColor="background1" w:themeShade="80"/>
              </w:rPr>
              <w:t xml:space="preserve">am </w:t>
            </w:r>
            <w:r w:rsidR="00F60A35">
              <w:rPr>
                <w:bCs/>
                <w:color w:val="808080" w:themeColor="background1" w:themeShade="80"/>
              </w:rPr>
              <w:t>z</w:t>
            </w:r>
            <w:r w:rsidRPr="00F60A35">
              <w:rPr>
                <w:bCs/>
                <w:color w:val="808080" w:themeColor="background1" w:themeShade="80"/>
              </w:rPr>
              <w:t>one is enabled, but not running</w:t>
            </w:r>
          </w:p>
        </w:tc>
      </w:tr>
      <w:tr w:rsidR="00C57683" w14:paraId="30D42776" w14:textId="77777777" w:rsidTr="00816AB7">
        <w:trPr>
          <w:jc w:val="center"/>
        </w:trPr>
        <w:tc>
          <w:tcPr>
            <w:tcW w:w="2070" w:type="dxa"/>
          </w:tcPr>
          <w:p w14:paraId="48D51ADC" w14:textId="7D79C9DE" w:rsidR="00C57683" w:rsidRPr="008B3688" w:rsidRDefault="000C7B43" w:rsidP="00816AB7">
            <w:pPr>
              <w:pStyle w:val="TableText"/>
              <w:rPr>
                <w:b/>
                <w:color w:val="00B050"/>
              </w:rPr>
            </w:pPr>
            <w:r>
              <w:rPr>
                <w:b/>
                <w:color w:val="00B050"/>
              </w:rPr>
              <w:t>STARTING</w:t>
            </w:r>
          </w:p>
        </w:tc>
        <w:tc>
          <w:tcPr>
            <w:tcW w:w="5580" w:type="dxa"/>
          </w:tcPr>
          <w:p w14:paraId="32744051" w14:textId="27221ADD" w:rsidR="00C57683" w:rsidRPr="00F60A35" w:rsidRDefault="00C57683" w:rsidP="00816AB7">
            <w:pPr>
              <w:pStyle w:val="TableText"/>
              <w:rPr>
                <w:bCs/>
                <w:color w:val="00B050"/>
              </w:rPr>
            </w:pPr>
            <w:r w:rsidRPr="00F60A35">
              <w:rPr>
                <w:bCs/>
                <w:color w:val="00B050"/>
              </w:rPr>
              <w:t xml:space="preserve">The </w:t>
            </w:r>
            <w:r w:rsidR="00F60A35" w:rsidRPr="00F60A35">
              <w:rPr>
                <w:bCs/>
                <w:color w:val="00B050"/>
              </w:rPr>
              <w:t>j</w:t>
            </w:r>
            <w:r w:rsidRPr="00F60A35">
              <w:rPr>
                <w:bCs/>
                <w:color w:val="00B050"/>
              </w:rPr>
              <w:t xml:space="preserve">am </w:t>
            </w:r>
            <w:r w:rsidR="00F60A35" w:rsidRPr="00F60A35">
              <w:rPr>
                <w:bCs/>
                <w:color w:val="00B050"/>
              </w:rPr>
              <w:t>z</w:t>
            </w:r>
            <w:r w:rsidRPr="00F60A35">
              <w:rPr>
                <w:bCs/>
                <w:color w:val="00B050"/>
              </w:rPr>
              <w:t>one is starting</w:t>
            </w:r>
          </w:p>
        </w:tc>
      </w:tr>
      <w:tr w:rsidR="00C57683" w14:paraId="097C62ED" w14:textId="77777777" w:rsidTr="00816AB7">
        <w:trPr>
          <w:jc w:val="center"/>
        </w:trPr>
        <w:tc>
          <w:tcPr>
            <w:tcW w:w="2070" w:type="dxa"/>
          </w:tcPr>
          <w:p w14:paraId="55FAB102" w14:textId="7CFBCD4E" w:rsidR="00C57683" w:rsidRPr="008B3688" w:rsidRDefault="000C7B43" w:rsidP="00816AB7">
            <w:pPr>
              <w:pStyle w:val="TableText"/>
              <w:rPr>
                <w:b/>
                <w:color w:val="00B050"/>
              </w:rPr>
            </w:pPr>
            <w:r>
              <w:rPr>
                <w:b/>
                <w:color w:val="00B050"/>
              </w:rPr>
              <w:t>RUNNING</w:t>
            </w:r>
          </w:p>
        </w:tc>
        <w:tc>
          <w:tcPr>
            <w:tcW w:w="5580" w:type="dxa"/>
          </w:tcPr>
          <w:p w14:paraId="0D657D16" w14:textId="4B25493F" w:rsidR="00C57683" w:rsidRPr="00F60A35" w:rsidRDefault="00C57683" w:rsidP="00816AB7">
            <w:pPr>
              <w:pStyle w:val="TableText"/>
              <w:rPr>
                <w:bCs/>
                <w:color w:val="00B050"/>
              </w:rPr>
            </w:pPr>
            <w:r w:rsidRPr="00F60A35">
              <w:rPr>
                <w:bCs/>
                <w:color w:val="00B050"/>
              </w:rPr>
              <w:t xml:space="preserve">The </w:t>
            </w:r>
            <w:r w:rsidR="00F60A35" w:rsidRPr="00F60A35">
              <w:rPr>
                <w:bCs/>
                <w:color w:val="00B050"/>
              </w:rPr>
              <w:t>j</w:t>
            </w:r>
            <w:r w:rsidRPr="00F60A35">
              <w:rPr>
                <w:bCs/>
                <w:color w:val="00B050"/>
              </w:rPr>
              <w:t xml:space="preserve">am </w:t>
            </w:r>
            <w:r w:rsidR="00F60A35" w:rsidRPr="00F60A35">
              <w:rPr>
                <w:bCs/>
                <w:color w:val="00B050"/>
              </w:rPr>
              <w:t>z</w:t>
            </w:r>
            <w:r w:rsidRPr="00F60A35">
              <w:rPr>
                <w:bCs/>
                <w:color w:val="00B050"/>
              </w:rPr>
              <w:t>one is running</w:t>
            </w:r>
          </w:p>
        </w:tc>
      </w:tr>
      <w:tr w:rsidR="00C57683" w:rsidRPr="00821A95" w14:paraId="7E11D6F0" w14:textId="77777777" w:rsidTr="00816AB7">
        <w:trPr>
          <w:jc w:val="center"/>
        </w:trPr>
        <w:tc>
          <w:tcPr>
            <w:tcW w:w="2070" w:type="dxa"/>
          </w:tcPr>
          <w:p w14:paraId="03EBDED7" w14:textId="63A04B6B" w:rsidR="00C57683" w:rsidRPr="00821A95" w:rsidRDefault="000C7B43" w:rsidP="00816AB7">
            <w:pPr>
              <w:pStyle w:val="TableText"/>
              <w:rPr>
                <w:b/>
                <w:color w:val="808080" w:themeColor="background1" w:themeShade="80"/>
              </w:rPr>
            </w:pPr>
            <w:r>
              <w:rPr>
                <w:b/>
                <w:color w:val="808080" w:themeColor="background1" w:themeShade="80"/>
              </w:rPr>
              <w:t>STOPPED</w:t>
            </w:r>
          </w:p>
        </w:tc>
        <w:tc>
          <w:tcPr>
            <w:tcW w:w="5580" w:type="dxa"/>
          </w:tcPr>
          <w:p w14:paraId="0AD08F30" w14:textId="77777777" w:rsidR="00C57683" w:rsidRPr="00F60A35" w:rsidRDefault="00C57683" w:rsidP="00816AB7">
            <w:pPr>
              <w:pStyle w:val="TableText"/>
              <w:rPr>
                <w:bCs/>
                <w:color w:val="808080" w:themeColor="background1" w:themeShade="80"/>
              </w:rPr>
            </w:pPr>
            <w:r w:rsidRPr="00F60A35">
              <w:rPr>
                <w:bCs/>
                <w:color w:val="808080" w:themeColor="background1" w:themeShade="80"/>
              </w:rPr>
              <w:t>Stopped</w:t>
            </w:r>
          </w:p>
        </w:tc>
      </w:tr>
      <w:tr w:rsidR="00C57683" w14:paraId="00361069" w14:textId="77777777" w:rsidTr="00816AB7">
        <w:trPr>
          <w:jc w:val="center"/>
        </w:trPr>
        <w:tc>
          <w:tcPr>
            <w:tcW w:w="2070" w:type="dxa"/>
          </w:tcPr>
          <w:p w14:paraId="0D6F9F5D" w14:textId="3B967C93" w:rsidR="00C57683" w:rsidRPr="006F333F" w:rsidRDefault="000C7B43" w:rsidP="00816AB7">
            <w:pPr>
              <w:pStyle w:val="TableText"/>
              <w:rPr>
                <w:b/>
              </w:rPr>
            </w:pPr>
            <w:r>
              <w:rPr>
                <w:b/>
                <w:color w:val="FFC000"/>
              </w:rPr>
              <w:t>JAMMED</w:t>
            </w:r>
          </w:p>
        </w:tc>
        <w:tc>
          <w:tcPr>
            <w:tcW w:w="5580" w:type="dxa"/>
          </w:tcPr>
          <w:p w14:paraId="0E41751A" w14:textId="64C4D9F9" w:rsidR="00C57683" w:rsidRPr="00F60A35" w:rsidRDefault="00C57683" w:rsidP="00816AB7">
            <w:pPr>
              <w:pStyle w:val="TableText"/>
              <w:rPr>
                <w:bCs/>
              </w:rPr>
            </w:pPr>
            <w:r w:rsidRPr="00F60A35">
              <w:rPr>
                <w:bCs/>
                <w:color w:val="FFC000"/>
              </w:rPr>
              <w:t xml:space="preserve">The </w:t>
            </w:r>
            <w:r w:rsidR="00F60A35">
              <w:rPr>
                <w:bCs/>
                <w:color w:val="FFC000"/>
              </w:rPr>
              <w:t>j</w:t>
            </w:r>
            <w:r w:rsidRPr="00F60A35">
              <w:rPr>
                <w:bCs/>
                <w:color w:val="FFC000"/>
              </w:rPr>
              <w:t xml:space="preserve">am </w:t>
            </w:r>
            <w:r w:rsidR="00F60A35">
              <w:rPr>
                <w:bCs/>
                <w:color w:val="FFC000"/>
              </w:rPr>
              <w:t>z</w:t>
            </w:r>
            <w:r w:rsidRPr="00F60A35">
              <w:rPr>
                <w:bCs/>
                <w:color w:val="FFC000"/>
              </w:rPr>
              <w:t xml:space="preserve">one is in a </w:t>
            </w:r>
            <w:r w:rsidR="00F60A35">
              <w:rPr>
                <w:bCs/>
                <w:color w:val="FFC000"/>
              </w:rPr>
              <w:t>j</w:t>
            </w:r>
            <w:r w:rsidRPr="00F60A35">
              <w:rPr>
                <w:bCs/>
                <w:color w:val="FFC000"/>
              </w:rPr>
              <w:t xml:space="preserve">ammed </w:t>
            </w:r>
            <w:r w:rsidR="00F60A35">
              <w:rPr>
                <w:bCs/>
                <w:color w:val="FFC000"/>
              </w:rPr>
              <w:t>s</w:t>
            </w:r>
            <w:r w:rsidRPr="00F60A35">
              <w:rPr>
                <w:bCs/>
                <w:color w:val="FFC000"/>
              </w:rPr>
              <w:t>tate</w:t>
            </w:r>
          </w:p>
        </w:tc>
      </w:tr>
      <w:tr w:rsidR="00C57683" w14:paraId="662461D8" w14:textId="77777777" w:rsidTr="00816AB7">
        <w:trPr>
          <w:jc w:val="center"/>
        </w:trPr>
        <w:tc>
          <w:tcPr>
            <w:tcW w:w="2070" w:type="dxa"/>
          </w:tcPr>
          <w:p w14:paraId="352034D5" w14:textId="25854C24" w:rsidR="00C57683" w:rsidRPr="006F333F" w:rsidRDefault="000C7B43" w:rsidP="00816AB7">
            <w:pPr>
              <w:pStyle w:val="TableText"/>
              <w:rPr>
                <w:b/>
              </w:rPr>
            </w:pPr>
            <w:r>
              <w:rPr>
                <w:b/>
                <w:color w:val="C00000"/>
              </w:rPr>
              <w:t>ONE_NOT_ENABLED</w:t>
            </w:r>
          </w:p>
        </w:tc>
        <w:tc>
          <w:tcPr>
            <w:tcW w:w="5580" w:type="dxa"/>
          </w:tcPr>
          <w:p w14:paraId="2F979B0F" w14:textId="631022BA" w:rsidR="00C57683" w:rsidRPr="00F60A35" w:rsidRDefault="00C57683" w:rsidP="00816AB7">
            <w:pPr>
              <w:pStyle w:val="TableText"/>
              <w:rPr>
                <w:bCs/>
              </w:rPr>
            </w:pPr>
            <w:r w:rsidRPr="00F60A35">
              <w:rPr>
                <w:bCs/>
                <w:color w:val="C00000"/>
              </w:rPr>
              <w:t xml:space="preserve">One </w:t>
            </w:r>
            <w:r w:rsidR="00F60A35" w:rsidRPr="00F60A35">
              <w:rPr>
                <w:bCs/>
                <w:color w:val="C00000"/>
              </w:rPr>
              <w:t>j</w:t>
            </w:r>
            <w:r w:rsidRPr="00F60A35">
              <w:rPr>
                <w:bCs/>
                <w:color w:val="C00000"/>
              </w:rPr>
              <w:t xml:space="preserve">am </w:t>
            </w:r>
            <w:r w:rsidR="00F60A35" w:rsidRPr="00F60A35">
              <w:rPr>
                <w:bCs/>
                <w:color w:val="C00000"/>
              </w:rPr>
              <w:t>z</w:t>
            </w:r>
            <w:r w:rsidRPr="00F60A35">
              <w:rPr>
                <w:bCs/>
                <w:color w:val="C00000"/>
              </w:rPr>
              <w:t xml:space="preserve">one is </w:t>
            </w:r>
            <w:r w:rsidR="00F60A35" w:rsidRPr="00F60A35">
              <w:rPr>
                <w:bCs/>
                <w:color w:val="C00000"/>
              </w:rPr>
              <w:t>n</w:t>
            </w:r>
            <w:r w:rsidRPr="00F60A35">
              <w:rPr>
                <w:bCs/>
                <w:color w:val="C00000"/>
              </w:rPr>
              <w:t xml:space="preserve">ot </w:t>
            </w:r>
            <w:r w:rsidR="00F60A35" w:rsidRPr="00F60A35">
              <w:rPr>
                <w:bCs/>
                <w:color w:val="C00000"/>
              </w:rPr>
              <w:t>e</w:t>
            </w:r>
            <w:r w:rsidRPr="00F60A35">
              <w:rPr>
                <w:bCs/>
                <w:color w:val="C00000"/>
              </w:rPr>
              <w:t>nabled</w:t>
            </w:r>
          </w:p>
        </w:tc>
      </w:tr>
      <w:tr w:rsidR="00C57683" w:rsidRPr="00821A95" w14:paraId="17B8239C" w14:textId="77777777" w:rsidTr="00816AB7">
        <w:trPr>
          <w:jc w:val="center"/>
        </w:trPr>
        <w:tc>
          <w:tcPr>
            <w:tcW w:w="2070" w:type="dxa"/>
          </w:tcPr>
          <w:p w14:paraId="1CCA7BAE" w14:textId="77F8DAD5" w:rsidR="00C57683" w:rsidRPr="00821A95" w:rsidRDefault="000C7B43" w:rsidP="00816AB7">
            <w:pPr>
              <w:pStyle w:val="TableText"/>
              <w:rPr>
                <w:b/>
                <w:color w:val="808080" w:themeColor="background1" w:themeShade="80"/>
              </w:rPr>
            </w:pPr>
            <w:r>
              <w:rPr>
                <w:b/>
                <w:color w:val="808080" w:themeColor="background1" w:themeShade="80"/>
              </w:rPr>
              <w:t>ONE_STOPPED</w:t>
            </w:r>
          </w:p>
        </w:tc>
        <w:tc>
          <w:tcPr>
            <w:tcW w:w="5580" w:type="dxa"/>
          </w:tcPr>
          <w:p w14:paraId="1EF77E61" w14:textId="7E3E6E10" w:rsidR="00C57683" w:rsidRPr="00F60A35" w:rsidRDefault="00C57683" w:rsidP="00816AB7">
            <w:pPr>
              <w:pStyle w:val="TableText"/>
              <w:rPr>
                <w:bCs/>
                <w:color w:val="808080" w:themeColor="background1" w:themeShade="80"/>
              </w:rPr>
            </w:pPr>
            <w:r w:rsidRPr="00F60A35">
              <w:rPr>
                <w:bCs/>
                <w:color w:val="808080" w:themeColor="background1" w:themeShade="80"/>
              </w:rPr>
              <w:t xml:space="preserve">One </w:t>
            </w:r>
            <w:r w:rsidR="00F60A35" w:rsidRPr="00F60A35">
              <w:rPr>
                <w:bCs/>
                <w:color w:val="808080" w:themeColor="background1" w:themeShade="80"/>
              </w:rPr>
              <w:t>j</w:t>
            </w:r>
            <w:r w:rsidRPr="00F60A35">
              <w:rPr>
                <w:bCs/>
                <w:color w:val="808080" w:themeColor="background1" w:themeShade="80"/>
              </w:rPr>
              <w:t xml:space="preserve">am </w:t>
            </w:r>
            <w:r w:rsidR="00F60A35" w:rsidRPr="00F60A35">
              <w:rPr>
                <w:bCs/>
                <w:color w:val="808080" w:themeColor="background1" w:themeShade="80"/>
              </w:rPr>
              <w:t>z</w:t>
            </w:r>
            <w:r w:rsidRPr="00F60A35">
              <w:rPr>
                <w:bCs/>
                <w:color w:val="808080" w:themeColor="background1" w:themeShade="80"/>
              </w:rPr>
              <w:t xml:space="preserve">one is </w:t>
            </w:r>
            <w:r w:rsidR="00F60A35" w:rsidRPr="00F60A35">
              <w:rPr>
                <w:bCs/>
                <w:color w:val="808080" w:themeColor="background1" w:themeShade="80"/>
              </w:rPr>
              <w:t>s</w:t>
            </w:r>
            <w:r w:rsidRPr="00F60A35">
              <w:rPr>
                <w:bCs/>
                <w:color w:val="808080" w:themeColor="background1" w:themeShade="80"/>
              </w:rPr>
              <w:t>topped</w:t>
            </w:r>
            <w:r w:rsidR="000C7B43">
              <w:rPr>
                <w:bCs/>
                <w:color w:val="808080" w:themeColor="background1" w:themeShade="80"/>
              </w:rPr>
              <w:t>.  The jam or enable that had stopped the zone has cleared</w:t>
            </w:r>
          </w:p>
        </w:tc>
      </w:tr>
      <w:tr w:rsidR="00C57683" w14:paraId="0796CA31" w14:textId="77777777" w:rsidTr="00816AB7">
        <w:trPr>
          <w:jc w:val="center"/>
        </w:trPr>
        <w:tc>
          <w:tcPr>
            <w:tcW w:w="2070" w:type="dxa"/>
          </w:tcPr>
          <w:p w14:paraId="0E3ADF62" w14:textId="2D3BBA44" w:rsidR="00C57683" w:rsidRPr="008B3688" w:rsidRDefault="000C7B43" w:rsidP="00816AB7">
            <w:pPr>
              <w:pStyle w:val="TableText"/>
              <w:rPr>
                <w:b/>
              </w:rPr>
            </w:pPr>
            <w:r>
              <w:rPr>
                <w:b/>
                <w:color w:val="00B050"/>
              </w:rPr>
              <w:t>ONE_STARTING</w:t>
            </w:r>
          </w:p>
        </w:tc>
        <w:tc>
          <w:tcPr>
            <w:tcW w:w="5580" w:type="dxa"/>
          </w:tcPr>
          <w:p w14:paraId="03985F90" w14:textId="7C405231" w:rsidR="00C57683" w:rsidRPr="00F60A35" w:rsidRDefault="00C57683" w:rsidP="00816AB7">
            <w:pPr>
              <w:pStyle w:val="TableText"/>
              <w:rPr>
                <w:bCs/>
              </w:rPr>
            </w:pPr>
            <w:r w:rsidRPr="00F60A35">
              <w:rPr>
                <w:bCs/>
                <w:color w:val="00B050"/>
              </w:rPr>
              <w:t xml:space="preserve">One </w:t>
            </w:r>
            <w:r w:rsidR="00F60A35">
              <w:rPr>
                <w:bCs/>
                <w:color w:val="00B050"/>
              </w:rPr>
              <w:t>j</w:t>
            </w:r>
            <w:r w:rsidRPr="00F60A35">
              <w:rPr>
                <w:bCs/>
                <w:color w:val="00B050"/>
              </w:rPr>
              <w:t xml:space="preserve">am </w:t>
            </w:r>
            <w:r w:rsidR="00F60A35">
              <w:rPr>
                <w:bCs/>
                <w:color w:val="00B050"/>
              </w:rPr>
              <w:t>z</w:t>
            </w:r>
            <w:r w:rsidRPr="00F60A35">
              <w:rPr>
                <w:bCs/>
                <w:color w:val="00B050"/>
              </w:rPr>
              <w:t xml:space="preserve">one is </w:t>
            </w:r>
            <w:r w:rsidR="00F60A35">
              <w:rPr>
                <w:bCs/>
                <w:color w:val="00B050"/>
              </w:rPr>
              <w:t>s</w:t>
            </w:r>
            <w:r w:rsidRPr="00F60A35">
              <w:rPr>
                <w:bCs/>
                <w:color w:val="00B050"/>
              </w:rPr>
              <w:t>tarting</w:t>
            </w:r>
          </w:p>
        </w:tc>
      </w:tr>
      <w:tr w:rsidR="00C57683" w14:paraId="4CA87FEC" w14:textId="77777777" w:rsidTr="00816AB7">
        <w:trPr>
          <w:jc w:val="center"/>
        </w:trPr>
        <w:tc>
          <w:tcPr>
            <w:tcW w:w="2070" w:type="dxa"/>
          </w:tcPr>
          <w:p w14:paraId="3ED77A17" w14:textId="51D1E5B5" w:rsidR="00C57683" w:rsidRPr="008B3688" w:rsidRDefault="000C7B43" w:rsidP="00816AB7">
            <w:pPr>
              <w:pStyle w:val="TableText"/>
              <w:rPr>
                <w:b/>
              </w:rPr>
            </w:pPr>
            <w:r>
              <w:rPr>
                <w:b/>
                <w:color w:val="00B050"/>
              </w:rPr>
              <w:t>ONE_RUNNING</w:t>
            </w:r>
          </w:p>
        </w:tc>
        <w:tc>
          <w:tcPr>
            <w:tcW w:w="5580" w:type="dxa"/>
          </w:tcPr>
          <w:p w14:paraId="6B739859" w14:textId="14A7BB2B" w:rsidR="00C57683" w:rsidRPr="00F60A35" w:rsidRDefault="00C57683" w:rsidP="00816AB7">
            <w:pPr>
              <w:pStyle w:val="TableText"/>
              <w:rPr>
                <w:bCs/>
              </w:rPr>
            </w:pPr>
            <w:r w:rsidRPr="00F60A35">
              <w:rPr>
                <w:bCs/>
                <w:color w:val="00B050"/>
              </w:rPr>
              <w:t xml:space="preserve">One </w:t>
            </w:r>
            <w:r w:rsidR="00F60A35">
              <w:rPr>
                <w:bCs/>
                <w:color w:val="00B050"/>
              </w:rPr>
              <w:t>j</w:t>
            </w:r>
            <w:r w:rsidRPr="00F60A35">
              <w:rPr>
                <w:bCs/>
                <w:color w:val="00B050"/>
              </w:rPr>
              <w:t xml:space="preserve">am </w:t>
            </w:r>
            <w:r w:rsidR="00F60A35">
              <w:rPr>
                <w:bCs/>
                <w:color w:val="00B050"/>
              </w:rPr>
              <w:t>z</w:t>
            </w:r>
            <w:r w:rsidRPr="00F60A35">
              <w:rPr>
                <w:bCs/>
                <w:color w:val="00B050"/>
              </w:rPr>
              <w:t xml:space="preserve">one is </w:t>
            </w:r>
            <w:r w:rsidR="00F60A35">
              <w:rPr>
                <w:bCs/>
                <w:color w:val="00B050"/>
              </w:rPr>
              <w:t>r</w:t>
            </w:r>
            <w:r w:rsidRPr="00F60A35">
              <w:rPr>
                <w:bCs/>
                <w:color w:val="00B050"/>
              </w:rPr>
              <w:t>unning</w:t>
            </w:r>
          </w:p>
        </w:tc>
      </w:tr>
      <w:tr w:rsidR="00C57683" w:rsidRPr="00821A95" w14:paraId="689CF4E2" w14:textId="77777777" w:rsidTr="00816AB7">
        <w:trPr>
          <w:jc w:val="center"/>
        </w:trPr>
        <w:tc>
          <w:tcPr>
            <w:tcW w:w="2070" w:type="dxa"/>
          </w:tcPr>
          <w:p w14:paraId="774068A8" w14:textId="792A316D" w:rsidR="00C57683" w:rsidRPr="00821A95" w:rsidRDefault="000C7B43" w:rsidP="00816AB7">
            <w:pPr>
              <w:pStyle w:val="TableText"/>
              <w:rPr>
                <w:b/>
                <w:color w:val="808080" w:themeColor="background1" w:themeShade="80"/>
              </w:rPr>
            </w:pPr>
            <w:r>
              <w:rPr>
                <w:b/>
                <w:color w:val="808080" w:themeColor="background1" w:themeShade="80"/>
              </w:rPr>
              <w:t>ONE_STOPPING</w:t>
            </w:r>
          </w:p>
        </w:tc>
        <w:tc>
          <w:tcPr>
            <w:tcW w:w="5580" w:type="dxa"/>
          </w:tcPr>
          <w:p w14:paraId="7CFBF2C2" w14:textId="223AE880" w:rsidR="00C57683" w:rsidRPr="00F60A35" w:rsidRDefault="00C57683" w:rsidP="00816AB7">
            <w:pPr>
              <w:pStyle w:val="TableText"/>
              <w:rPr>
                <w:bCs/>
                <w:color w:val="808080" w:themeColor="background1" w:themeShade="80"/>
              </w:rPr>
            </w:pPr>
            <w:r w:rsidRPr="00F60A35">
              <w:rPr>
                <w:bCs/>
                <w:color w:val="808080" w:themeColor="background1" w:themeShade="80"/>
              </w:rPr>
              <w:t xml:space="preserve">One </w:t>
            </w:r>
            <w:r w:rsidR="00F60A35">
              <w:rPr>
                <w:bCs/>
                <w:color w:val="808080" w:themeColor="background1" w:themeShade="80"/>
              </w:rPr>
              <w:t>j</w:t>
            </w:r>
            <w:r w:rsidRPr="00F60A35">
              <w:rPr>
                <w:bCs/>
                <w:color w:val="808080" w:themeColor="background1" w:themeShade="80"/>
              </w:rPr>
              <w:t xml:space="preserve">am </w:t>
            </w:r>
            <w:r w:rsidR="00F60A35">
              <w:rPr>
                <w:bCs/>
                <w:color w:val="808080" w:themeColor="background1" w:themeShade="80"/>
              </w:rPr>
              <w:t>z</w:t>
            </w:r>
            <w:r w:rsidRPr="00F60A35">
              <w:rPr>
                <w:bCs/>
                <w:color w:val="808080" w:themeColor="background1" w:themeShade="80"/>
              </w:rPr>
              <w:t xml:space="preserve">one is </w:t>
            </w:r>
            <w:r w:rsidR="00F60A35">
              <w:rPr>
                <w:bCs/>
                <w:color w:val="808080" w:themeColor="background1" w:themeShade="80"/>
              </w:rPr>
              <w:t>s</w:t>
            </w:r>
            <w:r w:rsidRPr="00F60A35">
              <w:rPr>
                <w:bCs/>
                <w:color w:val="808080" w:themeColor="background1" w:themeShade="80"/>
              </w:rPr>
              <w:t>topping</w:t>
            </w:r>
          </w:p>
        </w:tc>
      </w:tr>
      <w:tr w:rsidR="00C57683" w14:paraId="0955EFCE" w14:textId="77777777" w:rsidTr="00816AB7">
        <w:trPr>
          <w:jc w:val="center"/>
        </w:trPr>
        <w:tc>
          <w:tcPr>
            <w:tcW w:w="2070" w:type="dxa"/>
          </w:tcPr>
          <w:p w14:paraId="686B7E68" w14:textId="2843D455" w:rsidR="00C57683" w:rsidRPr="007F14AA" w:rsidRDefault="000C7B43" w:rsidP="00816AB7">
            <w:pPr>
              <w:pStyle w:val="TableText"/>
              <w:rPr>
                <w:b/>
                <w:color w:val="FFC000"/>
              </w:rPr>
            </w:pPr>
            <w:r>
              <w:rPr>
                <w:b/>
                <w:color w:val="FFC000"/>
              </w:rPr>
              <w:t>ONE_JAMMED</w:t>
            </w:r>
          </w:p>
        </w:tc>
        <w:tc>
          <w:tcPr>
            <w:tcW w:w="5580" w:type="dxa"/>
          </w:tcPr>
          <w:p w14:paraId="7EDD42BB" w14:textId="548BEE66" w:rsidR="00C57683" w:rsidRPr="00F60A35" w:rsidRDefault="00C57683" w:rsidP="00816AB7">
            <w:pPr>
              <w:pStyle w:val="TableText"/>
              <w:rPr>
                <w:bCs/>
                <w:color w:val="FFC000"/>
              </w:rPr>
            </w:pPr>
            <w:r w:rsidRPr="00F60A35">
              <w:rPr>
                <w:bCs/>
                <w:color w:val="FFC000"/>
              </w:rPr>
              <w:t xml:space="preserve">One of </w:t>
            </w:r>
            <w:r w:rsidR="00F60A35">
              <w:rPr>
                <w:bCs/>
                <w:color w:val="FFC000"/>
              </w:rPr>
              <w:t>the j</w:t>
            </w:r>
            <w:r w:rsidRPr="00F60A35">
              <w:rPr>
                <w:bCs/>
                <w:color w:val="FFC000"/>
              </w:rPr>
              <w:t xml:space="preserve">am </w:t>
            </w:r>
            <w:r w:rsidR="00F60A35">
              <w:rPr>
                <w:bCs/>
                <w:color w:val="FFC000"/>
              </w:rPr>
              <w:t>z</w:t>
            </w:r>
            <w:r w:rsidRPr="00F60A35">
              <w:rPr>
                <w:bCs/>
                <w:color w:val="FFC000"/>
              </w:rPr>
              <w:t>ones is in a jammed state</w:t>
            </w:r>
          </w:p>
        </w:tc>
      </w:tr>
    </w:tbl>
    <w:p w14:paraId="142CF376" w14:textId="1DCF5EDF" w:rsidR="006805A5" w:rsidRDefault="006805A5" w:rsidP="006805A5">
      <w:pPr>
        <w:jc w:val="center"/>
        <w:rPr>
          <w:b/>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710"/>
        <w:gridCol w:w="5958"/>
      </w:tblGrid>
      <w:tr w:rsidR="006C6FA3" w:rsidRPr="00272A79" w14:paraId="52701623" w14:textId="77777777" w:rsidTr="00816AB7">
        <w:trPr>
          <w:jc w:val="center"/>
        </w:trPr>
        <w:tc>
          <w:tcPr>
            <w:tcW w:w="7668" w:type="dxa"/>
            <w:gridSpan w:val="2"/>
            <w:tcBorders>
              <w:top w:val="nil"/>
              <w:left w:val="nil"/>
              <w:bottom w:val="single" w:sz="6" w:space="0" w:color="auto"/>
              <w:right w:val="nil"/>
            </w:tcBorders>
            <w:shd w:val="clear" w:color="auto" w:fill="800000"/>
          </w:tcPr>
          <w:p w14:paraId="7868401A" w14:textId="77777777" w:rsidR="006C6FA3" w:rsidRPr="00272A79" w:rsidRDefault="006C6FA3" w:rsidP="00816AB7">
            <w:pPr>
              <w:pStyle w:val="TableText"/>
              <w:jc w:val="center"/>
              <w:rPr>
                <w:b/>
              </w:rPr>
            </w:pPr>
            <w:proofErr w:type="spellStart"/>
            <w:r w:rsidRPr="00272A79">
              <w:rPr>
                <w:b/>
              </w:rPr>
              <w:t>Jamzone</w:t>
            </w:r>
            <w:proofErr w:type="spellEnd"/>
            <w:r w:rsidRPr="00272A79">
              <w:rPr>
                <w:b/>
              </w:rPr>
              <w:t xml:space="preserve"> </w:t>
            </w:r>
            <w:r>
              <w:rPr>
                <w:b/>
              </w:rPr>
              <w:t>Status Text</w:t>
            </w:r>
          </w:p>
        </w:tc>
      </w:tr>
      <w:tr w:rsidR="006C6FA3" w14:paraId="34E4CDDF" w14:textId="77777777" w:rsidTr="00816AB7">
        <w:trPr>
          <w:jc w:val="center"/>
        </w:trPr>
        <w:tc>
          <w:tcPr>
            <w:tcW w:w="1710" w:type="dxa"/>
            <w:tcBorders>
              <w:top w:val="single" w:sz="6" w:space="0" w:color="auto"/>
              <w:bottom w:val="single" w:sz="6" w:space="0" w:color="auto"/>
            </w:tcBorders>
            <w:shd w:val="clear" w:color="auto" w:fill="D9D9D9"/>
          </w:tcPr>
          <w:p w14:paraId="310E1DC0" w14:textId="77777777" w:rsidR="006C6FA3" w:rsidRDefault="006C6FA3" w:rsidP="00816AB7">
            <w:pPr>
              <w:pStyle w:val="TableText"/>
              <w:rPr>
                <w:b/>
              </w:rPr>
            </w:pPr>
            <w:r>
              <w:rPr>
                <w:b/>
              </w:rPr>
              <w:t>Color</w:t>
            </w:r>
          </w:p>
        </w:tc>
        <w:tc>
          <w:tcPr>
            <w:tcW w:w="5958" w:type="dxa"/>
            <w:tcBorders>
              <w:top w:val="single" w:sz="6" w:space="0" w:color="auto"/>
              <w:bottom w:val="single" w:sz="6" w:space="0" w:color="auto"/>
            </w:tcBorders>
            <w:shd w:val="clear" w:color="auto" w:fill="D9D9D9"/>
          </w:tcPr>
          <w:p w14:paraId="05980AD9" w14:textId="77777777" w:rsidR="006C6FA3" w:rsidRDefault="006C6FA3" w:rsidP="00816AB7">
            <w:pPr>
              <w:pStyle w:val="TableText"/>
              <w:rPr>
                <w:b/>
              </w:rPr>
            </w:pPr>
            <w:r>
              <w:rPr>
                <w:b/>
              </w:rPr>
              <w:t>DESCRIPTION</w:t>
            </w:r>
          </w:p>
        </w:tc>
      </w:tr>
      <w:tr w:rsidR="006C6FA3" w14:paraId="28D4357C" w14:textId="77777777" w:rsidTr="00816AB7">
        <w:trPr>
          <w:jc w:val="center"/>
        </w:trPr>
        <w:tc>
          <w:tcPr>
            <w:tcW w:w="1710" w:type="dxa"/>
            <w:tcBorders>
              <w:top w:val="single" w:sz="6" w:space="0" w:color="auto"/>
            </w:tcBorders>
          </w:tcPr>
          <w:p w14:paraId="48BAAFD7" w14:textId="77777777" w:rsidR="006C6FA3" w:rsidRPr="0075271D" w:rsidRDefault="006C6FA3" w:rsidP="00816AB7">
            <w:pPr>
              <w:pStyle w:val="TableText"/>
              <w:rPr>
                <w:b/>
              </w:rPr>
            </w:pPr>
            <w:r w:rsidRPr="005F01BF">
              <w:rPr>
                <w:noProof/>
                <w:color w:val="C00000"/>
              </w:rPr>
              <mc:AlternateContent>
                <mc:Choice Requires="wps">
                  <w:drawing>
                    <wp:anchor distT="0" distB="0" distL="114300" distR="114300" simplePos="0" relativeHeight="251687936" behindDoc="0" locked="0" layoutInCell="1" allowOverlap="1" wp14:anchorId="7FEA6EB5" wp14:editId="5FA60FCF">
                      <wp:simplePos x="0" y="0"/>
                      <wp:positionH relativeFrom="column">
                        <wp:posOffset>571500</wp:posOffset>
                      </wp:positionH>
                      <wp:positionV relativeFrom="paragraph">
                        <wp:posOffset>28434</wp:posOffset>
                      </wp:positionV>
                      <wp:extent cx="114300" cy="114300"/>
                      <wp:effectExtent l="0" t="0" r="19050" b="19050"/>
                      <wp:wrapNone/>
                      <wp:docPr id="48" name="Rectangle 48"/>
                      <wp:cNvGraphicFramePr/>
                      <a:graphic xmlns:a="http://schemas.openxmlformats.org/drawingml/2006/main">
                        <a:graphicData uri="http://schemas.microsoft.com/office/word/2010/wordprocessingShape">
                          <wps:wsp>
                            <wps:cNvSpPr/>
                            <wps:spPr>
                              <a:xfrm>
                                <a:off x="0" y="0"/>
                                <a:ext cx="114300" cy="114300"/>
                              </a:xfrm>
                              <a:prstGeom prst="rect">
                                <a:avLst/>
                              </a:prstGeom>
                              <a:solidFill>
                                <a:srgbClr val="C00000"/>
                              </a:solid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445FD" id="Rectangle 48" o:spid="_x0000_s1026" style="position:absolute;margin-left:45pt;margin-top:2.25pt;width:9pt;height: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" fillcolor="#c00000" strokecolor="#c00000" strokeweight="2pt"/>
                  </w:pict>
                </mc:Fallback>
              </mc:AlternateContent>
            </w:r>
            <w:r w:rsidRPr="0075271D">
              <w:rPr>
                <w:b/>
                <w:color w:val="C00000"/>
              </w:rPr>
              <w:t>Red</w:t>
            </w:r>
          </w:p>
        </w:tc>
        <w:tc>
          <w:tcPr>
            <w:tcW w:w="5958" w:type="dxa"/>
            <w:tcBorders>
              <w:top w:val="single" w:sz="6" w:space="0" w:color="auto"/>
            </w:tcBorders>
          </w:tcPr>
          <w:p w14:paraId="3CF89E0D" w14:textId="50C0D64D" w:rsidR="006C6FA3" w:rsidRDefault="006C6FA3" w:rsidP="00816AB7">
            <w:pPr>
              <w:pStyle w:val="TableText"/>
            </w:pPr>
            <w:r>
              <w:t xml:space="preserve">The </w:t>
            </w:r>
            <w:r w:rsidR="00C71C1E">
              <w:t>j</w:t>
            </w:r>
            <w:r>
              <w:t xml:space="preserve">am </w:t>
            </w:r>
            <w:r w:rsidR="00C71C1E">
              <w:t>z</w:t>
            </w:r>
            <w:r>
              <w:t xml:space="preserve">one </w:t>
            </w:r>
            <w:r w:rsidRPr="00C71C1E">
              <w:rPr>
                <w:b/>
                <w:bCs/>
              </w:rPr>
              <w:t xml:space="preserve">Enable </w:t>
            </w:r>
            <w:r w:rsidR="00C71C1E" w:rsidRPr="00C71C1E">
              <w:rPr>
                <w:b/>
                <w:bCs/>
              </w:rPr>
              <w:t>Bit</w:t>
            </w:r>
            <w:r w:rsidR="00C71C1E">
              <w:t xml:space="preserve"> </w:t>
            </w:r>
            <w:r>
              <w:t xml:space="preserve">is not </w:t>
            </w:r>
            <w:r w:rsidRPr="00CC49C0">
              <w:rPr>
                <w:b/>
                <w:bCs/>
              </w:rPr>
              <w:t>ON</w:t>
            </w:r>
            <w:r>
              <w:t xml:space="preserve">.  This typically indicates that one of the signals needed for the </w:t>
            </w:r>
            <w:r w:rsidR="00C71C1E">
              <w:t>j</w:t>
            </w:r>
            <w:r>
              <w:t xml:space="preserve">am </w:t>
            </w:r>
            <w:r w:rsidR="00C71C1E">
              <w:t>z</w:t>
            </w:r>
            <w:r>
              <w:t xml:space="preserve">one is not </w:t>
            </w:r>
            <w:r w:rsidRPr="00CC49C0">
              <w:rPr>
                <w:b/>
                <w:bCs/>
              </w:rPr>
              <w:t>ON</w:t>
            </w:r>
            <w:r>
              <w:t xml:space="preserve">.  An E-Stop, </w:t>
            </w:r>
            <w:r w:rsidR="00C71C1E">
              <w:t>a</w:t>
            </w:r>
            <w:r>
              <w:t xml:space="preserve">ir </w:t>
            </w:r>
            <w:r w:rsidR="00C71C1E">
              <w:t>p</w:t>
            </w:r>
            <w:r>
              <w:t xml:space="preserve">ressure </w:t>
            </w:r>
            <w:r w:rsidR="00C71C1E">
              <w:t>i</w:t>
            </w:r>
            <w:r>
              <w:t xml:space="preserve">ndicator, or </w:t>
            </w:r>
            <w:r w:rsidR="00C71C1E">
              <w:t>i</w:t>
            </w:r>
            <w:r>
              <w:t xml:space="preserve">nterlock signal is NOT </w:t>
            </w:r>
            <w:r w:rsidRPr="00CC49C0">
              <w:rPr>
                <w:b/>
                <w:bCs/>
              </w:rPr>
              <w:t>ON</w:t>
            </w:r>
            <w:r>
              <w:t xml:space="preserve">.  The signals needed for the </w:t>
            </w:r>
            <w:r w:rsidRPr="0075271D">
              <w:rPr>
                <w:b/>
              </w:rPr>
              <w:t>Enable</w:t>
            </w:r>
            <w:r>
              <w:t xml:space="preserve"> are typically found in the </w:t>
            </w:r>
            <w:proofErr w:type="spellStart"/>
            <w:r w:rsidRPr="0075271D">
              <w:rPr>
                <w:b/>
              </w:rPr>
              <w:t>CombinedJamZones</w:t>
            </w:r>
            <w:proofErr w:type="spellEnd"/>
            <w:r w:rsidRPr="0075271D">
              <w:rPr>
                <w:b/>
              </w:rPr>
              <w:t xml:space="preserve"> </w:t>
            </w:r>
            <w:r w:rsidRPr="00CC49C0">
              <w:rPr>
                <w:bCs/>
              </w:rPr>
              <w:t>table</w:t>
            </w:r>
            <w:r>
              <w:t>.</w:t>
            </w:r>
          </w:p>
        </w:tc>
      </w:tr>
      <w:tr w:rsidR="006C6FA3" w14:paraId="5722F052" w14:textId="77777777" w:rsidTr="00816AB7">
        <w:trPr>
          <w:jc w:val="center"/>
        </w:trPr>
        <w:tc>
          <w:tcPr>
            <w:tcW w:w="1710" w:type="dxa"/>
            <w:tcBorders>
              <w:top w:val="single" w:sz="6" w:space="0" w:color="auto"/>
            </w:tcBorders>
          </w:tcPr>
          <w:p w14:paraId="7014AAF0" w14:textId="77777777" w:rsidR="006C6FA3" w:rsidRPr="00CC49C0" w:rsidRDefault="006C6FA3" w:rsidP="00816AB7">
            <w:pPr>
              <w:pStyle w:val="TableText"/>
              <w:rPr>
                <w:b/>
                <w:noProof/>
                <w:color w:val="FFC000"/>
              </w:rPr>
            </w:pPr>
            <w:r w:rsidRPr="00CC49C0">
              <w:rPr>
                <w:b/>
                <w:noProof/>
                <w:color w:val="FFC000"/>
              </w:rPr>
              <mc:AlternateContent>
                <mc:Choice Requires="wps">
                  <w:drawing>
                    <wp:anchor distT="0" distB="0" distL="114300" distR="114300" simplePos="0" relativeHeight="251688960" behindDoc="0" locked="0" layoutInCell="1" allowOverlap="1" wp14:anchorId="00B9745C" wp14:editId="65B1A012">
                      <wp:simplePos x="0" y="0"/>
                      <wp:positionH relativeFrom="column">
                        <wp:posOffset>571500</wp:posOffset>
                      </wp:positionH>
                      <wp:positionV relativeFrom="paragraph">
                        <wp:posOffset>19050</wp:posOffset>
                      </wp:positionV>
                      <wp:extent cx="114300" cy="114300"/>
                      <wp:effectExtent l="0" t="0" r="19050" b="19050"/>
                      <wp:wrapNone/>
                      <wp:docPr id="59" name="Rectangle 59"/>
                      <wp:cNvGraphicFramePr/>
                      <a:graphic xmlns:a="http://schemas.openxmlformats.org/drawingml/2006/main">
                        <a:graphicData uri="http://schemas.microsoft.com/office/word/2010/wordprocessingShape">
                          <wps:wsp>
                            <wps:cNvSpPr/>
                            <wps:spPr>
                              <a:xfrm>
                                <a:off x="0" y="0"/>
                                <a:ext cx="114300" cy="114300"/>
                              </a:xfrm>
                              <a:prstGeom prst="rect">
                                <a:avLst/>
                              </a:prstGeom>
                              <a:solidFill>
                                <a:srgbClr val="FFC000"/>
                              </a:solid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D5597" id="Rectangle 59" o:spid="_x0000_s1026" style="position:absolute;margin-left:45pt;margin-top:1.5pt;width:9pt;height: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" fillcolor="#ffc000" strokecolor="#ffc000" strokeweight="2pt"/>
                  </w:pict>
                </mc:Fallback>
              </mc:AlternateContent>
            </w:r>
            <w:r w:rsidRPr="00CC49C0">
              <w:rPr>
                <w:b/>
                <w:noProof/>
                <w:color w:val="FFC000"/>
              </w:rPr>
              <w:t>Yellow</w:t>
            </w:r>
          </w:p>
        </w:tc>
        <w:tc>
          <w:tcPr>
            <w:tcW w:w="5958" w:type="dxa"/>
            <w:tcBorders>
              <w:top w:val="single" w:sz="6" w:space="0" w:color="auto"/>
            </w:tcBorders>
          </w:tcPr>
          <w:p w14:paraId="63EEB1AC" w14:textId="737317F6" w:rsidR="006C6FA3" w:rsidRDefault="006C6FA3" w:rsidP="00816AB7">
            <w:pPr>
              <w:pStyle w:val="TableText"/>
            </w:pPr>
            <w:r>
              <w:t xml:space="preserve">The </w:t>
            </w:r>
            <w:r w:rsidR="00C71C1E">
              <w:t>j</w:t>
            </w:r>
            <w:r>
              <w:t xml:space="preserve">am </w:t>
            </w:r>
            <w:r w:rsidR="00C71C1E">
              <w:t>z</w:t>
            </w:r>
            <w:r>
              <w:t xml:space="preserve">one has at least one </w:t>
            </w:r>
            <w:r w:rsidR="00C71C1E">
              <w:t>active j</w:t>
            </w:r>
            <w:r>
              <w:t>am.</w:t>
            </w:r>
          </w:p>
        </w:tc>
      </w:tr>
      <w:tr w:rsidR="006C6FA3" w14:paraId="569A3E68" w14:textId="77777777" w:rsidTr="00816AB7">
        <w:trPr>
          <w:jc w:val="center"/>
        </w:trPr>
        <w:tc>
          <w:tcPr>
            <w:tcW w:w="1710" w:type="dxa"/>
          </w:tcPr>
          <w:p w14:paraId="726A55A6" w14:textId="77777777" w:rsidR="006C6FA3" w:rsidRPr="00D07F34" w:rsidRDefault="006C6FA3" w:rsidP="00816AB7">
            <w:pPr>
              <w:pStyle w:val="TableText"/>
              <w:rPr>
                <w:b/>
                <w:bCs/>
              </w:rPr>
            </w:pPr>
            <w:r w:rsidRPr="00D07F34">
              <w:rPr>
                <w:b/>
                <w:bCs/>
                <w:noProof/>
                <w:color w:val="A6A6A6" w:themeColor="background1" w:themeShade="A6"/>
              </w:rPr>
              <mc:AlternateContent>
                <mc:Choice Requires="wps">
                  <w:drawing>
                    <wp:anchor distT="0" distB="0" distL="114300" distR="114300" simplePos="0" relativeHeight="251686912" behindDoc="0" locked="0" layoutInCell="1" allowOverlap="1" wp14:anchorId="6A56CAA6" wp14:editId="1EA92E21">
                      <wp:simplePos x="0" y="0"/>
                      <wp:positionH relativeFrom="column">
                        <wp:posOffset>571500</wp:posOffset>
                      </wp:positionH>
                      <wp:positionV relativeFrom="paragraph">
                        <wp:posOffset>13828</wp:posOffset>
                      </wp:positionV>
                      <wp:extent cx="114300" cy="114300"/>
                      <wp:effectExtent l="0" t="0" r="19050" b="19050"/>
                      <wp:wrapNone/>
                      <wp:docPr id="49" name="Rectangle 49"/>
                      <wp:cNvGraphicFramePr/>
                      <a:graphic xmlns:a="http://schemas.openxmlformats.org/drawingml/2006/main">
                        <a:graphicData uri="http://schemas.microsoft.com/office/word/2010/wordprocessingShape">
                          <wps:wsp>
                            <wps:cNvSpPr/>
                            <wps:spPr>
                              <a:xfrm>
                                <a:off x="0" y="0"/>
                                <a:ext cx="114300" cy="114300"/>
                              </a:xfrm>
                              <a:prstGeom prst="rect">
                                <a:avLst/>
                              </a:prstGeom>
                              <a:solidFill>
                                <a:sysClr val="window" lastClr="FFFFFF">
                                  <a:lumMod val="65000"/>
                                </a:sysClr>
                              </a:solidFill>
                              <a:ln w="25400" cap="flat" cmpd="sng" algn="ctr">
                                <a:solidFill>
                                  <a:sysClr val="window" lastClr="FFFFFF">
                                    <a:lumMod val="6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8F9C7A" id="Rectangle 49" o:spid="_x0000_s1026" style="position:absolute;margin-left:45pt;margin-top:1.1pt;width:9pt;height: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" fillcolor="#a6a6a6" strokecolor="#a6a6a6" strokeweight="2pt"/>
                  </w:pict>
                </mc:Fallback>
              </mc:AlternateContent>
            </w:r>
            <w:r w:rsidRPr="00D07F34">
              <w:rPr>
                <w:b/>
                <w:bCs/>
              </w:rPr>
              <w:t>Gray</w:t>
            </w:r>
          </w:p>
        </w:tc>
        <w:tc>
          <w:tcPr>
            <w:tcW w:w="5958" w:type="dxa"/>
          </w:tcPr>
          <w:p w14:paraId="7464B5AA" w14:textId="02E5B998" w:rsidR="006C6FA3" w:rsidRDefault="006C6FA3" w:rsidP="00816AB7">
            <w:pPr>
              <w:pStyle w:val="TableText"/>
            </w:pPr>
            <w:r>
              <w:t xml:space="preserve">The </w:t>
            </w:r>
            <w:r w:rsidR="00C71C1E">
              <w:t>j</w:t>
            </w:r>
            <w:r>
              <w:t xml:space="preserve">am </w:t>
            </w:r>
            <w:r w:rsidR="00C71C1E">
              <w:t>z</w:t>
            </w:r>
            <w:r>
              <w:t xml:space="preserve">one </w:t>
            </w:r>
            <w:r w:rsidRPr="00C71C1E">
              <w:rPr>
                <w:b/>
                <w:bCs/>
              </w:rPr>
              <w:t xml:space="preserve">Enable </w:t>
            </w:r>
            <w:r w:rsidR="00C71C1E" w:rsidRPr="00C71C1E">
              <w:rPr>
                <w:b/>
                <w:bCs/>
              </w:rPr>
              <w:t>Bit</w:t>
            </w:r>
            <w:r w:rsidR="00C71C1E">
              <w:t xml:space="preserve"> </w:t>
            </w:r>
            <w:r>
              <w:t xml:space="preserve">is </w:t>
            </w:r>
            <w:r w:rsidRPr="00CC49C0">
              <w:rPr>
                <w:b/>
                <w:bCs/>
              </w:rPr>
              <w:t>ON</w:t>
            </w:r>
            <w:r w:rsidRPr="00CC49C0">
              <w:t>,</w:t>
            </w:r>
            <w:r>
              <w:t xml:space="preserve"> but the </w:t>
            </w:r>
            <w:r w:rsidR="00C71C1E">
              <w:t>j</w:t>
            </w:r>
            <w:r>
              <w:t>am</w:t>
            </w:r>
            <w:r w:rsidR="00C71C1E">
              <w:t xml:space="preserve"> </w:t>
            </w:r>
            <w:r>
              <w:t>zone is not running.</w:t>
            </w:r>
          </w:p>
        </w:tc>
      </w:tr>
      <w:tr w:rsidR="006C6FA3" w14:paraId="2BFF65A0" w14:textId="77777777" w:rsidTr="00816AB7">
        <w:trPr>
          <w:jc w:val="center"/>
        </w:trPr>
        <w:tc>
          <w:tcPr>
            <w:tcW w:w="1710" w:type="dxa"/>
          </w:tcPr>
          <w:p w14:paraId="7658FB29" w14:textId="77777777" w:rsidR="006C6FA3" w:rsidRPr="0075271D" w:rsidRDefault="006C6FA3" w:rsidP="00816AB7">
            <w:pPr>
              <w:pStyle w:val="TableText"/>
              <w:rPr>
                <w:b/>
              </w:rPr>
            </w:pPr>
            <w:r w:rsidRPr="005F01BF">
              <w:rPr>
                <w:noProof/>
                <w:color w:val="76923C" w:themeColor="accent3" w:themeShade="BF"/>
              </w:rPr>
              <mc:AlternateContent>
                <mc:Choice Requires="wps">
                  <w:drawing>
                    <wp:anchor distT="0" distB="0" distL="114300" distR="114300" simplePos="0" relativeHeight="251685888" behindDoc="0" locked="0" layoutInCell="1" allowOverlap="1" wp14:anchorId="5B5B6A13" wp14:editId="5D013CAF">
                      <wp:simplePos x="0" y="0"/>
                      <wp:positionH relativeFrom="column">
                        <wp:posOffset>571500</wp:posOffset>
                      </wp:positionH>
                      <wp:positionV relativeFrom="paragraph">
                        <wp:posOffset>11430</wp:posOffset>
                      </wp:positionV>
                      <wp:extent cx="114300" cy="114300"/>
                      <wp:effectExtent l="0" t="0" r="19050" b="19050"/>
                      <wp:wrapNone/>
                      <wp:docPr id="50" name="Rectangle 50"/>
                      <wp:cNvGraphicFramePr/>
                      <a:graphic xmlns:a="http://schemas.openxmlformats.org/drawingml/2006/main">
                        <a:graphicData uri="http://schemas.microsoft.com/office/word/2010/wordprocessingShape">
                          <wps:wsp>
                            <wps:cNvSpPr/>
                            <wps:spPr>
                              <a:xfrm>
                                <a:off x="0" y="0"/>
                                <a:ext cx="114300" cy="114300"/>
                              </a:xfrm>
                              <a:prstGeom prst="rect">
                                <a:avLst/>
                              </a:prstGeom>
                              <a:solidFill>
                                <a:srgbClr val="9BBB59">
                                  <a:lumMod val="75000"/>
                                </a:srgbClr>
                              </a:solidFill>
                              <a:ln w="25400" cap="flat" cmpd="sng" algn="ctr">
                                <a:solidFill>
                                  <a:srgbClr val="9BBB59">
                                    <a:lumMod val="7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C9F21" id="Rectangle 50" o:spid="_x0000_s1026" style="position:absolute;margin-left:45pt;margin-top:.9pt;width:9pt;height: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" fillcolor="#77933c" strokecolor="#77933c" strokeweight="2pt"/>
                  </w:pict>
                </mc:Fallback>
              </mc:AlternateContent>
            </w:r>
            <w:r w:rsidRPr="0075271D">
              <w:rPr>
                <w:b/>
                <w:color w:val="76923C" w:themeColor="accent3" w:themeShade="BF"/>
              </w:rPr>
              <w:t>Green</w:t>
            </w:r>
          </w:p>
        </w:tc>
        <w:tc>
          <w:tcPr>
            <w:tcW w:w="5958" w:type="dxa"/>
          </w:tcPr>
          <w:p w14:paraId="4EA85CDD" w14:textId="36154681" w:rsidR="006C6FA3" w:rsidRDefault="006C6FA3" w:rsidP="00816AB7">
            <w:pPr>
              <w:pStyle w:val="TableText"/>
            </w:pPr>
            <w:r>
              <w:t xml:space="preserve">The </w:t>
            </w:r>
            <w:r w:rsidR="00C71C1E">
              <w:t>j</w:t>
            </w:r>
            <w:r>
              <w:t>am</w:t>
            </w:r>
            <w:r w:rsidR="00C71C1E">
              <w:t xml:space="preserve"> </w:t>
            </w:r>
            <w:r>
              <w:t>zone is running.</w:t>
            </w:r>
          </w:p>
        </w:tc>
      </w:tr>
    </w:tbl>
    <w:p w14:paraId="37775798" w14:textId="0CCB60CA" w:rsidR="006C6FA3" w:rsidRDefault="006C6FA3" w:rsidP="006805A5">
      <w:pPr>
        <w:jc w:val="center"/>
        <w:rPr>
          <w:b/>
          <w:sz w:val="28"/>
          <w:szCs w:val="28"/>
        </w:rPr>
      </w:pPr>
    </w:p>
    <w:p w14:paraId="714CD08A" w14:textId="2AE92FF3" w:rsidR="000C7B43" w:rsidRDefault="000C7B43" w:rsidP="006805A5">
      <w:pPr>
        <w:jc w:val="center"/>
        <w:rPr>
          <w:b/>
          <w:sz w:val="28"/>
          <w:szCs w:val="28"/>
        </w:rPr>
      </w:pPr>
    </w:p>
    <w:p w14:paraId="113F9644" w14:textId="4D41FC40" w:rsidR="000C7B43" w:rsidRDefault="000C7B43" w:rsidP="00244C15">
      <w:pPr>
        <w:pStyle w:val="Heading2"/>
        <w:numPr>
          <w:ilvl w:val="1"/>
          <w:numId w:val="4"/>
        </w:numPr>
      </w:pPr>
      <w:bookmarkStart w:id="15" w:name="_Toc61533830"/>
      <w:r>
        <w:t xml:space="preserve">Example </w:t>
      </w:r>
      <w:r w:rsidR="00256B88">
        <w:t xml:space="preserve">Start/Stop </w:t>
      </w:r>
      <w:r>
        <w:t>Status Screenshots</w:t>
      </w:r>
      <w:bookmarkEnd w:id="15"/>
    </w:p>
    <w:p w14:paraId="15B74071" w14:textId="533B3352" w:rsidR="00256B88" w:rsidRDefault="00256B88" w:rsidP="00244C15">
      <w:pPr>
        <w:ind w:left="360"/>
      </w:pPr>
      <w:r>
        <w:t xml:space="preserve">In the following examples, </w:t>
      </w:r>
      <w:proofErr w:type="spellStart"/>
      <w:r>
        <w:t>Testline</w:t>
      </w:r>
      <w:proofErr w:type="spellEnd"/>
      <w:r>
        <w:t xml:space="preserve"> has three </w:t>
      </w:r>
      <w:proofErr w:type="spellStart"/>
      <w:r>
        <w:t>jamzones</w:t>
      </w:r>
      <w:proofErr w:type="spellEnd"/>
      <w:r>
        <w:t xml:space="preserve">.  The appearance for various situations is show.  Note the text in the Start/Stop Zone text box and the colors of the </w:t>
      </w:r>
      <w:proofErr w:type="spellStart"/>
      <w:r>
        <w:t>jamzone</w:t>
      </w:r>
      <w:proofErr w:type="spellEnd"/>
      <w:r>
        <w:t xml:space="preserve"> boxes below it.</w:t>
      </w:r>
    </w:p>
    <w:p w14:paraId="399C7C9A" w14:textId="4364FC2F" w:rsidR="00256B88" w:rsidRDefault="00256B88" w:rsidP="00256B88"/>
    <w:p w14:paraId="142B618E" w14:textId="55D6805B" w:rsidR="00256B88" w:rsidRPr="00256B88" w:rsidRDefault="00256B88" w:rsidP="00244C15">
      <w:r>
        <w:t xml:space="preserve">All three </w:t>
      </w:r>
      <w:proofErr w:type="spellStart"/>
      <w:r>
        <w:t>jamzones</w:t>
      </w:r>
      <w:proofErr w:type="spellEnd"/>
      <w:r>
        <w:t xml:space="preserve"> are stopped, but they are not disabled or jammed:</w:t>
      </w:r>
    </w:p>
    <w:p w14:paraId="4EE153D2" w14:textId="4856B524" w:rsidR="000C7B43" w:rsidRDefault="000C7B43" w:rsidP="000C7B43">
      <w:pPr>
        <w:rPr>
          <w:bCs/>
          <w:sz w:val="28"/>
          <w:szCs w:val="28"/>
        </w:rPr>
      </w:pPr>
      <w:r>
        <w:rPr>
          <w:noProof/>
        </w:rPr>
        <w:drawing>
          <wp:inline distT="0" distB="0" distL="0" distR="0" wp14:anchorId="04B40262" wp14:editId="21B0ADC7">
            <wp:extent cx="5943600" cy="1962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416FFF05" w14:textId="00972D99" w:rsidR="00256B88" w:rsidRDefault="00256B88" w:rsidP="000C7B43">
      <w:pPr>
        <w:rPr>
          <w:bCs/>
          <w:sz w:val="28"/>
          <w:szCs w:val="28"/>
        </w:rPr>
      </w:pPr>
    </w:p>
    <w:p w14:paraId="42BD04B3" w14:textId="48CE7B33" w:rsidR="00256B88" w:rsidRPr="00256B88" w:rsidRDefault="00256B88" w:rsidP="00244C15">
      <w:pPr>
        <w:rPr>
          <w:bCs/>
          <w:sz w:val="28"/>
          <w:szCs w:val="28"/>
        </w:rPr>
      </w:pPr>
      <w:r>
        <w:rPr>
          <w:bCs/>
          <w:sz w:val="28"/>
          <w:szCs w:val="28"/>
        </w:rPr>
        <w:t xml:space="preserve">One </w:t>
      </w:r>
      <w:proofErr w:type="spellStart"/>
      <w:r>
        <w:rPr>
          <w:bCs/>
          <w:sz w:val="28"/>
          <w:szCs w:val="28"/>
        </w:rPr>
        <w:t>jamzone</w:t>
      </w:r>
      <w:proofErr w:type="spellEnd"/>
      <w:r>
        <w:rPr>
          <w:bCs/>
          <w:sz w:val="28"/>
          <w:szCs w:val="28"/>
        </w:rPr>
        <w:t xml:space="preserve"> is not enabled.  The other two </w:t>
      </w:r>
      <w:proofErr w:type="spellStart"/>
      <w:r>
        <w:rPr>
          <w:bCs/>
          <w:sz w:val="28"/>
          <w:szCs w:val="28"/>
        </w:rPr>
        <w:t>jamzones</w:t>
      </w:r>
      <w:proofErr w:type="spellEnd"/>
      <w:r>
        <w:rPr>
          <w:bCs/>
          <w:sz w:val="28"/>
          <w:szCs w:val="28"/>
        </w:rPr>
        <w:t xml:space="preserve"> are stopped but are not jammed or disabled:</w:t>
      </w:r>
    </w:p>
    <w:p w14:paraId="435AE63D" w14:textId="656EF0F9" w:rsidR="000C7B43" w:rsidRPr="00256B88" w:rsidRDefault="000C7B43" w:rsidP="000C7B43">
      <w:pPr>
        <w:rPr>
          <w:bCs/>
          <w:sz w:val="28"/>
          <w:szCs w:val="28"/>
        </w:rPr>
      </w:pPr>
      <w:r>
        <w:rPr>
          <w:noProof/>
        </w:rPr>
        <w:drawing>
          <wp:inline distT="0" distB="0" distL="0" distR="0" wp14:anchorId="3F2E04C4" wp14:editId="4A8BC4D9">
            <wp:extent cx="5943600" cy="1962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6C1F72CC" w14:textId="0D83DCFF" w:rsidR="00256B88" w:rsidRPr="00256B88" w:rsidRDefault="00256B88" w:rsidP="000C7B43">
      <w:pPr>
        <w:rPr>
          <w:bCs/>
          <w:sz w:val="28"/>
          <w:szCs w:val="28"/>
        </w:rPr>
      </w:pPr>
    </w:p>
    <w:p w14:paraId="16C1D0DF" w14:textId="2291A43E" w:rsidR="00256B88" w:rsidRPr="00256B88" w:rsidRDefault="00256B88" w:rsidP="00244C15">
      <w:pPr>
        <w:rPr>
          <w:bCs/>
          <w:sz w:val="28"/>
          <w:szCs w:val="28"/>
        </w:rPr>
      </w:pPr>
      <w:r>
        <w:rPr>
          <w:bCs/>
          <w:sz w:val="28"/>
          <w:szCs w:val="28"/>
        </w:rPr>
        <w:t xml:space="preserve">One </w:t>
      </w:r>
      <w:proofErr w:type="spellStart"/>
      <w:r>
        <w:rPr>
          <w:bCs/>
          <w:sz w:val="28"/>
          <w:szCs w:val="28"/>
        </w:rPr>
        <w:t>jamzone</w:t>
      </w:r>
      <w:proofErr w:type="spellEnd"/>
      <w:r>
        <w:rPr>
          <w:bCs/>
          <w:sz w:val="28"/>
          <w:szCs w:val="28"/>
        </w:rPr>
        <w:t xml:space="preserve"> is jammed.  The other two </w:t>
      </w:r>
      <w:proofErr w:type="spellStart"/>
      <w:r>
        <w:rPr>
          <w:bCs/>
          <w:sz w:val="28"/>
          <w:szCs w:val="28"/>
        </w:rPr>
        <w:t>jamzones</w:t>
      </w:r>
      <w:proofErr w:type="spellEnd"/>
      <w:r>
        <w:rPr>
          <w:bCs/>
          <w:sz w:val="28"/>
          <w:szCs w:val="28"/>
        </w:rPr>
        <w:t xml:space="preserve"> are stopped but not jammed or disabled:</w:t>
      </w:r>
    </w:p>
    <w:p w14:paraId="43D92E8D" w14:textId="2A68E98F" w:rsidR="000C7B43" w:rsidRPr="00256B88" w:rsidRDefault="000C7B43" w:rsidP="000C7B43">
      <w:pPr>
        <w:rPr>
          <w:bCs/>
          <w:sz w:val="28"/>
          <w:szCs w:val="28"/>
        </w:rPr>
      </w:pPr>
      <w:r>
        <w:rPr>
          <w:noProof/>
        </w:rPr>
        <w:lastRenderedPageBreak/>
        <w:drawing>
          <wp:inline distT="0" distB="0" distL="0" distR="0" wp14:anchorId="15AD7814" wp14:editId="6D7B575C">
            <wp:extent cx="5943600" cy="1962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3.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15D4DE2E" w14:textId="002AD8A9" w:rsidR="000C7B43" w:rsidRPr="00256B88" w:rsidRDefault="000C7B43" w:rsidP="000C7B43">
      <w:pPr>
        <w:rPr>
          <w:bCs/>
          <w:sz w:val="28"/>
          <w:szCs w:val="28"/>
        </w:rPr>
      </w:pPr>
    </w:p>
    <w:p w14:paraId="06C68D43" w14:textId="1C28D48D" w:rsidR="000C7B43" w:rsidRPr="00256B88" w:rsidRDefault="00256B88" w:rsidP="00244C15">
      <w:pPr>
        <w:rPr>
          <w:bCs/>
          <w:sz w:val="28"/>
          <w:szCs w:val="28"/>
        </w:rPr>
      </w:pPr>
      <w:r w:rsidRPr="00256B88">
        <w:rPr>
          <w:bCs/>
          <w:sz w:val="28"/>
          <w:szCs w:val="28"/>
        </w:rPr>
        <w:t xml:space="preserve">All three </w:t>
      </w:r>
      <w:proofErr w:type="spellStart"/>
      <w:r w:rsidRPr="00256B88">
        <w:rPr>
          <w:bCs/>
          <w:sz w:val="28"/>
          <w:szCs w:val="28"/>
        </w:rPr>
        <w:t>jamzones</w:t>
      </w:r>
      <w:proofErr w:type="spellEnd"/>
      <w:r w:rsidRPr="00256B88">
        <w:rPr>
          <w:bCs/>
          <w:sz w:val="28"/>
          <w:szCs w:val="28"/>
        </w:rPr>
        <w:t xml:space="preserve"> are running:</w:t>
      </w:r>
    </w:p>
    <w:p w14:paraId="715816A5" w14:textId="03C2C806" w:rsidR="000C7B43" w:rsidRPr="00256B88" w:rsidRDefault="000C7B43" w:rsidP="000C7B43">
      <w:pPr>
        <w:rPr>
          <w:bCs/>
          <w:sz w:val="28"/>
          <w:szCs w:val="28"/>
        </w:rPr>
      </w:pPr>
      <w:r>
        <w:rPr>
          <w:noProof/>
        </w:rPr>
        <w:drawing>
          <wp:inline distT="0" distB="0" distL="0" distR="0" wp14:anchorId="625E988A" wp14:editId="7F3AA3B0">
            <wp:extent cx="5943600" cy="1962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4.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62802F85" w14:textId="77777777" w:rsidR="000C7B43" w:rsidRPr="00256B88" w:rsidRDefault="000C7B43" w:rsidP="000C7B43">
      <w:pPr>
        <w:rPr>
          <w:bCs/>
          <w:sz w:val="28"/>
          <w:szCs w:val="28"/>
        </w:rPr>
      </w:pPr>
    </w:p>
    <w:p w14:paraId="7DF8DA2B" w14:textId="405E7BDE" w:rsidR="000C7B43" w:rsidRPr="000C7B43" w:rsidRDefault="000C7B43" w:rsidP="00244C15">
      <w:pPr>
        <w:rPr>
          <w:bCs/>
          <w:sz w:val="28"/>
          <w:szCs w:val="28"/>
        </w:rPr>
      </w:pPr>
      <w:r w:rsidRPr="000C7B43">
        <w:rPr>
          <w:bCs/>
          <w:sz w:val="28"/>
          <w:szCs w:val="28"/>
        </w:rPr>
        <w:t xml:space="preserve">One of three </w:t>
      </w:r>
      <w:proofErr w:type="spellStart"/>
      <w:r w:rsidRPr="000C7B43">
        <w:rPr>
          <w:bCs/>
          <w:sz w:val="28"/>
          <w:szCs w:val="28"/>
        </w:rPr>
        <w:t>jamzones</w:t>
      </w:r>
      <w:proofErr w:type="spellEnd"/>
      <w:r w:rsidRPr="000C7B43">
        <w:rPr>
          <w:bCs/>
          <w:sz w:val="28"/>
          <w:szCs w:val="28"/>
        </w:rPr>
        <w:t xml:space="preserve"> has stopped, the other two are running.  The jam or enable that had caused the stop has cleared:</w:t>
      </w:r>
    </w:p>
    <w:p w14:paraId="787AE5DA" w14:textId="5C0A28BF" w:rsidR="000C7B43" w:rsidRPr="00256B88" w:rsidRDefault="000C7B43" w:rsidP="000C7B43">
      <w:pPr>
        <w:rPr>
          <w:bCs/>
          <w:sz w:val="28"/>
          <w:szCs w:val="28"/>
        </w:rPr>
      </w:pPr>
      <w:r>
        <w:rPr>
          <w:noProof/>
        </w:rPr>
        <w:drawing>
          <wp:inline distT="0" distB="0" distL="0" distR="0" wp14:anchorId="18975164" wp14:editId="72705F6F">
            <wp:extent cx="5943600" cy="1962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5.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0CCA184F" w14:textId="77777777" w:rsidR="000C7B43" w:rsidRPr="00256B88" w:rsidRDefault="000C7B43" w:rsidP="000C7B43">
      <w:pPr>
        <w:rPr>
          <w:bCs/>
          <w:sz w:val="28"/>
          <w:szCs w:val="28"/>
        </w:rPr>
      </w:pPr>
    </w:p>
    <w:sectPr w:rsidR="000C7B43" w:rsidRPr="00256B88">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B31790" w14:textId="77777777" w:rsidR="004C09C3" w:rsidRDefault="004C09C3" w:rsidP="00F04D2A">
      <w:pPr>
        <w:spacing w:after="0" w:line="240" w:lineRule="auto"/>
      </w:pPr>
      <w:r>
        <w:separator/>
      </w:r>
    </w:p>
  </w:endnote>
  <w:endnote w:type="continuationSeparator" w:id="0">
    <w:p w14:paraId="52B20F2C" w14:textId="77777777" w:rsidR="004C09C3" w:rsidRDefault="004C09C3"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7ABD2A0B" w:rsidR="00F63B7C" w:rsidRDefault="00F63B7C">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5D7EBA">
      <w:t>14-Jan-2021</w:t>
    </w:r>
  </w:p>
  <w:p w14:paraId="51F86906" w14:textId="199EBB6E" w:rsidR="00F63B7C" w:rsidRDefault="00F63B7C">
    <w:pPr>
      <w:pStyle w:val="Footer"/>
    </w:pPr>
    <w:r>
      <w:rPr>
        <w:sz w:val="16"/>
      </w:rPr>
      <w:fldChar w:fldCharType="begin"/>
    </w:r>
    <w:r>
      <w:rPr>
        <w:sz w:val="16"/>
      </w:rPr>
      <w:instrText xml:space="preserve"> FILENAME  \* MERGEFORMAT </w:instrText>
    </w:r>
    <w:r>
      <w:rPr>
        <w:sz w:val="16"/>
      </w:rPr>
      <w:fldChar w:fldCharType="separate"/>
    </w:r>
    <w:r>
      <w:rPr>
        <w:noProof/>
        <w:sz w:val="16"/>
      </w:rPr>
      <w:t>FPC-StartStopZones.docx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A8737E" w14:textId="77777777" w:rsidR="004C09C3" w:rsidRDefault="004C09C3" w:rsidP="00F04D2A">
      <w:pPr>
        <w:spacing w:after="0" w:line="240" w:lineRule="auto"/>
      </w:pPr>
      <w:r>
        <w:separator/>
      </w:r>
    </w:p>
  </w:footnote>
  <w:footnote w:type="continuationSeparator" w:id="0">
    <w:p w14:paraId="08F84E50" w14:textId="77777777" w:rsidR="004C09C3" w:rsidRDefault="004C09C3"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63B7C" w:rsidRDefault="00F63B7C">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63B7C" w:rsidRDefault="00F63B7C">
    <w:pPr>
      <w:pStyle w:val="Header"/>
    </w:pPr>
  </w:p>
  <w:p w14:paraId="18E64EB1" w14:textId="77777777" w:rsidR="00F63B7C" w:rsidRDefault="00F63B7C">
    <w:pPr>
      <w:pStyle w:val="Header"/>
    </w:pPr>
  </w:p>
  <w:p w14:paraId="1612E2E3" w14:textId="77777777" w:rsidR="00F63B7C" w:rsidRDefault="00F63B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3209D"/>
    <w:multiLevelType w:val="hybridMultilevel"/>
    <w:tmpl w:val="87FC554C"/>
    <w:lvl w:ilvl="0" w:tplc="CD68C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0F4795"/>
    <w:multiLevelType w:val="hybridMultilevel"/>
    <w:tmpl w:val="846ED62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E7D4F2A"/>
    <w:multiLevelType w:val="hybridMultilevel"/>
    <w:tmpl w:val="4BD0FF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F3D1989"/>
    <w:multiLevelType w:val="multilevel"/>
    <w:tmpl w:val="D80AA7E4"/>
    <w:lvl w:ilvl="0">
      <w:start w:val="1"/>
      <w:numFmt w:val="bullet"/>
      <w:pStyle w:val="ListBullet"/>
      <w:lvlText w:val=""/>
      <w:lvlJc w:val="left"/>
      <w:pPr>
        <w:tabs>
          <w:tab w:val="num" w:pos="360"/>
        </w:tabs>
        <w:ind w:left="360"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b w:val="0"/>
        <w:i w:val="0"/>
        <w:color w:val="auto"/>
        <w:sz w:val="24"/>
        <w:szCs w:val="24"/>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21A8593D"/>
    <w:multiLevelType w:val="hybridMultilevel"/>
    <w:tmpl w:val="8ACC24D2"/>
    <w:lvl w:ilvl="0" w:tplc="FFFFFFF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A90847"/>
    <w:multiLevelType w:val="hybridMultilevel"/>
    <w:tmpl w:val="A5A4FDD4"/>
    <w:lvl w:ilvl="0" w:tplc="4F689D26">
      <w:start w:val="1"/>
      <w:numFmt w:val="decimal"/>
      <w:lvlText w:val="%1."/>
      <w:lvlJc w:val="left"/>
      <w:pPr>
        <w:tabs>
          <w:tab w:val="num" w:pos="720"/>
        </w:tabs>
        <w:ind w:left="720" w:hanging="360"/>
      </w:pPr>
      <w:rPr>
        <w:rFonts w:hint="default"/>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2E14D41"/>
    <w:multiLevelType w:val="hybridMultilevel"/>
    <w:tmpl w:val="A5A4FDD4"/>
    <w:lvl w:ilvl="0" w:tplc="4F689D26">
      <w:start w:val="1"/>
      <w:numFmt w:val="decimal"/>
      <w:lvlText w:val="%1."/>
      <w:lvlJc w:val="left"/>
      <w:pPr>
        <w:tabs>
          <w:tab w:val="num" w:pos="720"/>
        </w:tabs>
        <w:ind w:left="720" w:hanging="360"/>
      </w:pPr>
      <w:rPr>
        <w:rFonts w:hint="default"/>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7163A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F367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30843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56911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02D1F87"/>
    <w:multiLevelType w:val="hybridMultilevel"/>
    <w:tmpl w:val="4BD0FF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0DD67A5"/>
    <w:multiLevelType w:val="hybridMultilevel"/>
    <w:tmpl w:val="959644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E5D57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E855CB2"/>
    <w:multiLevelType w:val="hybridMultilevel"/>
    <w:tmpl w:val="06BEF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2211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232CE0"/>
    <w:multiLevelType w:val="hybridMultilevel"/>
    <w:tmpl w:val="06BEF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0F0A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DF61E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7"/>
  </w:num>
  <w:num w:numId="2">
    <w:abstractNumId w:val="0"/>
  </w:num>
  <w:num w:numId="3">
    <w:abstractNumId w:val="1"/>
  </w:num>
  <w:num w:numId="4">
    <w:abstractNumId w:val="16"/>
  </w:num>
  <w:num w:numId="5">
    <w:abstractNumId w:val="8"/>
  </w:num>
  <w:num w:numId="6">
    <w:abstractNumId w:val="19"/>
  </w:num>
  <w:num w:numId="7">
    <w:abstractNumId w:val="1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6"/>
  </w:num>
  <w:num w:numId="11">
    <w:abstractNumId w:val="18"/>
  </w:num>
  <w:num w:numId="12">
    <w:abstractNumId w:val="20"/>
  </w:num>
  <w:num w:numId="13">
    <w:abstractNumId w:val="10"/>
  </w:num>
  <w:num w:numId="14">
    <w:abstractNumId w:val="11"/>
  </w:num>
  <w:num w:numId="15">
    <w:abstractNumId w:val="14"/>
  </w:num>
  <w:num w:numId="16">
    <w:abstractNumId w:val="15"/>
  </w:num>
  <w:num w:numId="17">
    <w:abstractNumId w:val="9"/>
  </w:num>
  <w:num w:numId="18">
    <w:abstractNumId w:val="4"/>
  </w:num>
  <w:num w:numId="19">
    <w:abstractNumId w:val="2"/>
  </w:num>
  <w:num w:numId="20">
    <w:abstractNumId w:val="5"/>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064C3"/>
    <w:rsid w:val="00051A56"/>
    <w:rsid w:val="00064BFB"/>
    <w:rsid w:val="00081762"/>
    <w:rsid w:val="00086CD3"/>
    <w:rsid w:val="000A668C"/>
    <w:rsid w:val="000B66C3"/>
    <w:rsid w:val="000C4E20"/>
    <w:rsid w:val="000C7B43"/>
    <w:rsid w:val="000D3013"/>
    <w:rsid w:val="000E726D"/>
    <w:rsid w:val="000F0E1E"/>
    <w:rsid w:val="000F47C1"/>
    <w:rsid w:val="00155A14"/>
    <w:rsid w:val="00183E32"/>
    <w:rsid w:val="001A01EB"/>
    <w:rsid w:val="001C2667"/>
    <w:rsid w:val="002315A6"/>
    <w:rsid w:val="00234983"/>
    <w:rsid w:val="00242BA6"/>
    <w:rsid w:val="00244C15"/>
    <w:rsid w:val="00256B88"/>
    <w:rsid w:val="0026668C"/>
    <w:rsid w:val="002877D7"/>
    <w:rsid w:val="002B0DE4"/>
    <w:rsid w:val="002B5B12"/>
    <w:rsid w:val="002C11E5"/>
    <w:rsid w:val="002C6E89"/>
    <w:rsid w:val="002E0007"/>
    <w:rsid w:val="002E5BC4"/>
    <w:rsid w:val="0030456C"/>
    <w:rsid w:val="00314E33"/>
    <w:rsid w:val="003170C3"/>
    <w:rsid w:val="0035597C"/>
    <w:rsid w:val="00367590"/>
    <w:rsid w:val="00385040"/>
    <w:rsid w:val="0038663A"/>
    <w:rsid w:val="003C2E54"/>
    <w:rsid w:val="003E04F0"/>
    <w:rsid w:val="003F35C5"/>
    <w:rsid w:val="00407BBA"/>
    <w:rsid w:val="004628FD"/>
    <w:rsid w:val="004735B4"/>
    <w:rsid w:val="00486886"/>
    <w:rsid w:val="00492F12"/>
    <w:rsid w:val="00496C7F"/>
    <w:rsid w:val="004C09C3"/>
    <w:rsid w:val="00500062"/>
    <w:rsid w:val="00506C9A"/>
    <w:rsid w:val="005179D6"/>
    <w:rsid w:val="0052591C"/>
    <w:rsid w:val="00527395"/>
    <w:rsid w:val="005330E2"/>
    <w:rsid w:val="005523DE"/>
    <w:rsid w:val="00572AE4"/>
    <w:rsid w:val="00577D91"/>
    <w:rsid w:val="005A23C7"/>
    <w:rsid w:val="005B3E91"/>
    <w:rsid w:val="005D7EBA"/>
    <w:rsid w:val="005E61CC"/>
    <w:rsid w:val="005E6CA6"/>
    <w:rsid w:val="005F1784"/>
    <w:rsid w:val="00627557"/>
    <w:rsid w:val="00636847"/>
    <w:rsid w:val="006672D5"/>
    <w:rsid w:val="00667BCC"/>
    <w:rsid w:val="006805A5"/>
    <w:rsid w:val="006973B3"/>
    <w:rsid w:val="006C6FA3"/>
    <w:rsid w:val="006D3EB8"/>
    <w:rsid w:val="00726F17"/>
    <w:rsid w:val="00766620"/>
    <w:rsid w:val="00776F55"/>
    <w:rsid w:val="00787681"/>
    <w:rsid w:val="007933AC"/>
    <w:rsid w:val="007E45D3"/>
    <w:rsid w:val="00805C8A"/>
    <w:rsid w:val="00816878"/>
    <w:rsid w:val="00816AB7"/>
    <w:rsid w:val="00821A95"/>
    <w:rsid w:val="00840A61"/>
    <w:rsid w:val="00847230"/>
    <w:rsid w:val="00847967"/>
    <w:rsid w:val="008561A3"/>
    <w:rsid w:val="00883F89"/>
    <w:rsid w:val="008847F5"/>
    <w:rsid w:val="008963BC"/>
    <w:rsid w:val="008A3635"/>
    <w:rsid w:val="0090166B"/>
    <w:rsid w:val="00913E30"/>
    <w:rsid w:val="0092544A"/>
    <w:rsid w:val="00992953"/>
    <w:rsid w:val="009C5816"/>
    <w:rsid w:val="009C5AAF"/>
    <w:rsid w:val="009D561B"/>
    <w:rsid w:val="009D65F5"/>
    <w:rsid w:val="00A054F7"/>
    <w:rsid w:val="00A11435"/>
    <w:rsid w:val="00A21FA0"/>
    <w:rsid w:val="00A22E1C"/>
    <w:rsid w:val="00A260E7"/>
    <w:rsid w:val="00A308BC"/>
    <w:rsid w:val="00A52E87"/>
    <w:rsid w:val="00A57503"/>
    <w:rsid w:val="00A633A8"/>
    <w:rsid w:val="00A82BD2"/>
    <w:rsid w:val="00A87B64"/>
    <w:rsid w:val="00AA030F"/>
    <w:rsid w:val="00AE4724"/>
    <w:rsid w:val="00AF5E66"/>
    <w:rsid w:val="00B0288E"/>
    <w:rsid w:val="00B04E3D"/>
    <w:rsid w:val="00B121F8"/>
    <w:rsid w:val="00B239E5"/>
    <w:rsid w:val="00B269FD"/>
    <w:rsid w:val="00B53609"/>
    <w:rsid w:val="00B56F5D"/>
    <w:rsid w:val="00B632B0"/>
    <w:rsid w:val="00B878C8"/>
    <w:rsid w:val="00B9079C"/>
    <w:rsid w:val="00BC7AE5"/>
    <w:rsid w:val="00BE4761"/>
    <w:rsid w:val="00BF4732"/>
    <w:rsid w:val="00C1575A"/>
    <w:rsid w:val="00C22240"/>
    <w:rsid w:val="00C36995"/>
    <w:rsid w:val="00C370DF"/>
    <w:rsid w:val="00C4271A"/>
    <w:rsid w:val="00C57683"/>
    <w:rsid w:val="00C67781"/>
    <w:rsid w:val="00C71C1E"/>
    <w:rsid w:val="00CA75DB"/>
    <w:rsid w:val="00CC49C0"/>
    <w:rsid w:val="00CF28EA"/>
    <w:rsid w:val="00D07F34"/>
    <w:rsid w:val="00D25598"/>
    <w:rsid w:val="00D55001"/>
    <w:rsid w:val="00D649E4"/>
    <w:rsid w:val="00D70194"/>
    <w:rsid w:val="00D74F5A"/>
    <w:rsid w:val="00D77512"/>
    <w:rsid w:val="00D836AE"/>
    <w:rsid w:val="00D901BB"/>
    <w:rsid w:val="00E80C2D"/>
    <w:rsid w:val="00E95DDC"/>
    <w:rsid w:val="00EB5AD8"/>
    <w:rsid w:val="00EC2FDF"/>
    <w:rsid w:val="00EE6FD6"/>
    <w:rsid w:val="00F0183C"/>
    <w:rsid w:val="00F04D2A"/>
    <w:rsid w:val="00F21091"/>
    <w:rsid w:val="00F43ACD"/>
    <w:rsid w:val="00F5638D"/>
    <w:rsid w:val="00F60A35"/>
    <w:rsid w:val="00F63B7C"/>
    <w:rsid w:val="00F823EE"/>
    <w:rsid w:val="00FA21C5"/>
    <w:rsid w:val="00FA51C6"/>
    <w:rsid w:val="00FB45D4"/>
    <w:rsid w:val="00FB606B"/>
    <w:rsid w:val="00FE2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44C1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E0007"/>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051A56"/>
    <w:pPr>
      <w:tabs>
        <w:tab w:val="left" w:pos="440"/>
        <w:tab w:val="right" w:leader="dot" w:pos="9350"/>
      </w:tabs>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paragraph" w:customStyle="1" w:styleId="TableText">
    <w:name w:val="Table Text"/>
    <w:basedOn w:val="BodyText2"/>
    <w:rsid w:val="00486886"/>
    <w:pPr>
      <w:spacing w:after="0" w:line="240" w:lineRule="auto"/>
    </w:pPr>
    <w:rPr>
      <w:rFonts w:eastAsia="Times New Roman" w:cs="Times New Roman"/>
      <w:sz w:val="20"/>
      <w:szCs w:val="20"/>
    </w:rPr>
  </w:style>
  <w:style w:type="paragraph" w:styleId="BodyText2">
    <w:name w:val="Body Text 2"/>
    <w:basedOn w:val="Normal"/>
    <w:link w:val="BodyText2Char"/>
    <w:uiPriority w:val="99"/>
    <w:semiHidden/>
    <w:unhideWhenUsed/>
    <w:rsid w:val="00486886"/>
    <w:pPr>
      <w:spacing w:after="120" w:line="480" w:lineRule="auto"/>
    </w:pPr>
  </w:style>
  <w:style w:type="character" w:customStyle="1" w:styleId="BodyText2Char">
    <w:name w:val="Body Text 2 Char"/>
    <w:basedOn w:val="DefaultParagraphFont"/>
    <w:link w:val="BodyText2"/>
    <w:uiPriority w:val="99"/>
    <w:semiHidden/>
    <w:rsid w:val="00486886"/>
  </w:style>
  <w:style w:type="character" w:customStyle="1" w:styleId="Heading3Char">
    <w:name w:val="Heading 3 Char"/>
    <w:basedOn w:val="DefaultParagraphFont"/>
    <w:link w:val="Heading3"/>
    <w:uiPriority w:val="9"/>
    <w:semiHidden/>
    <w:rsid w:val="002E0007"/>
    <w:rPr>
      <w:rFonts w:asciiTheme="majorHAnsi" w:eastAsiaTheme="majorEastAsia" w:hAnsiTheme="majorHAnsi" w:cstheme="majorBidi"/>
      <w:color w:val="243F60" w:themeColor="accent1" w:themeShade="7F"/>
    </w:rPr>
  </w:style>
  <w:style w:type="paragraph" w:styleId="ListBullet">
    <w:name w:val="List Bullet"/>
    <w:basedOn w:val="Normal"/>
    <w:rsid w:val="00BF4732"/>
    <w:pPr>
      <w:numPr>
        <w:numId w:val="18"/>
      </w:numPr>
      <w:spacing w:after="60" w:line="240" w:lineRule="auto"/>
    </w:pPr>
    <w:rPr>
      <w:rFonts w:eastAsia="Times New Roman" w:cs="Times New Roman"/>
    </w:rPr>
  </w:style>
  <w:style w:type="character" w:customStyle="1" w:styleId="Heading2Char">
    <w:name w:val="Heading 2 Char"/>
    <w:basedOn w:val="DefaultParagraphFont"/>
    <w:link w:val="Heading2"/>
    <w:uiPriority w:val="9"/>
    <w:rsid w:val="00244C1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3235</TotalTime>
  <Pages>18</Pages>
  <Words>3302</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22086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Thurman Kremser</dc:creator>
  <cp:lastModifiedBy>Thurman Kremser</cp:lastModifiedBy>
  <cp:revision>96</cp:revision>
  <cp:lastPrinted>2011-12-22T17:04:00Z</cp:lastPrinted>
  <dcterms:created xsi:type="dcterms:W3CDTF">2020-07-06T17:54:00Z</dcterms:created>
  <dcterms:modified xsi:type="dcterms:W3CDTF">2021-01-14T21:23:00Z</dcterms:modified>
</cp:coreProperties>
</file>