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32FDA075" w:rsidR="009D561B" w:rsidRPr="004753A3" w:rsidRDefault="009D561B" w:rsidP="00CE07AD">
            <w:pPr>
              <w:pStyle w:val="Title"/>
            </w:pPr>
            <w:proofErr w:type="spellStart"/>
            <w:r>
              <w:t>FortnaPlus</w:t>
            </w:r>
            <w:proofErr w:type="spellEnd"/>
            <w:r>
              <w:t xml:space="preserve"> Control</w:t>
            </w:r>
            <w:r>
              <w:br/>
            </w:r>
            <w:r>
              <w:br/>
            </w:r>
            <w:r w:rsidR="00941005">
              <w:rPr>
                <w:sz w:val="44"/>
                <w:szCs w:val="44"/>
              </w:rPr>
              <w:t>Data Export Module</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47018018"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1F9BFF86"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4BE5FC31" w:rsidR="009D561B" w:rsidRPr="003873EC" w:rsidRDefault="00941005" w:rsidP="00CE07AD">
            <w:pPr>
              <w:pStyle w:val="CoverPageTitle"/>
              <w:overflowPunct w:val="0"/>
              <w:autoSpaceDE w:val="0"/>
              <w:autoSpaceDN w:val="0"/>
              <w:adjustRightInd w:val="0"/>
              <w:textAlignment w:val="baseline"/>
              <w:rPr>
                <w:sz w:val="36"/>
              </w:rPr>
            </w:pPr>
            <w:r>
              <w:rPr>
                <w:sz w:val="36"/>
              </w:rPr>
              <w:t>Data Export Module</w:t>
            </w: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7777777" w:rsidR="009D561B" w:rsidRPr="004F1083" w:rsidRDefault="009D561B" w:rsidP="00CE07AD">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CE07AD">
        <w:tc>
          <w:tcPr>
            <w:tcW w:w="10021" w:type="dxa"/>
            <w:gridSpan w:val="2"/>
            <w:shd w:val="clear" w:color="auto" w:fill="auto"/>
            <w:vAlign w:val="center"/>
          </w:tcPr>
          <w:p w14:paraId="683C17E1" w14:textId="730B9C7F" w:rsidR="009D561B" w:rsidRPr="004F1083" w:rsidRDefault="009D561B" w:rsidP="00CE07AD">
            <w:pPr>
              <w:pStyle w:val="StyleBodyTextRight"/>
              <w:overflowPunct w:val="0"/>
              <w:autoSpaceDE w:val="0"/>
              <w:autoSpaceDN w:val="0"/>
              <w:adjustRightInd w:val="0"/>
              <w:textAlignment w:val="baseline"/>
              <w:rPr>
                <w:noProof/>
              </w:rPr>
            </w:pPr>
            <w:r>
              <w:rPr>
                <w:noProof/>
              </w:rPr>
              <w:t>Date: 1</w:t>
            </w:r>
            <w:r w:rsidR="00941005">
              <w:rPr>
                <w:noProof/>
              </w:rPr>
              <w:t>0 Aug</w:t>
            </w:r>
            <w:r>
              <w:rPr>
                <w:noProof/>
              </w:rPr>
              <w:t xml:space="preserve"> 2020</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DF088C">
                  <w:pPr>
                    <w:ind w:left="0"/>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DF088C">
                  <w:pPr>
                    <w:ind w:left="0"/>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DF088C">
                  <w:pPr>
                    <w:ind w:left="0"/>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DF088C">
                  <w:pPr>
                    <w:ind w:left="0"/>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DF088C">
                  <w:pP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77E676EF" w:rsidR="009D561B" w:rsidRPr="00844DB7" w:rsidRDefault="00CE2C06" w:rsidP="00DF088C">
                  <w:pPr>
                    <w:ind w:left="0"/>
                    <w:rPr>
                      <w:rFonts w:ascii="Arial" w:eastAsia="Arial" w:hAnsi="Arial" w:cs="Arial"/>
                    </w:rPr>
                  </w:pPr>
                  <w:r>
                    <w:rPr>
                      <w:rFonts w:ascii="Arial" w:eastAsia="Arial" w:hAnsi="Arial" w:cs="Arial"/>
                    </w:rPr>
                    <w:t>Unknown</w:t>
                  </w:r>
                </w:p>
              </w:tc>
              <w:tc>
                <w:tcPr>
                  <w:tcW w:w="1620" w:type="dxa"/>
                  <w:shd w:val="clear" w:color="auto" w:fill="auto"/>
                  <w:vAlign w:val="center"/>
                </w:tcPr>
                <w:p w14:paraId="7D6F61B5" w14:textId="4AD329F0" w:rsidR="009D561B" w:rsidRPr="00844DB7" w:rsidRDefault="009D561B" w:rsidP="00DF088C">
                  <w:pPr>
                    <w:ind w:left="0"/>
                    <w:rPr>
                      <w:rFonts w:ascii="Arial" w:eastAsia="Arial" w:hAnsi="Arial" w:cs="Arial"/>
                    </w:rPr>
                  </w:pPr>
                </w:p>
              </w:tc>
              <w:tc>
                <w:tcPr>
                  <w:tcW w:w="4770" w:type="dxa"/>
                  <w:shd w:val="clear" w:color="auto" w:fill="auto"/>
                  <w:vAlign w:val="center"/>
                </w:tcPr>
                <w:p w14:paraId="35046739" w14:textId="77777777" w:rsidR="009D561B" w:rsidRPr="00844DB7" w:rsidRDefault="009D561B" w:rsidP="00DF088C">
                  <w:pPr>
                    <w:ind w:left="0"/>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DF088C">
                  <w:pP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1B17A8A9" w:rsidR="009D561B" w:rsidRPr="00844DB7" w:rsidRDefault="009D561B" w:rsidP="00DF088C">
                  <w:pPr>
                    <w:ind w:left="0"/>
                    <w:rPr>
                      <w:rFonts w:ascii="Arial" w:eastAsia="Arial" w:hAnsi="Arial" w:cs="Arial"/>
                    </w:rPr>
                  </w:pPr>
                  <w:r>
                    <w:rPr>
                      <w:rFonts w:ascii="Arial" w:eastAsia="Arial" w:hAnsi="Arial" w:cs="Arial"/>
                    </w:rPr>
                    <w:t>1</w:t>
                  </w:r>
                  <w:r w:rsidR="00CE2C06">
                    <w:rPr>
                      <w:rFonts w:ascii="Arial" w:eastAsia="Arial" w:hAnsi="Arial" w:cs="Arial"/>
                    </w:rPr>
                    <w:t>0</w:t>
                  </w:r>
                  <w:r>
                    <w:rPr>
                      <w:rFonts w:ascii="Arial" w:eastAsia="Arial" w:hAnsi="Arial" w:cs="Arial"/>
                    </w:rPr>
                    <w:t>-</w:t>
                  </w:r>
                  <w:r w:rsidR="00CE2C06">
                    <w:rPr>
                      <w:rFonts w:ascii="Arial" w:eastAsia="Arial" w:hAnsi="Arial" w:cs="Arial"/>
                    </w:rPr>
                    <w:t>Aug</w:t>
                  </w:r>
                  <w:r>
                    <w:rPr>
                      <w:rFonts w:ascii="Arial" w:eastAsia="Arial" w:hAnsi="Arial" w:cs="Arial"/>
                    </w:rPr>
                    <w:t>-2020</w:t>
                  </w:r>
                </w:p>
              </w:tc>
              <w:tc>
                <w:tcPr>
                  <w:tcW w:w="1620" w:type="dxa"/>
                  <w:shd w:val="clear" w:color="auto" w:fill="auto"/>
                  <w:vAlign w:val="center"/>
                </w:tcPr>
                <w:p w14:paraId="477E0745" w14:textId="77777777" w:rsidR="009D561B" w:rsidRPr="00844DB7" w:rsidRDefault="009D561B" w:rsidP="00DF088C">
                  <w:pPr>
                    <w:ind w:left="0"/>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DF088C">
                  <w:pPr>
                    <w:ind w:left="0"/>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52D70F88" w14:textId="1D3AACBE" w:rsidR="00F061B2" w:rsidRDefault="009D561B" w:rsidP="00F061B2">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7967487" w:history="1">
            <w:r w:rsidR="00F061B2" w:rsidRPr="003116E3">
              <w:rPr>
                <w:rStyle w:val="Hyperlink"/>
                <w:noProof/>
              </w:rPr>
              <w:t>1.</w:t>
            </w:r>
            <w:r w:rsidR="00F061B2">
              <w:rPr>
                <w:rFonts w:asciiTheme="minorHAnsi" w:eastAsiaTheme="minorEastAsia" w:hAnsiTheme="minorHAnsi" w:cstheme="minorBidi"/>
                <w:noProof/>
                <w:sz w:val="22"/>
                <w:szCs w:val="22"/>
              </w:rPr>
              <w:tab/>
            </w:r>
            <w:r w:rsidR="00F061B2" w:rsidRPr="003116E3">
              <w:rPr>
                <w:rStyle w:val="Hyperlink"/>
                <w:noProof/>
              </w:rPr>
              <w:t>Data Export Module for FortnaPlus Control</w:t>
            </w:r>
            <w:r w:rsidR="00F061B2">
              <w:rPr>
                <w:noProof/>
                <w:webHidden/>
              </w:rPr>
              <w:tab/>
            </w:r>
            <w:r w:rsidR="00F061B2">
              <w:rPr>
                <w:noProof/>
                <w:webHidden/>
              </w:rPr>
              <w:fldChar w:fldCharType="begin"/>
            </w:r>
            <w:r w:rsidR="00F061B2">
              <w:rPr>
                <w:noProof/>
                <w:webHidden/>
              </w:rPr>
              <w:instrText xml:space="preserve"> PAGEREF _Toc47967487 \h </w:instrText>
            </w:r>
            <w:r w:rsidR="00F061B2">
              <w:rPr>
                <w:noProof/>
                <w:webHidden/>
              </w:rPr>
            </w:r>
            <w:r w:rsidR="00F061B2">
              <w:rPr>
                <w:noProof/>
                <w:webHidden/>
              </w:rPr>
              <w:fldChar w:fldCharType="separate"/>
            </w:r>
            <w:r w:rsidR="00F061B2">
              <w:rPr>
                <w:noProof/>
                <w:webHidden/>
              </w:rPr>
              <w:t>4</w:t>
            </w:r>
            <w:r w:rsidR="00F061B2">
              <w:rPr>
                <w:noProof/>
                <w:webHidden/>
              </w:rPr>
              <w:fldChar w:fldCharType="end"/>
            </w:r>
          </w:hyperlink>
        </w:p>
        <w:p w14:paraId="1F7BC420" w14:textId="3B0993F2" w:rsidR="00F061B2" w:rsidRDefault="00F061B2">
          <w:pPr>
            <w:pStyle w:val="TOC2"/>
            <w:rPr>
              <w:rFonts w:asciiTheme="minorHAnsi" w:eastAsiaTheme="minorEastAsia" w:hAnsiTheme="minorHAnsi" w:cstheme="minorBidi"/>
              <w:noProof/>
              <w:sz w:val="22"/>
              <w:szCs w:val="22"/>
            </w:rPr>
          </w:pPr>
          <w:hyperlink w:anchor="_Toc47967488" w:history="1">
            <w:r w:rsidRPr="003116E3">
              <w:rPr>
                <w:rStyle w:val="Hyperlink"/>
                <w:noProof/>
              </w:rPr>
              <w:t>1.1.</w:t>
            </w:r>
            <w:r>
              <w:rPr>
                <w:rFonts w:asciiTheme="minorHAnsi" w:eastAsiaTheme="minorEastAsia" w:hAnsiTheme="minorHAnsi" w:cstheme="minorBidi"/>
                <w:noProof/>
                <w:sz w:val="22"/>
                <w:szCs w:val="22"/>
              </w:rPr>
              <w:tab/>
            </w:r>
            <w:r w:rsidRPr="003116E3">
              <w:rPr>
                <w:rStyle w:val="Hyperlink"/>
                <w:noProof/>
              </w:rPr>
              <w:t>PrintMenu Fields</w:t>
            </w:r>
            <w:r>
              <w:rPr>
                <w:noProof/>
                <w:webHidden/>
              </w:rPr>
              <w:tab/>
            </w:r>
            <w:r>
              <w:rPr>
                <w:noProof/>
                <w:webHidden/>
              </w:rPr>
              <w:fldChar w:fldCharType="begin"/>
            </w:r>
            <w:r>
              <w:rPr>
                <w:noProof/>
                <w:webHidden/>
              </w:rPr>
              <w:instrText xml:space="preserve"> PAGEREF _Toc47967488 \h </w:instrText>
            </w:r>
            <w:r>
              <w:rPr>
                <w:noProof/>
                <w:webHidden/>
              </w:rPr>
            </w:r>
            <w:r>
              <w:rPr>
                <w:noProof/>
                <w:webHidden/>
              </w:rPr>
              <w:fldChar w:fldCharType="separate"/>
            </w:r>
            <w:r>
              <w:rPr>
                <w:noProof/>
                <w:webHidden/>
              </w:rPr>
              <w:t>4</w:t>
            </w:r>
            <w:r>
              <w:rPr>
                <w:noProof/>
                <w:webHidden/>
              </w:rPr>
              <w:fldChar w:fldCharType="end"/>
            </w:r>
          </w:hyperlink>
        </w:p>
        <w:p w14:paraId="6A1FD2CB" w14:textId="4FA77891" w:rsidR="00F061B2" w:rsidRDefault="00F061B2">
          <w:pPr>
            <w:pStyle w:val="TOC2"/>
            <w:rPr>
              <w:rFonts w:asciiTheme="minorHAnsi" w:eastAsiaTheme="minorEastAsia" w:hAnsiTheme="minorHAnsi" w:cstheme="minorBidi"/>
              <w:noProof/>
              <w:sz w:val="22"/>
              <w:szCs w:val="22"/>
            </w:rPr>
          </w:pPr>
          <w:hyperlink w:anchor="_Toc47967489" w:history="1">
            <w:r w:rsidRPr="003116E3">
              <w:rPr>
                <w:rStyle w:val="Hyperlink"/>
                <w:noProof/>
              </w:rPr>
              <w:t>1.2.</w:t>
            </w:r>
            <w:r>
              <w:rPr>
                <w:rFonts w:asciiTheme="minorHAnsi" w:eastAsiaTheme="minorEastAsia" w:hAnsiTheme="minorHAnsi" w:cstheme="minorBidi"/>
                <w:noProof/>
                <w:sz w:val="22"/>
                <w:szCs w:val="22"/>
              </w:rPr>
              <w:tab/>
            </w:r>
            <w:r w:rsidRPr="003116E3">
              <w:rPr>
                <w:rStyle w:val="Hyperlink"/>
                <w:noProof/>
              </w:rPr>
              <w:t>Testing Your Configuration</w:t>
            </w:r>
            <w:r>
              <w:rPr>
                <w:noProof/>
                <w:webHidden/>
              </w:rPr>
              <w:tab/>
            </w:r>
            <w:r>
              <w:rPr>
                <w:noProof/>
                <w:webHidden/>
              </w:rPr>
              <w:fldChar w:fldCharType="begin"/>
            </w:r>
            <w:r>
              <w:rPr>
                <w:noProof/>
                <w:webHidden/>
              </w:rPr>
              <w:instrText xml:space="preserve"> PAGEREF _Toc47967489 \h </w:instrText>
            </w:r>
            <w:r>
              <w:rPr>
                <w:noProof/>
                <w:webHidden/>
              </w:rPr>
            </w:r>
            <w:r>
              <w:rPr>
                <w:noProof/>
                <w:webHidden/>
              </w:rPr>
              <w:fldChar w:fldCharType="separate"/>
            </w:r>
            <w:r>
              <w:rPr>
                <w:noProof/>
                <w:webHidden/>
              </w:rPr>
              <w:t>5</w:t>
            </w:r>
            <w:r>
              <w:rPr>
                <w:noProof/>
                <w:webHidden/>
              </w:rPr>
              <w:fldChar w:fldCharType="end"/>
            </w:r>
          </w:hyperlink>
        </w:p>
        <w:p w14:paraId="61E6A769" w14:textId="1014FECC" w:rsidR="00F061B2" w:rsidRDefault="00F061B2" w:rsidP="00F061B2">
          <w:pPr>
            <w:pStyle w:val="TOC1"/>
            <w:rPr>
              <w:rFonts w:asciiTheme="minorHAnsi" w:eastAsiaTheme="minorEastAsia" w:hAnsiTheme="minorHAnsi" w:cstheme="minorBidi"/>
              <w:noProof/>
              <w:sz w:val="22"/>
              <w:szCs w:val="22"/>
            </w:rPr>
          </w:pPr>
          <w:hyperlink w:anchor="_Toc47967490" w:history="1">
            <w:r w:rsidRPr="003116E3">
              <w:rPr>
                <w:rStyle w:val="Hyperlink"/>
                <w:noProof/>
              </w:rPr>
              <w:t>2.</w:t>
            </w:r>
            <w:r>
              <w:rPr>
                <w:rFonts w:asciiTheme="minorHAnsi" w:eastAsiaTheme="minorEastAsia" w:hAnsiTheme="minorHAnsi" w:cstheme="minorBidi"/>
                <w:noProof/>
                <w:sz w:val="22"/>
                <w:szCs w:val="22"/>
              </w:rPr>
              <w:tab/>
            </w:r>
            <w:r w:rsidRPr="003116E3">
              <w:rPr>
                <w:rStyle w:val="Hyperlink"/>
                <w:noProof/>
              </w:rPr>
              <w:t>HistData Example</w:t>
            </w:r>
            <w:r>
              <w:rPr>
                <w:noProof/>
                <w:webHidden/>
              </w:rPr>
              <w:tab/>
            </w:r>
            <w:r>
              <w:rPr>
                <w:noProof/>
                <w:webHidden/>
              </w:rPr>
              <w:fldChar w:fldCharType="begin"/>
            </w:r>
            <w:r>
              <w:rPr>
                <w:noProof/>
                <w:webHidden/>
              </w:rPr>
              <w:instrText xml:space="preserve"> PAGEREF _Toc47967490 \h </w:instrText>
            </w:r>
            <w:r>
              <w:rPr>
                <w:noProof/>
                <w:webHidden/>
              </w:rPr>
            </w:r>
            <w:r>
              <w:rPr>
                <w:noProof/>
                <w:webHidden/>
              </w:rPr>
              <w:fldChar w:fldCharType="separate"/>
            </w:r>
            <w:r>
              <w:rPr>
                <w:noProof/>
                <w:webHidden/>
              </w:rPr>
              <w:t>5</w:t>
            </w:r>
            <w:r>
              <w:rPr>
                <w:noProof/>
                <w:webHidden/>
              </w:rPr>
              <w:fldChar w:fldCharType="end"/>
            </w:r>
          </w:hyperlink>
        </w:p>
        <w:p w14:paraId="68B15609" w14:textId="3BEF718A" w:rsidR="00F061B2" w:rsidRDefault="00F061B2" w:rsidP="00F061B2">
          <w:pPr>
            <w:pStyle w:val="TOC1"/>
            <w:rPr>
              <w:rFonts w:asciiTheme="minorHAnsi" w:eastAsiaTheme="minorEastAsia" w:hAnsiTheme="minorHAnsi" w:cstheme="minorBidi"/>
              <w:noProof/>
              <w:sz w:val="22"/>
              <w:szCs w:val="22"/>
            </w:rPr>
          </w:pPr>
          <w:hyperlink w:anchor="_Toc47967491" w:history="1">
            <w:r w:rsidRPr="003116E3">
              <w:rPr>
                <w:rStyle w:val="Hyperlink"/>
                <w:noProof/>
              </w:rPr>
              <w:t>3.</w:t>
            </w:r>
            <w:r>
              <w:rPr>
                <w:rFonts w:asciiTheme="minorHAnsi" w:eastAsiaTheme="minorEastAsia" w:hAnsiTheme="minorHAnsi" w:cstheme="minorBidi"/>
                <w:noProof/>
                <w:sz w:val="22"/>
                <w:szCs w:val="22"/>
              </w:rPr>
              <w:tab/>
            </w:r>
            <w:r w:rsidRPr="003116E3">
              <w:rPr>
                <w:rStyle w:val="Hyperlink"/>
                <w:noProof/>
              </w:rPr>
              <w:t>Error_Log Example</w:t>
            </w:r>
            <w:r>
              <w:rPr>
                <w:noProof/>
                <w:webHidden/>
              </w:rPr>
              <w:tab/>
            </w:r>
            <w:r>
              <w:rPr>
                <w:noProof/>
                <w:webHidden/>
              </w:rPr>
              <w:fldChar w:fldCharType="begin"/>
            </w:r>
            <w:r>
              <w:rPr>
                <w:noProof/>
                <w:webHidden/>
              </w:rPr>
              <w:instrText xml:space="preserve"> PAGEREF _Toc47967491 \h </w:instrText>
            </w:r>
            <w:r>
              <w:rPr>
                <w:noProof/>
                <w:webHidden/>
              </w:rPr>
            </w:r>
            <w:r>
              <w:rPr>
                <w:noProof/>
                <w:webHidden/>
              </w:rPr>
              <w:fldChar w:fldCharType="separate"/>
            </w:r>
            <w:r>
              <w:rPr>
                <w:noProof/>
                <w:webHidden/>
              </w:rPr>
              <w:t>6</w:t>
            </w:r>
            <w:r>
              <w:rPr>
                <w:noProof/>
                <w:webHidden/>
              </w:rPr>
              <w:fldChar w:fldCharType="end"/>
            </w:r>
          </w:hyperlink>
        </w:p>
        <w:p w14:paraId="77BB1C2A" w14:textId="763E90E0"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074AD655" w:rsidR="00C370DF" w:rsidRDefault="004F5ED8" w:rsidP="0080040D">
      <w:pPr>
        <w:pStyle w:val="Heading1"/>
        <w:numPr>
          <w:ilvl w:val="0"/>
          <w:numId w:val="3"/>
        </w:numPr>
      </w:pPr>
      <w:bookmarkStart w:id="0" w:name="_Toc47967487"/>
      <w:r>
        <w:lastRenderedPageBreak/>
        <w:t xml:space="preserve">Data Export Module for </w:t>
      </w:r>
      <w:proofErr w:type="spellStart"/>
      <w:r>
        <w:t>FortnaPlus</w:t>
      </w:r>
      <w:proofErr w:type="spellEnd"/>
      <w:r>
        <w:t xml:space="preserve"> Control</w:t>
      </w:r>
      <w:bookmarkEnd w:id="0"/>
    </w:p>
    <w:p w14:paraId="75AA58F0" w14:textId="771B6E2B" w:rsidR="006805A5" w:rsidRDefault="00745E7C" w:rsidP="00135A54">
      <w:pPr>
        <w:spacing w:after="0"/>
        <w:ind w:left="0"/>
      </w:pPr>
      <w:r>
        <w:t xml:space="preserve">The Data Export Module provides a means to export the contents of </w:t>
      </w:r>
      <w:proofErr w:type="spellStart"/>
      <w:r>
        <w:t>FortnaPlus</w:t>
      </w:r>
      <w:proofErr w:type="spellEnd"/>
      <w:r>
        <w:t xml:space="preserve"> Control (FPC) tables using the </w:t>
      </w:r>
      <w:r w:rsidRPr="00745E7C">
        <w:rPr>
          <w:b/>
          <w:bCs/>
        </w:rPr>
        <w:t>Print One Menu</w:t>
      </w:r>
      <w:r>
        <w:t xml:space="preserve"> function</w:t>
      </w:r>
      <w:r w:rsidR="0038663A">
        <w:t>.</w:t>
      </w:r>
      <w:r>
        <w:t xml:space="preserve">  This can be done on a regular schedule using the </w:t>
      </w:r>
      <w:r w:rsidRPr="00B76720">
        <w:rPr>
          <w:b/>
          <w:bCs/>
        </w:rPr>
        <w:t>Batches</w:t>
      </w:r>
      <w:r>
        <w:t xml:space="preserve"> table.</w:t>
      </w:r>
      <w:r w:rsidR="009D2D42">
        <w:t xml:space="preserve">  The function uses the table </w:t>
      </w:r>
      <w:proofErr w:type="spellStart"/>
      <w:r w:rsidR="009D2D42" w:rsidRPr="00B76720">
        <w:rPr>
          <w:b/>
          <w:bCs/>
        </w:rPr>
        <w:t>PrintMenu</w:t>
      </w:r>
      <w:proofErr w:type="spellEnd"/>
      <w:r w:rsidR="009D2D42">
        <w:t xml:space="preserve"> to configure which table to print and how to format the output.</w:t>
      </w:r>
    </w:p>
    <w:p w14:paraId="725E5FCE" w14:textId="62E4A456" w:rsidR="009D2D42" w:rsidRDefault="009D2D42" w:rsidP="00135A54">
      <w:pPr>
        <w:spacing w:after="0"/>
        <w:ind w:left="0"/>
      </w:pPr>
      <w:r w:rsidRPr="009D2D42">
        <w:rPr>
          <w:b/>
          <w:bCs/>
        </w:rPr>
        <w:t>Note</w:t>
      </w:r>
      <w:r>
        <w:t xml:space="preserve">:  Some tables are updated continuously and will not work well with this module, such as </w:t>
      </w:r>
      <w:proofErr w:type="spellStart"/>
      <w:r w:rsidRPr="00DE36FC">
        <w:rPr>
          <w:b/>
          <w:bCs/>
        </w:rPr>
        <w:t>ErrorStatusLog</w:t>
      </w:r>
      <w:proofErr w:type="spellEnd"/>
      <w:r>
        <w:t xml:space="preserve"> &lt;F10-1&gt;</w:t>
      </w:r>
      <w:r w:rsidRPr="009D2D42">
        <w:t xml:space="preserve"> </w:t>
      </w:r>
      <w:r>
        <w:t xml:space="preserve">and </w:t>
      </w:r>
      <w:proofErr w:type="spellStart"/>
      <w:r w:rsidRPr="00DE36FC">
        <w:rPr>
          <w:b/>
          <w:bCs/>
        </w:rPr>
        <w:t>ErrorAnalysis</w:t>
      </w:r>
      <w:proofErr w:type="spellEnd"/>
      <w:r>
        <w:t xml:space="preserve"> &lt;F10-2&gt;</w:t>
      </w:r>
      <w:r>
        <w:t>.</w:t>
      </w:r>
      <w:r w:rsidR="00DE36FC">
        <w:t xml:space="preserve">  To get a detailed list of system errors, export the </w:t>
      </w:r>
      <w:proofErr w:type="spellStart"/>
      <w:r w:rsidR="00DE36FC" w:rsidRPr="00DE36FC">
        <w:rPr>
          <w:b/>
          <w:bCs/>
        </w:rPr>
        <w:t>Error_Log</w:t>
      </w:r>
      <w:proofErr w:type="spellEnd"/>
      <w:r w:rsidR="00DE36FC">
        <w:t xml:space="preserve"> table instead.</w:t>
      </w:r>
    </w:p>
    <w:p w14:paraId="78816DA1" w14:textId="6B58C0D8" w:rsidR="00A7003A" w:rsidRDefault="00A7003A" w:rsidP="00135A54">
      <w:pPr>
        <w:spacing w:after="0"/>
        <w:ind w:left="0"/>
      </w:pPr>
      <w:r>
        <w:rPr>
          <w:b/>
          <w:bCs/>
        </w:rPr>
        <w:t>Note</w:t>
      </w:r>
      <w:r>
        <w:t xml:space="preserve">:  The export files generated by this module may be accessed by various means, including </w:t>
      </w:r>
      <w:r w:rsidR="00FE1304">
        <w:t>Secure Copy (</w:t>
      </w:r>
      <w:proofErr w:type="spellStart"/>
      <w:r w:rsidR="00FE1304">
        <w:t>scp</w:t>
      </w:r>
      <w:proofErr w:type="spellEnd"/>
      <w:r w:rsidR="00FE1304">
        <w:t xml:space="preserve">) and FTP.  One way would be to use a web browser with a URL like this:  </w:t>
      </w:r>
      <w:hyperlink r:id="rId9" w:history="1">
        <w:r w:rsidR="004F3B60" w:rsidRPr="00541C68">
          <w:rPr>
            <w:rStyle w:val="Hyperlink"/>
          </w:rPr>
          <w:t>ftp://export:export@192.168.10.40</w:t>
        </w:r>
      </w:hyperlink>
      <w:r w:rsidR="00FE1304">
        <w:t xml:space="preserve">  (some additional configuration </w:t>
      </w:r>
      <w:r w:rsidR="004F3B60">
        <w:t>would</w:t>
      </w:r>
      <w:r w:rsidR="00FE1304">
        <w:t xml:space="preserve"> be needed for this to work).</w:t>
      </w:r>
    </w:p>
    <w:p w14:paraId="5F2FEB4B" w14:textId="31B0C752" w:rsidR="004F5ED8" w:rsidRDefault="00350433" w:rsidP="00745E7C">
      <w:pPr>
        <w:pStyle w:val="Heading2"/>
        <w:numPr>
          <w:ilvl w:val="1"/>
          <w:numId w:val="3"/>
        </w:numPr>
        <w:spacing w:before="100" w:after="100"/>
      </w:pPr>
      <w:bookmarkStart w:id="1" w:name="_Toc47967488"/>
      <w:proofErr w:type="spellStart"/>
      <w:r>
        <w:t>PrintMenu</w:t>
      </w:r>
      <w:proofErr w:type="spellEnd"/>
      <w:r>
        <w:t xml:space="preserve"> </w:t>
      </w:r>
      <w:bookmarkEnd w:id="1"/>
      <w:r w:rsidR="00B76720">
        <w:t>Table</w:t>
      </w:r>
    </w:p>
    <w:p w14:paraId="77908EEF" w14:textId="0926918B" w:rsidR="00350433" w:rsidRDefault="00FE1304" w:rsidP="009D2D42">
      <w:r>
        <w:t xml:space="preserve">The </w:t>
      </w:r>
      <w:proofErr w:type="spellStart"/>
      <w:r w:rsidRPr="00135A54">
        <w:rPr>
          <w:b/>
          <w:bCs/>
        </w:rPr>
        <w:t>PrintMenu</w:t>
      </w:r>
      <w:proofErr w:type="spellEnd"/>
      <w:r>
        <w:t xml:space="preserve"> table is used to define the table to export and the format of the export file.</w:t>
      </w:r>
      <w:r w:rsidR="00C60F75">
        <w:t xml:space="preserve">  At a minimum, a table must be selected in </w:t>
      </w:r>
      <w:r w:rsidR="00135A54">
        <w:t xml:space="preserve">the </w:t>
      </w:r>
      <w:r w:rsidR="00135A54" w:rsidRPr="00135A54">
        <w:rPr>
          <w:b/>
          <w:bCs/>
        </w:rPr>
        <w:t>Menu</w:t>
      </w:r>
      <w:r w:rsidR="00135A54">
        <w:t xml:space="preserve"> field, and </w:t>
      </w:r>
      <w:proofErr w:type="spellStart"/>
      <w:r w:rsidR="00135A54" w:rsidRPr="00135A54">
        <w:rPr>
          <w:b/>
          <w:bCs/>
        </w:rPr>
        <w:t>SaveSelection</w:t>
      </w:r>
      <w:proofErr w:type="spellEnd"/>
      <w:r w:rsidR="00135A54">
        <w:t xml:space="preserve"> must be </w:t>
      </w:r>
      <w:r w:rsidR="00135A54" w:rsidRPr="00135A54">
        <w:rPr>
          <w:b/>
          <w:bCs/>
        </w:rPr>
        <w:t>Y</w:t>
      </w:r>
      <w:r w:rsidR="00135A54">
        <w:t xml:space="preserve"> for the export to occur.</w:t>
      </w:r>
    </w:p>
    <w:tbl>
      <w:tblPr>
        <w:tblStyle w:val="TableGrid"/>
        <w:tblW w:w="0" w:type="auto"/>
        <w:tblInd w:w="360" w:type="dxa"/>
        <w:tblLook w:val="04A0" w:firstRow="1" w:lastRow="0" w:firstColumn="1" w:lastColumn="0" w:noHBand="0" w:noVBand="1"/>
      </w:tblPr>
      <w:tblGrid>
        <w:gridCol w:w="1705"/>
        <w:gridCol w:w="1080"/>
        <w:gridCol w:w="6205"/>
      </w:tblGrid>
      <w:tr w:rsidR="00FE1304" w:rsidRPr="00FE1304" w14:paraId="54C0B975" w14:textId="77777777" w:rsidTr="003138DA">
        <w:tc>
          <w:tcPr>
            <w:tcW w:w="8990" w:type="dxa"/>
            <w:gridSpan w:val="3"/>
          </w:tcPr>
          <w:p w14:paraId="42410DF1" w14:textId="16929F5D" w:rsidR="00FE1304" w:rsidRPr="00FE1304" w:rsidRDefault="00FE1304" w:rsidP="00FE1304">
            <w:pPr>
              <w:ind w:left="0"/>
              <w:jc w:val="center"/>
              <w:rPr>
                <w:b/>
                <w:bCs/>
              </w:rPr>
            </w:pPr>
            <w:proofErr w:type="spellStart"/>
            <w:r w:rsidRPr="00FE1304">
              <w:rPr>
                <w:b/>
                <w:bCs/>
              </w:rPr>
              <w:t>PrintMenu</w:t>
            </w:r>
            <w:proofErr w:type="spellEnd"/>
            <w:r w:rsidRPr="00FE1304">
              <w:rPr>
                <w:b/>
                <w:bCs/>
              </w:rPr>
              <w:t xml:space="preserve"> Table</w:t>
            </w:r>
          </w:p>
        </w:tc>
      </w:tr>
      <w:tr w:rsidR="00FE1304" w:rsidRPr="00FE1304" w14:paraId="1165B695" w14:textId="77777777" w:rsidTr="002C3943">
        <w:tc>
          <w:tcPr>
            <w:tcW w:w="1705" w:type="dxa"/>
          </w:tcPr>
          <w:p w14:paraId="41156409" w14:textId="5FE96244" w:rsidR="00FE1304" w:rsidRPr="00FE1304" w:rsidRDefault="00FE1304" w:rsidP="009D2D42">
            <w:pPr>
              <w:ind w:left="0"/>
              <w:rPr>
                <w:b/>
                <w:bCs/>
              </w:rPr>
            </w:pPr>
            <w:r w:rsidRPr="00FE1304">
              <w:rPr>
                <w:b/>
                <w:bCs/>
              </w:rPr>
              <w:t>Field</w:t>
            </w:r>
          </w:p>
        </w:tc>
        <w:tc>
          <w:tcPr>
            <w:tcW w:w="1080" w:type="dxa"/>
          </w:tcPr>
          <w:p w14:paraId="6CAB895B" w14:textId="3079AC62" w:rsidR="00FE1304" w:rsidRPr="00FE1304" w:rsidRDefault="00FE1304" w:rsidP="009D2D42">
            <w:pPr>
              <w:ind w:left="0"/>
              <w:rPr>
                <w:b/>
                <w:bCs/>
              </w:rPr>
            </w:pPr>
            <w:r w:rsidRPr="00FE1304">
              <w:rPr>
                <w:b/>
                <w:bCs/>
              </w:rPr>
              <w:t>Type</w:t>
            </w:r>
          </w:p>
        </w:tc>
        <w:tc>
          <w:tcPr>
            <w:tcW w:w="6205" w:type="dxa"/>
          </w:tcPr>
          <w:p w14:paraId="0BC14AF8" w14:textId="0CD8EAD9" w:rsidR="00FE1304" w:rsidRPr="00FE1304" w:rsidRDefault="00FE1304" w:rsidP="009D2D42">
            <w:pPr>
              <w:ind w:left="0"/>
              <w:rPr>
                <w:b/>
                <w:bCs/>
              </w:rPr>
            </w:pPr>
            <w:r w:rsidRPr="00FE1304">
              <w:rPr>
                <w:b/>
                <w:bCs/>
              </w:rPr>
              <w:t>Description</w:t>
            </w:r>
          </w:p>
        </w:tc>
      </w:tr>
      <w:tr w:rsidR="00FE1304" w:rsidRPr="002C3943" w14:paraId="14547E9E" w14:textId="77777777" w:rsidTr="002C3943">
        <w:tc>
          <w:tcPr>
            <w:tcW w:w="1705" w:type="dxa"/>
          </w:tcPr>
          <w:p w14:paraId="061A253C" w14:textId="3F9E6BFB" w:rsidR="00FE1304" w:rsidRPr="002C3943" w:rsidRDefault="00FE1304" w:rsidP="009D2D42">
            <w:pPr>
              <w:ind w:left="0"/>
              <w:rPr>
                <w:sz w:val="20"/>
                <w:szCs w:val="20"/>
              </w:rPr>
            </w:pPr>
            <w:r w:rsidRPr="002C3943">
              <w:rPr>
                <w:sz w:val="20"/>
                <w:szCs w:val="20"/>
              </w:rPr>
              <w:t>Name</w:t>
            </w:r>
          </w:p>
        </w:tc>
        <w:tc>
          <w:tcPr>
            <w:tcW w:w="1080" w:type="dxa"/>
          </w:tcPr>
          <w:p w14:paraId="34131DA1" w14:textId="70CE60F6" w:rsidR="00FE1304" w:rsidRPr="002C3943" w:rsidRDefault="002C3943" w:rsidP="009D2D42">
            <w:pPr>
              <w:ind w:left="0"/>
              <w:rPr>
                <w:sz w:val="20"/>
                <w:szCs w:val="20"/>
              </w:rPr>
            </w:pPr>
            <w:r w:rsidRPr="002C3943">
              <w:rPr>
                <w:sz w:val="20"/>
                <w:szCs w:val="20"/>
              </w:rPr>
              <w:t>String</w:t>
            </w:r>
          </w:p>
        </w:tc>
        <w:tc>
          <w:tcPr>
            <w:tcW w:w="6205" w:type="dxa"/>
          </w:tcPr>
          <w:p w14:paraId="5C64711E" w14:textId="15666F29" w:rsidR="00FE1304" w:rsidRPr="002C3943" w:rsidRDefault="002C3943" w:rsidP="009D2D42">
            <w:pPr>
              <w:ind w:left="0"/>
              <w:rPr>
                <w:sz w:val="20"/>
                <w:szCs w:val="20"/>
              </w:rPr>
            </w:pPr>
            <w:r>
              <w:rPr>
                <w:sz w:val="20"/>
                <w:szCs w:val="20"/>
              </w:rPr>
              <w:t>Enter a unique name for this record.</w:t>
            </w:r>
          </w:p>
        </w:tc>
      </w:tr>
      <w:tr w:rsidR="00FE1304" w:rsidRPr="002C3943" w14:paraId="14E1B782" w14:textId="77777777" w:rsidTr="002C3943">
        <w:tc>
          <w:tcPr>
            <w:tcW w:w="1705" w:type="dxa"/>
          </w:tcPr>
          <w:p w14:paraId="088A2A66" w14:textId="1CA08F3B" w:rsidR="00FE1304" w:rsidRPr="00F4096A" w:rsidRDefault="00FE1304" w:rsidP="009D2D42">
            <w:pPr>
              <w:ind w:left="0"/>
              <w:rPr>
                <w:b/>
                <w:bCs/>
                <w:sz w:val="20"/>
                <w:szCs w:val="20"/>
              </w:rPr>
            </w:pPr>
            <w:r w:rsidRPr="00F4096A">
              <w:rPr>
                <w:b/>
                <w:bCs/>
                <w:sz w:val="20"/>
                <w:szCs w:val="20"/>
              </w:rPr>
              <w:t>Menu</w:t>
            </w:r>
          </w:p>
        </w:tc>
        <w:tc>
          <w:tcPr>
            <w:tcW w:w="1080" w:type="dxa"/>
          </w:tcPr>
          <w:p w14:paraId="37894AF8" w14:textId="6C6597F2" w:rsidR="00FE1304" w:rsidRPr="002C3943" w:rsidRDefault="002C3943" w:rsidP="009D2D42">
            <w:pPr>
              <w:ind w:left="0"/>
              <w:rPr>
                <w:sz w:val="20"/>
                <w:szCs w:val="20"/>
              </w:rPr>
            </w:pPr>
            <w:proofErr w:type="spellStart"/>
            <w:r w:rsidRPr="002C3943">
              <w:rPr>
                <w:sz w:val="20"/>
                <w:szCs w:val="20"/>
              </w:rPr>
              <w:t>PopUp</w:t>
            </w:r>
            <w:proofErr w:type="spellEnd"/>
          </w:p>
        </w:tc>
        <w:tc>
          <w:tcPr>
            <w:tcW w:w="6205" w:type="dxa"/>
          </w:tcPr>
          <w:p w14:paraId="290DE39D" w14:textId="7D47B02D" w:rsidR="00FE1304" w:rsidRPr="002C3943" w:rsidRDefault="002C3943" w:rsidP="009D2D42">
            <w:pPr>
              <w:ind w:left="0"/>
              <w:rPr>
                <w:sz w:val="20"/>
                <w:szCs w:val="20"/>
              </w:rPr>
            </w:pPr>
            <w:r>
              <w:rPr>
                <w:sz w:val="20"/>
                <w:szCs w:val="20"/>
              </w:rPr>
              <w:t>Select the desired table for export.</w:t>
            </w:r>
          </w:p>
        </w:tc>
      </w:tr>
      <w:tr w:rsidR="00FE1304" w:rsidRPr="002C3943" w14:paraId="47253D2B" w14:textId="77777777" w:rsidTr="002C3943">
        <w:tc>
          <w:tcPr>
            <w:tcW w:w="1705" w:type="dxa"/>
          </w:tcPr>
          <w:p w14:paraId="3249B5EB" w14:textId="4C4EFEDF" w:rsidR="00FE1304" w:rsidRPr="002C3943" w:rsidRDefault="00FE1304" w:rsidP="009D2D42">
            <w:pPr>
              <w:ind w:left="0"/>
              <w:rPr>
                <w:sz w:val="20"/>
                <w:szCs w:val="20"/>
              </w:rPr>
            </w:pPr>
            <w:r w:rsidRPr="002C3943">
              <w:rPr>
                <w:sz w:val="20"/>
                <w:szCs w:val="20"/>
              </w:rPr>
              <w:t>Quote</w:t>
            </w:r>
          </w:p>
        </w:tc>
        <w:tc>
          <w:tcPr>
            <w:tcW w:w="1080" w:type="dxa"/>
          </w:tcPr>
          <w:p w14:paraId="50D4BAFB" w14:textId="154A071C" w:rsidR="00FE1304" w:rsidRPr="002C3943" w:rsidRDefault="002C3943" w:rsidP="009D2D42">
            <w:pPr>
              <w:ind w:left="0"/>
              <w:rPr>
                <w:sz w:val="20"/>
                <w:szCs w:val="20"/>
              </w:rPr>
            </w:pPr>
            <w:r w:rsidRPr="002C3943">
              <w:rPr>
                <w:sz w:val="20"/>
                <w:szCs w:val="20"/>
              </w:rPr>
              <w:t>Y/N</w:t>
            </w:r>
          </w:p>
        </w:tc>
        <w:tc>
          <w:tcPr>
            <w:tcW w:w="6205" w:type="dxa"/>
          </w:tcPr>
          <w:p w14:paraId="0C161B62" w14:textId="77935E4E" w:rsidR="00FE1304" w:rsidRPr="002C3943" w:rsidRDefault="002C3943" w:rsidP="009D2D42">
            <w:pPr>
              <w:ind w:left="0"/>
              <w:rPr>
                <w:sz w:val="20"/>
                <w:szCs w:val="20"/>
              </w:rPr>
            </w:pPr>
            <w:r>
              <w:rPr>
                <w:sz w:val="20"/>
                <w:szCs w:val="20"/>
              </w:rPr>
              <w:t xml:space="preserve">Set to </w:t>
            </w:r>
            <w:r w:rsidRPr="002C3943">
              <w:rPr>
                <w:b/>
                <w:bCs/>
                <w:sz w:val="20"/>
                <w:szCs w:val="20"/>
              </w:rPr>
              <w:t>Y</w:t>
            </w:r>
            <w:r>
              <w:rPr>
                <w:sz w:val="20"/>
                <w:szCs w:val="20"/>
              </w:rPr>
              <w:t xml:space="preserve"> to include quotes around the data for each field in the output.</w:t>
            </w:r>
          </w:p>
        </w:tc>
      </w:tr>
      <w:tr w:rsidR="00FE1304" w:rsidRPr="002C3943" w14:paraId="2E579F82" w14:textId="77777777" w:rsidTr="002C3943">
        <w:tc>
          <w:tcPr>
            <w:tcW w:w="1705" w:type="dxa"/>
          </w:tcPr>
          <w:p w14:paraId="7AA867CB" w14:textId="68DD7499" w:rsidR="00FE1304" w:rsidRPr="002C3943" w:rsidRDefault="00FE1304" w:rsidP="009D2D42">
            <w:pPr>
              <w:ind w:left="0"/>
              <w:rPr>
                <w:sz w:val="20"/>
                <w:szCs w:val="20"/>
              </w:rPr>
            </w:pPr>
            <w:r w:rsidRPr="002C3943">
              <w:rPr>
                <w:sz w:val="20"/>
                <w:szCs w:val="20"/>
              </w:rPr>
              <w:t>Comma</w:t>
            </w:r>
          </w:p>
        </w:tc>
        <w:tc>
          <w:tcPr>
            <w:tcW w:w="1080" w:type="dxa"/>
          </w:tcPr>
          <w:p w14:paraId="29A2DA66" w14:textId="5C789A35" w:rsidR="00FE1304" w:rsidRPr="002C3943" w:rsidRDefault="002C3943" w:rsidP="009D2D42">
            <w:pPr>
              <w:ind w:left="0"/>
              <w:rPr>
                <w:sz w:val="20"/>
                <w:szCs w:val="20"/>
              </w:rPr>
            </w:pPr>
            <w:r w:rsidRPr="002C3943">
              <w:rPr>
                <w:sz w:val="20"/>
                <w:szCs w:val="20"/>
              </w:rPr>
              <w:t>Y/N</w:t>
            </w:r>
          </w:p>
        </w:tc>
        <w:tc>
          <w:tcPr>
            <w:tcW w:w="6205" w:type="dxa"/>
          </w:tcPr>
          <w:p w14:paraId="67A13413" w14:textId="261BBDC8" w:rsidR="00FE1304" w:rsidRPr="002C3943" w:rsidRDefault="002C3943" w:rsidP="009D2D42">
            <w:pPr>
              <w:ind w:left="0"/>
              <w:rPr>
                <w:sz w:val="20"/>
                <w:szCs w:val="20"/>
              </w:rPr>
            </w:pPr>
            <w:r>
              <w:rPr>
                <w:sz w:val="20"/>
                <w:szCs w:val="20"/>
              </w:rPr>
              <w:t xml:space="preserve">Set to </w:t>
            </w:r>
            <w:r w:rsidRPr="002C3943">
              <w:rPr>
                <w:b/>
                <w:bCs/>
                <w:sz w:val="20"/>
                <w:szCs w:val="20"/>
              </w:rPr>
              <w:t>Y</w:t>
            </w:r>
            <w:r>
              <w:rPr>
                <w:sz w:val="20"/>
                <w:szCs w:val="20"/>
              </w:rPr>
              <w:t xml:space="preserve"> to separate each field in the output with a comma character.</w:t>
            </w:r>
          </w:p>
        </w:tc>
      </w:tr>
      <w:tr w:rsidR="00FE1304" w:rsidRPr="002C3943" w14:paraId="41C4FFCE" w14:textId="77777777" w:rsidTr="002C3943">
        <w:tc>
          <w:tcPr>
            <w:tcW w:w="1705" w:type="dxa"/>
          </w:tcPr>
          <w:p w14:paraId="728F1990" w14:textId="2EC401B6" w:rsidR="00FE1304" w:rsidRPr="002C3943" w:rsidRDefault="00FE1304" w:rsidP="009D2D42">
            <w:pPr>
              <w:ind w:left="0"/>
              <w:rPr>
                <w:sz w:val="20"/>
                <w:szCs w:val="20"/>
              </w:rPr>
            </w:pPr>
            <w:r w:rsidRPr="002C3943">
              <w:rPr>
                <w:sz w:val="20"/>
                <w:szCs w:val="20"/>
              </w:rPr>
              <w:t>Underline</w:t>
            </w:r>
          </w:p>
        </w:tc>
        <w:tc>
          <w:tcPr>
            <w:tcW w:w="1080" w:type="dxa"/>
          </w:tcPr>
          <w:p w14:paraId="76D49342" w14:textId="2B00C49C" w:rsidR="00FE1304" w:rsidRPr="002C3943" w:rsidRDefault="002C3943" w:rsidP="009D2D42">
            <w:pPr>
              <w:ind w:left="0"/>
              <w:rPr>
                <w:sz w:val="20"/>
                <w:szCs w:val="20"/>
              </w:rPr>
            </w:pPr>
            <w:r w:rsidRPr="002C3943">
              <w:rPr>
                <w:sz w:val="20"/>
                <w:szCs w:val="20"/>
              </w:rPr>
              <w:t>Y/N</w:t>
            </w:r>
          </w:p>
        </w:tc>
        <w:tc>
          <w:tcPr>
            <w:tcW w:w="6205" w:type="dxa"/>
          </w:tcPr>
          <w:p w14:paraId="5422452F" w14:textId="40DA3C7F" w:rsidR="00FE1304" w:rsidRPr="002C3943" w:rsidRDefault="002C3943" w:rsidP="009D2D42">
            <w:pPr>
              <w:ind w:left="0"/>
              <w:rPr>
                <w:sz w:val="20"/>
                <w:szCs w:val="20"/>
              </w:rPr>
            </w:pPr>
            <w:r>
              <w:rPr>
                <w:sz w:val="20"/>
                <w:szCs w:val="20"/>
              </w:rPr>
              <w:t xml:space="preserve">Set to </w:t>
            </w:r>
            <w:r w:rsidRPr="002C3943">
              <w:rPr>
                <w:b/>
                <w:bCs/>
                <w:sz w:val="20"/>
                <w:szCs w:val="20"/>
              </w:rPr>
              <w:t>Y</w:t>
            </w:r>
            <w:r>
              <w:rPr>
                <w:sz w:val="20"/>
                <w:szCs w:val="20"/>
              </w:rPr>
              <w:t xml:space="preserve"> to generate a line between the header and the data lines in the output.</w:t>
            </w:r>
          </w:p>
        </w:tc>
      </w:tr>
      <w:tr w:rsidR="00FE1304" w:rsidRPr="002C3943" w14:paraId="1E414572" w14:textId="77777777" w:rsidTr="002C3943">
        <w:tc>
          <w:tcPr>
            <w:tcW w:w="1705" w:type="dxa"/>
          </w:tcPr>
          <w:p w14:paraId="3D96529C" w14:textId="1880B3A3" w:rsidR="00FE1304" w:rsidRPr="002C3943" w:rsidRDefault="00FE1304" w:rsidP="009D2D42">
            <w:pPr>
              <w:ind w:left="0"/>
              <w:rPr>
                <w:sz w:val="20"/>
                <w:szCs w:val="20"/>
              </w:rPr>
            </w:pPr>
            <w:r w:rsidRPr="002C3943">
              <w:rPr>
                <w:sz w:val="20"/>
                <w:szCs w:val="20"/>
              </w:rPr>
              <w:t>Justification</w:t>
            </w:r>
          </w:p>
        </w:tc>
        <w:tc>
          <w:tcPr>
            <w:tcW w:w="1080" w:type="dxa"/>
          </w:tcPr>
          <w:p w14:paraId="4AEBFD2B" w14:textId="6C282FD5" w:rsidR="00FE1304" w:rsidRPr="002C3943" w:rsidRDefault="002C3943" w:rsidP="009D2D42">
            <w:pPr>
              <w:ind w:left="0"/>
              <w:rPr>
                <w:sz w:val="20"/>
                <w:szCs w:val="20"/>
              </w:rPr>
            </w:pPr>
            <w:proofErr w:type="spellStart"/>
            <w:r w:rsidRPr="002C3943">
              <w:rPr>
                <w:sz w:val="20"/>
                <w:szCs w:val="20"/>
              </w:rPr>
              <w:t>PopUp</w:t>
            </w:r>
            <w:proofErr w:type="spellEnd"/>
          </w:p>
        </w:tc>
        <w:tc>
          <w:tcPr>
            <w:tcW w:w="6205" w:type="dxa"/>
          </w:tcPr>
          <w:p w14:paraId="5A5C33EF" w14:textId="156C2BC9" w:rsidR="00FE1304" w:rsidRPr="002C3943" w:rsidRDefault="002C3943" w:rsidP="009D2D42">
            <w:pPr>
              <w:ind w:left="0"/>
              <w:rPr>
                <w:sz w:val="20"/>
                <w:szCs w:val="20"/>
              </w:rPr>
            </w:pPr>
            <w:r>
              <w:rPr>
                <w:sz w:val="20"/>
                <w:szCs w:val="20"/>
              </w:rPr>
              <w:t xml:space="preserve">Select </w:t>
            </w:r>
            <w:r w:rsidR="00135A54">
              <w:rPr>
                <w:sz w:val="20"/>
                <w:szCs w:val="20"/>
              </w:rPr>
              <w:t xml:space="preserve">None, </w:t>
            </w:r>
            <w:r>
              <w:rPr>
                <w:sz w:val="20"/>
                <w:szCs w:val="20"/>
              </w:rPr>
              <w:t xml:space="preserve">Left, Right, </w:t>
            </w:r>
            <w:r w:rsidR="00135A54">
              <w:rPr>
                <w:sz w:val="20"/>
                <w:szCs w:val="20"/>
              </w:rPr>
              <w:t xml:space="preserve">or </w:t>
            </w:r>
            <w:r>
              <w:rPr>
                <w:sz w:val="20"/>
                <w:szCs w:val="20"/>
              </w:rPr>
              <w:t>Center for the field justification in the output.</w:t>
            </w:r>
          </w:p>
        </w:tc>
      </w:tr>
      <w:tr w:rsidR="00FE1304" w:rsidRPr="002C3943" w14:paraId="5EA759E6" w14:textId="77777777" w:rsidTr="002C3943">
        <w:tc>
          <w:tcPr>
            <w:tcW w:w="1705" w:type="dxa"/>
          </w:tcPr>
          <w:p w14:paraId="4911F64A" w14:textId="389E3559" w:rsidR="00FE1304" w:rsidRPr="002C3943" w:rsidRDefault="00FE1304" w:rsidP="009D2D42">
            <w:pPr>
              <w:ind w:left="0"/>
              <w:rPr>
                <w:sz w:val="20"/>
                <w:szCs w:val="20"/>
              </w:rPr>
            </w:pPr>
            <w:r w:rsidRPr="002C3943">
              <w:rPr>
                <w:sz w:val="20"/>
                <w:szCs w:val="20"/>
              </w:rPr>
              <w:t>Device</w:t>
            </w:r>
          </w:p>
        </w:tc>
        <w:tc>
          <w:tcPr>
            <w:tcW w:w="1080" w:type="dxa"/>
          </w:tcPr>
          <w:p w14:paraId="5122407C" w14:textId="6F1DBA82" w:rsidR="00FE1304" w:rsidRPr="002C3943" w:rsidRDefault="002C3943" w:rsidP="009D2D42">
            <w:pPr>
              <w:ind w:left="0"/>
              <w:rPr>
                <w:sz w:val="20"/>
                <w:szCs w:val="20"/>
              </w:rPr>
            </w:pPr>
            <w:r w:rsidRPr="002C3943">
              <w:rPr>
                <w:sz w:val="20"/>
                <w:szCs w:val="20"/>
              </w:rPr>
              <w:t>String</w:t>
            </w:r>
          </w:p>
        </w:tc>
        <w:tc>
          <w:tcPr>
            <w:tcW w:w="6205" w:type="dxa"/>
          </w:tcPr>
          <w:p w14:paraId="2A10B974" w14:textId="25933D33" w:rsidR="00FE1304" w:rsidRPr="002C3943" w:rsidRDefault="002C3943" w:rsidP="009D2D42">
            <w:pPr>
              <w:ind w:left="0"/>
              <w:rPr>
                <w:sz w:val="20"/>
                <w:szCs w:val="20"/>
              </w:rPr>
            </w:pPr>
            <w:r>
              <w:rPr>
                <w:sz w:val="20"/>
                <w:szCs w:val="20"/>
              </w:rPr>
              <w:t>Enter the device to use for the output.  This may be a file name or a print spooler device.</w:t>
            </w:r>
          </w:p>
        </w:tc>
      </w:tr>
      <w:tr w:rsidR="00FE1304" w:rsidRPr="002C3943" w14:paraId="2A822413" w14:textId="77777777" w:rsidTr="002C3943">
        <w:tc>
          <w:tcPr>
            <w:tcW w:w="1705" w:type="dxa"/>
          </w:tcPr>
          <w:p w14:paraId="27F02A91" w14:textId="53093964" w:rsidR="00FE1304" w:rsidRPr="002C3943" w:rsidRDefault="00FE1304" w:rsidP="009D2D42">
            <w:pPr>
              <w:ind w:left="0"/>
              <w:rPr>
                <w:sz w:val="20"/>
                <w:szCs w:val="20"/>
              </w:rPr>
            </w:pPr>
            <w:proofErr w:type="spellStart"/>
            <w:r w:rsidRPr="002C3943">
              <w:rPr>
                <w:sz w:val="20"/>
                <w:szCs w:val="20"/>
              </w:rPr>
              <w:t>MaxLines</w:t>
            </w:r>
            <w:proofErr w:type="spellEnd"/>
          </w:p>
        </w:tc>
        <w:tc>
          <w:tcPr>
            <w:tcW w:w="1080" w:type="dxa"/>
          </w:tcPr>
          <w:p w14:paraId="439DCD39" w14:textId="4BB1F90A" w:rsidR="00FE1304" w:rsidRPr="002C3943" w:rsidRDefault="002C3943" w:rsidP="009D2D42">
            <w:pPr>
              <w:ind w:left="0"/>
              <w:rPr>
                <w:sz w:val="20"/>
                <w:szCs w:val="20"/>
              </w:rPr>
            </w:pPr>
            <w:r w:rsidRPr="002C3943">
              <w:rPr>
                <w:sz w:val="20"/>
                <w:szCs w:val="20"/>
              </w:rPr>
              <w:t>Integer</w:t>
            </w:r>
          </w:p>
        </w:tc>
        <w:tc>
          <w:tcPr>
            <w:tcW w:w="6205" w:type="dxa"/>
          </w:tcPr>
          <w:p w14:paraId="17D6E7AA" w14:textId="7F70FA61" w:rsidR="00FE1304" w:rsidRPr="002C3943" w:rsidRDefault="002C3943" w:rsidP="009D2D42">
            <w:pPr>
              <w:ind w:left="0"/>
              <w:rPr>
                <w:sz w:val="20"/>
                <w:szCs w:val="20"/>
              </w:rPr>
            </w:pPr>
            <w:r>
              <w:rPr>
                <w:sz w:val="20"/>
                <w:szCs w:val="20"/>
              </w:rPr>
              <w:t>Set the maximum number of data lines to generate in the output for database-based tables.  If set to 0, the default will be 1,000 lines.</w:t>
            </w:r>
          </w:p>
        </w:tc>
      </w:tr>
      <w:tr w:rsidR="00FE1304" w:rsidRPr="002C3943" w14:paraId="090F27FD" w14:textId="77777777" w:rsidTr="002C3943">
        <w:tc>
          <w:tcPr>
            <w:tcW w:w="1705" w:type="dxa"/>
          </w:tcPr>
          <w:p w14:paraId="5DAEB309" w14:textId="2A669B2F" w:rsidR="00FE1304" w:rsidRPr="002C3943" w:rsidRDefault="00FE1304" w:rsidP="009D2D42">
            <w:pPr>
              <w:ind w:left="0"/>
              <w:rPr>
                <w:sz w:val="20"/>
                <w:szCs w:val="20"/>
              </w:rPr>
            </w:pPr>
            <w:proofErr w:type="spellStart"/>
            <w:r w:rsidRPr="002C3943">
              <w:rPr>
                <w:sz w:val="20"/>
                <w:szCs w:val="20"/>
              </w:rPr>
              <w:lastRenderedPageBreak/>
              <w:t>DataLen</w:t>
            </w:r>
            <w:proofErr w:type="spellEnd"/>
          </w:p>
        </w:tc>
        <w:tc>
          <w:tcPr>
            <w:tcW w:w="1080" w:type="dxa"/>
          </w:tcPr>
          <w:p w14:paraId="12173AB6" w14:textId="15D95744" w:rsidR="00FE1304" w:rsidRPr="002C3943" w:rsidRDefault="002C3943" w:rsidP="009D2D42">
            <w:pPr>
              <w:ind w:left="0"/>
              <w:rPr>
                <w:sz w:val="20"/>
                <w:szCs w:val="20"/>
              </w:rPr>
            </w:pPr>
            <w:r w:rsidRPr="002C3943">
              <w:rPr>
                <w:sz w:val="20"/>
                <w:szCs w:val="20"/>
              </w:rPr>
              <w:t>Y/N</w:t>
            </w:r>
          </w:p>
        </w:tc>
        <w:tc>
          <w:tcPr>
            <w:tcW w:w="6205" w:type="dxa"/>
          </w:tcPr>
          <w:p w14:paraId="203414D0" w14:textId="5C5A1345" w:rsidR="00FE1304" w:rsidRPr="002C3943" w:rsidRDefault="002C3943" w:rsidP="009D2D42">
            <w:pPr>
              <w:ind w:left="0"/>
              <w:rPr>
                <w:sz w:val="20"/>
                <w:szCs w:val="20"/>
              </w:rPr>
            </w:pPr>
            <w:r>
              <w:rPr>
                <w:sz w:val="20"/>
                <w:szCs w:val="20"/>
              </w:rPr>
              <w:t xml:space="preserve">Set to </w:t>
            </w:r>
            <w:r w:rsidRPr="002C3943">
              <w:rPr>
                <w:b/>
                <w:bCs/>
                <w:sz w:val="20"/>
                <w:szCs w:val="20"/>
              </w:rPr>
              <w:t>Y</w:t>
            </w:r>
            <w:r>
              <w:rPr>
                <w:sz w:val="20"/>
                <w:szCs w:val="20"/>
              </w:rPr>
              <w:t xml:space="preserve"> to use the field’s </w:t>
            </w:r>
            <w:r w:rsidR="004E3065" w:rsidRPr="004E3065">
              <w:rPr>
                <w:b/>
                <w:bCs/>
                <w:sz w:val="20"/>
                <w:szCs w:val="20"/>
              </w:rPr>
              <w:t>L</w:t>
            </w:r>
            <w:r w:rsidRPr="004E3065">
              <w:rPr>
                <w:b/>
                <w:bCs/>
                <w:sz w:val="20"/>
                <w:szCs w:val="20"/>
              </w:rPr>
              <w:t>ength</w:t>
            </w:r>
            <w:r>
              <w:rPr>
                <w:sz w:val="20"/>
                <w:szCs w:val="20"/>
              </w:rPr>
              <w:t xml:space="preserve"> to control the column widths of the output data.  If set to </w:t>
            </w:r>
            <w:r w:rsidRPr="002C3943">
              <w:rPr>
                <w:b/>
                <w:bCs/>
                <w:sz w:val="20"/>
                <w:szCs w:val="20"/>
              </w:rPr>
              <w:t>N</w:t>
            </w:r>
            <w:r>
              <w:rPr>
                <w:sz w:val="20"/>
                <w:szCs w:val="20"/>
              </w:rPr>
              <w:t xml:space="preserve">, the </w:t>
            </w:r>
            <w:proofErr w:type="spellStart"/>
            <w:r w:rsidRPr="004E3065">
              <w:rPr>
                <w:b/>
                <w:bCs/>
                <w:sz w:val="20"/>
                <w:szCs w:val="20"/>
              </w:rPr>
              <w:t>DataDispLen</w:t>
            </w:r>
            <w:proofErr w:type="spellEnd"/>
            <w:r>
              <w:rPr>
                <w:sz w:val="20"/>
                <w:szCs w:val="20"/>
              </w:rPr>
              <w:t xml:space="preserve"> value will determine the output widths.</w:t>
            </w:r>
            <w:r w:rsidR="004E3065">
              <w:rPr>
                <w:sz w:val="20"/>
                <w:szCs w:val="20"/>
              </w:rPr>
              <w:t xml:space="preserve">  These values can be found in the </w:t>
            </w:r>
            <w:proofErr w:type="spellStart"/>
            <w:r w:rsidR="004E3065" w:rsidRPr="004E3065">
              <w:rPr>
                <w:b/>
                <w:bCs/>
                <w:sz w:val="20"/>
                <w:szCs w:val="20"/>
              </w:rPr>
              <w:t>MenuColumn</w:t>
            </w:r>
            <w:proofErr w:type="spellEnd"/>
            <w:r w:rsidR="004E3065">
              <w:rPr>
                <w:sz w:val="20"/>
                <w:szCs w:val="20"/>
              </w:rPr>
              <w:t xml:space="preserve"> table, accessed by using </w:t>
            </w:r>
            <w:r w:rsidR="004E3065" w:rsidRPr="00831D5D">
              <w:rPr>
                <w:b/>
                <w:bCs/>
                <w:sz w:val="20"/>
                <w:szCs w:val="20"/>
              </w:rPr>
              <w:t>Alt-K</w:t>
            </w:r>
            <w:r w:rsidR="004E3065">
              <w:rPr>
                <w:sz w:val="20"/>
                <w:szCs w:val="20"/>
              </w:rPr>
              <w:t xml:space="preserve"> from the </w:t>
            </w:r>
            <w:r w:rsidR="004E3065" w:rsidRPr="004E3065">
              <w:rPr>
                <w:b/>
                <w:bCs/>
                <w:sz w:val="20"/>
                <w:szCs w:val="20"/>
              </w:rPr>
              <w:t>F2-MenuOfMenus</w:t>
            </w:r>
            <w:r w:rsidR="004E3065">
              <w:rPr>
                <w:sz w:val="20"/>
                <w:szCs w:val="20"/>
              </w:rPr>
              <w:t xml:space="preserve"> table.</w:t>
            </w:r>
          </w:p>
        </w:tc>
      </w:tr>
      <w:tr w:rsidR="00FE1304" w:rsidRPr="002C3943" w14:paraId="28807638" w14:textId="77777777" w:rsidTr="002C3943">
        <w:tc>
          <w:tcPr>
            <w:tcW w:w="1705" w:type="dxa"/>
          </w:tcPr>
          <w:p w14:paraId="257DBFC5" w14:textId="157A4494" w:rsidR="00FE1304" w:rsidRPr="002C3943" w:rsidRDefault="00FE1304" w:rsidP="009D2D42">
            <w:pPr>
              <w:ind w:left="0"/>
              <w:rPr>
                <w:sz w:val="20"/>
                <w:szCs w:val="20"/>
              </w:rPr>
            </w:pPr>
            <w:proofErr w:type="spellStart"/>
            <w:r w:rsidRPr="002C3943">
              <w:rPr>
                <w:sz w:val="20"/>
                <w:szCs w:val="20"/>
              </w:rPr>
              <w:t>SqlString</w:t>
            </w:r>
            <w:proofErr w:type="spellEnd"/>
          </w:p>
        </w:tc>
        <w:tc>
          <w:tcPr>
            <w:tcW w:w="1080" w:type="dxa"/>
          </w:tcPr>
          <w:p w14:paraId="6432BE82" w14:textId="72C37AB9" w:rsidR="00FE1304" w:rsidRPr="002C3943" w:rsidRDefault="002C3943" w:rsidP="009D2D42">
            <w:pPr>
              <w:ind w:left="0"/>
              <w:rPr>
                <w:sz w:val="20"/>
                <w:szCs w:val="20"/>
              </w:rPr>
            </w:pPr>
            <w:r w:rsidRPr="002C3943">
              <w:rPr>
                <w:sz w:val="20"/>
                <w:szCs w:val="20"/>
              </w:rPr>
              <w:t>String</w:t>
            </w:r>
          </w:p>
        </w:tc>
        <w:tc>
          <w:tcPr>
            <w:tcW w:w="6205" w:type="dxa"/>
          </w:tcPr>
          <w:p w14:paraId="09C3682F" w14:textId="6EF4B90A" w:rsidR="00FE1304" w:rsidRPr="002C3943" w:rsidRDefault="00C60F75" w:rsidP="009D2D42">
            <w:pPr>
              <w:ind w:left="0"/>
              <w:rPr>
                <w:sz w:val="20"/>
                <w:szCs w:val="20"/>
              </w:rPr>
            </w:pPr>
            <w:r>
              <w:rPr>
                <w:sz w:val="20"/>
                <w:szCs w:val="20"/>
              </w:rPr>
              <w:t xml:space="preserve">When a database table is selected in </w:t>
            </w:r>
            <w:r w:rsidRPr="00C60F75">
              <w:rPr>
                <w:b/>
                <w:bCs/>
                <w:sz w:val="20"/>
                <w:szCs w:val="20"/>
              </w:rPr>
              <w:t>Menu</w:t>
            </w:r>
            <w:r w:rsidRPr="00C60F75">
              <w:rPr>
                <w:sz w:val="20"/>
                <w:szCs w:val="20"/>
              </w:rPr>
              <w:t xml:space="preserve">, </w:t>
            </w:r>
            <w:r>
              <w:rPr>
                <w:sz w:val="20"/>
                <w:szCs w:val="20"/>
              </w:rPr>
              <w:t xml:space="preserve">this field can be used to define a SELECT statement to control the records retrieved for the export.  If left blank, all records will be retrieved (up to the </w:t>
            </w:r>
            <w:proofErr w:type="spellStart"/>
            <w:r w:rsidRPr="00C60F75">
              <w:rPr>
                <w:b/>
                <w:bCs/>
                <w:sz w:val="20"/>
                <w:szCs w:val="20"/>
              </w:rPr>
              <w:t>MaxLines</w:t>
            </w:r>
            <w:proofErr w:type="spellEnd"/>
            <w:r>
              <w:rPr>
                <w:sz w:val="20"/>
                <w:szCs w:val="20"/>
              </w:rPr>
              <w:t xml:space="preserve"> limit).  This could be used to restrict the set of selected records, or to alter the order.  For example:</w:t>
            </w:r>
            <w:r>
              <w:rPr>
                <w:sz w:val="20"/>
                <w:szCs w:val="20"/>
              </w:rPr>
              <w:br/>
            </w:r>
            <w:r w:rsidRPr="00C60F75">
              <w:rPr>
                <w:b/>
                <w:bCs/>
                <w:sz w:val="20"/>
                <w:szCs w:val="20"/>
              </w:rPr>
              <w:t xml:space="preserve">SELECT * FROM </w:t>
            </w:r>
            <w:proofErr w:type="spellStart"/>
            <w:r w:rsidRPr="00C60F75">
              <w:rPr>
                <w:b/>
                <w:bCs/>
                <w:sz w:val="20"/>
                <w:szCs w:val="20"/>
              </w:rPr>
              <w:t>Error_Log</w:t>
            </w:r>
            <w:proofErr w:type="spellEnd"/>
            <w:r w:rsidRPr="00C60F75">
              <w:rPr>
                <w:b/>
                <w:bCs/>
                <w:sz w:val="20"/>
                <w:szCs w:val="20"/>
              </w:rPr>
              <w:t xml:space="preserve"> ORDER BY Description</w:t>
            </w:r>
          </w:p>
        </w:tc>
      </w:tr>
      <w:tr w:rsidR="00FE1304" w:rsidRPr="002C3943" w14:paraId="128D7C60" w14:textId="77777777" w:rsidTr="002C3943">
        <w:tc>
          <w:tcPr>
            <w:tcW w:w="1705" w:type="dxa"/>
          </w:tcPr>
          <w:p w14:paraId="6343FD16" w14:textId="35739F8D" w:rsidR="00FE1304" w:rsidRPr="00F4096A" w:rsidRDefault="00FE1304" w:rsidP="009D2D42">
            <w:pPr>
              <w:ind w:left="0"/>
              <w:rPr>
                <w:b/>
                <w:bCs/>
                <w:sz w:val="20"/>
                <w:szCs w:val="20"/>
              </w:rPr>
            </w:pPr>
            <w:proofErr w:type="spellStart"/>
            <w:r w:rsidRPr="00F4096A">
              <w:rPr>
                <w:b/>
                <w:bCs/>
                <w:sz w:val="20"/>
                <w:szCs w:val="20"/>
              </w:rPr>
              <w:t>SaveSelection</w:t>
            </w:r>
            <w:proofErr w:type="spellEnd"/>
          </w:p>
        </w:tc>
        <w:tc>
          <w:tcPr>
            <w:tcW w:w="1080" w:type="dxa"/>
          </w:tcPr>
          <w:p w14:paraId="42511E6B" w14:textId="7C73699B" w:rsidR="00FE1304" w:rsidRPr="002C3943" w:rsidRDefault="002C3943" w:rsidP="009D2D42">
            <w:pPr>
              <w:ind w:left="0"/>
              <w:rPr>
                <w:sz w:val="20"/>
                <w:szCs w:val="20"/>
              </w:rPr>
            </w:pPr>
            <w:r w:rsidRPr="002C3943">
              <w:rPr>
                <w:sz w:val="20"/>
                <w:szCs w:val="20"/>
              </w:rPr>
              <w:t>Y/N</w:t>
            </w:r>
          </w:p>
        </w:tc>
        <w:tc>
          <w:tcPr>
            <w:tcW w:w="6205" w:type="dxa"/>
          </w:tcPr>
          <w:p w14:paraId="3D08B827" w14:textId="7E8C495F" w:rsidR="00FE1304" w:rsidRPr="002C3943" w:rsidRDefault="00C60F75" w:rsidP="009D2D42">
            <w:pPr>
              <w:ind w:left="0"/>
              <w:rPr>
                <w:sz w:val="20"/>
                <w:szCs w:val="20"/>
              </w:rPr>
            </w:pPr>
            <w:r>
              <w:rPr>
                <w:sz w:val="20"/>
                <w:szCs w:val="20"/>
              </w:rPr>
              <w:t xml:space="preserve">Set to </w:t>
            </w:r>
            <w:r w:rsidRPr="00C60F75">
              <w:rPr>
                <w:b/>
                <w:bCs/>
                <w:sz w:val="20"/>
                <w:szCs w:val="20"/>
              </w:rPr>
              <w:t>Y</w:t>
            </w:r>
            <w:r>
              <w:rPr>
                <w:sz w:val="20"/>
                <w:szCs w:val="20"/>
              </w:rPr>
              <w:t xml:space="preserve"> to enable the export for this row.  Set to </w:t>
            </w:r>
            <w:r w:rsidRPr="00C60F75">
              <w:rPr>
                <w:b/>
                <w:bCs/>
                <w:sz w:val="20"/>
                <w:szCs w:val="20"/>
              </w:rPr>
              <w:t>N</w:t>
            </w:r>
            <w:r>
              <w:rPr>
                <w:sz w:val="20"/>
                <w:szCs w:val="20"/>
              </w:rPr>
              <w:t xml:space="preserve"> to disable.</w:t>
            </w:r>
          </w:p>
        </w:tc>
      </w:tr>
    </w:tbl>
    <w:p w14:paraId="137F764A" w14:textId="17B6DD4B" w:rsidR="00FE1304" w:rsidRDefault="00FE1304" w:rsidP="009D2D42"/>
    <w:p w14:paraId="5D543467" w14:textId="52153AEC" w:rsidR="00DE5B03" w:rsidRDefault="00DE5B03" w:rsidP="009D2D42">
      <w:r>
        <w:t xml:space="preserve">Configure the </w:t>
      </w:r>
      <w:r w:rsidRPr="00831D5D">
        <w:rPr>
          <w:b/>
          <w:bCs/>
        </w:rPr>
        <w:t>Batches</w:t>
      </w:r>
      <w:r>
        <w:t xml:space="preserve"> table to use </w:t>
      </w:r>
      <w:proofErr w:type="spellStart"/>
      <w:r w:rsidRPr="00831D5D">
        <w:rPr>
          <w:b/>
          <w:bCs/>
        </w:rPr>
        <w:t>InternalProc</w:t>
      </w:r>
      <w:proofErr w:type="spellEnd"/>
      <w:r>
        <w:t xml:space="preserve"> = </w:t>
      </w:r>
      <w:r w:rsidRPr="00831D5D">
        <w:rPr>
          <w:b/>
          <w:bCs/>
        </w:rPr>
        <w:t>Print One Menu</w:t>
      </w:r>
      <w:r>
        <w:t xml:space="preserve">.  Set </w:t>
      </w:r>
      <w:r w:rsidRPr="00831D5D">
        <w:rPr>
          <w:b/>
          <w:bCs/>
        </w:rPr>
        <w:t>Process</w:t>
      </w:r>
      <w:r>
        <w:t xml:space="preserve"> = </w:t>
      </w:r>
      <w:r w:rsidRPr="00831D5D">
        <w:rPr>
          <w:b/>
          <w:bCs/>
        </w:rPr>
        <w:t>GUI</w:t>
      </w:r>
      <w:r>
        <w:t xml:space="preserve">, and set </w:t>
      </w:r>
      <w:r w:rsidRPr="00831D5D">
        <w:rPr>
          <w:b/>
          <w:bCs/>
        </w:rPr>
        <w:t>Machine</w:t>
      </w:r>
      <w:r>
        <w:t xml:space="preserve"> to the name of this AC.  </w:t>
      </w:r>
      <w:r w:rsidR="00DF088C">
        <w:t xml:space="preserve">Choose </w:t>
      </w:r>
      <w:proofErr w:type="spellStart"/>
      <w:r w:rsidR="00DF088C" w:rsidRPr="00831D5D">
        <w:rPr>
          <w:b/>
          <w:bCs/>
        </w:rPr>
        <w:t>HowOften</w:t>
      </w:r>
      <w:proofErr w:type="spellEnd"/>
      <w:r w:rsidR="00DF088C">
        <w:t xml:space="preserve">, </w:t>
      </w:r>
      <w:r w:rsidR="00DF088C" w:rsidRPr="00831D5D">
        <w:rPr>
          <w:b/>
          <w:bCs/>
        </w:rPr>
        <w:t>Increment</w:t>
      </w:r>
      <w:r w:rsidR="00DF088C">
        <w:t xml:space="preserve"> and </w:t>
      </w:r>
      <w:r w:rsidR="00DF088C" w:rsidRPr="00831D5D">
        <w:rPr>
          <w:b/>
          <w:bCs/>
        </w:rPr>
        <w:t>Type</w:t>
      </w:r>
      <w:r w:rsidR="00DF088C">
        <w:t xml:space="preserve"> as desired.  Keep in mind that for </w:t>
      </w:r>
      <w:r w:rsidR="00DF088C" w:rsidRPr="00831D5D">
        <w:rPr>
          <w:b/>
          <w:bCs/>
        </w:rPr>
        <w:t>Absolute</w:t>
      </w:r>
      <w:r w:rsidR="00DF088C">
        <w:t xml:space="preserve"> time settings, hours, </w:t>
      </w:r>
      <w:proofErr w:type="gramStart"/>
      <w:r w:rsidR="00DF088C">
        <w:t>minutes</w:t>
      </w:r>
      <w:proofErr w:type="gramEnd"/>
      <w:r w:rsidR="00DF088C">
        <w:t xml:space="preserve"> and seconds start counting from zero.</w:t>
      </w:r>
    </w:p>
    <w:p w14:paraId="7A673839" w14:textId="1CFC5789" w:rsidR="00DE5B03" w:rsidRDefault="00DE5B03" w:rsidP="00DE5B03">
      <w:pPr>
        <w:pStyle w:val="Heading2"/>
        <w:numPr>
          <w:ilvl w:val="1"/>
          <w:numId w:val="3"/>
        </w:numPr>
        <w:spacing w:before="100" w:after="100"/>
      </w:pPr>
      <w:bookmarkStart w:id="2" w:name="_Toc47967489"/>
      <w:r>
        <w:t>Testing Your Configuration</w:t>
      </w:r>
      <w:bookmarkEnd w:id="2"/>
    </w:p>
    <w:p w14:paraId="1AACC102" w14:textId="09D7F7DA" w:rsidR="00DE5B03" w:rsidRDefault="00DF088C" w:rsidP="009D2D42">
      <w:r>
        <w:t xml:space="preserve">Test the </w:t>
      </w:r>
      <w:proofErr w:type="spellStart"/>
      <w:r w:rsidRPr="00831D5D">
        <w:rPr>
          <w:b/>
          <w:bCs/>
        </w:rPr>
        <w:t>PrintMenu</w:t>
      </w:r>
      <w:proofErr w:type="spellEnd"/>
      <w:r>
        <w:t xml:space="preserve"> configuration first by using table </w:t>
      </w:r>
      <w:proofErr w:type="spellStart"/>
      <w:r w:rsidRPr="00DF088C">
        <w:rPr>
          <w:b/>
          <w:bCs/>
        </w:rPr>
        <w:t>procnames</w:t>
      </w:r>
      <w:proofErr w:type="spellEnd"/>
      <w:r>
        <w:t xml:space="preserve"> (Administration Menu | Set Security Levels).  Find the row for </w:t>
      </w:r>
      <w:r w:rsidRPr="00DF088C">
        <w:rPr>
          <w:b/>
          <w:bCs/>
        </w:rPr>
        <w:t xml:space="preserve">Print One </w:t>
      </w:r>
      <w:proofErr w:type="gramStart"/>
      <w:r w:rsidRPr="00DF088C">
        <w:rPr>
          <w:b/>
          <w:bCs/>
        </w:rPr>
        <w:t>Menu</w:t>
      </w:r>
      <w:r>
        <w:t>, and</w:t>
      </w:r>
      <w:proofErr w:type="gramEnd"/>
      <w:r>
        <w:t xml:space="preserve"> use </w:t>
      </w:r>
      <w:r w:rsidRPr="00DF088C">
        <w:rPr>
          <w:b/>
          <w:bCs/>
        </w:rPr>
        <w:t>Alt-K</w:t>
      </w:r>
      <w:r>
        <w:t xml:space="preserve"> to execute the function.  You should find your output files where you specified.</w:t>
      </w:r>
    </w:p>
    <w:p w14:paraId="3D4C1C85" w14:textId="5AE094F8" w:rsidR="00DF088C" w:rsidRDefault="00DF088C" w:rsidP="009D2D42">
      <w:r>
        <w:t xml:space="preserve">Once you have demonstrated that you </w:t>
      </w:r>
      <w:proofErr w:type="spellStart"/>
      <w:r w:rsidRPr="00DF088C">
        <w:rPr>
          <w:b/>
          <w:bCs/>
        </w:rPr>
        <w:t>PrintMenu</w:t>
      </w:r>
      <w:proofErr w:type="spellEnd"/>
      <w:r>
        <w:t xml:space="preserve"> configuration works, you can create and activate the </w:t>
      </w:r>
      <w:r w:rsidRPr="00DF088C">
        <w:rPr>
          <w:b/>
          <w:bCs/>
        </w:rPr>
        <w:t>Batches</w:t>
      </w:r>
      <w:r>
        <w:t xml:space="preserve"> table entries.  You can set the schedule temporarily so it will execute right away.  When you see that the batches configuration works, set the desired schedule.</w:t>
      </w:r>
    </w:p>
    <w:p w14:paraId="0B746808" w14:textId="4AF03C8C" w:rsidR="0038663A" w:rsidRDefault="00655FC1" w:rsidP="00DE5B03">
      <w:pPr>
        <w:pStyle w:val="Heading1"/>
        <w:numPr>
          <w:ilvl w:val="0"/>
          <w:numId w:val="3"/>
        </w:numPr>
      </w:pPr>
      <w:bookmarkStart w:id="3" w:name="_Toc47967490"/>
      <w:proofErr w:type="spellStart"/>
      <w:r>
        <w:t>HistData</w:t>
      </w:r>
      <w:proofErr w:type="spellEnd"/>
      <w:r>
        <w:t xml:space="preserve"> Example</w:t>
      </w:r>
      <w:bookmarkEnd w:id="3"/>
    </w:p>
    <w:p w14:paraId="7DD86C2F" w14:textId="3E63C04D" w:rsidR="00135A54" w:rsidRDefault="00135A54" w:rsidP="000C7B88">
      <w:pPr>
        <w:ind w:left="0"/>
      </w:pPr>
      <w:r>
        <w:t xml:space="preserve">The following example shows </w:t>
      </w:r>
      <w:r w:rsidR="002A0FB5">
        <w:t xml:space="preserve">a portion of the </w:t>
      </w:r>
      <w:r>
        <w:t xml:space="preserve">output from a typical </w:t>
      </w:r>
      <w:proofErr w:type="spellStart"/>
      <w:r w:rsidRPr="00831D5D">
        <w:rPr>
          <w:b/>
          <w:bCs/>
        </w:rPr>
        <w:t>HistData</w:t>
      </w:r>
      <w:proofErr w:type="spellEnd"/>
      <w:r>
        <w:t xml:space="preserve"> table.  The first line contains a header generated from the table’s column names</w:t>
      </w:r>
      <w:r w:rsidR="00655FC1">
        <w:t>.</w:t>
      </w:r>
      <w:r>
        <w:t xml:space="preserve">  This example was generated using these settings in table </w:t>
      </w:r>
      <w:proofErr w:type="spellStart"/>
      <w:r w:rsidRPr="00135A54">
        <w:rPr>
          <w:b/>
          <w:bCs/>
        </w:rPr>
        <w:t>PrintMenu</w:t>
      </w:r>
      <w:proofErr w:type="spellEnd"/>
      <w:r>
        <w:t>:</w:t>
      </w:r>
    </w:p>
    <w:p w14:paraId="27295284" w14:textId="1862D406" w:rsidR="00655FC1" w:rsidRDefault="00135A54" w:rsidP="000C7B88">
      <w:pPr>
        <w:ind w:left="0"/>
      </w:pPr>
      <w:r>
        <w:t>Name=</w:t>
      </w:r>
      <w:r w:rsidR="002A0FB5">
        <w:t>Lane Statistics</w:t>
      </w:r>
      <w:r>
        <w:br/>
        <w:t>Menu=</w:t>
      </w:r>
      <w:proofErr w:type="spellStart"/>
      <w:r>
        <w:t>HistData</w:t>
      </w:r>
      <w:proofErr w:type="spellEnd"/>
      <w:r>
        <w:br/>
        <w:t>Quote=N</w:t>
      </w:r>
      <w:r>
        <w:br/>
      </w:r>
      <w:r>
        <w:lastRenderedPageBreak/>
        <w:t>Comma=Y</w:t>
      </w:r>
      <w:r>
        <w:br/>
        <w:t>Underline=Y</w:t>
      </w:r>
      <w:r w:rsidR="002A0FB5">
        <w:br/>
        <w:t>Justification=None</w:t>
      </w:r>
      <w:r w:rsidR="002A0FB5">
        <w:br/>
        <w:t>Device=/</w:t>
      </w:r>
      <w:proofErr w:type="spellStart"/>
      <w:r w:rsidR="000C7B88">
        <w:t>tmp</w:t>
      </w:r>
      <w:proofErr w:type="spellEnd"/>
      <w:r w:rsidR="002A0FB5">
        <w:t>/lanedata.txt</w:t>
      </w:r>
      <w:r w:rsidR="002A0FB5">
        <w:br/>
      </w:r>
      <w:proofErr w:type="spellStart"/>
      <w:r w:rsidR="002A0FB5">
        <w:t>MaxLines</w:t>
      </w:r>
      <w:proofErr w:type="spellEnd"/>
      <w:r w:rsidR="002A0FB5">
        <w:t>=3000</w:t>
      </w:r>
      <w:r w:rsidR="002A0FB5">
        <w:br/>
      </w:r>
      <w:proofErr w:type="spellStart"/>
      <w:r w:rsidR="002A0FB5">
        <w:t>DataLen</w:t>
      </w:r>
      <w:proofErr w:type="spellEnd"/>
      <w:r w:rsidR="002A0FB5">
        <w:t>=N</w:t>
      </w:r>
      <w:r w:rsidR="002A0FB5">
        <w:br/>
      </w:r>
      <w:proofErr w:type="spellStart"/>
      <w:r w:rsidR="002A0FB5">
        <w:t>SqlString</w:t>
      </w:r>
      <w:proofErr w:type="spellEnd"/>
      <w:r w:rsidR="002A0FB5">
        <w:t>=</w:t>
      </w:r>
      <w:r w:rsidR="002A0FB5">
        <w:br/>
      </w:r>
      <w:proofErr w:type="spellStart"/>
      <w:r w:rsidR="002A0FB5">
        <w:t>SaveSelection</w:t>
      </w:r>
      <w:proofErr w:type="spellEnd"/>
      <w:r w:rsidR="002A0FB5">
        <w:t>=Y</w:t>
      </w:r>
    </w:p>
    <w:p w14:paraId="1A2C0E5A" w14:textId="77777777" w:rsidR="002A0FB5" w:rsidRDefault="002A0FB5" w:rsidP="002A0FB5">
      <w:pPr>
        <w:pStyle w:val="PlainText"/>
        <w:rPr>
          <w:rFonts w:eastAsia="MS Mincho"/>
          <w:sz w:val="16"/>
        </w:rPr>
      </w:pPr>
      <w:r>
        <w:rPr>
          <w:rFonts w:eastAsia="MS Mincho"/>
          <w:sz w:val="16"/>
        </w:rPr>
        <w:t>Name,UpdTime,ConfigRecord,Day,DayTotal,LogReq,HR00,HR01,HR02,HR03,HR04,HR05,HR06,HR07,HR08,HR09,HR10,HR11,HR12,HR13,HR14,HR15,HR16,HR17,HR18,HR19,HR20,HR21,HR22,HR23</w:t>
      </w:r>
    </w:p>
    <w:p w14:paraId="272F595B" w14:textId="7F860C2E" w:rsidR="002A0FB5" w:rsidRDefault="002A0FB5" w:rsidP="002A0FB5">
      <w:pPr>
        <w:pStyle w:val="PlainText"/>
        <w:rPr>
          <w:rFonts w:eastAsia="MS Mincho"/>
          <w:sz w:val="16"/>
        </w:rPr>
      </w:pPr>
      <w:r>
        <w:rPr>
          <w:rFonts w:eastAsia="MS Mincho"/>
          <w:sz w:val="16"/>
        </w:rPr>
        <w:t>---------------------------------------------------------------------------------------------------------------------------------------------------------------------</w:t>
      </w:r>
    </w:p>
    <w:p w14:paraId="5E83B68C" w14:textId="77777777" w:rsidR="002A0FB5" w:rsidRDefault="002A0FB5" w:rsidP="002A0FB5">
      <w:pPr>
        <w:pStyle w:val="PlainText"/>
        <w:rPr>
          <w:rFonts w:eastAsia="MS Mincho"/>
          <w:sz w:val="16"/>
        </w:rPr>
      </w:pPr>
      <w:r>
        <w:rPr>
          <w:rFonts w:eastAsia="MS Mincho"/>
          <w:sz w:val="16"/>
        </w:rPr>
        <w:t>N/A,0,N/A,0,0,0,0,0,0,0,0,0,0,0,0,0,0,0,0,0,0,0,0,0,0,0,0,0,0,0</w:t>
      </w:r>
    </w:p>
    <w:p w14:paraId="7DFF056D" w14:textId="77777777" w:rsidR="002A0FB5" w:rsidRDefault="002A0FB5" w:rsidP="002A0FB5">
      <w:pPr>
        <w:pStyle w:val="PlainText"/>
        <w:rPr>
          <w:rFonts w:eastAsia="MS Mincho"/>
          <w:sz w:val="16"/>
        </w:rPr>
      </w:pPr>
      <w:r>
        <w:rPr>
          <w:rFonts w:eastAsia="MS Mincho"/>
          <w:sz w:val="16"/>
        </w:rPr>
        <w:t>CP2:1 Sunday,0,1:RnTm:Ship,0,0,0,0,0,0,0,0,0,0,0,0,0,0,0,0,0,0,0,0,0,0,0,0,0,0,0</w:t>
      </w:r>
    </w:p>
    <w:p w14:paraId="3B802E5E" w14:textId="77777777" w:rsidR="002A0FB5" w:rsidRDefault="002A0FB5" w:rsidP="002A0FB5">
      <w:pPr>
        <w:pStyle w:val="PlainText"/>
        <w:rPr>
          <w:rFonts w:eastAsia="MS Mincho"/>
          <w:sz w:val="16"/>
        </w:rPr>
      </w:pPr>
      <w:r>
        <w:rPr>
          <w:rFonts w:eastAsia="MS Mincho"/>
          <w:sz w:val="16"/>
        </w:rPr>
        <w:t>CP2:2 Monday,0,1:RnTm:Ship,1,0,0,0,0,0,0,0,0,0,0,0,0,0,0,0,0,0,0,0,0,0,0,0,0,0,0</w:t>
      </w:r>
    </w:p>
    <w:p w14:paraId="3F7FAB15" w14:textId="77777777" w:rsidR="002A0FB5" w:rsidRDefault="002A0FB5" w:rsidP="002A0FB5">
      <w:pPr>
        <w:pStyle w:val="PlainText"/>
        <w:rPr>
          <w:rFonts w:eastAsia="MS Mincho"/>
          <w:sz w:val="16"/>
        </w:rPr>
      </w:pPr>
      <w:r>
        <w:rPr>
          <w:rFonts w:eastAsia="MS Mincho"/>
          <w:sz w:val="16"/>
        </w:rPr>
        <w:t>CP2:3 Tuesday,0,1:RnTm:Ship,2,0,0,0,0,0,0,0,0,0,0,0,0,0,0,0,0,0,0,0,0,0,0,0,0,0,0</w:t>
      </w:r>
    </w:p>
    <w:p w14:paraId="1FD323CA" w14:textId="77777777" w:rsidR="002A0FB5" w:rsidRDefault="002A0FB5" w:rsidP="002A0FB5">
      <w:pPr>
        <w:pStyle w:val="PlainText"/>
        <w:rPr>
          <w:rFonts w:eastAsia="MS Mincho"/>
          <w:sz w:val="16"/>
        </w:rPr>
      </w:pPr>
      <w:r>
        <w:rPr>
          <w:rFonts w:eastAsia="MS Mincho"/>
          <w:sz w:val="16"/>
        </w:rPr>
        <w:t>CP2:4 Wednesday,0,1:RnTm:Ship,3,0,0,0,0,0,0,0,0,0,0,0,0,0,0,0,0,0,0,0,0,0,0,0,0,0,0</w:t>
      </w:r>
    </w:p>
    <w:p w14:paraId="0210CA16" w14:textId="77777777" w:rsidR="002A0FB5" w:rsidRDefault="002A0FB5" w:rsidP="002A0FB5">
      <w:pPr>
        <w:pStyle w:val="PlainText"/>
        <w:rPr>
          <w:rFonts w:eastAsia="MS Mincho"/>
          <w:sz w:val="16"/>
        </w:rPr>
      </w:pPr>
      <w:r>
        <w:rPr>
          <w:rFonts w:eastAsia="MS Mincho"/>
          <w:sz w:val="16"/>
        </w:rPr>
        <w:t>CP2:5 Thursday,0,1:RnTm:Ship,4,0,0,0,0,0,0,0,0,0,0,0,0,0,0,0,0,0,0,0,0,0,0,0,0,0,0</w:t>
      </w:r>
    </w:p>
    <w:p w14:paraId="59256F54" w14:textId="77777777" w:rsidR="002A0FB5" w:rsidRDefault="002A0FB5" w:rsidP="002A0FB5">
      <w:pPr>
        <w:pStyle w:val="PlainText"/>
        <w:rPr>
          <w:rFonts w:eastAsia="MS Mincho"/>
          <w:sz w:val="16"/>
        </w:rPr>
      </w:pPr>
      <w:r>
        <w:rPr>
          <w:rFonts w:eastAsia="MS Mincho"/>
          <w:sz w:val="16"/>
        </w:rPr>
        <w:t>CP2:6 Friday,0,1:RnTm:Ship,5,0,0,0,0,0,0,0,0,0,0,0,0,0,0,0,0,0,0,0,0,0,0,0,0,0,0</w:t>
      </w:r>
    </w:p>
    <w:p w14:paraId="0C2CD259" w14:textId="77777777" w:rsidR="002A0FB5" w:rsidRDefault="002A0FB5" w:rsidP="002A0FB5">
      <w:pPr>
        <w:pStyle w:val="PlainText"/>
        <w:rPr>
          <w:rFonts w:eastAsia="MS Mincho"/>
          <w:sz w:val="16"/>
        </w:rPr>
      </w:pPr>
      <w:r>
        <w:rPr>
          <w:rFonts w:eastAsia="MS Mincho"/>
          <w:sz w:val="16"/>
        </w:rPr>
        <w:t>CP2:7 Saturday,0,1:RnTm:Ship,6,0,0,0,0,0,0,0,0,0,0,0,0,0,0,0,0,0,0,0,0,0,0,0,0,0,0</w:t>
      </w:r>
    </w:p>
    <w:p w14:paraId="2E8E48DF" w14:textId="77777777" w:rsidR="002A0FB5" w:rsidRDefault="002A0FB5" w:rsidP="002A0FB5">
      <w:pPr>
        <w:pStyle w:val="PlainText"/>
        <w:rPr>
          <w:rFonts w:eastAsia="MS Mincho"/>
          <w:sz w:val="16"/>
        </w:rPr>
      </w:pPr>
      <w:r>
        <w:rPr>
          <w:rFonts w:eastAsia="MS Mincho"/>
          <w:sz w:val="16"/>
        </w:rPr>
        <w:t>CP2:8 Sunday,0,2:Stps:Ship,0,0,0,0,0,0,0,0,0,0,0,0,0,0,0,0,0,0,0,0,0,0,0,0,0,0,0</w:t>
      </w:r>
    </w:p>
    <w:p w14:paraId="238E50C1" w14:textId="77777777" w:rsidR="002A0FB5" w:rsidRDefault="002A0FB5" w:rsidP="002A0FB5">
      <w:pPr>
        <w:pStyle w:val="PlainText"/>
        <w:rPr>
          <w:rFonts w:eastAsia="MS Mincho"/>
          <w:sz w:val="16"/>
        </w:rPr>
      </w:pPr>
      <w:r>
        <w:rPr>
          <w:rFonts w:eastAsia="MS Mincho"/>
          <w:sz w:val="16"/>
        </w:rPr>
        <w:t>CP2:9 Monday,0,2:Stps:Ship,1,0,0,0,0,0,0,0,0,0,0,0,0,0,0,0,0,0,0,0,0,0,0,0,0,0,0</w:t>
      </w:r>
    </w:p>
    <w:p w14:paraId="25BCC95E" w14:textId="77777777" w:rsidR="002A0FB5" w:rsidRDefault="002A0FB5" w:rsidP="002A0FB5">
      <w:pPr>
        <w:pStyle w:val="PlainText"/>
        <w:rPr>
          <w:rFonts w:eastAsia="MS Mincho"/>
          <w:sz w:val="16"/>
        </w:rPr>
      </w:pPr>
      <w:r>
        <w:rPr>
          <w:rFonts w:eastAsia="MS Mincho"/>
          <w:sz w:val="16"/>
        </w:rPr>
        <w:t>CP2:10 Tuesday,0,2:Stps:Ship,2,0,0,0,0,0,0,0,0,0,0,0,0,0,0,0,0,0,0,0,0,0,0,0,0,0,0</w:t>
      </w:r>
    </w:p>
    <w:p w14:paraId="5685D90A" w14:textId="77777777" w:rsidR="002A0FB5" w:rsidRDefault="002A0FB5" w:rsidP="002A0FB5">
      <w:pPr>
        <w:pStyle w:val="PlainText"/>
        <w:rPr>
          <w:rFonts w:eastAsia="MS Mincho"/>
          <w:sz w:val="16"/>
        </w:rPr>
      </w:pPr>
      <w:r>
        <w:rPr>
          <w:rFonts w:eastAsia="MS Mincho"/>
          <w:sz w:val="16"/>
        </w:rPr>
        <w:t>CP2:11 Wednesday,0,2:Stps:Ship,3,0,0,0,0,0,0,0,0,0,0,0,0,0,0,0,0,0,0,0,0,0,0,0,0,0,0</w:t>
      </w:r>
    </w:p>
    <w:p w14:paraId="67E42FD2" w14:textId="77777777" w:rsidR="002A0FB5" w:rsidRDefault="002A0FB5" w:rsidP="002A0FB5">
      <w:pPr>
        <w:pStyle w:val="PlainText"/>
        <w:rPr>
          <w:rFonts w:eastAsia="MS Mincho"/>
          <w:sz w:val="16"/>
        </w:rPr>
      </w:pPr>
      <w:r>
        <w:rPr>
          <w:rFonts w:eastAsia="MS Mincho"/>
          <w:sz w:val="16"/>
        </w:rPr>
        <w:t>CP2:12 Thursday,0,2:Stps:Ship,4,0,0,0,0,0,0,0,0,0,0,0,0,0,0,0,0,0,0,0,0,0,0,0,0,0,0</w:t>
      </w:r>
    </w:p>
    <w:p w14:paraId="380B674D" w14:textId="77777777" w:rsidR="002A0FB5" w:rsidRDefault="002A0FB5" w:rsidP="002A0FB5">
      <w:pPr>
        <w:pStyle w:val="PlainText"/>
        <w:rPr>
          <w:rFonts w:eastAsia="MS Mincho"/>
          <w:sz w:val="16"/>
        </w:rPr>
      </w:pPr>
      <w:r>
        <w:rPr>
          <w:rFonts w:eastAsia="MS Mincho"/>
          <w:sz w:val="16"/>
        </w:rPr>
        <w:t>CP2:13 Friday,0,2:Stps:Ship,5,0,0,0,0,0,0,0,0,0,0,0,0,0,0,0,0,0,0,0,0,0,0,0,0,0,0</w:t>
      </w:r>
    </w:p>
    <w:p w14:paraId="2886D0E9" w14:textId="77777777" w:rsidR="002A0FB5" w:rsidRDefault="002A0FB5" w:rsidP="002A0FB5">
      <w:pPr>
        <w:pStyle w:val="PlainText"/>
        <w:rPr>
          <w:rFonts w:eastAsia="MS Mincho"/>
          <w:sz w:val="16"/>
        </w:rPr>
      </w:pPr>
      <w:r>
        <w:rPr>
          <w:rFonts w:eastAsia="MS Mincho"/>
          <w:sz w:val="16"/>
        </w:rPr>
        <w:t>CP2:14 Saturday,0,2:Stps:Ship,6,0,0,0,0,0,0,0,0,0,0,0,0,0,0,0,0,0,0,0,0,0,0,0,0,0,0</w:t>
      </w:r>
    </w:p>
    <w:p w14:paraId="57094F9D" w14:textId="77777777" w:rsidR="002A0FB5" w:rsidRDefault="002A0FB5" w:rsidP="002A0FB5">
      <w:pPr>
        <w:pStyle w:val="PlainText"/>
        <w:rPr>
          <w:rFonts w:eastAsia="MS Mincho"/>
          <w:sz w:val="16"/>
        </w:rPr>
      </w:pPr>
      <w:r>
        <w:rPr>
          <w:rFonts w:eastAsia="MS Mincho"/>
          <w:sz w:val="16"/>
        </w:rPr>
        <w:t>CP2:15 Sunday,0,3:Itms:Ship,0,0,0,0,0,0,0,0,0,0,0,0,0,0,0,0,0,0,0,0,0,0,0,0,0,0,0</w:t>
      </w:r>
    </w:p>
    <w:p w14:paraId="1B401321" w14:textId="77777777" w:rsidR="002A0FB5" w:rsidRDefault="002A0FB5" w:rsidP="002A0FB5">
      <w:pPr>
        <w:pStyle w:val="PlainText"/>
        <w:rPr>
          <w:rFonts w:eastAsia="MS Mincho"/>
          <w:sz w:val="16"/>
        </w:rPr>
      </w:pPr>
      <w:r>
        <w:rPr>
          <w:rFonts w:eastAsia="MS Mincho"/>
          <w:sz w:val="16"/>
        </w:rPr>
        <w:t>CP2:16 Monday,0,3:Itms:Ship,1,0,0,0,0,0,0,0,0,0,0,0,0,0,0,0,0,0,0,0,0,0,0,0,0,0,0</w:t>
      </w:r>
    </w:p>
    <w:p w14:paraId="042A8B58" w14:textId="77777777" w:rsidR="002A0FB5" w:rsidRDefault="002A0FB5" w:rsidP="002A0FB5">
      <w:pPr>
        <w:pStyle w:val="PlainText"/>
        <w:rPr>
          <w:rFonts w:eastAsia="MS Mincho"/>
          <w:sz w:val="16"/>
        </w:rPr>
      </w:pPr>
      <w:r>
        <w:rPr>
          <w:rFonts w:eastAsia="MS Mincho"/>
          <w:sz w:val="16"/>
        </w:rPr>
        <w:t>CP2:17 Tuesday,0,3:Itms:Ship,2,0,0,0,0,0,0,0,0,0,0,0,0,0,0,0,0,0,0,0,0,0,0,0,0,0,0</w:t>
      </w:r>
    </w:p>
    <w:p w14:paraId="6F3064D7" w14:textId="77777777" w:rsidR="002A0FB5" w:rsidRDefault="002A0FB5" w:rsidP="002A0FB5">
      <w:pPr>
        <w:pStyle w:val="PlainText"/>
        <w:rPr>
          <w:rFonts w:eastAsia="MS Mincho"/>
          <w:sz w:val="16"/>
        </w:rPr>
      </w:pPr>
      <w:r>
        <w:rPr>
          <w:rFonts w:eastAsia="MS Mincho"/>
          <w:sz w:val="16"/>
        </w:rPr>
        <w:t>CP2:18 Wednesday,0,3:Itms:Ship,3,0,0,0,0,0,0,0,0,0,0,0,0,0,0,0,0,0,0,0,0,0,0,0,0,0,0</w:t>
      </w:r>
    </w:p>
    <w:p w14:paraId="2E997CF3" w14:textId="77777777" w:rsidR="002A0FB5" w:rsidRDefault="002A0FB5" w:rsidP="002A0FB5">
      <w:pPr>
        <w:pStyle w:val="PlainText"/>
        <w:rPr>
          <w:rFonts w:eastAsia="MS Mincho"/>
          <w:sz w:val="16"/>
        </w:rPr>
      </w:pPr>
      <w:r>
        <w:rPr>
          <w:rFonts w:eastAsia="MS Mincho"/>
          <w:sz w:val="16"/>
        </w:rPr>
        <w:t>CP2:19 Thursday,0,3:Itms:Ship,4,0,0,0,0,0,0,0,0,0,0,0,0,0,0,0,0,0,0,0,0,0,0,0,0,0,0</w:t>
      </w:r>
    </w:p>
    <w:p w14:paraId="515B3F08" w14:textId="77777777" w:rsidR="002A0FB5" w:rsidRDefault="002A0FB5" w:rsidP="002A0FB5">
      <w:pPr>
        <w:pStyle w:val="PlainText"/>
        <w:rPr>
          <w:rFonts w:eastAsia="MS Mincho"/>
          <w:sz w:val="16"/>
        </w:rPr>
      </w:pPr>
      <w:r>
        <w:rPr>
          <w:rFonts w:eastAsia="MS Mincho"/>
          <w:sz w:val="16"/>
        </w:rPr>
        <w:t>CP2:20 Friday,0,3:Itms:Ship,5,0,0,0,0,0,0,0,0,0,0,0,0,0,0,0,0,0,0,0,0,0,0,0,0,0,0</w:t>
      </w:r>
    </w:p>
    <w:p w14:paraId="348DFE0F" w14:textId="77777777" w:rsidR="002A0FB5" w:rsidRDefault="002A0FB5" w:rsidP="002A0FB5">
      <w:pPr>
        <w:pStyle w:val="PlainText"/>
        <w:rPr>
          <w:rFonts w:eastAsia="MS Mincho"/>
          <w:sz w:val="16"/>
        </w:rPr>
      </w:pPr>
      <w:r>
        <w:rPr>
          <w:rFonts w:eastAsia="MS Mincho"/>
          <w:sz w:val="16"/>
        </w:rPr>
        <w:t>CP2:21 Saturday,0,3:Itms:Ship,6,0,0,0,0,0,0,0,0,0,0,0,0,0,0,0,0,0,0,0,0,0,0,0,0,0,0</w:t>
      </w:r>
    </w:p>
    <w:p w14:paraId="46584B5B" w14:textId="77777777" w:rsidR="002A0FB5" w:rsidRDefault="002A0FB5" w:rsidP="002A0FB5">
      <w:pPr>
        <w:pStyle w:val="PlainText"/>
        <w:rPr>
          <w:rFonts w:eastAsia="MS Mincho"/>
          <w:sz w:val="16"/>
        </w:rPr>
      </w:pPr>
      <w:r>
        <w:rPr>
          <w:rFonts w:eastAsia="MS Mincho"/>
          <w:sz w:val="16"/>
        </w:rPr>
        <w:t>CP2:22 Sunday,0,4:Max:Ship,0,0,0,0,0,0,0,0,0,0,0,0,0,0,0,0,0,0,0,0,0,0,0,0,0,0,0</w:t>
      </w:r>
    </w:p>
    <w:p w14:paraId="444FCDF5" w14:textId="77777777" w:rsidR="002A0FB5" w:rsidRDefault="002A0FB5" w:rsidP="002A0FB5">
      <w:pPr>
        <w:pStyle w:val="PlainText"/>
        <w:rPr>
          <w:rFonts w:eastAsia="MS Mincho"/>
          <w:sz w:val="16"/>
        </w:rPr>
      </w:pPr>
      <w:r>
        <w:rPr>
          <w:rFonts w:eastAsia="MS Mincho"/>
          <w:sz w:val="16"/>
        </w:rPr>
        <w:t>CP2:23 Monday,0,4:Max:Ship,1,0,0,0,0,0,0,0,0,0,0,0,0,0,0,0,0,0,0,0,0,0,0,0,0,0,0</w:t>
      </w:r>
    </w:p>
    <w:p w14:paraId="449CF90F" w14:textId="77777777" w:rsidR="002A0FB5" w:rsidRDefault="002A0FB5" w:rsidP="002A0FB5">
      <w:pPr>
        <w:pStyle w:val="PlainText"/>
        <w:rPr>
          <w:rFonts w:eastAsia="MS Mincho"/>
          <w:sz w:val="16"/>
        </w:rPr>
      </w:pPr>
      <w:r>
        <w:rPr>
          <w:rFonts w:eastAsia="MS Mincho"/>
          <w:sz w:val="16"/>
        </w:rPr>
        <w:t>CP2:24 Tuesday,0,4:Max:Ship,2,0,0,0,0,0,0,0,0,0,0,0,0,0,0,0,0,0,0,0,0,0,0,0,0,0,0</w:t>
      </w:r>
    </w:p>
    <w:p w14:paraId="550B921C" w14:textId="77777777" w:rsidR="002A0FB5" w:rsidRDefault="002A0FB5" w:rsidP="002A0FB5">
      <w:pPr>
        <w:pStyle w:val="PlainText"/>
        <w:rPr>
          <w:rFonts w:eastAsia="MS Mincho"/>
          <w:sz w:val="16"/>
        </w:rPr>
      </w:pPr>
      <w:r>
        <w:rPr>
          <w:rFonts w:eastAsia="MS Mincho"/>
          <w:sz w:val="16"/>
        </w:rPr>
        <w:t>CP2:25 Wednesday,0,4:Max:Ship,3,0,0,0,0,0,0,0,0,0,0,0,0,0,0,0,0,0,0,0,0,0,0,0,0,0,0</w:t>
      </w:r>
    </w:p>
    <w:p w14:paraId="37F117F6" w14:textId="77777777" w:rsidR="002A0FB5" w:rsidRDefault="002A0FB5" w:rsidP="002A0FB5">
      <w:pPr>
        <w:pStyle w:val="PlainText"/>
        <w:rPr>
          <w:rFonts w:eastAsia="MS Mincho"/>
          <w:sz w:val="16"/>
        </w:rPr>
      </w:pPr>
      <w:r>
        <w:rPr>
          <w:rFonts w:eastAsia="MS Mincho"/>
          <w:sz w:val="16"/>
        </w:rPr>
        <w:t>CP2:26 Thursday,0,4:Max:Ship,4,0,0,0,0,0,0,0,0,0,0,0,0,0,0,0,0,0,0,0,0,0,0,0,0,0,0</w:t>
      </w:r>
    </w:p>
    <w:p w14:paraId="3730FF66" w14:textId="77777777" w:rsidR="002A0FB5" w:rsidRDefault="002A0FB5" w:rsidP="002A0FB5">
      <w:pPr>
        <w:pStyle w:val="PlainText"/>
        <w:rPr>
          <w:rFonts w:eastAsia="MS Mincho"/>
          <w:sz w:val="16"/>
        </w:rPr>
      </w:pPr>
      <w:r>
        <w:rPr>
          <w:rFonts w:eastAsia="MS Mincho"/>
          <w:sz w:val="16"/>
        </w:rPr>
        <w:t>CP2:27 Friday,0,4:Max:Ship,5,0,0,0,0,0,0,0,0,0,0,0,0,0,0,0,0,0,0,0,0,0,0,0,0,0,0</w:t>
      </w:r>
    </w:p>
    <w:p w14:paraId="6DC2CD62" w14:textId="77777777" w:rsidR="002A0FB5" w:rsidRDefault="002A0FB5" w:rsidP="002A0FB5">
      <w:pPr>
        <w:pStyle w:val="PlainText"/>
        <w:rPr>
          <w:rFonts w:eastAsia="MS Mincho"/>
          <w:sz w:val="16"/>
        </w:rPr>
      </w:pPr>
      <w:r>
        <w:rPr>
          <w:rFonts w:eastAsia="MS Mincho"/>
          <w:sz w:val="16"/>
        </w:rPr>
        <w:t>CP2:28 Saturday,0,4:Max:Ship,6,0,0,0,0,0,0,0,0,0,0,0,0,0,0,0,0,0,0,0,0,0,0,0,0,0,0</w:t>
      </w:r>
    </w:p>
    <w:p w14:paraId="352683F3" w14:textId="77777777" w:rsidR="000C7C9B" w:rsidRPr="00187BA5" w:rsidRDefault="000C7C9B" w:rsidP="00655FC1">
      <w:pPr>
        <w:ind w:left="0"/>
      </w:pPr>
    </w:p>
    <w:p w14:paraId="21A939C1" w14:textId="11BEB36D" w:rsidR="00655FC1" w:rsidRDefault="00E2132B" w:rsidP="00DE5B03">
      <w:pPr>
        <w:pStyle w:val="Heading1"/>
        <w:numPr>
          <w:ilvl w:val="0"/>
          <w:numId w:val="3"/>
        </w:numPr>
      </w:pPr>
      <w:bookmarkStart w:id="4" w:name="_Toc47967491"/>
      <w:proofErr w:type="spellStart"/>
      <w:r>
        <w:t>Error_Log</w:t>
      </w:r>
      <w:proofErr w:type="spellEnd"/>
      <w:r>
        <w:t xml:space="preserve"> Example</w:t>
      </w:r>
      <w:bookmarkEnd w:id="4"/>
    </w:p>
    <w:p w14:paraId="4CC2A92A" w14:textId="5A164459" w:rsidR="00480CFB" w:rsidRDefault="00480CFB" w:rsidP="000C7B88">
      <w:pPr>
        <w:ind w:left="0"/>
      </w:pPr>
      <w:r>
        <w:t xml:space="preserve">The following example shows a portion of the output from a typical </w:t>
      </w:r>
      <w:proofErr w:type="spellStart"/>
      <w:r w:rsidRPr="00831D5D">
        <w:rPr>
          <w:b/>
          <w:bCs/>
        </w:rPr>
        <w:t>Error_Log</w:t>
      </w:r>
      <w:proofErr w:type="spellEnd"/>
      <w:r>
        <w:t xml:space="preserve"> table.  The first line contains a header generated from the table’s column names.  This example was generated using these settings in table </w:t>
      </w:r>
      <w:proofErr w:type="spellStart"/>
      <w:r w:rsidRPr="00135A54">
        <w:rPr>
          <w:b/>
          <w:bCs/>
        </w:rPr>
        <w:t>PrintMenu</w:t>
      </w:r>
      <w:proofErr w:type="spellEnd"/>
      <w:r>
        <w:t>:</w:t>
      </w:r>
    </w:p>
    <w:p w14:paraId="62E08D3E" w14:textId="0DBE81AD" w:rsidR="00480CFB" w:rsidRDefault="00480CFB" w:rsidP="000C7B88">
      <w:r>
        <w:lastRenderedPageBreak/>
        <w:t>Name=</w:t>
      </w:r>
      <w:r>
        <w:t xml:space="preserve">Export </w:t>
      </w:r>
      <w:proofErr w:type="spellStart"/>
      <w:r>
        <w:t>Error_Log</w:t>
      </w:r>
      <w:proofErr w:type="spellEnd"/>
      <w:r>
        <w:br/>
        <w:t>Menu=</w:t>
      </w:r>
      <w:proofErr w:type="spellStart"/>
      <w:r>
        <w:t>Error_Log</w:t>
      </w:r>
      <w:proofErr w:type="spellEnd"/>
      <w:r>
        <w:br/>
        <w:t>Quote=</w:t>
      </w:r>
      <w:r w:rsidR="000C7B88">
        <w:t>Y</w:t>
      </w:r>
      <w:r>
        <w:br/>
        <w:t>Comma=Y</w:t>
      </w:r>
      <w:r>
        <w:br/>
        <w:t>Underline=</w:t>
      </w:r>
      <w:r>
        <w:t>N</w:t>
      </w:r>
      <w:r>
        <w:br/>
        <w:t>Justification=None</w:t>
      </w:r>
      <w:r>
        <w:br/>
        <w:t>Device=/</w:t>
      </w:r>
      <w:proofErr w:type="spellStart"/>
      <w:r w:rsidR="000C7B88">
        <w:t>tmp</w:t>
      </w:r>
      <w:proofErr w:type="spellEnd"/>
      <w:r>
        <w:t>/lanedata.txt</w:t>
      </w:r>
      <w:r>
        <w:br/>
      </w:r>
      <w:proofErr w:type="spellStart"/>
      <w:r>
        <w:t>MaxLines</w:t>
      </w:r>
      <w:proofErr w:type="spellEnd"/>
      <w:r>
        <w:t>=0</w:t>
      </w:r>
      <w:r>
        <w:br/>
      </w:r>
      <w:proofErr w:type="spellStart"/>
      <w:r>
        <w:t>DataLen</w:t>
      </w:r>
      <w:proofErr w:type="spellEnd"/>
      <w:r>
        <w:t>=</w:t>
      </w:r>
      <w:r w:rsidR="000C7B88">
        <w:t>Y</w:t>
      </w:r>
      <w:r>
        <w:br/>
      </w:r>
      <w:proofErr w:type="spellStart"/>
      <w:r>
        <w:t>SqlString</w:t>
      </w:r>
      <w:proofErr w:type="spellEnd"/>
      <w:r>
        <w:t>=</w:t>
      </w:r>
      <w:r>
        <w:br/>
      </w:r>
      <w:proofErr w:type="spellStart"/>
      <w:r>
        <w:t>SaveSelection</w:t>
      </w:r>
      <w:proofErr w:type="spellEnd"/>
      <w:r>
        <w:t>=Y</w:t>
      </w:r>
    </w:p>
    <w:p w14:paraId="32594734" w14:textId="242F4DE2" w:rsidR="000C7C9B" w:rsidRDefault="000C7C9B" w:rsidP="00655FC1"/>
    <w:p w14:paraId="748AD009"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"ErrNumber","Time_Start","Time_Stop","Status","Startstamp","Stopstamp","Description","Severity","Machine","LinkPart",</w:t>
      </w:r>
    </w:p>
    <w:p w14:paraId="0C5BCC2E"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"1394","1597083801","1597083804","0","2020-08-10 14:23:21","2020-08-10 14:23:24","PE2508_HD: OVERHEIGHT CARTON DETECTED AT SPIRAL INFEED ","WARNING","MSCELK_SHIP","PE2508_HD",</w:t>
      </w:r>
    </w:p>
    <w:p w14:paraId="38B4AB32"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"1310","1597083801","1597083807","0","2020-08-10 14:23:21","2020-08-10 14:23:27","PE2512_F: LANE FULL AFTER SPIRAL EXIT - SHIPPING AREA","WARNING","MSCELK_SHIP","PE2512_F",</w:t>
      </w:r>
    </w:p>
    <w:p w14:paraId="061876A2"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"1311","1597083801","1597083807","0","2020-08-10 14:23:21","2020-08-10 14:23:27","PE2520_F: ACCUM LANE FULL AT 2 TO 1 - SHIPPING SORTER","WARNING","MSCELK_SHIP","PE2520_F",</w:t>
      </w:r>
    </w:p>
    <w:p w14:paraId="738BD3AE"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"1312","1597083801","1597083813","0","2020-08-10 14:23:21","2020-08-10 14:23:33","PE2614_F ACCUM LANE FULL - SHIPPING RECIRC","WARNING","MSCELK_SHIP","PE2614_F",</w:t>
      </w:r>
    </w:p>
    <w:p w14:paraId="5644A834"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"1313","1597083801","1597083811","0","2020-08-10 14:23:21","2020-08-10 14:23:31","PE2620_F: ACCUM LANE FULL EXIT OF 3 TO 1 - SHIPPING SOR","WARNING","MSCELK_SHIP","PE2620_F",</w:t>
      </w:r>
    </w:p>
    <w:p w14:paraId="22F5C59C"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"1315","1597083801","1597083807","0","2020-08-10 14:23:21","2020-08-10 14:23:27","PE2720_F: LANE 1 FULL - SHIPPING SORTER","WARNING","MSCELK_SHIP","PE2720_F",</w:t>
      </w:r>
    </w:p>
    <w:p w14:paraId="49AAA8AB"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"1317","1597083801","1597083807","0","2020-08-10 14:23:21","2020-08-10 14:23:27","PE2726_F: LANE 3 FULL - SHIPPING SORTER","WARNING","MSCELK_SHIP","PE2726_F",</w:t>
      </w:r>
    </w:p>
    <w:p w14:paraId="33158E66"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"1318","1597083801","1597083807","0","2020-08-10 14:23:21","2020-08-10 14:23:27","PE2800_F: LANE 4 FULL - SHIPPING SORTER","WARNING","MSCELK_SHIP","PE2800_F",</w:t>
      </w:r>
    </w:p>
    <w:p w14:paraId="5D04B692"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"1319","1597083801","1597083807","0","2020-08-10 14:23:21","2020-08-10 14:23:27","PE2802_F: LANE 5 FULL - SHIPPING SORTER","WARNING","MSCELK_SHIP","PE2802_F",</w:t>
      </w:r>
    </w:p>
    <w:p w14:paraId="18DCDEE0"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"1320","1597083801","1597083807","0","2020-08-10 14:23:21","2020-08-10 14:23:27","PE2804_F: LANE 6 FULL - SHIPPING SORTER","WARNING","MSCELK_SHIP","PE2804_F",</w:t>
      </w:r>
    </w:p>
    <w:p w14:paraId="6C5EF710"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"1321","1597083801","1597083807","0","2020-08-10 14:23:21","2020-08-10 14:23:27","PE2806_F: LANE 7 FULL - SHIPPING SORTER","WARNING","MSCELK_SHIP","PE2806_F",</w:t>
      </w:r>
    </w:p>
    <w:p w14:paraId="123909CA"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"1322","1597083801","1597083807","0","2020-08-10 14:23:21","2020-08-10 14:23:27","PE2808_F: LANE 8 FULL - SHIPPING SORTER","WARNING","MSCELK_SHIP","PE2808_F",</w:t>
      </w:r>
    </w:p>
    <w:p w14:paraId="3139504B"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"1324","1597083801","1597083807","0","2020-08-10 14:23:21","2020-08-10 14:23:27","PE2812_F: LANE 10 FULL - SHIPPING SORTER","WARNING","MSCELK_SHIP","PE2812_F",</w:t>
      </w:r>
    </w:p>
    <w:p w14:paraId="7ECA12C7" w14:textId="77777777" w:rsidR="000C7B88" w:rsidRPr="000C7B88"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"1326","1597083801","1597083807","0","2020-08-10 14:23:21","2020-08-10 14:23:27","PE2816_F: LANE 12 FULL - SHIPPING SORTER","WARNING","MSCELK_SHIP","PE2816_F",</w:t>
      </w:r>
    </w:p>
    <w:p w14:paraId="45CBA0C2" w14:textId="7C4862D9" w:rsidR="00480CFB" w:rsidRDefault="000C7B88" w:rsidP="000C7B88">
      <w:pPr>
        <w:contextualSpacing/>
        <w:rPr>
          <w:rFonts w:ascii="Courier New" w:eastAsia="MS Mincho" w:hAnsi="Courier New" w:cs="Courier New"/>
          <w:sz w:val="16"/>
          <w:szCs w:val="20"/>
        </w:rPr>
      </w:pPr>
      <w:r w:rsidRPr="000C7B88">
        <w:rPr>
          <w:rFonts w:ascii="Courier New" w:eastAsia="MS Mincho" w:hAnsi="Courier New" w:cs="Courier New"/>
          <w:sz w:val="16"/>
          <w:szCs w:val="20"/>
        </w:rPr>
        <w:t>"1327","1597083801","1597083807","0","2020-08-10 14:23:21","2020-08-10 14:23:27","PE2818_F: LANE 13 FULL - SHIPPING SORTER","WARNING","MSCELK_SHIP","PE2818_F",</w:t>
      </w:r>
    </w:p>
    <w:p w14:paraId="000527F4" w14:textId="77777777" w:rsidR="000C7B88" w:rsidRPr="00187BA5" w:rsidRDefault="000C7B88" w:rsidP="000C7B88"/>
    <w:p w14:paraId="0BC7B7FA" w14:textId="0B44D13A" w:rsidR="0038663A" w:rsidRPr="00187BA5" w:rsidRDefault="0038663A" w:rsidP="00655FC1"/>
    <w:sectPr w:rsidR="0038663A" w:rsidRPr="00187BA5">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88C4F9" w14:textId="77777777" w:rsidR="009A63FC" w:rsidRDefault="009A63FC" w:rsidP="00F04D2A">
      <w:pPr>
        <w:spacing w:after="0"/>
      </w:pPr>
      <w:r>
        <w:separator/>
      </w:r>
    </w:p>
  </w:endnote>
  <w:endnote w:type="continuationSeparator" w:id="0">
    <w:p w14:paraId="6F5AFC0F" w14:textId="77777777" w:rsidR="009A63FC" w:rsidRDefault="009A63FC" w:rsidP="00F04D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1F6EE5A6"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1</w:t>
    </w:r>
    <w:r w:rsidR="00941005">
      <w:t>0</w:t>
    </w:r>
    <w:r>
      <w:t>-</w:t>
    </w:r>
    <w:r w:rsidR="00941005">
      <w:t>Aug</w:t>
    </w:r>
    <w:r>
      <w:t>-2020</w:t>
    </w:r>
  </w:p>
  <w:p w14:paraId="51F86906" w14:textId="4BFE9AB1" w:rsidR="00F04D2A" w:rsidRDefault="00F04D2A">
    <w:pPr>
      <w:pStyle w:val="Footer"/>
    </w:pPr>
    <w:r>
      <w:rPr>
        <w:sz w:val="16"/>
      </w:rPr>
      <w:fldChar w:fldCharType="begin"/>
    </w:r>
    <w:r>
      <w:rPr>
        <w:sz w:val="16"/>
      </w:rPr>
      <w:instrText xml:space="preserve"> FILENAME  \* MERGEFORMAT </w:instrText>
    </w:r>
    <w:r>
      <w:rPr>
        <w:sz w:val="16"/>
      </w:rPr>
      <w:fldChar w:fldCharType="separate"/>
    </w:r>
    <w:r w:rsidR="00941005">
      <w:rPr>
        <w:noProof/>
        <w:sz w:val="16"/>
      </w:rPr>
      <w:t>FPC-Data-Export-Module.docx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138F36" w14:textId="77777777" w:rsidR="009A63FC" w:rsidRDefault="009A63FC" w:rsidP="00F04D2A">
      <w:pPr>
        <w:spacing w:after="0"/>
      </w:pPr>
      <w:r>
        <w:separator/>
      </w:r>
    </w:p>
  </w:footnote>
  <w:footnote w:type="continuationSeparator" w:id="0">
    <w:p w14:paraId="44D1F02D" w14:textId="77777777" w:rsidR="009A63FC" w:rsidRDefault="009A63FC" w:rsidP="00F04D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0F25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3020E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4E43C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C4E20"/>
    <w:rsid w:val="000C7B88"/>
    <w:rsid w:val="000C7C9B"/>
    <w:rsid w:val="00135A54"/>
    <w:rsid w:val="002076DF"/>
    <w:rsid w:val="002A0FB5"/>
    <w:rsid w:val="002C3943"/>
    <w:rsid w:val="002E5BC4"/>
    <w:rsid w:val="00350433"/>
    <w:rsid w:val="0035597C"/>
    <w:rsid w:val="0038663A"/>
    <w:rsid w:val="003E04F0"/>
    <w:rsid w:val="00407BBA"/>
    <w:rsid w:val="00480CFB"/>
    <w:rsid w:val="004E3065"/>
    <w:rsid w:val="004F3B60"/>
    <w:rsid w:val="004F5ED8"/>
    <w:rsid w:val="00636847"/>
    <w:rsid w:val="00655FC1"/>
    <w:rsid w:val="006805A5"/>
    <w:rsid w:val="00745E7C"/>
    <w:rsid w:val="00766620"/>
    <w:rsid w:val="0080040D"/>
    <w:rsid w:val="00831D5D"/>
    <w:rsid w:val="008561A3"/>
    <w:rsid w:val="00913E30"/>
    <w:rsid w:val="00941005"/>
    <w:rsid w:val="009A63FC"/>
    <w:rsid w:val="009C5AAF"/>
    <w:rsid w:val="009D2D42"/>
    <w:rsid w:val="009D561B"/>
    <w:rsid w:val="00A11435"/>
    <w:rsid w:val="00A260E7"/>
    <w:rsid w:val="00A7003A"/>
    <w:rsid w:val="00B239E5"/>
    <w:rsid w:val="00B53609"/>
    <w:rsid w:val="00B56F5D"/>
    <w:rsid w:val="00B76720"/>
    <w:rsid w:val="00B878C8"/>
    <w:rsid w:val="00C370DF"/>
    <w:rsid w:val="00C60F75"/>
    <w:rsid w:val="00C952CF"/>
    <w:rsid w:val="00CE2C06"/>
    <w:rsid w:val="00DE36FC"/>
    <w:rsid w:val="00DE5B03"/>
    <w:rsid w:val="00DF088C"/>
    <w:rsid w:val="00E2132B"/>
    <w:rsid w:val="00F04D2A"/>
    <w:rsid w:val="00F061B2"/>
    <w:rsid w:val="00F4096A"/>
    <w:rsid w:val="00FB3AE2"/>
    <w:rsid w:val="00FE1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before="100" w:beforeAutospacing="1" w:after="100" w:afterAutospacing="1"/>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043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F061B2"/>
    <w:pPr>
      <w:tabs>
        <w:tab w:val="left" w:pos="880"/>
        <w:tab w:val="right" w:leader="dot" w:pos="9350"/>
      </w:tabs>
      <w:ind w:left="0"/>
    </w:pPr>
    <w:rPr>
      <w:rFonts w:eastAsia="Times New Roman"/>
      <w:szCs w:val="20"/>
    </w:rPr>
  </w:style>
  <w:style w:type="paragraph" w:styleId="TOC2">
    <w:name w:val="toc 2"/>
    <w:basedOn w:val="Normal"/>
    <w:next w:val="Normal"/>
    <w:autoRedefine/>
    <w:uiPriority w:val="39"/>
    <w:unhideWhenUsed/>
    <w:rsid w:val="00F061B2"/>
    <w:pPr>
      <w:tabs>
        <w:tab w:val="left" w:pos="880"/>
        <w:tab w:val="right" w:leader="dot" w:pos="9350"/>
      </w:tabs>
      <w:jc w:val="both"/>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character" w:customStyle="1" w:styleId="Heading2Char">
    <w:name w:val="Heading 2 Char"/>
    <w:basedOn w:val="DefaultParagraphFont"/>
    <w:link w:val="Heading2"/>
    <w:uiPriority w:val="9"/>
    <w:rsid w:val="00350433"/>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FE1304"/>
    <w:rPr>
      <w:color w:val="605E5C"/>
      <w:shd w:val="clear" w:color="auto" w:fill="E1DFDD"/>
    </w:rPr>
  </w:style>
  <w:style w:type="table" w:styleId="TableGrid">
    <w:name w:val="Table Grid"/>
    <w:basedOn w:val="TableNormal"/>
    <w:uiPriority w:val="59"/>
    <w:rsid w:val="00FE130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semiHidden/>
    <w:rsid w:val="002A0FB5"/>
    <w:pPr>
      <w:spacing w:before="0" w:beforeAutospacing="0" w:after="0" w:afterAutospacing="0"/>
      <w:ind w:left="0"/>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A0F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tp://export:export@192.168.10.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20</cp:revision>
  <cp:lastPrinted>2011-12-22T17:04:00Z</cp:lastPrinted>
  <dcterms:created xsi:type="dcterms:W3CDTF">2020-08-10T17:26:00Z</dcterms:created>
  <dcterms:modified xsi:type="dcterms:W3CDTF">2020-08-10T20:05:00Z</dcterms:modified>
</cp:coreProperties>
</file>