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21" w:type="dxa"/>
        <w:tblInd w:w="1"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1E0" w:firstRow="1" w:lastRow="1" w:firstColumn="1" w:lastColumn="1" w:noHBand="0" w:noVBand="0"/>
      </w:tblPr>
      <w:tblGrid>
        <w:gridCol w:w="10021"/>
      </w:tblGrid>
      <w:tr w:rsidR="00995C98" w:rsidRPr="004F1083" w14:paraId="519A579E" w14:textId="77777777" w:rsidTr="00C57F43">
        <w:trPr>
          <w:trHeight w:val="2150"/>
        </w:trPr>
        <w:tc>
          <w:tcPr>
            <w:tcW w:w="10021" w:type="dxa"/>
            <w:shd w:val="clear" w:color="auto" w:fill="auto"/>
            <w:vAlign w:val="center"/>
          </w:tcPr>
          <w:p w14:paraId="75BF93E9" w14:textId="77777777" w:rsidR="00995C98" w:rsidRPr="004F1083" w:rsidRDefault="00995C98" w:rsidP="00C57F43">
            <w:pPr>
              <w:pStyle w:val="Picture"/>
              <w:overflowPunct w:val="0"/>
              <w:autoSpaceDE w:val="0"/>
              <w:autoSpaceDN w:val="0"/>
              <w:adjustRightInd w:val="0"/>
              <w:textAlignment w:val="baseline"/>
            </w:pPr>
            <w:r>
              <w:rPr>
                <w:noProof/>
              </w:rPr>
              <w:drawing>
                <wp:inline distT="0" distB="0" distL="0" distR="0" wp14:anchorId="28438430" wp14:editId="4132E713">
                  <wp:extent cx="2133600" cy="768626"/>
                  <wp:effectExtent l="0" t="0" r="0" b="0"/>
                  <wp:docPr id="36" name="Picture 3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r="8980"/>
                          <a:stretch>
                            <a:fillRect/>
                          </a:stretch>
                        </pic:blipFill>
                        <pic:spPr bwMode="auto">
                          <a:xfrm>
                            <a:off x="0" y="0"/>
                            <a:ext cx="2157989" cy="777412"/>
                          </a:xfrm>
                          <a:prstGeom prst="rect">
                            <a:avLst/>
                          </a:prstGeom>
                          <a:noFill/>
                          <a:ln>
                            <a:noFill/>
                          </a:ln>
                        </pic:spPr>
                      </pic:pic>
                    </a:graphicData>
                  </a:graphic>
                </wp:inline>
              </w:drawing>
            </w:r>
          </w:p>
        </w:tc>
      </w:tr>
      <w:tr w:rsidR="00995C98" w:rsidRPr="004753A3" w14:paraId="4F80DED5" w14:textId="77777777" w:rsidTr="00C57F43">
        <w:trPr>
          <w:trHeight w:hRule="exact" w:val="2592"/>
        </w:trPr>
        <w:tc>
          <w:tcPr>
            <w:tcW w:w="10021" w:type="dxa"/>
            <w:shd w:val="clear" w:color="auto" w:fill="auto"/>
            <w:vAlign w:val="center"/>
          </w:tcPr>
          <w:p w14:paraId="2920198C" w14:textId="336A3CB3" w:rsidR="00995C98" w:rsidRPr="00D0504C" w:rsidRDefault="00995C98" w:rsidP="00C57F43">
            <w:pPr>
              <w:pStyle w:val="Title"/>
              <w:spacing w:line="480" w:lineRule="auto"/>
            </w:pPr>
            <w:proofErr w:type="spellStart"/>
            <w:r w:rsidRPr="00D0504C">
              <w:t>FortnaPlus</w:t>
            </w:r>
            <w:proofErr w:type="spellEnd"/>
            <w:r w:rsidRPr="00D0504C">
              <w:t xml:space="preserve"> Control</w:t>
            </w:r>
            <w:r w:rsidRPr="00D0504C">
              <w:br/>
            </w:r>
            <w:r w:rsidR="003541C9">
              <w:t>EV10 Connections</w:t>
            </w:r>
          </w:p>
        </w:tc>
      </w:tr>
      <w:tr w:rsidR="00995C98" w:rsidRPr="003873EC" w14:paraId="54403745" w14:textId="77777777" w:rsidTr="00C57F43">
        <w:tblPrEx>
          <w:tblCellMar>
            <w:left w:w="115" w:type="dxa"/>
            <w:right w:w="115" w:type="dxa"/>
          </w:tblCellMar>
        </w:tblPrEx>
        <w:trPr>
          <w:trHeight w:val="6037"/>
        </w:trPr>
        <w:tc>
          <w:tcPr>
            <w:tcW w:w="10021" w:type="dxa"/>
            <w:shd w:val="clear" w:color="auto" w:fill="auto"/>
            <w:tcMar>
              <w:left w:w="115" w:type="dxa"/>
              <w:right w:w="115" w:type="dxa"/>
            </w:tcMar>
            <w:vAlign w:val="center"/>
          </w:tcPr>
          <w:p w14:paraId="1DF17C74" w14:textId="77777777" w:rsidR="00995C98" w:rsidRPr="00726DAE" w:rsidRDefault="00995C98" w:rsidP="00C57F43">
            <w:pPr>
              <w:pStyle w:val="CoverPageTitle"/>
              <w:overflowPunct w:val="0"/>
              <w:autoSpaceDE w:val="0"/>
              <w:autoSpaceDN w:val="0"/>
              <w:adjustRightInd w:val="0"/>
              <w:ind w:left="-90"/>
              <w:jc w:val="left"/>
              <w:textAlignment w:val="baseline"/>
              <w:rPr>
                <w:sz w:val="24"/>
              </w:rPr>
            </w:pPr>
          </w:p>
        </w:tc>
      </w:tr>
      <w:tr w:rsidR="00995C98" w:rsidRPr="004F1083" w14:paraId="7D602254" w14:textId="77777777" w:rsidTr="00C57F43">
        <w:tc>
          <w:tcPr>
            <w:tcW w:w="10021" w:type="dxa"/>
            <w:shd w:val="clear" w:color="auto" w:fill="auto"/>
            <w:vAlign w:val="center"/>
          </w:tcPr>
          <w:p w14:paraId="3E9536B2" w14:textId="6B7E9DB5" w:rsidR="00995C98" w:rsidRPr="00D0504C" w:rsidRDefault="00995C98" w:rsidP="00C57F43">
            <w:pPr>
              <w:pStyle w:val="StyleBodyTextRight"/>
              <w:overflowPunct w:val="0"/>
              <w:autoSpaceDE w:val="0"/>
              <w:autoSpaceDN w:val="0"/>
              <w:adjustRightInd w:val="0"/>
              <w:textAlignment w:val="baseline"/>
              <w:rPr>
                <w:sz w:val="24"/>
                <w:szCs w:val="24"/>
              </w:rPr>
            </w:pPr>
            <w:r w:rsidRPr="00D0504C">
              <w:rPr>
                <w:noProof/>
                <w:sz w:val="24"/>
                <w:szCs w:val="24"/>
              </w:rPr>
              <w:t>Document Revision: 1.</w:t>
            </w:r>
            <w:r w:rsidR="003541C9">
              <w:rPr>
                <w:noProof/>
                <w:sz w:val="24"/>
                <w:szCs w:val="24"/>
              </w:rPr>
              <w:t>2</w:t>
            </w:r>
          </w:p>
        </w:tc>
      </w:tr>
      <w:tr w:rsidR="00995C98" w:rsidRPr="004F1083" w14:paraId="04897469" w14:textId="77777777" w:rsidTr="00C57F43">
        <w:tc>
          <w:tcPr>
            <w:tcW w:w="10021" w:type="dxa"/>
            <w:shd w:val="clear" w:color="auto" w:fill="auto"/>
            <w:vAlign w:val="center"/>
          </w:tcPr>
          <w:p w14:paraId="6C11DE49" w14:textId="6F585D5F" w:rsidR="00995C98" w:rsidRPr="00D0504C" w:rsidRDefault="00995C98" w:rsidP="00C57F43">
            <w:pPr>
              <w:pStyle w:val="StyleBodyTextRight"/>
              <w:overflowPunct w:val="0"/>
              <w:autoSpaceDE w:val="0"/>
              <w:autoSpaceDN w:val="0"/>
              <w:adjustRightInd w:val="0"/>
              <w:textAlignment w:val="baseline"/>
              <w:rPr>
                <w:noProof/>
                <w:sz w:val="24"/>
                <w:szCs w:val="24"/>
              </w:rPr>
            </w:pPr>
            <w:r w:rsidRPr="00D0504C">
              <w:rPr>
                <w:noProof/>
                <w:sz w:val="24"/>
                <w:szCs w:val="24"/>
              </w:rPr>
              <w:t xml:space="preserve">Date: </w:t>
            </w:r>
            <w:r w:rsidR="003541C9">
              <w:rPr>
                <w:noProof/>
                <w:sz w:val="24"/>
                <w:szCs w:val="24"/>
              </w:rPr>
              <w:t>01-Mar</w:t>
            </w:r>
            <w:r w:rsidR="004B340A">
              <w:rPr>
                <w:noProof/>
                <w:sz w:val="24"/>
                <w:szCs w:val="24"/>
              </w:rPr>
              <w:t>-2023</w:t>
            </w:r>
          </w:p>
        </w:tc>
      </w:tr>
    </w:tbl>
    <w:p w14:paraId="1FF1DD1B" w14:textId="77777777" w:rsidR="00995C98" w:rsidRDefault="00995C98">
      <w:pPr>
        <w:overflowPunct/>
        <w:autoSpaceDE/>
        <w:autoSpaceDN/>
        <w:adjustRightInd/>
        <w:spacing w:before="0" w:after="0"/>
        <w:textAlignment w:val="auto"/>
      </w:pPr>
      <w:r>
        <w:br w:type="page"/>
      </w:r>
    </w:p>
    <w:p w14:paraId="337AB10A" w14:textId="77777777" w:rsidR="005F5671" w:rsidRDefault="005F5671" w:rsidP="005F5671"/>
    <w:tbl>
      <w:tblPr>
        <w:tblW w:w="9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1E0" w:firstRow="1" w:lastRow="1" w:firstColumn="1" w:lastColumn="1" w:noHBand="0" w:noVBand="0"/>
      </w:tblPr>
      <w:tblGrid>
        <w:gridCol w:w="1325"/>
        <w:gridCol w:w="1800"/>
        <w:gridCol w:w="1710"/>
        <w:gridCol w:w="4910"/>
      </w:tblGrid>
      <w:tr w:rsidR="0032346A" w:rsidRPr="00844DB7" w14:paraId="54602E9D" w14:textId="77777777" w:rsidTr="00C775A3">
        <w:tc>
          <w:tcPr>
            <w:tcW w:w="1325" w:type="dxa"/>
            <w:shd w:val="clear" w:color="auto" w:fill="305496"/>
            <w:vAlign w:val="center"/>
          </w:tcPr>
          <w:p w14:paraId="666FEA6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w:t>
            </w:r>
          </w:p>
        </w:tc>
        <w:tc>
          <w:tcPr>
            <w:tcW w:w="1800" w:type="dxa"/>
            <w:shd w:val="clear" w:color="auto" w:fill="305496"/>
            <w:vAlign w:val="center"/>
          </w:tcPr>
          <w:p w14:paraId="6E80084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Date</w:t>
            </w:r>
          </w:p>
        </w:tc>
        <w:tc>
          <w:tcPr>
            <w:tcW w:w="1710" w:type="dxa"/>
            <w:shd w:val="clear" w:color="auto" w:fill="305496"/>
            <w:vAlign w:val="center"/>
          </w:tcPr>
          <w:p w14:paraId="40CA2844"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Author</w:t>
            </w:r>
          </w:p>
        </w:tc>
        <w:tc>
          <w:tcPr>
            <w:tcW w:w="4910" w:type="dxa"/>
            <w:shd w:val="clear" w:color="auto" w:fill="305496"/>
            <w:vAlign w:val="center"/>
          </w:tcPr>
          <w:p w14:paraId="26779371"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 Summary</w:t>
            </w:r>
          </w:p>
        </w:tc>
      </w:tr>
      <w:tr w:rsidR="0032346A" w:rsidRPr="00844DB7" w14:paraId="3FC4298B" w14:textId="77777777" w:rsidTr="00C775A3">
        <w:trPr>
          <w:trHeight w:val="342"/>
        </w:trPr>
        <w:tc>
          <w:tcPr>
            <w:tcW w:w="1325" w:type="dxa"/>
            <w:shd w:val="clear" w:color="auto" w:fill="auto"/>
            <w:vAlign w:val="center"/>
          </w:tcPr>
          <w:p w14:paraId="08E931B4" w14:textId="77777777" w:rsidR="0032346A" w:rsidRPr="00906F63" w:rsidRDefault="0032346A" w:rsidP="00C57F43">
            <w:pPr>
              <w:jc w:val="center"/>
              <w:rPr>
                <w:rFonts w:eastAsia="Arial" w:cs="Arial"/>
              </w:rPr>
            </w:pPr>
            <w:r w:rsidRPr="00906F63">
              <w:rPr>
                <w:rFonts w:eastAsia="Arial" w:cs="Arial"/>
              </w:rPr>
              <w:t>1.0</w:t>
            </w:r>
          </w:p>
        </w:tc>
        <w:tc>
          <w:tcPr>
            <w:tcW w:w="1800" w:type="dxa"/>
            <w:shd w:val="clear" w:color="auto" w:fill="auto"/>
            <w:vAlign w:val="center"/>
          </w:tcPr>
          <w:p w14:paraId="752472BF" w14:textId="66973E5D" w:rsidR="0032346A" w:rsidRPr="00906F63" w:rsidRDefault="004B26E8" w:rsidP="00C57F43">
            <w:pPr>
              <w:rPr>
                <w:rFonts w:eastAsia="Arial" w:cs="Arial"/>
              </w:rPr>
            </w:pPr>
            <w:r>
              <w:rPr>
                <w:rFonts w:eastAsia="Arial" w:cs="Arial"/>
              </w:rPr>
              <w:t>16-Sep-2016</w:t>
            </w:r>
          </w:p>
        </w:tc>
        <w:tc>
          <w:tcPr>
            <w:tcW w:w="1710" w:type="dxa"/>
            <w:shd w:val="clear" w:color="auto" w:fill="auto"/>
            <w:vAlign w:val="center"/>
          </w:tcPr>
          <w:p w14:paraId="1252F79C" w14:textId="1291414E" w:rsidR="0032346A" w:rsidRPr="00906F63" w:rsidRDefault="004B26E8" w:rsidP="00C57F43">
            <w:pPr>
              <w:rPr>
                <w:rFonts w:eastAsia="Arial" w:cs="Arial"/>
              </w:rPr>
            </w:pPr>
            <w:r>
              <w:rPr>
                <w:rFonts w:eastAsia="Arial" w:cs="Arial"/>
              </w:rPr>
              <w:t>T R Kremser</w:t>
            </w:r>
          </w:p>
        </w:tc>
        <w:tc>
          <w:tcPr>
            <w:tcW w:w="4910" w:type="dxa"/>
            <w:shd w:val="clear" w:color="auto" w:fill="auto"/>
            <w:vAlign w:val="center"/>
          </w:tcPr>
          <w:p w14:paraId="13F1D6A5" w14:textId="77777777" w:rsidR="0032346A" w:rsidRPr="00906F63" w:rsidRDefault="0032346A" w:rsidP="00C57F43">
            <w:pPr>
              <w:rPr>
                <w:rFonts w:eastAsia="Arial" w:cs="Arial"/>
              </w:rPr>
            </w:pPr>
            <w:r w:rsidRPr="00906F63">
              <w:rPr>
                <w:rFonts w:eastAsia="Arial" w:cs="Arial"/>
              </w:rPr>
              <w:t>New document</w:t>
            </w:r>
          </w:p>
        </w:tc>
      </w:tr>
      <w:tr w:rsidR="0032346A" w:rsidRPr="00844DB7" w14:paraId="119B1247" w14:textId="77777777" w:rsidTr="00C775A3">
        <w:trPr>
          <w:trHeight w:val="342"/>
        </w:trPr>
        <w:tc>
          <w:tcPr>
            <w:tcW w:w="1325" w:type="dxa"/>
            <w:shd w:val="clear" w:color="auto" w:fill="auto"/>
            <w:vAlign w:val="center"/>
          </w:tcPr>
          <w:p w14:paraId="637A9CC6" w14:textId="6B89A400" w:rsidR="0032346A" w:rsidRPr="00906F63" w:rsidRDefault="004B340A" w:rsidP="00C57F43">
            <w:pPr>
              <w:jc w:val="center"/>
              <w:rPr>
                <w:rFonts w:eastAsia="Arial" w:cs="Arial"/>
              </w:rPr>
            </w:pPr>
            <w:r>
              <w:rPr>
                <w:rFonts w:eastAsia="Arial" w:cs="Arial"/>
              </w:rPr>
              <w:t>1.1</w:t>
            </w:r>
          </w:p>
        </w:tc>
        <w:tc>
          <w:tcPr>
            <w:tcW w:w="1800" w:type="dxa"/>
            <w:shd w:val="clear" w:color="auto" w:fill="auto"/>
            <w:vAlign w:val="center"/>
          </w:tcPr>
          <w:p w14:paraId="71DD4B9E" w14:textId="218B3ABE" w:rsidR="0032346A" w:rsidRPr="00906F63" w:rsidRDefault="002D2621" w:rsidP="00C57F43">
            <w:pPr>
              <w:rPr>
                <w:rFonts w:eastAsia="Arial" w:cs="Arial"/>
              </w:rPr>
            </w:pPr>
            <w:r>
              <w:rPr>
                <w:rFonts w:eastAsia="Arial" w:cs="Arial"/>
              </w:rPr>
              <w:t>14-Jul-2020</w:t>
            </w:r>
          </w:p>
        </w:tc>
        <w:tc>
          <w:tcPr>
            <w:tcW w:w="1710" w:type="dxa"/>
            <w:shd w:val="clear" w:color="auto" w:fill="auto"/>
            <w:vAlign w:val="center"/>
          </w:tcPr>
          <w:p w14:paraId="51AAD79F" w14:textId="41BE84E1" w:rsidR="0032346A" w:rsidRPr="00906F63" w:rsidRDefault="004B340A" w:rsidP="00C57F43">
            <w:pPr>
              <w:rPr>
                <w:rFonts w:eastAsia="Arial" w:cs="Arial"/>
              </w:rPr>
            </w:pPr>
            <w:r>
              <w:rPr>
                <w:rFonts w:eastAsia="Arial" w:cs="Arial"/>
              </w:rPr>
              <w:t>T R Kremser</w:t>
            </w:r>
          </w:p>
        </w:tc>
        <w:tc>
          <w:tcPr>
            <w:tcW w:w="4910" w:type="dxa"/>
            <w:shd w:val="clear" w:color="auto" w:fill="auto"/>
            <w:vAlign w:val="center"/>
          </w:tcPr>
          <w:p w14:paraId="221EC5E8" w14:textId="42E25781" w:rsidR="0032346A" w:rsidRPr="00906F63" w:rsidRDefault="004B340A" w:rsidP="00C57F43">
            <w:pPr>
              <w:rPr>
                <w:rFonts w:eastAsia="Arial" w:cs="Arial"/>
              </w:rPr>
            </w:pPr>
            <w:r>
              <w:rPr>
                <w:rFonts w:eastAsia="Arial" w:cs="Arial"/>
              </w:rPr>
              <w:t>Update and general refresh</w:t>
            </w:r>
          </w:p>
        </w:tc>
      </w:tr>
      <w:tr w:rsidR="002D2621" w:rsidRPr="00844DB7" w14:paraId="0D1E7F8E" w14:textId="77777777" w:rsidTr="00C775A3">
        <w:trPr>
          <w:trHeight w:val="342"/>
        </w:trPr>
        <w:tc>
          <w:tcPr>
            <w:tcW w:w="1325" w:type="dxa"/>
            <w:shd w:val="clear" w:color="auto" w:fill="auto"/>
            <w:vAlign w:val="center"/>
          </w:tcPr>
          <w:p w14:paraId="0DAD7D1D" w14:textId="7109C11A" w:rsidR="002D2621" w:rsidRDefault="002D2621" w:rsidP="00C57F43">
            <w:pPr>
              <w:jc w:val="center"/>
              <w:rPr>
                <w:rFonts w:eastAsia="Arial" w:cs="Arial"/>
              </w:rPr>
            </w:pPr>
            <w:r>
              <w:rPr>
                <w:rFonts w:eastAsia="Arial" w:cs="Arial"/>
              </w:rPr>
              <w:t>1.2</w:t>
            </w:r>
          </w:p>
        </w:tc>
        <w:tc>
          <w:tcPr>
            <w:tcW w:w="1800" w:type="dxa"/>
            <w:shd w:val="clear" w:color="auto" w:fill="auto"/>
            <w:vAlign w:val="center"/>
          </w:tcPr>
          <w:p w14:paraId="53A587D1" w14:textId="0D1C041E" w:rsidR="002D2621" w:rsidRDefault="002D2621" w:rsidP="00C57F43">
            <w:pPr>
              <w:rPr>
                <w:rFonts w:eastAsia="Arial" w:cs="Arial"/>
              </w:rPr>
            </w:pPr>
            <w:r>
              <w:rPr>
                <w:rFonts w:eastAsia="Arial" w:cs="Arial"/>
              </w:rPr>
              <w:t>01-Mar-2023</w:t>
            </w:r>
          </w:p>
        </w:tc>
        <w:tc>
          <w:tcPr>
            <w:tcW w:w="1710" w:type="dxa"/>
            <w:shd w:val="clear" w:color="auto" w:fill="auto"/>
            <w:vAlign w:val="center"/>
          </w:tcPr>
          <w:p w14:paraId="1058454E" w14:textId="7D13FB44" w:rsidR="002D2621" w:rsidRDefault="002D2621" w:rsidP="00C57F43">
            <w:pPr>
              <w:rPr>
                <w:rFonts w:eastAsia="Arial" w:cs="Arial"/>
              </w:rPr>
            </w:pPr>
            <w:r>
              <w:rPr>
                <w:rFonts w:eastAsia="Arial" w:cs="Arial"/>
              </w:rPr>
              <w:t>T R Kremser</w:t>
            </w:r>
          </w:p>
        </w:tc>
        <w:tc>
          <w:tcPr>
            <w:tcW w:w="4910" w:type="dxa"/>
            <w:shd w:val="clear" w:color="auto" w:fill="auto"/>
            <w:vAlign w:val="center"/>
          </w:tcPr>
          <w:p w14:paraId="256775CA" w14:textId="3625AA69" w:rsidR="002D2621" w:rsidRDefault="002D2621" w:rsidP="00C57F43">
            <w:pPr>
              <w:rPr>
                <w:rFonts w:eastAsia="Arial" w:cs="Arial"/>
              </w:rPr>
            </w:pPr>
            <w:r>
              <w:rPr>
                <w:rFonts w:eastAsia="Arial" w:cs="Arial"/>
              </w:rPr>
              <w:t>Consolidate information on the screen capture feature</w:t>
            </w:r>
          </w:p>
        </w:tc>
      </w:tr>
    </w:tbl>
    <w:p w14:paraId="358932E6" w14:textId="77777777" w:rsidR="0032346A" w:rsidRDefault="0032346A">
      <w:pPr>
        <w:overflowPunct/>
        <w:autoSpaceDE/>
        <w:autoSpaceDN/>
        <w:adjustRightInd/>
        <w:spacing w:before="0" w:after="0"/>
        <w:textAlignment w:val="auto"/>
      </w:pPr>
      <w:r>
        <w:br w:type="page"/>
      </w:r>
    </w:p>
    <w:sdt>
      <w:sdtPr>
        <w:rPr>
          <w:rFonts w:ascii="Montserrat" w:eastAsiaTheme="minorHAnsi" w:hAnsi="Montserrat" w:cstheme="minorBidi"/>
          <w:color w:val="305496"/>
          <w:sz w:val="20"/>
          <w:szCs w:val="20"/>
        </w:rPr>
        <w:id w:val="-1098945215"/>
        <w:docPartObj>
          <w:docPartGallery w:val="Table of Contents"/>
          <w:docPartUnique/>
        </w:docPartObj>
      </w:sdtPr>
      <w:sdtEndPr>
        <w:rPr>
          <w:b/>
          <w:bCs/>
          <w:noProof/>
          <w:color w:val="auto"/>
        </w:rPr>
      </w:sdtEndPr>
      <w:sdtContent>
        <w:p w14:paraId="32D9FC65" w14:textId="0AC268ED" w:rsidR="0032346A" w:rsidRPr="00455AE6" w:rsidRDefault="0032346A">
          <w:pPr>
            <w:pStyle w:val="TOCHeading"/>
            <w:rPr>
              <w:color w:val="305496"/>
            </w:rPr>
          </w:pPr>
          <w:r w:rsidRPr="00455AE6">
            <w:rPr>
              <w:color w:val="305496"/>
            </w:rPr>
            <w:t>Table of Contents</w:t>
          </w:r>
        </w:p>
        <w:p w14:paraId="5D19E4DD" w14:textId="1789F554" w:rsidR="00D73CC7" w:rsidRDefault="0032346A">
          <w:pPr>
            <w:pStyle w:val="TOC1"/>
            <w:rPr>
              <w:rFonts w:asciiTheme="minorHAnsi" w:eastAsiaTheme="minorEastAsia" w:hAnsiTheme="minorHAnsi"/>
              <w:b w:val="0"/>
              <w:caps w:val="0"/>
              <w:noProof/>
              <w:sz w:val="22"/>
              <w:szCs w:val="22"/>
            </w:rPr>
          </w:pPr>
          <w:r>
            <w:fldChar w:fldCharType="begin"/>
          </w:r>
          <w:r>
            <w:instrText xml:space="preserve"> TOC \o "1-3" \h \z \u </w:instrText>
          </w:r>
          <w:r>
            <w:fldChar w:fldCharType="separate"/>
          </w:r>
          <w:hyperlink w:anchor="_Toc128580753" w:history="1">
            <w:r w:rsidR="00D73CC7" w:rsidRPr="00764B7D">
              <w:rPr>
                <w:rStyle w:val="Hyperlink"/>
                <w:noProof/>
              </w:rPr>
              <w:t>Glossary of Terms</w:t>
            </w:r>
            <w:r w:rsidR="00D73CC7">
              <w:rPr>
                <w:noProof/>
                <w:webHidden/>
              </w:rPr>
              <w:tab/>
            </w:r>
            <w:r w:rsidR="00D73CC7">
              <w:rPr>
                <w:noProof/>
                <w:webHidden/>
              </w:rPr>
              <w:fldChar w:fldCharType="begin"/>
            </w:r>
            <w:r w:rsidR="00D73CC7">
              <w:rPr>
                <w:noProof/>
                <w:webHidden/>
              </w:rPr>
              <w:instrText xml:space="preserve"> PAGEREF _Toc128580753 \h </w:instrText>
            </w:r>
            <w:r w:rsidR="00D73CC7">
              <w:rPr>
                <w:noProof/>
                <w:webHidden/>
              </w:rPr>
            </w:r>
            <w:r w:rsidR="00D73CC7">
              <w:rPr>
                <w:noProof/>
                <w:webHidden/>
              </w:rPr>
              <w:fldChar w:fldCharType="separate"/>
            </w:r>
            <w:r w:rsidR="00D73CC7">
              <w:rPr>
                <w:noProof/>
                <w:webHidden/>
              </w:rPr>
              <w:t>4</w:t>
            </w:r>
            <w:r w:rsidR="00D73CC7">
              <w:rPr>
                <w:noProof/>
                <w:webHidden/>
              </w:rPr>
              <w:fldChar w:fldCharType="end"/>
            </w:r>
          </w:hyperlink>
        </w:p>
        <w:p w14:paraId="456DDB69" w14:textId="772E8B87" w:rsidR="00D73CC7" w:rsidRDefault="00D73CC7">
          <w:pPr>
            <w:pStyle w:val="TOC1"/>
            <w:tabs>
              <w:tab w:val="left" w:pos="400"/>
            </w:tabs>
            <w:rPr>
              <w:rFonts w:asciiTheme="minorHAnsi" w:eastAsiaTheme="minorEastAsia" w:hAnsiTheme="minorHAnsi"/>
              <w:b w:val="0"/>
              <w:caps w:val="0"/>
              <w:noProof/>
              <w:sz w:val="22"/>
              <w:szCs w:val="22"/>
            </w:rPr>
          </w:pPr>
          <w:hyperlink w:anchor="_Toc128580754" w:history="1">
            <w:r w:rsidRPr="00764B7D">
              <w:rPr>
                <w:rStyle w:val="Hyperlink"/>
                <w:noProof/>
              </w:rPr>
              <w:t>1.</w:t>
            </w:r>
            <w:r>
              <w:rPr>
                <w:rFonts w:asciiTheme="minorHAnsi" w:eastAsiaTheme="minorEastAsia" w:hAnsiTheme="minorHAnsi"/>
                <w:b w:val="0"/>
                <w:caps w:val="0"/>
                <w:noProof/>
                <w:sz w:val="22"/>
                <w:szCs w:val="22"/>
              </w:rPr>
              <w:tab/>
            </w:r>
            <w:r w:rsidRPr="00764B7D">
              <w:rPr>
                <w:rStyle w:val="Hyperlink"/>
                <w:noProof/>
              </w:rPr>
              <w:t>Purpose</w:t>
            </w:r>
            <w:r>
              <w:rPr>
                <w:noProof/>
                <w:webHidden/>
              </w:rPr>
              <w:tab/>
            </w:r>
            <w:r>
              <w:rPr>
                <w:noProof/>
                <w:webHidden/>
              </w:rPr>
              <w:fldChar w:fldCharType="begin"/>
            </w:r>
            <w:r>
              <w:rPr>
                <w:noProof/>
                <w:webHidden/>
              </w:rPr>
              <w:instrText xml:space="preserve"> PAGEREF _Toc128580754 \h </w:instrText>
            </w:r>
            <w:r>
              <w:rPr>
                <w:noProof/>
                <w:webHidden/>
              </w:rPr>
            </w:r>
            <w:r>
              <w:rPr>
                <w:noProof/>
                <w:webHidden/>
              </w:rPr>
              <w:fldChar w:fldCharType="separate"/>
            </w:r>
            <w:r>
              <w:rPr>
                <w:noProof/>
                <w:webHidden/>
              </w:rPr>
              <w:t>5</w:t>
            </w:r>
            <w:r>
              <w:rPr>
                <w:noProof/>
                <w:webHidden/>
              </w:rPr>
              <w:fldChar w:fldCharType="end"/>
            </w:r>
          </w:hyperlink>
        </w:p>
        <w:p w14:paraId="22871EEB" w14:textId="3734521E" w:rsidR="00D73CC7" w:rsidRDefault="00D73CC7">
          <w:pPr>
            <w:pStyle w:val="TOC1"/>
            <w:tabs>
              <w:tab w:val="left" w:pos="400"/>
            </w:tabs>
            <w:rPr>
              <w:rFonts w:asciiTheme="minorHAnsi" w:eastAsiaTheme="minorEastAsia" w:hAnsiTheme="minorHAnsi"/>
              <w:b w:val="0"/>
              <w:caps w:val="0"/>
              <w:noProof/>
              <w:sz w:val="22"/>
              <w:szCs w:val="22"/>
            </w:rPr>
          </w:pPr>
          <w:hyperlink w:anchor="_Toc128580755" w:history="1">
            <w:r w:rsidRPr="00764B7D">
              <w:rPr>
                <w:rStyle w:val="Hyperlink"/>
                <w:noProof/>
              </w:rPr>
              <w:t>2.</w:t>
            </w:r>
            <w:r>
              <w:rPr>
                <w:rFonts w:asciiTheme="minorHAnsi" w:eastAsiaTheme="minorEastAsia" w:hAnsiTheme="minorHAnsi"/>
                <w:b w:val="0"/>
                <w:caps w:val="0"/>
                <w:noProof/>
                <w:sz w:val="22"/>
                <w:szCs w:val="22"/>
              </w:rPr>
              <w:tab/>
            </w:r>
            <w:r w:rsidRPr="00764B7D">
              <w:rPr>
                <w:rStyle w:val="Hyperlink"/>
                <w:noProof/>
              </w:rPr>
              <w:t>EV10 Interface Overview</w:t>
            </w:r>
            <w:r>
              <w:rPr>
                <w:noProof/>
                <w:webHidden/>
              </w:rPr>
              <w:tab/>
            </w:r>
            <w:r>
              <w:rPr>
                <w:noProof/>
                <w:webHidden/>
              </w:rPr>
              <w:fldChar w:fldCharType="begin"/>
            </w:r>
            <w:r>
              <w:rPr>
                <w:noProof/>
                <w:webHidden/>
              </w:rPr>
              <w:instrText xml:space="preserve"> PAGEREF _Toc128580755 \h </w:instrText>
            </w:r>
            <w:r>
              <w:rPr>
                <w:noProof/>
                <w:webHidden/>
              </w:rPr>
            </w:r>
            <w:r>
              <w:rPr>
                <w:noProof/>
                <w:webHidden/>
              </w:rPr>
              <w:fldChar w:fldCharType="separate"/>
            </w:r>
            <w:r>
              <w:rPr>
                <w:noProof/>
                <w:webHidden/>
              </w:rPr>
              <w:t>5</w:t>
            </w:r>
            <w:r>
              <w:rPr>
                <w:noProof/>
                <w:webHidden/>
              </w:rPr>
              <w:fldChar w:fldCharType="end"/>
            </w:r>
          </w:hyperlink>
        </w:p>
        <w:p w14:paraId="34B9D3B2" w14:textId="1BB77A7F" w:rsidR="00D73CC7" w:rsidRDefault="00D73CC7">
          <w:pPr>
            <w:pStyle w:val="TOC1"/>
            <w:tabs>
              <w:tab w:val="left" w:pos="400"/>
            </w:tabs>
            <w:rPr>
              <w:rFonts w:asciiTheme="minorHAnsi" w:eastAsiaTheme="minorEastAsia" w:hAnsiTheme="minorHAnsi"/>
              <w:b w:val="0"/>
              <w:caps w:val="0"/>
              <w:noProof/>
              <w:sz w:val="22"/>
              <w:szCs w:val="22"/>
            </w:rPr>
          </w:pPr>
          <w:hyperlink w:anchor="_Toc128580756" w:history="1">
            <w:r w:rsidRPr="00764B7D">
              <w:rPr>
                <w:rStyle w:val="Hyperlink"/>
                <w:noProof/>
              </w:rPr>
              <w:t>3.</w:t>
            </w:r>
            <w:r>
              <w:rPr>
                <w:rFonts w:asciiTheme="minorHAnsi" w:eastAsiaTheme="minorEastAsia" w:hAnsiTheme="minorHAnsi"/>
                <w:b w:val="0"/>
                <w:caps w:val="0"/>
                <w:noProof/>
                <w:sz w:val="22"/>
                <w:szCs w:val="22"/>
              </w:rPr>
              <w:tab/>
            </w:r>
            <w:r w:rsidRPr="00764B7D">
              <w:rPr>
                <w:rStyle w:val="Hyperlink"/>
                <w:noProof/>
              </w:rPr>
              <w:t>WCS Connection Details</w:t>
            </w:r>
            <w:r>
              <w:rPr>
                <w:noProof/>
                <w:webHidden/>
              </w:rPr>
              <w:tab/>
            </w:r>
            <w:r>
              <w:rPr>
                <w:noProof/>
                <w:webHidden/>
              </w:rPr>
              <w:fldChar w:fldCharType="begin"/>
            </w:r>
            <w:r>
              <w:rPr>
                <w:noProof/>
                <w:webHidden/>
              </w:rPr>
              <w:instrText xml:space="preserve"> PAGEREF _Toc128580756 \h </w:instrText>
            </w:r>
            <w:r>
              <w:rPr>
                <w:noProof/>
                <w:webHidden/>
              </w:rPr>
            </w:r>
            <w:r>
              <w:rPr>
                <w:noProof/>
                <w:webHidden/>
              </w:rPr>
              <w:fldChar w:fldCharType="separate"/>
            </w:r>
            <w:r>
              <w:rPr>
                <w:noProof/>
                <w:webHidden/>
              </w:rPr>
              <w:t>6</w:t>
            </w:r>
            <w:r>
              <w:rPr>
                <w:noProof/>
                <w:webHidden/>
              </w:rPr>
              <w:fldChar w:fldCharType="end"/>
            </w:r>
          </w:hyperlink>
        </w:p>
        <w:p w14:paraId="57FB2197" w14:textId="1A1CD831" w:rsidR="00D73CC7" w:rsidRDefault="00D73CC7">
          <w:pPr>
            <w:pStyle w:val="TOC1"/>
            <w:tabs>
              <w:tab w:val="left" w:pos="600"/>
            </w:tabs>
            <w:rPr>
              <w:rFonts w:asciiTheme="minorHAnsi" w:eastAsiaTheme="minorEastAsia" w:hAnsiTheme="minorHAnsi"/>
              <w:b w:val="0"/>
              <w:caps w:val="0"/>
              <w:noProof/>
              <w:sz w:val="22"/>
              <w:szCs w:val="22"/>
            </w:rPr>
          </w:pPr>
          <w:hyperlink w:anchor="_Toc128580757" w:history="1">
            <w:r w:rsidRPr="00764B7D">
              <w:rPr>
                <w:rStyle w:val="Hyperlink"/>
                <w:noProof/>
              </w:rPr>
              <w:t>4.</w:t>
            </w:r>
            <w:r>
              <w:rPr>
                <w:rFonts w:asciiTheme="minorHAnsi" w:eastAsiaTheme="minorEastAsia" w:hAnsiTheme="minorHAnsi"/>
                <w:b w:val="0"/>
                <w:caps w:val="0"/>
                <w:noProof/>
                <w:sz w:val="22"/>
                <w:szCs w:val="22"/>
              </w:rPr>
              <w:tab/>
            </w:r>
            <w:r w:rsidRPr="00764B7D">
              <w:rPr>
                <w:rStyle w:val="Hyperlink"/>
                <w:noProof/>
              </w:rPr>
              <w:t>REST Interface Connection Details</w:t>
            </w:r>
            <w:r>
              <w:rPr>
                <w:noProof/>
                <w:webHidden/>
              </w:rPr>
              <w:tab/>
            </w:r>
            <w:r>
              <w:rPr>
                <w:noProof/>
                <w:webHidden/>
              </w:rPr>
              <w:fldChar w:fldCharType="begin"/>
            </w:r>
            <w:r>
              <w:rPr>
                <w:noProof/>
                <w:webHidden/>
              </w:rPr>
              <w:instrText xml:space="preserve"> PAGEREF _Toc128580757 \h </w:instrText>
            </w:r>
            <w:r>
              <w:rPr>
                <w:noProof/>
                <w:webHidden/>
              </w:rPr>
            </w:r>
            <w:r>
              <w:rPr>
                <w:noProof/>
                <w:webHidden/>
              </w:rPr>
              <w:fldChar w:fldCharType="separate"/>
            </w:r>
            <w:r>
              <w:rPr>
                <w:noProof/>
                <w:webHidden/>
              </w:rPr>
              <w:t>6</w:t>
            </w:r>
            <w:r>
              <w:rPr>
                <w:noProof/>
                <w:webHidden/>
              </w:rPr>
              <w:fldChar w:fldCharType="end"/>
            </w:r>
          </w:hyperlink>
        </w:p>
        <w:p w14:paraId="58447419" w14:textId="5C7D2FD0" w:rsidR="00D73CC7" w:rsidRDefault="00D73CC7">
          <w:pPr>
            <w:pStyle w:val="TOC1"/>
            <w:tabs>
              <w:tab w:val="left" w:pos="400"/>
            </w:tabs>
            <w:rPr>
              <w:rFonts w:asciiTheme="minorHAnsi" w:eastAsiaTheme="minorEastAsia" w:hAnsiTheme="minorHAnsi"/>
              <w:b w:val="0"/>
              <w:caps w:val="0"/>
              <w:noProof/>
              <w:sz w:val="22"/>
              <w:szCs w:val="22"/>
            </w:rPr>
          </w:pPr>
          <w:hyperlink w:anchor="_Toc128580758" w:history="1">
            <w:r w:rsidRPr="00764B7D">
              <w:rPr>
                <w:rStyle w:val="Hyperlink"/>
                <w:noProof/>
              </w:rPr>
              <w:t>5.</w:t>
            </w:r>
            <w:r>
              <w:rPr>
                <w:rFonts w:asciiTheme="minorHAnsi" w:eastAsiaTheme="minorEastAsia" w:hAnsiTheme="minorHAnsi"/>
                <w:b w:val="0"/>
                <w:caps w:val="0"/>
                <w:noProof/>
                <w:sz w:val="22"/>
                <w:szCs w:val="22"/>
              </w:rPr>
              <w:tab/>
            </w:r>
            <w:r w:rsidRPr="00764B7D">
              <w:rPr>
                <w:rStyle w:val="Hyperlink"/>
                <w:noProof/>
              </w:rPr>
              <w:t>Hosts File Details</w:t>
            </w:r>
            <w:r>
              <w:rPr>
                <w:noProof/>
                <w:webHidden/>
              </w:rPr>
              <w:tab/>
            </w:r>
            <w:r>
              <w:rPr>
                <w:noProof/>
                <w:webHidden/>
              </w:rPr>
              <w:fldChar w:fldCharType="begin"/>
            </w:r>
            <w:r>
              <w:rPr>
                <w:noProof/>
                <w:webHidden/>
              </w:rPr>
              <w:instrText xml:space="preserve"> PAGEREF _Toc128580758 \h </w:instrText>
            </w:r>
            <w:r>
              <w:rPr>
                <w:noProof/>
                <w:webHidden/>
              </w:rPr>
            </w:r>
            <w:r>
              <w:rPr>
                <w:noProof/>
                <w:webHidden/>
              </w:rPr>
              <w:fldChar w:fldCharType="separate"/>
            </w:r>
            <w:r>
              <w:rPr>
                <w:noProof/>
                <w:webHidden/>
              </w:rPr>
              <w:t>7</w:t>
            </w:r>
            <w:r>
              <w:rPr>
                <w:noProof/>
                <w:webHidden/>
              </w:rPr>
              <w:fldChar w:fldCharType="end"/>
            </w:r>
          </w:hyperlink>
        </w:p>
        <w:p w14:paraId="5526BF8B" w14:textId="317A95A5" w:rsidR="00D73CC7" w:rsidRDefault="00D73CC7">
          <w:pPr>
            <w:pStyle w:val="TOC1"/>
            <w:tabs>
              <w:tab w:val="left" w:pos="600"/>
            </w:tabs>
            <w:rPr>
              <w:rFonts w:asciiTheme="minorHAnsi" w:eastAsiaTheme="minorEastAsia" w:hAnsiTheme="minorHAnsi"/>
              <w:b w:val="0"/>
              <w:caps w:val="0"/>
              <w:noProof/>
              <w:sz w:val="22"/>
              <w:szCs w:val="22"/>
            </w:rPr>
          </w:pPr>
          <w:hyperlink w:anchor="_Toc128580759" w:history="1">
            <w:r w:rsidRPr="00764B7D">
              <w:rPr>
                <w:rStyle w:val="Hyperlink"/>
                <w:noProof/>
              </w:rPr>
              <w:t>6.</w:t>
            </w:r>
            <w:r>
              <w:rPr>
                <w:rFonts w:asciiTheme="minorHAnsi" w:eastAsiaTheme="minorEastAsia" w:hAnsiTheme="minorHAnsi"/>
                <w:b w:val="0"/>
                <w:caps w:val="0"/>
                <w:noProof/>
                <w:sz w:val="22"/>
                <w:szCs w:val="22"/>
              </w:rPr>
              <w:tab/>
            </w:r>
            <w:r w:rsidRPr="00764B7D">
              <w:rPr>
                <w:rStyle w:val="Hyperlink"/>
                <w:noProof/>
              </w:rPr>
              <w:t>Machine Table Details</w:t>
            </w:r>
            <w:r>
              <w:rPr>
                <w:noProof/>
                <w:webHidden/>
              </w:rPr>
              <w:tab/>
            </w:r>
            <w:r>
              <w:rPr>
                <w:noProof/>
                <w:webHidden/>
              </w:rPr>
              <w:fldChar w:fldCharType="begin"/>
            </w:r>
            <w:r>
              <w:rPr>
                <w:noProof/>
                <w:webHidden/>
              </w:rPr>
              <w:instrText xml:space="preserve"> PAGEREF _Toc128580759 \h </w:instrText>
            </w:r>
            <w:r>
              <w:rPr>
                <w:noProof/>
                <w:webHidden/>
              </w:rPr>
            </w:r>
            <w:r>
              <w:rPr>
                <w:noProof/>
                <w:webHidden/>
              </w:rPr>
              <w:fldChar w:fldCharType="separate"/>
            </w:r>
            <w:r>
              <w:rPr>
                <w:noProof/>
                <w:webHidden/>
              </w:rPr>
              <w:t>7</w:t>
            </w:r>
            <w:r>
              <w:rPr>
                <w:noProof/>
                <w:webHidden/>
              </w:rPr>
              <w:fldChar w:fldCharType="end"/>
            </w:r>
          </w:hyperlink>
        </w:p>
        <w:p w14:paraId="4A8F16E1" w14:textId="6A98A14D" w:rsidR="00D73CC7" w:rsidRDefault="00D73CC7">
          <w:pPr>
            <w:pStyle w:val="TOC1"/>
            <w:tabs>
              <w:tab w:val="left" w:pos="400"/>
            </w:tabs>
            <w:rPr>
              <w:rFonts w:asciiTheme="minorHAnsi" w:eastAsiaTheme="minorEastAsia" w:hAnsiTheme="minorHAnsi"/>
              <w:b w:val="0"/>
              <w:caps w:val="0"/>
              <w:noProof/>
              <w:sz w:val="22"/>
              <w:szCs w:val="22"/>
            </w:rPr>
          </w:pPr>
          <w:hyperlink w:anchor="_Toc128580760" w:history="1">
            <w:r w:rsidRPr="00764B7D">
              <w:rPr>
                <w:rStyle w:val="Hyperlink"/>
                <w:noProof/>
              </w:rPr>
              <w:t>7.</w:t>
            </w:r>
            <w:r>
              <w:rPr>
                <w:rFonts w:asciiTheme="minorHAnsi" w:eastAsiaTheme="minorEastAsia" w:hAnsiTheme="minorHAnsi"/>
                <w:b w:val="0"/>
                <w:caps w:val="0"/>
                <w:noProof/>
                <w:sz w:val="22"/>
                <w:szCs w:val="22"/>
              </w:rPr>
              <w:tab/>
            </w:r>
            <w:r w:rsidRPr="00764B7D">
              <w:rPr>
                <w:rStyle w:val="Hyperlink"/>
                <w:noProof/>
              </w:rPr>
              <w:t>WCSEvents Table</w:t>
            </w:r>
            <w:r>
              <w:rPr>
                <w:noProof/>
                <w:webHidden/>
              </w:rPr>
              <w:tab/>
            </w:r>
            <w:r>
              <w:rPr>
                <w:noProof/>
                <w:webHidden/>
              </w:rPr>
              <w:fldChar w:fldCharType="begin"/>
            </w:r>
            <w:r>
              <w:rPr>
                <w:noProof/>
                <w:webHidden/>
              </w:rPr>
              <w:instrText xml:space="preserve"> PAGEREF _Toc128580760 \h </w:instrText>
            </w:r>
            <w:r>
              <w:rPr>
                <w:noProof/>
                <w:webHidden/>
              </w:rPr>
            </w:r>
            <w:r>
              <w:rPr>
                <w:noProof/>
                <w:webHidden/>
              </w:rPr>
              <w:fldChar w:fldCharType="separate"/>
            </w:r>
            <w:r>
              <w:rPr>
                <w:noProof/>
                <w:webHidden/>
              </w:rPr>
              <w:t>8</w:t>
            </w:r>
            <w:r>
              <w:rPr>
                <w:noProof/>
                <w:webHidden/>
              </w:rPr>
              <w:fldChar w:fldCharType="end"/>
            </w:r>
          </w:hyperlink>
        </w:p>
        <w:p w14:paraId="6E6D9857" w14:textId="23294442" w:rsidR="00D73CC7" w:rsidRDefault="00D73CC7">
          <w:pPr>
            <w:pStyle w:val="TOC1"/>
            <w:tabs>
              <w:tab w:val="left" w:pos="600"/>
            </w:tabs>
            <w:rPr>
              <w:rFonts w:asciiTheme="minorHAnsi" w:eastAsiaTheme="minorEastAsia" w:hAnsiTheme="minorHAnsi"/>
              <w:b w:val="0"/>
              <w:caps w:val="0"/>
              <w:noProof/>
              <w:sz w:val="22"/>
              <w:szCs w:val="22"/>
            </w:rPr>
          </w:pPr>
          <w:hyperlink w:anchor="_Toc128580761" w:history="1">
            <w:r w:rsidRPr="00764B7D">
              <w:rPr>
                <w:rStyle w:val="Hyperlink"/>
                <w:noProof/>
              </w:rPr>
              <w:t>8.</w:t>
            </w:r>
            <w:r>
              <w:rPr>
                <w:rFonts w:asciiTheme="minorHAnsi" w:eastAsiaTheme="minorEastAsia" w:hAnsiTheme="minorHAnsi"/>
                <w:b w:val="0"/>
                <w:caps w:val="0"/>
                <w:noProof/>
                <w:sz w:val="22"/>
                <w:szCs w:val="22"/>
              </w:rPr>
              <w:tab/>
            </w:r>
            <w:r w:rsidRPr="00764B7D">
              <w:rPr>
                <w:rStyle w:val="Hyperlink"/>
                <w:noProof/>
              </w:rPr>
              <w:t>MsgWCS Table</w:t>
            </w:r>
            <w:r>
              <w:rPr>
                <w:noProof/>
                <w:webHidden/>
              </w:rPr>
              <w:tab/>
            </w:r>
            <w:r>
              <w:rPr>
                <w:noProof/>
                <w:webHidden/>
              </w:rPr>
              <w:fldChar w:fldCharType="begin"/>
            </w:r>
            <w:r>
              <w:rPr>
                <w:noProof/>
                <w:webHidden/>
              </w:rPr>
              <w:instrText xml:space="preserve"> PAGEREF _Toc128580761 \h </w:instrText>
            </w:r>
            <w:r>
              <w:rPr>
                <w:noProof/>
                <w:webHidden/>
              </w:rPr>
            </w:r>
            <w:r>
              <w:rPr>
                <w:noProof/>
                <w:webHidden/>
              </w:rPr>
              <w:fldChar w:fldCharType="separate"/>
            </w:r>
            <w:r>
              <w:rPr>
                <w:noProof/>
                <w:webHidden/>
              </w:rPr>
              <w:t>9</w:t>
            </w:r>
            <w:r>
              <w:rPr>
                <w:noProof/>
                <w:webHidden/>
              </w:rPr>
              <w:fldChar w:fldCharType="end"/>
            </w:r>
          </w:hyperlink>
        </w:p>
        <w:p w14:paraId="7D7A434E" w14:textId="0BDC6DAD" w:rsidR="00D73CC7" w:rsidRDefault="00D73CC7">
          <w:pPr>
            <w:pStyle w:val="TOC1"/>
            <w:tabs>
              <w:tab w:val="left" w:pos="600"/>
            </w:tabs>
            <w:rPr>
              <w:rFonts w:asciiTheme="minorHAnsi" w:eastAsiaTheme="minorEastAsia" w:hAnsiTheme="minorHAnsi"/>
              <w:b w:val="0"/>
              <w:caps w:val="0"/>
              <w:noProof/>
              <w:sz w:val="22"/>
              <w:szCs w:val="22"/>
            </w:rPr>
          </w:pPr>
          <w:hyperlink w:anchor="_Toc128580762" w:history="1">
            <w:r w:rsidRPr="00764B7D">
              <w:rPr>
                <w:rStyle w:val="Hyperlink"/>
                <w:noProof/>
              </w:rPr>
              <w:t>9.</w:t>
            </w:r>
            <w:r>
              <w:rPr>
                <w:rFonts w:asciiTheme="minorHAnsi" w:eastAsiaTheme="minorEastAsia" w:hAnsiTheme="minorHAnsi"/>
                <w:b w:val="0"/>
                <w:caps w:val="0"/>
                <w:noProof/>
                <w:sz w:val="22"/>
                <w:szCs w:val="22"/>
              </w:rPr>
              <w:tab/>
            </w:r>
            <w:r w:rsidRPr="00764B7D">
              <w:rPr>
                <w:rStyle w:val="Hyperlink"/>
                <w:noProof/>
              </w:rPr>
              <w:t>Errsever Table</w:t>
            </w:r>
            <w:r>
              <w:rPr>
                <w:noProof/>
                <w:webHidden/>
              </w:rPr>
              <w:tab/>
            </w:r>
            <w:r>
              <w:rPr>
                <w:noProof/>
                <w:webHidden/>
              </w:rPr>
              <w:fldChar w:fldCharType="begin"/>
            </w:r>
            <w:r>
              <w:rPr>
                <w:noProof/>
                <w:webHidden/>
              </w:rPr>
              <w:instrText xml:space="preserve"> PAGEREF _Toc128580762 \h </w:instrText>
            </w:r>
            <w:r>
              <w:rPr>
                <w:noProof/>
                <w:webHidden/>
              </w:rPr>
            </w:r>
            <w:r>
              <w:rPr>
                <w:noProof/>
                <w:webHidden/>
              </w:rPr>
              <w:fldChar w:fldCharType="separate"/>
            </w:r>
            <w:r>
              <w:rPr>
                <w:noProof/>
                <w:webHidden/>
              </w:rPr>
              <w:t>9</w:t>
            </w:r>
            <w:r>
              <w:rPr>
                <w:noProof/>
                <w:webHidden/>
              </w:rPr>
              <w:fldChar w:fldCharType="end"/>
            </w:r>
          </w:hyperlink>
        </w:p>
        <w:p w14:paraId="5674F15C" w14:textId="7A3010BB" w:rsidR="00D73CC7" w:rsidRDefault="00D73CC7">
          <w:pPr>
            <w:pStyle w:val="TOC1"/>
            <w:tabs>
              <w:tab w:val="left" w:pos="600"/>
            </w:tabs>
            <w:rPr>
              <w:rFonts w:asciiTheme="minorHAnsi" w:eastAsiaTheme="minorEastAsia" w:hAnsiTheme="minorHAnsi"/>
              <w:b w:val="0"/>
              <w:caps w:val="0"/>
              <w:noProof/>
              <w:sz w:val="22"/>
              <w:szCs w:val="22"/>
            </w:rPr>
          </w:pPr>
          <w:hyperlink w:anchor="_Toc128580763" w:history="1">
            <w:r w:rsidRPr="00764B7D">
              <w:rPr>
                <w:rStyle w:val="Hyperlink"/>
                <w:noProof/>
              </w:rPr>
              <w:t>10.</w:t>
            </w:r>
            <w:r>
              <w:rPr>
                <w:rFonts w:asciiTheme="minorHAnsi" w:eastAsiaTheme="minorEastAsia" w:hAnsiTheme="minorHAnsi"/>
                <w:b w:val="0"/>
                <w:caps w:val="0"/>
                <w:noProof/>
                <w:sz w:val="22"/>
                <w:szCs w:val="22"/>
              </w:rPr>
              <w:tab/>
            </w:r>
            <w:r w:rsidRPr="00764B7D">
              <w:rPr>
                <w:rStyle w:val="Hyperlink"/>
                <w:noProof/>
              </w:rPr>
              <w:t>WCSLINKPARTS Flag</w:t>
            </w:r>
            <w:r>
              <w:rPr>
                <w:noProof/>
                <w:webHidden/>
              </w:rPr>
              <w:tab/>
            </w:r>
            <w:r>
              <w:rPr>
                <w:noProof/>
                <w:webHidden/>
              </w:rPr>
              <w:fldChar w:fldCharType="begin"/>
            </w:r>
            <w:r>
              <w:rPr>
                <w:noProof/>
                <w:webHidden/>
              </w:rPr>
              <w:instrText xml:space="preserve"> PAGEREF _Toc128580763 \h </w:instrText>
            </w:r>
            <w:r>
              <w:rPr>
                <w:noProof/>
                <w:webHidden/>
              </w:rPr>
            </w:r>
            <w:r>
              <w:rPr>
                <w:noProof/>
                <w:webHidden/>
              </w:rPr>
              <w:fldChar w:fldCharType="separate"/>
            </w:r>
            <w:r>
              <w:rPr>
                <w:noProof/>
                <w:webHidden/>
              </w:rPr>
              <w:t>10</w:t>
            </w:r>
            <w:r>
              <w:rPr>
                <w:noProof/>
                <w:webHidden/>
              </w:rPr>
              <w:fldChar w:fldCharType="end"/>
            </w:r>
          </w:hyperlink>
        </w:p>
        <w:p w14:paraId="5F5C3129" w14:textId="5D67A5A2" w:rsidR="00D73CC7" w:rsidRDefault="00D73CC7">
          <w:pPr>
            <w:pStyle w:val="TOC1"/>
            <w:tabs>
              <w:tab w:val="left" w:pos="600"/>
            </w:tabs>
            <w:rPr>
              <w:rFonts w:asciiTheme="minorHAnsi" w:eastAsiaTheme="minorEastAsia" w:hAnsiTheme="minorHAnsi"/>
              <w:b w:val="0"/>
              <w:caps w:val="0"/>
              <w:noProof/>
              <w:sz w:val="22"/>
              <w:szCs w:val="22"/>
            </w:rPr>
          </w:pPr>
          <w:hyperlink w:anchor="_Toc128580764" w:history="1">
            <w:r w:rsidRPr="00764B7D">
              <w:rPr>
                <w:rStyle w:val="Hyperlink"/>
                <w:noProof/>
              </w:rPr>
              <w:t>11.</w:t>
            </w:r>
            <w:r>
              <w:rPr>
                <w:rFonts w:asciiTheme="minorHAnsi" w:eastAsiaTheme="minorEastAsia" w:hAnsiTheme="minorHAnsi"/>
                <w:b w:val="0"/>
                <w:caps w:val="0"/>
                <w:noProof/>
                <w:sz w:val="22"/>
                <w:szCs w:val="22"/>
              </w:rPr>
              <w:tab/>
            </w:r>
            <w:r w:rsidRPr="00764B7D">
              <w:rPr>
                <w:rStyle w:val="Hyperlink"/>
                <w:noProof/>
              </w:rPr>
              <w:t>Dashboard Configuration Details</w:t>
            </w:r>
            <w:r>
              <w:rPr>
                <w:noProof/>
                <w:webHidden/>
              </w:rPr>
              <w:tab/>
            </w:r>
            <w:r>
              <w:rPr>
                <w:noProof/>
                <w:webHidden/>
              </w:rPr>
              <w:fldChar w:fldCharType="begin"/>
            </w:r>
            <w:r>
              <w:rPr>
                <w:noProof/>
                <w:webHidden/>
              </w:rPr>
              <w:instrText xml:space="preserve"> PAGEREF _Toc128580764 \h </w:instrText>
            </w:r>
            <w:r>
              <w:rPr>
                <w:noProof/>
                <w:webHidden/>
              </w:rPr>
            </w:r>
            <w:r>
              <w:rPr>
                <w:noProof/>
                <w:webHidden/>
              </w:rPr>
              <w:fldChar w:fldCharType="separate"/>
            </w:r>
            <w:r>
              <w:rPr>
                <w:noProof/>
                <w:webHidden/>
              </w:rPr>
              <w:t>10</w:t>
            </w:r>
            <w:r>
              <w:rPr>
                <w:noProof/>
                <w:webHidden/>
              </w:rPr>
              <w:fldChar w:fldCharType="end"/>
            </w:r>
          </w:hyperlink>
        </w:p>
        <w:p w14:paraId="6ED6CA75" w14:textId="1F5B8692" w:rsidR="00D73CC7" w:rsidRDefault="00D73CC7">
          <w:pPr>
            <w:pStyle w:val="TOC1"/>
            <w:tabs>
              <w:tab w:val="left" w:pos="600"/>
            </w:tabs>
            <w:rPr>
              <w:rFonts w:asciiTheme="minorHAnsi" w:eastAsiaTheme="minorEastAsia" w:hAnsiTheme="minorHAnsi"/>
              <w:b w:val="0"/>
              <w:caps w:val="0"/>
              <w:noProof/>
              <w:sz w:val="22"/>
              <w:szCs w:val="22"/>
            </w:rPr>
          </w:pPr>
          <w:hyperlink w:anchor="_Toc128580765" w:history="1">
            <w:r w:rsidRPr="00764B7D">
              <w:rPr>
                <w:rStyle w:val="Hyperlink"/>
                <w:noProof/>
              </w:rPr>
              <w:t>11.1.</w:t>
            </w:r>
            <w:r>
              <w:rPr>
                <w:rFonts w:asciiTheme="minorHAnsi" w:eastAsiaTheme="minorEastAsia" w:hAnsiTheme="minorHAnsi"/>
                <w:b w:val="0"/>
                <w:caps w:val="0"/>
                <w:noProof/>
                <w:sz w:val="22"/>
                <w:szCs w:val="22"/>
              </w:rPr>
              <w:tab/>
            </w:r>
            <w:r w:rsidRPr="00764B7D">
              <w:rPr>
                <w:rStyle w:val="Hyperlink"/>
                <w:noProof/>
              </w:rPr>
              <w:t>Screen Capture Configuration Details</w:t>
            </w:r>
            <w:r>
              <w:rPr>
                <w:noProof/>
                <w:webHidden/>
              </w:rPr>
              <w:tab/>
            </w:r>
            <w:r>
              <w:rPr>
                <w:noProof/>
                <w:webHidden/>
              </w:rPr>
              <w:fldChar w:fldCharType="begin"/>
            </w:r>
            <w:r>
              <w:rPr>
                <w:noProof/>
                <w:webHidden/>
              </w:rPr>
              <w:instrText xml:space="preserve"> PAGEREF _Toc128580765 \h </w:instrText>
            </w:r>
            <w:r>
              <w:rPr>
                <w:noProof/>
                <w:webHidden/>
              </w:rPr>
            </w:r>
            <w:r>
              <w:rPr>
                <w:noProof/>
                <w:webHidden/>
              </w:rPr>
              <w:fldChar w:fldCharType="separate"/>
            </w:r>
            <w:r>
              <w:rPr>
                <w:noProof/>
                <w:webHidden/>
              </w:rPr>
              <w:t>12</w:t>
            </w:r>
            <w:r>
              <w:rPr>
                <w:noProof/>
                <w:webHidden/>
              </w:rPr>
              <w:fldChar w:fldCharType="end"/>
            </w:r>
          </w:hyperlink>
        </w:p>
        <w:p w14:paraId="4121DF2B" w14:textId="647C92F3" w:rsidR="00D73CC7" w:rsidRDefault="00D73CC7">
          <w:pPr>
            <w:pStyle w:val="TOC1"/>
            <w:tabs>
              <w:tab w:val="left" w:pos="800"/>
            </w:tabs>
            <w:rPr>
              <w:rFonts w:asciiTheme="minorHAnsi" w:eastAsiaTheme="minorEastAsia" w:hAnsiTheme="minorHAnsi"/>
              <w:b w:val="0"/>
              <w:caps w:val="0"/>
              <w:noProof/>
              <w:sz w:val="22"/>
              <w:szCs w:val="22"/>
            </w:rPr>
          </w:pPr>
          <w:hyperlink w:anchor="_Toc128580766" w:history="1">
            <w:r w:rsidRPr="00764B7D">
              <w:rPr>
                <w:rStyle w:val="Hyperlink"/>
                <w:noProof/>
              </w:rPr>
              <w:t>11.2.</w:t>
            </w:r>
            <w:r>
              <w:rPr>
                <w:rFonts w:asciiTheme="minorHAnsi" w:eastAsiaTheme="minorEastAsia" w:hAnsiTheme="minorHAnsi"/>
                <w:b w:val="0"/>
                <w:caps w:val="0"/>
                <w:noProof/>
                <w:sz w:val="22"/>
                <w:szCs w:val="22"/>
              </w:rPr>
              <w:tab/>
            </w:r>
            <w:r w:rsidRPr="00764B7D">
              <w:rPr>
                <w:rStyle w:val="Hyperlink"/>
                <w:noProof/>
              </w:rPr>
              <w:t>Dashboard Troubleshooting</w:t>
            </w:r>
            <w:r>
              <w:rPr>
                <w:noProof/>
                <w:webHidden/>
              </w:rPr>
              <w:tab/>
            </w:r>
            <w:r>
              <w:rPr>
                <w:noProof/>
                <w:webHidden/>
              </w:rPr>
              <w:fldChar w:fldCharType="begin"/>
            </w:r>
            <w:r>
              <w:rPr>
                <w:noProof/>
                <w:webHidden/>
              </w:rPr>
              <w:instrText xml:space="preserve"> PAGEREF _Toc128580766 \h </w:instrText>
            </w:r>
            <w:r>
              <w:rPr>
                <w:noProof/>
                <w:webHidden/>
              </w:rPr>
            </w:r>
            <w:r>
              <w:rPr>
                <w:noProof/>
                <w:webHidden/>
              </w:rPr>
              <w:fldChar w:fldCharType="separate"/>
            </w:r>
            <w:r>
              <w:rPr>
                <w:noProof/>
                <w:webHidden/>
              </w:rPr>
              <w:t>14</w:t>
            </w:r>
            <w:r>
              <w:rPr>
                <w:noProof/>
                <w:webHidden/>
              </w:rPr>
              <w:fldChar w:fldCharType="end"/>
            </w:r>
          </w:hyperlink>
        </w:p>
        <w:p w14:paraId="4B7B476B" w14:textId="405F6D95" w:rsidR="00D73CC7" w:rsidRDefault="00D73CC7">
          <w:pPr>
            <w:pStyle w:val="TOC1"/>
            <w:tabs>
              <w:tab w:val="left" w:pos="600"/>
            </w:tabs>
            <w:rPr>
              <w:rFonts w:asciiTheme="minorHAnsi" w:eastAsiaTheme="minorEastAsia" w:hAnsiTheme="minorHAnsi"/>
              <w:b w:val="0"/>
              <w:caps w:val="0"/>
              <w:noProof/>
              <w:sz w:val="22"/>
              <w:szCs w:val="22"/>
            </w:rPr>
          </w:pPr>
          <w:hyperlink w:anchor="_Toc128580767" w:history="1">
            <w:r w:rsidRPr="00764B7D">
              <w:rPr>
                <w:rStyle w:val="Hyperlink"/>
                <w:noProof/>
              </w:rPr>
              <w:t>12.</w:t>
            </w:r>
            <w:r>
              <w:rPr>
                <w:rFonts w:asciiTheme="minorHAnsi" w:eastAsiaTheme="minorEastAsia" w:hAnsiTheme="minorHAnsi"/>
                <w:b w:val="0"/>
                <w:caps w:val="0"/>
                <w:noProof/>
                <w:sz w:val="22"/>
                <w:szCs w:val="22"/>
              </w:rPr>
              <w:tab/>
            </w:r>
            <w:r w:rsidRPr="00764B7D">
              <w:rPr>
                <w:rStyle w:val="Hyperlink"/>
                <w:noProof/>
              </w:rPr>
              <w:t>Troubleshooting</w:t>
            </w:r>
            <w:r>
              <w:rPr>
                <w:noProof/>
                <w:webHidden/>
              </w:rPr>
              <w:tab/>
            </w:r>
            <w:r>
              <w:rPr>
                <w:noProof/>
                <w:webHidden/>
              </w:rPr>
              <w:fldChar w:fldCharType="begin"/>
            </w:r>
            <w:r>
              <w:rPr>
                <w:noProof/>
                <w:webHidden/>
              </w:rPr>
              <w:instrText xml:space="preserve"> PAGEREF _Toc128580767 \h </w:instrText>
            </w:r>
            <w:r>
              <w:rPr>
                <w:noProof/>
                <w:webHidden/>
              </w:rPr>
            </w:r>
            <w:r>
              <w:rPr>
                <w:noProof/>
                <w:webHidden/>
              </w:rPr>
              <w:fldChar w:fldCharType="separate"/>
            </w:r>
            <w:r>
              <w:rPr>
                <w:noProof/>
                <w:webHidden/>
              </w:rPr>
              <w:t>14</w:t>
            </w:r>
            <w:r>
              <w:rPr>
                <w:noProof/>
                <w:webHidden/>
              </w:rPr>
              <w:fldChar w:fldCharType="end"/>
            </w:r>
          </w:hyperlink>
        </w:p>
        <w:p w14:paraId="6FB484DB" w14:textId="536FA2B2" w:rsidR="0032346A" w:rsidRDefault="0032346A">
          <w:r>
            <w:rPr>
              <w:b/>
              <w:bCs/>
              <w:noProof/>
            </w:rPr>
            <w:fldChar w:fldCharType="end"/>
          </w:r>
        </w:p>
      </w:sdtContent>
    </w:sdt>
    <w:p w14:paraId="25E1EF01" w14:textId="77777777" w:rsidR="00995C98" w:rsidRDefault="00995C98" w:rsidP="005F5671"/>
    <w:p w14:paraId="0847CDA9" w14:textId="77777777" w:rsidR="0032346A" w:rsidRPr="00455AE6" w:rsidRDefault="0032346A" w:rsidP="0032346A">
      <w:pPr>
        <w:pStyle w:val="TOCHeading"/>
        <w:rPr>
          <w:rFonts w:ascii="Montserrat" w:hAnsi="Montserrat"/>
          <w:color w:val="305496"/>
        </w:rPr>
      </w:pPr>
      <w:r w:rsidRPr="00455AE6">
        <w:rPr>
          <w:rFonts w:ascii="Montserrat" w:hAnsi="Montserrat"/>
          <w:color w:val="305496"/>
        </w:rPr>
        <w:t>Confidential/Proprietary Statement</w:t>
      </w:r>
    </w:p>
    <w:p w14:paraId="45A97B99" w14:textId="77777777" w:rsidR="0032346A" w:rsidRPr="00906F63" w:rsidRDefault="0032346A" w:rsidP="0032346A">
      <w:pPr>
        <w:pStyle w:val="BodyText"/>
      </w:pPr>
      <w:r w:rsidRPr="00906F63">
        <w:t xml:space="preserve">This document contains trade secrets and information that is considered confidential and proprietary to </w:t>
      </w:r>
      <w:proofErr w:type="spellStart"/>
      <w:r w:rsidRPr="00906F63">
        <w:t>Fortna</w:t>
      </w:r>
      <w:proofErr w:type="spellEnd"/>
      <w:r w:rsidRPr="00906F63">
        <w:t xml:space="preserve">, Inc.  It may not be duplicated, used, or disclosed outside the original recipient organization, and it may not be duplicated, in whole or in part, for any purpose other than to evaluate this document.  </w:t>
      </w:r>
      <w:proofErr w:type="spellStart"/>
      <w:r w:rsidRPr="00906F63">
        <w:t>Fortna</w:t>
      </w:r>
      <w:proofErr w:type="spellEnd"/>
      <w:r w:rsidRPr="00906F63">
        <w:t xml:space="preserve"> Material Handling reserves the right to modify this document as necessary to reflect any terms and conditions negotiated and included as part of a subsequent contract or purchase order.</w:t>
      </w:r>
    </w:p>
    <w:p w14:paraId="11F7870F" w14:textId="77777777" w:rsidR="0032346A" w:rsidRDefault="0032346A" w:rsidP="0032346A">
      <w:pPr>
        <w:rPr>
          <w:rFonts w:cs="Arial"/>
          <w:b/>
          <w:bCs/>
          <w:kern w:val="32"/>
          <w:szCs w:val="32"/>
        </w:rPr>
      </w:pPr>
      <w:r>
        <w:rPr>
          <w:rFonts w:cs="Arial"/>
          <w:b/>
          <w:bCs/>
          <w:kern w:val="32"/>
          <w:szCs w:val="32"/>
        </w:rPr>
        <w:br w:type="page"/>
      </w:r>
    </w:p>
    <w:p w14:paraId="743EA38D" w14:textId="77777777" w:rsidR="002A7C39" w:rsidRPr="008D1F94" w:rsidRDefault="002A7C39" w:rsidP="002A7C39">
      <w:pPr>
        <w:pStyle w:val="TOCHeading"/>
        <w:outlineLvl w:val="0"/>
        <w:rPr>
          <w:rFonts w:ascii="Montserrat" w:hAnsi="Montserrat"/>
          <w:color w:val="305496"/>
        </w:rPr>
      </w:pPr>
      <w:bookmarkStart w:id="0" w:name="_Toc79653487"/>
      <w:bookmarkStart w:id="1" w:name="_Toc64026957"/>
      <w:bookmarkStart w:id="2" w:name="_Toc128580753"/>
      <w:r w:rsidRPr="008D1F94">
        <w:rPr>
          <w:rFonts w:ascii="Montserrat" w:hAnsi="Montserrat"/>
          <w:color w:val="305496"/>
        </w:rPr>
        <w:lastRenderedPageBreak/>
        <w:t>Glossary of Terms</w:t>
      </w:r>
      <w:bookmarkEnd w:id="0"/>
      <w:bookmarkEnd w:id="2"/>
    </w:p>
    <w:p w14:paraId="221551FC" w14:textId="77777777" w:rsidR="002A7C39" w:rsidRDefault="002A7C39" w:rsidP="002A7C39">
      <w:pPr>
        <w:pStyle w:val="BodyText"/>
      </w:pPr>
      <w:r>
        <w:t>AC – Automation Controller</w:t>
      </w:r>
    </w:p>
    <w:p w14:paraId="26F6EA78" w14:textId="77777777" w:rsidR="002A7C39" w:rsidRDefault="002A7C39" w:rsidP="002A7C39">
      <w:pPr>
        <w:pStyle w:val="BodyText"/>
      </w:pPr>
      <w:r>
        <w:t xml:space="preserve">FPC – </w:t>
      </w:r>
      <w:proofErr w:type="spellStart"/>
      <w:r>
        <w:t>FortnaPlus</w:t>
      </w:r>
      <w:proofErr w:type="spellEnd"/>
      <w:r>
        <w:t xml:space="preserve"> Control</w:t>
      </w:r>
    </w:p>
    <w:p w14:paraId="698DC0BA" w14:textId="77777777" w:rsidR="002A7C39" w:rsidRDefault="002A7C39" w:rsidP="002A7C39">
      <w:pPr>
        <w:pStyle w:val="BodyText"/>
      </w:pPr>
      <w:r>
        <w:t>UPS – Uninterruptible Power Supply</w:t>
      </w:r>
    </w:p>
    <w:p w14:paraId="7E27962E" w14:textId="77777777" w:rsidR="002A7C39" w:rsidRPr="002A7C39" w:rsidRDefault="002A7C39" w:rsidP="002A7C39">
      <w:pPr>
        <w:rPr>
          <w:rFonts w:cs="Arial"/>
          <w:b/>
          <w:bCs/>
          <w:kern w:val="32"/>
          <w:szCs w:val="32"/>
        </w:rPr>
      </w:pPr>
      <w:r w:rsidRPr="002A7C39">
        <w:rPr>
          <w:rFonts w:cs="Arial"/>
          <w:b/>
          <w:bCs/>
          <w:kern w:val="32"/>
          <w:szCs w:val="32"/>
        </w:rPr>
        <w:br w:type="page"/>
      </w:r>
    </w:p>
    <w:p w14:paraId="6C81EC37" w14:textId="099FED66" w:rsidR="0032346A" w:rsidRPr="0032346A" w:rsidRDefault="00F05F5A" w:rsidP="0032346A">
      <w:pPr>
        <w:pStyle w:val="Heading1"/>
        <w:keepLines/>
        <w:pageBreakBefore w:val="0"/>
        <w:numPr>
          <w:ilvl w:val="0"/>
          <w:numId w:val="20"/>
        </w:numPr>
        <w:spacing w:before="480" w:after="100" w:afterAutospacing="1"/>
        <w:rPr>
          <w:rFonts w:ascii="Montserrat" w:hAnsi="Montserrat"/>
          <w:szCs w:val="28"/>
        </w:rPr>
      </w:pPr>
      <w:bookmarkStart w:id="3" w:name="_Toc128580754"/>
      <w:bookmarkEnd w:id="1"/>
      <w:r>
        <w:rPr>
          <w:rFonts w:ascii="Montserrat" w:hAnsi="Montserrat"/>
          <w:szCs w:val="28"/>
        </w:rPr>
        <w:lastRenderedPageBreak/>
        <w:t>Purpose</w:t>
      </w:r>
      <w:bookmarkEnd w:id="3"/>
    </w:p>
    <w:p w14:paraId="70BCF82B" w14:textId="7B0DEEDD" w:rsidR="0064142F" w:rsidRPr="0064142F" w:rsidRDefault="0064142F" w:rsidP="0064142F">
      <w:pPr>
        <w:rPr>
          <w:sz w:val="24"/>
          <w:szCs w:val="24"/>
        </w:rPr>
      </w:pPr>
      <w:r w:rsidRPr="0064142F">
        <w:rPr>
          <w:sz w:val="24"/>
          <w:szCs w:val="24"/>
        </w:rPr>
        <w:t xml:space="preserve">The EV10 interface was designed to serve as a single user interface for </w:t>
      </w:r>
      <w:r w:rsidR="00017D4C" w:rsidRPr="0064142F">
        <w:rPr>
          <w:sz w:val="24"/>
          <w:szCs w:val="24"/>
        </w:rPr>
        <w:t>all</w:t>
      </w:r>
      <w:r w:rsidRPr="0064142F">
        <w:rPr>
          <w:sz w:val="24"/>
          <w:szCs w:val="24"/>
        </w:rPr>
        <w:t xml:space="preserve"> our </w:t>
      </w:r>
      <w:proofErr w:type="spellStart"/>
      <w:r w:rsidRPr="0064142F">
        <w:rPr>
          <w:sz w:val="24"/>
          <w:szCs w:val="24"/>
        </w:rPr>
        <w:t>Fortna</w:t>
      </w:r>
      <w:proofErr w:type="spellEnd"/>
      <w:r w:rsidRPr="0064142F">
        <w:rPr>
          <w:sz w:val="24"/>
          <w:szCs w:val="24"/>
        </w:rPr>
        <w:t xml:space="preserve"> WCS products.  It displays status information, and historical reports, and can also be used to alter certain settings that previously required direct access to the underlying software products on individual systems, such as </w:t>
      </w:r>
      <w:proofErr w:type="spellStart"/>
      <w:r w:rsidRPr="0064142F">
        <w:rPr>
          <w:sz w:val="24"/>
          <w:szCs w:val="24"/>
        </w:rPr>
        <w:t>CommCore</w:t>
      </w:r>
      <w:proofErr w:type="spellEnd"/>
      <w:r w:rsidRPr="0064142F">
        <w:rPr>
          <w:sz w:val="24"/>
          <w:szCs w:val="24"/>
        </w:rPr>
        <w:t xml:space="preserve">, the </w:t>
      </w:r>
      <w:proofErr w:type="spellStart"/>
      <w:r w:rsidRPr="0064142F">
        <w:rPr>
          <w:sz w:val="24"/>
          <w:szCs w:val="24"/>
        </w:rPr>
        <w:t>PandA</w:t>
      </w:r>
      <w:proofErr w:type="spellEnd"/>
      <w:r w:rsidRPr="0064142F">
        <w:rPr>
          <w:sz w:val="24"/>
          <w:szCs w:val="24"/>
        </w:rPr>
        <w:t xml:space="preserve"> engine, and </w:t>
      </w:r>
      <w:proofErr w:type="spellStart"/>
      <w:r w:rsidRPr="0064142F">
        <w:rPr>
          <w:sz w:val="24"/>
          <w:szCs w:val="24"/>
        </w:rPr>
        <w:t>FortnaPlus</w:t>
      </w:r>
      <w:proofErr w:type="spellEnd"/>
      <w:r w:rsidRPr="0064142F">
        <w:rPr>
          <w:sz w:val="24"/>
          <w:szCs w:val="24"/>
        </w:rPr>
        <w:t>.</w:t>
      </w:r>
    </w:p>
    <w:p w14:paraId="1C8983FB" w14:textId="77777777" w:rsidR="0064142F" w:rsidRPr="0064142F" w:rsidRDefault="0064142F" w:rsidP="0064142F">
      <w:pPr>
        <w:rPr>
          <w:sz w:val="24"/>
          <w:szCs w:val="24"/>
        </w:rPr>
      </w:pPr>
      <w:r w:rsidRPr="0064142F">
        <w:rPr>
          <w:sz w:val="24"/>
          <w:szCs w:val="24"/>
        </w:rPr>
        <w:t xml:space="preserve">Data contributed by </w:t>
      </w:r>
      <w:proofErr w:type="spellStart"/>
      <w:r w:rsidRPr="0064142F">
        <w:rPr>
          <w:sz w:val="24"/>
          <w:szCs w:val="24"/>
        </w:rPr>
        <w:t>FortnaPlus</w:t>
      </w:r>
      <w:proofErr w:type="spellEnd"/>
      <w:r w:rsidRPr="0064142F">
        <w:rPr>
          <w:sz w:val="24"/>
          <w:szCs w:val="24"/>
        </w:rPr>
        <w:t xml:space="preserve"> Control (FPC) includes current errors, error history, the status of the running conveyor in both textual and pictorial forms, and conveyor performance information like throughput and scanner read rates.</w:t>
      </w:r>
    </w:p>
    <w:p w14:paraId="6298FF7C" w14:textId="77777777" w:rsidR="0064142F" w:rsidRPr="0064142F" w:rsidRDefault="0064142F" w:rsidP="0064142F">
      <w:pPr>
        <w:rPr>
          <w:sz w:val="24"/>
          <w:szCs w:val="24"/>
        </w:rPr>
      </w:pPr>
      <w:r w:rsidRPr="0064142F">
        <w:rPr>
          <w:sz w:val="24"/>
          <w:szCs w:val="24"/>
        </w:rPr>
        <w:t>This document describes the interface between FPC and EV10 and how to configure it.  It also covers an older product known as the “Dashboard”, that served a similar purpose.</w:t>
      </w:r>
    </w:p>
    <w:p w14:paraId="2BBB7238" w14:textId="307E79A9" w:rsidR="00FA45EF" w:rsidRPr="0032346A" w:rsidRDefault="00F05F5A" w:rsidP="00FA45EF">
      <w:pPr>
        <w:pStyle w:val="Heading1"/>
        <w:keepLines/>
        <w:pageBreakBefore w:val="0"/>
        <w:numPr>
          <w:ilvl w:val="0"/>
          <w:numId w:val="20"/>
        </w:numPr>
        <w:spacing w:before="480" w:after="100" w:afterAutospacing="1"/>
        <w:rPr>
          <w:rFonts w:ascii="Montserrat" w:hAnsi="Montserrat"/>
          <w:szCs w:val="28"/>
        </w:rPr>
      </w:pPr>
      <w:bookmarkStart w:id="4" w:name="_Toc128580755"/>
      <w:r>
        <w:rPr>
          <w:rFonts w:ascii="Montserrat" w:hAnsi="Montserrat"/>
          <w:szCs w:val="28"/>
        </w:rPr>
        <w:t>EV10 Interface Overview</w:t>
      </w:r>
      <w:bookmarkEnd w:id="4"/>
    </w:p>
    <w:p w14:paraId="7D83AC38" w14:textId="77777777" w:rsidR="00D9244A" w:rsidRPr="00D9244A" w:rsidRDefault="00D9244A" w:rsidP="00D9244A">
      <w:pPr>
        <w:rPr>
          <w:sz w:val="24"/>
          <w:szCs w:val="24"/>
        </w:rPr>
      </w:pPr>
      <w:r w:rsidRPr="00D9244A">
        <w:rPr>
          <w:sz w:val="24"/>
          <w:szCs w:val="24"/>
        </w:rPr>
        <w:t xml:space="preserve">There are two distinct sets of connections between </w:t>
      </w:r>
      <w:proofErr w:type="spellStart"/>
      <w:r w:rsidRPr="00D9244A">
        <w:rPr>
          <w:sz w:val="24"/>
          <w:szCs w:val="24"/>
        </w:rPr>
        <w:t>FortnaPlus</w:t>
      </w:r>
      <w:proofErr w:type="spellEnd"/>
      <w:r w:rsidRPr="00D9244A">
        <w:rPr>
          <w:sz w:val="24"/>
          <w:szCs w:val="24"/>
        </w:rPr>
        <w:t xml:space="preserve"> and EV10.</w:t>
      </w:r>
    </w:p>
    <w:p w14:paraId="3F72E185" w14:textId="77777777" w:rsidR="00D9244A" w:rsidRPr="00D9244A" w:rsidRDefault="00D9244A" w:rsidP="00D9244A">
      <w:pPr>
        <w:rPr>
          <w:sz w:val="24"/>
          <w:szCs w:val="24"/>
        </w:rPr>
      </w:pPr>
      <w:r w:rsidRPr="00D9244A">
        <w:rPr>
          <w:sz w:val="24"/>
          <w:szCs w:val="24"/>
        </w:rPr>
        <w:t>The first set, the WCS connections, deliver data as events occur (“push” style) and have a very limited capability to receive incoming requests.  The WCS connections use the ActiveMQ message queue as an intermediary to handle the messages.</w:t>
      </w:r>
    </w:p>
    <w:p w14:paraId="35428ADA" w14:textId="4A461036" w:rsidR="00D9244A" w:rsidRPr="00D9244A" w:rsidRDefault="00D9244A" w:rsidP="00D9244A">
      <w:pPr>
        <w:rPr>
          <w:sz w:val="24"/>
          <w:szCs w:val="24"/>
        </w:rPr>
      </w:pPr>
      <w:r w:rsidRPr="00D9244A">
        <w:rPr>
          <w:sz w:val="24"/>
          <w:szCs w:val="24"/>
        </w:rPr>
        <w:t xml:space="preserve">The second set of messages use a RESTful (web style) connection.  The REST interface is described in full elsewhere, but in this context, it is used to create a remote interactive interface for two FPC modules:  The Start/Stop </w:t>
      </w:r>
      <w:r w:rsidR="00176617">
        <w:rPr>
          <w:sz w:val="24"/>
          <w:szCs w:val="24"/>
        </w:rPr>
        <w:t>W</w:t>
      </w:r>
      <w:r w:rsidRPr="00D9244A">
        <w:rPr>
          <w:sz w:val="24"/>
          <w:szCs w:val="24"/>
        </w:rPr>
        <w:t xml:space="preserve">indow, and the </w:t>
      </w:r>
      <w:proofErr w:type="spellStart"/>
      <w:r w:rsidRPr="00D9244A">
        <w:rPr>
          <w:sz w:val="24"/>
          <w:szCs w:val="24"/>
        </w:rPr>
        <w:t>PandA</w:t>
      </w:r>
      <w:proofErr w:type="spellEnd"/>
      <w:r w:rsidRPr="00D9244A">
        <w:rPr>
          <w:sz w:val="24"/>
          <w:szCs w:val="24"/>
        </w:rPr>
        <w:t xml:space="preserve"> Operator’s Interface.  These interfaces have the same features that are available directly from the FPC console.</w:t>
      </w:r>
    </w:p>
    <w:p w14:paraId="54D59760" w14:textId="77777777" w:rsidR="00D9244A" w:rsidRPr="00D9244A" w:rsidRDefault="00D9244A" w:rsidP="00D9244A">
      <w:pPr>
        <w:rPr>
          <w:sz w:val="24"/>
          <w:szCs w:val="24"/>
        </w:rPr>
      </w:pPr>
      <w:r w:rsidRPr="00D9244A">
        <w:rPr>
          <w:sz w:val="24"/>
          <w:szCs w:val="24"/>
        </w:rPr>
        <w:t>This diagram shows the message flow for the two interfaces:</w:t>
      </w:r>
    </w:p>
    <w:p w14:paraId="211D10F9" w14:textId="77777777" w:rsidR="00D9244A" w:rsidRPr="00D9244A" w:rsidRDefault="00D9244A" w:rsidP="00D9244A">
      <w:pPr>
        <w:rPr>
          <w:sz w:val="24"/>
          <w:szCs w:val="24"/>
        </w:rPr>
      </w:pPr>
      <w:r w:rsidRPr="00D9244A">
        <w:rPr>
          <w:noProof/>
          <w:sz w:val="24"/>
          <w:szCs w:val="24"/>
        </w:rPr>
        <mc:AlternateContent>
          <mc:Choice Requires="wpc">
            <w:drawing>
              <wp:inline distT="0" distB="0" distL="0" distR="0" wp14:anchorId="7320E4CA" wp14:editId="6EF14481">
                <wp:extent cx="4391025" cy="2025177"/>
                <wp:effectExtent l="0" t="0" r="0" b="13335"/>
                <wp:docPr id="15" name="Canvas 1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 name="Rectangle 1"/>
                        <wps:cNvSpPr/>
                        <wps:spPr>
                          <a:xfrm>
                            <a:off x="723584" y="1323933"/>
                            <a:ext cx="2895390" cy="70124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B7C6A95" w14:textId="77777777" w:rsidR="00D9244A" w:rsidRPr="00176617" w:rsidRDefault="00D9244A" w:rsidP="00D9244A">
                              <w:pPr>
                                <w:jc w:val="center"/>
                                <w:rPr>
                                  <w:color w:val="000000" w:themeColor="text1"/>
                                </w:rPr>
                              </w:pPr>
                              <w:r w:rsidRPr="00176617">
                                <w:rPr>
                                  <w:color w:val="000000" w:themeColor="text1"/>
                                </w:rPr>
                                <w:br/>
                              </w:r>
                              <w:r w:rsidRPr="00176617">
                                <w:rPr>
                                  <w:color w:val="000000" w:themeColor="text1"/>
                                </w:rPr>
                                <w:br/>
                                <w:t>Automation Controller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angle 2"/>
                        <wps:cNvSpPr/>
                        <wps:spPr>
                          <a:xfrm>
                            <a:off x="761367" y="35999"/>
                            <a:ext cx="1292288" cy="856957"/>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7C04A6E" w14:textId="77777777" w:rsidR="00D9244A" w:rsidRPr="00176617" w:rsidRDefault="00D9244A" w:rsidP="00D9244A">
                              <w:pPr>
                                <w:pStyle w:val="NormalWeb"/>
                                <w:spacing w:before="0" w:beforeAutospacing="0" w:after="0" w:afterAutospacing="0"/>
                                <w:jc w:val="center"/>
                                <w:rPr>
                                  <w:rFonts w:ascii="Montserrat" w:hAnsi="Montserrat"/>
                                  <w:sz w:val="20"/>
                                  <w:szCs w:val="20"/>
                                </w:rPr>
                              </w:pPr>
                              <w:r w:rsidRPr="00176617">
                                <w:rPr>
                                  <w:rFonts w:ascii="Montserrat" w:eastAsia="Times New Roman" w:hAnsi="Montserrat"/>
                                  <w:color w:val="000000"/>
                                  <w:sz w:val="20"/>
                                  <w:szCs w:val="20"/>
                                </w:rPr>
                                <w:t>ActiveMQ Server</w:t>
                              </w:r>
                            </w:p>
                            <w:p w14:paraId="76F409DE" w14:textId="77777777" w:rsidR="00D9244A" w:rsidRPr="00176617" w:rsidRDefault="00D9244A" w:rsidP="00D9244A"/>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 name="Straight Arrow Connector 4"/>
                        <wps:cNvCnPr/>
                        <wps:spPr>
                          <a:xfrm flipH="1" flipV="1">
                            <a:off x="993422" y="912515"/>
                            <a:ext cx="7326" cy="4027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 name="Straight Arrow Connector 5"/>
                        <wps:cNvCnPr/>
                        <wps:spPr>
                          <a:xfrm>
                            <a:off x="1790592" y="889938"/>
                            <a:ext cx="0" cy="43399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 name="Rectangle 6"/>
                        <wps:cNvSpPr/>
                        <wps:spPr>
                          <a:xfrm>
                            <a:off x="761367" y="506075"/>
                            <a:ext cx="629283" cy="386861"/>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D1E26EF" w14:textId="77777777" w:rsidR="00D9244A" w:rsidRPr="00176617" w:rsidRDefault="00D9244A" w:rsidP="00D9244A">
                              <w:pPr>
                                <w:pStyle w:val="NormalWeb"/>
                                <w:spacing w:before="0" w:beforeAutospacing="0" w:after="0" w:afterAutospacing="0"/>
                                <w:jc w:val="center"/>
                                <w:rPr>
                                  <w:rFonts w:ascii="Montserrat" w:hAnsi="Montserrat"/>
                                  <w:sz w:val="18"/>
                                  <w:szCs w:val="18"/>
                                </w:rPr>
                              </w:pPr>
                              <w:r w:rsidRPr="00176617">
                                <w:rPr>
                                  <w:rFonts w:ascii="Montserrat" w:eastAsia="Times New Roman" w:hAnsi="Montserrat"/>
                                  <w:color w:val="000000"/>
                                  <w:sz w:val="18"/>
                                  <w:szCs w:val="18"/>
                                </w:rPr>
                                <w:t>Topic/Queue</w:t>
                              </w:r>
                            </w:p>
                            <w:p w14:paraId="28C84E2E" w14:textId="77777777" w:rsidR="00D9244A" w:rsidRPr="00176617" w:rsidRDefault="00D9244A" w:rsidP="00D9244A">
                              <w:pPr>
                                <w:pStyle w:val="NormalWeb"/>
                                <w:spacing w:before="0" w:beforeAutospacing="0" w:after="0" w:afterAutospacing="0"/>
                                <w:rPr>
                                  <w:rFonts w:ascii="Montserrat" w:hAnsi="Montserrat"/>
                                </w:rPr>
                              </w:pPr>
                              <w:r w:rsidRPr="00176617">
                                <w:rPr>
                                  <w:rFonts w:ascii="Montserrat" w:eastAsia="Times New Roman" w:hAnsi="Montserrat"/>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 name="Rectangle 7"/>
                        <wps:cNvSpPr/>
                        <wps:spPr>
                          <a:xfrm>
                            <a:off x="1438275" y="506075"/>
                            <a:ext cx="615381" cy="386861"/>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7324457" w14:textId="77777777" w:rsidR="00D9244A" w:rsidRPr="00176617" w:rsidRDefault="00D9244A" w:rsidP="00D9244A">
                              <w:pPr>
                                <w:pStyle w:val="NormalWeb"/>
                                <w:spacing w:before="0" w:beforeAutospacing="0" w:after="0" w:afterAutospacing="0"/>
                                <w:jc w:val="center"/>
                                <w:rPr>
                                  <w:rFonts w:ascii="Montserrat" w:hAnsi="Montserrat"/>
                                </w:rPr>
                              </w:pPr>
                              <w:r w:rsidRPr="00176617">
                                <w:rPr>
                                  <w:rFonts w:ascii="Montserrat" w:eastAsia="Times New Roman" w:hAnsi="Montserrat"/>
                                  <w:color w:val="000000"/>
                                  <w:sz w:val="18"/>
                                  <w:szCs w:val="18"/>
                                </w:rPr>
                                <w:t>Topic/Queue</w:t>
                              </w:r>
                            </w:p>
                            <w:p w14:paraId="5E74C3F3" w14:textId="77777777" w:rsidR="00D9244A" w:rsidRPr="00176617" w:rsidRDefault="00D9244A" w:rsidP="00D9244A">
                              <w:pPr>
                                <w:pStyle w:val="NormalWeb"/>
                                <w:spacing w:before="0" w:beforeAutospacing="0" w:after="0" w:afterAutospacing="0"/>
                                <w:rPr>
                                  <w:rFonts w:ascii="Montserrat" w:hAnsi="Montserrat"/>
                                </w:rPr>
                              </w:pPr>
                              <w:r w:rsidRPr="00176617">
                                <w:rPr>
                                  <w:rFonts w:ascii="Montserrat" w:eastAsia="Times New Roman" w:hAnsi="Montserrat"/>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 name="Text Box 2"/>
                        <wps:cNvSpPr txBox="1">
                          <a:spLocks noChangeArrowheads="1"/>
                        </wps:cNvSpPr>
                        <wps:spPr bwMode="auto">
                          <a:xfrm>
                            <a:off x="1034614" y="946745"/>
                            <a:ext cx="762634" cy="377189"/>
                          </a:xfrm>
                          <a:prstGeom prst="rect">
                            <a:avLst/>
                          </a:prstGeom>
                          <a:noFill/>
                          <a:ln w="9525">
                            <a:noFill/>
                            <a:miter lim="800000"/>
                            <a:headEnd/>
                            <a:tailEnd/>
                          </a:ln>
                        </wps:spPr>
                        <wps:txbx>
                          <w:txbxContent>
                            <w:p w14:paraId="2AA1324F" w14:textId="77777777" w:rsidR="00D9244A" w:rsidRPr="00176617" w:rsidRDefault="00D9244A" w:rsidP="00D9244A">
                              <w:pPr>
                                <w:pStyle w:val="NormalWeb"/>
                                <w:spacing w:before="0" w:beforeAutospacing="0" w:after="0" w:afterAutospacing="0"/>
                                <w:rPr>
                                  <w:rFonts w:ascii="Montserrat" w:hAnsi="Montserrat"/>
                                </w:rPr>
                              </w:pPr>
                              <w:r w:rsidRPr="00176617">
                                <w:rPr>
                                  <w:rFonts w:ascii="Montserrat" w:eastAsia="Times New Roman" w:hAnsi="Montserrat"/>
                                  <w:sz w:val="18"/>
                                  <w:szCs w:val="18"/>
                                </w:rPr>
                                <w:t>Stomp</w:t>
                              </w:r>
                              <w:r w:rsidRPr="00176617">
                                <w:rPr>
                                  <w:rFonts w:ascii="Montserrat" w:eastAsia="Times New Roman" w:hAnsi="Montserrat"/>
                                  <w:sz w:val="18"/>
                                  <w:szCs w:val="18"/>
                                </w:rPr>
                                <w:br/>
                                <w:t>Messages</w:t>
                              </w:r>
                            </w:p>
                          </w:txbxContent>
                        </wps:txbx>
                        <wps:bodyPr rot="0" vert="horz" wrap="square" lIns="91440" tIns="45720" rIns="91440" bIns="45720" anchor="t" anchorCtr="0">
                          <a:spAutoFit/>
                        </wps:bodyPr>
                      </wps:wsp>
                      <wps:wsp>
                        <wps:cNvPr id="9" name="Rectangle 9"/>
                        <wps:cNvSpPr/>
                        <wps:spPr>
                          <a:xfrm>
                            <a:off x="2329418" y="36000"/>
                            <a:ext cx="1283769" cy="832338"/>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232DA27" w14:textId="77777777" w:rsidR="00D9244A" w:rsidRPr="00176617" w:rsidRDefault="00D9244A" w:rsidP="00D9244A">
                              <w:pPr>
                                <w:pStyle w:val="NormalWeb"/>
                                <w:spacing w:before="0" w:beforeAutospacing="0" w:after="0" w:afterAutospacing="0"/>
                                <w:jc w:val="center"/>
                                <w:rPr>
                                  <w:rFonts w:ascii="Montserrat" w:eastAsia="Times New Roman" w:hAnsi="Montserrat"/>
                                  <w:color w:val="000000"/>
                                  <w:sz w:val="20"/>
                                  <w:szCs w:val="20"/>
                                </w:rPr>
                              </w:pPr>
                              <w:r w:rsidRPr="00176617">
                                <w:rPr>
                                  <w:rFonts w:ascii="Montserrat" w:eastAsia="Times New Roman" w:hAnsi="Montserrat"/>
                                  <w:color w:val="000000"/>
                                  <w:sz w:val="20"/>
                                  <w:szCs w:val="20"/>
                                </w:rPr>
                                <w:t>EV10</w:t>
                              </w:r>
                              <w:r w:rsidRPr="00176617">
                                <w:rPr>
                                  <w:rFonts w:ascii="Montserrat" w:eastAsia="Times New Roman" w:hAnsi="Montserrat"/>
                                  <w:color w:val="000000"/>
                                  <w:sz w:val="20"/>
                                  <w:szCs w:val="20"/>
                                </w:rPr>
                                <w:br/>
                                <w:t>or</w:t>
                              </w:r>
                              <w:r w:rsidRPr="00176617">
                                <w:rPr>
                                  <w:rFonts w:ascii="Montserrat" w:eastAsia="Times New Roman" w:hAnsi="Montserrat"/>
                                  <w:color w:val="000000"/>
                                  <w:sz w:val="20"/>
                                  <w:szCs w:val="20"/>
                                </w:rPr>
                                <w:br/>
                                <w:t>Web Browser client</w:t>
                              </w:r>
                            </w:p>
                            <w:p w14:paraId="53E7F756" w14:textId="77777777" w:rsidR="00D9244A" w:rsidRPr="00176617" w:rsidRDefault="00D9244A" w:rsidP="00D9244A">
                              <w:pPr>
                                <w:pStyle w:val="NormalWeb"/>
                                <w:spacing w:before="0" w:beforeAutospacing="0" w:after="0" w:afterAutospacing="0"/>
                                <w:rPr>
                                  <w:rFonts w:ascii="Montserrat" w:hAnsi="Montserrat"/>
                                </w:rPr>
                              </w:pPr>
                              <w:r w:rsidRPr="00176617">
                                <w:rPr>
                                  <w:rFonts w:ascii="Montserrat" w:eastAsia="Times New Roman" w:hAnsi="Montserrat" w:cs="Tahoma"/>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 name="Rectangle 10"/>
                        <wps:cNvSpPr/>
                        <wps:spPr>
                          <a:xfrm>
                            <a:off x="723542" y="1340982"/>
                            <a:ext cx="1278064" cy="25375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4B0C43C" w14:textId="77777777" w:rsidR="00D9244A" w:rsidRPr="00176617" w:rsidRDefault="00D9244A" w:rsidP="00D9244A">
                              <w:pPr>
                                <w:pStyle w:val="NormalWeb"/>
                                <w:spacing w:before="0" w:beforeAutospacing="0" w:after="0" w:afterAutospacing="0"/>
                                <w:jc w:val="center"/>
                                <w:rPr>
                                  <w:rFonts w:ascii="Montserrat" w:hAnsi="Montserrat"/>
                                </w:rPr>
                              </w:pPr>
                              <w:r w:rsidRPr="00176617">
                                <w:rPr>
                                  <w:rFonts w:ascii="Montserrat" w:eastAsia="Times New Roman" w:hAnsi="Montserrat"/>
                                  <w:color w:val="000000"/>
                                  <w:sz w:val="18"/>
                                  <w:szCs w:val="18"/>
                                </w:rPr>
                                <w:t>WCS Connections</w:t>
                              </w:r>
                            </w:p>
                            <w:p w14:paraId="7C6513F3" w14:textId="77777777" w:rsidR="00D9244A" w:rsidRPr="00176617" w:rsidRDefault="00D9244A" w:rsidP="00D9244A">
                              <w:pPr>
                                <w:pStyle w:val="NormalWeb"/>
                                <w:spacing w:before="0" w:beforeAutospacing="0" w:after="0" w:afterAutospacing="0"/>
                                <w:rPr>
                                  <w:rFonts w:ascii="Montserrat" w:hAnsi="Montserrat"/>
                                </w:rPr>
                              </w:pPr>
                              <w:r w:rsidRPr="00176617">
                                <w:rPr>
                                  <w:rFonts w:ascii="Montserrat" w:eastAsia="Times New Roman" w:hAnsi="Montserrat"/>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 name="Rectangle 11"/>
                        <wps:cNvSpPr/>
                        <wps:spPr>
                          <a:xfrm>
                            <a:off x="2341224" y="1323933"/>
                            <a:ext cx="1277620" cy="25336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8E6F0CB" w14:textId="77777777" w:rsidR="00D9244A" w:rsidRPr="00176617" w:rsidRDefault="00D9244A" w:rsidP="00D9244A">
                              <w:pPr>
                                <w:pStyle w:val="NormalWeb"/>
                                <w:spacing w:before="0" w:beforeAutospacing="0" w:after="0" w:afterAutospacing="0"/>
                                <w:jc w:val="center"/>
                                <w:rPr>
                                  <w:rFonts w:ascii="Montserrat" w:hAnsi="Montserrat"/>
                                </w:rPr>
                              </w:pPr>
                              <w:r w:rsidRPr="00176617">
                                <w:rPr>
                                  <w:rFonts w:ascii="Montserrat" w:eastAsia="Times New Roman" w:hAnsi="Montserrat"/>
                                  <w:color w:val="000000"/>
                                  <w:sz w:val="18"/>
                                  <w:szCs w:val="18"/>
                                </w:rPr>
                                <w:t>REST Server: 9123</w:t>
                              </w:r>
                            </w:p>
                            <w:p w14:paraId="5EB07429" w14:textId="77777777" w:rsidR="00D9244A" w:rsidRPr="00176617" w:rsidRDefault="00D9244A" w:rsidP="00D9244A">
                              <w:pPr>
                                <w:pStyle w:val="NormalWeb"/>
                                <w:spacing w:before="0" w:beforeAutospacing="0" w:after="0" w:afterAutospacing="0"/>
                                <w:rPr>
                                  <w:rFonts w:ascii="Montserrat" w:hAnsi="Montserrat"/>
                                </w:rPr>
                              </w:pPr>
                              <w:r w:rsidRPr="00176617">
                                <w:rPr>
                                  <w:rFonts w:ascii="Montserrat" w:eastAsia="Times New Roman" w:hAnsi="Montserrat"/>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 name="Straight Arrow Connector 12"/>
                        <wps:cNvCnPr/>
                        <wps:spPr>
                          <a:xfrm>
                            <a:off x="2958706" y="878649"/>
                            <a:ext cx="0" cy="43668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3" name="Text Box 2"/>
                        <wps:cNvSpPr txBox="1">
                          <a:spLocks noChangeArrowheads="1"/>
                        </wps:cNvSpPr>
                        <wps:spPr bwMode="auto">
                          <a:xfrm>
                            <a:off x="2942303" y="921207"/>
                            <a:ext cx="762000" cy="376555"/>
                          </a:xfrm>
                          <a:prstGeom prst="rect">
                            <a:avLst/>
                          </a:prstGeom>
                          <a:noFill/>
                          <a:ln w="9525">
                            <a:noFill/>
                            <a:miter lim="800000"/>
                            <a:headEnd/>
                            <a:tailEnd/>
                          </a:ln>
                        </wps:spPr>
                        <wps:txbx>
                          <w:txbxContent>
                            <w:p w14:paraId="6EE0C1B9" w14:textId="77777777" w:rsidR="00D9244A" w:rsidRPr="00176617" w:rsidRDefault="00D9244A" w:rsidP="00D9244A">
                              <w:pPr>
                                <w:pStyle w:val="NormalWeb"/>
                                <w:spacing w:before="0" w:beforeAutospacing="0" w:after="0" w:afterAutospacing="0"/>
                                <w:rPr>
                                  <w:rFonts w:ascii="Montserrat" w:hAnsi="Montserrat"/>
                                </w:rPr>
                              </w:pPr>
                              <w:r w:rsidRPr="00176617">
                                <w:rPr>
                                  <w:rFonts w:ascii="Montserrat" w:eastAsia="Times New Roman" w:hAnsi="Montserrat"/>
                                  <w:sz w:val="18"/>
                                  <w:szCs w:val="18"/>
                                </w:rPr>
                                <w:t>TCP</w:t>
                              </w:r>
                              <w:r w:rsidRPr="00176617">
                                <w:rPr>
                                  <w:rFonts w:ascii="Montserrat" w:eastAsia="Times New Roman" w:hAnsi="Montserrat"/>
                                  <w:sz w:val="18"/>
                                  <w:szCs w:val="18"/>
                                </w:rPr>
                                <w:br/>
                                <w:t>Messages</w:t>
                              </w:r>
                            </w:p>
                          </w:txbxContent>
                        </wps:txbx>
                        <wps:bodyPr rot="0" vert="horz" wrap="square" lIns="91440" tIns="45720" rIns="91440" bIns="45720" anchor="t" anchorCtr="0">
                          <a:spAutoFit/>
                        </wps:bodyPr>
                      </wps:wsp>
                    </wpc:wpc>
                  </a:graphicData>
                </a:graphic>
              </wp:inline>
            </w:drawing>
          </mc:Choice>
          <mc:Fallback>
            <w:pict>
              <v:group w14:anchorId="7320E4CA" id="Canvas 15" o:spid="_x0000_s1026" editas="canvas" style="width:345.75pt;height:159.45pt;mso-position-horizontal-relative:char;mso-position-vertical-relative:line" coordsize="43910,20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3910;height:20250;visibility:visible;mso-wrap-style:square">
                  <v:fill o:detectmouseclick="t"/>
                  <v:path o:connecttype="none"/>
                </v:shape>
                <v:rect id="Rectangle 1" o:spid="_x0000_s1028" style="position:absolute;left:7235;top:13239;width:28954;height:7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" filled="f" strokecolor="#00223f [1604]" strokeweight="2pt">
                  <v:textbox>
                    <w:txbxContent>
                      <w:p w14:paraId="6B7C6A95" w14:textId="77777777" w:rsidR="00D9244A" w:rsidRPr="00176617" w:rsidRDefault="00D9244A" w:rsidP="00D9244A">
                        <w:pPr>
                          <w:jc w:val="center"/>
                          <w:rPr>
                            <w:color w:val="000000" w:themeColor="text1"/>
                          </w:rPr>
                        </w:pPr>
                        <w:r w:rsidRPr="00176617">
                          <w:rPr>
                            <w:color w:val="000000" w:themeColor="text1"/>
                          </w:rPr>
                          <w:br/>
                        </w:r>
                        <w:r w:rsidRPr="00176617">
                          <w:rPr>
                            <w:color w:val="000000" w:themeColor="text1"/>
                          </w:rPr>
                          <w:br/>
                          <w:t>Automation Controller</w:t>
                        </w:r>
                      </w:p>
                    </w:txbxContent>
                  </v:textbox>
                </v:rect>
                <v:rect id="Rectangle 2" o:spid="_x0000_s1029" style="position:absolute;left:7613;top:359;width:12923;height:85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" filled="f" strokecolor="#00223f [1604]" strokeweight="2pt">
                  <v:textbox>
                    <w:txbxContent>
                      <w:p w14:paraId="07C04A6E" w14:textId="77777777" w:rsidR="00D9244A" w:rsidRPr="00176617" w:rsidRDefault="00D9244A" w:rsidP="00D9244A">
                        <w:pPr>
                          <w:pStyle w:val="NormalWeb"/>
                          <w:spacing w:before="0" w:beforeAutospacing="0" w:after="0" w:afterAutospacing="0"/>
                          <w:jc w:val="center"/>
                          <w:rPr>
                            <w:rFonts w:ascii="Montserrat" w:hAnsi="Montserrat"/>
                            <w:sz w:val="20"/>
                            <w:szCs w:val="20"/>
                          </w:rPr>
                        </w:pPr>
                        <w:r w:rsidRPr="00176617">
                          <w:rPr>
                            <w:rFonts w:ascii="Montserrat" w:eastAsia="Times New Roman" w:hAnsi="Montserrat"/>
                            <w:color w:val="000000"/>
                            <w:sz w:val="20"/>
                            <w:szCs w:val="20"/>
                          </w:rPr>
                          <w:t>ActiveMQ Server</w:t>
                        </w:r>
                      </w:p>
                      <w:p w14:paraId="76F409DE" w14:textId="77777777" w:rsidR="00D9244A" w:rsidRPr="00176617" w:rsidRDefault="00D9244A" w:rsidP="00D9244A"/>
                    </w:txbxContent>
                  </v:textbox>
                </v:rect>
                <v:shapetype id="_x0000_t32" coordsize="21600,21600" o:spt="32" o:oned="t" path="m,l21600,21600e" filled="f">
                  <v:path arrowok="t" fillok="f" o:connecttype="none"/>
                  <o:lock v:ext="edit" shapetype="t"/>
                </v:shapetype>
                <v:shape id="Straight Arrow Connector 4" o:spid="_x0000_s1030" type="#_x0000_t32" style="position:absolute;left:9934;top:9125;width:73;height:402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" strokecolor="#004279 [3044]">
                  <v:stroke endarrow="block"/>
                </v:shape>
                <v:shape id="Straight Arrow Connector 5" o:spid="_x0000_s1031" type="#_x0000_t32" style="position:absolute;left:17905;top:8899;width:0;height:43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" strokecolor="#004279 [3044]">
                  <v:stroke endarrow="block"/>
                </v:shape>
                <v:rect id="Rectangle 6" o:spid="_x0000_s1032" style="position:absolute;left:7613;top:5060;width:6293;height:38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" filled="f" strokecolor="#00223f [1604]" strokeweight="2pt">
                  <v:textbox>
                    <w:txbxContent>
                      <w:p w14:paraId="1D1E26EF" w14:textId="77777777" w:rsidR="00D9244A" w:rsidRPr="00176617" w:rsidRDefault="00D9244A" w:rsidP="00D9244A">
                        <w:pPr>
                          <w:pStyle w:val="NormalWeb"/>
                          <w:spacing w:before="0" w:beforeAutospacing="0" w:after="0" w:afterAutospacing="0"/>
                          <w:jc w:val="center"/>
                          <w:rPr>
                            <w:rFonts w:ascii="Montserrat" w:hAnsi="Montserrat"/>
                            <w:sz w:val="18"/>
                            <w:szCs w:val="18"/>
                          </w:rPr>
                        </w:pPr>
                        <w:r w:rsidRPr="00176617">
                          <w:rPr>
                            <w:rFonts w:ascii="Montserrat" w:eastAsia="Times New Roman" w:hAnsi="Montserrat"/>
                            <w:color w:val="000000"/>
                            <w:sz w:val="18"/>
                            <w:szCs w:val="18"/>
                          </w:rPr>
                          <w:t>Topic/Queue</w:t>
                        </w:r>
                      </w:p>
                      <w:p w14:paraId="28C84E2E" w14:textId="77777777" w:rsidR="00D9244A" w:rsidRPr="00176617" w:rsidRDefault="00D9244A" w:rsidP="00D9244A">
                        <w:pPr>
                          <w:pStyle w:val="NormalWeb"/>
                          <w:spacing w:before="0" w:beforeAutospacing="0" w:after="0" w:afterAutospacing="0"/>
                          <w:rPr>
                            <w:rFonts w:ascii="Montserrat" w:hAnsi="Montserrat"/>
                          </w:rPr>
                        </w:pPr>
                        <w:r w:rsidRPr="00176617">
                          <w:rPr>
                            <w:rFonts w:ascii="Montserrat" w:eastAsia="Times New Roman" w:hAnsi="Montserrat"/>
                          </w:rPr>
                          <w:t> </w:t>
                        </w:r>
                      </w:p>
                    </w:txbxContent>
                  </v:textbox>
                </v:rect>
                <v:rect id="Rectangle 7" o:spid="_x0000_s1033" style="position:absolute;left:14382;top:5060;width:6154;height:38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" filled="f" strokecolor="#00223f [1604]" strokeweight="2pt">
                  <v:textbox>
                    <w:txbxContent>
                      <w:p w14:paraId="77324457" w14:textId="77777777" w:rsidR="00D9244A" w:rsidRPr="00176617" w:rsidRDefault="00D9244A" w:rsidP="00D9244A">
                        <w:pPr>
                          <w:pStyle w:val="NormalWeb"/>
                          <w:spacing w:before="0" w:beforeAutospacing="0" w:after="0" w:afterAutospacing="0"/>
                          <w:jc w:val="center"/>
                          <w:rPr>
                            <w:rFonts w:ascii="Montserrat" w:hAnsi="Montserrat"/>
                          </w:rPr>
                        </w:pPr>
                        <w:r w:rsidRPr="00176617">
                          <w:rPr>
                            <w:rFonts w:ascii="Montserrat" w:eastAsia="Times New Roman" w:hAnsi="Montserrat"/>
                            <w:color w:val="000000"/>
                            <w:sz w:val="18"/>
                            <w:szCs w:val="18"/>
                          </w:rPr>
                          <w:t>Topic/Queue</w:t>
                        </w:r>
                      </w:p>
                      <w:p w14:paraId="5E74C3F3" w14:textId="77777777" w:rsidR="00D9244A" w:rsidRPr="00176617" w:rsidRDefault="00D9244A" w:rsidP="00D9244A">
                        <w:pPr>
                          <w:pStyle w:val="NormalWeb"/>
                          <w:spacing w:before="0" w:beforeAutospacing="0" w:after="0" w:afterAutospacing="0"/>
                          <w:rPr>
                            <w:rFonts w:ascii="Montserrat" w:hAnsi="Montserrat"/>
                          </w:rPr>
                        </w:pPr>
                        <w:r w:rsidRPr="00176617">
                          <w:rPr>
                            <w:rFonts w:ascii="Montserrat" w:eastAsia="Times New Roman" w:hAnsi="Montserrat"/>
                          </w:rPr>
                          <w:t> </w:t>
                        </w:r>
                      </w:p>
                    </w:txbxContent>
                  </v:textbox>
                </v:rect>
                <v:shapetype id="_x0000_t202" coordsize="21600,21600" o:spt="202" path="m,l,21600r21600,l21600,xe">
                  <v:stroke joinstyle="miter"/>
                  <v:path gradientshapeok="t" o:connecttype="rect"/>
                </v:shapetype>
                <v:shape id="Text Box 2" o:spid="_x0000_s1034" type="#_x0000_t202" style="position:absolute;left:10346;top:9467;width:7626;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" filled="f" stroked="f">
                  <v:textbox style="mso-fit-shape-to-text:t">
                    <w:txbxContent>
                      <w:p w14:paraId="2AA1324F" w14:textId="77777777" w:rsidR="00D9244A" w:rsidRPr="00176617" w:rsidRDefault="00D9244A" w:rsidP="00D9244A">
                        <w:pPr>
                          <w:pStyle w:val="NormalWeb"/>
                          <w:spacing w:before="0" w:beforeAutospacing="0" w:after="0" w:afterAutospacing="0"/>
                          <w:rPr>
                            <w:rFonts w:ascii="Montserrat" w:hAnsi="Montserrat"/>
                          </w:rPr>
                        </w:pPr>
                        <w:r w:rsidRPr="00176617">
                          <w:rPr>
                            <w:rFonts w:ascii="Montserrat" w:eastAsia="Times New Roman" w:hAnsi="Montserrat"/>
                            <w:sz w:val="18"/>
                            <w:szCs w:val="18"/>
                          </w:rPr>
                          <w:t>Stomp</w:t>
                        </w:r>
                        <w:r w:rsidRPr="00176617">
                          <w:rPr>
                            <w:rFonts w:ascii="Montserrat" w:eastAsia="Times New Roman" w:hAnsi="Montserrat"/>
                            <w:sz w:val="18"/>
                            <w:szCs w:val="18"/>
                          </w:rPr>
                          <w:br/>
                          <w:t>Messages</w:t>
                        </w:r>
                      </w:p>
                    </w:txbxContent>
                  </v:textbox>
                </v:shape>
                <v:rect id="Rectangle 9" o:spid="_x0000_s1035" style="position:absolute;left:23294;top:360;width:12837;height:83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" filled="f" strokecolor="#00223f [1604]" strokeweight="2pt">
                  <v:textbox>
                    <w:txbxContent>
                      <w:p w14:paraId="6232DA27" w14:textId="77777777" w:rsidR="00D9244A" w:rsidRPr="00176617" w:rsidRDefault="00D9244A" w:rsidP="00D9244A">
                        <w:pPr>
                          <w:pStyle w:val="NormalWeb"/>
                          <w:spacing w:before="0" w:beforeAutospacing="0" w:after="0" w:afterAutospacing="0"/>
                          <w:jc w:val="center"/>
                          <w:rPr>
                            <w:rFonts w:ascii="Montserrat" w:eastAsia="Times New Roman" w:hAnsi="Montserrat"/>
                            <w:color w:val="000000"/>
                            <w:sz w:val="20"/>
                            <w:szCs w:val="20"/>
                          </w:rPr>
                        </w:pPr>
                        <w:r w:rsidRPr="00176617">
                          <w:rPr>
                            <w:rFonts w:ascii="Montserrat" w:eastAsia="Times New Roman" w:hAnsi="Montserrat"/>
                            <w:color w:val="000000"/>
                            <w:sz w:val="20"/>
                            <w:szCs w:val="20"/>
                          </w:rPr>
                          <w:t>EV10</w:t>
                        </w:r>
                        <w:r w:rsidRPr="00176617">
                          <w:rPr>
                            <w:rFonts w:ascii="Montserrat" w:eastAsia="Times New Roman" w:hAnsi="Montserrat"/>
                            <w:color w:val="000000"/>
                            <w:sz w:val="20"/>
                            <w:szCs w:val="20"/>
                          </w:rPr>
                          <w:br/>
                          <w:t>or</w:t>
                        </w:r>
                        <w:r w:rsidRPr="00176617">
                          <w:rPr>
                            <w:rFonts w:ascii="Montserrat" w:eastAsia="Times New Roman" w:hAnsi="Montserrat"/>
                            <w:color w:val="000000"/>
                            <w:sz w:val="20"/>
                            <w:szCs w:val="20"/>
                          </w:rPr>
                          <w:br/>
                          <w:t>Web Browser client</w:t>
                        </w:r>
                      </w:p>
                      <w:p w14:paraId="53E7F756" w14:textId="77777777" w:rsidR="00D9244A" w:rsidRPr="00176617" w:rsidRDefault="00D9244A" w:rsidP="00D9244A">
                        <w:pPr>
                          <w:pStyle w:val="NormalWeb"/>
                          <w:spacing w:before="0" w:beforeAutospacing="0" w:after="0" w:afterAutospacing="0"/>
                          <w:rPr>
                            <w:rFonts w:ascii="Montserrat" w:hAnsi="Montserrat"/>
                          </w:rPr>
                        </w:pPr>
                        <w:r w:rsidRPr="00176617">
                          <w:rPr>
                            <w:rFonts w:ascii="Montserrat" w:eastAsia="Times New Roman" w:hAnsi="Montserrat" w:cs="Tahoma"/>
                          </w:rPr>
                          <w:t> </w:t>
                        </w:r>
                      </w:p>
                    </w:txbxContent>
                  </v:textbox>
                </v:rect>
                <v:rect id="Rectangle 10" o:spid="_x0000_s1036" style="position:absolute;left:7235;top:13409;width:12781;height:25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" filled="f" strokecolor="#00223f [1604]" strokeweight="2pt">
                  <v:textbox>
                    <w:txbxContent>
                      <w:p w14:paraId="34B0C43C" w14:textId="77777777" w:rsidR="00D9244A" w:rsidRPr="00176617" w:rsidRDefault="00D9244A" w:rsidP="00D9244A">
                        <w:pPr>
                          <w:pStyle w:val="NormalWeb"/>
                          <w:spacing w:before="0" w:beforeAutospacing="0" w:after="0" w:afterAutospacing="0"/>
                          <w:jc w:val="center"/>
                          <w:rPr>
                            <w:rFonts w:ascii="Montserrat" w:hAnsi="Montserrat"/>
                          </w:rPr>
                        </w:pPr>
                        <w:r w:rsidRPr="00176617">
                          <w:rPr>
                            <w:rFonts w:ascii="Montserrat" w:eastAsia="Times New Roman" w:hAnsi="Montserrat"/>
                            <w:color w:val="000000"/>
                            <w:sz w:val="18"/>
                            <w:szCs w:val="18"/>
                          </w:rPr>
                          <w:t>WCS Connections</w:t>
                        </w:r>
                      </w:p>
                      <w:p w14:paraId="7C6513F3" w14:textId="77777777" w:rsidR="00D9244A" w:rsidRPr="00176617" w:rsidRDefault="00D9244A" w:rsidP="00D9244A">
                        <w:pPr>
                          <w:pStyle w:val="NormalWeb"/>
                          <w:spacing w:before="0" w:beforeAutospacing="0" w:after="0" w:afterAutospacing="0"/>
                          <w:rPr>
                            <w:rFonts w:ascii="Montserrat" w:hAnsi="Montserrat"/>
                          </w:rPr>
                        </w:pPr>
                        <w:r w:rsidRPr="00176617">
                          <w:rPr>
                            <w:rFonts w:ascii="Montserrat" w:eastAsia="Times New Roman" w:hAnsi="Montserrat"/>
                          </w:rPr>
                          <w:t> </w:t>
                        </w:r>
                      </w:p>
                    </w:txbxContent>
                  </v:textbox>
                </v:rect>
                <v:rect id="Rectangle 11" o:spid="_x0000_s1037" style="position:absolute;left:23412;top:13239;width:12776;height:25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" filled="f" strokecolor="#00223f [1604]" strokeweight="2pt">
                  <v:textbox>
                    <w:txbxContent>
                      <w:p w14:paraId="48E6F0CB" w14:textId="77777777" w:rsidR="00D9244A" w:rsidRPr="00176617" w:rsidRDefault="00D9244A" w:rsidP="00D9244A">
                        <w:pPr>
                          <w:pStyle w:val="NormalWeb"/>
                          <w:spacing w:before="0" w:beforeAutospacing="0" w:after="0" w:afterAutospacing="0"/>
                          <w:jc w:val="center"/>
                          <w:rPr>
                            <w:rFonts w:ascii="Montserrat" w:hAnsi="Montserrat"/>
                          </w:rPr>
                        </w:pPr>
                        <w:r w:rsidRPr="00176617">
                          <w:rPr>
                            <w:rFonts w:ascii="Montserrat" w:eastAsia="Times New Roman" w:hAnsi="Montserrat"/>
                            <w:color w:val="000000"/>
                            <w:sz w:val="18"/>
                            <w:szCs w:val="18"/>
                          </w:rPr>
                          <w:t>REST Server: 9123</w:t>
                        </w:r>
                      </w:p>
                      <w:p w14:paraId="5EB07429" w14:textId="77777777" w:rsidR="00D9244A" w:rsidRPr="00176617" w:rsidRDefault="00D9244A" w:rsidP="00D9244A">
                        <w:pPr>
                          <w:pStyle w:val="NormalWeb"/>
                          <w:spacing w:before="0" w:beforeAutospacing="0" w:after="0" w:afterAutospacing="0"/>
                          <w:rPr>
                            <w:rFonts w:ascii="Montserrat" w:hAnsi="Montserrat"/>
                          </w:rPr>
                        </w:pPr>
                        <w:r w:rsidRPr="00176617">
                          <w:rPr>
                            <w:rFonts w:ascii="Montserrat" w:eastAsia="Times New Roman" w:hAnsi="Montserrat"/>
                          </w:rPr>
                          <w:t> </w:t>
                        </w:r>
                      </w:p>
                    </w:txbxContent>
                  </v:textbox>
                </v:rect>
                <v:shape id="Straight Arrow Connector 12" o:spid="_x0000_s1038" type="#_x0000_t32" style="position:absolute;left:29587;top:8786;width:0;height:43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" strokecolor="#004279 [3044]">
                  <v:stroke startarrow="block" endarrow="block"/>
                </v:shape>
                <v:shape id="Text Box 2" o:spid="_x0000_s1039" type="#_x0000_t202" style="position:absolute;left:29423;top:9212;width:7620;height:3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" filled="f" stroked="f">
                  <v:textbox style="mso-fit-shape-to-text:t">
                    <w:txbxContent>
                      <w:p w14:paraId="6EE0C1B9" w14:textId="77777777" w:rsidR="00D9244A" w:rsidRPr="00176617" w:rsidRDefault="00D9244A" w:rsidP="00D9244A">
                        <w:pPr>
                          <w:pStyle w:val="NormalWeb"/>
                          <w:spacing w:before="0" w:beforeAutospacing="0" w:after="0" w:afterAutospacing="0"/>
                          <w:rPr>
                            <w:rFonts w:ascii="Montserrat" w:hAnsi="Montserrat"/>
                          </w:rPr>
                        </w:pPr>
                        <w:r w:rsidRPr="00176617">
                          <w:rPr>
                            <w:rFonts w:ascii="Montserrat" w:eastAsia="Times New Roman" w:hAnsi="Montserrat"/>
                            <w:sz w:val="18"/>
                            <w:szCs w:val="18"/>
                          </w:rPr>
                          <w:t>TCP</w:t>
                        </w:r>
                        <w:r w:rsidRPr="00176617">
                          <w:rPr>
                            <w:rFonts w:ascii="Montserrat" w:eastAsia="Times New Roman" w:hAnsi="Montserrat"/>
                            <w:sz w:val="18"/>
                            <w:szCs w:val="18"/>
                          </w:rPr>
                          <w:br/>
                          <w:t>Messages</w:t>
                        </w:r>
                      </w:p>
                    </w:txbxContent>
                  </v:textbox>
                </v:shape>
                <w10:anchorlock/>
              </v:group>
            </w:pict>
          </mc:Fallback>
        </mc:AlternateContent>
      </w:r>
    </w:p>
    <w:p w14:paraId="2D81872E" w14:textId="77777777" w:rsidR="00C64B75" w:rsidRPr="0032346A" w:rsidRDefault="00C64B75" w:rsidP="00FA45EF">
      <w:pPr>
        <w:spacing w:before="100" w:beforeAutospacing="1" w:after="100" w:afterAutospacing="1"/>
        <w:rPr>
          <w:sz w:val="24"/>
          <w:szCs w:val="24"/>
        </w:rPr>
      </w:pPr>
    </w:p>
    <w:p w14:paraId="3E55BEB1" w14:textId="77777777" w:rsidR="000B33BE" w:rsidRPr="0032346A" w:rsidRDefault="000B33BE" w:rsidP="000B33BE">
      <w:pPr>
        <w:pStyle w:val="Heading1"/>
        <w:keepLines/>
        <w:pageBreakBefore w:val="0"/>
        <w:numPr>
          <w:ilvl w:val="0"/>
          <w:numId w:val="20"/>
        </w:numPr>
        <w:spacing w:before="480" w:after="100" w:afterAutospacing="1"/>
        <w:rPr>
          <w:rFonts w:ascii="Montserrat" w:hAnsi="Montserrat"/>
          <w:szCs w:val="28"/>
        </w:rPr>
      </w:pPr>
      <w:bookmarkStart w:id="5" w:name="_Toc128580756"/>
      <w:r>
        <w:rPr>
          <w:rFonts w:ascii="Montserrat" w:hAnsi="Montserrat"/>
          <w:szCs w:val="28"/>
        </w:rPr>
        <w:t>WCS Connection Details</w:t>
      </w:r>
      <w:bookmarkEnd w:id="5"/>
    </w:p>
    <w:p w14:paraId="1507159C" w14:textId="052A866C" w:rsidR="00CF784A" w:rsidRPr="00CF784A" w:rsidRDefault="00CF784A" w:rsidP="00CF784A">
      <w:pPr>
        <w:rPr>
          <w:sz w:val="24"/>
          <w:szCs w:val="24"/>
        </w:rPr>
      </w:pPr>
      <w:r w:rsidRPr="00CF784A">
        <w:rPr>
          <w:sz w:val="24"/>
          <w:szCs w:val="24"/>
        </w:rPr>
        <w:t xml:space="preserve">All ACs must be configured with the following three connections.  The entries will be automatically generated in the </w:t>
      </w:r>
      <w:r w:rsidRPr="00CF784A">
        <w:rPr>
          <w:b/>
          <w:bCs/>
          <w:sz w:val="24"/>
          <w:szCs w:val="24"/>
        </w:rPr>
        <w:t>Machine</w:t>
      </w:r>
      <w:r w:rsidRPr="00CF784A">
        <w:rPr>
          <w:sz w:val="24"/>
          <w:szCs w:val="24"/>
        </w:rPr>
        <w:t xml:space="preserve"> table, but they will not be activated.  An /</w:t>
      </w:r>
      <w:proofErr w:type="spellStart"/>
      <w:r w:rsidRPr="00CF784A">
        <w:rPr>
          <w:sz w:val="24"/>
          <w:szCs w:val="24"/>
        </w:rPr>
        <w:t>etc</w:t>
      </w:r>
      <w:proofErr w:type="spellEnd"/>
      <w:r w:rsidRPr="00CF784A">
        <w:rPr>
          <w:sz w:val="24"/>
          <w:szCs w:val="24"/>
        </w:rPr>
        <w:t xml:space="preserve">/hosts entry must be defined for the three connection names to the appropriate ActiveMQ server, and the </w:t>
      </w:r>
      <w:proofErr w:type="spellStart"/>
      <w:r w:rsidRPr="00CF784A">
        <w:rPr>
          <w:b/>
          <w:bCs/>
          <w:sz w:val="24"/>
          <w:szCs w:val="24"/>
        </w:rPr>
        <w:t>Machine_Process</w:t>
      </w:r>
      <w:proofErr w:type="spellEnd"/>
      <w:r w:rsidRPr="00CF784A">
        <w:rPr>
          <w:sz w:val="24"/>
          <w:szCs w:val="24"/>
        </w:rPr>
        <w:t xml:space="preserve"> must be filled in to activate the connections.  See section</w:t>
      </w:r>
      <w:r>
        <w:rPr>
          <w:sz w:val="24"/>
          <w:szCs w:val="24"/>
        </w:rPr>
        <w:t xml:space="preserve"> </w:t>
      </w:r>
      <w:r>
        <w:rPr>
          <w:sz w:val="24"/>
          <w:szCs w:val="24"/>
        </w:rPr>
        <w:fldChar w:fldCharType="begin"/>
      </w:r>
      <w:r>
        <w:rPr>
          <w:sz w:val="24"/>
          <w:szCs w:val="24"/>
        </w:rPr>
        <w:instrText xml:space="preserve"> PAGEREF _Ref128580278 \h </w:instrText>
      </w:r>
      <w:r>
        <w:rPr>
          <w:sz w:val="24"/>
          <w:szCs w:val="24"/>
        </w:rPr>
      </w:r>
      <w:r>
        <w:rPr>
          <w:sz w:val="24"/>
          <w:szCs w:val="24"/>
        </w:rPr>
        <w:fldChar w:fldCharType="separate"/>
      </w:r>
      <w:r w:rsidR="00D73CC7">
        <w:rPr>
          <w:noProof/>
          <w:sz w:val="24"/>
          <w:szCs w:val="24"/>
        </w:rPr>
        <w:t>7</w:t>
      </w:r>
      <w:r>
        <w:rPr>
          <w:sz w:val="24"/>
          <w:szCs w:val="24"/>
        </w:rPr>
        <w:fldChar w:fldCharType="end"/>
      </w:r>
      <w:r>
        <w:rPr>
          <w:sz w:val="24"/>
          <w:szCs w:val="24"/>
        </w:rPr>
        <w:t xml:space="preserve"> </w:t>
      </w:r>
      <w:r w:rsidRPr="00B27452">
        <w:rPr>
          <w:sz w:val="24"/>
          <w:szCs w:val="24"/>
        </w:rPr>
        <w:fldChar w:fldCharType="begin"/>
      </w:r>
      <w:r w:rsidRPr="00B27452">
        <w:rPr>
          <w:sz w:val="24"/>
          <w:szCs w:val="24"/>
        </w:rPr>
        <w:instrText xml:space="preserve"> REF _Ref128580278 \h </w:instrText>
      </w:r>
      <w:r w:rsidRPr="00B27452">
        <w:rPr>
          <w:sz w:val="24"/>
          <w:szCs w:val="24"/>
        </w:rPr>
      </w:r>
      <w:r>
        <w:rPr>
          <w:sz w:val="24"/>
          <w:szCs w:val="24"/>
        </w:rPr>
        <w:instrText xml:space="preserve"> \* MERGEFORMAT </w:instrText>
      </w:r>
      <w:r w:rsidRPr="00B27452">
        <w:rPr>
          <w:sz w:val="24"/>
          <w:szCs w:val="24"/>
        </w:rPr>
        <w:fldChar w:fldCharType="separate"/>
      </w:r>
      <w:r w:rsidR="00D73CC7" w:rsidRPr="00D73CC7">
        <w:rPr>
          <w:sz w:val="24"/>
          <w:szCs w:val="24"/>
        </w:rPr>
        <w:t>Machine Table Details</w:t>
      </w:r>
      <w:r w:rsidRPr="00B27452">
        <w:rPr>
          <w:sz w:val="24"/>
          <w:szCs w:val="24"/>
        </w:rPr>
        <w:fldChar w:fldCharType="end"/>
      </w:r>
      <w:r w:rsidRPr="00CF784A">
        <w:rPr>
          <w:sz w:val="24"/>
          <w:szCs w:val="24"/>
        </w:rPr>
        <w:t>, below.</w:t>
      </w:r>
    </w:p>
    <w:p w14:paraId="4BD4CE2C" w14:textId="0DBCEBFF" w:rsidR="00CF784A" w:rsidRPr="00CF784A" w:rsidRDefault="00CF784A" w:rsidP="00CF784A">
      <w:pPr>
        <w:rPr>
          <w:sz w:val="24"/>
          <w:szCs w:val="24"/>
        </w:rPr>
      </w:pPr>
      <w:r w:rsidRPr="00CF784A">
        <w:rPr>
          <w:sz w:val="24"/>
          <w:szCs w:val="24"/>
        </w:rPr>
        <w:t xml:space="preserve">WCS_OUTBOUND – All messages that originate on each AC are sent out through this interface as they occur.  That includes Events and Errors (Alarms).  A message is generated for each error by the AC that owns it when the error occurs, </w:t>
      </w:r>
      <w:r w:rsidR="00C87E8E" w:rsidRPr="00CF784A">
        <w:rPr>
          <w:sz w:val="24"/>
          <w:szCs w:val="24"/>
        </w:rPr>
        <w:t>and</w:t>
      </w:r>
      <w:r w:rsidRPr="00CF784A">
        <w:rPr>
          <w:sz w:val="24"/>
          <w:szCs w:val="24"/>
        </w:rPr>
        <w:t xml:space="preserve"> when the error clears.  Event messages include start / stop information.</w:t>
      </w:r>
    </w:p>
    <w:p w14:paraId="3DF65948" w14:textId="77777777" w:rsidR="00CF784A" w:rsidRPr="00CF784A" w:rsidRDefault="00CF784A" w:rsidP="00CF784A">
      <w:pPr>
        <w:rPr>
          <w:sz w:val="24"/>
          <w:szCs w:val="24"/>
        </w:rPr>
      </w:pPr>
      <w:r w:rsidRPr="00CF784A">
        <w:rPr>
          <w:sz w:val="24"/>
          <w:szCs w:val="24"/>
        </w:rPr>
        <w:t xml:space="preserve">WCS_IN_TOPIC – The AC listens for the </w:t>
      </w:r>
      <w:r w:rsidRPr="00CF784A">
        <w:rPr>
          <w:b/>
          <w:sz w:val="24"/>
          <w:szCs w:val="24"/>
        </w:rPr>
        <w:t>ALARMSTATE</w:t>
      </w:r>
      <w:r w:rsidRPr="00CF784A">
        <w:rPr>
          <w:sz w:val="24"/>
          <w:szCs w:val="24"/>
        </w:rPr>
        <w:t xml:space="preserve"> command on this interface.  The EV10 system may request this information at any time, but usually does so only when that system is first started.  Each AC will receive a copy of each message issued through the WCS_IN_TOPIC interface.  Each AC will respond through the WCS_OUTBOUND interface with the state of all the Errors (Alarms) that it owns.</w:t>
      </w:r>
    </w:p>
    <w:p w14:paraId="2ECBFD31" w14:textId="77777777" w:rsidR="00CF784A" w:rsidRPr="00CF784A" w:rsidRDefault="00CF784A" w:rsidP="00CF784A">
      <w:pPr>
        <w:rPr>
          <w:sz w:val="24"/>
          <w:szCs w:val="24"/>
        </w:rPr>
      </w:pPr>
      <w:r w:rsidRPr="00CF784A">
        <w:rPr>
          <w:sz w:val="24"/>
          <w:szCs w:val="24"/>
        </w:rPr>
        <w:t xml:space="preserve">WCS_IN_QUEUE – The AC listens for the </w:t>
      </w:r>
      <w:r w:rsidRPr="00CF784A">
        <w:rPr>
          <w:b/>
          <w:sz w:val="24"/>
          <w:szCs w:val="24"/>
        </w:rPr>
        <w:t>ZONECONFIG</w:t>
      </w:r>
      <w:r w:rsidRPr="00CF784A">
        <w:rPr>
          <w:sz w:val="24"/>
          <w:szCs w:val="24"/>
        </w:rPr>
        <w:t xml:space="preserve"> and </w:t>
      </w:r>
      <w:r w:rsidRPr="00CF784A">
        <w:rPr>
          <w:b/>
          <w:sz w:val="24"/>
          <w:szCs w:val="24"/>
        </w:rPr>
        <w:t>ZONESTATE</w:t>
      </w:r>
      <w:r w:rsidRPr="00CF784A">
        <w:rPr>
          <w:sz w:val="24"/>
          <w:szCs w:val="24"/>
        </w:rPr>
        <w:t xml:space="preserve"> commands on this interface.  The EV10 system may request this information at any time, but usually does so only when that system is first started.  Only one AC will receive each message issued through the WCS_IN_QUEUE interface.  That AC responds with information on behalf of all the ACs.  </w:t>
      </w:r>
      <w:r w:rsidRPr="00CF784A">
        <w:rPr>
          <w:b/>
          <w:bCs/>
          <w:sz w:val="24"/>
          <w:szCs w:val="24"/>
        </w:rPr>
        <w:t>ZONECONFIG</w:t>
      </w:r>
      <w:r w:rsidRPr="00CF784A">
        <w:rPr>
          <w:sz w:val="24"/>
          <w:szCs w:val="24"/>
        </w:rPr>
        <w:t xml:space="preserve"> causes the AC to emit the definition of the Start/Stop and Jam zones.  </w:t>
      </w:r>
      <w:r w:rsidRPr="00CF784A">
        <w:rPr>
          <w:b/>
          <w:bCs/>
          <w:sz w:val="24"/>
          <w:szCs w:val="24"/>
        </w:rPr>
        <w:t>ZONESTATE</w:t>
      </w:r>
      <w:r w:rsidRPr="00CF784A">
        <w:rPr>
          <w:sz w:val="24"/>
          <w:szCs w:val="24"/>
        </w:rPr>
        <w:t xml:space="preserve"> causes the AC to emit the current state of each Start/Stop and Jam zone.  All responses are sent through the WCS_OUTBOUND interface.</w:t>
      </w:r>
    </w:p>
    <w:p w14:paraId="5CCC6D7B" w14:textId="29F9067B" w:rsidR="00FA45EF" w:rsidRPr="0032346A" w:rsidRDefault="00995CCA" w:rsidP="00FA45EF">
      <w:pPr>
        <w:pStyle w:val="Heading1"/>
        <w:keepLines/>
        <w:pageBreakBefore w:val="0"/>
        <w:numPr>
          <w:ilvl w:val="0"/>
          <w:numId w:val="20"/>
        </w:numPr>
        <w:spacing w:before="480" w:after="100" w:afterAutospacing="1"/>
        <w:rPr>
          <w:rFonts w:ascii="Montserrat" w:hAnsi="Montserrat"/>
          <w:szCs w:val="28"/>
        </w:rPr>
      </w:pPr>
      <w:bookmarkStart w:id="6" w:name="_Toc128580757"/>
      <w:r>
        <w:rPr>
          <w:rFonts w:ascii="Montserrat" w:hAnsi="Montserrat"/>
          <w:szCs w:val="28"/>
        </w:rPr>
        <w:t>REST Interface Connection Details</w:t>
      </w:r>
      <w:bookmarkEnd w:id="6"/>
    </w:p>
    <w:p w14:paraId="2485CE73" w14:textId="77777777" w:rsidR="00284F7F" w:rsidRPr="00284F7F" w:rsidRDefault="00284F7F" w:rsidP="00284F7F">
      <w:pPr>
        <w:rPr>
          <w:sz w:val="24"/>
          <w:szCs w:val="24"/>
        </w:rPr>
      </w:pPr>
      <w:r w:rsidRPr="00284F7F">
        <w:rPr>
          <w:sz w:val="24"/>
          <w:szCs w:val="24"/>
        </w:rPr>
        <w:t>The REST interface connection is defined on one AC to handle all the requests from EV10 on behalf of all the Automation Controllers.</w:t>
      </w:r>
    </w:p>
    <w:p w14:paraId="3C4DE28D" w14:textId="04A278B4" w:rsidR="00284F7F" w:rsidRPr="00284F7F" w:rsidRDefault="00284F7F" w:rsidP="00284F7F">
      <w:pPr>
        <w:rPr>
          <w:sz w:val="24"/>
          <w:szCs w:val="24"/>
        </w:rPr>
      </w:pPr>
      <w:r w:rsidRPr="00284F7F">
        <w:rPr>
          <w:sz w:val="24"/>
          <w:szCs w:val="24"/>
        </w:rPr>
        <w:t xml:space="preserve">This interface creates a specialized web-server-style connection that can deliver information about the running ACs on-demand and can accept certain commands to perform actions on the ACs.  EV10 uses only a small </w:t>
      </w:r>
      <w:r w:rsidRPr="00284F7F">
        <w:rPr>
          <w:sz w:val="24"/>
          <w:szCs w:val="24"/>
        </w:rPr>
        <w:lastRenderedPageBreak/>
        <w:t>portion of the REST interface capabilities.  See the FPC</w:t>
      </w:r>
      <w:r w:rsidR="00515BC8">
        <w:rPr>
          <w:sz w:val="24"/>
          <w:szCs w:val="24"/>
        </w:rPr>
        <w:t>-</w:t>
      </w:r>
      <w:r w:rsidRPr="00284F7F">
        <w:rPr>
          <w:sz w:val="24"/>
          <w:szCs w:val="24"/>
        </w:rPr>
        <w:t>REST</w:t>
      </w:r>
      <w:r w:rsidR="00515BC8">
        <w:rPr>
          <w:sz w:val="24"/>
          <w:szCs w:val="24"/>
        </w:rPr>
        <w:t>-</w:t>
      </w:r>
      <w:r w:rsidRPr="00284F7F">
        <w:rPr>
          <w:sz w:val="24"/>
          <w:szCs w:val="24"/>
        </w:rPr>
        <w:t>API document for complete details on the API.</w:t>
      </w:r>
    </w:p>
    <w:p w14:paraId="12F90DB9" w14:textId="50381026" w:rsidR="00284F7F" w:rsidRPr="00284F7F" w:rsidRDefault="00284F7F" w:rsidP="00284F7F">
      <w:pPr>
        <w:rPr>
          <w:sz w:val="24"/>
          <w:szCs w:val="24"/>
        </w:rPr>
      </w:pPr>
      <w:r w:rsidRPr="00284F7F">
        <w:rPr>
          <w:sz w:val="24"/>
          <w:szCs w:val="24"/>
        </w:rPr>
        <w:t xml:space="preserve">Since the web-style requests can put large momentary demands on the AC, use the </w:t>
      </w:r>
      <w:r w:rsidRPr="00284F7F">
        <w:rPr>
          <w:b/>
          <w:bCs/>
          <w:sz w:val="24"/>
          <w:szCs w:val="24"/>
        </w:rPr>
        <w:t>SRV1</w:t>
      </w:r>
      <w:r w:rsidRPr="00284F7F">
        <w:rPr>
          <w:sz w:val="24"/>
          <w:szCs w:val="24"/>
        </w:rPr>
        <w:t xml:space="preserve"> process for this connection to avoid interfering with the time-sensitive </w:t>
      </w:r>
      <w:proofErr w:type="spellStart"/>
      <w:r w:rsidRPr="00284F7F">
        <w:rPr>
          <w:sz w:val="24"/>
          <w:szCs w:val="24"/>
        </w:rPr>
        <w:t>CommCore</w:t>
      </w:r>
      <w:proofErr w:type="spellEnd"/>
      <w:r w:rsidRPr="00284F7F">
        <w:rPr>
          <w:sz w:val="24"/>
          <w:szCs w:val="24"/>
        </w:rPr>
        <w:t xml:space="preserve"> messages that use the </w:t>
      </w:r>
      <w:r w:rsidRPr="00284F7F">
        <w:rPr>
          <w:b/>
          <w:bCs/>
          <w:sz w:val="24"/>
          <w:szCs w:val="24"/>
        </w:rPr>
        <w:t>SERV</w:t>
      </w:r>
      <w:r w:rsidRPr="00284F7F">
        <w:rPr>
          <w:sz w:val="24"/>
          <w:szCs w:val="24"/>
        </w:rPr>
        <w:t xml:space="preserve"> process.  See section</w:t>
      </w:r>
      <w:r w:rsidR="00B27452">
        <w:rPr>
          <w:sz w:val="24"/>
          <w:szCs w:val="24"/>
        </w:rPr>
        <w:t xml:space="preserve"> </w:t>
      </w:r>
      <w:r w:rsidR="00B27452">
        <w:rPr>
          <w:sz w:val="24"/>
          <w:szCs w:val="24"/>
        </w:rPr>
        <w:fldChar w:fldCharType="begin"/>
      </w:r>
      <w:r w:rsidR="00B27452">
        <w:rPr>
          <w:sz w:val="24"/>
          <w:szCs w:val="24"/>
        </w:rPr>
        <w:instrText xml:space="preserve"> PAGEREF _Ref128580278 \h </w:instrText>
      </w:r>
      <w:r w:rsidR="00B27452">
        <w:rPr>
          <w:sz w:val="24"/>
          <w:szCs w:val="24"/>
        </w:rPr>
      </w:r>
      <w:r w:rsidR="00B27452">
        <w:rPr>
          <w:sz w:val="24"/>
          <w:szCs w:val="24"/>
        </w:rPr>
        <w:fldChar w:fldCharType="separate"/>
      </w:r>
      <w:r w:rsidR="00D73CC7">
        <w:rPr>
          <w:noProof/>
          <w:sz w:val="24"/>
          <w:szCs w:val="24"/>
        </w:rPr>
        <w:t>7</w:t>
      </w:r>
      <w:r w:rsidR="00B27452">
        <w:rPr>
          <w:sz w:val="24"/>
          <w:szCs w:val="24"/>
        </w:rPr>
        <w:fldChar w:fldCharType="end"/>
      </w:r>
      <w:r w:rsidR="00B27452">
        <w:rPr>
          <w:sz w:val="24"/>
          <w:szCs w:val="24"/>
        </w:rPr>
        <w:t xml:space="preserve"> </w:t>
      </w:r>
      <w:r w:rsidR="00B27452" w:rsidRPr="00B27452">
        <w:rPr>
          <w:sz w:val="24"/>
          <w:szCs w:val="24"/>
        </w:rPr>
        <w:fldChar w:fldCharType="begin"/>
      </w:r>
      <w:r w:rsidR="00B27452" w:rsidRPr="00B27452">
        <w:rPr>
          <w:sz w:val="24"/>
          <w:szCs w:val="24"/>
        </w:rPr>
        <w:instrText xml:space="preserve"> REF _Ref128580278 \h </w:instrText>
      </w:r>
      <w:r w:rsidR="00B27452" w:rsidRPr="00B27452">
        <w:rPr>
          <w:sz w:val="24"/>
          <w:szCs w:val="24"/>
        </w:rPr>
      </w:r>
      <w:r w:rsidR="00B27452">
        <w:rPr>
          <w:sz w:val="24"/>
          <w:szCs w:val="24"/>
        </w:rPr>
        <w:instrText xml:space="preserve"> \* MERGEFORMAT </w:instrText>
      </w:r>
      <w:r w:rsidR="00B27452" w:rsidRPr="00B27452">
        <w:rPr>
          <w:sz w:val="24"/>
          <w:szCs w:val="24"/>
        </w:rPr>
        <w:fldChar w:fldCharType="separate"/>
      </w:r>
      <w:r w:rsidR="00D73CC7" w:rsidRPr="00D73CC7">
        <w:rPr>
          <w:sz w:val="24"/>
          <w:szCs w:val="24"/>
        </w:rPr>
        <w:t>Machine Table Details</w:t>
      </w:r>
      <w:r w:rsidR="00B27452" w:rsidRPr="00B27452">
        <w:rPr>
          <w:sz w:val="24"/>
          <w:szCs w:val="24"/>
        </w:rPr>
        <w:fldChar w:fldCharType="end"/>
      </w:r>
      <w:r w:rsidRPr="00284F7F">
        <w:rPr>
          <w:sz w:val="24"/>
          <w:szCs w:val="24"/>
        </w:rPr>
        <w:t>, below.</w:t>
      </w:r>
    </w:p>
    <w:p w14:paraId="74058AA8" w14:textId="3B53C780" w:rsidR="00F05F5A" w:rsidRPr="0032346A" w:rsidRDefault="00995CCA" w:rsidP="00F05F5A">
      <w:pPr>
        <w:pStyle w:val="Heading1"/>
        <w:keepLines/>
        <w:pageBreakBefore w:val="0"/>
        <w:numPr>
          <w:ilvl w:val="0"/>
          <w:numId w:val="20"/>
        </w:numPr>
        <w:spacing w:before="480" w:after="100" w:afterAutospacing="1"/>
        <w:rPr>
          <w:rFonts w:ascii="Montserrat" w:hAnsi="Montserrat"/>
          <w:szCs w:val="28"/>
        </w:rPr>
      </w:pPr>
      <w:bookmarkStart w:id="7" w:name="_Toc128580758"/>
      <w:r>
        <w:rPr>
          <w:rFonts w:ascii="Montserrat" w:hAnsi="Montserrat"/>
          <w:szCs w:val="28"/>
        </w:rPr>
        <w:t>Hosts File Details</w:t>
      </w:r>
      <w:bookmarkEnd w:id="7"/>
    </w:p>
    <w:p w14:paraId="1990A677" w14:textId="7A2046C3" w:rsidR="00BC6D7E" w:rsidRPr="00BC6D7E" w:rsidRDefault="00BC6D7E" w:rsidP="00BC6D7E">
      <w:pPr>
        <w:rPr>
          <w:sz w:val="24"/>
          <w:szCs w:val="24"/>
        </w:rPr>
      </w:pPr>
      <w:r w:rsidRPr="00BC6D7E">
        <w:rPr>
          <w:sz w:val="24"/>
          <w:szCs w:val="24"/>
        </w:rPr>
        <w:t>The file /</w:t>
      </w:r>
      <w:proofErr w:type="spellStart"/>
      <w:r w:rsidRPr="00BC6D7E">
        <w:rPr>
          <w:sz w:val="24"/>
          <w:szCs w:val="24"/>
        </w:rPr>
        <w:t>etc</w:t>
      </w:r>
      <w:proofErr w:type="spellEnd"/>
      <w:r w:rsidRPr="00BC6D7E">
        <w:rPr>
          <w:sz w:val="24"/>
          <w:szCs w:val="24"/>
        </w:rPr>
        <w:t xml:space="preserve">/hosts connects the FPC </w:t>
      </w:r>
      <w:r w:rsidRPr="00BC6D7E">
        <w:rPr>
          <w:b/>
          <w:bCs/>
          <w:sz w:val="24"/>
          <w:szCs w:val="24"/>
        </w:rPr>
        <w:t>Machine</w:t>
      </w:r>
      <w:r w:rsidRPr="00BC6D7E">
        <w:rPr>
          <w:sz w:val="24"/>
          <w:szCs w:val="24"/>
        </w:rPr>
        <w:t xml:space="preserve"> table entries for the WCS connections to EV10 by defining the IP addresses associated with the </w:t>
      </w:r>
      <w:r>
        <w:rPr>
          <w:sz w:val="24"/>
          <w:szCs w:val="24"/>
        </w:rPr>
        <w:t>m</w:t>
      </w:r>
      <w:r w:rsidRPr="00BC6D7E">
        <w:rPr>
          <w:sz w:val="24"/>
          <w:szCs w:val="24"/>
        </w:rPr>
        <w:t>achine names.  The REST interface, being a server-style connection, needs no /</w:t>
      </w:r>
      <w:proofErr w:type="spellStart"/>
      <w:r w:rsidRPr="00BC6D7E">
        <w:rPr>
          <w:sz w:val="24"/>
          <w:szCs w:val="24"/>
        </w:rPr>
        <w:t>etc</w:t>
      </w:r>
      <w:proofErr w:type="spellEnd"/>
      <w:r w:rsidRPr="00BC6D7E">
        <w:rPr>
          <w:sz w:val="24"/>
          <w:szCs w:val="24"/>
        </w:rPr>
        <w:t>/hosts entry, but the IP address of the AC chosen for that connection will be needed for the EV10 configuration, as EV10 will be the client.</w:t>
      </w:r>
    </w:p>
    <w:p w14:paraId="5D4ED3B5" w14:textId="77777777" w:rsidR="00BC6D7E" w:rsidRPr="00BC6D7E" w:rsidRDefault="00BC6D7E" w:rsidP="00BC6D7E">
      <w:pPr>
        <w:rPr>
          <w:sz w:val="24"/>
          <w:szCs w:val="24"/>
        </w:rPr>
      </w:pPr>
      <w:r w:rsidRPr="00BC6D7E">
        <w:rPr>
          <w:sz w:val="24"/>
          <w:szCs w:val="24"/>
        </w:rPr>
        <w:t>Example /</w:t>
      </w:r>
      <w:proofErr w:type="spellStart"/>
      <w:r w:rsidRPr="00BC6D7E">
        <w:rPr>
          <w:sz w:val="24"/>
          <w:szCs w:val="24"/>
        </w:rPr>
        <w:t>etc</w:t>
      </w:r>
      <w:proofErr w:type="spellEnd"/>
      <w:r w:rsidRPr="00BC6D7E">
        <w:rPr>
          <w:sz w:val="24"/>
          <w:szCs w:val="24"/>
        </w:rPr>
        <w:t>/hosts entry:</w:t>
      </w:r>
    </w:p>
    <w:p w14:paraId="341CB49A" w14:textId="77777777" w:rsidR="00BC6D7E" w:rsidRPr="00BC6D7E" w:rsidRDefault="00BC6D7E" w:rsidP="00BC6D7E">
      <w:pPr>
        <w:ind w:left="360"/>
        <w:rPr>
          <w:sz w:val="24"/>
          <w:szCs w:val="24"/>
        </w:rPr>
      </w:pPr>
      <w:r w:rsidRPr="00BC6D7E">
        <w:rPr>
          <w:sz w:val="24"/>
          <w:szCs w:val="24"/>
        </w:rPr>
        <w:t>192.168.10.140</w:t>
      </w:r>
      <w:r w:rsidRPr="00BC6D7E">
        <w:rPr>
          <w:sz w:val="24"/>
          <w:szCs w:val="24"/>
        </w:rPr>
        <w:tab/>
        <w:t>WCS_OUTBOUND WCS_IN_TOPIC WCS_IN_QUEUE</w:t>
      </w:r>
    </w:p>
    <w:p w14:paraId="31BA6985" w14:textId="1411B160" w:rsidR="00F05F5A" w:rsidRPr="0032346A" w:rsidRDefault="00995CCA" w:rsidP="00F05F5A">
      <w:pPr>
        <w:pStyle w:val="Heading1"/>
        <w:keepLines/>
        <w:pageBreakBefore w:val="0"/>
        <w:numPr>
          <w:ilvl w:val="0"/>
          <w:numId w:val="20"/>
        </w:numPr>
        <w:spacing w:before="480" w:after="100" w:afterAutospacing="1"/>
        <w:rPr>
          <w:rFonts w:ascii="Montserrat" w:hAnsi="Montserrat"/>
          <w:szCs w:val="28"/>
        </w:rPr>
      </w:pPr>
      <w:bookmarkStart w:id="8" w:name="_Ref128580278"/>
      <w:bookmarkStart w:id="9" w:name="_Toc128580759"/>
      <w:r>
        <w:rPr>
          <w:rFonts w:ascii="Montserrat" w:hAnsi="Montserrat"/>
          <w:szCs w:val="28"/>
        </w:rPr>
        <w:t>Machine Table Details</w:t>
      </w:r>
      <w:bookmarkEnd w:id="8"/>
      <w:bookmarkEnd w:id="9"/>
    </w:p>
    <w:p w14:paraId="386238F9" w14:textId="77777777" w:rsidR="0049070B" w:rsidRPr="0049070B" w:rsidRDefault="0049070B" w:rsidP="0049070B">
      <w:pPr>
        <w:pStyle w:val="ListParagraph"/>
        <w:ind w:left="0"/>
        <w:rPr>
          <w:rFonts w:ascii="Montserrat" w:hAnsi="Montserrat"/>
          <w:sz w:val="24"/>
          <w:szCs w:val="24"/>
        </w:rPr>
      </w:pPr>
      <w:r w:rsidRPr="0049070B">
        <w:rPr>
          <w:rFonts w:ascii="Montserrat" w:hAnsi="Montserrat"/>
          <w:sz w:val="24"/>
          <w:szCs w:val="24"/>
        </w:rPr>
        <w:t xml:space="preserve">The three WCS and two REST </w:t>
      </w:r>
      <w:r w:rsidRPr="0049070B">
        <w:rPr>
          <w:rFonts w:ascii="Montserrat" w:hAnsi="Montserrat"/>
          <w:b/>
          <w:bCs/>
          <w:sz w:val="24"/>
          <w:szCs w:val="24"/>
        </w:rPr>
        <w:t>Machine</w:t>
      </w:r>
      <w:r w:rsidRPr="0049070B">
        <w:rPr>
          <w:rFonts w:ascii="Montserrat" w:hAnsi="Montserrat"/>
          <w:sz w:val="24"/>
          <w:szCs w:val="24"/>
        </w:rPr>
        <w:t xml:space="preserve"> table entries will be auto generated (as well as the corresponding entry in table </w:t>
      </w:r>
      <w:proofErr w:type="spellStart"/>
      <w:r w:rsidRPr="0049070B">
        <w:rPr>
          <w:rFonts w:ascii="Montserrat" w:hAnsi="Montserrat"/>
          <w:b/>
          <w:bCs/>
          <w:sz w:val="24"/>
          <w:szCs w:val="24"/>
        </w:rPr>
        <w:t>MsgMap</w:t>
      </w:r>
      <w:proofErr w:type="spellEnd"/>
      <w:r w:rsidRPr="0049070B">
        <w:rPr>
          <w:rFonts w:ascii="Montserrat" w:hAnsi="Montserrat"/>
          <w:sz w:val="24"/>
          <w:szCs w:val="24"/>
        </w:rPr>
        <w:t>) but will be inactive.</w:t>
      </w:r>
    </w:p>
    <w:p w14:paraId="2B307350" w14:textId="77777777" w:rsidR="0049070B" w:rsidRPr="0049070B" w:rsidRDefault="0049070B" w:rsidP="0049070B">
      <w:pPr>
        <w:pStyle w:val="ListParagraph"/>
        <w:ind w:left="0"/>
        <w:rPr>
          <w:rFonts w:ascii="Montserrat" w:hAnsi="Montserrat"/>
          <w:sz w:val="24"/>
          <w:szCs w:val="24"/>
        </w:rPr>
      </w:pPr>
      <w:r w:rsidRPr="0049070B">
        <w:rPr>
          <w:rFonts w:ascii="Montserrat" w:hAnsi="Montserrat"/>
          <w:sz w:val="24"/>
          <w:szCs w:val="24"/>
        </w:rPr>
        <w:t xml:space="preserve">Set the </w:t>
      </w:r>
      <w:r w:rsidRPr="0049070B">
        <w:rPr>
          <w:rFonts w:ascii="Montserrat" w:hAnsi="Montserrat"/>
          <w:b/>
          <w:bCs/>
          <w:sz w:val="24"/>
          <w:szCs w:val="24"/>
        </w:rPr>
        <w:t>Process</w:t>
      </w:r>
      <w:r w:rsidRPr="0049070B">
        <w:rPr>
          <w:rFonts w:ascii="Montserrat" w:hAnsi="Montserrat"/>
          <w:sz w:val="24"/>
          <w:szCs w:val="24"/>
        </w:rPr>
        <w:t xml:space="preserve"> column to </w:t>
      </w:r>
      <w:r w:rsidRPr="0049070B">
        <w:rPr>
          <w:rFonts w:ascii="Montserrat" w:hAnsi="Montserrat"/>
          <w:b/>
          <w:bCs/>
          <w:sz w:val="24"/>
          <w:szCs w:val="24"/>
        </w:rPr>
        <w:t>SRV1</w:t>
      </w:r>
      <w:r w:rsidRPr="0049070B">
        <w:rPr>
          <w:rFonts w:ascii="Montserrat" w:hAnsi="Montserrat"/>
          <w:sz w:val="24"/>
          <w:szCs w:val="24"/>
        </w:rPr>
        <w:t xml:space="preserve"> to activate each line.  Verify that the </w:t>
      </w:r>
      <w:proofErr w:type="spellStart"/>
      <w:r w:rsidRPr="0049070B">
        <w:rPr>
          <w:rFonts w:ascii="Montserrat" w:hAnsi="Montserrat"/>
          <w:b/>
          <w:bCs/>
          <w:sz w:val="24"/>
          <w:szCs w:val="24"/>
        </w:rPr>
        <w:t>LogLevel</w:t>
      </w:r>
      <w:proofErr w:type="spellEnd"/>
      <w:r w:rsidRPr="0049070B">
        <w:rPr>
          <w:rFonts w:ascii="Montserrat" w:hAnsi="Montserrat"/>
          <w:sz w:val="24"/>
          <w:szCs w:val="24"/>
        </w:rPr>
        <w:t xml:space="preserve"> column is set to “Level 2” to have the messages written to the log for easier debugging.  </w:t>
      </w:r>
      <w:proofErr w:type="spellStart"/>
      <w:r w:rsidRPr="0049070B">
        <w:rPr>
          <w:rFonts w:ascii="Montserrat" w:hAnsi="Montserrat"/>
          <w:b/>
          <w:bCs/>
          <w:sz w:val="24"/>
          <w:szCs w:val="24"/>
        </w:rPr>
        <w:t>Transmit_Retry</w:t>
      </w:r>
      <w:proofErr w:type="spellEnd"/>
      <w:r w:rsidRPr="0049070B">
        <w:rPr>
          <w:rFonts w:ascii="Montserrat" w:hAnsi="Montserrat"/>
          <w:sz w:val="24"/>
          <w:szCs w:val="24"/>
        </w:rPr>
        <w:t xml:space="preserve"> should be set automatically to 10 seconds.  For WCS_OUTBOUND, </w:t>
      </w:r>
      <w:proofErr w:type="spellStart"/>
      <w:r w:rsidRPr="0049070B">
        <w:rPr>
          <w:rFonts w:ascii="Montserrat" w:hAnsi="Montserrat"/>
          <w:b/>
          <w:bCs/>
          <w:sz w:val="24"/>
          <w:szCs w:val="24"/>
        </w:rPr>
        <w:t>Machine_Port</w:t>
      </w:r>
      <w:proofErr w:type="spellEnd"/>
      <w:r w:rsidRPr="0049070B">
        <w:rPr>
          <w:rFonts w:ascii="Montserrat" w:hAnsi="Montserrat"/>
          <w:sz w:val="24"/>
          <w:szCs w:val="24"/>
        </w:rPr>
        <w:t xml:space="preserve"> will be set automatically to the appropriate ActiveMQ destination as needed.  Set up the others as shown in the following table:</w:t>
      </w:r>
    </w:p>
    <w:tbl>
      <w:tblPr>
        <w:tblStyle w:val="TableGrid"/>
        <w:tblW w:w="9895" w:type="dxa"/>
        <w:tblInd w:w="-545" w:type="dxa"/>
        <w:tblLayout w:type="fixed"/>
        <w:tblLook w:val="04A0" w:firstRow="1" w:lastRow="0" w:firstColumn="1" w:lastColumn="0" w:noHBand="0" w:noVBand="1"/>
      </w:tblPr>
      <w:tblGrid>
        <w:gridCol w:w="2070"/>
        <w:gridCol w:w="1620"/>
        <w:gridCol w:w="2160"/>
        <w:gridCol w:w="1710"/>
        <w:gridCol w:w="1080"/>
        <w:gridCol w:w="1255"/>
      </w:tblGrid>
      <w:tr w:rsidR="0049070B" w:rsidRPr="006B48E3" w14:paraId="11821064" w14:textId="77777777" w:rsidTr="0034797D">
        <w:tc>
          <w:tcPr>
            <w:tcW w:w="2070" w:type="dxa"/>
          </w:tcPr>
          <w:p w14:paraId="7CC48925" w14:textId="345F1BB7" w:rsidR="0049070B" w:rsidRPr="006B48E3" w:rsidRDefault="0049070B" w:rsidP="00815328">
            <w:pPr>
              <w:rPr>
                <w:b/>
              </w:rPr>
            </w:pPr>
            <w:proofErr w:type="spellStart"/>
            <w:r w:rsidRPr="006B48E3">
              <w:rPr>
                <w:b/>
              </w:rPr>
              <w:t>Machine_Name</w:t>
            </w:r>
            <w:proofErr w:type="spellEnd"/>
          </w:p>
        </w:tc>
        <w:tc>
          <w:tcPr>
            <w:tcW w:w="1620" w:type="dxa"/>
          </w:tcPr>
          <w:p w14:paraId="1ACE3C6A" w14:textId="1F185E4F" w:rsidR="0049070B" w:rsidRPr="006B48E3" w:rsidRDefault="0049070B" w:rsidP="00815328">
            <w:pPr>
              <w:rPr>
                <w:b/>
              </w:rPr>
            </w:pPr>
            <w:r w:rsidRPr="006B48E3">
              <w:rPr>
                <w:b/>
              </w:rPr>
              <w:t>Connection</w:t>
            </w:r>
            <w:r w:rsidR="006B48E3">
              <w:rPr>
                <w:b/>
              </w:rPr>
              <w:t xml:space="preserve"> </w:t>
            </w:r>
            <w:r w:rsidRPr="006B48E3">
              <w:rPr>
                <w:b/>
              </w:rPr>
              <w:t>_Type</w:t>
            </w:r>
          </w:p>
        </w:tc>
        <w:tc>
          <w:tcPr>
            <w:tcW w:w="2160" w:type="dxa"/>
          </w:tcPr>
          <w:p w14:paraId="74F07E9A" w14:textId="04E6B1D4" w:rsidR="0049070B" w:rsidRPr="006B48E3" w:rsidRDefault="0049070B" w:rsidP="00815328">
            <w:pPr>
              <w:rPr>
                <w:b/>
              </w:rPr>
            </w:pPr>
            <w:r w:rsidRPr="006B48E3">
              <w:rPr>
                <w:b/>
              </w:rPr>
              <w:t>Communication</w:t>
            </w:r>
            <w:r w:rsidR="006B48E3">
              <w:rPr>
                <w:b/>
              </w:rPr>
              <w:t xml:space="preserve"> </w:t>
            </w:r>
            <w:r w:rsidRPr="006B48E3">
              <w:rPr>
                <w:b/>
              </w:rPr>
              <w:t>_Protocol</w:t>
            </w:r>
          </w:p>
        </w:tc>
        <w:tc>
          <w:tcPr>
            <w:tcW w:w="1710" w:type="dxa"/>
          </w:tcPr>
          <w:p w14:paraId="4935E0D1" w14:textId="77777777" w:rsidR="0049070B" w:rsidRPr="006B48E3" w:rsidRDefault="0049070B" w:rsidP="00815328">
            <w:pPr>
              <w:rPr>
                <w:b/>
              </w:rPr>
            </w:pPr>
            <w:proofErr w:type="spellStart"/>
            <w:r w:rsidRPr="006B48E3">
              <w:rPr>
                <w:b/>
              </w:rPr>
              <w:t>Machine_Port</w:t>
            </w:r>
            <w:proofErr w:type="spellEnd"/>
          </w:p>
        </w:tc>
        <w:tc>
          <w:tcPr>
            <w:tcW w:w="1080" w:type="dxa"/>
          </w:tcPr>
          <w:p w14:paraId="32FE89F8" w14:textId="77777777" w:rsidR="0049070B" w:rsidRPr="006B48E3" w:rsidRDefault="0049070B" w:rsidP="00815328">
            <w:pPr>
              <w:rPr>
                <w:b/>
              </w:rPr>
            </w:pPr>
            <w:r w:rsidRPr="006B48E3">
              <w:rPr>
                <w:b/>
              </w:rPr>
              <w:t>Process</w:t>
            </w:r>
          </w:p>
        </w:tc>
        <w:tc>
          <w:tcPr>
            <w:tcW w:w="1255" w:type="dxa"/>
          </w:tcPr>
          <w:p w14:paraId="69FFB2FA" w14:textId="77777777" w:rsidR="0049070B" w:rsidRPr="006B48E3" w:rsidRDefault="0049070B" w:rsidP="00815328">
            <w:pPr>
              <w:rPr>
                <w:b/>
              </w:rPr>
            </w:pPr>
            <w:proofErr w:type="spellStart"/>
            <w:r w:rsidRPr="006B48E3">
              <w:rPr>
                <w:b/>
              </w:rPr>
              <w:t>LogLevel</w:t>
            </w:r>
            <w:proofErr w:type="spellEnd"/>
          </w:p>
        </w:tc>
      </w:tr>
      <w:tr w:rsidR="0049070B" w:rsidRPr="006B48E3" w14:paraId="417C31DC" w14:textId="77777777" w:rsidTr="0034797D">
        <w:tc>
          <w:tcPr>
            <w:tcW w:w="2070" w:type="dxa"/>
          </w:tcPr>
          <w:p w14:paraId="45BB9190" w14:textId="77777777" w:rsidR="0049070B" w:rsidRPr="006B48E3" w:rsidRDefault="0049070B" w:rsidP="00815328">
            <w:r w:rsidRPr="006B48E3">
              <w:t>WCS_OUTBOUND</w:t>
            </w:r>
          </w:p>
        </w:tc>
        <w:tc>
          <w:tcPr>
            <w:tcW w:w="1620" w:type="dxa"/>
          </w:tcPr>
          <w:p w14:paraId="47CC14DB" w14:textId="77777777" w:rsidR="0049070B" w:rsidRPr="006B48E3" w:rsidRDefault="0049070B" w:rsidP="00815328">
            <w:r w:rsidRPr="006B48E3">
              <w:t>WCS_TALK</w:t>
            </w:r>
          </w:p>
        </w:tc>
        <w:tc>
          <w:tcPr>
            <w:tcW w:w="2160" w:type="dxa"/>
          </w:tcPr>
          <w:p w14:paraId="7B4903B3" w14:textId="77777777" w:rsidR="0049070B" w:rsidRPr="006B48E3" w:rsidRDefault="0049070B" w:rsidP="00815328">
            <w:r w:rsidRPr="006B48E3">
              <w:t>WCS</w:t>
            </w:r>
          </w:p>
        </w:tc>
        <w:tc>
          <w:tcPr>
            <w:tcW w:w="1710" w:type="dxa"/>
          </w:tcPr>
          <w:p w14:paraId="3B1FEAAE" w14:textId="77777777" w:rsidR="0049070B" w:rsidRPr="006B48E3" w:rsidRDefault="0049070B" w:rsidP="00815328">
            <w:r w:rsidRPr="006B48E3">
              <w:t>Set by program</w:t>
            </w:r>
          </w:p>
        </w:tc>
        <w:tc>
          <w:tcPr>
            <w:tcW w:w="1080" w:type="dxa"/>
          </w:tcPr>
          <w:p w14:paraId="527AEA67" w14:textId="77777777" w:rsidR="0049070B" w:rsidRPr="006B48E3" w:rsidRDefault="0049070B" w:rsidP="00815328">
            <w:r w:rsidRPr="006B48E3">
              <w:t>SRV1</w:t>
            </w:r>
          </w:p>
        </w:tc>
        <w:tc>
          <w:tcPr>
            <w:tcW w:w="1255" w:type="dxa"/>
          </w:tcPr>
          <w:p w14:paraId="507F5F69" w14:textId="77777777" w:rsidR="0049070B" w:rsidRPr="006B48E3" w:rsidRDefault="0049070B" w:rsidP="00815328">
            <w:r w:rsidRPr="006B48E3">
              <w:t>Level 2</w:t>
            </w:r>
          </w:p>
        </w:tc>
      </w:tr>
      <w:tr w:rsidR="0049070B" w:rsidRPr="006B48E3" w14:paraId="372840A0" w14:textId="77777777" w:rsidTr="0034797D">
        <w:tc>
          <w:tcPr>
            <w:tcW w:w="2070" w:type="dxa"/>
          </w:tcPr>
          <w:p w14:paraId="5491A248" w14:textId="77777777" w:rsidR="0049070B" w:rsidRPr="006B48E3" w:rsidRDefault="0049070B" w:rsidP="00815328">
            <w:r w:rsidRPr="006B48E3">
              <w:t>WCS_IN_TOPIC</w:t>
            </w:r>
          </w:p>
        </w:tc>
        <w:tc>
          <w:tcPr>
            <w:tcW w:w="1620" w:type="dxa"/>
          </w:tcPr>
          <w:p w14:paraId="720B8A6E" w14:textId="77777777" w:rsidR="0049070B" w:rsidRPr="006B48E3" w:rsidRDefault="0049070B" w:rsidP="00815328">
            <w:r w:rsidRPr="006B48E3">
              <w:t>WCS_LISTEN</w:t>
            </w:r>
          </w:p>
        </w:tc>
        <w:tc>
          <w:tcPr>
            <w:tcW w:w="2160" w:type="dxa"/>
          </w:tcPr>
          <w:p w14:paraId="3FCA9BD7" w14:textId="77777777" w:rsidR="0049070B" w:rsidRPr="006B48E3" w:rsidRDefault="0049070B" w:rsidP="00815328">
            <w:r w:rsidRPr="006B48E3">
              <w:t>WCS</w:t>
            </w:r>
          </w:p>
        </w:tc>
        <w:tc>
          <w:tcPr>
            <w:tcW w:w="1710" w:type="dxa"/>
          </w:tcPr>
          <w:p w14:paraId="5AC966F0" w14:textId="4630EE17" w:rsidR="0049070B" w:rsidRPr="006B48E3" w:rsidRDefault="0049070B" w:rsidP="00815328">
            <w:r w:rsidRPr="006B48E3">
              <w:t>/topic/</w:t>
            </w:r>
            <w:r w:rsidR="00246D10">
              <w:t xml:space="preserve"> </w:t>
            </w:r>
            <w:r w:rsidRPr="006B48E3">
              <w:t>WCSREQUESTTOPIC</w:t>
            </w:r>
          </w:p>
        </w:tc>
        <w:tc>
          <w:tcPr>
            <w:tcW w:w="1080" w:type="dxa"/>
          </w:tcPr>
          <w:p w14:paraId="7B7EEB3D" w14:textId="77777777" w:rsidR="0049070B" w:rsidRPr="006B48E3" w:rsidRDefault="0049070B" w:rsidP="00815328">
            <w:r w:rsidRPr="006B48E3">
              <w:t>SRV1</w:t>
            </w:r>
          </w:p>
        </w:tc>
        <w:tc>
          <w:tcPr>
            <w:tcW w:w="1255" w:type="dxa"/>
          </w:tcPr>
          <w:p w14:paraId="4F136C22" w14:textId="77777777" w:rsidR="0049070B" w:rsidRPr="006B48E3" w:rsidRDefault="0049070B" w:rsidP="00815328">
            <w:r w:rsidRPr="006B48E3">
              <w:t>Level 2</w:t>
            </w:r>
          </w:p>
        </w:tc>
      </w:tr>
      <w:tr w:rsidR="0049070B" w:rsidRPr="006B48E3" w14:paraId="590D4182" w14:textId="77777777" w:rsidTr="0034797D">
        <w:tc>
          <w:tcPr>
            <w:tcW w:w="2070" w:type="dxa"/>
          </w:tcPr>
          <w:p w14:paraId="1E43FFA9" w14:textId="77777777" w:rsidR="0049070B" w:rsidRPr="006B48E3" w:rsidRDefault="0049070B" w:rsidP="00815328">
            <w:r w:rsidRPr="006B48E3">
              <w:t>WCS_IN_QUEUE</w:t>
            </w:r>
          </w:p>
        </w:tc>
        <w:tc>
          <w:tcPr>
            <w:tcW w:w="1620" w:type="dxa"/>
          </w:tcPr>
          <w:p w14:paraId="31B3BF73" w14:textId="77777777" w:rsidR="0049070B" w:rsidRPr="006B48E3" w:rsidRDefault="0049070B" w:rsidP="00815328">
            <w:r w:rsidRPr="006B48E3">
              <w:t>WCS_LISTEN</w:t>
            </w:r>
          </w:p>
        </w:tc>
        <w:tc>
          <w:tcPr>
            <w:tcW w:w="2160" w:type="dxa"/>
          </w:tcPr>
          <w:p w14:paraId="57C47C70" w14:textId="77777777" w:rsidR="0049070B" w:rsidRPr="006B48E3" w:rsidRDefault="0049070B" w:rsidP="00815328">
            <w:r w:rsidRPr="006B48E3">
              <w:t>WCS</w:t>
            </w:r>
          </w:p>
        </w:tc>
        <w:tc>
          <w:tcPr>
            <w:tcW w:w="1710" w:type="dxa"/>
          </w:tcPr>
          <w:p w14:paraId="27E6B07A" w14:textId="5E2AC3B1" w:rsidR="0049070B" w:rsidRPr="006B48E3" w:rsidRDefault="0049070B" w:rsidP="00815328">
            <w:r w:rsidRPr="006B48E3">
              <w:t>/queue/</w:t>
            </w:r>
            <w:r w:rsidR="00246D10">
              <w:t xml:space="preserve"> </w:t>
            </w:r>
            <w:r w:rsidRPr="006B48E3">
              <w:t>WCSREQUESTQUEUE</w:t>
            </w:r>
          </w:p>
        </w:tc>
        <w:tc>
          <w:tcPr>
            <w:tcW w:w="1080" w:type="dxa"/>
          </w:tcPr>
          <w:p w14:paraId="580CFF5A" w14:textId="77777777" w:rsidR="0049070B" w:rsidRPr="006B48E3" w:rsidRDefault="0049070B" w:rsidP="00815328">
            <w:r w:rsidRPr="006B48E3">
              <w:t>SRV1</w:t>
            </w:r>
          </w:p>
        </w:tc>
        <w:tc>
          <w:tcPr>
            <w:tcW w:w="1255" w:type="dxa"/>
          </w:tcPr>
          <w:p w14:paraId="05AD0108" w14:textId="77777777" w:rsidR="0049070B" w:rsidRPr="006B48E3" w:rsidRDefault="0049070B" w:rsidP="00815328">
            <w:r w:rsidRPr="006B48E3">
              <w:t>Level 2</w:t>
            </w:r>
          </w:p>
        </w:tc>
      </w:tr>
      <w:tr w:rsidR="0049070B" w:rsidRPr="006B48E3" w14:paraId="51965F92" w14:textId="77777777" w:rsidTr="0034797D">
        <w:tc>
          <w:tcPr>
            <w:tcW w:w="2070" w:type="dxa"/>
          </w:tcPr>
          <w:p w14:paraId="6C96FB81" w14:textId="77777777" w:rsidR="0049070B" w:rsidRPr="006B48E3" w:rsidRDefault="0049070B" w:rsidP="00815328">
            <w:r w:rsidRPr="006B48E3">
              <w:lastRenderedPageBreak/>
              <w:t>REST Listen</w:t>
            </w:r>
          </w:p>
        </w:tc>
        <w:tc>
          <w:tcPr>
            <w:tcW w:w="1620" w:type="dxa"/>
          </w:tcPr>
          <w:p w14:paraId="773B778D" w14:textId="352C132E" w:rsidR="0049070B" w:rsidRPr="006B48E3" w:rsidRDefault="0049070B" w:rsidP="00815328">
            <w:r w:rsidRPr="006B48E3">
              <w:t>TCPSERV</w:t>
            </w:r>
            <w:r w:rsidR="0034797D">
              <w:t xml:space="preserve"> </w:t>
            </w:r>
            <w:r w:rsidRPr="006B48E3">
              <w:t>_LISTEN</w:t>
            </w:r>
          </w:p>
        </w:tc>
        <w:tc>
          <w:tcPr>
            <w:tcW w:w="2160" w:type="dxa"/>
          </w:tcPr>
          <w:p w14:paraId="3F664772" w14:textId="77777777" w:rsidR="0049070B" w:rsidRPr="006B48E3" w:rsidRDefault="0049070B" w:rsidP="00815328">
            <w:r w:rsidRPr="006B48E3">
              <w:t>HOST_REST</w:t>
            </w:r>
          </w:p>
        </w:tc>
        <w:tc>
          <w:tcPr>
            <w:tcW w:w="1710" w:type="dxa"/>
          </w:tcPr>
          <w:p w14:paraId="51CFB78E" w14:textId="77777777" w:rsidR="0049070B" w:rsidRPr="006B48E3" w:rsidRDefault="0049070B" w:rsidP="00815328">
            <w:r w:rsidRPr="006B48E3">
              <w:t>9123</w:t>
            </w:r>
          </w:p>
        </w:tc>
        <w:tc>
          <w:tcPr>
            <w:tcW w:w="1080" w:type="dxa"/>
          </w:tcPr>
          <w:p w14:paraId="28C1A5F1" w14:textId="77777777" w:rsidR="0049070B" w:rsidRPr="006B48E3" w:rsidRDefault="0049070B" w:rsidP="00815328">
            <w:r w:rsidRPr="006B48E3">
              <w:t>SRV1</w:t>
            </w:r>
          </w:p>
        </w:tc>
        <w:tc>
          <w:tcPr>
            <w:tcW w:w="1255" w:type="dxa"/>
          </w:tcPr>
          <w:p w14:paraId="2807E2D9" w14:textId="77777777" w:rsidR="0049070B" w:rsidRPr="006B48E3" w:rsidRDefault="0049070B" w:rsidP="00815328">
            <w:r w:rsidRPr="006B48E3">
              <w:t>Level 2</w:t>
            </w:r>
          </w:p>
        </w:tc>
      </w:tr>
      <w:tr w:rsidR="0049070B" w:rsidRPr="006B48E3" w14:paraId="2301DE47" w14:textId="77777777" w:rsidTr="0034797D">
        <w:tc>
          <w:tcPr>
            <w:tcW w:w="2070" w:type="dxa"/>
          </w:tcPr>
          <w:p w14:paraId="10DD3B7C" w14:textId="77777777" w:rsidR="0049070B" w:rsidRPr="006B48E3" w:rsidRDefault="0049070B" w:rsidP="00815328">
            <w:r w:rsidRPr="006B48E3">
              <w:t xml:space="preserve">REST </w:t>
            </w:r>
            <w:proofErr w:type="spellStart"/>
            <w:r w:rsidRPr="006B48E3">
              <w:t>RdWr</w:t>
            </w:r>
            <w:proofErr w:type="spellEnd"/>
          </w:p>
        </w:tc>
        <w:tc>
          <w:tcPr>
            <w:tcW w:w="1620" w:type="dxa"/>
          </w:tcPr>
          <w:p w14:paraId="123FB68D" w14:textId="76E8A4A6" w:rsidR="0049070B" w:rsidRPr="006B48E3" w:rsidRDefault="0049070B" w:rsidP="00815328">
            <w:r w:rsidRPr="006B48E3">
              <w:t>TCPSERV</w:t>
            </w:r>
            <w:r w:rsidR="0034797D">
              <w:t xml:space="preserve"> </w:t>
            </w:r>
            <w:r w:rsidRPr="006B48E3">
              <w:t>_RDWR</w:t>
            </w:r>
          </w:p>
        </w:tc>
        <w:tc>
          <w:tcPr>
            <w:tcW w:w="2160" w:type="dxa"/>
          </w:tcPr>
          <w:p w14:paraId="314B0309" w14:textId="77777777" w:rsidR="0049070B" w:rsidRPr="006B48E3" w:rsidRDefault="0049070B" w:rsidP="00815328">
            <w:r w:rsidRPr="006B48E3">
              <w:t>HOST_REST</w:t>
            </w:r>
          </w:p>
        </w:tc>
        <w:tc>
          <w:tcPr>
            <w:tcW w:w="1710" w:type="dxa"/>
          </w:tcPr>
          <w:p w14:paraId="25C03282" w14:textId="77777777" w:rsidR="0049070B" w:rsidRPr="006B48E3" w:rsidRDefault="0049070B" w:rsidP="00815328">
            <w:r w:rsidRPr="006B48E3">
              <w:t>9123</w:t>
            </w:r>
          </w:p>
        </w:tc>
        <w:tc>
          <w:tcPr>
            <w:tcW w:w="1080" w:type="dxa"/>
          </w:tcPr>
          <w:p w14:paraId="595E6E95" w14:textId="77777777" w:rsidR="0049070B" w:rsidRPr="006B48E3" w:rsidRDefault="0049070B" w:rsidP="00815328">
            <w:r w:rsidRPr="006B48E3">
              <w:t>SRV1</w:t>
            </w:r>
          </w:p>
        </w:tc>
        <w:tc>
          <w:tcPr>
            <w:tcW w:w="1255" w:type="dxa"/>
          </w:tcPr>
          <w:p w14:paraId="16C51D4D" w14:textId="77777777" w:rsidR="0049070B" w:rsidRPr="006B48E3" w:rsidRDefault="0049070B" w:rsidP="00815328">
            <w:r w:rsidRPr="006B48E3">
              <w:t>Level 2</w:t>
            </w:r>
          </w:p>
        </w:tc>
      </w:tr>
    </w:tbl>
    <w:p w14:paraId="19B91254" w14:textId="77777777" w:rsidR="0049070B" w:rsidRPr="00246D10" w:rsidRDefault="0049070B" w:rsidP="0049070B">
      <w:pPr>
        <w:pStyle w:val="ListParagraph"/>
        <w:ind w:left="0"/>
        <w:rPr>
          <w:rFonts w:ascii="Montserrat" w:hAnsi="Montserrat"/>
          <w:i/>
          <w:iCs/>
          <w:sz w:val="24"/>
          <w:szCs w:val="24"/>
        </w:rPr>
      </w:pPr>
      <w:r w:rsidRPr="00246D10">
        <w:rPr>
          <w:rFonts w:ascii="Montserrat" w:hAnsi="Montserrat"/>
          <w:i/>
          <w:iCs/>
          <w:sz w:val="24"/>
          <w:szCs w:val="24"/>
        </w:rPr>
        <w:t xml:space="preserve">Be sure to re-start FPC after adding </w:t>
      </w:r>
      <w:r w:rsidRPr="00246D10">
        <w:rPr>
          <w:rFonts w:ascii="Montserrat" w:hAnsi="Montserrat"/>
          <w:b/>
          <w:bCs/>
          <w:i/>
          <w:iCs/>
          <w:sz w:val="24"/>
          <w:szCs w:val="24"/>
        </w:rPr>
        <w:t>Machine</w:t>
      </w:r>
      <w:r w:rsidRPr="00246D10">
        <w:rPr>
          <w:rFonts w:ascii="Montserrat" w:hAnsi="Montserrat"/>
          <w:i/>
          <w:iCs/>
          <w:sz w:val="24"/>
          <w:szCs w:val="24"/>
        </w:rPr>
        <w:t xml:space="preserve"> table entries!</w:t>
      </w:r>
    </w:p>
    <w:p w14:paraId="51C154EA" w14:textId="77777777" w:rsidR="00F05F5A" w:rsidRPr="0032346A" w:rsidRDefault="00F05F5A" w:rsidP="00F05F5A">
      <w:pPr>
        <w:spacing w:before="100" w:beforeAutospacing="1" w:after="100" w:afterAutospacing="1"/>
        <w:rPr>
          <w:sz w:val="24"/>
          <w:szCs w:val="24"/>
        </w:rPr>
      </w:pPr>
    </w:p>
    <w:p w14:paraId="00E37A3D" w14:textId="5376B61E" w:rsidR="00F05F5A" w:rsidRPr="0032346A" w:rsidRDefault="00995CCA" w:rsidP="00F05F5A">
      <w:pPr>
        <w:pStyle w:val="Heading1"/>
        <w:keepLines/>
        <w:pageBreakBefore w:val="0"/>
        <w:numPr>
          <w:ilvl w:val="0"/>
          <w:numId w:val="20"/>
        </w:numPr>
        <w:spacing w:before="480" w:after="100" w:afterAutospacing="1"/>
        <w:rPr>
          <w:rFonts w:ascii="Montserrat" w:hAnsi="Montserrat"/>
          <w:szCs w:val="28"/>
        </w:rPr>
      </w:pPr>
      <w:bookmarkStart w:id="10" w:name="_Toc128580760"/>
      <w:proofErr w:type="spellStart"/>
      <w:r>
        <w:rPr>
          <w:rFonts w:ascii="Montserrat" w:hAnsi="Montserrat"/>
          <w:szCs w:val="28"/>
        </w:rPr>
        <w:t>WCSEvents</w:t>
      </w:r>
      <w:proofErr w:type="spellEnd"/>
      <w:r>
        <w:rPr>
          <w:rFonts w:ascii="Montserrat" w:hAnsi="Montserrat"/>
          <w:szCs w:val="28"/>
        </w:rPr>
        <w:t xml:space="preserve"> Table</w:t>
      </w:r>
      <w:bookmarkEnd w:id="10"/>
    </w:p>
    <w:p w14:paraId="5BDB1A41" w14:textId="7F8B21A7" w:rsidR="00062095" w:rsidRPr="00062095" w:rsidRDefault="00062095" w:rsidP="00F05F5A">
      <w:pPr>
        <w:spacing w:before="100" w:beforeAutospacing="1" w:after="100" w:afterAutospacing="1"/>
        <w:rPr>
          <w:sz w:val="24"/>
          <w:szCs w:val="24"/>
        </w:rPr>
      </w:pPr>
      <w:r w:rsidRPr="00062095">
        <w:rPr>
          <w:sz w:val="24"/>
          <w:szCs w:val="24"/>
        </w:rPr>
        <w:t xml:space="preserve">FPC can emit messages for many different types of events.  The list is defined in table </w:t>
      </w:r>
      <w:proofErr w:type="spellStart"/>
      <w:r w:rsidRPr="00062095">
        <w:rPr>
          <w:b/>
          <w:bCs/>
          <w:sz w:val="24"/>
          <w:szCs w:val="24"/>
        </w:rPr>
        <w:t>WCSEvents</w:t>
      </w:r>
      <w:proofErr w:type="spellEnd"/>
      <w:r w:rsidRPr="00062095">
        <w:rPr>
          <w:sz w:val="24"/>
          <w:szCs w:val="24"/>
        </w:rPr>
        <w:t xml:space="preserve">.  The </w:t>
      </w:r>
      <w:proofErr w:type="spellStart"/>
      <w:r w:rsidRPr="00062095">
        <w:rPr>
          <w:b/>
          <w:bCs/>
          <w:sz w:val="24"/>
          <w:szCs w:val="24"/>
        </w:rPr>
        <w:t>WCSEnable</w:t>
      </w:r>
      <w:proofErr w:type="spellEnd"/>
      <w:r w:rsidRPr="00062095">
        <w:rPr>
          <w:sz w:val="24"/>
          <w:szCs w:val="24"/>
        </w:rPr>
        <w:t xml:space="preserve"> column can be used to control which types of events will send messages.  This table also has fields to control a similar feature for generating NMS messages, which are described elsewhere.</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87"/>
        <w:gridCol w:w="1217"/>
        <w:gridCol w:w="6938"/>
      </w:tblGrid>
      <w:tr w:rsidR="007549CC" w:rsidRPr="002A59B3" w14:paraId="08C535FF" w14:textId="77777777" w:rsidTr="00815328">
        <w:trPr>
          <w:trHeight w:val="242"/>
        </w:trPr>
        <w:tc>
          <w:tcPr>
            <w:tcW w:w="10042" w:type="dxa"/>
            <w:gridSpan w:val="3"/>
            <w:shd w:val="clear" w:color="auto" w:fill="305496"/>
          </w:tcPr>
          <w:p w14:paraId="6AE9072D" w14:textId="53B604E2" w:rsidR="007549CC" w:rsidRPr="002A59B3" w:rsidRDefault="007549CC" w:rsidP="00815328">
            <w:pPr>
              <w:pStyle w:val="TableText"/>
              <w:jc w:val="center"/>
              <w:rPr>
                <w:b/>
                <w:color w:val="FFFFFF" w:themeColor="background1"/>
              </w:rPr>
            </w:pPr>
            <w:proofErr w:type="spellStart"/>
            <w:r>
              <w:rPr>
                <w:b/>
                <w:color w:val="FFFFFF" w:themeColor="background1"/>
              </w:rPr>
              <w:t>WCSEvents</w:t>
            </w:r>
            <w:proofErr w:type="spellEnd"/>
            <w:r w:rsidRPr="002A59B3">
              <w:rPr>
                <w:b/>
                <w:color w:val="FFFFFF" w:themeColor="background1"/>
              </w:rPr>
              <w:t xml:space="preserve"> Table</w:t>
            </w:r>
          </w:p>
        </w:tc>
      </w:tr>
      <w:tr w:rsidR="007549CC" w:rsidRPr="002A59B3" w14:paraId="1EBA22E9" w14:textId="77777777" w:rsidTr="00815328">
        <w:trPr>
          <w:trHeight w:val="242"/>
        </w:trPr>
        <w:tc>
          <w:tcPr>
            <w:tcW w:w="1836" w:type="dxa"/>
            <w:shd w:val="clear" w:color="auto" w:fill="305496"/>
            <w:hideMark/>
          </w:tcPr>
          <w:p w14:paraId="10B539CD" w14:textId="77777777" w:rsidR="007549CC" w:rsidRPr="002A59B3" w:rsidRDefault="007549CC" w:rsidP="00815328">
            <w:pPr>
              <w:pStyle w:val="TableText"/>
              <w:rPr>
                <w:b/>
                <w:color w:val="FFFFFF" w:themeColor="background1"/>
              </w:rPr>
            </w:pPr>
            <w:r>
              <w:rPr>
                <w:b/>
                <w:color w:val="FFFFFF" w:themeColor="background1"/>
              </w:rPr>
              <w:t>Field</w:t>
            </w:r>
          </w:p>
        </w:tc>
        <w:tc>
          <w:tcPr>
            <w:tcW w:w="859" w:type="dxa"/>
            <w:shd w:val="clear" w:color="auto" w:fill="305496"/>
            <w:hideMark/>
          </w:tcPr>
          <w:p w14:paraId="13772FDD" w14:textId="77777777" w:rsidR="007549CC" w:rsidRPr="002A59B3" w:rsidRDefault="007549CC" w:rsidP="00815328">
            <w:pPr>
              <w:pStyle w:val="TableText"/>
              <w:rPr>
                <w:b/>
                <w:color w:val="FFFFFF" w:themeColor="background1"/>
              </w:rPr>
            </w:pPr>
            <w:r>
              <w:rPr>
                <w:b/>
                <w:color w:val="FFFFFF" w:themeColor="background1"/>
              </w:rPr>
              <w:t>Type</w:t>
            </w:r>
          </w:p>
        </w:tc>
        <w:tc>
          <w:tcPr>
            <w:tcW w:w="7347" w:type="dxa"/>
            <w:shd w:val="clear" w:color="auto" w:fill="305496"/>
          </w:tcPr>
          <w:p w14:paraId="5E73E236" w14:textId="77777777" w:rsidR="007549CC" w:rsidRPr="002A59B3" w:rsidRDefault="007549CC" w:rsidP="00815328">
            <w:pPr>
              <w:pStyle w:val="TableText"/>
              <w:rPr>
                <w:b/>
                <w:color w:val="FFFFFF" w:themeColor="background1"/>
              </w:rPr>
            </w:pPr>
            <w:r>
              <w:rPr>
                <w:b/>
                <w:color w:val="FFFFFF" w:themeColor="background1"/>
              </w:rPr>
              <w:t>Description</w:t>
            </w:r>
          </w:p>
        </w:tc>
      </w:tr>
      <w:tr w:rsidR="006E1C4A" w:rsidRPr="002A59B3" w14:paraId="4C9B0ECA" w14:textId="77777777" w:rsidTr="00815328">
        <w:trPr>
          <w:trHeight w:val="70"/>
        </w:trPr>
        <w:tc>
          <w:tcPr>
            <w:tcW w:w="1836" w:type="dxa"/>
            <w:shd w:val="clear" w:color="auto" w:fill="auto"/>
          </w:tcPr>
          <w:p w14:paraId="65DA10B2" w14:textId="69DF5030" w:rsidR="006E1C4A" w:rsidRPr="002A59B3" w:rsidRDefault="006E1C4A" w:rsidP="006E1C4A">
            <w:pPr>
              <w:pStyle w:val="TableText"/>
              <w:spacing w:before="0" w:after="0"/>
            </w:pPr>
            <w:proofErr w:type="spellStart"/>
            <w:r w:rsidRPr="00783A59">
              <w:t>EventName</w:t>
            </w:r>
            <w:proofErr w:type="spellEnd"/>
          </w:p>
        </w:tc>
        <w:tc>
          <w:tcPr>
            <w:tcW w:w="859" w:type="dxa"/>
            <w:shd w:val="clear" w:color="auto" w:fill="auto"/>
          </w:tcPr>
          <w:p w14:paraId="79BF6483" w14:textId="37142F0F" w:rsidR="006E1C4A" w:rsidRPr="002A59B3" w:rsidRDefault="006E1C4A" w:rsidP="006E1C4A">
            <w:pPr>
              <w:pStyle w:val="TableText"/>
              <w:spacing w:before="0" w:after="0"/>
            </w:pPr>
            <w:r>
              <w:t>String</w:t>
            </w:r>
          </w:p>
        </w:tc>
        <w:tc>
          <w:tcPr>
            <w:tcW w:w="7347" w:type="dxa"/>
            <w:shd w:val="clear" w:color="auto" w:fill="auto"/>
          </w:tcPr>
          <w:p w14:paraId="3E7FEC5A" w14:textId="1C5E2253" w:rsidR="006E1C4A" w:rsidRPr="002A59B3" w:rsidRDefault="006E1C4A" w:rsidP="006E1C4A">
            <w:pPr>
              <w:pStyle w:val="TableText"/>
              <w:spacing w:before="0" w:after="0"/>
            </w:pPr>
            <w:r>
              <w:t>A unique name for the event</w:t>
            </w:r>
          </w:p>
        </w:tc>
      </w:tr>
      <w:tr w:rsidR="006E1C4A" w:rsidRPr="002A59B3" w14:paraId="319C5F0B" w14:textId="77777777" w:rsidTr="00815328">
        <w:trPr>
          <w:trHeight w:val="188"/>
        </w:trPr>
        <w:tc>
          <w:tcPr>
            <w:tcW w:w="1836" w:type="dxa"/>
            <w:shd w:val="clear" w:color="auto" w:fill="auto"/>
          </w:tcPr>
          <w:p w14:paraId="739329E8" w14:textId="625795C1" w:rsidR="006E1C4A" w:rsidRPr="002A59B3" w:rsidRDefault="006E1C4A" w:rsidP="006E1C4A">
            <w:pPr>
              <w:pStyle w:val="TableText"/>
              <w:spacing w:before="0" w:after="0"/>
            </w:pPr>
            <w:proofErr w:type="spellStart"/>
            <w:r w:rsidRPr="00783A59">
              <w:t>WCSEnable</w:t>
            </w:r>
            <w:proofErr w:type="spellEnd"/>
          </w:p>
        </w:tc>
        <w:tc>
          <w:tcPr>
            <w:tcW w:w="859" w:type="dxa"/>
            <w:shd w:val="clear" w:color="auto" w:fill="auto"/>
          </w:tcPr>
          <w:p w14:paraId="6FBB90E8" w14:textId="5518F184" w:rsidR="006E1C4A" w:rsidRPr="002A59B3" w:rsidRDefault="006E1C4A" w:rsidP="006E1C4A">
            <w:pPr>
              <w:pStyle w:val="TableText"/>
              <w:spacing w:before="0" w:after="0"/>
            </w:pPr>
            <w:r>
              <w:t>Y/N</w:t>
            </w:r>
          </w:p>
        </w:tc>
        <w:tc>
          <w:tcPr>
            <w:tcW w:w="7347" w:type="dxa"/>
            <w:shd w:val="clear" w:color="auto" w:fill="auto"/>
          </w:tcPr>
          <w:p w14:paraId="09B2F637" w14:textId="38F63E14" w:rsidR="006E1C4A" w:rsidRPr="002A59B3" w:rsidRDefault="006E1C4A" w:rsidP="006E1C4A">
            <w:pPr>
              <w:pStyle w:val="TableText"/>
              <w:spacing w:before="0" w:after="0"/>
            </w:pPr>
            <w:r w:rsidRPr="00783A59">
              <w:t xml:space="preserve">Flag used to </w:t>
            </w:r>
            <w:r>
              <w:t>e</w:t>
            </w:r>
            <w:r w:rsidRPr="00783A59">
              <w:t>nable</w:t>
            </w:r>
            <w:r>
              <w:t xml:space="preserve"> or d</w:t>
            </w:r>
            <w:r w:rsidRPr="00783A59">
              <w:t>isable the processing of the event</w:t>
            </w:r>
            <w:r>
              <w:t xml:space="preserve">. </w:t>
            </w:r>
            <w:r w:rsidRPr="00783A59">
              <w:t xml:space="preserve"> </w:t>
            </w:r>
            <w:r>
              <w:t>S</w:t>
            </w:r>
            <w:r w:rsidRPr="00783A59">
              <w:t xml:space="preserve">et the field to </w:t>
            </w:r>
            <w:r w:rsidRPr="00E01A94">
              <w:rPr>
                <w:b/>
                <w:bCs/>
              </w:rPr>
              <w:t>Y</w:t>
            </w:r>
            <w:r w:rsidRPr="00783A59">
              <w:t xml:space="preserve"> to enable sending this event.</w:t>
            </w:r>
          </w:p>
        </w:tc>
      </w:tr>
      <w:tr w:rsidR="006E1C4A" w:rsidRPr="002A59B3" w14:paraId="5BF224B9" w14:textId="77777777" w:rsidTr="00815328">
        <w:trPr>
          <w:trHeight w:val="188"/>
        </w:trPr>
        <w:tc>
          <w:tcPr>
            <w:tcW w:w="1836" w:type="dxa"/>
            <w:shd w:val="clear" w:color="auto" w:fill="auto"/>
          </w:tcPr>
          <w:p w14:paraId="62236090" w14:textId="59B85909" w:rsidR="006E1C4A" w:rsidRPr="002A59B3" w:rsidRDefault="006E1C4A" w:rsidP="006E1C4A">
            <w:pPr>
              <w:pStyle w:val="TableText"/>
              <w:spacing w:before="0" w:after="0"/>
            </w:pPr>
            <w:proofErr w:type="spellStart"/>
            <w:r w:rsidRPr="00783A59">
              <w:t>WCSDestination</w:t>
            </w:r>
            <w:proofErr w:type="spellEnd"/>
          </w:p>
        </w:tc>
        <w:tc>
          <w:tcPr>
            <w:tcW w:w="859" w:type="dxa"/>
            <w:shd w:val="clear" w:color="auto" w:fill="auto"/>
          </w:tcPr>
          <w:p w14:paraId="023C5AE2" w14:textId="103C8AF6" w:rsidR="006E1C4A" w:rsidRPr="002A59B3" w:rsidRDefault="006E1C4A" w:rsidP="006E1C4A">
            <w:pPr>
              <w:pStyle w:val="TableText"/>
              <w:spacing w:before="0" w:after="0"/>
            </w:pPr>
            <w:r>
              <w:t>String</w:t>
            </w:r>
          </w:p>
        </w:tc>
        <w:tc>
          <w:tcPr>
            <w:tcW w:w="7347" w:type="dxa"/>
            <w:shd w:val="clear" w:color="auto" w:fill="auto"/>
          </w:tcPr>
          <w:p w14:paraId="60774DD7" w14:textId="7DABA6ED" w:rsidR="006E1C4A" w:rsidRPr="002A59B3" w:rsidRDefault="006E1C4A" w:rsidP="006E1C4A">
            <w:pPr>
              <w:pStyle w:val="TableText"/>
              <w:spacing w:before="0" w:after="0"/>
            </w:pPr>
            <w:r w:rsidRPr="00783A59">
              <w:t>The ActiveMQ topic</w:t>
            </w:r>
            <w:r>
              <w:t xml:space="preserve"> that will receive this event</w:t>
            </w:r>
            <w:r w:rsidRPr="00783A59">
              <w:t>.</w:t>
            </w:r>
            <w:r>
              <w:t xml:space="preserve">  These strings are copied to </w:t>
            </w:r>
            <w:proofErr w:type="spellStart"/>
            <w:r w:rsidRPr="00385FF0">
              <w:rPr>
                <w:b/>
                <w:bCs/>
              </w:rPr>
              <w:t>Machine_</w:t>
            </w:r>
            <w:r w:rsidRPr="00E01A94">
              <w:rPr>
                <w:b/>
                <w:bCs/>
              </w:rPr>
              <w:t>Machine_Port</w:t>
            </w:r>
            <w:proofErr w:type="spellEnd"/>
            <w:r>
              <w:t xml:space="preserve"> as the messages </w:t>
            </w:r>
            <w:proofErr w:type="gramStart"/>
            <w:r>
              <w:t>are</w:t>
            </w:r>
            <w:proofErr w:type="gramEnd"/>
            <w:r>
              <w:t xml:space="preserve"> sent.</w:t>
            </w:r>
          </w:p>
        </w:tc>
      </w:tr>
      <w:tr w:rsidR="006E1C4A" w:rsidRPr="002A59B3" w14:paraId="07F8A7EA" w14:textId="77777777" w:rsidTr="00815328">
        <w:trPr>
          <w:trHeight w:val="188"/>
        </w:trPr>
        <w:tc>
          <w:tcPr>
            <w:tcW w:w="1836" w:type="dxa"/>
            <w:shd w:val="clear" w:color="auto" w:fill="auto"/>
          </w:tcPr>
          <w:p w14:paraId="51C0DC84" w14:textId="3D2FCEB4" w:rsidR="006E1C4A" w:rsidRPr="002A59B3" w:rsidRDefault="006E1C4A" w:rsidP="006E1C4A">
            <w:pPr>
              <w:pStyle w:val="TableText"/>
              <w:spacing w:before="0" w:after="0"/>
            </w:pPr>
            <w:proofErr w:type="spellStart"/>
            <w:r w:rsidRPr="00783A59">
              <w:t>WCSCategory</w:t>
            </w:r>
            <w:proofErr w:type="spellEnd"/>
          </w:p>
        </w:tc>
        <w:tc>
          <w:tcPr>
            <w:tcW w:w="859" w:type="dxa"/>
            <w:shd w:val="clear" w:color="auto" w:fill="auto"/>
          </w:tcPr>
          <w:p w14:paraId="6ED889F8" w14:textId="6E19ABED" w:rsidR="006E1C4A" w:rsidRPr="002A59B3" w:rsidRDefault="006E1C4A" w:rsidP="006E1C4A">
            <w:pPr>
              <w:pStyle w:val="TableText"/>
              <w:spacing w:before="0" w:after="0"/>
            </w:pPr>
            <w:r>
              <w:t>String</w:t>
            </w:r>
          </w:p>
        </w:tc>
        <w:tc>
          <w:tcPr>
            <w:tcW w:w="7347" w:type="dxa"/>
            <w:shd w:val="clear" w:color="auto" w:fill="auto"/>
          </w:tcPr>
          <w:p w14:paraId="0431DD04" w14:textId="69E58973" w:rsidR="006E1C4A" w:rsidRPr="002A59B3" w:rsidRDefault="006E1C4A" w:rsidP="006E1C4A">
            <w:pPr>
              <w:pStyle w:val="TableText"/>
              <w:spacing w:before="0" w:after="0"/>
            </w:pPr>
            <w:r w:rsidRPr="00783A59">
              <w:t xml:space="preserve">The ActiveMQ </w:t>
            </w:r>
            <w:r>
              <w:t>m</w:t>
            </w:r>
            <w:r w:rsidRPr="00783A59">
              <w:t xml:space="preserve">essage </w:t>
            </w:r>
            <w:r>
              <w:t>c</w:t>
            </w:r>
            <w:r w:rsidRPr="00783A59">
              <w:t>ategory associated with the event.</w:t>
            </w:r>
            <w:r>
              <w:t xml:space="preserve">  These strings define how EV10 will handle the messages.</w:t>
            </w:r>
          </w:p>
        </w:tc>
      </w:tr>
      <w:tr w:rsidR="006E1C4A" w:rsidRPr="002A59B3" w14:paraId="145D2441" w14:textId="77777777" w:rsidTr="00815328">
        <w:trPr>
          <w:trHeight w:val="188"/>
        </w:trPr>
        <w:tc>
          <w:tcPr>
            <w:tcW w:w="1836" w:type="dxa"/>
            <w:shd w:val="clear" w:color="auto" w:fill="auto"/>
          </w:tcPr>
          <w:p w14:paraId="6C1B419B" w14:textId="25D6DF6A" w:rsidR="006E1C4A" w:rsidRPr="002A59B3" w:rsidRDefault="006E1C4A" w:rsidP="006E1C4A">
            <w:pPr>
              <w:pStyle w:val="TableText"/>
              <w:spacing w:before="0" w:after="0"/>
            </w:pPr>
            <w:proofErr w:type="spellStart"/>
            <w:r w:rsidRPr="00783A59">
              <w:t>WCSService</w:t>
            </w:r>
            <w:proofErr w:type="spellEnd"/>
          </w:p>
        </w:tc>
        <w:tc>
          <w:tcPr>
            <w:tcW w:w="859" w:type="dxa"/>
            <w:shd w:val="clear" w:color="auto" w:fill="auto"/>
          </w:tcPr>
          <w:p w14:paraId="6CB0B797" w14:textId="3F45A8CB" w:rsidR="006E1C4A" w:rsidRPr="002A59B3" w:rsidRDefault="006E1C4A" w:rsidP="006E1C4A">
            <w:pPr>
              <w:pStyle w:val="TableText"/>
              <w:spacing w:before="0" w:after="0"/>
            </w:pPr>
            <w:r>
              <w:t>String</w:t>
            </w:r>
          </w:p>
        </w:tc>
        <w:tc>
          <w:tcPr>
            <w:tcW w:w="7347" w:type="dxa"/>
            <w:shd w:val="clear" w:color="auto" w:fill="auto"/>
          </w:tcPr>
          <w:p w14:paraId="5280056E" w14:textId="6E6951EE" w:rsidR="006E1C4A" w:rsidRPr="002A59B3" w:rsidRDefault="006E1C4A" w:rsidP="006E1C4A">
            <w:pPr>
              <w:pStyle w:val="TableText"/>
              <w:spacing w:before="0" w:after="0"/>
            </w:pPr>
            <w:r w:rsidRPr="00783A59">
              <w:t xml:space="preserve">The ActiveMQ </w:t>
            </w:r>
            <w:r>
              <w:t>m</w:t>
            </w:r>
            <w:r w:rsidRPr="00783A59">
              <w:t xml:space="preserve">essage </w:t>
            </w:r>
            <w:r>
              <w:t>s</w:t>
            </w:r>
            <w:r w:rsidRPr="00783A59">
              <w:t>ervice for the event.</w:t>
            </w:r>
            <w:r>
              <w:t xml:space="preserve">  These strings define how EV10 will handle the messages.</w:t>
            </w:r>
          </w:p>
        </w:tc>
      </w:tr>
      <w:tr w:rsidR="006E1C4A" w:rsidRPr="002A59B3" w14:paraId="10B127E2" w14:textId="77777777" w:rsidTr="00815328">
        <w:trPr>
          <w:trHeight w:val="188"/>
        </w:trPr>
        <w:tc>
          <w:tcPr>
            <w:tcW w:w="1836" w:type="dxa"/>
            <w:shd w:val="clear" w:color="auto" w:fill="auto"/>
          </w:tcPr>
          <w:p w14:paraId="6630FAFA" w14:textId="5978FDA9" w:rsidR="006E1C4A" w:rsidRPr="002A59B3" w:rsidRDefault="006E1C4A" w:rsidP="006E1C4A">
            <w:pPr>
              <w:pStyle w:val="TableText"/>
              <w:spacing w:before="0" w:after="0"/>
            </w:pPr>
            <w:proofErr w:type="spellStart"/>
            <w:r w:rsidRPr="00783A59">
              <w:t>WCSMachProc</w:t>
            </w:r>
            <w:proofErr w:type="spellEnd"/>
          </w:p>
        </w:tc>
        <w:tc>
          <w:tcPr>
            <w:tcW w:w="859" w:type="dxa"/>
            <w:shd w:val="clear" w:color="auto" w:fill="auto"/>
          </w:tcPr>
          <w:p w14:paraId="001942A8" w14:textId="11A8334F" w:rsidR="006E1C4A" w:rsidRPr="002A59B3" w:rsidRDefault="006E1C4A" w:rsidP="006E1C4A">
            <w:pPr>
              <w:pStyle w:val="TableText"/>
              <w:spacing w:before="0" w:after="0"/>
            </w:pPr>
            <w:r>
              <w:t>Y/N</w:t>
            </w:r>
          </w:p>
        </w:tc>
        <w:tc>
          <w:tcPr>
            <w:tcW w:w="7347" w:type="dxa"/>
            <w:shd w:val="clear" w:color="auto" w:fill="auto"/>
          </w:tcPr>
          <w:p w14:paraId="641EE7D8" w14:textId="7CC51B49" w:rsidR="006E1C4A" w:rsidRPr="002A59B3" w:rsidRDefault="006E1C4A" w:rsidP="006E1C4A">
            <w:pPr>
              <w:pStyle w:val="TableText"/>
              <w:spacing w:before="0" w:after="0"/>
            </w:pPr>
            <w:r w:rsidRPr="00783A59">
              <w:t xml:space="preserve">If set to </w:t>
            </w:r>
            <w:r w:rsidRPr="00385FF0">
              <w:rPr>
                <w:b/>
                <w:bCs/>
              </w:rPr>
              <w:t>Y</w:t>
            </w:r>
            <w:r w:rsidRPr="00783A59">
              <w:t xml:space="preserve">, the </w:t>
            </w:r>
            <w:proofErr w:type="spellStart"/>
            <w:r w:rsidRPr="00385FF0">
              <w:rPr>
                <w:b/>
                <w:bCs/>
              </w:rPr>
              <w:t>Machine_Process</w:t>
            </w:r>
            <w:proofErr w:type="spellEnd"/>
            <w:r w:rsidRPr="00783A59">
              <w:t xml:space="preserve"> is added to the string defining the </w:t>
            </w:r>
            <w:proofErr w:type="spellStart"/>
            <w:r w:rsidRPr="00385FF0">
              <w:rPr>
                <w:b/>
                <w:bCs/>
              </w:rPr>
              <w:t>Machine_Machine_Name</w:t>
            </w:r>
            <w:proofErr w:type="spellEnd"/>
            <w:r w:rsidRPr="00783A59">
              <w:t>.</w:t>
            </w:r>
          </w:p>
        </w:tc>
      </w:tr>
      <w:tr w:rsidR="006E1C4A" w:rsidRPr="002A59B3" w14:paraId="60CA67A3" w14:textId="77777777" w:rsidTr="00815328">
        <w:trPr>
          <w:trHeight w:val="188"/>
        </w:trPr>
        <w:tc>
          <w:tcPr>
            <w:tcW w:w="1836" w:type="dxa"/>
            <w:shd w:val="clear" w:color="auto" w:fill="auto"/>
          </w:tcPr>
          <w:p w14:paraId="3FF5CF4F" w14:textId="30B4CB90" w:rsidR="006E1C4A" w:rsidRPr="002A59B3" w:rsidRDefault="006E1C4A" w:rsidP="006E1C4A">
            <w:pPr>
              <w:pStyle w:val="TableText"/>
              <w:spacing w:before="0" w:after="0"/>
            </w:pPr>
            <w:proofErr w:type="spellStart"/>
            <w:r w:rsidRPr="00783A59">
              <w:t>WCSLastTime</w:t>
            </w:r>
            <w:proofErr w:type="spellEnd"/>
          </w:p>
        </w:tc>
        <w:tc>
          <w:tcPr>
            <w:tcW w:w="859" w:type="dxa"/>
            <w:shd w:val="clear" w:color="auto" w:fill="auto"/>
          </w:tcPr>
          <w:p w14:paraId="541EF046" w14:textId="22F21986" w:rsidR="006E1C4A" w:rsidRPr="002A59B3" w:rsidRDefault="006E1C4A" w:rsidP="006E1C4A">
            <w:pPr>
              <w:pStyle w:val="TableText"/>
              <w:spacing w:before="0" w:after="0"/>
            </w:pPr>
            <w:proofErr w:type="spellStart"/>
            <w:r>
              <w:t>DateTime</w:t>
            </w:r>
            <w:proofErr w:type="spellEnd"/>
          </w:p>
        </w:tc>
        <w:tc>
          <w:tcPr>
            <w:tcW w:w="7347" w:type="dxa"/>
            <w:shd w:val="clear" w:color="auto" w:fill="auto"/>
          </w:tcPr>
          <w:p w14:paraId="41F4A0D2" w14:textId="3CC9E4B9" w:rsidR="006E1C4A" w:rsidRPr="002A59B3" w:rsidRDefault="006E1C4A" w:rsidP="006E1C4A">
            <w:pPr>
              <w:pStyle w:val="TableText"/>
              <w:spacing w:before="0" w:after="0"/>
            </w:pPr>
            <w:r w:rsidRPr="00783A59">
              <w:t>Timestamp indicating the last time an event of this type was sent.</w:t>
            </w:r>
          </w:p>
        </w:tc>
      </w:tr>
      <w:tr w:rsidR="006E1C4A" w:rsidRPr="002A59B3" w14:paraId="3BA2C6A7" w14:textId="77777777" w:rsidTr="00815328">
        <w:trPr>
          <w:trHeight w:val="188"/>
        </w:trPr>
        <w:tc>
          <w:tcPr>
            <w:tcW w:w="1836" w:type="dxa"/>
            <w:shd w:val="clear" w:color="auto" w:fill="auto"/>
          </w:tcPr>
          <w:p w14:paraId="7A3EB93E" w14:textId="28586C25" w:rsidR="006E1C4A" w:rsidRPr="002A59B3" w:rsidRDefault="006E1C4A" w:rsidP="006E1C4A">
            <w:pPr>
              <w:pStyle w:val="TableText"/>
              <w:spacing w:before="0" w:after="0"/>
            </w:pPr>
            <w:proofErr w:type="spellStart"/>
            <w:r w:rsidRPr="00783A59">
              <w:t>NMSEnable</w:t>
            </w:r>
            <w:proofErr w:type="spellEnd"/>
          </w:p>
        </w:tc>
        <w:tc>
          <w:tcPr>
            <w:tcW w:w="859" w:type="dxa"/>
            <w:shd w:val="clear" w:color="auto" w:fill="auto"/>
          </w:tcPr>
          <w:p w14:paraId="53557589" w14:textId="6339803C" w:rsidR="006E1C4A" w:rsidRPr="002A59B3" w:rsidRDefault="006E1C4A" w:rsidP="006E1C4A">
            <w:pPr>
              <w:pStyle w:val="TableText"/>
              <w:spacing w:before="0" w:after="0"/>
            </w:pPr>
            <w:r>
              <w:t>Y/N</w:t>
            </w:r>
          </w:p>
        </w:tc>
        <w:tc>
          <w:tcPr>
            <w:tcW w:w="7347" w:type="dxa"/>
            <w:shd w:val="clear" w:color="auto" w:fill="auto"/>
          </w:tcPr>
          <w:p w14:paraId="108AE5E9" w14:textId="2FF971DD" w:rsidR="006E1C4A" w:rsidRPr="002A59B3" w:rsidRDefault="006E1C4A" w:rsidP="006E1C4A">
            <w:pPr>
              <w:pStyle w:val="TableText"/>
              <w:spacing w:before="0" w:after="0"/>
            </w:pPr>
            <w:r>
              <w:t>Events are</w:t>
            </w:r>
            <w:r w:rsidRPr="00783A59">
              <w:t xml:space="preserve"> processed and sent to the </w:t>
            </w:r>
            <w:proofErr w:type="spellStart"/>
            <w:r w:rsidRPr="00783A59">
              <w:t>OpenNMS</w:t>
            </w:r>
            <w:proofErr w:type="spellEnd"/>
            <w:r w:rsidRPr="00783A59">
              <w:t xml:space="preserve"> interface when this column is set to </w:t>
            </w:r>
            <w:r w:rsidRPr="00385FF0">
              <w:rPr>
                <w:b/>
                <w:bCs/>
              </w:rPr>
              <w:t>Y</w:t>
            </w:r>
            <w:r>
              <w:rPr>
                <w:b/>
                <w:bCs/>
              </w:rPr>
              <w:t>.</w:t>
            </w:r>
            <w:r>
              <w:rPr>
                <w:b/>
                <w:bCs/>
              </w:rPr>
              <w:br/>
            </w:r>
            <w:r w:rsidRPr="00783A59">
              <w:rPr>
                <w:b/>
              </w:rPr>
              <w:t xml:space="preserve">Note: Currently, only </w:t>
            </w:r>
            <w:r>
              <w:rPr>
                <w:b/>
              </w:rPr>
              <w:t>the ERROREVENT events</w:t>
            </w:r>
            <w:r w:rsidRPr="00783A59">
              <w:rPr>
                <w:b/>
              </w:rPr>
              <w:t xml:space="preserve"> can be sent to the </w:t>
            </w:r>
            <w:proofErr w:type="spellStart"/>
            <w:r w:rsidRPr="00783A59">
              <w:rPr>
                <w:b/>
              </w:rPr>
              <w:t>OpenNMS</w:t>
            </w:r>
            <w:proofErr w:type="spellEnd"/>
            <w:r w:rsidRPr="00783A59">
              <w:rPr>
                <w:b/>
              </w:rPr>
              <w:t xml:space="preserve"> Interface.</w:t>
            </w:r>
          </w:p>
        </w:tc>
      </w:tr>
      <w:tr w:rsidR="006E1C4A" w:rsidRPr="002A59B3" w14:paraId="08B83CF9" w14:textId="77777777" w:rsidTr="00815328">
        <w:trPr>
          <w:trHeight w:val="202"/>
        </w:trPr>
        <w:tc>
          <w:tcPr>
            <w:tcW w:w="1836" w:type="dxa"/>
            <w:shd w:val="clear" w:color="auto" w:fill="auto"/>
          </w:tcPr>
          <w:p w14:paraId="56F6F246" w14:textId="0F91ECA0" w:rsidR="006E1C4A" w:rsidRPr="002A59B3" w:rsidRDefault="006E1C4A" w:rsidP="006E1C4A">
            <w:pPr>
              <w:pStyle w:val="TableText"/>
              <w:spacing w:before="0" w:after="0"/>
            </w:pPr>
            <w:proofErr w:type="spellStart"/>
            <w:r w:rsidRPr="00783A59">
              <w:t>NMSLastTime</w:t>
            </w:r>
            <w:proofErr w:type="spellEnd"/>
          </w:p>
        </w:tc>
        <w:tc>
          <w:tcPr>
            <w:tcW w:w="859" w:type="dxa"/>
            <w:shd w:val="clear" w:color="auto" w:fill="auto"/>
          </w:tcPr>
          <w:p w14:paraId="5AB959FE" w14:textId="6C2F7896" w:rsidR="006E1C4A" w:rsidRPr="002A59B3" w:rsidRDefault="006E1C4A" w:rsidP="006E1C4A">
            <w:pPr>
              <w:pStyle w:val="TableText"/>
              <w:spacing w:before="0" w:after="0"/>
            </w:pPr>
            <w:proofErr w:type="spellStart"/>
            <w:r>
              <w:t>DateTime</w:t>
            </w:r>
            <w:proofErr w:type="spellEnd"/>
          </w:p>
        </w:tc>
        <w:tc>
          <w:tcPr>
            <w:tcW w:w="7347" w:type="dxa"/>
            <w:shd w:val="clear" w:color="auto" w:fill="auto"/>
          </w:tcPr>
          <w:p w14:paraId="13BE5B10" w14:textId="7431F0C0" w:rsidR="006E1C4A" w:rsidRPr="002A59B3" w:rsidRDefault="006E1C4A" w:rsidP="006E1C4A">
            <w:pPr>
              <w:pStyle w:val="TableText"/>
              <w:spacing w:before="0" w:after="0"/>
            </w:pPr>
            <w:r w:rsidRPr="00783A59">
              <w:t>Time</w:t>
            </w:r>
            <w:r>
              <w:t>s</w:t>
            </w:r>
            <w:r w:rsidRPr="00783A59">
              <w:t xml:space="preserve">tamp indicating the last time an event of this type was sent to </w:t>
            </w:r>
            <w:r>
              <w:t xml:space="preserve">the </w:t>
            </w:r>
            <w:proofErr w:type="spellStart"/>
            <w:r w:rsidRPr="00783A59">
              <w:t>OpenNMS</w:t>
            </w:r>
            <w:proofErr w:type="spellEnd"/>
            <w:r w:rsidRPr="00783A59">
              <w:t xml:space="preserve"> Interface.</w:t>
            </w:r>
          </w:p>
        </w:tc>
      </w:tr>
    </w:tbl>
    <w:p w14:paraId="5BF2A9A2" w14:textId="77777777" w:rsidR="00F05F5A" w:rsidRPr="0032346A" w:rsidRDefault="00F05F5A" w:rsidP="00F05F5A">
      <w:pPr>
        <w:spacing w:before="100" w:beforeAutospacing="1" w:after="100" w:afterAutospacing="1"/>
        <w:rPr>
          <w:sz w:val="24"/>
          <w:szCs w:val="24"/>
        </w:rPr>
      </w:pPr>
    </w:p>
    <w:p w14:paraId="0762982A" w14:textId="5B6ACA29" w:rsidR="00F05F5A" w:rsidRPr="0032346A" w:rsidRDefault="00995CCA" w:rsidP="00F05F5A">
      <w:pPr>
        <w:pStyle w:val="Heading1"/>
        <w:keepLines/>
        <w:pageBreakBefore w:val="0"/>
        <w:numPr>
          <w:ilvl w:val="0"/>
          <w:numId w:val="20"/>
        </w:numPr>
        <w:spacing w:before="480" w:after="100" w:afterAutospacing="1"/>
        <w:rPr>
          <w:rFonts w:ascii="Montserrat" w:hAnsi="Montserrat"/>
          <w:szCs w:val="28"/>
        </w:rPr>
      </w:pPr>
      <w:bookmarkStart w:id="11" w:name="_Toc128580761"/>
      <w:proofErr w:type="spellStart"/>
      <w:r>
        <w:rPr>
          <w:rFonts w:ascii="Montserrat" w:hAnsi="Montserrat"/>
          <w:szCs w:val="28"/>
        </w:rPr>
        <w:lastRenderedPageBreak/>
        <w:t>MsgWCS</w:t>
      </w:r>
      <w:proofErr w:type="spellEnd"/>
      <w:r>
        <w:rPr>
          <w:rFonts w:ascii="Montserrat" w:hAnsi="Montserrat"/>
          <w:szCs w:val="28"/>
        </w:rPr>
        <w:t xml:space="preserve"> Table</w:t>
      </w:r>
      <w:bookmarkEnd w:id="11"/>
    </w:p>
    <w:p w14:paraId="7CDF2EA7" w14:textId="77777777" w:rsidR="004300D0" w:rsidRPr="004300D0" w:rsidRDefault="004300D0" w:rsidP="004300D0">
      <w:pPr>
        <w:pStyle w:val="ListParagraph"/>
        <w:ind w:left="0"/>
        <w:rPr>
          <w:rFonts w:ascii="Montserrat" w:hAnsi="Montserrat"/>
          <w:sz w:val="24"/>
          <w:szCs w:val="24"/>
        </w:rPr>
      </w:pPr>
      <w:r w:rsidRPr="004300D0">
        <w:rPr>
          <w:rFonts w:ascii="Montserrat" w:hAnsi="Montserrat"/>
          <w:sz w:val="24"/>
          <w:szCs w:val="24"/>
        </w:rPr>
        <w:t xml:space="preserve">When messages are built to send to EV10, they are put into the </w:t>
      </w:r>
      <w:proofErr w:type="spellStart"/>
      <w:r w:rsidRPr="004300D0">
        <w:rPr>
          <w:rFonts w:ascii="Montserrat" w:hAnsi="Montserrat"/>
          <w:b/>
          <w:bCs/>
          <w:sz w:val="24"/>
          <w:szCs w:val="24"/>
        </w:rPr>
        <w:t>MsgWCS</w:t>
      </w:r>
      <w:proofErr w:type="spellEnd"/>
      <w:r w:rsidRPr="004300D0">
        <w:rPr>
          <w:rFonts w:ascii="Montserrat" w:hAnsi="Montserrat"/>
          <w:sz w:val="24"/>
          <w:szCs w:val="24"/>
        </w:rPr>
        <w:t xml:space="preserve"> table.</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00"/>
        <w:gridCol w:w="1377"/>
        <w:gridCol w:w="6865"/>
      </w:tblGrid>
      <w:tr w:rsidR="00F05E08" w:rsidRPr="002A59B3" w14:paraId="52550BC2" w14:textId="77777777" w:rsidTr="00815328">
        <w:trPr>
          <w:trHeight w:val="242"/>
        </w:trPr>
        <w:tc>
          <w:tcPr>
            <w:tcW w:w="10042" w:type="dxa"/>
            <w:gridSpan w:val="3"/>
            <w:shd w:val="clear" w:color="auto" w:fill="305496"/>
          </w:tcPr>
          <w:p w14:paraId="716BDEF3" w14:textId="2B272FBE" w:rsidR="00F05E08" w:rsidRPr="002A59B3" w:rsidRDefault="00F05E08" w:rsidP="00815328">
            <w:pPr>
              <w:pStyle w:val="TableText"/>
              <w:jc w:val="center"/>
              <w:rPr>
                <w:b/>
                <w:color w:val="FFFFFF" w:themeColor="background1"/>
              </w:rPr>
            </w:pPr>
            <w:proofErr w:type="spellStart"/>
            <w:r>
              <w:rPr>
                <w:b/>
                <w:color w:val="FFFFFF" w:themeColor="background1"/>
              </w:rPr>
              <w:t>MsgWCS</w:t>
            </w:r>
            <w:proofErr w:type="spellEnd"/>
            <w:r w:rsidRPr="002A59B3">
              <w:rPr>
                <w:b/>
                <w:color w:val="FFFFFF" w:themeColor="background1"/>
              </w:rPr>
              <w:t xml:space="preserve"> Table</w:t>
            </w:r>
          </w:p>
        </w:tc>
      </w:tr>
      <w:tr w:rsidR="00F05E08" w:rsidRPr="002A59B3" w14:paraId="44B33FDE" w14:textId="77777777" w:rsidTr="004300D0">
        <w:trPr>
          <w:trHeight w:val="242"/>
        </w:trPr>
        <w:tc>
          <w:tcPr>
            <w:tcW w:w="1800" w:type="dxa"/>
            <w:shd w:val="clear" w:color="auto" w:fill="305496"/>
            <w:hideMark/>
          </w:tcPr>
          <w:p w14:paraId="23B0F881" w14:textId="77777777" w:rsidR="00F05E08" w:rsidRPr="002A59B3" w:rsidRDefault="00F05E08" w:rsidP="00815328">
            <w:pPr>
              <w:pStyle w:val="TableText"/>
              <w:rPr>
                <w:b/>
                <w:color w:val="FFFFFF" w:themeColor="background1"/>
              </w:rPr>
            </w:pPr>
            <w:r>
              <w:rPr>
                <w:b/>
                <w:color w:val="FFFFFF" w:themeColor="background1"/>
              </w:rPr>
              <w:t>Field</w:t>
            </w:r>
          </w:p>
        </w:tc>
        <w:tc>
          <w:tcPr>
            <w:tcW w:w="1377" w:type="dxa"/>
            <w:shd w:val="clear" w:color="auto" w:fill="305496"/>
            <w:hideMark/>
          </w:tcPr>
          <w:p w14:paraId="573A3D56" w14:textId="77777777" w:rsidR="00F05E08" w:rsidRPr="002A59B3" w:rsidRDefault="00F05E08" w:rsidP="00815328">
            <w:pPr>
              <w:pStyle w:val="TableText"/>
              <w:rPr>
                <w:b/>
                <w:color w:val="FFFFFF" w:themeColor="background1"/>
              </w:rPr>
            </w:pPr>
            <w:r>
              <w:rPr>
                <w:b/>
                <w:color w:val="FFFFFF" w:themeColor="background1"/>
              </w:rPr>
              <w:t>Type</w:t>
            </w:r>
          </w:p>
        </w:tc>
        <w:tc>
          <w:tcPr>
            <w:tcW w:w="6865" w:type="dxa"/>
            <w:shd w:val="clear" w:color="auto" w:fill="305496"/>
          </w:tcPr>
          <w:p w14:paraId="704FE93A" w14:textId="77777777" w:rsidR="00F05E08" w:rsidRPr="002A59B3" w:rsidRDefault="00F05E08" w:rsidP="00815328">
            <w:pPr>
              <w:pStyle w:val="TableText"/>
              <w:rPr>
                <w:b/>
                <w:color w:val="FFFFFF" w:themeColor="background1"/>
              </w:rPr>
            </w:pPr>
            <w:r>
              <w:rPr>
                <w:b/>
                <w:color w:val="FFFFFF" w:themeColor="background1"/>
              </w:rPr>
              <w:t>Description</w:t>
            </w:r>
          </w:p>
        </w:tc>
      </w:tr>
      <w:tr w:rsidR="00482667" w:rsidRPr="002A59B3" w14:paraId="1C585C85" w14:textId="77777777" w:rsidTr="004300D0">
        <w:trPr>
          <w:trHeight w:val="70"/>
        </w:trPr>
        <w:tc>
          <w:tcPr>
            <w:tcW w:w="1800" w:type="dxa"/>
            <w:shd w:val="clear" w:color="auto" w:fill="auto"/>
          </w:tcPr>
          <w:p w14:paraId="2BA613C6" w14:textId="64F2C12E" w:rsidR="00482667" w:rsidRPr="00482667" w:rsidRDefault="00482667" w:rsidP="00482667">
            <w:pPr>
              <w:pStyle w:val="TableText"/>
              <w:spacing w:before="0" w:after="0"/>
            </w:pPr>
            <w:proofErr w:type="spellStart"/>
            <w:r w:rsidRPr="00482667">
              <w:t>MsgText</w:t>
            </w:r>
            <w:proofErr w:type="spellEnd"/>
          </w:p>
        </w:tc>
        <w:tc>
          <w:tcPr>
            <w:tcW w:w="1377" w:type="dxa"/>
            <w:shd w:val="clear" w:color="auto" w:fill="auto"/>
          </w:tcPr>
          <w:p w14:paraId="1D514A87" w14:textId="4FE9E451" w:rsidR="00482667" w:rsidRPr="00482667" w:rsidRDefault="00482667" w:rsidP="00482667">
            <w:pPr>
              <w:pStyle w:val="TableText"/>
              <w:spacing w:before="0" w:after="0"/>
            </w:pPr>
            <w:r w:rsidRPr="00482667">
              <w:t>Blob</w:t>
            </w:r>
          </w:p>
        </w:tc>
        <w:tc>
          <w:tcPr>
            <w:tcW w:w="6865" w:type="dxa"/>
            <w:shd w:val="clear" w:color="auto" w:fill="auto"/>
          </w:tcPr>
          <w:p w14:paraId="52A4EE57" w14:textId="5AE8D2C3" w:rsidR="00482667" w:rsidRPr="00482667" w:rsidRDefault="00482667" w:rsidP="00482667">
            <w:pPr>
              <w:pStyle w:val="TableText"/>
              <w:spacing w:before="0" w:after="0"/>
            </w:pPr>
            <w:r w:rsidRPr="00482667">
              <w:t>The text of the message.  There is room for a string up to 2749 characters in length.</w:t>
            </w:r>
          </w:p>
        </w:tc>
      </w:tr>
      <w:tr w:rsidR="00482667" w:rsidRPr="002A59B3" w14:paraId="7774B0F8" w14:textId="77777777" w:rsidTr="004300D0">
        <w:trPr>
          <w:trHeight w:val="188"/>
        </w:trPr>
        <w:tc>
          <w:tcPr>
            <w:tcW w:w="1800" w:type="dxa"/>
            <w:shd w:val="clear" w:color="auto" w:fill="auto"/>
          </w:tcPr>
          <w:p w14:paraId="04E216CA" w14:textId="30EA6CCA" w:rsidR="00482667" w:rsidRPr="00482667" w:rsidRDefault="00482667" w:rsidP="00482667">
            <w:pPr>
              <w:pStyle w:val="TableText"/>
              <w:spacing w:before="0" w:after="0"/>
            </w:pPr>
            <w:r w:rsidRPr="00482667">
              <w:t>Destination</w:t>
            </w:r>
          </w:p>
        </w:tc>
        <w:tc>
          <w:tcPr>
            <w:tcW w:w="1377" w:type="dxa"/>
            <w:shd w:val="clear" w:color="auto" w:fill="auto"/>
          </w:tcPr>
          <w:p w14:paraId="7090E6E5" w14:textId="2C5C5514" w:rsidR="00482667" w:rsidRPr="00482667" w:rsidRDefault="00482667" w:rsidP="00482667">
            <w:pPr>
              <w:pStyle w:val="TableText"/>
              <w:spacing w:before="0" w:after="0"/>
            </w:pPr>
            <w:r w:rsidRPr="00482667">
              <w:t>String</w:t>
            </w:r>
          </w:p>
        </w:tc>
        <w:tc>
          <w:tcPr>
            <w:tcW w:w="6865" w:type="dxa"/>
            <w:shd w:val="clear" w:color="auto" w:fill="auto"/>
          </w:tcPr>
          <w:p w14:paraId="01F6E325" w14:textId="6D38B5FB" w:rsidR="00482667" w:rsidRPr="00482667" w:rsidRDefault="00482667" w:rsidP="00482667">
            <w:pPr>
              <w:pStyle w:val="TableText"/>
              <w:spacing w:before="0" w:after="0"/>
            </w:pPr>
            <w:r w:rsidRPr="00482667">
              <w:t>The ActiveMQ topic for the message.</w:t>
            </w:r>
          </w:p>
        </w:tc>
      </w:tr>
      <w:tr w:rsidR="00482667" w:rsidRPr="002A59B3" w14:paraId="3734DA98" w14:textId="77777777" w:rsidTr="004300D0">
        <w:trPr>
          <w:trHeight w:val="188"/>
        </w:trPr>
        <w:tc>
          <w:tcPr>
            <w:tcW w:w="1800" w:type="dxa"/>
            <w:shd w:val="clear" w:color="auto" w:fill="auto"/>
          </w:tcPr>
          <w:p w14:paraId="0D1F13F1" w14:textId="33AA5698" w:rsidR="00482667" w:rsidRPr="00482667" w:rsidRDefault="00482667" w:rsidP="00482667">
            <w:pPr>
              <w:pStyle w:val="TableText"/>
              <w:spacing w:before="0" w:after="0"/>
            </w:pPr>
            <w:proofErr w:type="spellStart"/>
            <w:r w:rsidRPr="00482667">
              <w:t>TxStat</w:t>
            </w:r>
            <w:proofErr w:type="spellEnd"/>
          </w:p>
        </w:tc>
        <w:tc>
          <w:tcPr>
            <w:tcW w:w="1377" w:type="dxa"/>
            <w:shd w:val="clear" w:color="auto" w:fill="auto"/>
          </w:tcPr>
          <w:p w14:paraId="7C4CBCAB" w14:textId="28C8DB2A" w:rsidR="00482667" w:rsidRPr="00482667" w:rsidRDefault="00482667" w:rsidP="00482667">
            <w:pPr>
              <w:pStyle w:val="TableText"/>
              <w:spacing w:before="0" w:after="0"/>
            </w:pPr>
            <w:proofErr w:type="spellStart"/>
            <w:r w:rsidRPr="00482667">
              <w:t>PopUp</w:t>
            </w:r>
            <w:proofErr w:type="spellEnd"/>
          </w:p>
        </w:tc>
        <w:tc>
          <w:tcPr>
            <w:tcW w:w="6865" w:type="dxa"/>
            <w:shd w:val="clear" w:color="auto" w:fill="auto"/>
          </w:tcPr>
          <w:p w14:paraId="3C8C9AD9" w14:textId="77777777" w:rsidR="00482667" w:rsidRPr="00482667" w:rsidRDefault="00482667" w:rsidP="00B40AC3">
            <w:pPr>
              <w:spacing w:before="0" w:after="0"/>
            </w:pPr>
            <w:r w:rsidRPr="00482667">
              <w:t>Message status.</w:t>
            </w:r>
          </w:p>
          <w:p w14:paraId="791D4055" w14:textId="77777777" w:rsidR="00482667" w:rsidRPr="00482667" w:rsidRDefault="00482667" w:rsidP="00B40AC3">
            <w:pPr>
              <w:pStyle w:val="ListParagraph"/>
              <w:spacing w:after="0"/>
              <w:ind w:left="0"/>
              <w:rPr>
                <w:rFonts w:ascii="Montserrat" w:hAnsi="Montserrat"/>
                <w:sz w:val="20"/>
              </w:rPr>
            </w:pPr>
            <w:r w:rsidRPr="00234876">
              <w:rPr>
                <w:rFonts w:ascii="Montserrat" w:hAnsi="Montserrat"/>
                <w:b/>
                <w:bCs/>
                <w:sz w:val="20"/>
              </w:rPr>
              <w:t>0</w:t>
            </w:r>
            <w:r w:rsidRPr="00482667">
              <w:rPr>
                <w:rFonts w:ascii="Montserrat" w:hAnsi="Montserrat"/>
                <w:sz w:val="20"/>
              </w:rPr>
              <w:t xml:space="preserve"> – New (Message has not been sent)</w:t>
            </w:r>
          </w:p>
          <w:p w14:paraId="723A0459" w14:textId="77777777" w:rsidR="00482667" w:rsidRPr="00482667" w:rsidRDefault="00482667" w:rsidP="00B40AC3">
            <w:pPr>
              <w:pStyle w:val="ListParagraph"/>
              <w:spacing w:after="0"/>
              <w:ind w:left="0"/>
              <w:rPr>
                <w:rFonts w:ascii="Montserrat" w:hAnsi="Montserrat"/>
                <w:sz w:val="20"/>
              </w:rPr>
            </w:pPr>
            <w:r w:rsidRPr="00234876">
              <w:rPr>
                <w:rFonts w:ascii="Montserrat" w:hAnsi="Montserrat"/>
                <w:b/>
                <w:bCs/>
                <w:sz w:val="20"/>
              </w:rPr>
              <w:t>1</w:t>
            </w:r>
            <w:r w:rsidRPr="00482667">
              <w:rPr>
                <w:rFonts w:ascii="Montserrat" w:hAnsi="Montserrat"/>
                <w:sz w:val="20"/>
              </w:rPr>
              <w:t xml:space="preserve"> – Circ (Message is waiting to be sent)</w:t>
            </w:r>
          </w:p>
          <w:p w14:paraId="36C5B3C2" w14:textId="77777777" w:rsidR="00482667" w:rsidRPr="00482667" w:rsidRDefault="00482667" w:rsidP="00B40AC3">
            <w:pPr>
              <w:pStyle w:val="ListParagraph"/>
              <w:spacing w:after="0"/>
              <w:ind w:left="0"/>
              <w:rPr>
                <w:rFonts w:ascii="Montserrat" w:hAnsi="Montserrat"/>
                <w:sz w:val="20"/>
              </w:rPr>
            </w:pPr>
            <w:r w:rsidRPr="00234876">
              <w:rPr>
                <w:rFonts w:ascii="Montserrat" w:hAnsi="Montserrat"/>
                <w:b/>
                <w:bCs/>
                <w:sz w:val="20"/>
              </w:rPr>
              <w:t>2</w:t>
            </w:r>
            <w:r w:rsidRPr="00482667">
              <w:rPr>
                <w:rFonts w:ascii="Montserrat" w:hAnsi="Montserrat"/>
                <w:sz w:val="20"/>
              </w:rPr>
              <w:t xml:space="preserve"> – Built (Message has been built)</w:t>
            </w:r>
          </w:p>
          <w:p w14:paraId="598DE2D5" w14:textId="77777777" w:rsidR="00482667" w:rsidRPr="00482667" w:rsidRDefault="00482667" w:rsidP="00B40AC3">
            <w:pPr>
              <w:pStyle w:val="ListParagraph"/>
              <w:spacing w:after="0"/>
              <w:ind w:left="0"/>
              <w:rPr>
                <w:rFonts w:ascii="Montserrat" w:hAnsi="Montserrat"/>
                <w:sz w:val="20"/>
              </w:rPr>
            </w:pPr>
            <w:r w:rsidRPr="00234876">
              <w:rPr>
                <w:rFonts w:ascii="Montserrat" w:hAnsi="Montserrat"/>
                <w:b/>
                <w:bCs/>
                <w:sz w:val="20"/>
              </w:rPr>
              <w:t>3</w:t>
            </w:r>
            <w:r w:rsidRPr="00482667">
              <w:rPr>
                <w:rFonts w:ascii="Montserrat" w:hAnsi="Montserrat"/>
                <w:sz w:val="20"/>
              </w:rPr>
              <w:t xml:space="preserve"> – Sending (Message is in the process of being sent)</w:t>
            </w:r>
          </w:p>
          <w:p w14:paraId="3343D88D" w14:textId="77777777" w:rsidR="00482667" w:rsidRPr="00482667" w:rsidRDefault="00482667" w:rsidP="00B40AC3">
            <w:pPr>
              <w:pStyle w:val="ListParagraph"/>
              <w:spacing w:after="0"/>
              <w:ind w:left="0"/>
              <w:rPr>
                <w:rFonts w:ascii="Montserrat" w:hAnsi="Montserrat"/>
                <w:sz w:val="20"/>
              </w:rPr>
            </w:pPr>
            <w:r w:rsidRPr="00234876">
              <w:rPr>
                <w:rFonts w:ascii="Montserrat" w:hAnsi="Montserrat"/>
                <w:b/>
                <w:bCs/>
                <w:sz w:val="20"/>
              </w:rPr>
              <w:t>4</w:t>
            </w:r>
            <w:r w:rsidRPr="00482667">
              <w:rPr>
                <w:rFonts w:ascii="Montserrat" w:hAnsi="Montserrat"/>
                <w:sz w:val="20"/>
              </w:rPr>
              <w:t xml:space="preserve"> – Sent (Message has been sent)</w:t>
            </w:r>
          </w:p>
          <w:p w14:paraId="4CD76486" w14:textId="77777777" w:rsidR="00482667" w:rsidRPr="00482667" w:rsidRDefault="00482667" w:rsidP="00B40AC3">
            <w:pPr>
              <w:pStyle w:val="ListParagraph"/>
              <w:spacing w:after="0"/>
              <w:ind w:left="0"/>
              <w:rPr>
                <w:rFonts w:ascii="Montserrat" w:hAnsi="Montserrat"/>
                <w:sz w:val="20"/>
              </w:rPr>
            </w:pPr>
            <w:r w:rsidRPr="00234876">
              <w:rPr>
                <w:rFonts w:ascii="Montserrat" w:hAnsi="Montserrat"/>
                <w:b/>
                <w:bCs/>
                <w:sz w:val="20"/>
              </w:rPr>
              <w:t>5</w:t>
            </w:r>
            <w:r w:rsidRPr="00482667">
              <w:rPr>
                <w:rFonts w:ascii="Montserrat" w:hAnsi="Montserrat"/>
                <w:sz w:val="20"/>
              </w:rPr>
              <w:t xml:space="preserve"> – Ack (Not used with the ActiveMQ interface)</w:t>
            </w:r>
          </w:p>
          <w:p w14:paraId="26EEEE33" w14:textId="7E385792" w:rsidR="00482667" w:rsidRPr="00482667" w:rsidRDefault="00482667" w:rsidP="00B40AC3">
            <w:pPr>
              <w:pStyle w:val="TableText"/>
              <w:spacing w:after="0"/>
            </w:pPr>
            <w:r w:rsidRPr="00234876">
              <w:rPr>
                <w:b/>
                <w:bCs/>
              </w:rPr>
              <w:t>6</w:t>
            </w:r>
            <w:r w:rsidRPr="00482667">
              <w:t xml:space="preserve"> – </w:t>
            </w:r>
            <w:proofErr w:type="spellStart"/>
            <w:r w:rsidRPr="00482667">
              <w:t>Nack</w:t>
            </w:r>
            <w:proofErr w:type="spellEnd"/>
            <w:r w:rsidRPr="00482667">
              <w:t xml:space="preserve"> (Not used with the ActiveMQ interface)</w:t>
            </w:r>
          </w:p>
        </w:tc>
      </w:tr>
      <w:tr w:rsidR="00482667" w:rsidRPr="002A59B3" w14:paraId="37EC2758" w14:textId="77777777" w:rsidTr="004300D0">
        <w:trPr>
          <w:trHeight w:val="188"/>
        </w:trPr>
        <w:tc>
          <w:tcPr>
            <w:tcW w:w="1800" w:type="dxa"/>
            <w:shd w:val="clear" w:color="auto" w:fill="auto"/>
          </w:tcPr>
          <w:p w14:paraId="613762EB" w14:textId="528475A6" w:rsidR="00482667" w:rsidRPr="00482667" w:rsidRDefault="00482667" w:rsidP="00482667">
            <w:pPr>
              <w:pStyle w:val="TableText"/>
              <w:spacing w:before="0" w:after="0"/>
            </w:pPr>
            <w:proofErr w:type="spellStart"/>
            <w:r w:rsidRPr="00482667">
              <w:t>DbKey</w:t>
            </w:r>
            <w:proofErr w:type="spellEnd"/>
          </w:p>
        </w:tc>
        <w:tc>
          <w:tcPr>
            <w:tcW w:w="1377" w:type="dxa"/>
            <w:shd w:val="clear" w:color="auto" w:fill="auto"/>
          </w:tcPr>
          <w:p w14:paraId="24DABC4C" w14:textId="3EA233A7" w:rsidR="00482667" w:rsidRPr="00482667" w:rsidRDefault="00482667" w:rsidP="00482667">
            <w:pPr>
              <w:pStyle w:val="TableText"/>
              <w:spacing w:before="0" w:after="0"/>
            </w:pPr>
            <w:r w:rsidRPr="00482667">
              <w:t>Int</w:t>
            </w:r>
          </w:p>
        </w:tc>
        <w:tc>
          <w:tcPr>
            <w:tcW w:w="6865" w:type="dxa"/>
            <w:shd w:val="clear" w:color="auto" w:fill="auto"/>
          </w:tcPr>
          <w:p w14:paraId="76766ACD" w14:textId="6FA4590B" w:rsidR="00482667" w:rsidRPr="00482667" w:rsidRDefault="00482667" w:rsidP="00482667">
            <w:pPr>
              <w:pStyle w:val="TableText"/>
              <w:spacing w:before="0" w:after="0"/>
            </w:pPr>
            <w:r w:rsidRPr="00482667">
              <w:t>Indicates the send sequence.</w:t>
            </w:r>
          </w:p>
        </w:tc>
      </w:tr>
      <w:tr w:rsidR="00482667" w:rsidRPr="002A59B3" w14:paraId="44D5C3B6" w14:textId="77777777" w:rsidTr="004300D0">
        <w:trPr>
          <w:trHeight w:val="188"/>
        </w:trPr>
        <w:tc>
          <w:tcPr>
            <w:tcW w:w="1800" w:type="dxa"/>
            <w:shd w:val="clear" w:color="auto" w:fill="auto"/>
          </w:tcPr>
          <w:p w14:paraId="07EC1EE7" w14:textId="0EF8F0DD" w:rsidR="00482667" w:rsidRPr="00482667" w:rsidRDefault="00482667" w:rsidP="00482667">
            <w:pPr>
              <w:pStyle w:val="TableText"/>
              <w:spacing w:before="0" w:after="0"/>
            </w:pPr>
            <w:proofErr w:type="spellStart"/>
            <w:r w:rsidRPr="00482667">
              <w:t>DbTime</w:t>
            </w:r>
            <w:proofErr w:type="spellEnd"/>
          </w:p>
        </w:tc>
        <w:tc>
          <w:tcPr>
            <w:tcW w:w="1377" w:type="dxa"/>
            <w:shd w:val="clear" w:color="auto" w:fill="auto"/>
          </w:tcPr>
          <w:p w14:paraId="086A3FF0" w14:textId="7F3CF71E" w:rsidR="00482667" w:rsidRPr="00482667" w:rsidRDefault="00482667" w:rsidP="00482667">
            <w:pPr>
              <w:pStyle w:val="TableText"/>
              <w:spacing w:before="0" w:after="0"/>
            </w:pPr>
            <w:r w:rsidRPr="00482667">
              <w:t>Timestamp</w:t>
            </w:r>
          </w:p>
        </w:tc>
        <w:tc>
          <w:tcPr>
            <w:tcW w:w="6865" w:type="dxa"/>
            <w:shd w:val="clear" w:color="auto" w:fill="auto"/>
          </w:tcPr>
          <w:p w14:paraId="6F23A09E" w14:textId="60E139E0" w:rsidR="00482667" w:rsidRPr="00482667" w:rsidRDefault="00482667" w:rsidP="00482667">
            <w:pPr>
              <w:pStyle w:val="TableText"/>
              <w:spacing w:before="0" w:after="0"/>
            </w:pPr>
            <w:r w:rsidRPr="00482667">
              <w:t>The time when the message was added, in human-readable format.</w:t>
            </w:r>
          </w:p>
        </w:tc>
      </w:tr>
      <w:tr w:rsidR="00482667" w:rsidRPr="002A59B3" w14:paraId="4DEE4086" w14:textId="77777777" w:rsidTr="004300D0">
        <w:trPr>
          <w:trHeight w:val="202"/>
        </w:trPr>
        <w:tc>
          <w:tcPr>
            <w:tcW w:w="1800" w:type="dxa"/>
            <w:shd w:val="clear" w:color="auto" w:fill="auto"/>
          </w:tcPr>
          <w:p w14:paraId="52B61294" w14:textId="3B762981" w:rsidR="00482667" w:rsidRPr="00482667" w:rsidRDefault="00482667" w:rsidP="00482667">
            <w:pPr>
              <w:pStyle w:val="TableText"/>
              <w:spacing w:before="0" w:after="0"/>
            </w:pPr>
            <w:proofErr w:type="spellStart"/>
            <w:r w:rsidRPr="00482667">
              <w:t>iDbTime</w:t>
            </w:r>
            <w:proofErr w:type="spellEnd"/>
          </w:p>
        </w:tc>
        <w:tc>
          <w:tcPr>
            <w:tcW w:w="1377" w:type="dxa"/>
            <w:shd w:val="clear" w:color="auto" w:fill="auto"/>
          </w:tcPr>
          <w:p w14:paraId="2DF3ABAE" w14:textId="3F231F9E" w:rsidR="00482667" w:rsidRPr="00482667" w:rsidRDefault="00482667" w:rsidP="00482667">
            <w:pPr>
              <w:pStyle w:val="TableText"/>
              <w:spacing w:before="0" w:after="0"/>
            </w:pPr>
            <w:r w:rsidRPr="00482667">
              <w:t>Int</w:t>
            </w:r>
          </w:p>
        </w:tc>
        <w:tc>
          <w:tcPr>
            <w:tcW w:w="6865" w:type="dxa"/>
            <w:shd w:val="clear" w:color="auto" w:fill="auto"/>
          </w:tcPr>
          <w:p w14:paraId="780E0BF9" w14:textId="4180BD80" w:rsidR="00482667" w:rsidRPr="00482667" w:rsidRDefault="00482667" w:rsidP="00482667">
            <w:pPr>
              <w:pStyle w:val="TableText"/>
              <w:spacing w:before="0" w:after="0"/>
            </w:pPr>
            <w:r w:rsidRPr="00482667">
              <w:t>The time when the message was added, in an internal time stamp integer format.</w:t>
            </w:r>
          </w:p>
        </w:tc>
      </w:tr>
    </w:tbl>
    <w:p w14:paraId="41BDB7F6" w14:textId="77777777" w:rsidR="00F05F5A" w:rsidRPr="0032346A" w:rsidRDefault="00F05F5A" w:rsidP="00F05F5A">
      <w:pPr>
        <w:spacing w:before="100" w:beforeAutospacing="1" w:after="100" w:afterAutospacing="1"/>
        <w:rPr>
          <w:sz w:val="24"/>
          <w:szCs w:val="24"/>
        </w:rPr>
      </w:pPr>
    </w:p>
    <w:p w14:paraId="2647252C" w14:textId="0EA1C186" w:rsidR="00F05F5A" w:rsidRPr="0032346A" w:rsidRDefault="00995CCA" w:rsidP="00F05F5A">
      <w:pPr>
        <w:pStyle w:val="Heading1"/>
        <w:keepLines/>
        <w:pageBreakBefore w:val="0"/>
        <w:numPr>
          <w:ilvl w:val="0"/>
          <w:numId w:val="20"/>
        </w:numPr>
        <w:spacing w:before="480" w:after="100" w:afterAutospacing="1"/>
        <w:rPr>
          <w:rFonts w:ascii="Montserrat" w:hAnsi="Montserrat"/>
          <w:szCs w:val="28"/>
        </w:rPr>
      </w:pPr>
      <w:bookmarkStart w:id="12" w:name="_Toc128580762"/>
      <w:proofErr w:type="spellStart"/>
      <w:r>
        <w:rPr>
          <w:rFonts w:ascii="Montserrat" w:hAnsi="Montserrat"/>
          <w:szCs w:val="28"/>
        </w:rPr>
        <w:t>Errsever</w:t>
      </w:r>
      <w:proofErr w:type="spellEnd"/>
      <w:r>
        <w:rPr>
          <w:rFonts w:ascii="Montserrat" w:hAnsi="Montserrat"/>
          <w:szCs w:val="28"/>
        </w:rPr>
        <w:t xml:space="preserve"> Table</w:t>
      </w:r>
      <w:bookmarkEnd w:id="12"/>
    </w:p>
    <w:p w14:paraId="358A97A0" w14:textId="77777777" w:rsidR="00F70CFB" w:rsidRPr="00F70CFB" w:rsidRDefault="00F70CFB" w:rsidP="00F70CFB">
      <w:pPr>
        <w:pStyle w:val="ListParagraph"/>
        <w:ind w:left="0"/>
        <w:rPr>
          <w:rFonts w:ascii="Montserrat" w:hAnsi="Montserrat"/>
          <w:sz w:val="24"/>
          <w:szCs w:val="24"/>
        </w:rPr>
      </w:pPr>
      <w:r w:rsidRPr="00F70CFB">
        <w:rPr>
          <w:rFonts w:ascii="Montserrat" w:hAnsi="Montserrat"/>
          <w:sz w:val="24"/>
          <w:szCs w:val="24"/>
        </w:rPr>
        <w:t xml:space="preserve">The </w:t>
      </w:r>
      <w:proofErr w:type="spellStart"/>
      <w:r w:rsidRPr="00F70CFB">
        <w:rPr>
          <w:rFonts w:ascii="Montserrat" w:hAnsi="Montserrat"/>
          <w:b/>
          <w:bCs/>
          <w:sz w:val="24"/>
          <w:szCs w:val="24"/>
        </w:rPr>
        <w:t>Errsever</w:t>
      </w:r>
      <w:proofErr w:type="spellEnd"/>
      <w:r w:rsidRPr="00F70CFB">
        <w:rPr>
          <w:rFonts w:ascii="Montserrat" w:hAnsi="Montserrat"/>
          <w:sz w:val="24"/>
          <w:szCs w:val="24"/>
        </w:rPr>
        <w:t xml:space="preserve"> table translates the internal FPC error severity code number to WCS severity strings.  It is also used to control whether an Alarm message is sent to EV10.</w:t>
      </w:r>
    </w:p>
    <w:p w14:paraId="20E7B676" w14:textId="77777777" w:rsidR="00F70CFB" w:rsidRPr="00F70CFB" w:rsidRDefault="00F70CFB" w:rsidP="00F70CFB">
      <w:pPr>
        <w:pStyle w:val="ListParagraph"/>
        <w:ind w:left="0"/>
        <w:rPr>
          <w:rFonts w:ascii="Montserrat" w:hAnsi="Montserrat"/>
          <w:sz w:val="24"/>
          <w:szCs w:val="24"/>
        </w:rPr>
      </w:pPr>
      <w:r w:rsidRPr="00F70CFB">
        <w:rPr>
          <w:rFonts w:ascii="Montserrat" w:hAnsi="Montserrat"/>
          <w:sz w:val="24"/>
          <w:szCs w:val="24"/>
        </w:rPr>
        <w:t xml:space="preserve">The </w:t>
      </w:r>
      <w:proofErr w:type="spellStart"/>
      <w:r w:rsidRPr="00FF2637">
        <w:rPr>
          <w:rFonts w:ascii="Montserrat" w:hAnsi="Montserrat"/>
          <w:b/>
          <w:bCs/>
          <w:sz w:val="24"/>
          <w:szCs w:val="24"/>
        </w:rPr>
        <w:t>wcsSeverityStates</w:t>
      </w:r>
      <w:proofErr w:type="spellEnd"/>
      <w:r w:rsidRPr="00F70CFB">
        <w:rPr>
          <w:rFonts w:ascii="Montserrat" w:hAnsi="Montserrat"/>
          <w:sz w:val="24"/>
          <w:szCs w:val="24"/>
        </w:rPr>
        <w:t xml:space="preserve"> table defines the text strings that EV10 will recognize.  They are Normal, Warning, Major and Critical.  The value NONE, if set in FPC, will prevent a message from being sent for that severity level.</w:t>
      </w:r>
    </w:p>
    <w:p w14:paraId="744F7E78" w14:textId="77777777" w:rsidR="00F70CFB" w:rsidRPr="00F70CFB" w:rsidRDefault="00F70CFB" w:rsidP="00F70CFB">
      <w:pPr>
        <w:pStyle w:val="ListParagraph"/>
        <w:ind w:left="0"/>
        <w:rPr>
          <w:rFonts w:ascii="Montserrat" w:hAnsi="Montserrat"/>
          <w:sz w:val="24"/>
          <w:szCs w:val="24"/>
        </w:rPr>
      </w:pPr>
      <w:r w:rsidRPr="00F70CFB">
        <w:rPr>
          <w:rFonts w:ascii="Montserrat" w:hAnsi="Montserrat"/>
          <w:sz w:val="24"/>
          <w:szCs w:val="24"/>
        </w:rPr>
        <w:t xml:space="preserve">The severity level “FULL WARNING” is set, by default, with a </w:t>
      </w:r>
      <w:proofErr w:type="spellStart"/>
      <w:r w:rsidRPr="00F70CFB">
        <w:rPr>
          <w:rFonts w:ascii="Montserrat" w:hAnsi="Montserrat"/>
          <w:b/>
          <w:bCs/>
          <w:sz w:val="24"/>
          <w:szCs w:val="24"/>
        </w:rPr>
        <w:t>wcsSeverity</w:t>
      </w:r>
      <w:proofErr w:type="spellEnd"/>
      <w:r w:rsidRPr="00F70CFB">
        <w:rPr>
          <w:rFonts w:ascii="Montserrat" w:hAnsi="Montserrat"/>
          <w:sz w:val="24"/>
          <w:szCs w:val="24"/>
        </w:rPr>
        <w:t xml:space="preserve"> of NONE so that full errors are not sent.  Most customers do not want full errors to be treated as Alarms, but if they do, the </w:t>
      </w:r>
      <w:proofErr w:type="spellStart"/>
      <w:r w:rsidRPr="00F05E08">
        <w:rPr>
          <w:rFonts w:ascii="Montserrat" w:hAnsi="Montserrat"/>
          <w:b/>
          <w:bCs/>
          <w:sz w:val="24"/>
          <w:szCs w:val="24"/>
        </w:rPr>
        <w:t>wcsSeverity</w:t>
      </w:r>
      <w:proofErr w:type="spellEnd"/>
      <w:r w:rsidRPr="00F70CFB">
        <w:rPr>
          <w:rFonts w:ascii="Montserrat" w:hAnsi="Montserrat"/>
          <w:sz w:val="24"/>
          <w:szCs w:val="24"/>
        </w:rPr>
        <w:t xml:space="preserve"> value can be changed to Warning.</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34"/>
        <w:gridCol w:w="929"/>
        <w:gridCol w:w="7279"/>
      </w:tblGrid>
      <w:tr w:rsidR="005F761F" w:rsidRPr="002A59B3" w14:paraId="7816EF98" w14:textId="77777777" w:rsidTr="00815328">
        <w:trPr>
          <w:trHeight w:val="242"/>
        </w:trPr>
        <w:tc>
          <w:tcPr>
            <w:tcW w:w="10042" w:type="dxa"/>
            <w:gridSpan w:val="3"/>
            <w:shd w:val="clear" w:color="auto" w:fill="305496"/>
          </w:tcPr>
          <w:p w14:paraId="55AA0F39" w14:textId="5C33389C" w:rsidR="005F761F" w:rsidRPr="002A59B3" w:rsidRDefault="005F761F" w:rsidP="00815328">
            <w:pPr>
              <w:pStyle w:val="TableText"/>
              <w:jc w:val="center"/>
              <w:rPr>
                <w:b/>
                <w:color w:val="FFFFFF" w:themeColor="background1"/>
              </w:rPr>
            </w:pPr>
            <w:proofErr w:type="spellStart"/>
            <w:r>
              <w:rPr>
                <w:b/>
                <w:color w:val="FFFFFF" w:themeColor="background1"/>
              </w:rPr>
              <w:lastRenderedPageBreak/>
              <w:t>Errsever</w:t>
            </w:r>
            <w:proofErr w:type="spellEnd"/>
            <w:r w:rsidRPr="002A59B3">
              <w:rPr>
                <w:b/>
                <w:color w:val="FFFFFF" w:themeColor="background1"/>
              </w:rPr>
              <w:t xml:space="preserve"> Table</w:t>
            </w:r>
          </w:p>
        </w:tc>
      </w:tr>
      <w:tr w:rsidR="005F761F" w:rsidRPr="002A59B3" w14:paraId="71281355" w14:textId="77777777" w:rsidTr="00F70CFB">
        <w:trPr>
          <w:trHeight w:val="242"/>
        </w:trPr>
        <w:tc>
          <w:tcPr>
            <w:tcW w:w="1834" w:type="dxa"/>
            <w:shd w:val="clear" w:color="auto" w:fill="305496"/>
            <w:hideMark/>
          </w:tcPr>
          <w:p w14:paraId="22F29E05" w14:textId="77777777" w:rsidR="005F761F" w:rsidRPr="002A59B3" w:rsidRDefault="005F761F" w:rsidP="00815328">
            <w:pPr>
              <w:pStyle w:val="TableText"/>
              <w:rPr>
                <w:b/>
                <w:color w:val="FFFFFF" w:themeColor="background1"/>
              </w:rPr>
            </w:pPr>
            <w:r>
              <w:rPr>
                <w:b/>
                <w:color w:val="FFFFFF" w:themeColor="background1"/>
              </w:rPr>
              <w:t>Field</w:t>
            </w:r>
          </w:p>
        </w:tc>
        <w:tc>
          <w:tcPr>
            <w:tcW w:w="929" w:type="dxa"/>
            <w:shd w:val="clear" w:color="auto" w:fill="305496"/>
            <w:hideMark/>
          </w:tcPr>
          <w:p w14:paraId="50A4ECC6" w14:textId="77777777" w:rsidR="005F761F" w:rsidRPr="002A59B3" w:rsidRDefault="005F761F" w:rsidP="00815328">
            <w:pPr>
              <w:pStyle w:val="TableText"/>
              <w:rPr>
                <w:b/>
                <w:color w:val="FFFFFF" w:themeColor="background1"/>
              </w:rPr>
            </w:pPr>
            <w:r>
              <w:rPr>
                <w:b/>
                <w:color w:val="FFFFFF" w:themeColor="background1"/>
              </w:rPr>
              <w:t>Type</w:t>
            </w:r>
          </w:p>
        </w:tc>
        <w:tc>
          <w:tcPr>
            <w:tcW w:w="7279" w:type="dxa"/>
            <w:shd w:val="clear" w:color="auto" w:fill="305496"/>
          </w:tcPr>
          <w:p w14:paraId="621C424B" w14:textId="77777777" w:rsidR="005F761F" w:rsidRPr="002A59B3" w:rsidRDefault="005F761F" w:rsidP="00815328">
            <w:pPr>
              <w:pStyle w:val="TableText"/>
              <w:rPr>
                <w:b/>
                <w:color w:val="FFFFFF" w:themeColor="background1"/>
              </w:rPr>
            </w:pPr>
            <w:r>
              <w:rPr>
                <w:b/>
                <w:color w:val="FFFFFF" w:themeColor="background1"/>
              </w:rPr>
              <w:t>Description</w:t>
            </w:r>
          </w:p>
        </w:tc>
      </w:tr>
      <w:tr w:rsidR="00914C50" w:rsidRPr="002A59B3" w14:paraId="258358BB" w14:textId="77777777" w:rsidTr="00F70CFB">
        <w:trPr>
          <w:trHeight w:val="70"/>
        </w:trPr>
        <w:tc>
          <w:tcPr>
            <w:tcW w:w="1834" w:type="dxa"/>
            <w:shd w:val="clear" w:color="auto" w:fill="auto"/>
          </w:tcPr>
          <w:p w14:paraId="297A86C9" w14:textId="40E1540B" w:rsidR="00914C50" w:rsidRPr="002A59B3" w:rsidRDefault="00914C50" w:rsidP="00914C50">
            <w:pPr>
              <w:pStyle w:val="TableText"/>
              <w:spacing w:before="0" w:after="0"/>
            </w:pPr>
            <w:proofErr w:type="spellStart"/>
            <w:r w:rsidRPr="005F7D9C">
              <w:t>Severity_Level</w:t>
            </w:r>
            <w:proofErr w:type="spellEnd"/>
          </w:p>
        </w:tc>
        <w:tc>
          <w:tcPr>
            <w:tcW w:w="929" w:type="dxa"/>
            <w:shd w:val="clear" w:color="auto" w:fill="auto"/>
          </w:tcPr>
          <w:p w14:paraId="5C919DDE" w14:textId="1F61FF1E" w:rsidR="00914C50" w:rsidRPr="002A59B3" w:rsidRDefault="00914C50" w:rsidP="00914C50">
            <w:pPr>
              <w:pStyle w:val="TableText"/>
              <w:spacing w:before="0" w:after="0"/>
            </w:pPr>
            <w:r>
              <w:t>String</w:t>
            </w:r>
          </w:p>
        </w:tc>
        <w:tc>
          <w:tcPr>
            <w:tcW w:w="7279" w:type="dxa"/>
            <w:shd w:val="clear" w:color="auto" w:fill="auto"/>
          </w:tcPr>
          <w:p w14:paraId="5962271D" w14:textId="0D84E291" w:rsidR="00914C50" w:rsidRPr="002A59B3" w:rsidRDefault="00914C50" w:rsidP="00914C50">
            <w:pPr>
              <w:pStyle w:val="TableText"/>
              <w:spacing w:before="0" w:after="0"/>
            </w:pPr>
            <w:r>
              <w:t xml:space="preserve">Text of the error messages, as selected in the </w:t>
            </w:r>
            <w:r w:rsidRPr="005F7D9C">
              <w:rPr>
                <w:b/>
                <w:bCs/>
              </w:rPr>
              <w:t>Severity</w:t>
            </w:r>
            <w:r>
              <w:t xml:space="preserve"> column of table </w:t>
            </w:r>
            <w:r w:rsidRPr="005F7D9C">
              <w:rPr>
                <w:b/>
                <w:bCs/>
              </w:rPr>
              <w:t>Errors</w:t>
            </w:r>
            <w:r>
              <w:t xml:space="preserve"> for FPC errors</w:t>
            </w:r>
          </w:p>
        </w:tc>
      </w:tr>
      <w:tr w:rsidR="00914C50" w:rsidRPr="002A59B3" w14:paraId="5C310132" w14:textId="77777777" w:rsidTr="00F70CFB">
        <w:trPr>
          <w:trHeight w:val="188"/>
        </w:trPr>
        <w:tc>
          <w:tcPr>
            <w:tcW w:w="1834" w:type="dxa"/>
            <w:shd w:val="clear" w:color="auto" w:fill="auto"/>
          </w:tcPr>
          <w:p w14:paraId="3AEFC591" w14:textId="3DF47EC9" w:rsidR="00914C50" w:rsidRPr="002A59B3" w:rsidRDefault="00914C50" w:rsidP="00914C50">
            <w:pPr>
              <w:pStyle w:val="TableText"/>
              <w:spacing w:before="0" w:after="0"/>
            </w:pPr>
            <w:r w:rsidRPr="005F7D9C">
              <w:t>Foreground</w:t>
            </w:r>
          </w:p>
        </w:tc>
        <w:tc>
          <w:tcPr>
            <w:tcW w:w="929" w:type="dxa"/>
            <w:shd w:val="clear" w:color="auto" w:fill="auto"/>
          </w:tcPr>
          <w:p w14:paraId="1B7B1808" w14:textId="67B0C201" w:rsidR="00914C50" w:rsidRPr="002A59B3" w:rsidRDefault="00914C50" w:rsidP="00914C50">
            <w:pPr>
              <w:pStyle w:val="TableText"/>
              <w:spacing w:before="0" w:after="0"/>
            </w:pPr>
            <w:proofErr w:type="spellStart"/>
            <w:r>
              <w:t>PopUp</w:t>
            </w:r>
            <w:proofErr w:type="spellEnd"/>
          </w:p>
        </w:tc>
        <w:tc>
          <w:tcPr>
            <w:tcW w:w="7279" w:type="dxa"/>
            <w:shd w:val="clear" w:color="auto" w:fill="auto"/>
          </w:tcPr>
          <w:p w14:paraId="5C55A1E7" w14:textId="030F8A2B" w:rsidR="00914C50" w:rsidRPr="002A59B3" w:rsidRDefault="00914C50" w:rsidP="00914C50">
            <w:pPr>
              <w:pStyle w:val="TableText"/>
              <w:spacing w:before="0" w:after="0"/>
            </w:pPr>
            <w:r w:rsidRPr="005F7D9C">
              <w:t xml:space="preserve">Foreground Color used to display errors in the </w:t>
            </w:r>
            <w:r>
              <w:t xml:space="preserve">FPC </w:t>
            </w:r>
            <w:r w:rsidRPr="005F7D9C">
              <w:t>F10–0 Screen</w:t>
            </w:r>
          </w:p>
        </w:tc>
      </w:tr>
      <w:tr w:rsidR="00914C50" w:rsidRPr="002A59B3" w14:paraId="360A6A67" w14:textId="77777777" w:rsidTr="00F70CFB">
        <w:trPr>
          <w:trHeight w:val="188"/>
        </w:trPr>
        <w:tc>
          <w:tcPr>
            <w:tcW w:w="1834" w:type="dxa"/>
            <w:shd w:val="clear" w:color="auto" w:fill="auto"/>
          </w:tcPr>
          <w:p w14:paraId="4132B5B4" w14:textId="06343305" w:rsidR="00914C50" w:rsidRPr="002A59B3" w:rsidRDefault="00914C50" w:rsidP="00914C50">
            <w:pPr>
              <w:pStyle w:val="TableText"/>
              <w:spacing w:before="0" w:after="0"/>
            </w:pPr>
            <w:r w:rsidRPr="005F7D9C">
              <w:t>Background</w:t>
            </w:r>
          </w:p>
        </w:tc>
        <w:tc>
          <w:tcPr>
            <w:tcW w:w="929" w:type="dxa"/>
            <w:shd w:val="clear" w:color="auto" w:fill="auto"/>
          </w:tcPr>
          <w:p w14:paraId="51719833" w14:textId="1B95FE6B" w:rsidR="00914C50" w:rsidRPr="002A59B3" w:rsidRDefault="00914C50" w:rsidP="00914C50">
            <w:pPr>
              <w:pStyle w:val="TableText"/>
              <w:spacing w:before="0" w:after="0"/>
            </w:pPr>
            <w:proofErr w:type="spellStart"/>
            <w:r>
              <w:t>PopUp</w:t>
            </w:r>
            <w:proofErr w:type="spellEnd"/>
          </w:p>
        </w:tc>
        <w:tc>
          <w:tcPr>
            <w:tcW w:w="7279" w:type="dxa"/>
            <w:shd w:val="clear" w:color="auto" w:fill="auto"/>
          </w:tcPr>
          <w:p w14:paraId="0DE8C641" w14:textId="644E10CC" w:rsidR="00914C50" w:rsidRPr="002A59B3" w:rsidRDefault="00914C50" w:rsidP="00914C50">
            <w:pPr>
              <w:pStyle w:val="TableText"/>
              <w:spacing w:before="0" w:after="0"/>
            </w:pPr>
            <w:r w:rsidRPr="005F7D9C">
              <w:t xml:space="preserve">Background Color used to display errors in the </w:t>
            </w:r>
            <w:r>
              <w:t xml:space="preserve">FPC </w:t>
            </w:r>
            <w:r w:rsidRPr="005F7D9C">
              <w:t>F10–0 Screen</w:t>
            </w:r>
          </w:p>
        </w:tc>
      </w:tr>
      <w:tr w:rsidR="00914C50" w:rsidRPr="002A59B3" w14:paraId="0C51D656" w14:textId="77777777" w:rsidTr="00F70CFB">
        <w:trPr>
          <w:trHeight w:val="202"/>
        </w:trPr>
        <w:tc>
          <w:tcPr>
            <w:tcW w:w="1834" w:type="dxa"/>
            <w:shd w:val="clear" w:color="auto" w:fill="auto"/>
          </w:tcPr>
          <w:p w14:paraId="5F07B2AE" w14:textId="21E74D12" w:rsidR="00914C50" w:rsidRPr="002A59B3" w:rsidRDefault="00914C50" w:rsidP="00914C50">
            <w:pPr>
              <w:pStyle w:val="TableText"/>
              <w:spacing w:before="0" w:after="0"/>
            </w:pPr>
            <w:proofErr w:type="spellStart"/>
            <w:r w:rsidRPr="005F7D9C">
              <w:t>wcsSeverity</w:t>
            </w:r>
            <w:proofErr w:type="spellEnd"/>
          </w:p>
        </w:tc>
        <w:tc>
          <w:tcPr>
            <w:tcW w:w="929" w:type="dxa"/>
            <w:shd w:val="clear" w:color="auto" w:fill="auto"/>
          </w:tcPr>
          <w:p w14:paraId="455E9D0B" w14:textId="41847D5C" w:rsidR="00914C50" w:rsidRPr="002A59B3" w:rsidRDefault="00914C50" w:rsidP="00914C50">
            <w:pPr>
              <w:pStyle w:val="TableText"/>
              <w:spacing w:before="0" w:after="0"/>
            </w:pPr>
            <w:proofErr w:type="spellStart"/>
            <w:r>
              <w:t>PopUp</w:t>
            </w:r>
            <w:proofErr w:type="spellEnd"/>
          </w:p>
        </w:tc>
        <w:tc>
          <w:tcPr>
            <w:tcW w:w="7279" w:type="dxa"/>
            <w:shd w:val="clear" w:color="auto" w:fill="auto"/>
          </w:tcPr>
          <w:p w14:paraId="0A3DF4B6" w14:textId="77777777" w:rsidR="007D3B6B" w:rsidRDefault="00914C50" w:rsidP="00914C50">
            <w:pPr>
              <w:pStyle w:val="TableText"/>
              <w:spacing w:before="0" w:after="0"/>
            </w:pPr>
            <w:r>
              <w:t xml:space="preserve">The severity level as required by EV10.  The text comes from table </w:t>
            </w:r>
            <w:proofErr w:type="spellStart"/>
            <w:r w:rsidRPr="00930C94">
              <w:rPr>
                <w:b/>
                <w:bCs/>
              </w:rPr>
              <w:t>wcsSeverityStates</w:t>
            </w:r>
            <w:proofErr w:type="spellEnd"/>
            <w:r>
              <w:t>.  A setting of NONE will prevent errors of this type from generating Alarm messages for EV10.</w:t>
            </w:r>
          </w:p>
          <w:p w14:paraId="59BB950C" w14:textId="2E298772" w:rsidR="00914C50" w:rsidRPr="002A59B3" w:rsidRDefault="00914C50" w:rsidP="00914C50">
            <w:pPr>
              <w:pStyle w:val="TableText"/>
              <w:spacing w:before="0" w:after="0"/>
            </w:pPr>
            <w:r>
              <w:rPr>
                <w:b/>
              </w:rPr>
              <w:t>Change the default of NONE for the “FULL WARNING” row to Warning to send full errors to EV10.</w:t>
            </w:r>
          </w:p>
        </w:tc>
      </w:tr>
    </w:tbl>
    <w:p w14:paraId="7E7B2082" w14:textId="77777777" w:rsidR="00F05F5A" w:rsidRPr="0032346A" w:rsidRDefault="00F05F5A" w:rsidP="00F05F5A">
      <w:pPr>
        <w:spacing w:before="100" w:beforeAutospacing="1" w:after="100" w:afterAutospacing="1"/>
        <w:rPr>
          <w:sz w:val="24"/>
          <w:szCs w:val="24"/>
        </w:rPr>
      </w:pPr>
    </w:p>
    <w:p w14:paraId="549B1B5A" w14:textId="4BF74782" w:rsidR="00F05F5A" w:rsidRPr="0032346A" w:rsidRDefault="00330A02" w:rsidP="00F05F5A">
      <w:pPr>
        <w:pStyle w:val="Heading1"/>
        <w:keepLines/>
        <w:pageBreakBefore w:val="0"/>
        <w:numPr>
          <w:ilvl w:val="0"/>
          <w:numId w:val="20"/>
        </w:numPr>
        <w:spacing w:before="480" w:after="100" w:afterAutospacing="1"/>
        <w:rPr>
          <w:rFonts w:ascii="Montserrat" w:hAnsi="Montserrat"/>
          <w:szCs w:val="28"/>
        </w:rPr>
      </w:pPr>
      <w:bookmarkStart w:id="13" w:name="_Toc128580763"/>
      <w:r>
        <w:rPr>
          <w:rFonts w:ascii="Montserrat" w:hAnsi="Montserrat"/>
          <w:szCs w:val="28"/>
        </w:rPr>
        <w:t>WCSLINKPARTS Flag</w:t>
      </w:r>
      <w:bookmarkEnd w:id="13"/>
    </w:p>
    <w:p w14:paraId="3B888E3F" w14:textId="77777777" w:rsidR="006E748B" w:rsidRDefault="00B95192" w:rsidP="00B95192">
      <w:pPr>
        <w:pStyle w:val="ListParagraph"/>
        <w:ind w:left="0"/>
        <w:rPr>
          <w:rFonts w:ascii="Montserrat" w:hAnsi="Montserrat"/>
          <w:sz w:val="24"/>
          <w:szCs w:val="24"/>
        </w:rPr>
      </w:pPr>
      <w:r w:rsidRPr="00B95192">
        <w:rPr>
          <w:rFonts w:ascii="Montserrat" w:hAnsi="Montserrat"/>
          <w:sz w:val="24"/>
          <w:szCs w:val="24"/>
        </w:rPr>
        <w:t>An optional feature may be activated by setting Integer Flag #99 WCSLINKPARTS = 1.  This causes an additional field to be included in the event messages.  The field consists of a comma-separated list of all parts associated with the item in question.  The flag is off (0) by default.</w:t>
      </w:r>
    </w:p>
    <w:p w14:paraId="276D7A15" w14:textId="0E1A1596" w:rsidR="00B95192" w:rsidRPr="00B95192" w:rsidRDefault="00B95192" w:rsidP="00B95192">
      <w:pPr>
        <w:pStyle w:val="ListParagraph"/>
        <w:ind w:left="0"/>
        <w:rPr>
          <w:rFonts w:ascii="Montserrat" w:hAnsi="Montserrat"/>
          <w:sz w:val="24"/>
          <w:szCs w:val="24"/>
        </w:rPr>
      </w:pPr>
      <w:r w:rsidRPr="00B95192">
        <w:rPr>
          <w:rFonts w:ascii="Montserrat" w:hAnsi="Montserrat"/>
          <w:b/>
          <w:bCs/>
          <w:sz w:val="24"/>
          <w:szCs w:val="24"/>
        </w:rPr>
        <w:t>NOTE:  The EV10 system must be configured to expect this additional field</w:t>
      </w:r>
      <w:r w:rsidR="006E748B">
        <w:rPr>
          <w:rFonts w:ascii="Montserrat" w:hAnsi="Montserrat"/>
          <w:b/>
          <w:bCs/>
          <w:sz w:val="24"/>
          <w:szCs w:val="24"/>
        </w:rPr>
        <w:t>!</w:t>
      </w:r>
    </w:p>
    <w:p w14:paraId="478D3854" w14:textId="188E1B26" w:rsidR="00F05F5A" w:rsidRPr="0032346A" w:rsidRDefault="00330A02" w:rsidP="00F05F5A">
      <w:pPr>
        <w:pStyle w:val="Heading1"/>
        <w:keepLines/>
        <w:pageBreakBefore w:val="0"/>
        <w:numPr>
          <w:ilvl w:val="0"/>
          <w:numId w:val="20"/>
        </w:numPr>
        <w:spacing w:before="480" w:after="100" w:afterAutospacing="1"/>
        <w:rPr>
          <w:rFonts w:ascii="Montserrat" w:hAnsi="Montserrat"/>
          <w:szCs w:val="28"/>
        </w:rPr>
      </w:pPr>
      <w:bookmarkStart w:id="14" w:name="_Toc128580764"/>
      <w:r>
        <w:rPr>
          <w:rFonts w:ascii="Montserrat" w:hAnsi="Montserrat"/>
          <w:szCs w:val="28"/>
        </w:rPr>
        <w:t>Dashboard Configuration</w:t>
      </w:r>
      <w:r w:rsidR="00F05F5A">
        <w:rPr>
          <w:rFonts w:ascii="Montserrat" w:hAnsi="Montserrat"/>
          <w:szCs w:val="28"/>
        </w:rPr>
        <w:t xml:space="preserve"> Details</w:t>
      </w:r>
      <w:bookmarkEnd w:id="14"/>
    </w:p>
    <w:p w14:paraId="4DC9144F" w14:textId="77777777" w:rsidR="00C4734B" w:rsidRPr="009B21F7" w:rsidRDefault="00C4734B" w:rsidP="00C4734B">
      <w:pPr>
        <w:rPr>
          <w:sz w:val="24"/>
          <w:szCs w:val="24"/>
        </w:rPr>
      </w:pPr>
      <w:r w:rsidRPr="009B21F7">
        <w:rPr>
          <w:sz w:val="24"/>
          <w:szCs w:val="24"/>
        </w:rPr>
        <w:t xml:space="preserve">With EV10, the conveyor image is defined from the mechanical design drawing CAD files, and the part status colors are set in a way </w:t>
      </w:r>
      <w:proofErr w:type="gramStart"/>
      <w:r w:rsidRPr="009B21F7">
        <w:rPr>
          <w:sz w:val="24"/>
          <w:szCs w:val="24"/>
        </w:rPr>
        <w:t>similar to</w:t>
      </w:r>
      <w:proofErr w:type="gramEnd"/>
      <w:r w:rsidRPr="009B21F7">
        <w:rPr>
          <w:sz w:val="24"/>
          <w:szCs w:val="24"/>
        </w:rPr>
        <w:t xml:space="preserve"> the way it is done in FPC, with the status of each part evaluated individually and drawn in the appropriate color.  A three-dimensional rendering of the conveyor system is thus available to the user, with colors representing the current operational state of each part.</w:t>
      </w:r>
    </w:p>
    <w:p w14:paraId="361CEBB3" w14:textId="24314CC5" w:rsidR="00C4734B" w:rsidRPr="009B21F7" w:rsidRDefault="00C4734B" w:rsidP="00C4734B">
      <w:pPr>
        <w:rPr>
          <w:sz w:val="24"/>
          <w:szCs w:val="24"/>
        </w:rPr>
      </w:pPr>
      <w:r w:rsidRPr="009B21F7">
        <w:rPr>
          <w:sz w:val="24"/>
          <w:szCs w:val="24"/>
        </w:rPr>
        <w:t xml:space="preserve">The older “Dashboard” product used the same WCS Connections as with EV10, but also sent a snapshot image of the conveyor display from one AC periodically to use as a “wallpaper” image on the Dashboard interface.  This method certainly had its problems, starting with the image always being out of date – it was typically refreshed </w:t>
      </w:r>
      <w:r w:rsidR="00797026">
        <w:rPr>
          <w:sz w:val="24"/>
          <w:szCs w:val="24"/>
        </w:rPr>
        <w:t>not more than</w:t>
      </w:r>
      <w:r w:rsidRPr="009B21F7">
        <w:rPr>
          <w:sz w:val="24"/>
          <w:szCs w:val="24"/>
        </w:rPr>
        <w:t xml:space="preserve"> once every 30 seconds.  The image was sent through the ActiveMQ WCS_OUTBOUND connection to a special queue.  Because of its size, it caused additional problems in transmission.  There were often permissions problems when writing it back to a file on the other end.  It also required numerous gyrations in FPC and QNX </w:t>
      </w:r>
      <w:r w:rsidRPr="009B21F7">
        <w:rPr>
          <w:sz w:val="24"/>
          <w:szCs w:val="24"/>
        </w:rPr>
        <w:lastRenderedPageBreak/>
        <w:t>to create and manipulate the image prior to it being sent.  Since there may still be a few systems out there using this method, I give the details of how to configure it and debug it here.</w:t>
      </w:r>
    </w:p>
    <w:p w14:paraId="0E8AF312" w14:textId="77777777" w:rsidR="00C4734B" w:rsidRPr="009B21F7" w:rsidRDefault="00C4734B" w:rsidP="00C4734B">
      <w:pPr>
        <w:rPr>
          <w:sz w:val="24"/>
          <w:szCs w:val="24"/>
        </w:rPr>
      </w:pPr>
      <w:r w:rsidRPr="009B21F7">
        <w:rPr>
          <w:sz w:val="24"/>
          <w:szCs w:val="24"/>
        </w:rPr>
        <w:t xml:space="preserve">The “snapshot” of the GUI screen is taken using a batch job called “Print Main Screen”, which is a long-standing FPC feature.  It, unfortunately, honors the current display zoom level, so normal user activity can alter the captured image and render it unsuitable.  The </w:t>
      </w:r>
      <w:r w:rsidRPr="009B21F7">
        <w:rPr>
          <w:b/>
          <w:bCs/>
          <w:sz w:val="24"/>
          <w:szCs w:val="24"/>
        </w:rPr>
        <w:t>Batches</w:t>
      </w:r>
      <w:r w:rsidRPr="009B21F7">
        <w:rPr>
          <w:sz w:val="24"/>
          <w:szCs w:val="24"/>
        </w:rPr>
        <w:t xml:space="preserve"> entry for this was configured to run from the </w:t>
      </w:r>
      <w:r w:rsidRPr="009B21F7">
        <w:rPr>
          <w:b/>
          <w:bCs/>
          <w:sz w:val="24"/>
          <w:szCs w:val="24"/>
        </w:rPr>
        <w:t>GUI</w:t>
      </w:r>
      <w:r w:rsidRPr="009B21F7">
        <w:rPr>
          <w:sz w:val="24"/>
          <w:szCs w:val="24"/>
        </w:rPr>
        <w:t xml:space="preserve"> process every 30 seconds.</w:t>
      </w:r>
    </w:p>
    <w:p w14:paraId="039BA022" w14:textId="043B2252" w:rsidR="00C4734B" w:rsidRPr="009B21F7" w:rsidRDefault="00C4734B" w:rsidP="00C4734B">
      <w:pPr>
        <w:rPr>
          <w:sz w:val="24"/>
          <w:szCs w:val="24"/>
        </w:rPr>
      </w:pPr>
      <w:r w:rsidRPr="009B21F7">
        <w:rPr>
          <w:sz w:val="24"/>
          <w:szCs w:val="24"/>
        </w:rPr>
        <w:t>The captured image was in a QNX proprietary format</w:t>
      </w:r>
      <w:r w:rsidR="00884D55">
        <w:rPr>
          <w:sz w:val="24"/>
          <w:szCs w:val="24"/>
        </w:rPr>
        <w:t xml:space="preserve"> (QNX 6.5 writes it as a bmp, at least</w:t>
      </w:r>
      <w:r w:rsidR="00C147F0">
        <w:rPr>
          <w:sz w:val="24"/>
          <w:szCs w:val="24"/>
        </w:rPr>
        <w:t>, saving one step</w:t>
      </w:r>
      <w:r w:rsidR="00884D55">
        <w:rPr>
          <w:sz w:val="24"/>
          <w:szCs w:val="24"/>
        </w:rPr>
        <w:t>)</w:t>
      </w:r>
      <w:r w:rsidRPr="009B21F7">
        <w:rPr>
          <w:sz w:val="24"/>
          <w:szCs w:val="24"/>
        </w:rPr>
        <w:t xml:space="preserve">.  It was manipulated by the shell script </w:t>
      </w:r>
      <w:proofErr w:type="spellStart"/>
      <w:r w:rsidRPr="009B21F7">
        <w:rPr>
          <w:sz w:val="24"/>
          <w:szCs w:val="24"/>
        </w:rPr>
        <w:t>SendConvImage</w:t>
      </w:r>
      <w:proofErr w:type="spellEnd"/>
      <w:r w:rsidRPr="009B21F7">
        <w:rPr>
          <w:sz w:val="24"/>
          <w:szCs w:val="24"/>
        </w:rPr>
        <w:t xml:space="preserve"> (or ConvPhs2Png in even older versions) to convert the image to a </w:t>
      </w:r>
      <w:proofErr w:type="spellStart"/>
      <w:r w:rsidRPr="009B21F7">
        <w:rPr>
          <w:sz w:val="24"/>
          <w:szCs w:val="24"/>
        </w:rPr>
        <w:t>png</w:t>
      </w:r>
      <w:proofErr w:type="spellEnd"/>
      <w:r w:rsidRPr="009B21F7">
        <w:rPr>
          <w:sz w:val="24"/>
          <w:szCs w:val="24"/>
        </w:rPr>
        <w:t xml:space="preserve"> file and send it to ActiveMQ at /topic/WCS.IMAGE.CONVEYOR using the WCS_OUTBOUND connection (ConvPhs2Png used </w:t>
      </w:r>
      <w:proofErr w:type="spellStart"/>
      <w:r w:rsidRPr="009B21F7">
        <w:rPr>
          <w:sz w:val="24"/>
          <w:szCs w:val="24"/>
        </w:rPr>
        <w:t>scp</w:t>
      </w:r>
      <w:proofErr w:type="spellEnd"/>
      <w:r w:rsidRPr="009B21F7">
        <w:rPr>
          <w:sz w:val="24"/>
          <w:szCs w:val="24"/>
        </w:rPr>
        <w:t xml:space="preserve"> and </w:t>
      </w:r>
      <w:proofErr w:type="spellStart"/>
      <w:r w:rsidRPr="009B21F7">
        <w:rPr>
          <w:sz w:val="24"/>
          <w:szCs w:val="24"/>
        </w:rPr>
        <w:t>ssh</w:t>
      </w:r>
      <w:proofErr w:type="spellEnd"/>
      <w:r w:rsidRPr="009B21F7">
        <w:rPr>
          <w:sz w:val="24"/>
          <w:szCs w:val="24"/>
        </w:rPr>
        <w:t xml:space="preserve"> to deliver and manipulate the image file for even more security configuration fun).  </w:t>
      </w:r>
      <w:proofErr w:type="spellStart"/>
      <w:r w:rsidRPr="009B21F7">
        <w:rPr>
          <w:sz w:val="24"/>
          <w:szCs w:val="24"/>
        </w:rPr>
        <w:t>SendConvImage</w:t>
      </w:r>
      <w:proofErr w:type="spellEnd"/>
      <w:r w:rsidRPr="009B21F7">
        <w:rPr>
          <w:sz w:val="24"/>
          <w:szCs w:val="24"/>
        </w:rPr>
        <w:t xml:space="preserve"> was run as a batch job on the same AC.  It also was run every 30 seconds by the </w:t>
      </w:r>
      <w:r w:rsidRPr="009B21F7">
        <w:rPr>
          <w:b/>
          <w:bCs/>
          <w:sz w:val="24"/>
          <w:szCs w:val="24"/>
        </w:rPr>
        <w:t>GUI</w:t>
      </w:r>
      <w:r w:rsidRPr="009B21F7">
        <w:rPr>
          <w:sz w:val="24"/>
          <w:szCs w:val="24"/>
        </w:rPr>
        <w:t xml:space="preserve"> process.</w:t>
      </w:r>
    </w:p>
    <w:p w14:paraId="045ADA5F" w14:textId="77777777" w:rsidR="00C4734B" w:rsidRPr="009B21F7" w:rsidRDefault="00C4734B" w:rsidP="00C4734B">
      <w:pPr>
        <w:rPr>
          <w:sz w:val="24"/>
          <w:szCs w:val="24"/>
        </w:rPr>
      </w:pPr>
      <w:r w:rsidRPr="009B21F7">
        <w:rPr>
          <w:sz w:val="24"/>
          <w:szCs w:val="24"/>
        </w:rPr>
        <w:t xml:space="preserve">To overcome the issues with the screen capture being influenced by the zoom level, an additional batch job was added.  Called “Go View 0”, this batch job is also configured on the same AC to be run by the </w:t>
      </w:r>
      <w:r w:rsidRPr="009B21F7">
        <w:rPr>
          <w:b/>
          <w:bCs/>
          <w:sz w:val="24"/>
          <w:szCs w:val="24"/>
        </w:rPr>
        <w:t>GUI</w:t>
      </w:r>
      <w:r w:rsidRPr="009B21F7">
        <w:rPr>
          <w:sz w:val="24"/>
          <w:szCs w:val="24"/>
        </w:rPr>
        <w:t xml:space="preserve"> process every five minutes.  That way, only at most 10 images will be generated at the “wrong” zoom level before it resets, and the user of the AC won’t get too annoyed when the zoom level changes.  At least that’s the theory.  It also required that a </w:t>
      </w:r>
      <w:proofErr w:type="spellStart"/>
      <w:r w:rsidRPr="009B21F7">
        <w:rPr>
          <w:b/>
          <w:bCs/>
          <w:sz w:val="24"/>
          <w:szCs w:val="24"/>
        </w:rPr>
        <w:t>PhView</w:t>
      </w:r>
      <w:proofErr w:type="spellEnd"/>
      <w:r w:rsidRPr="009B21F7">
        <w:rPr>
          <w:sz w:val="24"/>
          <w:szCs w:val="24"/>
        </w:rPr>
        <w:t xml:space="preserve"> “View 0” be created using a “Map” to define the area and zoom level of the “proper” image to be sent to the Dashboard.  Map entries were created by selecting an area of the GUI screen and saving the mapped area as a new “Map”.  The “Part info” box has a check box that enables map selection and creation.</w:t>
      </w:r>
    </w:p>
    <w:p w14:paraId="2C7833D2" w14:textId="77777777" w:rsidR="00C4734B" w:rsidRPr="009B21F7" w:rsidRDefault="00C4734B" w:rsidP="00C4734B">
      <w:pPr>
        <w:pStyle w:val="ListParagraph"/>
        <w:ind w:left="0"/>
        <w:rPr>
          <w:rFonts w:ascii="Montserrat" w:hAnsi="Montserrat"/>
          <w:sz w:val="24"/>
          <w:szCs w:val="24"/>
        </w:rPr>
      </w:pPr>
      <w:r w:rsidRPr="009B21F7">
        <w:rPr>
          <w:rFonts w:ascii="Montserrat" w:hAnsi="Montserrat"/>
          <w:sz w:val="24"/>
          <w:szCs w:val="24"/>
        </w:rPr>
        <w:t>To define A “Map” (</w:t>
      </w:r>
      <w:proofErr w:type="spellStart"/>
      <w:r w:rsidRPr="009B21F7">
        <w:rPr>
          <w:rFonts w:ascii="Montserrat" w:hAnsi="Montserrat"/>
          <w:b/>
          <w:bCs/>
          <w:sz w:val="24"/>
          <w:szCs w:val="24"/>
        </w:rPr>
        <w:t>PhMap</w:t>
      </w:r>
      <w:proofErr w:type="spellEnd"/>
      <w:r w:rsidRPr="009B21F7">
        <w:rPr>
          <w:rFonts w:ascii="Montserrat" w:hAnsi="Montserrat"/>
          <w:sz w:val="24"/>
          <w:szCs w:val="24"/>
        </w:rPr>
        <w:t xml:space="preserve"> table record), </w:t>
      </w:r>
      <w:proofErr w:type="gramStart"/>
      <w:r w:rsidRPr="009B21F7">
        <w:rPr>
          <w:rFonts w:ascii="Montserrat" w:hAnsi="Montserrat"/>
          <w:sz w:val="24"/>
          <w:szCs w:val="24"/>
        </w:rPr>
        <w:t>left-click</w:t>
      </w:r>
      <w:proofErr w:type="gramEnd"/>
      <w:r w:rsidRPr="009B21F7">
        <w:rPr>
          <w:rFonts w:ascii="Montserrat" w:hAnsi="Montserrat"/>
          <w:sz w:val="24"/>
          <w:szCs w:val="24"/>
        </w:rPr>
        <w:t xml:space="preserve"> on any part to get the “Part Info” window, check the “Enable map selection” box and click Save.  Then, click and drag to define the area to be included in the map.  Click “Yes” to save the map.  If the box indicates it will be saved as “Map #0”, repeat the process, since we cannot use </w:t>
      </w:r>
      <w:proofErr w:type="spellStart"/>
      <w:r w:rsidRPr="009B21F7">
        <w:rPr>
          <w:rFonts w:ascii="Montserrat" w:hAnsi="Montserrat"/>
          <w:b/>
          <w:bCs/>
          <w:sz w:val="24"/>
          <w:szCs w:val="24"/>
        </w:rPr>
        <w:t>PhMap</w:t>
      </w:r>
      <w:proofErr w:type="spellEnd"/>
      <w:r w:rsidRPr="009B21F7">
        <w:rPr>
          <w:rFonts w:ascii="Montserrat" w:hAnsi="Montserrat"/>
          <w:sz w:val="24"/>
          <w:szCs w:val="24"/>
        </w:rPr>
        <w:t xml:space="preserve"> record number 0 for this purpose.  Once a Map has been successfully created, </w:t>
      </w:r>
      <w:proofErr w:type="gramStart"/>
      <w:r w:rsidRPr="009B21F7">
        <w:rPr>
          <w:rFonts w:ascii="Montserrat" w:hAnsi="Montserrat"/>
          <w:sz w:val="24"/>
          <w:szCs w:val="24"/>
        </w:rPr>
        <w:t>Left-click</w:t>
      </w:r>
      <w:proofErr w:type="gramEnd"/>
      <w:r w:rsidRPr="009B21F7">
        <w:rPr>
          <w:rFonts w:ascii="Montserrat" w:hAnsi="Montserrat"/>
          <w:sz w:val="24"/>
          <w:szCs w:val="24"/>
        </w:rPr>
        <w:t xml:space="preserve"> a part again, un-check the “Enable map selection” box and click Save to turn the map selection feature off again.</w:t>
      </w:r>
    </w:p>
    <w:p w14:paraId="1A68D9CE" w14:textId="77777777" w:rsidR="00C4734B" w:rsidRPr="009B21F7" w:rsidRDefault="00C4734B" w:rsidP="00C4734B">
      <w:pPr>
        <w:pStyle w:val="ListParagraph"/>
        <w:ind w:left="0"/>
        <w:rPr>
          <w:rFonts w:ascii="Montserrat" w:hAnsi="Montserrat"/>
          <w:sz w:val="24"/>
          <w:szCs w:val="24"/>
        </w:rPr>
      </w:pPr>
      <w:r w:rsidRPr="009B21F7">
        <w:rPr>
          <w:rFonts w:ascii="Montserrat" w:hAnsi="Montserrat"/>
          <w:sz w:val="24"/>
          <w:szCs w:val="24"/>
        </w:rPr>
        <w:t xml:space="preserve">Once you have a Map entry defined, open table </w:t>
      </w:r>
      <w:proofErr w:type="spellStart"/>
      <w:r w:rsidRPr="009B21F7">
        <w:rPr>
          <w:rFonts w:ascii="Montserrat" w:hAnsi="Montserrat"/>
          <w:b/>
          <w:bCs/>
          <w:sz w:val="24"/>
          <w:szCs w:val="24"/>
        </w:rPr>
        <w:t>PhView</w:t>
      </w:r>
      <w:proofErr w:type="spellEnd"/>
      <w:r w:rsidRPr="009B21F7">
        <w:rPr>
          <w:rFonts w:ascii="Montserrat" w:hAnsi="Montserrat"/>
          <w:sz w:val="24"/>
          <w:szCs w:val="24"/>
        </w:rPr>
        <w:t xml:space="preserve"> and select the </w:t>
      </w:r>
      <w:proofErr w:type="gramStart"/>
      <w:r w:rsidRPr="009B21F7">
        <w:rPr>
          <w:rFonts w:ascii="Montserrat" w:hAnsi="Montserrat"/>
          <w:sz w:val="24"/>
          <w:szCs w:val="24"/>
        </w:rPr>
        <w:t>newly-defined</w:t>
      </w:r>
      <w:proofErr w:type="gramEnd"/>
      <w:r w:rsidRPr="009B21F7">
        <w:rPr>
          <w:rFonts w:ascii="Montserrat" w:hAnsi="Montserrat"/>
          <w:sz w:val="24"/>
          <w:szCs w:val="24"/>
        </w:rPr>
        <w:t xml:space="preserve"> Map in the “Map” column for record zero to associate the new Map with “View 0”.  Set X, Y and Z to zero to display the entire map, since they refer to the mapped area, not the entire canvas once a map is defined.</w:t>
      </w:r>
    </w:p>
    <w:p w14:paraId="4378777F" w14:textId="6140E1F9" w:rsidR="00C4734B" w:rsidRDefault="00C4734B" w:rsidP="00C4734B">
      <w:pPr>
        <w:pStyle w:val="ListParagraph"/>
        <w:ind w:left="0"/>
        <w:rPr>
          <w:rFonts w:ascii="Montserrat" w:hAnsi="Montserrat"/>
          <w:sz w:val="24"/>
          <w:szCs w:val="24"/>
        </w:rPr>
      </w:pPr>
      <w:r w:rsidRPr="009B21F7">
        <w:rPr>
          <w:rFonts w:ascii="Montserrat" w:hAnsi="Montserrat"/>
          <w:sz w:val="24"/>
          <w:szCs w:val="24"/>
        </w:rPr>
        <w:t>Select View 0 and verify that it displays the desired area.</w:t>
      </w:r>
    </w:p>
    <w:p w14:paraId="0F9E0028" w14:textId="6BECE43E" w:rsidR="000934DB" w:rsidRPr="0032346A" w:rsidRDefault="000934DB" w:rsidP="000934DB">
      <w:pPr>
        <w:pStyle w:val="Heading1"/>
        <w:keepLines/>
        <w:pageBreakBefore w:val="0"/>
        <w:numPr>
          <w:ilvl w:val="1"/>
          <w:numId w:val="20"/>
        </w:numPr>
        <w:spacing w:before="480" w:after="100" w:afterAutospacing="1"/>
        <w:rPr>
          <w:rFonts w:ascii="Montserrat" w:hAnsi="Montserrat"/>
          <w:szCs w:val="28"/>
        </w:rPr>
      </w:pPr>
      <w:bookmarkStart w:id="15" w:name="_Toc128580765"/>
      <w:r>
        <w:rPr>
          <w:rFonts w:ascii="Montserrat" w:hAnsi="Montserrat"/>
          <w:szCs w:val="28"/>
        </w:rPr>
        <w:lastRenderedPageBreak/>
        <w:t>Screen Capture Configuration Details</w:t>
      </w:r>
      <w:bookmarkEnd w:id="15"/>
    </w:p>
    <w:p w14:paraId="63BD1311" w14:textId="77777777" w:rsidR="00C4734B" w:rsidRPr="009B21F7" w:rsidRDefault="00C4734B" w:rsidP="000934DB">
      <w:pPr>
        <w:pStyle w:val="ListParagraph"/>
        <w:ind w:left="360"/>
        <w:rPr>
          <w:rFonts w:ascii="Montserrat" w:hAnsi="Montserrat"/>
          <w:sz w:val="24"/>
          <w:szCs w:val="24"/>
        </w:rPr>
      </w:pPr>
      <w:r w:rsidRPr="009B21F7">
        <w:rPr>
          <w:rFonts w:ascii="Montserrat" w:hAnsi="Montserrat"/>
          <w:sz w:val="24"/>
          <w:szCs w:val="24"/>
        </w:rPr>
        <w:t xml:space="preserve">The Screen Capture feature is configured in table </w:t>
      </w:r>
      <w:r w:rsidRPr="009B21F7">
        <w:rPr>
          <w:rFonts w:ascii="Montserrat" w:hAnsi="Montserrat"/>
          <w:b/>
          <w:bCs/>
          <w:sz w:val="24"/>
          <w:szCs w:val="24"/>
        </w:rPr>
        <w:t>Batches</w:t>
      </w:r>
      <w:r w:rsidRPr="009B21F7">
        <w:rPr>
          <w:rFonts w:ascii="Montserrat" w:hAnsi="Montserrat"/>
          <w:sz w:val="24"/>
          <w:szCs w:val="24"/>
        </w:rPr>
        <w:t xml:space="preserve"> to run on one Automation Controller.  The batch job runs the “</w:t>
      </w:r>
      <w:proofErr w:type="spellStart"/>
      <w:r w:rsidRPr="009B21F7">
        <w:rPr>
          <w:rFonts w:ascii="Montserrat" w:hAnsi="Montserrat"/>
          <w:sz w:val="24"/>
          <w:szCs w:val="24"/>
        </w:rPr>
        <w:t>PrintMainScreen</w:t>
      </w:r>
      <w:proofErr w:type="spellEnd"/>
      <w:r w:rsidRPr="009B21F7">
        <w:rPr>
          <w:rFonts w:ascii="Montserrat" w:hAnsi="Montserrat"/>
          <w:sz w:val="24"/>
          <w:szCs w:val="24"/>
        </w:rPr>
        <w:t>” function that captures an image of the main screen.</w:t>
      </w:r>
    </w:p>
    <w:tbl>
      <w:tblPr>
        <w:tblW w:w="544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907"/>
        <w:gridCol w:w="1308"/>
        <w:gridCol w:w="1326"/>
        <w:gridCol w:w="1026"/>
        <w:gridCol w:w="1051"/>
        <w:gridCol w:w="1537"/>
        <w:gridCol w:w="1126"/>
        <w:gridCol w:w="901"/>
      </w:tblGrid>
      <w:tr w:rsidR="005D0998" w:rsidRPr="002A59B3" w14:paraId="028EB47B" w14:textId="77777777" w:rsidTr="000934DB">
        <w:trPr>
          <w:trHeight w:val="242"/>
        </w:trPr>
        <w:tc>
          <w:tcPr>
            <w:tcW w:w="5000" w:type="pct"/>
            <w:gridSpan w:val="8"/>
            <w:shd w:val="clear" w:color="auto" w:fill="305496"/>
          </w:tcPr>
          <w:p w14:paraId="30CB4E7C" w14:textId="77777777" w:rsidR="005D0998" w:rsidRDefault="005D0998" w:rsidP="00815328">
            <w:pPr>
              <w:pStyle w:val="TableText"/>
              <w:jc w:val="center"/>
              <w:rPr>
                <w:b/>
                <w:color w:val="FFFFFF" w:themeColor="background1"/>
              </w:rPr>
            </w:pPr>
            <w:r>
              <w:rPr>
                <w:b/>
                <w:color w:val="FFFFFF" w:themeColor="background1"/>
              </w:rPr>
              <w:t>Batches Entries</w:t>
            </w:r>
          </w:p>
        </w:tc>
      </w:tr>
      <w:tr w:rsidR="000934DB" w:rsidRPr="002A59B3" w14:paraId="4A96C2D2" w14:textId="77777777" w:rsidTr="000934DB">
        <w:trPr>
          <w:trHeight w:val="242"/>
        </w:trPr>
        <w:tc>
          <w:tcPr>
            <w:tcW w:w="936" w:type="pct"/>
            <w:shd w:val="clear" w:color="auto" w:fill="305496"/>
            <w:hideMark/>
          </w:tcPr>
          <w:p w14:paraId="37AE8676" w14:textId="77777777" w:rsidR="005D0998" w:rsidRPr="002A59B3" w:rsidRDefault="005D0998" w:rsidP="00815328">
            <w:pPr>
              <w:pStyle w:val="TableText"/>
              <w:rPr>
                <w:b/>
                <w:color w:val="FFFFFF" w:themeColor="background1"/>
              </w:rPr>
            </w:pPr>
            <w:proofErr w:type="spellStart"/>
            <w:r>
              <w:rPr>
                <w:b/>
                <w:color w:val="FFFFFF" w:themeColor="background1"/>
              </w:rPr>
              <w:t>File_Name</w:t>
            </w:r>
            <w:proofErr w:type="spellEnd"/>
          </w:p>
        </w:tc>
        <w:tc>
          <w:tcPr>
            <w:tcW w:w="642" w:type="pct"/>
            <w:shd w:val="clear" w:color="auto" w:fill="305496"/>
            <w:hideMark/>
          </w:tcPr>
          <w:p w14:paraId="3D69240D" w14:textId="77777777" w:rsidR="005D0998" w:rsidRPr="002A59B3" w:rsidRDefault="005D0998" w:rsidP="00815328">
            <w:pPr>
              <w:pStyle w:val="TableText"/>
              <w:rPr>
                <w:b/>
                <w:color w:val="FFFFFF" w:themeColor="background1"/>
              </w:rPr>
            </w:pPr>
            <w:proofErr w:type="spellStart"/>
            <w:r>
              <w:rPr>
                <w:b/>
                <w:color w:val="FFFFFF" w:themeColor="background1"/>
              </w:rPr>
              <w:t>HowOften</w:t>
            </w:r>
            <w:proofErr w:type="spellEnd"/>
          </w:p>
        </w:tc>
        <w:tc>
          <w:tcPr>
            <w:tcW w:w="651" w:type="pct"/>
            <w:shd w:val="clear" w:color="auto" w:fill="305496"/>
          </w:tcPr>
          <w:p w14:paraId="0598E6A2" w14:textId="77777777" w:rsidR="005D0998" w:rsidRPr="002A59B3" w:rsidRDefault="005D0998" w:rsidP="00815328">
            <w:pPr>
              <w:pStyle w:val="TableText"/>
              <w:rPr>
                <w:b/>
                <w:color w:val="FFFFFF" w:themeColor="background1"/>
              </w:rPr>
            </w:pPr>
            <w:r>
              <w:rPr>
                <w:b/>
                <w:color w:val="FFFFFF" w:themeColor="background1"/>
              </w:rPr>
              <w:t>Increment</w:t>
            </w:r>
          </w:p>
        </w:tc>
        <w:tc>
          <w:tcPr>
            <w:tcW w:w="504" w:type="pct"/>
            <w:shd w:val="clear" w:color="auto" w:fill="305496"/>
          </w:tcPr>
          <w:p w14:paraId="55D49B82" w14:textId="77777777" w:rsidR="005D0998" w:rsidRDefault="005D0998" w:rsidP="00815328">
            <w:pPr>
              <w:pStyle w:val="TableText"/>
              <w:rPr>
                <w:b/>
                <w:color w:val="FFFFFF" w:themeColor="background1"/>
              </w:rPr>
            </w:pPr>
            <w:r>
              <w:rPr>
                <w:b/>
                <w:color w:val="FFFFFF" w:themeColor="background1"/>
              </w:rPr>
              <w:t>Type</w:t>
            </w:r>
          </w:p>
        </w:tc>
        <w:tc>
          <w:tcPr>
            <w:tcW w:w="516" w:type="pct"/>
            <w:shd w:val="clear" w:color="auto" w:fill="305496"/>
          </w:tcPr>
          <w:p w14:paraId="585EAF14" w14:textId="77777777" w:rsidR="005D0998" w:rsidRDefault="005D0998" w:rsidP="00815328">
            <w:pPr>
              <w:pStyle w:val="TableText"/>
              <w:rPr>
                <w:b/>
                <w:color w:val="FFFFFF" w:themeColor="background1"/>
              </w:rPr>
            </w:pPr>
            <w:r>
              <w:rPr>
                <w:b/>
                <w:color w:val="FFFFFF" w:themeColor="background1"/>
              </w:rPr>
              <w:t>Process</w:t>
            </w:r>
          </w:p>
        </w:tc>
        <w:tc>
          <w:tcPr>
            <w:tcW w:w="755" w:type="pct"/>
            <w:shd w:val="clear" w:color="auto" w:fill="305496"/>
          </w:tcPr>
          <w:p w14:paraId="436F7ED6" w14:textId="77777777" w:rsidR="005D0998" w:rsidRDefault="005D0998" w:rsidP="00815328">
            <w:pPr>
              <w:pStyle w:val="TableText"/>
              <w:rPr>
                <w:b/>
                <w:color w:val="FFFFFF" w:themeColor="background1"/>
              </w:rPr>
            </w:pPr>
            <w:proofErr w:type="spellStart"/>
            <w:r>
              <w:rPr>
                <w:b/>
                <w:color w:val="FFFFFF" w:themeColor="background1"/>
              </w:rPr>
              <w:t>InternalProc</w:t>
            </w:r>
            <w:proofErr w:type="spellEnd"/>
          </w:p>
        </w:tc>
        <w:tc>
          <w:tcPr>
            <w:tcW w:w="553" w:type="pct"/>
            <w:shd w:val="clear" w:color="auto" w:fill="305496"/>
          </w:tcPr>
          <w:p w14:paraId="2761B927" w14:textId="77777777" w:rsidR="005D0998" w:rsidRDefault="005D0998" w:rsidP="00815328">
            <w:pPr>
              <w:pStyle w:val="TableText"/>
              <w:rPr>
                <w:b/>
                <w:color w:val="FFFFFF" w:themeColor="background1"/>
              </w:rPr>
            </w:pPr>
            <w:r>
              <w:rPr>
                <w:b/>
                <w:color w:val="FFFFFF" w:themeColor="background1"/>
              </w:rPr>
              <w:t>Machine</w:t>
            </w:r>
          </w:p>
        </w:tc>
        <w:tc>
          <w:tcPr>
            <w:tcW w:w="442" w:type="pct"/>
            <w:shd w:val="clear" w:color="auto" w:fill="305496"/>
          </w:tcPr>
          <w:p w14:paraId="6B08C5BD" w14:textId="77777777" w:rsidR="005D0998" w:rsidRDefault="005D0998" w:rsidP="00815328">
            <w:pPr>
              <w:pStyle w:val="TableText"/>
              <w:rPr>
                <w:b/>
                <w:color w:val="FFFFFF" w:themeColor="background1"/>
              </w:rPr>
            </w:pPr>
            <w:proofErr w:type="spellStart"/>
            <w:r>
              <w:rPr>
                <w:b/>
                <w:color w:val="FFFFFF" w:themeColor="background1"/>
              </w:rPr>
              <w:t>DoFile</w:t>
            </w:r>
            <w:proofErr w:type="spellEnd"/>
          </w:p>
        </w:tc>
      </w:tr>
      <w:tr w:rsidR="000934DB" w:rsidRPr="002A59B3" w14:paraId="04B8ADBB" w14:textId="77777777" w:rsidTr="000934DB">
        <w:trPr>
          <w:trHeight w:val="70"/>
        </w:trPr>
        <w:tc>
          <w:tcPr>
            <w:tcW w:w="936" w:type="pct"/>
            <w:shd w:val="clear" w:color="auto" w:fill="auto"/>
          </w:tcPr>
          <w:p w14:paraId="14BCC024" w14:textId="77777777" w:rsidR="005D0998" w:rsidRPr="002A59B3" w:rsidRDefault="005D0998" w:rsidP="00815328">
            <w:pPr>
              <w:pStyle w:val="TableText"/>
              <w:spacing w:before="0" w:after="0"/>
            </w:pPr>
            <w:r>
              <w:t>Print Main Screen</w:t>
            </w:r>
          </w:p>
        </w:tc>
        <w:tc>
          <w:tcPr>
            <w:tcW w:w="642" w:type="pct"/>
            <w:shd w:val="clear" w:color="auto" w:fill="auto"/>
          </w:tcPr>
          <w:p w14:paraId="2823F45B" w14:textId="77777777" w:rsidR="005D0998" w:rsidRPr="002A59B3" w:rsidRDefault="005D0998" w:rsidP="00815328">
            <w:pPr>
              <w:pStyle w:val="TableText"/>
              <w:spacing w:before="0" w:after="0"/>
            </w:pPr>
            <w:r>
              <w:t>30</w:t>
            </w:r>
          </w:p>
        </w:tc>
        <w:tc>
          <w:tcPr>
            <w:tcW w:w="651" w:type="pct"/>
            <w:shd w:val="clear" w:color="auto" w:fill="auto"/>
          </w:tcPr>
          <w:p w14:paraId="06620148" w14:textId="77777777" w:rsidR="005D0998" w:rsidRPr="002A59B3" w:rsidRDefault="005D0998" w:rsidP="00815328">
            <w:pPr>
              <w:pStyle w:val="TableText"/>
              <w:spacing w:before="0" w:after="0"/>
            </w:pPr>
            <w:r>
              <w:t>Sec</w:t>
            </w:r>
          </w:p>
        </w:tc>
        <w:tc>
          <w:tcPr>
            <w:tcW w:w="504" w:type="pct"/>
          </w:tcPr>
          <w:p w14:paraId="78D7DFCD" w14:textId="77777777" w:rsidR="005D0998" w:rsidRPr="002A59B3" w:rsidRDefault="005D0998" w:rsidP="00815328">
            <w:pPr>
              <w:pStyle w:val="TableText"/>
              <w:spacing w:before="0" w:after="0"/>
            </w:pPr>
            <w:r>
              <w:t>Elapsed</w:t>
            </w:r>
          </w:p>
        </w:tc>
        <w:tc>
          <w:tcPr>
            <w:tcW w:w="516" w:type="pct"/>
          </w:tcPr>
          <w:p w14:paraId="0CB1A19A" w14:textId="77777777" w:rsidR="005D0998" w:rsidRPr="002A59B3" w:rsidRDefault="005D0998" w:rsidP="00815328">
            <w:pPr>
              <w:pStyle w:val="TableText"/>
              <w:spacing w:before="0" w:after="0"/>
            </w:pPr>
            <w:r>
              <w:t>GUI</w:t>
            </w:r>
          </w:p>
        </w:tc>
        <w:tc>
          <w:tcPr>
            <w:tcW w:w="755" w:type="pct"/>
          </w:tcPr>
          <w:p w14:paraId="15915A9A" w14:textId="77777777" w:rsidR="005D0998" w:rsidRDefault="005D0998" w:rsidP="00815328">
            <w:pPr>
              <w:pStyle w:val="TableText"/>
              <w:spacing w:before="0" w:after="0"/>
            </w:pPr>
            <w:r>
              <w:t>Print Main Screen</w:t>
            </w:r>
          </w:p>
        </w:tc>
        <w:tc>
          <w:tcPr>
            <w:tcW w:w="553" w:type="pct"/>
          </w:tcPr>
          <w:p w14:paraId="044D8EA1" w14:textId="77777777" w:rsidR="005D0998" w:rsidRDefault="005D0998" w:rsidP="00815328">
            <w:pPr>
              <w:pStyle w:val="TableText"/>
              <w:spacing w:before="0" w:after="0"/>
            </w:pPr>
            <w:r>
              <w:t>This AC</w:t>
            </w:r>
          </w:p>
        </w:tc>
        <w:tc>
          <w:tcPr>
            <w:tcW w:w="442" w:type="pct"/>
          </w:tcPr>
          <w:p w14:paraId="2E65714F" w14:textId="77777777" w:rsidR="005D0998" w:rsidRDefault="005D0998" w:rsidP="00815328">
            <w:pPr>
              <w:pStyle w:val="TableText"/>
              <w:spacing w:before="0" w:after="0"/>
            </w:pPr>
          </w:p>
        </w:tc>
      </w:tr>
      <w:tr w:rsidR="000934DB" w:rsidRPr="002A59B3" w14:paraId="252148C0" w14:textId="77777777" w:rsidTr="000934DB">
        <w:trPr>
          <w:trHeight w:val="188"/>
        </w:trPr>
        <w:tc>
          <w:tcPr>
            <w:tcW w:w="936" w:type="pct"/>
            <w:shd w:val="clear" w:color="auto" w:fill="auto"/>
          </w:tcPr>
          <w:p w14:paraId="3BEDA418" w14:textId="77777777" w:rsidR="005D0998" w:rsidRPr="002A59B3" w:rsidRDefault="005D0998" w:rsidP="00815328">
            <w:pPr>
              <w:pStyle w:val="TableText"/>
              <w:spacing w:before="0" w:after="0"/>
            </w:pPr>
            <w:proofErr w:type="spellStart"/>
            <w:r>
              <w:t>SendConvImage</w:t>
            </w:r>
            <w:proofErr w:type="spellEnd"/>
          </w:p>
        </w:tc>
        <w:tc>
          <w:tcPr>
            <w:tcW w:w="642" w:type="pct"/>
            <w:shd w:val="clear" w:color="auto" w:fill="auto"/>
          </w:tcPr>
          <w:p w14:paraId="26BCF94C" w14:textId="77777777" w:rsidR="005D0998" w:rsidRPr="002A59B3" w:rsidRDefault="005D0998" w:rsidP="00815328">
            <w:pPr>
              <w:pStyle w:val="TableText"/>
              <w:spacing w:before="0" w:after="0"/>
            </w:pPr>
            <w:r>
              <w:t>30</w:t>
            </w:r>
          </w:p>
        </w:tc>
        <w:tc>
          <w:tcPr>
            <w:tcW w:w="651" w:type="pct"/>
            <w:shd w:val="clear" w:color="auto" w:fill="auto"/>
          </w:tcPr>
          <w:p w14:paraId="3AB4A483" w14:textId="77777777" w:rsidR="005D0998" w:rsidRPr="002A59B3" w:rsidRDefault="005D0998" w:rsidP="00815328">
            <w:pPr>
              <w:pStyle w:val="TableText"/>
              <w:spacing w:before="0" w:after="0"/>
            </w:pPr>
            <w:r>
              <w:t>Sec</w:t>
            </w:r>
          </w:p>
        </w:tc>
        <w:tc>
          <w:tcPr>
            <w:tcW w:w="504" w:type="pct"/>
          </w:tcPr>
          <w:p w14:paraId="3F180F81" w14:textId="77777777" w:rsidR="005D0998" w:rsidRPr="002A59B3" w:rsidRDefault="005D0998" w:rsidP="00815328">
            <w:pPr>
              <w:pStyle w:val="TableText"/>
              <w:spacing w:before="0" w:after="0"/>
            </w:pPr>
            <w:r>
              <w:t>Elapsed</w:t>
            </w:r>
          </w:p>
        </w:tc>
        <w:tc>
          <w:tcPr>
            <w:tcW w:w="516" w:type="pct"/>
          </w:tcPr>
          <w:p w14:paraId="1917A082" w14:textId="77777777" w:rsidR="005D0998" w:rsidRPr="002A59B3" w:rsidRDefault="005D0998" w:rsidP="00815328">
            <w:pPr>
              <w:pStyle w:val="TableText"/>
              <w:spacing w:before="0" w:after="0"/>
            </w:pPr>
            <w:r>
              <w:t>GUI</w:t>
            </w:r>
          </w:p>
        </w:tc>
        <w:tc>
          <w:tcPr>
            <w:tcW w:w="755" w:type="pct"/>
          </w:tcPr>
          <w:p w14:paraId="3A754A22" w14:textId="77777777" w:rsidR="005D0998" w:rsidRDefault="005D0998" w:rsidP="00815328">
            <w:pPr>
              <w:pStyle w:val="TableText"/>
              <w:spacing w:before="0" w:after="0"/>
            </w:pPr>
          </w:p>
        </w:tc>
        <w:tc>
          <w:tcPr>
            <w:tcW w:w="553" w:type="pct"/>
          </w:tcPr>
          <w:p w14:paraId="40A9C8F4" w14:textId="77777777" w:rsidR="005D0998" w:rsidRDefault="005D0998" w:rsidP="00815328">
            <w:pPr>
              <w:pStyle w:val="TableText"/>
              <w:spacing w:before="0" w:after="0"/>
            </w:pPr>
            <w:r>
              <w:t>This AC</w:t>
            </w:r>
          </w:p>
        </w:tc>
        <w:tc>
          <w:tcPr>
            <w:tcW w:w="442" w:type="pct"/>
          </w:tcPr>
          <w:p w14:paraId="4C8F00DF" w14:textId="77777777" w:rsidR="005D0998" w:rsidRDefault="005D0998" w:rsidP="00815328">
            <w:pPr>
              <w:pStyle w:val="TableText"/>
              <w:spacing w:before="0" w:after="0"/>
            </w:pPr>
            <w:r>
              <w:t>Y</w:t>
            </w:r>
          </w:p>
        </w:tc>
      </w:tr>
      <w:tr w:rsidR="000934DB" w:rsidRPr="002A59B3" w14:paraId="7BC1EBD7" w14:textId="77777777" w:rsidTr="000934DB">
        <w:trPr>
          <w:trHeight w:val="202"/>
        </w:trPr>
        <w:tc>
          <w:tcPr>
            <w:tcW w:w="936" w:type="pct"/>
            <w:shd w:val="clear" w:color="auto" w:fill="auto"/>
          </w:tcPr>
          <w:p w14:paraId="08F0AA25" w14:textId="77777777" w:rsidR="005D0998" w:rsidRPr="002A59B3" w:rsidRDefault="005D0998" w:rsidP="00815328">
            <w:pPr>
              <w:pStyle w:val="TableText"/>
              <w:spacing w:before="0" w:after="0"/>
            </w:pPr>
            <w:r>
              <w:t>Go View 0</w:t>
            </w:r>
          </w:p>
        </w:tc>
        <w:tc>
          <w:tcPr>
            <w:tcW w:w="642" w:type="pct"/>
            <w:shd w:val="clear" w:color="auto" w:fill="auto"/>
          </w:tcPr>
          <w:p w14:paraId="13BC105B" w14:textId="77777777" w:rsidR="005D0998" w:rsidRPr="002A59B3" w:rsidRDefault="005D0998" w:rsidP="00815328">
            <w:pPr>
              <w:pStyle w:val="TableText"/>
              <w:spacing w:before="0" w:after="0"/>
            </w:pPr>
            <w:r>
              <w:t>5</w:t>
            </w:r>
          </w:p>
        </w:tc>
        <w:tc>
          <w:tcPr>
            <w:tcW w:w="651" w:type="pct"/>
            <w:shd w:val="clear" w:color="auto" w:fill="auto"/>
          </w:tcPr>
          <w:p w14:paraId="30CC2E67" w14:textId="77777777" w:rsidR="005D0998" w:rsidRPr="002A59B3" w:rsidRDefault="005D0998" w:rsidP="00815328">
            <w:pPr>
              <w:pStyle w:val="TableText"/>
              <w:spacing w:before="0" w:after="0"/>
            </w:pPr>
            <w:r>
              <w:t>Min</w:t>
            </w:r>
          </w:p>
        </w:tc>
        <w:tc>
          <w:tcPr>
            <w:tcW w:w="504" w:type="pct"/>
          </w:tcPr>
          <w:p w14:paraId="241CF9DD" w14:textId="77777777" w:rsidR="005D0998" w:rsidRPr="002A59B3" w:rsidRDefault="005D0998" w:rsidP="00815328">
            <w:pPr>
              <w:pStyle w:val="TableText"/>
              <w:spacing w:before="0" w:after="0"/>
            </w:pPr>
            <w:r>
              <w:t>Elapsed</w:t>
            </w:r>
          </w:p>
        </w:tc>
        <w:tc>
          <w:tcPr>
            <w:tcW w:w="516" w:type="pct"/>
          </w:tcPr>
          <w:p w14:paraId="06AA61F7" w14:textId="77777777" w:rsidR="005D0998" w:rsidRPr="002A59B3" w:rsidRDefault="005D0998" w:rsidP="00815328">
            <w:pPr>
              <w:pStyle w:val="TableText"/>
              <w:spacing w:before="0" w:after="0"/>
            </w:pPr>
            <w:r>
              <w:t>GUI</w:t>
            </w:r>
          </w:p>
        </w:tc>
        <w:tc>
          <w:tcPr>
            <w:tcW w:w="755" w:type="pct"/>
          </w:tcPr>
          <w:p w14:paraId="517CE991" w14:textId="77777777" w:rsidR="005D0998" w:rsidRDefault="005D0998" w:rsidP="00815328">
            <w:pPr>
              <w:pStyle w:val="TableText"/>
              <w:spacing w:before="0" w:after="0"/>
            </w:pPr>
            <w:r>
              <w:t>Go View 0</w:t>
            </w:r>
          </w:p>
        </w:tc>
        <w:tc>
          <w:tcPr>
            <w:tcW w:w="553" w:type="pct"/>
          </w:tcPr>
          <w:p w14:paraId="4019394A" w14:textId="77777777" w:rsidR="005D0998" w:rsidRDefault="005D0998" w:rsidP="00815328">
            <w:pPr>
              <w:pStyle w:val="TableText"/>
              <w:spacing w:before="0" w:after="0"/>
            </w:pPr>
            <w:r>
              <w:t>This AC</w:t>
            </w:r>
          </w:p>
        </w:tc>
        <w:tc>
          <w:tcPr>
            <w:tcW w:w="442" w:type="pct"/>
          </w:tcPr>
          <w:p w14:paraId="22B7AF04" w14:textId="77777777" w:rsidR="005D0998" w:rsidRDefault="005D0998" w:rsidP="00815328">
            <w:pPr>
              <w:pStyle w:val="TableText"/>
              <w:spacing w:before="0" w:after="0"/>
            </w:pPr>
          </w:p>
        </w:tc>
      </w:tr>
    </w:tbl>
    <w:p w14:paraId="228E929F" w14:textId="38631A01" w:rsidR="00D83697" w:rsidRDefault="00D83697" w:rsidP="000934DB">
      <w:pPr>
        <w:spacing w:before="100" w:beforeAutospacing="1" w:after="100" w:afterAutospacing="1"/>
        <w:ind w:left="360"/>
        <w:rPr>
          <w:sz w:val="24"/>
          <w:szCs w:val="24"/>
        </w:rPr>
      </w:pPr>
    </w:p>
    <w:p w14:paraId="72ACF67F" w14:textId="77777777" w:rsidR="00163256" w:rsidRPr="00163256" w:rsidRDefault="00163256" w:rsidP="000934DB">
      <w:pPr>
        <w:pStyle w:val="ListParagraph"/>
        <w:ind w:left="360"/>
        <w:rPr>
          <w:rFonts w:ascii="Montserrat" w:hAnsi="Montserrat"/>
          <w:sz w:val="24"/>
          <w:szCs w:val="24"/>
        </w:rPr>
      </w:pPr>
      <w:r w:rsidRPr="00163256">
        <w:rPr>
          <w:rFonts w:ascii="Montserrat" w:hAnsi="Montserrat"/>
          <w:sz w:val="24"/>
          <w:szCs w:val="24"/>
        </w:rPr>
        <w:t>The “</w:t>
      </w:r>
      <w:proofErr w:type="spellStart"/>
      <w:r w:rsidRPr="00163256">
        <w:rPr>
          <w:rFonts w:ascii="Montserrat" w:hAnsi="Montserrat"/>
          <w:sz w:val="24"/>
          <w:szCs w:val="24"/>
        </w:rPr>
        <w:t>PrintMainScreen</w:t>
      </w:r>
      <w:proofErr w:type="spellEnd"/>
      <w:r w:rsidRPr="00163256">
        <w:rPr>
          <w:rFonts w:ascii="Montserrat" w:hAnsi="Montserrat"/>
          <w:sz w:val="24"/>
          <w:szCs w:val="24"/>
        </w:rPr>
        <w:t xml:space="preserve">” function uses the parameters found in the </w:t>
      </w:r>
      <w:proofErr w:type="spellStart"/>
      <w:r w:rsidRPr="00163256">
        <w:rPr>
          <w:rFonts w:ascii="Montserrat" w:hAnsi="Montserrat"/>
          <w:b/>
          <w:bCs/>
          <w:sz w:val="24"/>
          <w:szCs w:val="24"/>
        </w:rPr>
        <w:t>ScreenCapture</w:t>
      </w:r>
      <w:proofErr w:type="spellEnd"/>
      <w:r w:rsidRPr="00163256">
        <w:rPr>
          <w:rFonts w:ascii="Montserrat" w:hAnsi="Montserrat"/>
          <w:sz w:val="24"/>
          <w:szCs w:val="24"/>
        </w:rPr>
        <w:t xml:space="preserve"> table to define how to capture the screen image to a file for delivery to the Dashboard.  Configure row 1 as defined in the </w:t>
      </w:r>
      <w:proofErr w:type="spellStart"/>
      <w:r w:rsidRPr="00163256">
        <w:rPr>
          <w:rFonts w:ascii="Montserrat" w:hAnsi="Montserrat"/>
          <w:b/>
          <w:bCs/>
          <w:sz w:val="24"/>
          <w:szCs w:val="24"/>
        </w:rPr>
        <w:t>ScreenCapture</w:t>
      </w:r>
      <w:proofErr w:type="spellEnd"/>
      <w:r w:rsidRPr="00163256">
        <w:rPr>
          <w:rFonts w:ascii="Montserrat" w:hAnsi="Montserrat"/>
          <w:sz w:val="24"/>
          <w:szCs w:val="24"/>
        </w:rPr>
        <w:t xml:space="preserve"> table, below.  Row 0 is not active.</w:t>
      </w:r>
    </w:p>
    <w:p w14:paraId="70795F89" w14:textId="77777777" w:rsidR="00163256" w:rsidRPr="00163256" w:rsidRDefault="00163256" w:rsidP="000934DB">
      <w:pPr>
        <w:pStyle w:val="ListParagraph"/>
        <w:ind w:left="360"/>
        <w:rPr>
          <w:rFonts w:ascii="Montserrat" w:hAnsi="Montserrat"/>
          <w:sz w:val="24"/>
          <w:szCs w:val="24"/>
        </w:rPr>
      </w:pPr>
      <w:r w:rsidRPr="00163256">
        <w:rPr>
          <w:rFonts w:ascii="Montserrat" w:hAnsi="Montserrat"/>
          <w:sz w:val="24"/>
          <w:szCs w:val="24"/>
        </w:rPr>
        <w:t xml:space="preserve">The QNX shell script </w:t>
      </w:r>
      <w:proofErr w:type="spellStart"/>
      <w:r w:rsidRPr="00163256">
        <w:rPr>
          <w:rFonts w:ascii="Montserrat" w:hAnsi="Montserrat"/>
          <w:b/>
          <w:sz w:val="24"/>
          <w:szCs w:val="24"/>
        </w:rPr>
        <w:t>SendConvImage</w:t>
      </w:r>
      <w:proofErr w:type="spellEnd"/>
      <w:r w:rsidRPr="00163256">
        <w:rPr>
          <w:rFonts w:ascii="Montserrat" w:hAnsi="Montserrat"/>
          <w:sz w:val="24"/>
          <w:szCs w:val="24"/>
        </w:rPr>
        <w:t xml:space="preserve"> resides in the RUN directory.  It prepares the screen image file and sends it to the Dashboard through the ActiveMQ interface.  The script converts the image file “</w:t>
      </w:r>
      <w:proofErr w:type="spellStart"/>
      <w:r w:rsidRPr="00163256">
        <w:rPr>
          <w:rFonts w:ascii="Montserrat" w:hAnsi="Montserrat"/>
          <w:sz w:val="24"/>
          <w:szCs w:val="24"/>
        </w:rPr>
        <w:t>fpcscreen</w:t>
      </w:r>
      <w:proofErr w:type="spellEnd"/>
      <w:r w:rsidRPr="00163256">
        <w:rPr>
          <w:rFonts w:ascii="Montserrat" w:hAnsi="Montserrat"/>
          <w:sz w:val="24"/>
          <w:szCs w:val="24"/>
        </w:rPr>
        <w:t xml:space="preserve">” (in a QNX proprietary image format) to a PNG file.  </w:t>
      </w:r>
      <w:proofErr w:type="spellStart"/>
      <w:r w:rsidRPr="00163256">
        <w:rPr>
          <w:rFonts w:ascii="Montserrat" w:hAnsi="Montserrat"/>
          <w:b/>
          <w:bCs/>
          <w:sz w:val="24"/>
          <w:szCs w:val="24"/>
        </w:rPr>
        <w:t>SendConvImage</w:t>
      </w:r>
      <w:proofErr w:type="spellEnd"/>
      <w:r w:rsidRPr="00163256">
        <w:rPr>
          <w:rFonts w:ascii="Montserrat" w:hAnsi="Montserrat"/>
          <w:sz w:val="24"/>
          <w:szCs w:val="24"/>
        </w:rPr>
        <w:t xml:space="preserve"> uses the </w:t>
      </w:r>
      <w:proofErr w:type="spellStart"/>
      <w:r w:rsidRPr="00163256">
        <w:rPr>
          <w:rFonts w:ascii="Montserrat" w:hAnsi="Montserrat"/>
          <w:b/>
          <w:bCs/>
          <w:sz w:val="24"/>
          <w:szCs w:val="24"/>
        </w:rPr>
        <w:t>stompputfile</w:t>
      </w:r>
      <w:proofErr w:type="spellEnd"/>
      <w:r w:rsidRPr="00163256">
        <w:rPr>
          <w:rFonts w:ascii="Montserrat" w:hAnsi="Montserrat"/>
          <w:sz w:val="24"/>
          <w:szCs w:val="24"/>
        </w:rPr>
        <w:t xml:space="preserve"> script found in /</w:t>
      </w:r>
      <w:proofErr w:type="spellStart"/>
      <w:r w:rsidRPr="00163256">
        <w:rPr>
          <w:rFonts w:ascii="Montserrat" w:hAnsi="Montserrat"/>
          <w:sz w:val="24"/>
          <w:szCs w:val="24"/>
        </w:rPr>
        <w:t>usr</w:t>
      </w:r>
      <w:proofErr w:type="spellEnd"/>
      <w:r w:rsidRPr="00163256">
        <w:rPr>
          <w:rFonts w:ascii="Montserrat" w:hAnsi="Montserrat"/>
          <w:sz w:val="24"/>
          <w:szCs w:val="24"/>
        </w:rPr>
        <w:t>/local/bin.</w:t>
      </w:r>
    </w:p>
    <w:p w14:paraId="7B530D11" w14:textId="77777777" w:rsidR="00163256" w:rsidRPr="00163256" w:rsidRDefault="00163256" w:rsidP="000934DB">
      <w:pPr>
        <w:pStyle w:val="ListParagraph"/>
        <w:ind w:left="360"/>
        <w:rPr>
          <w:rFonts w:ascii="Montserrat" w:hAnsi="Montserrat"/>
          <w:sz w:val="24"/>
          <w:szCs w:val="24"/>
        </w:rPr>
      </w:pPr>
      <w:r w:rsidRPr="00163256">
        <w:rPr>
          <w:rFonts w:ascii="Montserrat" w:hAnsi="Montserrat"/>
          <w:sz w:val="24"/>
          <w:szCs w:val="24"/>
        </w:rPr>
        <w:t>The Dashboard web application receives the file and stores the image on the server.</w:t>
      </w:r>
    </w:p>
    <w:p w14:paraId="3C294095" w14:textId="77777777" w:rsidR="00163256" w:rsidRPr="00163256" w:rsidRDefault="00163256" w:rsidP="000934DB">
      <w:pPr>
        <w:spacing w:before="100" w:beforeAutospacing="1" w:after="100" w:afterAutospacing="1"/>
        <w:ind w:left="360"/>
        <w:rPr>
          <w:sz w:val="24"/>
          <w:szCs w:val="24"/>
        </w:rPr>
      </w:pPr>
      <w:r w:rsidRPr="00163256">
        <w:rPr>
          <w:sz w:val="24"/>
          <w:szCs w:val="24"/>
        </w:rPr>
        <w:t xml:space="preserve">The </w:t>
      </w:r>
      <w:proofErr w:type="spellStart"/>
      <w:r w:rsidRPr="00163256">
        <w:rPr>
          <w:b/>
          <w:bCs/>
          <w:sz w:val="24"/>
          <w:szCs w:val="24"/>
        </w:rPr>
        <w:t>ScreenCapture</w:t>
      </w:r>
      <w:proofErr w:type="spellEnd"/>
      <w:r w:rsidRPr="00163256">
        <w:rPr>
          <w:sz w:val="24"/>
          <w:szCs w:val="24"/>
        </w:rPr>
        <w:t xml:space="preserve"> table defines the portion of the main screen that will be captured, how often, where the file will be written, and if existing files should be overwritten.  Always use only row 1 of the table.  Row 0 is not active.</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27"/>
        <w:gridCol w:w="1402"/>
        <w:gridCol w:w="6813"/>
      </w:tblGrid>
      <w:tr w:rsidR="00206FEA" w:rsidRPr="002A59B3" w14:paraId="75788B55" w14:textId="77777777" w:rsidTr="00815328">
        <w:trPr>
          <w:trHeight w:val="242"/>
        </w:trPr>
        <w:tc>
          <w:tcPr>
            <w:tcW w:w="10042" w:type="dxa"/>
            <w:gridSpan w:val="3"/>
            <w:shd w:val="clear" w:color="auto" w:fill="305496"/>
          </w:tcPr>
          <w:p w14:paraId="780BBDAD" w14:textId="77777777" w:rsidR="00206FEA" w:rsidRPr="002A59B3" w:rsidRDefault="00206FEA" w:rsidP="00815328">
            <w:pPr>
              <w:pStyle w:val="TableText"/>
              <w:jc w:val="center"/>
              <w:rPr>
                <w:b/>
                <w:color w:val="FFFFFF" w:themeColor="background1"/>
              </w:rPr>
            </w:pPr>
            <w:proofErr w:type="spellStart"/>
            <w:r>
              <w:rPr>
                <w:b/>
                <w:color w:val="FFFFFF" w:themeColor="background1"/>
              </w:rPr>
              <w:t>ScreenCapture</w:t>
            </w:r>
            <w:proofErr w:type="spellEnd"/>
            <w:r w:rsidRPr="002A59B3">
              <w:rPr>
                <w:b/>
                <w:color w:val="FFFFFF" w:themeColor="background1"/>
              </w:rPr>
              <w:t xml:space="preserve"> Table</w:t>
            </w:r>
          </w:p>
        </w:tc>
      </w:tr>
      <w:tr w:rsidR="00206FEA" w:rsidRPr="002A59B3" w14:paraId="46B4266F" w14:textId="77777777" w:rsidTr="00815328">
        <w:trPr>
          <w:trHeight w:val="242"/>
        </w:trPr>
        <w:tc>
          <w:tcPr>
            <w:tcW w:w="1827" w:type="dxa"/>
            <w:shd w:val="clear" w:color="auto" w:fill="305496"/>
            <w:hideMark/>
          </w:tcPr>
          <w:p w14:paraId="2C8634E4" w14:textId="77777777" w:rsidR="00206FEA" w:rsidRPr="002A59B3" w:rsidRDefault="00206FEA" w:rsidP="00815328">
            <w:pPr>
              <w:pStyle w:val="TableText"/>
              <w:rPr>
                <w:b/>
                <w:color w:val="FFFFFF" w:themeColor="background1"/>
              </w:rPr>
            </w:pPr>
            <w:r>
              <w:rPr>
                <w:b/>
                <w:color w:val="FFFFFF" w:themeColor="background1"/>
              </w:rPr>
              <w:t>Field</w:t>
            </w:r>
          </w:p>
        </w:tc>
        <w:tc>
          <w:tcPr>
            <w:tcW w:w="1402" w:type="dxa"/>
            <w:shd w:val="clear" w:color="auto" w:fill="305496"/>
            <w:hideMark/>
          </w:tcPr>
          <w:p w14:paraId="33A7CFCB" w14:textId="77777777" w:rsidR="00206FEA" w:rsidRPr="002A59B3" w:rsidRDefault="00206FEA" w:rsidP="00815328">
            <w:pPr>
              <w:pStyle w:val="TableText"/>
              <w:rPr>
                <w:b/>
                <w:color w:val="FFFFFF" w:themeColor="background1"/>
              </w:rPr>
            </w:pPr>
            <w:r>
              <w:rPr>
                <w:b/>
                <w:color w:val="FFFFFF" w:themeColor="background1"/>
              </w:rPr>
              <w:t>Type</w:t>
            </w:r>
          </w:p>
        </w:tc>
        <w:tc>
          <w:tcPr>
            <w:tcW w:w="6813" w:type="dxa"/>
            <w:shd w:val="clear" w:color="auto" w:fill="305496"/>
          </w:tcPr>
          <w:p w14:paraId="47DB64BB" w14:textId="77777777" w:rsidR="00206FEA" w:rsidRPr="002A59B3" w:rsidRDefault="00206FEA" w:rsidP="00815328">
            <w:pPr>
              <w:pStyle w:val="TableText"/>
              <w:rPr>
                <w:b/>
                <w:color w:val="FFFFFF" w:themeColor="background1"/>
              </w:rPr>
            </w:pPr>
            <w:r>
              <w:rPr>
                <w:b/>
                <w:color w:val="FFFFFF" w:themeColor="background1"/>
              </w:rPr>
              <w:t>Description</w:t>
            </w:r>
          </w:p>
        </w:tc>
      </w:tr>
      <w:tr w:rsidR="00206FEA" w:rsidRPr="002A59B3" w14:paraId="2A317DAB" w14:textId="77777777" w:rsidTr="00815328">
        <w:trPr>
          <w:trHeight w:val="70"/>
        </w:trPr>
        <w:tc>
          <w:tcPr>
            <w:tcW w:w="1827" w:type="dxa"/>
            <w:shd w:val="clear" w:color="auto" w:fill="auto"/>
          </w:tcPr>
          <w:p w14:paraId="08335BA0" w14:textId="77777777" w:rsidR="00206FEA" w:rsidRPr="002A59B3" w:rsidRDefault="00206FEA" w:rsidP="00815328">
            <w:pPr>
              <w:pStyle w:val="TableText"/>
              <w:spacing w:before="0" w:after="0"/>
            </w:pPr>
            <w:r>
              <w:t>Name</w:t>
            </w:r>
          </w:p>
        </w:tc>
        <w:tc>
          <w:tcPr>
            <w:tcW w:w="1402" w:type="dxa"/>
            <w:shd w:val="clear" w:color="auto" w:fill="auto"/>
          </w:tcPr>
          <w:p w14:paraId="354EC0CC" w14:textId="77777777" w:rsidR="00206FEA" w:rsidRPr="002A59B3" w:rsidRDefault="00206FEA" w:rsidP="00815328">
            <w:pPr>
              <w:pStyle w:val="TableText"/>
              <w:spacing w:before="0" w:after="0"/>
            </w:pPr>
            <w:r>
              <w:t>String</w:t>
            </w:r>
          </w:p>
        </w:tc>
        <w:tc>
          <w:tcPr>
            <w:tcW w:w="6813" w:type="dxa"/>
            <w:shd w:val="clear" w:color="auto" w:fill="auto"/>
          </w:tcPr>
          <w:p w14:paraId="29472A60" w14:textId="77777777" w:rsidR="00206FEA" w:rsidRPr="002A59B3" w:rsidRDefault="00206FEA" w:rsidP="00815328">
            <w:pPr>
              <w:pStyle w:val="TableText"/>
              <w:spacing w:before="0" w:after="0"/>
            </w:pPr>
            <w:r>
              <w:t>Enter a descriptive name.  The default is ‘Screen Capture’.</w:t>
            </w:r>
          </w:p>
        </w:tc>
      </w:tr>
      <w:tr w:rsidR="00206FEA" w:rsidRPr="002A59B3" w14:paraId="6F8D95F4" w14:textId="77777777" w:rsidTr="00815328">
        <w:trPr>
          <w:trHeight w:val="188"/>
        </w:trPr>
        <w:tc>
          <w:tcPr>
            <w:tcW w:w="1827" w:type="dxa"/>
            <w:shd w:val="clear" w:color="auto" w:fill="auto"/>
          </w:tcPr>
          <w:p w14:paraId="47AEC5F6" w14:textId="77777777" w:rsidR="00206FEA" w:rsidRPr="002A59B3" w:rsidRDefault="00206FEA" w:rsidP="00815328">
            <w:pPr>
              <w:pStyle w:val="TableText"/>
              <w:spacing w:before="0" w:after="0"/>
            </w:pPr>
            <w:r>
              <w:t>Enable</w:t>
            </w:r>
          </w:p>
        </w:tc>
        <w:tc>
          <w:tcPr>
            <w:tcW w:w="1402" w:type="dxa"/>
            <w:shd w:val="clear" w:color="auto" w:fill="auto"/>
          </w:tcPr>
          <w:p w14:paraId="16ED5B17" w14:textId="77777777" w:rsidR="00206FEA" w:rsidRPr="002A59B3" w:rsidRDefault="00206FEA" w:rsidP="00815328">
            <w:pPr>
              <w:pStyle w:val="TableText"/>
              <w:spacing w:before="0" w:after="0"/>
            </w:pPr>
            <w:r>
              <w:t>Y/N</w:t>
            </w:r>
          </w:p>
        </w:tc>
        <w:tc>
          <w:tcPr>
            <w:tcW w:w="6813" w:type="dxa"/>
            <w:shd w:val="clear" w:color="auto" w:fill="auto"/>
          </w:tcPr>
          <w:p w14:paraId="2ACC4A56" w14:textId="77777777" w:rsidR="00206FEA" w:rsidRDefault="00206FEA" w:rsidP="00815328">
            <w:pPr>
              <w:pStyle w:val="TableText"/>
              <w:spacing w:before="0" w:after="0"/>
            </w:pPr>
            <w:r>
              <w:t>Use this field to manually enable or disable screen capture.  This can be handy to stop the screen capture temporarily without losing the configuration.</w:t>
            </w:r>
          </w:p>
          <w:p w14:paraId="7A4C9BEE" w14:textId="77777777" w:rsidR="00206FEA" w:rsidRDefault="00206FEA" w:rsidP="00815328">
            <w:pPr>
              <w:pStyle w:val="TableText"/>
              <w:spacing w:before="0" w:after="0"/>
            </w:pPr>
            <w:r w:rsidRPr="00F11955">
              <w:rPr>
                <w:b/>
                <w:bCs/>
              </w:rPr>
              <w:t>N</w:t>
            </w:r>
            <w:r>
              <w:t xml:space="preserve"> = No screen capture is performed.</w:t>
            </w:r>
          </w:p>
          <w:p w14:paraId="6806FFBB" w14:textId="77777777" w:rsidR="00206FEA" w:rsidRPr="002A59B3" w:rsidRDefault="00206FEA" w:rsidP="00815328">
            <w:pPr>
              <w:pStyle w:val="TableText"/>
              <w:spacing w:before="0" w:after="0"/>
            </w:pPr>
            <w:r w:rsidRPr="00F11955">
              <w:rPr>
                <w:b/>
                <w:bCs/>
              </w:rPr>
              <w:t>Y</w:t>
            </w:r>
            <w:r>
              <w:t xml:space="preserve"> = The configuration is active.  Make sure the </w:t>
            </w:r>
            <w:r w:rsidRPr="00EE68C2">
              <w:rPr>
                <w:b/>
                <w:bCs/>
              </w:rPr>
              <w:t>Batches</w:t>
            </w:r>
            <w:r>
              <w:t xml:space="preserve"> entry is active also.</w:t>
            </w:r>
          </w:p>
        </w:tc>
      </w:tr>
      <w:tr w:rsidR="00206FEA" w:rsidRPr="002A59B3" w14:paraId="65C863CE" w14:textId="77777777" w:rsidTr="00815328">
        <w:trPr>
          <w:trHeight w:val="188"/>
        </w:trPr>
        <w:tc>
          <w:tcPr>
            <w:tcW w:w="1827" w:type="dxa"/>
            <w:shd w:val="clear" w:color="auto" w:fill="auto"/>
          </w:tcPr>
          <w:p w14:paraId="25BE967F" w14:textId="77777777" w:rsidR="00206FEA" w:rsidRPr="002A59B3" w:rsidRDefault="00206FEA" w:rsidP="00815328">
            <w:pPr>
              <w:pStyle w:val="TableText"/>
              <w:spacing w:before="0" w:after="0"/>
            </w:pPr>
            <w:proofErr w:type="spellStart"/>
            <w:r>
              <w:lastRenderedPageBreak/>
              <w:t>OverWrite</w:t>
            </w:r>
            <w:proofErr w:type="spellEnd"/>
          </w:p>
        </w:tc>
        <w:tc>
          <w:tcPr>
            <w:tcW w:w="1402" w:type="dxa"/>
            <w:shd w:val="clear" w:color="auto" w:fill="auto"/>
          </w:tcPr>
          <w:p w14:paraId="1BA04C7F" w14:textId="77777777" w:rsidR="00206FEA" w:rsidRPr="002A59B3" w:rsidRDefault="00206FEA" w:rsidP="00815328">
            <w:pPr>
              <w:pStyle w:val="TableText"/>
              <w:spacing w:before="0" w:after="0"/>
            </w:pPr>
            <w:r>
              <w:t>Y/N</w:t>
            </w:r>
          </w:p>
        </w:tc>
        <w:tc>
          <w:tcPr>
            <w:tcW w:w="6813" w:type="dxa"/>
            <w:shd w:val="clear" w:color="auto" w:fill="auto"/>
          </w:tcPr>
          <w:p w14:paraId="6FA36D1D" w14:textId="77777777" w:rsidR="00206FEA" w:rsidRDefault="00206FEA" w:rsidP="00815328">
            <w:pPr>
              <w:pStyle w:val="TableText"/>
              <w:spacing w:before="0" w:after="0"/>
            </w:pPr>
            <w:r>
              <w:t xml:space="preserve">Use this field to determine if the output file should be overwritten or not.  The </w:t>
            </w:r>
            <w:proofErr w:type="spellStart"/>
            <w:r>
              <w:t>SendConvImage</w:t>
            </w:r>
            <w:proofErr w:type="spellEnd"/>
            <w:r>
              <w:t xml:space="preserve"> script is usually used to do something with the screen capture file.</w:t>
            </w:r>
          </w:p>
          <w:p w14:paraId="6B9DEE97" w14:textId="77777777" w:rsidR="00206FEA" w:rsidRDefault="00206FEA" w:rsidP="00815328">
            <w:pPr>
              <w:pStyle w:val="TableText"/>
              <w:spacing w:before="0" w:after="0"/>
            </w:pPr>
            <w:r w:rsidRPr="00F11955">
              <w:rPr>
                <w:b/>
                <w:bCs/>
              </w:rPr>
              <w:t>N</w:t>
            </w:r>
            <w:r>
              <w:t xml:space="preserve"> = If the image file exists, it will not be replaced with the latest capture.  It is best to use </w:t>
            </w:r>
            <w:proofErr w:type="gramStart"/>
            <w:r>
              <w:t>this</w:t>
            </w:r>
            <w:proofErr w:type="gramEnd"/>
            <w:r>
              <w:t xml:space="preserve"> so the file is not replaced while the </w:t>
            </w:r>
            <w:proofErr w:type="spellStart"/>
            <w:r>
              <w:t>SendConvImage</w:t>
            </w:r>
            <w:proofErr w:type="spellEnd"/>
            <w:r>
              <w:t xml:space="preserve"> script is working with it.  </w:t>
            </w:r>
            <w:proofErr w:type="spellStart"/>
            <w:r>
              <w:t>SendConvImage</w:t>
            </w:r>
            <w:proofErr w:type="spellEnd"/>
            <w:r>
              <w:t xml:space="preserve"> will remove it when it is done.</w:t>
            </w:r>
          </w:p>
          <w:p w14:paraId="24D6F6D7" w14:textId="77777777" w:rsidR="00206FEA" w:rsidRPr="002A59B3" w:rsidRDefault="00206FEA" w:rsidP="00815328">
            <w:pPr>
              <w:pStyle w:val="TableText"/>
              <w:spacing w:before="0" w:after="0"/>
            </w:pPr>
            <w:r w:rsidRPr="00F11955">
              <w:rPr>
                <w:b/>
                <w:bCs/>
              </w:rPr>
              <w:t>Y</w:t>
            </w:r>
            <w:r>
              <w:t xml:space="preserve"> = The latest capture will write the output file if it does not exist or overwrite it if it does.</w:t>
            </w:r>
          </w:p>
        </w:tc>
      </w:tr>
      <w:tr w:rsidR="00206FEA" w:rsidRPr="002A59B3" w14:paraId="5379C77D" w14:textId="77777777" w:rsidTr="00815328">
        <w:trPr>
          <w:trHeight w:val="188"/>
        </w:trPr>
        <w:tc>
          <w:tcPr>
            <w:tcW w:w="1827" w:type="dxa"/>
            <w:shd w:val="clear" w:color="auto" w:fill="auto"/>
          </w:tcPr>
          <w:p w14:paraId="53A9BD89" w14:textId="77777777" w:rsidR="00206FEA" w:rsidRPr="002A59B3" w:rsidRDefault="00206FEA" w:rsidP="00815328">
            <w:pPr>
              <w:pStyle w:val="TableText"/>
              <w:spacing w:before="0" w:after="0"/>
            </w:pPr>
            <w:proofErr w:type="spellStart"/>
            <w:r>
              <w:t>UpdateInterval</w:t>
            </w:r>
            <w:proofErr w:type="spellEnd"/>
          </w:p>
        </w:tc>
        <w:tc>
          <w:tcPr>
            <w:tcW w:w="1402" w:type="dxa"/>
            <w:shd w:val="clear" w:color="auto" w:fill="auto"/>
          </w:tcPr>
          <w:p w14:paraId="31D91998" w14:textId="77777777" w:rsidR="00206FEA" w:rsidRPr="002A59B3" w:rsidRDefault="00206FEA" w:rsidP="00815328">
            <w:pPr>
              <w:pStyle w:val="TableText"/>
              <w:spacing w:before="0" w:after="0"/>
            </w:pPr>
            <w:r>
              <w:t>Int</w:t>
            </w:r>
          </w:p>
        </w:tc>
        <w:tc>
          <w:tcPr>
            <w:tcW w:w="6813" w:type="dxa"/>
            <w:shd w:val="clear" w:color="auto" w:fill="auto"/>
          </w:tcPr>
          <w:p w14:paraId="70B7BA7A" w14:textId="77777777" w:rsidR="00206FEA" w:rsidRPr="002A59B3" w:rsidRDefault="00206FEA" w:rsidP="00815328">
            <w:pPr>
              <w:pStyle w:val="TableText"/>
              <w:spacing w:before="0" w:after="0"/>
            </w:pPr>
            <w:r>
              <w:t xml:space="preserve">Set the interval between screen capture events, in seconds.  It is best to set this to an interval of at least 30 seconds.  Set the </w:t>
            </w:r>
            <w:proofErr w:type="spellStart"/>
            <w:r w:rsidRPr="0085597D">
              <w:rPr>
                <w:b/>
                <w:bCs/>
              </w:rPr>
              <w:t>Batches_HowOften</w:t>
            </w:r>
            <w:proofErr w:type="spellEnd"/>
            <w:r>
              <w:t xml:space="preserve"> interval for </w:t>
            </w:r>
            <w:proofErr w:type="spellStart"/>
            <w:r>
              <w:t>SendConvImage</w:t>
            </w:r>
            <w:proofErr w:type="spellEnd"/>
            <w:r>
              <w:t xml:space="preserve"> to the same value.</w:t>
            </w:r>
          </w:p>
        </w:tc>
      </w:tr>
      <w:tr w:rsidR="00206FEA" w:rsidRPr="002A59B3" w14:paraId="6356987D" w14:textId="77777777" w:rsidTr="00815328">
        <w:trPr>
          <w:trHeight w:val="188"/>
        </w:trPr>
        <w:tc>
          <w:tcPr>
            <w:tcW w:w="1827" w:type="dxa"/>
            <w:shd w:val="clear" w:color="auto" w:fill="auto"/>
          </w:tcPr>
          <w:p w14:paraId="01E6F948" w14:textId="77777777" w:rsidR="00206FEA" w:rsidRPr="002A59B3" w:rsidRDefault="00206FEA" w:rsidP="00815328">
            <w:pPr>
              <w:pStyle w:val="TableText"/>
              <w:spacing w:before="0" w:after="0"/>
            </w:pPr>
            <w:proofErr w:type="spellStart"/>
            <w:r>
              <w:t>StartPageX</w:t>
            </w:r>
            <w:proofErr w:type="spellEnd"/>
          </w:p>
        </w:tc>
        <w:tc>
          <w:tcPr>
            <w:tcW w:w="1402" w:type="dxa"/>
            <w:shd w:val="clear" w:color="auto" w:fill="auto"/>
          </w:tcPr>
          <w:p w14:paraId="14F5DDBB" w14:textId="77777777" w:rsidR="00206FEA" w:rsidRPr="002A59B3" w:rsidRDefault="00206FEA" w:rsidP="00815328">
            <w:pPr>
              <w:pStyle w:val="TableText"/>
              <w:spacing w:before="0" w:after="0"/>
            </w:pPr>
            <w:r>
              <w:t>Int</w:t>
            </w:r>
          </w:p>
        </w:tc>
        <w:tc>
          <w:tcPr>
            <w:tcW w:w="6813" w:type="dxa"/>
            <w:vMerge w:val="restart"/>
            <w:shd w:val="clear" w:color="auto" w:fill="auto"/>
          </w:tcPr>
          <w:p w14:paraId="3748069C" w14:textId="77777777" w:rsidR="00206FEA" w:rsidRDefault="00206FEA" w:rsidP="00815328">
            <w:pPr>
              <w:pStyle w:val="TableText"/>
              <w:spacing w:before="0" w:after="0"/>
            </w:pPr>
            <w:r>
              <w:t>Set the X-Y coordinates of the upper-left (</w:t>
            </w:r>
            <w:proofErr w:type="spellStart"/>
            <w:r>
              <w:t>StartPage</w:t>
            </w:r>
            <w:proofErr w:type="spellEnd"/>
            <w:r>
              <w:t>) and lower-right (</w:t>
            </w:r>
            <w:proofErr w:type="spellStart"/>
            <w:r>
              <w:t>EndPage</w:t>
            </w:r>
            <w:proofErr w:type="spellEnd"/>
            <w:r>
              <w:t xml:space="preserve">) corners of the rectangular area to be captured, in pixels.  The origin (0, 0) is at the upper left of the main screen.  X increases toward the right.  Y </w:t>
            </w:r>
            <w:r w:rsidRPr="000250EF">
              <w:rPr>
                <w:i/>
                <w:iCs/>
              </w:rPr>
              <w:t>increases</w:t>
            </w:r>
            <w:r>
              <w:t xml:space="preserve"> toward the bottom.</w:t>
            </w:r>
          </w:p>
          <w:p w14:paraId="61325793" w14:textId="77777777" w:rsidR="00206FEA" w:rsidRPr="002A59B3" w:rsidRDefault="00206FEA" w:rsidP="00815328">
            <w:pPr>
              <w:pStyle w:val="TableText"/>
              <w:spacing w:before="0" w:after="0"/>
            </w:pPr>
            <w:r>
              <w:t xml:space="preserve">When using </w:t>
            </w:r>
            <w:proofErr w:type="spellStart"/>
            <w:r w:rsidRPr="007B1E88">
              <w:rPr>
                <w:b/>
                <w:bCs/>
              </w:rPr>
              <w:t>PhMap</w:t>
            </w:r>
            <w:proofErr w:type="spellEnd"/>
            <w:r>
              <w:t xml:space="preserve">, set the </w:t>
            </w:r>
            <w:proofErr w:type="spellStart"/>
            <w:r>
              <w:t>StartPage</w:t>
            </w:r>
            <w:proofErr w:type="spellEnd"/>
            <w:r>
              <w:t xml:space="preserve"> values to (0, 0) as they refer to the map coordinates, not the entire conveyor display.  A good starting point for the </w:t>
            </w:r>
            <w:proofErr w:type="spellStart"/>
            <w:r>
              <w:t>EndPage</w:t>
            </w:r>
            <w:proofErr w:type="spellEnd"/>
            <w:r>
              <w:t xml:space="preserve"> coordinates might be (1200, 1200), but some experimentation may be needed to get an acceptable image.</w:t>
            </w:r>
          </w:p>
        </w:tc>
      </w:tr>
      <w:tr w:rsidR="00206FEA" w:rsidRPr="002A59B3" w14:paraId="3F89D980" w14:textId="77777777" w:rsidTr="00815328">
        <w:trPr>
          <w:trHeight w:val="188"/>
        </w:trPr>
        <w:tc>
          <w:tcPr>
            <w:tcW w:w="1827" w:type="dxa"/>
            <w:shd w:val="clear" w:color="auto" w:fill="auto"/>
          </w:tcPr>
          <w:p w14:paraId="0C24D771" w14:textId="77777777" w:rsidR="00206FEA" w:rsidRPr="002A59B3" w:rsidRDefault="00206FEA" w:rsidP="00815328">
            <w:pPr>
              <w:pStyle w:val="TableText"/>
              <w:spacing w:before="0" w:after="0"/>
            </w:pPr>
            <w:proofErr w:type="spellStart"/>
            <w:r>
              <w:t>StartPageY</w:t>
            </w:r>
            <w:proofErr w:type="spellEnd"/>
          </w:p>
        </w:tc>
        <w:tc>
          <w:tcPr>
            <w:tcW w:w="1402" w:type="dxa"/>
            <w:shd w:val="clear" w:color="auto" w:fill="auto"/>
          </w:tcPr>
          <w:p w14:paraId="7C69D055" w14:textId="77777777" w:rsidR="00206FEA" w:rsidRPr="002A59B3" w:rsidRDefault="00206FEA" w:rsidP="00815328">
            <w:pPr>
              <w:pStyle w:val="TableText"/>
              <w:spacing w:before="0" w:after="0"/>
            </w:pPr>
            <w:r>
              <w:t>Int</w:t>
            </w:r>
          </w:p>
        </w:tc>
        <w:tc>
          <w:tcPr>
            <w:tcW w:w="6813" w:type="dxa"/>
            <w:vMerge/>
            <w:shd w:val="clear" w:color="auto" w:fill="auto"/>
          </w:tcPr>
          <w:p w14:paraId="026A3542" w14:textId="77777777" w:rsidR="00206FEA" w:rsidRPr="002A59B3" w:rsidRDefault="00206FEA" w:rsidP="00815328">
            <w:pPr>
              <w:pStyle w:val="TableText"/>
              <w:spacing w:before="0" w:after="0"/>
            </w:pPr>
          </w:p>
        </w:tc>
      </w:tr>
      <w:tr w:rsidR="00206FEA" w:rsidRPr="002A59B3" w14:paraId="39B17500" w14:textId="77777777" w:rsidTr="00815328">
        <w:trPr>
          <w:trHeight w:val="188"/>
        </w:trPr>
        <w:tc>
          <w:tcPr>
            <w:tcW w:w="1827" w:type="dxa"/>
            <w:shd w:val="clear" w:color="auto" w:fill="auto"/>
          </w:tcPr>
          <w:p w14:paraId="2669EA02" w14:textId="77777777" w:rsidR="00206FEA" w:rsidRPr="002A59B3" w:rsidRDefault="00206FEA" w:rsidP="00815328">
            <w:pPr>
              <w:pStyle w:val="TableText"/>
              <w:spacing w:before="0" w:after="0"/>
            </w:pPr>
            <w:proofErr w:type="spellStart"/>
            <w:r>
              <w:t>EndPageX</w:t>
            </w:r>
            <w:proofErr w:type="spellEnd"/>
          </w:p>
        </w:tc>
        <w:tc>
          <w:tcPr>
            <w:tcW w:w="1402" w:type="dxa"/>
            <w:shd w:val="clear" w:color="auto" w:fill="auto"/>
          </w:tcPr>
          <w:p w14:paraId="4843056D" w14:textId="77777777" w:rsidR="00206FEA" w:rsidRPr="002A59B3" w:rsidRDefault="00206FEA" w:rsidP="00815328">
            <w:pPr>
              <w:pStyle w:val="TableText"/>
              <w:spacing w:before="0" w:after="0"/>
            </w:pPr>
            <w:r>
              <w:t>Int</w:t>
            </w:r>
          </w:p>
        </w:tc>
        <w:tc>
          <w:tcPr>
            <w:tcW w:w="6813" w:type="dxa"/>
            <w:vMerge/>
            <w:shd w:val="clear" w:color="auto" w:fill="auto"/>
          </w:tcPr>
          <w:p w14:paraId="4E33F100" w14:textId="77777777" w:rsidR="00206FEA" w:rsidRPr="002A59B3" w:rsidRDefault="00206FEA" w:rsidP="00815328">
            <w:pPr>
              <w:pStyle w:val="TableText"/>
              <w:spacing w:before="0" w:after="0"/>
            </w:pPr>
          </w:p>
        </w:tc>
      </w:tr>
      <w:tr w:rsidR="00206FEA" w:rsidRPr="002A59B3" w14:paraId="6DA8C60A" w14:textId="77777777" w:rsidTr="00815328">
        <w:trPr>
          <w:trHeight w:val="188"/>
        </w:trPr>
        <w:tc>
          <w:tcPr>
            <w:tcW w:w="1827" w:type="dxa"/>
            <w:shd w:val="clear" w:color="auto" w:fill="auto"/>
          </w:tcPr>
          <w:p w14:paraId="67E25F55" w14:textId="77777777" w:rsidR="00206FEA" w:rsidRPr="002A59B3" w:rsidRDefault="00206FEA" w:rsidP="00815328">
            <w:pPr>
              <w:pStyle w:val="TableText"/>
              <w:spacing w:before="0" w:after="0"/>
            </w:pPr>
            <w:proofErr w:type="spellStart"/>
            <w:r>
              <w:t>EndPageY</w:t>
            </w:r>
            <w:proofErr w:type="spellEnd"/>
          </w:p>
        </w:tc>
        <w:tc>
          <w:tcPr>
            <w:tcW w:w="1402" w:type="dxa"/>
            <w:shd w:val="clear" w:color="auto" w:fill="auto"/>
          </w:tcPr>
          <w:p w14:paraId="72703404" w14:textId="77777777" w:rsidR="00206FEA" w:rsidRPr="002A59B3" w:rsidRDefault="00206FEA" w:rsidP="00815328">
            <w:pPr>
              <w:pStyle w:val="TableText"/>
              <w:spacing w:before="0" w:after="0"/>
            </w:pPr>
            <w:r>
              <w:t>Int</w:t>
            </w:r>
          </w:p>
        </w:tc>
        <w:tc>
          <w:tcPr>
            <w:tcW w:w="6813" w:type="dxa"/>
            <w:vMerge/>
            <w:shd w:val="clear" w:color="auto" w:fill="auto"/>
          </w:tcPr>
          <w:p w14:paraId="55886C1F" w14:textId="77777777" w:rsidR="00206FEA" w:rsidRPr="002A59B3" w:rsidRDefault="00206FEA" w:rsidP="00815328">
            <w:pPr>
              <w:pStyle w:val="TableText"/>
              <w:spacing w:before="0" w:after="0"/>
            </w:pPr>
          </w:p>
        </w:tc>
      </w:tr>
      <w:tr w:rsidR="00206FEA" w:rsidRPr="002A59B3" w14:paraId="39B21E90" w14:textId="77777777" w:rsidTr="00815328">
        <w:trPr>
          <w:trHeight w:val="188"/>
        </w:trPr>
        <w:tc>
          <w:tcPr>
            <w:tcW w:w="1827" w:type="dxa"/>
            <w:shd w:val="clear" w:color="auto" w:fill="auto"/>
          </w:tcPr>
          <w:p w14:paraId="7EC2533B" w14:textId="77777777" w:rsidR="00206FEA" w:rsidRPr="002A59B3" w:rsidRDefault="00206FEA" w:rsidP="00815328">
            <w:pPr>
              <w:pStyle w:val="TableText"/>
              <w:spacing w:before="0" w:after="0"/>
            </w:pPr>
            <w:proofErr w:type="spellStart"/>
            <w:r>
              <w:t>FileName</w:t>
            </w:r>
            <w:proofErr w:type="spellEnd"/>
          </w:p>
        </w:tc>
        <w:tc>
          <w:tcPr>
            <w:tcW w:w="1402" w:type="dxa"/>
            <w:shd w:val="clear" w:color="auto" w:fill="auto"/>
          </w:tcPr>
          <w:p w14:paraId="00000A54" w14:textId="77777777" w:rsidR="00206FEA" w:rsidRPr="002A59B3" w:rsidRDefault="00206FEA" w:rsidP="00815328">
            <w:pPr>
              <w:pStyle w:val="TableText"/>
              <w:spacing w:before="0" w:after="0"/>
            </w:pPr>
            <w:r>
              <w:t>String</w:t>
            </w:r>
          </w:p>
        </w:tc>
        <w:tc>
          <w:tcPr>
            <w:tcW w:w="6813" w:type="dxa"/>
            <w:shd w:val="clear" w:color="auto" w:fill="auto"/>
          </w:tcPr>
          <w:p w14:paraId="1C98F0CA" w14:textId="77777777" w:rsidR="00206FEA" w:rsidRDefault="00206FEA" w:rsidP="00815328">
            <w:pPr>
              <w:pStyle w:val="TableText"/>
              <w:spacing w:before="0" w:after="0"/>
            </w:pPr>
            <w:r>
              <w:t>Set the file name for the output file.  The default is ‘</w:t>
            </w:r>
            <w:proofErr w:type="spellStart"/>
            <w:r>
              <w:t>fpcscreen</w:t>
            </w:r>
            <w:proofErr w:type="spellEnd"/>
            <w:r>
              <w:t xml:space="preserve">’, which is written in the RUN directory.  The </w:t>
            </w:r>
            <w:proofErr w:type="spellStart"/>
            <w:r>
              <w:t>SendConvImage</w:t>
            </w:r>
            <w:proofErr w:type="spellEnd"/>
            <w:r>
              <w:t xml:space="preserve"> script expects the file to have this name and be in this location.</w:t>
            </w:r>
          </w:p>
          <w:p w14:paraId="325A38AC" w14:textId="77777777" w:rsidR="00206FEA" w:rsidRDefault="00206FEA" w:rsidP="00815328">
            <w:pPr>
              <w:pStyle w:val="TableText"/>
              <w:spacing w:before="0" w:after="0"/>
            </w:pPr>
            <w:r>
              <w:t>You can specify a path, if you wish, following the normal UNIX path rules, so if you start with ‘/’ it will be an absolute path.  If you omit the leading ‘/’, the path is relative to RUN.</w:t>
            </w:r>
          </w:p>
          <w:p w14:paraId="4A3CE418" w14:textId="77777777" w:rsidR="00206FEA" w:rsidRDefault="00206FEA" w:rsidP="00815328">
            <w:pPr>
              <w:pStyle w:val="TableText"/>
              <w:spacing w:before="0" w:after="0"/>
            </w:pPr>
            <w:r>
              <w:t>QNX 6.3 produces the file in ‘</w:t>
            </w:r>
            <w:proofErr w:type="spellStart"/>
            <w:r>
              <w:t>phs</w:t>
            </w:r>
            <w:proofErr w:type="spellEnd"/>
            <w:r>
              <w:t>’ format – a proprietary QNX format.  QNX 6.4 and 6.5 produces a ‘bmp’ file.</w:t>
            </w:r>
          </w:p>
          <w:p w14:paraId="1D073CBF" w14:textId="77777777" w:rsidR="00206FEA" w:rsidRPr="002A59B3" w:rsidRDefault="00206FEA" w:rsidP="00815328">
            <w:pPr>
              <w:pStyle w:val="TableText"/>
              <w:spacing w:before="0" w:after="0"/>
            </w:pPr>
            <w:r>
              <w:t xml:space="preserve">The </w:t>
            </w:r>
            <w:proofErr w:type="spellStart"/>
            <w:r>
              <w:t>SendConvImage</w:t>
            </w:r>
            <w:proofErr w:type="spellEnd"/>
            <w:r>
              <w:t xml:space="preserve"> script uses the OS version to determine if it should convert the file to bmp or use it as-is.</w:t>
            </w:r>
          </w:p>
        </w:tc>
      </w:tr>
      <w:tr w:rsidR="00206FEA" w:rsidRPr="002A59B3" w14:paraId="3A82C3B0" w14:textId="77777777" w:rsidTr="00815328">
        <w:trPr>
          <w:trHeight w:val="188"/>
        </w:trPr>
        <w:tc>
          <w:tcPr>
            <w:tcW w:w="1827" w:type="dxa"/>
            <w:shd w:val="clear" w:color="auto" w:fill="auto"/>
          </w:tcPr>
          <w:p w14:paraId="014B567A" w14:textId="77777777" w:rsidR="00206FEA" w:rsidRPr="002A59B3" w:rsidRDefault="00206FEA" w:rsidP="00815328">
            <w:pPr>
              <w:pStyle w:val="TableText"/>
              <w:spacing w:before="0" w:after="0"/>
            </w:pPr>
            <w:proofErr w:type="spellStart"/>
            <w:r>
              <w:t>pError</w:t>
            </w:r>
            <w:proofErr w:type="spellEnd"/>
          </w:p>
        </w:tc>
        <w:tc>
          <w:tcPr>
            <w:tcW w:w="1402" w:type="dxa"/>
            <w:shd w:val="clear" w:color="auto" w:fill="auto"/>
          </w:tcPr>
          <w:p w14:paraId="424149D5" w14:textId="77777777" w:rsidR="00206FEA" w:rsidRPr="002A59B3" w:rsidRDefault="00206FEA" w:rsidP="00815328">
            <w:pPr>
              <w:pStyle w:val="TableText"/>
              <w:spacing w:before="0" w:after="0"/>
            </w:pPr>
            <w:r>
              <w:t>Int</w:t>
            </w:r>
          </w:p>
        </w:tc>
        <w:tc>
          <w:tcPr>
            <w:tcW w:w="6813" w:type="dxa"/>
            <w:shd w:val="clear" w:color="auto" w:fill="auto"/>
          </w:tcPr>
          <w:p w14:paraId="5DBA3D1B" w14:textId="77777777" w:rsidR="00206FEA" w:rsidRDefault="00206FEA" w:rsidP="00815328">
            <w:pPr>
              <w:pStyle w:val="TableText"/>
              <w:spacing w:before="0" w:after="0"/>
            </w:pPr>
            <w:r>
              <w:t>The screen capture module may write error code numbers here to help diagnose issues:</w:t>
            </w:r>
          </w:p>
          <w:p w14:paraId="4CC71A1C" w14:textId="77777777" w:rsidR="00206FEA" w:rsidRDefault="00206FEA" w:rsidP="00815328">
            <w:pPr>
              <w:pStyle w:val="TableText"/>
              <w:spacing w:before="0" w:after="0"/>
            </w:pPr>
            <w:r>
              <w:t xml:space="preserve">1000 – </w:t>
            </w:r>
            <w:r w:rsidRPr="001F3486">
              <w:rPr>
                <w:b/>
                <w:bCs/>
              </w:rPr>
              <w:t>Enable</w:t>
            </w:r>
            <w:r>
              <w:t xml:space="preserve"> = </w:t>
            </w:r>
            <w:r w:rsidRPr="005E316F">
              <w:rPr>
                <w:b/>
                <w:bCs/>
              </w:rPr>
              <w:t>N</w:t>
            </w:r>
          </w:p>
          <w:p w14:paraId="0D419431" w14:textId="77777777" w:rsidR="00206FEA" w:rsidRDefault="00206FEA" w:rsidP="00815328">
            <w:pPr>
              <w:pStyle w:val="TableText"/>
              <w:spacing w:before="0" w:after="0"/>
            </w:pPr>
            <w:r>
              <w:t xml:space="preserve">1001 – No </w:t>
            </w:r>
            <w:proofErr w:type="spellStart"/>
            <w:r w:rsidRPr="001F3486">
              <w:rPr>
                <w:b/>
                <w:bCs/>
              </w:rPr>
              <w:t>FileName</w:t>
            </w:r>
            <w:proofErr w:type="spellEnd"/>
            <w:r>
              <w:t xml:space="preserve"> given</w:t>
            </w:r>
          </w:p>
          <w:p w14:paraId="27DEE47C" w14:textId="77777777" w:rsidR="00206FEA" w:rsidRDefault="00206FEA" w:rsidP="00815328">
            <w:pPr>
              <w:pStyle w:val="TableText"/>
              <w:spacing w:before="0" w:after="0"/>
            </w:pPr>
            <w:r>
              <w:t>1002 – System error creating device</w:t>
            </w:r>
          </w:p>
          <w:p w14:paraId="2CF023DE" w14:textId="77777777" w:rsidR="00206FEA" w:rsidRDefault="00206FEA" w:rsidP="00815328">
            <w:pPr>
              <w:pStyle w:val="TableText"/>
              <w:spacing w:before="0" w:after="0"/>
            </w:pPr>
            <w:r>
              <w:t xml:space="preserve">1003 – </w:t>
            </w:r>
            <w:proofErr w:type="spellStart"/>
            <w:r w:rsidRPr="0010237E">
              <w:rPr>
                <w:b/>
                <w:bCs/>
              </w:rPr>
              <w:t>FileName</w:t>
            </w:r>
            <w:proofErr w:type="spellEnd"/>
            <w:r>
              <w:t xml:space="preserve"> exists and </w:t>
            </w:r>
            <w:proofErr w:type="spellStart"/>
            <w:r w:rsidRPr="0010237E">
              <w:rPr>
                <w:b/>
                <w:bCs/>
              </w:rPr>
              <w:t>OverWrite</w:t>
            </w:r>
            <w:proofErr w:type="spellEnd"/>
            <w:r>
              <w:t xml:space="preserve"> = </w:t>
            </w:r>
            <w:r w:rsidRPr="0010237E">
              <w:rPr>
                <w:b/>
                <w:bCs/>
              </w:rPr>
              <w:t>N</w:t>
            </w:r>
          </w:p>
          <w:p w14:paraId="139CC5AE" w14:textId="77777777" w:rsidR="00206FEA" w:rsidRDefault="00206FEA" w:rsidP="00815328">
            <w:pPr>
              <w:pStyle w:val="TableText"/>
              <w:spacing w:before="0" w:after="0"/>
            </w:pPr>
            <w:r>
              <w:t>1004 – System error when opening the screen capture device</w:t>
            </w:r>
          </w:p>
          <w:p w14:paraId="00586960" w14:textId="77777777" w:rsidR="00206FEA" w:rsidRDefault="00206FEA" w:rsidP="00815328">
            <w:pPr>
              <w:pStyle w:val="TableText"/>
              <w:spacing w:before="0" w:after="0"/>
            </w:pPr>
            <w:r>
              <w:t>1005 – System error when starting the screen capture device</w:t>
            </w:r>
          </w:p>
          <w:p w14:paraId="5ACF2E16" w14:textId="77777777" w:rsidR="00206FEA" w:rsidRDefault="00206FEA" w:rsidP="00815328">
            <w:pPr>
              <w:pStyle w:val="TableText"/>
              <w:spacing w:before="0" w:after="0"/>
            </w:pPr>
            <w:r>
              <w:t>1006 – The main screen widget is not defined</w:t>
            </w:r>
          </w:p>
          <w:p w14:paraId="5927F442" w14:textId="77777777" w:rsidR="00206FEA" w:rsidRDefault="00206FEA" w:rsidP="00815328">
            <w:pPr>
              <w:pStyle w:val="TableText"/>
              <w:spacing w:before="0" w:after="0"/>
            </w:pPr>
            <w:r>
              <w:t>1007 – Can’t find the directory</w:t>
            </w:r>
          </w:p>
          <w:p w14:paraId="6CD27046" w14:textId="77777777" w:rsidR="00206FEA" w:rsidRDefault="00206FEA" w:rsidP="00815328">
            <w:pPr>
              <w:pStyle w:val="TableText"/>
              <w:spacing w:before="0" w:after="0"/>
            </w:pPr>
            <w:r>
              <w:t xml:space="preserve">1008 – Can’t rename </w:t>
            </w:r>
            <w:proofErr w:type="spellStart"/>
            <w:r w:rsidRPr="0010237E">
              <w:rPr>
                <w:b/>
                <w:bCs/>
              </w:rPr>
              <w:t>FileName</w:t>
            </w:r>
            <w:proofErr w:type="spellEnd"/>
            <w:r>
              <w:t xml:space="preserve"> from ‘*.</w:t>
            </w:r>
            <w:proofErr w:type="spellStart"/>
            <w:r>
              <w:t>tmp</w:t>
            </w:r>
            <w:proofErr w:type="spellEnd"/>
            <w:r>
              <w:t>’ to the original name</w:t>
            </w:r>
          </w:p>
          <w:p w14:paraId="602A27A3" w14:textId="77777777" w:rsidR="00206FEA" w:rsidRDefault="00206FEA" w:rsidP="00815328">
            <w:pPr>
              <w:pStyle w:val="TableText"/>
              <w:spacing w:before="0" w:after="0"/>
            </w:pPr>
            <w:r>
              <w:t xml:space="preserve">1009 – Can’t change the access mode of </w:t>
            </w:r>
            <w:proofErr w:type="spellStart"/>
            <w:r w:rsidRPr="0010237E">
              <w:rPr>
                <w:b/>
                <w:bCs/>
              </w:rPr>
              <w:t>FileName</w:t>
            </w:r>
            <w:proofErr w:type="spellEnd"/>
          </w:p>
          <w:p w14:paraId="4C3F7BF2" w14:textId="77777777" w:rsidR="00206FEA" w:rsidRPr="002A59B3" w:rsidRDefault="00206FEA" w:rsidP="00815328">
            <w:pPr>
              <w:pStyle w:val="TableText"/>
              <w:spacing w:before="0" w:after="0"/>
            </w:pPr>
            <w:r>
              <w:t>1010 thru 1041 – Screen print page configuration errors</w:t>
            </w:r>
          </w:p>
        </w:tc>
      </w:tr>
      <w:tr w:rsidR="00206FEA" w:rsidRPr="002A59B3" w14:paraId="7419539D" w14:textId="77777777" w:rsidTr="00815328">
        <w:trPr>
          <w:trHeight w:val="188"/>
        </w:trPr>
        <w:tc>
          <w:tcPr>
            <w:tcW w:w="1827" w:type="dxa"/>
            <w:shd w:val="clear" w:color="auto" w:fill="auto"/>
          </w:tcPr>
          <w:p w14:paraId="459A096F" w14:textId="77777777" w:rsidR="00206FEA" w:rsidRPr="002A59B3" w:rsidRDefault="00206FEA" w:rsidP="00815328">
            <w:pPr>
              <w:pStyle w:val="TableText"/>
              <w:spacing w:before="0" w:after="0"/>
            </w:pPr>
            <w:proofErr w:type="spellStart"/>
            <w:r>
              <w:t>pTimeStamp</w:t>
            </w:r>
            <w:proofErr w:type="spellEnd"/>
          </w:p>
        </w:tc>
        <w:tc>
          <w:tcPr>
            <w:tcW w:w="1402" w:type="dxa"/>
            <w:shd w:val="clear" w:color="auto" w:fill="auto"/>
          </w:tcPr>
          <w:p w14:paraId="4168C0A4" w14:textId="77777777" w:rsidR="00206FEA" w:rsidRPr="002A59B3" w:rsidRDefault="00206FEA" w:rsidP="00815328">
            <w:pPr>
              <w:pStyle w:val="TableText"/>
              <w:spacing w:before="0" w:after="0"/>
            </w:pPr>
            <w:proofErr w:type="spellStart"/>
            <w:r>
              <w:t>TimeStamp</w:t>
            </w:r>
            <w:proofErr w:type="spellEnd"/>
          </w:p>
        </w:tc>
        <w:tc>
          <w:tcPr>
            <w:tcW w:w="6813" w:type="dxa"/>
            <w:shd w:val="clear" w:color="auto" w:fill="auto"/>
          </w:tcPr>
          <w:p w14:paraId="6AB31AD5" w14:textId="77777777" w:rsidR="00206FEA" w:rsidRPr="002A59B3" w:rsidRDefault="00206FEA" w:rsidP="00815328">
            <w:pPr>
              <w:pStyle w:val="TableText"/>
              <w:spacing w:before="0" w:after="0"/>
            </w:pPr>
            <w:r>
              <w:t>Set by the software.  The timestamp of the last screen capture</w:t>
            </w:r>
          </w:p>
        </w:tc>
      </w:tr>
      <w:tr w:rsidR="00206FEA" w:rsidRPr="002A59B3" w14:paraId="0F872E29" w14:textId="77777777" w:rsidTr="00815328">
        <w:trPr>
          <w:trHeight w:val="188"/>
        </w:trPr>
        <w:tc>
          <w:tcPr>
            <w:tcW w:w="1827" w:type="dxa"/>
            <w:shd w:val="clear" w:color="auto" w:fill="auto"/>
          </w:tcPr>
          <w:p w14:paraId="0AA9A001" w14:textId="77777777" w:rsidR="00206FEA" w:rsidRPr="002A59B3" w:rsidRDefault="00206FEA" w:rsidP="00815328">
            <w:pPr>
              <w:pStyle w:val="TableText"/>
              <w:spacing w:before="0" w:after="0"/>
            </w:pPr>
            <w:proofErr w:type="spellStart"/>
            <w:r>
              <w:t>pCounter</w:t>
            </w:r>
            <w:proofErr w:type="spellEnd"/>
          </w:p>
        </w:tc>
        <w:tc>
          <w:tcPr>
            <w:tcW w:w="1402" w:type="dxa"/>
            <w:shd w:val="clear" w:color="auto" w:fill="auto"/>
          </w:tcPr>
          <w:p w14:paraId="286C047B" w14:textId="77777777" w:rsidR="00206FEA" w:rsidRPr="002A59B3" w:rsidRDefault="00206FEA" w:rsidP="00815328">
            <w:pPr>
              <w:pStyle w:val="TableText"/>
              <w:spacing w:before="0" w:after="0"/>
            </w:pPr>
            <w:r>
              <w:t>Int</w:t>
            </w:r>
          </w:p>
        </w:tc>
        <w:tc>
          <w:tcPr>
            <w:tcW w:w="6813" w:type="dxa"/>
            <w:shd w:val="clear" w:color="auto" w:fill="auto"/>
          </w:tcPr>
          <w:p w14:paraId="52F4AC6A" w14:textId="77777777" w:rsidR="00206FEA" w:rsidRPr="002A59B3" w:rsidRDefault="00206FEA" w:rsidP="00815328">
            <w:pPr>
              <w:pStyle w:val="TableText"/>
              <w:spacing w:before="0" w:after="0"/>
            </w:pPr>
            <w:r>
              <w:t>A running count of screen captures taken.  Rolls over at 9,999.</w:t>
            </w:r>
          </w:p>
        </w:tc>
      </w:tr>
    </w:tbl>
    <w:p w14:paraId="70BB6D8A" w14:textId="77777777" w:rsidR="00F05F5A" w:rsidRPr="0032346A" w:rsidRDefault="00F05F5A" w:rsidP="000934DB">
      <w:pPr>
        <w:spacing w:before="100" w:beforeAutospacing="1" w:after="100" w:afterAutospacing="1"/>
        <w:ind w:left="360"/>
        <w:rPr>
          <w:sz w:val="24"/>
          <w:szCs w:val="24"/>
        </w:rPr>
      </w:pPr>
    </w:p>
    <w:p w14:paraId="22BD3923" w14:textId="74116ACB" w:rsidR="00EE57C7" w:rsidRPr="0032346A" w:rsidRDefault="00EE57C7" w:rsidP="00EE57C7">
      <w:pPr>
        <w:pStyle w:val="Heading1"/>
        <w:keepLines/>
        <w:pageBreakBefore w:val="0"/>
        <w:numPr>
          <w:ilvl w:val="1"/>
          <w:numId w:val="20"/>
        </w:numPr>
        <w:spacing w:before="480" w:after="100" w:afterAutospacing="1"/>
        <w:rPr>
          <w:rFonts w:ascii="Montserrat" w:hAnsi="Montserrat"/>
          <w:szCs w:val="28"/>
        </w:rPr>
      </w:pPr>
      <w:bookmarkStart w:id="16" w:name="_Toc128580766"/>
      <w:r>
        <w:rPr>
          <w:rFonts w:ascii="Montserrat" w:hAnsi="Montserrat"/>
          <w:szCs w:val="28"/>
        </w:rPr>
        <w:lastRenderedPageBreak/>
        <w:t xml:space="preserve">Dashboard </w:t>
      </w:r>
      <w:r>
        <w:rPr>
          <w:rFonts w:ascii="Montserrat" w:hAnsi="Montserrat"/>
          <w:szCs w:val="28"/>
        </w:rPr>
        <w:t>Troubleshooting</w:t>
      </w:r>
      <w:bookmarkEnd w:id="16"/>
    </w:p>
    <w:p w14:paraId="1DE1B78B" w14:textId="525DD541" w:rsidR="00A806C3" w:rsidRPr="00A806C3" w:rsidRDefault="00A806C3" w:rsidP="00A806C3">
      <w:pPr>
        <w:pStyle w:val="ListParagraph"/>
        <w:ind w:left="360"/>
        <w:rPr>
          <w:rFonts w:ascii="Montserrat" w:hAnsi="Montserrat"/>
          <w:sz w:val="24"/>
          <w:szCs w:val="24"/>
        </w:rPr>
      </w:pPr>
      <w:r w:rsidRPr="00A806C3">
        <w:rPr>
          <w:rFonts w:ascii="Montserrat" w:hAnsi="Montserrat"/>
          <w:sz w:val="24"/>
          <w:szCs w:val="24"/>
        </w:rPr>
        <w:t>In addition to the troubleshooting in section</w:t>
      </w:r>
      <w:r w:rsidRPr="00A806C3">
        <w:rPr>
          <w:rFonts w:ascii="Montserrat" w:hAnsi="Montserrat"/>
          <w:sz w:val="24"/>
          <w:szCs w:val="24"/>
        </w:rPr>
        <w:t xml:space="preserve"> </w:t>
      </w:r>
      <w:r w:rsidRPr="00A806C3">
        <w:rPr>
          <w:rFonts w:ascii="Montserrat" w:hAnsi="Montserrat"/>
          <w:sz w:val="24"/>
          <w:szCs w:val="24"/>
        </w:rPr>
        <w:fldChar w:fldCharType="begin"/>
      </w:r>
      <w:r w:rsidRPr="00A806C3">
        <w:rPr>
          <w:rFonts w:ascii="Montserrat" w:hAnsi="Montserrat"/>
          <w:sz w:val="24"/>
          <w:szCs w:val="24"/>
        </w:rPr>
        <w:instrText xml:space="preserve"> REF _Ref128578366 \r \h </w:instrText>
      </w:r>
      <w:r w:rsidRPr="00A806C3">
        <w:rPr>
          <w:rFonts w:ascii="Montserrat" w:hAnsi="Montserrat"/>
          <w:sz w:val="24"/>
          <w:szCs w:val="24"/>
        </w:rPr>
      </w:r>
      <w:r>
        <w:rPr>
          <w:rFonts w:ascii="Montserrat" w:hAnsi="Montserrat"/>
          <w:sz w:val="24"/>
          <w:szCs w:val="24"/>
        </w:rPr>
        <w:instrText xml:space="preserve"> \* MERGEFORMAT </w:instrText>
      </w:r>
      <w:r w:rsidRPr="00A806C3">
        <w:rPr>
          <w:rFonts w:ascii="Montserrat" w:hAnsi="Montserrat"/>
          <w:sz w:val="24"/>
          <w:szCs w:val="24"/>
        </w:rPr>
        <w:fldChar w:fldCharType="separate"/>
      </w:r>
      <w:r w:rsidR="00D73CC7">
        <w:rPr>
          <w:rFonts w:ascii="Montserrat" w:hAnsi="Montserrat"/>
          <w:sz w:val="24"/>
          <w:szCs w:val="24"/>
        </w:rPr>
        <w:t>12</w:t>
      </w:r>
      <w:r w:rsidRPr="00A806C3">
        <w:rPr>
          <w:rFonts w:ascii="Montserrat" w:hAnsi="Montserrat"/>
          <w:sz w:val="24"/>
          <w:szCs w:val="24"/>
        </w:rPr>
        <w:fldChar w:fldCharType="end"/>
      </w:r>
      <w:r w:rsidRPr="00A806C3">
        <w:rPr>
          <w:rFonts w:ascii="Montserrat" w:hAnsi="Montserrat"/>
          <w:sz w:val="24"/>
          <w:szCs w:val="24"/>
        </w:rPr>
        <w:t xml:space="preserve"> </w:t>
      </w:r>
      <w:r w:rsidRPr="00A806C3">
        <w:rPr>
          <w:rFonts w:ascii="Montserrat" w:hAnsi="Montserrat"/>
          <w:sz w:val="24"/>
          <w:szCs w:val="24"/>
        </w:rPr>
        <w:fldChar w:fldCharType="begin"/>
      </w:r>
      <w:r w:rsidRPr="00A806C3">
        <w:rPr>
          <w:rFonts w:ascii="Montserrat" w:hAnsi="Montserrat"/>
          <w:sz w:val="24"/>
          <w:szCs w:val="24"/>
        </w:rPr>
        <w:instrText xml:space="preserve"> REF _Ref128578366 \h </w:instrText>
      </w:r>
      <w:r w:rsidRPr="00A806C3">
        <w:rPr>
          <w:rFonts w:ascii="Montserrat" w:hAnsi="Montserrat"/>
          <w:sz w:val="24"/>
          <w:szCs w:val="24"/>
        </w:rPr>
      </w:r>
      <w:r>
        <w:rPr>
          <w:rFonts w:ascii="Montserrat" w:hAnsi="Montserrat"/>
          <w:sz w:val="24"/>
          <w:szCs w:val="24"/>
        </w:rPr>
        <w:instrText xml:space="preserve"> \* MERGEFORMAT </w:instrText>
      </w:r>
      <w:r w:rsidRPr="00A806C3">
        <w:rPr>
          <w:rFonts w:ascii="Montserrat" w:hAnsi="Montserrat"/>
          <w:sz w:val="24"/>
          <w:szCs w:val="24"/>
        </w:rPr>
        <w:fldChar w:fldCharType="separate"/>
      </w:r>
      <w:r w:rsidR="00D73CC7" w:rsidRPr="00D73CC7">
        <w:rPr>
          <w:rFonts w:ascii="Montserrat" w:hAnsi="Montserrat"/>
          <w:sz w:val="24"/>
          <w:szCs w:val="24"/>
        </w:rPr>
        <w:t>Troubleshooting</w:t>
      </w:r>
      <w:r w:rsidRPr="00A806C3">
        <w:rPr>
          <w:rFonts w:ascii="Montserrat" w:hAnsi="Montserrat"/>
          <w:sz w:val="24"/>
          <w:szCs w:val="24"/>
        </w:rPr>
        <w:fldChar w:fldCharType="end"/>
      </w:r>
      <w:r w:rsidRPr="00A806C3">
        <w:rPr>
          <w:rFonts w:ascii="Montserrat" w:hAnsi="Montserrat"/>
          <w:sz w:val="24"/>
          <w:szCs w:val="24"/>
        </w:rPr>
        <w:t xml:space="preserve"> check these dashboard-specific items if the conveyor image does not update correctly:</w:t>
      </w:r>
    </w:p>
    <w:p w14:paraId="774B121B" w14:textId="77777777" w:rsidR="00A806C3" w:rsidRPr="00A806C3" w:rsidRDefault="00A806C3" w:rsidP="00A806C3">
      <w:pPr>
        <w:pStyle w:val="ListParagraph"/>
        <w:numPr>
          <w:ilvl w:val="0"/>
          <w:numId w:val="22"/>
        </w:numPr>
        <w:spacing w:before="0" w:after="0"/>
        <w:contextualSpacing/>
        <w:rPr>
          <w:rFonts w:ascii="Montserrat" w:hAnsi="Montserrat"/>
          <w:sz w:val="24"/>
          <w:szCs w:val="24"/>
        </w:rPr>
      </w:pPr>
      <w:r w:rsidRPr="00A806C3">
        <w:rPr>
          <w:rFonts w:ascii="Montserrat" w:hAnsi="Montserrat"/>
          <w:sz w:val="24"/>
          <w:szCs w:val="24"/>
        </w:rPr>
        <w:t>Verify the batch jobs are creating the files:</w:t>
      </w:r>
    </w:p>
    <w:p w14:paraId="16028202" w14:textId="77777777" w:rsidR="00A806C3" w:rsidRPr="00A806C3" w:rsidRDefault="00A806C3" w:rsidP="00A806C3">
      <w:pPr>
        <w:ind w:left="720"/>
        <w:rPr>
          <w:sz w:val="24"/>
          <w:szCs w:val="24"/>
        </w:rPr>
      </w:pPr>
      <w:r w:rsidRPr="00A806C3">
        <w:rPr>
          <w:sz w:val="24"/>
          <w:szCs w:val="24"/>
        </w:rPr>
        <w:t>ls /</w:t>
      </w:r>
      <w:proofErr w:type="spellStart"/>
      <w:r w:rsidRPr="00A806C3">
        <w:rPr>
          <w:sz w:val="24"/>
          <w:szCs w:val="24"/>
        </w:rPr>
        <w:t>SortPlus</w:t>
      </w:r>
      <w:proofErr w:type="spellEnd"/>
      <w:r w:rsidRPr="00A806C3">
        <w:rPr>
          <w:sz w:val="24"/>
          <w:szCs w:val="24"/>
        </w:rPr>
        <w:t>/RUN/fpcimage.latest.png</w:t>
      </w:r>
    </w:p>
    <w:p w14:paraId="7942454A" w14:textId="3A113BAD" w:rsidR="00A806C3" w:rsidRPr="00A806C3" w:rsidRDefault="00A806C3" w:rsidP="00A806C3">
      <w:pPr>
        <w:pStyle w:val="ListParagraph"/>
        <w:numPr>
          <w:ilvl w:val="0"/>
          <w:numId w:val="22"/>
        </w:numPr>
        <w:spacing w:before="0" w:after="0"/>
        <w:contextualSpacing/>
        <w:rPr>
          <w:rFonts w:ascii="Montserrat" w:hAnsi="Montserrat"/>
          <w:sz w:val="24"/>
          <w:szCs w:val="24"/>
        </w:rPr>
      </w:pPr>
      <w:r w:rsidRPr="00A806C3">
        <w:rPr>
          <w:rFonts w:ascii="Montserrat" w:hAnsi="Montserrat"/>
          <w:sz w:val="24"/>
          <w:szCs w:val="24"/>
        </w:rPr>
        <w:t xml:space="preserve">Try running each </w:t>
      </w:r>
      <w:r w:rsidRPr="00A806C3">
        <w:rPr>
          <w:rFonts w:ascii="Montserrat" w:hAnsi="Montserrat"/>
          <w:b/>
          <w:bCs/>
          <w:sz w:val="24"/>
          <w:szCs w:val="24"/>
        </w:rPr>
        <w:t>Batches</w:t>
      </w:r>
      <w:r w:rsidRPr="00A806C3">
        <w:rPr>
          <w:rFonts w:ascii="Montserrat" w:hAnsi="Montserrat"/>
          <w:sz w:val="24"/>
          <w:szCs w:val="24"/>
        </w:rPr>
        <w:t xml:space="preserve"> entry manually and checking for errors</w:t>
      </w:r>
      <w:r w:rsidR="00FB2BDD">
        <w:rPr>
          <w:rFonts w:ascii="Montserrat" w:hAnsi="Montserrat"/>
          <w:sz w:val="24"/>
          <w:szCs w:val="24"/>
        </w:rPr>
        <w:t>:</w:t>
      </w:r>
    </w:p>
    <w:p w14:paraId="7E691B6B" w14:textId="77777777" w:rsidR="00A806C3" w:rsidRPr="00A806C3" w:rsidRDefault="00A806C3" w:rsidP="00A806C3">
      <w:pPr>
        <w:ind w:left="720"/>
        <w:rPr>
          <w:sz w:val="24"/>
          <w:szCs w:val="24"/>
        </w:rPr>
      </w:pPr>
      <w:r w:rsidRPr="00A806C3">
        <w:rPr>
          <w:sz w:val="24"/>
          <w:szCs w:val="24"/>
        </w:rPr>
        <w:t>Turn off batches “Print Main Screen” and “</w:t>
      </w:r>
      <w:proofErr w:type="spellStart"/>
      <w:r w:rsidRPr="00A806C3">
        <w:rPr>
          <w:sz w:val="24"/>
          <w:szCs w:val="24"/>
        </w:rPr>
        <w:t>SendConvImage</w:t>
      </w:r>
      <w:proofErr w:type="spellEnd"/>
      <w:r w:rsidRPr="00A806C3">
        <w:rPr>
          <w:sz w:val="24"/>
          <w:szCs w:val="24"/>
        </w:rPr>
        <w:t xml:space="preserve">” by removing the </w:t>
      </w:r>
      <w:r w:rsidRPr="00A806C3">
        <w:rPr>
          <w:b/>
          <w:bCs/>
          <w:sz w:val="24"/>
          <w:szCs w:val="24"/>
        </w:rPr>
        <w:t>Process</w:t>
      </w:r>
      <w:r w:rsidRPr="00A806C3">
        <w:rPr>
          <w:sz w:val="24"/>
          <w:szCs w:val="24"/>
        </w:rPr>
        <w:t xml:space="preserve"> entries.  Navigate to </w:t>
      </w:r>
      <w:r w:rsidRPr="00A806C3">
        <w:rPr>
          <w:b/>
          <w:bCs/>
          <w:sz w:val="24"/>
          <w:szCs w:val="24"/>
        </w:rPr>
        <w:t>Administrator Utilities | Set Security Levels</w:t>
      </w:r>
      <w:r w:rsidRPr="00A806C3">
        <w:rPr>
          <w:sz w:val="24"/>
          <w:szCs w:val="24"/>
        </w:rPr>
        <w:t xml:space="preserve"> and use Alt-K to run “Print Main Screen” manually.  Verify the file </w:t>
      </w:r>
      <w:r w:rsidRPr="00A806C3">
        <w:rPr>
          <w:bCs/>
          <w:sz w:val="24"/>
          <w:szCs w:val="24"/>
        </w:rPr>
        <w:t>/</w:t>
      </w:r>
      <w:proofErr w:type="spellStart"/>
      <w:r w:rsidRPr="00A806C3">
        <w:rPr>
          <w:bCs/>
          <w:sz w:val="24"/>
          <w:szCs w:val="24"/>
        </w:rPr>
        <w:t>SortPlus</w:t>
      </w:r>
      <w:proofErr w:type="spellEnd"/>
      <w:r w:rsidRPr="00A806C3">
        <w:rPr>
          <w:bCs/>
          <w:sz w:val="24"/>
          <w:szCs w:val="24"/>
        </w:rPr>
        <w:t>/RUN/</w:t>
      </w:r>
      <w:proofErr w:type="spellStart"/>
      <w:r w:rsidRPr="00A806C3">
        <w:rPr>
          <w:bCs/>
          <w:sz w:val="24"/>
          <w:szCs w:val="24"/>
        </w:rPr>
        <w:t>fpcscreen</w:t>
      </w:r>
      <w:proofErr w:type="spellEnd"/>
      <w:r w:rsidRPr="00A806C3">
        <w:rPr>
          <w:sz w:val="24"/>
          <w:szCs w:val="24"/>
        </w:rPr>
        <w:t xml:space="preserve"> is created.</w:t>
      </w:r>
    </w:p>
    <w:p w14:paraId="214DDBAC" w14:textId="77777777" w:rsidR="00A806C3" w:rsidRPr="00A806C3" w:rsidRDefault="00A806C3" w:rsidP="00A806C3">
      <w:pPr>
        <w:ind w:left="720"/>
        <w:rPr>
          <w:sz w:val="24"/>
          <w:szCs w:val="24"/>
        </w:rPr>
      </w:pPr>
      <w:r w:rsidRPr="00A806C3">
        <w:rPr>
          <w:sz w:val="24"/>
          <w:szCs w:val="24"/>
        </w:rPr>
        <w:t xml:space="preserve">Run the </w:t>
      </w:r>
      <w:proofErr w:type="spellStart"/>
      <w:r w:rsidRPr="00A806C3">
        <w:rPr>
          <w:b/>
          <w:bCs/>
          <w:sz w:val="24"/>
          <w:szCs w:val="24"/>
        </w:rPr>
        <w:t>SendConvImage</w:t>
      </w:r>
      <w:proofErr w:type="spellEnd"/>
      <w:r w:rsidRPr="00A806C3">
        <w:rPr>
          <w:sz w:val="24"/>
          <w:szCs w:val="24"/>
        </w:rPr>
        <w:t xml:space="preserve"> manually.  </w:t>
      </w:r>
      <w:r w:rsidRPr="00A806C3">
        <w:rPr>
          <w:bCs/>
          <w:sz w:val="24"/>
          <w:szCs w:val="24"/>
        </w:rPr>
        <w:t>At the command line, run the command /</w:t>
      </w:r>
      <w:proofErr w:type="spellStart"/>
      <w:r w:rsidRPr="00A806C3">
        <w:rPr>
          <w:bCs/>
          <w:sz w:val="24"/>
          <w:szCs w:val="24"/>
        </w:rPr>
        <w:t>SortPlus</w:t>
      </w:r>
      <w:proofErr w:type="spellEnd"/>
      <w:r w:rsidRPr="00A806C3">
        <w:rPr>
          <w:bCs/>
          <w:sz w:val="24"/>
          <w:szCs w:val="24"/>
        </w:rPr>
        <w:t>/RUN/</w:t>
      </w:r>
      <w:proofErr w:type="spellStart"/>
      <w:r w:rsidRPr="00A806C3">
        <w:rPr>
          <w:bCs/>
          <w:sz w:val="24"/>
          <w:szCs w:val="24"/>
        </w:rPr>
        <w:t>SendConvImage</w:t>
      </w:r>
      <w:proofErr w:type="spellEnd"/>
      <w:r w:rsidRPr="00A806C3">
        <w:rPr>
          <w:bCs/>
          <w:sz w:val="24"/>
          <w:szCs w:val="24"/>
        </w:rPr>
        <w:t xml:space="preserve">.  </w:t>
      </w:r>
      <w:r w:rsidRPr="00A806C3">
        <w:rPr>
          <w:sz w:val="24"/>
          <w:szCs w:val="24"/>
        </w:rPr>
        <w:t xml:space="preserve">Verify the file </w:t>
      </w:r>
      <w:r w:rsidRPr="00A806C3">
        <w:rPr>
          <w:bCs/>
          <w:sz w:val="24"/>
          <w:szCs w:val="24"/>
        </w:rPr>
        <w:t>/</w:t>
      </w:r>
      <w:proofErr w:type="spellStart"/>
      <w:r w:rsidRPr="00A806C3">
        <w:rPr>
          <w:bCs/>
          <w:sz w:val="24"/>
          <w:szCs w:val="24"/>
        </w:rPr>
        <w:t>SortPlus</w:t>
      </w:r>
      <w:proofErr w:type="spellEnd"/>
      <w:r w:rsidRPr="00A806C3">
        <w:rPr>
          <w:bCs/>
          <w:sz w:val="24"/>
          <w:szCs w:val="24"/>
        </w:rPr>
        <w:t>/RUN/fpcimage.latest.png</w:t>
      </w:r>
      <w:r w:rsidRPr="00A806C3">
        <w:rPr>
          <w:sz w:val="24"/>
          <w:szCs w:val="24"/>
        </w:rPr>
        <w:t xml:space="preserve"> is created.</w:t>
      </w:r>
    </w:p>
    <w:p w14:paraId="42F11C71" w14:textId="77777777" w:rsidR="00A806C3" w:rsidRPr="00A806C3" w:rsidRDefault="00A806C3" w:rsidP="00A806C3">
      <w:pPr>
        <w:ind w:left="720"/>
        <w:rPr>
          <w:sz w:val="24"/>
          <w:szCs w:val="24"/>
        </w:rPr>
      </w:pPr>
      <w:r w:rsidRPr="00A806C3">
        <w:rPr>
          <w:sz w:val="24"/>
          <w:szCs w:val="24"/>
        </w:rPr>
        <w:t xml:space="preserve">Edit the </w:t>
      </w:r>
      <w:proofErr w:type="spellStart"/>
      <w:r w:rsidRPr="00A806C3">
        <w:rPr>
          <w:sz w:val="24"/>
          <w:szCs w:val="24"/>
        </w:rPr>
        <w:t>SendConvImage</w:t>
      </w:r>
      <w:proofErr w:type="spellEnd"/>
      <w:r w:rsidRPr="00A806C3">
        <w:rPr>
          <w:sz w:val="24"/>
          <w:szCs w:val="24"/>
        </w:rPr>
        <w:t xml:space="preserve"> script and find the LOGGING line near the top.  Turn on logging by setting LOGGING=Y.  Log information will be written to /</w:t>
      </w:r>
      <w:proofErr w:type="spellStart"/>
      <w:r w:rsidRPr="00A806C3">
        <w:rPr>
          <w:sz w:val="24"/>
          <w:szCs w:val="24"/>
        </w:rPr>
        <w:t>tmp</w:t>
      </w:r>
      <w:proofErr w:type="spellEnd"/>
      <w:r w:rsidRPr="00A806C3">
        <w:rPr>
          <w:sz w:val="24"/>
          <w:szCs w:val="24"/>
        </w:rPr>
        <w:t>/SendConvImage.log.  Be sure to turn logging off again once the issue is resolved.</w:t>
      </w:r>
    </w:p>
    <w:p w14:paraId="61664589" w14:textId="12551115" w:rsidR="00F05F5A" w:rsidRPr="0032346A" w:rsidRDefault="00195649" w:rsidP="00F05F5A">
      <w:pPr>
        <w:pStyle w:val="Heading1"/>
        <w:keepLines/>
        <w:pageBreakBefore w:val="0"/>
        <w:numPr>
          <w:ilvl w:val="0"/>
          <w:numId w:val="20"/>
        </w:numPr>
        <w:spacing w:before="480" w:after="100" w:afterAutospacing="1"/>
        <w:rPr>
          <w:rFonts w:ascii="Montserrat" w:hAnsi="Montserrat"/>
          <w:szCs w:val="28"/>
        </w:rPr>
      </w:pPr>
      <w:bookmarkStart w:id="17" w:name="_Ref128578366"/>
      <w:bookmarkStart w:id="18" w:name="_Toc128580767"/>
      <w:r>
        <w:rPr>
          <w:rFonts w:ascii="Montserrat" w:hAnsi="Montserrat"/>
          <w:szCs w:val="28"/>
        </w:rPr>
        <w:t>Troubleshooting</w:t>
      </w:r>
      <w:bookmarkEnd w:id="17"/>
      <w:bookmarkEnd w:id="18"/>
    </w:p>
    <w:p w14:paraId="63BC5404" w14:textId="77777777" w:rsidR="005C1893" w:rsidRPr="00661A1F" w:rsidRDefault="005C1893" w:rsidP="005C1893">
      <w:pPr>
        <w:pStyle w:val="ListParagraph"/>
        <w:numPr>
          <w:ilvl w:val="0"/>
          <w:numId w:val="21"/>
        </w:numPr>
        <w:spacing w:before="0" w:after="0"/>
        <w:contextualSpacing/>
        <w:rPr>
          <w:rFonts w:ascii="Montserrat" w:hAnsi="Montserrat"/>
          <w:sz w:val="24"/>
          <w:szCs w:val="24"/>
        </w:rPr>
      </w:pPr>
      <w:r w:rsidRPr="00661A1F">
        <w:rPr>
          <w:rFonts w:ascii="Montserrat" w:hAnsi="Montserrat"/>
          <w:sz w:val="24"/>
          <w:szCs w:val="24"/>
        </w:rPr>
        <w:t xml:space="preserve">Verify the interfaces are defined and connecting.  Check the </w:t>
      </w:r>
      <w:r w:rsidRPr="00661A1F">
        <w:rPr>
          <w:rFonts w:ascii="Montserrat" w:hAnsi="Montserrat"/>
          <w:b/>
          <w:bCs/>
          <w:sz w:val="24"/>
          <w:szCs w:val="24"/>
        </w:rPr>
        <w:t>Status</w:t>
      </w:r>
      <w:r w:rsidRPr="00661A1F">
        <w:rPr>
          <w:rFonts w:ascii="Montserrat" w:hAnsi="Montserrat"/>
          <w:sz w:val="24"/>
          <w:szCs w:val="24"/>
        </w:rPr>
        <w:t xml:space="preserve"> and </w:t>
      </w:r>
      <w:r w:rsidRPr="00661A1F">
        <w:rPr>
          <w:rFonts w:ascii="Montserrat" w:hAnsi="Montserrat"/>
          <w:b/>
          <w:bCs/>
          <w:sz w:val="24"/>
          <w:szCs w:val="24"/>
        </w:rPr>
        <w:t>Error</w:t>
      </w:r>
      <w:r w:rsidRPr="00661A1F">
        <w:rPr>
          <w:rFonts w:ascii="Montserrat" w:hAnsi="Montserrat"/>
          <w:sz w:val="24"/>
          <w:szCs w:val="24"/>
        </w:rPr>
        <w:t xml:space="preserve"> columns of the </w:t>
      </w:r>
      <w:r w:rsidRPr="00661A1F">
        <w:rPr>
          <w:rFonts w:ascii="Montserrat" w:hAnsi="Montserrat"/>
          <w:b/>
          <w:bCs/>
          <w:sz w:val="24"/>
          <w:szCs w:val="24"/>
        </w:rPr>
        <w:t>Machine</w:t>
      </w:r>
      <w:r w:rsidRPr="00661A1F">
        <w:rPr>
          <w:rFonts w:ascii="Montserrat" w:hAnsi="Montserrat"/>
          <w:sz w:val="24"/>
          <w:szCs w:val="24"/>
        </w:rPr>
        <w:t xml:space="preserve"> table.  If errors are found, check the </w:t>
      </w:r>
      <w:r w:rsidRPr="00661A1F">
        <w:rPr>
          <w:rFonts w:ascii="Montserrat" w:hAnsi="Montserrat"/>
          <w:b/>
          <w:bCs/>
          <w:sz w:val="24"/>
          <w:szCs w:val="24"/>
        </w:rPr>
        <w:t>SRV1</w:t>
      </w:r>
      <w:r w:rsidRPr="00661A1F">
        <w:rPr>
          <w:rFonts w:ascii="Montserrat" w:hAnsi="Montserrat"/>
          <w:sz w:val="24"/>
          <w:szCs w:val="24"/>
        </w:rPr>
        <w:t xml:space="preserve"> log for messages associated with WCS_OUTBOUND, WCS_IN_TOPIC, and WCS_IN_QUEUE.</w:t>
      </w:r>
    </w:p>
    <w:p w14:paraId="4AF01BB5" w14:textId="77777777" w:rsidR="005C1893" w:rsidRPr="00661A1F" w:rsidRDefault="005C1893" w:rsidP="005C1893">
      <w:pPr>
        <w:pStyle w:val="ListParagraph"/>
        <w:numPr>
          <w:ilvl w:val="1"/>
          <w:numId w:val="21"/>
        </w:numPr>
        <w:spacing w:before="0" w:after="0"/>
        <w:contextualSpacing/>
        <w:rPr>
          <w:rFonts w:ascii="Montserrat" w:hAnsi="Montserrat"/>
          <w:sz w:val="24"/>
          <w:szCs w:val="24"/>
        </w:rPr>
      </w:pPr>
      <w:r w:rsidRPr="00661A1F">
        <w:rPr>
          <w:rFonts w:ascii="Montserrat" w:hAnsi="Montserrat"/>
          <w:sz w:val="24"/>
          <w:szCs w:val="24"/>
        </w:rPr>
        <w:t xml:space="preserve">The </w:t>
      </w:r>
      <w:r w:rsidRPr="00661A1F">
        <w:rPr>
          <w:rFonts w:ascii="Montserrat" w:hAnsi="Montserrat"/>
          <w:b/>
          <w:bCs/>
          <w:sz w:val="24"/>
          <w:szCs w:val="24"/>
        </w:rPr>
        <w:t>Machine</w:t>
      </w:r>
      <w:r w:rsidRPr="00661A1F">
        <w:rPr>
          <w:rFonts w:ascii="Montserrat" w:hAnsi="Montserrat"/>
          <w:sz w:val="24"/>
          <w:szCs w:val="24"/>
        </w:rPr>
        <w:t xml:space="preserve"> table – </w:t>
      </w:r>
      <w:proofErr w:type="spellStart"/>
      <w:r w:rsidRPr="00661A1F">
        <w:rPr>
          <w:rFonts w:ascii="Montserrat" w:hAnsi="Montserrat"/>
          <w:b/>
          <w:bCs/>
          <w:sz w:val="24"/>
          <w:szCs w:val="24"/>
        </w:rPr>
        <w:t>Machine_Pid</w:t>
      </w:r>
      <w:proofErr w:type="spellEnd"/>
      <w:r w:rsidRPr="00661A1F">
        <w:rPr>
          <w:rFonts w:ascii="Montserrat" w:hAnsi="Montserrat"/>
          <w:sz w:val="24"/>
          <w:szCs w:val="24"/>
        </w:rPr>
        <w:t xml:space="preserve"> column is set to -1 if a connection has not been established.  Setting this column to -1 manually will reset the connection.</w:t>
      </w:r>
    </w:p>
    <w:p w14:paraId="7863CB10" w14:textId="77777777" w:rsidR="005C1893" w:rsidRPr="00661A1F" w:rsidRDefault="005C1893" w:rsidP="005C1893">
      <w:pPr>
        <w:pStyle w:val="ListParagraph"/>
        <w:numPr>
          <w:ilvl w:val="1"/>
          <w:numId w:val="21"/>
        </w:numPr>
        <w:spacing w:before="0" w:after="0"/>
        <w:contextualSpacing/>
        <w:rPr>
          <w:rFonts w:ascii="Montserrat" w:hAnsi="Montserrat"/>
          <w:sz w:val="24"/>
          <w:szCs w:val="24"/>
        </w:rPr>
      </w:pPr>
      <w:r w:rsidRPr="00661A1F">
        <w:rPr>
          <w:rFonts w:ascii="Montserrat" w:hAnsi="Montserrat"/>
          <w:sz w:val="24"/>
          <w:szCs w:val="24"/>
        </w:rPr>
        <w:t xml:space="preserve">The log file may show that a </w:t>
      </w:r>
      <w:r w:rsidRPr="00661A1F">
        <w:rPr>
          <w:rFonts w:ascii="Montserrat" w:hAnsi="Montserrat"/>
          <w:b/>
          <w:bCs/>
          <w:sz w:val="24"/>
          <w:szCs w:val="24"/>
        </w:rPr>
        <w:t>Username</w:t>
      </w:r>
      <w:r w:rsidRPr="00661A1F">
        <w:rPr>
          <w:rFonts w:ascii="Montserrat" w:hAnsi="Montserrat"/>
          <w:sz w:val="24"/>
          <w:szCs w:val="24"/>
        </w:rPr>
        <w:t xml:space="preserve"> and </w:t>
      </w:r>
      <w:r w:rsidRPr="00661A1F">
        <w:rPr>
          <w:rFonts w:ascii="Montserrat" w:hAnsi="Montserrat"/>
          <w:b/>
          <w:bCs/>
          <w:sz w:val="24"/>
          <w:szCs w:val="24"/>
        </w:rPr>
        <w:t>Password</w:t>
      </w:r>
      <w:r w:rsidRPr="00661A1F">
        <w:rPr>
          <w:rFonts w:ascii="Montserrat" w:hAnsi="Montserrat"/>
          <w:sz w:val="24"/>
          <w:szCs w:val="24"/>
        </w:rPr>
        <w:t xml:space="preserve"> are required for the ActiveMQ interface.  If so, they can be added to the </w:t>
      </w:r>
      <w:r w:rsidRPr="00661A1F">
        <w:rPr>
          <w:rFonts w:ascii="Montserrat" w:hAnsi="Montserrat"/>
          <w:b/>
          <w:bCs/>
          <w:sz w:val="24"/>
          <w:szCs w:val="24"/>
        </w:rPr>
        <w:t>Machine</w:t>
      </w:r>
      <w:r w:rsidRPr="00661A1F">
        <w:rPr>
          <w:rFonts w:ascii="Montserrat" w:hAnsi="Montserrat"/>
          <w:sz w:val="24"/>
          <w:szCs w:val="24"/>
        </w:rPr>
        <w:t xml:space="preserve"> table.  If ActiveMQ is configured as it should be, no </w:t>
      </w:r>
      <w:r w:rsidRPr="00661A1F">
        <w:rPr>
          <w:rFonts w:ascii="Montserrat" w:hAnsi="Montserrat"/>
          <w:b/>
          <w:bCs/>
          <w:sz w:val="24"/>
          <w:szCs w:val="24"/>
        </w:rPr>
        <w:t>Username</w:t>
      </w:r>
      <w:r w:rsidRPr="00661A1F">
        <w:rPr>
          <w:rFonts w:ascii="Montserrat" w:hAnsi="Montserrat"/>
          <w:sz w:val="24"/>
          <w:szCs w:val="24"/>
        </w:rPr>
        <w:t xml:space="preserve"> or </w:t>
      </w:r>
      <w:r w:rsidRPr="00661A1F">
        <w:rPr>
          <w:rFonts w:ascii="Montserrat" w:hAnsi="Montserrat"/>
          <w:b/>
          <w:bCs/>
          <w:sz w:val="24"/>
          <w:szCs w:val="24"/>
        </w:rPr>
        <w:t>Password</w:t>
      </w:r>
      <w:r w:rsidRPr="00661A1F">
        <w:rPr>
          <w:rFonts w:ascii="Montserrat" w:hAnsi="Montserrat"/>
          <w:sz w:val="24"/>
          <w:szCs w:val="24"/>
        </w:rPr>
        <w:t xml:space="preserve"> will be needed.</w:t>
      </w:r>
    </w:p>
    <w:p w14:paraId="27721CA0" w14:textId="77777777" w:rsidR="005C1893" w:rsidRPr="00661A1F" w:rsidRDefault="005C1893" w:rsidP="005C1893">
      <w:pPr>
        <w:pStyle w:val="ListParagraph"/>
        <w:numPr>
          <w:ilvl w:val="2"/>
          <w:numId w:val="21"/>
        </w:numPr>
        <w:spacing w:before="0" w:after="0"/>
        <w:contextualSpacing/>
        <w:rPr>
          <w:rFonts w:ascii="Montserrat" w:hAnsi="Montserrat"/>
          <w:sz w:val="24"/>
          <w:szCs w:val="24"/>
        </w:rPr>
      </w:pPr>
      <w:r w:rsidRPr="00661A1F">
        <w:rPr>
          <w:rFonts w:ascii="Montserrat" w:hAnsi="Montserrat"/>
          <w:sz w:val="24"/>
          <w:szCs w:val="24"/>
        </w:rPr>
        <w:t>Check access to the IP:  Ping WCS_OUTBOUND, WCS_IN_TOPIC, and WCS_IN_QUEUE.  Correct errors in /</w:t>
      </w:r>
      <w:proofErr w:type="spellStart"/>
      <w:r w:rsidRPr="00661A1F">
        <w:rPr>
          <w:rFonts w:ascii="Montserrat" w:hAnsi="Montserrat"/>
          <w:sz w:val="24"/>
          <w:szCs w:val="24"/>
        </w:rPr>
        <w:t>etc</w:t>
      </w:r>
      <w:proofErr w:type="spellEnd"/>
      <w:r w:rsidRPr="00661A1F">
        <w:rPr>
          <w:rFonts w:ascii="Montserrat" w:hAnsi="Montserrat"/>
          <w:sz w:val="24"/>
          <w:szCs w:val="24"/>
        </w:rPr>
        <w:t>/hosts, if needed.</w:t>
      </w:r>
    </w:p>
    <w:p w14:paraId="5FC0EAAF" w14:textId="77777777" w:rsidR="005C1893" w:rsidRPr="00661A1F" w:rsidRDefault="005C1893" w:rsidP="005C1893">
      <w:pPr>
        <w:pStyle w:val="ListParagraph"/>
        <w:numPr>
          <w:ilvl w:val="0"/>
          <w:numId w:val="21"/>
        </w:numPr>
        <w:spacing w:before="0" w:after="0"/>
        <w:contextualSpacing/>
        <w:rPr>
          <w:rFonts w:ascii="Montserrat" w:hAnsi="Montserrat"/>
          <w:sz w:val="24"/>
          <w:szCs w:val="24"/>
        </w:rPr>
      </w:pPr>
      <w:r w:rsidRPr="00661A1F">
        <w:rPr>
          <w:rFonts w:ascii="Montserrat" w:hAnsi="Montserrat"/>
          <w:sz w:val="24"/>
          <w:szCs w:val="24"/>
        </w:rPr>
        <w:t>Verify Event Messages are being sent.</w:t>
      </w:r>
    </w:p>
    <w:p w14:paraId="06F81D22" w14:textId="77777777" w:rsidR="005C1893" w:rsidRPr="00661A1F" w:rsidRDefault="005C1893" w:rsidP="005C1893">
      <w:pPr>
        <w:pStyle w:val="ListParagraph"/>
        <w:numPr>
          <w:ilvl w:val="1"/>
          <w:numId w:val="21"/>
        </w:numPr>
        <w:spacing w:before="0" w:after="0"/>
        <w:contextualSpacing/>
        <w:rPr>
          <w:rFonts w:ascii="Montserrat" w:hAnsi="Montserrat"/>
          <w:sz w:val="24"/>
          <w:szCs w:val="24"/>
        </w:rPr>
      </w:pPr>
      <w:r w:rsidRPr="00661A1F">
        <w:rPr>
          <w:rFonts w:ascii="Montserrat" w:hAnsi="Montserrat"/>
          <w:sz w:val="24"/>
          <w:szCs w:val="24"/>
        </w:rPr>
        <w:t xml:space="preserve">Open the </w:t>
      </w:r>
      <w:proofErr w:type="spellStart"/>
      <w:r w:rsidRPr="00661A1F">
        <w:rPr>
          <w:rFonts w:ascii="Montserrat" w:hAnsi="Montserrat"/>
          <w:b/>
          <w:sz w:val="24"/>
          <w:szCs w:val="24"/>
        </w:rPr>
        <w:t>MsgWCS</w:t>
      </w:r>
      <w:proofErr w:type="spellEnd"/>
      <w:r w:rsidRPr="00661A1F">
        <w:rPr>
          <w:rFonts w:ascii="Montserrat" w:hAnsi="Montserrat"/>
          <w:sz w:val="24"/>
          <w:szCs w:val="24"/>
        </w:rPr>
        <w:t xml:space="preserve"> table and verify that new entries are being added.  The cursor will be positioned on the latest row when the table is opened.  The </w:t>
      </w:r>
      <w:proofErr w:type="spellStart"/>
      <w:r w:rsidRPr="00661A1F">
        <w:rPr>
          <w:rFonts w:ascii="Montserrat" w:hAnsi="Montserrat"/>
          <w:sz w:val="24"/>
          <w:szCs w:val="24"/>
        </w:rPr>
        <w:t>DbTime</w:t>
      </w:r>
      <w:proofErr w:type="spellEnd"/>
      <w:r w:rsidRPr="00661A1F">
        <w:rPr>
          <w:rFonts w:ascii="Montserrat" w:hAnsi="Montserrat"/>
          <w:sz w:val="24"/>
          <w:szCs w:val="24"/>
        </w:rPr>
        <w:t xml:space="preserve"> column contains a date/time stamp.</w:t>
      </w:r>
    </w:p>
    <w:p w14:paraId="778267DB" w14:textId="77777777" w:rsidR="005C1893" w:rsidRPr="00661A1F" w:rsidRDefault="005C1893" w:rsidP="005C1893">
      <w:pPr>
        <w:pStyle w:val="ListParagraph"/>
        <w:numPr>
          <w:ilvl w:val="1"/>
          <w:numId w:val="21"/>
        </w:numPr>
        <w:spacing w:before="0" w:after="0"/>
        <w:contextualSpacing/>
        <w:rPr>
          <w:rFonts w:ascii="Montserrat" w:hAnsi="Montserrat"/>
          <w:sz w:val="24"/>
          <w:szCs w:val="24"/>
        </w:rPr>
      </w:pPr>
      <w:r w:rsidRPr="00661A1F">
        <w:rPr>
          <w:rFonts w:ascii="Montserrat" w:hAnsi="Montserrat"/>
          <w:sz w:val="24"/>
          <w:szCs w:val="24"/>
        </w:rPr>
        <w:lastRenderedPageBreak/>
        <w:t xml:space="preserve">Verify the </w:t>
      </w:r>
      <w:proofErr w:type="spellStart"/>
      <w:r w:rsidRPr="00661A1F">
        <w:rPr>
          <w:rFonts w:ascii="Montserrat" w:hAnsi="Montserrat"/>
          <w:b/>
          <w:sz w:val="24"/>
          <w:szCs w:val="24"/>
        </w:rPr>
        <w:t>TxStat</w:t>
      </w:r>
      <w:proofErr w:type="spellEnd"/>
      <w:r w:rsidRPr="00661A1F">
        <w:rPr>
          <w:rFonts w:ascii="Montserrat" w:hAnsi="Montserrat"/>
          <w:sz w:val="24"/>
          <w:szCs w:val="24"/>
        </w:rPr>
        <w:t xml:space="preserve"> column is set to “</w:t>
      </w:r>
      <w:r w:rsidRPr="00661A1F">
        <w:rPr>
          <w:rFonts w:ascii="Montserrat" w:hAnsi="Montserrat"/>
          <w:bCs/>
          <w:sz w:val="24"/>
          <w:szCs w:val="24"/>
        </w:rPr>
        <w:t>Sent</w:t>
      </w:r>
      <w:r w:rsidRPr="00661A1F">
        <w:rPr>
          <w:rFonts w:ascii="Montserrat" w:hAnsi="Montserrat"/>
          <w:sz w:val="24"/>
          <w:szCs w:val="24"/>
        </w:rPr>
        <w:t xml:space="preserve">”.  If the column is not sent to “Sent”, the problem will most likely be found in the </w:t>
      </w:r>
      <w:r w:rsidRPr="00661A1F">
        <w:rPr>
          <w:rFonts w:ascii="Montserrat" w:hAnsi="Montserrat"/>
          <w:b/>
          <w:bCs/>
          <w:sz w:val="24"/>
          <w:szCs w:val="24"/>
        </w:rPr>
        <w:t>Machine</w:t>
      </w:r>
      <w:r w:rsidRPr="00661A1F">
        <w:rPr>
          <w:rFonts w:ascii="Montserrat" w:hAnsi="Montserrat"/>
          <w:sz w:val="24"/>
          <w:szCs w:val="24"/>
        </w:rPr>
        <w:t xml:space="preserve"> or </w:t>
      </w:r>
      <w:proofErr w:type="spellStart"/>
      <w:r w:rsidRPr="00661A1F">
        <w:rPr>
          <w:rFonts w:ascii="Montserrat" w:hAnsi="Montserrat"/>
          <w:b/>
          <w:bCs/>
          <w:sz w:val="24"/>
          <w:szCs w:val="24"/>
        </w:rPr>
        <w:t>MsgMap</w:t>
      </w:r>
      <w:proofErr w:type="spellEnd"/>
      <w:r w:rsidRPr="00661A1F">
        <w:rPr>
          <w:rFonts w:ascii="Montserrat" w:hAnsi="Montserrat"/>
          <w:sz w:val="24"/>
          <w:szCs w:val="24"/>
        </w:rPr>
        <w:t xml:space="preserve"> tables, or the /</w:t>
      </w:r>
      <w:proofErr w:type="spellStart"/>
      <w:r w:rsidRPr="00661A1F">
        <w:rPr>
          <w:rFonts w:ascii="Montserrat" w:hAnsi="Montserrat"/>
          <w:sz w:val="24"/>
          <w:szCs w:val="24"/>
        </w:rPr>
        <w:t>etc</w:t>
      </w:r>
      <w:proofErr w:type="spellEnd"/>
      <w:r w:rsidRPr="00661A1F">
        <w:rPr>
          <w:rFonts w:ascii="Montserrat" w:hAnsi="Montserrat"/>
          <w:sz w:val="24"/>
          <w:szCs w:val="24"/>
        </w:rPr>
        <w:t>/hosts file entry for the WCS_OUTBOUND connection.</w:t>
      </w:r>
    </w:p>
    <w:p w14:paraId="60D739D6" w14:textId="77777777" w:rsidR="005C1893" w:rsidRPr="00661A1F" w:rsidRDefault="005C1893" w:rsidP="005C1893">
      <w:pPr>
        <w:pStyle w:val="ListParagraph"/>
        <w:numPr>
          <w:ilvl w:val="0"/>
          <w:numId w:val="21"/>
        </w:numPr>
        <w:spacing w:before="0" w:after="0"/>
        <w:contextualSpacing/>
        <w:rPr>
          <w:rFonts w:ascii="Montserrat" w:hAnsi="Montserrat"/>
          <w:sz w:val="24"/>
          <w:szCs w:val="24"/>
        </w:rPr>
      </w:pPr>
      <w:r w:rsidRPr="00661A1F">
        <w:rPr>
          <w:rFonts w:ascii="Montserrat" w:hAnsi="Montserrat"/>
          <w:sz w:val="24"/>
          <w:szCs w:val="24"/>
        </w:rPr>
        <w:t>ActiveMQ Debugging.  Additional information for debugging ActiveMQ connections may be found in the Remote Authorization document.</w:t>
      </w:r>
    </w:p>
    <w:p w14:paraId="1C07A84D" w14:textId="330D5ADD" w:rsidR="002A7C39" w:rsidRDefault="002A7C39" w:rsidP="005F5671">
      <w:pPr>
        <w:rPr>
          <w:sz w:val="24"/>
          <w:szCs w:val="24"/>
        </w:rPr>
      </w:pP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36"/>
        <w:gridCol w:w="859"/>
        <w:gridCol w:w="7347"/>
      </w:tblGrid>
      <w:tr w:rsidR="00AB5047" w:rsidRPr="002A59B3" w14:paraId="53920709" w14:textId="77777777" w:rsidTr="00320B48">
        <w:trPr>
          <w:trHeight w:val="242"/>
        </w:trPr>
        <w:tc>
          <w:tcPr>
            <w:tcW w:w="10042" w:type="dxa"/>
            <w:gridSpan w:val="3"/>
            <w:shd w:val="clear" w:color="auto" w:fill="305496"/>
          </w:tcPr>
          <w:p w14:paraId="61F01CE9" w14:textId="77777777" w:rsidR="00AB5047" w:rsidRPr="002A59B3" w:rsidRDefault="00AB5047" w:rsidP="00CC3971">
            <w:pPr>
              <w:pStyle w:val="TableText"/>
              <w:jc w:val="center"/>
              <w:rPr>
                <w:b/>
                <w:color w:val="FFFFFF" w:themeColor="background1"/>
              </w:rPr>
            </w:pPr>
            <w:r>
              <w:rPr>
                <w:b/>
                <w:color w:val="FFFFFF" w:themeColor="background1"/>
              </w:rPr>
              <w:t>Blank</w:t>
            </w:r>
            <w:r w:rsidRPr="002A59B3">
              <w:rPr>
                <w:b/>
                <w:color w:val="FFFFFF" w:themeColor="background1"/>
              </w:rPr>
              <w:t xml:space="preserve"> Table</w:t>
            </w:r>
          </w:p>
        </w:tc>
      </w:tr>
      <w:tr w:rsidR="00AB5047" w:rsidRPr="002A59B3" w14:paraId="4AD8C200" w14:textId="77777777" w:rsidTr="00320B48">
        <w:trPr>
          <w:trHeight w:val="242"/>
        </w:trPr>
        <w:tc>
          <w:tcPr>
            <w:tcW w:w="1836" w:type="dxa"/>
            <w:shd w:val="clear" w:color="auto" w:fill="305496"/>
            <w:hideMark/>
          </w:tcPr>
          <w:p w14:paraId="2424CFCB" w14:textId="77777777" w:rsidR="00AB5047" w:rsidRPr="002A59B3" w:rsidRDefault="00AB5047" w:rsidP="00CC3971">
            <w:pPr>
              <w:pStyle w:val="TableText"/>
              <w:rPr>
                <w:b/>
                <w:color w:val="FFFFFF" w:themeColor="background1"/>
              </w:rPr>
            </w:pPr>
            <w:r>
              <w:rPr>
                <w:b/>
                <w:color w:val="FFFFFF" w:themeColor="background1"/>
              </w:rPr>
              <w:t>Field</w:t>
            </w:r>
          </w:p>
        </w:tc>
        <w:tc>
          <w:tcPr>
            <w:tcW w:w="859" w:type="dxa"/>
            <w:shd w:val="clear" w:color="auto" w:fill="305496"/>
            <w:hideMark/>
          </w:tcPr>
          <w:p w14:paraId="33446B53" w14:textId="77777777" w:rsidR="00AB5047" w:rsidRPr="002A59B3" w:rsidRDefault="00AB5047" w:rsidP="00CC3971">
            <w:pPr>
              <w:pStyle w:val="TableText"/>
              <w:rPr>
                <w:b/>
                <w:color w:val="FFFFFF" w:themeColor="background1"/>
              </w:rPr>
            </w:pPr>
            <w:r>
              <w:rPr>
                <w:b/>
                <w:color w:val="FFFFFF" w:themeColor="background1"/>
              </w:rPr>
              <w:t>Type</w:t>
            </w:r>
          </w:p>
        </w:tc>
        <w:tc>
          <w:tcPr>
            <w:tcW w:w="7347" w:type="dxa"/>
            <w:shd w:val="clear" w:color="auto" w:fill="305496"/>
          </w:tcPr>
          <w:p w14:paraId="62D61B0E" w14:textId="77777777" w:rsidR="00AB5047" w:rsidRPr="002A59B3" w:rsidRDefault="00AB5047" w:rsidP="00CC3971">
            <w:pPr>
              <w:pStyle w:val="TableText"/>
              <w:rPr>
                <w:b/>
                <w:color w:val="FFFFFF" w:themeColor="background1"/>
              </w:rPr>
            </w:pPr>
            <w:r>
              <w:rPr>
                <w:b/>
                <w:color w:val="FFFFFF" w:themeColor="background1"/>
              </w:rPr>
              <w:t>Description</w:t>
            </w:r>
          </w:p>
        </w:tc>
      </w:tr>
      <w:tr w:rsidR="00AB5047" w:rsidRPr="002A59B3" w14:paraId="6417934B" w14:textId="77777777" w:rsidTr="00320B48">
        <w:trPr>
          <w:trHeight w:val="70"/>
        </w:trPr>
        <w:tc>
          <w:tcPr>
            <w:tcW w:w="1836" w:type="dxa"/>
            <w:shd w:val="clear" w:color="auto" w:fill="auto"/>
          </w:tcPr>
          <w:p w14:paraId="789752A3" w14:textId="77777777" w:rsidR="00AB5047" w:rsidRPr="002A59B3" w:rsidRDefault="00AB5047" w:rsidP="00C64B75">
            <w:pPr>
              <w:pStyle w:val="TableText"/>
              <w:spacing w:before="0" w:after="0"/>
            </w:pPr>
          </w:p>
        </w:tc>
        <w:tc>
          <w:tcPr>
            <w:tcW w:w="859" w:type="dxa"/>
            <w:shd w:val="clear" w:color="auto" w:fill="auto"/>
          </w:tcPr>
          <w:p w14:paraId="604A32D8" w14:textId="77777777" w:rsidR="00AB5047" w:rsidRPr="002A59B3" w:rsidRDefault="00AB5047" w:rsidP="00C64B75">
            <w:pPr>
              <w:pStyle w:val="TableText"/>
              <w:spacing w:before="0" w:after="0"/>
            </w:pPr>
          </w:p>
        </w:tc>
        <w:tc>
          <w:tcPr>
            <w:tcW w:w="7347" w:type="dxa"/>
            <w:shd w:val="clear" w:color="auto" w:fill="auto"/>
          </w:tcPr>
          <w:p w14:paraId="198D7D96" w14:textId="77777777" w:rsidR="00AB5047" w:rsidRPr="002A59B3" w:rsidRDefault="00AB5047" w:rsidP="00C64B75">
            <w:pPr>
              <w:pStyle w:val="TableText"/>
              <w:spacing w:before="0" w:after="0"/>
            </w:pPr>
          </w:p>
        </w:tc>
      </w:tr>
      <w:tr w:rsidR="00AB5047" w:rsidRPr="002A59B3" w14:paraId="2B8B1E16" w14:textId="77777777" w:rsidTr="00320B48">
        <w:trPr>
          <w:trHeight w:val="188"/>
        </w:trPr>
        <w:tc>
          <w:tcPr>
            <w:tcW w:w="1836" w:type="dxa"/>
            <w:shd w:val="clear" w:color="auto" w:fill="auto"/>
          </w:tcPr>
          <w:p w14:paraId="777AA019" w14:textId="77777777" w:rsidR="00AB5047" w:rsidRPr="002A59B3" w:rsidRDefault="00AB5047" w:rsidP="00C64B75">
            <w:pPr>
              <w:pStyle w:val="TableText"/>
              <w:spacing w:before="0" w:after="0"/>
            </w:pPr>
          </w:p>
        </w:tc>
        <w:tc>
          <w:tcPr>
            <w:tcW w:w="859" w:type="dxa"/>
            <w:shd w:val="clear" w:color="auto" w:fill="auto"/>
          </w:tcPr>
          <w:p w14:paraId="365CE8F3" w14:textId="77777777" w:rsidR="00AB5047" w:rsidRPr="002A59B3" w:rsidRDefault="00AB5047" w:rsidP="00C64B75">
            <w:pPr>
              <w:pStyle w:val="TableText"/>
              <w:spacing w:before="0" w:after="0"/>
            </w:pPr>
          </w:p>
        </w:tc>
        <w:tc>
          <w:tcPr>
            <w:tcW w:w="7347" w:type="dxa"/>
            <w:shd w:val="clear" w:color="auto" w:fill="auto"/>
          </w:tcPr>
          <w:p w14:paraId="25619483" w14:textId="77777777" w:rsidR="00AB5047" w:rsidRPr="002A59B3" w:rsidRDefault="00AB5047" w:rsidP="00C64B75">
            <w:pPr>
              <w:pStyle w:val="TableText"/>
              <w:spacing w:before="0" w:after="0"/>
            </w:pPr>
          </w:p>
        </w:tc>
      </w:tr>
      <w:tr w:rsidR="00AB5047" w:rsidRPr="002A59B3" w14:paraId="22B1FA4D" w14:textId="77777777" w:rsidTr="00320B48">
        <w:trPr>
          <w:trHeight w:val="202"/>
        </w:trPr>
        <w:tc>
          <w:tcPr>
            <w:tcW w:w="1836" w:type="dxa"/>
            <w:shd w:val="clear" w:color="auto" w:fill="auto"/>
          </w:tcPr>
          <w:p w14:paraId="130E0A30" w14:textId="77777777" w:rsidR="00AB5047" w:rsidRPr="002A59B3" w:rsidRDefault="00AB5047" w:rsidP="00C64B75">
            <w:pPr>
              <w:pStyle w:val="TableText"/>
              <w:spacing w:before="0" w:after="0"/>
            </w:pPr>
          </w:p>
        </w:tc>
        <w:tc>
          <w:tcPr>
            <w:tcW w:w="859" w:type="dxa"/>
            <w:shd w:val="clear" w:color="auto" w:fill="auto"/>
          </w:tcPr>
          <w:p w14:paraId="1CA97EE6" w14:textId="77777777" w:rsidR="00AB5047" w:rsidRPr="002A59B3" w:rsidRDefault="00AB5047" w:rsidP="00C64B75">
            <w:pPr>
              <w:pStyle w:val="TableText"/>
              <w:spacing w:before="0" w:after="0"/>
            </w:pPr>
          </w:p>
        </w:tc>
        <w:tc>
          <w:tcPr>
            <w:tcW w:w="7347" w:type="dxa"/>
            <w:shd w:val="clear" w:color="auto" w:fill="auto"/>
          </w:tcPr>
          <w:p w14:paraId="2D75FE85" w14:textId="77777777" w:rsidR="00AB5047" w:rsidRPr="002A59B3" w:rsidRDefault="00AB5047" w:rsidP="00C64B75">
            <w:pPr>
              <w:pStyle w:val="TableText"/>
              <w:spacing w:before="0" w:after="0"/>
            </w:pPr>
          </w:p>
        </w:tc>
      </w:tr>
    </w:tbl>
    <w:p w14:paraId="226398F8" w14:textId="77777777" w:rsidR="00AB5047" w:rsidRPr="0032346A" w:rsidRDefault="00AB5047" w:rsidP="005F5671">
      <w:pPr>
        <w:rPr>
          <w:sz w:val="24"/>
          <w:szCs w:val="24"/>
        </w:rPr>
      </w:pPr>
    </w:p>
    <w:sectPr w:rsidR="00AB5047" w:rsidRPr="0032346A" w:rsidSect="00256DF7">
      <w:headerReference w:type="default" r:id="rId12"/>
      <w:footerReference w:type="default" r:id="rId13"/>
      <w:footnotePr>
        <w:numRestart w:val="eachSect"/>
      </w:footnotePr>
      <w:pgSz w:w="12240" w:h="15840" w:code="1"/>
      <w:pgMar w:top="1440" w:right="1440" w:bottom="1440" w:left="1440" w:header="475"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2663F6" w14:textId="77777777" w:rsidR="00FD766B" w:rsidRDefault="00FD766B">
      <w:r>
        <w:separator/>
      </w:r>
    </w:p>
  </w:endnote>
  <w:endnote w:type="continuationSeparator" w:id="0">
    <w:p w14:paraId="1234979F" w14:textId="77777777" w:rsidR="00FD766B" w:rsidRDefault="00FD76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Montserrat">
    <w:panose1 w:val="00000500000000000000"/>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Montserrat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altName w:val="Arial"/>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DA409" w14:textId="77106729" w:rsidR="0091755D" w:rsidRDefault="00393EC3" w:rsidP="00F75E6A">
    <w:pPr>
      <w:pStyle w:val="Footer"/>
      <w:pBdr>
        <w:top w:val="single" w:sz="4" w:space="0" w:color="004680" w:themeColor="accent1"/>
      </w:pBdr>
      <w:rPr>
        <w:rStyle w:val="PageNumber"/>
      </w:rPr>
    </w:pPr>
    <w:fldSimple w:instr="FILENAME   \* MERGEFORMAT">
      <w:r w:rsidR="003541C9">
        <w:t>FPC-EV10-Connections.docx</w:t>
      </w:r>
    </w:fldSimple>
    <w:r w:rsidR="0091755D" w:rsidRPr="00E42CB6">
      <w:tab/>
    </w:r>
    <w:r w:rsidR="0091755D" w:rsidRPr="00E42CB6">
      <w:tab/>
    </w:r>
    <w:r w:rsidR="0091755D" w:rsidRPr="00E42CB6">
      <w:rPr>
        <w:rStyle w:val="PageNumber"/>
      </w:rPr>
      <w:fldChar w:fldCharType="begin"/>
    </w:r>
    <w:r w:rsidR="0091755D" w:rsidRPr="00E42CB6">
      <w:rPr>
        <w:rStyle w:val="PageNumber"/>
      </w:rPr>
      <w:instrText xml:space="preserve"> PAGE </w:instrText>
    </w:r>
    <w:r w:rsidR="0091755D" w:rsidRPr="00E42CB6">
      <w:rPr>
        <w:rStyle w:val="PageNumber"/>
      </w:rPr>
      <w:fldChar w:fldCharType="separate"/>
    </w:r>
    <w:r w:rsidR="00B112FF">
      <w:rPr>
        <w:rStyle w:val="PageNumber"/>
      </w:rPr>
      <w:t>1</w:t>
    </w:r>
    <w:r w:rsidR="0091755D" w:rsidRPr="00E42CB6">
      <w:rPr>
        <w:rStyle w:val="PageNumber"/>
      </w:rPr>
      <w:fldChar w:fldCharType="end"/>
    </w:r>
    <w:r w:rsidR="0091755D" w:rsidRPr="00E42CB6">
      <w:rPr>
        <w:rStyle w:val="PageNumber"/>
      </w:rPr>
      <w:t xml:space="preserve"> of </w:t>
    </w:r>
    <w:r w:rsidR="0091755D" w:rsidRPr="00E42CB6">
      <w:rPr>
        <w:rStyle w:val="PageNumber"/>
      </w:rPr>
      <w:fldChar w:fldCharType="begin"/>
    </w:r>
    <w:r w:rsidR="0091755D" w:rsidRPr="00E42CB6">
      <w:rPr>
        <w:rStyle w:val="PageNumber"/>
      </w:rPr>
      <w:instrText xml:space="preserve"> NUMPAGES </w:instrText>
    </w:r>
    <w:r w:rsidR="0091755D" w:rsidRPr="00E42CB6">
      <w:rPr>
        <w:rStyle w:val="PageNumber"/>
      </w:rPr>
      <w:fldChar w:fldCharType="separate"/>
    </w:r>
    <w:r w:rsidR="00B112FF">
      <w:rPr>
        <w:rStyle w:val="PageNumber"/>
      </w:rPr>
      <w:t>1</w:t>
    </w:r>
    <w:r w:rsidR="0091755D" w:rsidRPr="00E42CB6">
      <w:rPr>
        <w:rStyle w:val="PageNumber"/>
      </w:rPr>
      <w:fldChar w:fldCharType="end"/>
    </w:r>
  </w:p>
  <w:p w14:paraId="2A1ADEB6" w14:textId="77777777" w:rsidR="0091755D" w:rsidRPr="00D613E7" w:rsidRDefault="003268C5" w:rsidP="00F75E6A">
    <w:pPr>
      <w:pStyle w:val="Footer"/>
      <w:pBdr>
        <w:top w:val="single" w:sz="4" w:space="0" w:color="004680" w:themeColor="accent1"/>
      </w:pBdr>
      <w:spacing w:after="0"/>
      <w:rPr>
        <w:sz w:val="16"/>
        <w:szCs w:val="16"/>
      </w:rPr>
    </w:pPr>
    <w:r w:rsidRPr="00D613E7">
      <w:rPr>
        <w:sz w:val="16"/>
        <w:szCs w:val="16"/>
      </w:rPr>
      <w:t>Confidential – Information.  Do not disclose © Fortna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289C5C" w14:textId="77777777" w:rsidR="00FD766B" w:rsidRDefault="00FD766B">
      <w:r>
        <w:separator/>
      </w:r>
    </w:p>
  </w:footnote>
  <w:footnote w:type="continuationSeparator" w:id="0">
    <w:p w14:paraId="6FB1B54A" w14:textId="77777777" w:rsidR="00FD766B" w:rsidRDefault="00FD76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8C8C0" w14:textId="77777777" w:rsidR="0091755D" w:rsidRDefault="00FD0F24" w:rsidP="009839D5">
    <w:pPr>
      <w:pStyle w:val="Header"/>
      <w:tabs>
        <w:tab w:val="clear" w:pos="4320"/>
        <w:tab w:val="clear" w:pos="8640"/>
      </w:tabs>
      <w:spacing w:before="0" w:after="0"/>
      <w:ind w:right="-43"/>
      <w:jc w:val="right"/>
      <w:rPr>
        <w:rFonts w:cs="Tahoma"/>
      </w:rPr>
    </w:pPr>
    <w:r>
      <w:rPr>
        <w:rFonts w:cs="Tahoma"/>
        <w:noProof/>
      </w:rPr>
      <w:drawing>
        <wp:inline distT="0" distB="0" distL="0" distR="0" wp14:anchorId="0F3BAF06" wp14:editId="7FB621DD">
          <wp:extent cx="1534500" cy="548640"/>
          <wp:effectExtent l="0" t="0" r="8890" b="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rotWithShape="1">
                  <a:blip r:embed="rId1">
                    <a:extLst>
                      <a:ext uri="{28A0092B-C50C-407E-A947-70E740481C1C}">
                        <a14:useLocalDpi xmlns:a14="http://schemas.microsoft.com/office/drawing/2010/main" val="0"/>
                      </a:ext>
                    </a:extLst>
                  </a:blip>
                  <a:srcRect r="8980"/>
                  <a:stretch/>
                </pic:blipFill>
                <pic:spPr bwMode="auto">
                  <a:xfrm>
                    <a:off x="0" y="0"/>
                    <a:ext cx="1534500" cy="548640"/>
                  </a:xfrm>
                  <a:prstGeom prst="rect">
                    <a:avLst/>
                  </a:prstGeom>
                  <a:ln>
                    <a:noFill/>
                  </a:ln>
                  <a:extLst>
                    <a:ext uri="{53640926-AAD7-44D8-BBD7-CCE9431645EC}">
                      <a14:shadowObscured xmlns:a14="http://schemas.microsoft.com/office/drawing/2010/main"/>
                    </a:ext>
                  </a:extLst>
                </pic:spPr>
              </pic:pic>
            </a:graphicData>
          </a:graphic>
        </wp:inline>
      </w:drawing>
    </w:r>
  </w:p>
  <w:p w14:paraId="277A39BB" w14:textId="788AEC97" w:rsidR="0091755D" w:rsidRDefault="00995C98" w:rsidP="00677DD7">
    <w:pPr>
      <w:pStyle w:val="HeaderText"/>
    </w:pPr>
    <w:r>
      <w:t>Document Title</w:t>
    </w:r>
  </w:p>
  <w:p w14:paraId="17057575" w14:textId="77777777" w:rsidR="003268C5" w:rsidRDefault="003268C5" w:rsidP="003268C5">
    <w:pPr>
      <w:pStyle w:val="Header"/>
      <w:tabs>
        <w:tab w:val="clear" w:pos="4320"/>
        <w:tab w:val="clear" w:pos="8640"/>
        <w:tab w:val="right" w:pos="9360"/>
      </w:tabs>
      <w:spacing w:before="0" w:after="0"/>
      <w:jc w:val="both"/>
      <w:rPr>
        <w:rFonts w:cs="Taho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100A3"/>
    <w:multiLevelType w:val="multilevel"/>
    <w:tmpl w:val="1F8C8F30"/>
    <w:styleLink w:val="List11"/>
    <w:lvl w:ilvl="0">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 w15:restartNumberingAfterBreak="0">
    <w:nsid w:val="09D60D22"/>
    <w:multiLevelType w:val="multilevel"/>
    <w:tmpl w:val="0038A97E"/>
    <w:lvl w:ilvl="0">
      <w:start w:val="1"/>
      <w:numFmt w:val="bullet"/>
      <w:lvlText w:val=""/>
      <w:lvlJc w:val="left"/>
      <w:pPr>
        <w:ind w:left="720" w:hanging="360"/>
      </w:pPr>
      <w:rPr>
        <w:rFonts w:ascii="Symbol" w:hAnsi="Symbol" w:hint="default"/>
      </w:rPr>
    </w:lvl>
    <w:lvl w:ilvl="1">
      <w:start w:val="1"/>
      <w:numFmt w:val="bullet"/>
      <w:lvlText w:val=""/>
      <w:lvlJc w:val="left"/>
      <w:pPr>
        <w:ind w:left="1152" w:hanging="432"/>
      </w:pPr>
      <w:rPr>
        <w:rFonts w:ascii="Symbol" w:hAnsi="Symbol" w:hint="default"/>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 w15:restartNumberingAfterBreak="0">
    <w:nsid w:val="14900D3C"/>
    <w:multiLevelType w:val="multilevel"/>
    <w:tmpl w:val="CF826972"/>
    <w:styleLink w:val="List31"/>
    <w:lvl w:ilvl="0">
      <w:numFmt w:val="bullet"/>
      <w:lvlText w:val="•"/>
      <w:lvlJc w:val="left"/>
      <w:rPr>
        <w:rFonts w:ascii="Arial" w:eastAsia="Arial" w:hAnsi="Arial" w:cs="Arial"/>
        <w:color w:val="000000"/>
        <w:position w:val="0"/>
      </w:rPr>
    </w:lvl>
    <w:lvl w:ilvl="1">
      <w:start w:val="1"/>
      <w:numFmt w:val="bullet"/>
      <w:lvlText w:val="•"/>
      <w:lvlJc w:val="left"/>
      <w:pPr>
        <w:tabs>
          <w:tab w:val="num" w:pos="-1"/>
        </w:tabs>
        <w:ind w:left="-1"/>
      </w:pPr>
      <w:rPr>
        <w:rFonts w:ascii="Arial" w:eastAsia="Arial" w:hAnsi="Arial" w:cs="Arial"/>
        <w:color w:val="000000"/>
        <w:position w:val="0"/>
      </w:rPr>
    </w:lvl>
    <w:lvl w:ilvl="2">
      <w:start w:val="1"/>
      <w:numFmt w:val="bullet"/>
      <w:lvlText w:val="•"/>
      <w:lvlJc w:val="left"/>
      <w:pPr>
        <w:tabs>
          <w:tab w:val="num" w:pos="-1"/>
        </w:tabs>
        <w:ind w:left="-1"/>
      </w:pPr>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3" w15:restartNumberingAfterBreak="0">
    <w:nsid w:val="193E1A00"/>
    <w:multiLevelType w:val="multilevel"/>
    <w:tmpl w:val="8200D228"/>
    <w:lvl w:ilvl="0">
      <w:start w:val="1"/>
      <w:numFmt w:val="bullet"/>
      <w:lvlText w:val=""/>
      <w:lvlJc w:val="left"/>
      <w:pPr>
        <w:ind w:left="360" w:hanging="360"/>
      </w:pPr>
      <w:rPr>
        <w:rFonts w:ascii="Symbol" w:hAnsi="Symbol" w:hint="default"/>
      </w:rPr>
    </w:lvl>
    <w:lvl w:ilvl="1">
      <w:start w:val="1"/>
      <w:numFmt w:val="bullet"/>
      <w:lvlText w:val=""/>
      <w:lvlJc w:val="left"/>
      <w:pPr>
        <w:ind w:left="792" w:hanging="432"/>
      </w:pPr>
      <w:rPr>
        <w:rFonts w:ascii="Wingdings" w:hAnsi="Wingdings" w:hint="default"/>
      </w:rPr>
    </w:lvl>
    <w:lvl w:ilvl="2">
      <w:start w:val="1"/>
      <w:numFmt w:val="bullet"/>
      <w:lvlText w:val=""/>
      <w:lvlJc w:val="left"/>
      <w:pPr>
        <w:ind w:left="1224" w:hanging="504"/>
      </w:pPr>
      <w:rPr>
        <w:rFonts w:ascii="Wingdings" w:hAnsi="Wingding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4C84C8E"/>
    <w:multiLevelType w:val="multilevel"/>
    <w:tmpl w:val="6860B868"/>
    <w:styleLink w:val="List9"/>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5" w15:restartNumberingAfterBreak="0">
    <w:nsid w:val="2E3B3EC6"/>
    <w:multiLevelType w:val="multilevel"/>
    <w:tmpl w:val="BDD2B142"/>
    <w:styleLink w:val="ListNumber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4D5F73F9"/>
    <w:multiLevelType w:val="multilevel"/>
    <w:tmpl w:val="D206C72C"/>
    <w:styleLink w:val="List6"/>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7" w15:restartNumberingAfterBreak="0">
    <w:nsid w:val="4DB136BA"/>
    <w:multiLevelType w:val="multilevel"/>
    <w:tmpl w:val="555C43E6"/>
    <w:styleLink w:val="List2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numFmt w:val="bullet"/>
      <w:lvlText w:val="-"/>
      <w:lvlJc w:val="left"/>
      <w:rPr>
        <w:rFonts w:ascii="Arial Bold" w:eastAsia="Arial Bold" w:hAnsi="Arial Bold" w:cs="Arial Bold"/>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8" w15:restartNumberingAfterBreak="0">
    <w:nsid w:val="4EE90194"/>
    <w:multiLevelType w:val="multilevel"/>
    <w:tmpl w:val="9A6489C2"/>
    <w:styleLink w:val="1ai"/>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52711282"/>
    <w:multiLevelType w:val="multilevel"/>
    <w:tmpl w:val="51905C2A"/>
    <w:styleLink w:val="List0"/>
    <w:lvl w:ilvl="0">
      <w:start w:val="1"/>
      <w:numFmt w:val="bullet"/>
      <w:lvlText w:val="•"/>
      <w:lvlJc w:val="left"/>
      <w:pPr>
        <w:tabs>
          <w:tab w:val="num" w:pos="567"/>
        </w:tabs>
        <w:ind w:left="567" w:hanging="567"/>
      </w:pPr>
      <w:rPr>
        <w:rFonts w:ascii="Arial Bold" w:eastAsia="Arial Bold" w:hAnsi="Arial Bold" w:cs="Arial Bold"/>
        <w:position w:val="0"/>
        <w:sz w:val="22"/>
        <w:szCs w:val="22"/>
      </w:rPr>
    </w:lvl>
    <w:lvl w:ilvl="1">
      <w:numFmt w:val="bullet"/>
      <w:lvlText w:val="•"/>
      <w:lvlJc w:val="left"/>
      <w:pPr>
        <w:tabs>
          <w:tab w:val="num" w:pos="1134"/>
        </w:tabs>
        <w:ind w:left="1134" w:hanging="567"/>
      </w:pPr>
      <w:rPr>
        <w:rFonts w:ascii="Arial Bold" w:eastAsia="Arial Bold" w:hAnsi="Arial Bold" w:cs="Arial Bold"/>
        <w:position w:val="0"/>
        <w:sz w:val="22"/>
        <w:szCs w:val="22"/>
      </w:rPr>
    </w:lvl>
    <w:lvl w:ilvl="2">
      <w:start w:val="1"/>
      <w:numFmt w:val="bullet"/>
      <w:lvlText w:val="•"/>
      <w:lvlJc w:val="left"/>
      <w:pPr>
        <w:tabs>
          <w:tab w:val="num" w:pos="2268"/>
        </w:tabs>
        <w:ind w:left="1701" w:hanging="567"/>
      </w:pPr>
      <w:rPr>
        <w:rFonts w:ascii="Arial Bold" w:eastAsia="Arial Bold" w:hAnsi="Arial Bold" w:cs="Arial Bold"/>
        <w:position w:val="0"/>
        <w:sz w:val="22"/>
        <w:szCs w:val="22"/>
      </w:rPr>
    </w:lvl>
    <w:lvl w:ilvl="3">
      <w:start w:val="1"/>
      <w:numFmt w:val="bullet"/>
      <w:lvlText w:val="•"/>
      <w:lvlJc w:val="left"/>
      <w:pPr>
        <w:tabs>
          <w:tab w:val="num" w:pos="3402"/>
        </w:tabs>
        <w:ind w:left="2268" w:hanging="567"/>
      </w:pPr>
      <w:rPr>
        <w:rFonts w:ascii="Arial Bold" w:eastAsia="Arial Bold" w:hAnsi="Arial Bold" w:cs="Arial Bold"/>
        <w:position w:val="0"/>
        <w:sz w:val="22"/>
        <w:szCs w:val="22"/>
      </w:rPr>
    </w:lvl>
    <w:lvl w:ilvl="4">
      <w:start w:val="1"/>
      <w:numFmt w:val="bullet"/>
      <w:lvlText w:val="•"/>
      <w:lvlJc w:val="left"/>
      <w:pPr>
        <w:tabs>
          <w:tab w:val="num" w:pos="4535"/>
        </w:tabs>
        <w:ind w:left="2835" w:hanging="567"/>
      </w:pPr>
      <w:rPr>
        <w:rFonts w:ascii="Arial Bold" w:eastAsia="Arial Bold" w:hAnsi="Arial Bold" w:cs="Arial Bold"/>
        <w:position w:val="0"/>
        <w:sz w:val="22"/>
        <w:szCs w:val="22"/>
      </w:rPr>
    </w:lvl>
    <w:lvl w:ilvl="5">
      <w:start w:val="1"/>
      <w:numFmt w:val="bullet"/>
      <w:lvlText w:val="•"/>
      <w:lvlJc w:val="left"/>
      <w:pPr>
        <w:tabs>
          <w:tab w:val="num" w:pos="5669"/>
        </w:tabs>
        <w:ind w:left="3402" w:hanging="567"/>
      </w:pPr>
      <w:rPr>
        <w:rFonts w:ascii="Arial Bold" w:eastAsia="Arial Bold" w:hAnsi="Arial Bold" w:cs="Arial Bold"/>
        <w:position w:val="0"/>
        <w:sz w:val="22"/>
        <w:szCs w:val="22"/>
      </w:rPr>
    </w:lvl>
    <w:lvl w:ilvl="6">
      <w:start w:val="1"/>
      <w:numFmt w:val="bullet"/>
      <w:lvlText w:val="•"/>
      <w:lvlJc w:val="left"/>
      <w:pPr>
        <w:tabs>
          <w:tab w:val="num" w:pos="6803"/>
        </w:tabs>
        <w:ind w:left="3969" w:hanging="567"/>
      </w:pPr>
      <w:rPr>
        <w:rFonts w:ascii="Arial Bold" w:eastAsia="Arial Bold" w:hAnsi="Arial Bold" w:cs="Arial Bold"/>
        <w:position w:val="0"/>
        <w:sz w:val="22"/>
        <w:szCs w:val="22"/>
      </w:rPr>
    </w:lvl>
    <w:lvl w:ilvl="7">
      <w:start w:val="1"/>
      <w:numFmt w:val="bullet"/>
      <w:lvlText w:val="•"/>
      <w:lvlJc w:val="left"/>
      <w:pPr>
        <w:tabs>
          <w:tab w:val="num" w:pos="7937"/>
        </w:tabs>
        <w:ind w:left="4535" w:hanging="567"/>
      </w:pPr>
      <w:rPr>
        <w:rFonts w:ascii="Arial Bold" w:eastAsia="Arial Bold" w:hAnsi="Arial Bold" w:cs="Arial Bold"/>
        <w:position w:val="0"/>
        <w:sz w:val="22"/>
        <w:szCs w:val="22"/>
      </w:rPr>
    </w:lvl>
    <w:lvl w:ilvl="8">
      <w:start w:val="1"/>
      <w:numFmt w:val="bullet"/>
      <w:lvlText w:val="•"/>
      <w:lvlJc w:val="left"/>
      <w:pPr>
        <w:tabs>
          <w:tab w:val="num" w:pos="9071"/>
        </w:tabs>
        <w:ind w:left="5102" w:hanging="567"/>
      </w:pPr>
      <w:rPr>
        <w:rFonts w:ascii="Arial Bold" w:eastAsia="Arial Bold" w:hAnsi="Arial Bold" w:cs="Arial Bold"/>
        <w:position w:val="0"/>
        <w:sz w:val="22"/>
        <w:szCs w:val="22"/>
      </w:rPr>
    </w:lvl>
  </w:abstractNum>
  <w:abstractNum w:abstractNumId="10" w15:restartNumberingAfterBreak="0">
    <w:nsid w:val="58C00EE5"/>
    <w:multiLevelType w:val="multilevel"/>
    <w:tmpl w:val="F41EDDEA"/>
    <w:styleLink w:val="ListBullets"/>
    <w:lvl w:ilvl="0">
      <w:start w:val="1"/>
      <w:numFmt w:val="bullet"/>
      <w:lvlText w:val=""/>
      <w:lvlJc w:val="left"/>
      <w:pPr>
        <w:ind w:left="360" w:hanging="360"/>
      </w:pPr>
      <w:rPr>
        <w:rFonts w:ascii="Symbol" w:hAnsi="Symbol" w:hint="default"/>
        <w:color w:val="auto"/>
        <w:sz w:val="20"/>
      </w:rPr>
    </w:lvl>
    <w:lvl w:ilvl="1">
      <w:start w:val="1"/>
      <w:numFmt w:val="bullet"/>
      <w:lvlText w:val="o"/>
      <w:lvlJc w:val="left"/>
      <w:pPr>
        <w:ind w:left="720" w:hanging="360"/>
      </w:pPr>
      <w:rPr>
        <w:rFonts w:ascii="Courier New" w:hAnsi="Courier New" w:hint="default"/>
        <w:color w:val="auto"/>
        <w:sz w:val="20"/>
      </w:rPr>
    </w:lvl>
    <w:lvl w:ilvl="2">
      <w:start w:val="1"/>
      <w:numFmt w:val="bullet"/>
      <w:lvlText w:val=""/>
      <w:lvlJc w:val="left"/>
      <w:pPr>
        <w:ind w:left="1080" w:hanging="360"/>
      </w:pPr>
      <w:rPr>
        <w:rFonts w:ascii="Symbol" w:hAnsi="Symbol" w:hint="default"/>
        <w:color w:val="auto"/>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1"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D8C0449"/>
    <w:multiLevelType w:val="multilevel"/>
    <w:tmpl w:val="4530CC12"/>
    <w:styleLink w:val="List51"/>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3" w15:restartNumberingAfterBreak="0">
    <w:nsid w:val="5E5651DE"/>
    <w:multiLevelType w:val="multilevel"/>
    <w:tmpl w:val="94CCF4A8"/>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E56526F"/>
    <w:multiLevelType w:val="multilevel"/>
    <w:tmpl w:val="6E6A7868"/>
    <w:styleLink w:val="List41"/>
    <w:lvl w:ilvl="0">
      <w:numFmt w:val="bullet"/>
      <w:lvlText w:val="•"/>
      <w:lvlJc w:val="left"/>
      <w:rPr>
        <w:rFonts w:ascii="Arial" w:eastAsia="Arial" w:hAnsi="Arial" w:cs="Arial"/>
        <w:color w:val="000000"/>
        <w:position w:val="0"/>
      </w:rPr>
    </w:lvl>
    <w:lvl w:ilvl="1">
      <w:start w:val="1"/>
      <w:numFmt w:val="bullet"/>
      <w:lvlText w:val="•"/>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5" w15:restartNumberingAfterBreak="0">
    <w:nsid w:val="5F726771"/>
    <w:multiLevelType w:val="multilevel"/>
    <w:tmpl w:val="6ED0B0BA"/>
    <w:styleLink w:val="List7"/>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6" w15:restartNumberingAfterBreak="0">
    <w:nsid w:val="69565844"/>
    <w:multiLevelType w:val="multilevel"/>
    <w:tmpl w:val="BDF25FAC"/>
    <w:styleLink w:val="List8"/>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7" w15:restartNumberingAfterBreak="0">
    <w:nsid w:val="6B3F2E48"/>
    <w:multiLevelType w:val="multilevel"/>
    <w:tmpl w:val="68587768"/>
    <w:styleLink w:val="List10"/>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8" w15:restartNumberingAfterBreak="0">
    <w:nsid w:val="71063132"/>
    <w:multiLevelType w:val="multilevel"/>
    <w:tmpl w:val="EE8038CC"/>
    <w:lvl w:ilvl="0">
      <w:start w:val="1"/>
      <w:numFmt w:val="bullet"/>
      <w:pStyle w:val="ListBullet"/>
      <w:lvlText w:val=""/>
      <w:lvlJc w:val="left"/>
      <w:pPr>
        <w:ind w:left="360" w:hanging="360"/>
      </w:pPr>
      <w:rPr>
        <w:rFonts w:ascii="Symbol" w:hAnsi="Symbol" w:hint="default"/>
        <w:color w:val="auto"/>
        <w:sz w:val="20"/>
      </w:rPr>
    </w:lvl>
    <w:lvl w:ilvl="1">
      <w:start w:val="1"/>
      <w:numFmt w:val="bullet"/>
      <w:pStyle w:val="ListBullet2"/>
      <w:lvlText w:val="o"/>
      <w:lvlJc w:val="left"/>
      <w:pPr>
        <w:ind w:left="720" w:hanging="360"/>
      </w:pPr>
      <w:rPr>
        <w:rFonts w:ascii="Courier New" w:hAnsi="Courier New" w:hint="default"/>
        <w:color w:val="auto"/>
        <w:sz w:val="20"/>
      </w:rPr>
    </w:lvl>
    <w:lvl w:ilvl="2">
      <w:start w:val="1"/>
      <w:numFmt w:val="bullet"/>
      <w:pStyle w:val="ListBullet3"/>
      <w:lvlText w:val=""/>
      <w:lvlJc w:val="left"/>
      <w:pPr>
        <w:ind w:left="1080" w:hanging="360"/>
      </w:pPr>
      <w:rPr>
        <w:rFonts w:ascii="Symbol" w:hAnsi="Symbol" w:hint="default"/>
        <w:color w:val="auto"/>
      </w:rPr>
    </w:lvl>
    <w:lvl w:ilvl="3">
      <w:start w:val="1"/>
      <w:numFmt w:val="none"/>
      <w:lvlText w:val=""/>
      <w:lvlJc w:val="left"/>
      <w:pPr>
        <w:ind w:left="10800" w:hanging="360"/>
      </w:pPr>
      <w:rPr>
        <w:rFonts w:hint="default"/>
      </w:rPr>
    </w:lvl>
    <w:lvl w:ilvl="4">
      <w:start w:val="1"/>
      <w:numFmt w:val="none"/>
      <w:lvlText w:val=""/>
      <w:lvlJc w:val="left"/>
      <w:pPr>
        <w:ind w:left="11160" w:hanging="360"/>
      </w:pPr>
      <w:rPr>
        <w:rFonts w:hint="default"/>
      </w:rPr>
    </w:lvl>
    <w:lvl w:ilvl="5">
      <w:start w:val="1"/>
      <w:numFmt w:val="none"/>
      <w:lvlText w:val=""/>
      <w:lvlJc w:val="left"/>
      <w:pPr>
        <w:ind w:left="11520" w:hanging="360"/>
      </w:pPr>
      <w:rPr>
        <w:rFonts w:hint="default"/>
      </w:rPr>
    </w:lvl>
    <w:lvl w:ilvl="6">
      <w:start w:val="1"/>
      <w:numFmt w:val="none"/>
      <w:lvlText w:val="%7"/>
      <w:lvlJc w:val="left"/>
      <w:pPr>
        <w:ind w:left="11880" w:hanging="360"/>
      </w:pPr>
      <w:rPr>
        <w:rFonts w:hint="default"/>
      </w:rPr>
    </w:lvl>
    <w:lvl w:ilvl="7">
      <w:start w:val="1"/>
      <w:numFmt w:val="none"/>
      <w:lvlText w:val="%8"/>
      <w:lvlJc w:val="left"/>
      <w:pPr>
        <w:ind w:left="12240" w:hanging="360"/>
      </w:pPr>
      <w:rPr>
        <w:rFonts w:hint="default"/>
      </w:rPr>
    </w:lvl>
    <w:lvl w:ilvl="8">
      <w:start w:val="1"/>
      <w:numFmt w:val="none"/>
      <w:lvlText w:val="%9"/>
      <w:lvlJc w:val="left"/>
      <w:pPr>
        <w:ind w:left="12600" w:hanging="360"/>
      </w:pPr>
      <w:rPr>
        <w:rFonts w:hint="default"/>
      </w:rPr>
    </w:lvl>
  </w:abstractNum>
  <w:abstractNum w:abstractNumId="19" w15:restartNumberingAfterBreak="0">
    <w:nsid w:val="7ABB3457"/>
    <w:multiLevelType w:val="multilevel"/>
    <w:tmpl w:val="37C2865E"/>
    <w:styleLink w:val="List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rPr>
        <w:rFonts w:ascii="Arial" w:eastAsia="Arial" w:hAnsi="Arial" w:cs="Arial"/>
        <w:position w:val="0"/>
      </w:rPr>
    </w:lvl>
    <w:lvl w:ilvl="4">
      <w:numFmt w:val="bullet"/>
      <w:lvlText w:val="-"/>
      <w:lvlJc w:val="left"/>
      <w:rPr>
        <w:rFonts w:ascii="Arial Bold" w:eastAsia="Arial Bold" w:hAnsi="Arial Bold" w:cs="Arial Bold"/>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20" w15:restartNumberingAfterBreak="0">
    <w:nsid w:val="7C977D46"/>
    <w:multiLevelType w:val="multilevel"/>
    <w:tmpl w:val="679AE8E4"/>
    <w:styleLink w:val="List12"/>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num w:numId="1" w16cid:durableId="15012355">
    <w:abstractNumId w:val="8"/>
  </w:num>
  <w:num w:numId="2" w16cid:durableId="265699990">
    <w:abstractNumId w:val="5"/>
  </w:num>
  <w:num w:numId="3" w16cid:durableId="1063605341">
    <w:abstractNumId w:val="10"/>
  </w:num>
  <w:num w:numId="4" w16cid:durableId="753669147">
    <w:abstractNumId w:val="9"/>
  </w:num>
  <w:num w:numId="5" w16cid:durableId="289868642">
    <w:abstractNumId w:val="19"/>
  </w:num>
  <w:num w:numId="6" w16cid:durableId="1245915096">
    <w:abstractNumId w:val="7"/>
  </w:num>
  <w:num w:numId="7" w16cid:durableId="819343262">
    <w:abstractNumId w:val="2"/>
  </w:num>
  <w:num w:numId="8" w16cid:durableId="1507397925">
    <w:abstractNumId w:val="14"/>
  </w:num>
  <w:num w:numId="9" w16cid:durableId="108671234">
    <w:abstractNumId w:val="12"/>
  </w:num>
  <w:num w:numId="10" w16cid:durableId="1380864743">
    <w:abstractNumId w:val="6"/>
  </w:num>
  <w:num w:numId="11" w16cid:durableId="16467443">
    <w:abstractNumId w:val="15"/>
  </w:num>
  <w:num w:numId="12" w16cid:durableId="1001356034">
    <w:abstractNumId w:val="16"/>
  </w:num>
  <w:num w:numId="13" w16cid:durableId="2017029598">
    <w:abstractNumId w:val="4"/>
  </w:num>
  <w:num w:numId="14" w16cid:durableId="296227303">
    <w:abstractNumId w:val="17"/>
  </w:num>
  <w:num w:numId="15" w16cid:durableId="1798332600">
    <w:abstractNumId w:val="0"/>
  </w:num>
  <w:num w:numId="16" w16cid:durableId="1938781557">
    <w:abstractNumId w:val="20"/>
  </w:num>
  <w:num w:numId="17" w16cid:durableId="58866433">
    <w:abstractNumId w:val="8"/>
  </w:num>
  <w:num w:numId="18" w16cid:durableId="1212764846">
    <w:abstractNumId w:val="18"/>
  </w:num>
  <w:num w:numId="19" w16cid:durableId="139201503">
    <w:abstractNumId w:val="13"/>
  </w:num>
  <w:num w:numId="20" w16cid:durableId="596134012">
    <w:abstractNumId w:val="11"/>
  </w:num>
  <w:num w:numId="21" w16cid:durableId="828058405">
    <w:abstractNumId w:val="3"/>
  </w:num>
  <w:num w:numId="22" w16cid:durableId="1436440012">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8"/>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style="mso-position-vertical-relative:line" fill="f" fillcolor="white" stroke="f">
      <v:fill color="white" on="f"/>
      <v:stroke on="f"/>
    </o:shapedefaults>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BC6"/>
    <w:rsid w:val="0001733B"/>
    <w:rsid w:val="00017D4C"/>
    <w:rsid w:val="00035D40"/>
    <w:rsid w:val="00036883"/>
    <w:rsid w:val="0004317F"/>
    <w:rsid w:val="0004321F"/>
    <w:rsid w:val="000516C6"/>
    <w:rsid w:val="00052B1B"/>
    <w:rsid w:val="000557A8"/>
    <w:rsid w:val="00062095"/>
    <w:rsid w:val="00066E4A"/>
    <w:rsid w:val="00074BBE"/>
    <w:rsid w:val="000934DB"/>
    <w:rsid w:val="00094A31"/>
    <w:rsid w:val="00095C40"/>
    <w:rsid w:val="00097E03"/>
    <w:rsid w:val="000B1C29"/>
    <w:rsid w:val="000B33BE"/>
    <w:rsid w:val="000C37C8"/>
    <w:rsid w:val="000C55A6"/>
    <w:rsid w:val="000E24DC"/>
    <w:rsid w:val="000E5725"/>
    <w:rsid w:val="000F4F0E"/>
    <w:rsid w:val="00105522"/>
    <w:rsid w:val="0011497A"/>
    <w:rsid w:val="00126F53"/>
    <w:rsid w:val="00136678"/>
    <w:rsid w:val="00140551"/>
    <w:rsid w:val="00140724"/>
    <w:rsid w:val="001515DF"/>
    <w:rsid w:val="00163256"/>
    <w:rsid w:val="001645CB"/>
    <w:rsid w:val="00167F86"/>
    <w:rsid w:val="00171CB4"/>
    <w:rsid w:val="001733B1"/>
    <w:rsid w:val="00174D37"/>
    <w:rsid w:val="00175B20"/>
    <w:rsid w:val="00176617"/>
    <w:rsid w:val="0017676B"/>
    <w:rsid w:val="00191877"/>
    <w:rsid w:val="00194AB6"/>
    <w:rsid w:val="00195649"/>
    <w:rsid w:val="001A6B89"/>
    <w:rsid w:val="001A7398"/>
    <w:rsid w:val="001B1737"/>
    <w:rsid w:val="001B45EA"/>
    <w:rsid w:val="001B6143"/>
    <w:rsid w:val="001C1EEE"/>
    <w:rsid w:val="001D3A9D"/>
    <w:rsid w:val="001E186B"/>
    <w:rsid w:val="0020336E"/>
    <w:rsid w:val="002055E2"/>
    <w:rsid w:val="00206FEA"/>
    <w:rsid w:val="00211B40"/>
    <w:rsid w:val="00225749"/>
    <w:rsid w:val="002332C1"/>
    <w:rsid w:val="00234876"/>
    <w:rsid w:val="00245323"/>
    <w:rsid w:val="00246D10"/>
    <w:rsid w:val="00254F97"/>
    <w:rsid w:val="00256DF7"/>
    <w:rsid w:val="00263D92"/>
    <w:rsid w:val="00274120"/>
    <w:rsid w:val="002838B6"/>
    <w:rsid w:val="00284F7F"/>
    <w:rsid w:val="002A0BDF"/>
    <w:rsid w:val="002A6E1A"/>
    <w:rsid w:val="002A7C39"/>
    <w:rsid w:val="002B230C"/>
    <w:rsid w:val="002B3253"/>
    <w:rsid w:val="002D046C"/>
    <w:rsid w:val="002D2621"/>
    <w:rsid w:val="002D26E7"/>
    <w:rsid w:val="002D7FC2"/>
    <w:rsid w:val="002F094C"/>
    <w:rsid w:val="0030384F"/>
    <w:rsid w:val="00304FD7"/>
    <w:rsid w:val="00320B48"/>
    <w:rsid w:val="0032346A"/>
    <w:rsid w:val="00324FC6"/>
    <w:rsid w:val="003268C5"/>
    <w:rsid w:val="00330A02"/>
    <w:rsid w:val="00344FAB"/>
    <w:rsid w:val="00346908"/>
    <w:rsid w:val="0034797D"/>
    <w:rsid w:val="00351847"/>
    <w:rsid w:val="003541C9"/>
    <w:rsid w:val="00361774"/>
    <w:rsid w:val="0037099F"/>
    <w:rsid w:val="0037576C"/>
    <w:rsid w:val="00393EC3"/>
    <w:rsid w:val="003B74E0"/>
    <w:rsid w:val="003C22E6"/>
    <w:rsid w:val="003C62DB"/>
    <w:rsid w:val="003C6CC5"/>
    <w:rsid w:val="003D55A2"/>
    <w:rsid w:val="003E03AE"/>
    <w:rsid w:val="003E1A14"/>
    <w:rsid w:val="003F69D6"/>
    <w:rsid w:val="00407213"/>
    <w:rsid w:val="004126F8"/>
    <w:rsid w:val="00414B7F"/>
    <w:rsid w:val="00416523"/>
    <w:rsid w:val="004242D9"/>
    <w:rsid w:val="004300D0"/>
    <w:rsid w:val="004328D3"/>
    <w:rsid w:val="00434587"/>
    <w:rsid w:val="00434AD8"/>
    <w:rsid w:val="00450631"/>
    <w:rsid w:val="00452F28"/>
    <w:rsid w:val="004559C5"/>
    <w:rsid w:val="00455AE6"/>
    <w:rsid w:val="00462BDA"/>
    <w:rsid w:val="004732B8"/>
    <w:rsid w:val="004753A3"/>
    <w:rsid w:val="004753FA"/>
    <w:rsid w:val="00475E3C"/>
    <w:rsid w:val="00477456"/>
    <w:rsid w:val="00477881"/>
    <w:rsid w:val="00482667"/>
    <w:rsid w:val="00486716"/>
    <w:rsid w:val="0049070B"/>
    <w:rsid w:val="00497AB7"/>
    <w:rsid w:val="004A3C8E"/>
    <w:rsid w:val="004A69FD"/>
    <w:rsid w:val="004B0808"/>
    <w:rsid w:val="004B26E8"/>
    <w:rsid w:val="004B340A"/>
    <w:rsid w:val="004D05B5"/>
    <w:rsid w:val="004D2DF2"/>
    <w:rsid w:val="004D60C1"/>
    <w:rsid w:val="004F159B"/>
    <w:rsid w:val="00514F84"/>
    <w:rsid w:val="00515BC8"/>
    <w:rsid w:val="00521D37"/>
    <w:rsid w:val="00526FE0"/>
    <w:rsid w:val="00536BE8"/>
    <w:rsid w:val="00545C9D"/>
    <w:rsid w:val="00545F7B"/>
    <w:rsid w:val="00546238"/>
    <w:rsid w:val="00565B35"/>
    <w:rsid w:val="00565E53"/>
    <w:rsid w:val="005715D1"/>
    <w:rsid w:val="00571945"/>
    <w:rsid w:val="00575A75"/>
    <w:rsid w:val="005822C1"/>
    <w:rsid w:val="00582F1E"/>
    <w:rsid w:val="00587F87"/>
    <w:rsid w:val="00590424"/>
    <w:rsid w:val="005B0D8F"/>
    <w:rsid w:val="005B1575"/>
    <w:rsid w:val="005B27E7"/>
    <w:rsid w:val="005B2CA1"/>
    <w:rsid w:val="005B3F87"/>
    <w:rsid w:val="005B426B"/>
    <w:rsid w:val="005B611C"/>
    <w:rsid w:val="005C1893"/>
    <w:rsid w:val="005C28E0"/>
    <w:rsid w:val="005D0998"/>
    <w:rsid w:val="005E67F0"/>
    <w:rsid w:val="005E7407"/>
    <w:rsid w:val="005F0135"/>
    <w:rsid w:val="005F5671"/>
    <w:rsid w:val="005F761F"/>
    <w:rsid w:val="00606963"/>
    <w:rsid w:val="00612C6C"/>
    <w:rsid w:val="006150AD"/>
    <w:rsid w:val="006154A8"/>
    <w:rsid w:val="0064142F"/>
    <w:rsid w:val="006513C5"/>
    <w:rsid w:val="0065619A"/>
    <w:rsid w:val="00661A1F"/>
    <w:rsid w:val="006631D0"/>
    <w:rsid w:val="0066447B"/>
    <w:rsid w:val="00675DE1"/>
    <w:rsid w:val="00677885"/>
    <w:rsid w:val="006779F7"/>
    <w:rsid w:val="00677DD7"/>
    <w:rsid w:val="00681110"/>
    <w:rsid w:val="00683DB5"/>
    <w:rsid w:val="00692D6C"/>
    <w:rsid w:val="00697B81"/>
    <w:rsid w:val="006A4F4F"/>
    <w:rsid w:val="006A7692"/>
    <w:rsid w:val="006B48E3"/>
    <w:rsid w:val="006B64A4"/>
    <w:rsid w:val="006B795E"/>
    <w:rsid w:val="006C4EC5"/>
    <w:rsid w:val="006C69E5"/>
    <w:rsid w:val="006C79BC"/>
    <w:rsid w:val="006D67BD"/>
    <w:rsid w:val="006D7DBA"/>
    <w:rsid w:val="006E1C4A"/>
    <w:rsid w:val="006E1FC3"/>
    <w:rsid w:val="006E561F"/>
    <w:rsid w:val="006E69B3"/>
    <w:rsid w:val="006E71DD"/>
    <w:rsid w:val="006E748B"/>
    <w:rsid w:val="00714384"/>
    <w:rsid w:val="007221E7"/>
    <w:rsid w:val="00726DAE"/>
    <w:rsid w:val="007277D7"/>
    <w:rsid w:val="00731D19"/>
    <w:rsid w:val="007510FE"/>
    <w:rsid w:val="007549CC"/>
    <w:rsid w:val="00757356"/>
    <w:rsid w:val="00761BCE"/>
    <w:rsid w:val="00764630"/>
    <w:rsid w:val="00770678"/>
    <w:rsid w:val="007714D0"/>
    <w:rsid w:val="00771986"/>
    <w:rsid w:val="00774165"/>
    <w:rsid w:val="00777F10"/>
    <w:rsid w:val="0079044C"/>
    <w:rsid w:val="0079087F"/>
    <w:rsid w:val="00794411"/>
    <w:rsid w:val="00796B9D"/>
    <w:rsid w:val="00797026"/>
    <w:rsid w:val="007971D2"/>
    <w:rsid w:val="007A1456"/>
    <w:rsid w:val="007B0DD3"/>
    <w:rsid w:val="007B3DEA"/>
    <w:rsid w:val="007C7062"/>
    <w:rsid w:val="007D3B6B"/>
    <w:rsid w:val="007D533D"/>
    <w:rsid w:val="007E7A6C"/>
    <w:rsid w:val="008035C4"/>
    <w:rsid w:val="00811247"/>
    <w:rsid w:val="00823FE4"/>
    <w:rsid w:val="00826D26"/>
    <w:rsid w:val="00847EDB"/>
    <w:rsid w:val="00851498"/>
    <w:rsid w:val="0085408F"/>
    <w:rsid w:val="00865A73"/>
    <w:rsid w:val="00867616"/>
    <w:rsid w:val="0087014F"/>
    <w:rsid w:val="008718C0"/>
    <w:rsid w:val="00874C72"/>
    <w:rsid w:val="00884D55"/>
    <w:rsid w:val="00886955"/>
    <w:rsid w:val="00887131"/>
    <w:rsid w:val="0089307E"/>
    <w:rsid w:val="00895715"/>
    <w:rsid w:val="0089658B"/>
    <w:rsid w:val="008A201C"/>
    <w:rsid w:val="008A78C7"/>
    <w:rsid w:val="008D06D0"/>
    <w:rsid w:val="008D4C5F"/>
    <w:rsid w:val="008D4FDE"/>
    <w:rsid w:val="008E2D22"/>
    <w:rsid w:val="008F24F7"/>
    <w:rsid w:val="00903DE5"/>
    <w:rsid w:val="0091253A"/>
    <w:rsid w:val="00914C50"/>
    <w:rsid w:val="0091755D"/>
    <w:rsid w:val="00921BE1"/>
    <w:rsid w:val="0093716A"/>
    <w:rsid w:val="00947099"/>
    <w:rsid w:val="00952F13"/>
    <w:rsid w:val="00961BB4"/>
    <w:rsid w:val="00963B0C"/>
    <w:rsid w:val="00972D07"/>
    <w:rsid w:val="00974635"/>
    <w:rsid w:val="009763AE"/>
    <w:rsid w:val="009839D5"/>
    <w:rsid w:val="00995C98"/>
    <w:rsid w:val="00995CCA"/>
    <w:rsid w:val="0099698A"/>
    <w:rsid w:val="009C656B"/>
    <w:rsid w:val="009D2746"/>
    <w:rsid w:val="009D5BC6"/>
    <w:rsid w:val="009E09AE"/>
    <w:rsid w:val="00A1477B"/>
    <w:rsid w:val="00A30E07"/>
    <w:rsid w:val="00A44DE1"/>
    <w:rsid w:val="00A538F6"/>
    <w:rsid w:val="00A56FAE"/>
    <w:rsid w:val="00A61AEC"/>
    <w:rsid w:val="00A6686B"/>
    <w:rsid w:val="00A70D2F"/>
    <w:rsid w:val="00A74B9F"/>
    <w:rsid w:val="00A77EFF"/>
    <w:rsid w:val="00A806C3"/>
    <w:rsid w:val="00A810E3"/>
    <w:rsid w:val="00A823C4"/>
    <w:rsid w:val="00A970C8"/>
    <w:rsid w:val="00AA423B"/>
    <w:rsid w:val="00AA6DBF"/>
    <w:rsid w:val="00AB5047"/>
    <w:rsid w:val="00AB6544"/>
    <w:rsid w:val="00AD5887"/>
    <w:rsid w:val="00AF146A"/>
    <w:rsid w:val="00AF5C0C"/>
    <w:rsid w:val="00AF77F8"/>
    <w:rsid w:val="00B00D7B"/>
    <w:rsid w:val="00B10DD9"/>
    <w:rsid w:val="00B112FF"/>
    <w:rsid w:val="00B1420F"/>
    <w:rsid w:val="00B17973"/>
    <w:rsid w:val="00B27452"/>
    <w:rsid w:val="00B40AC3"/>
    <w:rsid w:val="00B4217D"/>
    <w:rsid w:val="00B43782"/>
    <w:rsid w:val="00B5217D"/>
    <w:rsid w:val="00B529F4"/>
    <w:rsid w:val="00B54A46"/>
    <w:rsid w:val="00B60A20"/>
    <w:rsid w:val="00B61672"/>
    <w:rsid w:val="00B90DF9"/>
    <w:rsid w:val="00B95192"/>
    <w:rsid w:val="00B97457"/>
    <w:rsid w:val="00BA0BB2"/>
    <w:rsid w:val="00BC13A4"/>
    <w:rsid w:val="00BC1D13"/>
    <w:rsid w:val="00BC6D7E"/>
    <w:rsid w:val="00BC7788"/>
    <w:rsid w:val="00BC7CA8"/>
    <w:rsid w:val="00BD1340"/>
    <w:rsid w:val="00BD7CF1"/>
    <w:rsid w:val="00BE0D71"/>
    <w:rsid w:val="00C00A42"/>
    <w:rsid w:val="00C033D5"/>
    <w:rsid w:val="00C10745"/>
    <w:rsid w:val="00C139CB"/>
    <w:rsid w:val="00C147F0"/>
    <w:rsid w:val="00C320C4"/>
    <w:rsid w:val="00C33EBC"/>
    <w:rsid w:val="00C44C78"/>
    <w:rsid w:val="00C4589E"/>
    <w:rsid w:val="00C46A7E"/>
    <w:rsid w:val="00C4734B"/>
    <w:rsid w:val="00C503B2"/>
    <w:rsid w:val="00C54B51"/>
    <w:rsid w:val="00C61561"/>
    <w:rsid w:val="00C61A7D"/>
    <w:rsid w:val="00C64B75"/>
    <w:rsid w:val="00C64F56"/>
    <w:rsid w:val="00C7679E"/>
    <w:rsid w:val="00C775A3"/>
    <w:rsid w:val="00C77F66"/>
    <w:rsid w:val="00C87E8E"/>
    <w:rsid w:val="00C96BAE"/>
    <w:rsid w:val="00C97479"/>
    <w:rsid w:val="00CA0D45"/>
    <w:rsid w:val="00CA4388"/>
    <w:rsid w:val="00CB0669"/>
    <w:rsid w:val="00CB0A6A"/>
    <w:rsid w:val="00CB55EF"/>
    <w:rsid w:val="00CB5D33"/>
    <w:rsid w:val="00CC0BF7"/>
    <w:rsid w:val="00CD3F03"/>
    <w:rsid w:val="00CF4411"/>
    <w:rsid w:val="00CF6AFB"/>
    <w:rsid w:val="00CF784A"/>
    <w:rsid w:val="00D04C5E"/>
    <w:rsid w:val="00D07F84"/>
    <w:rsid w:val="00D2473F"/>
    <w:rsid w:val="00D37691"/>
    <w:rsid w:val="00D457E5"/>
    <w:rsid w:val="00D471DF"/>
    <w:rsid w:val="00D55AD4"/>
    <w:rsid w:val="00D6056E"/>
    <w:rsid w:val="00D613E7"/>
    <w:rsid w:val="00D70B51"/>
    <w:rsid w:val="00D7141F"/>
    <w:rsid w:val="00D73CC7"/>
    <w:rsid w:val="00D8209D"/>
    <w:rsid w:val="00D83697"/>
    <w:rsid w:val="00D84101"/>
    <w:rsid w:val="00D92313"/>
    <w:rsid w:val="00D9244A"/>
    <w:rsid w:val="00D92868"/>
    <w:rsid w:val="00D97501"/>
    <w:rsid w:val="00DA50FB"/>
    <w:rsid w:val="00DB2120"/>
    <w:rsid w:val="00DB7162"/>
    <w:rsid w:val="00DC64C1"/>
    <w:rsid w:val="00DF3BC6"/>
    <w:rsid w:val="00E07E9B"/>
    <w:rsid w:val="00E134BA"/>
    <w:rsid w:val="00E177E7"/>
    <w:rsid w:val="00E2142E"/>
    <w:rsid w:val="00E214FD"/>
    <w:rsid w:val="00E31FC5"/>
    <w:rsid w:val="00E4199E"/>
    <w:rsid w:val="00E41B6A"/>
    <w:rsid w:val="00E42CB6"/>
    <w:rsid w:val="00E439B5"/>
    <w:rsid w:val="00E448E7"/>
    <w:rsid w:val="00E5230F"/>
    <w:rsid w:val="00E56100"/>
    <w:rsid w:val="00E84FDC"/>
    <w:rsid w:val="00E85D5A"/>
    <w:rsid w:val="00E86E3E"/>
    <w:rsid w:val="00EB1D8E"/>
    <w:rsid w:val="00EC3C82"/>
    <w:rsid w:val="00EC4F2C"/>
    <w:rsid w:val="00EC578C"/>
    <w:rsid w:val="00ED584B"/>
    <w:rsid w:val="00EE57C7"/>
    <w:rsid w:val="00EF34C0"/>
    <w:rsid w:val="00F05E08"/>
    <w:rsid w:val="00F05F5A"/>
    <w:rsid w:val="00F07170"/>
    <w:rsid w:val="00F113EC"/>
    <w:rsid w:val="00F14C57"/>
    <w:rsid w:val="00F24285"/>
    <w:rsid w:val="00F260D9"/>
    <w:rsid w:val="00F32917"/>
    <w:rsid w:val="00F444F4"/>
    <w:rsid w:val="00F557D9"/>
    <w:rsid w:val="00F6783E"/>
    <w:rsid w:val="00F70CFB"/>
    <w:rsid w:val="00F75E6A"/>
    <w:rsid w:val="00F864C7"/>
    <w:rsid w:val="00F86777"/>
    <w:rsid w:val="00F9253F"/>
    <w:rsid w:val="00FA45EF"/>
    <w:rsid w:val="00FB1D87"/>
    <w:rsid w:val="00FB2BDD"/>
    <w:rsid w:val="00FB65BD"/>
    <w:rsid w:val="00FB6892"/>
    <w:rsid w:val="00FC29A8"/>
    <w:rsid w:val="00FC4F12"/>
    <w:rsid w:val="00FD0F24"/>
    <w:rsid w:val="00FD766B"/>
    <w:rsid w:val="00FE4767"/>
    <w:rsid w:val="00FE4CB4"/>
    <w:rsid w:val="00FF1876"/>
    <w:rsid w:val="00FF2637"/>
    <w:rsid w:val="00FF6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C9214AD"/>
  <w15:docId w15:val="{D04CD467-FF6D-4449-BBE4-A357C6CBA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26E7"/>
    <w:pPr>
      <w:overflowPunct w:val="0"/>
      <w:autoSpaceDE w:val="0"/>
      <w:autoSpaceDN w:val="0"/>
      <w:adjustRightInd w:val="0"/>
      <w:spacing w:before="120" w:after="120"/>
      <w:textAlignment w:val="baseline"/>
    </w:pPr>
    <w:rPr>
      <w:rFonts w:ascii="Montserrat" w:eastAsiaTheme="minorHAnsi" w:hAnsi="Montserrat" w:cstheme="minorBidi"/>
    </w:rPr>
  </w:style>
  <w:style w:type="paragraph" w:styleId="Heading1">
    <w:name w:val="heading 1"/>
    <w:next w:val="BodyText"/>
    <w:link w:val="Heading1Char"/>
    <w:qFormat/>
    <w:rsid w:val="002D26E7"/>
    <w:pPr>
      <w:keepNext/>
      <w:pageBreakBefore/>
      <w:numPr>
        <w:numId w:val="17"/>
      </w:numPr>
      <w:spacing w:after="240"/>
      <w:outlineLvl w:val="0"/>
    </w:pPr>
    <w:rPr>
      <w:rFonts w:ascii="Montserrat Bold" w:hAnsi="Montserrat Bold"/>
      <w:b/>
      <w:kern w:val="28"/>
      <w:sz w:val="28"/>
    </w:rPr>
  </w:style>
  <w:style w:type="paragraph" w:styleId="Heading2">
    <w:name w:val="heading 2"/>
    <w:basedOn w:val="Heading1"/>
    <w:next w:val="Normal"/>
    <w:link w:val="Heading2Char"/>
    <w:qFormat/>
    <w:rsid w:val="002D26E7"/>
    <w:pPr>
      <w:pageBreakBefore w:val="0"/>
      <w:numPr>
        <w:ilvl w:val="1"/>
      </w:numPr>
      <w:spacing w:before="240" w:after="120"/>
      <w:outlineLvl w:val="1"/>
    </w:pPr>
    <w:rPr>
      <w:sz w:val="24"/>
    </w:rPr>
  </w:style>
  <w:style w:type="paragraph" w:styleId="Heading3">
    <w:name w:val="heading 3"/>
    <w:basedOn w:val="Heading2"/>
    <w:next w:val="Normal"/>
    <w:link w:val="Heading3Char"/>
    <w:qFormat/>
    <w:rsid w:val="002D26E7"/>
    <w:pPr>
      <w:numPr>
        <w:ilvl w:val="2"/>
      </w:numPr>
      <w:outlineLvl w:val="2"/>
    </w:pPr>
    <w:rPr>
      <w:sz w:val="20"/>
    </w:rPr>
  </w:style>
  <w:style w:type="paragraph" w:styleId="Heading4">
    <w:name w:val="heading 4"/>
    <w:basedOn w:val="Heading3"/>
    <w:next w:val="Normal"/>
    <w:link w:val="Heading4Char"/>
    <w:qFormat/>
    <w:rsid w:val="002D26E7"/>
    <w:pPr>
      <w:numPr>
        <w:ilvl w:val="3"/>
      </w:numPr>
      <w:outlineLvl w:val="3"/>
    </w:pPr>
    <w:rPr>
      <w:rFonts w:eastAsia="Arial"/>
    </w:rPr>
  </w:style>
  <w:style w:type="paragraph" w:styleId="Heading5">
    <w:name w:val="heading 5"/>
    <w:basedOn w:val="Heading4"/>
    <w:next w:val="Normal"/>
    <w:link w:val="Heading5Char"/>
    <w:qFormat/>
    <w:rsid w:val="002D26E7"/>
    <w:pPr>
      <w:numPr>
        <w:ilvl w:val="4"/>
      </w:numPr>
      <w:outlineLvl w:val="4"/>
    </w:pPr>
  </w:style>
  <w:style w:type="paragraph" w:styleId="Heading6">
    <w:name w:val="heading 6"/>
    <w:basedOn w:val="Heading5"/>
    <w:next w:val="Normal"/>
    <w:rsid w:val="002F094C"/>
    <w:pPr>
      <w:numPr>
        <w:ilvl w:val="5"/>
      </w:numPr>
      <w:outlineLvl w:val="5"/>
    </w:pPr>
    <w:rPr>
      <w:i/>
    </w:rPr>
  </w:style>
  <w:style w:type="paragraph" w:styleId="Heading7">
    <w:name w:val="heading 7"/>
    <w:basedOn w:val="Heading6"/>
    <w:next w:val="Normal"/>
    <w:rsid w:val="002F094C"/>
    <w:pPr>
      <w:numPr>
        <w:ilvl w:val="6"/>
      </w:numPr>
      <w:outlineLvl w:val="6"/>
    </w:pPr>
  </w:style>
  <w:style w:type="paragraph" w:styleId="Heading8">
    <w:name w:val="heading 8"/>
    <w:basedOn w:val="Heading7"/>
    <w:next w:val="Normal"/>
    <w:rsid w:val="002F094C"/>
    <w:pPr>
      <w:numPr>
        <w:ilvl w:val="7"/>
      </w:numPr>
      <w:outlineLvl w:val="7"/>
    </w:pPr>
    <w:rPr>
      <w:i w:val="0"/>
    </w:rPr>
  </w:style>
  <w:style w:type="paragraph" w:styleId="Heading9">
    <w:name w:val="heading 9"/>
    <w:basedOn w:val="Heading8"/>
    <w:next w:val="Normal"/>
    <w:rsid w:val="002F094C"/>
    <w:pPr>
      <w:numPr>
        <w:ilvl w:val="8"/>
      </w:numPr>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qFormat/>
    <w:rsid w:val="002D26E7"/>
    <w:pPr>
      <w:pBdr>
        <w:top w:val="single" w:sz="4" w:space="1" w:color="004680" w:themeColor="accent1"/>
      </w:pBdr>
      <w:tabs>
        <w:tab w:val="center" w:pos="4770"/>
        <w:tab w:val="right" w:pos="9360"/>
      </w:tabs>
    </w:pPr>
    <w:rPr>
      <w:rFonts w:cs="Tahoma"/>
      <w:noProof/>
    </w:rPr>
  </w:style>
  <w:style w:type="character" w:styleId="CommentReference">
    <w:name w:val="annotation reference"/>
    <w:semiHidden/>
    <w:rPr>
      <w:sz w:val="16"/>
    </w:rPr>
  </w:style>
  <w:style w:type="paragraph" w:styleId="CommentText">
    <w:name w:val="annotation text"/>
    <w:basedOn w:val="Normal"/>
    <w:semiHidden/>
  </w:style>
  <w:style w:type="paragraph" w:styleId="TOC1">
    <w:name w:val="toc 1"/>
    <w:basedOn w:val="BodyText"/>
    <w:next w:val="Normal"/>
    <w:uiPriority w:val="39"/>
    <w:rsid w:val="0089658B"/>
    <w:pPr>
      <w:tabs>
        <w:tab w:val="right" w:leader="dot" w:pos="9360"/>
      </w:tabs>
    </w:pPr>
    <w:rPr>
      <w:b/>
      <w:caps/>
    </w:rPr>
  </w:style>
  <w:style w:type="paragraph" w:styleId="TOC2">
    <w:name w:val="toc 2"/>
    <w:basedOn w:val="Normal"/>
    <w:next w:val="Normal"/>
    <w:uiPriority w:val="39"/>
    <w:rsid w:val="0089658B"/>
    <w:pPr>
      <w:tabs>
        <w:tab w:val="right" w:leader="dot" w:pos="9360"/>
      </w:tabs>
    </w:pPr>
    <w:rPr>
      <w:smallCaps/>
    </w:rPr>
  </w:style>
  <w:style w:type="paragraph" w:styleId="TOC3">
    <w:name w:val="toc 3"/>
    <w:basedOn w:val="Normal"/>
    <w:next w:val="Normal"/>
    <w:uiPriority w:val="39"/>
    <w:rsid w:val="0089658B"/>
    <w:pPr>
      <w:tabs>
        <w:tab w:val="right" w:leader="dot" w:pos="9360"/>
      </w:tabs>
      <w:ind w:left="200"/>
    </w:pPr>
    <w:rPr>
      <w:i/>
    </w:rPr>
  </w:style>
  <w:style w:type="paragraph" w:styleId="TOC4">
    <w:name w:val="toc 4"/>
    <w:basedOn w:val="Normal"/>
    <w:next w:val="Normal"/>
    <w:semiHidden/>
    <w:pPr>
      <w:tabs>
        <w:tab w:val="right" w:leader="dot" w:pos="9360"/>
      </w:tabs>
      <w:ind w:left="400"/>
    </w:pPr>
    <w:rPr>
      <w:sz w:val="18"/>
    </w:rPr>
  </w:style>
  <w:style w:type="paragraph" w:styleId="TOC5">
    <w:name w:val="toc 5"/>
    <w:basedOn w:val="Normal"/>
    <w:next w:val="Normal"/>
    <w:semiHidden/>
    <w:pPr>
      <w:tabs>
        <w:tab w:val="right" w:leader="dot" w:pos="9360"/>
      </w:tabs>
      <w:ind w:left="600"/>
    </w:pPr>
    <w:rPr>
      <w:sz w:val="18"/>
    </w:rPr>
  </w:style>
  <w:style w:type="paragraph" w:styleId="TOC6">
    <w:name w:val="toc 6"/>
    <w:basedOn w:val="Normal"/>
    <w:next w:val="Normal"/>
    <w:semiHidden/>
    <w:pPr>
      <w:tabs>
        <w:tab w:val="right" w:leader="dot" w:pos="9360"/>
      </w:tabs>
      <w:ind w:left="800"/>
    </w:pPr>
    <w:rPr>
      <w:sz w:val="18"/>
    </w:rPr>
  </w:style>
  <w:style w:type="paragraph" w:styleId="TOC7">
    <w:name w:val="toc 7"/>
    <w:basedOn w:val="Normal"/>
    <w:next w:val="Normal"/>
    <w:semiHidden/>
    <w:pPr>
      <w:tabs>
        <w:tab w:val="right" w:leader="dot" w:pos="9360"/>
      </w:tabs>
      <w:ind w:left="1000"/>
    </w:pPr>
    <w:rPr>
      <w:sz w:val="18"/>
    </w:rPr>
  </w:style>
  <w:style w:type="paragraph" w:styleId="TOC8">
    <w:name w:val="toc 8"/>
    <w:basedOn w:val="Normal"/>
    <w:next w:val="Normal"/>
    <w:semiHidden/>
    <w:pPr>
      <w:tabs>
        <w:tab w:val="right" w:leader="dot" w:pos="9360"/>
      </w:tabs>
      <w:ind w:left="1200"/>
    </w:pPr>
    <w:rPr>
      <w:sz w:val="18"/>
    </w:rPr>
  </w:style>
  <w:style w:type="paragraph" w:styleId="TOC9">
    <w:name w:val="toc 9"/>
    <w:basedOn w:val="Normal"/>
    <w:next w:val="Normal"/>
    <w:semiHidden/>
    <w:pPr>
      <w:tabs>
        <w:tab w:val="right" w:leader="dot" w:pos="9360"/>
      </w:tabs>
      <w:ind w:left="1400"/>
    </w:pPr>
    <w:rPr>
      <w:sz w:val="18"/>
    </w:rPr>
  </w:style>
  <w:style w:type="character" w:styleId="PageNumber">
    <w:name w:val="page number"/>
    <w:basedOn w:val="DefaultParagraphFont"/>
  </w:style>
  <w:style w:type="paragraph" w:styleId="BodyTextIndent">
    <w:name w:val="Body Text Indent"/>
    <w:basedOn w:val="Normal"/>
    <w:link w:val="BodyTextIndentChar"/>
    <w:pPr>
      <w:tabs>
        <w:tab w:val="left" w:pos="858"/>
      </w:tabs>
      <w:spacing w:line="240" w:lineRule="exact"/>
      <w:ind w:left="2520" w:hanging="660"/>
    </w:pPr>
    <w:rPr>
      <w:i/>
      <w:iCs/>
      <w:sz w:val="24"/>
    </w:rPr>
  </w:style>
  <w:style w:type="paragraph" w:styleId="BodyText">
    <w:name w:val="Body Text"/>
    <w:link w:val="BodyTextChar"/>
    <w:qFormat/>
    <w:rsid w:val="002D26E7"/>
    <w:pPr>
      <w:spacing w:before="120" w:after="120"/>
    </w:pPr>
    <w:rPr>
      <w:rFonts w:ascii="Montserrat" w:eastAsiaTheme="minorHAnsi" w:hAnsi="Montserrat" w:cstheme="minorBidi"/>
    </w:rPr>
  </w:style>
  <w:style w:type="paragraph" w:styleId="Caption">
    <w:name w:val="caption"/>
    <w:basedOn w:val="Normal"/>
    <w:next w:val="Normal"/>
    <w:pPr>
      <w:tabs>
        <w:tab w:val="left" w:pos="570"/>
      </w:tabs>
    </w:pPr>
    <w:rPr>
      <w:sz w:val="24"/>
      <w:u w:val="single"/>
    </w:rPr>
  </w:style>
  <w:style w:type="character" w:styleId="Hyperlink">
    <w:name w:val="Hyperlink"/>
    <w:uiPriority w:val="99"/>
    <w:qFormat/>
    <w:rsid w:val="002D26E7"/>
    <w:rPr>
      <w:rFonts w:ascii="Montserrat" w:hAnsi="Montserrat"/>
      <w:color w:val="004680" w:themeColor="accent1"/>
      <w:sz w:val="20"/>
      <w:u w:val="single"/>
    </w:rPr>
  </w:style>
  <w:style w:type="paragraph" w:styleId="BodyTextFirstIndent">
    <w:name w:val="Body Text First Indent"/>
    <w:basedOn w:val="BodyText"/>
    <w:rsid w:val="00B1420F"/>
    <w:pPr>
      <w:ind w:firstLine="210"/>
    </w:pPr>
  </w:style>
  <w:style w:type="paragraph" w:styleId="List">
    <w:name w:val="List"/>
    <w:basedOn w:val="Normal"/>
    <w:rsid w:val="00A77EFF"/>
    <w:pPr>
      <w:ind w:left="360" w:hanging="360"/>
    </w:pPr>
  </w:style>
  <w:style w:type="paragraph" w:styleId="BodyText2">
    <w:name w:val="Body Text 2"/>
    <w:basedOn w:val="Normal"/>
    <w:rsid w:val="002F094C"/>
    <w:pPr>
      <w:ind w:left="720"/>
    </w:pPr>
  </w:style>
  <w:style w:type="paragraph" w:styleId="ListNumber">
    <w:name w:val="List Number"/>
    <w:basedOn w:val="Normal"/>
    <w:qFormat/>
    <w:rsid w:val="002D26E7"/>
    <w:pPr>
      <w:numPr>
        <w:numId w:val="19"/>
      </w:numPr>
    </w:pPr>
  </w:style>
  <w:style w:type="paragraph" w:styleId="ListNumber2">
    <w:name w:val="List Number 2"/>
    <w:basedOn w:val="ListNumber"/>
    <w:autoRedefine/>
    <w:qFormat/>
    <w:rsid w:val="002D26E7"/>
    <w:pPr>
      <w:numPr>
        <w:ilvl w:val="1"/>
      </w:numPr>
    </w:pPr>
  </w:style>
  <w:style w:type="paragraph" w:styleId="BodyText3">
    <w:name w:val="Body Text 3"/>
    <w:basedOn w:val="Normal"/>
    <w:rsid w:val="00867616"/>
    <w:pPr>
      <w:ind w:left="1440"/>
    </w:pPr>
    <w:rPr>
      <w:szCs w:val="16"/>
    </w:rPr>
  </w:style>
  <w:style w:type="paragraph" w:styleId="List3">
    <w:name w:val="List 3"/>
    <w:basedOn w:val="Normal"/>
    <w:rsid w:val="00867616"/>
    <w:pPr>
      <w:ind w:left="1800" w:hanging="360"/>
    </w:pPr>
  </w:style>
  <w:style w:type="paragraph" w:styleId="ListNumber3">
    <w:name w:val="List Number 3"/>
    <w:basedOn w:val="ListNumber2"/>
    <w:qFormat/>
    <w:rsid w:val="002D26E7"/>
    <w:pPr>
      <w:numPr>
        <w:ilvl w:val="2"/>
      </w:numPr>
    </w:pPr>
  </w:style>
  <w:style w:type="paragraph" w:styleId="Title">
    <w:name w:val="Title"/>
    <w:basedOn w:val="Normal"/>
    <w:link w:val="TitleChar"/>
    <w:qFormat/>
    <w:rsid w:val="00D2473F"/>
    <w:pPr>
      <w:keepNext/>
      <w:keepLines/>
      <w:widowControl w:val="0"/>
      <w:overflowPunct/>
      <w:autoSpaceDE/>
      <w:autoSpaceDN/>
      <w:adjustRightInd/>
      <w:spacing w:before="144" w:after="72"/>
      <w:jc w:val="center"/>
      <w:textAlignment w:val="auto"/>
    </w:pPr>
    <w:rPr>
      <w:b/>
      <w:sz w:val="52"/>
    </w:rPr>
  </w:style>
  <w:style w:type="paragraph" w:customStyle="1" w:styleId="TrademarkHeading">
    <w:name w:val="Trademark Heading"/>
    <w:basedOn w:val="Heading2"/>
    <w:next w:val="Normal"/>
    <w:rsid w:val="00361774"/>
    <w:pPr>
      <w:ind w:hanging="1800"/>
      <w:outlineLvl w:val="9"/>
    </w:pPr>
  </w:style>
  <w:style w:type="paragraph" w:customStyle="1" w:styleId="TableText">
    <w:name w:val="Table Text"/>
    <w:basedOn w:val="Normal"/>
    <w:qFormat/>
    <w:rsid w:val="002D26E7"/>
  </w:style>
  <w:style w:type="paragraph" w:customStyle="1" w:styleId="TableText-left">
    <w:name w:val="Table Text - left"/>
    <w:basedOn w:val="Normal"/>
    <w:rsid w:val="00FF1876"/>
    <w:pPr>
      <w:overflowPunct/>
      <w:autoSpaceDE/>
      <w:autoSpaceDN/>
      <w:adjustRightInd/>
      <w:textAlignment w:val="auto"/>
    </w:pPr>
    <w:rPr>
      <w:rFonts w:ascii="Times New Roman" w:hAnsi="Times New Roman"/>
    </w:rPr>
  </w:style>
  <w:style w:type="paragraph" w:customStyle="1" w:styleId="Style3">
    <w:name w:val="Style3"/>
    <w:basedOn w:val="Heading1"/>
    <w:autoRedefine/>
    <w:rsid w:val="00FF1876"/>
    <w:pPr>
      <w:ind w:left="0" w:firstLine="0"/>
    </w:pPr>
    <w:rPr>
      <w:rFonts w:ascii="Courier New" w:hAnsi="Courier New" w:cs="Arial"/>
      <w:b w:val="0"/>
      <w:bCs/>
      <w:kern w:val="32"/>
      <w:sz w:val="20"/>
      <w:szCs w:val="32"/>
    </w:rPr>
  </w:style>
  <w:style w:type="paragraph" w:styleId="DocumentMap">
    <w:name w:val="Document Map"/>
    <w:basedOn w:val="Normal"/>
    <w:semiHidden/>
    <w:rsid w:val="00174D37"/>
    <w:pPr>
      <w:shd w:val="clear" w:color="auto" w:fill="000080"/>
    </w:pPr>
    <w:rPr>
      <w:rFonts w:cs="Tahoma"/>
    </w:rPr>
  </w:style>
  <w:style w:type="paragraph" w:customStyle="1" w:styleId="DocumentName">
    <w:name w:val="Document Name"/>
    <w:basedOn w:val="BodyText"/>
    <w:next w:val="BodyText"/>
    <w:rsid w:val="00A970C8"/>
    <w:pPr>
      <w:jc w:val="right"/>
    </w:pPr>
    <w:rPr>
      <w:b/>
      <w:noProof/>
      <w:sz w:val="36"/>
    </w:rPr>
  </w:style>
  <w:style w:type="paragraph" w:customStyle="1" w:styleId="RightJustifiedBodyText">
    <w:name w:val="Right Justified Body Text"/>
    <w:basedOn w:val="BodyText"/>
    <w:rsid w:val="00A56FAE"/>
    <w:pPr>
      <w:spacing w:before="60" w:after="60"/>
      <w:jc w:val="right"/>
    </w:pPr>
  </w:style>
  <w:style w:type="table" w:customStyle="1" w:styleId="RevisionTable">
    <w:name w:val="Revision Table"/>
    <w:basedOn w:val="TableNormal"/>
    <w:rsid w:val="00416523"/>
    <w:rPr>
      <w:rFonts w:ascii="Tahoma" w:hAnsi="Tahoma"/>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rPr>
        <w:rFonts w:ascii="Cambria" w:hAnsi="Cambria"/>
        <w:b/>
        <w:sz w:val="20"/>
      </w:rPr>
      <w:tblPr/>
      <w:tcPr>
        <w:tcBorders>
          <w:top w:val="double" w:sz="4" w:space="0" w:color="000000"/>
          <w:left w:val="double" w:sz="4" w:space="0" w:color="000000"/>
          <w:bottom w:val="single" w:sz="6" w:space="0" w:color="000000"/>
          <w:right w:val="double" w:sz="4" w:space="0" w:color="000000"/>
          <w:insideH w:val="single" w:sz="6" w:space="0" w:color="000000"/>
          <w:insideV w:val="single" w:sz="6" w:space="0" w:color="000000"/>
          <w:tl2br w:val="nil"/>
          <w:tr2bl w:val="nil"/>
        </w:tcBorders>
        <w:shd w:val="clear" w:color="auto" w:fill="D9D9D9"/>
      </w:tcPr>
    </w:tblStylePr>
  </w:style>
  <w:style w:type="table" w:styleId="TableGrid">
    <w:name w:val="Table Grid"/>
    <w:basedOn w:val="TableNormal"/>
    <w:rsid w:val="001733B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qFormat/>
    <w:rsid w:val="002D26E7"/>
    <w:pPr>
      <w:numPr>
        <w:ilvl w:val="1"/>
        <w:numId w:val="18"/>
      </w:numPr>
      <w:spacing w:before="60" w:after="60"/>
    </w:pPr>
  </w:style>
  <w:style w:type="paragraph" w:styleId="ListBullet3">
    <w:name w:val="List Bullet 3"/>
    <w:basedOn w:val="Normal"/>
    <w:qFormat/>
    <w:rsid w:val="002D26E7"/>
    <w:pPr>
      <w:numPr>
        <w:ilvl w:val="2"/>
        <w:numId w:val="18"/>
      </w:numPr>
      <w:spacing w:before="60" w:after="60"/>
    </w:pPr>
  </w:style>
  <w:style w:type="paragraph" w:styleId="ListBullet">
    <w:name w:val="List Bullet"/>
    <w:basedOn w:val="Normal"/>
    <w:qFormat/>
    <w:rsid w:val="002D26E7"/>
    <w:pPr>
      <w:numPr>
        <w:numId w:val="18"/>
      </w:numPr>
      <w:overflowPunct/>
      <w:autoSpaceDE/>
      <w:autoSpaceDN/>
      <w:adjustRightInd/>
      <w:textAlignment w:val="auto"/>
    </w:pPr>
  </w:style>
  <w:style w:type="paragraph" w:customStyle="1" w:styleId="Picture">
    <w:name w:val="Picture"/>
    <w:basedOn w:val="BodyText"/>
    <w:next w:val="BodyText"/>
    <w:link w:val="PictureChar"/>
    <w:rsid w:val="00B54A46"/>
    <w:pPr>
      <w:spacing w:before="240" w:after="240"/>
      <w:jc w:val="center"/>
    </w:pPr>
    <w:rPr>
      <w:szCs w:val="24"/>
    </w:rPr>
  </w:style>
  <w:style w:type="character" w:customStyle="1" w:styleId="PictureChar">
    <w:name w:val="Picture Char"/>
    <w:link w:val="Picture"/>
    <w:rsid w:val="00B54A46"/>
    <w:rPr>
      <w:rFonts w:ascii="Tahoma" w:hAnsi="Tahoma"/>
      <w:szCs w:val="24"/>
      <w:lang w:val="en-US" w:eastAsia="en-US" w:bidi="ar-SA"/>
    </w:rPr>
  </w:style>
  <w:style w:type="paragraph" w:styleId="ListBullet5">
    <w:name w:val="List Bullet 5"/>
    <w:basedOn w:val="BodyText"/>
    <w:rsid w:val="00B54A46"/>
    <w:pPr>
      <w:tabs>
        <w:tab w:val="num" w:pos="1800"/>
      </w:tabs>
      <w:spacing w:before="240" w:after="240"/>
      <w:ind w:left="1800" w:hanging="360"/>
    </w:pPr>
    <w:rPr>
      <w:szCs w:val="24"/>
    </w:rPr>
  </w:style>
  <w:style w:type="paragraph" w:customStyle="1" w:styleId="CoverPageTitle">
    <w:name w:val="Cover Page Title"/>
    <w:basedOn w:val="BodyText"/>
    <w:rsid w:val="00B54A46"/>
    <w:pPr>
      <w:spacing w:before="240" w:after="240"/>
      <w:jc w:val="right"/>
    </w:pPr>
    <w:rPr>
      <w:sz w:val="40"/>
      <w:szCs w:val="24"/>
    </w:rPr>
  </w:style>
  <w:style w:type="paragraph" w:customStyle="1" w:styleId="StyleBodyTextRight">
    <w:name w:val="Style Body Text + Right"/>
    <w:basedOn w:val="BodyText"/>
    <w:rsid w:val="00B54A46"/>
    <w:pPr>
      <w:jc w:val="right"/>
    </w:pPr>
  </w:style>
  <w:style w:type="table" w:customStyle="1" w:styleId="FortnaTable">
    <w:name w:val="Fortna Table"/>
    <w:basedOn w:val="TableNormal"/>
    <w:rsid w:val="005B1575"/>
    <w:rPr>
      <w:rFonts w:ascii="Tahoma" w:hAnsi="Tahoma"/>
    </w:rPr>
    <w:tblPr>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Pr>
    <w:tcPr>
      <w:vAlign w:val="center"/>
    </w:tcPr>
    <w:tblStylePr w:type="firstRow">
      <w:rPr>
        <w:rFonts w:ascii="Cambria" w:hAnsi="Cambria"/>
        <w:b w:val="0"/>
        <w:i w:val="0"/>
        <w:color w:val="FFFFFF"/>
        <w:sz w:val="24"/>
      </w:rPr>
      <w:tblPr/>
      <w:tcPr>
        <w:tcBorders>
          <w:top w:val="single" w:sz="24" w:space="0" w:color="8B2346"/>
          <w:left w:val="single" w:sz="24" w:space="0" w:color="8B2346"/>
          <w:bottom w:val="single" w:sz="24" w:space="0" w:color="8B2346"/>
          <w:right w:val="single" w:sz="24" w:space="0" w:color="8B2346"/>
          <w:insideH w:val="single" w:sz="6" w:space="0" w:color="8B2346"/>
          <w:insideV w:val="single" w:sz="6" w:space="0" w:color="8B2346"/>
          <w:tl2br w:val="nil"/>
          <w:tr2bl w:val="nil"/>
        </w:tcBorders>
        <w:shd w:val="clear" w:color="auto" w:fill="8B2346"/>
      </w:tcPr>
    </w:tblStylePr>
  </w:style>
  <w:style w:type="character" w:customStyle="1" w:styleId="EmailStyle60">
    <w:name w:val="EmailStyle60"/>
    <w:semiHidden/>
    <w:rsid w:val="00B54A46"/>
    <w:rPr>
      <w:rFonts w:ascii="Arial" w:hAnsi="Arial" w:cs="Arial"/>
      <w:color w:val="auto"/>
      <w:sz w:val="20"/>
      <w:szCs w:val="20"/>
    </w:rPr>
  </w:style>
  <w:style w:type="numbering" w:styleId="1ai">
    <w:name w:val="Outline List 1"/>
    <w:basedOn w:val="NoList"/>
    <w:rsid w:val="00C64F56"/>
    <w:pPr>
      <w:numPr>
        <w:numId w:val="1"/>
      </w:numPr>
    </w:pPr>
  </w:style>
  <w:style w:type="paragraph" w:styleId="CommentSubject">
    <w:name w:val="annotation subject"/>
    <w:basedOn w:val="CommentText"/>
    <w:next w:val="CommentText"/>
    <w:semiHidden/>
    <w:rsid w:val="00C64F56"/>
    <w:rPr>
      <w:b/>
      <w:bCs/>
    </w:rPr>
  </w:style>
  <w:style w:type="paragraph" w:styleId="BalloonText">
    <w:name w:val="Balloon Text"/>
    <w:basedOn w:val="Normal"/>
    <w:semiHidden/>
    <w:rsid w:val="00C64F56"/>
    <w:rPr>
      <w:rFonts w:cs="Tahoma"/>
      <w:sz w:val="16"/>
      <w:szCs w:val="16"/>
    </w:rPr>
  </w:style>
  <w:style w:type="character" w:styleId="FollowedHyperlink">
    <w:name w:val="FollowedHyperlink"/>
    <w:rsid w:val="00AD5887"/>
    <w:rPr>
      <w:color w:val="800080"/>
      <w:u w:val="single"/>
    </w:rPr>
  </w:style>
  <w:style w:type="paragraph" w:customStyle="1" w:styleId="TableTitle">
    <w:name w:val="Table Title"/>
    <w:basedOn w:val="BodyText"/>
    <w:next w:val="BodyText"/>
    <w:rsid w:val="00D84101"/>
    <w:pPr>
      <w:pageBreakBefore/>
      <w:jc w:val="center"/>
      <w:outlineLvl w:val="0"/>
    </w:pPr>
    <w:rPr>
      <w:rFonts w:cs="Tahoma"/>
      <w:b/>
      <w:sz w:val="44"/>
    </w:rPr>
  </w:style>
  <w:style w:type="paragraph" w:customStyle="1" w:styleId="cntindent362">
    <w:name w:val="cntindent362"/>
    <w:basedOn w:val="Normal"/>
    <w:rsid w:val="00095C40"/>
    <w:pPr>
      <w:overflowPunct/>
      <w:autoSpaceDE/>
      <w:autoSpaceDN/>
      <w:adjustRightInd/>
      <w:spacing w:before="100" w:beforeAutospacing="1" w:after="100" w:afterAutospacing="1" w:line="300" w:lineRule="atLeast"/>
      <w:ind w:left="600"/>
      <w:textAlignment w:val="auto"/>
    </w:pPr>
    <w:rPr>
      <w:rFonts w:ascii="Times New Roman" w:hAnsi="Times New Roman"/>
      <w:sz w:val="24"/>
      <w:szCs w:val="24"/>
    </w:rPr>
  </w:style>
  <w:style w:type="paragraph" w:styleId="MessageHeader">
    <w:name w:val="Message Header"/>
    <w:basedOn w:val="Normal"/>
    <w:link w:val="MessageHeaderChar"/>
    <w:rsid w:val="00E41B6A"/>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rsid w:val="00E41B6A"/>
    <w:rPr>
      <w:rFonts w:ascii="Cambria" w:eastAsia="Times New Roman" w:hAnsi="Cambria" w:cs="Times New Roman"/>
      <w:sz w:val="24"/>
      <w:szCs w:val="24"/>
      <w:shd w:val="pct20" w:color="auto" w:fill="auto"/>
    </w:rPr>
  </w:style>
  <w:style w:type="character" w:customStyle="1" w:styleId="BodyTextIndentChar">
    <w:name w:val="Body Text Indent Char"/>
    <w:link w:val="BodyTextIndent"/>
    <w:rsid w:val="006C79BC"/>
    <w:rPr>
      <w:rFonts w:ascii="Tahoma" w:hAnsi="Tahoma"/>
      <w:i/>
      <w:iCs/>
      <w:sz w:val="24"/>
    </w:rPr>
  </w:style>
  <w:style w:type="paragraph" w:styleId="ListParagraph">
    <w:name w:val="List Paragraph"/>
    <w:basedOn w:val="Normal"/>
    <w:uiPriority w:val="34"/>
    <w:qFormat/>
    <w:rsid w:val="00681110"/>
    <w:pPr>
      <w:overflowPunct/>
      <w:autoSpaceDE/>
      <w:autoSpaceDN/>
      <w:adjustRightInd/>
      <w:ind w:left="720"/>
      <w:textAlignment w:val="auto"/>
    </w:pPr>
    <w:rPr>
      <w:rFonts w:ascii="Calibri" w:hAnsi="Calibri" w:cs="Calibri"/>
      <w:sz w:val="22"/>
      <w:szCs w:val="22"/>
    </w:rPr>
  </w:style>
  <w:style w:type="paragraph" w:styleId="NoteHeading">
    <w:name w:val="Note Heading"/>
    <w:basedOn w:val="Normal"/>
    <w:next w:val="Normal"/>
    <w:link w:val="NoteHeadingChar"/>
    <w:rsid w:val="00681110"/>
  </w:style>
  <w:style w:type="character" w:customStyle="1" w:styleId="NoteHeadingChar">
    <w:name w:val="Note Heading Char"/>
    <w:basedOn w:val="DefaultParagraphFont"/>
    <w:link w:val="NoteHeading"/>
    <w:rsid w:val="00681110"/>
    <w:rPr>
      <w:rFonts w:ascii="Tahoma" w:hAnsi="Tahoma"/>
    </w:rPr>
  </w:style>
  <w:style w:type="paragraph" w:styleId="ListContinue">
    <w:name w:val="List Continue"/>
    <w:basedOn w:val="Normal"/>
    <w:rsid w:val="00681110"/>
    <w:pPr>
      <w:ind w:left="360"/>
      <w:contextualSpacing/>
    </w:pPr>
  </w:style>
  <w:style w:type="numbering" w:customStyle="1" w:styleId="ListNumbers">
    <w:name w:val="ListNumbers"/>
    <w:uiPriority w:val="99"/>
    <w:rsid w:val="000C55A6"/>
    <w:pPr>
      <w:numPr>
        <w:numId w:val="2"/>
      </w:numPr>
    </w:pPr>
  </w:style>
  <w:style w:type="numbering" w:customStyle="1" w:styleId="ListBullets">
    <w:name w:val="ListBullets"/>
    <w:uiPriority w:val="99"/>
    <w:rsid w:val="00F864C7"/>
    <w:pPr>
      <w:numPr>
        <w:numId w:val="3"/>
      </w:numPr>
    </w:pPr>
  </w:style>
  <w:style w:type="paragraph" w:styleId="ListNumber4">
    <w:name w:val="List Number 4"/>
    <w:basedOn w:val="Normal"/>
    <w:rsid w:val="00FE4CB4"/>
    <w:pPr>
      <w:contextualSpacing/>
    </w:pPr>
  </w:style>
  <w:style w:type="paragraph" w:styleId="ListNumber5">
    <w:name w:val="List Number 5"/>
    <w:basedOn w:val="Normal"/>
    <w:rsid w:val="000C55A6"/>
    <w:pPr>
      <w:contextualSpacing/>
    </w:pPr>
  </w:style>
  <w:style w:type="paragraph" w:customStyle="1" w:styleId="FreeForm">
    <w:name w:val="Free Form"/>
    <w:rsid w:val="00DC64C1"/>
    <w:pPr>
      <w:pBdr>
        <w:top w:val="nil"/>
        <w:left w:val="nil"/>
        <w:bottom w:val="nil"/>
        <w:right w:val="nil"/>
        <w:between w:val="nil"/>
        <w:bar w:val="nil"/>
      </w:pBdr>
    </w:pPr>
    <w:rPr>
      <w:rFonts w:eastAsia="Arial Unicode MS" w:hAnsi="Arial Unicode MS" w:cs="Arial Unicode MS"/>
      <w:color w:val="000000"/>
      <w:bdr w:val="nil"/>
    </w:rPr>
  </w:style>
  <w:style w:type="character" w:customStyle="1" w:styleId="Hyperlink0">
    <w:name w:val="Hyperlink.0"/>
    <w:basedOn w:val="DefaultParagraphFont"/>
    <w:rsid w:val="00DC64C1"/>
    <w:rPr>
      <w:rFonts w:ascii="Arial" w:eastAsia="Arial" w:hAnsi="Arial" w:cs="Arial"/>
      <w:color w:val="011EA9"/>
      <w:u w:val="single"/>
    </w:rPr>
  </w:style>
  <w:style w:type="numbering" w:customStyle="1" w:styleId="List0">
    <w:name w:val="List 0"/>
    <w:basedOn w:val="NoList"/>
    <w:rsid w:val="00DC64C1"/>
    <w:pPr>
      <w:numPr>
        <w:numId w:val="4"/>
      </w:numPr>
    </w:pPr>
  </w:style>
  <w:style w:type="numbering" w:customStyle="1" w:styleId="List1">
    <w:name w:val="List 1"/>
    <w:basedOn w:val="NoList"/>
    <w:rsid w:val="00DC64C1"/>
    <w:pPr>
      <w:numPr>
        <w:numId w:val="5"/>
      </w:numPr>
    </w:pPr>
  </w:style>
  <w:style w:type="numbering" w:customStyle="1" w:styleId="List21">
    <w:name w:val="List 21"/>
    <w:basedOn w:val="NoList"/>
    <w:rsid w:val="00DC64C1"/>
    <w:pPr>
      <w:numPr>
        <w:numId w:val="6"/>
      </w:numPr>
    </w:pPr>
  </w:style>
  <w:style w:type="numbering" w:customStyle="1" w:styleId="List31">
    <w:name w:val="List 31"/>
    <w:basedOn w:val="NoList"/>
    <w:rsid w:val="00DC64C1"/>
    <w:pPr>
      <w:numPr>
        <w:numId w:val="7"/>
      </w:numPr>
    </w:pPr>
  </w:style>
  <w:style w:type="numbering" w:customStyle="1" w:styleId="List41">
    <w:name w:val="List 41"/>
    <w:basedOn w:val="NoList"/>
    <w:rsid w:val="00DC64C1"/>
    <w:pPr>
      <w:numPr>
        <w:numId w:val="8"/>
      </w:numPr>
    </w:pPr>
  </w:style>
  <w:style w:type="numbering" w:customStyle="1" w:styleId="List51">
    <w:name w:val="List 51"/>
    <w:basedOn w:val="NoList"/>
    <w:rsid w:val="00DC64C1"/>
    <w:pPr>
      <w:numPr>
        <w:numId w:val="9"/>
      </w:numPr>
    </w:pPr>
  </w:style>
  <w:style w:type="numbering" w:customStyle="1" w:styleId="List6">
    <w:name w:val="List 6"/>
    <w:basedOn w:val="NoList"/>
    <w:rsid w:val="00DC64C1"/>
    <w:pPr>
      <w:numPr>
        <w:numId w:val="10"/>
      </w:numPr>
    </w:pPr>
  </w:style>
  <w:style w:type="numbering" w:customStyle="1" w:styleId="List7">
    <w:name w:val="List 7"/>
    <w:basedOn w:val="NoList"/>
    <w:rsid w:val="00DC64C1"/>
    <w:pPr>
      <w:numPr>
        <w:numId w:val="11"/>
      </w:numPr>
    </w:pPr>
  </w:style>
  <w:style w:type="numbering" w:customStyle="1" w:styleId="List8">
    <w:name w:val="List 8"/>
    <w:basedOn w:val="NoList"/>
    <w:rsid w:val="00DC64C1"/>
    <w:pPr>
      <w:numPr>
        <w:numId w:val="12"/>
      </w:numPr>
    </w:pPr>
  </w:style>
  <w:style w:type="numbering" w:customStyle="1" w:styleId="List9">
    <w:name w:val="List 9"/>
    <w:basedOn w:val="NoList"/>
    <w:rsid w:val="00DC64C1"/>
    <w:pPr>
      <w:numPr>
        <w:numId w:val="13"/>
      </w:numPr>
    </w:pPr>
  </w:style>
  <w:style w:type="numbering" w:customStyle="1" w:styleId="List10">
    <w:name w:val="List 10"/>
    <w:basedOn w:val="NoList"/>
    <w:rsid w:val="00DC64C1"/>
    <w:pPr>
      <w:numPr>
        <w:numId w:val="14"/>
      </w:numPr>
    </w:pPr>
  </w:style>
  <w:style w:type="numbering" w:customStyle="1" w:styleId="List11">
    <w:name w:val="List 11"/>
    <w:basedOn w:val="NoList"/>
    <w:rsid w:val="00DC64C1"/>
    <w:pPr>
      <w:numPr>
        <w:numId w:val="15"/>
      </w:numPr>
    </w:pPr>
  </w:style>
  <w:style w:type="numbering" w:customStyle="1" w:styleId="List12">
    <w:name w:val="List 12"/>
    <w:basedOn w:val="NoList"/>
    <w:rsid w:val="00DC64C1"/>
    <w:pPr>
      <w:numPr>
        <w:numId w:val="16"/>
      </w:numPr>
    </w:pPr>
  </w:style>
  <w:style w:type="paragraph" w:customStyle="1" w:styleId="SubtitleBold">
    <w:name w:val="Subtitle Bold"/>
    <w:basedOn w:val="Normal"/>
    <w:next w:val="Normal"/>
    <w:qFormat/>
    <w:rsid w:val="002D26E7"/>
    <w:rPr>
      <w:rFonts w:ascii="Montserrat Bold" w:hAnsi="Montserrat Bold"/>
    </w:rPr>
  </w:style>
  <w:style w:type="paragraph" w:customStyle="1" w:styleId="SubtitleUnderline">
    <w:name w:val="Subtitle Underline"/>
    <w:basedOn w:val="Normal"/>
    <w:next w:val="Normal"/>
    <w:qFormat/>
    <w:rsid w:val="002D26E7"/>
    <w:rPr>
      <w:u w:val="single"/>
    </w:rPr>
  </w:style>
  <w:style w:type="paragraph" w:customStyle="1" w:styleId="HeaderText">
    <w:name w:val="Header Text"/>
    <w:basedOn w:val="Header"/>
    <w:link w:val="HeaderTextChar"/>
    <w:qFormat/>
    <w:rsid w:val="002D26E7"/>
    <w:pPr>
      <w:pBdr>
        <w:top w:val="single" w:sz="4" w:space="1" w:color="004680" w:themeColor="accent1"/>
        <w:bottom w:val="single" w:sz="4" w:space="1" w:color="004680" w:themeColor="accent1"/>
      </w:pBdr>
      <w:tabs>
        <w:tab w:val="clear" w:pos="4320"/>
        <w:tab w:val="clear" w:pos="8640"/>
        <w:tab w:val="right" w:pos="9360"/>
      </w:tabs>
      <w:spacing w:before="0" w:after="0"/>
      <w:jc w:val="right"/>
    </w:pPr>
    <w:rPr>
      <w:rFonts w:cs="Tahoma"/>
    </w:rPr>
  </w:style>
  <w:style w:type="character" w:customStyle="1" w:styleId="HeaderTextChar">
    <w:name w:val="Header Text Char"/>
    <w:basedOn w:val="DefaultParagraphFont"/>
    <w:link w:val="HeaderText"/>
    <w:rsid w:val="002D26E7"/>
    <w:rPr>
      <w:rFonts w:ascii="Montserrat" w:eastAsiaTheme="minorHAnsi" w:hAnsi="Montserrat" w:cs="Tahoma"/>
    </w:rPr>
  </w:style>
  <w:style w:type="character" w:customStyle="1" w:styleId="Heading1Char">
    <w:name w:val="Heading 1 Char"/>
    <w:basedOn w:val="DefaultParagraphFont"/>
    <w:link w:val="Heading1"/>
    <w:rsid w:val="002D26E7"/>
    <w:rPr>
      <w:rFonts w:ascii="Montserrat Bold" w:hAnsi="Montserrat Bold"/>
      <w:b/>
      <w:kern w:val="28"/>
      <w:sz w:val="28"/>
    </w:rPr>
  </w:style>
  <w:style w:type="character" w:customStyle="1" w:styleId="Heading2Char">
    <w:name w:val="Heading 2 Char"/>
    <w:basedOn w:val="DefaultParagraphFont"/>
    <w:link w:val="Heading2"/>
    <w:rsid w:val="002D26E7"/>
    <w:rPr>
      <w:rFonts w:ascii="Montserrat Bold" w:hAnsi="Montserrat Bold"/>
      <w:b/>
      <w:kern w:val="28"/>
      <w:sz w:val="24"/>
    </w:rPr>
  </w:style>
  <w:style w:type="character" w:customStyle="1" w:styleId="Heading3Char">
    <w:name w:val="Heading 3 Char"/>
    <w:basedOn w:val="DefaultParagraphFont"/>
    <w:link w:val="Heading3"/>
    <w:rsid w:val="002D26E7"/>
    <w:rPr>
      <w:rFonts w:ascii="Montserrat Bold" w:hAnsi="Montserrat Bold"/>
      <w:b/>
      <w:kern w:val="28"/>
    </w:rPr>
  </w:style>
  <w:style w:type="character" w:customStyle="1" w:styleId="Heading4Char">
    <w:name w:val="Heading 4 Char"/>
    <w:basedOn w:val="DefaultParagraphFont"/>
    <w:link w:val="Heading4"/>
    <w:rsid w:val="002D26E7"/>
    <w:rPr>
      <w:rFonts w:ascii="Montserrat Bold" w:eastAsia="Arial" w:hAnsi="Montserrat Bold"/>
      <w:b/>
      <w:kern w:val="28"/>
    </w:rPr>
  </w:style>
  <w:style w:type="character" w:customStyle="1" w:styleId="Heading5Char">
    <w:name w:val="Heading 5 Char"/>
    <w:basedOn w:val="DefaultParagraphFont"/>
    <w:link w:val="Heading5"/>
    <w:rsid w:val="002D26E7"/>
    <w:rPr>
      <w:rFonts w:ascii="Montserrat Bold" w:eastAsia="Arial" w:hAnsi="Montserrat Bold"/>
      <w:b/>
      <w:kern w:val="28"/>
    </w:rPr>
  </w:style>
  <w:style w:type="character" w:customStyle="1" w:styleId="FooterChar">
    <w:name w:val="Footer Char"/>
    <w:basedOn w:val="DefaultParagraphFont"/>
    <w:link w:val="Footer"/>
    <w:rsid w:val="002D26E7"/>
    <w:rPr>
      <w:rFonts w:ascii="Montserrat" w:eastAsiaTheme="minorHAnsi" w:hAnsi="Montserrat" w:cs="Tahoma"/>
      <w:noProof/>
    </w:rPr>
  </w:style>
  <w:style w:type="character" w:customStyle="1" w:styleId="BodyTextChar">
    <w:name w:val="Body Text Char"/>
    <w:basedOn w:val="DefaultParagraphFont"/>
    <w:link w:val="BodyText"/>
    <w:rsid w:val="002D26E7"/>
    <w:rPr>
      <w:rFonts w:ascii="Montserrat" w:eastAsiaTheme="minorHAnsi" w:hAnsi="Montserrat" w:cstheme="minorBidi"/>
    </w:rPr>
  </w:style>
  <w:style w:type="character" w:customStyle="1" w:styleId="TitleChar">
    <w:name w:val="Title Char"/>
    <w:basedOn w:val="DefaultParagraphFont"/>
    <w:link w:val="Title"/>
    <w:rsid w:val="00995C98"/>
    <w:rPr>
      <w:rFonts w:ascii="Montserrat" w:eastAsiaTheme="minorHAnsi" w:hAnsi="Montserrat" w:cstheme="minorBidi"/>
      <w:b/>
      <w:sz w:val="52"/>
    </w:rPr>
  </w:style>
  <w:style w:type="paragraph" w:styleId="TOCHeading">
    <w:name w:val="TOC Heading"/>
    <w:basedOn w:val="Heading1"/>
    <w:next w:val="Normal"/>
    <w:uiPriority w:val="39"/>
    <w:unhideWhenUsed/>
    <w:qFormat/>
    <w:rsid w:val="0032346A"/>
    <w:pPr>
      <w:keepLines/>
      <w:pageBreakBefore w:val="0"/>
      <w:numPr>
        <w:numId w:val="0"/>
      </w:numPr>
      <w:spacing w:before="240" w:after="0" w:line="259" w:lineRule="auto"/>
      <w:outlineLvl w:val="9"/>
    </w:pPr>
    <w:rPr>
      <w:rFonts w:asciiTheme="majorHAnsi" w:eastAsiaTheme="majorEastAsia" w:hAnsiTheme="majorHAnsi" w:cstheme="majorBidi"/>
      <w:b w:val="0"/>
      <w:color w:val="00345F" w:themeColor="accent1" w:themeShade="BF"/>
      <w:kern w:val="0"/>
      <w:sz w:val="32"/>
      <w:szCs w:val="32"/>
    </w:rPr>
  </w:style>
  <w:style w:type="paragraph" w:styleId="Subtitle">
    <w:name w:val="Subtitle"/>
    <w:basedOn w:val="Normal"/>
    <w:next w:val="Normal"/>
    <w:link w:val="SubtitleChar"/>
    <w:uiPriority w:val="11"/>
    <w:qFormat/>
    <w:rsid w:val="00C4734B"/>
    <w:pPr>
      <w:numPr>
        <w:ilvl w:val="1"/>
      </w:numPr>
      <w:overflowPunct/>
      <w:autoSpaceDE/>
      <w:autoSpaceDN/>
      <w:adjustRightInd/>
      <w:spacing w:before="0" w:after="160" w:line="276" w:lineRule="auto"/>
      <w:textAlignment w:val="auto"/>
    </w:pPr>
    <w:rPr>
      <w:rFonts w:asciiTheme="minorHAnsi" w:eastAsiaTheme="minorEastAsia" w:hAnsiTheme="minorHAnsi"/>
      <w:color w:val="5A5A5A" w:themeColor="text1" w:themeTint="A5"/>
      <w:spacing w:val="15"/>
      <w:sz w:val="22"/>
      <w:szCs w:val="22"/>
    </w:rPr>
  </w:style>
  <w:style w:type="character" w:customStyle="1" w:styleId="SubtitleChar">
    <w:name w:val="Subtitle Char"/>
    <w:basedOn w:val="DefaultParagraphFont"/>
    <w:link w:val="Subtitle"/>
    <w:uiPriority w:val="11"/>
    <w:rsid w:val="00C4734B"/>
    <w:rPr>
      <w:rFonts w:asciiTheme="minorHAnsi" w:eastAsiaTheme="minorEastAsia" w:hAnsiTheme="minorHAnsi" w:cstheme="minorBidi"/>
      <w:color w:val="5A5A5A" w:themeColor="text1" w:themeTint="A5"/>
      <w:spacing w:val="15"/>
      <w:sz w:val="22"/>
      <w:szCs w:val="22"/>
    </w:rPr>
  </w:style>
  <w:style w:type="paragraph" w:styleId="NormalWeb">
    <w:name w:val="Normal (Web)"/>
    <w:basedOn w:val="Normal"/>
    <w:uiPriority w:val="99"/>
    <w:unhideWhenUsed/>
    <w:rsid w:val="00D9244A"/>
    <w:pPr>
      <w:overflowPunct/>
      <w:autoSpaceDE/>
      <w:autoSpaceDN/>
      <w:adjustRightInd/>
      <w:spacing w:before="100" w:beforeAutospacing="1" w:after="100" w:afterAutospacing="1"/>
      <w:textAlignment w:val="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620024">
      <w:bodyDiv w:val="1"/>
      <w:marLeft w:val="0"/>
      <w:marRight w:val="0"/>
      <w:marTop w:val="0"/>
      <w:marBottom w:val="0"/>
      <w:divBdr>
        <w:top w:val="none" w:sz="0" w:space="0" w:color="auto"/>
        <w:left w:val="none" w:sz="0" w:space="0" w:color="auto"/>
        <w:bottom w:val="none" w:sz="0" w:space="0" w:color="auto"/>
        <w:right w:val="none" w:sz="0" w:space="0" w:color="auto"/>
      </w:divBdr>
    </w:div>
    <w:div w:id="320424980">
      <w:bodyDiv w:val="1"/>
      <w:marLeft w:val="0"/>
      <w:marRight w:val="0"/>
      <w:marTop w:val="0"/>
      <w:marBottom w:val="0"/>
      <w:divBdr>
        <w:top w:val="none" w:sz="0" w:space="0" w:color="auto"/>
        <w:left w:val="none" w:sz="0" w:space="0" w:color="auto"/>
        <w:bottom w:val="none" w:sz="0" w:space="0" w:color="auto"/>
        <w:right w:val="none" w:sz="0" w:space="0" w:color="auto"/>
      </w:divBdr>
    </w:div>
    <w:div w:id="751852845">
      <w:bodyDiv w:val="1"/>
      <w:marLeft w:val="0"/>
      <w:marRight w:val="0"/>
      <w:marTop w:val="0"/>
      <w:marBottom w:val="0"/>
      <w:divBdr>
        <w:top w:val="none" w:sz="0" w:space="0" w:color="auto"/>
        <w:left w:val="none" w:sz="0" w:space="0" w:color="auto"/>
        <w:bottom w:val="none" w:sz="0" w:space="0" w:color="auto"/>
        <w:right w:val="none" w:sz="0" w:space="0" w:color="auto"/>
      </w:divBdr>
      <w:divsChild>
        <w:div w:id="1052273606">
          <w:marLeft w:val="225"/>
          <w:marRight w:val="225"/>
          <w:marTop w:val="225"/>
          <w:marBottom w:val="0"/>
          <w:divBdr>
            <w:top w:val="none" w:sz="0" w:space="0" w:color="auto"/>
            <w:left w:val="none" w:sz="0" w:space="0" w:color="auto"/>
            <w:bottom w:val="none" w:sz="0" w:space="0" w:color="auto"/>
            <w:right w:val="none" w:sz="0" w:space="0" w:color="auto"/>
          </w:divBdr>
          <w:divsChild>
            <w:div w:id="1416441123">
              <w:marLeft w:val="0"/>
              <w:marRight w:val="0"/>
              <w:marTop w:val="0"/>
              <w:marBottom w:val="0"/>
              <w:divBdr>
                <w:top w:val="none" w:sz="0" w:space="0" w:color="auto"/>
                <w:left w:val="none" w:sz="0" w:space="0" w:color="auto"/>
                <w:bottom w:val="none" w:sz="0" w:space="0" w:color="auto"/>
                <w:right w:val="none" w:sz="0" w:space="0" w:color="auto"/>
              </w:divBdr>
              <w:divsChild>
                <w:div w:id="1817262993">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833413">
      <w:bodyDiv w:val="1"/>
      <w:marLeft w:val="0"/>
      <w:marRight w:val="0"/>
      <w:marTop w:val="0"/>
      <w:marBottom w:val="0"/>
      <w:divBdr>
        <w:top w:val="none" w:sz="0" w:space="0" w:color="auto"/>
        <w:left w:val="none" w:sz="0" w:space="0" w:color="auto"/>
        <w:bottom w:val="none" w:sz="0" w:space="0" w:color="auto"/>
        <w:right w:val="none" w:sz="0" w:space="0" w:color="auto"/>
      </w:divBdr>
    </w:div>
    <w:div w:id="1309823933">
      <w:bodyDiv w:val="1"/>
      <w:marLeft w:val="0"/>
      <w:marRight w:val="0"/>
      <w:marTop w:val="0"/>
      <w:marBottom w:val="0"/>
      <w:divBdr>
        <w:top w:val="none" w:sz="0" w:space="0" w:color="auto"/>
        <w:left w:val="none" w:sz="0" w:space="0" w:color="auto"/>
        <w:bottom w:val="none" w:sz="0" w:space="0" w:color="auto"/>
        <w:right w:val="none" w:sz="0" w:space="0" w:color="auto"/>
      </w:divBdr>
      <w:divsChild>
        <w:div w:id="118837427">
          <w:marLeft w:val="547"/>
          <w:marRight w:val="0"/>
          <w:marTop w:val="43"/>
          <w:marBottom w:val="0"/>
          <w:divBdr>
            <w:top w:val="none" w:sz="0" w:space="0" w:color="auto"/>
            <w:left w:val="none" w:sz="0" w:space="0" w:color="auto"/>
            <w:bottom w:val="none" w:sz="0" w:space="0" w:color="auto"/>
            <w:right w:val="none" w:sz="0" w:space="0" w:color="auto"/>
          </w:divBdr>
        </w:div>
        <w:div w:id="660738169">
          <w:marLeft w:val="1166"/>
          <w:marRight w:val="0"/>
          <w:marTop w:val="38"/>
          <w:marBottom w:val="0"/>
          <w:divBdr>
            <w:top w:val="none" w:sz="0" w:space="0" w:color="auto"/>
            <w:left w:val="none" w:sz="0" w:space="0" w:color="auto"/>
            <w:bottom w:val="none" w:sz="0" w:space="0" w:color="auto"/>
            <w:right w:val="none" w:sz="0" w:space="0" w:color="auto"/>
          </w:divBdr>
        </w:div>
        <w:div w:id="801926280">
          <w:marLeft w:val="1714"/>
          <w:marRight w:val="0"/>
          <w:marTop w:val="34"/>
          <w:marBottom w:val="0"/>
          <w:divBdr>
            <w:top w:val="none" w:sz="0" w:space="0" w:color="auto"/>
            <w:left w:val="none" w:sz="0" w:space="0" w:color="auto"/>
            <w:bottom w:val="none" w:sz="0" w:space="0" w:color="auto"/>
            <w:right w:val="none" w:sz="0" w:space="0" w:color="auto"/>
          </w:divBdr>
        </w:div>
        <w:div w:id="1727947156">
          <w:marLeft w:val="2246"/>
          <w:marRight w:val="0"/>
          <w:marTop w:val="29"/>
          <w:marBottom w:val="0"/>
          <w:divBdr>
            <w:top w:val="none" w:sz="0" w:space="0" w:color="auto"/>
            <w:left w:val="none" w:sz="0" w:space="0" w:color="auto"/>
            <w:bottom w:val="none" w:sz="0" w:space="0" w:color="auto"/>
            <w:right w:val="none" w:sz="0" w:space="0" w:color="auto"/>
          </w:divBdr>
        </w:div>
        <w:div w:id="425806822">
          <w:marLeft w:val="2794"/>
          <w:marRight w:val="0"/>
          <w:marTop w:val="24"/>
          <w:marBottom w:val="0"/>
          <w:divBdr>
            <w:top w:val="none" w:sz="0" w:space="0" w:color="auto"/>
            <w:left w:val="none" w:sz="0" w:space="0" w:color="auto"/>
            <w:bottom w:val="none" w:sz="0" w:space="0" w:color="auto"/>
            <w:right w:val="none" w:sz="0" w:space="0" w:color="auto"/>
          </w:divBdr>
        </w:div>
      </w:divsChild>
    </w:div>
    <w:div w:id="1498886879">
      <w:bodyDiv w:val="1"/>
      <w:marLeft w:val="0"/>
      <w:marRight w:val="0"/>
      <w:marTop w:val="0"/>
      <w:marBottom w:val="0"/>
      <w:divBdr>
        <w:top w:val="none" w:sz="0" w:space="0" w:color="auto"/>
        <w:left w:val="none" w:sz="0" w:space="0" w:color="auto"/>
        <w:bottom w:val="none" w:sz="0" w:space="0" w:color="auto"/>
        <w:right w:val="none" w:sz="0" w:space="0" w:color="auto"/>
      </w:divBdr>
    </w:div>
    <w:div w:id="1515681372">
      <w:bodyDiv w:val="1"/>
      <w:marLeft w:val="0"/>
      <w:marRight w:val="0"/>
      <w:marTop w:val="0"/>
      <w:marBottom w:val="0"/>
      <w:divBdr>
        <w:top w:val="none" w:sz="0" w:space="0" w:color="auto"/>
        <w:left w:val="none" w:sz="0" w:space="0" w:color="auto"/>
        <w:bottom w:val="none" w:sz="0" w:space="0" w:color="auto"/>
        <w:right w:val="none" w:sz="0" w:space="0" w:color="auto"/>
      </w:divBdr>
    </w:div>
    <w:div w:id="1662389355">
      <w:bodyDiv w:val="1"/>
      <w:marLeft w:val="0"/>
      <w:marRight w:val="0"/>
      <w:marTop w:val="0"/>
      <w:marBottom w:val="0"/>
      <w:divBdr>
        <w:top w:val="none" w:sz="0" w:space="0" w:color="auto"/>
        <w:left w:val="none" w:sz="0" w:space="0" w:color="auto"/>
        <w:bottom w:val="none" w:sz="0" w:space="0" w:color="auto"/>
        <w:right w:val="none" w:sz="0" w:space="0" w:color="auto"/>
      </w:divBdr>
    </w:div>
    <w:div w:id="1767653189">
      <w:bodyDiv w:val="1"/>
      <w:marLeft w:val="0"/>
      <w:marRight w:val="0"/>
      <w:marTop w:val="0"/>
      <w:marBottom w:val="0"/>
      <w:divBdr>
        <w:top w:val="none" w:sz="0" w:space="0" w:color="auto"/>
        <w:left w:val="none" w:sz="0" w:space="0" w:color="auto"/>
        <w:bottom w:val="none" w:sz="0" w:space="0" w:color="auto"/>
        <w:right w:val="none" w:sz="0" w:space="0" w:color="auto"/>
      </w:divBdr>
    </w:div>
    <w:div w:id="1811898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Fortna Default Theme">
  <a:themeElements>
    <a:clrScheme name="Fortna 2021 Default Theme">
      <a:dk1>
        <a:srgbClr val="000000"/>
      </a:dk1>
      <a:lt1>
        <a:srgbClr val="FFFFFF"/>
      </a:lt1>
      <a:dk2>
        <a:srgbClr val="646566"/>
      </a:dk2>
      <a:lt2>
        <a:srgbClr val="FFFFFF"/>
      </a:lt2>
      <a:accent1>
        <a:srgbClr val="004680"/>
      </a:accent1>
      <a:accent2>
        <a:srgbClr val="082D4D"/>
      </a:accent2>
      <a:accent3>
        <a:srgbClr val="7E7E82"/>
      </a:accent3>
      <a:accent4>
        <a:srgbClr val="009698"/>
      </a:accent4>
      <a:accent5>
        <a:srgbClr val="FFC600"/>
      </a:accent5>
      <a:accent6>
        <a:srgbClr val="0091DA"/>
      </a:accent6>
      <a:hlink>
        <a:srgbClr val="004680"/>
      </a:hlink>
      <a:folHlink>
        <a:srgbClr val="646566"/>
      </a:folHlink>
    </a:clrScheme>
    <a:fontScheme name="Fortna Font">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lnDef>
    <a:txDef>
      <a:spPr>
        <a:noFill/>
      </a:spPr>
      <a:bodyPr wrap="square" rtlCol="0">
        <a:spAutoFit/>
      </a:bodyPr>
      <a:lstStyle>
        <a:defPPr>
          <a:defRPr dirty="0" err="1" smtClean="0">
            <a:latin typeface="Tahoma" pitchFamily="34" charset="0"/>
            <a:ea typeface="Tahoma" pitchFamily="34" charset="0"/>
            <a:cs typeface="Tahoma" pitchFamily="34" charset="0"/>
          </a:defRPr>
        </a:defPPr>
      </a:lstStyle>
    </a:txDef>
  </a:objectDefaults>
  <a:extraClrSchemeLst>
    <a:extraClrScheme>
      <a:clrScheme name="Office Theme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Office Theme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Office Theme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Office Theme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Office Theme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Office Theme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Office Theme 7">
        <a:dk1>
          <a:srgbClr val="5C1F00"/>
        </a:dk1>
        <a:lt1>
          <a:srgbClr val="FFFFFF"/>
        </a:lt1>
        <a:dk2>
          <a:srgbClr val="800000"/>
        </a:dk2>
        <a:lt2>
          <a:srgbClr val="DFD293"/>
        </a:lt2>
        <a:accent1>
          <a:srgbClr val="713E39"/>
        </a:accent1>
        <a:accent2>
          <a:srgbClr val="BE7960"/>
        </a:accent2>
        <a:accent3>
          <a:srgbClr val="C0AAAA"/>
        </a:accent3>
        <a:accent4>
          <a:srgbClr val="DADADA"/>
        </a:accent4>
        <a:accent5>
          <a:srgbClr val="BBAFAE"/>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Office Theme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Office Theme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Office Theme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Office Theme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Office Theme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
      <a:clrScheme name="Office Theme 13">
        <a:dk1>
          <a:srgbClr val="000000"/>
        </a:dk1>
        <a:lt1>
          <a:srgbClr val="FFFFFF"/>
        </a:lt1>
        <a:dk2>
          <a:srgbClr val="8B2346"/>
        </a:dk2>
        <a:lt2>
          <a:srgbClr val="808080"/>
        </a:lt2>
        <a:accent1>
          <a:srgbClr val="5D87A1"/>
        </a:accent1>
        <a:accent2>
          <a:srgbClr val="8B2346"/>
        </a:accent2>
        <a:accent3>
          <a:srgbClr val="FFFFFF"/>
        </a:accent3>
        <a:accent4>
          <a:srgbClr val="000000"/>
        </a:accent4>
        <a:accent5>
          <a:srgbClr val="B6C3CD"/>
        </a:accent5>
        <a:accent6>
          <a:srgbClr val="7D1F3F"/>
        </a:accent6>
        <a:hlink>
          <a:srgbClr val="FDB913"/>
        </a:hlink>
        <a:folHlink>
          <a:srgbClr val="B6B8BA"/>
        </a:folHlink>
      </a:clrScheme>
      <a:clrMap bg1="lt1" tx1="dk1" bg2="lt2" tx2="dk2" accent1="accent1" accent2="accent2" accent3="accent3" accent4="accent4" accent5="accent5" accent6="accent6" hlink="hlink" folHlink="folHlink"/>
    </a:extraClrScheme>
  </a:extraClrSchemeLst>
  <a:custClrLst>
    <a:custClr name="Custom Color 1">
      <a:srgbClr val="112935"/>
    </a:custClr>
    <a:custClr name="Custom Color 2">
      <a:srgbClr val="173747"/>
    </a:custClr>
    <a:custClr name="Custom Color 3">
      <a:srgbClr val="244C60"/>
    </a:custClr>
    <a:custClr name="Custom Color 4">
      <a:srgbClr val="407088"/>
    </a:custClr>
    <a:custClr name="Custom Color 5">
      <a:srgbClr val="7095A8"/>
    </a:custClr>
    <a:custClr name="Custom Color 6">
      <a:srgbClr val="9DB6C3"/>
    </a:custClr>
    <a:custClr name="Custom Color 7">
      <a:srgbClr val="7B8B29"/>
    </a:custClr>
    <a:custClr name="Custom Color 8">
      <a:srgbClr val="415006"/>
    </a:custClr>
  </a:custClrLst>
  <a:extLst>
    <a:ext uri="{05A4C25C-085E-4340-85A3-A5531E510DB2}">
      <thm15:themeFamily xmlns:thm15="http://schemas.microsoft.com/office/thememl/2012/main" name="Fortna Default Theme" id="{4A6DBD09-F795-485B-957A-9CACBADC50C7}" vid="{79BF95E1-621C-4C50-B8D4-AAA4FC52AD8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533EF71D8B1147B7D7F069F6A4653E" ma:contentTypeVersion="9" ma:contentTypeDescription="Create a new document." ma:contentTypeScope="" ma:versionID="fa987e2b25167cc01b7d7cf090e290a2">
  <xsd:schema xmlns:xsd="http://www.w3.org/2001/XMLSchema" xmlns:xs="http://www.w3.org/2001/XMLSchema" xmlns:p="http://schemas.microsoft.com/office/2006/metadata/properties" xmlns:ns2="cd611a6d-cb8d-43b9-bc69-a11d60e014b3" targetNamespace="http://schemas.microsoft.com/office/2006/metadata/properties" ma:root="true" ma:fieldsID="2ed079580004748967a98437bd75c301" ns2:_="">
    <xsd:import namespace="cd611a6d-cb8d-43b9-bc69-a11d60e014b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611a6d-cb8d-43b9-bc69-a11d60e01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49835F52-37C6-46FE-8282-7065F583E2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611a6d-cb8d-43b9-bc69-a11d60e0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FEEA69-304D-469F-8353-AC840FD9DFAB}">
  <ds:schemaRefs>
    <ds:schemaRef ds:uri="http://schemas.openxmlformats.org/officeDocument/2006/bibliography"/>
  </ds:schemaRefs>
</ds:datastoreItem>
</file>

<file path=customXml/itemProps3.xml><?xml version="1.0" encoding="utf-8"?>
<ds:datastoreItem xmlns:ds="http://schemas.openxmlformats.org/officeDocument/2006/customXml" ds:itemID="{C7462CC7-C6B5-4D22-BE9F-BA0FCC82FBF7}">
  <ds:schemaRefs>
    <ds:schemaRef ds:uri="http://schemas.microsoft.com/sharepoint/v3/contenttype/forms"/>
  </ds:schemaRefs>
</ds:datastoreItem>
</file>

<file path=customXml/itemProps4.xml><?xml version="1.0" encoding="utf-8"?>
<ds:datastoreItem xmlns:ds="http://schemas.openxmlformats.org/officeDocument/2006/customXml" ds:itemID="{E7E339DE-10C7-4419-A2C8-B0C8C0A27FA8}">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15</Pages>
  <Words>3501</Words>
  <Characters>19065</Characters>
  <Application>Microsoft Office Word</Application>
  <DocSecurity>0</DocSecurity>
  <Lines>158</Lines>
  <Paragraphs>45</Paragraphs>
  <ScaleCrop>false</ScaleCrop>
  <HeadingPairs>
    <vt:vector size="2" baseType="variant">
      <vt:variant>
        <vt:lpstr>Title</vt:lpstr>
      </vt:variant>
      <vt:variant>
        <vt:i4>1</vt:i4>
      </vt:variant>
    </vt:vector>
  </HeadingPairs>
  <TitlesOfParts>
    <vt:vector size="1" baseType="lpstr">
      <vt:lpstr>2021 Word Body Template 20201110</vt:lpstr>
    </vt:vector>
  </TitlesOfParts>
  <Company>Fortna Inc.</Company>
  <LinksUpToDate>false</LinksUpToDate>
  <CharactersWithSpaces>22521</CharactersWithSpaces>
  <SharedDoc>false</SharedDoc>
  <HLinks>
    <vt:vector size="228" baseType="variant">
      <vt:variant>
        <vt:i4>1441802</vt:i4>
      </vt:variant>
      <vt:variant>
        <vt:i4>207</vt:i4>
      </vt:variant>
      <vt:variant>
        <vt:i4>0</vt:i4>
      </vt:variant>
      <vt:variant>
        <vt:i4>5</vt:i4>
      </vt:variant>
      <vt:variant>
        <vt:lpwstr>https://portal.fortna.com/Document Library/Fortna Document Templates/Fortna Logos</vt:lpwstr>
      </vt:variant>
      <vt:variant>
        <vt:lpwstr/>
      </vt:variant>
      <vt:variant>
        <vt:i4>6029432</vt:i4>
      </vt:variant>
      <vt:variant>
        <vt:i4>204</vt:i4>
      </vt:variant>
      <vt:variant>
        <vt:i4>0</vt:i4>
      </vt:variant>
      <vt:variant>
        <vt:i4>5</vt:i4>
      </vt:variant>
      <vt:variant>
        <vt:lpwstr>mailto:janedoe@fortna.com</vt:lpwstr>
      </vt:variant>
      <vt:variant>
        <vt:lpwstr/>
      </vt:variant>
      <vt:variant>
        <vt:i4>4128804</vt:i4>
      </vt:variant>
      <vt:variant>
        <vt:i4>201</vt:i4>
      </vt:variant>
      <vt:variant>
        <vt:i4>0</vt:i4>
      </vt:variant>
      <vt:variant>
        <vt:i4>5</vt:i4>
      </vt:variant>
      <vt:variant>
        <vt:lpwstr>http://www.fortna.com/</vt:lpwstr>
      </vt:variant>
      <vt:variant>
        <vt:lpwstr/>
      </vt:variant>
      <vt:variant>
        <vt:i4>4128804</vt:i4>
      </vt:variant>
      <vt:variant>
        <vt:i4>198</vt:i4>
      </vt:variant>
      <vt:variant>
        <vt:i4>0</vt:i4>
      </vt:variant>
      <vt:variant>
        <vt:i4>5</vt:i4>
      </vt:variant>
      <vt:variant>
        <vt:lpwstr>http://www.fortna.com/</vt:lpwstr>
      </vt:variant>
      <vt:variant>
        <vt:lpwstr/>
      </vt:variant>
      <vt:variant>
        <vt:i4>5898241</vt:i4>
      </vt:variant>
      <vt:variant>
        <vt:i4>192</vt:i4>
      </vt:variant>
      <vt:variant>
        <vt:i4>0</vt:i4>
      </vt:variant>
      <vt:variant>
        <vt:i4>5</vt:i4>
      </vt:variant>
      <vt:variant>
        <vt:lpwstr>https://portal.fortna.com/Professional Development/Dictionary/Pages/default.aspx</vt:lpwstr>
      </vt:variant>
      <vt:variant>
        <vt:lpwstr/>
      </vt:variant>
      <vt:variant>
        <vt:i4>852035</vt:i4>
      </vt:variant>
      <vt:variant>
        <vt:i4>189</vt:i4>
      </vt:variant>
      <vt:variant>
        <vt:i4>0</vt:i4>
      </vt:variant>
      <vt:variant>
        <vt:i4>5</vt:i4>
      </vt:variant>
      <vt:variant>
        <vt:lpwstr>http://word.mvps.org/</vt:lpwstr>
      </vt:variant>
      <vt:variant>
        <vt:lpwstr/>
      </vt:variant>
      <vt:variant>
        <vt:i4>5963863</vt:i4>
      </vt:variant>
      <vt:variant>
        <vt:i4>186</vt:i4>
      </vt:variant>
      <vt:variant>
        <vt:i4>0</vt:i4>
      </vt:variant>
      <vt:variant>
        <vt:i4>5</vt:i4>
      </vt:variant>
      <vt:variant>
        <vt:lpwstr>http://www.bartleby.com/</vt:lpwstr>
      </vt:variant>
      <vt:variant>
        <vt:lpwstr/>
      </vt:variant>
      <vt:variant>
        <vt:i4>4128828</vt:i4>
      </vt:variant>
      <vt:variant>
        <vt:i4>183</vt:i4>
      </vt:variant>
      <vt:variant>
        <vt:i4>0</vt:i4>
      </vt:variant>
      <vt:variant>
        <vt:i4>5</vt:i4>
      </vt:variant>
      <vt:variant>
        <vt:lpwstr>http://www.m-w.com/</vt:lpwstr>
      </vt:variant>
      <vt:variant>
        <vt:lpwstr/>
      </vt:variant>
      <vt:variant>
        <vt:i4>1376315</vt:i4>
      </vt:variant>
      <vt:variant>
        <vt:i4>176</vt:i4>
      </vt:variant>
      <vt:variant>
        <vt:i4>0</vt:i4>
      </vt:variant>
      <vt:variant>
        <vt:i4>5</vt:i4>
      </vt:variant>
      <vt:variant>
        <vt:lpwstr/>
      </vt:variant>
      <vt:variant>
        <vt:lpwstr>_Toc283023898</vt:lpwstr>
      </vt:variant>
      <vt:variant>
        <vt:i4>1376315</vt:i4>
      </vt:variant>
      <vt:variant>
        <vt:i4>170</vt:i4>
      </vt:variant>
      <vt:variant>
        <vt:i4>0</vt:i4>
      </vt:variant>
      <vt:variant>
        <vt:i4>5</vt:i4>
      </vt:variant>
      <vt:variant>
        <vt:lpwstr/>
      </vt:variant>
      <vt:variant>
        <vt:lpwstr>_Toc283023897</vt:lpwstr>
      </vt:variant>
      <vt:variant>
        <vt:i4>1376315</vt:i4>
      </vt:variant>
      <vt:variant>
        <vt:i4>164</vt:i4>
      </vt:variant>
      <vt:variant>
        <vt:i4>0</vt:i4>
      </vt:variant>
      <vt:variant>
        <vt:i4>5</vt:i4>
      </vt:variant>
      <vt:variant>
        <vt:lpwstr/>
      </vt:variant>
      <vt:variant>
        <vt:lpwstr>_Toc283023896</vt:lpwstr>
      </vt:variant>
      <vt:variant>
        <vt:i4>1376315</vt:i4>
      </vt:variant>
      <vt:variant>
        <vt:i4>158</vt:i4>
      </vt:variant>
      <vt:variant>
        <vt:i4>0</vt:i4>
      </vt:variant>
      <vt:variant>
        <vt:i4>5</vt:i4>
      </vt:variant>
      <vt:variant>
        <vt:lpwstr/>
      </vt:variant>
      <vt:variant>
        <vt:lpwstr>_Toc283023895</vt:lpwstr>
      </vt:variant>
      <vt:variant>
        <vt:i4>1376315</vt:i4>
      </vt:variant>
      <vt:variant>
        <vt:i4>152</vt:i4>
      </vt:variant>
      <vt:variant>
        <vt:i4>0</vt:i4>
      </vt:variant>
      <vt:variant>
        <vt:i4>5</vt:i4>
      </vt:variant>
      <vt:variant>
        <vt:lpwstr/>
      </vt:variant>
      <vt:variant>
        <vt:lpwstr>_Toc283023894</vt:lpwstr>
      </vt:variant>
      <vt:variant>
        <vt:i4>1376315</vt:i4>
      </vt:variant>
      <vt:variant>
        <vt:i4>146</vt:i4>
      </vt:variant>
      <vt:variant>
        <vt:i4>0</vt:i4>
      </vt:variant>
      <vt:variant>
        <vt:i4>5</vt:i4>
      </vt:variant>
      <vt:variant>
        <vt:lpwstr/>
      </vt:variant>
      <vt:variant>
        <vt:lpwstr>_Toc283023893</vt:lpwstr>
      </vt:variant>
      <vt:variant>
        <vt:i4>1376315</vt:i4>
      </vt:variant>
      <vt:variant>
        <vt:i4>140</vt:i4>
      </vt:variant>
      <vt:variant>
        <vt:i4>0</vt:i4>
      </vt:variant>
      <vt:variant>
        <vt:i4>5</vt:i4>
      </vt:variant>
      <vt:variant>
        <vt:lpwstr/>
      </vt:variant>
      <vt:variant>
        <vt:lpwstr>_Toc283023892</vt:lpwstr>
      </vt:variant>
      <vt:variant>
        <vt:i4>1376315</vt:i4>
      </vt:variant>
      <vt:variant>
        <vt:i4>134</vt:i4>
      </vt:variant>
      <vt:variant>
        <vt:i4>0</vt:i4>
      </vt:variant>
      <vt:variant>
        <vt:i4>5</vt:i4>
      </vt:variant>
      <vt:variant>
        <vt:lpwstr/>
      </vt:variant>
      <vt:variant>
        <vt:lpwstr>_Toc283023891</vt:lpwstr>
      </vt:variant>
      <vt:variant>
        <vt:i4>1376315</vt:i4>
      </vt:variant>
      <vt:variant>
        <vt:i4>128</vt:i4>
      </vt:variant>
      <vt:variant>
        <vt:i4>0</vt:i4>
      </vt:variant>
      <vt:variant>
        <vt:i4>5</vt:i4>
      </vt:variant>
      <vt:variant>
        <vt:lpwstr/>
      </vt:variant>
      <vt:variant>
        <vt:lpwstr>_Toc283023890</vt:lpwstr>
      </vt:variant>
      <vt:variant>
        <vt:i4>1310779</vt:i4>
      </vt:variant>
      <vt:variant>
        <vt:i4>122</vt:i4>
      </vt:variant>
      <vt:variant>
        <vt:i4>0</vt:i4>
      </vt:variant>
      <vt:variant>
        <vt:i4>5</vt:i4>
      </vt:variant>
      <vt:variant>
        <vt:lpwstr/>
      </vt:variant>
      <vt:variant>
        <vt:lpwstr>_Toc283023889</vt:lpwstr>
      </vt:variant>
      <vt:variant>
        <vt:i4>1310779</vt:i4>
      </vt:variant>
      <vt:variant>
        <vt:i4>116</vt:i4>
      </vt:variant>
      <vt:variant>
        <vt:i4>0</vt:i4>
      </vt:variant>
      <vt:variant>
        <vt:i4>5</vt:i4>
      </vt:variant>
      <vt:variant>
        <vt:lpwstr/>
      </vt:variant>
      <vt:variant>
        <vt:lpwstr>_Toc283023888</vt:lpwstr>
      </vt:variant>
      <vt:variant>
        <vt:i4>1310779</vt:i4>
      </vt:variant>
      <vt:variant>
        <vt:i4>110</vt:i4>
      </vt:variant>
      <vt:variant>
        <vt:i4>0</vt:i4>
      </vt:variant>
      <vt:variant>
        <vt:i4>5</vt:i4>
      </vt:variant>
      <vt:variant>
        <vt:lpwstr/>
      </vt:variant>
      <vt:variant>
        <vt:lpwstr>_Toc283023887</vt:lpwstr>
      </vt:variant>
      <vt:variant>
        <vt:i4>1310779</vt:i4>
      </vt:variant>
      <vt:variant>
        <vt:i4>104</vt:i4>
      </vt:variant>
      <vt:variant>
        <vt:i4>0</vt:i4>
      </vt:variant>
      <vt:variant>
        <vt:i4>5</vt:i4>
      </vt:variant>
      <vt:variant>
        <vt:lpwstr/>
      </vt:variant>
      <vt:variant>
        <vt:lpwstr>_Toc283023886</vt:lpwstr>
      </vt:variant>
      <vt:variant>
        <vt:i4>1310779</vt:i4>
      </vt:variant>
      <vt:variant>
        <vt:i4>98</vt:i4>
      </vt:variant>
      <vt:variant>
        <vt:i4>0</vt:i4>
      </vt:variant>
      <vt:variant>
        <vt:i4>5</vt:i4>
      </vt:variant>
      <vt:variant>
        <vt:lpwstr/>
      </vt:variant>
      <vt:variant>
        <vt:lpwstr>_Toc283023885</vt:lpwstr>
      </vt:variant>
      <vt:variant>
        <vt:i4>1310779</vt:i4>
      </vt:variant>
      <vt:variant>
        <vt:i4>92</vt:i4>
      </vt:variant>
      <vt:variant>
        <vt:i4>0</vt:i4>
      </vt:variant>
      <vt:variant>
        <vt:i4>5</vt:i4>
      </vt:variant>
      <vt:variant>
        <vt:lpwstr/>
      </vt:variant>
      <vt:variant>
        <vt:lpwstr>_Toc283023884</vt:lpwstr>
      </vt:variant>
      <vt:variant>
        <vt:i4>1310779</vt:i4>
      </vt:variant>
      <vt:variant>
        <vt:i4>86</vt:i4>
      </vt:variant>
      <vt:variant>
        <vt:i4>0</vt:i4>
      </vt:variant>
      <vt:variant>
        <vt:i4>5</vt:i4>
      </vt:variant>
      <vt:variant>
        <vt:lpwstr/>
      </vt:variant>
      <vt:variant>
        <vt:lpwstr>_Toc283023883</vt:lpwstr>
      </vt:variant>
      <vt:variant>
        <vt:i4>1310779</vt:i4>
      </vt:variant>
      <vt:variant>
        <vt:i4>80</vt:i4>
      </vt:variant>
      <vt:variant>
        <vt:i4>0</vt:i4>
      </vt:variant>
      <vt:variant>
        <vt:i4>5</vt:i4>
      </vt:variant>
      <vt:variant>
        <vt:lpwstr/>
      </vt:variant>
      <vt:variant>
        <vt:lpwstr>_Toc283023882</vt:lpwstr>
      </vt:variant>
      <vt:variant>
        <vt:i4>1310779</vt:i4>
      </vt:variant>
      <vt:variant>
        <vt:i4>74</vt:i4>
      </vt:variant>
      <vt:variant>
        <vt:i4>0</vt:i4>
      </vt:variant>
      <vt:variant>
        <vt:i4>5</vt:i4>
      </vt:variant>
      <vt:variant>
        <vt:lpwstr/>
      </vt:variant>
      <vt:variant>
        <vt:lpwstr>_Toc283023881</vt:lpwstr>
      </vt:variant>
      <vt:variant>
        <vt:i4>1310779</vt:i4>
      </vt:variant>
      <vt:variant>
        <vt:i4>68</vt:i4>
      </vt:variant>
      <vt:variant>
        <vt:i4>0</vt:i4>
      </vt:variant>
      <vt:variant>
        <vt:i4>5</vt:i4>
      </vt:variant>
      <vt:variant>
        <vt:lpwstr/>
      </vt:variant>
      <vt:variant>
        <vt:lpwstr>_Toc283023880</vt:lpwstr>
      </vt:variant>
      <vt:variant>
        <vt:i4>1769531</vt:i4>
      </vt:variant>
      <vt:variant>
        <vt:i4>62</vt:i4>
      </vt:variant>
      <vt:variant>
        <vt:i4>0</vt:i4>
      </vt:variant>
      <vt:variant>
        <vt:i4>5</vt:i4>
      </vt:variant>
      <vt:variant>
        <vt:lpwstr/>
      </vt:variant>
      <vt:variant>
        <vt:lpwstr>_Toc283023879</vt:lpwstr>
      </vt:variant>
      <vt:variant>
        <vt:i4>1769531</vt:i4>
      </vt:variant>
      <vt:variant>
        <vt:i4>56</vt:i4>
      </vt:variant>
      <vt:variant>
        <vt:i4>0</vt:i4>
      </vt:variant>
      <vt:variant>
        <vt:i4>5</vt:i4>
      </vt:variant>
      <vt:variant>
        <vt:lpwstr/>
      </vt:variant>
      <vt:variant>
        <vt:lpwstr>_Toc283023878</vt:lpwstr>
      </vt:variant>
      <vt:variant>
        <vt:i4>1769531</vt:i4>
      </vt:variant>
      <vt:variant>
        <vt:i4>50</vt:i4>
      </vt:variant>
      <vt:variant>
        <vt:i4>0</vt:i4>
      </vt:variant>
      <vt:variant>
        <vt:i4>5</vt:i4>
      </vt:variant>
      <vt:variant>
        <vt:lpwstr/>
      </vt:variant>
      <vt:variant>
        <vt:lpwstr>_Toc283023877</vt:lpwstr>
      </vt:variant>
      <vt:variant>
        <vt:i4>1769531</vt:i4>
      </vt:variant>
      <vt:variant>
        <vt:i4>44</vt:i4>
      </vt:variant>
      <vt:variant>
        <vt:i4>0</vt:i4>
      </vt:variant>
      <vt:variant>
        <vt:i4>5</vt:i4>
      </vt:variant>
      <vt:variant>
        <vt:lpwstr/>
      </vt:variant>
      <vt:variant>
        <vt:lpwstr>_Toc283023876</vt:lpwstr>
      </vt:variant>
      <vt:variant>
        <vt:i4>1769531</vt:i4>
      </vt:variant>
      <vt:variant>
        <vt:i4>38</vt:i4>
      </vt:variant>
      <vt:variant>
        <vt:i4>0</vt:i4>
      </vt:variant>
      <vt:variant>
        <vt:i4>5</vt:i4>
      </vt:variant>
      <vt:variant>
        <vt:lpwstr/>
      </vt:variant>
      <vt:variant>
        <vt:lpwstr>_Toc283023875</vt:lpwstr>
      </vt:variant>
      <vt:variant>
        <vt:i4>1769531</vt:i4>
      </vt:variant>
      <vt:variant>
        <vt:i4>32</vt:i4>
      </vt:variant>
      <vt:variant>
        <vt:i4>0</vt:i4>
      </vt:variant>
      <vt:variant>
        <vt:i4>5</vt:i4>
      </vt:variant>
      <vt:variant>
        <vt:lpwstr/>
      </vt:variant>
      <vt:variant>
        <vt:lpwstr>_Toc283023874</vt:lpwstr>
      </vt:variant>
      <vt:variant>
        <vt:i4>1769531</vt:i4>
      </vt:variant>
      <vt:variant>
        <vt:i4>26</vt:i4>
      </vt:variant>
      <vt:variant>
        <vt:i4>0</vt:i4>
      </vt:variant>
      <vt:variant>
        <vt:i4>5</vt:i4>
      </vt:variant>
      <vt:variant>
        <vt:lpwstr/>
      </vt:variant>
      <vt:variant>
        <vt:lpwstr>_Toc283023873</vt:lpwstr>
      </vt:variant>
      <vt:variant>
        <vt:i4>1769531</vt:i4>
      </vt:variant>
      <vt:variant>
        <vt:i4>20</vt:i4>
      </vt:variant>
      <vt:variant>
        <vt:i4>0</vt:i4>
      </vt:variant>
      <vt:variant>
        <vt:i4>5</vt:i4>
      </vt:variant>
      <vt:variant>
        <vt:lpwstr/>
      </vt:variant>
      <vt:variant>
        <vt:lpwstr>_Toc283023872</vt:lpwstr>
      </vt:variant>
      <vt:variant>
        <vt:i4>1769531</vt:i4>
      </vt:variant>
      <vt:variant>
        <vt:i4>14</vt:i4>
      </vt:variant>
      <vt:variant>
        <vt:i4>0</vt:i4>
      </vt:variant>
      <vt:variant>
        <vt:i4>5</vt:i4>
      </vt:variant>
      <vt:variant>
        <vt:lpwstr/>
      </vt:variant>
      <vt:variant>
        <vt:lpwstr>_Toc283023871</vt:lpwstr>
      </vt:variant>
      <vt:variant>
        <vt:i4>1769531</vt:i4>
      </vt:variant>
      <vt:variant>
        <vt:i4>8</vt:i4>
      </vt:variant>
      <vt:variant>
        <vt:i4>0</vt:i4>
      </vt:variant>
      <vt:variant>
        <vt:i4>5</vt:i4>
      </vt:variant>
      <vt:variant>
        <vt:lpwstr/>
      </vt:variant>
      <vt:variant>
        <vt:lpwstr>_Toc283023870</vt:lpwstr>
      </vt:variant>
      <vt:variant>
        <vt:i4>1703995</vt:i4>
      </vt:variant>
      <vt:variant>
        <vt:i4>2</vt:i4>
      </vt:variant>
      <vt:variant>
        <vt:i4>0</vt:i4>
      </vt:variant>
      <vt:variant>
        <vt:i4>5</vt:i4>
      </vt:variant>
      <vt:variant>
        <vt:lpwstr/>
      </vt:variant>
      <vt:variant>
        <vt:lpwstr>_Toc283023869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 Word Body Template 20201110</dc:title>
  <dc:creator>Kim Zminkowski</dc:creator>
  <cp:lastModifiedBy>Thurman Kremser</cp:lastModifiedBy>
  <cp:revision>65</cp:revision>
  <cp:lastPrinted>2011-01-10T17:31:00Z</cp:lastPrinted>
  <dcterms:created xsi:type="dcterms:W3CDTF">2023-03-01T20:39:00Z</dcterms:created>
  <dcterms:modified xsi:type="dcterms:W3CDTF">2023-03-01T21:32:00Z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
  </property>
  <property fmtid="{D5CDD505-2E9C-101B-9397-08002B2CF9AE}" pid="3" name="SPSDescription">
    <vt:lpwstr/>
  </property>
  <property fmtid="{D5CDD505-2E9C-101B-9397-08002B2CF9AE}" pid="4" name="Status">
    <vt:lpwstr/>
  </property>
  <property fmtid="{D5CDD505-2E9C-101B-9397-08002B2CF9AE}" pid="5" name="ContentTypeId">
    <vt:lpwstr>0x0101000D533EF71D8B1147B7D7F069F6A4653E</vt:lpwstr>
  </property>
  <property fmtid="{D5CDD505-2E9C-101B-9397-08002B2CF9AE}" pid="6" name="Order">
    <vt:r8>45100</vt:r8>
  </property>
  <property fmtid="{D5CDD505-2E9C-101B-9397-08002B2CF9AE}" pid="7" name="xd_ProgID">
    <vt:lpwstr/>
  </property>
  <property fmtid="{D5CDD505-2E9C-101B-9397-08002B2CF9AE}" pid="8" name="TemplateUrl">
    <vt:lpwstr/>
  </property>
  <property fmtid="{D5CDD505-2E9C-101B-9397-08002B2CF9AE}" pid="9" name="_dlc_DocIdItemGuid">
    <vt:lpwstr>192f4d4e-d084-4616-933b-2678f402f32f</vt:lpwstr>
  </property>
</Properties>
</file>