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4BE17BF4" w:rsidR="00995C98" w:rsidRPr="00D0504C" w:rsidRDefault="00995C98" w:rsidP="00C57F43">
            <w:pPr>
              <w:pStyle w:val="Title"/>
              <w:spacing w:line="480" w:lineRule="auto"/>
            </w:pPr>
            <w:proofErr w:type="spellStart"/>
            <w:r w:rsidRPr="00D0504C">
              <w:t>FortnaPlus</w:t>
            </w:r>
            <w:proofErr w:type="spellEnd"/>
            <w:r w:rsidRPr="00D0504C">
              <w:t xml:space="preserve"> Control</w:t>
            </w:r>
            <w:r w:rsidRPr="00D0504C">
              <w:br/>
            </w:r>
            <w:proofErr w:type="spellStart"/>
            <w:r w:rsidR="00F53FA8">
              <w:rPr>
                <w:sz w:val="44"/>
                <w:szCs w:val="44"/>
              </w:rPr>
              <w:t>Fulls</w:t>
            </w:r>
            <w:proofErr w:type="spellEnd"/>
            <w:r w:rsidR="00F53FA8">
              <w:rPr>
                <w:sz w:val="44"/>
                <w:szCs w:val="44"/>
              </w:rPr>
              <w:t xml:space="preserve">, Jams and </w:t>
            </w:r>
            <w:proofErr w:type="gramStart"/>
            <w:r w:rsidR="00F53FA8">
              <w:rPr>
                <w:sz w:val="44"/>
                <w:szCs w:val="44"/>
              </w:rPr>
              <w:t>Full</w:t>
            </w:r>
            <w:r w:rsidR="00A37730">
              <w:rPr>
                <w:sz w:val="44"/>
                <w:szCs w:val="44"/>
              </w:rPr>
              <w:t>-</w:t>
            </w:r>
            <w:r w:rsidR="00F53FA8">
              <w:rPr>
                <w:sz w:val="44"/>
                <w:szCs w:val="44"/>
              </w:rPr>
              <w:t>jams</w:t>
            </w:r>
            <w:proofErr w:type="gramEnd"/>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580D70A9"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 xml:space="preserve">Document Revision: </w:t>
            </w:r>
            <w:r w:rsidR="00F53FA8">
              <w:rPr>
                <w:noProof/>
                <w:sz w:val="24"/>
                <w:szCs w:val="24"/>
              </w:rPr>
              <w:t>2.0</w:t>
            </w:r>
          </w:p>
        </w:tc>
      </w:tr>
      <w:tr w:rsidR="00995C98" w:rsidRPr="004F1083" w14:paraId="04897469" w14:textId="77777777" w:rsidTr="00C57F43">
        <w:tc>
          <w:tcPr>
            <w:tcW w:w="10021" w:type="dxa"/>
            <w:shd w:val="clear" w:color="auto" w:fill="auto"/>
            <w:vAlign w:val="center"/>
          </w:tcPr>
          <w:p w14:paraId="6C11DE49" w14:textId="134D6732"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F53FA8">
              <w:rPr>
                <w:noProof/>
                <w:sz w:val="24"/>
                <w:szCs w:val="24"/>
              </w:rPr>
              <w:t>2</w:t>
            </w:r>
            <w:r w:rsidR="00646DA9">
              <w:rPr>
                <w:noProof/>
                <w:sz w:val="24"/>
                <w:szCs w:val="24"/>
              </w:rPr>
              <w:t>7</w:t>
            </w:r>
            <w:r w:rsidR="004B340A">
              <w:rPr>
                <w:noProof/>
                <w:sz w:val="24"/>
                <w:szCs w:val="24"/>
              </w:rPr>
              <w:t>-Jan-2023</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C775A3">
        <w:tc>
          <w:tcPr>
            <w:tcW w:w="1325" w:type="dxa"/>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775A3">
        <w:trPr>
          <w:trHeight w:val="342"/>
        </w:trPr>
        <w:tc>
          <w:tcPr>
            <w:tcW w:w="1325" w:type="dxa"/>
            <w:shd w:val="clear" w:color="auto" w:fill="auto"/>
            <w:vAlign w:val="center"/>
          </w:tcPr>
          <w:p w14:paraId="08E931B4" w14:textId="77777777" w:rsidR="0032346A" w:rsidRPr="00906F63" w:rsidRDefault="0032346A" w:rsidP="00C57F43">
            <w:pPr>
              <w:jc w:val="center"/>
              <w:rPr>
                <w:rFonts w:eastAsia="Arial" w:cs="Arial"/>
              </w:rPr>
            </w:pPr>
            <w:r w:rsidRPr="00906F63">
              <w:rPr>
                <w:rFonts w:eastAsia="Arial" w:cs="Arial"/>
              </w:rPr>
              <w:t>1.0</w:t>
            </w:r>
          </w:p>
        </w:tc>
        <w:tc>
          <w:tcPr>
            <w:tcW w:w="1800" w:type="dxa"/>
            <w:shd w:val="clear" w:color="auto" w:fill="auto"/>
            <w:vAlign w:val="center"/>
          </w:tcPr>
          <w:p w14:paraId="752472BF" w14:textId="6606DF5D" w:rsidR="0032346A" w:rsidRPr="00906F63" w:rsidRDefault="00ED7E92" w:rsidP="00C57F43">
            <w:pPr>
              <w:rPr>
                <w:rFonts w:eastAsia="Arial" w:cs="Arial"/>
              </w:rPr>
            </w:pPr>
            <w:r>
              <w:rPr>
                <w:rFonts w:eastAsia="Arial" w:cs="Arial"/>
              </w:rPr>
              <w:t>Unknown</w:t>
            </w:r>
          </w:p>
        </w:tc>
        <w:tc>
          <w:tcPr>
            <w:tcW w:w="1710" w:type="dxa"/>
            <w:shd w:val="clear" w:color="auto" w:fill="auto"/>
            <w:vAlign w:val="center"/>
          </w:tcPr>
          <w:p w14:paraId="1252F79C" w14:textId="43499ED2" w:rsidR="0032346A" w:rsidRPr="00906F63" w:rsidRDefault="003D55A2" w:rsidP="00C57F43">
            <w:pPr>
              <w:rPr>
                <w:rFonts w:eastAsia="Arial" w:cs="Arial"/>
              </w:rPr>
            </w:pPr>
            <w:r>
              <w:rPr>
                <w:rFonts w:eastAsia="Arial" w:cs="Arial"/>
              </w:rPr>
              <w:t>B C Conklin</w:t>
            </w:r>
          </w:p>
        </w:tc>
        <w:tc>
          <w:tcPr>
            <w:tcW w:w="4910" w:type="dxa"/>
            <w:shd w:val="clear" w:color="auto" w:fill="auto"/>
            <w:vAlign w:val="center"/>
          </w:tcPr>
          <w:p w14:paraId="13F1D6A5" w14:textId="77777777" w:rsidR="0032346A" w:rsidRPr="00906F63" w:rsidRDefault="0032346A" w:rsidP="00C57F43">
            <w:pPr>
              <w:rPr>
                <w:rFonts w:eastAsia="Arial" w:cs="Arial"/>
              </w:rPr>
            </w:pPr>
            <w:r w:rsidRPr="00906F63">
              <w:rPr>
                <w:rFonts w:eastAsia="Arial" w:cs="Arial"/>
              </w:rPr>
              <w:t>New document</w:t>
            </w:r>
          </w:p>
        </w:tc>
      </w:tr>
      <w:tr w:rsidR="00C5717B" w:rsidRPr="00844DB7" w14:paraId="76A566DD" w14:textId="77777777" w:rsidTr="00C775A3">
        <w:trPr>
          <w:trHeight w:val="342"/>
        </w:trPr>
        <w:tc>
          <w:tcPr>
            <w:tcW w:w="1325" w:type="dxa"/>
            <w:shd w:val="clear" w:color="auto" w:fill="auto"/>
            <w:vAlign w:val="center"/>
          </w:tcPr>
          <w:p w14:paraId="790D5AE0" w14:textId="6056E7FA" w:rsidR="00C5717B" w:rsidRPr="00906F63" w:rsidRDefault="00C5717B" w:rsidP="00C5717B">
            <w:pPr>
              <w:jc w:val="center"/>
              <w:rPr>
                <w:rFonts w:eastAsia="Arial" w:cs="Arial"/>
              </w:rPr>
            </w:pPr>
            <w:r>
              <w:rPr>
                <w:rFonts w:eastAsia="Arial" w:cs="Arial"/>
              </w:rPr>
              <w:t>1.1</w:t>
            </w:r>
          </w:p>
        </w:tc>
        <w:tc>
          <w:tcPr>
            <w:tcW w:w="1800" w:type="dxa"/>
            <w:shd w:val="clear" w:color="auto" w:fill="auto"/>
            <w:vAlign w:val="center"/>
          </w:tcPr>
          <w:p w14:paraId="10643199" w14:textId="2FB8D37C" w:rsidR="00C5717B" w:rsidRDefault="00C5717B" w:rsidP="00C5717B">
            <w:pPr>
              <w:rPr>
                <w:rFonts w:eastAsia="Arial" w:cs="Arial"/>
              </w:rPr>
            </w:pPr>
            <w:r>
              <w:rPr>
                <w:rFonts w:eastAsia="Arial" w:cs="Arial"/>
              </w:rPr>
              <w:t>17-Mar-2015</w:t>
            </w:r>
          </w:p>
        </w:tc>
        <w:tc>
          <w:tcPr>
            <w:tcW w:w="1710" w:type="dxa"/>
            <w:shd w:val="clear" w:color="auto" w:fill="auto"/>
            <w:vAlign w:val="center"/>
          </w:tcPr>
          <w:p w14:paraId="6ECF758C" w14:textId="0BE8142F" w:rsidR="00C5717B" w:rsidRDefault="00C5717B" w:rsidP="00C5717B">
            <w:pPr>
              <w:rPr>
                <w:rFonts w:eastAsia="Arial" w:cs="Arial"/>
              </w:rPr>
            </w:pPr>
            <w:r>
              <w:rPr>
                <w:rFonts w:eastAsia="Arial" w:cs="Arial"/>
              </w:rPr>
              <w:t>B C Conklin</w:t>
            </w:r>
          </w:p>
        </w:tc>
        <w:tc>
          <w:tcPr>
            <w:tcW w:w="4910" w:type="dxa"/>
            <w:shd w:val="clear" w:color="auto" w:fill="auto"/>
            <w:vAlign w:val="center"/>
          </w:tcPr>
          <w:p w14:paraId="27DD7A31" w14:textId="037F2302" w:rsidR="00C5717B" w:rsidRPr="00906F63" w:rsidRDefault="00C5717B" w:rsidP="00C5717B">
            <w:pPr>
              <w:rPr>
                <w:rFonts w:eastAsia="Arial" w:cs="Arial"/>
              </w:rPr>
            </w:pPr>
            <w:r>
              <w:rPr>
                <w:rFonts w:eastAsia="Arial" w:cs="Arial"/>
              </w:rPr>
              <w:t xml:space="preserve">Add </w:t>
            </w:r>
            <w:proofErr w:type="spellStart"/>
            <w:r w:rsidR="00B47E6F" w:rsidRPr="00B47E6F">
              <w:rPr>
                <w:rFonts w:eastAsia="Arial" w:cs="Arial"/>
                <w:b/>
                <w:bCs/>
              </w:rPr>
              <w:t>Fullline_</w:t>
            </w:r>
            <w:r w:rsidR="003E0E5F" w:rsidRPr="00B47E6F">
              <w:rPr>
                <w:rFonts w:eastAsia="Arial" w:cs="Arial"/>
                <w:b/>
                <w:bCs/>
              </w:rPr>
              <w:t>Don</w:t>
            </w:r>
            <w:r w:rsidR="00B47E6F" w:rsidRPr="00B47E6F">
              <w:rPr>
                <w:rFonts w:eastAsia="Arial" w:cs="Arial"/>
                <w:b/>
                <w:bCs/>
              </w:rPr>
              <w:t>tFireResponse</w:t>
            </w:r>
            <w:proofErr w:type="spellEnd"/>
            <w:r w:rsidR="00B47E6F">
              <w:rPr>
                <w:rFonts w:eastAsia="Arial" w:cs="Arial"/>
              </w:rPr>
              <w:t xml:space="preserve"> column</w:t>
            </w:r>
          </w:p>
        </w:tc>
      </w:tr>
      <w:tr w:rsidR="00C5717B" w:rsidRPr="00844DB7" w14:paraId="119B1247" w14:textId="77777777" w:rsidTr="00C775A3">
        <w:trPr>
          <w:trHeight w:val="342"/>
        </w:trPr>
        <w:tc>
          <w:tcPr>
            <w:tcW w:w="1325" w:type="dxa"/>
            <w:shd w:val="clear" w:color="auto" w:fill="auto"/>
            <w:vAlign w:val="center"/>
          </w:tcPr>
          <w:p w14:paraId="637A9CC6" w14:textId="0403D8D0" w:rsidR="00C5717B" w:rsidRPr="00906F63" w:rsidRDefault="00B61C18" w:rsidP="00C5717B">
            <w:pPr>
              <w:jc w:val="center"/>
              <w:rPr>
                <w:rFonts w:eastAsia="Arial" w:cs="Arial"/>
              </w:rPr>
            </w:pPr>
            <w:r>
              <w:rPr>
                <w:rFonts w:eastAsia="Arial" w:cs="Arial"/>
              </w:rPr>
              <w:t>2.0</w:t>
            </w:r>
          </w:p>
        </w:tc>
        <w:tc>
          <w:tcPr>
            <w:tcW w:w="1800" w:type="dxa"/>
            <w:shd w:val="clear" w:color="auto" w:fill="auto"/>
            <w:vAlign w:val="center"/>
          </w:tcPr>
          <w:p w14:paraId="71DD4B9E" w14:textId="183E5DFC" w:rsidR="00C5717B" w:rsidRPr="00906F63" w:rsidRDefault="00B61C18" w:rsidP="00C5717B">
            <w:pPr>
              <w:rPr>
                <w:rFonts w:eastAsia="Arial" w:cs="Arial"/>
              </w:rPr>
            </w:pPr>
            <w:r>
              <w:rPr>
                <w:rFonts w:eastAsia="Arial" w:cs="Arial"/>
              </w:rPr>
              <w:t>2</w:t>
            </w:r>
            <w:r w:rsidR="00646DA9">
              <w:rPr>
                <w:rFonts w:eastAsia="Arial" w:cs="Arial"/>
              </w:rPr>
              <w:t>7</w:t>
            </w:r>
            <w:r w:rsidR="00C5717B">
              <w:rPr>
                <w:rFonts w:eastAsia="Arial" w:cs="Arial"/>
              </w:rPr>
              <w:t>-</w:t>
            </w:r>
            <w:r>
              <w:rPr>
                <w:rFonts w:eastAsia="Arial" w:cs="Arial"/>
              </w:rPr>
              <w:t>Jan</w:t>
            </w:r>
            <w:r w:rsidR="00C5717B">
              <w:rPr>
                <w:rFonts w:eastAsia="Arial" w:cs="Arial"/>
              </w:rPr>
              <w:t>-</w:t>
            </w:r>
            <w:r>
              <w:rPr>
                <w:rFonts w:eastAsia="Arial" w:cs="Arial"/>
              </w:rPr>
              <w:t>2023</w:t>
            </w:r>
          </w:p>
        </w:tc>
        <w:tc>
          <w:tcPr>
            <w:tcW w:w="1710" w:type="dxa"/>
            <w:shd w:val="clear" w:color="auto" w:fill="auto"/>
            <w:vAlign w:val="center"/>
          </w:tcPr>
          <w:p w14:paraId="51AAD79F" w14:textId="41BE84E1" w:rsidR="00C5717B" w:rsidRPr="00906F63" w:rsidRDefault="00C5717B" w:rsidP="00C5717B">
            <w:pPr>
              <w:rPr>
                <w:rFonts w:eastAsia="Arial" w:cs="Arial"/>
              </w:rPr>
            </w:pPr>
            <w:r>
              <w:rPr>
                <w:rFonts w:eastAsia="Arial" w:cs="Arial"/>
              </w:rPr>
              <w:t>T R Kremser</w:t>
            </w:r>
          </w:p>
        </w:tc>
        <w:tc>
          <w:tcPr>
            <w:tcW w:w="4910" w:type="dxa"/>
            <w:shd w:val="clear" w:color="auto" w:fill="auto"/>
            <w:vAlign w:val="center"/>
          </w:tcPr>
          <w:p w14:paraId="221EC5E8" w14:textId="511FF94E" w:rsidR="00C5717B" w:rsidRPr="00906F63" w:rsidRDefault="00470E94" w:rsidP="00C5717B">
            <w:pPr>
              <w:rPr>
                <w:rFonts w:eastAsia="Arial" w:cs="Arial"/>
              </w:rPr>
            </w:pPr>
            <w:r>
              <w:rPr>
                <w:rFonts w:eastAsia="Arial" w:cs="Arial"/>
              </w:rPr>
              <w:t xml:space="preserve">Combine the </w:t>
            </w:r>
            <w:proofErr w:type="spellStart"/>
            <w:r>
              <w:rPr>
                <w:rFonts w:eastAsia="Arial" w:cs="Arial"/>
              </w:rPr>
              <w:t>Fulls</w:t>
            </w:r>
            <w:proofErr w:type="spellEnd"/>
            <w:r>
              <w:rPr>
                <w:rFonts w:eastAsia="Arial" w:cs="Arial"/>
              </w:rPr>
              <w:t xml:space="preserve">, Jams and </w:t>
            </w:r>
            <w:proofErr w:type="spellStart"/>
            <w:r>
              <w:rPr>
                <w:rFonts w:eastAsia="Arial" w:cs="Arial"/>
              </w:rPr>
              <w:t>Fulljam</w:t>
            </w:r>
            <w:proofErr w:type="spellEnd"/>
            <w:r>
              <w:rPr>
                <w:rFonts w:eastAsia="Arial" w:cs="Arial"/>
              </w:rPr>
              <w:t xml:space="preserve"> documents.</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2C00CDDB" w14:textId="4D58D3CA" w:rsidR="00646DA9" w:rsidRDefault="0032346A">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25703074" w:history="1">
            <w:r w:rsidR="00646DA9" w:rsidRPr="003211BE">
              <w:rPr>
                <w:rStyle w:val="Hyperlink"/>
                <w:noProof/>
              </w:rPr>
              <w:t>Glossary of Terms</w:t>
            </w:r>
            <w:r w:rsidR="00646DA9">
              <w:rPr>
                <w:noProof/>
                <w:webHidden/>
              </w:rPr>
              <w:tab/>
            </w:r>
            <w:r w:rsidR="00646DA9">
              <w:rPr>
                <w:noProof/>
                <w:webHidden/>
              </w:rPr>
              <w:fldChar w:fldCharType="begin"/>
            </w:r>
            <w:r w:rsidR="00646DA9">
              <w:rPr>
                <w:noProof/>
                <w:webHidden/>
              </w:rPr>
              <w:instrText xml:space="preserve"> PAGEREF _Toc125703074 \h </w:instrText>
            </w:r>
            <w:r w:rsidR="00646DA9">
              <w:rPr>
                <w:noProof/>
                <w:webHidden/>
              </w:rPr>
            </w:r>
            <w:r w:rsidR="00646DA9">
              <w:rPr>
                <w:noProof/>
                <w:webHidden/>
              </w:rPr>
              <w:fldChar w:fldCharType="separate"/>
            </w:r>
            <w:r w:rsidR="00646DA9">
              <w:rPr>
                <w:noProof/>
                <w:webHidden/>
              </w:rPr>
              <w:t>4</w:t>
            </w:r>
            <w:r w:rsidR="00646DA9">
              <w:rPr>
                <w:noProof/>
                <w:webHidden/>
              </w:rPr>
              <w:fldChar w:fldCharType="end"/>
            </w:r>
          </w:hyperlink>
        </w:p>
        <w:p w14:paraId="35E6230D" w14:textId="0ABD85D1" w:rsidR="00646DA9" w:rsidRDefault="00646DA9">
          <w:pPr>
            <w:pStyle w:val="TOC1"/>
            <w:tabs>
              <w:tab w:val="left" w:pos="400"/>
            </w:tabs>
            <w:rPr>
              <w:rFonts w:asciiTheme="minorHAnsi" w:eastAsiaTheme="minorEastAsia" w:hAnsiTheme="minorHAnsi"/>
              <w:b w:val="0"/>
              <w:caps w:val="0"/>
              <w:noProof/>
              <w:sz w:val="22"/>
              <w:szCs w:val="22"/>
            </w:rPr>
          </w:pPr>
          <w:hyperlink w:anchor="_Toc125703075" w:history="1">
            <w:r w:rsidRPr="003211BE">
              <w:rPr>
                <w:rStyle w:val="Hyperlink"/>
                <w:noProof/>
              </w:rPr>
              <w:t>1.</w:t>
            </w:r>
            <w:r>
              <w:rPr>
                <w:rFonts w:asciiTheme="minorHAnsi" w:eastAsiaTheme="minorEastAsia" w:hAnsiTheme="minorHAnsi"/>
                <w:b w:val="0"/>
                <w:caps w:val="0"/>
                <w:noProof/>
                <w:sz w:val="22"/>
                <w:szCs w:val="22"/>
              </w:rPr>
              <w:tab/>
            </w:r>
            <w:r w:rsidRPr="003211BE">
              <w:rPr>
                <w:rStyle w:val="Hyperlink"/>
                <w:noProof/>
              </w:rPr>
              <w:t>Overview</w:t>
            </w:r>
            <w:r>
              <w:rPr>
                <w:noProof/>
                <w:webHidden/>
              </w:rPr>
              <w:tab/>
            </w:r>
            <w:r>
              <w:rPr>
                <w:noProof/>
                <w:webHidden/>
              </w:rPr>
              <w:fldChar w:fldCharType="begin"/>
            </w:r>
            <w:r>
              <w:rPr>
                <w:noProof/>
                <w:webHidden/>
              </w:rPr>
              <w:instrText xml:space="preserve"> PAGEREF _Toc125703075 \h </w:instrText>
            </w:r>
            <w:r>
              <w:rPr>
                <w:noProof/>
                <w:webHidden/>
              </w:rPr>
            </w:r>
            <w:r>
              <w:rPr>
                <w:noProof/>
                <w:webHidden/>
              </w:rPr>
              <w:fldChar w:fldCharType="separate"/>
            </w:r>
            <w:r>
              <w:rPr>
                <w:noProof/>
                <w:webHidden/>
              </w:rPr>
              <w:t>5</w:t>
            </w:r>
            <w:r>
              <w:rPr>
                <w:noProof/>
                <w:webHidden/>
              </w:rPr>
              <w:fldChar w:fldCharType="end"/>
            </w:r>
          </w:hyperlink>
        </w:p>
        <w:p w14:paraId="58DB710E" w14:textId="77825FA1" w:rsidR="00646DA9" w:rsidRDefault="00646DA9">
          <w:pPr>
            <w:pStyle w:val="TOC1"/>
            <w:tabs>
              <w:tab w:val="left" w:pos="400"/>
            </w:tabs>
            <w:rPr>
              <w:rFonts w:asciiTheme="minorHAnsi" w:eastAsiaTheme="minorEastAsia" w:hAnsiTheme="minorHAnsi"/>
              <w:b w:val="0"/>
              <w:caps w:val="0"/>
              <w:noProof/>
              <w:sz w:val="22"/>
              <w:szCs w:val="22"/>
            </w:rPr>
          </w:pPr>
          <w:hyperlink w:anchor="_Toc125703076" w:history="1">
            <w:r w:rsidRPr="003211BE">
              <w:rPr>
                <w:rStyle w:val="Hyperlink"/>
                <w:noProof/>
              </w:rPr>
              <w:t>2.</w:t>
            </w:r>
            <w:r>
              <w:rPr>
                <w:rFonts w:asciiTheme="minorHAnsi" w:eastAsiaTheme="minorEastAsia" w:hAnsiTheme="minorHAnsi"/>
                <w:b w:val="0"/>
                <w:caps w:val="0"/>
                <w:noProof/>
                <w:sz w:val="22"/>
                <w:szCs w:val="22"/>
              </w:rPr>
              <w:tab/>
            </w:r>
            <w:r w:rsidRPr="003211BE">
              <w:rPr>
                <w:rStyle w:val="Hyperlink"/>
                <w:noProof/>
              </w:rPr>
              <w:t>Terminology</w:t>
            </w:r>
            <w:r>
              <w:rPr>
                <w:noProof/>
                <w:webHidden/>
              </w:rPr>
              <w:tab/>
            </w:r>
            <w:r>
              <w:rPr>
                <w:noProof/>
                <w:webHidden/>
              </w:rPr>
              <w:fldChar w:fldCharType="begin"/>
            </w:r>
            <w:r>
              <w:rPr>
                <w:noProof/>
                <w:webHidden/>
              </w:rPr>
              <w:instrText xml:space="preserve"> PAGEREF _Toc125703076 \h </w:instrText>
            </w:r>
            <w:r>
              <w:rPr>
                <w:noProof/>
                <w:webHidden/>
              </w:rPr>
            </w:r>
            <w:r>
              <w:rPr>
                <w:noProof/>
                <w:webHidden/>
              </w:rPr>
              <w:fldChar w:fldCharType="separate"/>
            </w:r>
            <w:r>
              <w:rPr>
                <w:noProof/>
                <w:webHidden/>
              </w:rPr>
              <w:t>5</w:t>
            </w:r>
            <w:r>
              <w:rPr>
                <w:noProof/>
                <w:webHidden/>
              </w:rPr>
              <w:fldChar w:fldCharType="end"/>
            </w:r>
          </w:hyperlink>
        </w:p>
        <w:p w14:paraId="758CFCED" w14:textId="7C80FF1F" w:rsidR="00646DA9" w:rsidRDefault="00646DA9">
          <w:pPr>
            <w:pStyle w:val="TOC1"/>
            <w:tabs>
              <w:tab w:val="left" w:pos="400"/>
            </w:tabs>
            <w:rPr>
              <w:rFonts w:asciiTheme="minorHAnsi" w:eastAsiaTheme="minorEastAsia" w:hAnsiTheme="minorHAnsi"/>
              <w:b w:val="0"/>
              <w:caps w:val="0"/>
              <w:noProof/>
              <w:sz w:val="22"/>
              <w:szCs w:val="22"/>
            </w:rPr>
          </w:pPr>
          <w:hyperlink w:anchor="_Toc125703077" w:history="1">
            <w:r w:rsidRPr="003211BE">
              <w:rPr>
                <w:rStyle w:val="Hyperlink"/>
                <w:noProof/>
              </w:rPr>
              <w:t>3.</w:t>
            </w:r>
            <w:r>
              <w:rPr>
                <w:rFonts w:asciiTheme="minorHAnsi" w:eastAsiaTheme="minorEastAsia" w:hAnsiTheme="minorHAnsi"/>
                <w:b w:val="0"/>
                <w:caps w:val="0"/>
                <w:noProof/>
                <w:sz w:val="22"/>
                <w:szCs w:val="22"/>
              </w:rPr>
              <w:tab/>
            </w:r>
            <w:r w:rsidRPr="003211BE">
              <w:rPr>
                <w:rStyle w:val="Hyperlink"/>
                <w:noProof/>
              </w:rPr>
              <w:t>Full Detection</w:t>
            </w:r>
            <w:r>
              <w:rPr>
                <w:noProof/>
                <w:webHidden/>
              </w:rPr>
              <w:tab/>
            </w:r>
            <w:r>
              <w:rPr>
                <w:noProof/>
                <w:webHidden/>
              </w:rPr>
              <w:fldChar w:fldCharType="begin"/>
            </w:r>
            <w:r>
              <w:rPr>
                <w:noProof/>
                <w:webHidden/>
              </w:rPr>
              <w:instrText xml:space="preserve"> PAGEREF _Toc125703077 \h </w:instrText>
            </w:r>
            <w:r>
              <w:rPr>
                <w:noProof/>
                <w:webHidden/>
              </w:rPr>
            </w:r>
            <w:r>
              <w:rPr>
                <w:noProof/>
                <w:webHidden/>
              </w:rPr>
              <w:fldChar w:fldCharType="separate"/>
            </w:r>
            <w:r>
              <w:rPr>
                <w:noProof/>
                <w:webHidden/>
              </w:rPr>
              <w:t>6</w:t>
            </w:r>
            <w:r>
              <w:rPr>
                <w:noProof/>
                <w:webHidden/>
              </w:rPr>
              <w:fldChar w:fldCharType="end"/>
            </w:r>
          </w:hyperlink>
        </w:p>
        <w:p w14:paraId="3CCFFDF1" w14:textId="47612D41" w:rsidR="00646DA9" w:rsidRDefault="00646DA9">
          <w:pPr>
            <w:pStyle w:val="TOC2"/>
            <w:tabs>
              <w:tab w:val="left" w:pos="600"/>
            </w:tabs>
            <w:rPr>
              <w:rFonts w:asciiTheme="minorHAnsi" w:eastAsiaTheme="minorEastAsia" w:hAnsiTheme="minorHAnsi"/>
              <w:smallCaps w:val="0"/>
              <w:noProof/>
              <w:sz w:val="22"/>
              <w:szCs w:val="22"/>
            </w:rPr>
          </w:pPr>
          <w:hyperlink w:anchor="_Toc125703078" w:history="1">
            <w:r w:rsidRPr="003211BE">
              <w:rPr>
                <w:rStyle w:val="Hyperlink"/>
                <w:noProof/>
              </w:rPr>
              <w:t>3.1.</w:t>
            </w:r>
            <w:r>
              <w:rPr>
                <w:rFonts w:asciiTheme="minorHAnsi" w:eastAsiaTheme="minorEastAsia" w:hAnsiTheme="minorHAnsi"/>
                <w:smallCaps w:val="0"/>
                <w:noProof/>
                <w:sz w:val="22"/>
                <w:szCs w:val="22"/>
              </w:rPr>
              <w:tab/>
            </w:r>
            <w:r w:rsidRPr="003211BE">
              <w:rPr>
                <w:rStyle w:val="Hyperlink"/>
                <w:noProof/>
              </w:rPr>
              <w:t>An Alternate Use for the Full Logic</w:t>
            </w:r>
            <w:r>
              <w:rPr>
                <w:noProof/>
                <w:webHidden/>
              </w:rPr>
              <w:tab/>
            </w:r>
            <w:r>
              <w:rPr>
                <w:noProof/>
                <w:webHidden/>
              </w:rPr>
              <w:fldChar w:fldCharType="begin"/>
            </w:r>
            <w:r>
              <w:rPr>
                <w:noProof/>
                <w:webHidden/>
              </w:rPr>
              <w:instrText xml:space="preserve"> PAGEREF _Toc125703078 \h </w:instrText>
            </w:r>
            <w:r>
              <w:rPr>
                <w:noProof/>
                <w:webHidden/>
              </w:rPr>
            </w:r>
            <w:r>
              <w:rPr>
                <w:noProof/>
                <w:webHidden/>
              </w:rPr>
              <w:fldChar w:fldCharType="separate"/>
            </w:r>
            <w:r>
              <w:rPr>
                <w:noProof/>
                <w:webHidden/>
              </w:rPr>
              <w:t>8</w:t>
            </w:r>
            <w:r>
              <w:rPr>
                <w:noProof/>
                <w:webHidden/>
              </w:rPr>
              <w:fldChar w:fldCharType="end"/>
            </w:r>
          </w:hyperlink>
        </w:p>
        <w:p w14:paraId="124DEB7B" w14:textId="0CCD96D3" w:rsidR="00646DA9" w:rsidRDefault="00646DA9">
          <w:pPr>
            <w:pStyle w:val="TOC1"/>
            <w:tabs>
              <w:tab w:val="left" w:pos="600"/>
            </w:tabs>
            <w:rPr>
              <w:rFonts w:asciiTheme="minorHAnsi" w:eastAsiaTheme="minorEastAsia" w:hAnsiTheme="minorHAnsi"/>
              <w:b w:val="0"/>
              <w:caps w:val="0"/>
              <w:noProof/>
              <w:sz w:val="22"/>
              <w:szCs w:val="22"/>
            </w:rPr>
          </w:pPr>
          <w:hyperlink w:anchor="_Toc125703079" w:history="1">
            <w:r w:rsidRPr="003211BE">
              <w:rPr>
                <w:rStyle w:val="Hyperlink"/>
                <w:noProof/>
              </w:rPr>
              <w:t>4.</w:t>
            </w:r>
            <w:r>
              <w:rPr>
                <w:rFonts w:asciiTheme="minorHAnsi" w:eastAsiaTheme="minorEastAsia" w:hAnsiTheme="minorHAnsi"/>
                <w:b w:val="0"/>
                <w:caps w:val="0"/>
                <w:noProof/>
                <w:sz w:val="22"/>
                <w:szCs w:val="22"/>
              </w:rPr>
              <w:tab/>
            </w:r>
            <w:r w:rsidRPr="003211BE">
              <w:rPr>
                <w:rStyle w:val="Hyperlink"/>
                <w:noProof/>
              </w:rPr>
              <w:t>Jam Detection</w:t>
            </w:r>
            <w:r>
              <w:rPr>
                <w:noProof/>
                <w:webHidden/>
              </w:rPr>
              <w:tab/>
            </w:r>
            <w:r>
              <w:rPr>
                <w:noProof/>
                <w:webHidden/>
              </w:rPr>
              <w:fldChar w:fldCharType="begin"/>
            </w:r>
            <w:r>
              <w:rPr>
                <w:noProof/>
                <w:webHidden/>
              </w:rPr>
              <w:instrText xml:space="preserve"> PAGEREF _Toc125703079 \h </w:instrText>
            </w:r>
            <w:r>
              <w:rPr>
                <w:noProof/>
                <w:webHidden/>
              </w:rPr>
            </w:r>
            <w:r>
              <w:rPr>
                <w:noProof/>
                <w:webHidden/>
              </w:rPr>
              <w:fldChar w:fldCharType="separate"/>
            </w:r>
            <w:r>
              <w:rPr>
                <w:noProof/>
                <w:webHidden/>
              </w:rPr>
              <w:t>9</w:t>
            </w:r>
            <w:r>
              <w:rPr>
                <w:noProof/>
                <w:webHidden/>
              </w:rPr>
              <w:fldChar w:fldCharType="end"/>
            </w:r>
          </w:hyperlink>
        </w:p>
        <w:p w14:paraId="524F9ADC" w14:textId="27F47C8C" w:rsidR="00646DA9" w:rsidRDefault="00646DA9">
          <w:pPr>
            <w:pStyle w:val="TOC2"/>
            <w:tabs>
              <w:tab w:val="left" w:pos="600"/>
            </w:tabs>
            <w:rPr>
              <w:rFonts w:asciiTheme="minorHAnsi" w:eastAsiaTheme="minorEastAsia" w:hAnsiTheme="minorHAnsi"/>
              <w:smallCaps w:val="0"/>
              <w:noProof/>
              <w:sz w:val="22"/>
              <w:szCs w:val="22"/>
            </w:rPr>
          </w:pPr>
          <w:hyperlink w:anchor="_Toc125703080" w:history="1">
            <w:r w:rsidRPr="003211BE">
              <w:rPr>
                <w:rStyle w:val="Hyperlink"/>
                <w:noProof/>
              </w:rPr>
              <w:t>4.1.</w:t>
            </w:r>
            <w:r>
              <w:rPr>
                <w:rFonts w:asciiTheme="minorHAnsi" w:eastAsiaTheme="minorEastAsia" w:hAnsiTheme="minorHAnsi"/>
                <w:smallCaps w:val="0"/>
                <w:noProof/>
                <w:sz w:val="22"/>
                <w:szCs w:val="22"/>
              </w:rPr>
              <w:tab/>
            </w:r>
            <w:r w:rsidRPr="003211BE">
              <w:rPr>
                <w:rStyle w:val="Hyperlink"/>
                <w:noProof/>
              </w:rPr>
              <w:t>Automatically Clearing a Jam Error</w:t>
            </w:r>
            <w:r>
              <w:rPr>
                <w:noProof/>
                <w:webHidden/>
              </w:rPr>
              <w:tab/>
            </w:r>
            <w:r>
              <w:rPr>
                <w:noProof/>
                <w:webHidden/>
              </w:rPr>
              <w:fldChar w:fldCharType="begin"/>
            </w:r>
            <w:r>
              <w:rPr>
                <w:noProof/>
                <w:webHidden/>
              </w:rPr>
              <w:instrText xml:space="preserve"> PAGEREF _Toc125703080 \h </w:instrText>
            </w:r>
            <w:r>
              <w:rPr>
                <w:noProof/>
                <w:webHidden/>
              </w:rPr>
            </w:r>
            <w:r>
              <w:rPr>
                <w:noProof/>
                <w:webHidden/>
              </w:rPr>
              <w:fldChar w:fldCharType="separate"/>
            </w:r>
            <w:r>
              <w:rPr>
                <w:noProof/>
                <w:webHidden/>
              </w:rPr>
              <w:t>10</w:t>
            </w:r>
            <w:r>
              <w:rPr>
                <w:noProof/>
                <w:webHidden/>
              </w:rPr>
              <w:fldChar w:fldCharType="end"/>
            </w:r>
          </w:hyperlink>
        </w:p>
        <w:p w14:paraId="52F4C735" w14:textId="4F28972F" w:rsidR="00646DA9" w:rsidRDefault="00646DA9">
          <w:pPr>
            <w:pStyle w:val="TOC2"/>
            <w:tabs>
              <w:tab w:val="left" w:pos="600"/>
            </w:tabs>
            <w:rPr>
              <w:rFonts w:asciiTheme="minorHAnsi" w:eastAsiaTheme="minorEastAsia" w:hAnsiTheme="minorHAnsi"/>
              <w:smallCaps w:val="0"/>
              <w:noProof/>
              <w:sz w:val="22"/>
              <w:szCs w:val="22"/>
            </w:rPr>
          </w:pPr>
          <w:hyperlink w:anchor="_Toc125703081" w:history="1">
            <w:r w:rsidRPr="003211BE">
              <w:rPr>
                <w:rStyle w:val="Hyperlink"/>
                <w:noProof/>
              </w:rPr>
              <w:t>4.2.</w:t>
            </w:r>
            <w:r>
              <w:rPr>
                <w:rFonts w:asciiTheme="minorHAnsi" w:eastAsiaTheme="minorEastAsia" w:hAnsiTheme="minorHAnsi"/>
                <w:smallCaps w:val="0"/>
                <w:noProof/>
                <w:sz w:val="22"/>
                <w:szCs w:val="22"/>
              </w:rPr>
              <w:tab/>
            </w:r>
            <w:r w:rsidRPr="003211BE">
              <w:rPr>
                <w:rStyle w:val="Hyperlink"/>
                <w:noProof/>
              </w:rPr>
              <w:t>Clearing a Jam Error with a Pushbutton</w:t>
            </w:r>
            <w:r>
              <w:rPr>
                <w:noProof/>
                <w:webHidden/>
              </w:rPr>
              <w:tab/>
            </w:r>
            <w:r>
              <w:rPr>
                <w:noProof/>
                <w:webHidden/>
              </w:rPr>
              <w:fldChar w:fldCharType="begin"/>
            </w:r>
            <w:r>
              <w:rPr>
                <w:noProof/>
                <w:webHidden/>
              </w:rPr>
              <w:instrText xml:space="preserve"> PAGEREF _Toc125703081 \h </w:instrText>
            </w:r>
            <w:r>
              <w:rPr>
                <w:noProof/>
                <w:webHidden/>
              </w:rPr>
            </w:r>
            <w:r>
              <w:rPr>
                <w:noProof/>
                <w:webHidden/>
              </w:rPr>
              <w:fldChar w:fldCharType="separate"/>
            </w:r>
            <w:r>
              <w:rPr>
                <w:noProof/>
                <w:webHidden/>
              </w:rPr>
              <w:t>11</w:t>
            </w:r>
            <w:r>
              <w:rPr>
                <w:noProof/>
                <w:webHidden/>
              </w:rPr>
              <w:fldChar w:fldCharType="end"/>
            </w:r>
          </w:hyperlink>
        </w:p>
        <w:p w14:paraId="138B1B91" w14:textId="61245278" w:rsidR="00646DA9" w:rsidRDefault="00646DA9">
          <w:pPr>
            <w:pStyle w:val="TOC2"/>
            <w:tabs>
              <w:tab w:val="left" w:pos="600"/>
            </w:tabs>
            <w:rPr>
              <w:rFonts w:asciiTheme="minorHAnsi" w:eastAsiaTheme="minorEastAsia" w:hAnsiTheme="minorHAnsi"/>
              <w:smallCaps w:val="0"/>
              <w:noProof/>
              <w:sz w:val="22"/>
              <w:szCs w:val="22"/>
            </w:rPr>
          </w:pPr>
          <w:hyperlink w:anchor="_Toc125703082" w:history="1">
            <w:r w:rsidRPr="003211BE">
              <w:rPr>
                <w:rStyle w:val="Hyperlink"/>
                <w:noProof/>
              </w:rPr>
              <w:t>4.3.</w:t>
            </w:r>
            <w:r>
              <w:rPr>
                <w:rFonts w:asciiTheme="minorHAnsi" w:eastAsiaTheme="minorEastAsia" w:hAnsiTheme="minorHAnsi"/>
                <w:smallCaps w:val="0"/>
                <w:noProof/>
                <w:sz w:val="22"/>
                <w:szCs w:val="22"/>
              </w:rPr>
              <w:tab/>
            </w:r>
            <w:r w:rsidRPr="003211BE">
              <w:rPr>
                <w:rStyle w:val="Hyperlink"/>
                <w:noProof/>
              </w:rPr>
              <w:t>Requiring a Privileged User to Clear a Jam Error</w:t>
            </w:r>
            <w:r>
              <w:rPr>
                <w:noProof/>
                <w:webHidden/>
              </w:rPr>
              <w:tab/>
            </w:r>
            <w:r>
              <w:rPr>
                <w:noProof/>
                <w:webHidden/>
              </w:rPr>
              <w:fldChar w:fldCharType="begin"/>
            </w:r>
            <w:r>
              <w:rPr>
                <w:noProof/>
                <w:webHidden/>
              </w:rPr>
              <w:instrText xml:space="preserve"> PAGEREF _Toc125703082 \h </w:instrText>
            </w:r>
            <w:r>
              <w:rPr>
                <w:noProof/>
                <w:webHidden/>
              </w:rPr>
            </w:r>
            <w:r>
              <w:rPr>
                <w:noProof/>
                <w:webHidden/>
              </w:rPr>
              <w:fldChar w:fldCharType="separate"/>
            </w:r>
            <w:r>
              <w:rPr>
                <w:noProof/>
                <w:webHidden/>
              </w:rPr>
              <w:t>11</w:t>
            </w:r>
            <w:r>
              <w:rPr>
                <w:noProof/>
                <w:webHidden/>
              </w:rPr>
              <w:fldChar w:fldCharType="end"/>
            </w:r>
          </w:hyperlink>
        </w:p>
        <w:p w14:paraId="5AAD3EF3" w14:textId="659EA949" w:rsidR="00646DA9" w:rsidRDefault="00646DA9">
          <w:pPr>
            <w:pStyle w:val="TOC1"/>
            <w:tabs>
              <w:tab w:val="left" w:pos="400"/>
            </w:tabs>
            <w:rPr>
              <w:rFonts w:asciiTheme="minorHAnsi" w:eastAsiaTheme="minorEastAsia" w:hAnsiTheme="minorHAnsi"/>
              <w:b w:val="0"/>
              <w:caps w:val="0"/>
              <w:noProof/>
              <w:sz w:val="22"/>
              <w:szCs w:val="22"/>
            </w:rPr>
          </w:pPr>
          <w:hyperlink w:anchor="_Toc125703083" w:history="1">
            <w:r w:rsidRPr="003211BE">
              <w:rPr>
                <w:rStyle w:val="Hyperlink"/>
                <w:noProof/>
              </w:rPr>
              <w:t>5.</w:t>
            </w:r>
            <w:r>
              <w:rPr>
                <w:rFonts w:asciiTheme="minorHAnsi" w:eastAsiaTheme="minorEastAsia" w:hAnsiTheme="minorHAnsi"/>
                <w:b w:val="0"/>
                <w:caps w:val="0"/>
                <w:noProof/>
                <w:sz w:val="22"/>
                <w:szCs w:val="22"/>
              </w:rPr>
              <w:tab/>
            </w:r>
            <w:r w:rsidRPr="003211BE">
              <w:rPr>
                <w:rStyle w:val="Hyperlink"/>
                <w:noProof/>
              </w:rPr>
              <w:t>Full-Jams</w:t>
            </w:r>
            <w:r>
              <w:rPr>
                <w:noProof/>
                <w:webHidden/>
              </w:rPr>
              <w:tab/>
            </w:r>
            <w:r>
              <w:rPr>
                <w:noProof/>
                <w:webHidden/>
              </w:rPr>
              <w:fldChar w:fldCharType="begin"/>
            </w:r>
            <w:r>
              <w:rPr>
                <w:noProof/>
                <w:webHidden/>
              </w:rPr>
              <w:instrText xml:space="preserve"> PAGEREF _Toc125703083 \h </w:instrText>
            </w:r>
            <w:r>
              <w:rPr>
                <w:noProof/>
                <w:webHidden/>
              </w:rPr>
            </w:r>
            <w:r>
              <w:rPr>
                <w:noProof/>
                <w:webHidden/>
              </w:rPr>
              <w:fldChar w:fldCharType="separate"/>
            </w:r>
            <w:r>
              <w:rPr>
                <w:noProof/>
                <w:webHidden/>
              </w:rPr>
              <w:t>11</w:t>
            </w:r>
            <w:r>
              <w:rPr>
                <w:noProof/>
                <w:webHidden/>
              </w:rPr>
              <w:fldChar w:fldCharType="end"/>
            </w:r>
          </w:hyperlink>
        </w:p>
        <w:p w14:paraId="6FB484DB" w14:textId="4354CFBC"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 xml:space="preserve">This document contains trade secrets and information that is considered confidential and proprietary to </w:t>
      </w:r>
      <w:proofErr w:type="spellStart"/>
      <w:r w:rsidRPr="00906F63">
        <w:t>Fortna</w:t>
      </w:r>
      <w:proofErr w:type="spellEnd"/>
      <w:r w:rsidRPr="00906F63">
        <w:t xml:space="preserve">, Inc.  It may not be duplicated, used, or disclosed outside the original recipient organization, and it may not be duplicated, in whole or in part, for any purpose other than to evaluate this document.  </w:t>
      </w:r>
      <w:proofErr w:type="spellStart"/>
      <w:r w:rsidRPr="00906F63">
        <w:t>Fortna</w:t>
      </w:r>
      <w:proofErr w:type="spellEnd"/>
      <w:r w:rsidRPr="00906F63">
        <w:t xml:space="preserve">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125703074"/>
      <w:r w:rsidRPr="008D1F94">
        <w:rPr>
          <w:rFonts w:ascii="Montserrat" w:hAnsi="Montserrat"/>
          <w:color w:val="305496"/>
        </w:rPr>
        <w:lastRenderedPageBreak/>
        <w:t>Glossary of Terms</w:t>
      </w:r>
      <w:bookmarkEnd w:id="0"/>
      <w:bookmarkEnd w:id="2"/>
    </w:p>
    <w:p w14:paraId="221551FC" w14:textId="77777777" w:rsidR="002A7C39" w:rsidRDefault="002A7C39" w:rsidP="002A7C39">
      <w:pPr>
        <w:pStyle w:val="BodyText"/>
      </w:pPr>
      <w:r>
        <w:t>AC – Automation Controller</w:t>
      </w:r>
    </w:p>
    <w:p w14:paraId="26F6EA78" w14:textId="77777777" w:rsidR="002A7C39" w:rsidRDefault="002A7C39" w:rsidP="002A7C39">
      <w:pPr>
        <w:pStyle w:val="BodyText"/>
      </w:pPr>
      <w:r>
        <w:t xml:space="preserve">FPC – </w:t>
      </w:r>
      <w:proofErr w:type="spellStart"/>
      <w:r>
        <w:t>FortnaPlus</w:t>
      </w:r>
      <w:proofErr w:type="spellEnd"/>
      <w:r>
        <w:t xml:space="preserve"> Control</w:t>
      </w:r>
    </w:p>
    <w:p w14:paraId="698DC0BA" w14:textId="77777777" w:rsidR="002A7C39" w:rsidRDefault="002A7C39" w:rsidP="002A7C39">
      <w:pPr>
        <w:pStyle w:val="BodyText"/>
      </w:pPr>
      <w:r>
        <w:t>UPS – Uninterruptible Power Supply</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1694C794" w:rsidR="0032346A" w:rsidRPr="0032346A" w:rsidRDefault="00B61AEC" w:rsidP="0032346A">
      <w:pPr>
        <w:pStyle w:val="Heading1"/>
        <w:keepLines/>
        <w:pageBreakBefore w:val="0"/>
        <w:numPr>
          <w:ilvl w:val="0"/>
          <w:numId w:val="20"/>
        </w:numPr>
        <w:spacing w:before="480" w:after="100" w:afterAutospacing="1"/>
        <w:rPr>
          <w:rFonts w:ascii="Montserrat" w:hAnsi="Montserrat"/>
          <w:szCs w:val="28"/>
        </w:rPr>
      </w:pPr>
      <w:bookmarkStart w:id="3" w:name="_Toc125703075"/>
      <w:bookmarkEnd w:id="1"/>
      <w:r>
        <w:rPr>
          <w:rFonts w:ascii="Montserrat" w:hAnsi="Montserrat"/>
          <w:szCs w:val="28"/>
        </w:rPr>
        <w:lastRenderedPageBreak/>
        <w:t>Overview</w:t>
      </w:r>
      <w:bookmarkEnd w:id="3"/>
    </w:p>
    <w:p w14:paraId="4F4FFB15" w14:textId="6E3E1454" w:rsidR="0032346A" w:rsidRDefault="00C24D6A" w:rsidP="0032346A">
      <w:pPr>
        <w:spacing w:before="100" w:beforeAutospacing="1" w:after="100" w:afterAutospacing="1"/>
        <w:rPr>
          <w:sz w:val="24"/>
          <w:szCs w:val="24"/>
        </w:rPr>
      </w:pPr>
      <w:r>
        <w:rPr>
          <w:sz w:val="24"/>
          <w:szCs w:val="24"/>
        </w:rPr>
        <w:t>Detection and handling of full and jam</w:t>
      </w:r>
      <w:r w:rsidR="00E77672">
        <w:rPr>
          <w:sz w:val="24"/>
          <w:szCs w:val="24"/>
        </w:rPr>
        <w:t xml:space="preserve"> conditions</w:t>
      </w:r>
      <w:r>
        <w:rPr>
          <w:sz w:val="24"/>
          <w:szCs w:val="24"/>
        </w:rPr>
        <w:t xml:space="preserve"> are very important to the proper operation of </w:t>
      </w:r>
      <w:r w:rsidR="007A7D99">
        <w:rPr>
          <w:sz w:val="24"/>
          <w:szCs w:val="24"/>
        </w:rPr>
        <w:t xml:space="preserve">conveyor systems.  </w:t>
      </w:r>
      <w:r w:rsidR="00C27A54">
        <w:rPr>
          <w:sz w:val="24"/>
          <w:szCs w:val="24"/>
        </w:rPr>
        <w:t>The</w:t>
      </w:r>
      <w:r w:rsidR="00234B4C">
        <w:rPr>
          <w:sz w:val="24"/>
          <w:szCs w:val="24"/>
        </w:rPr>
        <w:t>y use similar</w:t>
      </w:r>
      <w:r w:rsidR="00C27A54">
        <w:rPr>
          <w:sz w:val="24"/>
          <w:szCs w:val="24"/>
        </w:rPr>
        <w:t xml:space="preserve"> methodologies</w:t>
      </w:r>
      <w:r w:rsidR="0060192A">
        <w:rPr>
          <w:sz w:val="24"/>
          <w:szCs w:val="24"/>
        </w:rPr>
        <w:t xml:space="preserve">, so they are both described in this document.  </w:t>
      </w:r>
      <w:proofErr w:type="gramStart"/>
      <w:r w:rsidR="008877C4">
        <w:rPr>
          <w:sz w:val="24"/>
          <w:szCs w:val="24"/>
        </w:rPr>
        <w:t>Full</w:t>
      </w:r>
      <w:r w:rsidR="00A37730">
        <w:rPr>
          <w:sz w:val="24"/>
          <w:szCs w:val="24"/>
        </w:rPr>
        <w:t>-</w:t>
      </w:r>
      <w:r w:rsidR="008877C4">
        <w:rPr>
          <w:sz w:val="24"/>
          <w:szCs w:val="24"/>
        </w:rPr>
        <w:t>jams</w:t>
      </w:r>
      <w:proofErr w:type="gramEnd"/>
      <w:r w:rsidR="008877C4">
        <w:rPr>
          <w:sz w:val="24"/>
          <w:szCs w:val="24"/>
        </w:rPr>
        <w:t xml:space="preserve"> are a hybrid of the two that may be appropriate for use in certain circumstances</w:t>
      </w:r>
      <w:r w:rsidR="00791C09">
        <w:rPr>
          <w:sz w:val="24"/>
          <w:szCs w:val="24"/>
        </w:rPr>
        <w:t>, and are also described here</w:t>
      </w:r>
      <w:r w:rsidR="008877C4">
        <w:rPr>
          <w:sz w:val="24"/>
          <w:szCs w:val="24"/>
        </w:rPr>
        <w:t>.</w:t>
      </w:r>
    </w:p>
    <w:p w14:paraId="06FED643" w14:textId="486F438D" w:rsidR="00C64B75" w:rsidRDefault="002D4BE8" w:rsidP="0032346A">
      <w:pPr>
        <w:spacing w:before="100" w:beforeAutospacing="1" w:after="100" w:afterAutospacing="1"/>
        <w:rPr>
          <w:sz w:val="24"/>
          <w:szCs w:val="24"/>
        </w:rPr>
      </w:pPr>
      <w:proofErr w:type="spellStart"/>
      <w:r>
        <w:rPr>
          <w:sz w:val="24"/>
          <w:szCs w:val="24"/>
        </w:rPr>
        <w:t>Fulls</w:t>
      </w:r>
      <w:proofErr w:type="spellEnd"/>
      <w:r>
        <w:rPr>
          <w:sz w:val="24"/>
          <w:szCs w:val="24"/>
        </w:rPr>
        <w:t xml:space="preserve">, </w:t>
      </w:r>
      <w:r w:rsidR="003942A2">
        <w:rPr>
          <w:sz w:val="24"/>
          <w:szCs w:val="24"/>
        </w:rPr>
        <w:t>J</w:t>
      </w:r>
      <w:r>
        <w:rPr>
          <w:sz w:val="24"/>
          <w:szCs w:val="24"/>
        </w:rPr>
        <w:t xml:space="preserve">ams and </w:t>
      </w:r>
      <w:r w:rsidR="003942A2">
        <w:rPr>
          <w:sz w:val="24"/>
          <w:szCs w:val="24"/>
        </w:rPr>
        <w:t>F</w:t>
      </w:r>
      <w:r>
        <w:rPr>
          <w:sz w:val="24"/>
          <w:szCs w:val="24"/>
        </w:rPr>
        <w:t>ull</w:t>
      </w:r>
      <w:r w:rsidR="00A37730">
        <w:rPr>
          <w:sz w:val="24"/>
          <w:szCs w:val="24"/>
        </w:rPr>
        <w:t>-</w:t>
      </w:r>
      <w:r>
        <w:rPr>
          <w:sz w:val="24"/>
          <w:szCs w:val="24"/>
        </w:rPr>
        <w:t xml:space="preserve">jams all use </w:t>
      </w:r>
      <w:proofErr w:type="spellStart"/>
      <w:r w:rsidR="00BD7952">
        <w:rPr>
          <w:sz w:val="24"/>
          <w:szCs w:val="24"/>
        </w:rPr>
        <w:t>photoeyes</w:t>
      </w:r>
      <w:proofErr w:type="spellEnd"/>
      <w:r w:rsidR="00BD7952">
        <w:rPr>
          <w:sz w:val="24"/>
          <w:szCs w:val="24"/>
        </w:rPr>
        <w:t xml:space="preserve"> to detect the presence of containers, and timers to determine when a condition has occurred that requires the line to stop.</w:t>
      </w:r>
      <w:r w:rsidR="000D2693">
        <w:rPr>
          <w:sz w:val="24"/>
          <w:szCs w:val="24"/>
        </w:rPr>
        <w:t xml:space="preserve">  </w:t>
      </w:r>
      <w:proofErr w:type="spellStart"/>
      <w:r w:rsidR="000D2693">
        <w:rPr>
          <w:sz w:val="24"/>
          <w:szCs w:val="24"/>
        </w:rPr>
        <w:t>Fulls</w:t>
      </w:r>
      <w:proofErr w:type="spellEnd"/>
      <w:r w:rsidR="000D2693">
        <w:rPr>
          <w:sz w:val="24"/>
          <w:szCs w:val="24"/>
        </w:rPr>
        <w:t xml:space="preserve"> are expected to resolve on their own</w:t>
      </w:r>
      <w:r w:rsidR="002B2810">
        <w:rPr>
          <w:sz w:val="24"/>
          <w:szCs w:val="24"/>
        </w:rPr>
        <w:t xml:space="preserve">, so the line will restart </w:t>
      </w:r>
      <w:r w:rsidR="00F77709">
        <w:rPr>
          <w:sz w:val="24"/>
          <w:szCs w:val="24"/>
        </w:rPr>
        <w:t xml:space="preserve">automatically </w:t>
      </w:r>
      <w:r w:rsidR="002B2810">
        <w:rPr>
          <w:sz w:val="24"/>
          <w:szCs w:val="24"/>
        </w:rPr>
        <w:t xml:space="preserve">once the </w:t>
      </w:r>
      <w:proofErr w:type="spellStart"/>
      <w:r w:rsidR="002B2810">
        <w:rPr>
          <w:sz w:val="24"/>
          <w:szCs w:val="24"/>
        </w:rPr>
        <w:t>photoeye</w:t>
      </w:r>
      <w:proofErr w:type="spellEnd"/>
      <w:r w:rsidR="002B2810">
        <w:rPr>
          <w:sz w:val="24"/>
          <w:szCs w:val="24"/>
        </w:rPr>
        <w:t xml:space="preserve"> is unblocked.  Jams require operator intervention</w:t>
      </w:r>
      <w:r w:rsidR="004C4674">
        <w:rPr>
          <w:sz w:val="24"/>
          <w:szCs w:val="24"/>
        </w:rPr>
        <w:t xml:space="preserve"> to restart the line, as they are intended to detect </w:t>
      </w:r>
      <w:r w:rsidR="00F1081F">
        <w:rPr>
          <w:sz w:val="24"/>
          <w:szCs w:val="24"/>
        </w:rPr>
        <w:t>situations</w:t>
      </w:r>
      <w:r w:rsidR="004C4674">
        <w:rPr>
          <w:sz w:val="24"/>
          <w:szCs w:val="24"/>
        </w:rPr>
        <w:t xml:space="preserve"> that could lead to unsafe conditions or </w:t>
      </w:r>
      <w:r w:rsidR="00B97E6B">
        <w:rPr>
          <w:sz w:val="24"/>
          <w:szCs w:val="24"/>
        </w:rPr>
        <w:t xml:space="preserve">to </w:t>
      </w:r>
      <w:r w:rsidR="004C4674">
        <w:rPr>
          <w:sz w:val="24"/>
          <w:szCs w:val="24"/>
        </w:rPr>
        <w:t xml:space="preserve">equipment </w:t>
      </w:r>
      <w:r w:rsidR="003942A2">
        <w:rPr>
          <w:sz w:val="24"/>
          <w:szCs w:val="24"/>
        </w:rPr>
        <w:t xml:space="preserve">or product </w:t>
      </w:r>
      <w:r w:rsidR="004C4674">
        <w:rPr>
          <w:sz w:val="24"/>
          <w:szCs w:val="24"/>
        </w:rPr>
        <w:t>damage if the line continue</w:t>
      </w:r>
      <w:r w:rsidR="00817D97">
        <w:rPr>
          <w:sz w:val="24"/>
          <w:szCs w:val="24"/>
        </w:rPr>
        <w:t>s</w:t>
      </w:r>
      <w:r w:rsidR="004C4674">
        <w:rPr>
          <w:sz w:val="24"/>
          <w:szCs w:val="24"/>
        </w:rPr>
        <w:t xml:space="preserve"> to run </w:t>
      </w:r>
      <w:r w:rsidR="00E046FD">
        <w:rPr>
          <w:sz w:val="24"/>
          <w:szCs w:val="24"/>
        </w:rPr>
        <w:t xml:space="preserve">or if it </w:t>
      </w:r>
      <w:r w:rsidR="00817D97">
        <w:rPr>
          <w:sz w:val="24"/>
          <w:szCs w:val="24"/>
        </w:rPr>
        <w:t>is</w:t>
      </w:r>
      <w:r w:rsidR="00E046FD">
        <w:rPr>
          <w:sz w:val="24"/>
          <w:szCs w:val="24"/>
        </w:rPr>
        <w:t xml:space="preserve"> restarted without corrective action.  </w:t>
      </w:r>
      <w:proofErr w:type="gramStart"/>
      <w:r w:rsidR="00E046FD">
        <w:rPr>
          <w:sz w:val="24"/>
          <w:szCs w:val="24"/>
        </w:rPr>
        <w:t>Full</w:t>
      </w:r>
      <w:r w:rsidR="004E76EA">
        <w:rPr>
          <w:sz w:val="24"/>
          <w:szCs w:val="24"/>
        </w:rPr>
        <w:t>-</w:t>
      </w:r>
      <w:r w:rsidR="00E046FD">
        <w:rPr>
          <w:sz w:val="24"/>
          <w:szCs w:val="24"/>
        </w:rPr>
        <w:t>jams</w:t>
      </w:r>
      <w:proofErr w:type="gramEnd"/>
      <w:r w:rsidR="002110AA">
        <w:rPr>
          <w:sz w:val="24"/>
          <w:szCs w:val="24"/>
        </w:rPr>
        <w:t xml:space="preserve"> are a way to detect that operator intervention has occurred and allow the line to restart without </w:t>
      </w:r>
      <w:r w:rsidR="00817D97">
        <w:rPr>
          <w:sz w:val="24"/>
          <w:szCs w:val="24"/>
        </w:rPr>
        <w:t xml:space="preserve">need to </w:t>
      </w:r>
      <w:r w:rsidR="00E26A5D">
        <w:rPr>
          <w:sz w:val="24"/>
          <w:szCs w:val="24"/>
        </w:rPr>
        <w:t xml:space="preserve">push a button.  </w:t>
      </w:r>
      <w:proofErr w:type="gramStart"/>
      <w:r w:rsidR="000356EB">
        <w:rPr>
          <w:sz w:val="24"/>
          <w:szCs w:val="24"/>
        </w:rPr>
        <w:t>Full-jams</w:t>
      </w:r>
      <w:proofErr w:type="gramEnd"/>
      <w:r w:rsidR="00E26A5D">
        <w:rPr>
          <w:sz w:val="24"/>
          <w:szCs w:val="24"/>
        </w:rPr>
        <w:t xml:space="preserve"> are used when the conveyor layout makes it difficult for the operator to </w:t>
      </w:r>
      <w:r w:rsidR="00F63838">
        <w:rPr>
          <w:sz w:val="24"/>
          <w:szCs w:val="24"/>
        </w:rPr>
        <w:t>access an AC to perform the restart.</w:t>
      </w:r>
    </w:p>
    <w:p w14:paraId="5AFA2F0D" w14:textId="6952DB8C" w:rsidR="00A53B5B" w:rsidRPr="0032346A" w:rsidRDefault="00A53B5B" w:rsidP="0032346A">
      <w:pPr>
        <w:spacing w:before="100" w:beforeAutospacing="1" w:after="100" w:afterAutospacing="1"/>
        <w:rPr>
          <w:sz w:val="24"/>
          <w:szCs w:val="24"/>
        </w:rPr>
      </w:pPr>
      <w:r>
        <w:rPr>
          <w:sz w:val="24"/>
          <w:szCs w:val="24"/>
        </w:rPr>
        <w:t xml:space="preserve">Each of these control types is configured </w:t>
      </w:r>
      <w:r w:rsidR="00AF5C41">
        <w:rPr>
          <w:sz w:val="24"/>
          <w:szCs w:val="24"/>
        </w:rPr>
        <w:t xml:space="preserve">using its own table.  The configuration </w:t>
      </w:r>
      <w:r w:rsidR="0088332F">
        <w:rPr>
          <w:sz w:val="24"/>
          <w:szCs w:val="24"/>
        </w:rPr>
        <w:t>defines the sensors and timers needed to detect the condition</w:t>
      </w:r>
      <w:r w:rsidR="00003EFA">
        <w:rPr>
          <w:sz w:val="24"/>
          <w:szCs w:val="24"/>
        </w:rPr>
        <w:t xml:space="preserve">, and how the conveyor display will </w:t>
      </w:r>
      <w:r w:rsidR="008221B1">
        <w:rPr>
          <w:sz w:val="24"/>
          <w:szCs w:val="24"/>
        </w:rPr>
        <w:t>present the condition to the operator, including error messages and screen colors / blink patterns.</w:t>
      </w:r>
    </w:p>
    <w:p w14:paraId="449F26B7" w14:textId="4889751D" w:rsidR="00860F1B" w:rsidRPr="0032346A" w:rsidRDefault="00860F1B" w:rsidP="00860F1B">
      <w:pPr>
        <w:pStyle w:val="Heading1"/>
        <w:keepLines/>
        <w:pageBreakBefore w:val="0"/>
        <w:numPr>
          <w:ilvl w:val="0"/>
          <w:numId w:val="20"/>
        </w:numPr>
        <w:spacing w:before="480" w:after="100" w:afterAutospacing="1"/>
        <w:rPr>
          <w:rFonts w:ascii="Montserrat" w:hAnsi="Montserrat"/>
          <w:szCs w:val="28"/>
        </w:rPr>
      </w:pPr>
      <w:bookmarkStart w:id="4" w:name="_Toc125703076"/>
      <w:r>
        <w:rPr>
          <w:rFonts w:ascii="Montserrat" w:hAnsi="Montserrat"/>
          <w:szCs w:val="28"/>
        </w:rPr>
        <w:t>Terminology</w:t>
      </w:r>
      <w:bookmarkEnd w:id="4"/>
    </w:p>
    <w:p w14:paraId="289D2195" w14:textId="63ABAC7D" w:rsidR="00860F1B" w:rsidRDefault="00181BD7" w:rsidP="00860F1B">
      <w:pPr>
        <w:spacing w:before="100" w:beforeAutospacing="1" w:after="100" w:afterAutospacing="1"/>
        <w:rPr>
          <w:sz w:val="24"/>
          <w:szCs w:val="24"/>
        </w:rPr>
      </w:pPr>
      <w:r>
        <w:rPr>
          <w:sz w:val="24"/>
          <w:szCs w:val="24"/>
        </w:rPr>
        <w:t xml:space="preserve">Each of these control types requires </w:t>
      </w:r>
      <w:proofErr w:type="spellStart"/>
      <w:r w:rsidR="00FE23F0">
        <w:rPr>
          <w:sz w:val="24"/>
          <w:szCs w:val="24"/>
        </w:rPr>
        <w:t>photoeyes</w:t>
      </w:r>
      <w:proofErr w:type="spellEnd"/>
      <w:r w:rsidR="00FE23F0">
        <w:rPr>
          <w:sz w:val="24"/>
          <w:szCs w:val="24"/>
        </w:rPr>
        <w:t xml:space="preserve"> and timers.  We name them based on their </w:t>
      </w:r>
      <w:r w:rsidR="0015109D">
        <w:rPr>
          <w:sz w:val="24"/>
          <w:szCs w:val="24"/>
        </w:rPr>
        <w:t xml:space="preserve">primary </w:t>
      </w:r>
      <w:r w:rsidR="00FE23F0">
        <w:rPr>
          <w:sz w:val="24"/>
          <w:szCs w:val="24"/>
        </w:rPr>
        <w:t>intended use.</w:t>
      </w:r>
    </w:p>
    <w:p w14:paraId="7BEBBDCC" w14:textId="5360C7C3" w:rsidR="008872F7" w:rsidRDefault="00043D9A" w:rsidP="00860F1B">
      <w:pPr>
        <w:spacing w:before="100" w:beforeAutospacing="1" w:after="100" w:afterAutospacing="1"/>
        <w:rPr>
          <w:sz w:val="24"/>
          <w:szCs w:val="24"/>
        </w:rPr>
      </w:pPr>
      <w:r>
        <w:rPr>
          <w:sz w:val="24"/>
          <w:szCs w:val="24"/>
        </w:rPr>
        <w:t>Per our</w:t>
      </w:r>
      <w:r w:rsidR="008872F7">
        <w:rPr>
          <w:sz w:val="24"/>
          <w:szCs w:val="24"/>
        </w:rPr>
        <w:t xml:space="preserve"> naming convention</w:t>
      </w:r>
      <w:r>
        <w:rPr>
          <w:sz w:val="24"/>
          <w:szCs w:val="24"/>
        </w:rPr>
        <w:t xml:space="preserve">, </w:t>
      </w:r>
      <w:proofErr w:type="spellStart"/>
      <w:r>
        <w:rPr>
          <w:sz w:val="24"/>
          <w:szCs w:val="24"/>
        </w:rPr>
        <w:t>photoeye</w:t>
      </w:r>
      <w:proofErr w:type="spellEnd"/>
      <w:r>
        <w:rPr>
          <w:sz w:val="24"/>
          <w:szCs w:val="24"/>
        </w:rPr>
        <w:t xml:space="preserve"> names begin with “PE”</w:t>
      </w:r>
      <w:r w:rsidR="004B0D95">
        <w:rPr>
          <w:sz w:val="24"/>
          <w:szCs w:val="24"/>
        </w:rPr>
        <w:t xml:space="preserve">, are followed by a number associated with the conveyor section or motor, and then a suffix </w:t>
      </w:r>
      <w:r w:rsidR="00780E6D">
        <w:rPr>
          <w:sz w:val="24"/>
          <w:szCs w:val="24"/>
        </w:rPr>
        <w:t>to indicate their intended use.</w:t>
      </w:r>
    </w:p>
    <w:p w14:paraId="756EB500" w14:textId="2D0903F9" w:rsidR="00FE23F0" w:rsidRDefault="002C44A7" w:rsidP="00860F1B">
      <w:pPr>
        <w:spacing w:before="100" w:beforeAutospacing="1" w:after="100" w:afterAutospacing="1"/>
        <w:rPr>
          <w:sz w:val="24"/>
          <w:szCs w:val="24"/>
        </w:rPr>
      </w:pPr>
      <w:r>
        <w:rPr>
          <w:sz w:val="24"/>
          <w:szCs w:val="24"/>
        </w:rPr>
        <w:t xml:space="preserve">“Full eyes” are </w:t>
      </w:r>
      <w:proofErr w:type="spellStart"/>
      <w:r>
        <w:rPr>
          <w:sz w:val="24"/>
          <w:szCs w:val="24"/>
        </w:rPr>
        <w:t>photoeyes</w:t>
      </w:r>
      <w:proofErr w:type="spellEnd"/>
      <w:r>
        <w:rPr>
          <w:sz w:val="24"/>
          <w:szCs w:val="24"/>
        </w:rPr>
        <w:t xml:space="preserve"> intended for use in detecting full conditions.</w:t>
      </w:r>
      <w:r w:rsidR="0022610C">
        <w:rPr>
          <w:sz w:val="24"/>
          <w:szCs w:val="24"/>
        </w:rPr>
        <w:t xml:space="preserve">  Names will end with “</w:t>
      </w:r>
      <w:r w:rsidR="00677D28">
        <w:rPr>
          <w:sz w:val="24"/>
          <w:szCs w:val="24"/>
        </w:rPr>
        <w:t>_</w:t>
      </w:r>
      <w:r w:rsidR="0022610C">
        <w:rPr>
          <w:sz w:val="24"/>
          <w:szCs w:val="24"/>
        </w:rPr>
        <w:t>F”.  Example:  PE4127</w:t>
      </w:r>
      <w:r w:rsidR="006E12B1">
        <w:rPr>
          <w:sz w:val="24"/>
          <w:szCs w:val="24"/>
        </w:rPr>
        <w:t>_</w:t>
      </w:r>
      <w:r w:rsidR="0022610C">
        <w:rPr>
          <w:sz w:val="24"/>
          <w:szCs w:val="24"/>
        </w:rPr>
        <w:t>F</w:t>
      </w:r>
      <w:r w:rsidR="00DA75B4">
        <w:rPr>
          <w:sz w:val="24"/>
          <w:szCs w:val="24"/>
        </w:rPr>
        <w:t>.</w:t>
      </w:r>
    </w:p>
    <w:p w14:paraId="2FCD032D" w14:textId="519A71B5" w:rsidR="002C44A7" w:rsidRDefault="002C44A7" w:rsidP="00860F1B">
      <w:pPr>
        <w:spacing w:before="100" w:beforeAutospacing="1" w:after="100" w:afterAutospacing="1"/>
        <w:rPr>
          <w:sz w:val="24"/>
          <w:szCs w:val="24"/>
        </w:rPr>
      </w:pPr>
      <w:r>
        <w:rPr>
          <w:sz w:val="24"/>
          <w:szCs w:val="24"/>
        </w:rPr>
        <w:t xml:space="preserve">“Jam eyes” are </w:t>
      </w:r>
      <w:proofErr w:type="spellStart"/>
      <w:r>
        <w:rPr>
          <w:sz w:val="24"/>
          <w:szCs w:val="24"/>
        </w:rPr>
        <w:t>photoeye</w:t>
      </w:r>
      <w:r w:rsidR="00BA00D5">
        <w:rPr>
          <w:sz w:val="24"/>
          <w:szCs w:val="24"/>
        </w:rPr>
        <w:t>s</w:t>
      </w:r>
      <w:proofErr w:type="spellEnd"/>
      <w:r w:rsidR="00BA00D5">
        <w:rPr>
          <w:sz w:val="24"/>
          <w:szCs w:val="24"/>
        </w:rPr>
        <w:t xml:space="preserve"> intended for use in detecting jams.</w:t>
      </w:r>
      <w:r w:rsidR="002A7E4D">
        <w:rPr>
          <w:sz w:val="24"/>
          <w:szCs w:val="24"/>
        </w:rPr>
        <w:t xml:space="preserve">  Names will end with “_J”</w:t>
      </w:r>
      <w:r w:rsidR="00677D28">
        <w:rPr>
          <w:sz w:val="24"/>
          <w:szCs w:val="24"/>
        </w:rPr>
        <w:t>.  Example:  PE230_J.</w:t>
      </w:r>
    </w:p>
    <w:p w14:paraId="438992DE" w14:textId="491E4DD2" w:rsidR="008A3609" w:rsidRDefault="00BA00D5" w:rsidP="00860F1B">
      <w:pPr>
        <w:spacing w:before="100" w:beforeAutospacing="1" w:after="100" w:afterAutospacing="1"/>
        <w:rPr>
          <w:sz w:val="24"/>
          <w:szCs w:val="24"/>
        </w:rPr>
      </w:pPr>
      <w:r>
        <w:rPr>
          <w:sz w:val="24"/>
          <w:szCs w:val="24"/>
        </w:rPr>
        <w:lastRenderedPageBreak/>
        <w:t xml:space="preserve">“Full-jam eyes” are </w:t>
      </w:r>
      <w:proofErr w:type="spellStart"/>
      <w:r>
        <w:rPr>
          <w:sz w:val="24"/>
          <w:szCs w:val="24"/>
        </w:rPr>
        <w:t>photoeyes</w:t>
      </w:r>
      <w:proofErr w:type="spellEnd"/>
      <w:r>
        <w:rPr>
          <w:sz w:val="24"/>
          <w:szCs w:val="24"/>
        </w:rPr>
        <w:t xml:space="preserve"> intended for use in detecting full-jams.</w:t>
      </w:r>
      <w:r w:rsidR="006251A1">
        <w:rPr>
          <w:sz w:val="24"/>
          <w:szCs w:val="24"/>
        </w:rPr>
        <w:t xml:space="preserve"> </w:t>
      </w:r>
      <w:r w:rsidR="00537D12">
        <w:rPr>
          <w:sz w:val="24"/>
          <w:szCs w:val="24"/>
        </w:rPr>
        <w:t xml:space="preserve"> </w:t>
      </w:r>
      <w:r w:rsidR="008073E0">
        <w:rPr>
          <w:sz w:val="24"/>
          <w:szCs w:val="24"/>
        </w:rPr>
        <w:t>Names may be the same as for full</w:t>
      </w:r>
      <w:r w:rsidR="008A1FC5">
        <w:rPr>
          <w:sz w:val="24"/>
          <w:szCs w:val="24"/>
        </w:rPr>
        <w:t xml:space="preserve"> eye</w:t>
      </w:r>
      <w:r w:rsidR="008073E0">
        <w:rPr>
          <w:sz w:val="24"/>
          <w:szCs w:val="24"/>
        </w:rPr>
        <w:t>s</w:t>
      </w:r>
      <w:r w:rsidR="00646A2F">
        <w:rPr>
          <w:sz w:val="24"/>
          <w:szCs w:val="24"/>
        </w:rPr>
        <w:t xml:space="preserve">, or they may include “_JF” or “_FJ” within the name.  Example:  </w:t>
      </w:r>
      <w:r w:rsidR="006251A1">
        <w:rPr>
          <w:sz w:val="24"/>
          <w:szCs w:val="24"/>
        </w:rPr>
        <w:t>PE106_JF_F</w:t>
      </w:r>
      <w:r w:rsidR="008A3609">
        <w:rPr>
          <w:sz w:val="24"/>
          <w:szCs w:val="24"/>
        </w:rPr>
        <w:t>.</w:t>
      </w:r>
    </w:p>
    <w:p w14:paraId="3F362B78" w14:textId="5692C820" w:rsidR="00BA00D5" w:rsidRDefault="00AD59FA" w:rsidP="00860F1B">
      <w:pPr>
        <w:spacing w:before="100" w:beforeAutospacing="1" w:after="100" w:afterAutospacing="1"/>
        <w:rPr>
          <w:sz w:val="24"/>
          <w:szCs w:val="24"/>
        </w:rPr>
      </w:pPr>
      <w:r w:rsidRPr="00107B62">
        <w:rPr>
          <w:b/>
          <w:bCs/>
          <w:sz w:val="24"/>
          <w:szCs w:val="24"/>
        </w:rPr>
        <w:t>Note</w:t>
      </w:r>
      <w:r>
        <w:rPr>
          <w:sz w:val="24"/>
          <w:szCs w:val="24"/>
        </w:rPr>
        <w:t xml:space="preserve">:  One physical </w:t>
      </w:r>
      <w:proofErr w:type="spellStart"/>
      <w:r>
        <w:rPr>
          <w:sz w:val="24"/>
          <w:szCs w:val="24"/>
        </w:rPr>
        <w:t>photoeye</w:t>
      </w:r>
      <w:proofErr w:type="spellEnd"/>
      <w:r>
        <w:rPr>
          <w:sz w:val="24"/>
          <w:szCs w:val="24"/>
        </w:rPr>
        <w:t xml:space="preserve"> could potentially be used for more than one of these functions.</w:t>
      </w:r>
      <w:r w:rsidR="00F1656D">
        <w:rPr>
          <w:sz w:val="24"/>
          <w:szCs w:val="24"/>
        </w:rPr>
        <w:t xml:space="preserve">  </w:t>
      </w:r>
      <w:r w:rsidR="00D67DF4">
        <w:rPr>
          <w:sz w:val="24"/>
          <w:szCs w:val="24"/>
        </w:rPr>
        <w:t>There is no requirement that th</w:t>
      </w:r>
      <w:r w:rsidR="00E203A7">
        <w:rPr>
          <w:sz w:val="24"/>
          <w:szCs w:val="24"/>
        </w:rPr>
        <w:t>e sensors follow the naming conventions – any sensor, or any input signal could potentially be used</w:t>
      </w:r>
      <w:r w:rsidR="00AD7E3E">
        <w:rPr>
          <w:sz w:val="24"/>
          <w:szCs w:val="24"/>
        </w:rPr>
        <w:t>.</w:t>
      </w:r>
    </w:p>
    <w:p w14:paraId="58144A2B" w14:textId="6E9E7C44" w:rsidR="00ED3EF1" w:rsidRDefault="00ED3EF1" w:rsidP="00860F1B">
      <w:pPr>
        <w:spacing w:before="100" w:beforeAutospacing="1" w:after="100" w:afterAutospacing="1"/>
        <w:rPr>
          <w:sz w:val="24"/>
          <w:szCs w:val="24"/>
        </w:rPr>
      </w:pPr>
      <w:r>
        <w:rPr>
          <w:sz w:val="24"/>
          <w:szCs w:val="24"/>
        </w:rPr>
        <w:t>Timer</w:t>
      </w:r>
      <w:r w:rsidR="004D659D">
        <w:rPr>
          <w:sz w:val="24"/>
          <w:szCs w:val="24"/>
        </w:rPr>
        <w:t xml:space="preserve"> names begin with “tm”.  </w:t>
      </w:r>
      <w:r w:rsidR="000A70FC">
        <w:rPr>
          <w:sz w:val="24"/>
          <w:szCs w:val="24"/>
        </w:rPr>
        <w:t xml:space="preserve">Timer names for </w:t>
      </w:r>
      <w:proofErr w:type="spellStart"/>
      <w:r w:rsidR="000A70FC">
        <w:rPr>
          <w:sz w:val="24"/>
          <w:szCs w:val="24"/>
        </w:rPr>
        <w:t>fulls</w:t>
      </w:r>
      <w:proofErr w:type="spellEnd"/>
      <w:r w:rsidR="000A70FC">
        <w:rPr>
          <w:sz w:val="24"/>
          <w:szCs w:val="24"/>
        </w:rPr>
        <w:t xml:space="preserve"> and jams will follow this convention,</w:t>
      </w:r>
      <w:r w:rsidR="00995ECA">
        <w:rPr>
          <w:sz w:val="24"/>
          <w:szCs w:val="24"/>
        </w:rPr>
        <w:t xml:space="preserve"> with the rest of the name being the name of the </w:t>
      </w:r>
      <w:proofErr w:type="spellStart"/>
      <w:r w:rsidR="00995ECA">
        <w:rPr>
          <w:sz w:val="24"/>
          <w:szCs w:val="24"/>
        </w:rPr>
        <w:t>photoeye</w:t>
      </w:r>
      <w:proofErr w:type="spellEnd"/>
      <w:r w:rsidR="00995ECA">
        <w:rPr>
          <w:sz w:val="24"/>
          <w:szCs w:val="24"/>
        </w:rPr>
        <w:t xml:space="preserve">.  </w:t>
      </w:r>
      <w:r w:rsidR="00BA4D59">
        <w:rPr>
          <w:sz w:val="24"/>
          <w:szCs w:val="24"/>
        </w:rPr>
        <w:t xml:space="preserve">A “full timer” or “jam timer” </w:t>
      </w:r>
      <w:r w:rsidR="00C65247">
        <w:rPr>
          <w:sz w:val="24"/>
          <w:szCs w:val="24"/>
        </w:rPr>
        <w:t xml:space="preserve">triggers </w:t>
      </w:r>
      <w:r w:rsidR="00703FD3">
        <w:rPr>
          <w:sz w:val="24"/>
          <w:szCs w:val="24"/>
        </w:rPr>
        <w:t xml:space="preserve">the condition.  </w:t>
      </w:r>
      <w:r w:rsidR="00995ECA">
        <w:rPr>
          <w:sz w:val="24"/>
          <w:szCs w:val="24"/>
        </w:rPr>
        <w:t xml:space="preserve">For </w:t>
      </w:r>
      <w:proofErr w:type="spellStart"/>
      <w:r w:rsidR="00995ECA">
        <w:rPr>
          <w:sz w:val="24"/>
          <w:szCs w:val="24"/>
        </w:rPr>
        <w:t>fulls</w:t>
      </w:r>
      <w:proofErr w:type="spellEnd"/>
      <w:r w:rsidR="00995ECA">
        <w:rPr>
          <w:sz w:val="24"/>
          <w:szCs w:val="24"/>
        </w:rPr>
        <w:t xml:space="preserve">, a “clear timer” is also required (see below).  </w:t>
      </w:r>
      <w:r w:rsidR="009E5612">
        <w:rPr>
          <w:sz w:val="24"/>
          <w:szCs w:val="24"/>
        </w:rPr>
        <w:t>Clear timer names will begin with “</w:t>
      </w:r>
      <w:proofErr w:type="spellStart"/>
      <w:r w:rsidR="009E5612">
        <w:rPr>
          <w:sz w:val="24"/>
          <w:szCs w:val="24"/>
        </w:rPr>
        <w:t>tmfc</w:t>
      </w:r>
      <w:proofErr w:type="spellEnd"/>
      <w:r w:rsidR="009E5612">
        <w:rPr>
          <w:sz w:val="24"/>
          <w:szCs w:val="24"/>
        </w:rPr>
        <w:t>”</w:t>
      </w:r>
      <w:r w:rsidR="00A777D0">
        <w:rPr>
          <w:sz w:val="24"/>
          <w:szCs w:val="24"/>
        </w:rPr>
        <w:t xml:space="preserve">.  </w:t>
      </w:r>
      <w:r w:rsidR="0013095D">
        <w:rPr>
          <w:sz w:val="24"/>
          <w:szCs w:val="24"/>
        </w:rPr>
        <w:t xml:space="preserve">Full-jams expand on this with the </w:t>
      </w:r>
      <w:r w:rsidR="001B4944">
        <w:rPr>
          <w:sz w:val="24"/>
          <w:szCs w:val="24"/>
        </w:rPr>
        <w:t>full-jam</w:t>
      </w:r>
      <w:r w:rsidR="00DE67FE">
        <w:rPr>
          <w:sz w:val="24"/>
          <w:szCs w:val="24"/>
        </w:rPr>
        <w:t xml:space="preserve"> timer name beginning with “</w:t>
      </w:r>
      <w:proofErr w:type="spellStart"/>
      <w:r w:rsidR="00DE67FE">
        <w:rPr>
          <w:sz w:val="24"/>
          <w:szCs w:val="24"/>
        </w:rPr>
        <w:t>tmfj</w:t>
      </w:r>
      <w:proofErr w:type="spellEnd"/>
      <w:r w:rsidR="00DE67FE">
        <w:rPr>
          <w:sz w:val="24"/>
          <w:szCs w:val="24"/>
        </w:rPr>
        <w:t>” a</w:t>
      </w:r>
      <w:r w:rsidR="00042A13">
        <w:rPr>
          <w:sz w:val="24"/>
          <w:szCs w:val="24"/>
        </w:rPr>
        <w:t xml:space="preserve">nd the clear </w:t>
      </w:r>
      <w:proofErr w:type="gramStart"/>
      <w:r w:rsidR="00042A13">
        <w:rPr>
          <w:sz w:val="24"/>
          <w:szCs w:val="24"/>
        </w:rPr>
        <w:t>timer</w:t>
      </w:r>
      <w:proofErr w:type="gramEnd"/>
      <w:r w:rsidR="00042A13">
        <w:rPr>
          <w:sz w:val="24"/>
          <w:szCs w:val="24"/>
        </w:rPr>
        <w:t xml:space="preserve"> name beginning with “</w:t>
      </w:r>
      <w:proofErr w:type="spellStart"/>
      <w:r w:rsidR="00042A13">
        <w:rPr>
          <w:sz w:val="24"/>
          <w:szCs w:val="24"/>
        </w:rPr>
        <w:t>tmfjc</w:t>
      </w:r>
      <w:proofErr w:type="spellEnd"/>
      <w:r w:rsidR="00042A13">
        <w:rPr>
          <w:sz w:val="24"/>
          <w:szCs w:val="24"/>
        </w:rPr>
        <w:t>”.</w:t>
      </w:r>
    </w:p>
    <w:p w14:paraId="3B5DCA12" w14:textId="3134BB9F" w:rsidR="002C10CD" w:rsidRDefault="002C10CD" w:rsidP="00860F1B">
      <w:pPr>
        <w:spacing w:before="100" w:beforeAutospacing="1" w:after="100" w:afterAutospacing="1"/>
        <w:rPr>
          <w:sz w:val="24"/>
          <w:szCs w:val="24"/>
        </w:rPr>
      </w:pPr>
      <w:r>
        <w:rPr>
          <w:sz w:val="24"/>
          <w:szCs w:val="24"/>
        </w:rPr>
        <w:t xml:space="preserve">To continue the example, </w:t>
      </w:r>
      <w:r w:rsidR="00952D8E">
        <w:rPr>
          <w:sz w:val="24"/>
          <w:szCs w:val="24"/>
        </w:rPr>
        <w:t xml:space="preserve">the timers for full eye PE4127_F would be tmPE4127_F for the </w:t>
      </w:r>
      <w:r w:rsidR="004F7C83">
        <w:rPr>
          <w:sz w:val="24"/>
          <w:szCs w:val="24"/>
        </w:rPr>
        <w:t>full timer, and tmfcPE4127_F for the full-clear timer.</w:t>
      </w:r>
    </w:p>
    <w:p w14:paraId="4F0E85D2" w14:textId="31232047" w:rsidR="004F7C83" w:rsidRDefault="004F7C83" w:rsidP="00860F1B">
      <w:pPr>
        <w:spacing w:before="100" w:beforeAutospacing="1" w:after="100" w:afterAutospacing="1"/>
        <w:rPr>
          <w:sz w:val="24"/>
          <w:szCs w:val="24"/>
        </w:rPr>
      </w:pPr>
      <w:r>
        <w:rPr>
          <w:sz w:val="24"/>
          <w:szCs w:val="24"/>
        </w:rPr>
        <w:t xml:space="preserve">Our jam example would </w:t>
      </w:r>
      <w:r w:rsidR="000E6358">
        <w:rPr>
          <w:sz w:val="24"/>
          <w:szCs w:val="24"/>
        </w:rPr>
        <w:t>use tmPE230_J for the jam timer.</w:t>
      </w:r>
    </w:p>
    <w:p w14:paraId="2B9A15C4" w14:textId="10F0E121" w:rsidR="000E6358" w:rsidRDefault="000E6358" w:rsidP="00860F1B">
      <w:pPr>
        <w:spacing w:before="100" w:beforeAutospacing="1" w:after="100" w:afterAutospacing="1"/>
        <w:rPr>
          <w:sz w:val="24"/>
          <w:szCs w:val="24"/>
        </w:rPr>
      </w:pPr>
      <w:r>
        <w:rPr>
          <w:sz w:val="24"/>
          <w:szCs w:val="24"/>
        </w:rPr>
        <w:t xml:space="preserve">Our </w:t>
      </w:r>
      <w:r w:rsidR="00FF5F5F">
        <w:rPr>
          <w:sz w:val="24"/>
          <w:szCs w:val="24"/>
        </w:rPr>
        <w:t>full-clear example would use tmPE106_</w:t>
      </w:r>
      <w:r w:rsidR="002F30AE">
        <w:rPr>
          <w:sz w:val="24"/>
          <w:szCs w:val="24"/>
        </w:rPr>
        <w:t>JF_F or tmfjPE106_JF_F for the full-jam timer and tmfj</w:t>
      </w:r>
      <w:r w:rsidR="001B209C">
        <w:rPr>
          <w:sz w:val="24"/>
          <w:szCs w:val="24"/>
        </w:rPr>
        <w:t>cPE106_JF_F for the full-jam clear timer.</w:t>
      </w:r>
    </w:p>
    <w:p w14:paraId="03F963F7" w14:textId="40DAC09D" w:rsidR="004E515C" w:rsidRDefault="00122216" w:rsidP="00860F1B">
      <w:pPr>
        <w:spacing w:before="100" w:beforeAutospacing="1" w:after="100" w:afterAutospacing="1"/>
        <w:rPr>
          <w:sz w:val="24"/>
          <w:szCs w:val="24"/>
        </w:rPr>
      </w:pPr>
      <w:r>
        <w:rPr>
          <w:sz w:val="24"/>
          <w:szCs w:val="24"/>
        </w:rPr>
        <w:t xml:space="preserve">IO input and output devices and conveyor parts are displayed in </w:t>
      </w:r>
      <w:r w:rsidR="00761914">
        <w:rPr>
          <w:sz w:val="24"/>
          <w:szCs w:val="24"/>
        </w:rPr>
        <w:t>RED when OFF, or GREEN when ON.</w:t>
      </w:r>
      <w:r w:rsidR="00492BE7">
        <w:rPr>
          <w:sz w:val="24"/>
          <w:szCs w:val="24"/>
        </w:rPr>
        <w:t xml:space="preserve">  Parts displayed with a yellow background are in a forced state.  Use the Insert and Delete keys to force </w:t>
      </w:r>
      <w:r w:rsidR="00CF1ED8">
        <w:rPr>
          <w:sz w:val="24"/>
          <w:szCs w:val="24"/>
        </w:rPr>
        <w:t>parts ON or OFF</w:t>
      </w:r>
      <w:r w:rsidR="00330468">
        <w:rPr>
          <w:sz w:val="24"/>
          <w:szCs w:val="24"/>
        </w:rPr>
        <w:t>, or to clear a force.</w:t>
      </w:r>
    </w:p>
    <w:p w14:paraId="6C711F32" w14:textId="0D88DA5F" w:rsidR="00761914" w:rsidRDefault="00761914" w:rsidP="00860F1B">
      <w:pPr>
        <w:spacing w:before="100" w:beforeAutospacing="1" w:after="100" w:afterAutospacing="1"/>
        <w:rPr>
          <w:sz w:val="24"/>
          <w:szCs w:val="24"/>
        </w:rPr>
      </w:pPr>
      <w:r>
        <w:rPr>
          <w:sz w:val="24"/>
          <w:szCs w:val="24"/>
        </w:rPr>
        <w:t xml:space="preserve">Timers are displayed in </w:t>
      </w:r>
      <w:r w:rsidR="00A337BA">
        <w:rPr>
          <w:sz w:val="24"/>
          <w:szCs w:val="24"/>
        </w:rPr>
        <w:t>RED when not running or when running but not expired, or in GREEN while timing.</w:t>
      </w:r>
    </w:p>
    <w:p w14:paraId="2BBB7238" w14:textId="0ADE90F3" w:rsidR="00FA45EF" w:rsidRPr="0032346A" w:rsidRDefault="00B61AEC" w:rsidP="00FA45EF">
      <w:pPr>
        <w:pStyle w:val="Heading1"/>
        <w:keepLines/>
        <w:pageBreakBefore w:val="0"/>
        <w:numPr>
          <w:ilvl w:val="0"/>
          <w:numId w:val="20"/>
        </w:numPr>
        <w:spacing w:before="480" w:after="100" w:afterAutospacing="1"/>
        <w:rPr>
          <w:rFonts w:ascii="Montserrat" w:hAnsi="Montserrat"/>
          <w:szCs w:val="28"/>
        </w:rPr>
      </w:pPr>
      <w:bookmarkStart w:id="5" w:name="_Toc125703077"/>
      <w:r>
        <w:rPr>
          <w:rFonts w:ascii="Montserrat" w:hAnsi="Montserrat"/>
          <w:szCs w:val="28"/>
        </w:rPr>
        <w:t>Full Detection</w:t>
      </w:r>
      <w:bookmarkEnd w:id="5"/>
    </w:p>
    <w:p w14:paraId="51199094" w14:textId="1528F820" w:rsidR="00FA45EF" w:rsidRDefault="008603E7" w:rsidP="00FA45EF">
      <w:pPr>
        <w:spacing w:before="100" w:beforeAutospacing="1" w:after="100" w:afterAutospacing="1"/>
        <w:rPr>
          <w:sz w:val="24"/>
          <w:szCs w:val="24"/>
        </w:rPr>
      </w:pPr>
      <w:r>
        <w:rPr>
          <w:sz w:val="24"/>
          <w:szCs w:val="24"/>
        </w:rPr>
        <w:t>Full detection</w:t>
      </w:r>
      <w:r w:rsidR="00823496">
        <w:rPr>
          <w:sz w:val="24"/>
          <w:szCs w:val="24"/>
        </w:rPr>
        <w:t xml:space="preserve"> is configured using table </w:t>
      </w:r>
      <w:proofErr w:type="spellStart"/>
      <w:r w:rsidR="00823496" w:rsidRPr="00CA43E8">
        <w:rPr>
          <w:b/>
          <w:bCs/>
          <w:sz w:val="24"/>
          <w:szCs w:val="24"/>
        </w:rPr>
        <w:t>Fullline</w:t>
      </w:r>
      <w:proofErr w:type="spellEnd"/>
      <w:r w:rsidR="00823496">
        <w:rPr>
          <w:sz w:val="24"/>
          <w:szCs w:val="24"/>
        </w:rPr>
        <w:t xml:space="preserve"> (Configuration Menu | Standard Controls | </w:t>
      </w:r>
      <w:r w:rsidR="004078C2">
        <w:rPr>
          <w:sz w:val="24"/>
          <w:szCs w:val="24"/>
        </w:rPr>
        <w:t xml:space="preserve">Full </w:t>
      </w:r>
      <w:r w:rsidR="00924961">
        <w:rPr>
          <w:sz w:val="24"/>
          <w:szCs w:val="24"/>
        </w:rPr>
        <w:t>Detection).</w:t>
      </w:r>
      <w:r w:rsidR="00CA43E8">
        <w:rPr>
          <w:sz w:val="24"/>
          <w:szCs w:val="24"/>
        </w:rPr>
        <w:t xml:space="preserve">  It is used to stop upstream conveyor sections when containers</w:t>
      </w:r>
      <w:r w:rsidR="00AC4489">
        <w:rPr>
          <w:sz w:val="24"/>
          <w:szCs w:val="24"/>
        </w:rPr>
        <w:t xml:space="preserve"> block full eyes for too long.</w:t>
      </w:r>
      <w:r w:rsidR="00BD0403">
        <w:rPr>
          <w:sz w:val="24"/>
          <w:szCs w:val="24"/>
        </w:rPr>
        <w:t xml:space="preserve">  A full timer is started </w:t>
      </w:r>
      <w:r w:rsidR="00024917">
        <w:rPr>
          <w:sz w:val="24"/>
          <w:szCs w:val="24"/>
        </w:rPr>
        <w:t xml:space="preserve">whenever a full eye is blocked.  If the full eye is unblocked before the timer expires, </w:t>
      </w:r>
      <w:r w:rsidR="006A152B">
        <w:rPr>
          <w:sz w:val="24"/>
          <w:szCs w:val="24"/>
        </w:rPr>
        <w:t>the conveyor continues to run</w:t>
      </w:r>
      <w:r w:rsidR="00940ADF">
        <w:rPr>
          <w:sz w:val="24"/>
          <w:szCs w:val="24"/>
        </w:rPr>
        <w:t xml:space="preserve"> and the full timer resets</w:t>
      </w:r>
      <w:r w:rsidR="006A152B">
        <w:rPr>
          <w:sz w:val="24"/>
          <w:szCs w:val="24"/>
        </w:rPr>
        <w:t>.  If the full timer expires while the full eye is still blocked, a full condition is raised</w:t>
      </w:r>
      <w:r w:rsidR="00501CFB">
        <w:rPr>
          <w:sz w:val="24"/>
          <w:szCs w:val="24"/>
        </w:rPr>
        <w:t>, and the conveyor section is stopped.</w:t>
      </w:r>
    </w:p>
    <w:p w14:paraId="14D82BCD" w14:textId="4E70372F" w:rsidR="00077159" w:rsidRDefault="00077159" w:rsidP="00FA45EF">
      <w:pPr>
        <w:spacing w:before="100" w:beforeAutospacing="1" w:after="100" w:afterAutospacing="1"/>
        <w:rPr>
          <w:sz w:val="24"/>
          <w:szCs w:val="24"/>
        </w:rPr>
      </w:pPr>
      <w:r>
        <w:rPr>
          <w:sz w:val="24"/>
          <w:szCs w:val="24"/>
        </w:rPr>
        <w:lastRenderedPageBreak/>
        <w:t xml:space="preserve">Downstream activity will eventually </w:t>
      </w:r>
      <w:r w:rsidR="004775E9">
        <w:rPr>
          <w:sz w:val="24"/>
          <w:szCs w:val="24"/>
        </w:rPr>
        <w:t>clear the blockage and allow the container to move.  When the full eye is unblocked, a second timer, the full</w:t>
      </w:r>
      <w:r w:rsidR="00C7601B">
        <w:rPr>
          <w:sz w:val="24"/>
          <w:szCs w:val="24"/>
        </w:rPr>
        <w:t>-</w:t>
      </w:r>
      <w:r w:rsidR="004775E9">
        <w:rPr>
          <w:sz w:val="24"/>
          <w:szCs w:val="24"/>
        </w:rPr>
        <w:t>clear timer</w:t>
      </w:r>
      <w:r w:rsidR="007F659D">
        <w:rPr>
          <w:sz w:val="24"/>
          <w:szCs w:val="24"/>
        </w:rPr>
        <w:t>,</w:t>
      </w:r>
      <w:r w:rsidR="004775E9">
        <w:rPr>
          <w:sz w:val="24"/>
          <w:szCs w:val="24"/>
        </w:rPr>
        <w:t xml:space="preserve"> begins to run.  Once the full-clear timer expires, the </w:t>
      </w:r>
      <w:r w:rsidR="00C7601B">
        <w:rPr>
          <w:sz w:val="24"/>
          <w:szCs w:val="24"/>
        </w:rPr>
        <w:t>conveyor section restarts without intervention.</w:t>
      </w:r>
    </w:p>
    <w:p w14:paraId="2D81872E" w14:textId="5737F3D5" w:rsidR="00C64B75" w:rsidRDefault="005A017A" w:rsidP="00FA45EF">
      <w:pPr>
        <w:spacing w:before="100" w:beforeAutospacing="1" w:after="100" w:afterAutospacing="1"/>
        <w:rPr>
          <w:sz w:val="24"/>
          <w:szCs w:val="24"/>
        </w:rPr>
      </w:pPr>
      <w:r>
        <w:rPr>
          <w:sz w:val="24"/>
          <w:szCs w:val="24"/>
        </w:rPr>
        <w:t xml:space="preserve">Full timers show in RED when not </w:t>
      </w:r>
      <w:r w:rsidR="005A2BE7">
        <w:rPr>
          <w:sz w:val="24"/>
          <w:szCs w:val="24"/>
        </w:rPr>
        <w:t>done</w:t>
      </w:r>
      <w:r w:rsidR="009C37E1">
        <w:rPr>
          <w:sz w:val="24"/>
          <w:szCs w:val="24"/>
        </w:rPr>
        <w:t xml:space="preserve"> – when nothing is in front of the full eye, or while the </w:t>
      </w:r>
      <w:r w:rsidR="002B0A24">
        <w:rPr>
          <w:sz w:val="24"/>
          <w:szCs w:val="24"/>
        </w:rPr>
        <w:t xml:space="preserve">full eye is </w:t>
      </w:r>
      <w:r w:rsidR="00EF6B3E">
        <w:rPr>
          <w:sz w:val="24"/>
          <w:szCs w:val="24"/>
        </w:rPr>
        <w:t>blocked,</w:t>
      </w:r>
      <w:r w:rsidR="002B0A24">
        <w:rPr>
          <w:sz w:val="24"/>
          <w:szCs w:val="24"/>
        </w:rPr>
        <w:t xml:space="preserve"> and the </w:t>
      </w:r>
      <w:r w:rsidR="009C37E1">
        <w:rPr>
          <w:sz w:val="24"/>
          <w:szCs w:val="24"/>
        </w:rPr>
        <w:t>timer is</w:t>
      </w:r>
      <w:r w:rsidR="002B0A24">
        <w:rPr>
          <w:sz w:val="24"/>
          <w:szCs w:val="24"/>
        </w:rPr>
        <w:t xml:space="preserve"> still</w:t>
      </w:r>
      <w:r w:rsidR="009C37E1">
        <w:rPr>
          <w:sz w:val="24"/>
          <w:szCs w:val="24"/>
        </w:rPr>
        <w:t xml:space="preserve"> running</w:t>
      </w:r>
      <w:r w:rsidR="00350C50">
        <w:rPr>
          <w:sz w:val="24"/>
          <w:szCs w:val="24"/>
        </w:rPr>
        <w:t>.</w:t>
      </w:r>
      <w:r w:rsidR="00BA20D8">
        <w:rPr>
          <w:sz w:val="24"/>
          <w:szCs w:val="24"/>
        </w:rPr>
        <w:t xml:space="preserve">  If it expires (is done), it will show GREEN</w:t>
      </w:r>
      <w:r w:rsidR="00A30247">
        <w:rPr>
          <w:sz w:val="24"/>
          <w:szCs w:val="24"/>
        </w:rPr>
        <w:t>, and a full condition is declared</w:t>
      </w:r>
      <w:r w:rsidR="00BA20D8">
        <w:rPr>
          <w:sz w:val="24"/>
          <w:szCs w:val="24"/>
        </w:rPr>
        <w:t>.</w:t>
      </w:r>
    </w:p>
    <w:p w14:paraId="5FD5C01F" w14:textId="648C42AE" w:rsidR="00393D33" w:rsidRDefault="00393D33" w:rsidP="00FA45EF">
      <w:pPr>
        <w:spacing w:before="100" w:beforeAutospacing="1" w:after="100" w:afterAutospacing="1"/>
        <w:rPr>
          <w:sz w:val="24"/>
          <w:szCs w:val="24"/>
        </w:rPr>
      </w:pPr>
      <w:r>
        <w:rPr>
          <w:sz w:val="24"/>
          <w:szCs w:val="24"/>
        </w:rPr>
        <w:t>When the full eye is unblocked, the full-clear timer will turn RED</w:t>
      </w:r>
      <w:r w:rsidR="006549BD">
        <w:rPr>
          <w:sz w:val="24"/>
          <w:szCs w:val="24"/>
        </w:rPr>
        <w:t xml:space="preserve"> </w:t>
      </w:r>
      <w:r w:rsidR="00EF6B3E">
        <w:rPr>
          <w:sz w:val="24"/>
          <w:szCs w:val="24"/>
        </w:rPr>
        <w:t>as</w:t>
      </w:r>
      <w:r w:rsidR="006549BD">
        <w:rPr>
          <w:sz w:val="24"/>
          <w:szCs w:val="24"/>
        </w:rPr>
        <w:t xml:space="preserve"> it starts timing.  When it completes, it will turn </w:t>
      </w:r>
      <w:proofErr w:type="gramStart"/>
      <w:r w:rsidR="006549BD">
        <w:rPr>
          <w:sz w:val="24"/>
          <w:szCs w:val="24"/>
        </w:rPr>
        <w:t>GREEN</w:t>
      </w:r>
      <w:proofErr w:type="gramEnd"/>
      <w:r w:rsidR="006549BD">
        <w:rPr>
          <w:sz w:val="24"/>
          <w:szCs w:val="24"/>
        </w:rPr>
        <w:t xml:space="preserve"> and the conveyor section will start.</w:t>
      </w:r>
    </w:p>
    <w:p w14:paraId="6B8248EE" w14:textId="395129DF" w:rsidR="00B7292C" w:rsidRDefault="00B7292C" w:rsidP="00FA45EF">
      <w:pPr>
        <w:spacing w:before="100" w:beforeAutospacing="1" w:after="100" w:afterAutospacing="1"/>
        <w:rPr>
          <w:sz w:val="24"/>
          <w:szCs w:val="24"/>
        </w:rPr>
      </w:pPr>
      <w:r>
        <w:rPr>
          <w:sz w:val="24"/>
          <w:szCs w:val="24"/>
        </w:rPr>
        <w:t xml:space="preserve">The </w:t>
      </w:r>
      <w:r w:rsidR="00781C6B">
        <w:rPr>
          <w:sz w:val="24"/>
          <w:szCs w:val="24"/>
        </w:rPr>
        <w:t xml:space="preserve">full </w:t>
      </w:r>
      <w:r>
        <w:rPr>
          <w:sz w:val="24"/>
          <w:szCs w:val="24"/>
        </w:rPr>
        <w:t>time</w:t>
      </w:r>
      <w:r w:rsidR="004859B1">
        <w:rPr>
          <w:sz w:val="24"/>
          <w:szCs w:val="24"/>
        </w:rPr>
        <w:t>r should be set to allow the longest container to pass</w:t>
      </w:r>
      <w:r w:rsidR="00A27C52">
        <w:rPr>
          <w:sz w:val="24"/>
          <w:szCs w:val="24"/>
        </w:rPr>
        <w:t xml:space="preserve"> without expiring while the conveyor is running normally.  </w:t>
      </w:r>
      <w:r w:rsidR="00C06750">
        <w:rPr>
          <w:sz w:val="24"/>
          <w:szCs w:val="24"/>
        </w:rPr>
        <w:t xml:space="preserve">A good starting point might be 5 seconds.  </w:t>
      </w:r>
      <w:r w:rsidR="00781C6B">
        <w:rPr>
          <w:sz w:val="24"/>
          <w:szCs w:val="24"/>
        </w:rPr>
        <w:t xml:space="preserve">  The full-clear timer should be set to allow </w:t>
      </w:r>
      <w:r w:rsidR="006F349F">
        <w:rPr>
          <w:sz w:val="24"/>
          <w:szCs w:val="24"/>
        </w:rPr>
        <w:t>sufficient space to be created downstream before starting the conveyor section again.</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097"/>
        <w:gridCol w:w="929"/>
        <w:gridCol w:w="7016"/>
      </w:tblGrid>
      <w:tr w:rsidR="000B57EB" w:rsidRPr="002A59B3" w14:paraId="0FA4280E" w14:textId="77777777" w:rsidTr="009577AC">
        <w:trPr>
          <w:trHeight w:val="242"/>
        </w:trPr>
        <w:tc>
          <w:tcPr>
            <w:tcW w:w="10042" w:type="dxa"/>
            <w:gridSpan w:val="3"/>
            <w:shd w:val="clear" w:color="auto" w:fill="305496"/>
          </w:tcPr>
          <w:p w14:paraId="591B8402" w14:textId="722EF8D2" w:rsidR="000B57EB" w:rsidRPr="002A59B3" w:rsidRDefault="000B57EB" w:rsidP="009577AC">
            <w:pPr>
              <w:pStyle w:val="TableText"/>
              <w:jc w:val="center"/>
              <w:rPr>
                <w:b/>
                <w:color w:val="FFFFFF" w:themeColor="background1"/>
              </w:rPr>
            </w:pPr>
            <w:proofErr w:type="spellStart"/>
            <w:r>
              <w:rPr>
                <w:b/>
                <w:color w:val="FFFFFF" w:themeColor="background1"/>
              </w:rPr>
              <w:t>Fullline</w:t>
            </w:r>
            <w:proofErr w:type="spellEnd"/>
            <w:r w:rsidRPr="002A59B3">
              <w:rPr>
                <w:b/>
                <w:color w:val="FFFFFF" w:themeColor="background1"/>
              </w:rPr>
              <w:t xml:space="preserve"> Table</w:t>
            </w:r>
          </w:p>
        </w:tc>
      </w:tr>
      <w:tr w:rsidR="000B57EB" w:rsidRPr="002A59B3" w14:paraId="47B5C47F" w14:textId="77777777" w:rsidTr="009577AC">
        <w:trPr>
          <w:trHeight w:val="242"/>
        </w:trPr>
        <w:tc>
          <w:tcPr>
            <w:tcW w:w="1836" w:type="dxa"/>
            <w:shd w:val="clear" w:color="auto" w:fill="305496"/>
            <w:hideMark/>
          </w:tcPr>
          <w:p w14:paraId="27A16712" w14:textId="77777777" w:rsidR="000B57EB" w:rsidRPr="002A59B3" w:rsidRDefault="000B57EB" w:rsidP="009577AC">
            <w:pPr>
              <w:pStyle w:val="TableText"/>
              <w:rPr>
                <w:b/>
                <w:color w:val="FFFFFF" w:themeColor="background1"/>
              </w:rPr>
            </w:pPr>
            <w:r>
              <w:rPr>
                <w:b/>
                <w:color w:val="FFFFFF" w:themeColor="background1"/>
              </w:rPr>
              <w:t>Field</w:t>
            </w:r>
          </w:p>
        </w:tc>
        <w:tc>
          <w:tcPr>
            <w:tcW w:w="859" w:type="dxa"/>
            <w:shd w:val="clear" w:color="auto" w:fill="305496"/>
            <w:hideMark/>
          </w:tcPr>
          <w:p w14:paraId="75FBEA0A" w14:textId="77777777" w:rsidR="000B57EB" w:rsidRPr="002A59B3" w:rsidRDefault="000B57EB" w:rsidP="009577AC">
            <w:pPr>
              <w:pStyle w:val="TableText"/>
              <w:rPr>
                <w:b/>
                <w:color w:val="FFFFFF" w:themeColor="background1"/>
              </w:rPr>
            </w:pPr>
            <w:r>
              <w:rPr>
                <w:b/>
                <w:color w:val="FFFFFF" w:themeColor="background1"/>
              </w:rPr>
              <w:t>Type</w:t>
            </w:r>
          </w:p>
        </w:tc>
        <w:tc>
          <w:tcPr>
            <w:tcW w:w="7347" w:type="dxa"/>
            <w:shd w:val="clear" w:color="auto" w:fill="305496"/>
          </w:tcPr>
          <w:p w14:paraId="5C4E6CEE" w14:textId="77777777" w:rsidR="000B57EB" w:rsidRPr="002A59B3" w:rsidRDefault="000B57EB" w:rsidP="009577AC">
            <w:pPr>
              <w:pStyle w:val="TableText"/>
              <w:rPr>
                <w:b/>
                <w:color w:val="FFFFFF" w:themeColor="background1"/>
              </w:rPr>
            </w:pPr>
            <w:r>
              <w:rPr>
                <w:b/>
                <w:color w:val="FFFFFF" w:themeColor="background1"/>
              </w:rPr>
              <w:t>Description</w:t>
            </w:r>
          </w:p>
        </w:tc>
      </w:tr>
      <w:tr w:rsidR="000B57EB" w:rsidRPr="002A59B3" w14:paraId="2764653A" w14:textId="77777777" w:rsidTr="009577AC">
        <w:trPr>
          <w:trHeight w:val="70"/>
        </w:trPr>
        <w:tc>
          <w:tcPr>
            <w:tcW w:w="1836" w:type="dxa"/>
            <w:shd w:val="clear" w:color="auto" w:fill="auto"/>
          </w:tcPr>
          <w:p w14:paraId="23401468" w14:textId="66808D53" w:rsidR="000B57EB" w:rsidRPr="002A59B3" w:rsidRDefault="004C57FF" w:rsidP="009577AC">
            <w:pPr>
              <w:pStyle w:val="TableText"/>
              <w:spacing w:before="0" w:after="0"/>
            </w:pPr>
            <w:r>
              <w:t>Desc</w:t>
            </w:r>
          </w:p>
        </w:tc>
        <w:tc>
          <w:tcPr>
            <w:tcW w:w="859" w:type="dxa"/>
            <w:shd w:val="clear" w:color="auto" w:fill="auto"/>
          </w:tcPr>
          <w:p w14:paraId="6C5B8C35" w14:textId="4295D9BB" w:rsidR="000B57EB" w:rsidRPr="002A59B3" w:rsidRDefault="00417152" w:rsidP="009577AC">
            <w:pPr>
              <w:pStyle w:val="TableText"/>
              <w:spacing w:before="0" w:after="0"/>
            </w:pPr>
            <w:r>
              <w:t>String</w:t>
            </w:r>
          </w:p>
        </w:tc>
        <w:tc>
          <w:tcPr>
            <w:tcW w:w="7347" w:type="dxa"/>
            <w:shd w:val="clear" w:color="auto" w:fill="auto"/>
          </w:tcPr>
          <w:p w14:paraId="0F1EB076" w14:textId="0E7E4BFB" w:rsidR="000B57EB" w:rsidRPr="002A59B3" w:rsidRDefault="00CF0D99" w:rsidP="009577AC">
            <w:pPr>
              <w:pStyle w:val="TableText"/>
              <w:spacing w:before="0" w:after="0"/>
            </w:pPr>
            <w:r>
              <w:t>Enter a unique name.</w:t>
            </w:r>
          </w:p>
        </w:tc>
      </w:tr>
      <w:tr w:rsidR="000B57EB" w:rsidRPr="002A59B3" w14:paraId="63B0F187" w14:textId="77777777" w:rsidTr="009577AC">
        <w:trPr>
          <w:trHeight w:val="188"/>
        </w:trPr>
        <w:tc>
          <w:tcPr>
            <w:tcW w:w="1836" w:type="dxa"/>
            <w:shd w:val="clear" w:color="auto" w:fill="auto"/>
          </w:tcPr>
          <w:p w14:paraId="518C2B0D" w14:textId="5800AF2A" w:rsidR="000B57EB" w:rsidRPr="002A59B3" w:rsidRDefault="004C57FF" w:rsidP="009577AC">
            <w:pPr>
              <w:pStyle w:val="TableText"/>
              <w:spacing w:before="0" w:after="0"/>
            </w:pPr>
            <w:proofErr w:type="spellStart"/>
            <w:r>
              <w:t>Sensor_Name</w:t>
            </w:r>
            <w:proofErr w:type="spellEnd"/>
          </w:p>
        </w:tc>
        <w:tc>
          <w:tcPr>
            <w:tcW w:w="859" w:type="dxa"/>
            <w:shd w:val="clear" w:color="auto" w:fill="auto"/>
          </w:tcPr>
          <w:p w14:paraId="095C686B" w14:textId="6867BBC5" w:rsidR="000B57EB" w:rsidRPr="002A59B3" w:rsidRDefault="00417152" w:rsidP="009577AC">
            <w:pPr>
              <w:pStyle w:val="TableText"/>
              <w:spacing w:before="0" w:after="0"/>
            </w:pPr>
            <w:proofErr w:type="spellStart"/>
            <w:r>
              <w:t>PopUp</w:t>
            </w:r>
            <w:proofErr w:type="spellEnd"/>
          </w:p>
        </w:tc>
        <w:tc>
          <w:tcPr>
            <w:tcW w:w="7347" w:type="dxa"/>
            <w:shd w:val="clear" w:color="auto" w:fill="auto"/>
          </w:tcPr>
          <w:p w14:paraId="391E8A6B" w14:textId="51F21400" w:rsidR="000B57EB" w:rsidRPr="002A59B3" w:rsidRDefault="00CF0D99" w:rsidP="009577AC">
            <w:pPr>
              <w:pStyle w:val="TableText"/>
              <w:spacing w:before="0" w:after="0"/>
            </w:pPr>
            <w:r>
              <w:t>Choose the IO input part that will signal</w:t>
            </w:r>
            <w:r w:rsidR="00727C3B">
              <w:t xml:space="preserve"> a full condition.  </w:t>
            </w:r>
            <w:r w:rsidR="0011539C">
              <w:t>Usually,</w:t>
            </w:r>
            <w:r w:rsidR="00727C3B">
              <w:t xml:space="preserve"> a </w:t>
            </w:r>
            <w:proofErr w:type="spellStart"/>
            <w:r w:rsidR="00727C3B">
              <w:t>photoeye</w:t>
            </w:r>
            <w:proofErr w:type="spellEnd"/>
            <w:r w:rsidR="00727C3B">
              <w:t>.</w:t>
            </w:r>
          </w:p>
        </w:tc>
      </w:tr>
      <w:tr w:rsidR="000B57EB" w:rsidRPr="002A59B3" w14:paraId="1DA702D3" w14:textId="77777777" w:rsidTr="009577AC">
        <w:trPr>
          <w:trHeight w:val="202"/>
        </w:trPr>
        <w:tc>
          <w:tcPr>
            <w:tcW w:w="1836" w:type="dxa"/>
            <w:shd w:val="clear" w:color="auto" w:fill="auto"/>
          </w:tcPr>
          <w:p w14:paraId="162EACE6" w14:textId="4FA2CD43" w:rsidR="000B57EB" w:rsidRPr="002A59B3" w:rsidRDefault="004C57FF" w:rsidP="009577AC">
            <w:pPr>
              <w:pStyle w:val="TableText"/>
              <w:spacing w:before="0" w:after="0"/>
            </w:pPr>
            <w:proofErr w:type="spellStart"/>
            <w:r>
              <w:t>Timer_Name</w:t>
            </w:r>
            <w:proofErr w:type="spellEnd"/>
          </w:p>
        </w:tc>
        <w:tc>
          <w:tcPr>
            <w:tcW w:w="859" w:type="dxa"/>
            <w:shd w:val="clear" w:color="auto" w:fill="auto"/>
          </w:tcPr>
          <w:p w14:paraId="17ABB9C4" w14:textId="6A4807FF" w:rsidR="000B57EB" w:rsidRPr="002A59B3" w:rsidRDefault="00417152" w:rsidP="009577AC">
            <w:pPr>
              <w:pStyle w:val="TableText"/>
              <w:spacing w:before="0" w:after="0"/>
            </w:pPr>
            <w:proofErr w:type="spellStart"/>
            <w:r>
              <w:t>PopUp</w:t>
            </w:r>
            <w:proofErr w:type="spellEnd"/>
          </w:p>
        </w:tc>
        <w:tc>
          <w:tcPr>
            <w:tcW w:w="7347" w:type="dxa"/>
            <w:shd w:val="clear" w:color="auto" w:fill="auto"/>
          </w:tcPr>
          <w:p w14:paraId="32024F3F" w14:textId="5267F856" w:rsidR="000B57EB" w:rsidRPr="002A59B3" w:rsidRDefault="006B2D4C" w:rsidP="009577AC">
            <w:pPr>
              <w:pStyle w:val="TableText"/>
              <w:spacing w:before="0" w:after="0"/>
            </w:pPr>
            <w:r>
              <w:t xml:space="preserve">Choose the timer that will measure how long </w:t>
            </w:r>
            <w:proofErr w:type="spellStart"/>
            <w:r w:rsidRPr="0011539C">
              <w:rPr>
                <w:b/>
                <w:bCs/>
              </w:rPr>
              <w:t>Sensor_Name</w:t>
            </w:r>
            <w:proofErr w:type="spellEnd"/>
            <w:r>
              <w:t xml:space="preserve"> has been blocked.</w:t>
            </w:r>
            <w:r w:rsidR="003F3F36">
              <w:t xml:space="preserve">  When it has been blocked for the time defined in </w:t>
            </w:r>
            <w:proofErr w:type="spellStart"/>
            <w:r w:rsidR="003F3F36" w:rsidRPr="0011539C">
              <w:rPr>
                <w:b/>
                <w:bCs/>
              </w:rPr>
              <w:t>Timer_Preset</w:t>
            </w:r>
            <w:proofErr w:type="spellEnd"/>
            <w:r w:rsidR="003F3F36">
              <w:t xml:space="preserve">, </w:t>
            </w:r>
            <w:r w:rsidR="00020AC8" w:rsidRPr="0011539C">
              <w:rPr>
                <w:b/>
                <w:bCs/>
              </w:rPr>
              <w:t>Response IO</w:t>
            </w:r>
            <w:r w:rsidR="00020AC8">
              <w:t xml:space="preserve"> and </w:t>
            </w:r>
            <w:proofErr w:type="spellStart"/>
            <w:r w:rsidR="00020AC8" w:rsidRPr="0011539C">
              <w:rPr>
                <w:b/>
                <w:bCs/>
              </w:rPr>
              <w:t>FullClearOutput</w:t>
            </w:r>
            <w:proofErr w:type="spellEnd"/>
            <w:r w:rsidR="00020AC8">
              <w:t xml:space="preserve"> will be set to the</w:t>
            </w:r>
            <w:r w:rsidR="0011539C">
              <w:t xml:space="preserve">ir OFF states, considering </w:t>
            </w:r>
            <w:r w:rsidR="0011539C" w:rsidRPr="0011539C">
              <w:rPr>
                <w:b/>
                <w:bCs/>
              </w:rPr>
              <w:t>Invert</w:t>
            </w:r>
            <w:r w:rsidR="0011539C">
              <w:t xml:space="preserve"> and </w:t>
            </w:r>
            <w:proofErr w:type="spellStart"/>
            <w:r w:rsidR="0011539C" w:rsidRPr="0011539C">
              <w:rPr>
                <w:b/>
                <w:bCs/>
              </w:rPr>
              <w:t>FullClearACTION</w:t>
            </w:r>
            <w:proofErr w:type="spellEnd"/>
            <w:r w:rsidR="0011539C">
              <w:t>.  Usually, the upstream conveyor section will be stopped when this occurs.</w:t>
            </w:r>
          </w:p>
        </w:tc>
      </w:tr>
      <w:tr w:rsidR="004C57FF" w:rsidRPr="002A59B3" w14:paraId="3B679A0A" w14:textId="77777777" w:rsidTr="009577AC">
        <w:trPr>
          <w:trHeight w:val="202"/>
        </w:trPr>
        <w:tc>
          <w:tcPr>
            <w:tcW w:w="1836" w:type="dxa"/>
            <w:shd w:val="clear" w:color="auto" w:fill="auto"/>
          </w:tcPr>
          <w:p w14:paraId="78FBF0A1" w14:textId="20CDA302" w:rsidR="004C57FF" w:rsidRDefault="00060983" w:rsidP="009577AC">
            <w:pPr>
              <w:pStyle w:val="TableText"/>
              <w:spacing w:before="0" w:after="0"/>
            </w:pPr>
            <w:proofErr w:type="spellStart"/>
            <w:r>
              <w:t>Timer_Preset</w:t>
            </w:r>
            <w:proofErr w:type="spellEnd"/>
          </w:p>
        </w:tc>
        <w:tc>
          <w:tcPr>
            <w:tcW w:w="859" w:type="dxa"/>
            <w:shd w:val="clear" w:color="auto" w:fill="auto"/>
          </w:tcPr>
          <w:p w14:paraId="744B4D17" w14:textId="201BEC61" w:rsidR="004C57FF" w:rsidRPr="002A59B3" w:rsidRDefault="00417152" w:rsidP="009577AC">
            <w:pPr>
              <w:pStyle w:val="TableText"/>
              <w:spacing w:before="0" w:after="0"/>
            </w:pPr>
            <w:r>
              <w:t>Float</w:t>
            </w:r>
          </w:p>
        </w:tc>
        <w:tc>
          <w:tcPr>
            <w:tcW w:w="7347" w:type="dxa"/>
            <w:shd w:val="clear" w:color="auto" w:fill="auto"/>
          </w:tcPr>
          <w:p w14:paraId="07D96E42" w14:textId="71505A64" w:rsidR="004C57FF" w:rsidRPr="002A59B3" w:rsidRDefault="00E766DB" w:rsidP="009577AC">
            <w:pPr>
              <w:pStyle w:val="TableText"/>
              <w:spacing w:before="0" w:after="0"/>
            </w:pPr>
            <w:r>
              <w:t xml:space="preserve">Enter the time for </w:t>
            </w:r>
            <w:proofErr w:type="spellStart"/>
            <w:r w:rsidRPr="00CE1D99">
              <w:rPr>
                <w:b/>
                <w:bCs/>
              </w:rPr>
              <w:t>Timer_Name</w:t>
            </w:r>
            <w:proofErr w:type="spellEnd"/>
            <w:r>
              <w:t xml:space="preserve">.  A full condition will be declared </w:t>
            </w:r>
            <w:r w:rsidR="00CE1D99">
              <w:t xml:space="preserve">if </w:t>
            </w:r>
            <w:proofErr w:type="spellStart"/>
            <w:r w:rsidR="00CE1D99" w:rsidRPr="00CE1D99">
              <w:rPr>
                <w:b/>
                <w:bCs/>
              </w:rPr>
              <w:t>Sensor_Name</w:t>
            </w:r>
            <w:proofErr w:type="spellEnd"/>
            <w:r w:rsidR="00CE1D99">
              <w:t xml:space="preserve"> is ON for this amount of time.</w:t>
            </w:r>
          </w:p>
        </w:tc>
      </w:tr>
      <w:tr w:rsidR="004C57FF" w:rsidRPr="002A59B3" w14:paraId="67E500F8" w14:textId="77777777" w:rsidTr="009577AC">
        <w:trPr>
          <w:trHeight w:val="202"/>
        </w:trPr>
        <w:tc>
          <w:tcPr>
            <w:tcW w:w="1836" w:type="dxa"/>
            <w:shd w:val="clear" w:color="auto" w:fill="auto"/>
          </w:tcPr>
          <w:p w14:paraId="1CC55EF3" w14:textId="20E0A95F" w:rsidR="004C57FF" w:rsidRDefault="00060983" w:rsidP="009577AC">
            <w:pPr>
              <w:pStyle w:val="TableText"/>
              <w:spacing w:before="0" w:after="0"/>
            </w:pPr>
            <w:proofErr w:type="spellStart"/>
            <w:r>
              <w:t>Clr_Timer_Name</w:t>
            </w:r>
            <w:proofErr w:type="spellEnd"/>
          </w:p>
        </w:tc>
        <w:tc>
          <w:tcPr>
            <w:tcW w:w="859" w:type="dxa"/>
            <w:shd w:val="clear" w:color="auto" w:fill="auto"/>
          </w:tcPr>
          <w:p w14:paraId="5AD86026" w14:textId="4FA18B2C" w:rsidR="004C57FF" w:rsidRPr="002A59B3" w:rsidRDefault="00417152" w:rsidP="009577AC">
            <w:pPr>
              <w:pStyle w:val="TableText"/>
              <w:spacing w:before="0" w:after="0"/>
            </w:pPr>
            <w:proofErr w:type="spellStart"/>
            <w:r>
              <w:t>PopUp</w:t>
            </w:r>
            <w:proofErr w:type="spellEnd"/>
          </w:p>
        </w:tc>
        <w:tc>
          <w:tcPr>
            <w:tcW w:w="7347" w:type="dxa"/>
            <w:shd w:val="clear" w:color="auto" w:fill="auto"/>
          </w:tcPr>
          <w:p w14:paraId="39ED83C5" w14:textId="1A88BEE1" w:rsidR="004C57FF" w:rsidRPr="002A59B3" w:rsidRDefault="00B65E90" w:rsidP="009577AC">
            <w:pPr>
              <w:pStyle w:val="TableText"/>
              <w:spacing w:before="0" w:after="0"/>
            </w:pPr>
            <w:r>
              <w:t xml:space="preserve">Choose the timer that will </w:t>
            </w:r>
            <w:r w:rsidR="00E72777">
              <w:t xml:space="preserve">determine how long before </w:t>
            </w:r>
            <w:r w:rsidR="00E72777" w:rsidRPr="004867CF">
              <w:rPr>
                <w:b/>
                <w:bCs/>
              </w:rPr>
              <w:t>Response IO</w:t>
            </w:r>
            <w:r w:rsidR="00E72777">
              <w:t xml:space="preserve"> and </w:t>
            </w:r>
            <w:proofErr w:type="spellStart"/>
            <w:r w:rsidR="00E72777" w:rsidRPr="004867CF">
              <w:rPr>
                <w:b/>
                <w:bCs/>
              </w:rPr>
              <w:t>FullClearOutput</w:t>
            </w:r>
            <w:proofErr w:type="spellEnd"/>
            <w:r w:rsidR="00E72777">
              <w:t xml:space="preserve"> are </w:t>
            </w:r>
            <w:r w:rsidR="0062592E">
              <w:t>restored to their ON</w:t>
            </w:r>
            <w:r w:rsidR="00E72777">
              <w:t xml:space="preserve"> states (considering</w:t>
            </w:r>
            <w:r w:rsidR="009F0EAC">
              <w:t xml:space="preserve"> </w:t>
            </w:r>
            <w:r w:rsidR="009F0EAC" w:rsidRPr="0062592E">
              <w:rPr>
                <w:b/>
                <w:bCs/>
              </w:rPr>
              <w:t>Invert</w:t>
            </w:r>
            <w:r w:rsidR="009F0EAC">
              <w:t xml:space="preserve"> and </w:t>
            </w:r>
            <w:proofErr w:type="spellStart"/>
            <w:r w:rsidR="009F0EAC" w:rsidRPr="0062592E">
              <w:rPr>
                <w:b/>
                <w:bCs/>
              </w:rPr>
              <w:t>FullClearACTION</w:t>
            </w:r>
            <w:proofErr w:type="spellEnd"/>
            <w:r w:rsidR="009F0EAC">
              <w:t xml:space="preserve">) after </w:t>
            </w:r>
            <w:proofErr w:type="spellStart"/>
            <w:r w:rsidR="009F0EAC" w:rsidRPr="0062592E">
              <w:rPr>
                <w:b/>
                <w:bCs/>
              </w:rPr>
              <w:t>Sensor_Name</w:t>
            </w:r>
            <w:proofErr w:type="spellEnd"/>
            <w:r w:rsidR="009F0EAC">
              <w:t xml:space="preserve"> </w:t>
            </w:r>
            <w:r w:rsidR="004867CF">
              <w:t>goes OFF</w:t>
            </w:r>
            <w:r w:rsidR="00FB1D7C">
              <w:t xml:space="preserve"> while in a full condition.</w:t>
            </w:r>
          </w:p>
        </w:tc>
      </w:tr>
      <w:tr w:rsidR="004C57FF" w:rsidRPr="002A59B3" w14:paraId="12A2B280" w14:textId="77777777" w:rsidTr="009577AC">
        <w:trPr>
          <w:trHeight w:val="202"/>
        </w:trPr>
        <w:tc>
          <w:tcPr>
            <w:tcW w:w="1836" w:type="dxa"/>
            <w:shd w:val="clear" w:color="auto" w:fill="auto"/>
          </w:tcPr>
          <w:p w14:paraId="4A8F24A2" w14:textId="74754A46" w:rsidR="004C57FF" w:rsidRDefault="00060983" w:rsidP="009577AC">
            <w:pPr>
              <w:pStyle w:val="TableText"/>
              <w:spacing w:before="0" w:after="0"/>
            </w:pPr>
            <w:proofErr w:type="spellStart"/>
            <w:r>
              <w:t>Clr_Timer_Preset</w:t>
            </w:r>
            <w:proofErr w:type="spellEnd"/>
          </w:p>
        </w:tc>
        <w:tc>
          <w:tcPr>
            <w:tcW w:w="859" w:type="dxa"/>
            <w:shd w:val="clear" w:color="auto" w:fill="auto"/>
          </w:tcPr>
          <w:p w14:paraId="707D25DA" w14:textId="1CCF1691" w:rsidR="004C57FF" w:rsidRPr="002A59B3" w:rsidRDefault="00417152" w:rsidP="009577AC">
            <w:pPr>
              <w:pStyle w:val="TableText"/>
              <w:spacing w:before="0" w:after="0"/>
            </w:pPr>
            <w:r>
              <w:t>Float</w:t>
            </w:r>
          </w:p>
        </w:tc>
        <w:tc>
          <w:tcPr>
            <w:tcW w:w="7347" w:type="dxa"/>
            <w:shd w:val="clear" w:color="auto" w:fill="auto"/>
          </w:tcPr>
          <w:p w14:paraId="0C221595" w14:textId="4AFE6F6A" w:rsidR="004C57FF" w:rsidRPr="002A59B3" w:rsidRDefault="00FB1D7C" w:rsidP="009577AC">
            <w:pPr>
              <w:pStyle w:val="TableText"/>
              <w:spacing w:before="0" w:after="0"/>
            </w:pPr>
            <w:r>
              <w:t xml:space="preserve">Enter the time for </w:t>
            </w:r>
            <w:proofErr w:type="spellStart"/>
            <w:r w:rsidRPr="00FB1D7C">
              <w:rPr>
                <w:b/>
                <w:bCs/>
              </w:rPr>
              <w:t>Clr_Timer_Name</w:t>
            </w:r>
            <w:proofErr w:type="spellEnd"/>
            <w:r>
              <w:t>.</w:t>
            </w:r>
            <w:r w:rsidR="00195914">
              <w:t xml:space="preserve">  This is how long </w:t>
            </w:r>
            <w:r w:rsidR="00E61168">
              <w:t xml:space="preserve">to wait after the full condition clears before restarting the </w:t>
            </w:r>
            <w:r w:rsidR="004521A5">
              <w:t xml:space="preserve">upstream </w:t>
            </w:r>
            <w:r w:rsidR="00E61168">
              <w:t>conveyor</w:t>
            </w:r>
            <w:r w:rsidR="004521A5">
              <w:t xml:space="preserve"> section.</w:t>
            </w:r>
          </w:p>
        </w:tc>
      </w:tr>
      <w:tr w:rsidR="004C57FF" w:rsidRPr="002A59B3" w14:paraId="2139FC30" w14:textId="77777777" w:rsidTr="009577AC">
        <w:trPr>
          <w:trHeight w:val="202"/>
        </w:trPr>
        <w:tc>
          <w:tcPr>
            <w:tcW w:w="1836" w:type="dxa"/>
            <w:shd w:val="clear" w:color="auto" w:fill="auto"/>
          </w:tcPr>
          <w:p w14:paraId="1DE62427" w14:textId="5092BB94" w:rsidR="004C57FF" w:rsidRDefault="00060983" w:rsidP="009577AC">
            <w:pPr>
              <w:pStyle w:val="TableText"/>
              <w:spacing w:before="0" w:after="0"/>
            </w:pPr>
            <w:proofErr w:type="spellStart"/>
            <w:r>
              <w:t>Error_Name</w:t>
            </w:r>
            <w:proofErr w:type="spellEnd"/>
          </w:p>
        </w:tc>
        <w:tc>
          <w:tcPr>
            <w:tcW w:w="859" w:type="dxa"/>
            <w:shd w:val="clear" w:color="auto" w:fill="auto"/>
          </w:tcPr>
          <w:p w14:paraId="2105B1A1" w14:textId="01DC5FCE" w:rsidR="004C57FF" w:rsidRPr="002A59B3" w:rsidRDefault="00417152" w:rsidP="009577AC">
            <w:pPr>
              <w:pStyle w:val="TableText"/>
              <w:spacing w:before="0" w:after="0"/>
            </w:pPr>
            <w:proofErr w:type="spellStart"/>
            <w:r>
              <w:t>PopUp</w:t>
            </w:r>
            <w:proofErr w:type="spellEnd"/>
          </w:p>
        </w:tc>
        <w:tc>
          <w:tcPr>
            <w:tcW w:w="7347" w:type="dxa"/>
            <w:shd w:val="clear" w:color="auto" w:fill="auto"/>
          </w:tcPr>
          <w:p w14:paraId="727C2F93" w14:textId="231D8CC2" w:rsidR="004C57FF" w:rsidRPr="002A59B3" w:rsidRDefault="007F1C5C" w:rsidP="009577AC">
            <w:pPr>
              <w:pStyle w:val="TableText"/>
              <w:spacing w:before="0" w:after="0"/>
            </w:pPr>
            <w:r>
              <w:t xml:space="preserve">Choose an error from table </w:t>
            </w:r>
            <w:r w:rsidRPr="00330684">
              <w:rPr>
                <w:b/>
                <w:bCs/>
              </w:rPr>
              <w:t>Errors</w:t>
            </w:r>
            <w:r>
              <w:t xml:space="preserve"> that will be raised when a full condition occurs.  It will be visible on </w:t>
            </w:r>
            <w:r w:rsidR="00C264B5">
              <w:t>the F10-1 screen</w:t>
            </w:r>
            <w:r w:rsidR="00FC2C6B">
              <w:t xml:space="preserve"> while it is active</w:t>
            </w:r>
            <w:r w:rsidR="00C264B5">
              <w:t>.</w:t>
            </w:r>
          </w:p>
        </w:tc>
      </w:tr>
      <w:tr w:rsidR="004C57FF" w:rsidRPr="002A59B3" w14:paraId="02C0DA1E" w14:textId="77777777" w:rsidTr="009577AC">
        <w:trPr>
          <w:trHeight w:val="202"/>
        </w:trPr>
        <w:tc>
          <w:tcPr>
            <w:tcW w:w="1836" w:type="dxa"/>
            <w:shd w:val="clear" w:color="auto" w:fill="auto"/>
          </w:tcPr>
          <w:p w14:paraId="551E39FF" w14:textId="26031CD5" w:rsidR="004C57FF" w:rsidRDefault="00060983" w:rsidP="009577AC">
            <w:pPr>
              <w:pStyle w:val="TableText"/>
              <w:spacing w:before="0" w:after="0"/>
            </w:pPr>
            <w:proofErr w:type="spellStart"/>
            <w:r>
              <w:t>Conveyor_Name</w:t>
            </w:r>
            <w:proofErr w:type="spellEnd"/>
          </w:p>
        </w:tc>
        <w:tc>
          <w:tcPr>
            <w:tcW w:w="859" w:type="dxa"/>
            <w:shd w:val="clear" w:color="auto" w:fill="auto"/>
          </w:tcPr>
          <w:p w14:paraId="03A3E1F4" w14:textId="20E16495" w:rsidR="004C57FF" w:rsidRPr="002A59B3" w:rsidRDefault="00417152" w:rsidP="009577AC">
            <w:pPr>
              <w:pStyle w:val="TableText"/>
              <w:spacing w:before="0" w:after="0"/>
            </w:pPr>
            <w:proofErr w:type="spellStart"/>
            <w:r>
              <w:t>PopUp</w:t>
            </w:r>
            <w:proofErr w:type="spellEnd"/>
          </w:p>
        </w:tc>
        <w:tc>
          <w:tcPr>
            <w:tcW w:w="7347" w:type="dxa"/>
            <w:shd w:val="clear" w:color="auto" w:fill="auto"/>
          </w:tcPr>
          <w:p w14:paraId="411FF9D9" w14:textId="767DBCC6" w:rsidR="004C57FF" w:rsidRPr="002A59B3" w:rsidRDefault="001B327D" w:rsidP="009577AC">
            <w:pPr>
              <w:pStyle w:val="TableText"/>
              <w:spacing w:before="0" w:after="0"/>
            </w:pPr>
            <w:r>
              <w:t xml:space="preserve">Choose a conveyor part.  It will be rendered in the </w:t>
            </w:r>
            <w:r w:rsidR="003320B1">
              <w:t>appropriate color to match its state.</w:t>
            </w:r>
            <w:r w:rsidR="00FC2C6B">
              <w:t xml:space="preserve">  Usually, a “P” part is used for maximum visual impact.</w:t>
            </w:r>
            <w:r w:rsidR="002D4D5E">
              <w:t xml:space="preserve">  The part is normally shown in YELLOW for a full condition.</w:t>
            </w:r>
          </w:p>
        </w:tc>
      </w:tr>
      <w:tr w:rsidR="004C57FF" w:rsidRPr="002A59B3" w14:paraId="2A9A3B54" w14:textId="77777777" w:rsidTr="009577AC">
        <w:trPr>
          <w:trHeight w:val="202"/>
        </w:trPr>
        <w:tc>
          <w:tcPr>
            <w:tcW w:w="1836" w:type="dxa"/>
            <w:shd w:val="clear" w:color="auto" w:fill="auto"/>
          </w:tcPr>
          <w:p w14:paraId="7B96BB98" w14:textId="569E40B5" w:rsidR="004C57FF" w:rsidRDefault="00F35362" w:rsidP="009577AC">
            <w:pPr>
              <w:pStyle w:val="TableText"/>
              <w:spacing w:before="0" w:after="0"/>
            </w:pPr>
            <w:proofErr w:type="spellStart"/>
            <w:r>
              <w:t>DontFireResponse</w:t>
            </w:r>
            <w:proofErr w:type="spellEnd"/>
          </w:p>
        </w:tc>
        <w:tc>
          <w:tcPr>
            <w:tcW w:w="859" w:type="dxa"/>
            <w:shd w:val="clear" w:color="auto" w:fill="auto"/>
          </w:tcPr>
          <w:p w14:paraId="60A7A4A9" w14:textId="2976CDD5" w:rsidR="004C57FF" w:rsidRPr="002A59B3" w:rsidRDefault="004C060E" w:rsidP="009577AC">
            <w:pPr>
              <w:pStyle w:val="TableText"/>
              <w:spacing w:before="0" w:after="0"/>
            </w:pPr>
            <w:r>
              <w:t>Y/N</w:t>
            </w:r>
          </w:p>
        </w:tc>
        <w:tc>
          <w:tcPr>
            <w:tcW w:w="7347" w:type="dxa"/>
            <w:shd w:val="clear" w:color="auto" w:fill="auto"/>
          </w:tcPr>
          <w:p w14:paraId="65ABACB0" w14:textId="382694C5" w:rsidR="00AA3E4A" w:rsidRDefault="00AA3E4A" w:rsidP="009577AC">
            <w:pPr>
              <w:pStyle w:val="TableText"/>
              <w:spacing w:before="0" w:after="0"/>
            </w:pPr>
            <w:r>
              <w:t xml:space="preserve">This determines how </w:t>
            </w:r>
            <w:r w:rsidRPr="00175BF9">
              <w:rPr>
                <w:b/>
                <w:bCs/>
              </w:rPr>
              <w:t>Response IO</w:t>
            </w:r>
            <w:r>
              <w:t xml:space="preserve"> will be treated</w:t>
            </w:r>
            <w:r w:rsidR="00531E1D">
              <w:t>:</w:t>
            </w:r>
          </w:p>
          <w:p w14:paraId="3D6629C7" w14:textId="28EE7826" w:rsidR="004C57FF" w:rsidRDefault="00DC630E" w:rsidP="009577AC">
            <w:pPr>
              <w:pStyle w:val="TableText"/>
              <w:spacing w:before="0" w:after="0"/>
            </w:pPr>
            <w:r w:rsidRPr="00BE3064">
              <w:rPr>
                <w:b/>
                <w:bCs/>
              </w:rPr>
              <w:t>N</w:t>
            </w:r>
            <w:r>
              <w:t xml:space="preserve"> = </w:t>
            </w:r>
            <w:r w:rsidR="00531E1D">
              <w:t>Use both FIRE</w:t>
            </w:r>
            <w:r w:rsidR="003F5FB5">
              <w:t xml:space="preserve"> / UNFIRE</w:t>
            </w:r>
            <w:r w:rsidR="00531E1D">
              <w:t xml:space="preserve"> and ENABLE</w:t>
            </w:r>
            <w:r w:rsidR="003F5FB5">
              <w:t xml:space="preserve"> / DISABLE</w:t>
            </w:r>
            <w:r w:rsidR="00531E1D">
              <w:t>.</w:t>
            </w:r>
          </w:p>
          <w:p w14:paraId="78ACA288" w14:textId="77777777" w:rsidR="00531E1D" w:rsidRDefault="00531E1D" w:rsidP="009577AC">
            <w:pPr>
              <w:pStyle w:val="TableText"/>
              <w:spacing w:before="0" w:after="0"/>
            </w:pPr>
            <w:r w:rsidRPr="00BE3064">
              <w:rPr>
                <w:b/>
                <w:bCs/>
              </w:rPr>
              <w:lastRenderedPageBreak/>
              <w:t>Y</w:t>
            </w:r>
            <w:r>
              <w:t xml:space="preserve"> = Use only ENABLE</w:t>
            </w:r>
            <w:r w:rsidR="003F5FB5">
              <w:t xml:space="preserve"> / DISABLE.  Do not FIRE / UNFIRE.</w:t>
            </w:r>
          </w:p>
          <w:p w14:paraId="1A64DDB5" w14:textId="545AC247" w:rsidR="00AC4C50" w:rsidRPr="002A59B3" w:rsidRDefault="00AC4C50" w:rsidP="009577AC">
            <w:pPr>
              <w:pStyle w:val="TableText"/>
              <w:spacing w:before="0" w:after="0"/>
            </w:pPr>
            <w:r>
              <w:t xml:space="preserve">Note that if </w:t>
            </w:r>
            <w:r w:rsidRPr="00AC4C50">
              <w:rPr>
                <w:b/>
                <w:bCs/>
              </w:rPr>
              <w:t>Response IO</w:t>
            </w:r>
            <w:r>
              <w:t xml:space="preserve"> is defined as </w:t>
            </w:r>
            <w:proofErr w:type="spellStart"/>
            <w:r w:rsidRPr="00C40EF9">
              <w:rPr>
                <w:b/>
                <w:bCs/>
              </w:rPr>
              <w:t>Conveyor_Type</w:t>
            </w:r>
            <w:proofErr w:type="spellEnd"/>
            <w:r>
              <w:t xml:space="preserve"> = “MOTOR”, it will use only ENABLE / DISABLE regardless of this setting.</w:t>
            </w:r>
          </w:p>
        </w:tc>
      </w:tr>
      <w:tr w:rsidR="004C57FF" w:rsidRPr="002A59B3" w14:paraId="1EC347C7" w14:textId="77777777" w:rsidTr="009577AC">
        <w:trPr>
          <w:trHeight w:val="202"/>
        </w:trPr>
        <w:tc>
          <w:tcPr>
            <w:tcW w:w="1836" w:type="dxa"/>
            <w:shd w:val="clear" w:color="auto" w:fill="auto"/>
          </w:tcPr>
          <w:p w14:paraId="7029570C" w14:textId="45BEB332" w:rsidR="004C57FF" w:rsidRDefault="00F35362" w:rsidP="009577AC">
            <w:pPr>
              <w:pStyle w:val="TableText"/>
              <w:spacing w:before="0" w:after="0"/>
            </w:pPr>
            <w:r>
              <w:lastRenderedPageBreak/>
              <w:t>Response IO</w:t>
            </w:r>
          </w:p>
        </w:tc>
        <w:tc>
          <w:tcPr>
            <w:tcW w:w="859" w:type="dxa"/>
            <w:shd w:val="clear" w:color="auto" w:fill="auto"/>
          </w:tcPr>
          <w:p w14:paraId="7CFD6709" w14:textId="1A5C377F" w:rsidR="004C57FF" w:rsidRPr="002A59B3" w:rsidRDefault="004C060E" w:rsidP="009577AC">
            <w:pPr>
              <w:pStyle w:val="TableText"/>
              <w:spacing w:before="0" w:after="0"/>
            </w:pPr>
            <w:proofErr w:type="spellStart"/>
            <w:r>
              <w:t>PopUp</w:t>
            </w:r>
            <w:proofErr w:type="spellEnd"/>
          </w:p>
        </w:tc>
        <w:tc>
          <w:tcPr>
            <w:tcW w:w="7347" w:type="dxa"/>
            <w:shd w:val="clear" w:color="auto" w:fill="auto"/>
          </w:tcPr>
          <w:p w14:paraId="2066B1E4" w14:textId="6B20E9CA" w:rsidR="004C57FF" w:rsidRPr="002A59B3" w:rsidRDefault="005F2A38" w:rsidP="009577AC">
            <w:pPr>
              <w:pStyle w:val="TableText"/>
              <w:spacing w:before="0" w:after="0"/>
            </w:pPr>
            <w:r>
              <w:t xml:space="preserve">Choose the conveyor IO output that will be </w:t>
            </w:r>
            <w:r w:rsidR="00586DB4">
              <w:t xml:space="preserve">deactivated when a full condition occurs.  Note that if the selected part is </w:t>
            </w:r>
            <w:r w:rsidR="007D13C2">
              <w:t xml:space="preserve">defined as </w:t>
            </w:r>
            <w:proofErr w:type="spellStart"/>
            <w:r w:rsidR="00CB0EBC" w:rsidRPr="00C40EF9">
              <w:rPr>
                <w:b/>
                <w:bCs/>
              </w:rPr>
              <w:t>Conveyor_Type</w:t>
            </w:r>
            <w:proofErr w:type="spellEnd"/>
            <w:r w:rsidR="00C40EF9">
              <w:t xml:space="preserve"> </w:t>
            </w:r>
            <w:r w:rsidR="00CB0EBC">
              <w:t xml:space="preserve">= </w:t>
            </w:r>
            <w:r w:rsidR="007D13C2">
              <w:t>“M</w:t>
            </w:r>
            <w:r w:rsidR="00C40EF9">
              <w:t>OTOR</w:t>
            </w:r>
            <w:r w:rsidR="007D13C2">
              <w:t>”</w:t>
            </w:r>
            <w:r w:rsidR="00C40EF9">
              <w:t xml:space="preserve">, </w:t>
            </w:r>
            <w:r w:rsidR="004E2495">
              <w:t>it will use only ENABLE / DISABLE</w:t>
            </w:r>
            <w:r w:rsidR="001B6B01">
              <w:t>, not FIRE / UNFIRE</w:t>
            </w:r>
            <w:r w:rsidR="004E2495">
              <w:t>.</w:t>
            </w:r>
            <w:r w:rsidR="00EA2DE3">
              <w:t xml:space="preserve">  </w:t>
            </w:r>
            <w:proofErr w:type="spellStart"/>
            <w:r w:rsidR="00EA2DE3">
              <w:t>Full</w:t>
            </w:r>
            <w:r w:rsidR="001B6B01">
              <w:t>s</w:t>
            </w:r>
            <w:proofErr w:type="spellEnd"/>
            <w:r w:rsidR="00EA2DE3">
              <w:t xml:space="preserve"> use bit 15.</w:t>
            </w:r>
          </w:p>
        </w:tc>
      </w:tr>
      <w:tr w:rsidR="004C57FF" w:rsidRPr="002A59B3" w14:paraId="13D33A75" w14:textId="77777777" w:rsidTr="009577AC">
        <w:trPr>
          <w:trHeight w:val="202"/>
        </w:trPr>
        <w:tc>
          <w:tcPr>
            <w:tcW w:w="1836" w:type="dxa"/>
            <w:shd w:val="clear" w:color="auto" w:fill="auto"/>
          </w:tcPr>
          <w:p w14:paraId="39A0725B" w14:textId="77DDA476" w:rsidR="004C57FF" w:rsidRDefault="00F35362" w:rsidP="009577AC">
            <w:pPr>
              <w:pStyle w:val="TableText"/>
              <w:spacing w:before="0" w:after="0"/>
            </w:pPr>
            <w:r>
              <w:t>Invert</w:t>
            </w:r>
          </w:p>
        </w:tc>
        <w:tc>
          <w:tcPr>
            <w:tcW w:w="859" w:type="dxa"/>
            <w:shd w:val="clear" w:color="auto" w:fill="auto"/>
          </w:tcPr>
          <w:p w14:paraId="5B4FD883" w14:textId="6E67ACC7" w:rsidR="004C57FF" w:rsidRPr="002A59B3" w:rsidRDefault="004C060E" w:rsidP="009577AC">
            <w:pPr>
              <w:pStyle w:val="TableText"/>
              <w:spacing w:before="0" w:after="0"/>
            </w:pPr>
            <w:r>
              <w:t>Y/N</w:t>
            </w:r>
          </w:p>
        </w:tc>
        <w:tc>
          <w:tcPr>
            <w:tcW w:w="7347" w:type="dxa"/>
            <w:shd w:val="clear" w:color="auto" w:fill="auto"/>
          </w:tcPr>
          <w:p w14:paraId="335D32B1" w14:textId="77777777" w:rsidR="00227C3D" w:rsidRDefault="00227C3D" w:rsidP="009577AC">
            <w:pPr>
              <w:pStyle w:val="TableText"/>
              <w:spacing w:before="0" w:after="0"/>
            </w:pPr>
            <w:r>
              <w:t>Invert the sense of the response when a full condition occurs.</w:t>
            </w:r>
          </w:p>
          <w:p w14:paraId="73A909D4" w14:textId="25F6451A" w:rsidR="004C57FF" w:rsidRDefault="00B43EE9" w:rsidP="009577AC">
            <w:pPr>
              <w:pStyle w:val="TableText"/>
              <w:spacing w:before="0" w:after="0"/>
            </w:pPr>
            <w:r>
              <w:t xml:space="preserve">N = </w:t>
            </w:r>
            <w:r w:rsidRPr="0067572C">
              <w:rPr>
                <w:b/>
                <w:bCs/>
              </w:rPr>
              <w:t>Response IO</w:t>
            </w:r>
            <w:r>
              <w:t xml:space="preserve"> is </w:t>
            </w:r>
            <w:r w:rsidR="0067572C">
              <w:t>deactivated</w:t>
            </w:r>
            <w:r w:rsidR="001C6C14">
              <w:t xml:space="preserve"> when a full condition occurs.</w:t>
            </w:r>
          </w:p>
          <w:p w14:paraId="549DFC17" w14:textId="77777777" w:rsidR="001C6C14" w:rsidRDefault="001C6C14" w:rsidP="009577AC">
            <w:pPr>
              <w:pStyle w:val="TableText"/>
              <w:spacing w:before="0" w:after="0"/>
            </w:pPr>
            <w:r>
              <w:t xml:space="preserve">Y = </w:t>
            </w:r>
            <w:r w:rsidRPr="0067572C">
              <w:rPr>
                <w:b/>
                <w:bCs/>
              </w:rPr>
              <w:t>Response IO</w:t>
            </w:r>
            <w:r>
              <w:t xml:space="preserve"> is </w:t>
            </w:r>
            <w:r w:rsidR="0067572C">
              <w:t>activated</w:t>
            </w:r>
            <w:r>
              <w:t xml:space="preserve"> when a full condition occurs.</w:t>
            </w:r>
          </w:p>
          <w:p w14:paraId="2131F00F" w14:textId="2DBB7067" w:rsidR="00F02ED0" w:rsidRPr="002A59B3" w:rsidRDefault="00F02ED0" w:rsidP="009577AC">
            <w:pPr>
              <w:pStyle w:val="TableText"/>
              <w:spacing w:before="0" w:after="0"/>
            </w:pPr>
            <w:r>
              <w:t>See the prior two fields.</w:t>
            </w:r>
          </w:p>
        </w:tc>
      </w:tr>
      <w:tr w:rsidR="004C57FF" w:rsidRPr="002A59B3" w14:paraId="7693FE20" w14:textId="77777777" w:rsidTr="009577AC">
        <w:trPr>
          <w:trHeight w:val="202"/>
        </w:trPr>
        <w:tc>
          <w:tcPr>
            <w:tcW w:w="1836" w:type="dxa"/>
            <w:shd w:val="clear" w:color="auto" w:fill="auto"/>
          </w:tcPr>
          <w:p w14:paraId="2FEEAB91" w14:textId="49E8AE74" w:rsidR="004C57FF" w:rsidRDefault="00F35362" w:rsidP="009577AC">
            <w:pPr>
              <w:pStyle w:val="TableText"/>
              <w:spacing w:before="0" w:after="0"/>
            </w:pPr>
            <w:r>
              <w:t>Go Until</w:t>
            </w:r>
          </w:p>
        </w:tc>
        <w:tc>
          <w:tcPr>
            <w:tcW w:w="859" w:type="dxa"/>
            <w:shd w:val="clear" w:color="auto" w:fill="auto"/>
          </w:tcPr>
          <w:p w14:paraId="72389FF5" w14:textId="4EDB9821" w:rsidR="004C57FF" w:rsidRPr="002A59B3" w:rsidRDefault="004C060E" w:rsidP="009577AC">
            <w:pPr>
              <w:pStyle w:val="TableText"/>
              <w:spacing w:before="0" w:after="0"/>
            </w:pPr>
            <w:proofErr w:type="spellStart"/>
            <w:r>
              <w:t>PopUp</w:t>
            </w:r>
            <w:proofErr w:type="spellEnd"/>
          </w:p>
        </w:tc>
        <w:tc>
          <w:tcPr>
            <w:tcW w:w="7347" w:type="dxa"/>
            <w:shd w:val="clear" w:color="auto" w:fill="auto"/>
          </w:tcPr>
          <w:p w14:paraId="015D6262" w14:textId="36DC5B43" w:rsidR="004C57FF" w:rsidRPr="002A59B3" w:rsidRDefault="00A220B6" w:rsidP="009577AC">
            <w:pPr>
              <w:pStyle w:val="TableText"/>
              <w:spacing w:before="0" w:after="0"/>
            </w:pPr>
            <w:r>
              <w:t xml:space="preserve">Optional.  Choose an IO input part that will detect the presence of containers.  </w:t>
            </w:r>
            <w:r w:rsidR="009D5DC4">
              <w:t>Using this</w:t>
            </w:r>
            <w:r w:rsidR="002456B6">
              <w:t xml:space="preserve"> allows the </w:t>
            </w:r>
            <w:r w:rsidR="002456B6" w:rsidRPr="00500256">
              <w:rPr>
                <w:b/>
                <w:bCs/>
              </w:rPr>
              <w:t>Response IO</w:t>
            </w:r>
            <w:r w:rsidR="002456B6">
              <w:t xml:space="preserve"> motor to run until a container is detected</w:t>
            </w:r>
            <w:r w:rsidR="00500256">
              <w:t xml:space="preserve"> by this </w:t>
            </w:r>
            <w:r w:rsidR="009B6B0D">
              <w:t>input</w:t>
            </w:r>
            <w:r w:rsidR="00500256">
              <w:t>.</w:t>
            </w:r>
          </w:p>
        </w:tc>
      </w:tr>
      <w:tr w:rsidR="004C57FF" w:rsidRPr="002A59B3" w14:paraId="6F379581" w14:textId="77777777" w:rsidTr="009577AC">
        <w:trPr>
          <w:trHeight w:val="202"/>
        </w:trPr>
        <w:tc>
          <w:tcPr>
            <w:tcW w:w="1836" w:type="dxa"/>
            <w:shd w:val="clear" w:color="auto" w:fill="auto"/>
          </w:tcPr>
          <w:p w14:paraId="725B41A0" w14:textId="71CFB62E" w:rsidR="004C57FF" w:rsidRDefault="00F35362" w:rsidP="009577AC">
            <w:pPr>
              <w:pStyle w:val="TableText"/>
              <w:spacing w:before="0" w:after="0"/>
            </w:pPr>
            <w:proofErr w:type="spellStart"/>
            <w:r>
              <w:t>ReSound</w:t>
            </w:r>
            <w:proofErr w:type="spellEnd"/>
            <w:r>
              <w:t xml:space="preserve"> Horn</w:t>
            </w:r>
          </w:p>
        </w:tc>
        <w:tc>
          <w:tcPr>
            <w:tcW w:w="859" w:type="dxa"/>
            <w:shd w:val="clear" w:color="auto" w:fill="auto"/>
          </w:tcPr>
          <w:p w14:paraId="31F18F3C" w14:textId="2AA31EA6" w:rsidR="004C57FF" w:rsidRPr="002A59B3" w:rsidRDefault="004C060E" w:rsidP="009577AC">
            <w:pPr>
              <w:pStyle w:val="TableText"/>
              <w:spacing w:before="0" w:after="0"/>
            </w:pPr>
            <w:proofErr w:type="spellStart"/>
            <w:r>
              <w:t>PopUp</w:t>
            </w:r>
            <w:proofErr w:type="spellEnd"/>
          </w:p>
        </w:tc>
        <w:tc>
          <w:tcPr>
            <w:tcW w:w="7347" w:type="dxa"/>
            <w:shd w:val="clear" w:color="auto" w:fill="auto"/>
          </w:tcPr>
          <w:p w14:paraId="21A6AF67" w14:textId="77777777" w:rsidR="004C57FF" w:rsidRDefault="004A7CB3" w:rsidP="009577AC">
            <w:pPr>
              <w:pStyle w:val="TableText"/>
              <w:spacing w:before="0" w:after="0"/>
            </w:pPr>
            <w:r>
              <w:t xml:space="preserve">Optional. </w:t>
            </w:r>
            <w:r w:rsidR="0026219E">
              <w:t xml:space="preserve">  A horn selected here will sound each time before the </w:t>
            </w:r>
            <w:r w:rsidR="0026219E" w:rsidRPr="00527D7B">
              <w:rPr>
                <w:b/>
                <w:bCs/>
              </w:rPr>
              <w:t>Response IO</w:t>
            </w:r>
            <w:r w:rsidR="0026219E">
              <w:t xml:space="preserve"> motor is restarted.</w:t>
            </w:r>
          </w:p>
          <w:p w14:paraId="1B10D13B" w14:textId="1E8D6962" w:rsidR="00463C7B" w:rsidRPr="002A59B3" w:rsidRDefault="00463C7B" w:rsidP="009577AC">
            <w:pPr>
              <w:pStyle w:val="TableText"/>
              <w:spacing w:before="0" w:after="0"/>
            </w:pPr>
            <w:r w:rsidRPr="00527D7B">
              <w:rPr>
                <w:b/>
                <w:bCs/>
              </w:rPr>
              <w:t>If a horn is not needed, choose “N/A”.</w:t>
            </w:r>
            <w:r>
              <w:t xml:space="preserve">  “No Horn”</w:t>
            </w:r>
            <w:r w:rsidR="00527D7B">
              <w:t xml:space="preserve"> can cause problems in some older versions.</w:t>
            </w:r>
          </w:p>
        </w:tc>
      </w:tr>
      <w:tr w:rsidR="00DF5725" w:rsidRPr="002A59B3" w14:paraId="1AE61B6D" w14:textId="77777777" w:rsidTr="009577AC">
        <w:trPr>
          <w:trHeight w:val="202"/>
        </w:trPr>
        <w:tc>
          <w:tcPr>
            <w:tcW w:w="1836" w:type="dxa"/>
            <w:shd w:val="clear" w:color="auto" w:fill="auto"/>
          </w:tcPr>
          <w:p w14:paraId="4674024D" w14:textId="30468A1D" w:rsidR="00DF5725" w:rsidRDefault="00DF5725" w:rsidP="009577AC">
            <w:pPr>
              <w:pStyle w:val="TableText"/>
              <w:spacing w:before="0" w:after="0"/>
            </w:pPr>
            <w:proofErr w:type="spellStart"/>
            <w:r>
              <w:t>NoGap</w:t>
            </w:r>
            <w:proofErr w:type="spellEnd"/>
          </w:p>
        </w:tc>
        <w:tc>
          <w:tcPr>
            <w:tcW w:w="859" w:type="dxa"/>
            <w:shd w:val="clear" w:color="auto" w:fill="auto"/>
          </w:tcPr>
          <w:p w14:paraId="6B890D40" w14:textId="01796EFA" w:rsidR="00DF5725" w:rsidRPr="002A59B3" w:rsidRDefault="004C060E" w:rsidP="009577AC">
            <w:pPr>
              <w:pStyle w:val="TableText"/>
              <w:spacing w:before="0" w:after="0"/>
            </w:pPr>
            <w:r>
              <w:t>Y/N</w:t>
            </w:r>
          </w:p>
        </w:tc>
        <w:tc>
          <w:tcPr>
            <w:tcW w:w="7347" w:type="dxa"/>
            <w:shd w:val="clear" w:color="auto" w:fill="auto"/>
          </w:tcPr>
          <w:p w14:paraId="03CE42D2" w14:textId="0225FF84" w:rsidR="00DF5725" w:rsidRPr="002A59B3" w:rsidRDefault="00046412" w:rsidP="009577AC">
            <w:pPr>
              <w:pStyle w:val="TableText"/>
              <w:spacing w:before="0" w:after="0"/>
            </w:pPr>
            <w:r>
              <w:t>Not used.</w:t>
            </w:r>
          </w:p>
        </w:tc>
      </w:tr>
      <w:tr w:rsidR="00DF5725" w:rsidRPr="002A59B3" w14:paraId="46A0DEC4" w14:textId="77777777" w:rsidTr="009577AC">
        <w:trPr>
          <w:trHeight w:val="202"/>
        </w:trPr>
        <w:tc>
          <w:tcPr>
            <w:tcW w:w="1836" w:type="dxa"/>
            <w:shd w:val="clear" w:color="auto" w:fill="auto"/>
          </w:tcPr>
          <w:p w14:paraId="2BD871AA" w14:textId="762698BD" w:rsidR="00DF5725" w:rsidRDefault="00DF5725" w:rsidP="009577AC">
            <w:pPr>
              <w:pStyle w:val="TableText"/>
              <w:spacing w:before="0" w:after="0"/>
            </w:pPr>
            <w:r>
              <w:t>Status</w:t>
            </w:r>
          </w:p>
        </w:tc>
        <w:tc>
          <w:tcPr>
            <w:tcW w:w="859" w:type="dxa"/>
            <w:shd w:val="clear" w:color="auto" w:fill="auto"/>
          </w:tcPr>
          <w:p w14:paraId="298D3F2E" w14:textId="5AE231E1" w:rsidR="00DF5725" w:rsidRPr="002A59B3" w:rsidRDefault="004C060E" w:rsidP="009577AC">
            <w:pPr>
              <w:pStyle w:val="TableText"/>
              <w:spacing w:before="0" w:after="0"/>
            </w:pPr>
            <w:r>
              <w:t>Y/N</w:t>
            </w:r>
          </w:p>
        </w:tc>
        <w:tc>
          <w:tcPr>
            <w:tcW w:w="7347" w:type="dxa"/>
            <w:shd w:val="clear" w:color="auto" w:fill="auto"/>
          </w:tcPr>
          <w:p w14:paraId="2510CCD8" w14:textId="77777777" w:rsidR="00DF5725" w:rsidRDefault="004E5A74" w:rsidP="009577AC">
            <w:pPr>
              <w:pStyle w:val="TableText"/>
              <w:spacing w:before="0" w:after="0"/>
            </w:pPr>
            <w:r>
              <w:t>Set by the software:</w:t>
            </w:r>
          </w:p>
          <w:p w14:paraId="399C1F9D" w14:textId="77777777" w:rsidR="004E5A74" w:rsidRDefault="004E5A74" w:rsidP="009577AC">
            <w:pPr>
              <w:pStyle w:val="TableText"/>
              <w:spacing w:before="0" w:after="0"/>
            </w:pPr>
            <w:r w:rsidRPr="007E3595">
              <w:rPr>
                <w:b/>
                <w:bCs/>
              </w:rPr>
              <w:t>N</w:t>
            </w:r>
            <w:r>
              <w:t xml:space="preserve"> = Not </w:t>
            </w:r>
            <w:r w:rsidR="006F4872">
              <w:t>in a full condition.</w:t>
            </w:r>
          </w:p>
          <w:p w14:paraId="2ABD98EF" w14:textId="6B095196" w:rsidR="006F4872" w:rsidRPr="002A59B3" w:rsidRDefault="006F4872" w:rsidP="009577AC">
            <w:pPr>
              <w:pStyle w:val="TableText"/>
              <w:spacing w:before="0" w:after="0"/>
            </w:pPr>
            <w:r w:rsidRPr="007E3595">
              <w:rPr>
                <w:b/>
                <w:bCs/>
              </w:rPr>
              <w:t>Y</w:t>
            </w:r>
            <w:r>
              <w:t xml:space="preserve"> = A full condition has been declared for this </w:t>
            </w:r>
            <w:r w:rsidR="007E3595">
              <w:t>row.</w:t>
            </w:r>
          </w:p>
        </w:tc>
      </w:tr>
      <w:tr w:rsidR="00DF5725" w:rsidRPr="002A59B3" w14:paraId="13748C78" w14:textId="77777777" w:rsidTr="009577AC">
        <w:trPr>
          <w:trHeight w:val="202"/>
        </w:trPr>
        <w:tc>
          <w:tcPr>
            <w:tcW w:w="1836" w:type="dxa"/>
            <w:shd w:val="clear" w:color="auto" w:fill="auto"/>
          </w:tcPr>
          <w:p w14:paraId="328DA29A" w14:textId="5D773E21" w:rsidR="00DF5725" w:rsidRDefault="00DF5725" w:rsidP="009577AC">
            <w:pPr>
              <w:pStyle w:val="TableText"/>
              <w:spacing w:before="0" w:after="0"/>
            </w:pPr>
            <w:r>
              <w:t>Sent</w:t>
            </w:r>
          </w:p>
        </w:tc>
        <w:tc>
          <w:tcPr>
            <w:tcW w:w="859" w:type="dxa"/>
            <w:shd w:val="clear" w:color="auto" w:fill="auto"/>
          </w:tcPr>
          <w:p w14:paraId="7EA3BFC3" w14:textId="4D5D4B34" w:rsidR="00DF5725" w:rsidRPr="002A59B3" w:rsidRDefault="004C060E" w:rsidP="009577AC">
            <w:pPr>
              <w:pStyle w:val="TableText"/>
              <w:spacing w:before="0" w:after="0"/>
            </w:pPr>
            <w:r>
              <w:t>Int</w:t>
            </w:r>
          </w:p>
        </w:tc>
        <w:tc>
          <w:tcPr>
            <w:tcW w:w="7347" w:type="dxa"/>
            <w:shd w:val="clear" w:color="auto" w:fill="auto"/>
          </w:tcPr>
          <w:p w14:paraId="6B00A987" w14:textId="56E33885" w:rsidR="00DF5725" w:rsidRPr="002A59B3" w:rsidRDefault="00086565" w:rsidP="009577AC">
            <w:pPr>
              <w:pStyle w:val="TableText"/>
              <w:spacing w:before="0" w:after="0"/>
            </w:pPr>
            <w:r>
              <w:t>Set by the software to track when the current state of this row has been sent to the other ACs.</w:t>
            </w:r>
          </w:p>
        </w:tc>
      </w:tr>
      <w:tr w:rsidR="00DF5725" w:rsidRPr="002A59B3" w14:paraId="1261A796" w14:textId="77777777" w:rsidTr="009577AC">
        <w:trPr>
          <w:trHeight w:val="202"/>
        </w:trPr>
        <w:tc>
          <w:tcPr>
            <w:tcW w:w="1836" w:type="dxa"/>
            <w:shd w:val="clear" w:color="auto" w:fill="auto"/>
          </w:tcPr>
          <w:p w14:paraId="67405C57" w14:textId="293EB1FA" w:rsidR="00DF5725" w:rsidRDefault="00DF5725" w:rsidP="009577AC">
            <w:pPr>
              <w:pStyle w:val="TableText"/>
              <w:spacing w:before="0" w:after="0"/>
            </w:pPr>
            <w:proofErr w:type="spellStart"/>
            <w:r>
              <w:t>FullClearOutput</w:t>
            </w:r>
            <w:proofErr w:type="spellEnd"/>
          </w:p>
        </w:tc>
        <w:tc>
          <w:tcPr>
            <w:tcW w:w="859" w:type="dxa"/>
            <w:shd w:val="clear" w:color="auto" w:fill="auto"/>
          </w:tcPr>
          <w:p w14:paraId="2B236AB8" w14:textId="535020D5" w:rsidR="00DF5725" w:rsidRPr="002A59B3" w:rsidRDefault="004C060E" w:rsidP="009577AC">
            <w:pPr>
              <w:pStyle w:val="TableText"/>
              <w:spacing w:before="0" w:after="0"/>
            </w:pPr>
            <w:proofErr w:type="spellStart"/>
            <w:r>
              <w:t>PopUp</w:t>
            </w:r>
            <w:proofErr w:type="spellEnd"/>
          </w:p>
        </w:tc>
        <w:tc>
          <w:tcPr>
            <w:tcW w:w="7347" w:type="dxa"/>
            <w:shd w:val="clear" w:color="auto" w:fill="auto"/>
          </w:tcPr>
          <w:p w14:paraId="08C1EB04" w14:textId="62BD23F7" w:rsidR="00DF5725" w:rsidRPr="002A59B3" w:rsidRDefault="00B40E03" w:rsidP="009577AC">
            <w:pPr>
              <w:pStyle w:val="TableText"/>
              <w:spacing w:before="0" w:after="0"/>
            </w:pPr>
            <w:r>
              <w:t>Optional.  Choose an IO output part that will be activated wh</w:t>
            </w:r>
            <w:r w:rsidR="00C075FD">
              <w:t xml:space="preserve">ile in a not full condition.  </w:t>
            </w:r>
            <w:proofErr w:type="spellStart"/>
            <w:r w:rsidR="00C075FD" w:rsidRPr="00FA6B4A">
              <w:rPr>
                <w:b/>
                <w:bCs/>
              </w:rPr>
              <w:t>FullClearACTION</w:t>
            </w:r>
            <w:proofErr w:type="spellEnd"/>
            <w:r w:rsidR="00C075FD">
              <w:t xml:space="preserve"> defines what activated means.</w:t>
            </w:r>
          </w:p>
        </w:tc>
      </w:tr>
      <w:tr w:rsidR="00DF5725" w:rsidRPr="002A59B3" w14:paraId="14B5A05D" w14:textId="77777777" w:rsidTr="009577AC">
        <w:trPr>
          <w:trHeight w:val="202"/>
        </w:trPr>
        <w:tc>
          <w:tcPr>
            <w:tcW w:w="1836" w:type="dxa"/>
            <w:shd w:val="clear" w:color="auto" w:fill="auto"/>
          </w:tcPr>
          <w:p w14:paraId="07593D87" w14:textId="22A4D02C" w:rsidR="00DF5725" w:rsidRDefault="00DF5725" w:rsidP="009577AC">
            <w:pPr>
              <w:pStyle w:val="TableText"/>
              <w:spacing w:before="0" w:after="0"/>
            </w:pPr>
            <w:proofErr w:type="spellStart"/>
            <w:r>
              <w:t>FullClearACTION</w:t>
            </w:r>
            <w:proofErr w:type="spellEnd"/>
          </w:p>
        </w:tc>
        <w:tc>
          <w:tcPr>
            <w:tcW w:w="859" w:type="dxa"/>
            <w:shd w:val="clear" w:color="auto" w:fill="auto"/>
          </w:tcPr>
          <w:p w14:paraId="059A156D" w14:textId="56186235" w:rsidR="00DF5725" w:rsidRPr="002A59B3" w:rsidRDefault="00DF5725" w:rsidP="009577AC">
            <w:pPr>
              <w:pStyle w:val="TableText"/>
              <w:spacing w:before="0" w:after="0"/>
            </w:pPr>
            <w:proofErr w:type="spellStart"/>
            <w:r>
              <w:t>PopUp</w:t>
            </w:r>
            <w:proofErr w:type="spellEnd"/>
          </w:p>
        </w:tc>
        <w:tc>
          <w:tcPr>
            <w:tcW w:w="7347" w:type="dxa"/>
            <w:shd w:val="clear" w:color="auto" w:fill="auto"/>
          </w:tcPr>
          <w:p w14:paraId="03349E9D" w14:textId="7E432F93" w:rsidR="00DF5725" w:rsidRPr="002A59B3" w:rsidRDefault="009D7D9B" w:rsidP="009577AC">
            <w:pPr>
              <w:pStyle w:val="TableText"/>
              <w:spacing w:before="0" w:after="0"/>
            </w:pPr>
            <w:r>
              <w:t xml:space="preserve">Choose the action to take on </w:t>
            </w:r>
            <w:proofErr w:type="spellStart"/>
            <w:r w:rsidRPr="00FA6B4A">
              <w:rPr>
                <w:b/>
                <w:bCs/>
              </w:rPr>
              <w:t>FullClearOutput</w:t>
            </w:r>
            <w:proofErr w:type="spellEnd"/>
            <w:r w:rsidR="004913A3">
              <w:t>.</w:t>
            </w:r>
          </w:p>
        </w:tc>
      </w:tr>
      <w:tr w:rsidR="00DF5725" w:rsidRPr="002A59B3" w14:paraId="054A7C21" w14:textId="77777777" w:rsidTr="009577AC">
        <w:trPr>
          <w:trHeight w:val="202"/>
        </w:trPr>
        <w:tc>
          <w:tcPr>
            <w:tcW w:w="1836" w:type="dxa"/>
            <w:shd w:val="clear" w:color="auto" w:fill="auto"/>
          </w:tcPr>
          <w:p w14:paraId="50D8C955" w14:textId="676454B1" w:rsidR="00DF5725" w:rsidRDefault="00DF5725" w:rsidP="009577AC">
            <w:pPr>
              <w:pStyle w:val="TableText"/>
              <w:spacing w:before="0" w:after="0"/>
            </w:pPr>
            <w:proofErr w:type="spellStart"/>
            <w:r>
              <w:t>FullClearBIT</w:t>
            </w:r>
            <w:proofErr w:type="spellEnd"/>
          </w:p>
        </w:tc>
        <w:tc>
          <w:tcPr>
            <w:tcW w:w="859" w:type="dxa"/>
            <w:shd w:val="clear" w:color="auto" w:fill="auto"/>
          </w:tcPr>
          <w:p w14:paraId="27B09BDF" w14:textId="0DE67A22" w:rsidR="00DF5725" w:rsidRPr="002A59B3" w:rsidRDefault="00DF5725" w:rsidP="009577AC">
            <w:pPr>
              <w:pStyle w:val="TableText"/>
              <w:spacing w:before="0" w:after="0"/>
            </w:pPr>
            <w:r>
              <w:t>Int</w:t>
            </w:r>
          </w:p>
        </w:tc>
        <w:tc>
          <w:tcPr>
            <w:tcW w:w="7347" w:type="dxa"/>
            <w:shd w:val="clear" w:color="auto" w:fill="auto"/>
          </w:tcPr>
          <w:p w14:paraId="3D587342" w14:textId="0AB5AF70" w:rsidR="00DF5725" w:rsidRPr="002A59B3" w:rsidRDefault="004913A3" w:rsidP="009577AC">
            <w:pPr>
              <w:pStyle w:val="TableText"/>
              <w:spacing w:before="0" w:after="0"/>
            </w:pPr>
            <w:r>
              <w:t xml:space="preserve">If </w:t>
            </w:r>
            <w:proofErr w:type="spellStart"/>
            <w:r w:rsidRPr="00FA6B4A">
              <w:rPr>
                <w:b/>
                <w:bCs/>
              </w:rPr>
              <w:t>FullClearACTION</w:t>
            </w:r>
            <w:proofErr w:type="spellEnd"/>
            <w:r>
              <w:t xml:space="preserve"> is ENABLE or DISABLE, set the bit to use.</w:t>
            </w:r>
          </w:p>
        </w:tc>
      </w:tr>
    </w:tbl>
    <w:p w14:paraId="79C01611" w14:textId="6C3BD630" w:rsidR="000B57EB" w:rsidRDefault="000B57EB" w:rsidP="00FA45EF">
      <w:pPr>
        <w:spacing w:before="100" w:beforeAutospacing="1" w:after="100" w:afterAutospacing="1"/>
        <w:rPr>
          <w:sz w:val="24"/>
          <w:szCs w:val="24"/>
        </w:rPr>
      </w:pPr>
    </w:p>
    <w:p w14:paraId="42E55676" w14:textId="77777777" w:rsidR="000F6060" w:rsidRPr="0032346A" w:rsidRDefault="000F6060" w:rsidP="00456F3F">
      <w:pPr>
        <w:pStyle w:val="Heading2"/>
        <w:numPr>
          <w:ilvl w:val="1"/>
          <w:numId w:val="20"/>
        </w:numPr>
        <w:rPr>
          <w:rFonts w:ascii="Montserrat" w:hAnsi="Montserrat"/>
          <w:szCs w:val="28"/>
        </w:rPr>
      </w:pPr>
      <w:bookmarkStart w:id="6" w:name="_Toc125703078"/>
      <w:r>
        <w:rPr>
          <w:rFonts w:ascii="Montserrat" w:hAnsi="Montserrat"/>
          <w:szCs w:val="28"/>
        </w:rPr>
        <w:t>An Alternate Use for the Full Logic</w:t>
      </w:r>
      <w:bookmarkEnd w:id="6"/>
    </w:p>
    <w:p w14:paraId="7332BCBD" w14:textId="77777777" w:rsidR="000F6060" w:rsidRDefault="000F6060" w:rsidP="000F6060">
      <w:pPr>
        <w:spacing w:before="100" w:beforeAutospacing="1" w:after="100" w:afterAutospacing="1"/>
        <w:ind w:left="288"/>
        <w:rPr>
          <w:sz w:val="24"/>
          <w:szCs w:val="24"/>
        </w:rPr>
      </w:pPr>
      <w:r>
        <w:rPr>
          <w:sz w:val="24"/>
          <w:szCs w:val="24"/>
        </w:rPr>
        <w:t xml:space="preserve">The </w:t>
      </w:r>
      <w:proofErr w:type="spellStart"/>
      <w:r w:rsidRPr="00F52446">
        <w:rPr>
          <w:b/>
          <w:bCs/>
          <w:sz w:val="24"/>
          <w:szCs w:val="24"/>
        </w:rPr>
        <w:t>Fullline</w:t>
      </w:r>
      <w:proofErr w:type="spellEnd"/>
      <w:r>
        <w:rPr>
          <w:sz w:val="24"/>
          <w:szCs w:val="24"/>
        </w:rPr>
        <w:t xml:space="preserve"> logic can also be used to move containers downstream on a transfer spur.  In this case, we use a brief pulse generated by the transfer logic to run the spur for a longer period.</w:t>
      </w:r>
    </w:p>
    <w:p w14:paraId="7C7F909F" w14:textId="74FB2E7A" w:rsidR="000F6060" w:rsidRDefault="000F6060" w:rsidP="000F6060">
      <w:pPr>
        <w:spacing w:before="100" w:beforeAutospacing="1" w:after="100" w:afterAutospacing="1"/>
        <w:ind w:left="288"/>
        <w:rPr>
          <w:sz w:val="24"/>
          <w:szCs w:val="24"/>
        </w:rPr>
      </w:pPr>
      <w:r>
        <w:rPr>
          <w:sz w:val="24"/>
          <w:szCs w:val="24"/>
        </w:rPr>
        <w:t xml:space="preserve">When a container is diverted at a transfer, the transfer logic creates a brief pulse that kicks the container off the transfer bed.  We can use that pulse in </w:t>
      </w:r>
      <w:proofErr w:type="spellStart"/>
      <w:r w:rsidRPr="00EA3F38">
        <w:rPr>
          <w:b/>
          <w:bCs/>
          <w:sz w:val="24"/>
          <w:szCs w:val="24"/>
        </w:rPr>
        <w:t>Fullline_Sensor_Name</w:t>
      </w:r>
      <w:proofErr w:type="spellEnd"/>
      <w:r>
        <w:rPr>
          <w:sz w:val="24"/>
          <w:szCs w:val="24"/>
        </w:rPr>
        <w:t xml:space="preserve"> with a </w:t>
      </w:r>
      <w:proofErr w:type="spellStart"/>
      <w:r w:rsidR="00BD3782" w:rsidRPr="00BD3782">
        <w:rPr>
          <w:b/>
          <w:bCs/>
          <w:sz w:val="24"/>
          <w:szCs w:val="24"/>
        </w:rPr>
        <w:t>Fullline_</w:t>
      </w:r>
      <w:r w:rsidRPr="00EA3F38">
        <w:rPr>
          <w:b/>
          <w:bCs/>
          <w:sz w:val="24"/>
          <w:szCs w:val="24"/>
        </w:rPr>
        <w:t>Timer</w:t>
      </w:r>
      <w:r w:rsidR="00B74CBC">
        <w:rPr>
          <w:b/>
          <w:bCs/>
          <w:sz w:val="24"/>
          <w:szCs w:val="24"/>
        </w:rPr>
        <w:t>_</w:t>
      </w:r>
      <w:r w:rsidRPr="00EA3F38">
        <w:rPr>
          <w:b/>
          <w:bCs/>
          <w:sz w:val="24"/>
          <w:szCs w:val="24"/>
        </w:rPr>
        <w:t>Preset</w:t>
      </w:r>
      <w:proofErr w:type="spellEnd"/>
      <w:r>
        <w:rPr>
          <w:sz w:val="24"/>
          <w:szCs w:val="24"/>
        </w:rPr>
        <w:t xml:space="preserve"> that is short enough to trigger the full logic.  The spur motor is used in </w:t>
      </w:r>
      <w:proofErr w:type="spellStart"/>
      <w:r w:rsidRPr="00D077AF">
        <w:rPr>
          <w:b/>
          <w:bCs/>
          <w:sz w:val="24"/>
          <w:szCs w:val="24"/>
        </w:rPr>
        <w:t>Fullline_FullClearOutput</w:t>
      </w:r>
      <w:proofErr w:type="spellEnd"/>
      <w:r>
        <w:rPr>
          <w:sz w:val="24"/>
          <w:szCs w:val="24"/>
        </w:rPr>
        <w:t xml:space="preserve"> field to run the spur, with </w:t>
      </w:r>
      <w:proofErr w:type="spellStart"/>
      <w:r w:rsidRPr="009F4438">
        <w:rPr>
          <w:b/>
          <w:bCs/>
          <w:sz w:val="24"/>
          <w:szCs w:val="24"/>
        </w:rPr>
        <w:t>Fullline_FullClearACTION</w:t>
      </w:r>
      <w:proofErr w:type="spellEnd"/>
      <w:r w:rsidR="002A38D2" w:rsidRPr="002A38D2">
        <w:rPr>
          <w:sz w:val="24"/>
          <w:szCs w:val="24"/>
        </w:rPr>
        <w:t xml:space="preserve"> </w:t>
      </w:r>
      <w:r>
        <w:rPr>
          <w:sz w:val="24"/>
          <w:szCs w:val="24"/>
        </w:rPr>
        <w:t>=</w:t>
      </w:r>
      <w:r w:rsidR="002A38D2">
        <w:rPr>
          <w:sz w:val="24"/>
          <w:szCs w:val="24"/>
        </w:rPr>
        <w:t xml:space="preserve"> </w:t>
      </w:r>
      <w:r>
        <w:rPr>
          <w:sz w:val="24"/>
          <w:szCs w:val="24"/>
        </w:rPr>
        <w:t xml:space="preserve">UNFIRE.  The output will turn ON while the full-clear timer is timing – the opposite of the normal full behavior.  The </w:t>
      </w:r>
      <w:proofErr w:type="spellStart"/>
      <w:r w:rsidRPr="00792567">
        <w:rPr>
          <w:b/>
          <w:bCs/>
          <w:sz w:val="24"/>
          <w:szCs w:val="24"/>
        </w:rPr>
        <w:t>Clr</w:t>
      </w:r>
      <w:r w:rsidR="00B74CBC">
        <w:rPr>
          <w:b/>
          <w:bCs/>
          <w:sz w:val="24"/>
          <w:szCs w:val="24"/>
        </w:rPr>
        <w:t>_</w:t>
      </w:r>
      <w:r w:rsidRPr="00792567">
        <w:rPr>
          <w:b/>
          <w:bCs/>
          <w:sz w:val="24"/>
          <w:szCs w:val="24"/>
        </w:rPr>
        <w:t>Timer</w:t>
      </w:r>
      <w:r w:rsidR="00B74CBC">
        <w:rPr>
          <w:b/>
          <w:bCs/>
          <w:sz w:val="24"/>
          <w:szCs w:val="24"/>
        </w:rPr>
        <w:t>_</w:t>
      </w:r>
      <w:r w:rsidRPr="00792567">
        <w:rPr>
          <w:b/>
          <w:bCs/>
          <w:sz w:val="24"/>
          <w:szCs w:val="24"/>
        </w:rPr>
        <w:t>Preset</w:t>
      </w:r>
      <w:proofErr w:type="spellEnd"/>
      <w:r>
        <w:rPr>
          <w:sz w:val="24"/>
          <w:szCs w:val="24"/>
        </w:rPr>
        <w:t xml:space="preserve"> can then be set to run the spur for as long as required.</w:t>
      </w:r>
    </w:p>
    <w:p w14:paraId="44DC2E9B" w14:textId="1205ACA8" w:rsidR="000F6060" w:rsidRDefault="000F6060" w:rsidP="000F6060">
      <w:pPr>
        <w:spacing w:before="100" w:beforeAutospacing="1" w:after="100" w:afterAutospacing="1"/>
        <w:ind w:left="288"/>
        <w:rPr>
          <w:sz w:val="24"/>
          <w:szCs w:val="24"/>
        </w:rPr>
      </w:pPr>
      <w:r>
        <w:rPr>
          <w:sz w:val="24"/>
          <w:szCs w:val="24"/>
        </w:rPr>
        <w:lastRenderedPageBreak/>
        <w:t xml:space="preserve">If additional containers arrive while the full-clear timer is still running, the timer will be reset, so the spur will continue to run until the full interval has </w:t>
      </w:r>
      <w:r w:rsidR="000533EE">
        <w:rPr>
          <w:sz w:val="24"/>
          <w:szCs w:val="24"/>
        </w:rPr>
        <w:t>elapsed</w:t>
      </w:r>
      <w:r>
        <w:rPr>
          <w:sz w:val="24"/>
          <w:szCs w:val="24"/>
        </w:rPr>
        <w:t xml:space="preserve"> after the last container.</w:t>
      </w:r>
    </w:p>
    <w:p w14:paraId="4E94F0C3" w14:textId="77777777" w:rsidR="000F6060" w:rsidRPr="0032346A" w:rsidRDefault="000F6060" w:rsidP="00FA45EF">
      <w:pPr>
        <w:spacing w:before="100" w:beforeAutospacing="1" w:after="100" w:afterAutospacing="1"/>
        <w:rPr>
          <w:sz w:val="24"/>
          <w:szCs w:val="24"/>
        </w:rPr>
      </w:pPr>
    </w:p>
    <w:p w14:paraId="5CCC6D7B" w14:textId="7C28F5AC" w:rsidR="00FA45EF" w:rsidRPr="0032346A" w:rsidRDefault="00B61AEC" w:rsidP="00FA45EF">
      <w:pPr>
        <w:pStyle w:val="Heading1"/>
        <w:keepLines/>
        <w:pageBreakBefore w:val="0"/>
        <w:numPr>
          <w:ilvl w:val="0"/>
          <w:numId w:val="20"/>
        </w:numPr>
        <w:spacing w:before="480" w:after="100" w:afterAutospacing="1"/>
        <w:rPr>
          <w:rFonts w:ascii="Montserrat" w:hAnsi="Montserrat"/>
          <w:szCs w:val="28"/>
        </w:rPr>
      </w:pPr>
      <w:bookmarkStart w:id="7" w:name="_Toc125703079"/>
      <w:r>
        <w:rPr>
          <w:rFonts w:ascii="Montserrat" w:hAnsi="Montserrat"/>
          <w:szCs w:val="28"/>
        </w:rPr>
        <w:t>Jam Detection</w:t>
      </w:r>
      <w:bookmarkEnd w:id="7"/>
    </w:p>
    <w:p w14:paraId="29910138" w14:textId="11F94069" w:rsidR="00FA45EF" w:rsidRDefault="001A0175" w:rsidP="00FA45EF">
      <w:pPr>
        <w:spacing w:before="100" w:beforeAutospacing="1" w:after="100" w:afterAutospacing="1"/>
        <w:rPr>
          <w:sz w:val="24"/>
          <w:szCs w:val="24"/>
        </w:rPr>
      </w:pPr>
      <w:r>
        <w:rPr>
          <w:sz w:val="24"/>
          <w:szCs w:val="24"/>
        </w:rPr>
        <w:t xml:space="preserve">Jam detection </w:t>
      </w:r>
      <w:proofErr w:type="spellStart"/>
      <w:r>
        <w:rPr>
          <w:sz w:val="24"/>
          <w:szCs w:val="24"/>
        </w:rPr>
        <w:t>photoeyes</w:t>
      </w:r>
      <w:proofErr w:type="spellEnd"/>
      <w:r w:rsidR="00573F95">
        <w:rPr>
          <w:sz w:val="24"/>
          <w:szCs w:val="24"/>
        </w:rPr>
        <w:t xml:space="preserve"> are located at merge points, divert point</w:t>
      </w:r>
      <w:r w:rsidR="004838AE">
        <w:rPr>
          <w:sz w:val="24"/>
          <w:szCs w:val="24"/>
        </w:rPr>
        <w:t xml:space="preserve">, curves, or anywhere where it is likely </w:t>
      </w:r>
      <w:r w:rsidR="00766360">
        <w:rPr>
          <w:sz w:val="24"/>
          <w:szCs w:val="24"/>
        </w:rPr>
        <w:t>that containers could interfere with each other or get caught on the conveyor hardware</w:t>
      </w:r>
      <w:r w:rsidR="0015263A">
        <w:rPr>
          <w:sz w:val="24"/>
          <w:szCs w:val="24"/>
        </w:rPr>
        <w:t xml:space="preserve"> and obstruct the path.</w:t>
      </w:r>
    </w:p>
    <w:p w14:paraId="2228B0E5" w14:textId="0FE75AF2" w:rsidR="0015263A" w:rsidRDefault="00B11C43" w:rsidP="00FA45EF">
      <w:pPr>
        <w:spacing w:before="100" w:beforeAutospacing="1" w:after="100" w:afterAutospacing="1"/>
        <w:rPr>
          <w:sz w:val="24"/>
          <w:szCs w:val="24"/>
        </w:rPr>
      </w:pPr>
      <w:r>
        <w:rPr>
          <w:sz w:val="24"/>
          <w:szCs w:val="24"/>
        </w:rPr>
        <w:t xml:space="preserve">A jam timer is used to </w:t>
      </w:r>
      <w:r w:rsidR="00B71EBB">
        <w:rPr>
          <w:sz w:val="24"/>
          <w:szCs w:val="24"/>
        </w:rPr>
        <w:t>detect containers that fail to pass the jam eye in the expected time</w:t>
      </w:r>
      <w:r w:rsidR="001A24E3">
        <w:rPr>
          <w:sz w:val="24"/>
          <w:szCs w:val="24"/>
        </w:rPr>
        <w:t>, in the same fashion as for full detection.</w:t>
      </w:r>
      <w:r w:rsidR="000705E1">
        <w:rPr>
          <w:sz w:val="24"/>
          <w:szCs w:val="24"/>
        </w:rPr>
        <w:t xml:space="preserve">  For jams, however, </w:t>
      </w:r>
      <w:r w:rsidR="00A96B90">
        <w:rPr>
          <w:sz w:val="24"/>
          <w:szCs w:val="24"/>
        </w:rPr>
        <w:t>the assumption is intervention will be required to clear the path before the conveyor can be restarted.</w:t>
      </w:r>
    </w:p>
    <w:p w14:paraId="3998B887" w14:textId="419B1AD1" w:rsidR="009366EA" w:rsidRDefault="009366EA" w:rsidP="00FA45EF">
      <w:pPr>
        <w:spacing w:before="100" w:beforeAutospacing="1" w:after="100" w:afterAutospacing="1"/>
        <w:rPr>
          <w:sz w:val="24"/>
          <w:szCs w:val="24"/>
        </w:rPr>
      </w:pPr>
      <w:r>
        <w:rPr>
          <w:sz w:val="24"/>
          <w:szCs w:val="24"/>
        </w:rPr>
        <w:t>When a container blocks the jam eye, the jam timer starts</w:t>
      </w:r>
      <w:r w:rsidR="0043747A">
        <w:rPr>
          <w:sz w:val="24"/>
          <w:szCs w:val="24"/>
        </w:rPr>
        <w:t xml:space="preserve"> running.  Normally, the container will pass the eye before the </w:t>
      </w:r>
      <w:r w:rsidR="001D383A">
        <w:rPr>
          <w:sz w:val="24"/>
          <w:szCs w:val="24"/>
        </w:rPr>
        <w:t xml:space="preserve">jam </w:t>
      </w:r>
      <w:r w:rsidR="0043747A">
        <w:rPr>
          <w:sz w:val="24"/>
          <w:szCs w:val="24"/>
        </w:rPr>
        <w:t xml:space="preserve">timer completes.  The </w:t>
      </w:r>
      <w:r w:rsidR="001D383A">
        <w:rPr>
          <w:sz w:val="24"/>
          <w:szCs w:val="24"/>
        </w:rPr>
        <w:t xml:space="preserve">jam timer resets when the jam eye is unblocked.  If the jam eye remains blocked until the jam timer expires, a jam error is </w:t>
      </w:r>
      <w:r w:rsidR="00DD785E">
        <w:rPr>
          <w:sz w:val="24"/>
          <w:szCs w:val="24"/>
        </w:rPr>
        <w:t>raised,</w:t>
      </w:r>
      <w:r w:rsidR="00B72FEC">
        <w:rPr>
          <w:sz w:val="24"/>
          <w:szCs w:val="24"/>
        </w:rPr>
        <w:t xml:space="preserve"> and the jam zone is stopped</w:t>
      </w:r>
      <w:r w:rsidR="001D383A">
        <w:rPr>
          <w:sz w:val="24"/>
          <w:szCs w:val="24"/>
        </w:rPr>
        <w:t>.</w:t>
      </w:r>
    </w:p>
    <w:p w14:paraId="53C6D399" w14:textId="4DB11FA7" w:rsidR="00523D28" w:rsidRDefault="00523D28" w:rsidP="00FA45EF">
      <w:pPr>
        <w:spacing w:before="100" w:beforeAutospacing="1" w:after="100" w:afterAutospacing="1"/>
        <w:rPr>
          <w:sz w:val="24"/>
          <w:szCs w:val="24"/>
        </w:rPr>
      </w:pPr>
      <w:r w:rsidRPr="009631B8">
        <w:rPr>
          <w:b/>
          <w:bCs/>
          <w:sz w:val="24"/>
          <w:szCs w:val="24"/>
        </w:rPr>
        <w:t>Note</w:t>
      </w:r>
      <w:r>
        <w:rPr>
          <w:sz w:val="24"/>
          <w:szCs w:val="24"/>
        </w:rPr>
        <w:t xml:space="preserve">:  The jam timer will only run while the </w:t>
      </w:r>
      <w:r w:rsidR="00004136">
        <w:rPr>
          <w:sz w:val="24"/>
          <w:szCs w:val="24"/>
        </w:rPr>
        <w:t>conveyor section is being told to run</w:t>
      </w:r>
      <w:r w:rsidR="005F043B">
        <w:rPr>
          <w:sz w:val="24"/>
          <w:szCs w:val="24"/>
        </w:rPr>
        <w:t xml:space="preserve">.  If a container stops in front of a jam eye when the </w:t>
      </w:r>
      <w:r w:rsidR="009631B8">
        <w:rPr>
          <w:sz w:val="24"/>
          <w:szCs w:val="24"/>
        </w:rPr>
        <w:t>jam zone has been stopped for other reasons, a jam will not occur.</w:t>
      </w:r>
    </w:p>
    <w:p w14:paraId="46721116" w14:textId="275CD26A" w:rsidR="00734B34" w:rsidRDefault="00734B34" w:rsidP="00FA45EF">
      <w:pPr>
        <w:spacing w:before="100" w:beforeAutospacing="1" w:after="100" w:afterAutospacing="1"/>
        <w:rPr>
          <w:sz w:val="24"/>
          <w:szCs w:val="24"/>
        </w:rPr>
      </w:pPr>
      <w:r>
        <w:rPr>
          <w:sz w:val="24"/>
          <w:szCs w:val="24"/>
        </w:rPr>
        <w:t>When a jam occurs:</w:t>
      </w:r>
    </w:p>
    <w:p w14:paraId="2F00FC9C" w14:textId="4D7B3102" w:rsidR="00734B34" w:rsidRPr="00DF0CA9" w:rsidRDefault="00734B34" w:rsidP="00DF0CA9">
      <w:pPr>
        <w:pStyle w:val="ListParagraph"/>
        <w:numPr>
          <w:ilvl w:val="0"/>
          <w:numId w:val="21"/>
        </w:numPr>
        <w:spacing w:before="100" w:beforeAutospacing="1" w:after="100" w:afterAutospacing="1"/>
        <w:rPr>
          <w:rFonts w:ascii="Montserrat" w:hAnsi="Montserrat"/>
          <w:sz w:val="24"/>
          <w:szCs w:val="24"/>
        </w:rPr>
      </w:pPr>
      <w:r w:rsidRPr="00DF0CA9">
        <w:rPr>
          <w:rFonts w:ascii="Montserrat" w:hAnsi="Montserrat"/>
          <w:sz w:val="24"/>
          <w:szCs w:val="24"/>
        </w:rPr>
        <w:t>The line stops.</w:t>
      </w:r>
    </w:p>
    <w:p w14:paraId="0A13FA76" w14:textId="0263C552" w:rsidR="00734B34" w:rsidRPr="00DF0CA9" w:rsidRDefault="00734B34" w:rsidP="00DF0CA9">
      <w:pPr>
        <w:pStyle w:val="ListParagraph"/>
        <w:numPr>
          <w:ilvl w:val="0"/>
          <w:numId w:val="21"/>
        </w:numPr>
        <w:spacing w:before="100" w:beforeAutospacing="1" w:after="100" w:afterAutospacing="1"/>
        <w:rPr>
          <w:rFonts w:ascii="Montserrat" w:hAnsi="Montserrat"/>
          <w:sz w:val="24"/>
          <w:szCs w:val="24"/>
        </w:rPr>
      </w:pPr>
      <w:r w:rsidRPr="00DF0CA9">
        <w:rPr>
          <w:rFonts w:ascii="Montserrat" w:hAnsi="Montserrat"/>
          <w:sz w:val="24"/>
          <w:szCs w:val="24"/>
        </w:rPr>
        <w:t xml:space="preserve">The </w:t>
      </w:r>
      <w:r w:rsidR="007D1228" w:rsidRPr="00DF0CA9">
        <w:rPr>
          <w:rFonts w:ascii="Montserrat" w:hAnsi="Montserrat"/>
          <w:sz w:val="24"/>
          <w:szCs w:val="24"/>
        </w:rPr>
        <w:t>error status bar on the FPC screen turns RED</w:t>
      </w:r>
      <w:r w:rsidR="00264165">
        <w:rPr>
          <w:rFonts w:ascii="Montserrat" w:hAnsi="Montserrat"/>
          <w:sz w:val="24"/>
          <w:szCs w:val="24"/>
        </w:rPr>
        <w:t>, and a jam error is raised</w:t>
      </w:r>
      <w:r w:rsidR="007D1228" w:rsidRPr="00DF0CA9">
        <w:rPr>
          <w:rFonts w:ascii="Montserrat" w:hAnsi="Montserrat"/>
          <w:sz w:val="24"/>
          <w:szCs w:val="24"/>
        </w:rPr>
        <w:t>.</w:t>
      </w:r>
    </w:p>
    <w:p w14:paraId="54DD5C4C" w14:textId="1D1CA036" w:rsidR="007D1228" w:rsidRPr="00DF0CA9" w:rsidRDefault="007D1228" w:rsidP="00DF0CA9">
      <w:pPr>
        <w:pStyle w:val="ListParagraph"/>
        <w:numPr>
          <w:ilvl w:val="0"/>
          <w:numId w:val="21"/>
        </w:numPr>
        <w:spacing w:before="100" w:beforeAutospacing="1" w:after="100" w:afterAutospacing="1"/>
        <w:rPr>
          <w:rFonts w:ascii="Montserrat" w:hAnsi="Montserrat"/>
          <w:sz w:val="24"/>
          <w:szCs w:val="24"/>
        </w:rPr>
      </w:pPr>
      <w:r w:rsidRPr="00DF0CA9">
        <w:rPr>
          <w:rFonts w:ascii="Montserrat" w:hAnsi="Montserrat"/>
          <w:sz w:val="24"/>
          <w:szCs w:val="24"/>
        </w:rPr>
        <w:t>The jam eye flashes RED</w:t>
      </w:r>
      <w:r w:rsidR="00C0552D">
        <w:rPr>
          <w:rFonts w:ascii="Montserrat" w:hAnsi="Montserrat"/>
          <w:sz w:val="24"/>
          <w:szCs w:val="24"/>
        </w:rPr>
        <w:t xml:space="preserve"> </w:t>
      </w:r>
      <w:r w:rsidRPr="00DF0CA9">
        <w:rPr>
          <w:rFonts w:ascii="Montserrat" w:hAnsi="Montserrat"/>
          <w:sz w:val="24"/>
          <w:szCs w:val="24"/>
        </w:rPr>
        <w:t>/</w:t>
      </w:r>
      <w:r w:rsidR="00C0552D">
        <w:rPr>
          <w:rFonts w:ascii="Montserrat" w:hAnsi="Montserrat"/>
          <w:sz w:val="24"/>
          <w:szCs w:val="24"/>
        </w:rPr>
        <w:t xml:space="preserve"> </w:t>
      </w:r>
      <w:r w:rsidRPr="00DF0CA9">
        <w:rPr>
          <w:rFonts w:ascii="Montserrat" w:hAnsi="Montserrat"/>
          <w:sz w:val="24"/>
          <w:szCs w:val="24"/>
        </w:rPr>
        <w:t xml:space="preserve">WHITE on the </w:t>
      </w:r>
      <w:r w:rsidR="006C3FE7" w:rsidRPr="00DF0CA9">
        <w:rPr>
          <w:rFonts w:ascii="Montserrat" w:hAnsi="Montserrat"/>
          <w:sz w:val="24"/>
          <w:szCs w:val="24"/>
        </w:rPr>
        <w:t xml:space="preserve">FPC main </w:t>
      </w:r>
      <w:r w:rsidRPr="00DF0CA9">
        <w:rPr>
          <w:rFonts w:ascii="Montserrat" w:hAnsi="Montserrat"/>
          <w:sz w:val="24"/>
          <w:szCs w:val="24"/>
        </w:rPr>
        <w:t>conveyor screen.</w:t>
      </w:r>
    </w:p>
    <w:p w14:paraId="1B43F155" w14:textId="6824DC75" w:rsidR="007D1228" w:rsidRPr="00DF0CA9" w:rsidRDefault="006C3FE7" w:rsidP="00DF0CA9">
      <w:pPr>
        <w:pStyle w:val="ListParagraph"/>
        <w:numPr>
          <w:ilvl w:val="0"/>
          <w:numId w:val="21"/>
        </w:numPr>
        <w:spacing w:before="100" w:beforeAutospacing="1" w:after="100" w:afterAutospacing="1"/>
        <w:rPr>
          <w:rFonts w:ascii="Montserrat" w:hAnsi="Montserrat"/>
          <w:sz w:val="24"/>
          <w:szCs w:val="24"/>
        </w:rPr>
      </w:pPr>
      <w:r w:rsidRPr="00DF0CA9">
        <w:rPr>
          <w:rFonts w:ascii="Montserrat" w:hAnsi="Montserrat"/>
          <w:sz w:val="24"/>
          <w:szCs w:val="24"/>
        </w:rPr>
        <w:t>The jam condition must be manually cleared</w:t>
      </w:r>
      <w:r w:rsidR="00C51E72" w:rsidRPr="00DF0CA9">
        <w:rPr>
          <w:rFonts w:ascii="Montserrat" w:hAnsi="Montserrat"/>
          <w:sz w:val="24"/>
          <w:szCs w:val="24"/>
        </w:rPr>
        <w:t>.</w:t>
      </w:r>
    </w:p>
    <w:p w14:paraId="692A71EF" w14:textId="0A4ED024" w:rsidR="00C51E72" w:rsidRPr="00DF0CA9" w:rsidRDefault="00C51E72" w:rsidP="00DF0CA9">
      <w:pPr>
        <w:pStyle w:val="ListParagraph"/>
        <w:numPr>
          <w:ilvl w:val="0"/>
          <w:numId w:val="21"/>
        </w:numPr>
        <w:spacing w:before="100" w:beforeAutospacing="1" w:after="100" w:afterAutospacing="1"/>
        <w:rPr>
          <w:rFonts w:ascii="Montserrat" w:hAnsi="Montserrat"/>
          <w:sz w:val="24"/>
          <w:szCs w:val="24"/>
        </w:rPr>
      </w:pPr>
      <w:r w:rsidRPr="00DF0CA9">
        <w:rPr>
          <w:rFonts w:ascii="Montserrat" w:hAnsi="Montserrat"/>
          <w:sz w:val="24"/>
          <w:szCs w:val="24"/>
        </w:rPr>
        <w:t>A pushbutton or the Start / Stop screen must be used to restart the conveyor.</w:t>
      </w:r>
    </w:p>
    <w:p w14:paraId="3CE68CB7" w14:textId="40CD9AC7" w:rsidR="00C64B75" w:rsidRDefault="00085232" w:rsidP="00FA45EF">
      <w:pPr>
        <w:spacing w:before="100" w:beforeAutospacing="1" w:after="100" w:afterAutospacing="1"/>
        <w:rPr>
          <w:sz w:val="24"/>
          <w:szCs w:val="24"/>
        </w:rPr>
      </w:pPr>
      <w:r>
        <w:rPr>
          <w:sz w:val="24"/>
          <w:szCs w:val="24"/>
        </w:rPr>
        <w:t xml:space="preserve">Jam detection is configured </w:t>
      </w:r>
      <w:r w:rsidR="001354AF">
        <w:rPr>
          <w:sz w:val="24"/>
          <w:szCs w:val="24"/>
        </w:rPr>
        <w:t>using table</w:t>
      </w:r>
      <w:r>
        <w:rPr>
          <w:sz w:val="24"/>
          <w:szCs w:val="24"/>
        </w:rPr>
        <w:t xml:space="preserve"> </w:t>
      </w:r>
      <w:proofErr w:type="spellStart"/>
      <w:r w:rsidRPr="001354AF">
        <w:rPr>
          <w:b/>
          <w:bCs/>
          <w:sz w:val="24"/>
          <w:szCs w:val="24"/>
        </w:rPr>
        <w:t>Jamcheck</w:t>
      </w:r>
      <w:proofErr w:type="spellEnd"/>
      <w:r>
        <w:rPr>
          <w:sz w:val="24"/>
          <w:szCs w:val="24"/>
        </w:rPr>
        <w:t xml:space="preserve"> (Configuration Menu | Standard Controls | Jam Detection).</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419"/>
        <w:gridCol w:w="929"/>
        <w:gridCol w:w="6694"/>
      </w:tblGrid>
      <w:tr w:rsidR="00846E7A" w:rsidRPr="002A59B3" w14:paraId="434ECFEE" w14:textId="77777777" w:rsidTr="009577AC">
        <w:trPr>
          <w:trHeight w:val="242"/>
        </w:trPr>
        <w:tc>
          <w:tcPr>
            <w:tcW w:w="10042" w:type="dxa"/>
            <w:gridSpan w:val="3"/>
            <w:shd w:val="clear" w:color="auto" w:fill="305496"/>
          </w:tcPr>
          <w:p w14:paraId="259E41CB" w14:textId="2239FA86" w:rsidR="00846E7A" w:rsidRPr="002A59B3" w:rsidRDefault="00846E7A" w:rsidP="009577AC">
            <w:pPr>
              <w:pStyle w:val="TableText"/>
              <w:jc w:val="center"/>
              <w:rPr>
                <w:b/>
                <w:color w:val="FFFFFF" w:themeColor="background1"/>
              </w:rPr>
            </w:pPr>
            <w:proofErr w:type="spellStart"/>
            <w:r>
              <w:rPr>
                <w:b/>
                <w:color w:val="FFFFFF" w:themeColor="background1"/>
              </w:rPr>
              <w:t>Jamcheck</w:t>
            </w:r>
            <w:proofErr w:type="spellEnd"/>
            <w:r w:rsidRPr="002A59B3">
              <w:rPr>
                <w:b/>
                <w:color w:val="FFFFFF" w:themeColor="background1"/>
              </w:rPr>
              <w:t xml:space="preserve"> Table</w:t>
            </w:r>
          </w:p>
        </w:tc>
      </w:tr>
      <w:tr w:rsidR="00846E7A" w:rsidRPr="002A59B3" w14:paraId="0C342A48" w14:textId="77777777" w:rsidTr="00AF1078">
        <w:trPr>
          <w:trHeight w:val="242"/>
        </w:trPr>
        <w:tc>
          <w:tcPr>
            <w:tcW w:w="2419" w:type="dxa"/>
            <w:shd w:val="clear" w:color="auto" w:fill="305496"/>
            <w:hideMark/>
          </w:tcPr>
          <w:p w14:paraId="418BA65E" w14:textId="77777777" w:rsidR="00846E7A" w:rsidRPr="002A59B3" w:rsidRDefault="00846E7A" w:rsidP="009577AC">
            <w:pPr>
              <w:pStyle w:val="TableText"/>
              <w:rPr>
                <w:b/>
                <w:color w:val="FFFFFF" w:themeColor="background1"/>
              </w:rPr>
            </w:pPr>
            <w:r>
              <w:rPr>
                <w:b/>
                <w:color w:val="FFFFFF" w:themeColor="background1"/>
              </w:rPr>
              <w:lastRenderedPageBreak/>
              <w:t>Field</w:t>
            </w:r>
          </w:p>
        </w:tc>
        <w:tc>
          <w:tcPr>
            <w:tcW w:w="929" w:type="dxa"/>
            <w:shd w:val="clear" w:color="auto" w:fill="305496"/>
            <w:hideMark/>
          </w:tcPr>
          <w:p w14:paraId="257A33E0" w14:textId="77777777" w:rsidR="00846E7A" w:rsidRPr="002A59B3" w:rsidRDefault="00846E7A" w:rsidP="009577AC">
            <w:pPr>
              <w:pStyle w:val="TableText"/>
              <w:rPr>
                <w:b/>
                <w:color w:val="FFFFFF" w:themeColor="background1"/>
              </w:rPr>
            </w:pPr>
            <w:r>
              <w:rPr>
                <w:b/>
                <w:color w:val="FFFFFF" w:themeColor="background1"/>
              </w:rPr>
              <w:t>Type</w:t>
            </w:r>
          </w:p>
        </w:tc>
        <w:tc>
          <w:tcPr>
            <w:tcW w:w="6694" w:type="dxa"/>
            <w:shd w:val="clear" w:color="auto" w:fill="305496"/>
          </w:tcPr>
          <w:p w14:paraId="5C24D60A" w14:textId="77777777" w:rsidR="00846E7A" w:rsidRPr="002A59B3" w:rsidRDefault="00846E7A" w:rsidP="009577AC">
            <w:pPr>
              <w:pStyle w:val="TableText"/>
              <w:rPr>
                <w:b/>
                <w:color w:val="FFFFFF" w:themeColor="background1"/>
              </w:rPr>
            </w:pPr>
            <w:r>
              <w:rPr>
                <w:b/>
                <w:color w:val="FFFFFF" w:themeColor="background1"/>
              </w:rPr>
              <w:t>Description</w:t>
            </w:r>
          </w:p>
        </w:tc>
      </w:tr>
      <w:tr w:rsidR="00846E7A" w:rsidRPr="002A59B3" w14:paraId="0FA0511B" w14:textId="77777777" w:rsidTr="00AF1078">
        <w:trPr>
          <w:trHeight w:val="70"/>
        </w:trPr>
        <w:tc>
          <w:tcPr>
            <w:tcW w:w="2419" w:type="dxa"/>
            <w:shd w:val="clear" w:color="auto" w:fill="auto"/>
          </w:tcPr>
          <w:p w14:paraId="4846CE2B" w14:textId="3E58C6AC" w:rsidR="00846E7A" w:rsidRPr="002A59B3" w:rsidRDefault="009E3F81" w:rsidP="009577AC">
            <w:pPr>
              <w:pStyle w:val="TableText"/>
              <w:spacing w:before="0" w:after="0"/>
            </w:pPr>
            <w:r>
              <w:t>Desc</w:t>
            </w:r>
          </w:p>
        </w:tc>
        <w:tc>
          <w:tcPr>
            <w:tcW w:w="929" w:type="dxa"/>
            <w:shd w:val="clear" w:color="auto" w:fill="auto"/>
          </w:tcPr>
          <w:p w14:paraId="5F60226F" w14:textId="11818485" w:rsidR="00846E7A" w:rsidRPr="002A59B3" w:rsidRDefault="0063173B" w:rsidP="009577AC">
            <w:pPr>
              <w:pStyle w:val="TableText"/>
              <w:spacing w:before="0" w:after="0"/>
            </w:pPr>
            <w:r>
              <w:t>String</w:t>
            </w:r>
          </w:p>
        </w:tc>
        <w:tc>
          <w:tcPr>
            <w:tcW w:w="6694" w:type="dxa"/>
            <w:shd w:val="clear" w:color="auto" w:fill="auto"/>
          </w:tcPr>
          <w:p w14:paraId="0615DBDD" w14:textId="16C91F21" w:rsidR="00846E7A" w:rsidRPr="002A59B3" w:rsidRDefault="00BC7595" w:rsidP="009577AC">
            <w:pPr>
              <w:pStyle w:val="TableText"/>
              <w:spacing w:before="0" w:after="0"/>
            </w:pPr>
            <w:r>
              <w:t>Enter a unique name for this</w:t>
            </w:r>
            <w:r w:rsidR="002A79E4">
              <w:t xml:space="preserve"> jam.</w:t>
            </w:r>
          </w:p>
        </w:tc>
      </w:tr>
      <w:tr w:rsidR="00846E7A" w:rsidRPr="002A59B3" w14:paraId="41C1EEDA" w14:textId="77777777" w:rsidTr="00AF1078">
        <w:trPr>
          <w:trHeight w:val="188"/>
        </w:trPr>
        <w:tc>
          <w:tcPr>
            <w:tcW w:w="2419" w:type="dxa"/>
            <w:shd w:val="clear" w:color="auto" w:fill="auto"/>
          </w:tcPr>
          <w:p w14:paraId="1454258B" w14:textId="19F3F909" w:rsidR="00846E7A" w:rsidRPr="002A59B3" w:rsidRDefault="009E3F81" w:rsidP="009577AC">
            <w:pPr>
              <w:pStyle w:val="TableText"/>
              <w:spacing w:before="0" w:after="0"/>
            </w:pPr>
            <w:proofErr w:type="spellStart"/>
            <w:r>
              <w:t>Sensor_Name</w:t>
            </w:r>
            <w:proofErr w:type="spellEnd"/>
          </w:p>
        </w:tc>
        <w:tc>
          <w:tcPr>
            <w:tcW w:w="929" w:type="dxa"/>
            <w:shd w:val="clear" w:color="auto" w:fill="auto"/>
          </w:tcPr>
          <w:p w14:paraId="7B3109D4" w14:textId="61E375B5" w:rsidR="00846E7A" w:rsidRPr="002A59B3" w:rsidRDefault="0063173B" w:rsidP="009577AC">
            <w:pPr>
              <w:pStyle w:val="TableText"/>
              <w:spacing w:before="0" w:after="0"/>
            </w:pPr>
            <w:proofErr w:type="spellStart"/>
            <w:r>
              <w:t>PopUp</w:t>
            </w:r>
            <w:proofErr w:type="spellEnd"/>
          </w:p>
        </w:tc>
        <w:tc>
          <w:tcPr>
            <w:tcW w:w="6694" w:type="dxa"/>
            <w:shd w:val="clear" w:color="auto" w:fill="auto"/>
          </w:tcPr>
          <w:p w14:paraId="2352FD08" w14:textId="57976649" w:rsidR="00846E7A" w:rsidRPr="002A59B3" w:rsidRDefault="002A79E4" w:rsidP="009577AC">
            <w:pPr>
              <w:pStyle w:val="TableText"/>
              <w:spacing w:before="0" w:after="0"/>
            </w:pPr>
            <w:r>
              <w:t xml:space="preserve">Choose the IO input part that will detect the jam condition.  This is usually a </w:t>
            </w:r>
            <w:proofErr w:type="spellStart"/>
            <w:r>
              <w:t>photoeye</w:t>
            </w:r>
            <w:proofErr w:type="spellEnd"/>
            <w:r>
              <w:t xml:space="preserve"> but could be and </w:t>
            </w:r>
            <w:r w:rsidR="005705D3">
              <w:t>IO device.</w:t>
            </w:r>
          </w:p>
        </w:tc>
      </w:tr>
      <w:tr w:rsidR="00846E7A" w:rsidRPr="002A59B3" w14:paraId="772062AE" w14:textId="77777777" w:rsidTr="00AF1078">
        <w:trPr>
          <w:trHeight w:val="202"/>
        </w:trPr>
        <w:tc>
          <w:tcPr>
            <w:tcW w:w="2419" w:type="dxa"/>
            <w:shd w:val="clear" w:color="auto" w:fill="auto"/>
          </w:tcPr>
          <w:p w14:paraId="47F4FDF5" w14:textId="3600A4DE" w:rsidR="00846E7A" w:rsidRPr="002A59B3" w:rsidRDefault="009E3F81" w:rsidP="009577AC">
            <w:pPr>
              <w:pStyle w:val="TableText"/>
              <w:spacing w:before="0" w:after="0"/>
            </w:pPr>
            <w:proofErr w:type="spellStart"/>
            <w:r>
              <w:t>Timer_</w:t>
            </w:r>
            <w:r w:rsidR="000D037A">
              <w:t>Name</w:t>
            </w:r>
            <w:proofErr w:type="spellEnd"/>
          </w:p>
        </w:tc>
        <w:tc>
          <w:tcPr>
            <w:tcW w:w="929" w:type="dxa"/>
            <w:shd w:val="clear" w:color="auto" w:fill="auto"/>
          </w:tcPr>
          <w:p w14:paraId="1CBF74E6" w14:textId="4F78A1C9" w:rsidR="00846E7A" w:rsidRPr="002A59B3" w:rsidRDefault="0063173B" w:rsidP="009577AC">
            <w:pPr>
              <w:pStyle w:val="TableText"/>
              <w:spacing w:before="0" w:after="0"/>
            </w:pPr>
            <w:proofErr w:type="spellStart"/>
            <w:r>
              <w:t>PopUp</w:t>
            </w:r>
            <w:proofErr w:type="spellEnd"/>
          </w:p>
        </w:tc>
        <w:tc>
          <w:tcPr>
            <w:tcW w:w="6694" w:type="dxa"/>
            <w:shd w:val="clear" w:color="auto" w:fill="auto"/>
          </w:tcPr>
          <w:p w14:paraId="77F46DAC" w14:textId="417CA86B" w:rsidR="00846E7A" w:rsidRPr="002A59B3" w:rsidRDefault="005705D3" w:rsidP="009577AC">
            <w:pPr>
              <w:pStyle w:val="TableText"/>
              <w:spacing w:before="0" w:after="0"/>
            </w:pPr>
            <w:r>
              <w:t>Choose the timer that will activate the jam if it runs to completion.</w:t>
            </w:r>
          </w:p>
        </w:tc>
      </w:tr>
      <w:tr w:rsidR="009E3F81" w:rsidRPr="002A59B3" w14:paraId="4B9A75D0" w14:textId="77777777" w:rsidTr="00AF1078">
        <w:trPr>
          <w:trHeight w:val="202"/>
        </w:trPr>
        <w:tc>
          <w:tcPr>
            <w:tcW w:w="2419" w:type="dxa"/>
            <w:shd w:val="clear" w:color="auto" w:fill="auto"/>
          </w:tcPr>
          <w:p w14:paraId="6DE53DB3" w14:textId="4C499DCD" w:rsidR="009E3F81" w:rsidRPr="002A59B3" w:rsidRDefault="000D037A" w:rsidP="009577AC">
            <w:pPr>
              <w:pStyle w:val="TableText"/>
              <w:spacing w:before="0" w:after="0"/>
            </w:pPr>
            <w:proofErr w:type="spellStart"/>
            <w:r>
              <w:t>Timer_Preset</w:t>
            </w:r>
            <w:proofErr w:type="spellEnd"/>
          </w:p>
        </w:tc>
        <w:tc>
          <w:tcPr>
            <w:tcW w:w="929" w:type="dxa"/>
            <w:shd w:val="clear" w:color="auto" w:fill="auto"/>
          </w:tcPr>
          <w:p w14:paraId="0E7CF171" w14:textId="1AFBF87D" w:rsidR="009E3F81" w:rsidRPr="002A59B3" w:rsidRDefault="0063173B" w:rsidP="009577AC">
            <w:pPr>
              <w:pStyle w:val="TableText"/>
              <w:spacing w:before="0" w:after="0"/>
            </w:pPr>
            <w:r>
              <w:t>Float</w:t>
            </w:r>
          </w:p>
        </w:tc>
        <w:tc>
          <w:tcPr>
            <w:tcW w:w="6694" w:type="dxa"/>
            <w:shd w:val="clear" w:color="auto" w:fill="auto"/>
          </w:tcPr>
          <w:p w14:paraId="6A4747CD" w14:textId="377F0566" w:rsidR="009E3F81" w:rsidRPr="002A59B3" w:rsidRDefault="005705D3" w:rsidP="009577AC">
            <w:pPr>
              <w:pStyle w:val="TableText"/>
              <w:spacing w:before="0" w:after="0"/>
            </w:pPr>
            <w:r>
              <w:t xml:space="preserve">Set the time, in seconds, for </w:t>
            </w:r>
            <w:proofErr w:type="spellStart"/>
            <w:r w:rsidRPr="005705D3">
              <w:rPr>
                <w:b/>
                <w:bCs/>
              </w:rPr>
              <w:t>Timer_Name</w:t>
            </w:r>
            <w:proofErr w:type="spellEnd"/>
          </w:p>
        </w:tc>
      </w:tr>
      <w:tr w:rsidR="009E3F81" w:rsidRPr="002A59B3" w14:paraId="62F4D431" w14:textId="77777777" w:rsidTr="00AF1078">
        <w:trPr>
          <w:trHeight w:val="202"/>
        </w:trPr>
        <w:tc>
          <w:tcPr>
            <w:tcW w:w="2419" w:type="dxa"/>
            <w:shd w:val="clear" w:color="auto" w:fill="auto"/>
          </w:tcPr>
          <w:p w14:paraId="008498B0" w14:textId="0700A90A" w:rsidR="009E3F81" w:rsidRPr="002A59B3" w:rsidRDefault="000D037A" w:rsidP="009577AC">
            <w:pPr>
              <w:pStyle w:val="TableText"/>
              <w:spacing w:before="0" w:after="0"/>
            </w:pPr>
            <w:proofErr w:type="spellStart"/>
            <w:r>
              <w:t>Error_Name</w:t>
            </w:r>
            <w:proofErr w:type="spellEnd"/>
          </w:p>
        </w:tc>
        <w:tc>
          <w:tcPr>
            <w:tcW w:w="929" w:type="dxa"/>
            <w:shd w:val="clear" w:color="auto" w:fill="auto"/>
          </w:tcPr>
          <w:p w14:paraId="79E23887" w14:textId="4B001BFD" w:rsidR="009E3F81" w:rsidRPr="002A59B3" w:rsidRDefault="0063173B" w:rsidP="009577AC">
            <w:pPr>
              <w:pStyle w:val="TableText"/>
              <w:spacing w:before="0" w:after="0"/>
            </w:pPr>
            <w:proofErr w:type="spellStart"/>
            <w:r>
              <w:t>PopUp</w:t>
            </w:r>
            <w:proofErr w:type="spellEnd"/>
          </w:p>
        </w:tc>
        <w:tc>
          <w:tcPr>
            <w:tcW w:w="6694" w:type="dxa"/>
            <w:shd w:val="clear" w:color="auto" w:fill="auto"/>
          </w:tcPr>
          <w:p w14:paraId="769F93C5" w14:textId="092CE649" w:rsidR="009E3F81" w:rsidRPr="002A59B3" w:rsidRDefault="00210606" w:rsidP="009577AC">
            <w:pPr>
              <w:pStyle w:val="TableText"/>
              <w:spacing w:before="0" w:after="0"/>
            </w:pPr>
            <w:r>
              <w:t xml:space="preserve">Choose the error, from table </w:t>
            </w:r>
            <w:r w:rsidRPr="00210606">
              <w:rPr>
                <w:b/>
                <w:bCs/>
              </w:rPr>
              <w:t>Errors</w:t>
            </w:r>
            <w:r>
              <w:t>, to be raised when a jam is detected.</w:t>
            </w:r>
          </w:p>
        </w:tc>
      </w:tr>
      <w:tr w:rsidR="009E3F81" w:rsidRPr="002A59B3" w14:paraId="3C9C32AF" w14:textId="77777777" w:rsidTr="00AF1078">
        <w:trPr>
          <w:trHeight w:val="202"/>
        </w:trPr>
        <w:tc>
          <w:tcPr>
            <w:tcW w:w="2419" w:type="dxa"/>
            <w:shd w:val="clear" w:color="auto" w:fill="auto"/>
          </w:tcPr>
          <w:p w14:paraId="67E0C9F3" w14:textId="1EB0F79A" w:rsidR="009E3F81" w:rsidRPr="002A59B3" w:rsidRDefault="000D037A" w:rsidP="009577AC">
            <w:pPr>
              <w:pStyle w:val="TableText"/>
              <w:spacing w:before="0" w:after="0"/>
            </w:pPr>
            <w:proofErr w:type="spellStart"/>
            <w:r>
              <w:t>Conveyor_Name</w:t>
            </w:r>
            <w:proofErr w:type="spellEnd"/>
          </w:p>
        </w:tc>
        <w:tc>
          <w:tcPr>
            <w:tcW w:w="929" w:type="dxa"/>
            <w:shd w:val="clear" w:color="auto" w:fill="auto"/>
          </w:tcPr>
          <w:p w14:paraId="35B04F1D" w14:textId="63122AC8" w:rsidR="009E3F81" w:rsidRPr="002A59B3" w:rsidRDefault="0063173B" w:rsidP="009577AC">
            <w:pPr>
              <w:pStyle w:val="TableText"/>
              <w:spacing w:before="0" w:after="0"/>
            </w:pPr>
            <w:proofErr w:type="spellStart"/>
            <w:r>
              <w:t>PopUp</w:t>
            </w:r>
            <w:proofErr w:type="spellEnd"/>
          </w:p>
        </w:tc>
        <w:tc>
          <w:tcPr>
            <w:tcW w:w="6694" w:type="dxa"/>
            <w:shd w:val="clear" w:color="auto" w:fill="auto"/>
          </w:tcPr>
          <w:p w14:paraId="47D7CB39" w14:textId="46411A1D" w:rsidR="009E3F81" w:rsidRPr="002A59B3" w:rsidRDefault="00201848" w:rsidP="009577AC">
            <w:pPr>
              <w:pStyle w:val="TableText"/>
              <w:spacing w:before="0" w:after="0"/>
            </w:pPr>
            <w:r>
              <w:t xml:space="preserve">Choose the part, from table </w:t>
            </w:r>
            <w:r w:rsidRPr="00547D23">
              <w:rPr>
                <w:b/>
                <w:bCs/>
              </w:rPr>
              <w:t>Conveyor</w:t>
            </w:r>
            <w:r>
              <w:t>, to be drawn in a jammed state when a jam occurs</w:t>
            </w:r>
            <w:r w:rsidR="00547D23">
              <w:t xml:space="preserve">.  Normally, that means flashing </w:t>
            </w:r>
            <w:r w:rsidR="002113AF">
              <w:t>RED</w:t>
            </w:r>
            <w:r w:rsidR="00547D23">
              <w:t xml:space="preserve"> and </w:t>
            </w:r>
            <w:r w:rsidR="002113AF">
              <w:t>WHITE</w:t>
            </w:r>
            <w:r w:rsidR="00547D23">
              <w:t>.</w:t>
            </w:r>
            <w:r w:rsidR="000E2DB8">
              <w:t xml:space="preserve">  The jam eye (</w:t>
            </w:r>
            <w:proofErr w:type="spellStart"/>
            <w:r w:rsidR="000E2DB8" w:rsidRPr="002113AF">
              <w:rPr>
                <w:b/>
                <w:bCs/>
              </w:rPr>
              <w:t>Sensor_Name</w:t>
            </w:r>
            <w:proofErr w:type="spellEnd"/>
            <w:r w:rsidR="000E2DB8">
              <w:t>) part itself will flash automatically.  This field is usually used to select a conveyor section “P” part</w:t>
            </w:r>
            <w:r w:rsidR="00894EA1">
              <w:t xml:space="preserve"> which </w:t>
            </w:r>
            <w:r w:rsidR="005E02AC">
              <w:t>makes a much greater visual impact.</w:t>
            </w:r>
          </w:p>
        </w:tc>
      </w:tr>
      <w:tr w:rsidR="009E3F81" w:rsidRPr="002A59B3" w14:paraId="3B288D1D" w14:textId="77777777" w:rsidTr="00AF1078">
        <w:trPr>
          <w:trHeight w:val="202"/>
        </w:trPr>
        <w:tc>
          <w:tcPr>
            <w:tcW w:w="2419" w:type="dxa"/>
            <w:shd w:val="clear" w:color="auto" w:fill="auto"/>
          </w:tcPr>
          <w:p w14:paraId="7231C0B6" w14:textId="7E99C19F" w:rsidR="009E3F81" w:rsidRPr="002A59B3" w:rsidRDefault="000D037A" w:rsidP="009577AC">
            <w:pPr>
              <w:pStyle w:val="TableText"/>
              <w:spacing w:before="0" w:after="0"/>
            </w:pPr>
            <w:r>
              <w:t>Zone</w:t>
            </w:r>
          </w:p>
        </w:tc>
        <w:tc>
          <w:tcPr>
            <w:tcW w:w="929" w:type="dxa"/>
            <w:shd w:val="clear" w:color="auto" w:fill="auto"/>
          </w:tcPr>
          <w:p w14:paraId="79BAF9F4" w14:textId="000536C1" w:rsidR="009E3F81" w:rsidRPr="002A59B3" w:rsidRDefault="0063173B" w:rsidP="009577AC">
            <w:pPr>
              <w:pStyle w:val="TableText"/>
              <w:spacing w:before="0" w:after="0"/>
            </w:pPr>
            <w:proofErr w:type="spellStart"/>
            <w:r>
              <w:t>PopUp</w:t>
            </w:r>
            <w:proofErr w:type="spellEnd"/>
          </w:p>
        </w:tc>
        <w:tc>
          <w:tcPr>
            <w:tcW w:w="6694" w:type="dxa"/>
            <w:shd w:val="clear" w:color="auto" w:fill="auto"/>
          </w:tcPr>
          <w:p w14:paraId="1513FEF4" w14:textId="597B5ECD" w:rsidR="009E3F81" w:rsidRPr="002A59B3" w:rsidRDefault="005E02AC" w:rsidP="009577AC">
            <w:pPr>
              <w:pStyle w:val="TableText"/>
              <w:spacing w:before="0" w:after="0"/>
            </w:pPr>
            <w:r>
              <w:t xml:space="preserve">Choose the jam zone, from table </w:t>
            </w:r>
            <w:proofErr w:type="spellStart"/>
            <w:r w:rsidRPr="001F02D5">
              <w:rPr>
                <w:b/>
                <w:bCs/>
              </w:rPr>
              <w:t>Jamzones</w:t>
            </w:r>
            <w:proofErr w:type="spellEnd"/>
            <w:r>
              <w:t xml:space="preserve">, </w:t>
            </w:r>
            <w:r w:rsidR="001F02D5">
              <w:t>that will stop when a jam occurs.</w:t>
            </w:r>
          </w:p>
        </w:tc>
      </w:tr>
      <w:tr w:rsidR="009E3F81" w:rsidRPr="002A59B3" w14:paraId="14AFF62C" w14:textId="77777777" w:rsidTr="00AF1078">
        <w:trPr>
          <w:trHeight w:val="202"/>
        </w:trPr>
        <w:tc>
          <w:tcPr>
            <w:tcW w:w="2419" w:type="dxa"/>
            <w:shd w:val="clear" w:color="auto" w:fill="auto"/>
          </w:tcPr>
          <w:p w14:paraId="04C70347" w14:textId="22518C5B" w:rsidR="009E3F81" w:rsidRPr="002A59B3" w:rsidRDefault="000D037A" w:rsidP="009577AC">
            <w:pPr>
              <w:pStyle w:val="TableText"/>
              <w:spacing w:before="0" w:after="0"/>
            </w:pPr>
            <w:proofErr w:type="spellStart"/>
            <w:r>
              <w:t>Jam_Owner</w:t>
            </w:r>
            <w:proofErr w:type="spellEnd"/>
          </w:p>
        </w:tc>
        <w:tc>
          <w:tcPr>
            <w:tcW w:w="929" w:type="dxa"/>
            <w:shd w:val="clear" w:color="auto" w:fill="auto"/>
          </w:tcPr>
          <w:p w14:paraId="61D5607B" w14:textId="3C6B6B6E" w:rsidR="009E3F81" w:rsidRPr="002A59B3" w:rsidRDefault="0063173B" w:rsidP="009577AC">
            <w:pPr>
              <w:pStyle w:val="TableText"/>
              <w:spacing w:before="0" w:after="0"/>
            </w:pPr>
            <w:proofErr w:type="spellStart"/>
            <w:r>
              <w:t>PopUp</w:t>
            </w:r>
            <w:proofErr w:type="spellEnd"/>
          </w:p>
        </w:tc>
        <w:tc>
          <w:tcPr>
            <w:tcW w:w="6694" w:type="dxa"/>
            <w:shd w:val="clear" w:color="auto" w:fill="auto"/>
          </w:tcPr>
          <w:p w14:paraId="51E33689" w14:textId="35CFDD2E" w:rsidR="009E3F81" w:rsidRPr="002A59B3" w:rsidRDefault="007D4563" w:rsidP="009577AC">
            <w:pPr>
              <w:pStyle w:val="TableText"/>
              <w:spacing w:before="0" w:after="0"/>
            </w:pPr>
            <w:r>
              <w:t>Choose the AC that will control this jam.</w:t>
            </w:r>
          </w:p>
        </w:tc>
      </w:tr>
      <w:tr w:rsidR="00AF1078" w:rsidRPr="002A59B3" w14:paraId="225094CC" w14:textId="77777777" w:rsidTr="00AF1078">
        <w:trPr>
          <w:trHeight w:val="202"/>
        </w:trPr>
        <w:tc>
          <w:tcPr>
            <w:tcW w:w="2419" w:type="dxa"/>
            <w:shd w:val="clear" w:color="auto" w:fill="auto"/>
          </w:tcPr>
          <w:p w14:paraId="6D0A2033" w14:textId="44193860" w:rsidR="00AF1078" w:rsidRPr="002A59B3" w:rsidRDefault="00AF1078" w:rsidP="00AF1078">
            <w:pPr>
              <w:pStyle w:val="TableText"/>
              <w:spacing w:before="0" w:after="0"/>
            </w:pPr>
            <w:proofErr w:type="spellStart"/>
            <w:r>
              <w:t>Jam_State</w:t>
            </w:r>
            <w:proofErr w:type="spellEnd"/>
          </w:p>
        </w:tc>
        <w:tc>
          <w:tcPr>
            <w:tcW w:w="929" w:type="dxa"/>
            <w:shd w:val="clear" w:color="auto" w:fill="auto"/>
          </w:tcPr>
          <w:p w14:paraId="38823C43" w14:textId="0905BE8A" w:rsidR="00AF1078" w:rsidRPr="002A59B3" w:rsidRDefault="00AF1078" w:rsidP="00AF1078">
            <w:pPr>
              <w:pStyle w:val="TableText"/>
              <w:spacing w:before="0" w:after="0"/>
            </w:pPr>
            <w:r>
              <w:t>Int</w:t>
            </w:r>
          </w:p>
        </w:tc>
        <w:tc>
          <w:tcPr>
            <w:tcW w:w="6694" w:type="dxa"/>
            <w:shd w:val="clear" w:color="auto" w:fill="auto"/>
          </w:tcPr>
          <w:p w14:paraId="774EBA5E" w14:textId="4A56EF0A" w:rsidR="00AF1078" w:rsidRPr="002A59B3" w:rsidRDefault="00AF1078" w:rsidP="00AF1078">
            <w:pPr>
              <w:pStyle w:val="TableText"/>
              <w:spacing w:before="0" w:after="0"/>
            </w:pPr>
            <w:r>
              <w:rPr>
                <w:szCs w:val="24"/>
              </w:rPr>
              <w:t>Set by the software to track the status of this jam.  Used to broadcast the state to the other ACs.</w:t>
            </w:r>
          </w:p>
        </w:tc>
      </w:tr>
      <w:tr w:rsidR="008F6573" w:rsidRPr="002A59B3" w14:paraId="31D0413A" w14:textId="77777777" w:rsidTr="00AF1078">
        <w:trPr>
          <w:trHeight w:val="202"/>
        </w:trPr>
        <w:tc>
          <w:tcPr>
            <w:tcW w:w="2419" w:type="dxa"/>
            <w:shd w:val="clear" w:color="auto" w:fill="auto"/>
          </w:tcPr>
          <w:p w14:paraId="1A407F49" w14:textId="1EC42555" w:rsidR="008F6573" w:rsidRPr="002A59B3" w:rsidRDefault="008F6573" w:rsidP="008F6573">
            <w:pPr>
              <w:pStyle w:val="TableText"/>
              <w:spacing w:before="0" w:after="0"/>
            </w:pPr>
            <w:r>
              <w:t>Motor Under Jam Eye</w:t>
            </w:r>
          </w:p>
        </w:tc>
        <w:tc>
          <w:tcPr>
            <w:tcW w:w="929" w:type="dxa"/>
            <w:shd w:val="clear" w:color="auto" w:fill="auto"/>
          </w:tcPr>
          <w:p w14:paraId="375FDAC7" w14:textId="44973F15" w:rsidR="008F6573" w:rsidRPr="002A59B3" w:rsidRDefault="008F6573" w:rsidP="008F6573">
            <w:pPr>
              <w:pStyle w:val="TableText"/>
              <w:spacing w:before="0" w:after="0"/>
            </w:pPr>
            <w:proofErr w:type="spellStart"/>
            <w:r>
              <w:t>PopUp</w:t>
            </w:r>
            <w:proofErr w:type="spellEnd"/>
          </w:p>
        </w:tc>
        <w:tc>
          <w:tcPr>
            <w:tcW w:w="6694" w:type="dxa"/>
            <w:shd w:val="clear" w:color="auto" w:fill="auto"/>
          </w:tcPr>
          <w:p w14:paraId="7358D42A" w14:textId="2BD3F1E6" w:rsidR="008F6573" w:rsidRPr="002A59B3" w:rsidRDefault="008F6573" w:rsidP="008F6573">
            <w:pPr>
              <w:pStyle w:val="TableText"/>
              <w:spacing w:before="0" w:after="0"/>
            </w:pPr>
            <w:r>
              <w:rPr>
                <w:szCs w:val="24"/>
              </w:rPr>
              <w:t xml:space="preserve">The motor selected here must be running for </w:t>
            </w:r>
            <w:proofErr w:type="spellStart"/>
            <w:r w:rsidRPr="008F6573">
              <w:rPr>
                <w:b/>
                <w:bCs/>
                <w:szCs w:val="24"/>
              </w:rPr>
              <w:t>Timer_Name</w:t>
            </w:r>
            <w:proofErr w:type="spellEnd"/>
            <w:r>
              <w:rPr>
                <w:szCs w:val="24"/>
              </w:rPr>
              <w:t xml:space="preserve"> to start and run.</w:t>
            </w:r>
          </w:p>
        </w:tc>
      </w:tr>
      <w:tr w:rsidR="0089733D" w:rsidRPr="002A59B3" w14:paraId="19365890" w14:textId="77777777" w:rsidTr="00AF1078">
        <w:trPr>
          <w:trHeight w:val="202"/>
        </w:trPr>
        <w:tc>
          <w:tcPr>
            <w:tcW w:w="2419" w:type="dxa"/>
            <w:shd w:val="clear" w:color="auto" w:fill="auto"/>
          </w:tcPr>
          <w:p w14:paraId="4BE27642" w14:textId="18BCE529" w:rsidR="0089733D" w:rsidRPr="002A59B3" w:rsidRDefault="0089733D" w:rsidP="0089733D">
            <w:pPr>
              <w:pStyle w:val="TableText"/>
              <w:spacing w:before="0" w:after="0"/>
            </w:pPr>
            <w:r>
              <w:t>Sent</w:t>
            </w:r>
          </w:p>
        </w:tc>
        <w:tc>
          <w:tcPr>
            <w:tcW w:w="929" w:type="dxa"/>
            <w:shd w:val="clear" w:color="auto" w:fill="auto"/>
          </w:tcPr>
          <w:p w14:paraId="49DF93DF" w14:textId="6960E0A6" w:rsidR="0089733D" w:rsidRPr="002A59B3" w:rsidRDefault="0089733D" w:rsidP="0089733D">
            <w:pPr>
              <w:pStyle w:val="TableText"/>
              <w:spacing w:before="0" w:after="0"/>
            </w:pPr>
            <w:r>
              <w:t>Int</w:t>
            </w:r>
          </w:p>
        </w:tc>
        <w:tc>
          <w:tcPr>
            <w:tcW w:w="6694" w:type="dxa"/>
            <w:shd w:val="clear" w:color="auto" w:fill="auto"/>
          </w:tcPr>
          <w:p w14:paraId="2138C04F" w14:textId="71D64890" w:rsidR="0089733D" w:rsidRPr="002A59B3" w:rsidRDefault="0089733D" w:rsidP="0089733D">
            <w:pPr>
              <w:pStyle w:val="TableText"/>
              <w:spacing w:before="0" w:after="0"/>
            </w:pPr>
            <w:r>
              <w:rPr>
                <w:szCs w:val="24"/>
              </w:rPr>
              <w:t>Set by the software to track when the status of this jam has been sent to the other ACs.</w:t>
            </w:r>
          </w:p>
        </w:tc>
      </w:tr>
      <w:tr w:rsidR="0089733D" w:rsidRPr="002A59B3" w14:paraId="39AB46F0" w14:textId="77777777" w:rsidTr="00AF1078">
        <w:trPr>
          <w:trHeight w:val="202"/>
        </w:trPr>
        <w:tc>
          <w:tcPr>
            <w:tcW w:w="2419" w:type="dxa"/>
            <w:shd w:val="clear" w:color="auto" w:fill="auto"/>
          </w:tcPr>
          <w:p w14:paraId="0C378224" w14:textId="0E3EE70F" w:rsidR="0089733D" w:rsidRPr="002A59B3" w:rsidRDefault="0089733D" w:rsidP="0089733D">
            <w:pPr>
              <w:pStyle w:val="TableText"/>
              <w:spacing w:before="0" w:after="0"/>
            </w:pPr>
            <w:proofErr w:type="spellStart"/>
            <w:r>
              <w:t>ClearErrorWithJam</w:t>
            </w:r>
            <w:proofErr w:type="spellEnd"/>
          </w:p>
        </w:tc>
        <w:tc>
          <w:tcPr>
            <w:tcW w:w="929" w:type="dxa"/>
            <w:shd w:val="clear" w:color="auto" w:fill="auto"/>
          </w:tcPr>
          <w:p w14:paraId="4888613D" w14:textId="797E746E" w:rsidR="0089733D" w:rsidRPr="002A59B3" w:rsidRDefault="0089733D" w:rsidP="0089733D">
            <w:pPr>
              <w:pStyle w:val="TableText"/>
              <w:spacing w:before="0" w:after="0"/>
            </w:pPr>
            <w:r>
              <w:t>Y/N</w:t>
            </w:r>
          </w:p>
        </w:tc>
        <w:tc>
          <w:tcPr>
            <w:tcW w:w="6694" w:type="dxa"/>
            <w:shd w:val="clear" w:color="auto" w:fill="auto"/>
          </w:tcPr>
          <w:p w14:paraId="31DC06C7" w14:textId="77777777" w:rsidR="005640FA" w:rsidRDefault="005640FA" w:rsidP="00305780">
            <w:pPr>
              <w:spacing w:before="0" w:after="0"/>
              <w:rPr>
                <w:szCs w:val="24"/>
              </w:rPr>
            </w:pPr>
            <w:r w:rsidRPr="00206E0E">
              <w:rPr>
                <w:b/>
                <w:bCs/>
                <w:szCs w:val="24"/>
              </w:rPr>
              <w:t>N</w:t>
            </w:r>
            <w:r>
              <w:rPr>
                <w:szCs w:val="24"/>
              </w:rPr>
              <w:t xml:space="preserve"> = The error will remain active when the </w:t>
            </w:r>
            <w:proofErr w:type="spellStart"/>
            <w:r w:rsidRPr="00B3465B">
              <w:rPr>
                <w:b/>
                <w:bCs/>
                <w:szCs w:val="24"/>
              </w:rPr>
              <w:t>Sensor_Name</w:t>
            </w:r>
            <w:proofErr w:type="spellEnd"/>
            <w:r>
              <w:rPr>
                <w:szCs w:val="24"/>
              </w:rPr>
              <w:t xml:space="preserve"> </w:t>
            </w:r>
            <w:proofErr w:type="spellStart"/>
            <w:r>
              <w:rPr>
                <w:szCs w:val="24"/>
              </w:rPr>
              <w:t>photoeye</w:t>
            </w:r>
            <w:proofErr w:type="spellEnd"/>
            <w:r>
              <w:rPr>
                <w:szCs w:val="24"/>
              </w:rPr>
              <w:t xml:space="preserve"> clears.</w:t>
            </w:r>
          </w:p>
          <w:p w14:paraId="330749E9" w14:textId="3C7C6A92" w:rsidR="0089733D" w:rsidRPr="002A59B3" w:rsidRDefault="005640FA" w:rsidP="005640FA">
            <w:pPr>
              <w:pStyle w:val="TableText"/>
              <w:spacing w:before="0" w:after="0"/>
            </w:pPr>
            <w:r w:rsidRPr="00206E0E">
              <w:rPr>
                <w:b/>
                <w:bCs/>
                <w:szCs w:val="24"/>
              </w:rPr>
              <w:t>Y</w:t>
            </w:r>
            <w:r>
              <w:rPr>
                <w:szCs w:val="24"/>
              </w:rPr>
              <w:t xml:space="preserve"> = The error will clear when the </w:t>
            </w:r>
            <w:proofErr w:type="spellStart"/>
            <w:r w:rsidRPr="005640FA">
              <w:rPr>
                <w:b/>
                <w:bCs/>
                <w:szCs w:val="24"/>
              </w:rPr>
              <w:t>Sensor_Name</w:t>
            </w:r>
            <w:proofErr w:type="spellEnd"/>
            <w:r>
              <w:rPr>
                <w:szCs w:val="24"/>
              </w:rPr>
              <w:t xml:space="preserve"> </w:t>
            </w:r>
            <w:proofErr w:type="spellStart"/>
            <w:r>
              <w:rPr>
                <w:szCs w:val="24"/>
              </w:rPr>
              <w:t>photoeye</w:t>
            </w:r>
            <w:proofErr w:type="spellEnd"/>
            <w:r>
              <w:rPr>
                <w:szCs w:val="24"/>
              </w:rPr>
              <w:t xml:space="preserve"> clears.  The conveyor must still be restarted manually.</w:t>
            </w:r>
          </w:p>
        </w:tc>
      </w:tr>
      <w:tr w:rsidR="0089733D" w:rsidRPr="002A59B3" w14:paraId="0F54405C" w14:textId="77777777" w:rsidTr="00AF1078">
        <w:trPr>
          <w:trHeight w:val="202"/>
        </w:trPr>
        <w:tc>
          <w:tcPr>
            <w:tcW w:w="2419" w:type="dxa"/>
            <w:shd w:val="clear" w:color="auto" w:fill="auto"/>
          </w:tcPr>
          <w:p w14:paraId="3CD705D8" w14:textId="25385CD9" w:rsidR="0089733D" w:rsidRPr="002A59B3" w:rsidRDefault="0089733D" w:rsidP="0089733D">
            <w:pPr>
              <w:pStyle w:val="TableText"/>
              <w:spacing w:before="0" w:after="0"/>
            </w:pPr>
            <w:proofErr w:type="spellStart"/>
            <w:r>
              <w:t>ClearJamSignal</w:t>
            </w:r>
            <w:proofErr w:type="spellEnd"/>
          </w:p>
        </w:tc>
        <w:tc>
          <w:tcPr>
            <w:tcW w:w="929" w:type="dxa"/>
            <w:shd w:val="clear" w:color="auto" w:fill="auto"/>
          </w:tcPr>
          <w:p w14:paraId="200809AF" w14:textId="446D7331" w:rsidR="0089733D" w:rsidRPr="002A59B3" w:rsidRDefault="0089733D" w:rsidP="0089733D">
            <w:pPr>
              <w:pStyle w:val="TableText"/>
              <w:spacing w:before="0" w:after="0"/>
            </w:pPr>
            <w:proofErr w:type="spellStart"/>
            <w:r>
              <w:t>PopUp</w:t>
            </w:r>
            <w:proofErr w:type="spellEnd"/>
          </w:p>
        </w:tc>
        <w:tc>
          <w:tcPr>
            <w:tcW w:w="6694" w:type="dxa"/>
            <w:shd w:val="clear" w:color="auto" w:fill="auto"/>
          </w:tcPr>
          <w:p w14:paraId="6F684CB9" w14:textId="3E6BE666" w:rsidR="0089733D" w:rsidRPr="002A59B3" w:rsidRDefault="003D15FF" w:rsidP="0089733D">
            <w:pPr>
              <w:pStyle w:val="TableText"/>
              <w:spacing w:before="0" w:after="0"/>
            </w:pPr>
            <w:r>
              <w:rPr>
                <w:szCs w:val="24"/>
              </w:rPr>
              <w:t>Optional.  Choose an input signal, perhaps from a pushbutton, that will clear the jam.  This provides an alternative to restarting the line from the Start/Stop screen.</w:t>
            </w:r>
          </w:p>
        </w:tc>
      </w:tr>
      <w:tr w:rsidR="00F15731" w:rsidRPr="002A59B3" w14:paraId="22C6FE37" w14:textId="77777777" w:rsidTr="00AF1078">
        <w:trPr>
          <w:trHeight w:val="202"/>
        </w:trPr>
        <w:tc>
          <w:tcPr>
            <w:tcW w:w="2419" w:type="dxa"/>
            <w:shd w:val="clear" w:color="auto" w:fill="auto"/>
          </w:tcPr>
          <w:p w14:paraId="0B44F276" w14:textId="209F7D5A" w:rsidR="00F15731" w:rsidRPr="002A59B3" w:rsidRDefault="00F15731" w:rsidP="00F15731">
            <w:pPr>
              <w:pStyle w:val="TableText"/>
              <w:spacing w:before="0" w:after="0"/>
            </w:pPr>
            <w:r>
              <w:t>RequireL2Reset</w:t>
            </w:r>
          </w:p>
        </w:tc>
        <w:tc>
          <w:tcPr>
            <w:tcW w:w="929" w:type="dxa"/>
            <w:shd w:val="clear" w:color="auto" w:fill="auto"/>
          </w:tcPr>
          <w:p w14:paraId="6F16455F" w14:textId="5A9FEDAA" w:rsidR="00F15731" w:rsidRPr="002A59B3" w:rsidRDefault="00F15731" w:rsidP="00F15731">
            <w:pPr>
              <w:pStyle w:val="TableText"/>
              <w:spacing w:before="0" w:after="0"/>
            </w:pPr>
            <w:r>
              <w:t>Y/N</w:t>
            </w:r>
          </w:p>
        </w:tc>
        <w:tc>
          <w:tcPr>
            <w:tcW w:w="6694" w:type="dxa"/>
            <w:shd w:val="clear" w:color="auto" w:fill="auto"/>
          </w:tcPr>
          <w:p w14:paraId="1D47A6F3" w14:textId="77777777" w:rsidR="00F15731" w:rsidRDefault="00F15731" w:rsidP="00F15731">
            <w:pPr>
              <w:spacing w:before="0" w:after="0"/>
              <w:rPr>
                <w:szCs w:val="24"/>
              </w:rPr>
            </w:pPr>
            <w:r w:rsidRPr="00DF4BBC">
              <w:rPr>
                <w:b/>
                <w:bCs/>
                <w:szCs w:val="24"/>
              </w:rPr>
              <w:t>N</w:t>
            </w:r>
            <w:r>
              <w:rPr>
                <w:szCs w:val="24"/>
              </w:rPr>
              <w:t xml:space="preserve"> = Anyone can clear the jam and restart the line.</w:t>
            </w:r>
          </w:p>
          <w:p w14:paraId="6A04FDEE" w14:textId="77777777" w:rsidR="00705965" w:rsidRDefault="00F15731" w:rsidP="00F15731">
            <w:pPr>
              <w:pStyle w:val="TableText"/>
              <w:spacing w:before="0" w:after="0"/>
              <w:rPr>
                <w:szCs w:val="24"/>
              </w:rPr>
            </w:pPr>
            <w:r w:rsidRPr="00DF4BBC">
              <w:rPr>
                <w:b/>
                <w:bCs/>
                <w:szCs w:val="24"/>
              </w:rPr>
              <w:t>Y</w:t>
            </w:r>
            <w:r>
              <w:rPr>
                <w:szCs w:val="24"/>
              </w:rPr>
              <w:t xml:space="preserve"> = A user with maintenance privilege must clear the jam using:</w:t>
            </w:r>
            <w:r w:rsidR="002D30DC">
              <w:rPr>
                <w:szCs w:val="24"/>
              </w:rPr>
              <w:br/>
            </w:r>
            <w:r>
              <w:rPr>
                <w:szCs w:val="24"/>
              </w:rPr>
              <w:t>Maintenance Menu | Reset Utilities | Jam Reset L2</w:t>
            </w:r>
            <w:r w:rsidR="00FC44DF">
              <w:rPr>
                <w:szCs w:val="24"/>
              </w:rPr>
              <w:t>.</w:t>
            </w:r>
          </w:p>
          <w:p w14:paraId="447049AB" w14:textId="64F7701A" w:rsidR="00F15731" w:rsidRPr="00705965" w:rsidRDefault="00FC44DF" w:rsidP="00F15731">
            <w:pPr>
              <w:pStyle w:val="TableText"/>
              <w:spacing w:before="0" w:after="0"/>
              <w:rPr>
                <w:szCs w:val="24"/>
              </w:rPr>
            </w:pPr>
            <w:r>
              <w:rPr>
                <w:szCs w:val="24"/>
              </w:rPr>
              <w:t>All active jams are cleared.</w:t>
            </w:r>
          </w:p>
        </w:tc>
      </w:tr>
      <w:tr w:rsidR="00B35A43" w:rsidRPr="002A59B3" w14:paraId="475452B9" w14:textId="77777777" w:rsidTr="00AF1078">
        <w:trPr>
          <w:trHeight w:val="202"/>
        </w:trPr>
        <w:tc>
          <w:tcPr>
            <w:tcW w:w="2419" w:type="dxa"/>
            <w:shd w:val="clear" w:color="auto" w:fill="auto"/>
          </w:tcPr>
          <w:p w14:paraId="7CCA0EDA" w14:textId="36C33B62" w:rsidR="00B35A43" w:rsidRPr="002A59B3" w:rsidRDefault="00B35A43" w:rsidP="00B35A43">
            <w:pPr>
              <w:pStyle w:val="TableText"/>
              <w:spacing w:before="0" w:after="0"/>
            </w:pPr>
            <w:r>
              <w:t>L2_Jam_State</w:t>
            </w:r>
          </w:p>
        </w:tc>
        <w:tc>
          <w:tcPr>
            <w:tcW w:w="929" w:type="dxa"/>
            <w:shd w:val="clear" w:color="auto" w:fill="auto"/>
          </w:tcPr>
          <w:p w14:paraId="6EA8C7B0" w14:textId="1AF84AE7" w:rsidR="00B35A43" w:rsidRPr="002A59B3" w:rsidRDefault="00B35A43" w:rsidP="00B35A43">
            <w:pPr>
              <w:pStyle w:val="TableText"/>
              <w:spacing w:before="0" w:after="0"/>
            </w:pPr>
            <w:r>
              <w:t>Int</w:t>
            </w:r>
          </w:p>
        </w:tc>
        <w:tc>
          <w:tcPr>
            <w:tcW w:w="6694" w:type="dxa"/>
            <w:shd w:val="clear" w:color="auto" w:fill="auto"/>
          </w:tcPr>
          <w:p w14:paraId="5C01ACF0" w14:textId="65C2FA67" w:rsidR="00B35A43" w:rsidRPr="002A59B3" w:rsidRDefault="00B35A43" w:rsidP="00B35A43">
            <w:pPr>
              <w:pStyle w:val="TableText"/>
              <w:spacing w:before="0" w:after="0"/>
            </w:pPr>
            <w:r>
              <w:rPr>
                <w:szCs w:val="24"/>
              </w:rPr>
              <w:t xml:space="preserve">Used by the software to track the state of a </w:t>
            </w:r>
            <w:r w:rsidRPr="005951AF">
              <w:rPr>
                <w:b/>
                <w:bCs/>
                <w:szCs w:val="24"/>
              </w:rPr>
              <w:t>RequireL2Reset</w:t>
            </w:r>
            <w:r>
              <w:rPr>
                <w:szCs w:val="24"/>
              </w:rPr>
              <w:t xml:space="preserve"> jam.</w:t>
            </w:r>
          </w:p>
        </w:tc>
      </w:tr>
      <w:tr w:rsidR="00850824" w:rsidRPr="002A59B3" w14:paraId="5FD6ADD0" w14:textId="77777777" w:rsidTr="00AF1078">
        <w:trPr>
          <w:trHeight w:val="202"/>
        </w:trPr>
        <w:tc>
          <w:tcPr>
            <w:tcW w:w="2419" w:type="dxa"/>
            <w:shd w:val="clear" w:color="auto" w:fill="auto"/>
          </w:tcPr>
          <w:p w14:paraId="7769DE04" w14:textId="41159158" w:rsidR="00850824" w:rsidRPr="002A59B3" w:rsidRDefault="00850824" w:rsidP="00850824">
            <w:pPr>
              <w:pStyle w:val="TableText"/>
              <w:spacing w:before="0" w:after="0"/>
            </w:pPr>
            <w:r>
              <w:t>L2_ClearJamSignal</w:t>
            </w:r>
          </w:p>
        </w:tc>
        <w:tc>
          <w:tcPr>
            <w:tcW w:w="929" w:type="dxa"/>
            <w:shd w:val="clear" w:color="auto" w:fill="auto"/>
          </w:tcPr>
          <w:p w14:paraId="3377347E" w14:textId="5253CB6C" w:rsidR="00850824" w:rsidRPr="002A59B3" w:rsidRDefault="00850824" w:rsidP="00850824">
            <w:pPr>
              <w:pStyle w:val="TableText"/>
              <w:spacing w:before="0" w:after="0"/>
            </w:pPr>
            <w:proofErr w:type="spellStart"/>
            <w:r>
              <w:t>PopUp</w:t>
            </w:r>
            <w:proofErr w:type="spellEnd"/>
          </w:p>
        </w:tc>
        <w:tc>
          <w:tcPr>
            <w:tcW w:w="6694" w:type="dxa"/>
            <w:shd w:val="clear" w:color="auto" w:fill="auto"/>
          </w:tcPr>
          <w:p w14:paraId="7F25951E" w14:textId="02EFEEA6" w:rsidR="00850824" w:rsidRPr="002A59B3" w:rsidRDefault="00850824" w:rsidP="00850824">
            <w:pPr>
              <w:pStyle w:val="TableText"/>
              <w:spacing w:before="0" w:after="0"/>
            </w:pPr>
            <w:r>
              <w:rPr>
                <w:szCs w:val="24"/>
              </w:rPr>
              <w:t xml:space="preserve">Optional.  Choose an input signal, perhaps from a key switch, that will clear a </w:t>
            </w:r>
            <w:r w:rsidR="005E3409" w:rsidRPr="005E3409">
              <w:rPr>
                <w:b/>
                <w:bCs/>
                <w:szCs w:val="24"/>
              </w:rPr>
              <w:t>RequireL2Reset</w:t>
            </w:r>
            <w:r>
              <w:rPr>
                <w:szCs w:val="24"/>
              </w:rPr>
              <w:t xml:space="preserve"> jam.  This will clear any active jams, </w:t>
            </w:r>
            <w:proofErr w:type="gramStart"/>
            <w:r>
              <w:rPr>
                <w:szCs w:val="24"/>
              </w:rPr>
              <w:t>similar to</w:t>
            </w:r>
            <w:proofErr w:type="gramEnd"/>
            <w:r>
              <w:rPr>
                <w:szCs w:val="24"/>
              </w:rPr>
              <w:t xml:space="preserve"> </w:t>
            </w:r>
            <w:r w:rsidR="005E3409">
              <w:rPr>
                <w:szCs w:val="24"/>
              </w:rPr>
              <w:t xml:space="preserve">using </w:t>
            </w:r>
            <w:r>
              <w:rPr>
                <w:szCs w:val="24"/>
              </w:rPr>
              <w:t>the Jam Reset L2 menu item.</w:t>
            </w:r>
          </w:p>
        </w:tc>
      </w:tr>
    </w:tbl>
    <w:p w14:paraId="626A5DD3" w14:textId="5C702A7F" w:rsidR="00846E7A" w:rsidRDefault="00846E7A" w:rsidP="00FA45EF">
      <w:pPr>
        <w:spacing w:before="100" w:beforeAutospacing="1" w:after="100" w:afterAutospacing="1"/>
        <w:rPr>
          <w:sz w:val="24"/>
          <w:szCs w:val="24"/>
        </w:rPr>
      </w:pPr>
    </w:p>
    <w:p w14:paraId="6DB277C9" w14:textId="77777777" w:rsidR="008E70AA" w:rsidRPr="0032346A" w:rsidRDefault="008E70AA" w:rsidP="00CE53C6">
      <w:pPr>
        <w:pStyle w:val="Heading2"/>
        <w:numPr>
          <w:ilvl w:val="1"/>
          <w:numId w:val="20"/>
        </w:numPr>
        <w:rPr>
          <w:rFonts w:ascii="Montserrat" w:hAnsi="Montserrat"/>
          <w:szCs w:val="28"/>
        </w:rPr>
      </w:pPr>
      <w:bookmarkStart w:id="8" w:name="_Toc125703080"/>
      <w:r>
        <w:rPr>
          <w:rFonts w:ascii="Montserrat" w:hAnsi="Montserrat"/>
          <w:szCs w:val="28"/>
        </w:rPr>
        <w:t>Automatically Clearing a Jam Error</w:t>
      </w:r>
      <w:bookmarkEnd w:id="8"/>
    </w:p>
    <w:p w14:paraId="72AA5A98" w14:textId="61E25A07" w:rsidR="008E70AA" w:rsidRDefault="005C7E9A" w:rsidP="00CE53C6">
      <w:pPr>
        <w:spacing w:before="100" w:beforeAutospacing="1" w:after="100" w:afterAutospacing="1"/>
        <w:ind w:left="288"/>
        <w:rPr>
          <w:sz w:val="24"/>
          <w:szCs w:val="24"/>
        </w:rPr>
      </w:pPr>
      <w:r>
        <w:rPr>
          <w:sz w:val="24"/>
          <w:szCs w:val="24"/>
        </w:rPr>
        <w:t xml:space="preserve">The standard jam configuration </w:t>
      </w:r>
      <w:r w:rsidR="006D6826">
        <w:rPr>
          <w:sz w:val="24"/>
          <w:szCs w:val="24"/>
        </w:rPr>
        <w:t>activate</w:t>
      </w:r>
      <w:r w:rsidR="00475C71">
        <w:rPr>
          <w:sz w:val="24"/>
          <w:szCs w:val="24"/>
        </w:rPr>
        <w:t>s</w:t>
      </w:r>
      <w:r w:rsidR="006D6826">
        <w:rPr>
          <w:sz w:val="24"/>
          <w:szCs w:val="24"/>
        </w:rPr>
        <w:t xml:space="preserve"> </w:t>
      </w:r>
      <w:proofErr w:type="spellStart"/>
      <w:r w:rsidR="006D6826" w:rsidRPr="00475C71">
        <w:rPr>
          <w:b/>
          <w:bCs/>
          <w:sz w:val="24"/>
          <w:szCs w:val="24"/>
        </w:rPr>
        <w:t>Jamcheck_Error_Name</w:t>
      </w:r>
      <w:proofErr w:type="spellEnd"/>
      <w:r w:rsidR="00F6578D">
        <w:rPr>
          <w:sz w:val="24"/>
          <w:szCs w:val="24"/>
        </w:rPr>
        <w:t xml:space="preserve"> and holds the error ON until the operator </w:t>
      </w:r>
      <w:r w:rsidR="00FC3C11">
        <w:rPr>
          <w:sz w:val="24"/>
          <w:szCs w:val="24"/>
        </w:rPr>
        <w:t xml:space="preserve">clears the jam and </w:t>
      </w:r>
      <w:r w:rsidR="00F6578D">
        <w:rPr>
          <w:sz w:val="24"/>
          <w:szCs w:val="24"/>
        </w:rPr>
        <w:t>restarts the conveyor.</w:t>
      </w:r>
      <w:r w:rsidR="00FC3C11">
        <w:rPr>
          <w:sz w:val="24"/>
          <w:szCs w:val="24"/>
        </w:rPr>
        <w:t xml:space="preserve">  By setting </w:t>
      </w:r>
      <w:proofErr w:type="spellStart"/>
      <w:r w:rsidR="00FC3C11" w:rsidRPr="00475C71">
        <w:rPr>
          <w:b/>
          <w:bCs/>
          <w:sz w:val="24"/>
          <w:szCs w:val="24"/>
        </w:rPr>
        <w:t>Jamcheck_ClearErrorWithJam</w:t>
      </w:r>
      <w:proofErr w:type="spellEnd"/>
      <w:r w:rsidR="00FC3C11">
        <w:rPr>
          <w:sz w:val="24"/>
          <w:szCs w:val="24"/>
        </w:rPr>
        <w:t xml:space="preserve"> = </w:t>
      </w:r>
      <w:r w:rsidR="00FC3C11" w:rsidRPr="00475C71">
        <w:rPr>
          <w:b/>
          <w:bCs/>
          <w:sz w:val="24"/>
          <w:szCs w:val="24"/>
        </w:rPr>
        <w:t>Y</w:t>
      </w:r>
      <w:r w:rsidR="00FC3C11">
        <w:rPr>
          <w:sz w:val="24"/>
          <w:szCs w:val="24"/>
        </w:rPr>
        <w:t xml:space="preserve">, </w:t>
      </w:r>
      <w:r w:rsidR="00EF7637">
        <w:rPr>
          <w:sz w:val="24"/>
          <w:szCs w:val="24"/>
        </w:rPr>
        <w:t xml:space="preserve">the error can be </w:t>
      </w:r>
      <w:r w:rsidR="00EF7637">
        <w:rPr>
          <w:sz w:val="24"/>
          <w:szCs w:val="24"/>
        </w:rPr>
        <w:lastRenderedPageBreak/>
        <w:t xml:space="preserve">made to clear as soon as </w:t>
      </w:r>
      <w:proofErr w:type="spellStart"/>
      <w:r w:rsidR="00EF7637" w:rsidRPr="00475C71">
        <w:rPr>
          <w:b/>
          <w:bCs/>
          <w:sz w:val="24"/>
          <w:szCs w:val="24"/>
        </w:rPr>
        <w:t>Jamcheck_Sensor_Name</w:t>
      </w:r>
      <w:proofErr w:type="spellEnd"/>
      <w:r w:rsidR="00EF7637">
        <w:rPr>
          <w:sz w:val="24"/>
          <w:szCs w:val="24"/>
        </w:rPr>
        <w:t xml:space="preserve"> goes OFF.</w:t>
      </w:r>
      <w:r w:rsidR="00475C71">
        <w:rPr>
          <w:sz w:val="24"/>
          <w:szCs w:val="24"/>
        </w:rPr>
        <w:t xml:space="preserve">  The conveyor must still be restarted</w:t>
      </w:r>
      <w:r w:rsidR="000970E5">
        <w:rPr>
          <w:sz w:val="24"/>
          <w:szCs w:val="24"/>
        </w:rPr>
        <w:t xml:space="preserve"> manually.</w:t>
      </w:r>
    </w:p>
    <w:p w14:paraId="0C626DBC" w14:textId="77777777" w:rsidR="008E70AA" w:rsidRPr="00CE53C6" w:rsidRDefault="008E70AA" w:rsidP="00CE53C6">
      <w:pPr>
        <w:pStyle w:val="Heading2"/>
        <w:numPr>
          <w:ilvl w:val="1"/>
          <w:numId w:val="20"/>
        </w:numPr>
        <w:rPr>
          <w:rFonts w:ascii="Montserrat" w:hAnsi="Montserrat"/>
          <w:szCs w:val="24"/>
        </w:rPr>
      </w:pPr>
      <w:bookmarkStart w:id="9" w:name="_Toc125703081"/>
      <w:r w:rsidRPr="00CE53C6">
        <w:rPr>
          <w:rFonts w:ascii="Montserrat" w:hAnsi="Montserrat"/>
          <w:szCs w:val="24"/>
        </w:rPr>
        <w:t>Clearing a Jam Error with a Pushbutton</w:t>
      </w:r>
      <w:bookmarkEnd w:id="9"/>
    </w:p>
    <w:p w14:paraId="37188A28" w14:textId="480014D2" w:rsidR="008E70AA" w:rsidRDefault="002743B1" w:rsidP="00CE53C6">
      <w:pPr>
        <w:spacing w:before="100" w:beforeAutospacing="1" w:after="100" w:afterAutospacing="1"/>
        <w:ind w:left="288"/>
        <w:rPr>
          <w:sz w:val="24"/>
          <w:szCs w:val="24"/>
        </w:rPr>
      </w:pPr>
      <w:r>
        <w:rPr>
          <w:sz w:val="24"/>
          <w:szCs w:val="24"/>
        </w:rPr>
        <w:t xml:space="preserve">Once the physical obstruction has been removed, </w:t>
      </w:r>
      <w:r w:rsidR="00C66750">
        <w:rPr>
          <w:sz w:val="24"/>
          <w:szCs w:val="24"/>
        </w:rPr>
        <w:t xml:space="preserve">the conveyor must be restarted.  This </w:t>
      </w:r>
      <w:r w:rsidR="002E2860">
        <w:rPr>
          <w:sz w:val="24"/>
          <w:szCs w:val="24"/>
        </w:rPr>
        <w:t>is normally</w:t>
      </w:r>
      <w:r w:rsidR="00C66750">
        <w:rPr>
          <w:sz w:val="24"/>
          <w:szCs w:val="24"/>
        </w:rPr>
        <w:t xml:space="preserve"> accomplished using the Start / Stop screen.  You can also configure a pushbutton input in </w:t>
      </w:r>
      <w:proofErr w:type="spellStart"/>
      <w:r w:rsidR="00C66750" w:rsidRPr="007F5636">
        <w:rPr>
          <w:b/>
          <w:bCs/>
          <w:sz w:val="24"/>
          <w:szCs w:val="24"/>
        </w:rPr>
        <w:t>Jamcheck_</w:t>
      </w:r>
      <w:r w:rsidR="00991296" w:rsidRPr="007F5636">
        <w:rPr>
          <w:b/>
          <w:bCs/>
          <w:sz w:val="24"/>
          <w:szCs w:val="24"/>
        </w:rPr>
        <w:t>ClearJamSignal</w:t>
      </w:r>
      <w:proofErr w:type="spellEnd"/>
      <w:r w:rsidR="001D57B7">
        <w:rPr>
          <w:sz w:val="24"/>
          <w:szCs w:val="24"/>
        </w:rPr>
        <w:t xml:space="preserve"> to restart the conveyor</w:t>
      </w:r>
      <w:r w:rsidR="00991296">
        <w:rPr>
          <w:sz w:val="24"/>
          <w:szCs w:val="24"/>
        </w:rPr>
        <w:t>.</w:t>
      </w:r>
    </w:p>
    <w:p w14:paraId="4378F799" w14:textId="77777777" w:rsidR="008E70AA" w:rsidRPr="0032346A" w:rsidRDefault="008E70AA" w:rsidP="00CE53C6">
      <w:pPr>
        <w:pStyle w:val="Heading2"/>
        <w:numPr>
          <w:ilvl w:val="1"/>
          <w:numId w:val="20"/>
        </w:numPr>
        <w:rPr>
          <w:rFonts w:ascii="Montserrat" w:hAnsi="Montserrat"/>
          <w:szCs w:val="28"/>
        </w:rPr>
      </w:pPr>
      <w:bookmarkStart w:id="10" w:name="_Toc125703082"/>
      <w:r>
        <w:rPr>
          <w:rFonts w:ascii="Montserrat" w:hAnsi="Montserrat"/>
          <w:szCs w:val="28"/>
        </w:rPr>
        <w:t>Requiring a Privileged User to Clear a Jam Error</w:t>
      </w:r>
      <w:bookmarkEnd w:id="10"/>
    </w:p>
    <w:p w14:paraId="12BF84F9" w14:textId="0DCC71E8" w:rsidR="008E70AA" w:rsidRDefault="000D78CC" w:rsidP="009B4DCE">
      <w:pPr>
        <w:spacing w:before="100" w:beforeAutospacing="1" w:after="100" w:afterAutospacing="1"/>
        <w:ind w:left="288"/>
        <w:rPr>
          <w:sz w:val="24"/>
          <w:szCs w:val="24"/>
        </w:rPr>
      </w:pPr>
      <w:r>
        <w:rPr>
          <w:sz w:val="24"/>
          <w:szCs w:val="24"/>
        </w:rPr>
        <w:t xml:space="preserve">Normally, any user can </w:t>
      </w:r>
      <w:r w:rsidR="00D82A9B">
        <w:rPr>
          <w:sz w:val="24"/>
          <w:szCs w:val="24"/>
        </w:rPr>
        <w:t xml:space="preserve">restart the conveyor after a jam has been cleared by using the Start / Stop screen or a pushbutton.  If you want to </w:t>
      </w:r>
      <w:r w:rsidR="00632F57">
        <w:rPr>
          <w:sz w:val="24"/>
          <w:szCs w:val="24"/>
        </w:rPr>
        <w:t xml:space="preserve">limit the restart ability to users with </w:t>
      </w:r>
      <w:r w:rsidR="00B25B90">
        <w:rPr>
          <w:sz w:val="24"/>
          <w:szCs w:val="24"/>
        </w:rPr>
        <w:t>m</w:t>
      </w:r>
      <w:r w:rsidR="00632F57">
        <w:rPr>
          <w:sz w:val="24"/>
          <w:szCs w:val="24"/>
        </w:rPr>
        <w:t xml:space="preserve">aintenance privilege, </w:t>
      </w:r>
      <w:r w:rsidR="00944D52">
        <w:rPr>
          <w:sz w:val="24"/>
          <w:szCs w:val="24"/>
        </w:rPr>
        <w:t xml:space="preserve">set </w:t>
      </w:r>
      <w:r w:rsidR="00944D52" w:rsidRPr="008C4824">
        <w:rPr>
          <w:b/>
          <w:bCs/>
          <w:sz w:val="24"/>
          <w:szCs w:val="24"/>
        </w:rPr>
        <w:t>Jamcheck_RequireL2Reset</w:t>
      </w:r>
      <w:r w:rsidR="00944D52">
        <w:rPr>
          <w:sz w:val="24"/>
          <w:szCs w:val="24"/>
        </w:rPr>
        <w:t xml:space="preserve"> = Y</w:t>
      </w:r>
      <w:r w:rsidR="00D13D3D">
        <w:rPr>
          <w:sz w:val="24"/>
          <w:szCs w:val="24"/>
        </w:rPr>
        <w:t>.</w:t>
      </w:r>
      <w:r w:rsidR="00D91960">
        <w:rPr>
          <w:sz w:val="24"/>
          <w:szCs w:val="24"/>
        </w:rPr>
        <w:t xml:space="preserve">  The jam must be reset from </w:t>
      </w:r>
      <w:r w:rsidR="00EC3E10">
        <w:rPr>
          <w:sz w:val="24"/>
          <w:szCs w:val="24"/>
        </w:rPr>
        <w:t>Maintenance Menu | Reset Utilities | Jam Reset L2.</w:t>
      </w:r>
    </w:p>
    <w:p w14:paraId="0C97346D" w14:textId="5AEF340F" w:rsidR="008C4824" w:rsidRDefault="008C4824" w:rsidP="009B4DCE">
      <w:pPr>
        <w:spacing w:before="100" w:beforeAutospacing="1" w:after="100" w:afterAutospacing="1"/>
        <w:ind w:left="288"/>
        <w:rPr>
          <w:sz w:val="24"/>
          <w:szCs w:val="24"/>
        </w:rPr>
      </w:pPr>
      <w:r>
        <w:rPr>
          <w:sz w:val="24"/>
          <w:szCs w:val="24"/>
        </w:rPr>
        <w:t xml:space="preserve">You can also use </w:t>
      </w:r>
      <w:r w:rsidRPr="00973119">
        <w:rPr>
          <w:b/>
          <w:bCs/>
          <w:sz w:val="24"/>
          <w:szCs w:val="24"/>
        </w:rPr>
        <w:t>Jamcheck_L2_ClearJamSignal</w:t>
      </w:r>
      <w:r w:rsidR="00DB767D">
        <w:rPr>
          <w:sz w:val="24"/>
          <w:szCs w:val="24"/>
        </w:rPr>
        <w:t xml:space="preserve"> to define an input, probably from a key switch, that will </w:t>
      </w:r>
      <w:r w:rsidR="00973119">
        <w:rPr>
          <w:sz w:val="24"/>
          <w:szCs w:val="24"/>
        </w:rPr>
        <w:t>clear a jam.  The privilege, in this case, resides with the key holder.</w:t>
      </w:r>
    </w:p>
    <w:p w14:paraId="6A3DBA5B" w14:textId="5DC60B95" w:rsidR="00D13D3D" w:rsidRDefault="00D13D3D" w:rsidP="009B4DCE">
      <w:pPr>
        <w:spacing w:before="100" w:beforeAutospacing="1" w:after="100" w:afterAutospacing="1"/>
        <w:ind w:left="288"/>
        <w:rPr>
          <w:sz w:val="24"/>
          <w:szCs w:val="24"/>
        </w:rPr>
      </w:pPr>
      <w:r>
        <w:rPr>
          <w:sz w:val="24"/>
          <w:szCs w:val="24"/>
        </w:rPr>
        <w:t xml:space="preserve">Note that “L2” was a customer’s </w:t>
      </w:r>
      <w:r w:rsidR="002E05B1">
        <w:rPr>
          <w:sz w:val="24"/>
          <w:szCs w:val="24"/>
        </w:rPr>
        <w:t>term</w:t>
      </w:r>
      <w:r>
        <w:rPr>
          <w:sz w:val="24"/>
          <w:szCs w:val="24"/>
        </w:rPr>
        <w:t xml:space="preserve"> for the elevated privilege required, not a reference to our “Level </w:t>
      </w:r>
      <w:r w:rsidR="008C4824">
        <w:rPr>
          <w:sz w:val="24"/>
          <w:szCs w:val="24"/>
        </w:rPr>
        <w:t>2” software layer.</w:t>
      </w:r>
    </w:p>
    <w:p w14:paraId="561B3AFA" w14:textId="77777777" w:rsidR="008E70AA" w:rsidRPr="0032346A" w:rsidRDefault="008E70AA" w:rsidP="00FA45EF">
      <w:pPr>
        <w:spacing w:before="100" w:beforeAutospacing="1" w:after="100" w:afterAutospacing="1"/>
        <w:rPr>
          <w:sz w:val="24"/>
          <w:szCs w:val="24"/>
        </w:rPr>
      </w:pPr>
    </w:p>
    <w:p w14:paraId="19BE1D42" w14:textId="58CFB92A" w:rsidR="00516682" w:rsidRPr="0032346A" w:rsidRDefault="00B61AEC" w:rsidP="00516682">
      <w:pPr>
        <w:pStyle w:val="Heading1"/>
        <w:keepLines/>
        <w:pageBreakBefore w:val="0"/>
        <w:numPr>
          <w:ilvl w:val="0"/>
          <w:numId w:val="20"/>
        </w:numPr>
        <w:spacing w:before="480" w:after="100" w:afterAutospacing="1"/>
        <w:rPr>
          <w:rFonts w:ascii="Montserrat" w:hAnsi="Montserrat"/>
          <w:szCs w:val="28"/>
        </w:rPr>
      </w:pPr>
      <w:bookmarkStart w:id="11" w:name="_Toc125703083"/>
      <w:r>
        <w:rPr>
          <w:rFonts w:ascii="Montserrat" w:hAnsi="Montserrat"/>
          <w:szCs w:val="28"/>
        </w:rPr>
        <w:t>Full-Jam</w:t>
      </w:r>
      <w:r w:rsidR="007666FF">
        <w:rPr>
          <w:rFonts w:ascii="Montserrat" w:hAnsi="Montserrat"/>
          <w:szCs w:val="28"/>
        </w:rPr>
        <w:t>s</w:t>
      </w:r>
      <w:bookmarkEnd w:id="11"/>
    </w:p>
    <w:p w14:paraId="5542336F" w14:textId="64E7C196" w:rsidR="00930E0E" w:rsidRDefault="001B40C9" w:rsidP="00516682">
      <w:pPr>
        <w:spacing w:before="100" w:beforeAutospacing="1" w:after="100" w:afterAutospacing="1"/>
        <w:rPr>
          <w:sz w:val="24"/>
          <w:szCs w:val="24"/>
        </w:rPr>
      </w:pPr>
      <w:r>
        <w:rPr>
          <w:sz w:val="24"/>
          <w:szCs w:val="24"/>
        </w:rPr>
        <w:t>The full-jam feature</w:t>
      </w:r>
      <w:r w:rsidR="002E05B1">
        <w:rPr>
          <w:sz w:val="24"/>
          <w:szCs w:val="24"/>
        </w:rPr>
        <w:t>, like the regular jam feature,</w:t>
      </w:r>
      <w:r>
        <w:rPr>
          <w:sz w:val="24"/>
          <w:szCs w:val="24"/>
        </w:rPr>
        <w:t xml:space="preserve"> </w:t>
      </w:r>
      <w:r w:rsidR="00C12861">
        <w:rPr>
          <w:sz w:val="24"/>
          <w:szCs w:val="24"/>
        </w:rPr>
        <w:t>stops the conveyor when a jam is detected, and raises a jam error, but will automatically restart the conveyor after</w:t>
      </w:r>
      <w:r w:rsidR="00952E2A">
        <w:rPr>
          <w:sz w:val="24"/>
          <w:szCs w:val="24"/>
        </w:rPr>
        <w:t xml:space="preserve"> the </w:t>
      </w:r>
      <w:r w:rsidR="002E05B1">
        <w:rPr>
          <w:sz w:val="24"/>
          <w:szCs w:val="24"/>
        </w:rPr>
        <w:t>full-</w:t>
      </w:r>
      <w:r w:rsidR="00F74BEC">
        <w:rPr>
          <w:sz w:val="24"/>
          <w:szCs w:val="24"/>
        </w:rPr>
        <w:t xml:space="preserve">jam eye is clear, the </w:t>
      </w:r>
      <w:r w:rsidR="00952E2A">
        <w:rPr>
          <w:sz w:val="24"/>
          <w:szCs w:val="24"/>
        </w:rPr>
        <w:t>clear timer completes and the warning horn soun</w:t>
      </w:r>
      <w:r w:rsidR="00C77292">
        <w:rPr>
          <w:sz w:val="24"/>
          <w:szCs w:val="24"/>
        </w:rPr>
        <w:t>d</w:t>
      </w:r>
      <w:r w:rsidR="00952E2A">
        <w:rPr>
          <w:sz w:val="24"/>
          <w:szCs w:val="24"/>
        </w:rPr>
        <w:t>s</w:t>
      </w:r>
      <w:r w:rsidR="00C77292">
        <w:rPr>
          <w:sz w:val="24"/>
          <w:szCs w:val="24"/>
        </w:rPr>
        <w:t>.</w:t>
      </w:r>
    </w:p>
    <w:p w14:paraId="12B3AC3C" w14:textId="2AADF111" w:rsidR="00930E0E" w:rsidRDefault="00930E0E" w:rsidP="00930E0E">
      <w:pPr>
        <w:spacing w:before="100" w:beforeAutospacing="1" w:after="100" w:afterAutospacing="1"/>
        <w:rPr>
          <w:sz w:val="24"/>
          <w:szCs w:val="24"/>
        </w:rPr>
      </w:pPr>
      <w:r w:rsidRPr="009631B8">
        <w:rPr>
          <w:b/>
          <w:bCs/>
          <w:sz w:val="24"/>
          <w:szCs w:val="24"/>
        </w:rPr>
        <w:t>Note</w:t>
      </w:r>
      <w:r>
        <w:rPr>
          <w:sz w:val="24"/>
          <w:szCs w:val="24"/>
        </w:rPr>
        <w:t xml:space="preserve">:  The full-jam timer will only run while the conveyor section is being told to run.  If a container stops in front of </w:t>
      </w:r>
      <w:r w:rsidR="00156640">
        <w:rPr>
          <w:sz w:val="24"/>
          <w:szCs w:val="24"/>
        </w:rPr>
        <w:t>the</w:t>
      </w:r>
      <w:r>
        <w:rPr>
          <w:sz w:val="24"/>
          <w:szCs w:val="24"/>
        </w:rPr>
        <w:t xml:space="preserve"> </w:t>
      </w:r>
      <w:r w:rsidR="001124F1">
        <w:rPr>
          <w:sz w:val="24"/>
          <w:szCs w:val="24"/>
        </w:rPr>
        <w:t>full-</w:t>
      </w:r>
      <w:r>
        <w:rPr>
          <w:sz w:val="24"/>
          <w:szCs w:val="24"/>
        </w:rPr>
        <w:t xml:space="preserve">jam eye when the </w:t>
      </w:r>
      <w:r w:rsidR="001124F1">
        <w:rPr>
          <w:sz w:val="24"/>
          <w:szCs w:val="24"/>
        </w:rPr>
        <w:t>conveyor</w:t>
      </w:r>
      <w:r>
        <w:rPr>
          <w:sz w:val="24"/>
          <w:szCs w:val="24"/>
        </w:rPr>
        <w:t xml:space="preserve"> has been stopped for other reasons, a jam will not occur.</w:t>
      </w:r>
      <w:r w:rsidR="00B53E1B">
        <w:rPr>
          <w:sz w:val="24"/>
          <w:szCs w:val="24"/>
        </w:rPr>
        <w:t xml:space="preserve">  For </w:t>
      </w:r>
      <w:proofErr w:type="gramStart"/>
      <w:r w:rsidR="00B53E1B">
        <w:rPr>
          <w:sz w:val="24"/>
          <w:szCs w:val="24"/>
        </w:rPr>
        <w:t>full-jams</w:t>
      </w:r>
      <w:proofErr w:type="gramEnd"/>
      <w:r w:rsidR="00B53E1B">
        <w:rPr>
          <w:sz w:val="24"/>
          <w:szCs w:val="24"/>
        </w:rPr>
        <w:t xml:space="preserve">, this is based on the state of </w:t>
      </w:r>
      <w:r w:rsidR="00B53E1B" w:rsidRPr="00582CE8">
        <w:rPr>
          <w:b/>
          <w:bCs/>
          <w:sz w:val="24"/>
          <w:szCs w:val="24"/>
        </w:rPr>
        <w:t>Response IO</w:t>
      </w:r>
      <w:r w:rsidR="00582CE8">
        <w:rPr>
          <w:sz w:val="24"/>
          <w:szCs w:val="24"/>
        </w:rPr>
        <w:t>, or</w:t>
      </w:r>
      <w:r w:rsidR="002E05B1">
        <w:rPr>
          <w:sz w:val="24"/>
          <w:szCs w:val="24"/>
        </w:rPr>
        <w:t xml:space="preserve"> of</w:t>
      </w:r>
      <w:r w:rsidR="00582CE8">
        <w:rPr>
          <w:sz w:val="24"/>
          <w:szCs w:val="24"/>
        </w:rPr>
        <w:t xml:space="preserve"> </w:t>
      </w:r>
      <w:r w:rsidR="00582CE8" w:rsidRPr="00582CE8">
        <w:rPr>
          <w:b/>
          <w:bCs/>
          <w:sz w:val="24"/>
          <w:szCs w:val="24"/>
        </w:rPr>
        <w:t>Motor Under Jam Eye</w:t>
      </w:r>
      <w:r w:rsidR="00582CE8">
        <w:rPr>
          <w:sz w:val="24"/>
          <w:szCs w:val="24"/>
        </w:rPr>
        <w:t>, if it is defined.</w:t>
      </w:r>
    </w:p>
    <w:p w14:paraId="2D751BBC" w14:textId="06695680" w:rsidR="00516682" w:rsidRDefault="0043525E" w:rsidP="00516682">
      <w:pPr>
        <w:spacing w:before="100" w:beforeAutospacing="1" w:after="100" w:afterAutospacing="1"/>
        <w:rPr>
          <w:sz w:val="24"/>
          <w:szCs w:val="24"/>
        </w:rPr>
      </w:pPr>
      <w:r w:rsidRPr="00173955">
        <w:rPr>
          <w:b/>
          <w:bCs/>
          <w:sz w:val="24"/>
          <w:szCs w:val="24"/>
        </w:rPr>
        <w:lastRenderedPageBreak/>
        <w:t>Note</w:t>
      </w:r>
      <w:r>
        <w:rPr>
          <w:sz w:val="24"/>
          <w:szCs w:val="24"/>
        </w:rPr>
        <w:t xml:space="preserve">:  The </w:t>
      </w:r>
      <w:r w:rsidR="001124F1">
        <w:rPr>
          <w:sz w:val="24"/>
          <w:szCs w:val="24"/>
        </w:rPr>
        <w:t>f</w:t>
      </w:r>
      <w:r>
        <w:rPr>
          <w:sz w:val="24"/>
          <w:szCs w:val="24"/>
        </w:rPr>
        <w:t xml:space="preserve">ull-jam feature must be activated in table </w:t>
      </w:r>
      <w:r w:rsidRPr="0043525E">
        <w:rPr>
          <w:b/>
          <w:bCs/>
          <w:sz w:val="24"/>
          <w:szCs w:val="24"/>
        </w:rPr>
        <w:t>Batches</w:t>
      </w:r>
      <w:r>
        <w:rPr>
          <w:sz w:val="24"/>
          <w:szCs w:val="24"/>
        </w:rPr>
        <w:t>.</w:t>
      </w:r>
      <w:r w:rsidR="00680C09">
        <w:rPr>
          <w:sz w:val="24"/>
          <w:szCs w:val="24"/>
        </w:rPr>
        <w:t xml:space="preserve">  Use </w:t>
      </w:r>
      <w:proofErr w:type="spellStart"/>
      <w:r w:rsidR="00680C09" w:rsidRPr="00173955">
        <w:rPr>
          <w:b/>
          <w:bCs/>
          <w:sz w:val="24"/>
          <w:szCs w:val="24"/>
        </w:rPr>
        <w:t>HowOften</w:t>
      </w:r>
      <w:proofErr w:type="spellEnd"/>
      <w:r w:rsidR="00680C09">
        <w:rPr>
          <w:sz w:val="24"/>
          <w:szCs w:val="24"/>
        </w:rPr>
        <w:t xml:space="preserve"> = 1, </w:t>
      </w:r>
      <w:r w:rsidR="00680C09" w:rsidRPr="00173955">
        <w:rPr>
          <w:b/>
          <w:bCs/>
          <w:sz w:val="24"/>
          <w:szCs w:val="24"/>
        </w:rPr>
        <w:t>Type</w:t>
      </w:r>
      <w:r w:rsidR="00680C09">
        <w:rPr>
          <w:sz w:val="24"/>
          <w:szCs w:val="24"/>
        </w:rPr>
        <w:t xml:space="preserve"> = Count,</w:t>
      </w:r>
      <w:r w:rsidR="00680A9B">
        <w:rPr>
          <w:sz w:val="24"/>
          <w:szCs w:val="24"/>
        </w:rPr>
        <w:t xml:space="preserve"> </w:t>
      </w:r>
      <w:r w:rsidR="00680A9B" w:rsidRPr="00173955">
        <w:rPr>
          <w:b/>
          <w:bCs/>
          <w:sz w:val="24"/>
          <w:szCs w:val="24"/>
        </w:rPr>
        <w:t>Process</w:t>
      </w:r>
      <w:r w:rsidR="00680A9B">
        <w:rPr>
          <w:sz w:val="24"/>
          <w:szCs w:val="24"/>
        </w:rPr>
        <w:t xml:space="preserve"> = CTRL, </w:t>
      </w:r>
      <w:proofErr w:type="spellStart"/>
      <w:r w:rsidR="00680A9B" w:rsidRPr="00173955">
        <w:rPr>
          <w:b/>
          <w:bCs/>
          <w:sz w:val="24"/>
          <w:szCs w:val="24"/>
        </w:rPr>
        <w:t>Inter</w:t>
      </w:r>
      <w:r w:rsidR="00173955" w:rsidRPr="00173955">
        <w:rPr>
          <w:b/>
          <w:bCs/>
          <w:sz w:val="24"/>
          <w:szCs w:val="24"/>
        </w:rPr>
        <w:t>nalPro</w:t>
      </w:r>
      <w:r w:rsidR="00F72BFD">
        <w:rPr>
          <w:b/>
          <w:bCs/>
          <w:sz w:val="24"/>
          <w:szCs w:val="24"/>
        </w:rPr>
        <w:t>c</w:t>
      </w:r>
      <w:r w:rsidR="00173955" w:rsidRPr="00173955">
        <w:rPr>
          <w:b/>
          <w:bCs/>
          <w:sz w:val="24"/>
          <w:szCs w:val="24"/>
        </w:rPr>
        <w:t>Ctrl</w:t>
      </w:r>
      <w:proofErr w:type="spellEnd"/>
      <w:r w:rsidR="00173955">
        <w:rPr>
          <w:sz w:val="24"/>
          <w:szCs w:val="24"/>
        </w:rPr>
        <w:t xml:space="preserve"> = </w:t>
      </w:r>
      <w:proofErr w:type="spellStart"/>
      <w:r w:rsidR="00173955" w:rsidRPr="00173955">
        <w:rPr>
          <w:b/>
          <w:bCs/>
          <w:sz w:val="24"/>
          <w:szCs w:val="24"/>
        </w:rPr>
        <w:t>FullJam</w:t>
      </w:r>
      <w:proofErr w:type="spellEnd"/>
      <w:r w:rsidR="00173955">
        <w:rPr>
          <w:sz w:val="24"/>
          <w:szCs w:val="24"/>
        </w:rPr>
        <w:t xml:space="preserve">, </w:t>
      </w:r>
      <w:r w:rsidR="00173955" w:rsidRPr="00173955">
        <w:rPr>
          <w:b/>
          <w:bCs/>
          <w:sz w:val="24"/>
          <w:szCs w:val="24"/>
        </w:rPr>
        <w:t>Machine</w:t>
      </w:r>
      <w:r w:rsidR="00173955">
        <w:rPr>
          <w:sz w:val="24"/>
          <w:szCs w:val="24"/>
        </w:rPr>
        <w:t xml:space="preserve"> = &lt;This AC&gt;.</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456"/>
        <w:gridCol w:w="929"/>
        <w:gridCol w:w="6657"/>
      </w:tblGrid>
      <w:tr w:rsidR="0060222B" w:rsidRPr="002A59B3" w14:paraId="5AD9039D" w14:textId="77777777" w:rsidTr="009577AC">
        <w:trPr>
          <w:trHeight w:val="242"/>
        </w:trPr>
        <w:tc>
          <w:tcPr>
            <w:tcW w:w="10042" w:type="dxa"/>
            <w:gridSpan w:val="3"/>
            <w:shd w:val="clear" w:color="auto" w:fill="305496"/>
          </w:tcPr>
          <w:p w14:paraId="7EFA13DD" w14:textId="1721116C" w:rsidR="0060222B" w:rsidRPr="002A59B3" w:rsidRDefault="0060222B" w:rsidP="009577AC">
            <w:pPr>
              <w:pStyle w:val="TableText"/>
              <w:jc w:val="center"/>
              <w:rPr>
                <w:b/>
                <w:color w:val="FFFFFF" w:themeColor="background1"/>
              </w:rPr>
            </w:pPr>
            <w:proofErr w:type="spellStart"/>
            <w:r>
              <w:rPr>
                <w:b/>
                <w:color w:val="FFFFFF" w:themeColor="background1"/>
              </w:rPr>
              <w:t>Fulljam</w:t>
            </w:r>
            <w:proofErr w:type="spellEnd"/>
            <w:r w:rsidRPr="002A59B3">
              <w:rPr>
                <w:b/>
                <w:color w:val="FFFFFF" w:themeColor="background1"/>
              </w:rPr>
              <w:t xml:space="preserve"> Table</w:t>
            </w:r>
          </w:p>
        </w:tc>
      </w:tr>
      <w:tr w:rsidR="0060222B" w:rsidRPr="002A59B3" w14:paraId="23BAACEE" w14:textId="77777777" w:rsidTr="00E86741">
        <w:trPr>
          <w:trHeight w:val="242"/>
        </w:trPr>
        <w:tc>
          <w:tcPr>
            <w:tcW w:w="2515" w:type="dxa"/>
            <w:shd w:val="clear" w:color="auto" w:fill="305496"/>
            <w:hideMark/>
          </w:tcPr>
          <w:p w14:paraId="526C8177" w14:textId="77777777" w:rsidR="0060222B" w:rsidRPr="002A59B3" w:rsidRDefault="0060222B" w:rsidP="009577AC">
            <w:pPr>
              <w:pStyle w:val="TableText"/>
              <w:rPr>
                <w:b/>
                <w:color w:val="FFFFFF" w:themeColor="background1"/>
              </w:rPr>
            </w:pPr>
            <w:r>
              <w:rPr>
                <w:b/>
                <w:color w:val="FFFFFF" w:themeColor="background1"/>
              </w:rPr>
              <w:t>Field</w:t>
            </w:r>
          </w:p>
        </w:tc>
        <w:tc>
          <w:tcPr>
            <w:tcW w:w="348" w:type="dxa"/>
            <w:shd w:val="clear" w:color="auto" w:fill="305496"/>
            <w:hideMark/>
          </w:tcPr>
          <w:p w14:paraId="27AF8D7F" w14:textId="77777777" w:rsidR="0060222B" w:rsidRPr="002A59B3" w:rsidRDefault="0060222B" w:rsidP="009577AC">
            <w:pPr>
              <w:pStyle w:val="TableText"/>
              <w:rPr>
                <w:b/>
                <w:color w:val="FFFFFF" w:themeColor="background1"/>
              </w:rPr>
            </w:pPr>
            <w:r>
              <w:rPr>
                <w:b/>
                <w:color w:val="FFFFFF" w:themeColor="background1"/>
              </w:rPr>
              <w:t>Type</w:t>
            </w:r>
          </w:p>
        </w:tc>
        <w:tc>
          <w:tcPr>
            <w:tcW w:w="7179" w:type="dxa"/>
            <w:shd w:val="clear" w:color="auto" w:fill="305496"/>
          </w:tcPr>
          <w:p w14:paraId="14D3FDC2" w14:textId="77777777" w:rsidR="0060222B" w:rsidRPr="002A59B3" w:rsidRDefault="0060222B" w:rsidP="009577AC">
            <w:pPr>
              <w:pStyle w:val="TableText"/>
              <w:rPr>
                <w:b/>
                <w:color w:val="FFFFFF" w:themeColor="background1"/>
              </w:rPr>
            </w:pPr>
            <w:r>
              <w:rPr>
                <w:b/>
                <w:color w:val="FFFFFF" w:themeColor="background1"/>
              </w:rPr>
              <w:t>Description</w:t>
            </w:r>
          </w:p>
        </w:tc>
      </w:tr>
      <w:tr w:rsidR="002D6F6D" w:rsidRPr="002A59B3" w14:paraId="6DAA98F0" w14:textId="77777777" w:rsidTr="00E86741">
        <w:trPr>
          <w:trHeight w:val="70"/>
        </w:trPr>
        <w:tc>
          <w:tcPr>
            <w:tcW w:w="2515" w:type="dxa"/>
            <w:shd w:val="clear" w:color="auto" w:fill="auto"/>
          </w:tcPr>
          <w:p w14:paraId="4B88FBCE" w14:textId="3BD3EF02" w:rsidR="002D6F6D" w:rsidRPr="002A59B3" w:rsidRDefault="002D6F6D" w:rsidP="002D6F6D">
            <w:pPr>
              <w:pStyle w:val="TableText"/>
              <w:spacing w:before="0" w:after="0"/>
            </w:pPr>
            <w:r>
              <w:t>Name</w:t>
            </w:r>
          </w:p>
        </w:tc>
        <w:tc>
          <w:tcPr>
            <w:tcW w:w="348" w:type="dxa"/>
            <w:shd w:val="clear" w:color="auto" w:fill="auto"/>
          </w:tcPr>
          <w:p w14:paraId="6130E367" w14:textId="0BFCB6DE" w:rsidR="002D6F6D" w:rsidRPr="002A59B3" w:rsidRDefault="002D6F6D" w:rsidP="002D6F6D">
            <w:pPr>
              <w:pStyle w:val="TableText"/>
              <w:spacing w:before="0" w:after="0"/>
            </w:pPr>
            <w:r>
              <w:t>String</w:t>
            </w:r>
          </w:p>
        </w:tc>
        <w:tc>
          <w:tcPr>
            <w:tcW w:w="7179" w:type="dxa"/>
            <w:shd w:val="clear" w:color="auto" w:fill="auto"/>
          </w:tcPr>
          <w:p w14:paraId="2B90D0E5" w14:textId="2985917F" w:rsidR="002D6F6D" w:rsidRPr="002A59B3" w:rsidRDefault="002D6F6D" w:rsidP="002D6F6D">
            <w:pPr>
              <w:pStyle w:val="TableText"/>
              <w:spacing w:before="0" w:after="0"/>
            </w:pPr>
            <w:r>
              <w:t xml:space="preserve">Enter a unique name for this </w:t>
            </w:r>
            <w:proofErr w:type="gramStart"/>
            <w:r>
              <w:t>full-jam</w:t>
            </w:r>
            <w:proofErr w:type="gramEnd"/>
            <w:r>
              <w:t>.</w:t>
            </w:r>
          </w:p>
        </w:tc>
      </w:tr>
      <w:tr w:rsidR="00A42FC9" w:rsidRPr="002A59B3" w14:paraId="0880110F" w14:textId="77777777" w:rsidTr="00E86741">
        <w:trPr>
          <w:trHeight w:val="70"/>
        </w:trPr>
        <w:tc>
          <w:tcPr>
            <w:tcW w:w="2515" w:type="dxa"/>
            <w:shd w:val="clear" w:color="auto" w:fill="auto"/>
          </w:tcPr>
          <w:p w14:paraId="6121EFD9" w14:textId="2CB18021" w:rsidR="00A42FC9" w:rsidRPr="002A59B3" w:rsidRDefault="00A42FC9" w:rsidP="00A42FC9">
            <w:pPr>
              <w:pStyle w:val="TableText"/>
              <w:spacing w:before="0" w:after="0"/>
            </w:pPr>
            <w:proofErr w:type="spellStart"/>
            <w:r>
              <w:t>Sensor_Name</w:t>
            </w:r>
            <w:proofErr w:type="spellEnd"/>
          </w:p>
        </w:tc>
        <w:tc>
          <w:tcPr>
            <w:tcW w:w="348" w:type="dxa"/>
            <w:shd w:val="clear" w:color="auto" w:fill="auto"/>
          </w:tcPr>
          <w:p w14:paraId="6DFB4BAB" w14:textId="61F0374C" w:rsidR="00A42FC9" w:rsidRPr="002A59B3" w:rsidRDefault="00A42FC9" w:rsidP="00A42FC9">
            <w:pPr>
              <w:pStyle w:val="TableText"/>
              <w:spacing w:before="0" w:after="0"/>
            </w:pPr>
            <w:proofErr w:type="spellStart"/>
            <w:r>
              <w:t>PopUp</w:t>
            </w:r>
            <w:proofErr w:type="spellEnd"/>
          </w:p>
        </w:tc>
        <w:tc>
          <w:tcPr>
            <w:tcW w:w="7179" w:type="dxa"/>
            <w:shd w:val="clear" w:color="auto" w:fill="auto"/>
          </w:tcPr>
          <w:p w14:paraId="5C92D847" w14:textId="51404424" w:rsidR="00A42FC9" w:rsidRPr="002A59B3" w:rsidRDefault="00A42FC9" w:rsidP="00A42FC9">
            <w:pPr>
              <w:pStyle w:val="TableText"/>
              <w:spacing w:before="0" w:after="0"/>
            </w:pPr>
            <w:r>
              <w:rPr>
                <w:szCs w:val="24"/>
              </w:rPr>
              <w:t xml:space="preserve">Choose the part that will detect the full jam condition.  This is usually a </w:t>
            </w:r>
            <w:proofErr w:type="spellStart"/>
            <w:r>
              <w:rPr>
                <w:szCs w:val="24"/>
              </w:rPr>
              <w:t>photoeye</w:t>
            </w:r>
            <w:proofErr w:type="spellEnd"/>
            <w:r>
              <w:rPr>
                <w:szCs w:val="24"/>
              </w:rPr>
              <w:t xml:space="preserve"> but could be any IO device.</w:t>
            </w:r>
          </w:p>
        </w:tc>
      </w:tr>
      <w:tr w:rsidR="00A42FC9" w:rsidRPr="002A59B3" w14:paraId="6586A24A" w14:textId="77777777" w:rsidTr="00E86741">
        <w:trPr>
          <w:trHeight w:val="70"/>
        </w:trPr>
        <w:tc>
          <w:tcPr>
            <w:tcW w:w="2515" w:type="dxa"/>
            <w:shd w:val="clear" w:color="auto" w:fill="auto"/>
          </w:tcPr>
          <w:p w14:paraId="2E14D0EC" w14:textId="7B8010D7" w:rsidR="00A42FC9" w:rsidRPr="002A59B3" w:rsidRDefault="00A42FC9" w:rsidP="00A42FC9">
            <w:pPr>
              <w:pStyle w:val="TableText"/>
              <w:spacing w:before="0" w:after="0"/>
            </w:pPr>
            <w:r>
              <w:t>Enabled</w:t>
            </w:r>
          </w:p>
        </w:tc>
        <w:tc>
          <w:tcPr>
            <w:tcW w:w="348" w:type="dxa"/>
            <w:shd w:val="clear" w:color="auto" w:fill="auto"/>
          </w:tcPr>
          <w:p w14:paraId="6F9FC8FF" w14:textId="4E099D9C" w:rsidR="00A42FC9" w:rsidRPr="002A59B3" w:rsidRDefault="00A42FC9" w:rsidP="00A42FC9">
            <w:pPr>
              <w:pStyle w:val="TableText"/>
              <w:spacing w:before="0" w:after="0"/>
            </w:pPr>
            <w:r>
              <w:t>Radio</w:t>
            </w:r>
          </w:p>
        </w:tc>
        <w:tc>
          <w:tcPr>
            <w:tcW w:w="7179" w:type="dxa"/>
            <w:shd w:val="clear" w:color="auto" w:fill="auto"/>
          </w:tcPr>
          <w:p w14:paraId="5FEEC19E" w14:textId="29830786" w:rsidR="00A42FC9" w:rsidRPr="002A59B3" w:rsidRDefault="00A42FC9" w:rsidP="00A42FC9">
            <w:pPr>
              <w:pStyle w:val="TableText"/>
              <w:spacing w:before="0" w:after="0"/>
            </w:pPr>
            <w:r>
              <w:rPr>
                <w:szCs w:val="24"/>
              </w:rPr>
              <w:t>Use this to manually enable or disable this row.</w:t>
            </w:r>
          </w:p>
        </w:tc>
      </w:tr>
      <w:tr w:rsidR="00A42FC9" w:rsidRPr="002A59B3" w14:paraId="7EEF249F" w14:textId="77777777" w:rsidTr="00E86741">
        <w:trPr>
          <w:trHeight w:val="70"/>
        </w:trPr>
        <w:tc>
          <w:tcPr>
            <w:tcW w:w="2515" w:type="dxa"/>
            <w:shd w:val="clear" w:color="auto" w:fill="auto"/>
          </w:tcPr>
          <w:p w14:paraId="4112ED8B" w14:textId="1F340475" w:rsidR="00A42FC9" w:rsidRPr="002A59B3" w:rsidRDefault="00A42FC9" w:rsidP="00A42FC9">
            <w:pPr>
              <w:pStyle w:val="TableText"/>
              <w:spacing w:before="0" w:after="0"/>
            </w:pPr>
            <w:proofErr w:type="spellStart"/>
            <w:r>
              <w:t>Timer_Name</w:t>
            </w:r>
            <w:proofErr w:type="spellEnd"/>
          </w:p>
        </w:tc>
        <w:tc>
          <w:tcPr>
            <w:tcW w:w="348" w:type="dxa"/>
            <w:shd w:val="clear" w:color="auto" w:fill="auto"/>
          </w:tcPr>
          <w:p w14:paraId="0E2FD593" w14:textId="3047BE7C" w:rsidR="00A42FC9" w:rsidRPr="002A59B3" w:rsidRDefault="00A42FC9" w:rsidP="00A42FC9">
            <w:pPr>
              <w:pStyle w:val="TableText"/>
              <w:spacing w:before="0" w:after="0"/>
            </w:pPr>
            <w:proofErr w:type="spellStart"/>
            <w:r>
              <w:t>PopUp</w:t>
            </w:r>
            <w:proofErr w:type="spellEnd"/>
          </w:p>
        </w:tc>
        <w:tc>
          <w:tcPr>
            <w:tcW w:w="7179" w:type="dxa"/>
            <w:shd w:val="clear" w:color="auto" w:fill="auto"/>
          </w:tcPr>
          <w:p w14:paraId="5C212757" w14:textId="4BEE81A1" w:rsidR="00A42FC9" w:rsidRPr="002A59B3" w:rsidRDefault="00A42FC9" w:rsidP="00A42FC9">
            <w:pPr>
              <w:pStyle w:val="TableText"/>
              <w:spacing w:before="0" w:after="0"/>
            </w:pPr>
            <w:r>
              <w:rPr>
                <w:szCs w:val="24"/>
              </w:rPr>
              <w:t xml:space="preserve">Choose the timer that will activate the </w:t>
            </w:r>
            <w:proofErr w:type="gramStart"/>
            <w:r>
              <w:rPr>
                <w:szCs w:val="24"/>
              </w:rPr>
              <w:t>full-jam</w:t>
            </w:r>
            <w:proofErr w:type="gramEnd"/>
            <w:r>
              <w:rPr>
                <w:szCs w:val="24"/>
              </w:rPr>
              <w:t xml:space="preserve"> if </w:t>
            </w:r>
            <w:r w:rsidR="00F21662">
              <w:rPr>
                <w:szCs w:val="24"/>
              </w:rPr>
              <w:t>the timer</w:t>
            </w:r>
            <w:r>
              <w:rPr>
                <w:szCs w:val="24"/>
              </w:rPr>
              <w:t xml:space="preserve"> runs to completion.</w:t>
            </w:r>
          </w:p>
        </w:tc>
      </w:tr>
      <w:tr w:rsidR="00A42FC9" w:rsidRPr="002A59B3" w14:paraId="3984AD4F" w14:textId="77777777" w:rsidTr="00E86741">
        <w:trPr>
          <w:trHeight w:val="70"/>
        </w:trPr>
        <w:tc>
          <w:tcPr>
            <w:tcW w:w="2515" w:type="dxa"/>
            <w:shd w:val="clear" w:color="auto" w:fill="auto"/>
          </w:tcPr>
          <w:p w14:paraId="2BA157CC" w14:textId="527740E5" w:rsidR="00A42FC9" w:rsidRPr="002A59B3" w:rsidRDefault="00A42FC9" w:rsidP="00A42FC9">
            <w:pPr>
              <w:pStyle w:val="TableText"/>
              <w:spacing w:before="0" w:after="0"/>
            </w:pPr>
            <w:proofErr w:type="spellStart"/>
            <w:r>
              <w:t>Timer_Preset</w:t>
            </w:r>
            <w:proofErr w:type="spellEnd"/>
          </w:p>
        </w:tc>
        <w:tc>
          <w:tcPr>
            <w:tcW w:w="348" w:type="dxa"/>
            <w:shd w:val="clear" w:color="auto" w:fill="auto"/>
          </w:tcPr>
          <w:p w14:paraId="67B20A9E" w14:textId="6346DAE0" w:rsidR="00A42FC9" w:rsidRPr="002A59B3" w:rsidRDefault="00A42FC9" w:rsidP="00A42FC9">
            <w:pPr>
              <w:pStyle w:val="TableText"/>
              <w:spacing w:before="0" w:after="0"/>
            </w:pPr>
            <w:r>
              <w:t>Float</w:t>
            </w:r>
          </w:p>
        </w:tc>
        <w:tc>
          <w:tcPr>
            <w:tcW w:w="7179" w:type="dxa"/>
            <w:shd w:val="clear" w:color="auto" w:fill="auto"/>
          </w:tcPr>
          <w:p w14:paraId="344E439D" w14:textId="64F58651" w:rsidR="00A42FC9" w:rsidRPr="002A59B3" w:rsidRDefault="00A42FC9" w:rsidP="00A42FC9">
            <w:pPr>
              <w:pStyle w:val="TableText"/>
              <w:spacing w:before="0" w:after="0"/>
            </w:pPr>
            <w:r>
              <w:rPr>
                <w:szCs w:val="24"/>
              </w:rPr>
              <w:t xml:space="preserve">Set the time, in seconds, for </w:t>
            </w:r>
            <w:proofErr w:type="spellStart"/>
            <w:r w:rsidRPr="00742271">
              <w:rPr>
                <w:b/>
                <w:bCs/>
                <w:szCs w:val="24"/>
              </w:rPr>
              <w:t>Timer_Name</w:t>
            </w:r>
            <w:proofErr w:type="spellEnd"/>
            <w:r>
              <w:rPr>
                <w:szCs w:val="24"/>
              </w:rPr>
              <w:t>.</w:t>
            </w:r>
          </w:p>
        </w:tc>
      </w:tr>
      <w:tr w:rsidR="00A42FC9" w:rsidRPr="002A59B3" w14:paraId="6B612AE4" w14:textId="77777777" w:rsidTr="00E86741">
        <w:trPr>
          <w:trHeight w:val="70"/>
        </w:trPr>
        <w:tc>
          <w:tcPr>
            <w:tcW w:w="2515" w:type="dxa"/>
            <w:shd w:val="clear" w:color="auto" w:fill="auto"/>
          </w:tcPr>
          <w:p w14:paraId="51F75EC4" w14:textId="2F16B88D" w:rsidR="00A42FC9" w:rsidRPr="002A59B3" w:rsidRDefault="00A42FC9" w:rsidP="00A42FC9">
            <w:pPr>
              <w:pStyle w:val="TableText"/>
              <w:spacing w:before="0" w:after="0"/>
            </w:pPr>
            <w:proofErr w:type="spellStart"/>
            <w:r>
              <w:t>Clr_Timer_Name</w:t>
            </w:r>
            <w:proofErr w:type="spellEnd"/>
          </w:p>
        </w:tc>
        <w:tc>
          <w:tcPr>
            <w:tcW w:w="348" w:type="dxa"/>
            <w:shd w:val="clear" w:color="auto" w:fill="auto"/>
          </w:tcPr>
          <w:p w14:paraId="19FB6A6F" w14:textId="19229B36" w:rsidR="00A42FC9" w:rsidRPr="002A59B3" w:rsidRDefault="00A42FC9" w:rsidP="00A42FC9">
            <w:pPr>
              <w:pStyle w:val="TableText"/>
              <w:spacing w:before="0" w:after="0"/>
            </w:pPr>
            <w:proofErr w:type="spellStart"/>
            <w:r>
              <w:t>PopUp</w:t>
            </w:r>
            <w:proofErr w:type="spellEnd"/>
          </w:p>
        </w:tc>
        <w:tc>
          <w:tcPr>
            <w:tcW w:w="7179" w:type="dxa"/>
            <w:shd w:val="clear" w:color="auto" w:fill="auto"/>
          </w:tcPr>
          <w:p w14:paraId="5D2EE702" w14:textId="0978E9E2" w:rsidR="00A42FC9" w:rsidRPr="002A59B3" w:rsidRDefault="00A42FC9" w:rsidP="00A42FC9">
            <w:pPr>
              <w:pStyle w:val="TableText"/>
              <w:spacing w:before="0" w:after="0"/>
            </w:pPr>
            <w:r>
              <w:rPr>
                <w:szCs w:val="24"/>
              </w:rPr>
              <w:t xml:space="preserve">Choose the timer that will determine when the full-jam condition will clear after the </w:t>
            </w:r>
            <w:proofErr w:type="spellStart"/>
            <w:r w:rsidRPr="00F65243">
              <w:rPr>
                <w:b/>
                <w:bCs/>
                <w:szCs w:val="24"/>
              </w:rPr>
              <w:t>Sensor_Name</w:t>
            </w:r>
            <w:proofErr w:type="spellEnd"/>
            <w:r>
              <w:rPr>
                <w:szCs w:val="24"/>
              </w:rPr>
              <w:t xml:space="preserve"> sensor stops detecting the jammed condition.</w:t>
            </w:r>
          </w:p>
        </w:tc>
      </w:tr>
      <w:tr w:rsidR="00A42FC9" w:rsidRPr="002A59B3" w14:paraId="2EA92332" w14:textId="77777777" w:rsidTr="00E86741">
        <w:trPr>
          <w:trHeight w:val="70"/>
        </w:trPr>
        <w:tc>
          <w:tcPr>
            <w:tcW w:w="2515" w:type="dxa"/>
            <w:shd w:val="clear" w:color="auto" w:fill="auto"/>
          </w:tcPr>
          <w:p w14:paraId="097AAA46" w14:textId="63E5D6DB" w:rsidR="00A42FC9" w:rsidRPr="002A59B3" w:rsidRDefault="00A42FC9" w:rsidP="00A42FC9">
            <w:pPr>
              <w:pStyle w:val="TableText"/>
              <w:spacing w:before="0" w:after="0"/>
            </w:pPr>
            <w:proofErr w:type="spellStart"/>
            <w:r>
              <w:t>Clr_Timer_Preset</w:t>
            </w:r>
            <w:proofErr w:type="spellEnd"/>
          </w:p>
        </w:tc>
        <w:tc>
          <w:tcPr>
            <w:tcW w:w="348" w:type="dxa"/>
            <w:shd w:val="clear" w:color="auto" w:fill="auto"/>
          </w:tcPr>
          <w:p w14:paraId="41E2E259" w14:textId="6753E91B" w:rsidR="00A42FC9" w:rsidRPr="002A59B3" w:rsidRDefault="00A42FC9" w:rsidP="00A42FC9">
            <w:pPr>
              <w:pStyle w:val="TableText"/>
              <w:spacing w:before="0" w:after="0"/>
            </w:pPr>
            <w:r>
              <w:t>Float</w:t>
            </w:r>
          </w:p>
        </w:tc>
        <w:tc>
          <w:tcPr>
            <w:tcW w:w="7179" w:type="dxa"/>
            <w:shd w:val="clear" w:color="auto" w:fill="auto"/>
          </w:tcPr>
          <w:p w14:paraId="38123C89" w14:textId="1E540950" w:rsidR="00A42FC9" w:rsidRPr="002A59B3" w:rsidRDefault="00A42FC9" w:rsidP="00A42FC9">
            <w:pPr>
              <w:pStyle w:val="TableText"/>
              <w:spacing w:before="0" w:after="0"/>
            </w:pPr>
            <w:r>
              <w:rPr>
                <w:szCs w:val="24"/>
              </w:rPr>
              <w:t xml:space="preserve">Set the time, in seconds, for </w:t>
            </w:r>
            <w:proofErr w:type="spellStart"/>
            <w:r w:rsidRPr="00F65243">
              <w:rPr>
                <w:b/>
                <w:bCs/>
                <w:szCs w:val="24"/>
              </w:rPr>
              <w:t>Clr_Timer_Name</w:t>
            </w:r>
            <w:proofErr w:type="spellEnd"/>
            <w:r>
              <w:rPr>
                <w:szCs w:val="24"/>
              </w:rPr>
              <w:t>.  Once this timer runs to completion, the full</w:t>
            </w:r>
            <w:r w:rsidR="006F2203">
              <w:rPr>
                <w:szCs w:val="24"/>
              </w:rPr>
              <w:t>-</w:t>
            </w:r>
            <w:r>
              <w:rPr>
                <w:szCs w:val="24"/>
              </w:rPr>
              <w:t>jam error is cleared.</w:t>
            </w:r>
          </w:p>
        </w:tc>
      </w:tr>
      <w:tr w:rsidR="00A42FC9" w:rsidRPr="002A59B3" w14:paraId="07D9000E" w14:textId="77777777" w:rsidTr="00E86741">
        <w:trPr>
          <w:trHeight w:val="70"/>
        </w:trPr>
        <w:tc>
          <w:tcPr>
            <w:tcW w:w="2515" w:type="dxa"/>
            <w:shd w:val="clear" w:color="auto" w:fill="auto"/>
          </w:tcPr>
          <w:p w14:paraId="6D63E221" w14:textId="259153C1" w:rsidR="00A42FC9" w:rsidRPr="002A59B3" w:rsidRDefault="00A42FC9" w:rsidP="00A42FC9">
            <w:pPr>
              <w:pStyle w:val="TableText"/>
              <w:spacing w:before="0" w:after="0"/>
            </w:pPr>
            <w:proofErr w:type="spellStart"/>
            <w:r>
              <w:t>Error_Name</w:t>
            </w:r>
            <w:proofErr w:type="spellEnd"/>
          </w:p>
        </w:tc>
        <w:tc>
          <w:tcPr>
            <w:tcW w:w="348" w:type="dxa"/>
            <w:shd w:val="clear" w:color="auto" w:fill="auto"/>
          </w:tcPr>
          <w:p w14:paraId="2BE6FBDC" w14:textId="2769017A" w:rsidR="00A42FC9" w:rsidRPr="002A59B3" w:rsidRDefault="00A42FC9" w:rsidP="00A42FC9">
            <w:pPr>
              <w:pStyle w:val="TableText"/>
              <w:spacing w:before="0" w:after="0"/>
            </w:pPr>
            <w:proofErr w:type="spellStart"/>
            <w:r>
              <w:t>PopUp</w:t>
            </w:r>
            <w:proofErr w:type="spellEnd"/>
          </w:p>
        </w:tc>
        <w:tc>
          <w:tcPr>
            <w:tcW w:w="7179" w:type="dxa"/>
            <w:shd w:val="clear" w:color="auto" w:fill="auto"/>
          </w:tcPr>
          <w:p w14:paraId="5758E1BD" w14:textId="61A7617D" w:rsidR="00A42FC9" w:rsidRPr="002A59B3" w:rsidRDefault="00A42FC9" w:rsidP="00A42FC9">
            <w:pPr>
              <w:pStyle w:val="TableText"/>
              <w:spacing w:before="0" w:after="0"/>
            </w:pPr>
            <w:r>
              <w:rPr>
                <w:szCs w:val="24"/>
              </w:rPr>
              <w:t xml:space="preserve">Choose the error, from </w:t>
            </w:r>
            <w:r w:rsidR="006F2203">
              <w:rPr>
                <w:szCs w:val="24"/>
              </w:rPr>
              <w:t>table</w:t>
            </w:r>
            <w:r>
              <w:rPr>
                <w:szCs w:val="24"/>
              </w:rPr>
              <w:t xml:space="preserve"> </w:t>
            </w:r>
            <w:r w:rsidRPr="009E62EF">
              <w:rPr>
                <w:b/>
                <w:bCs/>
                <w:szCs w:val="24"/>
              </w:rPr>
              <w:t>Errors</w:t>
            </w:r>
            <w:r>
              <w:rPr>
                <w:szCs w:val="24"/>
              </w:rPr>
              <w:t xml:space="preserve">, to be raised when a </w:t>
            </w:r>
            <w:proofErr w:type="gramStart"/>
            <w:r>
              <w:rPr>
                <w:szCs w:val="24"/>
              </w:rPr>
              <w:t>full</w:t>
            </w:r>
            <w:r w:rsidR="006F2203">
              <w:rPr>
                <w:szCs w:val="24"/>
              </w:rPr>
              <w:t>-</w:t>
            </w:r>
            <w:r>
              <w:rPr>
                <w:szCs w:val="24"/>
              </w:rPr>
              <w:t>jam</w:t>
            </w:r>
            <w:proofErr w:type="gramEnd"/>
            <w:r>
              <w:rPr>
                <w:szCs w:val="24"/>
              </w:rPr>
              <w:t xml:space="preserve"> is detected.</w:t>
            </w:r>
          </w:p>
        </w:tc>
      </w:tr>
      <w:tr w:rsidR="00A42FC9" w:rsidRPr="002A59B3" w14:paraId="5A5DA083" w14:textId="77777777" w:rsidTr="00E86741">
        <w:trPr>
          <w:trHeight w:val="70"/>
        </w:trPr>
        <w:tc>
          <w:tcPr>
            <w:tcW w:w="2515" w:type="dxa"/>
            <w:shd w:val="clear" w:color="auto" w:fill="auto"/>
          </w:tcPr>
          <w:p w14:paraId="6F1CF158" w14:textId="6DDD81BC" w:rsidR="00A42FC9" w:rsidRPr="002A59B3" w:rsidRDefault="00A42FC9" w:rsidP="00A42FC9">
            <w:pPr>
              <w:pStyle w:val="TableText"/>
              <w:spacing w:before="0" w:after="0"/>
            </w:pPr>
            <w:proofErr w:type="spellStart"/>
            <w:r>
              <w:t>Conveyor_Name</w:t>
            </w:r>
            <w:proofErr w:type="spellEnd"/>
          </w:p>
        </w:tc>
        <w:tc>
          <w:tcPr>
            <w:tcW w:w="348" w:type="dxa"/>
            <w:shd w:val="clear" w:color="auto" w:fill="auto"/>
          </w:tcPr>
          <w:p w14:paraId="4463AB1D" w14:textId="53D82DFC" w:rsidR="00A42FC9" w:rsidRPr="002A59B3" w:rsidRDefault="00A42FC9" w:rsidP="00A42FC9">
            <w:pPr>
              <w:pStyle w:val="TableText"/>
              <w:spacing w:before="0" w:after="0"/>
            </w:pPr>
            <w:proofErr w:type="spellStart"/>
            <w:r>
              <w:t>PopUp</w:t>
            </w:r>
            <w:proofErr w:type="spellEnd"/>
          </w:p>
        </w:tc>
        <w:tc>
          <w:tcPr>
            <w:tcW w:w="7179" w:type="dxa"/>
            <w:shd w:val="clear" w:color="auto" w:fill="auto"/>
          </w:tcPr>
          <w:p w14:paraId="3EA851F9" w14:textId="245DC88B" w:rsidR="00A42FC9" w:rsidRPr="002A59B3" w:rsidRDefault="00A42FC9" w:rsidP="00A42FC9">
            <w:pPr>
              <w:pStyle w:val="TableText"/>
              <w:spacing w:before="0" w:after="0"/>
            </w:pPr>
            <w:r>
              <w:rPr>
                <w:szCs w:val="24"/>
              </w:rPr>
              <w:t xml:space="preserve">Choose the part, from </w:t>
            </w:r>
            <w:r w:rsidR="006F2203">
              <w:rPr>
                <w:szCs w:val="24"/>
              </w:rPr>
              <w:t>table</w:t>
            </w:r>
            <w:r>
              <w:rPr>
                <w:szCs w:val="24"/>
              </w:rPr>
              <w:t xml:space="preserve"> </w:t>
            </w:r>
            <w:r w:rsidRPr="00E46289">
              <w:rPr>
                <w:b/>
                <w:bCs/>
                <w:szCs w:val="24"/>
              </w:rPr>
              <w:t>Conveyor</w:t>
            </w:r>
            <w:r>
              <w:rPr>
                <w:szCs w:val="24"/>
              </w:rPr>
              <w:t>, to be drawn in a jammed state when a full</w:t>
            </w:r>
            <w:r w:rsidR="006F2203">
              <w:rPr>
                <w:szCs w:val="24"/>
              </w:rPr>
              <w:t>-</w:t>
            </w:r>
            <w:r>
              <w:rPr>
                <w:szCs w:val="24"/>
              </w:rPr>
              <w:t>jam error occurs.  Normally, that means flashing red and white.</w:t>
            </w:r>
          </w:p>
        </w:tc>
      </w:tr>
      <w:tr w:rsidR="00A42FC9" w:rsidRPr="002A59B3" w14:paraId="65D7091F" w14:textId="77777777" w:rsidTr="00E86741">
        <w:trPr>
          <w:trHeight w:val="70"/>
        </w:trPr>
        <w:tc>
          <w:tcPr>
            <w:tcW w:w="2515" w:type="dxa"/>
            <w:shd w:val="clear" w:color="auto" w:fill="auto"/>
          </w:tcPr>
          <w:p w14:paraId="698FC9A6" w14:textId="05800BE2" w:rsidR="00A42FC9" w:rsidRPr="002A59B3" w:rsidRDefault="00A42FC9" w:rsidP="00A42FC9">
            <w:pPr>
              <w:pStyle w:val="TableText"/>
              <w:spacing w:before="0" w:after="0"/>
            </w:pPr>
            <w:r>
              <w:t>Motor Under Jam Eye</w:t>
            </w:r>
          </w:p>
        </w:tc>
        <w:tc>
          <w:tcPr>
            <w:tcW w:w="348" w:type="dxa"/>
            <w:shd w:val="clear" w:color="auto" w:fill="auto"/>
          </w:tcPr>
          <w:p w14:paraId="4C37D59F" w14:textId="22DB5853" w:rsidR="00A42FC9" w:rsidRPr="002A59B3" w:rsidRDefault="00A42FC9" w:rsidP="00A42FC9">
            <w:pPr>
              <w:pStyle w:val="TableText"/>
              <w:spacing w:before="0" w:after="0"/>
            </w:pPr>
            <w:proofErr w:type="spellStart"/>
            <w:r>
              <w:t>PopUp</w:t>
            </w:r>
            <w:proofErr w:type="spellEnd"/>
          </w:p>
        </w:tc>
        <w:tc>
          <w:tcPr>
            <w:tcW w:w="7179" w:type="dxa"/>
            <w:shd w:val="clear" w:color="auto" w:fill="auto"/>
          </w:tcPr>
          <w:p w14:paraId="150B1952" w14:textId="1F808417" w:rsidR="00A42FC9" w:rsidRPr="002A59B3" w:rsidRDefault="00E86741" w:rsidP="00A42FC9">
            <w:pPr>
              <w:pStyle w:val="TableText"/>
              <w:spacing w:before="0" w:after="0"/>
            </w:pPr>
            <w:r>
              <w:t xml:space="preserve">Optional.  If an IO part is selected here, </w:t>
            </w:r>
            <w:r w:rsidR="000B34B8">
              <w:t xml:space="preserve">the </w:t>
            </w:r>
            <w:proofErr w:type="spellStart"/>
            <w:r w:rsidR="000B34B8" w:rsidRPr="002653DD">
              <w:rPr>
                <w:b/>
                <w:bCs/>
              </w:rPr>
              <w:t>Timer_Name</w:t>
            </w:r>
            <w:proofErr w:type="spellEnd"/>
            <w:r w:rsidR="000B34B8">
              <w:t xml:space="preserve"> timer will not run unless the part is ON</w:t>
            </w:r>
            <w:r w:rsidR="00023D13">
              <w:t xml:space="preserve"> (the motor is running)</w:t>
            </w:r>
            <w:r w:rsidR="00215851">
              <w:t xml:space="preserve">.  </w:t>
            </w:r>
            <w:r w:rsidR="009B32BB">
              <w:t xml:space="preserve">If nothing is selected here </w:t>
            </w:r>
            <w:r w:rsidR="00620B27">
              <w:t xml:space="preserve">(INVALID), the logic still runs based on </w:t>
            </w:r>
            <w:r w:rsidR="00620B27" w:rsidRPr="00620B27">
              <w:rPr>
                <w:b/>
                <w:bCs/>
              </w:rPr>
              <w:t>Response IO</w:t>
            </w:r>
            <w:r w:rsidR="00620B27">
              <w:t xml:space="preserve">.  </w:t>
            </w:r>
            <w:r w:rsidR="00215851">
              <w:t xml:space="preserve">This allows a </w:t>
            </w:r>
            <w:proofErr w:type="gramStart"/>
            <w:r w:rsidR="00215851">
              <w:t>full-jam</w:t>
            </w:r>
            <w:proofErr w:type="gramEnd"/>
            <w:r w:rsidR="00215851">
              <w:t xml:space="preserve"> to be configured with two separate motors.</w:t>
            </w:r>
          </w:p>
        </w:tc>
      </w:tr>
      <w:tr w:rsidR="00A42FC9" w:rsidRPr="002A59B3" w14:paraId="49980FEC" w14:textId="77777777" w:rsidTr="00E86741">
        <w:trPr>
          <w:trHeight w:val="70"/>
        </w:trPr>
        <w:tc>
          <w:tcPr>
            <w:tcW w:w="2515" w:type="dxa"/>
            <w:shd w:val="clear" w:color="auto" w:fill="auto"/>
          </w:tcPr>
          <w:p w14:paraId="4D696D80" w14:textId="612FAF6E" w:rsidR="00A42FC9" w:rsidRPr="002A59B3" w:rsidRDefault="00A42FC9" w:rsidP="00A42FC9">
            <w:pPr>
              <w:pStyle w:val="TableText"/>
              <w:spacing w:before="0" w:after="0"/>
            </w:pPr>
            <w:r>
              <w:t>Response IO</w:t>
            </w:r>
          </w:p>
        </w:tc>
        <w:tc>
          <w:tcPr>
            <w:tcW w:w="348" w:type="dxa"/>
            <w:shd w:val="clear" w:color="auto" w:fill="auto"/>
          </w:tcPr>
          <w:p w14:paraId="609AA90E" w14:textId="66E9652D" w:rsidR="00A42FC9" w:rsidRPr="002A59B3" w:rsidRDefault="00A42FC9" w:rsidP="00A42FC9">
            <w:pPr>
              <w:pStyle w:val="TableText"/>
              <w:spacing w:before="0" w:after="0"/>
            </w:pPr>
            <w:proofErr w:type="spellStart"/>
            <w:r>
              <w:t>PopUp</w:t>
            </w:r>
            <w:proofErr w:type="spellEnd"/>
          </w:p>
        </w:tc>
        <w:tc>
          <w:tcPr>
            <w:tcW w:w="7179" w:type="dxa"/>
            <w:shd w:val="clear" w:color="auto" w:fill="auto"/>
          </w:tcPr>
          <w:p w14:paraId="28546AF5" w14:textId="4DCA600D" w:rsidR="00A42FC9" w:rsidRPr="002A59B3" w:rsidRDefault="00A42FC9" w:rsidP="00A42FC9">
            <w:pPr>
              <w:pStyle w:val="TableText"/>
              <w:spacing w:before="0" w:after="0"/>
            </w:pPr>
            <w:r>
              <w:rPr>
                <w:szCs w:val="24"/>
              </w:rPr>
              <w:t>Choose the motor that will be disabled when a full</w:t>
            </w:r>
            <w:r w:rsidR="002D73E2">
              <w:rPr>
                <w:szCs w:val="24"/>
              </w:rPr>
              <w:t>-</w:t>
            </w:r>
            <w:r>
              <w:rPr>
                <w:szCs w:val="24"/>
              </w:rPr>
              <w:t xml:space="preserve">jam event occurs.  This is also used to stop the </w:t>
            </w:r>
            <w:proofErr w:type="spellStart"/>
            <w:r w:rsidRPr="00F743CC">
              <w:rPr>
                <w:b/>
                <w:bCs/>
                <w:szCs w:val="24"/>
              </w:rPr>
              <w:t>Timer_Name</w:t>
            </w:r>
            <w:proofErr w:type="spellEnd"/>
            <w:r>
              <w:rPr>
                <w:szCs w:val="24"/>
              </w:rPr>
              <w:t xml:space="preserve"> timer when the conveyor is stopped for other reasons.</w:t>
            </w:r>
          </w:p>
        </w:tc>
      </w:tr>
      <w:tr w:rsidR="00A42FC9" w:rsidRPr="002A59B3" w14:paraId="09C29FE9" w14:textId="77777777" w:rsidTr="00E86741">
        <w:trPr>
          <w:trHeight w:val="70"/>
        </w:trPr>
        <w:tc>
          <w:tcPr>
            <w:tcW w:w="2515" w:type="dxa"/>
            <w:shd w:val="clear" w:color="auto" w:fill="auto"/>
          </w:tcPr>
          <w:p w14:paraId="379C2F07" w14:textId="633D98B7" w:rsidR="00A42FC9" w:rsidRPr="002A59B3" w:rsidRDefault="00A42FC9" w:rsidP="00A42FC9">
            <w:pPr>
              <w:pStyle w:val="TableText"/>
              <w:spacing w:before="0" w:after="0"/>
            </w:pPr>
            <w:proofErr w:type="spellStart"/>
            <w:r>
              <w:t>DisableBit</w:t>
            </w:r>
            <w:proofErr w:type="spellEnd"/>
          </w:p>
        </w:tc>
        <w:tc>
          <w:tcPr>
            <w:tcW w:w="348" w:type="dxa"/>
            <w:shd w:val="clear" w:color="auto" w:fill="auto"/>
          </w:tcPr>
          <w:p w14:paraId="7DC4EF0A" w14:textId="0EE449A1" w:rsidR="00A42FC9" w:rsidRPr="002A59B3" w:rsidRDefault="00A42FC9" w:rsidP="00A42FC9">
            <w:pPr>
              <w:pStyle w:val="TableText"/>
              <w:spacing w:before="0" w:after="0"/>
            </w:pPr>
            <w:r>
              <w:t>Int</w:t>
            </w:r>
          </w:p>
        </w:tc>
        <w:tc>
          <w:tcPr>
            <w:tcW w:w="7179" w:type="dxa"/>
            <w:shd w:val="clear" w:color="auto" w:fill="auto"/>
          </w:tcPr>
          <w:p w14:paraId="07134820" w14:textId="2F329875" w:rsidR="00A42FC9" w:rsidRPr="002A59B3" w:rsidRDefault="00A42FC9" w:rsidP="00A42FC9">
            <w:pPr>
              <w:pStyle w:val="TableText"/>
              <w:spacing w:before="0" w:after="0"/>
            </w:pPr>
            <w:r>
              <w:rPr>
                <w:szCs w:val="24"/>
              </w:rPr>
              <w:t xml:space="preserve">Enter the disable bit number to use to stop the </w:t>
            </w:r>
            <w:r w:rsidRPr="00B50574">
              <w:rPr>
                <w:b/>
                <w:bCs/>
                <w:szCs w:val="24"/>
              </w:rPr>
              <w:t>Response IO</w:t>
            </w:r>
            <w:r>
              <w:rPr>
                <w:szCs w:val="24"/>
              </w:rPr>
              <w:t xml:space="preserve"> motor.</w:t>
            </w:r>
          </w:p>
        </w:tc>
      </w:tr>
      <w:tr w:rsidR="00A42FC9" w:rsidRPr="002A59B3" w14:paraId="13505209" w14:textId="77777777" w:rsidTr="00E86741">
        <w:trPr>
          <w:trHeight w:val="70"/>
        </w:trPr>
        <w:tc>
          <w:tcPr>
            <w:tcW w:w="2515" w:type="dxa"/>
            <w:shd w:val="clear" w:color="auto" w:fill="auto"/>
          </w:tcPr>
          <w:p w14:paraId="6AC13310" w14:textId="688CC3D3" w:rsidR="00A42FC9" w:rsidRPr="002A59B3" w:rsidRDefault="00A42FC9" w:rsidP="00A42FC9">
            <w:pPr>
              <w:pStyle w:val="TableText"/>
              <w:spacing w:before="0" w:after="0"/>
            </w:pPr>
            <w:r>
              <w:t>Invert</w:t>
            </w:r>
          </w:p>
        </w:tc>
        <w:tc>
          <w:tcPr>
            <w:tcW w:w="348" w:type="dxa"/>
            <w:shd w:val="clear" w:color="auto" w:fill="auto"/>
          </w:tcPr>
          <w:p w14:paraId="10D0EDB1" w14:textId="34AA53D5" w:rsidR="00A42FC9" w:rsidRPr="002A59B3" w:rsidRDefault="00A42FC9" w:rsidP="00A42FC9">
            <w:pPr>
              <w:pStyle w:val="TableText"/>
              <w:spacing w:before="0" w:after="0"/>
            </w:pPr>
            <w:r>
              <w:t>Y/N</w:t>
            </w:r>
          </w:p>
        </w:tc>
        <w:tc>
          <w:tcPr>
            <w:tcW w:w="7179" w:type="dxa"/>
            <w:shd w:val="clear" w:color="auto" w:fill="auto"/>
          </w:tcPr>
          <w:p w14:paraId="430F9759" w14:textId="35D0DAA9" w:rsidR="00A42FC9" w:rsidRDefault="00A42FC9" w:rsidP="002D73E2">
            <w:pPr>
              <w:spacing w:before="0" w:after="0"/>
              <w:rPr>
                <w:szCs w:val="24"/>
              </w:rPr>
            </w:pPr>
            <w:r w:rsidRPr="00183754">
              <w:rPr>
                <w:b/>
                <w:bCs/>
                <w:szCs w:val="24"/>
              </w:rPr>
              <w:t>N</w:t>
            </w:r>
            <w:r>
              <w:rPr>
                <w:szCs w:val="24"/>
              </w:rPr>
              <w:t xml:space="preserve"> = </w:t>
            </w:r>
            <w:r w:rsidRPr="002D73E2">
              <w:rPr>
                <w:b/>
                <w:bCs/>
                <w:szCs w:val="24"/>
              </w:rPr>
              <w:t>Response IO</w:t>
            </w:r>
            <w:r>
              <w:rPr>
                <w:szCs w:val="24"/>
              </w:rPr>
              <w:t xml:space="preserve"> is disabled when a </w:t>
            </w:r>
            <w:proofErr w:type="gramStart"/>
            <w:r>
              <w:rPr>
                <w:szCs w:val="24"/>
              </w:rPr>
              <w:t>full</w:t>
            </w:r>
            <w:r w:rsidR="002D73E2">
              <w:rPr>
                <w:szCs w:val="24"/>
              </w:rPr>
              <w:t>-</w:t>
            </w:r>
            <w:r>
              <w:rPr>
                <w:szCs w:val="24"/>
              </w:rPr>
              <w:t>jam</w:t>
            </w:r>
            <w:proofErr w:type="gramEnd"/>
            <w:r>
              <w:rPr>
                <w:szCs w:val="24"/>
              </w:rPr>
              <w:t xml:space="preserve"> is detected and enabled otherwise.</w:t>
            </w:r>
          </w:p>
          <w:p w14:paraId="3A3B62F6" w14:textId="137CEA99" w:rsidR="00A42FC9" w:rsidRPr="002A59B3" w:rsidRDefault="00A42FC9" w:rsidP="00A42FC9">
            <w:pPr>
              <w:pStyle w:val="TableText"/>
              <w:spacing w:before="0" w:after="0"/>
            </w:pPr>
            <w:r w:rsidRPr="00183754">
              <w:rPr>
                <w:b/>
                <w:bCs/>
                <w:szCs w:val="24"/>
              </w:rPr>
              <w:t>Y</w:t>
            </w:r>
            <w:r>
              <w:rPr>
                <w:szCs w:val="24"/>
              </w:rPr>
              <w:t xml:space="preserve"> = </w:t>
            </w:r>
            <w:r w:rsidRPr="002D73E2">
              <w:rPr>
                <w:b/>
                <w:bCs/>
                <w:szCs w:val="24"/>
              </w:rPr>
              <w:t>Response IO</w:t>
            </w:r>
            <w:r>
              <w:rPr>
                <w:szCs w:val="24"/>
              </w:rPr>
              <w:t xml:space="preserve"> is enabled when a </w:t>
            </w:r>
            <w:proofErr w:type="gramStart"/>
            <w:r>
              <w:rPr>
                <w:szCs w:val="24"/>
              </w:rPr>
              <w:t>full</w:t>
            </w:r>
            <w:r w:rsidR="002D73E2">
              <w:rPr>
                <w:szCs w:val="24"/>
              </w:rPr>
              <w:t>-</w:t>
            </w:r>
            <w:r>
              <w:rPr>
                <w:szCs w:val="24"/>
              </w:rPr>
              <w:t>jam</w:t>
            </w:r>
            <w:proofErr w:type="gramEnd"/>
            <w:r>
              <w:rPr>
                <w:szCs w:val="24"/>
              </w:rPr>
              <w:t xml:space="preserve"> is detected and disabled otherwise.</w:t>
            </w:r>
          </w:p>
        </w:tc>
      </w:tr>
      <w:tr w:rsidR="00A42FC9" w:rsidRPr="002A59B3" w14:paraId="7795B5C1" w14:textId="77777777" w:rsidTr="00E86741">
        <w:trPr>
          <w:trHeight w:val="70"/>
        </w:trPr>
        <w:tc>
          <w:tcPr>
            <w:tcW w:w="2515" w:type="dxa"/>
            <w:shd w:val="clear" w:color="auto" w:fill="auto"/>
          </w:tcPr>
          <w:p w14:paraId="31F0861B" w14:textId="259385E6" w:rsidR="00A42FC9" w:rsidRPr="002A59B3" w:rsidRDefault="00A42FC9" w:rsidP="00A42FC9">
            <w:pPr>
              <w:pStyle w:val="TableText"/>
              <w:spacing w:before="0" w:after="0"/>
            </w:pPr>
            <w:proofErr w:type="spellStart"/>
            <w:r>
              <w:t>ReSound</w:t>
            </w:r>
            <w:proofErr w:type="spellEnd"/>
            <w:r>
              <w:t xml:space="preserve"> Horn</w:t>
            </w:r>
          </w:p>
        </w:tc>
        <w:tc>
          <w:tcPr>
            <w:tcW w:w="348" w:type="dxa"/>
            <w:shd w:val="clear" w:color="auto" w:fill="auto"/>
          </w:tcPr>
          <w:p w14:paraId="73557898" w14:textId="3E5273B3" w:rsidR="00A42FC9" w:rsidRPr="002A59B3" w:rsidRDefault="00A42FC9" w:rsidP="00A42FC9">
            <w:pPr>
              <w:pStyle w:val="TableText"/>
              <w:spacing w:before="0" w:after="0"/>
            </w:pPr>
            <w:proofErr w:type="spellStart"/>
            <w:r>
              <w:t>PopUp</w:t>
            </w:r>
            <w:proofErr w:type="spellEnd"/>
          </w:p>
        </w:tc>
        <w:tc>
          <w:tcPr>
            <w:tcW w:w="7179" w:type="dxa"/>
            <w:shd w:val="clear" w:color="auto" w:fill="auto"/>
          </w:tcPr>
          <w:p w14:paraId="26AF2858" w14:textId="77777777" w:rsidR="00A42FC9" w:rsidRDefault="00A42FC9" w:rsidP="002D73E2">
            <w:pPr>
              <w:spacing w:before="0" w:after="0"/>
              <w:rPr>
                <w:szCs w:val="24"/>
              </w:rPr>
            </w:pPr>
            <w:r>
              <w:rPr>
                <w:szCs w:val="24"/>
              </w:rPr>
              <w:t xml:space="preserve">If a horn is selected here (from table </w:t>
            </w:r>
            <w:r w:rsidRPr="00DE4520">
              <w:rPr>
                <w:b/>
                <w:bCs/>
                <w:szCs w:val="24"/>
              </w:rPr>
              <w:t>horns</w:t>
            </w:r>
            <w:r>
              <w:rPr>
                <w:szCs w:val="24"/>
              </w:rPr>
              <w:t xml:space="preserve">), it will sound before the </w:t>
            </w:r>
            <w:r w:rsidRPr="00DE4520">
              <w:rPr>
                <w:b/>
                <w:bCs/>
                <w:szCs w:val="24"/>
              </w:rPr>
              <w:t>Response IO</w:t>
            </w:r>
            <w:r>
              <w:rPr>
                <w:szCs w:val="24"/>
              </w:rPr>
              <w:t xml:space="preserve"> motor is started (or re-started).</w:t>
            </w:r>
          </w:p>
          <w:p w14:paraId="310067AA" w14:textId="4511C220" w:rsidR="00A42FC9" w:rsidRPr="002A59B3" w:rsidRDefault="00A42FC9" w:rsidP="00A42FC9">
            <w:pPr>
              <w:pStyle w:val="TableText"/>
              <w:spacing w:before="0" w:after="0"/>
            </w:pPr>
            <w:r w:rsidRPr="00C97826">
              <w:rPr>
                <w:b/>
                <w:szCs w:val="24"/>
              </w:rPr>
              <w:t xml:space="preserve">If a </w:t>
            </w:r>
            <w:r>
              <w:rPr>
                <w:b/>
                <w:szCs w:val="24"/>
              </w:rPr>
              <w:t>h</w:t>
            </w:r>
            <w:r w:rsidRPr="00C97826">
              <w:rPr>
                <w:b/>
                <w:szCs w:val="24"/>
              </w:rPr>
              <w:t>orn is not needed, select “N/A”</w:t>
            </w:r>
            <w:r>
              <w:rPr>
                <w:szCs w:val="24"/>
              </w:rPr>
              <w:t xml:space="preserve">.  The “No Horn” option can cause problems in </w:t>
            </w:r>
            <w:r w:rsidR="00B81775">
              <w:rPr>
                <w:szCs w:val="24"/>
              </w:rPr>
              <w:t>older</w:t>
            </w:r>
            <w:r>
              <w:rPr>
                <w:szCs w:val="24"/>
              </w:rPr>
              <w:t xml:space="preserve"> versions.</w:t>
            </w:r>
          </w:p>
        </w:tc>
      </w:tr>
      <w:tr w:rsidR="00A42FC9" w:rsidRPr="002A59B3" w14:paraId="424D5EFF" w14:textId="77777777" w:rsidTr="00E86741">
        <w:trPr>
          <w:trHeight w:val="70"/>
        </w:trPr>
        <w:tc>
          <w:tcPr>
            <w:tcW w:w="2515" w:type="dxa"/>
            <w:shd w:val="clear" w:color="auto" w:fill="auto"/>
          </w:tcPr>
          <w:p w14:paraId="3061187F" w14:textId="3473DBEC" w:rsidR="00A42FC9" w:rsidRPr="002A59B3" w:rsidRDefault="00A42FC9" w:rsidP="00A42FC9">
            <w:pPr>
              <w:pStyle w:val="TableText"/>
              <w:spacing w:before="0" w:after="0"/>
            </w:pPr>
            <w:r>
              <w:t>Status</w:t>
            </w:r>
          </w:p>
        </w:tc>
        <w:tc>
          <w:tcPr>
            <w:tcW w:w="348" w:type="dxa"/>
            <w:shd w:val="clear" w:color="auto" w:fill="auto"/>
          </w:tcPr>
          <w:p w14:paraId="17F584D9" w14:textId="5D4BC1B0" w:rsidR="00A42FC9" w:rsidRPr="002A59B3" w:rsidRDefault="00A42FC9" w:rsidP="00A42FC9">
            <w:pPr>
              <w:pStyle w:val="TableText"/>
              <w:spacing w:before="0" w:after="0"/>
            </w:pPr>
            <w:r>
              <w:t>Y/N</w:t>
            </w:r>
          </w:p>
        </w:tc>
        <w:tc>
          <w:tcPr>
            <w:tcW w:w="7179" w:type="dxa"/>
            <w:shd w:val="clear" w:color="auto" w:fill="auto"/>
          </w:tcPr>
          <w:p w14:paraId="40F641F6" w14:textId="21A74722" w:rsidR="00A42FC9" w:rsidRPr="002A59B3" w:rsidRDefault="00A42FC9" w:rsidP="00A42FC9">
            <w:pPr>
              <w:pStyle w:val="TableText"/>
              <w:spacing w:before="0" w:after="0"/>
            </w:pPr>
            <w:r>
              <w:rPr>
                <w:szCs w:val="24"/>
              </w:rPr>
              <w:t xml:space="preserve">Set by the software to indicate the status of the </w:t>
            </w:r>
            <w:proofErr w:type="gramStart"/>
            <w:r>
              <w:rPr>
                <w:szCs w:val="24"/>
              </w:rPr>
              <w:t>full</w:t>
            </w:r>
            <w:r w:rsidR="00B81775">
              <w:rPr>
                <w:szCs w:val="24"/>
              </w:rPr>
              <w:t>-</w:t>
            </w:r>
            <w:r>
              <w:rPr>
                <w:szCs w:val="24"/>
              </w:rPr>
              <w:t>jam</w:t>
            </w:r>
            <w:proofErr w:type="gramEnd"/>
            <w:r>
              <w:rPr>
                <w:szCs w:val="24"/>
              </w:rPr>
              <w:t>.</w:t>
            </w:r>
          </w:p>
        </w:tc>
      </w:tr>
      <w:tr w:rsidR="00A42FC9" w:rsidRPr="002A59B3" w14:paraId="129B7DB5" w14:textId="77777777" w:rsidTr="00E86741">
        <w:trPr>
          <w:trHeight w:val="70"/>
        </w:trPr>
        <w:tc>
          <w:tcPr>
            <w:tcW w:w="2515" w:type="dxa"/>
            <w:shd w:val="clear" w:color="auto" w:fill="auto"/>
          </w:tcPr>
          <w:p w14:paraId="60AFB3D7" w14:textId="5DC6FF24" w:rsidR="00A42FC9" w:rsidRPr="002A59B3" w:rsidRDefault="00A42FC9" w:rsidP="00A42FC9">
            <w:pPr>
              <w:pStyle w:val="TableText"/>
              <w:spacing w:before="0" w:after="0"/>
            </w:pPr>
            <w:r>
              <w:t>Owner</w:t>
            </w:r>
          </w:p>
        </w:tc>
        <w:tc>
          <w:tcPr>
            <w:tcW w:w="348" w:type="dxa"/>
            <w:shd w:val="clear" w:color="auto" w:fill="auto"/>
          </w:tcPr>
          <w:p w14:paraId="4F9328D4" w14:textId="4F574279" w:rsidR="00A42FC9" w:rsidRPr="002A59B3" w:rsidRDefault="00A42FC9" w:rsidP="00A42FC9">
            <w:pPr>
              <w:pStyle w:val="TableText"/>
              <w:spacing w:before="0" w:after="0"/>
            </w:pPr>
            <w:proofErr w:type="spellStart"/>
            <w:r>
              <w:t>PopUp</w:t>
            </w:r>
            <w:proofErr w:type="spellEnd"/>
          </w:p>
        </w:tc>
        <w:tc>
          <w:tcPr>
            <w:tcW w:w="7179" w:type="dxa"/>
            <w:shd w:val="clear" w:color="auto" w:fill="auto"/>
          </w:tcPr>
          <w:p w14:paraId="5B92322B" w14:textId="57FC0437" w:rsidR="00A42FC9" w:rsidRPr="002A59B3" w:rsidRDefault="00A42FC9" w:rsidP="00A42FC9">
            <w:pPr>
              <w:pStyle w:val="TableText"/>
              <w:spacing w:before="0" w:after="0"/>
            </w:pPr>
            <w:r>
              <w:rPr>
                <w:szCs w:val="24"/>
              </w:rPr>
              <w:t>Choose the AC that will control this full jam.</w:t>
            </w:r>
          </w:p>
        </w:tc>
      </w:tr>
      <w:tr w:rsidR="00A42FC9" w:rsidRPr="002A59B3" w14:paraId="255ED93B" w14:textId="77777777" w:rsidTr="00E86741">
        <w:trPr>
          <w:trHeight w:val="188"/>
        </w:trPr>
        <w:tc>
          <w:tcPr>
            <w:tcW w:w="2515" w:type="dxa"/>
            <w:shd w:val="clear" w:color="auto" w:fill="auto"/>
          </w:tcPr>
          <w:p w14:paraId="44BA0E6C" w14:textId="0AD60D6F" w:rsidR="00A42FC9" w:rsidRPr="002A59B3" w:rsidRDefault="00A42FC9" w:rsidP="00A42FC9">
            <w:pPr>
              <w:pStyle w:val="TableText"/>
              <w:spacing w:before="0" w:after="0"/>
            </w:pPr>
            <w:r>
              <w:t>Sent</w:t>
            </w:r>
          </w:p>
        </w:tc>
        <w:tc>
          <w:tcPr>
            <w:tcW w:w="348" w:type="dxa"/>
            <w:shd w:val="clear" w:color="auto" w:fill="auto"/>
          </w:tcPr>
          <w:p w14:paraId="30C819FB" w14:textId="18C5EE62" w:rsidR="00A42FC9" w:rsidRPr="002A59B3" w:rsidRDefault="00A42FC9" w:rsidP="00A42FC9">
            <w:pPr>
              <w:pStyle w:val="TableText"/>
              <w:spacing w:before="0" w:after="0"/>
            </w:pPr>
            <w:r>
              <w:t>Int</w:t>
            </w:r>
          </w:p>
        </w:tc>
        <w:tc>
          <w:tcPr>
            <w:tcW w:w="7179" w:type="dxa"/>
            <w:shd w:val="clear" w:color="auto" w:fill="auto"/>
          </w:tcPr>
          <w:p w14:paraId="0799765F" w14:textId="7B0E0319" w:rsidR="00A42FC9" w:rsidRPr="002A59B3" w:rsidRDefault="00A42FC9" w:rsidP="00A42FC9">
            <w:pPr>
              <w:pStyle w:val="TableText"/>
              <w:spacing w:before="0" w:after="0"/>
            </w:pPr>
            <w:r>
              <w:rPr>
                <w:szCs w:val="24"/>
              </w:rPr>
              <w:t xml:space="preserve">Set by the software to track when the status of this </w:t>
            </w:r>
            <w:proofErr w:type="gramStart"/>
            <w:r>
              <w:rPr>
                <w:szCs w:val="24"/>
              </w:rPr>
              <w:t>full</w:t>
            </w:r>
            <w:r w:rsidR="00B81775">
              <w:rPr>
                <w:szCs w:val="24"/>
              </w:rPr>
              <w:t>-</w:t>
            </w:r>
            <w:r>
              <w:rPr>
                <w:szCs w:val="24"/>
              </w:rPr>
              <w:t>jam</w:t>
            </w:r>
            <w:proofErr w:type="gramEnd"/>
            <w:r>
              <w:rPr>
                <w:szCs w:val="24"/>
              </w:rPr>
              <w:t xml:space="preserve"> has been sent to the other ACs.</w:t>
            </w:r>
          </w:p>
        </w:tc>
      </w:tr>
      <w:tr w:rsidR="00A42FC9" w:rsidRPr="002A59B3" w14:paraId="1FF9769A" w14:textId="77777777" w:rsidTr="00E86741">
        <w:trPr>
          <w:trHeight w:val="202"/>
        </w:trPr>
        <w:tc>
          <w:tcPr>
            <w:tcW w:w="2515" w:type="dxa"/>
            <w:shd w:val="clear" w:color="auto" w:fill="auto"/>
          </w:tcPr>
          <w:p w14:paraId="42C0612F" w14:textId="0538DCA4" w:rsidR="00A42FC9" w:rsidRPr="002A59B3" w:rsidRDefault="00A42FC9" w:rsidP="00A42FC9">
            <w:pPr>
              <w:pStyle w:val="TableText"/>
              <w:spacing w:before="0" w:after="0"/>
            </w:pPr>
            <w:proofErr w:type="spellStart"/>
            <w:r>
              <w:t>pClrTmDone</w:t>
            </w:r>
            <w:proofErr w:type="spellEnd"/>
          </w:p>
        </w:tc>
        <w:tc>
          <w:tcPr>
            <w:tcW w:w="348" w:type="dxa"/>
            <w:shd w:val="clear" w:color="auto" w:fill="auto"/>
          </w:tcPr>
          <w:p w14:paraId="695D1D1E" w14:textId="47CBEF29" w:rsidR="00A42FC9" w:rsidRPr="002A59B3" w:rsidRDefault="00A42FC9" w:rsidP="00A42FC9">
            <w:pPr>
              <w:pStyle w:val="TableText"/>
              <w:spacing w:before="0" w:after="0"/>
            </w:pPr>
            <w:r>
              <w:t>Int</w:t>
            </w:r>
          </w:p>
        </w:tc>
        <w:tc>
          <w:tcPr>
            <w:tcW w:w="7179" w:type="dxa"/>
            <w:shd w:val="clear" w:color="auto" w:fill="auto"/>
          </w:tcPr>
          <w:p w14:paraId="3432E7F5" w14:textId="1C2C6965" w:rsidR="00A42FC9" w:rsidRPr="002A59B3" w:rsidRDefault="00A42FC9" w:rsidP="00A42FC9">
            <w:pPr>
              <w:pStyle w:val="TableText"/>
              <w:spacing w:before="0" w:after="0"/>
            </w:pPr>
            <w:r>
              <w:rPr>
                <w:szCs w:val="24"/>
              </w:rPr>
              <w:t xml:space="preserve">Used internally to determine when it is OK to restart after a </w:t>
            </w:r>
            <w:proofErr w:type="gramStart"/>
            <w:r>
              <w:rPr>
                <w:szCs w:val="24"/>
              </w:rPr>
              <w:t>full</w:t>
            </w:r>
            <w:r w:rsidR="00B81775">
              <w:rPr>
                <w:szCs w:val="24"/>
              </w:rPr>
              <w:t>-</w:t>
            </w:r>
            <w:r>
              <w:rPr>
                <w:szCs w:val="24"/>
              </w:rPr>
              <w:t>jam</w:t>
            </w:r>
            <w:proofErr w:type="gramEnd"/>
            <w:r>
              <w:rPr>
                <w:szCs w:val="24"/>
              </w:rPr>
              <w:t xml:space="preserve"> has cleared.</w:t>
            </w:r>
          </w:p>
        </w:tc>
      </w:tr>
    </w:tbl>
    <w:p w14:paraId="00B5BBF7" w14:textId="77777777" w:rsidR="00516682" w:rsidRPr="0032346A" w:rsidRDefault="00516682" w:rsidP="00516682">
      <w:pPr>
        <w:spacing w:before="100" w:beforeAutospacing="1" w:after="100" w:afterAutospacing="1"/>
        <w:rPr>
          <w:sz w:val="24"/>
          <w:szCs w:val="24"/>
        </w:rPr>
      </w:pPr>
    </w:p>
    <w:sectPr w:rsidR="00516682" w:rsidRPr="0032346A" w:rsidSect="00256DF7">
      <w:headerReference w:type="default" r:id="rId12"/>
      <w:footerReference w:type="default" r:id="rId13"/>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9659F4" w14:textId="77777777" w:rsidR="000B16FD" w:rsidRDefault="000B16FD">
      <w:r>
        <w:separator/>
      </w:r>
    </w:p>
  </w:endnote>
  <w:endnote w:type="continuationSeparator" w:id="0">
    <w:p w14:paraId="00E1A754" w14:textId="77777777" w:rsidR="000B16FD" w:rsidRDefault="000B1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48A0D6BF" w:rsidR="0091755D" w:rsidRDefault="00646DA9" w:rsidP="00F75E6A">
    <w:pPr>
      <w:pStyle w:val="Footer"/>
      <w:pBdr>
        <w:top w:val="single" w:sz="4" w:space="0" w:color="004680" w:themeColor="accent1"/>
      </w:pBdr>
      <w:rPr>
        <w:rStyle w:val="PageNumber"/>
      </w:rPr>
    </w:pPr>
    <w:r>
      <w:fldChar w:fldCharType="begin"/>
    </w:r>
    <w:r>
      <w:instrText>FILENAME   \* MERGEFORMAT</w:instrText>
    </w:r>
    <w:r>
      <w:fldChar w:fldCharType="separate"/>
    </w:r>
    <w:r w:rsidR="00F53FA8">
      <w:t>FPC-Fulls-Jams-Fulljams.docx</w:t>
    </w:r>
    <w:r>
      <w:fldChar w:fldCharType="end"/>
    </w:r>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CCE933" w14:textId="77777777" w:rsidR="000B16FD" w:rsidRDefault="000B16FD">
      <w:r>
        <w:separator/>
      </w:r>
    </w:p>
  </w:footnote>
  <w:footnote w:type="continuationSeparator" w:id="0">
    <w:p w14:paraId="495CDF06" w14:textId="77777777" w:rsidR="000B16FD" w:rsidRDefault="000B16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 w15:restartNumberingAfterBreak="0">
    <w:nsid w:val="17F54D0F"/>
    <w:multiLevelType w:val="hybridMultilevel"/>
    <w:tmpl w:val="1A50D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4"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6"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7"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9"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0"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2"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4"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5"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6"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7"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18"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9"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15012355">
    <w:abstractNumId w:val="7"/>
  </w:num>
  <w:num w:numId="2" w16cid:durableId="265699990">
    <w:abstractNumId w:val="4"/>
  </w:num>
  <w:num w:numId="3" w16cid:durableId="1063605341">
    <w:abstractNumId w:val="9"/>
  </w:num>
  <w:num w:numId="4" w16cid:durableId="753669147">
    <w:abstractNumId w:val="8"/>
  </w:num>
  <w:num w:numId="5" w16cid:durableId="289868642">
    <w:abstractNumId w:val="18"/>
  </w:num>
  <w:num w:numId="6" w16cid:durableId="1245915096">
    <w:abstractNumId w:val="6"/>
  </w:num>
  <w:num w:numId="7" w16cid:durableId="819343262">
    <w:abstractNumId w:val="1"/>
  </w:num>
  <w:num w:numId="8" w16cid:durableId="1507397925">
    <w:abstractNumId w:val="13"/>
  </w:num>
  <w:num w:numId="9" w16cid:durableId="108671234">
    <w:abstractNumId w:val="11"/>
  </w:num>
  <w:num w:numId="10" w16cid:durableId="1380864743">
    <w:abstractNumId w:val="5"/>
  </w:num>
  <w:num w:numId="11" w16cid:durableId="16467443">
    <w:abstractNumId w:val="14"/>
  </w:num>
  <w:num w:numId="12" w16cid:durableId="1001356034">
    <w:abstractNumId w:val="15"/>
  </w:num>
  <w:num w:numId="13" w16cid:durableId="2017029598">
    <w:abstractNumId w:val="3"/>
  </w:num>
  <w:num w:numId="14" w16cid:durableId="296227303">
    <w:abstractNumId w:val="16"/>
  </w:num>
  <w:num w:numId="15" w16cid:durableId="1798332600">
    <w:abstractNumId w:val="0"/>
  </w:num>
  <w:num w:numId="16" w16cid:durableId="1938781557">
    <w:abstractNumId w:val="19"/>
  </w:num>
  <w:num w:numId="17" w16cid:durableId="58866433">
    <w:abstractNumId w:val="7"/>
  </w:num>
  <w:num w:numId="18" w16cid:durableId="1212764846">
    <w:abstractNumId w:val="17"/>
  </w:num>
  <w:num w:numId="19" w16cid:durableId="139201503">
    <w:abstractNumId w:val="12"/>
  </w:num>
  <w:num w:numId="20" w16cid:durableId="596134012">
    <w:abstractNumId w:val="10"/>
  </w:num>
  <w:num w:numId="21" w16cid:durableId="1929265877">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03EFA"/>
    <w:rsid w:val="00004136"/>
    <w:rsid w:val="0001733B"/>
    <w:rsid w:val="00020AC8"/>
    <w:rsid w:val="00023D13"/>
    <w:rsid w:val="00024917"/>
    <w:rsid w:val="000356EB"/>
    <w:rsid w:val="00036883"/>
    <w:rsid w:val="00042A13"/>
    <w:rsid w:val="0004317F"/>
    <w:rsid w:val="0004321F"/>
    <w:rsid w:val="00043D9A"/>
    <w:rsid w:val="00046412"/>
    <w:rsid w:val="000516C6"/>
    <w:rsid w:val="00052B1B"/>
    <w:rsid w:val="000533EE"/>
    <w:rsid w:val="000557A8"/>
    <w:rsid w:val="00060983"/>
    <w:rsid w:val="00066E4A"/>
    <w:rsid w:val="000705E1"/>
    <w:rsid w:val="00074BBE"/>
    <w:rsid w:val="00077159"/>
    <w:rsid w:val="00085232"/>
    <w:rsid w:val="00086565"/>
    <w:rsid w:val="0009065E"/>
    <w:rsid w:val="00094A31"/>
    <w:rsid w:val="00095C40"/>
    <w:rsid w:val="000970E5"/>
    <w:rsid w:val="00097E03"/>
    <w:rsid w:val="000A70FC"/>
    <w:rsid w:val="000B16FD"/>
    <w:rsid w:val="000B1C29"/>
    <w:rsid w:val="000B34B8"/>
    <w:rsid w:val="000B57EB"/>
    <w:rsid w:val="000C37C8"/>
    <w:rsid w:val="000C55A6"/>
    <w:rsid w:val="000D037A"/>
    <w:rsid w:val="000D2693"/>
    <w:rsid w:val="000D78CC"/>
    <w:rsid w:val="000E24DC"/>
    <w:rsid w:val="000E2DB8"/>
    <w:rsid w:val="000E5725"/>
    <w:rsid w:val="000E6358"/>
    <w:rsid w:val="000F4F0E"/>
    <w:rsid w:val="000F6060"/>
    <w:rsid w:val="00105522"/>
    <w:rsid w:val="00107B62"/>
    <w:rsid w:val="001124F1"/>
    <w:rsid w:val="0011497A"/>
    <w:rsid w:val="0011539C"/>
    <w:rsid w:val="00122216"/>
    <w:rsid w:val="00126F53"/>
    <w:rsid w:val="0013095D"/>
    <w:rsid w:val="001354AF"/>
    <w:rsid w:val="00136678"/>
    <w:rsid w:val="00140551"/>
    <w:rsid w:val="00140724"/>
    <w:rsid w:val="0015109D"/>
    <w:rsid w:val="001515DF"/>
    <w:rsid w:val="0015263A"/>
    <w:rsid w:val="00156640"/>
    <w:rsid w:val="001645CB"/>
    <w:rsid w:val="00167F86"/>
    <w:rsid w:val="00171CB4"/>
    <w:rsid w:val="001733B1"/>
    <w:rsid w:val="00173955"/>
    <w:rsid w:val="00174D37"/>
    <w:rsid w:val="00175B20"/>
    <w:rsid w:val="00175BF9"/>
    <w:rsid w:val="0017676B"/>
    <w:rsid w:val="00181BD7"/>
    <w:rsid w:val="00194AB6"/>
    <w:rsid w:val="00195914"/>
    <w:rsid w:val="001A0175"/>
    <w:rsid w:val="001A24E3"/>
    <w:rsid w:val="001A6B89"/>
    <w:rsid w:val="001A7398"/>
    <w:rsid w:val="001B1737"/>
    <w:rsid w:val="001B209C"/>
    <w:rsid w:val="001B327D"/>
    <w:rsid w:val="001B40C9"/>
    <w:rsid w:val="001B45EA"/>
    <w:rsid w:val="001B4944"/>
    <w:rsid w:val="001B6143"/>
    <w:rsid w:val="001B6B01"/>
    <w:rsid w:val="001C1EEE"/>
    <w:rsid w:val="001C6C14"/>
    <w:rsid w:val="001D383A"/>
    <w:rsid w:val="001D3A9D"/>
    <w:rsid w:val="001D57B7"/>
    <w:rsid w:val="001D7ECD"/>
    <w:rsid w:val="001E186B"/>
    <w:rsid w:val="001F02D5"/>
    <w:rsid w:val="00201848"/>
    <w:rsid w:val="0020336E"/>
    <w:rsid w:val="002055E2"/>
    <w:rsid w:val="00210606"/>
    <w:rsid w:val="002110AA"/>
    <w:rsid w:val="002113AF"/>
    <w:rsid w:val="00211B40"/>
    <w:rsid w:val="00215851"/>
    <w:rsid w:val="00225749"/>
    <w:rsid w:val="0022610C"/>
    <w:rsid w:val="00227C3D"/>
    <w:rsid w:val="002332C1"/>
    <w:rsid w:val="00234B4C"/>
    <w:rsid w:val="00245323"/>
    <w:rsid w:val="002456B6"/>
    <w:rsid w:val="002531D9"/>
    <w:rsid w:val="00254F97"/>
    <w:rsid w:val="00256DF7"/>
    <w:rsid w:val="0026219E"/>
    <w:rsid w:val="00263D92"/>
    <w:rsid w:val="00264165"/>
    <w:rsid w:val="002653DD"/>
    <w:rsid w:val="00274120"/>
    <w:rsid w:val="002743B1"/>
    <w:rsid w:val="002838B6"/>
    <w:rsid w:val="002A0BDF"/>
    <w:rsid w:val="002A38D2"/>
    <w:rsid w:val="002A6E1A"/>
    <w:rsid w:val="002A79E4"/>
    <w:rsid w:val="002A7C39"/>
    <w:rsid w:val="002A7E4D"/>
    <w:rsid w:val="002B028C"/>
    <w:rsid w:val="002B0A24"/>
    <w:rsid w:val="002B230C"/>
    <w:rsid w:val="002B2810"/>
    <w:rsid w:val="002B3253"/>
    <w:rsid w:val="002C10CD"/>
    <w:rsid w:val="002C44A7"/>
    <w:rsid w:val="002D046C"/>
    <w:rsid w:val="002D26E7"/>
    <w:rsid w:val="002D30DC"/>
    <w:rsid w:val="002D4BE8"/>
    <w:rsid w:val="002D4D5E"/>
    <w:rsid w:val="002D6F6D"/>
    <w:rsid w:val="002D73E2"/>
    <w:rsid w:val="002D7FC2"/>
    <w:rsid w:val="002E05B1"/>
    <w:rsid w:val="002E2860"/>
    <w:rsid w:val="002E7524"/>
    <w:rsid w:val="002F094C"/>
    <w:rsid w:val="002F30AE"/>
    <w:rsid w:val="002F3F69"/>
    <w:rsid w:val="002F71A1"/>
    <w:rsid w:val="0030384F"/>
    <w:rsid w:val="00304FD7"/>
    <w:rsid w:val="00305240"/>
    <w:rsid w:val="00305780"/>
    <w:rsid w:val="00320B48"/>
    <w:rsid w:val="0032346A"/>
    <w:rsid w:val="00324FC6"/>
    <w:rsid w:val="003268C5"/>
    <w:rsid w:val="00330468"/>
    <w:rsid w:val="00330684"/>
    <w:rsid w:val="003320B1"/>
    <w:rsid w:val="00344FAB"/>
    <w:rsid w:val="00346908"/>
    <w:rsid w:val="00350C50"/>
    <w:rsid w:val="00351847"/>
    <w:rsid w:val="00361774"/>
    <w:rsid w:val="003626BA"/>
    <w:rsid w:val="0037099F"/>
    <w:rsid w:val="00371EF1"/>
    <w:rsid w:val="00393D33"/>
    <w:rsid w:val="003942A2"/>
    <w:rsid w:val="003B74E0"/>
    <w:rsid w:val="003C22E6"/>
    <w:rsid w:val="003C62DB"/>
    <w:rsid w:val="003C6CC5"/>
    <w:rsid w:val="003D15FF"/>
    <w:rsid w:val="003D55A2"/>
    <w:rsid w:val="003E03AE"/>
    <w:rsid w:val="003E0E5F"/>
    <w:rsid w:val="003E1A14"/>
    <w:rsid w:val="003F3F36"/>
    <w:rsid w:val="003F5FB5"/>
    <w:rsid w:val="003F69D6"/>
    <w:rsid w:val="00407213"/>
    <w:rsid w:val="004078C2"/>
    <w:rsid w:val="00410093"/>
    <w:rsid w:val="004126F8"/>
    <w:rsid w:val="00414B7F"/>
    <w:rsid w:val="00416523"/>
    <w:rsid w:val="00417152"/>
    <w:rsid w:val="004242D9"/>
    <w:rsid w:val="004328D3"/>
    <w:rsid w:val="00434587"/>
    <w:rsid w:val="00434AD8"/>
    <w:rsid w:val="0043525E"/>
    <w:rsid w:val="00435E94"/>
    <w:rsid w:val="0043747A"/>
    <w:rsid w:val="00450631"/>
    <w:rsid w:val="00451EAD"/>
    <w:rsid w:val="004521A5"/>
    <w:rsid w:val="00452F28"/>
    <w:rsid w:val="004559C5"/>
    <w:rsid w:val="00455AE6"/>
    <w:rsid w:val="00456F3F"/>
    <w:rsid w:val="00462BDA"/>
    <w:rsid w:val="00463C7B"/>
    <w:rsid w:val="00470E94"/>
    <w:rsid w:val="004732B8"/>
    <w:rsid w:val="004753A3"/>
    <w:rsid w:val="004753FA"/>
    <w:rsid w:val="00475C71"/>
    <w:rsid w:val="00475E3C"/>
    <w:rsid w:val="00477456"/>
    <w:rsid w:val="004775E9"/>
    <w:rsid w:val="00477881"/>
    <w:rsid w:val="004838AE"/>
    <w:rsid w:val="00485155"/>
    <w:rsid w:val="004859B1"/>
    <w:rsid w:val="00486716"/>
    <w:rsid w:val="004867CF"/>
    <w:rsid w:val="004913A3"/>
    <w:rsid w:val="00492BE7"/>
    <w:rsid w:val="00497AB7"/>
    <w:rsid w:val="004A3C8E"/>
    <w:rsid w:val="004A7CB3"/>
    <w:rsid w:val="004B0808"/>
    <w:rsid w:val="004B0D95"/>
    <w:rsid w:val="004B340A"/>
    <w:rsid w:val="004C060E"/>
    <w:rsid w:val="004C4674"/>
    <w:rsid w:val="004C57FF"/>
    <w:rsid w:val="004D05B5"/>
    <w:rsid w:val="004D2DF2"/>
    <w:rsid w:val="004D60C1"/>
    <w:rsid w:val="004D659D"/>
    <w:rsid w:val="004E2495"/>
    <w:rsid w:val="004E515C"/>
    <w:rsid w:val="004E5A74"/>
    <w:rsid w:val="004E76EA"/>
    <w:rsid w:val="004F159B"/>
    <w:rsid w:val="004F2BC2"/>
    <w:rsid w:val="004F7C83"/>
    <w:rsid w:val="00500256"/>
    <w:rsid w:val="00501CFB"/>
    <w:rsid w:val="00510C0A"/>
    <w:rsid w:val="00515DEE"/>
    <w:rsid w:val="00516682"/>
    <w:rsid w:val="00521D37"/>
    <w:rsid w:val="00523D28"/>
    <w:rsid w:val="00526FE0"/>
    <w:rsid w:val="00527D7B"/>
    <w:rsid w:val="00531E1D"/>
    <w:rsid w:val="00536BE8"/>
    <w:rsid w:val="00537D12"/>
    <w:rsid w:val="00541FC5"/>
    <w:rsid w:val="00545C9D"/>
    <w:rsid w:val="00545F7B"/>
    <w:rsid w:val="00546238"/>
    <w:rsid w:val="00547D23"/>
    <w:rsid w:val="005626B7"/>
    <w:rsid w:val="005640FA"/>
    <w:rsid w:val="00565B35"/>
    <w:rsid w:val="00565E53"/>
    <w:rsid w:val="005705D3"/>
    <w:rsid w:val="005715D1"/>
    <w:rsid w:val="00571945"/>
    <w:rsid w:val="00573F95"/>
    <w:rsid w:val="00575A75"/>
    <w:rsid w:val="005822C1"/>
    <w:rsid w:val="00582CE8"/>
    <w:rsid w:val="00582F1E"/>
    <w:rsid w:val="00586DB4"/>
    <w:rsid w:val="00587F87"/>
    <w:rsid w:val="00590424"/>
    <w:rsid w:val="005A017A"/>
    <w:rsid w:val="005A2BE7"/>
    <w:rsid w:val="005B0D8F"/>
    <w:rsid w:val="005B1575"/>
    <w:rsid w:val="005B27E7"/>
    <w:rsid w:val="005B2CA1"/>
    <w:rsid w:val="005B3F87"/>
    <w:rsid w:val="005B426B"/>
    <w:rsid w:val="005B611C"/>
    <w:rsid w:val="005C28E0"/>
    <w:rsid w:val="005C7E9A"/>
    <w:rsid w:val="005E02AC"/>
    <w:rsid w:val="005E3409"/>
    <w:rsid w:val="005E67F0"/>
    <w:rsid w:val="005E7407"/>
    <w:rsid w:val="005E7629"/>
    <w:rsid w:val="005F0135"/>
    <w:rsid w:val="005F043B"/>
    <w:rsid w:val="005F2A38"/>
    <w:rsid w:val="005F5671"/>
    <w:rsid w:val="0060192A"/>
    <w:rsid w:val="0060222B"/>
    <w:rsid w:val="00606963"/>
    <w:rsid w:val="00612C6C"/>
    <w:rsid w:val="006150AD"/>
    <w:rsid w:val="006154A8"/>
    <w:rsid w:val="00620B27"/>
    <w:rsid w:val="00620D45"/>
    <w:rsid w:val="006251A1"/>
    <w:rsid w:val="0062592E"/>
    <w:rsid w:val="0063173B"/>
    <w:rsid w:val="00632F57"/>
    <w:rsid w:val="00646A2F"/>
    <w:rsid w:val="00646DA9"/>
    <w:rsid w:val="006513C5"/>
    <w:rsid w:val="006549BD"/>
    <w:rsid w:val="0065619A"/>
    <w:rsid w:val="0065753F"/>
    <w:rsid w:val="006631D0"/>
    <w:rsid w:val="0066447B"/>
    <w:rsid w:val="0067572C"/>
    <w:rsid w:val="00675DE1"/>
    <w:rsid w:val="00677885"/>
    <w:rsid w:val="006779F7"/>
    <w:rsid w:val="00677D28"/>
    <w:rsid w:val="00677DD7"/>
    <w:rsid w:val="00680A9B"/>
    <w:rsid w:val="00680C09"/>
    <w:rsid w:val="00681110"/>
    <w:rsid w:val="00683DB5"/>
    <w:rsid w:val="006903A5"/>
    <w:rsid w:val="0069114B"/>
    <w:rsid w:val="0069244A"/>
    <w:rsid w:val="00692D6C"/>
    <w:rsid w:val="00697B81"/>
    <w:rsid w:val="006A152B"/>
    <w:rsid w:val="006A4F4F"/>
    <w:rsid w:val="006A7692"/>
    <w:rsid w:val="006B2D4C"/>
    <w:rsid w:val="006B64A4"/>
    <w:rsid w:val="006B795E"/>
    <w:rsid w:val="006C3FE7"/>
    <w:rsid w:val="006C4EC5"/>
    <w:rsid w:val="006C69E5"/>
    <w:rsid w:val="006C79BC"/>
    <w:rsid w:val="006D67BD"/>
    <w:rsid w:val="006D6826"/>
    <w:rsid w:val="006D7DBA"/>
    <w:rsid w:val="006E12B1"/>
    <w:rsid w:val="006E1FC3"/>
    <w:rsid w:val="006E561F"/>
    <w:rsid w:val="006E69B3"/>
    <w:rsid w:val="006E71DD"/>
    <w:rsid w:val="006F2203"/>
    <w:rsid w:val="006F349F"/>
    <w:rsid w:val="006F4872"/>
    <w:rsid w:val="00703FD3"/>
    <w:rsid w:val="00705965"/>
    <w:rsid w:val="00711F7C"/>
    <w:rsid w:val="00714384"/>
    <w:rsid w:val="007221E7"/>
    <w:rsid w:val="00726DAE"/>
    <w:rsid w:val="007277D7"/>
    <w:rsid w:val="00727C3B"/>
    <w:rsid w:val="00731D19"/>
    <w:rsid w:val="00734B34"/>
    <w:rsid w:val="007510FE"/>
    <w:rsid w:val="00757356"/>
    <w:rsid w:val="00761914"/>
    <w:rsid w:val="00761BCE"/>
    <w:rsid w:val="00764630"/>
    <w:rsid w:val="00766360"/>
    <w:rsid w:val="007666FF"/>
    <w:rsid w:val="00770678"/>
    <w:rsid w:val="007714D0"/>
    <w:rsid w:val="00771986"/>
    <w:rsid w:val="00774165"/>
    <w:rsid w:val="0077783F"/>
    <w:rsid w:val="00780E6D"/>
    <w:rsid w:val="00781C6B"/>
    <w:rsid w:val="0079044C"/>
    <w:rsid w:val="0079087F"/>
    <w:rsid w:val="00791C09"/>
    <w:rsid w:val="00792567"/>
    <w:rsid w:val="00794411"/>
    <w:rsid w:val="00796B9D"/>
    <w:rsid w:val="007971D2"/>
    <w:rsid w:val="007A1456"/>
    <w:rsid w:val="007A7D99"/>
    <w:rsid w:val="007B0DD3"/>
    <w:rsid w:val="007B3DEA"/>
    <w:rsid w:val="007B7F10"/>
    <w:rsid w:val="007C7062"/>
    <w:rsid w:val="007D1228"/>
    <w:rsid w:val="007D13C2"/>
    <w:rsid w:val="007D40A9"/>
    <w:rsid w:val="007D4563"/>
    <w:rsid w:val="007D533D"/>
    <w:rsid w:val="007E3595"/>
    <w:rsid w:val="007E7A6C"/>
    <w:rsid w:val="007F1C5C"/>
    <w:rsid w:val="007F5636"/>
    <w:rsid w:val="007F659D"/>
    <w:rsid w:val="008035C4"/>
    <w:rsid w:val="008073E0"/>
    <w:rsid w:val="00811247"/>
    <w:rsid w:val="00817D97"/>
    <w:rsid w:val="008221B1"/>
    <w:rsid w:val="00822CF4"/>
    <w:rsid w:val="00823496"/>
    <w:rsid w:val="00823FE4"/>
    <w:rsid w:val="00826D26"/>
    <w:rsid w:val="0084000E"/>
    <w:rsid w:val="00846E7A"/>
    <w:rsid w:val="00847EDB"/>
    <w:rsid w:val="00850824"/>
    <w:rsid w:val="00851498"/>
    <w:rsid w:val="008603E7"/>
    <w:rsid w:val="00860F1B"/>
    <w:rsid w:val="0086180E"/>
    <w:rsid w:val="00865A73"/>
    <w:rsid w:val="00867616"/>
    <w:rsid w:val="0087014F"/>
    <w:rsid w:val="008718C0"/>
    <w:rsid w:val="00874C72"/>
    <w:rsid w:val="0088332F"/>
    <w:rsid w:val="00886955"/>
    <w:rsid w:val="00887131"/>
    <w:rsid w:val="008872F7"/>
    <w:rsid w:val="008877C4"/>
    <w:rsid w:val="0089307E"/>
    <w:rsid w:val="00894EA1"/>
    <w:rsid w:val="00895715"/>
    <w:rsid w:val="0089658B"/>
    <w:rsid w:val="0089733D"/>
    <w:rsid w:val="008A1FC5"/>
    <w:rsid w:val="008A201C"/>
    <w:rsid w:val="008A3609"/>
    <w:rsid w:val="008A78C7"/>
    <w:rsid w:val="008C4824"/>
    <w:rsid w:val="008D06D0"/>
    <w:rsid w:val="008D4C5F"/>
    <w:rsid w:val="008D4FDE"/>
    <w:rsid w:val="008E2D22"/>
    <w:rsid w:val="008E3F44"/>
    <w:rsid w:val="008E4190"/>
    <w:rsid w:val="008E70AA"/>
    <w:rsid w:val="008F24F7"/>
    <w:rsid w:val="008F6573"/>
    <w:rsid w:val="00900573"/>
    <w:rsid w:val="00903DE5"/>
    <w:rsid w:val="0091253A"/>
    <w:rsid w:val="0091755D"/>
    <w:rsid w:val="00924961"/>
    <w:rsid w:val="00930E0E"/>
    <w:rsid w:val="009366EA"/>
    <w:rsid w:val="0093716A"/>
    <w:rsid w:val="00940ADF"/>
    <w:rsid w:val="00944D52"/>
    <w:rsid w:val="00947099"/>
    <w:rsid w:val="00952D8E"/>
    <w:rsid w:val="00952E2A"/>
    <w:rsid w:val="00952F13"/>
    <w:rsid w:val="0095522B"/>
    <w:rsid w:val="00957C48"/>
    <w:rsid w:val="00961BB4"/>
    <w:rsid w:val="009631B8"/>
    <w:rsid w:val="00963B0C"/>
    <w:rsid w:val="0096544C"/>
    <w:rsid w:val="00972D07"/>
    <w:rsid w:val="00973119"/>
    <w:rsid w:val="00974635"/>
    <w:rsid w:val="009763AE"/>
    <w:rsid w:val="009839D5"/>
    <w:rsid w:val="00991296"/>
    <w:rsid w:val="00994257"/>
    <w:rsid w:val="00995C98"/>
    <w:rsid w:val="00995ECA"/>
    <w:rsid w:val="0099698A"/>
    <w:rsid w:val="009B32BB"/>
    <w:rsid w:val="009B4DCE"/>
    <w:rsid w:val="009B6B0D"/>
    <w:rsid w:val="009C37E1"/>
    <w:rsid w:val="009C4019"/>
    <w:rsid w:val="009C656B"/>
    <w:rsid w:val="009D2746"/>
    <w:rsid w:val="009D5BC6"/>
    <w:rsid w:val="009D5DC4"/>
    <w:rsid w:val="009D7D9B"/>
    <w:rsid w:val="009E09AE"/>
    <w:rsid w:val="009E3F81"/>
    <w:rsid w:val="009E4A96"/>
    <w:rsid w:val="009E5612"/>
    <w:rsid w:val="009F0EAC"/>
    <w:rsid w:val="009F4438"/>
    <w:rsid w:val="00A1477B"/>
    <w:rsid w:val="00A220B6"/>
    <w:rsid w:val="00A225F3"/>
    <w:rsid w:val="00A27C52"/>
    <w:rsid w:val="00A30247"/>
    <w:rsid w:val="00A30E07"/>
    <w:rsid w:val="00A337BA"/>
    <w:rsid w:val="00A37730"/>
    <w:rsid w:val="00A42FC9"/>
    <w:rsid w:val="00A44DE1"/>
    <w:rsid w:val="00A538F6"/>
    <w:rsid w:val="00A53B5B"/>
    <w:rsid w:val="00A56FAE"/>
    <w:rsid w:val="00A61AEC"/>
    <w:rsid w:val="00A65333"/>
    <w:rsid w:val="00A6686B"/>
    <w:rsid w:val="00A70D2F"/>
    <w:rsid w:val="00A74B9F"/>
    <w:rsid w:val="00A777D0"/>
    <w:rsid w:val="00A77EFF"/>
    <w:rsid w:val="00A823C4"/>
    <w:rsid w:val="00A96B90"/>
    <w:rsid w:val="00A970C8"/>
    <w:rsid w:val="00A978F4"/>
    <w:rsid w:val="00AA1D78"/>
    <w:rsid w:val="00AA3E4A"/>
    <w:rsid w:val="00AA423B"/>
    <w:rsid w:val="00AA6DBF"/>
    <w:rsid w:val="00AB5047"/>
    <w:rsid w:val="00AB6544"/>
    <w:rsid w:val="00AC4489"/>
    <w:rsid w:val="00AC4C50"/>
    <w:rsid w:val="00AD5887"/>
    <w:rsid w:val="00AD59FA"/>
    <w:rsid w:val="00AD7E3E"/>
    <w:rsid w:val="00AF1078"/>
    <w:rsid w:val="00AF146A"/>
    <w:rsid w:val="00AF5C0C"/>
    <w:rsid w:val="00AF5C41"/>
    <w:rsid w:val="00AF77CB"/>
    <w:rsid w:val="00AF77F8"/>
    <w:rsid w:val="00B00D7B"/>
    <w:rsid w:val="00B10DD9"/>
    <w:rsid w:val="00B112FF"/>
    <w:rsid w:val="00B11C43"/>
    <w:rsid w:val="00B1420F"/>
    <w:rsid w:val="00B17973"/>
    <w:rsid w:val="00B25B90"/>
    <w:rsid w:val="00B26087"/>
    <w:rsid w:val="00B35A43"/>
    <w:rsid w:val="00B40E03"/>
    <w:rsid w:val="00B4217D"/>
    <w:rsid w:val="00B43782"/>
    <w:rsid w:val="00B43EE9"/>
    <w:rsid w:val="00B47E6F"/>
    <w:rsid w:val="00B5217D"/>
    <w:rsid w:val="00B529F4"/>
    <w:rsid w:val="00B53E1B"/>
    <w:rsid w:val="00B54A46"/>
    <w:rsid w:val="00B60A20"/>
    <w:rsid w:val="00B61672"/>
    <w:rsid w:val="00B61AEC"/>
    <w:rsid w:val="00B61C18"/>
    <w:rsid w:val="00B65E90"/>
    <w:rsid w:val="00B71EBB"/>
    <w:rsid w:val="00B7292C"/>
    <w:rsid w:val="00B72FEC"/>
    <w:rsid w:val="00B74CBC"/>
    <w:rsid w:val="00B81775"/>
    <w:rsid w:val="00B90DF9"/>
    <w:rsid w:val="00B97457"/>
    <w:rsid w:val="00B97E6B"/>
    <w:rsid w:val="00BA00D5"/>
    <w:rsid w:val="00BA0BB2"/>
    <w:rsid w:val="00BA20D8"/>
    <w:rsid w:val="00BA4D59"/>
    <w:rsid w:val="00BC13A4"/>
    <w:rsid w:val="00BC1D13"/>
    <w:rsid w:val="00BC7595"/>
    <w:rsid w:val="00BC7788"/>
    <w:rsid w:val="00BC7CA8"/>
    <w:rsid w:val="00BD0403"/>
    <w:rsid w:val="00BD1340"/>
    <w:rsid w:val="00BD3782"/>
    <w:rsid w:val="00BD7952"/>
    <w:rsid w:val="00BD7CF1"/>
    <w:rsid w:val="00BE0D71"/>
    <w:rsid w:val="00BE3064"/>
    <w:rsid w:val="00C00A42"/>
    <w:rsid w:val="00C033D5"/>
    <w:rsid w:val="00C0552D"/>
    <w:rsid w:val="00C06750"/>
    <w:rsid w:val="00C075FD"/>
    <w:rsid w:val="00C10745"/>
    <w:rsid w:val="00C12861"/>
    <w:rsid w:val="00C139CB"/>
    <w:rsid w:val="00C24D6A"/>
    <w:rsid w:val="00C264B5"/>
    <w:rsid w:val="00C27A54"/>
    <w:rsid w:val="00C320C4"/>
    <w:rsid w:val="00C33EBC"/>
    <w:rsid w:val="00C40EF9"/>
    <w:rsid w:val="00C44C78"/>
    <w:rsid w:val="00C4589E"/>
    <w:rsid w:val="00C46A7E"/>
    <w:rsid w:val="00C503B2"/>
    <w:rsid w:val="00C51E72"/>
    <w:rsid w:val="00C54B51"/>
    <w:rsid w:val="00C5717B"/>
    <w:rsid w:val="00C61561"/>
    <w:rsid w:val="00C61A7D"/>
    <w:rsid w:val="00C64B75"/>
    <w:rsid w:val="00C64F56"/>
    <w:rsid w:val="00C65247"/>
    <w:rsid w:val="00C66750"/>
    <w:rsid w:val="00C7601B"/>
    <w:rsid w:val="00C7679E"/>
    <w:rsid w:val="00C77292"/>
    <w:rsid w:val="00C775A3"/>
    <w:rsid w:val="00C77F66"/>
    <w:rsid w:val="00C947B2"/>
    <w:rsid w:val="00C97479"/>
    <w:rsid w:val="00CA0D45"/>
    <w:rsid w:val="00CA4388"/>
    <w:rsid w:val="00CA43E8"/>
    <w:rsid w:val="00CB0669"/>
    <w:rsid w:val="00CB0A6A"/>
    <w:rsid w:val="00CB0EBC"/>
    <w:rsid w:val="00CB419B"/>
    <w:rsid w:val="00CB4F33"/>
    <w:rsid w:val="00CB55EF"/>
    <w:rsid w:val="00CB5D33"/>
    <w:rsid w:val="00CC0BF7"/>
    <w:rsid w:val="00CD3F03"/>
    <w:rsid w:val="00CE1D99"/>
    <w:rsid w:val="00CE53C6"/>
    <w:rsid w:val="00CF0D99"/>
    <w:rsid w:val="00CF1ED8"/>
    <w:rsid w:val="00CF4411"/>
    <w:rsid w:val="00CF6AFB"/>
    <w:rsid w:val="00D04C5E"/>
    <w:rsid w:val="00D077AF"/>
    <w:rsid w:val="00D07F84"/>
    <w:rsid w:val="00D13D3D"/>
    <w:rsid w:val="00D2473F"/>
    <w:rsid w:val="00D37691"/>
    <w:rsid w:val="00D457E5"/>
    <w:rsid w:val="00D471DF"/>
    <w:rsid w:val="00D55AD4"/>
    <w:rsid w:val="00D6056E"/>
    <w:rsid w:val="00D613E7"/>
    <w:rsid w:val="00D67DF4"/>
    <w:rsid w:val="00D704E6"/>
    <w:rsid w:val="00D70B51"/>
    <w:rsid w:val="00D7141F"/>
    <w:rsid w:val="00D77958"/>
    <w:rsid w:val="00D8054D"/>
    <w:rsid w:val="00D8209D"/>
    <w:rsid w:val="00D82A9B"/>
    <w:rsid w:val="00D84101"/>
    <w:rsid w:val="00D91960"/>
    <w:rsid w:val="00D92313"/>
    <w:rsid w:val="00D92868"/>
    <w:rsid w:val="00D953F2"/>
    <w:rsid w:val="00D97501"/>
    <w:rsid w:val="00DA3991"/>
    <w:rsid w:val="00DA50FB"/>
    <w:rsid w:val="00DA75B4"/>
    <w:rsid w:val="00DB2120"/>
    <w:rsid w:val="00DB7162"/>
    <w:rsid w:val="00DB767D"/>
    <w:rsid w:val="00DC630E"/>
    <w:rsid w:val="00DC64C1"/>
    <w:rsid w:val="00DD4A6E"/>
    <w:rsid w:val="00DD785E"/>
    <w:rsid w:val="00DE2E53"/>
    <w:rsid w:val="00DE67FE"/>
    <w:rsid w:val="00DE761E"/>
    <w:rsid w:val="00DF0CA9"/>
    <w:rsid w:val="00DF5725"/>
    <w:rsid w:val="00E046FD"/>
    <w:rsid w:val="00E07E9B"/>
    <w:rsid w:val="00E134BA"/>
    <w:rsid w:val="00E177E7"/>
    <w:rsid w:val="00E203A7"/>
    <w:rsid w:val="00E2142E"/>
    <w:rsid w:val="00E214FD"/>
    <w:rsid w:val="00E26A5D"/>
    <w:rsid w:val="00E31FC5"/>
    <w:rsid w:val="00E4199E"/>
    <w:rsid w:val="00E41B6A"/>
    <w:rsid w:val="00E42CB6"/>
    <w:rsid w:val="00E439B5"/>
    <w:rsid w:val="00E448E7"/>
    <w:rsid w:val="00E5230F"/>
    <w:rsid w:val="00E5287A"/>
    <w:rsid w:val="00E5466E"/>
    <w:rsid w:val="00E56100"/>
    <w:rsid w:val="00E61168"/>
    <w:rsid w:val="00E702A0"/>
    <w:rsid w:val="00E71A62"/>
    <w:rsid w:val="00E72777"/>
    <w:rsid w:val="00E766DB"/>
    <w:rsid w:val="00E77672"/>
    <w:rsid w:val="00E84FDC"/>
    <w:rsid w:val="00E85D5A"/>
    <w:rsid w:val="00E86741"/>
    <w:rsid w:val="00E86E3E"/>
    <w:rsid w:val="00E972B8"/>
    <w:rsid w:val="00EA2DE3"/>
    <w:rsid w:val="00EA3F38"/>
    <w:rsid w:val="00EB1D8E"/>
    <w:rsid w:val="00EB1D8F"/>
    <w:rsid w:val="00EC3C82"/>
    <w:rsid w:val="00EC3E10"/>
    <w:rsid w:val="00EC4F2C"/>
    <w:rsid w:val="00EC578C"/>
    <w:rsid w:val="00ED3EF1"/>
    <w:rsid w:val="00ED584B"/>
    <w:rsid w:val="00ED7E92"/>
    <w:rsid w:val="00EF34C0"/>
    <w:rsid w:val="00EF6B3E"/>
    <w:rsid w:val="00EF7637"/>
    <w:rsid w:val="00F02ED0"/>
    <w:rsid w:val="00F07170"/>
    <w:rsid w:val="00F1047B"/>
    <w:rsid w:val="00F1081F"/>
    <w:rsid w:val="00F113EC"/>
    <w:rsid w:val="00F14C57"/>
    <w:rsid w:val="00F15731"/>
    <w:rsid w:val="00F1656D"/>
    <w:rsid w:val="00F21662"/>
    <w:rsid w:val="00F24285"/>
    <w:rsid w:val="00F260D9"/>
    <w:rsid w:val="00F32917"/>
    <w:rsid w:val="00F34E6B"/>
    <w:rsid w:val="00F35362"/>
    <w:rsid w:val="00F444F4"/>
    <w:rsid w:val="00F52446"/>
    <w:rsid w:val="00F53FA8"/>
    <w:rsid w:val="00F557D9"/>
    <w:rsid w:val="00F63838"/>
    <w:rsid w:val="00F6578D"/>
    <w:rsid w:val="00F6783E"/>
    <w:rsid w:val="00F71A95"/>
    <w:rsid w:val="00F72BFD"/>
    <w:rsid w:val="00F74BEC"/>
    <w:rsid w:val="00F75E6A"/>
    <w:rsid w:val="00F77709"/>
    <w:rsid w:val="00F864C7"/>
    <w:rsid w:val="00F86777"/>
    <w:rsid w:val="00F87084"/>
    <w:rsid w:val="00F9253F"/>
    <w:rsid w:val="00FA45EF"/>
    <w:rsid w:val="00FA6B4A"/>
    <w:rsid w:val="00FB1D7C"/>
    <w:rsid w:val="00FB1D87"/>
    <w:rsid w:val="00FB65BD"/>
    <w:rsid w:val="00FB6892"/>
    <w:rsid w:val="00FC29A8"/>
    <w:rsid w:val="00FC2C6B"/>
    <w:rsid w:val="00FC3C11"/>
    <w:rsid w:val="00FC44DF"/>
    <w:rsid w:val="00FC4F12"/>
    <w:rsid w:val="00FD0F24"/>
    <w:rsid w:val="00FE23F0"/>
    <w:rsid w:val="00FE4767"/>
    <w:rsid w:val="00FE4CB4"/>
    <w:rsid w:val="00FF1876"/>
    <w:rsid w:val="00FF5F5F"/>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customXml/itemProps2.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E339DE-10C7-4419-A2C8-B0C8C0A27FA8}">
  <ds:schemaRefs>
    <ds:schemaRef ds:uri="http://schemas.microsoft.com/office/2006/metadata/properties"/>
  </ds:schemaRefs>
</ds:datastoreItem>
</file>

<file path=customXml/itemProps4.xml><?xml version="1.0" encoding="utf-8"?>
<ds:datastoreItem xmlns:ds="http://schemas.openxmlformats.org/officeDocument/2006/customXml" ds:itemID="{C7462CC7-C6B5-4D22-BE9F-BA0FCC82FB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796</TotalTime>
  <Pages>13</Pages>
  <Words>3070</Words>
  <Characters>15832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18865</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397</cp:revision>
  <cp:lastPrinted>2011-01-10T17:31:00Z</cp:lastPrinted>
  <dcterms:created xsi:type="dcterms:W3CDTF">2023-01-24T14:31:00Z</dcterms:created>
  <dcterms:modified xsi:type="dcterms:W3CDTF">2023-01-27T14:11:00Z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