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ahoma" w:eastAsia="Times New Roman" w:hAnsi="Tahoma" w:cs="Tahoma"/>
          <w:color w:val="auto"/>
          <w:sz w:val="24"/>
          <w:szCs w:val="20"/>
        </w:rPr>
        <w:id w:val="395018079"/>
        <w:docPartObj>
          <w:docPartGallery w:val="Table of Contents"/>
          <w:docPartUnique/>
        </w:docPartObj>
      </w:sdtPr>
      <w:sdtEndPr>
        <w:rPr>
          <w:b/>
          <w:bCs/>
          <w:noProof/>
        </w:rPr>
      </w:sdtEndPr>
      <w:sdtContent>
        <w:p w14:paraId="3920DCBA" w14:textId="52B884A7" w:rsidR="006A47AF" w:rsidRDefault="006A47AF">
          <w:pPr>
            <w:pStyle w:val="TOCHeading"/>
          </w:pPr>
          <w:r>
            <w:t>Table of Contents</w:t>
          </w:r>
        </w:p>
        <w:p w14:paraId="262C019B" w14:textId="525CD848" w:rsidR="00240CDC" w:rsidRDefault="006A47AF">
          <w:pPr>
            <w:pStyle w:val="TOC1"/>
            <w:tabs>
              <w:tab w:val="left" w:pos="660"/>
              <w:tab w:val="right" w:leader="dot" w:pos="863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4274358" w:history="1">
            <w:r w:rsidR="00240CDC" w:rsidRPr="00700B28">
              <w:rPr>
                <w:rStyle w:val="Hyperlink"/>
                <w:noProof/>
              </w:rPr>
              <w:t>1.0</w:t>
            </w:r>
            <w:r w:rsidR="00240CDC">
              <w:rPr>
                <w:rFonts w:asciiTheme="minorHAnsi" w:eastAsiaTheme="minorEastAsia" w:hAnsiTheme="minorHAnsi" w:cstheme="minorBidi"/>
                <w:noProof/>
                <w:sz w:val="22"/>
                <w:szCs w:val="22"/>
              </w:rPr>
              <w:tab/>
            </w:r>
            <w:r w:rsidR="00240CDC" w:rsidRPr="00700B28">
              <w:rPr>
                <w:rStyle w:val="Hyperlink"/>
                <w:noProof/>
              </w:rPr>
              <w:t>MySQL Database</w:t>
            </w:r>
            <w:r w:rsidR="00240CDC">
              <w:rPr>
                <w:noProof/>
                <w:webHidden/>
              </w:rPr>
              <w:tab/>
            </w:r>
            <w:r w:rsidR="00240CDC">
              <w:rPr>
                <w:noProof/>
                <w:webHidden/>
              </w:rPr>
              <w:fldChar w:fldCharType="begin"/>
            </w:r>
            <w:r w:rsidR="00240CDC">
              <w:rPr>
                <w:noProof/>
                <w:webHidden/>
              </w:rPr>
              <w:instrText xml:space="preserve"> PAGEREF _Toc54274358 \h </w:instrText>
            </w:r>
            <w:r w:rsidR="00240CDC">
              <w:rPr>
                <w:noProof/>
                <w:webHidden/>
              </w:rPr>
            </w:r>
            <w:r w:rsidR="00240CDC">
              <w:rPr>
                <w:noProof/>
                <w:webHidden/>
              </w:rPr>
              <w:fldChar w:fldCharType="separate"/>
            </w:r>
            <w:r w:rsidR="00240CDC">
              <w:rPr>
                <w:noProof/>
                <w:webHidden/>
              </w:rPr>
              <w:t>1</w:t>
            </w:r>
            <w:r w:rsidR="00240CDC">
              <w:rPr>
                <w:noProof/>
                <w:webHidden/>
              </w:rPr>
              <w:fldChar w:fldCharType="end"/>
            </w:r>
          </w:hyperlink>
        </w:p>
        <w:p w14:paraId="01466FE1" w14:textId="55009EFB" w:rsidR="00240CDC" w:rsidRDefault="00240CDC">
          <w:pPr>
            <w:pStyle w:val="TOC1"/>
            <w:tabs>
              <w:tab w:val="left" w:pos="660"/>
              <w:tab w:val="right" w:leader="dot" w:pos="8630"/>
            </w:tabs>
            <w:rPr>
              <w:rFonts w:asciiTheme="minorHAnsi" w:eastAsiaTheme="minorEastAsia" w:hAnsiTheme="minorHAnsi" w:cstheme="minorBidi"/>
              <w:noProof/>
              <w:sz w:val="22"/>
              <w:szCs w:val="22"/>
            </w:rPr>
          </w:pPr>
          <w:hyperlink w:anchor="_Toc54274359" w:history="1">
            <w:r w:rsidRPr="00700B28">
              <w:rPr>
                <w:rStyle w:val="Hyperlink"/>
                <w:noProof/>
              </w:rPr>
              <w:t>2.0</w:t>
            </w:r>
            <w:r>
              <w:rPr>
                <w:rFonts w:asciiTheme="minorHAnsi" w:eastAsiaTheme="minorEastAsia" w:hAnsiTheme="minorHAnsi" w:cstheme="minorBidi"/>
                <w:noProof/>
                <w:sz w:val="22"/>
                <w:szCs w:val="22"/>
              </w:rPr>
              <w:tab/>
            </w:r>
            <w:r w:rsidRPr="00700B28">
              <w:rPr>
                <w:rStyle w:val="Hyperlink"/>
                <w:noProof/>
              </w:rPr>
              <w:t>MySQL Client</w:t>
            </w:r>
            <w:r>
              <w:rPr>
                <w:noProof/>
                <w:webHidden/>
              </w:rPr>
              <w:tab/>
            </w:r>
            <w:r>
              <w:rPr>
                <w:noProof/>
                <w:webHidden/>
              </w:rPr>
              <w:fldChar w:fldCharType="begin"/>
            </w:r>
            <w:r>
              <w:rPr>
                <w:noProof/>
                <w:webHidden/>
              </w:rPr>
              <w:instrText xml:space="preserve"> PAGEREF _Toc54274359 \h </w:instrText>
            </w:r>
            <w:r>
              <w:rPr>
                <w:noProof/>
                <w:webHidden/>
              </w:rPr>
            </w:r>
            <w:r>
              <w:rPr>
                <w:noProof/>
                <w:webHidden/>
              </w:rPr>
              <w:fldChar w:fldCharType="separate"/>
            </w:r>
            <w:r>
              <w:rPr>
                <w:noProof/>
                <w:webHidden/>
              </w:rPr>
              <w:t>2</w:t>
            </w:r>
            <w:r>
              <w:rPr>
                <w:noProof/>
                <w:webHidden/>
              </w:rPr>
              <w:fldChar w:fldCharType="end"/>
            </w:r>
          </w:hyperlink>
        </w:p>
        <w:p w14:paraId="063EB2AE" w14:textId="612BFD7B" w:rsidR="00240CDC" w:rsidRDefault="00240CDC">
          <w:pPr>
            <w:pStyle w:val="TOC1"/>
            <w:tabs>
              <w:tab w:val="left" w:pos="660"/>
              <w:tab w:val="right" w:leader="dot" w:pos="8630"/>
            </w:tabs>
            <w:rPr>
              <w:rFonts w:asciiTheme="minorHAnsi" w:eastAsiaTheme="minorEastAsia" w:hAnsiTheme="minorHAnsi" w:cstheme="minorBidi"/>
              <w:noProof/>
              <w:sz w:val="22"/>
              <w:szCs w:val="22"/>
            </w:rPr>
          </w:pPr>
          <w:hyperlink w:anchor="_Toc54274360" w:history="1">
            <w:r w:rsidRPr="00700B28">
              <w:rPr>
                <w:rStyle w:val="Hyperlink"/>
                <w:noProof/>
              </w:rPr>
              <w:t>3.0</w:t>
            </w:r>
            <w:r>
              <w:rPr>
                <w:rFonts w:asciiTheme="minorHAnsi" w:eastAsiaTheme="minorEastAsia" w:hAnsiTheme="minorHAnsi" w:cstheme="minorBidi"/>
                <w:noProof/>
                <w:sz w:val="22"/>
                <w:szCs w:val="22"/>
              </w:rPr>
              <w:tab/>
            </w:r>
            <w:r w:rsidRPr="00700B28">
              <w:rPr>
                <w:rStyle w:val="Hyperlink"/>
                <w:noProof/>
              </w:rPr>
              <w:t>FortnaPlus password Table</w:t>
            </w:r>
            <w:r>
              <w:rPr>
                <w:noProof/>
                <w:webHidden/>
              </w:rPr>
              <w:tab/>
            </w:r>
            <w:r>
              <w:rPr>
                <w:noProof/>
                <w:webHidden/>
              </w:rPr>
              <w:fldChar w:fldCharType="begin"/>
            </w:r>
            <w:r>
              <w:rPr>
                <w:noProof/>
                <w:webHidden/>
              </w:rPr>
              <w:instrText xml:space="preserve"> PAGEREF _Toc54274360 \h </w:instrText>
            </w:r>
            <w:r>
              <w:rPr>
                <w:noProof/>
                <w:webHidden/>
              </w:rPr>
            </w:r>
            <w:r>
              <w:rPr>
                <w:noProof/>
                <w:webHidden/>
              </w:rPr>
              <w:fldChar w:fldCharType="separate"/>
            </w:r>
            <w:r>
              <w:rPr>
                <w:noProof/>
                <w:webHidden/>
              </w:rPr>
              <w:t>3</w:t>
            </w:r>
            <w:r>
              <w:rPr>
                <w:noProof/>
                <w:webHidden/>
              </w:rPr>
              <w:fldChar w:fldCharType="end"/>
            </w:r>
          </w:hyperlink>
        </w:p>
        <w:p w14:paraId="2E596992" w14:textId="7CAE9040" w:rsidR="00240CDC" w:rsidRDefault="00240CDC">
          <w:pPr>
            <w:pStyle w:val="TOC1"/>
            <w:tabs>
              <w:tab w:val="left" w:pos="660"/>
              <w:tab w:val="right" w:leader="dot" w:pos="8630"/>
            </w:tabs>
            <w:rPr>
              <w:rFonts w:asciiTheme="minorHAnsi" w:eastAsiaTheme="minorEastAsia" w:hAnsiTheme="minorHAnsi" w:cstheme="minorBidi"/>
              <w:noProof/>
              <w:sz w:val="22"/>
              <w:szCs w:val="22"/>
            </w:rPr>
          </w:pPr>
          <w:hyperlink w:anchor="_Toc54274361" w:history="1">
            <w:r w:rsidRPr="00700B28">
              <w:rPr>
                <w:rStyle w:val="Hyperlink"/>
                <w:noProof/>
              </w:rPr>
              <w:t>4.0</w:t>
            </w:r>
            <w:r>
              <w:rPr>
                <w:rFonts w:asciiTheme="minorHAnsi" w:eastAsiaTheme="minorEastAsia" w:hAnsiTheme="minorHAnsi" w:cstheme="minorBidi"/>
                <w:noProof/>
                <w:sz w:val="22"/>
                <w:szCs w:val="22"/>
              </w:rPr>
              <w:tab/>
            </w:r>
            <w:r w:rsidRPr="00700B28">
              <w:rPr>
                <w:rStyle w:val="Hyperlink"/>
                <w:noProof/>
              </w:rPr>
              <w:t>Recovering from Crashed Tables</w:t>
            </w:r>
            <w:r>
              <w:rPr>
                <w:noProof/>
                <w:webHidden/>
              </w:rPr>
              <w:tab/>
            </w:r>
            <w:r>
              <w:rPr>
                <w:noProof/>
                <w:webHidden/>
              </w:rPr>
              <w:fldChar w:fldCharType="begin"/>
            </w:r>
            <w:r>
              <w:rPr>
                <w:noProof/>
                <w:webHidden/>
              </w:rPr>
              <w:instrText xml:space="preserve"> PAGEREF _Toc54274361 \h </w:instrText>
            </w:r>
            <w:r>
              <w:rPr>
                <w:noProof/>
                <w:webHidden/>
              </w:rPr>
            </w:r>
            <w:r>
              <w:rPr>
                <w:noProof/>
                <w:webHidden/>
              </w:rPr>
              <w:fldChar w:fldCharType="separate"/>
            </w:r>
            <w:r>
              <w:rPr>
                <w:noProof/>
                <w:webHidden/>
              </w:rPr>
              <w:t>3</w:t>
            </w:r>
            <w:r>
              <w:rPr>
                <w:noProof/>
                <w:webHidden/>
              </w:rPr>
              <w:fldChar w:fldCharType="end"/>
            </w:r>
          </w:hyperlink>
        </w:p>
        <w:p w14:paraId="3733D965" w14:textId="18EDFB2F" w:rsidR="00240CDC" w:rsidRDefault="00240CDC">
          <w:pPr>
            <w:pStyle w:val="TOC1"/>
            <w:tabs>
              <w:tab w:val="left" w:pos="660"/>
              <w:tab w:val="right" w:leader="dot" w:pos="8630"/>
            </w:tabs>
            <w:rPr>
              <w:rFonts w:asciiTheme="minorHAnsi" w:eastAsiaTheme="minorEastAsia" w:hAnsiTheme="minorHAnsi" w:cstheme="minorBidi"/>
              <w:noProof/>
              <w:sz w:val="22"/>
              <w:szCs w:val="22"/>
            </w:rPr>
          </w:pPr>
          <w:hyperlink w:anchor="_Toc54274362" w:history="1">
            <w:r w:rsidRPr="00700B28">
              <w:rPr>
                <w:rStyle w:val="Hyperlink"/>
                <w:noProof/>
              </w:rPr>
              <w:t>5.0</w:t>
            </w:r>
            <w:r>
              <w:rPr>
                <w:rFonts w:asciiTheme="minorHAnsi" w:eastAsiaTheme="minorEastAsia" w:hAnsiTheme="minorHAnsi" w:cstheme="minorBidi"/>
                <w:noProof/>
                <w:sz w:val="22"/>
                <w:szCs w:val="22"/>
              </w:rPr>
              <w:tab/>
            </w:r>
            <w:r w:rsidRPr="00700B28">
              <w:rPr>
                <w:rStyle w:val="Hyperlink"/>
                <w:noProof/>
              </w:rPr>
              <w:t>Some useful MySQL queries</w:t>
            </w:r>
            <w:r>
              <w:rPr>
                <w:noProof/>
                <w:webHidden/>
              </w:rPr>
              <w:tab/>
            </w:r>
            <w:r>
              <w:rPr>
                <w:noProof/>
                <w:webHidden/>
              </w:rPr>
              <w:fldChar w:fldCharType="begin"/>
            </w:r>
            <w:r>
              <w:rPr>
                <w:noProof/>
                <w:webHidden/>
              </w:rPr>
              <w:instrText xml:space="preserve"> PAGEREF _Toc54274362 \h </w:instrText>
            </w:r>
            <w:r>
              <w:rPr>
                <w:noProof/>
                <w:webHidden/>
              </w:rPr>
            </w:r>
            <w:r>
              <w:rPr>
                <w:noProof/>
                <w:webHidden/>
              </w:rPr>
              <w:fldChar w:fldCharType="separate"/>
            </w:r>
            <w:r>
              <w:rPr>
                <w:noProof/>
                <w:webHidden/>
              </w:rPr>
              <w:t>5</w:t>
            </w:r>
            <w:r>
              <w:rPr>
                <w:noProof/>
                <w:webHidden/>
              </w:rPr>
              <w:fldChar w:fldCharType="end"/>
            </w:r>
          </w:hyperlink>
        </w:p>
        <w:p w14:paraId="5B27B997" w14:textId="54EED0EF" w:rsidR="00240CDC" w:rsidRDefault="00240CDC">
          <w:pPr>
            <w:pStyle w:val="TOC1"/>
            <w:tabs>
              <w:tab w:val="left" w:pos="660"/>
              <w:tab w:val="right" w:leader="dot" w:pos="8630"/>
            </w:tabs>
            <w:rPr>
              <w:rFonts w:asciiTheme="minorHAnsi" w:eastAsiaTheme="minorEastAsia" w:hAnsiTheme="minorHAnsi" w:cstheme="minorBidi"/>
              <w:noProof/>
              <w:sz w:val="22"/>
              <w:szCs w:val="22"/>
            </w:rPr>
          </w:pPr>
          <w:hyperlink w:anchor="_Toc54274363" w:history="1">
            <w:r w:rsidRPr="00700B28">
              <w:rPr>
                <w:rStyle w:val="Hyperlink"/>
                <w:noProof/>
              </w:rPr>
              <w:t>6.0</w:t>
            </w:r>
            <w:r>
              <w:rPr>
                <w:rFonts w:asciiTheme="minorHAnsi" w:eastAsiaTheme="minorEastAsia" w:hAnsiTheme="minorHAnsi" w:cstheme="minorBidi"/>
                <w:noProof/>
                <w:sz w:val="22"/>
                <w:szCs w:val="22"/>
              </w:rPr>
              <w:tab/>
            </w:r>
            <w:r w:rsidRPr="00700B28">
              <w:rPr>
                <w:rStyle w:val="Hyperlink"/>
                <w:noProof/>
              </w:rPr>
              <w:t>Clean up MySQL Log Files</w:t>
            </w:r>
            <w:r>
              <w:rPr>
                <w:noProof/>
                <w:webHidden/>
              </w:rPr>
              <w:tab/>
            </w:r>
            <w:r>
              <w:rPr>
                <w:noProof/>
                <w:webHidden/>
              </w:rPr>
              <w:fldChar w:fldCharType="begin"/>
            </w:r>
            <w:r>
              <w:rPr>
                <w:noProof/>
                <w:webHidden/>
              </w:rPr>
              <w:instrText xml:space="preserve"> PAGEREF _Toc54274363 \h </w:instrText>
            </w:r>
            <w:r>
              <w:rPr>
                <w:noProof/>
                <w:webHidden/>
              </w:rPr>
            </w:r>
            <w:r>
              <w:rPr>
                <w:noProof/>
                <w:webHidden/>
              </w:rPr>
              <w:fldChar w:fldCharType="separate"/>
            </w:r>
            <w:r>
              <w:rPr>
                <w:noProof/>
                <w:webHidden/>
              </w:rPr>
              <w:t>7</w:t>
            </w:r>
            <w:r>
              <w:rPr>
                <w:noProof/>
                <w:webHidden/>
              </w:rPr>
              <w:fldChar w:fldCharType="end"/>
            </w:r>
          </w:hyperlink>
        </w:p>
        <w:p w14:paraId="1E07B95D" w14:textId="1656850D" w:rsidR="00240CDC" w:rsidRDefault="00240CDC">
          <w:pPr>
            <w:pStyle w:val="TOC1"/>
            <w:tabs>
              <w:tab w:val="left" w:pos="660"/>
              <w:tab w:val="right" w:leader="dot" w:pos="8630"/>
            </w:tabs>
            <w:rPr>
              <w:rFonts w:asciiTheme="minorHAnsi" w:eastAsiaTheme="minorEastAsia" w:hAnsiTheme="minorHAnsi" w:cstheme="minorBidi"/>
              <w:noProof/>
              <w:sz w:val="22"/>
              <w:szCs w:val="22"/>
            </w:rPr>
          </w:pPr>
          <w:hyperlink w:anchor="_Toc54274364" w:history="1">
            <w:r w:rsidRPr="00700B28">
              <w:rPr>
                <w:rStyle w:val="Hyperlink"/>
                <w:noProof/>
              </w:rPr>
              <w:t>7.0</w:t>
            </w:r>
            <w:r>
              <w:rPr>
                <w:rFonts w:asciiTheme="minorHAnsi" w:eastAsiaTheme="minorEastAsia" w:hAnsiTheme="minorHAnsi" w:cstheme="minorBidi"/>
                <w:noProof/>
                <w:sz w:val="22"/>
                <w:szCs w:val="22"/>
              </w:rPr>
              <w:tab/>
            </w:r>
            <w:r w:rsidRPr="00700B28">
              <w:rPr>
                <w:rStyle w:val="Hyperlink"/>
                <w:noProof/>
              </w:rPr>
              <w:t>Starting and Stopping MySQL</w:t>
            </w:r>
            <w:r>
              <w:rPr>
                <w:noProof/>
                <w:webHidden/>
              </w:rPr>
              <w:tab/>
            </w:r>
            <w:r>
              <w:rPr>
                <w:noProof/>
                <w:webHidden/>
              </w:rPr>
              <w:fldChar w:fldCharType="begin"/>
            </w:r>
            <w:r>
              <w:rPr>
                <w:noProof/>
                <w:webHidden/>
              </w:rPr>
              <w:instrText xml:space="preserve"> PAGEREF _Toc54274364 \h </w:instrText>
            </w:r>
            <w:r>
              <w:rPr>
                <w:noProof/>
                <w:webHidden/>
              </w:rPr>
            </w:r>
            <w:r>
              <w:rPr>
                <w:noProof/>
                <w:webHidden/>
              </w:rPr>
              <w:fldChar w:fldCharType="separate"/>
            </w:r>
            <w:r>
              <w:rPr>
                <w:noProof/>
                <w:webHidden/>
              </w:rPr>
              <w:t>8</w:t>
            </w:r>
            <w:r>
              <w:rPr>
                <w:noProof/>
                <w:webHidden/>
              </w:rPr>
              <w:fldChar w:fldCharType="end"/>
            </w:r>
          </w:hyperlink>
        </w:p>
        <w:p w14:paraId="295EE0A8" w14:textId="36CA26F2" w:rsidR="00240CDC" w:rsidRDefault="00240CDC">
          <w:pPr>
            <w:pStyle w:val="TOC1"/>
            <w:tabs>
              <w:tab w:val="left" w:pos="660"/>
              <w:tab w:val="right" w:leader="dot" w:pos="8630"/>
            </w:tabs>
            <w:rPr>
              <w:rFonts w:asciiTheme="minorHAnsi" w:eastAsiaTheme="minorEastAsia" w:hAnsiTheme="minorHAnsi" w:cstheme="minorBidi"/>
              <w:noProof/>
              <w:sz w:val="22"/>
              <w:szCs w:val="22"/>
            </w:rPr>
          </w:pPr>
          <w:hyperlink w:anchor="_Toc54274365" w:history="1">
            <w:r w:rsidRPr="00700B28">
              <w:rPr>
                <w:rStyle w:val="Hyperlink"/>
                <w:noProof/>
              </w:rPr>
              <w:t>8.0</w:t>
            </w:r>
            <w:r>
              <w:rPr>
                <w:rFonts w:asciiTheme="minorHAnsi" w:eastAsiaTheme="minorEastAsia" w:hAnsiTheme="minorHAnsi" w:cstheme="minorBidi"/>
                <w:noProof/>
                <w:sz w:val="22"/>
                <w:szCs w:val="22"/>
              </w:rPr>
              <w:tab/>
            </w:r>
            <w:r w:rsidRPr="00700B28">
              <w:rPr>
                <w:rStyle w:val="Hyperlink"/>
                <w:noProof/>
              </w:rPr>
              <w:t>Configuring MySQL for Remote Access</w:t>
            </w:r>
            <w:r>
              <w:rPr>
                <w:noProof/>
                <w:webHidden/>
              </w:rPr>
              <w:tab/>
            </w:r>
            <w:r>
              <w:rPr>
                <w:noProof/>
                <w:webHidden/>
              </w:rPr>
              <w:fldChar w:fldCharType="begin"/>
            </w:r>
            <w:r>
              <w:rPr>
                <w:noProof/>
                <w:webHidden/>
              </w:rPr>
              <w:instrText xml:space="preserve"> PAGEREF _Toc54274365 \h </w:instrText>
            </w:r>
            <w:r>
              <w:rPr>
                <w:noProof/>
                <w:webHidden/>
              </w:rPr>
            </w:r>
            <w:r>
              <w:rPr>
                <w:noProof/>
                <w:webHidden/>
              </w:rPr>
              <w:fldChar w:fldCharType="separate"/>
            </w:r>
            <w:r>
              <w:rPr>
                <w:noProof/>
                <w:webHidden/>
              </w:rPr>
              <w:t>8</w:t>
            </w:r>
            <w:r>
              <w:rPr>
                <w:noProof/>
                <w:webHidden/>
              </w:rPr>
              <w:fldChar w:fldCharType="end"/>
            </w:r>
          </w:hyperlink>
        </w:p>
        <w:p w14:paraId="37DD4587" w14:textId="393286F1" w:rsidR="00240CDC" w:rsidRDefault="00240CDC">
          <w:pPr>
            <w:pStyle w:val="TOC1"/>
            <w:tabs>
              <w:tab w:val="left" w:pos="660"/>
              <w:tab w:val="right" w:leader="dot" w:pos="8630"/>
            </w:tabs>
            <w:rPr>
              <w:rFonts w:asciiTheme="minorHAnsi" w:eastAsiaTheme="minorEastAsia" w:hAnsiTheme="minorHAnsi" w:cstheme="minorBidi"/>
              <w:noProof/>
              <w:sz w:val="22"/>
              <w:szCs w:val="22"/>
            </w:rPr>
          </w:pPr>
          <w:hyperlink w:anchor="_Toc54274366" w:history="1">
            <w:r w:rsidRPr="00700B28">
              <w:rPr>
                <w:rStyle w:val="Hyperlink"/>
                <w:noProof/>
              </w:rPr>
              <w:t>9.0</w:t>
            </w:r>
            <w:r>
              <w:rPr>
                <w:rFonts w:asciiTheme="minorHAnsi" w:eastAsiaTheme="minorEastAsia" w:hAnsiTheme="minorHAnsi" w:cstheme="minorBidi"/>
                <w:noProof/>
                <w:sz w:val="22"/>
                <w:szCs w:val="22"/>
              </w:rPr>
              <w:tab/>
            </w:r>
            <w:r w:rsidRPr="00700B28">
              <w:rPr>
                <w:rStyle w:val="Hyperlink"/>
                <w:noProof/>
              </w:rPr>
              <w:t>The my.cnf Configuration File</w:t>
            </w:r>
            <w:r>
              <w:rPr>
                <w:noProof/>
                <w:webHidden/>
              </w:rPr>
              <w:tab/>
            </w:r>
            <w:r>
              <w:rPr>
                <w:noProof/>
                <w:webHidden/>
              </w:rPr>
              <w:fldChar w:fldCharType="begin"/>
            </w:r>
            <w:r>
              <w:rPr>
                <w:noProof/>
                <w:webHidden/>
              </w:rPr>
              <w:instrText xml:space="preserve"> PAGEREF _Toc54274366 \h </w:instrText>
            </w:r>
            <w:r>
              <w:rPr>
                <w:noProof/>
                <w:webHidden/>
              </w:rPr>
            </w:r>
            <w:r>
              <w:rPr>
                <w:noProof/>
                <w:webHidden/>
              </w:rPr>
              <w:fldChar w:fldCharType="separate"/>
            </w:r>
            <w:r>
              <w:rPr>
                <w:noProof/>
                <w:webHidden/>
              </w:rPr>
              <w:t>10</w:t>
            </w:r>
            <w:r>
              <w:rPr>
                <w:noProof/>
                <w:webHidden/>
              </w:rPr>
              <w:fldChar w:fldCharType="end"/>
            </w:r>
          </w:hyperlink>
        </w:p>
        <w:p w14:paraId="3EC1243C" w14:textId="1C32D171" w:rsidR="00240CDC" w:rsidRDefault="00240CDC">
          <w:pPr>
            <w:pStyle w:val="TOC1"/>
            <w:tabs>
              <w:tab w:val="left" w:pos="880"/>
              <w:tab w:val="right" w:leader="dot" w:pos="8630"/>
            </w:tabs>
            <w:rPr>
              <w:rFonts w:asciiTheme="minorHAnsi" w:eastAsiaTheme="minorEastAsia" w:hAnsiTheme="minorHAnsi" w:cstheme="minorBidi"/>
              <w:noProof/>
              <w:sz w:val="22"/>
              <w:szCs w:val="22"/>
            </w:rPr>
          </w:pPr>
          <w:hyperlink w:anchor="_Toc54274367" w:history="1">
            <w:r w:rsidRPr="00700B28">
              <w:rPr>
                <w:rStyle w:val="Hyperlink"/>
                <w:noProof/>
              </w:rPr>
              <w:t>10.0</w:t>
            </w:r>
            <w:r>
              <w:rPr>
                <w:rFonts w:asciiTheme="minorHAnsi" w:eastAsiaTheme="minorEastAsia" w:hAnsiTheme="minorHAnsi" w:cstheme="minorBidi"/>
                <w:noProof/>
                <w:sz w:val="22"/>
                <w:szCs w:val="22"/>
              </w:rPr>
              <w:tab/>
            </w:r>
            <w:r w:rsidRPr="00700B28">
              <w:rPr>
                <w:rStyle w:val="Hyperlink"/>
                <w:noProof/>
              </w:rPr>
              <w:t>The odbc.ini Configuration File</w:t>
            </w:r>
            <w:r>
              <w:rPr>
                <w:noProof/>
                <w:webHidden/>
              </w:rPr>
              <w:tab/>
            </w:r>
            <w:r>
              <w:rPr>
                <w:noProof/>
                <w:webHidden/>
              </w:rPr>
              <w:fldChar w:fldCharType="begin"/>
            </w:r>
            <w:r>
              <w:rPr>
                <w:noProof/>
                <w:webHidden/>
              </w:rPr>
              <w:instrText xml:space="preserve"> PAGEREF _Toc54274367 \h </w:instrText>
            </w:r>
            <w:r>
              <w:rPr>
                <w:noProof/>
                <w:webHidden/>
              </w:rPr>
            </w:r>
            <w:r>
              <w:rPr>
                <w:noProof/>
                <w:webHidden/>
              </w:rPr>
              <w:fldChar w:fldCharType="separate"/>
            </w:r>
            <w:r>
              <w:rPr>
                <w:noProof/>
                <w:webHidden/>
              </w:rPr>
              <w:t>12</w:t>
            </w:r>
            <w:r>
              <w:rPr>
                <w:noProof/>
                <w:webHidden/>
              </w:rPr>
              <w:fldChar w:fldCharType="end"/>
            </w:r>
          </w:hyperlink>
        </w:p>
        <w:p w14:paraId="1297E39F" w14:textId="34E381A5" w:rsidR="00240CDC" w:rsidRDefault="00240CDC">
          <w:pPr>
            <w:pStyle w:val="TOC1"/>
            <w:tabs>
              <w:tab w:val="left" w:pos="880"/>
              <w:tab w:val="right" w:leader="dot" w:pos="8630"/>
            </w:tabs>
            <w:rPr>
              <w:rFonts w:asciiTheme="minorHAnsi" w:eastAsiaTheme="minorEastAsia" w:hAnsiTheme="minorHAnsi" w:cstheme="minorBidi"/>
              <w:noProof/>
              <w:sz w:val="22"/>
              <w:szCs w:val="22"/>
            </w:rPr>
          </w:pPr>
          <w:hyperlink w:anchor="_Toc54274368" w:history="1">
            <w:r w:rsidRPr="00700B28">
              <w:rPr>
                <w:rStyle w:val="Hyperlink"/>
                <w:noProof/>
              </w:rPr>
              <w:t>11.0</w:t>
            </w:r>
            <w:r>
              <w:rPr>
                <w:rFonts w:asciiTheme="minorHAnsi" w:eastAsiaTheme="minorEastAsia" w:hAnsiTheme="minorHAnsi" w:cstheme="minorBidi"/>
                <w:noProof/>
                <w:sz w:val="22"/>
                <w:szCs w:val="22"/>
              </w:rPr>
              <w:tab/>
            </w:r>
            <w:r w:rsidRPr="00700B28">
              <w:rPr>
                <w:rStyle w:val="Hyperlink"/>
                <w:noProof/>
              </w:rPr>
              <w:t>MySQL Database Engine Management</w:t>
            </w:r>
            <w:r>
              <w:rPr>
                <w:noProof/>
                <w:webHidden/>
              </w:rPr>
              <w:tab/>
            </w:r>
            <w:r>
              <w:rPr>
                <w:noProof/>
                <w:webHidden/>
              </w:rPr>
              <w:fldChar w:fldCharType="begin"/>
            </w:r>
            <w:r>
              <w:rPr>
                <w:noProof/>
                <w:webHidden/>
              </w:rPr>
              <w:instrText xml:space="preserve"> PAGEREF _Toc54274368 \h </w:instrText>
            </w:r>
            <w:r>
              <w:rPr>
                <w:noProof/>
                <w:webHidden/>
              </w:rPr>
            </w:r>
            <w:r>
              <w:rPr>
                <w:noProof/>
                <w:webHidden/>
              </w:rPr>
              <w:fldChar w:fldCharType="separate"/>
            </w:r>
            <w:r>
              <w:rPr>
                <w:noProof/>
                <w:webHidden/>
              </w:rPr>
              <w:t>13</w:t>
            </w:r>
            <w:r>
              <w:rPr>
                <w:noProof/>
                <w:webHidden/>
              </w:rPr>
              <w:fldChar w:fldCharType="end"/>
            </w:r>
          </w:hyperlink>
        </w:p>
        <w:p w14:paraId="68040BB9" w14:textId="142B36F7" w:rsidR="00240CDC" w:rsidRDefault="00240CDC">
          <w:pPr>
            <w:pStyle w:val="TOC1"/>
            <w:tabs>
              <w:tab w:val="left" w:pos="880"/>
              <w:tab w:val="right" w:leader="dot" w:pos="8630"/>
            </w:tabs>
            <w:rPr>
              <w:rFonts w:asciiTheme="minorHAnsi" w:eastAsiaTheme="minorEastAsia" w:hAnsiTheme="minorHAnsi" w:cstheme="minorBidi"/>
              <w:noProof/>
              <w:sz w:val="22"/>
              <w:szCs w:val="22"/>
            </w:rPr>
          </w:pPr>
          <w:hyperlink w:anchor="_Toc54274369" w:history="1">
            <w:r w:rsidRPr="00700B28">
              <w:rPr>
                <w:rStyle w:val="Hyperlink"/>
                <w:noProof/>
              </w:rPr>
              <w:t>12.0</w:t>
            </w:r>
            <w:r>
              <w:rPr>
                <w:rFonts w:asciiTheme="minorHAnsi" w:eastAsiaTheme="minorEastAsia" w:hAnsiTheme="minorHAnsi" w:cstheme="minorBidi"/>
                <w:noProof/>
                <w:sz w:val="22"/>
                <w:szCs w:val="22"/>
              </w:rPr>
              <w:tab/>
            </w:r>
            <w:r w:rsidRPr="00700B28">
              <w:rPr>
                <w:rStyle w:val="Hyperlink"/>
                <w:noProof/>
              </w:rPr>
              <w:t>Ideas for Correcting Performance Issues</w:t>
            </w:r>
            <w:r>
              <w:rPr>
                <w:noProof/>
                <w:webHidden/>
              </w:rPr>
              <w:tab/>
            </w:r>
            <w:r>
              <w:rPr>
                <w:noProof/>
                <w:webHidden/>
              </w:rPr>
              <w:fldChar w:fldCharType="begin"/>
            </w:r>
            <w:r>
              <w:rPr>
                <w:noProof/>
                <w:webHidden/>
              </w:rPr>
              <w:instrText xml:space="preserve"> PAGEREF _Toc54274369 \h </w:instrText>
            </w:r>
            <w:r>
              <w:rPr>
                <w:noProof/>
                <w:webHidden/>
              </w:rPr>
            </w:r>
            <w:r>
              <w:rPr>
                <w:noProof/>
                <w:webHidden/>
              </w:rPr>
              <w:fldChar w:fldCharType="separate"/>
            </w:r>
            <w:r>
              <w:rPr>
                <w:noProof/>
                <w:webHidden/>
              </w:rPr>
              <w:t>14</w:t>
            </w:r>
            <w:r>
              <w:rPr>
                <w:noProof/>
                <w:webHidden/>
              </w:rPr>
              <w:fldChar w:fldCharType="end"/>
            </w:r>
          </w:hyperlink>
        </w:p>
        <w:p w14:paraId="3CC09321" w14:textId="7E42A48D" w:rsidR="006A47AF" w:rsidRDefault="006A47AF">
          <w:r>
            <w:rPr>
              <w:b/>
              <w:bCs/>
              <w:noProof/>
            </w:rPr>
            <w:fldChar w:fldCharType="end"/>
          </w:r>
        </w:p>
      </w:sdtContent>
    </w:sdt>
    <w:p w14:paraId="4E06E971" w14:textId="77777777" w:rsidR="00F30802" w:rsidRDefault="00F30802" w:rsidP="00F30802">
      <w:pPr>
        <w:pStyle w:val="Heading1"/>
      </w:pPr>
      <w:bookmarkStart w:id="0" w:name="_Toc54274358"/>
      <w:r>
        <w:t>MySQL Database</w:t>
      </w:r>
      <w:bookmarkEnd w:id="0"/>
    </w:p>
    <w:p w14:paraId="7A36626C" w14:textId="77777777" w:rsidR="00F30802" w:rsidRDefault="00F30802" w:rsidP="00F30802">
      <w:pPr>
        <w:spacing w:after="240"/>
      </w:pPr>
      <w:r>
        <w:t xml:space="preserve">Useful Information for MySQL and </w:t>
      </w:r>
      <w:proofErr w:type="spellStart"/>
      <w:r>
        <w:t>FortnaPlus</w:t>
      </w:r>
      <w:proofErr w:type="spellEnd"/>
    </w:p>
    <w:p w14:paraId="136AC94A" w14:textId="77777777" w:rsidR="00F30802" w:rsidRDefault="00F30802" w:rsidP="00F30802">
      <w:pPr>
        <w:spacing w:after="240"/>
      </w:pPr>
      <w:r>
        <w:t>The MySQL database resides in /</w:t>
      </w:r>
      <w:proofErr w:type="spellStart"/>
      <w:r>
        <w:t>usr</w:t>
      </w:r>
      <w:proofErr w:type="spellEnd"/>
      <w:r>
        <w:t xml:space="preserve">/local/var.  The </w:t>
      </w:r>
      <w:proofErr w:type="spellStart"/>
      <w:r>
        <w:t>Fortna</w:t>
      </w:r>
      <w:proofErr w:type="spellEnd"/>
      <w:r>
        <w:t xml:space="preserve"> database resides in /</w:t>
      </w:r>
      <w:proofErr w:type="spellStart"/>
      <w:r>
        <w:t>usr</w:t>
      </w:r>
      <w:proofErr w:type="spellEnd"/>
      <w:r>
        <w:t>/local/var/</w:t>
      </w:r>
      <w:proofErr w:type="spellStart"/>
      <w:r>
        <w:t>fortna</w:t>
      </w:r>
      <w:proofErr w:type="spellEnd"/>
      <w:r>
        <w:t>.</w:t>
      </w:r>
    </w:p>
    <w:p w14:paraId="02B8DFB2" w14:textId="7729B78A" w:rsidR="00F30802" w:rsidRDefault="00F30802" w:rsidP="00F30802">
      <w:pPr>
        <w:spacing w:after="240"/>
      </w:pPr>
      <w:r>
        <w:t xml:space="preserve">MySQL is started upon boot </w:t>
      </w:r>
      <w:r w:rsidR="00C331BE">
        <w:t xml:space="preserve">(if </w:t>
      </w:r>
      <w:proofErr w:type="gramStart"/>
      <w:r w:rsidR="00C331BE">
        <w:t>so</w:t>
      </w:r>
      <w:proofErr w:type="gramEnd"/>
      <w:r w:rsidR="00C331BE">
        <w:t xml:space="preserve"> specified in the /</w:t>
      </w:r>
      <w:proofErr w:type="spellStart"/>
      <w:r w:rsidR="00C331BE">
        <w:t>etc</w:t>
      </w:r>
      <w:proofErr w:type="spellEnd"/>
      <w:r w:rsidR="00C331BE">
        <w:t>/</w:t>
      </w:r>
      <w:proofErr w:type="spellStart"/>
      <w:r w:rsidR="00C331BE">
        <w:t>rc.d</w:t>
      </w:r>
      <w:proofErr w:type="spellEnd"/>
      <w:r w:rsidR="00C331BE">
        <w:t>/</w:t>
      </w:r>
      <w:proofErr w:type="spellStart"/>
      <w:r w:rsidR="00C331BE">
        <w:t>rc.local</w:t>
      </w:r>
      <w:proofErr w:type="spellEnd"/>
      <w:r w:rsidR="00C331BE">
        <w:t xml:space="preserve"> file) </w:t>
      </w:r>
      <w:r>
        <w:t xml:space="preserve">and remains running as long as the machine is up, unlike Sybase in QNX4, where the database may be started and stopped with </w:t>
      </w:r>
      <w:proofErr w:type="spellStart"/>
      <w:r>
        <w:t>FortnaPlus</w:t>
      </w:r>
      <w:proofErr w:type="spellEnd"/>
      <w:r>
        <w:t>.</w:t>
      </w:r>
    </w:p>
    <w:p w14:paraId="096A71E8" w14:textId="77777777" w:rsidR="00F30802" w:rsidRDefault="00F30802" w:rsidP="00F30802">
      <w:pPr>
        <w:spacing w:after="240"/>
      </w:pPr>
      <w:proofErr w:type="spellStart"/>
      <w:r>
        <w:t>FortnaPlus</w:t>
      </w:r>
      <w:proofErr w:type="spellEnd"/>
      <w:r>
        <w:t xml:space="preserve"> accesses the MySQL database via ODBC.  Which database, and which user and password is defined in /</w:t>
      </w:r>
      <w:proofErr w:type="spellStart"/>
      <w:r>
        <w:t>etc</w:t>
      </w:r>
      <w:proofErr w:type="spellEnd"/>
      <w:r>
        <w:t xml:space="preserve">/odbc.ini.  SERVER = localhost is the </w:t>
      </w:r>
      <w:proofErr w:type="gramStart"/>
      <w:r>
        <w:t>default, and</w:t>
      </w:r>
      <w:proofErr w:type="gramEnd"/>
      <w:r>
        <w:t xml:space="preserve"> refers to "this machine".  </w:t>
      </w:r>
      <w:proofErr w:type="spellStart"/>
      <w:r>
        <w:t>FortnaPlus</w:t>
      </w:r>
      <w:proofErr w:type="spellEnd"/>
      <w:r>
        <w:t xml:space="preserve"> requires access to two databases to function: </w:t>
      </w:r>
      <w:proofErr w:type="spellStart"/>
      <w:r>
        <w:t>fortna</w:t>
      </w:r>
      <w:proofErr w:type="spellEnd"/>
      <w:r>
        <w:t xml:space="preserve"> and </w:t>
      </w:r>
      <w:proofErr w:type="spellStart"/>
      <w:r>
        <w:t>information_schema</w:t>
      </w:r>
      <w:proofErr w:type="spellEnd"/>
      <w:r>
        <w:t>.  Two others are defined in odbc.ini: test and myodbc3.  When changing odbc.ini to use a database on a remote machine, change all four entries to reference the desired SERVER by IP address for best results.</w:t>
      </w:r>
    </w:p>
    <w:p w14:paraId="53A07446" w14:textId="77777777" w:rsidR="00F30802" w:rsidRDefault="00F30802" w:rsidP="00F30802">
      <w:pPr>
        <w:spacing w:after="240"/>
      </w:pPr>
      <w:proofErr w:type="spellStart"/>
      <w:r>
        <w:lastRenderedPageBreak/>
        <w:t>FortnaPlus</w:t>
      </w:r>
      <w:proofErr w:type="spellEnd"/>
      <w:r>
        <w:t xml:space="preserve"> will create the </w:t>
      </w:r>
      <w:proofErr w:type="spellStart"/>
      <w:r>
        <w:t>fortna</w:t>
      </w:r>
      <w:proofErr w:type="spellEnd"/>
      <w:r>
        <w:t xml:space="preserve"> database and all the defined tables if they do not exist.  </w:t>
      </w:r>
      <w:proofErr w:type="spellStart"/>
      <w:r>
        <w:t>FortnaPlus</w:t>
      </w:r>
      <w:proofErr w:type="spellEnd"/>
      <w:r>
        <w:t xml:space="preserve"> will not start if the table definitions in the </w:t>
      </w:r>
      <w:proofErr w:type="spellStart"/>
      <w:r>
        <w:t>fortna.mnu</w:t>
      </w:r>
      <w:proofErr w:type="spellEnd"/>
      <w:r>
        <w:t xml:space="preserve"> and </w:t>
      </w:r>
      <w:proofErr w:type="spellStart"/>
      <w:r>
        <w:t>project.mnu</w:t>
      </w:r>
      <w:proofErr w:type="spellEnd"/>
      <w:r>
        <w:t xml:space="preserve"> files do not match the tables in the MySQL database (or the *.</w:t>
      </w:r>
      <w:proofErr w:type="spellStart"/>
      <w:r>
        <w:t>asc</w:t>
      </w:r>
      <w:proofErr w:type="spellEnd"/>
      <w:r>
        <w:t>* files in the RUN/FORTNA and RUN/PROJECT directories).</w:t>
      </w:r>
    </w:p>
    <w:p w14:paraId="4D998B98" w14:textId="77777777" w:rsidR="00F30802" w:rsidRDefault="00F30802" w:rsidP="00F30802">
      <w:pPr>
        <w:pStyle w:val="Heading1"/>
      </w:pPr>
      <w:bookmarkStart w:id="1" w:name="_Toc54274359"/>
      <w:r>
        <w:t>MySQL Client</w:t>
      </w:r>
      <w:bookmarkEnd w:id="1"/>
    </w:p>
    <w:p w14:paraId="168D1F89" w14:textId="77777777" w:rsidR="00F30802" w:rsidRDefault="00F30802" w:rsidP="00F30802">
      <w:pPr>
        <w:spacing w:after="240"/>
      </w:pPr>
      <w:r>
        <w:t xml:space="preserve">The </w:t>
      </w:r>
      <w:proofErr w:type="spellStart"/>
      <w:r>
        <w:t>mysql</w:t>
      </w:r>
      <w:proofErr w:type="spellEnd"/>
      <w:r>
        <w:t xml:space="preserve"> command-line client may be used to access the database directly.  This is often helpful for diagnosing problems, or for extracting information.  To start the interactive </w:t>
      </w:r>
      <w:proofErr w:type="spellStart"/>
      <w:r>
        <w:t>mysql</w:t>
      </w:r>
      <w:proofErr w:type="spellEnd"/>
      <w:r>
        <w:t xml:space="preserve"> client and use the </w:t>
      </w:r>
      <w:proofErr w:type="spellStart"/>
      <w:r>
        <w:t>fortna</w:t>
      </w:r>
      <w:proofErr w:type="spellEnd"/>
      <w:r>
        <w:t xml:space="preserve"> database:</w:t>
      </w:r>
    </w:p>
    <w:p w14:paraId="3EFF9207" w14:textId="15D61DFE" w:rsidR="00F30802" w:rsidRDefault="00F30802" w:rsidP="006234F8">
      <w:pPr>
        <w:spacing w:after="240"/>
        <w:ind w:left="720"/>
      </w:pPr>
      <w:r>
        <w:t xml:space="preserve"># </w:t>
      </w:r>
      <w:proofErr w:type="spellStart"/>
      <w:r>
        <w:t>mysql</w:t>
      </w:r>
      <w:proofErr w:type="spellEnd"/>
      <w:r>
        <w:t xml:space="preserve"> </w:t>
      </w:r>
      <w:r w:rsidR="003D09C7">
        <w:t xml:space="preserve">-h &lt;IP of server&gt; </w:t>
      </w:r>
      <w:r>
        <w:t xml:space="preserve">-u root -p </w:t>
      </w:r>
      <w:proofErr w:type="spellStart"/>
      <w:r>
        <w:t>fortna</w:t>
      </w:r>
      <w:proofErr w:type="spellEnd"/>
    </w:p>
    <w:p w14:paraId="6D91E66A" w14:textId="59E26AE9" w:rsidR="00F30802" w:rsidRDefault="00F30802" w:rsidP="00F30802">
      <w:pPr>
        <w:spacing w:after="240"/>
      </w:pPr>
      <w:r>
        <w:t>Where "</w:t>
      </w:r>
      <w:proofErr w:type="spellStart"/>
      <w:r>
        <w:t>mysql</w:t>
      </w:r>
      <w:proofErr w:type="spellEnd"/>
      <w:r>
        <w:t xml:space="preserve">" is the command to start the client, </w:t>
      </w:r>
      <w:r w:rsidR="003D09C7">
        <w:t xml:space="preserve">“-h &lt;IP of server&gt; specifies the server to use.  This is not needed if the server is on the local machine.  </w:t>
      </w:r>
      <w:r>
        <w:t>"-u root" indicates to connect as the MySQL user "root", "-p" causes MySQL to prompt for a password, and "</w:t>
      </w:r>
      <w:proofErr w:type="spellStart"/>
      <w:r>
        <w:t>fortna</w:t>
      </w:r>
      <w:proofErr w:type="spellEnd"/>
      <w:r>
        <w:t>" is the name of the database to use.  The "</w:t>
      </w:r>
      <w:proofErr w:type="spellStart"/>
      <w:r>
        <w:t>mysql</w:t>
      </w:r>
      <w:proofErr w:type="spellEnd"/>
      <w:r>
        <w:t>" element is necessary; the others may not be, depending on the configuration.  Once connected, the prompt changes to:</w:t>
      </w:r>
    </w:p>
    <w:p w14:paraId="1141627A" w14:textId="77777777" w:rsidR="00F30802" w:rsidRDefault="00F30802" w:rsidP="006234F8">
      <w:pPr>
        <w:spacing w:after="240"/>
        <w:ind w:left="720"/>
      </w:pPr>
      <w:proofErr w:type="spellStart"/>
      <w:r>
        <w:t>mysql</w:t>
      </w:r>
      <w:proofErr w:type="spellEnd"/>
      <w:r>
        <w:t>&gt;</w:t>
      </w:r>
    </w:p>
    <w:p w14:paraId="146BA070" w14:textId="77777777" w:rsidR="00F30802" w:rsidRDefault="00F30802" w:rsidP="00F30802">
      <w:pPr>
        <w:spacing w:after="240"/>
      </w:pPr>
      <w:r>
        <w:t>To exit</w:t>
      </w:r>
      <w:r w:rsidR="00903CA3">
        <w:t xml:space="preserve"> the </w:t>
      </w:r>
      <w:proofErr w:type="spellStart"/>
      <w:r w:rsidR="00903CA3">
        <w:t>mysql</w:t>
      </w:r>
      <w:proofErr w:type="spellEnd"/>
      <w:r w:rsidR="00903CA3">
        <w:t xml:space="preserve"> client</w:t>
      </w:r>
      <w:r>
        <w:t xml:space="preserve">, type "exit".  A semicolon (;) is required to complete most commands.  The "show tables;" command may be used to show the tables in the current database.  "show databases;" </w:t>
      </w:r>
      <w:r w:rsidR="00903CA3">
        <w:t xml:space="preserve">displays a list of </w:t>
      </w:r>
      <w:r>
        <w:t xml:space="preserve">available databases.  "help show;" gives information on many other items that the "show" command can display.  "desc </w:t>
      </w:r>
      <w:proofErr w:type="spellStart"/>
      <w:r>
        <w:t>tbl_name</w:t>
      </w:r>
      <w:proofErr w:type="spellEnd"/>
      <w:r>
        <w:t xml:space="preserve">;" will show (describe) the fields defined in table </w:t>
      </w:r>
      <w:proofErr w:type="spellStart"/>
      <w:r>
        <w:t>tbl_name</w:t>
      </w:r>
      <w:proofErr w:type="spellEnd"/>
      <w:r>
        <w:t>.</w:t>
      </w:r>
    </w:p>
    <w:p w14:paraId="7FF6B26A" w14:textId="77777777" w:rsidR="00F30802" w:rsidRDefault="00F30802" w:rsidP="00F30802">
      <w:pPr>
        <w:spacing w:after="240"/>
      </w:pPr>
      <w:r>
        <w:t xml:space="preserve">To avoid having to specify the database name in each table reference in a query, designate the "current" database with the "use" command.  To "use" the </w:t>
      </w:r>
      <w:proofErr w:type="spellStart"/>
      <w:r>
        <w:t>fortna</w:t>
      </w:r>
      <w:proofErr w:type="spellEnd"/>
      <w:r>
        <w:t xml:space="preserve"> database:</w:t>
      </w:r>
    </w:p>
    <w:p w14:paraId="36278285" w14:textId="77777777" w:rsidR="00F30802" w:rsidRDefault="00F30802" w:rsidP="006234F8">
      <w:pPr>
        <w:spacing w:after="240"/>
        <w:ind w:left="720"/>
      </w:pPr>
      <w:proofErr w:type="spellStart"/>
      <w:r>
        <w:t>mysql</w:t>
      </w:r>
      <w:proofErr w:type="spellEnd"/>
      <w:r>
        <w:t xml:space="preserve">&gt; USE </w:t>
      </w:r>
      <w:proofErr w:type="spellStart"/>
      <w:proofErr w:type="gramStart"/>
      <w:r>
        <w:t>fortna</w:t>
      </w:r>
      <w:proofErr w:type="spellEnd"/>
      <w:r>
        <w:t>;</w:t>
      </w:r>
      <w:proofErr w:type="gramEnd"/>
    </w:p>
    <w:p w14:paraId="24C70574" w14:textId="77777777" w:rsidR="00F30802" w:rsidRDefault="00F30802" w:rsidP="00F30802">
      <w:pPr>
        <w:spacing w:after="240"/>
      </w:pPr>
      <w:r>
        <w:t xml:space="preserve">A database may be specified on the command line when starting the </w:t>
      </w:r>
      <w:proofErr w:type="spellStart"/>
      <w:r>
        <w:t>mysql</w:t>
      </w:r>
      <w:proofErr w:type="spellEnd"/>
      <w:r>
        <w:t xml:space="preserve"> client to save a step, as noted above.</w:t>
      </w:r>
    </w:p>
    <w:p w14:paraId="02290484" w14:textId="77777777" w:rsidR="00F30802" w:rsidRDefault="00F30802" w:rsidP="00F30802">
      <w:pPr>
        <w:spacing w:after="240"/>
      </w:pPr>
      <w:r>
        <w:t>Queries are not case-sensitive.  The examples below show SQL key words in all caps for emphasis, but it not necessary to enter them that way.  We have chosen to use the option that makes table and column names case-insensitive, as well.</w:t>
      </w:r>
    </w:p>
    <w:p w14:paraId="7A9EF977" w14:textId="77777777" w:rsidR="00F30802" w:rsidRDefault="00F30802" w:rsidP="0024630A">
      <w:pPr>
        <w:pStyle w:val="Heading1"/>
      </w:pPr>
      <w:bookmarkStart w:id="2" w:name="_Toc54274360"/>
      <w:proofErr w:type="spellStart"/>
      <w:r>
        <w:lastRenderedPageBreak/>
        <w:t>FortnaPlus</w:t>
      </w:r>
      <w:proofErr w:type="spellEnd"/>
      <w:r>
        <w:t xml:space="preserve"> password Table</w:t>
      </w:r>
      <w:bookmarkEnd w:id="2"/>
    </w:p>
    <w:p w14:paraId="3FD54F4E" w14:textId="39E5B0B7" w:rsidR="00F30802" w:rsidRDefault="00F30802" w:rsidP="0024630A">
      <w:pPr>
        <w:spacing w:after="240"/>
      </w:pPr>
      <w:r>
        <w:t>The file "</w:t>
      </w:r>
      <w:proofErr w:type="spellStart"/>
      <w:r>
        <w:t>control.fil</w:t>
      </w:r>
      <w:proofErr w:type="spellEnd"/>
      <w:r>
        <w:t xml:space="preserve">" is written and read by </w:t>
      </w:r>
      <w:proofErr w:type="spellStart"/>
      <w:r>
        <w:t>FortnaPlus</w:t>
      </w:r>
      <w:proofErr w:type="spellEnd"/>
      <w:r>
        <w:t xml:space="preserve"> to store a backup copy of the contents of the </w:t>
      </w:r>
      <w:proofErr w:type="spellStart"/>
      <w:r>
        <w:t>fortna</w:t>
      </w:r>
      <w:proofErr w:type="spellEnd"/>
      <w:r>
        <w:t xml:space="preserve"> "password" table.  If the database must be re-built, or the password table becomes corrupt and must be re-constructed, "</w:t>
      </w:r>
      <w:proofErr w:type="spellStart"/>
      <w:r>
        <w:t>control.fil</w:t>
      </w:r>
      <w:proofErr w:type="spellEnd"/>
      <w:r>
        <w:t xml:space="preserve">" may be used to re-load the table without re-creating </w:t>
      </w:r>
      <w:proofErr w:type="gramStart"/>
      <w:r>
        <w:t>all of</w:t>
      </w:r>
      <w:proofErr w:type="gramEnd"/>
      <w:r>
        <w:t xml:space="preserve"> the </w:t>
      </w:r>
      <w:proofErr w:type="spellStart"/>
      <w:r>
        <w:t>FortnaPlus</w:t>
      </w:r>
      <w:proofErr w:type="spellEnd"/>
      <w:r>
        <w:t xml:space="preserve"> users and their passwords.  The file will automatically be loaded </w:t>
      </w:r>
      <w:r w:rsidR="00C331BE">
        <w:t xml:space="preserve">upon start-up of </w:t>
      </w:r>
      <w:proofErr w:type="spellStart"/>
      <w:proofErr w:type="gramStart"/>
      <w:r w:rsidR="00C331BE">
        <w:t>FortnaPlus</w:t>
      </w:r>
      <w:proofErr w:type="spellEnd"/>
      <w:r w:rsidR="00C331BE">
        <w:t>, if</w:t>
      </w:r>
      <w:proofErr w:type="gramEnd"/>
      <w:r w:rsidR="00C331BE">
        <w:t xml:space="preserve"> the password table is empty.  The </w:t>
      </w:r>
      <w:proofErr w:type="spellStart"/>
      <w:r w:rsidR="00C331BE">
        <w:t>control.fil</w:t>
      </w:r>
      <w:proofErr w:type="spellEnd"/>
      <w:r w:rsidR="00C331BE">
        <w:t xml:space="preserve"> file is kept in the RUN directory on newer systems, or in </w:t>
      </w:r>
      <w:r>
        <w:t>/</w:t>
      </w:r>
      <w:proofErr w:type="spellStart"/>
      <w:r>
        <w:t>usr</w:t>
      </w:r>
      <w:proofErr w:type="spellEnd"/>
      <w:r>
        <w:t>/local/var/</w:t>
      </w:r>
      <w:proofErr w:type="spellStart"/>
      <w:r>
        <w:t>fortna</w:t>
      </w:r>
      <w:proofErr w:type="spellEnd"/>
      <w:r w:rsidR="00C331BE">
        <w:t xml:space="preserve"> on older systems.</w:t>
      </w:r>
      <w:r>
        <w:t xml:space="preserve">  It may also be loaded manually using these commands (clear any old content first):</w:t>
      </w:r>
    </w:p>
    <w:p w14:paraId="755044AA" w14:textId="77777777" w:rsidR="00F30802" w:rsidRDefault="00F30802" w:rsidP="006234F8">
      <w:pPr>
        <w:spacing w:after="240"/>
        <w:ind w:left="720"/>
      </w:pPr>
      <w:proofErr w:type="spellStart"/>
      <w:r>
        <w:t>mysql</w:t>
      </w:r>
      <w:proofErr w:type="spellEnd"/>
      <w:r>
        <w:t>&gt; DELETE FROM password;</w:t>
      </w:r>
      <w:r w:rsidR="0024630A">
        <w:br/>
      </w:r>
      <w:proofErr w:type="spellStart"/>
      <w:r>
        <w:t>mysql</w:t>
      </w:r>
      <w:proofErr w:type="spellEnd"/>
      <w:r>
        <w:t>&gt; LOAD DATA INFILE '</w:t>
      </w:r>
      <w:proofErr w:type="spellStart"/>
      <w:r>
        <w:t>control.fil</w:t>
      </w:r>
      <w:proofErr w:type="spellEnd"/>
      <w:r>
        <w:t xml:space="preserve">' INTO TABLE </w:t>
      </w:r>
      <w:proofErr w:type="gramStart"/>
      <w:r>
        <w:t>password;</w:t>
      </w:r>
      <w:proofErr w:type="gramEnd"/>
    </w:p>
    <w:p w14:paraId="23672C17" w14:textId="77777777" w:rsidR="00F30802" w:rsidRDefault="00F30802" w:rsidP="0024630A">
      <w:pPr>
        <w:spacing w:after="240"/>
      </w:pPr>
      <w:r>
        <w:t>Likewise, to create a file like "</w:t>
      </w:r>
      <w:proofErr w:type="spellStart"/>
      <w:r>
        <w:t>control.fil</w:t>
      </w:r>
      <w:proofErr w:type="spellEnd"/>
      <w:r>
        <w:t xml:space="preserve">" in the same manner that </w:t>
      </w:r>
      <w:proofErr w:type="spellStart"/>
      <w:r>
        <w:t>FortnaPlus</w:t>
      </w:r>
      <w:proofErr w:type="spellEnd"/>
      <w:r>
        <w:t xml:space="preserve"> does:</w:t>
      </w:r>
    </w:p>
    <w:p w14:paraId="48132B6C" w14:textId="77777777" w:rsidR="00F30802" w:rsidRDefault="00F30802" w:rsidP="006234F8">
      <w:pPr>
        <w:spacing w:after="240"/>
        <w:ind w:left="720"/>
      </w:pPr>
      <w:proofErr w:type="spellStart"/>
      <w:r>
        <w:t>mysql</w:t>
      </w:r>
      <w:proofErr w:type="spellEnd"/>
      <w:r>
        <w:t>&gt; SELECT * FROM password INTO OUTFILE '</w:t>
      </w:r>
      <w:proofErr w:type="spellStart"/>
      <w:r>
        <w:t>control.fil</w:t>
      </w:r>
      <w:proofErr w:type="spellEnd"/>
      <w:proofErr w:type="gramStart"/>
      <w:r>
        <w:t>';</w:t>
      </w:r>
      <w:proofErr w:type="gramEnd"/>
    </w:p>
    <w:p w14:paraId="2275A980" w14:textId="7D0DB80A" w:rsidR="00F30802" w:rsidRDefault="00F30802" w:rsidP="0024630A">
      <w:pPr>
        <w:spacing w:after="240"/>
      </w:pPr>
      <w:r>
        <w:t xml:space="preserve">If you specify a full path for the file name, it will be written/read from that location.  If you do not provide a full path, it will be written/read </w:t>
      </w:r>
      <w:r w:rsidR="0024630A">
        <w:t xml:space="preserve">in a location </w:t>
      </w:r>
      <w:r>
        <w:t xml:space="preserve">relative to the location of the current database (for the </w:t>
      </w:r>
      <w:proofErr w:type="spellStart"/>
      <w:r>
        <w:t>fortna</w:t>
      </w:r>
      <w:proofErr w:type="spellEnd"/>
      <w:r>
        <w:t xml:space="preserve"> database, that is /</w:t>
      </w:r>
      <w:proofErr w:type="spellStart"/>
      <w:r>
        <w:t>usr</w:t>
      </w:r>
      <w:proofErr w:type="spellEnd"/>
      <w:r>
        <w:t>/local/var/</w:t>
      </w:r>
      <w:proofErr w:type="spellStart"/>
      <w:r>
        <w:t>fortna</w:t>
      </w:r>
      <w:proofErr w:type="spellEnd"/>
      <w:r>
        <w:t>).</w:t>
      </w:r>
      <w:r w:rsidR="00C331BE">
        <w:t xml:space="preserve">  Note that </w:t>
      </w:r>
      <w:r w:rsidR="008C0377">
        <w:t xml:space="preserve">in either case, the file is written to or read from the database server’s local file system.  If you are working with a MySQL database hosted on Linux, you will most likely not have access to that filesystem!  In that case, use the </w:t>
      </w:r>
      <w:proofErr w:type="spellStart"/>
      <w:r w:rsidR="008C0377">
        <w:t>mysqldump</w:t>
      </w:r>
      <w:proofErr w:type="spellEnd"/>
      <w:r w:rsidR="008C0377">
        <w:t xml:space="preserve"> command to extract the data, and the </w:t>
      </w:r>
      <w:proofErr w:type="spellStart"/>
      <w:r w:rsidR="008C0377">
        <w:t>mysql</w:t>
      </w:r>
      <w:proofErr w:type="spellEnd"/>
      <w:r w:rsidR="008C0377">
        <w:t xml:space="preserve"> command to load it, as described in section </w:t>
      </w:r>
      <w:r w:rsidR="008C0377">
        <w:fldChar w:fldCharType="begin"/>
      </w:r>
      <w:r w:rsidR="008C0377">
        <w:instrText xml:space="preserve"> REF _Ref33083385 \r \h </w:instrText>
      </w:r>
      <w:r w:rsidR="008C0377">
        <w:fldChar w:fldCharType="separate"/>
      </w:r>
      <w:r w:rsidR="008C0377">
        <w:t>5.0</w:t>
      </w:r>
      <w:r w:rsidR="008C0377">
        <w:fldChar w:fldCharType="end"/>
      </w:r>
      <w:r w:rsidR="008C0377">
        <w:t>.</w:t>
      </w:r>
    </w:p>
    <w:p w14:paraId="16F4501F" w14:textId="77777777" w:rsidR="00F30802" w:rsidRDefault="00F30802" w:rsidP="0024630A">
      <w:pPr>
        <w:pStyle w:val="Heading1"/>
      </w:pPr>
      <w:bookmarkStart w:id="3" w:name="_Toc54274361"/>
      <w:r>
        <w:t>Recovering from Crashed Tables</w:t>
      </w:r>
      <w:bookmarkEnd w:id="3"/>
    </w:p>
    <w:p w14:paraId="35B266B7" w14:textId="77777777" w:rsidR="00DA60A0" w:rsidRDefault="00F30802" w:rsidP="0024630A">
      <w:pPr>
        <w:spacing w:after="240"/>
      </w:pPr>
      <w:r>
        <w:t xml:space="preserve">If you receive "crashed" messages about a table, either from the MySQL client, or in the </w:t>
      </w:r>
      <w:proofErr w:type="spellStart"/>
      <w:r>
        <w:t>FortnaPlus</w:t>
      </w:r>
      <w:proofErr w:type="spellEnd"/>
      <w:r>
        <w:t xml:space="preserve"> logs, you may be able to recover the table.</w:t>
      </w:r>
    </w:p>
    <w:p w14:paraId="181B4FD4" w14:textId="77777777" w:rsidR="00DA60A0" w:rsidRDefault="00BE0BAF" w:rsidP="0024630A">
      <w:pPr>
        <w:spacing w:after="240"/>
      </w:pPr>
      <w:r>
        <w:t>This procedure may be performed on the live system wi</w:t>
      </w:r>
      <w:r w:rsidR="00DA60A0">
        <w:t xml:space="preserve">thout need to stop </w:t>
      </w:r>
      <w:proofErr w:type="spellStart"/>
      <w:r w:rsidR="00DA60A0">
        <w:t>FortnaPlus</w:t>
      </w:r>
      <w:proofErr w:type="spellEnd"/>
      <w:r w:rsidR="00DA60A0">
        <w:t>.</w:t>
      </w:r>
    </w:p>
    <w:p w14:paraId="6AD22738" w14:textId="77777777" w:rsidR="00DA60A0" w:rsidRDefault="00DA60A0" w:rsidP="0024630A">
      <w:pPr>
        <w:spacing w:after="240"/>
      </w:pPr>
      <w:r>
        <w:t xml:space="preserve">Use the </w:t>
      </w:r>
      <w:proofErr w:type="spellStart"/>
      <w:r>
        <w:t>mysqlcheck</w:t>
      </w:r>
      <w:proofErr w:type="spellEnd"/>
      <w:r>
        <w:t xml:space="preserve"> command to check for the presence of corrupted tables and indexes:</w:t>
      </w:r>
    </w:p>
    <w:p w14:paraId="1B3779D2" w14:textId="77777777" w:rsidR="00DA60A0" w:rsidRPr="00EA0E06" w:rsidRDefault="00DA60A0" w:rsidP="00DA60A0">
      <w:pPr>
        <w:spacing w:after="240"/>
        <w:ind w:left="720"/>
        <w:rPr>
          <w:rFonts w:ascii="Courier New" w:hAnsi="Courier New" w:cs="Courier New"/>
          <w:szCs w:val="24"/>
        </w:rPr>
      </w:pPr>
      <w:proofErr w:type="spellStart"/>
      <w:r w:rsidRPr="00EA0E06">
        <w:rPr>
          <w:rFonts w:ascii="Courier New" w:hAnsi="Courier New" w:cs="Courier New"/>
          <w:szCs w:val="24"/>
        </w:rPr>
        <w:t>mysqlcheck</w:t>
      </w:r>
      <w:proofErr w:type="spellEnd"/>
      <w:r w:rsidRPr="00EA0E06">
        <w:rPr>
          <w:rFonts w:ascii="Courier New" w:hAnsi="Courier New" w:cs="Courier New"/>
          <w:szCs w:val="24"/>
        </w:rPr>
        <w:t xml:space="preserve"> –c –p </w:t>
      </w:r>
      <w:proofErr w:type="spellStart"/>
      <w:r w:rsidRPr="00EA0E06">
        <w:rPr>
          <w:rFonts w:ascii="Courier New" w:hAnsi="Courier New" w:cs="Courier New"/>
          <w:szCs w:val="24"/>
        </w:rPr>
        <w:t>fortna</w:t>
      </w:r>
      <w:proofErr w:type="spellEnd"/>
    </w:p>
    <w:p w14:paraId="3A49251C" w14:textId="77777777" w:rsidR="00DA60A0" w:rsidRDefault="00DA60A0" w:rsidP="0024630A">
      <w:pPr>
        <w:spacing w:after="240"/>
      </w:pPr>
      <w:r>
        <w:lastRenderedPageBreak/>
        <w:t>(The –p parameter may not be necessary – see section 2.0)</w:t>
      </w:r>
    </w:p>
    <w:p w14:paraId="23218960" w14:textId="77777777" w:rsidR="00DA60A0" w:rsidRDefault="00DA60A0" w:rsidP="0024630A">
      <w:pPr>
        <w:spacing w:after="240"/>
      </w:pPr>
      <w:r>
        <w:t xml:space="preserve">If </w:t>
      </w:r>
      <w:proofErr w:type="spellStart"/>
      <w:r>
        <w:t>mysqlcheck</w:t>
      </w:r>
      <w:proofErr w:type="spellEnd"/>
      <w:r>
        <w:t xml:space="preserve"> detects errors, use it again with the –r (repair) parameter to attempt a repair.</w:t>
      </w:r>
    </w:p>
    <w:p w14:paraId="589FF86C" w14:textId="77777777" w:rsidR="00DA60A0" w:rsidRPr="00EA0E06" w:rsidRDefault="00DA60A0" w:rsidP="00DA60A0">
      <w:pPr>
        <w:spacing w:after="240"/>
        <w:ind w:left="720"/>
        <w:rPr>
          <w:rFonts w:ascii="Courier New" w:hAnsi="Courier New" w:cs="Courier New"/>
          <w:szCs w:val="24"/>
        </w:rPr>
      </w:pPr>
      <w:proofErr w:type="spellStart"/>
      <w:r w:rsidRPr="00EA0E06">
        <w:rPr>
          <w:rFonts w:ascii="Courier New" w:hAnsi="Courier New" w:cs="Courier New"/>
          <w:szCs w:val="24"/>
        </w:rPr>
        <w:t>mysqlcheck</w:t>
      </w:r>
      <w:proofErr w:type="spellEnd"/>
      <w:r w:rsidRPr="00EA0E06">
        <w:rPr>
          <w:rFonts w:ascii="Courier New" w:hAnsi="Courier New" w:cs="Courier New"/>
          <w:szCs w:val="24"/>
        </w:rPr>
        <w:t xml:space="preserve"> –r –p </w:t>
      </w:r>
      <w:proofErr w:type="spellStart"/>
      <w:r w:rsidRPr="00EA0E06">
        <w:rPr>
          <w:rFonts w:ascii="Courier New" w:hAnsi="Courier New" w:cs="Courier New"/>
          <w:szCs w:val="24"/>
        </w:rPr>
        <w:t>fortna</w:t>
      </w:r>
      <w:proofErr w:type="spellEnd"/>
    </w:p>
    <w:p w14:paraId="0C0A2B31" w14:textId="77777777" w:rsidR="007F026B" w:rsidRPr="007F026B" w:rsidRDefault="007F026B" w:rsidP="007F026B">
      <w:pPr>
        <w:spacing w:after="240"/>
        <w:rPr>
          <w:szCs w:val="24"/>
        </w:rPr>
      </w:pPr>
      <w:r>
        <w:t xml:space="preserve">If that </w:t>
      </w:r>
      <w:proofErr w:type="gramStart"/>
      <w:r>
        <w:t>doesn’t</w:t>
      </w:r>
      <w:proofErr w:type="gramEnd"/>
      <w:r>
        <w:t xml:space="preserve"> work, try the –o (optimize) parameter.</w:t>
      </w:r>
    </w:p>
    <w:p w14:paraId="7D27B61D" w14:textId="77777777" w:rsidR="00DA60A0" w:rsidRPr="00EA0E06" w:rsidRDefault="00DA60A0" w:rsidP="00DA60A0">
      <w:pPr>
        <w:spacing w:after="240"/>
        <w:ind w:left="720"/>
        <w:rPr>
          <w:rFonts w:ascii="Courier New" w:hAnsi="Courier New" w:cs="Courier New"/>
          <w:szCs w:val="24"/>
        </w:rPr>
      </w:pPr>
      <w:proofErr w:type="spellStart"/>
      <w:r w:rsidRPr="00EA0E06">
        <w:rPr>
          <w:rFonts w:ascii="Courier New" w:hAnsi="Courier New" w:cs="Courier New"/>
          <w:szCs w:val="24"/>
        </w:rPr>
        <w:t>mysqlcheck</w:t>
      </w:r>
      <w:proofErr w:type="spellEnd"/>
      <w:r w:rsidRPr="00EA0E06">
        <w:rPr>
          <w:rFonts w:ascii="Courier New" w:hAnsi="Courier New" w:cs="Courier New"/>
          <w:szCs w:val="24"/>
        </w:rPr>
        <w:t xml:space="preserve"> –o –p </w:t>
      </w:r>
      <w:proofErr w:type="spellStart"/>
      <w:r w:rsidRPr="00EA0E06">
        <w:rPr>
          <w:rFonts w:ascii="Courier New" w:hAnsi="Courier New" w:cs="Courier New"/>
          <w:szCs w:val="24"/>
        </w:rPr>
        <w:t>fortna</w:t>
      </w:r>
      <w:proofErr w:type="spellEnd"/>
    </w:p>
    <w:p w14:paraId="77826307" w14:textId="77777777" w:rsidR="00F30802" w:rsidRDefault="00F30802" w:rsidP="0024630A">
      <w:pPr>
        <w:spacing w:after="240"/>
      </w:pPr>
      <w:r>
        <w:t>The "</w:t>
      </w:r>
      <w:proofErr w:type="spellStart"/>
      <w:r>
        <w:t>myisamchk</w:t>
      </w:r>
      <w:proofErr w:type="spellEnd"/>
      <w:r>
        <w:t xml:space="preserve">" command may </w:t>
      </w:r>
      <w:r w:rsidR="00DA60A0">
        <w:t xml:space="preserve">also </w:t>
      </w:r>
      <w:r>
        <w:t xml:space="preserve">be able to repair a corrupt table.  </w:t>
      </w:r>
      <w:r w:rsidR="00032263">
        <w:t xml:space="preserve">Substitute your table name for </w:t>
      </w:r>
      <w:proofErr w:type="spellStart"/>
      <w:r w:rsidR="00032263">
        <w:t>tbl_name</w:t>
      </w:r>
      <w:proofErr w:type="spellEnd"/>
      <w:r w:rsidR="00032263">
        <w:t xml:space="preserve"> in the following commands.  </w:t>
      </w:r>
      <w:r>
        <w:t xml:space="preserve">If the table is accessible, the LOCK TABLE command will prevent others from using it while the repair is performed.  If you get </w:t>
      </w:r>
      <w:r w:rsidR="00032263">
        <w:t>a “crashed” or "corrupt" message</w:t>
      </w:r>
      <w:r>
        <w:t>, no one can access it anyway, so you may proceed with the repair:</w:t>
      </w:r>
    </w:p>
    <w:p w14:paraId="601E0458" w14:textId="77777777" w:rsidR="00032263" w:rsidRPr="00EA0E06" w:rsidRDefault="00F30802" w:rsidP="006234F8">
      <w:pPr>
        <w:spacing w:after="240"/>
        <w:ind w:left="720"/>
        <w:rPr>
          <w:rFonts w:ascii="Courier New" w:hAnsi="Courier New" w:cs="Courier New"/>
          <w:szCs w:val="24"/>
        </w:rPr>
      </w:pPr>
      <w:proofErr w:type="spellStart"/>
      <w:r w:rsidRPr="00EA0E06">
        <w:rPr>
          <w:rFonts w:ascii="Courier New" w:hAnsi="Courier New" w:cs="Courier New"/>
          <w:szCs w:val="24"/>
        </w:rPr>
        <w:t>mysql</w:t>
      </w:r>
      <w:proofErr w:type="spellEnd"/>
      <w:r w:rsidRPr="00EA0E06">
        <w:rPr>
          <w:rFonts w:ascii="Courier New" w:hAnsi="Courier New" w:cs="Courier New"/>
          <w:szCs w:val="24"/>
        </w:rPr>
        <w:t xml:space="preserve">&gt; LOCK TABLE </w:t>
      </w:r>
      <w:proofErr w:type="spellStart"/>
      <w:r w:rsidRPr="00EA0E06">
        <w:rPr>
          <w:rFonts w:ascii="Courier New" w:hAnsi="Courier New" w:cs="Courier New"/>
          <w:szCs w:val="24"/>
        </w:rPr>
        <w:t>tbl_name</w:t>
      </w:r>
      <w:proofErr w:type="spellEnd"/>
      <w:r w:rsidRPr="00EA0E06">
        <w:rPr>
          <w:rFonts w:ascii="Courier New" w:hAnsi="Courier New" w:cs="Courier New"/>
          <w:szCs w:val="24"/>
        </w:rPr>
        <w:t xml:space="preserve"> </w:t>
      </w:r>
      <w:proofErr w:type="gramStart"/>
      <w:r w:rsidRPr="00EA0E06">
        <w:rPr>
          <w:rFonts w:ascii="Courier New" w:hAnsi="Courier New" w:cs="Courier New"/>
          <w:szCs w:val="24"/>
        </w:rPr>
        <w:t>WRITE;</w:t>
      </w:r>
      <w:proofErr w:type="gramEnd"/>
      <w:r w:rsidR="006234F8" w:rsidRPr="00EA0E06">
        <w:rPr>
          <w:rFonts w:ascii="Courier New" w:hAnsi="Courier New" w:cs="Courier New"/>
          <w:szCs w:val="24"/>
        </w:rPr>
        <w:br/>
      </w:r>
      <w:proofErr w:type="spellStart"/>
      <w:r w:rsidRPr="00EA0E06">
        <w:rPr>
          <w:rFonts w:ascii="Courier New" w:hAnsi="Courier New" w:cs="Courier New"/>
          <w:szCs w:val="24"/>
        </w:rPr>
        <w:t>mysql</w:t>
      </w:r>
      <w:proofErr w:type="spellEnd"/>
      <w:r w:rsidRPr="00EA0E06">
        <w:rPr>
          <w:rFonts w:ascii="Courier New" w:hAnsi="Courier New" w:cs="Courier New"/>
          <w:szCs w:val="24"/>
        </w:rPr>
        <w:t>&gt; FLUSH TABLES;</w:t>
      </w:r>
    </w:p>
    <w:p w14:paraId="7A998718" w14:textId="77777777" w:rsidR="00032263" w:rsidRDefault="00032263" w:rsidP="00032263">
      <w:pPr>
        <w:spacing w:after="240"/>
      </w:pPr>
      <w:r>
        <w:t xml:space="preserve">Type these commands in another window (or exit </w:t>
      </w:r>
      <w:proofErr w:type="spellStart"/>
      <w:r>
        <w:t>mysql</w:t>
      </w:r>
      <w:proofErr w:type="spellEnd"/>
      <w:r w:rsidR="00882891">
        <w:t xml:space="preserve"> and use the same window</w:t>
      </w:r>
      <w:r>
        <w:t>):</w:t>
      </w:r>
    </w:p>
    <w:p w14:paraId="6EE0AFD5" w14:textId="77777777" w:rsidR="00032263" w:rsidRPr="00EA0E06" w:rsidRDefault="00032263" w:rsidP="006234F8">
      <w:pPr>
        <w:spacing w:after="240"/>
        <w:ind w:left="720"/>
        <w:rPr>
          <w:rFonts w:ascii="Courier New" w:hAnsi="Courier New" w:cs="Courier New"/>
          <w:szCs w:val="24"/>
        </w:rPr>
      </w:pPr>
      <w:r w:rsidRPr="00EA0E06">
        <w:rPr>
          <w:rFonts w:ascii="Courier New" w:hAnsi="Courier New" w:cs="Courier New"/>
          <w:szCs w:val="24"/>
        </w:rPr>
        <w:t># cd /</w:t>
      </w:r>
      <w:proofErr w:type="spellStart"/>
      <w:r w:rsidRPr="00EA0E06">
        <w:rPr>
          <w:rFonts w:ascii="Courier New" w:hAnsi="Courier New" w:cs="Courier New"/>
          <w:szCs w:val="24"/>
        </w:rPr>
        <w:t>usr</w:t>
      </w:r>
      <w:proofErr w:type="spellEnd"/>
      <w:r w:rsidRPr="00EA0E06">
        <w:rPr>
          <w:rFonts w:ascii="Courier New" w:hAnsi="Courier New" w:cs="Courier New"/>
          <w:szCs w:val="24"/>
        </w:rPr>
        <w:t>/local/var/</w:t>
      </w:r>
      <w:proofErr w:type="spellStart"/>
      <w:r w:rsidRPr="00EA0E06">
        <w:rPr>
          <w:rFonts w:ascii="Courier New" w:hAnsi="Courier New" w:cs="Courier New"/>
          <w:szCs w:val="24"/>
        </w:rPr>
        <w:t>fortna</w:t>
      </w:r>
      <w:proofErr w:type="spellEnd"/>
      <w:r w:rsidRPr="00EA0E06">
        <w:rPr>
          <w:rFonts w:ascii="Courier New" w:hAnsi="Courier New" w:cs="Courier New"/>
          <w:szCs w:val="24"/>
        </w:rPr>
        <w:br/>
        <w:t>#</w:t>
      </w:r>
      <w:r w:rsidR="00F30802" w:rsidRPr="00EA0E06">
        <w:rPr>
          <w:rFonts w:ascii="Courier New" w:hAnsi="Courier New" w:cs="Courier New"/>
          <w:szCs w:val="24"/>
        </w:rPr>
        <w:t xml:space="preserve"> </w:t>
      </w:r>
      <w:proofErr w:type="spellStart"/>
      <w:r w:rsidR="00F30802" w:rsidRPr="00EA0E06">
        <w:rPr>
          <w:rFonts w:ascii="Courier New" w:hAnsi="Courier New" w:cs="Courier New"/>
          <w:szCs w:val="24"/>
        </w:rPr>
        <w:t>myisamchk</w:t>
      </w:r>
      <w:proofErr w:type="spellEnd"/>
      <w:r w:rsidR="00F30802" w:rsidRPr="00EA0E06">
        <w:rPr>
          <w:rFonts w:ascii="Courier New" w:hAnsi="Courier New" w:cs="Courier New"/>
          <w:szCs w:val="24"/>
        </w:rPr>
        <w:t xml:space="preserve"> --recover </w:t>
      </w:r>
      <w:proofErr w:type="spellStart"/>
      <w:r w:rsidR="00F30802" w:rsidRPr="00EA0E06">
        <w:rPr>
          <w:rFonts w:ascii="Courier New" w:hAnsi="Courier New" w:cs="Courier New"/>
          <w:szCs w:val="24"/>
        </w:rPr>
        <w:t>tbl_</w:t>
      </w:r>
      <w:proofErr w:type="gramStart"/>
      <w:r w:rsidR="00F30802" w:rsidRPr="00EA0E06">
        <w:rPr>
          <w:rFonts w:ascii="Courier New" w:hAnsi="Courier New" w:cs="Courier New"/>
          <w:szCs w:val="24"/>
        </w:rPr>
        <w:t>name</w:t>
      </w:r>
      <w:proofErr w:type="spellEnd"/>
      <w:r w:rsidR="00F30802" w:rsidRPr="00EA0E06">
        <w:rPr>
          <w:rFonts w:ascii="Courier New" w:hAnsi="Courier New" w:cs="Courier New"/>
          <w:szCs w:val="24"/>
        </w:rPr>
        <w:t>;</w:t>
      </w:r>
      <w:proofErr w:type="gramEnd"/>
    </w:p>
    <w:p w14:paraId="3CC671FE" w14:textId="77777777" w:rsidR="00032263" w:rsidRDefault="00032263" w:rsidP="00032263">
      <w:pPr>
        <w:spacing w:after="240"/>
      </w:pPr>
      <w:r>
        <w:t xml:space="preserve">Back in </w:t>
      </w:r>
      <w:proofErr w:type="spellStart"/>
      <w:r>
        <w:t>mysql</w:t>
      </w:r>
      <w:proofErr w:type="spellEnd"/>
      <w:r>
        <w:t>, complete the repair:</w:t>
      </w:r>
    </w:p>
    <w:p w14:paraId="2410019B" w14:textId="77777777" w:rsidR="00F30802" w:rsidRPr="00EA0E06" w:rsidRDefault="00F30802" w:rsidP="006234F8">
      <w:pPr>
        <w:spacing w:after="240"/>
        <w:ind w:left="720"/>
        <w:rPr>
          <w:rFonts w:ascii="Courier New" w:hAnsi="Courier New" w:cs="Courier New"/>
          <w:szCs w:val="24"/>
        </w:rPr>
      </w:pPr>
      <w:proofErr w:type="spellStart"/>
      <w:r w:rsidRPr="00EA0E06">
        <w:rPr>
          <w:rFonts w:ascii="Courier New" w:hAnsi="Courier New" w:cs="Courier New"/>
          <w:szCs w:val="24"/>
        </w:rPr>
        <w:t>mysql</w:t>
      </w:r>
      <w:proofErr w:type="spellEnd"/>
      <w:r w:rsidRPr="00EA0E06">
        <w:rPr>
          <w:rFonts w:ascii="Courier New" w:hAnsi="Courier New" w:cs="Courier New"/>
          <w:szCs w:val="24"/>
        </w:rPr>
        <w:t>&gt; FLUSH TABLES;</w:t>
      </w:r>
      <w:r w:rsidR="006234F8" w:rsidRPr="00EA0E06">
        <w:rPr>
          <w:rFonts w:ascii="Courier New" w:hAnsi="Courier New" w:cs="Courier New"/>
          <w:szCs w:val="24"/>
        </w:rPr>
        <w:br/>
      </w:r>
      <w:proofErr w:type="spellStart"/>
      <w:r w:rsidRPr="00EA0E06">
        <w:rPr>
          <w:rFonts w:ascii="Courier New" w:hAnsi="Courier New" w:cs="Courier New"/>
          <w:szCs w:val="24"/>
        </w:rPr>
        <w:t>mysql</w:t>
      </w:r>
      <w:proofErr w:type="spellEnd"/>
      <w:r w:rsidRPr="00EA0E06">
        <w:rPr>
          <w:rFonts w:ascii="Courier New" w:hAnsi="Courier New" w:cs="Courier New"/>
          <w:szCs w:val="24"/>
        </w:rPr>
        <w:t xml:space="preserve">&gt; UNLOCK </w:t>
      </w:r>
      <w:proofErr w:type="gramStart"/>
      <w:r w:rsidRPr="00EA0E06">
        <w:rPr>
          <w:rFonts w:ascii="Courier New" w:hAnsi="Courier New" w:cs="Courier New"/>
          <w:szCs w:val="24"/>
        </w:rPr>
        <w:t>TABLES;</w:t>
      </w:r>
      <w:proofErr w:type="gramEnd"/>
    </w:p>
    <w:p w14:paraId="151A531B" w14:textId="77777777" w:rsidR="00BE0BAF" w:rsidRDefault="00032263" w:rsidP="0024630A">
      <w:pPr>
        <w:spacing w:after="240"/>
      </w:pPr>
      <w:r>
        <w:t>The effect shou</w:t>
      </w:r>
      <w:r w:rsidR="00BE0BAF">
        <w:t>ld be immediate.</w:t>
      </w:r>
    </w:p>
    <w:p w14:paraId="2DF2E456" w14:textId="77777777" w:rsidR="00F30802" w:rsidRDefault="00F30802" w:rsidP="0024630A">
      <w:pPr>
        <w:spacing w:after="240"/>
      </w:pPr>
      <w:r>
        <w:t xml:space="preserve">If </w:t>
      </w:r>
      <w:r w:rsidR="007F026B">
        <w:t xml:space="preserve">the above steps </w:t>
      </w:r>
      <w:proofErr w:type="gramStart"/>
      <w:r w:rsidR="007F026B">
        <w:t>do</w:t>
      </w:r>
      <w:r>
        <w:t>n't</w:t>
      </w:r>
      <w:proofErr w:type="gramEnd"/>
      <w:r>
        <w:t xml:space="preserve"> correct the problem, the best way to recover is to drop the table, then re-start </w:t>
      </w:r>
      <w:proofErr w:type="spellStart"/>
      <w:r>
        <w:t>FortnaPlus</w:t>
      </w:r>
      <w:proofErr w:type="spellEnd"/>
      <w:r>
        <w:t xml:space="preserve"> on one node to cause it to re-create the table.  Any data in the table will be lost:</w:t>
      </w:r>
    </w:p>
    <w:p w14:paraId="5A2E938D" w14:textId="77777777" w:rsidR="00F30802" w:rsidRPr="00EA0E06" w:rsidRDefault="00F30802" w:rsidP="00032263">
      <w:pPr>
        <w:spacing w:after="240"/>
        <w:ind w:left="720"/>
        <w:rPr>
          <w:rFonts w:ascii="Courier New" w:hAnsi="Courier New" w:cs="Courier New"/>
          <w:szCs w:val="24"/>
        </w:rPr>
      </w:pPr>
      <w:proofErr w:type="spellStart"/>
      <w:r w:rsidRPr="00EA0E06">
        <w:rPr>
          <w:rFonts w:ascii="Courier New" w:hAnsi="Courier New" w:cs="Courier New"/>
          <w:szCs w:val="24"/>
        </w:rPr>
        <w:t>mysql</w:t>
      </w:r>
      <w:proofErr w:type="spellEnd"/>
      <w:r w:rsidRPr="00EA0E06">
        <w:rPr>
          <w:rFonts w:ascii="Courier New" w:hAnsi="Courier New" w:cs="Courier New"/>
          <w:szCs w:val="24"/>
        </w:rPr>
        <w:t xml:space="preserve">&gt; DROP TABLE </w:t>
      </w:r>
      <w:proofErr w:type="spellStart"/>
      <w:r w:rsidRPr="00EA0E06">
        <w:rPr>
          <w:rFonts w:ascii="Courier New" w:hAnsi="Courier New" w:cs="Courier New"/>
          <w:szCs w:val="24"/>
        </w:rPr>
        <w:t>tbl_</w:t>
      </w:r>
      <w:proofErr w:type="gramStart"/>
      <w:r w:rsidRPr="00EA0E06">
        <w:rPr>
          <w:rFonts w:ascii="Courier New" w:hAnsi="Courier New" w:cs="Courier New"/>
          <w:szCs w:val="24"/>
        </w:rPr>
        <w:t>name</w:t>
      </w:r>
      <w:proofErr w:type="spellEnd"/>
      <w:r w:rsidRPr="00EA0E06">
        <w:rPr>
          <w:rFonts w:ascii="Courier New" w:hAnsi="Courier New" w:cs="Courier New"/>
          <w:szCs w:val="24"/>
        </w:rPr>
        <w:t>;</w:t>
      </w:r>
      <w:proofErr w:type="gramEnd"/>
    </w:p>
    <w:p w14:paraId="47DF8008" w14:textId="77777777" w:rsidR="00BE0BAF" w:rsidRDefault="00BE0BAF" w:rsidP="00BE476C">
      <w:pPr>
        <w:spacing w:after="240"/>
      </w:pPr>
      <w:r>
        <w:t>The system performance will already be degraded due to the crashed table, so dropping it will not make things significantly worse.</w:t>
      </w:r>
    </w:p>
    <w:p w14:paraId="643F9DC1" w14:textId="77777777" w:rsidR="00BE0BAF" w:rsidRDefault="00BE0BAF" w:rsidP="00BE476C">
      <w:pPr>
        <w:spacing w:after="240"/>
      </w:pPr>
      <w:r>
        <w:lastRenderedPageBreak/>
        <w:t>If dropping a table does not fix the problem, the next step is to drop the entire database.  The procedure is similar, though ALL DATA WILL BE LOST:</w:t>
      </w:r>
    </w:p>
    <w:p w14:paraId="7793CFB3" w14:textId="77777777" w:rsidR="00BE0BAF" w:rsidRPr="00EA0E06" w:rsidRDefault="00BE0BAF" w:rsidP="00EA0E06">
      <w:pPr>
        <w:spacing w:after="240"/>
        <w:ind w:left="720"/>
        <w:rPr>
          <w:rFonts w:ascii="Courier New" w:hAnsi="Courier New" w:cs="Courier New"/>
          <w:szCs w:val="24"/>
        </w:rPr>
      </w:pPr>
      <w:proofErr w:type="spellStart"/>
      <w:r w:rsidRPr="00EA0E06">
        <w:rPr>
          <w:rFonts w:ascii="Courier New" w:hAnsi="Courier New" w:cs="Courier New"/>
          <w:szCs w:val="24"/>
        </w:rPr>
        <w:t>mysql</w:t>
      </w:r>
      <w:proofErr w:type="spellEnd"/>
      <w:r w:rsidRPr="00EA0E06">
        <w:rPr>
          <w:rFonts w:ascii="Courier New" w:hAnsi="Courier New" w:cs="Courier New"/>
          <w:szCs w:val="24"/>
        </w:rPr>
        <w:t xml:space="preserve">&gt; DROP DATABASE </w:t>
      </w:r>
      <w:proofErr w:type="spellStart"/>
      <w:proofErr w:type="gramStart"/>
      <w:r w:rsidRPr="00EA0E06">
        <w:rPr>
          <w:rFonts w:ascii="Courier New" w:hAnsi="Courier New" w:cs="Courier New"/>
          <w:szCs w:val="24"/>
        </w:rPr>
        <w:t>fortna</w:t>
      </w:r>
      <w:proofErr w:type="spellEnd"/>
      <w:r w:rsidRPr="00EA0E06">
        <w:rPr>
          <w:rFonts w:ascii="Courier New" w:hAnsi="Courier New" w:cs="Courier New"/>
          <w:szCs w:val="24"/>
        </w:rPr>
        <w:t>;</w:t>
      </w:r>
      <w:proofErr w:type="gramEnd"/>
    </w:p>
    <w:p w14:paraId="7C93F704" w14:textId="486B8087" w:rsidR="00BE0BAF" w:rsidRDefault="00BE0BAF" w:rsidP="00BE476C">
      <w:pPr>
        <w:spacing w:after="240"/>
      </w:pPr>
      <w:r>
        <w:t>All data will be</w:t>
      </w:r>
      <w:r w:rsidR="00E01EE4">
        <w:t xml:space="preserve"> lost!  That includes all </w:t>
      </w:r>
      <w:proofErr w:type="spellStart"/>
      <w:r w:rsidR="00E01EE4">
        <w:t>error_</w:t>
      </w:r>
      <w:r>
        <w:t>log</w:t>
      </w:r>
      <w:proofErr w:type="spellEnd"/>
      <w:r>
        <w:t xml:space="preserve"> and </w:t>
      </w:r>
      <w:proofErr w:type="spellStart"/>
      <w:r>
        <w:t>eve</w:t>
      </w:r>
      <w:r w:rsidR="00E01EE4">
        <w:t>nt</w:t>
      </w:r>
      <w:r>
        <w:t>log</w:t>
      </w:r>
      <w:proofErr w:type="spellEnd"/>
      <w:r>
        <w:t xml:space="preserve"> information, all scanner statistics, and user login and password information (well, those that are stored in MySQL, anyway).  The </w:t>
      </w:r>
      <w:proofErr w:type="spellStart"/>
      <w:r>
        <w:t>control.fil</w:t>
      </w:r>
      <w:proofErr w:type="spellEnd"/>
      <w:r>
        <w:t xml:space="preserve"> file (found in </w:t>
      </w:r>
      <w:r w:rsidR="000C04CD">
        <w:t xml:space="preserve">RUN, or in </w:t>
      </w:r>
      <w:r>
        <w:t>/</w:t>
      </w:r>
      <w:proofErr w:type="spellStart"/>
      <w:r>
        <w:t>usr</w:t>
      </w:r>
      <w:proofErr w:type="spellEnd"/>
      <w:r>
        <w:t>/local/var/</w:t>
      </w:r>
      <w:proofErr w:type="spellStart"/>
      <w:r>
        <w:t>fortna</w:t>
      </w:r>
      <w:proofErr w:type="spellEnd"/>
      <w:r w:rsidR="000C04CD">
        <w:t xml:space="preserve"> for older versions</w:t>
      </w:r>
      <w:r>
        <w:t xml:space="preserve">) will </w:t>
      </w:r>
      <w:r w:rsidR="00E01EE4">
        <w:t xml:space="preserve">be used to </w:t>
      </w:r>
      <w:r>
        <w:t>re-construct the login and password information, however.</w:t>
      </w:r>
      <w:r w:rsidR="008C0377">
        <w:t xml:space="preserve">  The scanner statistics data in the database will be re-built from data stored in </w:t>
      </w:r>
      <w:proofErr w:type="spellStart"/>
      <w:r w:rsidR="008C0377">
        <w:t>FortnaPlus</w:t>
      </w:r>
      <w:proofErr w:type="spellEnd"/>
      <w:r w:rsidR="008C0377">
        <w:t xml:space="preserve"> within an hour or two.</w:t>
      </w:r>
    </w:p>
    <w:p w14:paraId="5378515C" w14:textId="77777777" w:rsidR="00BE0BAF" w:rsidRDefault="00BE0BAF" w:rsidP="00BE476C">
      <w:pPr>
        <w:spacing w:after="240"/>
      </w:pPr>
      <w:r>
        <w:t xml:space="preserve">Re-start one </w:t>
      </w:r>
      <w:proofErr w:type="spellStart"/>
      <w:r>
        <w:t>FortnaPlus</w:t>
      </w:r>
      <w:proofErr w:type="spellEnd"/>
      <w:r>
        <w:t xml:space="preserve"> instance after dropping the database.  </w:t>
      </w:r>
      <w:r w:rsidR="00E01EE4">
        <w:t xml:space="preserve">The database will be re-built, and </w:t>
      </w:r>
      <w:proofErr w:type="gramStart"/>
      <w:r w:rsidR="00E01EE4">
        <w:t>all of</w:t>
      </w:r>
      <w:proofErr w:type="gramEnd"/>
      <w:r w:rsidR="00E01EE4">
        <w:t xml:space="preserve"> the nodes should re-connect within a few seconds.</w:t>
      </w:r>
    </w:p>
    <w:p w14:paraId="49D60878" w14:textId="77777777" w:rsidR="00882891" w:rsidRDefault="00882891" w:rsidP="00BE476C">
      <w:pPr>
        <w:spacing w:after="240"/>
      </w:pPr>
      <w:r>
        <w:t>An alternate method to drop the database requires shutting the database</w:t>
      </w:r>
      <w:r w:rsidR="007633C5">
        <w:t xml:space="preserve"> down</w:t>
      </w:r>
      <w:r>
        <w:t xml:space="preserve">.  This will cause serious performance issues on </w:t>
      </w:r>
      <w:proofErr w:type="gramStart"/>
      <w:r>
        <w:t>all of</w:t>
      </w:r>
      <w:proofErr w:type="gramEnd"/>
      <w:r>
        <w:t xml:space="preserve"> the Automation Controllers, so use it as a last resort:</w:t>
      </w:r>
    </w:p>
    <w:p w14:paraId="330FB976" w14:textId="77777777" w:rsidR="00882891" w:rsidRDefault="00882891" w:rsidP="00BE476C">
      <w:pPr>
        <w:spacing w:after="240"/>
      </w:pPr>
      <w:r>
        <w:t>Stop the database</w:t>
      </w:r>
      <w:r w:rsidR="00153FB3">
        <w:t xml:space="preserve"> and remove the files associated with the </w:t>
      </w:r>
      <w:proofErr w:type="spellStart"/>
      <w:r w:rsidR="00153FB3">
        <w:t>fortna</w:t>
      </w:r>
      <w:proofErr w:type="spellEnd"/>
      <w:r w:rsidR="00153FB3">
        <w:t xml:space="preserve"> database</w:t>
      </w:r>
      <w:r>
        <w:t>:</w:t>
      </w:r>
    </w:p>
    <w:p w14:paraId="7D4AC3D9" w14:textId="5F01EA2B" w:rsidR="00882891" w:rsidRPr="007633C5" w:rsidRDefault="00882891" w:rsidP="00153FB3">
      <w:pPr>
        <w:spacing w:after="240"/>
        <w:ind w:left="720"/>
        <w:rPr>
          <w:rFonts w:ascii="Courier New" w:hAnsi="Courier New" w:cs="Courier New"/>
        </w:rPr>
      </w:pPr>
      <w:proofErr w:type="spellStart"/>
      <w:r w:rsidRPr="007633C5">
        <w:rPr>
          <w:rFonts w:ascii="Courier New" w:hAnsi="Courier New" w:cs="Courier New"/>
        </w:rPr>
        <w:t>mysqladmin</w:t>
      </w:r>
      <w:proofErr w:type="spellEnd"/>
      <w:r w:rsidRPr="007633C5">
        <w:rPr>
          <w:rFonts w:ascii="Courier New" w:hAnsi="Courier New" w:cs="Courier New"/>
        </w:rPr>
        <w:t xml:space="preserve"> –u root –p shutdown</w:t>
      </w:r>
      <w:r w:rsidR="00153FB3" w:rsidRPr="007633C5">
        <w:rPr>
          <w:rFonts w:ascii="Courier New" w:hAnsi="Courier New" w:cs="Courier New"/>
        </w:rPr>
        <w:br/>
      </w:r>
      <w:r w:rsidRPr="007633C5">
        <w:rPr>
          <w:rFonts w:ascii="Courier New" w:hAnsi="Courier New" w:cs="Courier New"/>
        </w:rPr>
        <w:t>cd /</w:t>
      </w:r>
      <w:proofErr w:type="spellStart"/>
      <w:r w:rsidRPr="007633C5">
        <w:rPr>
          <w:rFonts w:ascii="Courier New" w:hAnsi="Courier New" w:cs="Courier New"/>
        </w:rPr>
        <w:t>usr</w:t>
      </w:r>
      <w:proofErr w:type="spellEnd"/>
      <w:r w:rsidRPr="007633C5">
        <w:rPr>
          <w:rFonts w:ascii="Courier New" w:hAnsi="Courier New" w:cs="Courier New"/>
        </w:rPr>
        <w:t>/local/var/</w:t>
      </w:r>
      <w:proofErr w:type="spellStart"/>
      <w:r w:rsidRPr="007633C5">
        <w:rPr>
          <w:rFonts w:ascii="Courier New" w:hAnsi="Courier New" w:cs="Courier New"/>
        </w:rPr>
        <w:t>fortna</w:t>
      </w:r>
      <w:proofErr w:type="spellEnd"/>
      <w:r w:rsidR="00153FB3" w:rsidRPr="007633C5">
        <w:rPr>
          <w:rFonts w:ascii="Courier New" w:hAnsi="Courier New" w:cs="Courier New"/>
        </w:rPr>
        <w:br/>
      </w:r>
      <w:r w:rsidRPr="007633C5">
        <w:rPr>
          <w:rFonts w:ascii="Courier New" w:hAnsi="Courier New" w:cs="Courier New"/>
        </w:rPr>
        <w:t xml:space="preserve">cp </w:t>
      </w:r>
      <w:proofErr w:type="spellStart"/>
      <w:r w:rsidRPr="007633C5">
        <w:rPr>
          <w:rFonts w:ascii="Courier New" w:hAnsi="Courier New" w:cs="Courier New"/>
        </w:rPr>
        <w:t>control.fil</w:t>
      </w:r>
      <w:proofErr w:type="spellEnd"/>
      <w:r w:rsidRPr="007633C5">
        <w:rPr>
          <w:rFonts w:ascii="Courier New" w:hAnsi="Courier New" w:cs="Courier New"/>
        </w:rPr>
        <w:t xml:space="preserve"> /</w:t>
      </w:r>
      <w:proofErr w:type="spellStart"/>
      <w:r w:rsidRPr="007633C5">
        <w:rPr>
          <w:rFonts w:ascii="Courier New" w:hAnsi="Courier New" w:cs="Courier New"/>
        </w:rPr>
        <w:t>tmp</w:t>
      </w:r>
      <w:proofErr w:type="spellEnd"/>
      <w:proofErr w:type="gramStart"/>
      <w:r w:rsidR="000C04CD">
        <w:rPr>
          <w:rFonts w:ascii="Courier New" w:hAnsi="Courier New" w:cs="Courier New"/>
        </w:rPr>
        <w:t xml:space="preserve">   </w:t>
      </w:r>
      <w:r w:rsidR="000C04CD" w:rsidRPr="000C04CD">
        <w:rPr>
          <w:rFonts w:ascii="Courier New" w:hAnsi="Courier New" w:cs="Courier New"/>
          <w:b/>
          <w:bCs/>
        </w:rPr>
        <w:t>(</w:t>
      </w:r>
      <w:proofErr w:type="gramEnd"/>
      <w:r w:rsidR="000C04CD" w:rsidRPr="000C04CD">
        <w:rPr>
          <w:rFonts w:ascii="Courier New" w:hAnsi="Courier New" w:cs="Courier New"/>
          <w:b/>
          <w:bCs/>
        </w:rPr>
        <w:t>if present -- newer version keep this file in RUN)</w:t>
      </w:r>
      <w:r w:rsidR="00153FB3" w:rsidRPr="007633C5">
        <w:rPr>
          <w:rFonts w:ascii="Courier New" w:hAnsi="Courier New" w:cs="Courier New"/>
        </w:rPr>
        <w:br/>
      </w:r>
      <w:r w:rsidRPr="007633C5">
        <w:rPr>
          <w:rFonts w:ascii="Courier New" w:hAnsi="Courier New" w:cs="Courier New"/>
        </w:rPr>
        <w:t>rm *</w:t>
      </w:r>
      <w:r w:rsidR="00153FB3" w:rsidRPr="007633C5">
        <w:rPr>
          <w:rFonts w:ascii="Courier New" w:hAnsi="Courier New" w:cs="Courier New"/>
        </w:rPr>
        <w:br/>
      </w:r>
      <w:r w:rsidRPr="007633C5">
        <w:rPr>
          <w:rFonts w:ascii="Courier New" w:hAnsi="Courier New" w:cs="Courier New"/>
        </w:rPr>
        <w:t>cp /</w:t>
      </w:r>
      <w:proofErr w:type="spellStart"/>
      <w:r w:rsidRPr="007633C5">
        <w:rPr>
          <w:rFonts w:ascii="Courier New" w:hAnsi="Courier New" w:cs="Courier New"/>
        </w:rPr>
        <w:t>tmp</w:t>
      </w:r>
      <w:proofErr w:type="spellEnd"/>
      <w:r w:rsidRPr="007633C5">
        <w:rPr>
          <w:rFonts w:ascii="Courier New" w:hAnsi="Courier New" w:cs="Courier New"/>
        </w:rPr>
        <w:t>/</w:t>
      </w:r>
      <w:proofErr w:type="spellStart"/>
      <w:r w:rsidRPr="007633C5">
        <w:rPr>
          <w:rFonts w:ascii="Courier New" w:hAnsi="Courier New" w:cs="Courier New"/>
        </w:rPr>
        <w:t>control.fil</w:t>
      </w:r>
      <w:proofErr w:type="spellEnd"/>
      <w:r w:rsidRPr="007633C5">
        <w:rPr>
          <w:rFonts w:ascii="Courier New" w:hAnsi="Courier New" w:cs="Courier New"/>
        </w:rPr>
        <w:t xml:space="preserve"> .</w:t>
      </w:r>
      <w:r w:rsidRPr="007633C5">
        <w:rPr>
          <w:rFonts w:ascii="Courier New" w:hAnsi="Courier New" w:cs="Courier New"/>
        </w:rPr>
        <w:tab/>
      </w:r>
      <w:r>
        <w:t>(note the “dot” at the end of the line!)</w:t>
      </w:r>
      <w:r w:rsidR="00153FB3">
        <w:br/>
      </w:r>
      <w:r w:rsidRPr="007633C5">
        <w:rPr>
          <w:rFonts w:ascii="Courier New" w:hAnsi="Courier New" w:cs="Courier New"/>
        </w:rPr>
        <w:t>cd /</w:t>
      </w:r>
      <w:proofErr w:type="spellStart"/>
      <w:r w:rsidRPr="007633C5">
        <w:rPr>
          <w:rFonts w:ascii="Courier New" w:hAnsi="Courier New" w:cs="Courier New"/>
        </w:rPr>
        <w:t>usr</w:t>
      </w:r>
      <w:proofErr w:type="spellEnd"/>
      <w:r w:rsidRPr="007633C5">
        <w:rPr>
          <w:rFonts w:ascii="Courier New" w:hAnsi="Courier New" w:cs="Courier New"/>
        </w:rPr>
        <w:t>/local/var</w:t>
      </w:r>
      <w:r w:rsidR="00153FB3" w:rsidRPr="007633C5">
        <w:rPr>
          <w:rFonts w:ascii="Courier New" w:hAnsi="Courier New" w:cs="Courier New"/>
        </w:rPr>
        <w:br/>
      </w:r>
      <w:r w:rsidRPr="007633C5">
        <w:rPr>
          <w:rFonts w:ascii="Courier New" w:hAnsi="Courier New" w:cs="Courier New"/>
        </w:rPr>
        <w:t>rm mysql-</w:t>
      </w:r>
      <w:proofErr w:type="gramStart"/>
      <w:r w:rsidRPr="007633C5">
        <w:rPr>
          <w:rFonts w:ascii="Courier New" w:hAnsi="Courier New" w:cs="Courier New"/>
        </w:rPr>
        <w:t>bin.*</w:t>
      </w:r>
      <w:proofErr w:type="gramEnd"/>
      <w:r w:rsidRPr="007633C5">
        <w:rPr>
          <w:rFonts w:ascii="Courier New" w:hAnsi="Courier New" w:cs="Courier New"/>
        </w:rPr>
        <w:t xml:space="preserve"> </w:t>
      </w:r>
      <w:proofErr w:type="spellStart"/>
      <w:r w:rsidRPr="007633C5">
        <w:rPr>
          <w:rFonts w:ascii="Courier New" w:hAnsi="Courier New" w:cs="Courier New"/>
        </w:rPr>
        <w:t>ibdata</w:t>
      </w:r>
      <w:proofErr w:type="spellEnd"/>
      <w:r w:rsidRPr="007633C5">
        <w:rPr>
          <w:rFonts w:ascii="Courier New" w:hAnsi="Courier New" w:cs="Courier New"/>
        </w:rPr>
        <w:t xml:space="preserve">* </w:t>
      </w:r>
      <w:proofErr w:type="spellStart"/>
      <w:r w:rsidRPr="007633C5">
        <w:rPr>
          <w:rFonts w:ascii="Courier New" w:hAnsi="Courier New" w:cs="Courier New"/>
        </w:rPr>
        <w:t>i</w:t>
      </w:r>
      <w:r w:rsidR="007633C5">
        <w:rPr>
          <w:rFonts w:ascii="Courier New" w:hAnsi="Courier New" w:cs="Courier New"/>
        </w:rPr>
        <w:t>b_logfile</w:t>
      </w:r>
      <w:proofErr w:type="spellEnd"/>
      <w:r w:rsidR="007633C5">
        <w:rPr>
          <w:rFonts w:ascii="Courier New" w:hAnsi="Courier New" w:cs="Courier New"/>
        </w:rPr>
        <w:t>*</w:t>
      </w:r>
      <w:r w:rsidR="007633C5">
        <w:rPr>
          <w:rFonts w:ascii="Courier New" w:hAnsi="Courier New" w:cs="Courier New"/>
        </w:rPr>
        <w:br/>
        <w:t xml:space="preserve">rm </w:t>
      </w:r>
      <w:r w:rsidRPr="007633C5">
        <w:rPr>
          <w:rFonts w:ascii="Courier New" w:hAnsi="Courier New" w:cs="Courier New"/>
        </w:rPr>
        <w:t>*.err *.err-old *.log *.</w:t>
      </w:r>
      <w:proofErr w:type="spellStart"/>
      <w:r w:rsidRPr="007633C5">
        <w:rPr>
          <w:rFonts w:ascii="Courier New" w:hAnsi="Courier New" w:cs="Courier New"/>
        </w:rPr>
        <w:t>pid</w:t>
      </w:r>
      <w:proofErr w:type="spellEnd"/>
    </w:p>
    <w:p w14:paraId="38484FD2" w14:textId="77777777" w:rsidR="00882891" w:rsidRDefault="00882891" w:rsidP="00882891">
      <w:pPr>
        <w:spacing w:after="240"/>
      </w:pPr>
      <w:r>
        <w:t>Re-start MySQL using the line from /</w:t>
      </w:r>
      <w:proofErr w:type="spellStart"/>
      <w:r>
        <w:t>etc</w:t>
      </w:r>
      <w:proofErr w:type="spellEnd"/>
      <w:r>
        <w:t>/</w:t>
      </w:r>
      <w:proofErr w:type="spellStart"/>
      <w:r>
        <w:t>rc.d</w:t>
      </w:r>
      <w:proofErr w:type="spellEnd"/>
      <w:r>
        <w:t>/</w:t>
      </w:r>
      <w:proofErr w:type="spellStart"/>
      <w:r>
        <w:t>rc.local</w:t>
      </w:r>
      <w:proofErr w:type="spellEnd"/>
      <w:r>
        <w:t xml:space="preserve"> (or re-boot):</w:t>
      </w:r>
    </w:p>
    <w:p w14:paraId="492B0C05" w14:textId="77777777" w:rsidR="00882891" w:rsidRPr="007633C5" w:rsidRDefault="00882891" w:rsidP="00882891">
      <w:pPr>
        <w:spacing w:after="240"/>
        <w:ind w:firstLine="720"/>
        <w:rPr>
          <w:rFonts w:ascii="Courier New" w:hAnsi="Courier New" w:cs="Courier New"/>
        </w:rPr>
      </w:pPr>
      <w:r w:rsidRPr="007633C5">
        <w:rPr>
          <w:rFonts w:ascii="Courier New" w:hAnsi="Courier New" w:cs="Courier New"/>
        </w:rPr>
        <w:t xml:space="preserve">grep </w:t>
      </w:r>
      <w:proofErr w:type="spellStart"/>
      <w:r w:rsidRPr="007633C5">
        <w:rPr>
          <w:rFonts w:ascii="Courier New" w:hAnsi="Courier New" w:cs="Courier New"/>
        </w:rPr>
        <w:t>mysql</w:t>
      </w:r>
      <w:proofErr w:type="spellEnd"/>
      <w:r w:rsidRPr="007633C5">
        <w:rPr>
          <w:rFonts w:ascii="Courier New" w:hAnsi="Courier New" w:cs="Courier New"/>
        </w:rPr>
        <w:t xml:space="preserve"> /</w:t>
      </w:r>
      <w:proofErr w:type="spellStart"/>
      <w:r w:rsidRPr="007633C5">
        <w:rPr>
          <w:rFonts w:ascii="Courier New" w:hAnsi="Courier New" w:cs="Courier New"/>
        </w:rPr>
        <w:t>etc</w:t>
      </w:r>
      <w:proofErr w:type="spellEnd"/>
      <w:r w:rsidRPr="007633C5">
        <w:rPr>
          <w:rFonts w:ascii="Courier New" w:hAnsi="Courier New" w:cs="Courier New"/>
        </w:rPr>
        <w:t>/</w:t>
      </w:r>
      <w:proofErr w:type="spellStart"/>
      <w:r w:rsidRPr="007633C5">
        <w:rPr>
          <w:rFonts w:ascii="Courier New" w:hAnsi="Courier New" w:cs="Courier New"/>
        </w:rPr>
        <w:t>rc.d</w:t>
      </w:r>
      <w:proofErr w:type="spellEnd"/>
      <w:r w:rsidRPr="007633C5">
        <w:rPr>
          <w:rFonts w:ascii="Courier New" w:hAnsi="Courier New" w:cs="Courier New"/>
        </w:rPr>
        <w:t>/</w:t>
      </w:r>
      <w:proofErr w:type="spellStart"/>
      <w:r w:rsidRPr="007633C5">
        <w:rPr>
          <w:rFonts w:ascii="Courier New" w:hAnsi="Courier New" w:cs="Courier New"/>
        </w:rPr>
        <w:t>rc.local</w:t>
      </w:r>
      <w:proofErr w:type="spellEnd"/>
    </w:p>
    <w:p w14:paraId="137908C4" w14:textId="77777777" w:rsidR="00882891" w:rsidRDefault="00882891" w:rsidP="00882891">
      <w:pPr>
        <w:spacing w:after="240"/>
      </w:pPr>
      <w:r>
        <w:t>Copy and past</w:t>
      </w:r>
      <w:r w:rsidR="00153FB3">
        <w:t>e</w:t>
      </w:r>
      <w:r>
        <w:t xml:space="preserve"> this line: /</w:t>
      </w:r>
      <w:proofErr w:type="spellStart"/>
      <w:r>
        <w:t>usr</w:t>
      </w:r>
      <w:proofErr w:type="spellEnd"/>
      <w:r>
        <w:t>/local/bin/</w:t>
      </w:r>
      <w:proofErr w:type="spellStart"/>
      <w:r>
        <w:t>mysqld_safe</w:t>
      </w:r>
      <w:proofErr w:type="spellEnd"/>
      <w:r>
        <w:t xml:space="preserve"> --user=</w:t>
      </w:r>
      <w:proofErr w:type="spellStart"/>
      <w:r>
        <w:t>mysql</w:t>
      </w:r>
      <w:proofErr w:type="spellEnd"/>
      <w:r>
        <w:t xml:space="preserve"> &amp;</w:t>
      </w:r>
    </w:p>
    <w:p w14:paraId="2551FEBA" w14:textId="0011DD62" w:rsidR="00153FB3" w:rsidRDefault="00153FB3" w:rsidP="00153FB3">
      <w:pPr>
        <w:spacing w:after="240"/>
      </w:pPr>
      <w:r>
        <w:t xml:space="preserve">Re-start one </w:t>
      </w:r>
      <w:proofErr w:type="spellStart"/>
      <w:r>
        <w:t>FortnaPlus</w:t>
      </w:r>
      <w:proofErr w:type="spellEnd"/>
      <w:r>
        <w:t xml:space="preserve"> instance after dropping the database.  The database will be re-built, and all the nodes should re-connect within a few seconds.</w:t>
      </w:r>
    </w:p>
    <w:p w14:paraId="55A5EFE6" w14:textId="77777777" w:rsidR="00F30802" w:rsidRDefault="00F30802" w:rsidP="006234F8">
      <w:pPr>
        <w:pStyle w:val="Heading1"/>
      </w:pPr>
      <w:bookmarkStart w:id="4" w:name="_Ref33083385"/>
      <w:bookmarkStart w:id="5" w:name="_Toc54274362"/>
      <w:r>
        <w:lastRenderedPageBreak/>
        <w:t>Some useful MySQL queries</w:t>
      </w:r>
      <w:bookmarkEnd w:id="4"/>
      <w:bookmarkEnd w:id="5"/>
    </w:p>
    <w:p w14:paraId="59F12B96" w14:textId="30518CC9" w:rsidR="00F30802" w:rsidRDefault="00F30802" w:rsidP="0024630A">
      <w:pPr>
        <w:spacing w:after="240"/>
      </w:pPr>
      <w:r>
        <w:t xml:space="preserve">To find how many rows are in all the </w:t>
      </w:r>
      <w:proofErr w:type="spellStart"/>
      <w:r>
        <w:t>fortna</w:t>
      </w:r>
      <w:proofErr w:type="spellEnd"/>
      <w:r>
        <w:t xml:space="preserve"> tables with a single query:</w:t>
      </w:r>
    </w:p>
    <w:p w14:paraId="1421FBF3" w14:textId="77777777" w:rsidR="00F30802" w:rsidRPr="00EA0E06" w:rsidRDefault="00F30802" w:rsidP="006234F8">
      <w:pPr>
        <w:spacing w:after="240"/>
        <w:ind w:left="720"/>
        <w:rPr>
          <w:rFonts w:ascii="Courier New" w:hAnsi="Courier New" w:cs="Courier New"/>
          <w:szCs w:val="24"/>
        </w:rPr>
      </w:pPr>
      <w:proofErr w:type="spellStart"/>
      <w:r w:rsidRPr="00EA0E06">
        <w:rPr>
          <w:rFonts w:ascii="Courier New" w:hAnsi="Courier New" w:cs="Courier New"/>
          <w:szCs w:val="24"/>
        </w:rPr>
        <w:t>mysql</w:t>
      </w:r>
      <w:proofErr w:type="spellEnd"/>
      <w:r w:rsidRPr="00EA0E06">
        <w:rPr>
          <w:rFonts w:ascii="Courier New" w:hAnsi="Courier New" w:cs="Courier New"/>
          <w:szCs w:val="24"/>
        </w:rPr>
        <w:t xml:space="preserve">&gt; SELECT </w:t>
      </w:r>
      <w:proofErr w:type="spellStart"/>
      <w:r w:rsidRPr="00EA0E06">
        <w:rPr>
          <w:rFonts w:ascii="Courier New" w:hAnsi="Courier New" w:cs="Courier New"/>
          <w:szCs w:val="24"/>
        </w:rPr>
        <w:t>table_name</w:t>
      </w:r>
      <w:proofErr w:type="spellEnd"/>
      <w:r w:rsidRPr="00EA0E06">
        <w:rPr>
          <w:rFonts w:ascii="Courier New" w:hAnsi="Courier New" w:cs="Courier New"/>
          <w:szCs w:val="24"/>
        </w:rPr>
        <w:t xml:space="preserve">, </w:t>
      </w:r>
      <w:proofErr w:type="spellStart"/>
      <w:r w:rsidRPr="00EA0E06">
        <w:rPr>
          <w:rFonts w:ascii="Courier New" w:hAnsi="Courier New" w:cs="Courier New"/>
          <w:szCs w:val="24"/>
        </w:rPr>
        <w:t>table_rows</w:t>
      </w:r>
      <w:proofErr w:type="spellEnd"/>
      <w:r w:rsidRPr="00EA0E06">
        <w:rPr>
          <w:rFonts w:ascii="Courier New" w:hAnsi="Courier New" w:cs="Courier New"/>
          <w:szCs w:val="24"/>
        </w:rPr>
        <w:t xml:space="preserve"> FROM </w:t>
      </w:r>
      <w:proofErr w:type="spellStart"/>
      <w:r w:rsidRPr="00EA0E06">
        <w:rPr>
          <w:rFonts w:ascii="Courier New" w:hAnsi="Courier New" w:cs="Courier New"/>
          <w:szCs w:val="24"/>
        </w:rPr>
        <w:t>information_</w:t>
      </w:r>
      <w:proofErr w:type="gramStart"/>
      <w:r w:rsidRPr="00EA0E06">
        <w:rPr>
          <w:rFonts w:ascii="Courier New" w:hAnsi="Courier New" w:cs="Courier New"/>
          <w:szCs w:val="24"/>
        </w:rPr>
        <w:t>schema.tables</w:t>
      </w:r>
      <w:proofErr w:type="spellEnd"/>
      <w:proofErr w:type="gramEnd"/>
      <w:r w:rsidRPr="00EA0E06">
        <w:rPr>
          <w:rFonts w:ascii="Courier New" w:hAnsi="Courier New" w:cs="Courier New"/>
          <w:szCs w:val="24"/>
        </w:rPr>
        <w:t xml:space="preserve"> WHERE </w:t>
      </w:r>
      <w:proofErr w:type="spellStart"/>
      <w:r w:rsidRPr="00EA0E06">
        <w:rPr>
          <w:rFonts w:ascii="Courier New" w:hAnsi="Courier New" w:cs="Courier New"/>
          <w:szCs w:val="24"/>
        </w:rPr>
        <w:t>table_schema</w:t>
      </w:r>
      <w:proofErr w:type="spellEnd"/>
      <w:r w:rsidRPr="00EA0E06">
        <w:rPr>
          <w:rFonts w:ascii="Courier New" w:hAnsi="Courier New" w:cs="Courier New"/>
          <w:szCs w:val="24"/>
        </w:rPr>
        <w:t>='</w:t>
      </w:r>
      <w:proofErr w:type="spellStart"/>
      <w:r w:rsidRPr="00EA0E06">
        <w:rPr>
          <w:rFonts w:ascii="Courier New" w:hAnsi="Courier New" w:cs="Courier New"/>
          <w:szCs w:val="24"/>
        </w:rPr>
        <w:t>fortna</w:t>
      </w:r>
      <w:proofErr w:type="spellEnd"/>
      <w:r w:rsidRPr="00EA0E06">
        <w:rPr>
          <w:rFonts w:ascii="Courier New" w:hAnsi="Courier New" w:cs="Courier New"/>
          <w:szCs w:val="24"/>
        </w:rPr>
        <w:t>';</w:t>
      </w:r>
    </w:p>
    <w:p w14:paraId="76CB66AD" w14:textId="02A13197" w:rsidR="00F30802" w:rsidRDefault="00F30802" w:rsidP="006234F8">
      <w:pPr>
        <w:spacing w:after="240"/>
        <w:ind w:left="720"/>
      </w:pPr>
      <w:r>
        <w:t xml:space="preserve">* - this </w:t>
      </w:r>
      <w:r w:rsidR="003D09C7">
        <w:t>is</w:t>
      </w:r>
      <w:r>
        <w:t xml:space="preserve"> using the </w:t>
      </w:r>
      <w:proofErr w:type="spellStart"/>
      <w:r>
        <w:t>information_schema</w:t>
      </w:r>
      <w:proofErr w:type="spellEnd"/>
      <w:r>
        <w:t xml:space="preserve"> database by an explicit reference.</w:t>
      </w:r>
    </w:p>
    <w:p w14:paraId="742EED09" w14:textId="77777777" w:rsidR="00F30802" w:rsidRDefault="00F30802" w:rsidP="0024630A">
      <w:pPr>
        <w:spacing w:after="240"/>
      </w:pPr>
      <w:r>
        <w:t xml:space="preserve">To find the number of rows in </w:t>
      </w:r>
      <w:proofErr w:type="spellStart"/>
      <w:r>
        <w:t>error_log</w:t>
      </w:r>
      <w:proofErr w:type="spellEnd"/>
      <w:r>
        <w:t xml:space="preserve"> for each machine, and the date of the oldest and newest record, plus a summary for the whole table:</w:t>
      </w:r>
    </w:p>
    <w:p w14:paraId="47486B94" w14:textId="77777777" w:rsidR="00F30802" w:rsidRPr="00EA0E06" w:rsidRDefault="00F30802" w:rsidP="006234F8">
      <w:pPr>
        <w:spacing w:after="240"/>
        <w:ind w:left="720"/>
        <w:rPr>
          <w:rFonts w:ascii="Courier New" w:hAnsi="Courier New" w:cs="Courier New"/>
          <w:szCs w:val="24"/>
        </w:rPr>
      </w:pPr>
      <w:proofErr w:type="spellStart"/>
      <w:r w:rsidRPr="00EA0E06">
        <w:rPr>
          <w:rFonts w:ascii="Courier New" w:hAnsi="Courier New" w:cs="Courier New"/>
          <w:szCs w:val="24"/>
        </w:rPr>
        <w:t>mysql</w:t>
      </w:r>
      <w:proofErr w:type="spellEnd"/>
      <w:r w:rsidRPr="00EA0E06">
        <w:rPr>
          <w:rFonts w:ascii="Courier New" w:hAnsi="Courier New" w:cs="Courier New"/>
          <w:szCs w:val="24"/>
        </w:rPr>
        <w:t xml:space="preserve">&gt; SELECT machine, </w:t>
      </w:r>
      <w:proofErr w:type="gramStart"/>
      <w:r w:rsidRPr="00EA0E06">
        <w:rPr>
          <w:rFonts w:ascii="Courier New" w:hAnsi="Courier New" w:cs="Courier New"/>
          <w:szCs w:val="24"/>
        </w:rPr>
        <w:t>count(</w:t>
      </w:r>
      <w:proofErr w:type="gramEnd"/>
      <w:r w:rsidRPr="00EA0E06">
        <w:rPr>
          <w:rFonts w:ascii="Courier New" w:hAnsi="Courier New" w:cs="Courier New"/>
          <w:szCs w:val="24"/>
        </w:rPr>
        <w:t>*), MIN(</w:t>
      </w:r>
      <w:proofErr w:type="spellStart"/>
      <w:r w:rsidRPr="00EA0E06">
        <w:rPr>
          <w:rFonts w:ascii="Courier New" w:hAnsi="Courier New" w:cs="Courier New"/>
          <w:szCs w:val="24"/>
        </w:rPr>
        <w:t>startstamp</w:t>
      </w:r>
      <w:proofErr w:type="spellEnd"/>
      <w:r w:rsidRPr="00EA0E06">
        <w:rPr>
          <w:rFonts w:ascii="Courier New" w:hAnsi="Courier New" w:cs="Courier New"/>
          <w:szCs w:val="24"/>
        </w:rPr>
        <w:t>), MAX(</w:t>
      </w:r>
      <w:proofErr w:type="spellStart"/>
      <w:r w:rsidRPr="00EA0E06">
        <w:rPr>
          <w:rFonts w:ascii="Courier New" w:hAnsi="Courier New" w:cs="Courier New"/>
          <w:szCs w:val="24"/>
        </w:rPr>
        <w:t>startstamp</w:t>
      </w:r>
      <w:proofErr w:type="spellEnd"/>
      <w:r w:rsidRPr="00EA0E06">
        <w:rPr>
          <w:rFonts w:ascii="Courier New" w:hAnsi="Courier New" w:cs="Courier New"/>
          <w:szCs w:val="24"/>
        </w:rPr>
        <w:t>)</w:t>
      </w:r>
      <w:r w:rsidRPr="00EA0E06">
        <w:rPr>
          <w:szCs w:val="24"/>
        </w:rPr>
        <w:t xml:space="preserve"> </w:t>
      </w:r>
      <w:r w:rsidRPr="00EA0E06">
        <w:rPr>
          <w:rFonts w:ascii="Courier New" w:hAnsi="Courier New" w:cs="Courier New"/>
          <w:szCs w:val="24"/>
        </w:rPr>
        <w:t xml:space="preserve">FROM </w:t>
      </w:r>
      <w:proofErr w:type="spellStart"/>
      <w:r w:rsidRPr="00EA0E06">
        <w:rPr>
          <w:rFonts w:ascii="Courier New" w:hAnsi="Courier New" w:cs="Courier New"/>
          <w:szCs w:val="24"/>
        </w:rPr>
        <w:t>error_log</w:t>
      </w:r>
      <w:proofErr w:type="spellEnd"/>
      <w:r w:rsidRPr="00EA0E06">
        <w:rPr>
          <w:rFonts w:ascii="Courier New" w:hAnsi="Courier New" w:cs="Courier New"/>
          <w:szCs w:val="24"/>
        </w:rPr>
        <w:t xml:space="preserve"> GROUP BY machine WITH ROLLUP;</w:t>
      </w:r>
    </w:p>
    <w:p w14:paraId="4053E99A" w14:textId="77777777" w:rsidR="00F30802" w:rsidRDefault="00F30802" w:rsidP="0024630A">
      <w:pPr>
        <w:spacing w:after="240"/>
      </w:pPr>
      <w:r>
        <w:t xml:space="preserve">Similarly, for table </w:t>
      </w:r>
      <w:proofErr w:type="spellStart"/>
      <w:r>
        <w:t>eventlog</w:t>
      </w:r>
      <w:proofErr w:type="spellEnd"/>
      <w:r>
        <w:t>:</w:t>
      </w:r>
    </w:p>
    <w:p w14:paraId="6E3594CE" w14:textId="77777777" w:rsidR="00F30802" w:rsidRPr="00EA0E06" w:rsidRDefault="00F30802" w:rsidP="00274095">
      <w:pPr>
        <w:spacing w:after="240"/>
        <w:ind w:left="720"/>
        <w:rPr>
          <w:rFonts w:ascii="Courier New" w:hAnsi="Courier New" w:cs="Courier New"/>
          <w:szCs w:val="24"/>
        </w:rPr>
      </w:pPr>
      <w:proofErr w:type="spellStart"/>
      <w:r w:rsidRPr="00EA0E06">
        <w:rPr>
          <w:rFonts w:ascii="Courier New" w:hAnsi="Courier New" w:cs="Courier New"/>
          <w:szCs w:val="24"/>
        </w:rPr>
        <w:t>mysql</w:t>
      </w:r>
      <w:proofErr w:type="spellEnd"/>
      <w:r w:rsidRPr="00EA0E06">
        <w:rPr>
          <w:rFonts w:ascii="Courier New" w:hAnsi="Courier New" w:cs="Courier New"/>
          <w:szCs w:val="24"/>
        </w:rPr>
        <w:t xml:space="preserve">&gt; SELECT machine, </w:t>
      </w:r>
      <w:proofErr w:type="gramStart"/>
      <w:r w:rsidRPr="00EA0E06">
        <w:rPr>
          <w:rFonts w:ascii="Courier New" w:hAnsi="Courier New" w:cs="Courier New"/>
          <w:szCs w:val="24"/>
        </w:rPr>
        <w:t>count(</w:t>
      </w:r>
      <w:proofErr w:type="gramEnd"/>
      <w:r w:rsidRPr="00EA0E06">
        <w:rPr>
          <w:rFonts w:ascii="Courier New" w:hAnsi="Courier New" w:cs="Courier New"/>
          <w:szCs w:val="24"/>
        </w:rPr>
        <w:t>*), MIN(</w:t>
      </w:r>
      <w:proofErr w:type="spellStart"/>
      <w:r w:rsidRPr="00EA0E06">
        <w:rPr>
          <w:rFonts w:ascii="Courier New" w:hAnsi="Courier New" w:cs="Courier New"/>
          <w:szCs w:val="24"/>
        </w:rPr>
        <w:t>eventtimestamp</w:t>
      </w:r>
      <w:proofErr w:type="spellEnd"/>
      <w:r w:rsidRPr="00EA0E06">
        <w:rPr>
          <w:rFonts w:ascii="Courier New" w:hAnsi="Courier New" w:cs="Courier New"/>
          <w:szCs w:val="24"/>
        </w:rPr>
        <w:t>), MAX(</w:t>
      </w:r>
      <w:proofErr w:type="spellStart"/>
      <w:r w:rsidRPr="00EA0E06">
        <w:rPr>
          <w:rFonts w:ascii="Courier New" w:hAnsi="Courier New" w:cs="Courier New"/>
          <w:szCs w:val="24"/>
        </w:rPr>
        <w:t>eventtimestamp</w:t>
      </w:r>
      <w:proofErr w:type="spellEnd"/>
      <w:r w:rsidRPr="00EA0E06">
        <w:rPr>
          <w:rFonts w:ascii="Courier New" w:hAnsi="Courier New" w:cs="Courier New"/>
          <w:szCs w:val="24"/>
        </w:rPr>
        <w:t xml:space="preserve">) FROM </w:t>
      </w:r>
      <w:proofErr w:type="spellStart"/>
      <w:r w:rsidRPr="00EA0E06">
        <w:rPr>
          <w:rFonts w:ascii="Courier New" w:hAnsi="Courier New" w:cs="Courier New"/>
          <w:szCs w:val="24"/>
        </w:rPr>
        <w:t>eventlog</w:t>
      </w:r>
      <w:proofErr w:type="spellEnd"/>
      <w:r w:rsidRPr="00EA0E06">
        <w:rPr>
          <w:rFonts w:ascii="Courier New" w:hAnsi="Courier New" w:cs="Courier New"/>
          <w:szCs w:val="24"/>
        </w:rPr>
        <w:t xml:space="preserve"> GROUP BY machine WITH ROLLUP;</w:t>
      </w:r>
    </w:p>
    <w:p w14:paraId="189A9734" w14:textId="77777777" w:rsidR="00F30802" w:rsidRDefault="00F30802" w:rsidP="00274095">
      <w:pPr>
        <w:spacing w:after="240"/>
        <w:ind w:left="720"/>
      </w:pPr>
      <w:r>
        <w:t>* - "WITH ROLLUP" causes an extra row to be generated in the output with NULL for machine and overall summary values for the other fields.</w:t>
      </w:r>
    </w:p>
    <w:p w14:paraId="7DA75CCF" w14:textId="77777777" w:rsidR="00A76C7F" w:rsidRDefault="00A76C7F" w:rsidP="00A76C7F">
      <w:pPr>
        <w:spacing w:after="240"/>
      </w:pPr>
      <w:r>
        <w:t xml:space="preserve">To capture the data in a table to a </w:t>
      </w:r>
      <w:r w:rsidR="00B143BA">
        <w:t xml:space="preserve">file in </w:t>
      </w:r>
      <w:r>
        <w:t xml:space="preserve">'csv' </w:t>
      </w:r>
      <w:r w:rsidR="00B143BA">
        <w:t>format</w:t>
      </w:r>
      <w:r>
        <w:t>:</w:t>
      </w:r>
    </w:p>
    <w:p w14:paraId="18A076E0" w14:textId="77777777" w:rsidR="00A76C7F" w:rsidRDefault="00A76C7F" w:rsidP="00A76C7F">
      <w:pPr>
        <w:spacing w:after="240"/>
        <w:ind w:left="720"/>
      </w:pPr>
      <w:proofErr w:type="spellStart"/>
      <w:r>
        <w:t>mysql</w:t>
      </w:r>
      <w:proofErr w:type="spellEnd"/>
      <w:r>
        <w:t xml:space="preserve">&gt; SELECT * FROM </w:t>
      </w:r>
      <w:proofErr w:type="spellStart"/>
      <w:r>
        <w:t>error_log</w:t>
      </w:r>
      <w:proofErr w:type="spellEnd"/>
      <w:r>
        <w:t xml:space="preserve"> INTO OUTFILE '/</w:t>
      </w:r>
      <w:proofErr w:type="spellStart"/>
      <w:r>
        <w:t>tmp</w:t>
      </w:r>
      <w:proofErr w:type="spellEnd"/>
      <w:r>
        <w:t>/error_log.csv' FIELDS TERMINATED BY ',' ENCLOSED BY '</w:t>
      </w:r>
      <w:r w:rsidRPr="00B143BA">
        <w:t>"</w:t>
      </w:r>
      <w:proofErr w:type="gramStart"/>
      <w:r>
        <w:t>';</w:t>
      </w:r>
      <w:proofErr w:type="gramEnd"/>
    </w:p>
    <w:p w14:paraId="5EFD24A6" w14:textId="671A415D" w:rsidR="00A76C7F" w:rsidRDefault="00A76C7F" w:rsidP="00A76C7F">
      <w:pPr>
        <w:spacing w:after="240"/>
        <w:ind w:left="720"/>
      </w:pPr>
      <w:r>
        <w:t xml:space="preserve">Substitute the table name you want and pick a suitable name for the output file.  You can craft your query any way you like if you </w:t>
      </w:r>
      <w:proofErr w:type="gramStart"/>
      <w:r>
        <w:t>don't</w:t>
      </w:r>
      <w:proofErr w:type="gramEnd"/>
      <w:r>
        <w:t xml:space="preserve"> want to use * to select all of the fields.  Note that the query will fail if the output file already exists.  </w:t>
      </w:r>
      <w:r w:rsidRPr="00A76C7F">
        <w:rPr>
          <w:i/>
        </w:rPr>
        <w:t>Note that the parameter for ENCLOSED BY is single-quote double-quote single-quote</w:t>
      </w:r>
      <w:r>
        <w:t>.</w:t>
      </w:r>
      <w:r w:rsidR="005C7D09">
        <w:t xml:space="preserve">  Note that the OUTFILE is written to the database server’s local filesystem!</w:t>
      </w:r>
    </w:p>
    <w:p w14:paraId="742BEEFD" w14:textId="55A656C2" w:rsidR="00AA5065" w:rsidRDefault="00AA5065" w:rsidP="00AA5065">
      <w:pPr>
        <w:spacing w:after="240"/>
      </w:pPr>
      <w:r>
        <w:t xml:space="preserve">To dump the contents of the </w:t>
      </w:r>
      <w:proofErr w:type="spellStart"/>
      <w:r>
        <w:t>fortna</w:t>
      </w:r>
      <w:proofErr w:type="spellEnd"/>
      <w:r>
        <w:t xml:space="preserve"> database:</w:t>
      </w:r>
    </w:p>
    <w:p w14:paraId="023B5674" w14:textId="6418098A" w:rsidR="00AA5065" w:rsidRDefault="00AA5065" w:rsidP="00A76C7F">
      <w:pPr>
        <w:spacing w:after="240"/>
        <w:ind w:left="720"/>
      </w:pPr>
      <w:proofErr w:type="spellStart"/>
      <w:r>
        <w:t>mysqldump</w:t>
      </w:r>
      <w:proofErr w:type="spellEnd"/>
      <w:r>
        <w:t xml:space="preserve"> -u username -p </w:t>
      </w:r>
      <w:proofErr w:type="spellStart"/>
      <w:r>
        <w:t>fortna</w:t>
      </w:r>
      <w:proofErr w:type="spellEnd"/>
      <w:r>
        <w:t xml:space="preserve"> &gt; /</w:t>
      </w:r>
      <w:proofErr w:type="spellStart"/>
      <w:r>
        <w:t>tmp</w:t>
      </w:r>
      <w:proofErr w:type="spellEnd"/>
      <w:r>
        <w:t>/</w:t>
      </w:r>
      <w:proofErr w:type="spellStart"/>
      <w:r>
        <w:t>datafile.sql</w:t>
      </w:r>
      <w:proofErr w:type="spellEnd"/>
    </w:p>
    <w:p w14:paraId="08C44774" w14:textId="23C0387D" w:rsidR="00AA5065" w:rsidRDefault="00AA5065" w:rsidP="00AA5065">
      <w:pPr>
        <w:spacing w:after="240"/>
      </w:pPr>
      <w:r>
        <w:t>To load the datafile into another MySQL instance:</w:t>
      </w:r>
    </w:p>
    <w:p w14:paraId="1DC824FF" w14:textId="224A446A" w:rsidR="00AA5065" w:rsidRDefault="00AA5065" w:rsidP="00A76C7F">
      <w:pPr>
        <w:spacing w:after="240"/>
        <w:ind w:left="720"/>
      </w:pPr>
      <w:r>
        <w:lastRenderedPageBreak/>
        <w:t>WARNING: This will REPLACE the data in the database!</w:t>
      </w:r>
    </w:p>
    <w:p w14:paraId="2043D473" w14:textId="57B6E04F" w:rsidR="00AA5065" w:rsidRDefault="00AA5065" w:rsidP="00A76C7F">
      <w:pPr>
        <w:spacing w:after="240"/>
        <w:ind w:left="720"/>
      </w:pPr>
      <w:proofErr w:type="spellStart"/>
      <w:r>
        <w:t>mysql</w:t>
      </w:r>
      <w:proofErr w:type="spellEnd"/>
      <w:r>
        <w:t xml:space="preserve"> -u username -p </w:t>
      </w:r>
      <w:proofErr w:type="spellStart"/>
      <w:r>
        <w:t>fortna</w:t>
      </w:r>
      <w:proofErr w:type="spellEnd"/>
      <w:r>
        <w:t xml:space="preserve"> &lt; /</w:t>
      </w:r>
      <w:proofErr w:type="spellStart"/>
      <w:r>
        <w:t>tmp</w:t>
      </w:r>
      <w:proofErr w:type="spellEnd"/>
      <w:r>
        <w:t>/</w:t>
      </w:r>
      <w:proofErr w:type="spellStart"/>
      <w:r>
        <w:t>datafile.sql</w:t>
      </w:r>
      <w:proofErr w:type="spellEnd"/>
    </w:p>
    <w:p w14:paraId="7A7FA1ED" w14:textId="1B5BDC77" w:rsidR="00AA5065" w:rsidRDefault="00AA5065" w:rsidP="00AA5065">
      <w:pPr>
        <w:spacing w:after="240"/>
      </w:pPr>
      <w:r>
        <w:t>The username is as defined in /</w:t>
      </w:r>
      <w:proofErr w:type="spellStart"/>
      <w:r>
        <w:t>etc</w:t>
      </w:r>
      <w:proofErr w:type="spellEnd"/>
      <w:r>
        <w:t xml:space="preserve">/odbc.ini. Use the “-p” option </w:t>
      </w:r>
      <w:r w:rsidR="002B3F50">
        <w:t xml:space="preserve">to specify a password, </w:t>
      </w:r>
      <w:r>
        <w:t xml:space="preserve">if needed.  The datafile contains human-readable SQL statements to drop each table, re-create it, and load the data.  You can edit it if you </w:t>
      </w:r>
      <w:proofErr w:type="gramStart"/>
      <w:r>
        <w:t>don’t</w:t>
      </w:r>
      <w:proofErr w:type="gramEnd"/>
      <w:r>
        <w:t xml:space="preserve"> want to load all the tables.  You could use </w:t>
      </w:r>
      <w:proofErr w:type="spellStart"/>
      <w:r>
        <w:t>mysqldump</w:t>
      </w:r>
      <w:proofErr w:type="spellEnd"/>
      <w:r>
        <w:t xml:space="preserve"> to “snapshot” a database for later analysis.  Be sure to </w:t>
      </w:r>
      <w:proofErr w:type="spellStart"/>
      <w:r>
        <w:t>gzip</w:t>
      </w:r>
      <w:proofErr w:type="spellEnd"/>
      <w:r>
        <w:t xml:space="preserve"> the resulting file for transport.</w:t>
      </w:r>
    </w:p>
    <w:p w14:paraId="3073D3C4" w14:textId="77777777" w:rsidR="00F30802" w:rsidRDefault="00F30802" w:rsidP="0024630A">
      <w:pPr>
        <w:pStyle w:val="Heading1"/>
      </w:pPr>
      <w:bookmarkStart w:id="6" w:name="_Toc54274363"/>
      <w:r>
        <w:t>Clean up MySQL Log Files</w:t>
      </w:r>
      <w:bookmarkEnd w:id="6"/>
    </w:p>
    <w:p w14:paraId="060A3005" w14:textId="77777777" w:rsidR="005C7D09" w:rsidRPr="005C7D09" w:rsidRDefault="005C7D09" w:rsidP="00274095">
      <w:pPr>
        <w:spacing w:after="240"/>
        <w:rPr>
          <w:b/>
          <w:bCs/>
        </w:rPr>
      </w:pPr>
      <w:r w:rsidRPr="005C7D09">
        <w:rPr>
          <w:b/>
          <w:bCs/>
        </w:rPr>
        <w:t>The latest standard configuration does not keep binary log files!  We found that we do not need them for this application.  The following information is valid for older installations where it is still used.</w:t>
      </w:r>
    </w:p>
    <w:p w14:paraId="668FC969" w14:textId="7E7F2E6B" w:rsidR="00F30802" w:rsidRDefault="005C7D09" w:rsidP="00274095">
      <w:pPr>
        <w:spacing w:after="240"/>
      </w:pPr>
      <w:r>
        <w:t>If the</w:t>
      </w:r>
      <w:r w:rsidR="00F30802">
        <w:t xml:space="preserve"> configuration contains the following line in the [</w:t>
      </w:r>
      <w:proofErr w:type="spellStart"/>
      <w:r w:rsidR="00F30802">
        <w:t>mysqld</w:t>
      </w:r>
      <w:proofErr w:type="spellEnd"/>
      <w:r w:rsidR="00F30802">
        <w:t>] section of /</w:t>
      </w:r>
      <w:proofErr w:type="spellStart"/>
      <w:r w:rsidR="00F30802">
        <w:t>etc</w:t>
      </w:r>
      <w:proofErr w:type="spellEnd"/>
      <w:r w:rsidR="00F30802">
        <w:t>/</w:t>
      </w:r>
      <w:proofErr w:type="spellStart"/>
      <w:r w:rsidR="00F30802">
        <w:t>my.cnf</w:t>
      </w:r>
      <w:proofErr w:type="spellEnd"/>
      <w:r>
        <w:t xml:space="preserve">, it will </w:t>
      </w:r>
      <w:r w:rsidR="00F30802">
        <w:t>cause MySQL to delete log files (the mysql-bin.* files in /</w:t>
      </w:r>
      <w:proofErr w:type="spellStart"/>
      <w:r w:rsidR="00F30802">
        <w:t>usr</w:t>
      </w:r>
      <w:proofErr w:type="spellEnd"/>
      <w:r w:rsidR="00F30802">
        <w:t>/local/var) once they are more than 10 days old:</w:t>
      </w:r>
    </w:p>
    <w:p w14:paraId="352EBEBA" w14:textId="77777777" w:rsidR="00F30802" w:rsidRPr="00EA0E06" w:rsidRDefault="00F30802" w:rsidP="00274095">
      <w:pPr>
        <w:spacing w:after="240"/>
        <w:ind w:left="720"/>
        <w:rPr>
          <w:rFonts w:ascii="Courier New" w:hAnsi="Courier New" w:cs="Courier New"/>
          <w:szCs w:val="24"/>
        </w:rPr>
      </w:pPr>
      <w:proofErr w:type="spellStart"/>
      <w:r w:rsidRPr="00EA0E06">
        <w:rPr>
          <w:rFonts w:ascii="Courier New" w:hAnsi="Courier New" w:cs="Courier New"/>
          <w:szCs w:val="24"/>
        </w:rPr>
        <w:t>expire_logs_days</w:t>
      </w:r>
      <w:proofErr w:type="spellEnd"/>
      <w:r w:rsidRPr="00EA0E06">
        <w:rPr>
          <w:rFonts w:ascii="Courier New" w:hAnsi="Courier New" w:cs="Courier New"/>
          <w:szCs w:val="24"/>
        </w:rPr>
        <w:t xml:space="preserve"> = 10</w:t>
      </w:r>
    </w:p>
    <w:p w14:paraId="5D57A987" w14:textId="77777777" w:rsidR="00697E3A" w:rsidRDefault="00697E3A" w:rsidP="00697E3A">
      <w:pPr>
        <w:spacing w:after="240"/>
      </w:pPr>
      <w:r>
        <w:t xml:space="preserve">If old log files are not getting cleaned up and </w:t>
      </w:r>
      <w:proofErr w:type="spellStart"/>
      <w:r>
        <w:t>expire_logs_days</w:t>
      </w:r>
      <w:proofErr w:type="spellEnd"/>
      <w:r>
        <w:t xml:space="preserve"> is set, it may be necessary to reset the logging.  Use the command:</w:t>
      </w:r>
    </w:p>
    <w:p w14:paraId="070F9695" w14:textId="77777777" w:rsidR="00697E3A" w:rsidRDefault="00697E3A" w:rsidP="00697E3A">
      <w:pPr>
        <w:spacing w:after="240"/>
        <w:ind w:left="720"/>
      </w:pPr>
      <w:proofErr w:type="spellStart"/>
      <w:r>
        <w:t>mysql</w:t>
      </w:r>
      <w:proofErr w:type="spellEnd"/>
      <w:r>
        <w:t xml:space="preserve">&gt; RESET </w:t>
      </w:r>
      <w:proofErr w:type="gramStart"/>
      <w:r>
        <w:t>MASTER;</w:t>
      </w:r>
      <w:proofErr w:type="gramEnd"/>
    </w:p>
    <w:p w14:paraId="7C10933D" w14:textId="77777777" w:rsidR="00697E3A" w:rsidRDefault="00697E3A" w:rsidP="00697E3A">
      <w:pPr>
        <w:spacing w:after="240"/>
      </w:pPr>
      <w:r>
        <w:t>to remove all of the log files in /</w:t>
      </w:r>
      <w:proofErr w:type="spellStart"/>
      <w:r>
        <w:t>usr</w:t>
      </w:r>
      <w:proofErr w:type="spellEnd"/>
      <w:r>
        <w:t xml:space="preserve">/local/var, create a new log file mysql-bin.000001, and re-write </w:t>
      </w:r>
      <w:proofErr w:type="spellStart"/>
      <w:r>
        <w:t>mysql-</w:t>
      </w:r>
      <w:proofErr w:type="gramStart"/>
      <w:r>
        <w:t>bin.index</w:t>
      </w:r>
      <w:proofErr w:type="spellEnd"/>
      <w:proofErr w:type="gramEnd"/>
      <w:r>
        <w:t xml:space="preserve"> to match.</w:t>
      </w:r>
    </w:p>
    <w:p w14:paraId="22ED8572" w14:textId="77777777" w:rsidR="00697E3A" w:rsidRDefault="00697E3A" w:rsidP="00697E3A">
      <w:pPr>
        <w:spacing w:after="240"/>
      </w:pPr>
      <w:r>
        <w:t>These commands may also be helpful:</w:t>
      </w:r>
    </w:p>
    <w:p w14:paraId="0D252AAD" w14:textId="77777777" w:rsidR="00697E3A" w:rsidRDefault="00697E3A" w:rsidP="009D4A09">
      <w:pPr>
        <w:spacing w:after="240"/>
        <w:ind w:left="720"/>
      </w:pPr>
      <w:proofErr w:type="spellStart"/>
      <w:r>
        <w:t>mysql</w:t>
      </w:r>
      <w:proofErr w:type="spellEnd"/>
      <w:r>
        <w:t xml:space="preserve">&gt; show binary </w:t>
      </w:r>
      <w:proofErr w:type="gramStart"/>
      <w:r>
        <w:t>logs;</w:t>
      </w:r>
      <w:proofErr w:type="gramEnd"/>
    </w:p>
    <w:p w14:paraId="65E2F487" w14:textId="77777777" w:rsidR="009D4A09" w:rsidRDefault="009D4A09" w:rsidP="00697E3A">
      <w:pPr>
        <w:spacing w:after="240"/>
      </w:pPr>
      <w:r>
        <w:t xml:space="preserve">which shows the log files that </w:t>
      </w:r>
      <w:proofErr w:type="spellStart"/>
      <w:r>
        <w:t>mysql</w:t>
      </w:r>
      <w:proofErr w:type="spellEnd"/>
      <w:r>
        <w:t xml:space="preserve"> is aware of, and their sizes</w:t>
      </w:r>
    </w:p>
    <w:p w14:paraId="4ECBDC66" w14:textId="77777777" w:rsidR="00697E3A" w:rsidRDefault="00697E3A" w:rsidP="009D4A09">
      <w:pPr>
        <w:spacing w:after="240"/>
        <w:ind w:left="720"/>
      </w:pPr>
      <w:proofErr w:type="spellStart"/>
      <w:r>
        <w:t>mysql</w:t>
      </w:r>
      <w:proofErr w:type="spellEnd"/>
      <w:r>
        <w:t>&gt; show global variables like ‘expire%</w:t>
      </w:r>
      <w:proofErr w:type="gramStart"/>
      <w:r>
        <w:t>’;</w:t>
      </w:r>
      <w:proofErr w:type="gramEnd"/>
    </w:p>
    <w:p w14:paraId="7DD30A78" w14:textId="77777777" w:rsidR="009D4A09" w:rsidRDefault="009D4A09" w:rsidP="00697E3A">
      <w:pPr>
        <w:spacing w:after="240"/>
      </w:pPr>
      <w:r>
        <w:t>which shows the names and values for global values starting with “expire”. Modify the query or remove the like clause to see more.  This is useful to see if parameters set in /</w:t>
      </w:r>
      <w:proofErr w:type="spellStart"/>
      <w:r>
        <w:t>etc</w:t>
      </w:r>
      <w:proofErr w:type="spellEnd"/>
      <w:r>
        <w:t>/</w:t>
      </w:r>
      <w:proofErr w:type="spellStart"/>
      <w:r>
        <w:t>my.cnf</w:t>
      </w:r>
      <w:proofErr w:type="spellEnd"/>
      <w:r>
        <w:t xml:space="preserve"> have taken effect.</w:t>
      </w:r>
    </w:p>
    <w:p w14:paraId="2445A07F" w14:textId="77777777" w:rsidR="00697E3A" w:rsidRDefault="00697E3A" w:rsidP="009D4A09">
      <w:pPr>
        <w:spacing w:after="240"/>
        <w:ind w:left="720"/>
      </w:pPr>
      <w:proofErr w:type="spellStart"/>
      <w:r>
        <w:lastRenderedPageBreak/>
        <w:t>mysql</w:t>
      </w:r>
      <w:proofErr w:type="spellEnd"/>
      <w:r>
        <w:t>&gt; purge binary logs before (date(</w:t>
      </w:r>
      <w:proofErr w:type="gramStart"/>
      <w:r>
        <w:t>now(</w:t>
      </w:r>
      <w:proofErr w:type="gramEnd"/>
      <w:r>
        <w:t xml:space="preserve">)) – interval </w:t>
      </w:r>
      <w:r w:rsidR="009D4A09">
        <w:t>10</w:t>
      </w:r>
      <w:r>
        <w:t xml:space="preserve"> day);</w:t>
      </w:r>
    </w:p>
    <w:p w14:paraId="1E2AE834" w14:textId="77777777" w:rsidR="00697E3A" w:rsidRDefault="009D4A09" w:rsidP="00697E3A">
      <w:pPr>
        <w:spacing w:after="240"/>
      </w:pPr>
      <w:r>
        <w:t xml:space="preserve">which would be the manual equivalent of the </w:t>
      </w:r>
      <w:proofErr w:type="spellStart"/>
      <w:r>
        <w:t>expire_logs_days</w:t>
      </w:r>
      <w:proofErr w:type="spellEnd"/>
      <w:r>
        <w:t xml:space="preserve"> = 10 parameter.</w:t>
      </w:r>
    </w:p>
    <w:p w14:paraId="6F1AD1FA" w14:textId="77777777" w:rsidR="00F30802" w:rsidRDefault="00F30802" w:rsidP="006A47AF">
      <w:pPr>
        <w:pStyle w:val="Heading1"/>
      </w:pPr>
      <w:bookmarkStart w:id="7" w:name="_Toc54274364"/>
      <w:r>
        <w:t xml:space="preserve">Starting </w:t>
      </w:r>
      <w:r w:rsidRPr="006A47AF">
        <w:t>and</w:t>
      </w:r>
      <w:r>
        <w:t xml:space="preserve"> Stopping MySQL</w:t>
      </w:r>
      <w:bookmarkEnd w:id="7"/>
    </w:p>
    <w:p w14:paraId="72F661C6" w14:textId="77777777" w:rsidR="00F30802" w:rsidRDefault="005E00C4" w:rsidP="00274095">
      <w:pPr>
        <w:spacing w:after="240"/>
      </w:pPr>
      <w:r>
        <w:t>QNX starts MySQL from an entry in /</w:t>
      </w:r>
      <w:proofErr w:type="spellStart"/>
      <w:r>
        <w:t>etc</w:t>
      </w:r>
      <w:proofErr w:type="spellEnd"/>
      <w:r>
        <w:t>/</w:t>
      </w:r>
      <w:proofErr w:type="spellStart"/>
      <w:r>
        <w:t>rc.d</w:t>
      </w:r>
      <w:proofErr w:type="spellEnd"/>
      <w:r>
        <w:t>/</w:t>
      </w:r>
      <w:proofErr w:type="spellStart"/>
      <w:r>
        <w:t>rc.local</w:t>
      </w:r>
      <w:proofErr w:type="spellEnd"/>
      <w:r>
        <w:t>:</w:t>
      </w:r>
    </w:p>
    <w:p w14:paraId="7111CFCE" w14:textId="77777777" w:rsidR="005E00C4" w:rsidRPr="00EA0E06" w:rsidRDefault="005E00C4" w:rsidP="005E00C4">
      <w:pPr>
        <w:spacing w:after="240"/>
        <w:ind w:left="720"/>
        <w:rPr>
          <w:rFonts w:ascii="Courier New" w:hAnsi="Courier New" w:cs="Courier New"/>
          <w:szCs w:val="24"/>
        </w:rPr>
      </w:pPr>
      <w:r w:rsidRPr="00EA0E06">
        <w:rPr>
          <w:rFonts w:ascii="Courier New" w:hAnsi="Courier New" w:cs="Courier New"/>
          <w:szCs w:val="24"/>
        </w:rPr>
        <w:t>/</w:t>
      </w:r>
      <w:proofErr w:type="spellStart"/>
      <w:r w:rsidRPr="00EA0E06">
        <w:rPr>
          <w:rFonts w:ascii="Courier New" w:hAnsi="Courier New" w:cs="Courier New"/>
          <w:szCs w:val="24"/>
        </w:rPr>
        <w:t>usr</w:t>
      </w:r>
      <w:proofErr w:type="spellEnd"/>
      <w:r w:rsidRPr="00EA0E06">
        <w:rPr>
          <w:rFonts w:ascii="Courier New" w:hAnsi="Courier New" w:cs="Courier New"/>
          <w:szCs w:val="24"/>
        </w:rPr>
        <w:t>/local/bin/</w:t>
      </w:r>
      <w:proofErr w:type="spellStart"/>
      <w:r w:rsidRPr="00EA0E06">
        <w:rPr>
          <w:rFonts w:ascii="Courier New" w:hAnsi="Courier New" w:cs="Courier New"/>
          <w:szCs w:val="24"/>
        </w:rPr>
        <w:t>mysqld_</w:t>
      </w:r>
      <w:proofErr w:type="gramStart"/>
      <w:r w:rsidRPr="00EA0E06">
        <w:rPr>
          <w:rFonts w:ascii="Courier New" w:hAnsi="Courier New" w:cs="Courier New"/>
          <w:szCs w:val="24"/>
        </w:rPr>
        <w:t>safe</w:t>
      </w:r>
      <w:proofErr w:type="spellEnd"/>
      <w:r w:rsidRPr="00EA0E06">
        <w:rPr>
          <w:rFonts w:ascii="Courier New" w:hAnsi="Courier New" w:cs="Courier New"/>
          <w:szCs w:val="24"/>
        </w:rPr>
        <w:t xml:space="preserve"> –user</w:t>
      </w:r>
      <w:proofErr w:type="gramEnd"/>
      <w:r w:rsidRPr="00EA0E06">
        <w:rPr>
          <w:rFonts w:ascii="Courier New" w:hAnsi="Courier New" w:cs="Courier New"/>
          <w:szCs w:val="24"/>
        </w:rPr>
        <w:t>=</w:t>
      </w:r>
      <w:proofErr w:type="spellStart"/>
      <w:r w:rsidRPr="00EA0E06">
        <w:rPr>
          <w:rFonts w:ascii="Courier New" w:hAnsi="Courier New" w:cs="Courier New"/>
          <w:szCs w:val="24"/>
        </w:rPr>
        <w:t>mysql</w:t>
      </w:r>
      <w:proofErr w:type="spellEnd"/>
      <w:r w:rsidRPr="00EA0E06">
        <w:rPr>
          <w:rFonts w:ascii="Courier New" w:hAnsi="Courier New" w:cs="Courier New"/>
          <w:szCs w:val="24"/>
        </w:rPr>
        <w:t xml:space="preserve"> &amp;</w:t>
      </w:r>
    </w:p>
    <w:p w14:paraId="535DFACF" w14:textId="77777777" w:rsidR="005E00C4" w:rsidRDefault="005E00C4" w:rsidP="00274095">
      <w:pPr>
        <w:spacing w:after="240"/>
      </w:pPr>
      <w:r>
        <w:t>You may use this line to start the database from a command line without re-starting QNX.</w:t>
      </w:r>
    </w:p>
    <w:p w14:paraId="576BC378" w14:textId="77777777" w:rsidR="00F30802" w:rsidRDefault="00F30802" w:rsidP="00274095">
      <w:pPr>
        <w:spacing w:after="240"/>
      </w:pPr>
      <w:r>
        <w:t>To stop the database, use:</w:t>
      </w:r>
    </w:p>
    <w:p w14:paraId="5C36BE7D" w14:textId="77777777" w:rsidR="00F30802" w:rsidRPr="00EA0E06" w:rsidRDefault="00F30802" w:rsidP="00274095">
      <w:pPr>
        <w:spacing w:after="240"/>
        <w:ind w:left="720"/>
        <w:rPr>
          <w:rFonts w:ascii="Courier New" w:hAnsi="Courier New" w:cs="Courier New"/>
          <w:szCs w:val="24"/>
        </w:rPr>
      </w:pPr>
      <w:proofErr w:type="spellStart"/>
      <w:r w:rsidRPr="00EA0E06">
        <w:rPr>
          <w:rFonts w:ascii="Courier New" w:hAnsi="Courier New" w:cs="Courier New"/>
          <w:szCs w:val="24"/>
        </w:rPr>
        <w:t>mysqladmin</w:t>
      </w:r>
      <w:proofErr w:type="spellEnd"/>
      <w:r w:rsidRPr="00EA0E06">
        <w:rPr>
          <w:rFonts w:ascii="Courier New" w:hAnsi="Courier New" w:cs="Courier New"/>
          <w:szCs w:val="24"/>
        </w:rPr>
        <w:t xml:space="preserve"> -u root -p shutdown</w:t>
      </w:r>
    </w:p>
    <w:p w14:paraId="3B36B0D4" w14:textId="77777777" w:rsidR="00BE476C" w:rsidRDefault="00BE476C" w:rsidP="006A47AF">
      <w:pPr>
        <w:pStyle w:val="Heading1"/>
      </w:pPr>
      <w:bookmarkStart w:id="8" w:name="_Toc54274365"/>
      <w:r>
        <w:t xml:space="preserve">Configuring </w:t>
      </w:r>
      <w:r w:rsidR="00DA60A0">
        <w:t xml:space="preserve">MySQL </w:t>
      </w:r>
      <w:r>
        <w:t>for Remote Access</w:t>
      </w:r>
      <w:bookmarkEnd w:id="8"/>
    </w:p>
    <w:p w14:paraId="3C2A92AD" w14:textId="7024C85D" w:rsidR="00BE476C" w:rsidRPr="00E01EE4" w:rsidRDefault="00BE476C" w:rsidP="00BE476C">
      <w:pPr>
        <w:pStyle w:val="NormalWeb"/>
        <w:rPr>
          <w:rFonts w:ascii="Tahoma" w:hAnsi="Tahoma" w:cs="Tahoma"/>
          <w:color w:val="000000"/>
        </w:rPr>
      </w:pPr>
      <w:bookmarkStart w:id="9" w:name="MYSQL"/>
      <w:r w:rsidRPr="00E01EE4">
        <w:rPr>
          <w:rFonts w:ascii="Tahoma" w:hAnsi="Tahoma" w:cs="Tahoma"/>
          <w:color w:val="000000"/>
        </w:rPr>
        <w:t xml:space="preserve">Note that everything described in this section should already be set up if the machine was built using the current “runtime installer”.  Some older installations may not have been set up this way – spare machines for older </w:t>
      </w:r>
      <w:proofErr w:type="gramStart"/>
      <w:r w:rsidR="00E01EE4">
        <w:rPr>
          <w:rFonts w:ascii="Tahoma" w:hAnsi="Tahoma" w:cs="Tahoma"/>
          <w:color w:val="000000"/>
        </w:rPr>
        <w:t>jobs</w:t>
      </w:r>
      <w:r w:rsidRPr="00E01EE4">
        <w:rPr>
          <w:rFonts w:ascii="Tahoma" w:hAnsi="Tahoma" w:cs="Tahoma"/>
          <w:color w:val="000000"/>
        </w:rPr>
        <w:t>, in particular</w:t>
      </w:r>
      <w:proofErr w:type="gramEnd"/>
      <w:r w:rsidRPr="00E01EE4">
        <w:rPr>
          <w:rFonts w:ascii="Tahoma" w:hAnsi="Tahoma" w:cs="Tahoma"/>
          <w:color w:val="000000"/>
        </w:rPr>
        <w:t>.  Use the procedures described here to verify proper configuration and correct any issues found.</w:t>
      </w:r>
    </w:p>
    <w:p w14:paraId="4849D2A2" w14:textId="77777777" w:rsidR="00BE476C" w:rsidRPr="00E01EE4" w:rsidRDefault="00BE476C" w:rsidP="00BE476C">
      <w:pPr>
        <w:pStyle w:val="NormalWeb"/>
        <w:rPr>
          <w:rFonts w:ascii="Tahoma" w:hAnsi="Tahoma" w:cs="Tahoma"/>
          <w:color w:val="000000"/>
        </w:rPr>
      </w:pPr>
      <w:r w:rsidRPr="00E01EE4">
        <w:rPr>
          <w:rFonts w:ascii="Tahoma" w:hAnsi="Tahoma" w:cs="Tahoma"/>
          <w:color w:val="000000"/>
        </w:rPr>
        <w:t>Issue these commands to allow secure database access from other machines. Use the QNX root user password in place of &lt;</w:t>
      </w:r>
      <w:proofErr w:type="gramStart"/>
      <w:r w:rsidRPr="00E01EE4">
        <w:rPr>
          <w:rFonts w:ascii="Tahoma" w:hAnsi="Tahoma" w:cs="Tahoma"/>
          <w:color w:val="000000"/>
        </w:rPr>
        <w:t>new-pw</w:t>
      </w:r>
      <w:proofErr w:type="gramEnd"/>
      <w:r w:rsidRPr="00E01EE4">
        <w:rPr>
          <w:rFonts w:ascii="Tahoma" w:hAnsi="Tahoma" w:cs="Tahoma"/>
          <w:color w:val="000000"/>
        </w:rPr>
        <w:t>&gt;, below:</w:t>
      </w:r>
    </w:p>
    <w:p w14:paraId="53227E3F" w14:textId="77777777" w:rsidR="00BE476C" w:rsidRPr="00E01EE4" w:rsidRDefault="00BE476C" w:rsidP="00BE476C">
      <w:pPr>
        <w:pStyle w:val="NormalWeb"/>
        <w:rPr>
          <w:rFonts w:ascii="Tahoma" w:hAnsi="Tahoma" w:cs="Tahoma"/>
          <w:color w:val="000000"/>
        </w:rPr>
      </w:pPr>
      <w:r w:rsidRPr="00E01EE4">
        <w:rPr>
          <w:rFonts w:ascii="Tahoma" w:hAnsi="Tahoma" w:cs="Tahoma"/>
          <w:color w:val="000000"/>
        </w:rPr>
        <w:t>Assign a password to the MySQL root user for access from the localhost (where &lt;</w:t>
      </w:r>
      <w:proofErr w:type="gramStart"/>
      <w:r w:rsidRPr="00E01EE4">
        <w:rPr>
          <w:rFonts w:ascii="Tahoma" w:hAnsi="Tahoma" w:cs="Tahoma"/>
          <w:color w:val="000000"/>
        </w:rPr>
        <w:t>new-pw</w:t>
      </w:r>
      <w:proofErr w:type="gramEnd"/>
      <w:r w:rsidRPr="00E01EE4">
        <w:rPr>
          <w:rFonts w:ascii="Tahoma" w:hAnsi="Tahoma" w:cs="Tahoma"/>
          <w:color w:val="000000"/>
        </w:rPr>
        <w:t>&gt; represents the password being assigned):</w:t>
      </w:r>
    </w:p>
    <w:p w14:paraId="6D521837" w14:textId="77777777" w:rsidR="00BE476C" w:rsidRPr="00EA0E06" w:rsidRDefault="00BE476C" w:rsidP="00E01EE4">
      <w:pPr>
        <w:pStyle w:val="HTMLPreformatted"/>
        <w:spacing w:after="240"/>
        <w:ind w:left="720"/>
        <w:rPr>
          <w:color w:val="000000"/>
          <w:sz w:val="24"/>
          <w:szCs w:val="24"/>
        </w:rPr>
      </w:pPr>
      <w:proofErr w:type="spellStart"/>
      <w:r w:rsidRPr="00EA0E06">
        <w:rPr>
          <w:color w:val="000000"/>
          <w:sz w:val="24"/>
          <w:szCs w:val="24"/>
        </w:rPr>
        <w:t>mysqladmin</w:t>
      </w:r>
      <w:proofErr w:type="spellEnd"/>
      <w:r w:rsidRPr="00EA0E06">
        <w:rPr>
          <w:color w:val="000000"/>
          <w:sz w:val="24"/>
          <w:szCs w:val="24"/>
        </w:rPr>
        <w:t xml:space="preserve"> -u root password '&lt;new-pw&gt;'</w:t>
      </w:r>
    </w:p>
    <w:p w14:paraId="0177F450" w14:textId="77777777" w:rsidR="00BE476C" w:rsidRPr="00E01EE4" w:rsidRDefault="00BE476C" w:rsidP="00BE476C">
      <w:pPr>
        <w:rPr>
          <w:color w:val="000000"/>
          <w:szCs w:val="24"/>
        </w:rPr>
      </w:pPr>
      <w:r w:rsidRPr="00E01EE4">
        <w:rPr>
          <w:color w:val="000000"/>
          <w:szCs w:val="24"/>
        </w:rPr>
        <w:t>Secure MySQL root user access via other methods:</w:t>
      </w:r>
    </w:p>
    <w:p w14:paraId="71E45E20" w14:textId="77777777" w:rsidR="00BE476C" w:rsidRPr="00E01EE4" w:rsidRDefault="00BE476C" w:rsidP="00BE476C">
      <w:pPr>
        <w:pStyle w:val="NormalWeb"/>
        <w:rPr>
          <w:rFonts w:ascii="Tahoma" w:hAnsi="Tahoma" w:cs="Tahoma"/>
          <w:color w:val="000000"/>
        </w:rPr>
      </w:pPr>
      <w:r w:rsidRPr="00E01EE4">
        <w:rPr>
          <w:rFonts w:ascii="Tahoma" w:hAnsi="Tahoma" w:cs="Tahoma"/>
          <w:color w:val="000000"/>
        </w:rPr>
        <w:t>Connect to MySQL using the newly assigned password:</w:t>
      </w:r>
    </w:p>
    <w:p w14:paraId="60FBF340" w14:textId="77777777" w:rsidR="00BE476C" w:rsidRPr="00EA0E06" w:rsidRDefault="00BE476C" w:rsidP="00724280">
      <w:pPr>
        <w:pStyle w:val="HTMLPreformatted"/>
        <w:spacing w:before="100" w:beforeAutospacing="1" w:after="100" w:afterAutospacing="1"/>
        <w:ind w:left="720"/>
        <w:rPr>
          <w:color w:val="000000"/>
          <w:sz w:val="24"/>
          <w:szCs w:val="24"/>
        </w:rPr>
      </w:pPr>
      <w:proofErr w:type="spellStart"/>
      <w:r w:rsidRPr="00EA0E06">
        <w:rPr>
          <w:color w:val="000000"/>
          <w:sz w:val="24"/>
          <w:szCs w:val="24"/>
        </w:rPr>
        <w:t>mysql</w:t>
      </w:r>
      <w:proofErr w:type="spellEnd"/>
      <w:r w:rsidRPr="00EA0E06">
        <w:rPr>
          <w:color w:val="000000"/>
          <w:sz w:val="24"/>
          <w:szCs w:val="24"/>
        </w:rPr>
        <w:t xml:space="preserve"> -u root -p </w:t>
      </w:r>
      <w:proofErr w:type="spellStart"/>
      <w:r w:rsidRPr="00EA0E06">
        <w:rPr>
          <w:color w:val="000000"/>
          <w:sz w:val="24"/>
          <w:szCs w:val="24"/>
        </w:rPr>
        <w:t>mysql</w:t>
      </w:r>
      <w:proofErr w:type="spellEnd"/>
      <w:r w:rsidR="00E01EE4" w:rsidRPr="00EA0E06">
        <w:rPr>
          <w:color w:val="000000"/>
          <w:sz w:val="24"/>
          <w:szCs w:val="24"/>
        </w:rPr>
        <w:br/>
      </w:r>
      <w:r w:rsidRPr="00EA0E06">
        <w:rPr>
          <w:color w:val="000000"/>
          <w:sz w:val="24"/>
          <w:szCs w:val="24"/>
        </w:rPr>
        <w:t>Enter password: &lt;new-pw&gt;</w:t>
      </w:r>
    </w:p>
    <w:p w14:paraId="3CAFCCC5" w14:textId="77777777" w:rsidR="00BE476C" w:rsidRPr="00724280" w:rsidRDefault="00BE476C" w:rsidP="00BE476C">
      <w:pPr>
        <w:rPr>
          <w:color w:val="000000"/>
          <w:szCs w:val="24"/>
        </w:rPr>
      </w:pPr>
      <w:r w:rsidRPr="00724280">
        <w:rPr>
          <w:color w:val="000000"/>
          <w:szCs w:val="24"/>
        </w:rPr>
        <w:t>Retrieve the current set of password information to determine what must be done:</w:t>
      </w:r>
    </w:p>
    <w:p w14:paraId="3F4F7855" w14:textId="77777777" w:rsidR="00BE476C" w:rsidRPr="00EA0E06" w:rsidRDefault="00BE476C" w:rsidP="00724280">
      <w:pPr>
        <w:pStyle w:val="HTMLPreformatted"/>
        <w:spacing w:before="100" w:beforeAutospacing="1" w:after="100" w:afterAutospacing="1"/>
        <w:ind w:left="720"/>
        <w:rPr>
          <w:color w:val="000000"/>
          <w:sz w:val="24"/>
          <w:szCs w:val="24"/>
        </w:rPr>
      </w:pPr>
      <w:proofErr w:type="spellStart"/>
      <w:r w:rsidRPr="00EA0E06">
        <w:rPr>
          <w:color w:val="000000"/>
          <w:sz w:val="24"/>
          <w:szCs w:val="24"/>
        </w:rPr>
        <w:lastRenderedPageBreak/>
        <w:t>mysql</w:t>
      </w:r>
      <w:proofErr w:type="spellEnd"/>
      <w:r w:rsidRPr="00EA0E06">
        <w:rPr>
          <w:color w:val="000000"/>
          <w:sz w:val="24"/>
          <w:szCs w:val="24"/>
        </w:rPr>
        <w:t xml:space="preserve">&gt; select user, host, password from </w:t>
      </w:r>
      <w:proofErr w:type="gramStart"/>
      <w:r w:rsidRPr="00EA0E06">
        <w:rPr>
          <w:color w:val="000000"/>
          <w:sz w:val="24"/>
          <w:szCs w:val="24"/>
        </w:rPr>
        <w:t>user;</w:t>
      </w:r>
      <w:proofErr w:type="gramEnd"/>
    </w:p>
    <w:p w14:paraId="66C83BC1" w14:textId="77777777" w:rsidR="00BE476C" w:rsidRPr="00724280" w:rsidRDefault="00BE476C" w:rsidP="00724280">
      <w:pPr>
        <w:spacing w:before="100" w:beforeAutospacing="1" w:after="100" w:afterAutospacing="1"/>
        <w:rPr>
          <w:color w:val="000000"/>
          <w:szCs w:val="24"/>
        </w:rPr>
      </w:pPr>
      <w:r w:rsidRPr="00724280">
        <w:rPr>
          <w:color w:val="000000"/>
          <w:szCs w:val="24"/>
        </w:rPr>
        <w:t xml:space="preserve">Inspect the output of the above select statement. Any rows that have a null value for password will need to be secured. We are only using the root entries, but the two entries with a null </w:t>
      </w:r>
      <w:proofErr w:type="gramStart"/>
      <w:r w:rsidRPr="00724280">
        <w:rPr>
          <w:color w:val="000000"/>
          <w:szCs w:val="24"/>
        </w:rPr>
        <w:t>user name</w:t>
      </w:r>
      <w:proofErr w:type="gramEnd"/>
      <w:r w:rsidRPr="00724280">
        <w:rPr>
          <w:color w:val="000000"/>
          <w:szCs w:val="24"/>
        </w:rPr>
        <w:t xml:space="preserve"> are generated by MySQL and are required for proper operation of the database.  A password can be assigned to </w:t>
      </w:r>
      <w:proofErr w:type="gramStart"/>
      <w:r w:rsidRPr="00724280">
        <w:rPr>
          <w:color w:val="000000"/>
          <w:szCs w:val="24"/>
        </w:rPr>
        <w:t>all of</w:t>
      </w:r>
      <w:proofErr w:type="gramEnd"/>
      <w:r w:rsidRPr="00724280">
        <w:rPr>
          <w:color w:val="000000"/>
          <w:szCs w:val="24"/>
        </w:rPr>
        <w:t xml:space="preserve"> these entries.  For additional security, and to cover all access methods, an additional line or two may need to be added.  Once everything is secured, the select statement above should produce output </w:t>
      </w:r>
      <w:proofErr w:type="gramStart"/>
      <w:r w:rsidRPr="00724280">
        <w:rPr>
          <w:color w:val="000000"/>
          <w:szCs w:val="24"/>
        </w:rPr>
        <w:t>similar to</w:t>
      </w:r>
      <w:proofErr w:type="gramEnd"/>
      <w:r w:rsidRPr="00724280">
        <w:rPr>
          <w:color w:val="000000"/>
          <w:szCs w:val="24"/>
        </w:rPr>
        <w:t xml:space="preserve"> this:</w:t>
      </w:r>
    </w:p>
    <w:p w14:paraId="2AA94404" w14:textId="77777777" w:rsidR="00BE476C" w:rsidRDefault="00BE476C" w:rsidP="00BE476C">
      <w:pPr>
        <w:pStyle w:val="HTMLPreformatted"/>
        <w:rPr>
          <w:color w:val="000000"/>
        </w:rPr>
      </w:pPr>
      <w:r>
        <w:rPr>
          <w:color w:val="000000"/>
        </w:rPr>
        <w:t>+------+-----------+-------------------------------------------+</w:t>
      </w:r>
    </w:p>
    <w:p w14:paraId="3AA30C52" w14:textId="77777777" w:rsidR="00BE476C" w:rsidRDefault="00BE476C" w:rsidP="00BE476C">
      <w:pPr>
        <w:pStyle w:val="HTMLPreformatted"/>
        <w:rPr>
          <w:color w:val="000000"/>
        </w:rPr>
      </w:pPr>
      <w:r>
        <w:rPr>
          <w:color w:val="000000"/>
        </w:rPr>
        <w:t>| user | host      | password                                  |</w:t>
      </w:r>
    </w:p>
    <w:p w14:paraId="1C1C687A" w14:textId="77777777" w:rsidR="00BE476C" w:rsidRDefault="00BE476C" w:rsidP="00BE476C">
      <w:pPr>
        <w:pStyle w:val="HTMLPreformatted"/>
        <w:rPr>
          <w:color w:val="000000"/>
        </w:rPr>
      </w:pPr>
      <w:r>
        <w:rPr>
          <w:color w:val="000000"/>
        </w:rPr>
        <w:t>+------+-----------+-------------------------------------------+</w:t>
      </w:r>
    </w:p>
    <w:p w14:paraId="08E0DD20" w14:textId="77777777" w:rsidR="00BE476C" w:rsidRDefault="00BE476C" w:rsidP="00BE476C">
      <w:pPr>
        <w:pStyle w:val="HTMLPreformatted"/>
        <w:rPr>
          <w:color w:val="000000"/>
        </w:rPr>
      </w:pPr>
      <w:r>
        <w:rPr>
          <w:color w:val="000000"/>
        </w:rPr>
        <w:t>| root | localhost | *78D1F3F8BB9BBDF05CFAB026337344DE7B9B2F6D |</w:t>
      </w:r>
    </w:p>
    <w:p w14:paraId="358FCF12" w14:textId="77777777" w:rsidR="00BE476C" w:rsidRDefault="00BE476C" w:rsidP="00BE476C">
      <w:pPr>
        <w:pStyle w:val="HTMLPreformatted"/>
        <w:rPr>
          <w:color w:val="000000"/>
        </w:rPr>
      </w:pPr>
      <w:r>
        <w:rPr>
          <w:color w:val="000000"/>
        </w:rPr>
        <w:t>| root | CP1       | *78D1F3F8BB9BBDF05CFAB026337344DE7B9B2F6D |</w:t>
      </w:r>
    </w:p>
    <w:p w14:paraId="6907B316" w14:textId="77777777" w:rsidR="00BE476C" w:rsidRDefault="00BE476C" w:rsidP="00BE476C">
      <w:pPr>
        <w:pStyle w:val="HTMLPreformatted"/>
        <w:rPr>
          <w:color w:val="000000"/>
        </w:rPr>
      </w:pPr>
      <w:r>
        <w:rPr>
          <w:color w:val="000000"/>
        </w:rPr>
        <w:t>| root | 127.0.0.1 | *78D1F3F8BB9BBDF05CFAB026337344DE7B9B2F6D |</w:t>
      </w:r>
    </w:p>
    <w:p w14:paraId="676E531E" w14:textId="77777777" w:rsidR="00BE476C" w:rsidRDefault="00BE476C" w:rsidP="00BE476C">
      <w:pPr>
        <w:pStyle w:val="HTMLPreformatted"/>
        <w:rPr>
          <w:color w:val="000000"/>
        </w:rPr>
      </w:pPr>
      <w:r>
        <w:rPr>
          <w:color w:val="000000"/>
        </w:rPr>
        <w:t>|      | localhost | *78D1F3F8BB9BBDF05CFAB026337344DE7B9B2F6D |</w:t>
      </w:r>
    </w:p>
    <w:p w14:paraId="0E7796F8" w14:textId="77777777" w:rsidR="00BE476C" w:rsidRDefault="00BE476C" w:rsidP="00BE476C">
      <w:pPr>
        <w:pStyle w:val="HTMLPreformatted"/>
        <w:rPr>
          <w:color w:val="000000"/>
        </w:rPr>
      </w:pPr>
      <w:r>
        <w:rPr>
          <w:color w:val="000000"/>
        </w:rPr>
        <w:t>|      | CP1       | *78D1F3F8BB9BBDF05CFAB026337344DE7B9B2F6D |</w:t>
      </w:r>
    </w:p>
    <w:p w14:paraId="1CE75F3E" w14:textId="77777777" w:rsidR="00BE476C" w:rsidRDefault="00BE476C" w:rsidP="00BE476C">
      <w:pPr>
        <w:pStyle w:val="HTMLPreformatted"/>
        <w:rPr>
          <w:color w:val="000000"/>
        </w:rPr>
      </w:pPr>
      <w:r>
        <w:rPr>
          <w:color w:val="000000"/>
        </w:rPr>
        <w:t>| root |           | *78D1F3F8BB9BBDF05CFAB026337344DE7B9B2F6D |</w:t>
      </w:r>
    </w:p>
    <w:p w14:paraId="733D9B5F" w14:textId="77777777" w:rsidR="00BE476C" w:rsidRDefault="00BE476C" w:rsidP="00BE476C">
      <w:pPr>
        <w:pStyle w:val="HTMLPreformatted"/>
        <w:rPr>
          <w:color w:val="000000"/>
        </w:rPr>
      </w:pPr>
      <w:r>
        <w:rPr>
          <w:color w:val="000000"/>
        </w:rPr>
        <w:t>+------+-----------+-------------------------------------------+</w:t>
      </w:r>
    </w:p>
    <w:p w14:paraId="1D7E8127" w14:textId="77777777" w:rsidR="00BE476C" w:rsidRDefault="00BE476C" w:rsidP="00724280">
      <w:pPr>
        <w:pStyle w:val="HTMLPreformatted"/>
        <w:spacing w:after="240"/>
        <w:rPr>
          <w:color w:val="000000"/>
        </w:rPr>
      </w:pPr>
      <w:r>
        <w:rPr>
          <w:color w:val="000000"/>
        </w:rPr>
        <w:t>6 rows in set (0.00 sec)</w:t>
      </w:r>
    </w:p>
    <w:p w14:paraId="192D6F8A" w14:textId="77777777" w:rsidR="00BE476C" w:rsidRPr="00724280" w:rsidRDefault="00BE476C" w:rsidP="00BE476C">
      <w:pPr>
        <w:rPr>
          <w:color w:val="000000"/>
          <w:szCs w:val="24"/>
        </w:rPr>
      </w:pPr>
      <w:r w:rsidRPr="00724280">
        <w:rPr>
          <w:color w:val="000000"/>
          <w:szCs w:val="24"/>
        </w:rPr>
        <w:t>Where the encrypted password values will vary depending on the password value chosen.</w:t>
      </w:r>
    </w:p>
    <w:p w14:paraId="7F1CC7B6" w14:textId="77777777" w:rsidR="00BE476C" w:rsidRPr="00724280" w:rsidRDefault="00BE476C" w:rsidP="00BE476C">
      <w:pPr>
        <w:pStyle w:val="NormalWeb"/>
        <w:rPr>
          <w:rFonts w:ascii="Tahoma" w:hAnsi="Tahoma" w:cs="Tahoma"/>
          <w:color w:val="000000"/>
        </w:rPr>
      </w:pPr>
      <w:r w:rsidRPr="00724280">
        <w:rPr>
          <w:rFonts w:ascii="Tahoma" w:hAnsi="Tahoma" w:cs="Tahoma"/>
          <w:color w:val="000000"/>
        </w:rPr>
        <w:t>To update an existing entry:</w:t>
      </w:r>
    </w:p>
    <w:p w14:paraId="0E26955E" w14:textId="77777777" w:rsidR="00BE476C" w:rsidRPr="00EA0E06" w:rsidRDefault="00BE476C" w:rsidP="00724280">
      <w:pPr>
        <w:pStyle w:val="HTMLPreformatted"/>
        <w:spacing w:before="100" w:beforeAutospacing="1" w:after="100" w:afterAutospacing="1"/>
        <w:rPr>
          <w:color w:val="000000"/>
        </w:rPr>
      </w:pPr>
      <w:proofErr w:type="spellStart"/>
      <w:r w:rsidRPr="00EA0E06">
        <w:rPr>
          <w:color w:val="000000"/>
        </w:rPr>
        <w:t>mysql</w:t>
      </w:r>
      <w:proofErr w:type="spellEnd"/>
      <w:r w:rsidRPr="00EA0E06">
        <w:rPr>
          <w:color w:val="000000"/>
        </w:rPr>
        <w:t>&gt; set password for '</w:t>
      </w:r>
      <w:proofErr w:type="spellStart"/>
      <w:r w:rsidRPr="00EA0E06">
        <w:rPr>
          <w:color w:val="000000"/>
        </w:rPr>
        <w:t>root'@'localhost</w:t>
      </w:r>
      <w:proofErr w:type="spellEnd"/>
      <w:r w:rsidRPr="00EA0E06">
        <w:rPr>
          <w:color w:val="000000"/>
        </w:rPr>
        <w:t>' = password('&lt;new-pw&gt;'</w:t>
      </w:r>
      <w:proofErr w:type="gramStart"/>
      <w:r w:rsidRPr="00EA0E06">
        <w:rPr>
          <w:color w:val="000000"/>
        </w:rPr>
        <w:t>);</w:t>
      </w:r>
      <w:proofErr w:type="gramEnd"/>
    </w:p>
    <w:p w14:paraId="793D018D" w14:textId="77777777" w:rsidR="00BE476C" w:rsidRPr="00724280" w:rsidRDefault="00BE476C" w:rsidP="00BE476C">
      <w:pPr>
        <w:rPr>
          <w:color w:val="000000"/>
          <w:szCs w:val="24"/>
        </w:rPr>
      </w:pPr>
      <w:r w:rsidRPr="00724280">
        <w:rPr>
          <w:color w:val="000000"/>
          <w:szCs w:val="24"/>
        </w:rPr>
        <w:t>To create a new entry:</w:t>
      </w:r>
    </w:p>
    <w:p w14:paraId="34716639" w14:textId="77777777" w:rsidR="00BE476C" w:rsidRPr="00EA0E06" w:rsidRDefault="00BE476C" w:rsidP="00724280">
      <w:pPr>
        <w:pStyle w:val="HTMLPreformatted"/>
        <w:spacing w:before="100" w:beforeAutospacing="1" w:after="100" w:afterAutospacing="1"/>
        <w:ind w:left="720"/>
        <w:rPr>
          <w:color w:val="000000"/>
          <w:sz w:val="24"/>
          <w:szCs w:val="24"/>
        </w:rPr>
      </w:pPr>
      <w:proofErr w:type="spellStart"/>
      <w:r w:rsidRPr="00EA0E06">
        <w:rPr>
          <w:color w:val="000000"/>
          <w:sz w:val="24"/>
          <w:szCs w:val="24"/>
        </w:rPr>
        <w:t>mysql</w:t>
      </w:r>
      <w:proofErr w:type="spellEnd"/>
      <w:r w:rsidRPr="00EA0E06">
        <w:rPr>
          <w:color w:val="000000"/>
          <w:sz w:val="24"/>
          <w:szCs w:val="24"/>
        </w:rPr>
        <w:t>&gt; create user 'root'@'127.0.0.1' identified by '&lt;new-pw&gt;</w:t>
      </w:r>
      <w:proofErr w:type="gramStart"/>
      <w:r w:rsidRPr="00EA0E06">
        <w:rPr>
          <w:color w:val="000000"/>
          <w:sz w:val="24"/>
          <w:szCs w:val="24"/>
        </w:rPr>
        <w:t>';</w:t>
      </w:r>
      <w:proofErr w:type="gramEnd"/>
    </w:p>
    <w:p w14:paraId="7D6B770A" w14:textId="77777777" w:rsidR="00BE476C" w:rsidRPr="00724280" w:rsidRDefault="00BE476C" w:rsidP="00BE476C">
      <w:pPr>
        <w:rPr>
          <w:color w:val="000000"/>
          <w:szCs w:val="24"/>
        </w:rPr>
      </w:pPr>
      <w:r w:rsidRPr="00724280">
        <w:rPr>
          <w:color w:val="000000"/>
          <w:szCs w:val="24"/>
        </w:rPr>
        <w:t xml:space="preserve">Substitute appropriate values for user, </w:t>
      </w:r>
      <w:proofErr w:type="gramStart"/>
      <w:r w:rsidRPr="00724280">
        <w:rPr>
          <w:color w:val="000000"/>
          <w:szCs w:val="24"/>
        </w:rPr>
        <w:t>host</w:t>
      </w:r>
      <w:proofErr w:type="gramEnd"/>
      <w:r w:rsidRPr="00724280">
        <w:rPr>
          <w:color w:val="000000"/>
          <w:szCs w:val="24"/>
        </w:rPr>
        <w:t xml:space="preserve"> and password between the</w:t>
      </w:r>
      <w:r>
        <w:rPr>
          <w:color w:val="000000"/>
          <w:sz w:val="27"/>
          <w:szCs w:val="27"/>
        </w:rPr>
        <w:t xml:space="preserve"> </w:t>
      </w:r>
      <w:r w:rsidRPr="00724280">
        <w:rPr>
          <w:color w:val="000000"/>
          <w:szCs w:val="24"/>
        </w:rPr>
        <w:t>single quotes in the above commands.</w:t>
      </w:r>
    </w:p>
    <w:p w14:paraId="1EC2AEC6" w14:textId="77777777" w:rsidR="00BE476C" w:rsidRPr="00724280" w:rsidRDefault="00BE476C" w:rsidP="00BE476C">
      <w:pPr>
        <w:pStyle w:val="NormalWeb"/>
        <w:rPr>
          <w:rFonts w:ascii="Tahoma" w:hAnsi="Tahoma" w:cs="Tahoma"/>
          <w:color w:val="000000"/>
        </w:rPr>
      </w:pPr>
      <w:r w:rsidRPr="00724280">
        <w:rPr>
          <w:rFonts w:ascii="Tahoma" w:hAnsi="Tahoma" w:cs="Tahoma"/>
          <w:color w:val="000000"/>
        </w:rPr>
        <w:t xml:space="preserve">Repeat the select statement (up-arrow for command stack) to </w:t>
      </w:r>
      <w:proofErr w:type="gramStart"/>
      <w:r w:rsidRPr="00724280">
        <w:rPr>
          <w:rFonts w:ascii="Tahoma" w:hAnsi="Tahoma" w:cs="Tahoma"/>
          <w:color w:val="000000"/>
        </w:rPr>
        <w:t>re-check, and</w:t>
      </w:r>
      <w:proofErr w:type="gramEnd"/>
      <w:r w:rsidRPr="00724280">
        <w:rPr>
          <w:rFonts w:ascii="Tahoma" w:hAnsi="Tahoma" w:cs="Tahoma"/>
          <w:color w:val="000000"/>
        </w:rPr>
        <w:t xml:space="preserve"> issue the appropriate set and create statements until all entries have a password value assigned.</w:t>
      </w:r>
    </w:p>
    <w:p w14:paraId="2DB7AA63" w14:textId="4E277D9D" w:rsidR="00BE476C" w:rsidRPr="00724280" w:rsidRDefault="00BE476C" w:rsidP="00BE476C">
      <w:pPr>
        <w:pStyle w:val="NormalWeb"/>
        <w:rPr>
          <w:rFonts w:ascii="Tahoma" w:hAnsi="Tahoma" w:cs="Tahoma"/>
          <w:color w:val="000000"/>
        </w:rPr>
      </w:pPr>
      <w:r w:rsidRPr="00724280">
        <w:rPr>
          <w:rFonts w:ascii="Tahoma" w:hAnsi="Tahoma" w:cs="Tahoma"/>
          <w:color w:val="000000"/>
        </w:rPr>
        <w:t>Grant privileges for remote access:</w:t>
      </w:r>
    </w:p>
    <w:p w14:paraId="7A10643D" w14:textId="77777777" w:rsidR="00BE476C" w:rsidRPr="00EA0E06" w:rsidRDefault="00BE476C" w:rsidP="00724280">
      <w:pPr>
        <w:pStyle w:val="HTMLPreformatted"/>
        <w:spacing w:before="100" w:beforeAutospacing="1" w:after="100" w:afterAutospacing="1"/>
        <w:ind w:left="720"/>
        <w:rPr>
          <w:color w:val="000000"/>
          <w:sz w:val="24"/>
          <w:szCs w:val="24"/>
        </w:rPr>
      </w:pPr>
      <w:proofErr w:type="spellStart"/>
      <w:r w:rsidRPr="00EA0E06">
        <w:rPr>
          <w:color w:val="000000"/>
          <w:sz w:val="24"/>
          <w:szCs w:val="24"/>
        </w:rPr>
        <w:lastRenderedPageBreak/>
        <w:t>mysql</w:t>
      </w:r>
      <w:proofErr w:type="spellEnd"/>
      <w:r w:rsidRPr="00EA0E06">
        <w:rPr>
          <w:color w:val="000000"/>
          <w:sz w:val="24"/>
          <w:szCs w:val="24"/>
        </w:rPr>
        <w:t xml:space="preserve">&gt; grant all on </w:t>
      </w:r>
      <w:proofErr w:type="gramStart"/>
      <w:r w:rsidRPr="00EA0E06">
        <w:rPr>
          <w:color w:val="000000"/>
          <w:sz w:val="24"/>
          <w:szCs w:val="24"/>
        </w:rPr>
        <w:t>*.*</w:t>
      </w:r>
      <w:proofErr w:type="gramEnd"/>
      <w:r w:rsidRPr="00EA0E06">
        <w:rPr>
          <w:color w:val="000000"/>
          <w:sz w:val="24"/>
          <w:szCs w:val="24"/>
        </w:rPr>
        <w:t xml:space="preserve"> to 'root'@'';</w:t>
      </w:r>
    </w:p>
    <w:p w14:paraId="61E274EA" w14:textId="77777777" w:rsidR="00BE476C" w:rsidRPr="00724280" w:rsidRDefault="00BE476C" w:rsidP="00BE476C">
      <w:pPr>
        <w:rPr>
          <w:color w:val="000000"/>
          <w:szCs w:val="24"/>
        </w:rPr>
      </w:pPr>
      <w:r w:rsidRPr="00724280">
        <w:rPr>
          <w:color w:val="000000"/>
          <w:szCs w:val="24"/>
        </w:rPr>
        <w:t>Exit MySQL:</w:t>
      </w:r>
    </w:p>
    <w:p w14:paraId="47AC1F7B" w14:textId="77777777" w:rsidR="00BE476C" w:rsidRPr="00EA0E06" w:rsidRDefault="00BE476C" w:rsidP="00724280">
      <w:pPr>
        <w:pStyle w:val="HTMLPreformatted"/>
        <w:spacing w:before="100" w:beforeAutospacing="1" w:after="100" w:afterAutospacing="1"/>
        <w:ind w:left="720"/>
        <w:rPr>
          <w:color w:val="000000"/>
          <w:sz w:val="24"/>
          <w:szCs w:val="24"/>
        </w:rPr>
      </w:pPr>
      <w:proofErr w:type="spellStart"/>
      <w:r w:rsidRPr="00EA0E06">
        <w:rPr>
          <w:color w:val="000000"/>
          <w:sz w:val="24"/>
          <w:szCs w:val="24"/>
        </w:rPr>
        <w:t>mysql</w:t>
      </w:r>
      <w:proofErr w:type="spellEnd"/>
      <w:r w:rsidRPr="00EA0E06">
        <w:rPr>
          <w:color w:val="000000"/>
          <w:sz w:val="24"/>
          <w:szCs w:val="24"/>
        </w:rPr>
        <w:t xml:space="preserve">&gt; </w:t>
      </w:r>
      <w:proofErr w:type="gramStart"/>
      <w:r w:rsidRPr="00EA0E06">
        <w:rPr>
          <w:color w:val="000000"/>
          <w:sz w:val="24"/>
          <w:szCs w:val="24"/>
        </w:rPr>
        <w:t>exit;</w:t>
      </w:r>
      <w:proofErr w:type="gramEnd"/>
    </w:p>
    <w:p w14:paraId="31408FCB" w14:textId="77777777" w:rsidR="00BE476C" w:rsidRPr="00724280" w:rsidRDefault="00BE476C" w:rsidP="00BE476C">
      <w:pPr>
        <w:rPr>
          <w:color w:val="000000"/>
          <w:szCs w:val="24"/>
        </w:rPr>
      </w:pPr>
      <w:r w:rsidRPr="00724280">
        <w:rPr>
          <w:color w:val="000000"/>
          <w:szCs w:val="24"/>
        </w:rPr>
        <w:t>Update the /</w:t>
      </w:r>
      <w:proofErr w:type="spellStart"/>
      <w:r w:rsidRPr="00724280">
        <w:rPr>
          <w:color w:val="000000"/>
          <w:szCs w:val="24"/>
        </w:rPr>
        <w:t>etc</w:t>
      </w:r>
      <w:proofErr w:type="spellEnd"/>
      <w:r w:rsidRPr="00724280">
        <w:rPr>
          <w:color w:val="000000"/>
          <w:szCs w:val="24"/>
        </w:rPr>
        <w:t>/odbc.ini file to use the new MySQL password:</w:t>
      </w:r>
    </w:p>
    <w:p w14:paraId="14D93DFC" w14:textId="77777777" w:rsidR="00BE476C" w:rsidRDefault="00BE476C" w:rsidP="00BE476C">
      <w:pPr>
        <w:pStyle w:val="NormalWeb"/>
        <w:rPr>
          <w:color w:val="000000"/>
          <w:sz w:val="27"/>
          <w:szCs w:val="27"/>
        </w:rPr>
      </w:pPr>
      <w:r>
        <w:rPr>
          <w:color w:val="000000"/>
          <w:sz w:val="27"/>
          <w:szCs w:val="27"/>
        </w:rPr>
        <w:t xml:space="preserve">All accesses to MySQL from </w:t>
      </w:r>
      <w:proofErr w:type="spellStart"/>
      <w:r>
        <w:rPr>
          <w:color w:val="000000"/>
          <w:sz w:val="27"/>
          <w:szCs w:val="27"/>
        </w:rPr>
        <w:t>FortnaPlus</w:t>
      </w:r>
      <w:proofErr w:type="spellEnd"/>
      <w:r>
        <w:rPr>
          <w:color w:val="000000"/>
          <w:sz w:val="27"/>
          <w:szCs w:val="27"/>
        </w:rPr>
        <w:t xml:space="preserve"> Control are done via ODBC. The new </w:t>
      </w:r>
      <w:r w:rsidRPr="00724280">
        <w:rPr>
          <w:rFonts w:ascii="Tahoma" w:hAnsi="Tahoma" w:cs="Tahoma"/>
          <w:color w:val="000000"/>
        </w:rPr>
        <w:t>password must be entered in the /</w:t>
      </w:r>
      <w:proofErr w:type="spellStart"/>
      <w:r w:rsidRPr="00724280">
        <w:rPr>
          <w:rFonts w:ascii="Tahoma" w:hAnsi="Tahoma" w:cs="Tahoma"/>
          <w:color w:val="000000"/>
        </w:rPr>
        <w:t>etc</w:t>
      </w:r>
      <w:proofErr w:type="spellEnd"/>
      <w:r w:rsidRPr="00724280">
        <w:rPr>
          <w:rFonts w:ascii="Tahoma" w:hAnsi="Tahoma" w:cs="Tahoma"/>
          <w:color w:val="000000"/>
        </w:rPr>
        <w:t>/odbc.ini file. Edit /</w:t>
      </w:r>
      <w:proofErr w:type="spellStart"/>
      <w:r w:rsidRPr="00724280">
        <w:rPr>
          <w:rFonts w:ascii="Tahoma" w:hAnsi="Tahoma" w:cs="Tahoma"/>
          <w:color w:val="000000"/>
        </w:rPr>
        <w:t>etc</w:t>
      </w:r>
      <w:proofErr w:type="spellEnd"/>
      <w:r w:rsidRPr="00724280">
        <w:rPr>
          <w:rFonts w:ascii="Tahoma" w:hAnsi="Tahoma" w:cs="Tahoma"/>
          <w:color w:val="000000"/>
        </w:rPr>
        <w:t>/odbc.ini and search</w:t>
      </w:r>
      <w:r>
        <w:rPr>
          <w:color w:val="000000"/>
          <w:sz w:val="27"/>
          <w:szCs w:val="27"/>
        </w:rPr>
        <w:t xml:space="preserve"> for all occurrences of 'Password = '. Insert the new password at the end of each of these lines. Set the ownership and permissions on /</w:t>
      </w:r>
      <w:proofErr w:type="spellStart"/>
      <w:r>
        <w:rPr>
          <w:color w:val="000000"/>
          <w:sz w:val="27"/>
          <w:szCs w:val="27"/>
        </w:rPr>
        <w:t>etc</w:t>
      </w:r>
      <w:proofErr w:type="spellEnd"/>
      <w:r>
        <w:rPr>
          <w:color w:val="000000"/>
          <w:sz w:val="27"/>
          <w:szCs w:val="27"/>
        </w:rPr>
        <w:t xml:space="preserve">/odbc.ini so only the QNX root user </w:t>
      </w:r>
      <w:proofErr w:type="gramStart"/>
      <w:r>
        <w:rPr>
          <w:color w:val="000000"/>
          <w:sz w:val="27"/>
          <w:szCs w:val="27"/>
        </w:rPr>
        <w:t>has the ability to</w:t>
      </w:r>
      <w:proofErr w:type="gramEnd"/>
      <w:r>
        <w:rPr>
          <w:color w:val="000000"/>
          <w:sz w:val="27"/>
          <w:szCs w:val="27"/>
        </w:rPr>
        <w:t xml:space="preserve"> read and write this file:</w:t>
      </w:r>
    </w:p>
    <w:p w14:paraId="6D2B9ADA" w14:textId="77777777" w:rsidR="00BE476C" w:rsidRPr="00EA0E06" w:rsidRDefault="00BE476C" w:rsidP="00724280">
      <w:pPr>
        <w:pStyle w:val="HTMLPreformatted"/>
        <w:spacing w:before="100" w:beforeAutospacing="1" w:after="100" w:afterAutospacing="1"/>
        <w:ind w:left="720"/>
        <w:rPr>
          <w:color w:val="000000"/>
          <w:sz w:val="24"/>
          <w:szCs w:val="24"/>
        </w:rPr>
      </w:pPr>
      <w:r w:rsidRPr="00EA0E06">
        <w:rPr>
          <w:color w:val="000000"/>
          <w:sz w:val="24"/>
          <w:szCs w:val="24"/>
        </w:rPr>
        <w:t xml:space="preserve"># </w:t>
      </w:r>
      <w:proofErr w:type="spellStart"/>
      <w:r w:rsidRPr="00EA0E06">
        <w:rPr>
          <w:color w:val="000000"/>
          <w:sz w:val="24"/>
          <w:szCs w:val="24"/>
        </w:rPr>
        <w:t>chown</w:t>
      </w:r>
      <w:proofErr w:type="spellEnd"/>
      <w:r w:rsidRPr="00EA0E06">
        <w:rPr>
          <w:color w:val="000000"/>
          <w:sz w:val="24"/>
          <w:szCs w:val="24"/>
        </w:rPr>
        <w:t xml:space="preserve"> </w:t>
      </w:r>
      <w:proofErr w:type="spellStart"/>
      <w:proofErr w:type="gramStart"/>
      <w:r w:rsidRPr="00EA0E06">
        <w:rPr>
          <w:color w:val="000000"/>
          <w:sz w:val="24"/>
          <w:szCs w:val="24"/>
        </w:rPr>
        <w:t>root:root</w:t>
      </w:r>
      <w:proofErr w:type="spellEnd"/>
      <w:proofErr w:type="gramEnd"/>
      <w:r w:rsidRPr="00EA0E06">
        <w:rPr>
          <w:color w:val="000000"/>
          <w:sz w:val="24"/>
          <w:szCs w:val="24"/>
        </w:rPr>
        <w:t xml:space="preserve"> /</w:t>
      </w:r>
      <w:proofErr w:type="spellStart"/>
      <w:r w:rsidRPr="00EA0E06">
        <w:rPr>
          <w:color w:val="000000"/>
          <w:sz w:val="24"/>
          <w:szCs w:val="24"/>
        </w:rPr>
        <w:t>etc</w:t>
      </w:r>
      <w:proofErr w:type="spellEnd"/>
      <w:r w:rsidRPr="00EA0E06">
        <w:rPr>
          <w:color w:val="000000"/>
          <w:sz w:val="24"/>
          <w:szCs w:val="24"/>
        </w:rPr>
        <w:t>/odbc.ini</w:t>
      </w:r>
    </w:p>
    <w:p w14:paraId="3CE080C7" w14:textId="77777777" w:rsidR="00BE476C" w:rsidRPr="00EA0E06" w:rsidRDefault="00BE476C" w:rsidP="00724280">
      <w:pPr>
        <w:pStyle w:val="HTMLPreformatted"/>
        <w:spacing w:before="100" w:beforeAutospacing="1" w:after="100" w:afterAutospacing="1"/>
        <w:ind w:left="720"/>
        <w:rPr>
          <w:color w:val="000000"/>
          <w:sz w:val="24"/>
          <w:szCs w:val="24"/>
        </w:rPr>
      </w:pPr>
      <w:r w:rsidRPr="00EA0E06">
        <w:rPr>
          <w:color w:val="000000"/>
          <w:sz w:val="24"/>
          <w:szCs w:val="24"/>
        </w:rPr>
        <w:t xml:space="preserve"># </w:t>
      </w:r>
      <w:proofErr w:type="spellStart"/>
      <w:r w:rsidRPr="00EA0E06">
        <w:rPr>
          <w:color w:val="000000"/>
          <w:sz w:val="24"/>
          <w:szCs w:val="24"/>
        </w:rPr>
        <w:t>chmod</w:t>
      </w:r>
      <w:proofErr w:type="spellEnd"/>
      <w:r w:rsidRPr="00EA0E06">
        <w:rPr>
          <w:color w:val="000000"/>
          <w:sz w:val="24"/>
          <w:szCs w:val="24"/>
        </w:rPr>
        <w:t xml:space="preserve"> 600 /</w:t>
      </w:r>
      <w:proofErr w:type="spellStart"/>
      <w:r w:rsidRPr="00EA0E06">
        <w:rPr>
          <w:color w:val="000000"/>
          <w:sz w:val="24"/>
          <w:szCs w:val="24"/>
        </w:rPr>
        <w:t>etc</w:t>
      </w:r>
      <w:proofErr w:type="spellEnd"/>
      <w:r w:rsidRPr="00EA0E06">
        <w:rPr>
          <w:color w:val="000000"/>
          <w:sz w:val="24"/>
          <w:szCs w:val="24"/>
        </w:rPr>
        <w:t>/odbc.ini</w:t>
      </w:r>
    </w:p>
    <w:p w14:paraId="0BB91535" w14:textId="77777777" w:rsidR="00E23176" w:rsidRDefault="00E23176" w:rsidP="00E23176">
      <w:pPr>
        <w:pStyle w:val="Heading1"/>
      </w:pPr>
      <w:bookmarkStart w:id="10" w:name="_Toc54274366"/>
      <w:bookmarkEnd w:id="9"/>
      <w:r>
        <w:t xml:space="preserve">The </w:t>
      </w:r>
      <w:proofErr w:type="spellStart"/>
      <w:r>
        <w:t>my.cnf</w:t>
      </w:r>
      <w:proofErr w:type="spellEnd"/>
      <w:r>
        <w:t xml:space="preserve"> Configuration File</w:t>
      </w:r>
      <w:bookmarkEnd w:id="10"/>
    </w:p>
    <w:p w14:paraId="566F4D99" w14:textId="77777777" w:rsidR="00BE476C" w:rsidRDefault="00E23176" w:rsidP="00BE476C">
      <w:r>
        <w:t xml:space="preserve">The file </w:t>
      </w:r>
      <w:r w:rsidRPr="00F90452">
        <w:rPr>
          <w:rFonts w:ascii="Courier New" w:hAnsi="Courier New" w:cs="Courier New"/>
        </w:rPr>
        <w:t>/</w:t>
      </w:r>
      <w:proofErr w:type="spellStart"/>
      <w:r w:rsidRPr="00F90452">
        <w:rPr>
          <w:rFonts w:ascii="Courier New" w:hAnsi="Courier New" w:cs="Courier New"/>
        </w:rPr>
        <w:t>etc</w:t>
      </w:r>
      <w:proofErr w:type="spellEnd"/>
      <w:r w:rsidRPr="00F90452">
        <w:rPr>
          <w:rFonts w:ascii="Courier New" w:hAnsi="Courier New" w:cs="Courier New"/>
        </w:rPr>
        <w:t>/</w:t>
      </w:r>
      <w:proofErr w:type="spellStart"/>
      <w:r w:rsidRPr="00F90452">
        <w:rPr>
          <w:rFonts w:ascii="Courier New" w:hAnsi="Courier New" w:cs="Courier New"/>
        </w:rPr>
        <w:t>my.cnf</w:t>
      </w:r>
      <w:proofErr w:type="spellEnd"/>
      <w:r>
        <w:t xml:space="preserve"> contains configuration information that the </w:t>
      </w:r>
      <w:proofErr w:type="spellStart"/>
      <w:r>
        <w:t>mysql</w:t>
      </w:r>
      <w:proofErr w:type="spellEnd"/>
      <w:r>
        <w:t xml:space="preserve"> database uses, at start-up, to determine its operating characteristics.  Our default configuration contains three </w:t>
      </w:r>
      <w:proofErr w:type="spellStart"/>
      <w:r>
        <w:t>my.cnf</w:t>
      </w:r>
      <w:proofErr w:type="spellEnd"/>
      <w:r>
        <w:t xml:space="preserve"> file variants.</w:t>
      </w:r>
    </w:p>
    <w:p w14:paraId="0700BB08" w14:textId="77777777" w:rsidR="00E23176" w:rsidRDefault="00E23176" w:rsidP="00F90452">
      <w:pPr>
        <w:pStyle w:val="ListParagraph"/>
        <w:numPr>
          <w:ilvl w:val="0"/>
          <w:numId w:val="12"/>
        </w:numPr>
      </w:pPr>
      <w:r w:rsidRPr="00F90452">
        <w:rPr>
          <w:rFonts w:ascii="Courier New" w:hAnsi="Courier New" w:cs="Courier New"/>
        </w:rPr>
        <w:t>/</w:t>
      </w:r>
      <w:proofErr w:type="spellStart"/>
      <w:r w:rsidRPr="00F90452">
        <w:rPr>
          <w:rFonts w:ascii="Courier New" w:hAnsi="Courier New" w:cs="Courier New"/>
        </w:rPr>
        <w:t>etc</w:t>
      </w:r>
      <w:proofErr w:type="spellEnd"/>
      <w:r w:rsidRPr="00F90452">
        <w:rPr>
          <w:rFonts w:ascii="Courier New" w:hAnsi="Courier New" w:cs="Courier New"/>
        </w:rPr>
        <w:t>/</w:t>
      </w:r>
      <w:proofErr w:type="spellStart"/>
      <w:r w:rsidRPr="00F90452">
        <w:rPr>
          <w:rFonts w:ascii="Courier New" w:hAnsi="Courier New" w:cs="Courier New"/>
        </w:rPr>
        <w:t>my.cnf.myisam</w:t>
      </w:r>
      <w:proofErr w:type="spellEnd"/>
      <w:r>
        <w:t xml:space="preserve"> is pre-configured to use the </w:t>
      </w:r>
      <w:proofErr w:type="spellStart"/>
      <w:r>
        <w:t>MyISAM</w:t>
      </w:r>
      <w:proofErr w:type="spellEnd"/>
      <w:r>
        <w:t xml:space="preserve"> database engine as the default when creating new tables.</w:t>
      </w:r>
    </w:p>
    <w:p w14:paraId="4213CA38" w14:textId="77777777" w:rsidR="00E23176" w:rsidRDefault="00E23176" w:rsidP="00F90452">
      <w:pPr>
        <w:pStyle w:val="ListParagraph"/>
        <w:numPr>
          <w:ilvl w:val="0"/>
          <w:numId w:val="12"/>
        </w:numPr>
      </w:pPr>
      <w:r w:rsidRPr="00F90452">
        <w:rPr>
          <w:rFonts w:ascii="Courier New" w:hAnsi="Courier New" w:cs="Courier New"/>
        </w:rPr>
        <w:t>/</w:t>
      </w:r>
      <w:proofErr w:type="spellStart"/>
      <w:r w:rsidRPr="00F90452">
        <w:rPr>
          <w:rFonts w:ascii="Courier New" w:hAnsi="Courier New" w:cs="Courier New"/>
        </w:rPr>
        <w:t>etc</w:t>
      </w:r>
      <w:proofErr w:type="spellEnd"/>
      <w:r w:rsidRPr="00F90452">
        <w:rPr>
          <w:rFonts w:ascii="Courier New" w:hAnsi="Courier New" w:cs="Courier New"/>
        </w:rPr>
        <w:t>/</w:t>
      </w:r>
      <w:proofErr w:type="spellStart"/>
      <w:r w:rsidRPr="00F90452">
        <w:rPr>
          <w:rFonts w:ascii="Courier New" w:hAnsi="Courier New" w:cs="Courier New"/>
        </w:rPr>
        <w:t>my.cnf.innodb</w:t>
      </w:r>
      <w:proofErr w:type="spellEnd"/>
      <w:r>
        <w:t xml:space="preserve"> is pre-configured to use the </w:t>
      </w:r>
      <w:proofErr w:type="spellStart"/>
      <w:r>
        <w:t>InnoDB</w:t>
      </w:r>
      <w:proofErr w:type="spellEnd"/>
      <w:r>
        <w:t xml:space="preserve"> database engine as the default when creating new tables.</w:t>
      </w:r>
    </w:p>
    <w:p w14:paraId="0C41958C" w14:textId="77777777" w:rsidR="00E23176" w:rsidRDefault="00E23176" w:rsidP="00F90452">
      <w:pPr>
        <w:pStyle w:val="ListParagraph"/>
        <w:numPr>
          <w:ilvl w:val="0"/>
          <w:numId w:val="12"/>
        </w:numPr>
      </w:pPr>
      <w:r w:rsidRPr="00F90452">
        <w:rPr>
          <w:rFonts w:ascii="Courier New" w:hAnsi="Courier New" w:cs="Courier New"/>
        </w:rPr>
        <w:t>/</w:t>
      </w:r>
      <w:proofErr w:type="spellStart"/>
      <w:r w:rsidRPr="00F90452">
        <w:rPr>
          <w:rFonts w:ascii="Courier New" w:hAnsi="Courier New" w:cs="Courier New"/>
        </w:rPr>
        <w:t>etc</w:t>
      </w:r>
      <w:proofErr w:type="spellEnd"/>
      <w:r w:rsidRPr="00F90452">
        <w:rPr>
          <w:rFonts w:ascii="Courier New" w:hAnsi="Courier New" w:cs="Courier New"/>
        </w:rPr>
        <w:t>/</w:t>
      </w:r>
      <w:proofErr w:type="spellStart"/>
      <w:r w:rsidRPr="00F90452">
        <w:rPr>
          <w:rFonts w:ascii="Courier New" w:hAnsi="Courier New" w:cs="Courier New"/>
        </w:rPr>
        <w:t>my.cnf</w:t>
      </w:r>
      <w:proofErr w:type="spellEnd"/>
      <w:r>
        <w:t xml:space="preserve"> is the file that MySQL will use when starting.  By default, it is a copy of </w:t>
      </w:r>
      <w:r w:rsidRPr="00F90452">
        <w:rPr>
          <w:rFonts w:ascii="Courier New" w:hAnsi="Courier New" w:cs="Courier New"/>
        </w:rPr>
        <w:t>/</w:t>
      </w:r>
      <w:proofErr w:type="spellStart"/>
      <w:r w:rsidRPr="00F90452">
        <w:rPr>
          <w:rFonts w:ascii="Courier New" w:hAnsi="Courier New" w:cs="Courier New"/>
        </w:rPr>
        <w:t>etc</w:t>
      </w:r>
      <w:proofErr w:type="spellEnd"/>
      <w:r w:rsidRPr="00F90452">
        <w:rPr>
          <w:rFonts w:ascii="Courier New" w:hAnsi="Courier New" w:cs="Courier New"/>
        </w:rPr>
        <w:t>/</w:t>
      </w:r>
      <w:proofErr w:type="spellStart"/>
      <w:r w:rsidRPr="00F90452">
        <w:rPr>
          <w:rFonts w:ascii="Courier New" w:hAnsi="Courier New" w:cs="Courier New"/>
        </w:rPr>
        <w:t>my.cnf.myisam</w:t>
      </w:r>
      <w:proofErr w:type="spellEnd"/>
      <w:r>
        <w:t xml:space="preserve">.  If </w:t>
      </w:r>
      <w:proofErr w:type="spellStart"/>
      <w:r>
        <w:t>InnoDB</w:t>
      </w:r>
      <w:proofErr w:type="spellEnd"/>
      <w:r>
        <w:t xml:space="preserve"> is required as the default database engine, copy </w:t>
      </w:r>
      <w:r w:rsidRPr="00F90452">
        <w:rPr>
          <w:rFonts w:ascii="Courier New" w:hAnsi="Courier New" w:cs="Courier New"/>
        </w:rPr>
        <w:t>/</w:t>
      </w:r>
      <w:proofErr w:type="spellStart"/>
      <w:r w:rsidRPr="00F90452">
        <w:rPr>
          <w:rFonts w:ascii="Courier New" w:hAnsi="Courier New" w:cs="Courier New"/>
        </w:rPr>
        <w:t>etc</w:t>
      </w:r>
      <w:proofErr w:type="spellEnd"/>
      <w:r w:rsidRPr="00F90452">
        <w:rPr>
          <w:rFonts w:ascii="Courier New" w:hAnsi="Courier New" w:cs="Courier New"/>
        </w:rPr>
        <w:t>/</w:t>
      </w:r>
      <w:proofErr w:type="spellStart"/>
      <w:r w:rsidRPr="00F90452">
        <w:rPr>
          <w:rFonts w:ascii="Courier New" w:hAnsi="Courier New" w:cs="Courier New"/>
        </w:rPr>
        <w:t>my.cnf.innodb</w:t>
      </w:r>
      <w:proofErr w:type="spellEnd"/>
      <w:r>
        <w:t xml:space="preserve"> over </w:t>
      </w:r>
      <w:r w:rsidRPr="00F90452">
        <w:rPr>
          <w:rFonts w:ascii="Courier New" w:hAnsi="Courier New" w:cs="Courier New"/>
        </w:rPr>
        <w:t>/</w:t>
      </w:r>
      <w:proofErr w:type="spellStart"/>
      <w:r w:rsidRPr="00F90452">
        <w:rPr>
          <w:rFonts w:ascii="Courier New" w:hAnsi="Courier New" w:cs="Courier New"/>
        </w:rPr>
        <w:t>etc</w:t>
      </w:r>
      <w:proofErr w:type="spellEnd"/>
      <w:r w:rsidRPr="00F90452">
        <w:rPr>
          <w:rFonts w:ascii="Courier New" w:hAnsi="Courier New" w:cs="Courier New"/>
        </w:rPr>
        <w:t>/</w:t>
      </w:r>
      <w:proofErr w:type="spellStart"/>
      <w:r w:rsidRPr="00F90452">
        <w:rPr>
          <w:rFonts w:ascii="Courier New" w:hAnsi="Courier New" w:cs="Courier New"/>
        </w:rPr>
        <w:t>my.cnf</w:t>
      </w:r>
      <w:proofErr w:type="spellEnd"/>
      <w:r>
        <w:t xml:space="preserve"> and re-start the database.</w:t>
      </w:r>
    </w:p>
    <w:p w14:paraId="4B12CF1C" w14:textId="77777777" w:rsidR="00F90452" w:rsidRDefault="00F90452" w:rsidP="00BE476C"/>
    <w:p w14:paraId="2BA0484E" w14:textId="77777777" w:rsidR="00E23176" w:rsidRDefault="00E23176" w:rsidP="00BE476C">
      <w:r>
        <w:t xml:space="preserve">Both versions of </w:t>
      </w:r>
      <w:proofErr w:type="spellStart"/>
      <w:r>
        <w:t>my.cnf</w:t>
      </w:r>
      <w:proofErr w:type="spellEnd"/>
      <w:r>
        <w:t xml:space="preserve"> have been customized for </w:t>
      </w:r>
      <w:proofErr w:type="spellStart"/>
      <w:r>
        <w:t>Fortna</w:t>
      </w:r>
      <w:proofErr w:type="spellEnd"/>
      <w:r>
        <w:t xml:space="preserve"> use with these optional items:</w:t>
      </w:r>
    </w:p>
    <w:tbl>
      <w:tblPr>
        <w:tblStyle w:val="TableGrid"/>
        <w:tblW w:w="0" w:type="auto"/>
        <w:jc w:val="center"/>
        <w:tblLook w:val="04A0" w:firstRow="1" w:lastRow="0" w:firstColumn="1" w:lastColumn="0" w:noHBand="0" w:noVBand="1"/>
      </w:tblPr>
      <w:tblGrid>
        <w:gridCol w:w="4428"/>
        <w:gridCol w:w="4428"/>
      </w:tblGrid>
      <w:tr w:rsidR="00F90452" w:rsidRPr="00F90452" w14:paraId="0DF8A7CE" w14:textId="77777777" w:rsidTr="00F90452">
        <w:trPr>
          <w:jc w:val="center"/>
        </w:trPr>
        <w:tc>
          <w:tcPr>
            <w:tcW w:w="4428" w:type="dxa"/>
          </w:tcPr>
          <w:p w14:paraId="3F0297BA" w14:textId="77777777" w:rsidR="00F90452" w:rsidRPr="00F90452" w:rsidRDefault="00F90452" w:rsidP="00BE476C">
            <w:pPr>
              <w:rPr>
                <w:b/>
              </w:rPr>
            </w:pPr>
            <w:r w:rsidRPr="00F90452">
              <w:rPr>
                <w:b/>
              </w:rPr>
              <w:t>Parameter</w:t>
            </w:r>
          </w:p>
        </w:tc>
        <w:tc>
          <w:tcPr>
            <w:tcW w:w="4428" w:type="dxa"/>
          </w:tcPr>
          <w:p w14:paraId="618387AB" w14:textId="77777777" w:rsidR="00F90452" w:rsidRPr="00F90452" w:rsidRDefault="00F90452" w:rsidP="00BE476C">
            <w:pPr>
              <w:rPr>
                <w:b/>
              </w:rPr>
            </w:pPr>
            <w:r w:rsidRPr="00F90452">
              <w:rPr>
                <w:b/>
              </w:rPr>
              <w:t>Description</w:t>
            </w:r>
          </w:p>
        </w:tc>
      </w:tr>
      <w:tr w:rsidR="00F90452" w14:paraId="6047B2B1" w14:textId="77777777" w:rsidTr="00F90452">
        <w:trPr>
          <w:jc w:val="center"/>
        </w:trPr>
        <w:tc>
          <w:tcPr>
            <w:tcW w:w="4428" w:type="dxa"/>
          </w:tcPr>
          <w:p w14:paraId="174A46E8" w14:textId="77777777" w:rsidR="00F90452" w:rsidRDefault="00F90452" w:rsidP="00BE476C">
            <w:proofErr w:type="spellStart"/>
            <w:r>
              <w:t>lower_case_tablenames</w:t>
            </w:r>
            <w:proofErr w:type="spellEnd"/>
            <w:r>
              <w:t>=1</w:t>
            </w:r>
          </w:p>
        </w:tc>
        <w:tc>
          <w:tcPr>
            <w:tcW w:w="4428" w:type="dxa"/>
          </w:tcPr>
          <w:p w14:paraId="178EE72F" w14:textId="77777777" w:rsidR="00F90452" w:rsidRDefault="00F90452" w:rsidP="00BE476C">
            <w:r>
              <w:t>Makes table names insensitive to case.</w:t>
            </w:r>
          </w:p>
        </w:tc>
      </w:tr>
      <w:tr w:rsidR="00F90452" w14:paraId="219EEC18" w14:textId="77777777" w:rsidTr="00F90452">
        <w:trPr>
          <w:jc w:val="center"/>
        </w:trPr>
        <w:tc>
          <w:tcPr>
            <w:tcW w:w="4428" w:type="dxa"/>
          </w:tcPr>
          <w:p w14:paraId="399F081E" w14:textId="77777777" w:rsidR="00F90452" w:rsidRDefault="00F90452" w:rsidP="00BE476C">
            <w:r>
              <w:t>local-</w:t>
            </w:r>
            <w:proofErr w:type="spellStart"/>
            <w:r>
              <w:t>infile</w:t>
            </w:r>
            <w:proofErr w:type="spellEnd"/>
            <w:r>
              <w:t>=1</w:t>
            </w:r>
          </w:p>
        </w:tc>
        <w:tc>
          <w:tcPr>
            <w:tcW w:w="4428" w:type="dxa"/>
          </w:tcPr>
          <w:p w14:paraId="25073C3E" w14:textId="77777777" w:rsidR="00F90452" w:rsidRDefault="00F90452" w:rsidP="00BE476C">
            <w:r>
              <w:t xml:space="preserve">Allows the INFILE and OUTFILE commands to write files to the local disk regardless of the database's </w:t>
            </w:r>
            <w:r>
              <w:lastRenderedPageBreak/>
              <w:t>location.  See the "</w:t>
            </w:r>
            <w:proofErr w:type="spellStart"/>
            <w:r>
              <w:t>FortnaPlus</w:t>
            </w:r>
            <w:proofErr w:type="spellEnd"/>
            <w:r>
              <w:t xml:space="preserve"> password Table" section.</w:t>
            </w:r>
          </w:p>
        </w:tc>
      </w:tr>
      <w:tr w:rsidR="00F90452" w14:paraId="66B9B9DB" w14:textId="77777777" w:rsidTr="00F90452">
        <w:trPr>
          <w:jc w:val="center"/>
        </w:trPr>
        <w:tc>
          <w:tcPr>
            <w:tcW w:w="4428" w:type="dxa"/>
          </w:tcPr>
          <w:p w14:paraId="68D418D4" w14:textId="77777777" w:rsidR="00F90452" w:rsidRDefault="00F90452" w:rsidP="00BE476C">
            <w:proofErr w:type="spellStart"/>
            <w:r>
              <w:lastRenderedPageBreak/>
              <w:t>wait_timeout</w:t>
            </w:r>
            <w:proofErr w:type="spellEnd"/>
            <w:r>
              <w:t xml:space="preserve">=300000 </w:t>
            </w:r>
            <w:proofErr w:type="spellStart"/>
            <w:r>
              <w:t>interactive_timeout</w:t>
            </w:r>
            <w:proofErr w:type="spellEnd"/>
            <w:r>
              <w:t>=300000</w:t>
            </w:r>
          </w:p>
        </w:tc>
        <w:tc>
          <w:tcPr>
            <w:tcW w:w="4428" w:type="dxa"/>
          </w:tcPr>
          <w:p w14:paraId="2BC95B21" w14:textId="77777777" w:rsidR="00F90452" w:rsidRDefault="00F90452" w:rsidP="00BE476C">
            <w:r>
              <w:t>Sets session timeout, in seconds, long enough that sessions will not die due to inactivity over a 3-day weekend.</w:t>
            </w:r>
          </w:p>
        </w:tc>
      </w:tr>
      <w:tr w:rsidR="00BF342E" w14:paraId="534E6C18" w14:textId="77777777" w:rsidTr="00F90452">
        <w:trPr>
          <w:jc w:val="center"/>
        </w:trPr>
        <w:tc>
          <w:tcPr>
            <w:tcW w:w="4428" w:type="dxa"/>
          </w:tcPr>
          <w:p w14:paraId="592D600F" w14:textId="216E8928" w:rsidR="00BF342E" w:rsidRDefault="00BF342E" w:rsidP="00BE476C">
            <w:r>
              <w:t>#log-bin=mysql-bin</w:t>
            </w:r>
          </w:p>
        </w:tc>
        <w:tc>
          <w:tcPr>
            <w:tcW w:w="4428" w:type="dxa"/>
          </w:tcPr>
          <w:p w14:paraId="3CCB0367" w14:textId="2F8769C8" w:rsidR="00BF342E" w:rsidRDefault="00BF342E" w:rsidP="00BE476C">
            <w:r>
              <w:t xml:space="preserve">This causes binary log files to be created. It has been disabled in the preferred configuration. If it is enabled, </w:t>
            </w:r>
            <w:proofErr w:type="spellStart"/>
            <w:r>
              <w:t>expire_log_days</w:t>
            </w:r>
            <w:proofErr w:type="spellEnd"/>
            <w:r>
              <w:t xml:space="preserve"> should also be enabled.</w:t>
            </w:r>
          </w:p>
        </w:tc>
      </w:tr>
      <w:tr w:rsidR="00F90452" w14:paraId="2C56489A" w14:textId="77777777" w:rsidTr="00F90452">
        <w:trPr>
          <w:jc w:val="center"/>
        </w:trPr>
        <w:tc>
          <w:tcPr>
            <w:tcW w:w="4428" w:type="dxa"/>
          </w:tcPr>
          <w:p w14:paraId="7E1C0196" w14:textId="28908013" w:rsidR="00F90452" w:rsidRDefault="00BF342E" w:rsidP="00BE476C">
            <w:r>
              <w:t>#</w:t>
            </w:r>
            <w:r w:rsidR="00F90452">
              <w:t>expire_log_days=10</w:t>
            </w:r>
          </w:p>
        </w:tc>
        <w:tc>
          <w:tcPr>
            <w:tcW w:w="4428" w:type="dxa"/>
          </w:tcPr>
          <w:p w14:paraId="1375E170" w14:textId="0CD34E46" w:rsidR="00F90452" w:rsidRDefault="00F90452" w:rsidP="00BE476C">
            <w:r>
              <w:t>Causes MySQL database transaction logs (in /</w:t>
            </w:r>
            <w:proofErr w:type="spellStart"/>
            <w:r>
              <w:t>usr</w:t>
            </w:r>
            <w:proofErr w:type="spellEnd"/>
            <w:r>
              <w:t>/local/var) to expire and be removed automatically after 10 days.  This is done to prevent the log files from eventually filling the disk.</w:t>
            </w:r>
            <w:r w:rsidR="00BF342E">
              <w:t xml:space="preserve"> Disabled in the preferred configuration when log-bin is also disabled.</w:t>
            </w:r>
          </w:p>
        </w:tc>
      </w:tr>
      <w:tr w:rsidR="008165D3" w14:paraId="4D8BB331" w14:textId="77777777" w:rsidTr="00F90452">
        <w:trPr>
          <w:jc w:val="center"/>
        </w:trPr>
        <w:tc>
          <w:tcPr>
            <w:tcW w:w="4428" w:type="dxa"/>
          </w:tcPr>
          <w:p w14:paraId="052BF74B" w14:textId="77777777" w:rsidR="008165D3" w:rsidRDefault="008165D3" w:rsidP="00BE476C">
            <w:r>
              <w:t>#log-slow-queries</w:t>
            </w:r>
          </w:p>
        </w:tc>
        <w:tc>
          <w:tcPr>
            <w:tcW w:w="4428" w:type="dxa"/>
          </w:tcPr>
          <w:p w14:paraId="02BAA655" w14:textId="77777777" w:rsidR="008165D3" w:rsidRDefault="008165D3" w:rsidP="00BE476C">
            <w:r>
              <w:t>De-activated</w:t>
            </w:r>
            <w:r w:rsidR="00297AE9">
              <w:t xml:space="preserve"> for better </w:t>
            </w:r>
            <w:proofErr w:type="gramStart"/>
            <w:r w:rsidR="00297AE9">
              <w:t>performance</w:t>
            </w:r>
            <w:r>
              <w:t>, but</w:t>
            </w:r>
            <w:proofErr w:type="gramEnd"/>
            <w:r>
              <w:t xml:space="preserve"> added as a reminder. Can be used to write slow-executing queries to a log file in /</w:t>
            </w:r>
            <w:proofErr w:type="spellStart"/>
            <w:r>
              <w:t>usr</w:t>
            </w:r>
            <w:proofErr w:type="spellEnd"/>
            <w:r>
              <w:t>/local/var</w:t>
            </w:r>
            <w:r w:rsidR="00297AE9">
              <w:t xml:space="preserve"> for diagnostic purposes.</w:t>
            </w:r>
          </w:p>
        </w:tc>
      </w:tr>
      <w:tr w:rsidR="008165D3" w14:paraId="47A7D576" w14:textId="77777777" w:rsidTr="00F90452">
        <w:trPr>
          <w:jc w:val="center"/>
        </w:trPr>
        <w:tc>
          <w:tcPr>
            <w:tcW w:w="4428" w:type="dxa"/>
          </w:tcPr>
          <w:p w14:paraId="03662E02" w14:textId="77777777" w:rsidR="008165D3" w:rsidRDefault="008165D3" w:rsidP="00BE476C">
            <w:r>
              <w:t>skip-name-resolve</w:t>
            </w:r>
          </w:p>
        </w:tc>
        <w:tc>
          <w:tcPr>
            <w:tcW w:w="4428" w:type="dxa"/>
          </w:tcPr>
          <w:p w14:paraId="01FFA69F" w14:textId="77777777" w:rsidR="008165D3" w:rsidRDefault="008165D3" w:rsidP="00BE476C">
            <w:r>
              <w:t xml:space="preserve">Makes the </w:t>
            </w:r>
            <w:proofErr w:type="spellStart"/>
            <w:r>
              <w:t>mysql</w:t>
            </w:r>
            <w:proofErr w:type="spellEnd"/>
            <w:r>
              <w:t xml:space="preserve"> daemon use numeric addresses instead of looking up the name. Helps improve performance.</w:t>
            </w:r>
          </w:p>
        </w:tc>
      </w:tr>
      <w:tr w:rsidR="008165D3" w14:paraId="05AA76B3" w14:textId="77777777" w:rsidTr="00F90452">
        <w:trPr>
          <w:jc w:val="center"/>
        </w:trPr>
        <w:tc>
          <w:tcPr>
            <w:tcW w:w="4428" w:type="dxa"/>
          </w:tcPr>
          <w:p w14:paraId="0CB4F673" w14:textId="4A8E29C0" w:rsidR="008165D3" w:rsidRDefault="00BF342E" w:rsidP="00BE476C">
            <w:r>
              <w:t>#</w:t>
            </w:r>
            <w:r w:rsidR="008165D3">
              <w:t>binlog_format = ROW</w:t>
            </w:r>
          </w:p>
        </w:tc>
        <w:tc>
          <w:tcPr>
            <w:tcW w:w="4428" w:type="dxa"/>
          </w:tcPr>
          <w:p w14:paraId="155F5772" w14:textId="5A4709C9" w:rsidR="008165D3" w:rsidRDefault="008165D3" w:rsidP="008165D3">
            <w:r>
              <w:t>Causes logging to be row-based instead of statement-based.  Important for statements with a LIMIT clause.  Eliminates warnings in the error log related to statements with LIMIT clauses.</w:t>
            </w:r>
            <w:r w:rsidR="00BF342E">
              <w:t xml:space="preserve">  Disabled in the preferred configuration, as binary logging is disabled.</w:t>
            </w:r>
          </w:p>
        </w:tc>
      </w:tr>
      <w:tr w:rsidR="008165D3" w14:paraId="5149F1F2" w14:textId="77777777" w:rsidTr="00F90452">
        <w:trPr>
          <w:jc w:val="center"/>
        </w:trPr>
        <w:tc>
          <w:tcPr>
            <w:tcW w:w="4428" w:type="dxa"/>
          </w:tcPr>
          <w:p w14:paraId="77987309" w14:textId="38064A8B" w:rsidR="008165D3" w:rsidRDefault="00BF342E" w:rsidP="00BE476C">
            <w:r>
              <w:t>#</w:t>
            </w:r>
            <w:r w:rsidR="008165D3">
              <w:t>net_read_timeout = 1</w:t>
            </w:r>
          </w:p>
        </w:tc>
        <w:tc>
          <w:tcPr>
            <w:tcW w:w="4428" w:type="dxa"/>
          </w:tcPr>
          <w:p w14:paraId="2E822173" w14:textId="17F5231E" w:rsidR="008165D3" w:rsidRDefault="00E03F5F" w:rsidP="008165D3">
            <w:r>
              <w:t xml:space="preserve">Placeholder, default applies.  </w:t>
            </w:r>
            <w:r w:rsidR="008165D3">
              <w:t xml:space="preserve">Causes </w:t>
            </w:r>
            <w:proofErr w:type="spellStart"/>
            <w:r w:rsidR="008165D3">
              <w:t>tcp</w:t>
            </w:r>
            <w:proofErr w:type="spellEnd"/>
            <w:r w:rsidR="008165D3">
              <w:t xml:space="preserve"> reads (from the server’s perspective) to time out after 1 second</w:t>
            </w:r>
            <w:r w:rsidR="00BF342E">
              <w:t>. This may be set if needed due to network performance issues.  The default value is 30 seconds.</w:t>
            </w:r>
          </w:p>
        </w:tc>
      </w:tr>
      <w:tr w:rsidR="008165D3" w14:paraId="6D6C7047" w14:textId="77777777" w:rsidTr="00F90452">
        <w:trPr>
          <w:jc w:val="center"/>
        </w:trPr>
        <w:tc>
          <w:tcPr>
            <w:tcW w:w="4428" w:type="dxa"/>
          </w:tcPr>
          <w:p w14:paraId="1CD3C175" w14:textId="64668BEA" w:rsidR="008165D3" w:rsidRDefault="00BF342E" w:rsidP="00BE476C">
            <w:r>
              <w:lastRenderedPageBreak/>
              <w:t>#</w:t>
            </w:r>
            <w:r w:rsidR="008165D3">
              <w:t>net_retry_count = 2</w:t>
            </w:r>
          </w:p>
        </w:tc>
        <w:tc>
          <w:tcPr>
            <w:tcW w:w="4428" w:type="dxa"/>
          </w:tcPr>
          <w:p w14:paraId="02B1789A" w14:textId="06A016A8" w:rsidR="008165D3" w:rsidRDefault="00E03F5F" w:rsidP="008165D3">
            <w:r>
              <w:t xml:space="preserve">Placeholder, default applies.  </w:t>
            </w:r>
            <w:r w:rsidR="00697E3A">
              <w:t xml:space="preserve">Allows two retries on interrupted </w:t>
            </w:r>
            <w:proofErr w:type="spellStart"/>
            <w:r w:rsidR="00697E3A">
              <w:t>tcp</w:t>
            </w:r>
            <w:proofErr w:type="spellEnd"/>
            <w:r w:rsidR="00697E3A">
              <w:t xml:space="preserve"> reads or writes</w:t>
            </w:r>
            <w:r>
              <w:t>. This may be set if needed due to network performance issues.  The default value is 10.</w:t>
            </w:r>
          </w:p>
        </w:tc>
      </w:tr>
      <w:tr w:rsidR="008165D3" w14:paraId="43606EB4" w14:textId="77777777" w:rsidTr="00F90452">
        <w:trPr>
          <w:jc w:val="center"/>
        </w:trPr>
        <w:tc>
          <w:tcPr>
            <w:tcW w:w="4428" w:type="dxa"/>
          </w:tcPr>
          <w:p w14:paraId="741C46CF" w14:textId="4D126C8B" w:rsidR="008165D3" w:rsidRDefault="00BF342E" w:rsidP="00BE476C">
            <w:r>
              <w:t>#</w:t>
            </w:r>
            <w:r w:rsidR="008165D3">
              <w:t>net_write_timeout = 1</w:t>
            </w:r>
          </w:p>
        </w:tc>
        <w:tc>
          <w:tcPr>
            <w:tcW w:w="4428" w:type="dxa"/>
          </w:tcPr>
          <w:p w14:paraId="7BD55D12" w14:textId="4691D90A" w:rsidR="008165D3" w:rsidRDefault="00E03F5F" w:rsidP="008165D3">
            <w:r>
              <w:t xml:space="preserve">Placeholder, default applies.  </w:t>
            </w:r>
            <w:r w:rsidR="00697E3A">
              <w:t xml:space="preserve">Causes </w:t>
            </w:r>
            <w:proofErr w:type="spellStart"/>
            <w:r w:rsidR="00697E3A">
              <w:t>tcp</w:t>
            </w:r>
            <w:proofErr w:type="spellEnd"/>
            <w:r w:rsidR="00697E3A">
              <w:t xml:space="preserve"> writes (from the server’s perspective) to time out after 1 second</w:t>
            </w:r>
            <w:r w:rsidR="00BF342E">
              <w:t xml:space="preserve">. </w:t>
            </w:r>
            <w:r>
              <w:t>This may be set if needed due to network performance issues.  The default value is 60 seconds.</w:t>
            </w:r>
          </w:p>
        </w:tc>
      </w:tr>
    </w:tbl>
    <w:p w14:paraId="6583D045" w14:textId="77777777" w:rsidR="002B50B2" w:rsidRDefault="002B50B2" w:rsidP="00BE476C"/>
    <w:p w14:paraId="0CD9E1F4" w14:textId="77777777" w:rsidR="00F2072D" w:rsidRDefault="00F2072D" w:rsidP="00F2072D">
      <w:pPr>
        <w:pStyle w:val="Heading1"/>
      </w:pPr>
      <w:bookmarkStart w:id="11" w:name="_Toc54274367"/>
      <w:r>
        <w:t>The odbc.ini Configuration File</w:t>
      </w:r>
      <w:bookmarkEnd w:id="11"/>
    </w:p>
    <w:p w14:paraId="1DBDFCEC" w14:textId="77777777" w:rsidR="00F2072D" w:rsidRDefault="00F2072D" w:rsidP="00F2072D">
      <w:r>
        <w:t>Additional information on the odbc.ini configuration file.</w:t>
      </w:r>
    </w:p>
    <w:p w14:paraId="1C9CB4D1" w14:textId="64401C56" w:rsidR="00F2072D" w:rsidRDefault="00F2072D" w:rsidP="00F2072D">
      <w:r>
        <w:t>The file /</w:t>
      </w:r>
      <w:proofErr w:type="spellStart"/>
      <w:r>
        <w:t>etc</w:t>
      </w:r>
      <w:proofErr w:type="spellEnd"/>
      <w:r>
        <w:t>/</w:t>
      </w:r>
      <w:r w:rsidR="00E03F5F">
        <w:t>o</w:t>
      </w:r>
      <w:r>
        <w:t xml:space="preserve">dbc.ini contains configuration information that </w:t>
      </w:r>
      <w:proofErr w:type="spellStart"/>
      <w:r>
        <w:t>FortnaPlus</w:t>
      </w:r>
      <w:proofErr w:type="spellEnd"/>
      <w:r>
        <w:t xml:space="preserve"> uses to connect to the MySQL database.  It is a text file that defines connections that </w:t>
      </w:r>
      <w:proofErr w:type="spellStart"/>
      <w:r>
        <w:t>FortnaPlus</w:t>
      </w:r>
      <w:proofErr w:type="spellEnd"/>
      <w:r>
        <w:t xml:space="preserve"> can make to MySQL and how and where to find those connections.</w:t>
      </w:r>
    </w:p>
    <w:p w14:paraId="42D1698D" w14:textId="77777777" w:rsidR="00F2072D" w:rsidRDefault="00F2072D" w:rsidP="00F2072D">
      <w:r>
        <w:t xml:space="preserve">The [ODBC Data Sources] section at the top of the file lists the connections.  Each data source has its own section with further detail.  There are four data sources defined in the odbc.ini file as configured for use with </w:t>
      </w:r>
      <w:proofErr w:type="spellStart"/>
      <w:r>
        <w:t>FortnaPlus</w:t>
      </w:r>
      <w:proofErr w:type="spellEnd"/>
      <w:r>
        <w:t>.  When making changes, generally, each of the four sections will need to be changed.</w:t>
      </w:r>
    </w:p>
    <w:p w14:paraId="76CB25D4" w14:textId="6F0E8AF3" w:rsidR="00F2072D" w:rsidRDefault="00F2072D" w:rsidP="00F2072D">
      <w:r>
        <w:t xml:space="preserve">Each section for a data source contains the same sets of parameters.  Server, User and Password are explained elsewhere in this document.  Two options are meant to improve performance if the network quality is less than ideal:  READTIMEOUT = </w:t>
      </w:r>
      <w:r w:rsidR="00E03F5F">
        <w:t>20</w:t>
      </w:r>
      <w:r>
        <w:t xml:space="preserve"> and WRITETIMEOUT = </w:t>
      </w:r>
      <w:r w:rsidR="00E03F5F">
        <w:t>20</w:t>
      </w:r>
      <w:r w:rsidR="008C1263">
        <w:t xml:space="preserve"> will allow a database access attempt to be aborted if it takes longer than </w:t>
      </w:r>
      <w:r w:rsidR="00E03F5F">
        <w:t>twenty</w:t>
      </w:r>
      <w:r w:rsidR="008C1263">
        <w:t xml:space="preserve"> second</w:t>
      </w:r>
      <w:r w:rsidR="00E03F5F">
        <w:t>s</w:t>
      </w:r>
      <w:r w:rsidR="008C1263">
        <w:t xml:space="preserve">.  These parameters describe the connection from </w:t>
      </w:r>
      <w:proofErr w:type="spellStart"/>
      <w:r w:rsidR="008C1263">
        <w:t>FortnaPlus’s</w:t>
      </w:r>
      <w:proofErr w:type="spellEnd"/>
      <w:r w:rsidR="008C1263">
        <w:t xml:space="preserve"> standpoint.  So, if </w:t>
      </w:r>
      <w:proofErr w:type="spellStart"/>
      <w:r w:rsidR="008C1263">
        <w:t>FortnaPlus</w:t>
      </w:r>
      <w:proofErr w:type="spellEnd"/>
      <w:r w:rsidR="008C1263">
        <w:t xml:space="preserve"> attempts to send (write) a request and more than </w:t>
      </w:r>
      <w:r w:rsidR="00E03F5F">
        <w:t>twenty</w:t>
      </w:r>
      <w:r w:rsidR="008C1263">
        <w:t xml:space="preserve"> second</w:t>
      </w:r>
      <w:r w:rsidR="00E03F5F">
        <w:t>s</w:t>
      </w:r>
      <w:r w:rsidR="008C1263">
        <w:t xml:space="preserve"> elapses, the attempt will be aborted</w:t>
      </w:r>
      <w:r w:rsidR="00E03F5F">
        <w:t>,</w:t>
      </w:r>
      <w:r w:rsidR="008C1263">
        <w:t xml:space="preserve"> and the process is free to continue with its other work.  The default values for these parameters results in the request waiting indefinitely if there is no response!</w:t>
      </w:r>
      <w:r w:rsidR="00E03F5F">
        <w:t xml:space="preserve">  If the network performance is poor, reducing these values may help.</w:t>
      </w:r>
    </w:p>
    <w:p w14:paraId="6A772D86" w14:textId="1BF56E83" w:rsidR="0003601E" w:rsidRDefault="0003601E" w:rsidP="00F2072D">
      <w:r>
        <w:t>To aid in debugging database connectivity issues, you may set TRACE</w:t>
      </w:r>
      <w:r w:rsidR="00E03F5F">
        <w:t xml:space="preserve"> </w:t>
      </w:r>
      <w:r>
        <w:t>= on.  TRACEFILE defines where a log file will be written while TRACE is on.  Do not leave TRACE on for long periods, as the files will grow rather quickly.</w:t>
      </w:r>
    </w:p>
    <w:p w14:paraId="791A6317" w14:textId="77777777" w:rsidR="0003601E" w:rsidRDefault="0003601E" w:rsidP="00F2072D">
      <w:r>
        <w:t xml:space="preserve">To make any changes to odbc.ini take effect, it is necessary to re-establish the connections.  This can be done by re-starting </w:t>
      </w:r>
      <w:proofErr w:type="spellStart"/>
      <w:r>
        <w:t>FortnaPlus</w:t>
      </w:r>
      <w:proofErr w:type="spellEnd"/>
      <w:r>
        <w:t xml:space="preserve">, or by breaking the connections manually and allowing </w:t>
      </w:r>
      <w:proofErr w:type="spellStart"/>
      <w:r>
        <w:t>FortnaPlus</w:t>
      </w:r>
      <w:proofErr w:type="spellEnd"/>
      <w:r>
        <w:t xml:space="preserve"> to re-connect, which happens at </w:t>
      </w:r>
      <w:r>
        <w:lastRenderedPageBreak/>
        <w:t xml:space="preserve">the next database access.  Note that the first access may fail, so data could be lost!  To break the connection, use the </w:t>
      </w:r>
      <w:proofErr w:type="spellStart"/>
      <w:r>
        <w:t>mysql</w:t>
      </w:r>
      <w:proofErr w:type="spellEnd"/>
      <w:r>
        <w:t xml:space="preserve"> command-line client to connect to the database.  Use the command:</w:t>
      </w:r>
    </w:p>
    <w:p w14:paraId="04585B66" w14:textId="77777777" w:rsidR="0003601E" w:rsidRDefault="0003601E" w:rsidP="0003601E">
      <w:pPr>
        <w:ind w:left="720"/>
      </w:pPr>
      <w:r>
        <w:t xml:space="preserve">show </w:t>
      </w:r>
      <w:proofErr w:type="spellStart"/>
      <w:proofErr w:type="gramStart"/>
      <w:r>
        <w:t>processlist</w:t>
      </w:r>
      <w:proofErr w:type="spellEnd"/>
      <w:r>
        <w:t>;</w:t>
      </w:r>
      <w:proofErr w:type="gramEnd"/>
    </w:p>
    <w:p w14:paraId="4CB71D37" w14:textId="77777777" w:rsidR="0003601E" w:rsidRDefault="0003601E" w:rsidP="00F2072D">
      <w:r>
        <w:t>to view the processes that are running.  The information in the Host column will help you find the process of interest.  Use:</w:t>
      </w:r>
    </w:p>
    <w:p w14:paraId="27E8938F" w14:textId="77777777" w:rsidR="0003601E" w:rsidRDefault="0003601E" w:rsidP="0003601E">
      <w:pPr>
        <w:ind w:left="720"/>
      </w:pPr>
      <w:r>
        <w:t>kill &lt;Id</w:t>
      </w:r>
      <w:proofErr w:type="gramStart"/>
      <w:r>
        <w:t>&gt;;</w:t>
      </w:r>
      <w:proofErr w:type="gramEnd"/>
    </w:p>
    <w:p w14:paraId="2071A0DB" w14:textId="77777777" w:rsidR="0003601E" w:rsidRDefault="0003601E" w:rsidP="00F2072D">
      <w:r>
        <w:t xml:space="preserve">to terminate the connection for the process identified by the number in the &lt;Id&gt; column of the output.  When </w:t>
      </w:r>
      <w:proofErr w:type="spellStart"/>
      <w:r>
        <w:t>FortnaPlus</w:t>
      </w:r>
      <w:proofErr w:type="spellEnd"/>
      <w:r>
        <w:t xml:space="preserve"> re-connects, the new parameters in odbc.ini will be used.</w:t>
      </w:r>
    </w:p>
    <w:p w14:paraId="4234A51C" w14:textId="77777777" w:rsidR="002B50B2" w:rsidRDefault="002B50B2" w:rsidP="002B50B2">
      <w:pPr>
        <w:pStyle w:val="Heading1"/>
      </w:pPr>
      <w:bookmarkStart w:id="12" w:name="_Toc54274368"/>
      <w:r>
        <w:t>MySQL Database Engine Management</w:t>
      </w:r>
      <w:bookmarkEnd w:id="12"/>
    </w:p>
    <w:p w14:paraId="78AEFBCF" w14:textId="386B4C6D" w:rsidR="00E23176" w:rsidRDefault="002B50B2" w:rsidP="00BE476C">
      <w:r>
        <w:t xml:space="preserve">MySQL supports </w:t>
      </w:r>
      <w:proofErr w:type="gramStart"/>
      <w:r>
        <w:t>a number of</w:t>
      </w:r>
      <w:proofErr w:type="gramEnd"/>
      <w:r>
        <w:t xml:space="preserve"> database "engines" -- different schemes for storing the data.  Each engine type has different performance characteristics that make it better suited for certain uses.  We use the </w:t>
      </w:r>
      <w:proofErr w:type="spellStart"/>
      <w:r>
        <w:t>MyISAM</w:t>
      </w:r>
      <w:proofErr w:type="spellEnd"/>
      <w:r>
        <w:t xml:space="preserve"> database engine by default, as it provides good overall performance in most situations.  We have also used the </w:t>
      </w:r>
      <w:proofErr w:type="spellStart"/>
      <w:r>
        <w:t>InnoDB</w:t>
      </w:r>
      <w:proofErr w:type="spellEnd"/>
      <w:r>
        <w:t xml:space="preserve"> engine, which should provide improved performance for higher transaction volumes, especially when multiple connections are attempting to update the same table frequently.  The performance of </w:t>
      </w:r>
      <w:proofErr w:type="spellStart"/>
      <w:r>
        <w:t>InnoDB</w:t>
      </w:r>
      <w:proofErr w:type="spellEnd"/>
      <w:r>
        <w:t xml:space="preserve"> on QNX has not lived up to the expectation, however, so we have switched back to </w:t>
      </w:r>
      <w:proofErr w:type="spellStart"/>
      <w:r>
        <w:t>MyISAM</w:t>
      </w:r>
      <w:proofErr w:type="spellEnd"/>
      <w:r>
        <w:t xml:space="preserve">.  There may be some systems still configured for </w:t>
      </w:r>
      <w:proofErr w:type="spellStart"/>
      <w:r>
        <w:t>InnoDB</w:t>
      </w:r>
      <w:proofErr w:type="spellEnd"/>
      <w:r>
        <w:t xml:space="preserve">.  </w:t>
      </w:r>
      <w:proofErr w:type="spellStart"/>
      <w:r w:rsidR="00E03F5F">
        <w:t>InnoDB</w:t>
      </w:r>
      <w:proofErr w:type="spellEnd"/>
      <w:r w:rsidR="00E03F5F">
        <w:t xml:space="preserve"> may be a good option for MySQL instances hosted on Linux</w:t>
      </w:r>
      <w:r w:rsidR="003B68D2">
        <w:t xml:space="preserve">, though we have continued to use </w:t>
      </w:r>
      <w:proofErr w:type="spellStart"/>
      <w:r w:rsidR="003B68D2">
        <w:t>MyISAM</w:t>
      </w:r>
      <w:proofErr w:type="spellEnd"/>
      <w:r w:rsidR="003B68D2">
        <w:t xml:space="preserve"> there, as well</w:t>
      </w:r>
      <w:r w:rsidR="00553076">
        <w:t xml:space="preserve">.  </w:t>
      </w:r>
      <w:r>
        <w:t>The commands described here are useful for determining the default engine, the engine in use for specific tables, and in switching between engines.</w:t>
      </w:r>
    </w:p>
    <w:p w14:paraId="6BFF2FD4" w14:textId="77777777" w:rsidR="002B50B2" w:rsidRDefault="002B50B2" w:rsidP="00BE476C">
      <w:r>
        <w:t xml:space="preserve">MySQL has no problem supporting different tables in the same database using different database engines.  The </w:t>
      </w:r>
      <w:proofErr w:type="spellStart"/>
      <w:r>
        <w:t>my.cnf</w:t>
      </w:r>
      <w:proofErr w:type="spellEnd"/>
      <w:r>
        <w:t xml:space="preserve"> configuration file </w:t>
      </w:r>
      <w:r w:rsidR="00987308">
        <w:t>sets the default engine type that will be used to create new tables (see the previous section), but the default may be over-ridden, and the engine type may be altered for tables after they have been created.</w:t>
      </w:r>
    </w:p>
    <w:p w14:paraId="37DACD21" w14:textId="77777777" w:rsidR="00987308" w:rsidRDefault="00987308" w:rsidP="00BE476C">
      <w:r>
        <w:t>To see the current set of database engines available, and the current setting for the default engine:</w:t>
      </w:r>
      <w:r>
        <w:br/>
      </w:r>
      <w:r>
        <w:tab/>
      </w:r>
      <w:proofErr w:type="spellStart"/>
      <w:r w:rsidRPr="00194826">
        <w:rPr>
          <w:rFonts w:ascii="Courier New" w:hAnsi="Courier New" w:cs="Courier New"/>
        </w:rPr>
        <w:t>mysql</w:t>
      </w:r>
      <w:proofErr w:type="spellEnd"/>
      <w:r w:rsidRPr="00194826">
        <w:rPr>
          <w:rFonts w:ascii="Courier New" w:hAnsi="Courier New" w:cs="Courier New"/>
        </w:rPr>
        <w:t xml:space="preserve">&gt; show </w:t>
      </w:r>
      <w:proofErr w:type="gramStart"/>
      <w:r w:rsidRPr="00194826">
        <w:rPr>
          <w:rFonts w:ascii="Courier New" w:hAnsi="Courier New" w:cs="Courier New"/>
        </w:rPr>
        <w:t>engines;</w:t>
      </w:r>
      <w:proofErr w:type="gramEnd"/>
    </w:p>
    <w:p w14:paraId="5FFC413B" w14:textId="77777777" w:rsidR="00987308" w:rsidRDefault="00987308" w:rsidP="00BE476C">
      <w:r>
        <w:t>To see the current engine type for individual tables (along with a lot of other useful information):</w:t>
      </w:r>
      <w:r>
        <w:br/>
      </w:r>
      <w:r>
        <w:tab/>
      </w:r>
      <w:proofErr w:type="spellStart"/>
      <w:r w:rsidRPr="00194826">
        <w:rPr>
          <w:rFonts w:ascii="Courier New" w:hAnsi="Courier New" w:cs="Courier New"/>
        </w:rPr>
        <w:t>mysql</w:t>
      </w:r>
      <w:proofErr w:type="spellEnd"/>
      <w:r w:rsidRPr="00194826">
        <w:rPr>
          <w:rFonts w:ascii="Courier New" w:hAnsi="Courier New" w:cs="Courier New"/>
        </w:rPr>
        <w:t xml:space="preserve">&gt; show table </w:t>
      </w:r>
      <w:proofErr w:type="gramStart"/>
      <w:r w:rsidRPr="00194826">
        <w:rPr>
          <w:rFonts w:ascii="Courier New" w:hAnsi="Courier New" w:cs="Courier New"/>
        </w:rPr>
        <w:t>status;</w:t>
      </w:r>
      <w:proofErr w:type="gramEnd"/>
    </w:p>
    <w:p w14:paraId="6B5F50E5" w14:textId="77777777" w:rsidR="00987308" w:rsidRDefault="00987308" w:rsidP="00BE476C">
      <w:r>
        <w:t>To change database engine type on an existing table:</w:t>
      </w:r>
      <w:r>
        <w:br/>
      </w:r>
      <w:r>
        <w:tab/>
      </w:r>
      <w:proofErr w:type="spellStart"/>
      <w:r w:rsidRPr="00194826">
        <w:rPr>
          <w:rFonts w:ascii="Courier New" w:hAnsi="Courier New" w:cs="Courier New"/>
        </w:rPr>
        <w:t>mysql</w:t>
      </w:r>
      <w:proofErr w:type="spellEnd"/>
      <w:r w:rsidRPr="00194826">
        <w:rPr>
          <w:rFonts w:ascii="Courier New" w:hAnsi="Courier New" w:cs="Courier New"/>
        </w:rPr>
        <w:t>&gt; alter table &lt;</w:t>
      </w:r>
      <w:proofErr w:type="spellStart"/>
      <w:r w:rsidRPr="00194826">
        <w:rPr>
          <w:rFonts w:ascii="Courier New" w:hAnsi="Courier New" w:cs="Courier New"/>
        </w:rPr>
        <w:t>tablename</w:t>
      </w:r>
      <w:proofErr w:type="spellEnd"/>
      <w:r w:rsidRPr="00194826">
        <w:rPr>
          <w:rFonts w:ascii="Courier New" w:hAnsi="Courier New" w:cs="Courier New"/>
        </w:rPr>
        <w:t>&gt; engine=&lt;engine&gt;;</w:t>
      </w:r>
      <w:r>
        <w:br/>
      </w:r>
      <w:r>
        <w:lastRenderedPageBreak/>
        <w:t xml:space="preserve">where </w:t>
      </w:r>
      <w:r w:rsidRPr="00194826">
        <w:rPr>
          <w:rFonts w:ascii="Courier New" w:hAnsi="Courier New" w:cs="Courier New"/>
        </w:rPr>
        <w:t>&lt;</w:t>
      </w:r>
      <w:proofErr w:type="spellStart"/>
      <w:r w:rsidRPr="00194826">
        <w:rPr>
          <w:rFonts w:ascii="Courier New" w:hAnsi="Courier New" w:cs="Courier New"/>
        </w:rPr>
        <w:t>tablename</w:t>
      </w:r>
      <w:proofErr w:type="spellEnd"/>
      <w:r w:rsidRPr="00194826">
        <w:rPr>
          <w:rFonts w:ascii="Courier New" w:hAnsi="Courier New" w:cs="Courier New"/>
        </w:rPr>
        <w:t>&gt;</w:t>
      </w:r>
      <w:r>
        <w:t xml:space="preserve"> is the table to alter, and </w:t>
      </w:r>
      <w:r w:rsidRPr="00194826">
        <w:rPr>
          <w:rFonts w:ascii="Courier New" w:hAnsi="Courier New" w:cs="Courier New"/>
        </w:rPr>
        <w:t>&lt;engine&gt;</w:t>
      </w:r>
      <w:r>
        <w:t xml:space="preserve"> is the desired database engine, as shown in the output of </w:t>
      </w:r>
      <w:r w:rsidRPr="00194826">
        <w:rPr>
          <w:rFonts w:ascii="Courier New" w:hAnsi="Courier New" w:cs="Courier New"/>
        </w:rPr>
        <w:t>show engines;</w:t>
      </w:r>
    </w:p>
    <w:p w14:paraId="42AF4093" w14:textId="77777777" w:rsidR="00987308" w:rsidRDefault="00987308" w:rsidP="00BE476C">
      <w:r>
        <w:t>The engine type may be changed on the fly, however, for larger tables the operation may take several minutes, during which time sortation performance will be adversely affected, so it is best to do this during a time when the conveyor is not running.</w:t>
      </w:r>
    </w:p>
    <w:p w14:paraId="584D2A15" w14:textId="24D5683C" w:rsidR="00987308" w:rsidRDefault="00987308" w:rsidP="00BE476C">
      <w:r>
        <w:t xml:space="preserve">Note that changing the table's engine causes the table and its indexes to be re-built.  This may also be handy to compact the data storage for a modest performance improvement.  For this purpose, you may "change" the engine to the same type (if it was </w:t>
      </w:r>
      <w:proofErr w:type="spellStart"/>
      <w:r>
        <w:t>MyISAM</w:t>
      </w:r>
      <w:proofErr w:type="spellEnd"/>
      <w:r>
        <w:t xml:space="preserve">, "change" it to </w:t>
      </w:r>
      <w:proofErr w:type="spellStart"/>
      <w:r>
        <w:t>MyISAM</w:t>
      </w:r>
      <w:proofErr w:type="spellEnd"/>
      <w:r>
        <w:t>) just to cause the table and indexes to be re-built.  The same caution about performance applies, however.</w:t>
      </w:r>
    </w:p>
    <w:p w14:paraId="2A0C8629" w14:textId="3D83ADDC" w:rsidR="000A3F38" w:rsidRDefault="000A3F38" w:rsidP="00BE476C"/>
    <w:p w14:paraId="4C4096B7" w14:textId="6AA170EB" w:rsidR="000A3F38" w:rsidRDefault="000A3F38" w:rsidP="000A3F38">
      <w:pPr>
        <w:pStyle w:val="Heading1"/>
      </w:pPr>
      <w:bookmarkStart w:id="13" w:name="_Toc54274369"/>
      <w:r>
        <w:t>Ideas for Correcting Performance Issues</w:t>
      </w:r>
      <w:bookmarkEnd w:id="13"/>
    </w:p>
    <w:p w14:paraId="5CB0DFF9" w14:textId="50AE2434" w:rsidR="0095610B" w:rsidRPr="0095610B" w:rsidRDefault="0095610B" w:rsidP="0095610B">
      <w:pPr>
        <w:rPr>
          <w:bCs/>
        </w:rPr>
      </w:pPr>
      <w:r>
        <w:rPr>
          <w:bCs/>
        </w:rPr>
        <w:t xml:space="preserve">Make sure </w:t>
      </w:r>
      <w:r w:rsidR="00AE6F3B">
        <w:rPr>
          <w:bCs/>
        </w:rPr>
        <w:t>non-sortation-related tasks are moved to the SRV1 process.</w:t>
      </w:r>
      <w:r w:rsidR="00AE6F3B">
        <w:rPr>
          <w:bCs/>
        </w:rPr>
        <w:br/>
        <w:t>On</w:t>
      </w:r>
      <w:r w:rsidRPr="0095610B">
        <w:rPr>
          <w:bCs/>
        </w:rPr>
        <w:t xml:space="preserve"> each A</w:t>
      </w:r>
      <w:r w:rsidR="00AE6F3B">
        <w:rPr>
          <w:bCs/>
        </w:rPr>
        <w:t>C</w:t>
      </w:r>
      <w:r w:rsidRPr="0095610B">
        <w:rPr>
          <w:bCs/>
        </w:rPr>
        <w:t xml:space="preserve"> in the system</w:t>
      </w:r>
      <w:r>
        <w:rPr>
          <w:bCs/>
        </w:rPr>
        <w:t>:</w:t>
      </w:r>
    </w:p>
    <w:p w14:paraId="088D3FBB" w14:textId="02B37DC9" w:rsidR="0095610B" w:rsidRDefault="0095610B" w:rsidP="0095610B">
      <w:pPr>
        <w:pStyle w:val="ListParagraph"/>
        <w:numPr>
          <w:ilvl w:val="0"/>
          <w:numId w:val="13"/>
        </w:numPr>
        <w:spacing w:after="160" w:line="259" w:lineRule="auto"/>
      </w:pPr>
      <w:r>
        <w:t>Set the /</w:t>
      </w:r>
      <w:proofErr w:type="spellStart"/>
      <w:r>
        <w:t>SortPlus</w:t>
      </w:r>
      <w:proofErr w:type="spellEnd"/>
      <w:r>
        <w:t>/RUN/</w:t>
      </w:r>
      <w:proofErr w:type="spellStart"/>
      <w:r>
        <w:t>project.cfg</w:t>
      </w:r>
      <w:proofErr w:type="spellEnd"/>
      <w:r>
        <w:t xml:space="preserve"> to start </w:t>
      </w:r>
      <w:r>
        <w:t xml:space="preserve">the </w:t>
      </w:r>
      <w:r>
        <w:t>SRV1</w:t>
      </w:r>
      <w:r>
        <w:t xml:space="preserve"> process</w:t>
      </w:r>
    </w:p>
    <w:p w14:paraId="2DD2AE78" w14:textId="77777777" w:rsidR="0095610B" w:rsidRDefault="0095610B" w:rsidP="0095610B">
      <w:pPr>
        <w:pStyle w:val="ListParagraph"/>
        <w:numPr>
          <w:ilvl w:val="1"/>
          <w:numId w:val="13"/>
        </w:numPr>
        <w:spacing w:after="160" w:line="259" w:lineRule="auto"/>
      </w:pPr>
      <w:r>
        <w:t>Change the line FORTNAFORK = 1 to FORTNAFORK = 2</w:t>
      </w:r>
    </w:p>
    <w:p w14:paraId="067BFAA7" w14:textId="1335A9DE" w:rsidR="0095610B" w:rsidRDefault="0095610B" w:rsidP="0095610B">
      <w:pPr>
        <w:pStyle w:val="ListParagraph"/>
        <w:numPr>
          <w:ilvl w:val="1"/>
          <w:numId w:val="13"/>
        </w:numPr>
        <w:spacing w:after="160" w:line="259" w:lineRule="auto"/>
      </w:pPr>
      <w:r>
        <w:t xml:space="preserve">Restart </w:t>
      </w:r>
      <w:r>
        <w:t xml:space="preserve">the </w:t>
      </w:r>
      <w:r>
        <w:t>A</w:t>
      </w:r>
      <w:r>
        <w:t>C</w:t>
      </w:r>
      <w:r>
        <w:t>.</w:t>
      </w:r>
    </w:p>
    <w:p w14:paraId="5D4B8FF7" w14:textId="244FAF63" w:rsidR="0095610B" w:rsidRDefault="0095610B" w:rsidP="0095610B">
      <w:pPr>
        <w:pStyle w:val="ListParagraph"/>
        <w:numPr>
          <w:ilvl w:val="1"/>
          <w:numId w:val="13"/>
        </w:numPr>
        <w:spacing w:after="160" w:line="259" w:lineRule="auto"/>
      </w:pPr>
      <w:r>
        <w:t xml:space="preserve">Use </w:t>
      </w:r>
      <w:proofErr w:type="spellStart"/>
      <w:r>
        <w:t>showfp</w:t>
      </w:r>
      <w:proofErr w:type="spellEnd"/>
      <w:r>
        <w:t xml:space="preserve"> to verify the SRV1 process is running</w:t>
      </w:r>
      <w:r w:rsidR="0007258C">
        <w:t>.</w:t>
      </w:r>
    </w:p>
    <w:p w14:paraId="36DED285" w14:textId="708CAEB1" w:rsidR="0095610B" w:rsidRDefault="0095610B" w:rsidP="0095610B">
      <w:pPr>
        <w:pStyle w:val="ListParagraph"/>
        <w:numPr>
          <w:ilvl w:val="0"/>
          <w:numId w:val="13"/>
        </w:numPr>
        <w:spacing w:after="160" w:line="259" w:lineRule="auto"/>
      </w:pPr>
      <w:r>
        <w:t xml:space="preserve">Set the History Batches </w:t>
      </w:r>
      <w:r w:rsidR="0007258C">
        <w:t>to use</w:t>
      </w:r>
      <w:r>
        <w:t xml:space="preserve"> SRV1</w:t>
      </w:r>
      <w:r w:rsidR="0007258C">
        <w:t>.</w:t>
      </w:r>
    </w:p>
    <w:p w14:paraId="1D3EFF5A" w14:textId="581029DC" w:rsidR="0095610B" w:rsidRDefault="0095610B" w:rsidP="0095610B">
      <w:pPr>
        <w:pStyle w:val="ListParagraph"/>
        <w:numPr>
          <w:ilvl w:val="1"/>
          <w:numId w:val="13"/>
        </w:numPr>
        <w:spacing w:after="160" w:line="259" w:lineRule="auto"/>
      </w:pPr>
      <w:r>
        <w:t xml:space="preserve">Search for a Batch </w:t>
      </w:r>
      <w:r w:rsidR="0007258C">
        <w:t xml:space="preserve">job </w:t>
      </w:r>
      <w:r>
        <w:t xml:space="preserve">assigned to the current </w:t>
      </w:r>
      <w:r w:rsidR="0007258C">
        <w:t>m</w:t>
      </w:r>
      <w:r>
        <w:t xml:space="preserve">achine </w:t>
      </w:r>
      <w:r w:rsidR="0007258C">
        <w:t xml:space="preserve">called </w:t>
      </w:r>
      <w:r>
        <w:t>“</w:t>
      </w:r>
      <w:proofErr w:type="spellStart"/>
      <w:r w:rsidRPr="006A06D7">
        <w:rPr>
          <w:b/>
        </w:rPr>
        <w:t>HistDbCapture</w:t>
      </w:r>
      <w:proofErr w:type="spellEnd"/>
      <w:r w:rsidRPr="006A06D7">
        <w:rPr>
          <w:b/>
        </w:rPr>
        <w:t xml:space="preserve"> Data</w:t>
      </w:r>
      <w:r>
        <w:t>”</w:t>
      </w:r>
      <w:r w:rsidR="0007258C">
        <w:t>.  S</w:t>
      </w:r>
      <w:r>
        <w:t xml:space="preserve">et Process </w:t>
      </w:r>
      <w:r w:rsidR="0007258C">
        <w:t xml:space="preserve">= </w:t>
      </w:r>
      <w:r>
        <w:rPr>
          <w:b/>
        </w:rPr>
        <w:t>S</w:t>
      </w:r>
      <w:r w:rsidRPr="00680A79">
        <w:rPr>
          <w:b/>
        </w:rPr>
        <w:t>RV1</w:t>
      </w:r>
      <w:r>
        <w:t>.</w:t>
      </w:r>
    </w:p>
    <w:p w14:paraId="14D6DAAB" w14:textId="35D669A6" w:rsidR="0095610B" w:rsidRDefault="0095610B" w:rsidP="0095610B">
      <w:pPr>
        <w:pStyle w:val="ListParagraph"/>
        <w:numPr>
          <w:ilvl w:val="2"/>
          <w:numId w:val="13"/>
        </w:numPr>
        <w:spacing w:after="160" w:line="259" w:lineRule="auto"/>
      </w:pPr>
      <w:r>
        <w:t xml:space="preserve">Set the time interval </w:t>
      </w:r>
      <w:proofErr w:type="spellStart"/>
      <w:r w:rsidRPr="0061616E">
        <w:rPr>
          <w:b/>
        </w:rPr>
        <w:t>HowOften</w:t>
      </w:r>
      <w:proofErr w:type="spellEnd"/>
      <w:r>
        <w:t xml:space="preserve"> to </w:t>
      </w:r>
      <w:r w:rsidRPr="0061616E">
        <w:rPr>
          <w:b/>
        </w:rPr>
        <w:t xml:space="preserve">2 </w:t>
      </w:r>
      <w:r>
        <w:t>seconds.</w:t>
      </w:r>
    </w:p>
    <w:p w14:paraId="118F83BA" w14:textId="3DFAC6D2" w:rsidR="0095610B" w:rsidRDefault="0095610B" w:rsidP="0095610B">
      <w:pPr>
        <w:pStyle w:val="ListParagraph"/>
        <w:numPr>
          <w:ilvl w:val="1"/>
          <w:numId w:val="13"/>
        </w:numPr>
        <w:spacing w:after="160" w:line="259" w:lineRule="auto"/>
      </w:pPr>
      <w:r>
        <w:t xml:space="preserve">Search for a Batch </w:t>
      </w:r>
      <w:r w:rsidR="0007258C">
        <w:t xml:space="preserve">job </w:t>
      </w:r>
      <w:r>
        <w:t xml:space="preserve">assigned to the current </w:t>
      </w:r>
      <w:r w:rsidR="0007258C">
        <w:t>m</w:t>
      </w:r>
      <w:r>
        <w:t xml:space="preserve">achine </w:t>
      </w:r>
      <w:r w:rsidR="0007258C">
        <w:t xml:space="preserve">called </w:t>
      </w:r>
      <w:r>
        <w:t>“</w:t>
      </w:r>
      <w:proofErr w:type="spellStart"/>
      <w:r w:rsidRPr="006A06D7">
        <w:rPr>
          <w:b/>
        </w:rPr>
        <w:t>HistDbCapture</w:t>
      </w:r>
      <w:proofErr w:type="spellEnd"/>
      <w:r w:rsidRPr="006A06D7">
        <w:rPr>
          <w:b/>
        </w:rPr>
        <w:t xml:space="preserve"> Config</w:t>
      </w:r>
      <w:r>
        <w:t>”</w:t>
      </w:r>
      <w:r w:rsidR="0007258C">
        <w:t>.  S</w:t>
      </w:r>
      <w:r>
        <w:t>et the Process</w:t>
      </w:r>
      <w:r w:rsidR="0007258C">
        <w:t xml:space="preserve"> = </w:t>
      </w:r>
      <w:r>
        <w:rPr>
          <w:b/>
        </w:rPr>
        <w:t>S</w:t>
      </w:r>
      <w:r w:rsidRPr="00680A79">
        <w:rPr>
          <w:b/>
        </w:rPr>
        <w:t>RV1</w:t>
      </w:r>
      <w:r>
        <w:t>.</w:t>
      </w:r>
    </w:p>
    <w:p w14:paraId="49BD337D" w14:textId="34AFE986" w:rsidR="0095610B" w:rsidRDefault="0095610B" w:rsidP="0095610B">
      <w:pPr>
        <w:pStyle w:val="ListParagraph"/>
        <w:numPr>
          <w:ilvl w:val="0"/>
          <w:numId w:val="13"/>
        </w:numPr>
        <w:spacing w:after="160" w:line="259" w:lineRule="auto"/>
      </w:pPr>
      <w:r>
        <w:t xml:space="preserve">Set the </w:t>
      </w:r>
      <w:proofErr w:type="spellStart"/>
      <w:r>
        <w:t>HouseKeeping</w:t>
      </w:r>
      <w:proofErr w:type="spellEnd"/>
      <w:r>
        <w:t xml:space="preserve"> for </w:t>
      </w:r>
      <w:proofErr w:type="spellStart"/>
      <w:r>
        <w:t>Error_Log</w:t>
      </w:r>
      <w:proofErr w:type="spellEnd"/>
      <w:r>
        <w:t xml:space="preserve"> and </w:t>
      </w:r>
      <w:proofErr w:type="spellStart"/>
      <w:r>
        <w:t>EventLog</w:t>
      </w:r>
      <w:proofErr w:type="spellEnd"/>
      <w:r>
        <w:t xml:space="preserve"> to </w:t>
      </w:r>
      <w:r w:rsidR="0007258C">
        <w:t xml:space="preserve">use </w:t>
      </w:r>
      <w:r>
        <w:t>M</w:t>
      </w:r>
      <w:r w:rsidR="0007258C">
        <w:t>AIN.</w:t>
      </w:r>
    </w:p>
    <w:p w14:paraId="7A6D0FBC" w14:textId="2E746F24" w:rsidR="0095610B" w:rsidRDefault="0095610B" w:rsidP="0095610B">
      <w:pPr>
        <w:pStyle w:val="ListParagraph"/>
        <w:numPr>
          <w:ilvl w:val="1"/>
          <w:numId w:val="13"/>
        </w:numPr>
        <w:spacing w:after="160" w:line="259" w:lineRule="auto"/>
      </w:pPr>
      <w:r>
        <w:t>Open Administrator Utilities</w:t>
      </w:r>
      <w:r w:rsidR="0007258C">
        <w:t xml:space="preserve"> | </w:t>
      </w:r>
      <w:proofErr w:type="spellStart"/>
      <w:r>
        <w:t>HouseKeeping</w:t>
      </w:r>
      <w:proofErr w:type="spellEnd"/>
    </w:p>
    <w:p w14:paraId="45018A85" w14:textId="7501C0AE" w:rsidR="0095610B" w:rsidRDefault="0095610B" w:rsidP="0095610B">
      <w:pPr>
        <w:pStyle w:val="ListParagraph"/>
        <w:numPr>
          <w:ilvl w:val="1"/>
          <w:numId w:val="13"/>
        </w:numPr>
        <w:spacing w:after="160" w:line="259" w:lineRule="auto"/>
      </w:pPr>
      <w:r>
        <w:t>Set Process</w:t>
      </w:r>
      <w:r w:rsidR="0007258C">
        <w:t xml:space="preserve"> = </w:t>
      </w:r>
      <w:r>
        <w:rPr>
          <w:b/>
        </w:rPr>
        <w:t>S</w:t>
      </w:r>
      <w:r w:rsidRPr="00680A79">
        <w:rPr>
          <w:b/>
        </w:rPr>
        <w:t>RV1</w:t>
      </w:r>
      <w:r>
        <w:t xml:space="preserve"> for the </w:t>
      </w:r>
      <w:proofErr w:type="spellStart"/>
      <w:r w:rsidRPr="006A06D7">
        <w:rPr>
          <w:b/>
        </w:rPr>
        <w:t>Error_Log</w:t>
      </w:r>
      <w:proofErr w:type="spellEnd"/>
      <w:r>
        <w:t xml:space="preserve"> row.</w:t>
      </w:r>
    </w:p>
    <w:p w14:paraId="672BE775" w14:textId="4E5F4EAF" w:rsidR="0095610B" w:rsidRDefault="0095610B" w:rsidP="0095610B">
      <w:pPr>
        <w:pStyle w:val="ListParagraph"/>
        <w:numPr>
          <w:ilvl w:val="1"/>
          <w:numId w:val="13"/>
        </w:numPr>
        <w:spacing w:after="160" w:line="259" w:lineRule="auto"/>
      </w:pPr>
      <w:r>
        <w:t>Set Process</w:t>
      </w:r>
      <w:r w:rsidR="0007258C">
        <w:t xml:space="preserve"> = </w:t>
      </w:r>
      <w:r>
        <w:rPr>
          <w:b/>
        </w:rPr>
        <w:t>S</w:t>
      </w:r>
      <w:r w:rsidRPr="00680A79">
        <w:rPr>
          <w:b/>
        </w:rPr>
        <w:t>RV</w:t>
      </w:r>
      <w:r w:rsidR="0007258C">
        <w:rPr>
          <w:b/>
        </w:rPr>
        <w:t>1</w:t>
      </w:r>
      <w:r>
        <w:t xml:space="preserve"> for the </w:t>
      </w:r>
      <w:proofErr w:type="spellStart"/>
      <w:r w:rsidRPr="006A06D7">
        <w:rPr>
          <w:b/>
        </w:rPr>
        <w:t>EventLog</w:t>
      </w:r>
      <w:proofErr w:type="spellEnd"/>
      <w:r>
        <w:t xml:space="preserve"> row.</w:t>
      </w:r>
    </w:p>
    <w:p w14:paraId="1A5B56DD" w14:textId="5E5532A1" w:rsidR="0095610B" w:rsidRDefault="0095610B" w:rsidP="0095610B">
      <w:pPr>
        <w:pStyle w:val="ListParagraph"/>
        <w:numPr>
          <w:ilvl w:val="1"/>
          <w:numId w:val="13"/>
        </w:numPr>
        <w:spacing w:after="160" w:line="259" w:lineRule="auto"/>
      </w:pPr>
      <w:r>
        <w:t xml:space="preserve">Verify the </w:t>
      </w:r>
      <w:r w:rsidR="0007258C" w:rsidRPr="0007258C">
        <w:rPr>
          <w:b/>
          <w:bCs/>
        </w:rPr>
        <w:t>M</w:t>
      </w:r>
      <w:r w:rsidRPr="006A06D7">
        <w:rPr>
          <w:b/>
        </w:rPr>
        <w:t>achine</w:t>
      </w:r>
      <w:r>
        <w:t xml:space="preserve"> is </w:t>
      </w:r>
      <w:r w:rsidR="0007258C">
        <w:t>set for</w:t>
      </w:r>
      <w:r>
        <w:t xml:space="preserve"> this machine</w:t>
      </w:r>
      <w:r w:rsidR="0007258C">
        <w:t xml:space="preserve"> or “</w:t>
      </w:r>
      <w:r w:rsidR="0007258C" w:rsidRPr="0007258C">
        <w:rPr>
          <w:b/>
          <w:bCs/>
        </w:rPr>
        <w:t>All Machines</w:t>
      </w:r>
      <w:r w:rsidR="0007258C">
        <w:t>” = Y</w:t>
      </w:r>
      <w:r>
        <w:t>.</w:t>
      </w:r>
    </w:p>
    <w:p w14:paraId="3D200A37" w14:textId="734180CF" w:rsidR="0095610B" w:rsidRDefault="0007258C" w:rsidP="0095610B">
      <w:pPr>
        <w:pStyle w:val="ListParagraph"/>
        <w:numPr>
          <w:ilvl w:val="0"/>
          <w:numId w:val="13"/>
        </w:numPr>
        <w:spacing w:after="160" w:line="259" w:lineRule="auto"/>
      </w:pPr>
      <w:r>
        <w:t xml:space="preserve">Make sure the </w:t>
      </w:r>
      <w:proofErr w:type="spellStart"/>
      <w:r w:rsidR="0095610B">
        <w:t>Error_Log</w:t>
      </w:r>
      <w:proofErr w:type="spellEnd"/>
      <w:r w:rsidR="0095610B">
        <w:t xml:space="preserve"> </w:t>
      </w:r>
      <w:r>
        <w:t>t</w:t>
      </w:r>
      <w:r w:rsidR="0095610B">
        <w:t xml:space="preserve">able </w:t>
      </w:r>
      <w:r>
        <w:t xml:space="preserve">has </w:t>
      </w:r>
      <w:r w:rsidR="0095610B">
        <w:t xml:space="preserve">an </w:t>
      </w:r>
      <w:r>
        <w:t>i</w:t>
      </w:r>
      <w:r w:rsidR="0095610B">
        <w:t xml:space="preserve">ndex </w:t>
      </w:r>
      <w:r>
        <w:t xml:space="preserve">defined </w:t>
      </w:r>
      <w:r w:rsidR="0095610B">
        <w:t>for</w:t>
      </w:r>
      <w:r>
        <w:t xml:space="preserve"> the</w:t>
      </w:r>
      <w:r w:rsidR="0095610B">
        <w:t xml:space="preserve"> </w:t>
      </w:r>
      <w:proofErr w:type="spellStart"/>
      <w:r w:rsidR="0095610B">
        <w:t>Startstamp</w:t>
      </w:r>
      <w:proofErr w:type="spellEnd"/>
      <w:r w:rsidR="0095610B">
        <w:t xml:space="preserve"> and </w:t>
      </w:r>
      <w:proofErr w:type="spellStart"/>
      <w:r w:rsidR="0095610B">
        <w:t>Stopstamp</w:t>
      </w:r>
      <w:proofErr w:type="spellEnd"/>
      <w:r>
        <w:t xml:space="preserve"> columns.</w:t>
      </w:r>
    </w:p>
    <w:p w14:paraId="1134C716" w14:textId="5DA8A805" w:rsidR="0095610B" w:rsidRDefault="0095610B" w:rsidP="0095610B">
      <w:pPr>
        <w:pStyle w:val="ListParagraph"/>
        <w:numPr>
          <w:ilvl w:val="1"/>
          <w:numId w:val="13"/>
        </w:numPr>
        <w:spacing w:after="160" w:line="259" w:lineRule="auto"/>
      </w:pPr>
      <w:r>
        <w:t xml:space="preserve">Use </w:t>
      </w:r>
      <w:r w:rsidRPr="0007258C">
        <w:rPr>
          <w:b/>
          <w:bCs/>
        </w:rPr>
        <w:t>F2</w:t>
      </w:r>
      <w:r>
        <w:t xml:space="preserve"> to open the menu configuration table.</w:t>
      </w:r>
    </w:p>
    <w:p w14:paraId="30C64812" w14:textId="5E39E269" w:rsidR="0095610B" w:rsidRDefault="0095610B" w:rsidP="0095610B">
      <w:pPr>
        <w:pStyle w:val="ListParagraph"/>
        <w:numPr>
          <w:ilvl w:val="1"/>
          <w:numId w:val="13"/>
        </w:numPr>
        <w:spacing w:after="160" w:line="259" w:lineRule="auto"/>
      </w:pPr>
      <w:r>
        <w:t xml:space="preserve">Search for the table </w:t>
      </w:r>
      <w:proofErr w:type="spellStart"/>
      <w:r w:rsidRPr="0007258C">
        <w:rPr>
          <w:b/>
          <w:bCs/>
        </w:rPr>
        <w:t>Error_Log</w:t>
      </w:r>
      <w:proofErr w:type="spellEnd"/>
      <w:r>
        <w:t>.</w:t>
      </w:r>
    </w:p>
    <w:p w14:paraId="41C7B367" w14:textId="7B6EBD08" w:rsidR="0095610B" w:rsidRDefault="0095610B" w:rsidP="0095610B">
      <w:pPr>
        <w:pStyle w:val="ListParagraph"/>
        <w:numPr>
          <w:ilvl w:val="1"/>
          <w:numId w:val="13"/>
        </w:numPr>
        <w:spacing w:after="160" w:line="259" w:lineRule="auto"/>
      </w:pPr>
      <w:r>
        <w:lastRenderedPageBreak/>
        <w:t xml:space="preserve">Click on the </w:t>
      </w:r>
      <w:proofErr w:type="spellStart"/>
      <w:r w:rsidRPr="006A06D7">
        <w:rPr>
          <w:b/>
        </w:rPr>
        <w:t>Error_Log</w:t>
      </w:r>
      <w:proofErr w:type="spellEnd"/>
      <w:r>
        <w:t xml:space="preserve"> row and press </w:t>
      </w:r>
      <w:r w:rsidRPr="006A06D7">
        <w:rPr>
          <w:b/>
        </w:rPr>
        <w:t>Alt</w:t>
      </w:r>
      <w:r w:rsidR="0007258C">
        <w:rPr>
          <w:b/>
        </w:rPr>
        <w:t>-</w:t>
      </w:r>
      <w:r w:rsidRPr="006A06D7">
        <w:rPr>
          <w:b/>
        </w:rPr>
        <w:t>k</w:t>
      </w:r>
      <w:r>
        <w:t xml:space="preserve"> </w:t>
      </w:r>
      <w:proofErr w:type="spellStart"/>
      <w:r w:rsidR="0007258C">
        <w:t>to</w:t>
      </w:r>
      <w:r>
        <w:t>l</w:t>
      </w:r>
      <w:proofErr w:type="spellEnd"/>
      <w:r>
        <w:t xml:space="preserve"> open the column list for the </w:t>
      </w:r>
      <w:proofErr w:type="spellStart"/>
      <w:r w:rsidRPr="0007258C">
        <w:rPr>
          <w:b/>
          <w:bCs/>
        </w:rPr>
        <w:t>Error_Log</w:t>
      </w:r>
      <w:proofErr w:type="spellEnd"/>
      <w:r w:rsidR="0007258C">
        <w:t xml:space="preserve"> table</w:t>
      </w:r>
      <w:r>
        <w:t>.</w:t>
      </w:r>
    </w:p>
    <w:p w14:paraId="253A6098" w14:textId="6958AF6A" w:rsidR="0095610B" w:rsidRDefault="0095610B" w:rsidP="0095610B">
      <w:pPr>
        <w:pStyle w:val="ListParagraph"/>
        <w:numPr>
          <w:ilvl w:val="1"/>
          <w:numId w:val="13"/>
        </w:numPr>
        <w:spacing w:after="160" w:line="259" w:lineRule="auto"/>
      </w:pPr>
      <w:r>
        <w:t xml:space="preserve">Click on the </w:t>
      </w:r>
      <w:proofErr w:type="spellStart"/>
      <w:r w:rsidRPr="006A06D7">
        <w:rPr>
          <w:b/>
        </w:rPr>
        <w:t>Startstamp</w:t>
      </w:r>
      <w:proofErr w:type="spellEnd"/>
      <w:r>
        <w:t xml:space="preserve"> row</w:t>
      </w:r>
      <w:r w:rsidR="009D3F87">
        <w:t xml:space="preserve"> and find</w:t>
      </w:r>
      <w:r>
        <w:t xml:space="preserve"> </w:t>
      </w:r>
      <w:r w:rsidR="009D3F87">
        <w:t>column</w:t>
      </w:r>
      <w:r>
        <w:t xml:space="preserve"> </w:t>
      </w:r>
      <w:proofErr w:type="spellStart"/>
      <w:r w:rsidRPr="009D3F87">
        <w:rPr>
          <w:b/>
          <w:bCs/>
        </w:rPr>
        <w:t>SQLClause</w:t>
      </w:r>
      <w:proofErr w:type="spellEnd"/>
      <w:r w:rsidR="009D3F87">
        <w:rPr>
          <w:b/>
          <w:bCs/>
        </w:rPr>
        <w:t xml:space="preserve"> </w:t>
      </w:r>
      <w:r w:rsidR="009D3F87" w:rsidRPr="009D3F87">
        <w:t>(it is the last column)</w:t>
      </w:r>
      <w:r>
        <w:t xml:space="preserve">. Replace the value </w:t>
      </w:r>
      <w:r w:rsidRPr="009D3F87">
        <w:rPr>
          <w:b/>
          <w:bCs/>
        </w:rPr>
        <w:t>0</w:t>
      </w:r>
      <w:r>
        <w:t xml:space="preserve"> with </w:t>
      </w:r>
      <w:r w:rsidRPr="006A06D7">
        <w:rPr>
          <w:b/>
        </w:rPr>
        <w:t>9991</w:t>
      </w:r>
      <w:r>
        <w:t>.</w:t>
      </w:r>
    </w:p>
    <w:p w14:paraId="4B986974" w14:textId="0A4E53C5" w:rsidR="0095610B" w:rsidRDefault="009D3F87" w:rsidP="0095610B">
      <w:pPr>
        <w:pStyle w:val="ListParagraph"/>
        <w:numPr>
          <w:ilvl w:val="1"/>
          <w:numId w:val="13"/>
        </w:numPr>
        <w:spacing w:after="160" w:line="259" w:lineRule="auto"/>
      </w:pPr>
      <w:r>
        <w:t>Repeat for</w:t>
      </w:r>
      <w:r w:rsidR="0095610B">
        <w:t xml:space="preserve"> the </w:t>
      </w:r>
      <w:proofErr w:type="spellStart"/>
      <w:r w:rsidR="0095610B" w:rsidRPr="006A06D7">
        <w:rPr>
          <w:b/>
        </w:rPr>
        <w:t>Stoptstamp</w:t>
      </w:r>
      <w:proofErr w:type="spellEnd"/>
      <w:r w:rsidR="0095610B">
        <w:t xml:space="preserve"> row.</w:t>
      </w:r>
    </w:p>
    <w:p w14:paraId="311276DC" w14:textId="7A0A31C3" w:rsidR="0095610B" w:rsidRDefault="0095610B" w:rsidP="0095610B">
      <w:pPr>
        <w:pStyle w:val="ListParagraph"/>
        <w:numPr>
          <w:ilvl w:val="0"/>
          <w:numId w:val="13"/>
        </w:numPr>
        <w:spacing w:after="160" w:line="259" w:lineRule="auto"/>
      </w:pPr>
      <w:r>
        <w:t xml:space="preserve">Save </w:t>
      </w:r>
      <w:r w:rsidR="009D3F87">
        <w:t>d</w:t>
      </w:r>
      <w:r>
        <w:t xml:space="preserve">ata and </w:t>
      </w:r>
      <w:r w:rsidR="009D3F87">
        <w:t>c</w:t>
      </w:r>
      <w:r>
        <w:t xml:space="preserve">reate a </w:t>
      </w:r>
      <w:r w:rsidR="009D3F87">
        <w:t>b</w:t>
      </w:r>
      <w:r>
        <w:t>ackup for each A</w:t>
      </w:r>
      <w:r w:rsidR="009D3F87">
        <w:t>C</w:t>
      </w:r>
      <w:r>
        <w:t>.</w:t>
      </w:r>
    </w:p>
    <w:p w14:paraId="2C66A918" w14:textId="2A73A94C" w:rsidR="0095610B" w:rsidRPr="00092594" w:rsidRDefault="0095610B" w:rsidP="0095610B">
      <w:pPr>
        <w:rPr>
          <w:b/>
        </w:rPr>
      </w:pPr>
      <w:r>
        <w:rPr>
          <w:b/>
        </w:rPr>
        <w:t xml:space="preserve">After all </w:t>
      </w:r>
      <w:r w:rsidR="009D3F87">
        <w:rPr>
          <w:b/>
        </w:rPr>
        <w:t xml:space="preserve">the </w:t>
      </w:r>
      <w:r w:rsidRPr="00092594">
        <w:rPr>
          <w:b/>
        </w:rPr>
        <w:t>A</w:t>
      </w:r>
      <w:r w:rsidR="009D3F87">
        <w:rPr>
          <w:b/>
        </w:rPr>
        <w:t>C</w:t>
      </w:r>
      <w:r>
        <w:rPr>
          <w:b/>
        </w:rPr>
        <w:t>s</w:t>
      </w:r>
      <w:r w:rsidRPr="00092594">
        <w:rPr>
          <w:b/>
        </w:rPr>
        <w:t xml:space="preserve"> in the system</w:t>
      </w:r>
      <w:r>
        <w:rPr>
          <w:b/>
        </w:rPr>
        <w:t xml:space="preserve"> have been updated</w:t>
      </w:r>
      <w:r w:rsidRPr="00092594">
        <w:rPr>
          <w:b/>
        </w:rPr>
        <w:t>.</w:t>
      </w:r>
    </w:p>
    <w:p w14:paraId="591E6F72" w14:textId="5EAC0271" w:rsidR="009D3F87" w:rsidRDefault="009D3F87" w:rsidP="009D3F87">
      <w:pPr>
        <w:pStyle w:val="ListParagraph"/>
        <w:numPr>
          <w:ilvl w:val="0"/>
          <w:numId w:val="14"/>
        </w:numPr>
        <w:spacing w:after="160" w:line="259" w:lineRule="auto"/>
      </w:pPr>
      <w:r>
        <w:t>If you can restart FPC on one of the ACs, when it connects to MySQL it will create the new indexes.  In MySQL, the command “</w:t>
      </w:r>
      <w:r w:rsidRPr="009D3F87">
        <w:rPr>
          <w:b/>
          <w:bCs/>
        </w:rPr>
        <w:t xml:space="preserve">show indexes from </w:t>
      </w:r>
      <w:proofErr w:type="spellStart"/>
      <w:r w:rsidRPr="009D3F87">
        <w:rPr>
          <w:b/>
          <w:bCs/>
        </w:rPr>
        <w:t>Error_Log</w:t>
      </w:r>
      <w:proofErr w:type="spellEnd"/>
      <w:r w:rsidRPr="009D3F87">
        <w:rPr>
          <w:b/>
          <w:bCs/>
        </w:rPr>
        <w:t>;</w:t>
      </w:r>
      <w:r>
        <w:t>” will reveal if the new indexes exist.</w:t>
      </w:r>
    </w:p>
    <w:p w14:paraId="27D4D895" w14:textId="5CED1A49" w:rsidR="0095610B" w:rsidRPr="00092594" w:rsidRDefault="0095610B" w:rsidP="0095610B">
      <w:pPr>
        <w:pStyle w:val="ListParagraph"/>
        <w:numPr>
          <w:ilvl w:val="0"/>
          <w:numId w:val="14"/>
        </w:numPr>
        <w:spacing w:after="160" w:line="259" w:lineRule="auto"/>
        <w:rPr>
          <w:b/>
        </w:rPr>
      </w:pPr>
      <w:r>
        <w:t xml:space="preserve">If </w:t>
      </w:r>
      <w:r w:rsidR="009D3F87">
        <w:t>you cannot restart FPC on one of the ACs (due to customer needs) you can</w:t>
      </w:r>
      <w:r>
        <w:t xml:space="preserve"> create the indexes manually. </w:t>
      </w:r>
      <w:r w:rsidR="009D3F87">
        <w:t xml:space="preserve">Use the </w:t>
      </w:r>
      <w:proofErr w:type="spellStart"/>
      <w:r w:rsidR="009D3F87">
        <w:t>mysql</w:t>
      </w:r>
      <w:proofErr w:type="spellEnd"/>
      <w:r w:rsidR="009D3F87">
        <w:t xml:space="preserve"> command-line client to build the indexes manually.  WARNING:  If there are </w:t>
      </w:r>
      <w:proofErr w:type="gramStart"/>
      <w:r w:rsidR="009D3F87">
        <w:t>a large number of</w:t>
      </w:r>
      <w:proofErr w:type="gramEnd"/>
      <w:r w:rsidR="009D3F87">
        <w:t xml:space="preserve"> records</w:t>
      </w:r>
      <w:r w:rsidR="00140A78">
        <w:t xml:space="preserve"> in table </w:t>
      </w:r>
      <w:proofErr w:type="spellStart"/>
      <w:r w:rsidR="00140A78">
        <w:t>Error_Log</w:t>
      </w:r>
      <w:proofErr w:type="spellEnd"/>
      <w:r w:rsidR="009D3F87">
        <w:t xml:space="preserve">, it may take some time to build the indexes.  Make sure the housekeeping is </w:t>
      </w:r>
      <w:r w:rsidR="009720F4">
        <w:t>working before you attempt this!</w:t>
      </w:r>
      <w:r w:rsidR="00140A78">
        <w:t xml:space="preserve">  It may be best to drop the table to recover if that is the case.</w:t>
      </w:r>
    </w:p>
    <w:p w14:paraId="2B858946" w14:textId="45AFA34D" w:rsidR="0095610B" w:rsidRDefault="0095610B" w:rsidP="0095610B">
      <w:pPr>
        <w:pStyle w:val="ListParagraph"/>
        <w:numPr>
          <w:ilvl w:val="1"/>
          <w:numId w:val="14"/>
        </w:numPr>
        <w:spacing w:after="160" w:line="259" w:lineRule="auto"/>
        <w:rPr>
          <w:b/>
        </w:rPr>
      </w:pPr>
      <w:proofErr w:type="spellStart"/>
      <w:r>
        <w:rPr>
          <w:b/>
        </w:rPr>
        <w:t>mysql</w:t>
      </w:r>
      <w:proofErr w:type="spellEnd"/>
      <w:r>
        <w:rPr>
          <w:b/>
        </w:rPr>
        <w:t xml:space="preserve"> </w:t>
      </w:r>
      <w:r w:rsidR="009720F4">
        <w:rPr>
          <w:b/>
        </w:rPr>
        <w:t xml:space="preserve">-u </w:t>
      </w:r>
      <w:proofErr w:type="spellStart"/>
      <w:r w:rsidR="009720F4">
        <w:rPr>
          <w:b/>
        </w:rPr>
        <w:t>fortna</w:t>
      </w:r>
      <w:proofErr w:type="spellEnd"/>
      <w:r w:rsidR="009720F4">
        <w:rPr>
          <w:b/>
        </w:rPr>
        <w:t xml:space="preserve"> -h </w:t>
      </w:r>
      <w:proofErr w:type="spellStart"/>
      <w:r w:rsidR="009720F4">
        <w:rPr>
          <w:b/>
        </w:rPr>
        <w:t>mysqlhost</w:t>
      </w:r>
      <w:proofErr w:type="spellEnd"/>
      <w:r w:rsidR="009720F4">
        <w:rPr>
          <w:b/>
        </w:rPr>
        <w:t xml:space="preserve"> -</w:t>
      </w:r>
      <w:r>
        <w:rPr>
          <w:b/>
        </w:rPr>
        <w:t xml:space="preserve">p </w:t>
      </w:r>
      <w:proofErr w:type="spellStart"/>
      <w:r>
        <w:rPr>
          <w:b/>
        </w:rPr>
        <w:t>fortna</w:t>
      </w:r>
      <w:proofErr w:type="spellEnd"/>
    </w:p>
    <w:p w14:paraId="3CEFFE4C" w14:textId="550C7F93" w:rsidR="0095610B" w:rsidRPr="006A06D7" w:rsidRDefault="00C62D2D" w:rsidP="0095610B">
      <w:pPr>
        <w:pStyle w:val="ListParagraph"/>
        <w:numPr>
          <w:ilvl w:val="1"/>
          <w:numId w:val="14"/>
        </w:numPr>
        <w:spacing w:after="160" w:line="259" w:lineRule="auto"/>
        <w:rPr>
          <w:b/>
        </w:rPr>
      </w:pPr>
      <w:r>
        <w:rPr>
          <w:b/>
        </w:rPr>
        <w:t>c</w:t>
      </w:r>
      <w:r w:rsidR="0095610B" w:rsidRPr="006A06D7">
        <w:rPr>
          <w:b/>
        </w:rPr>
        <w:t xml:space="preserve">reate index </w:t>
      </w:r>
      <w:proofErr w:type="spellStart"/>
      <w:r w:rsidR="0095610B" w:rsidRPr="006A06D7">
        <w:rPr>
          <w:b/>
        </w:rPr>
        <w:t>Startstamp_Startstamp_ndx</w:t>
      </w:r>
      <w:proofErr w:type="spellEnd"/>
      <w:r w:rsidR="0095610B" w:rsidRPr="006A06D7">
        <w:rPr>
          <w:b/>
        </w:rPr>
        <w:t xml:space="preserve"> on </w:t>
      </w:r>
      <w:proofErr w:type="spellStart"/>
      <w:r w:rsidR="0095610B" w:rsidRPr="006A06D7">
        <w:rPr>
          <w:b/>
        </w:rPr>
        <w:t>Error_Log</w:t>
      </w:r>
      <w:proofErr w:type="spellEnd"/>
      <w:r w:rsidR="0095610B" w:rsidRPr="006A06D7">
        <w:rPr>
          <w:b/>
        </w:rPr>
        <w:t xml:space="preserve"> (</w:t>
      </w:r>
      <w:proofErr w:type="spellStart"/>
      <w:r w:rsidR="0095610B" w:rsidRPr="006A06D7">
        <w:rPr>
          <w:b/>
        </w:rPr>
        <w:t>Startstamp</w:t>
      </w:r>
      <w:proofErr w:type="spellEnd"/>
      <w:proofErr w:type="gramStart"/>
      <w:r w:rsidR="0095610B" w:rsidRPr="006A06D7">
        <w:rPr>
          <w:b/>
        </w:rPr>
        <w:t>);</w:t>
      </w:r>
      <w:proofErr w:type="gramEnd"/>
    </w:p>
    <w:p w14:paraId="5DFB8878" w14:textId="654D551C" w:rsidR="0095610B" w:rsidRDefault="00C62D2D" w:rsidP="0095610B">
      <w:pPr>
        <w:pStyle w:val="ListParagraph"/>
        <w:numPr>
          <w:ilvl w:val="1"/>
          <w:numId w:val="14"/>
        </w:numPr>
        <w:spacing w:after="160" w:line="259" w:lineRule="auto"/>
        <w:rPr>
          <w:b/>
        </w:rPr>
      </w:pPr>
      <w:r>
        <w:rPr>
          <w:b/>
        </w:rPr>
        <w:t>c</w:t>
      </w:r>
      <w:r w:rsidR="0095610B" w:rsidRPr="006A06D7">
        <w:rPr>
          <w:b/>
        </w:rPr>
        <w:t xml:space="preserve">reate index </w:t>
      </w:r>
      <w:proofErr w:type="spellStart"/>
      <w:r w:rsidR="0095610B" w:rsidRPr="006A06D7">
        <w:rPr>
          <w:b/>
        </w:rPr>
        <w:t>Stopstamp_Stopstamp_ndx</w:t>
      </w:r>
      <w:proofErr w:type="spellEnd"/>
      <w:r w:rsidR="0095610B" w:rsidRPr="006A06D7">
        <w:rPr>
          <w:b/>
        </w:rPr>
        <w:t xml:space="preserve"> on </w:t>
      </w:r>
      <w:proofErr w:type="spellStart"/>
      <w:r w:rsidR="0095610B" w:rsidRPr="006A06D7">
        <w:rPr>
          <w:b/>
        </w:rPr>
        <w:t>Error_Log</w:t>
      </w:r>
      <w:proofErr w:type="spellEnd"/>
      <w:r w:rsidR="0095610B" w:rsidRPr="006A06D7">
        <w:rPr>
          <w:b/>
        </w:rPr>
        <w:t xml:space="preserve"> (</w:t>
      </w:r>
      <w:proofErr w:type="spellStart"/>
      <w:r w:rsidR="0095610B" w:rsidRPr="006A06D7">
        <w:rPr>
          <w:b/>
        </w:rPr>
        <w:t>Stopstamp</w:t>
      </w:r>
      <w:proofErr w:type="spellEnd"/>
      <w:proofErr w:type="gramStart"/>
      <w:r w:rsidR="0095610B" w:rsidRPr="006A06D7">
        <w:rPr>
          <w:b/>
        </w:rPr>
        <w:t>);</w:t>
      </w:r>
      <w:proofErr w:type="gramEnd"/>
    </w:p>
    <w:p w14:paraId="15AF3BCA" w14:textId="25DC61A5" w:rsidR="0095610B" w:rsidRDefault="00C62D2D" w:rsidP="0095610B">
      <w:pPr>
        <w:pStyle w:val="ListParagraph"/>
        <w:numPr>
          <w:ilvl w:val="1"/>
          <w:numId w:val="14"/>
        </w:numPr>
        <w:spacing w:after="160" w:line="259" w:lineRule="auto"/>
        <w:rPr>
          <w:b/>
        </w:rPr>
      </w:pPr>
      <w:proofErr w:type="gramStart"/>
      <w:r>
        <w:rPr>
          <w:b/>
        </w:rPr>
        <w:t>exit;</w:t>
      </w:r>
      <w:proofErr w:type="gramEnd"/>
    </w:p>
    <w:p w14:paraId="438AA26F" w14:textId="0B033DCB" w:rsidR="0095610B" w:rsidRPr="00FD23DF" w:rsidRDefault="00FD23DF" w:rsidP="0095610B">
      <w:pPr>
        <w:pStyle w:val="ListParagraph"/>
        <w:numPr>
          <w:ilvl w:val="1"/>
          <w:numId w:val="14"/>
        </w:numPr>
        <w:spacing w:after="160" w:line="259" w:lineRule="auto"/>
        <w:rPr>
          <w:b/>
          <w:bCs/>
        </w:rPr>
      </w:pPr>
      <w:r>
        <w:rPr>
          <w:b/>
          <w:bCs/>
        </w:rPr>
        <w:t>Verify the</w:t>
      </w:r>
      <w:r w:rsidR="0095610B" w:rsidRPr="00FD23DF">
        <w:rPr>
          <w:b/>
          <w:bCs/>
        </w:rPr>
        <w:t xml:space="preserve"> indexes</w:t>
      </w:r>
      <w:r>
        <w:rPr>
          <w:b/>
          <w:bCs/>
        </w:rPr>
        <w:t xml:space="preserve"> exist</w:t>
      </w:r>
      <w:r w:rsidR="0095610B" w:rsidRPr="00FD23DF">
        <w:rPr>
          <w:b/>
          <w:bCs/>
        </w:rPr>
        <w:t>:</w:t>
      </w:r>
    </w:p>
    <w:p w14:paraId="38864262" w14:textId="6C18CDF2" w:rsidR="0095610B" w:rsidRPr="000911F8" w:rsidRDefault="00FD23DF" w:rsidP="0095610B">
      <w:pPr>
        <w:pStyle w:val="ListParagraph"/>
        <w:numPr>
          <w:ilvl w:val="2"/>
          <w:numId w:val="14"/>
        </w:numPr>
        <w:spacing w:after="160" w:line="259" w:lineRule="auto"/>
        <w:rPr>
          <w:b/>
        </w:rPr>
      </w:pPr>
      <w:r>
        <w:rPr>
          <w:b/>
        </w:rPr>
        <w:t>s</w:t>
      </w:r>
      <w:r w:rsidR="0095610B" w:rsidRPr="000911F8">
        <w:rPr>
          <w:b/>
        </w:rPr>
        <w:t xml:space="preserve">how indexes from </w:t>
      </w:r>
      <w:proofErr w:type="spellStart"/>
      <w:r w:rsidR="0095610B" w:rsidRPr="000911F8">
        <w:rPr>
          <w:b/>
        </w:rPr>
        <w:t>Error_</w:t>
      </w:r>
      <w:proofErr w:type="gramStart"/>
      <w:r w:rsidR="0095610B" w:rsidRPr="000911F8">
        <w:rPr>
          <w:b/>
        </w:rPr>
        <w:t>log</w:t>
      </w:r>
      <w:proofErr w:type="spellEnd"/>
      <w:r w:rsidR="0095610B" w:rsidRPr="000911F8">
        <w:rPr>
          <w:b/>
        </w:rPr>
        <w:t>;</w:t>
      </w:r>
      <w:proofErr w:type="gramEnd"/>
    </w:p>
    <w:sectPr w:rsidR="0095610B" w:rsidRPr="000911F8">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9C5443" w14:textId="77777777" w:rsidR="005A343D" w:rsidRDefault="005A343D">
      <w:r>
        <w:separator/>
      </w:r>
    </w:p>
  </w:endnote>
  <w:endnote w:type="continuationSeparator" w:id="0">
    <w:p w14:paraId="739D9C54" w14:textId="77777777" w:rsidR="005A343D" w:rsidRDefault="005A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76618D" w14:textId="77777777" w:rsidR="00BB750D" w:rsidRDefault="001D1135">
    <w:pPr>
      <w:pStyle w:val="Footer"/>
    </w:pPr>
    <w:r>
      <w:rPr>
        <w:noProof/>
      </w:rPr>
      <mc:AlternateContent>
        <mc:Choice Requires="wps">
          <w:drawing>
            <wp:anchor distT="0" distB="0" distL="114300" distR="114300" simplePos="0" relativeHeight="251663360" behindDoc="0" locked="0" layoutInCell="0" allowOverlap="1" wp14:anchorId="1DD22F56" wp14:editId="236EAA9E">
              <wp:simplePos x="0" y="0"/>
              <wp:positionH relativeFrom="column">
                <wp:posOffset>0</wp:posOffset>
              </wp:positionH>
              <wp:positionV relativeFrom="paragraph">
                <wp:posOffset>71120</wp:posOffset>
              </wp:positionV>
              <wp:extent cx="5600700" cy="0"/>
              <wp:effectExtent l="9525" t="13970" r="9525" b="508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BFB24" id="Line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4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L7xQEAAHMDAAAOAAAAZHJzL2Uyb0RvYy54bWysU8GO2yAQvVfqPyDujZ1I2bZWnD1ku72k&#10;baTd9j4BbKMCg4DEzt93INnstntb1QfEMPMeM+/h1e1kDTuqEDW6ls9nNWfKCZTa9S3/+Xj/4RNn&#10;MYGTYNCplp9U5Lfr9+9Wo2/UAgc0UgVGJC42o2/5kJJvqiqKQVmIM/TKUbLDYCFRGPpKBhiJ3Zpq&#10;Udc31YhB+oBCxUind+ckXxf+rlMi/ei6qBIzLafeUllDWfd5rdYraPoAftDi0ga8oQsL2tGlV6o7&#10;SMAOQb+isloEjNilmUBbYddpocoMNM28/meahwG8KrOQONFfZYr/j1Z8P+4C05K848yBJYu22im2&#10;yMqMPjZUsHG7kGcTk3vwWxS/I3O4GcD1qnT4ePIEm2dE9RckB9ET/378hpJq4JCwyDR1wbLOaP8r&#10;AzM5ScGm4svp6ouaEhN0uLyp64812SeechU0mSIDfYjpq0LL8qblhrovhHDcxpRbei7J5Q7vtTHF&#10;duPY2PLPy8WyACIaLXMyl8XQ7zcmsCPkh1O+Mh9lXpYFPDhZyAYF8stln0Cb854uN+4iS1birOke&#10;5WkXnuQiZ0uXl1eYn87LuKCf/5X1HwAAAP//AwBQSwMEFAAGAAgAAAAhAFWVJrXZAAAABgEAAA8A&#10;AABkcnMvZG93bnJldi54bWxMj8FKw0AQhu+C77CM4M1uGkHSmE0ppXoRBNvU8yY7TUJ3Z0N2m8a3&#10;d8SDHuf7h3++Kdazs2LCMfSeFCwXCQikxpueWgXV4eUhAxGiJqOtJ1TwhQHW5e1NoXPjr/SB0z62&#10;gkso5FpBF+OQSxmaDp0OCz8gcXbyo9ORx7GVZtRXLndWpknyJJ3uiS90esBth815f3EKNp9vu8f3&#10;qXbemlVbHY2rktdUqfu7efMMIuIc/5bhR5/VoWSn2l/IBGEV8COR6TIFwWmWpQzqXyDLQv7XL78B&#10;AAD//wMAUEsBAi0AFAAGAAgAAAAhALaDOJL+AAAA4QEAABMAAAAAAAAAAAAAAAAAAAAAAFtDb250&#10;ZW50X1R5cGVzXS54bWxQSwECLQAUAAYACAAAACEAOP0h/9YAAACUAQAACwAAAAAAAAAAAAAAAAAv&#10;AQAAX3JlbHMvLnJlbHNQSwECLQAUAAYACAAAACEAM7iS+8UBAABzAwAADgAAAAAAAAAAAAAAAAAu&#10;AgAAZHJzL2Uyb0RvYy54bWxQSwECLQAUAAYACAAAACEAVZUmtdkAAAAGAQAADwAAAAAAAAAAAAAA&#10;AAAfBAAAZHJzL2Rvd25yZXYueG1sUEsFBgAAAAAEAAQA8wAAACUFAAAAAA==&#10;" o:allowincell="f"/>
          </w:pict>
        </mc:Fallback>
      </mc:AlternateContent>
    </w:r>
  </w:p>
  <w:p w14:paraId="60893390" w14:textId="47510A42" w:rsidR="00BB750D" w:rsidRDefault="00BB750D">
    <w:pPr>
      <w:pStyle w:val="Footer"/>
      <w:tabs>
        <w:tab w:val="clear" w:pos="8640"/>
        <w:tab w:val="right" w:pos="8730"/>
      </w:tabs>
      <w:rPr>
        <w:sz w:val="16"/>
      </w:rPr>
    </w:pPr>
    <w:r>
      <w:rPr>
        <w:sz w:val="16"/>
      </w:rPr>
      <w:fldChar w:fldCharType="begin"/>
    </w:r>
    <w:r>
      <w:rPr>
        <w:sz w:val="16"/>
      </w:rPr>
      <w:instrText xml:space="preserve"> AUTHOR  \* MERGEFORMAT </w:instrText>
    </w:r>
    <w:r>
      <w:rPr>
        <w:sz w:val="16"/>
      </w:rPr>
      <w:fldChar w:fldCharType="separate"/>
    </w:r>
    <w:r>
      <w:rPr>
        <w:noProof/>
        <w:sz w:val="16"/>
      </w:rPr>
      <w:t>Fortna Inc</w:t>
    </w:r>
    <w:r>
      <w:rPr>
        <w:sz w:val="16"/>
      </w:rPr>
      <w:fldChar w:fldCharType="end"/>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sidR="007633C5">
      <w:rPr>
        <w:rStyle w:val="PageNumber"/>
        <w:noProof/>
        <w:sz w:val="16"/>
      </w:rPr>
      <w:t>4</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sidR="007633C5">
      <w:rPr>
        <w:rStyle w:val="PageNumber"/>
        <w:noProof/>
        <w:sz w:val="16"/>
      </w:rPr>
      <w:t>12</w:t>
    </w:r>
    <w:r>
      <w:rPr>
        <w:rStyle w:val="PageNumber"/>
        <w:sz w:val="16"/>
      </w:rPr>
      <w:fldChar w:fldCharType="end"/>
    </w:r>
    <w:r>
      <w:tab/>
    </w:r>
    <w:r w:rsidR="00240CDC">
      <w:t>22-Oct-2020</w:t>
    </w:r>
  </w:p>
  <w:p w14:paraId="0A8C173F" w14:textId="63082730" w:rsidR="00BB750D" w:rsidRDefault="00BB750D">
    <w:pPr>
      <w:pStyle w:val="Footer"/>
      <w:tabs>
        <w:tab w:val="clear" w:pos="8640"/>
        <w:tab w:val="left" w:pos="2610"/>
        <w:tab w:val="right" w:pos="8730"/>
      </w:tabs>
    </w:pPr>
    <w:r>
      <w:rPr>
        <w:sz w:val="16"/>
      </w:rPr>
      <w:fldChar w:fldCharType="begin"/>
    </w:r>
    <w:r>
      <w:rPr>
        <w:sz w:val="16"/>
      </w:rPr>
      <w:instrText xml:space="preserve"> FILENAME  \* MERGEFORMAT </w:instrText>
    </w:r>
    <w:r>
      <w:rPr>
        <w:sz w:val="16"/>
      </w:rPr>
      <w:fldChar w:fldCharType="separate"/>
    </w:r>
    <w:r w:rsidR="009D2740">
      <w:rPr>
        <w:noProof/>
        <w:sz w:val="16"/>
      </w:rPr>
      <w:t>FPC-MySQL-Database-Information.docx</w:t>
    </w:r>
    <w:r>
      <w:rPr>
        <w:sz w:val="16"/>
      </w:rPr>
      <w:fldChar w:fldCharType="end"/>
    </w:r>
    <w:r>
      <w:rPr>
        <w:sz w:val="16"/>
      </w:rPr>
      <w:tab/>
    </w:r>
    <w:r>
      <w:rPr>
        <w:sz w:val="16"/>
      </w:rPr>
      <w:tab/>
    </w:r>
    <w:r>
      <w:rPr>
        <w:sz w:val="16"/>
      </w:rPr>
      <w:tab/>
    </w:r>
  </w:p>
  <w:p w14:paraId="3B648FFF" w14:textId="77777777" w:rsidR="00BB750D" w:rsidRDefault="00BB7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A6B8F1" w14:textId="77777777" w:rsidR="005A343D" w:rsidRDefault="005A343D">
      <w:r>
        <w:separator/>
      </w:r>
    </w:p>
  </w:footnote>
  <w:footnote w:type="continuationSeparator" w:id="0">
    <w:p w14:paraId="4B4B7826" w14:textId="77777777" w:rsidR="005A343D" w:rsidRDefault="005A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118FC0" w14:textId="77777777" w:rsidR="00BB750D" w:rsidRDefault="001D1135">
    <w:pPr>
      <w:pStyle w:val="Header"/>
    </w:pPr>
    <w:r>
      <w:rPr>
        <w:noProof/>
        <w:sz w:val="20"/>
      </w:rPr>
      <w:drawing>
        <wp:anchor distT="0" distB="0" distL="114300" distR="114300" simplePos="0" relativeHeight="251657216" behindDoc="0" locked="1" layoutInCell="1" allowOverlap="1" wp14:anchorId="3478ED6F" wp14:editId="6FC0420C">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C49E80" w14:textId="77777777" w:rsidR="00BB750D" w:rsidRDefault="00BB750D">
    <w:pPr>
      <w:pStyle w:val="Header"/>
    </w:pPr>
  </w:p>
  <w:p w14:paraId="660187F6" w14:textId="77777777" w:rsidR="00BB750D" w:rsidRDefault="00BB750D">
    <w:pPr>
      <w:pStyle w:val="Header"/>
    </w:pPr>
  </w:p>
  <w:p w14:paraId="63C9E50C" w14:textId="77777777" w:rsidR="00BB750D" w:rsidRDefault="00BB750D">
    <w:pPr>
      <w:pStyle w:val="Header"/>
    </w:pPr>
  </w:p>
  <w:p w14:paraId="5364E0CA" w14:textId="77777777" w:rsidR="00BB750D" w:rsidRDefault="00BB750D">
    <w:pPr>
      <w:pStyle w:val="Header"/>
    </w:pPr>
  </w:p>
  <w:p w14:paraId="601080A5" w14:textId="77777777" w:rsidR="00BB750D" w:rsidRDefault="00BB75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713DE6"/>
    <w:multiLevelType w:val="hybridMultilevel"/>
    <w:tmpl w:val="B5CC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31F3A"/>
    <w:multiLevelType w:val="hybridMultilevel"/>
    <w:tmpl w:val="DAF43D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54956"/>
    <w:multiLevelType w:val="hybridMultilevel"/>
    <w:tmpl w:val="74706D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F2A6150"/>
    <w:multiLevelType w:val="multilevel"/>
    <w:tmpl w:val="412A42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0814740"/>
    <w:multiLevelType w:val="hybridMultilevel"/>
    <w:tmpl w:val="C150B17A"/>
    <w:lvl w:ilvl="0" w:tplc="1A023F6C">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0042A3"/>
    <w:multiLevelType w:val="multilevel"/>
    <w:tmpl w:val="EB56EF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026005C"/>
    <w:multiLevelType w:val="hybridMultilevel"/>
    <w:tmpl w:val="957AD18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910DCA"/>
    <w:multiLevelType w:val="hybridMultilevel"/>
    <w:tmpl w:val="EB56EF7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7FD14A5"/>
    <w:multiLevelType w:val="multilevel"/>
    <w:tmpl w:val="EB56EF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FAE36BD"/>
    <w:multiLevelType w:val="hybridMultilevel"/>
    <w:tmpl w:val="412A42C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B7F02A4"/>
    <w:multiLevelType w:val="multilevel"/>
    <w:tmpl w:val="EB56EF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D7A0158"/>
    <w:multiLevelType w:val="multilevel"/>
    <w:tmpl w:val="D00A9098"/>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b/>
        <w:i w:val="0"/>
        <w:sz w:val="24"/>
      </w:rPr>
    </w:lvl>
    <w:lvl w:ilvl="3">
      <w:start w:val="1"/>
      <w:numFmt w:val="decimal"/>
      <w:pStyle w:val="Heading4"/>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6A1F665B"/>
    <w:multiLevelType w:val="hybridMultilevel"/>
    <w:tmpl w:val="1480EB20"/>
    <w:lvl w:ilvl="0" w:tplc="FFFFFFF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7D20C2B"/>
    <w:multiLevelType w:val="hybridMultilevel"/>
    <w:tmpl w:val="005ACFA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2"/>
  </w:num>
  <w:num w:numId="3">
    <w:abstractNumId w:val="7"/>
  </w:num>
  <w:num w:numId="4">
    <w:abstractNumId w:val="8"/>
  </w:num>
  <w:num w:numId="5">
    <w:abstractNumId w:val="9"/>
  </w:num>
  <w:num w:numId="6">
    <w:abstractNumId w:val="6"/>
  </w:num>
  <w:num w:numId="7">
    <w:abstractNumId w:val="10"/>
  </w:num>
  <w:num w:numId="8">
    <w:abstractNumId w:val="2"/>
  </w:num>
  <w:num w:numId="9">
    <w:abstractNumId w:val="5"/>
  </w:num>
  <w:num w:numId="10">
    <w:abstractNumId w:val="3"/>
  </w:num>
  <w:num w:numId="11">
    <w:abstractNumId w:val="13"/>
  </w:num>
  <w:num w:numId="12">
    <w:abstractNumId w:val="0"/>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6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7842"/>
    <w:rsid w:val="0000662B"/>
    <w:rsid w:val="00006BD4"/>
    <w:rsid w:val="000105F9"/>
    <w:rsid w:val="00032263"/>
    <w:rsid w:val="0003601E"/>
    <w:rsid w:val="0007258C"/>
    <w:rsid w:val="000764DA"/>
    <w:rsid w:val="000A3F38"/>
    <w:rsid w:val="000C04CD"/>
    <w:rsid w:val="000C23B5"/>
    <w:rsid w:val="00140A78"/>
    <w:rsid w:val="00153FB3"/>
    <w:rsid w:val="001634EC"/>
    <w:rsid w:val="00165B33"/>
    <w:rsid w:val="00166233"/>
    <w:rsid w:val="00194826"/>
    <w:rsid w:val="001D1135"/>
    <w:rsid w:val="001E2085"/>
    <w:rsid w:val="00205FBF"/>
    <w:rsid w:val="00207128"/>
    <w:rsid w:val="00240CDC"/>
    <w:rsid w:val="002419F3"/>
    <w:rsid w:val="0024630A"/>
    <w:rsid w:val="00247397"/>
    <w:rsid w:val="00257529"/>
    <w:rsid w:val="00267352"/>
    <w:rsid w:val="00274095"/>
    <w:rsid w:val="002768AA"/>
    <w:rsid w:val="00297AE9"/>
    <w:rsid w:val="002A7EA1"/>
    <w:rsid w:val="002B3F50"/>
    <w:rsid w:val="002B50B2"/>
    <w:rsid w:val="002F5192"/>
    <w:rsid w:val="0030747F"/>
    <w:rsid w:val="0031019B"/>
    <w:rsid w:val="003302B0"/>
    <w:rsid w:val="00337EA4"/>
    <w:rsid w:val="00353AD2"/>
    <w:rsid w:val="00375A42"/>
    <w:rsid w:val="0039324E"/>
    <w:rsid w:val="00396BE0"/>
    <w:rsid w:val="003B59E5"/>
    <w:rsid w:val="003B68D2"/>
    <w:rsid w:val="003B69D5"/>
    <w:rsid w:val="003C00CA"/>
    <w:rsid w:val="003D09C7"/>
    <w:rsid w:val="00420EB8"/>
    <w:rsid w:val="004250AA"/>
    <w:rsid w:val="00445674"/>
    <w:rsid w:val="004639F3"/>
    <w:rsid w:val="004640A6"/>
    <w:rsid w:val="00472AD2"/>
    <w:rsid w:val="004975B2"/>
    <w:rsid w:val="004A708B"/>
    <w:rsid w:val="004C56B1"/>
    <w:rsid w:val="004D2EB6"/>
    <w:rsid w:val="004E08C6"/>
    <w:rsid w:val="00553076"/>
    <w:rsid w:val="005667AA"/>
    <w:rsid w:val="00587B08"/>
    <w:rsid w:val="005A343D"/>
    <w:rsid w:val="005B5DE2"/>
    <w:rsid w:val="005C521F"/>
    <w:rsid w:val="005C5843"/>
    <w:rsid w:val="005C7CE1"/>
    <w:rsid w:val="005C7D09"/>
    <w:rsid w:val="005E00C4"/>
    <w:rsid w:val="00602583"/>
    <w:rsid w:val="006050A8"/>
    <w:rsid w:val="0061294E"/>
    <w:rsid w:val="006143C8"/>
    <w:rsid w:val="00614424"/>
    <w:rsid w:val="006234F8"/>
    <w:rsid w:val="00626270"/>
    <w:rsid w:val="00632179"/>
    <w:rsid w:val="006438D2"/>
    <w:rsid w:val="0069216E"/>
    <w:rsid w:val="00697E3A"/>
    <w:rsid w:val="006A47AF"/>
    <w:rsid w:val="006A7576"/>
    <w:rsid w:val="006C34D7"/>
    <w:rsid w:val="006C5F9C"/>
    <w:rsid w:val="00724280"/>
    <w:rsid w:val="00762001"/>
    <w:rsid w:val="007633C5"/>
    <w:rsid w:val="00764DC4"/>
    <w:rsid w:val="00770FBC"/>
    <w:rsid w:val="007A1FBD"/>
    <w:rsid w:val="007A2EB2"/>
    <w:rsid w:val="007E3DC2"/>
    <w:rsid w:val="007F026B"/>
    <w:rsid w:val="008059FD"/>
    <w:rsid w:val="008165D3"/>
    <w:rsid w:val="00882891"/>
    <w:rsid w:val="008C0377"/>
    <w:rsid w:val="008C078A"/>
    <w:rsid w:val="008C1263"/>
    <w:rsid w:val="00903CA3"/>
    <w:rsid w:val="0092735F"/>
    <w:rsid w:val="009347F3"/>
    <w:rsid w:val="0095610B"/>
    <w:rsid w:val="009720F4"/>
    <w:rsid w:val="0098179E"/>
    <w:rsid w:val="00987308"/>
    <w:rsid w:val="0099379F"/>
    <w:rsid w:val="009C03F5"/>
    <w:rsid w:val="009C2274"/>
    <w:rsid w:val="009C4AE0"/>
    <w:rsid w:val="009C4C74"/>
    <w:rsid w:val="009C6BA6"/>
    <w:rsid w:val="009D0F59"/>
    <w:rsid w:val="009D2740"/>
    <w:rsid w:val="009D3F87"/>
    <w:rsid w:val="009D4A09"/>
    <w:rsid w:val="009E0ADA"/>
    <w:rsid w:val="009E1B1D"/>
    <w:rsid w:val="00A22ABE"/>
    <w:rsid w:val="00A235ED"/>
    <w:rsid w:val="00A73A17"/>
    <w:rsid w:val="00A76C7F"/>
    <w:rsid w:val="00A8621B"/>
    <w:rsid w:val="00AA5065"/>
    <w:rsid w:val="00AC1EC1"/>
    <w:rsid w:val="00AD7E79"/>
    <w:rsid w:val="00AE64F8"/>
    <w:rsid w:val="00AE6F3B"/>
    <w:rsid w:val="00AF1BC6"/>
    <w:rsid w:val="00AF50CC"/>
    <w:rsid w:val="00B0488F"/>
    <w:rsid w:val="00B143BA"/>
    <w:rsid w:val="00B45C2A"/>
    <w:rsid w:val="00B50D71"/>
    <w:rsid w:val="00B64772"/>
    <w:rsid w:val="00B960E8"/>
    <w:rsid w:val="00BB750D"/>
    <w:rsid w:val="00BD6A67"/>
    <w:rsid w:val="00BE0BAF"/>
    <w:rsid w:val="00BE476C"/>
    <w:rsid w:val="00BF342E"/>
    <w:rsid w:val="00C11FD1"/>
    <w:rsid w:val="00C268A8"/>
    <w:rsid w:val="00C31BB6"/>
    <w:rsid w:val="00C331BE"/>
    <w:rsid w:val="00C508EC"/>
    <w:rsid w:val="00C62D2D"/>
    <w:rsid w:val="00CB15EA"/>
    <w:rsid w:val="00CB5DE4"/>
    <w:rsid w:val="00CE4597"/>
    <w:rsid w:val="00CF7842"/>
    <w:rsid w:val="00CF7AE8"/>
    <w:rsid w:val="00D148CA"/>
    <w:rsid w:val="00D17CC5"/>
    <w:rsid w:val="00D4306A"/>
    <w:rsid w:val="00D55804"/>
    <w:rsid w:val="00D77EA6"/>
    <w:rsid w:val="00D87F1A"/>
    <w:rsid w:val="00DA60A0"/>
    <w:rsid w:val="00E01EE4"/>
    <w:rsid w:val="00E03F5F"/>
    <w:rsid w:val="00E23176"/>
    <w:rsid w:val="00E758DD"/>
    <w:rsid w:val="00E77BE6"/>
    <w:rsid w:val="00E83C1B"/>
    <w:rsid w:val="00E90946"/>
    <w:rsid w:val="00E96276"/>
    <w:rsid w:val="00EA0E06"/>
    <w:rsid w:val="00EC590B"/>
    <w:rsid w:val="00EF0D78"/>
    <w:rsid w:val="00F028DC"/>
    <w:rsid w:val="00F07C06"/>
    <w:rsid w:val="00F2072D"/>
    <w:rsid w:val="00F30802"/>
    <w:rsid w:val="00F425D2"/>
    <w:rsid w:val="00F66F4E"/>
    <w:rsid w:val="00F90452"/>
    <w:rsid w:val="00FA72C3"/>
    <w:rsid w:val="00FD23DF"/>
    <w:rsid w:val="00FF5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999D08"/>
  <w15:docId w15:val="{56FDB9F8-7493-4986-A2F8-CBD29AB3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ahoma" w:hAnsi="Tahoma" w:cs="Tahoma"/>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basedOn w:val="Normal"/>
    <w:next w:val="Normal"/>
    <w:qFormat/>
    <w:pPr>
      <w:keepNext/>
      <w:numPr>
        <w:ilvl w:val="1"/>
        <w:numId w:val="1"/>
      </w:numPr>
      <w:spacing w:before="240" w:after="240"/>
      <w:outlineLvl w:val="1"/>
    </w:pPr>
    <w:rPr>
      <w:rFonts w:cs="Arial"/>
      <w:b/>
      <w:bCs/>
      <w:iCs/>
      <w:szCs w:val="28"/>
    </w:rPr>
  </w:style>
  <w:style w:type="paragraph" w:styleId="Heading3">
    <w:name w:val="heading 3"/>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sz w:val="20"/>
    </w:rPr>
  </w:style>
  <w:style w:type="paragraph" w:styleId="BodyText2">
    <w:name w:val="Body Text 2"/>
    <w:basedOn w:val="Normal"/>
    <w:rPr>
      <w:b/>
      <w:bCs/>
    </w:rPr>
  </w:style>
  <w:style w:type="paragraph" w:styleId="BalloonText">
    <w:name w:val="Balloon Text"/>
    <w:basedOn w:val="Normal"/>
    <w:link w:val="BalloonTextChar"/>
    <w:rsid w:val="00614424"/>
    <w:rPr>
      <w:sz w:val="16"/>
      <w:szCs w:val="16"/>
    </w:rPr>
  </w:style>
  <w:style w:type="character" w:customStyle="1" w:styleId="BalloonTextChar">
    <w:name w:val="Balloon Text Char"/>
    <w:link w:val="BalloonText"/>
    <w:rsid w:val="00614424"/>
    <w:rPr>
      <w:rFonts w:ascii="Tahoma" w:hAnsi="Tahoma" w:cs="Tahoma"/>
      <w:sz w:val="16"/>
      <w:szCs w:val="16"/>
    </w:rPr>
  </w:style>
  <w:style w:type="paragraph" w:styleId="NormalWeb">
    <w:name w:val="Normal (Web)"/>
    <w:basedOn w:val="Normal"/>
    <w:uiPriority w:val="99"/>
    <w:unhideWhenUsed/>
    <w:rsid w:val="00BE476C"/>
    <w:pPr>
      <w:spacing w:before="100" w:beforeAutospacing="1" w:after="100" w:afterAutospacing="1"/>
    </w:pPr>
    <w:rPr>
      <w:rFonts w:ascii="Times New Roman" w:hAnsi="Times New Roman" w:cs="Times New Roman"/>
      <w:szCs w:val="24"/>
    </w:rPr>
  </w:style>
  <w:style w:type="paragraph" w:styleId="HTMLPreformatted">
    <w:name w:val="HTML Preformatted"/>
    <w:basedOn w:val="Normal"/>
    <w:link w:val="HTMLPreformattedChar"/>
    <w:uiPriority w:val="99"/>
    <w:unhideWhenUsed/>
    <w:rsid w:val="00BE47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BE476C"/>
    <w:rPr>
      <w:rFonts w:ascii="Courier New" w:hAnsi="Courier New" w:cs="Courier New"/>
    </w:rPr>
  </w:style>
  <w:style w:type="table" w:styleId="TableGrid">
    <w:name w:val="Table Grid"/>
    <w:basedOn w:val="TableNormal"/>
    <w:rsid w:val="00F90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0452"/>
    <w:pPr>
      <w:ind w:left="720"/>
      <w:contextualSpacing/>
    </w:pPr>
  </w:style>
  <w:style w:type="paragraph" w:styleId="TOCHeading">
    <w:name w:val="TOC Heading"/>
    <w:basedOn w:val="Heading1"/>
    <w:next w:val="Normal"/>
    <w:uiPriority w:val="39"/>
    <w:unhideWhenUsed/>
    <w:qFormat/>
    <w:rsid w:val="006A47AF"/>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paragraph" w:styleId="TOC1">
    <w:name w:val="toc 1"/>
    <w:basedOn w:val="Normal"/>
    <w:next w:val="Normal"/>
    <w:autoRedefine/>
    <w:uiPriority w:val="39"/>
    <w:unhideWhenUsed/>
    <w:rsid w:val="006A47AF"/>
    <w:pPr>
      <w:spacing w:after="100"/>
    </w:pPr>
  </w:style>
  <w:style w:type="character" w:styleId="Hyperlink">
    <w:name w:val="Hyperlink"/>
    <w:basedOn w:val="DefaultParagraphFont"/>
    <w:uiPriority w:val="99"/>
    <w:unhideWhenUsed/>
    <w:rsid w:val="006A47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4735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FFD1C-A479-446F-82A5-7F61709A4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15</Pages>
  <Words>3832</Words>
  <Characters>21848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1</vt:lpstr>
    </vt:vector>
  </TitlesOfParts>
  <Company>Fortna, Inc.</Company>
  <LinksUpToDate>false</LinksUpToDate>
  <CharactersWithSpaces>25629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Fortna Inc</dc:creator>
  <cp:lastModifiedBy>Thurman Kremser</cp:lastModifiedBy>
  <cp:revision>31</cp:revision>
  <cp:lastPrinted>2011-03-08T19:06:00Z</cp:lastPrinted>
  <dcterms:created xsi:type="dcterms:W3CDTF">2012-07-13T19:11:00Z</dcterms:created>
  <dcterms:modified xsi:type="dcterms:W3CDTF">2020-10-22T19:56:00Z</dcterms:modified>
</cp:coreProperties>
</file>