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3FD7D446"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0870FF">
              <w:rPr>
                <w:sz w:val="44"/>
                <w:szCs w:val="44"/>
              </w:rPr>
              <w:t>Old-Style</w:t>
            </w:r>
            <w:r>
              <w:rPr>
                <w:sz w:val="44"/>
                <w:szCs w:val="44"/>
              </w:rPr>
              <w:t xml:space="preserve"> T</w:t>
            </w:r>
            <w:r w:rsidR="000870FF">
              <w:rPr>
                <w:sz w:val="44"/>
                <w:szCs w:val="44"/>
              </w:rPr>
              <w:t>ransfers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1E72A94E"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623F13">
              <w:rPr>
                <w:noProof/>
                <w:sz w:val="24"/>
                <w:szCs w:val="24"/>
              </w:rPr>
              <w:t>11-Nov</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2BE7FFA2" w:rsidR="0032346A" w:rsidRPr="00906F63" w:rsidRDefault="008619AA" w:rsidP="00C57F43">
            <w:pPr>
              <w:rPr>
                <w:rFonts w:eastAsia="Arial" w:cs="Arial"/>
              </w:rPr>
            </w:pPr>
            <w:r>
              <w:rPr>
                <w:rFonts w:eastAsia="Arial" w:cs="Arial"/>
              </w:rPr>
              <w:t>12-Sep-2015</w:t>
            </w:r>
          </w:p>
        </w:tc>
        <w:tc>
          <w:tcPr>
            <w:tcW w:w="1710" w:type="dxa"/>
            <w:tcBorders>
              <w:top w:val="single" w:sz="8" w:space="0" w:color="FFFFFF" w:themeColor="background1"/>
            </w:tcBorders>
            <w:shd w:val="clear" w:color="auto" w:fill="auto"/>
            <w:vAlign w:val="center"/>
          </w:tcPr>
          <w:p w14:paraId="1252F79C" w14:textId="48197CE7" w:rsidR="0032346A" w:rsidRPr="00906F63" w:rsidRDefault="000F7B72"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1035A9BC" w:rsidR="0032346A" w:rsidRPr="00906F63" w:rsidRDefault="000F7B72" w:rsidP="00C57F43">
            <w:pPr>
              <w:rPr>
                <w:rFonts w:eastAsia="Arial" w:cs="Arial"/>
              </w:rPr>
            </w:pPr>
            <w:r>
              <w:rPr>
                <w:rFonts w:eastAsia="Arial" w:cs="Arial"/>
              </w:rPr>
              <w:t>Add Transfer Example and updates</w:t>
            </w:r>
          </w:p>
        </w:tc>
      </w:tr>
      <w:tr w:rsidR="0032346A" w:rsidRPr="00844DB7" w14:paraId="119B1247" w14:textId="77777777" w:rsidTr="00C57F43">
        <w:trPr>
          <w:trHeight w:val="342"/>
        </w:trPr>
        <w:tc>
          <w:tcPr>
            <w:tcW w:w="1325" w:type="dxa"/>
            <w:shd w:val="clear" w:color="auto" w:fill="auto"/>
            <w:vAlign w:val="center"/>
          </w:tcPr>
          <w:p w14:paraId="637A9CC6" w14:textId="509B2AC7" w:rsidR="0032346A" w:rsidRPr="00906F63" w:rsidRDefault="00630DF3" w:rsidP="00C57F43">
            <w:pPr>
              <w:jc w:val="center"/>
              <w:rPr>
                <w:rFonts w:eastAsia="Arial" w:cs="Arial"/>
              </w:rPr>
            </w:pPr>
            <w:r>
              <w:rPr>
                <w:rFonts w:eastAsia="Arial" w:cs="Arial"/>
              </w:rPr>
              <w:t>1.1</w:t>
            </w:r>
          </w:p>
        </w:tc>
        <w:tc>
          <w:tcPr>
            <w:tcW w:w="1800" w:type="dxa"/>
            <w:shd w:val="clear" w:color="auto" w:fill="auto"/>
            <w:vAlign w:val="center"/>
          </w:tcPr>
          <w:p w14:paraId="71DD4B9E" w14:textId="0C032129" w:rsidR="0032346A" w:rsidRPr="00906F63" w:rsidRDefault="00623F13" w:rsidP="00C57F43">
            <w:pPr>
              <w:rPr>
                <w:rFonts w:eastAsia="Arial" w:cs="Arial"/>
              </w:rPr>
            </w:pPr>
            <w:r>
              <w:rPr>
                <w:rFonts w:eastAsia="Arial" w:cs="Arial"/>
              </w:rPr>
              <w:t>11-Nov</w:t>
            </w:r>
            <w:r w:rsidR="00630DF3">
              <w:rPr>
                <w:rFonts w:eastAsia="Arial" w:cs="Arial"/>
              </w:rPr>
              <w:t>-2022</w:t>
            </w:r>
          </w:p>
        </w:tc>
        <w:tc>
          <w:tcPr>
            <w:tcW w:w="1710" w:type="dxa"/>
            <w:shd w:val="clear" w:color="auto" w:fill="auto"/>
            <w:vAlign w:val="center"/>
          </w:tcPr>
          <w:p w14:paraId="51AAD79F" w14:textId="11F89754" w:rsidR="0032346A" w:rsidRPr="00906F63" w:rsidRDefault="00630DF3" w:rsidP="00C57F43">
            <w:pPr>
              <w:rPr>
                <w:rFonts w:eastAsia="Arial" w:cs="Arial"/>
              </w:rPr>
            </w:pPr>
            <w:r>
              <w:rPr>
                <w:rFonts w:eastAsia="Arial" w:cs="Arial"/>
              </w:rPr>
              <w:t>T R Kremser</w:t>
            </w:r>
          </w:p>
        </w:tc>
        <w:tc>
          <w:tcPr>
            <w:tcW w:w="4910" w:type="dxa"/>
            <w:shd w:val="clear" w:color="auto" w:fill="auto"/>
            <w:vAlign w:val="center"/>
          </w:tcPr>
          <w:p w14:paraId="221EC5E8" w14:textId="0287D4A1" w:rsidR="0032346A" w:rsidRPr="00906F63" w:rsidRDefault="00B673EF" w:rsidP="00C57F43">
            <w:pPr>
              <w:rPr>
                <w:rFonts w:eastAsia="Arial" w:cs="Arial"/>
              </w:rPr>
            </w:pPr>
            <w:r>
              <w:rPr>
                <w:rFonts w:eastAsia="Arial" w:cs="Arial"/>
              </w:rPr>
              <w:t>Complete rewrite</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33C3F38" w14:textId="25B5348C" w:rsidR="003F7871"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9071410" w:history="1">
            <w:r w:rsidR="003F7871" w:rsidRPr="000D6BE5">
              <w:rPr>
                <w:rStyle w:val="Hyperlink"/>
                <w:noProof/>
              </w:rPr>
              <w:t>Glossary of Terms</w:t>
            </w:r>
            <w:r w:rsidR="003F7871">
              <w:rPr>
                <w:noProof/>
                <w:webHidden/>
              </w:rPr>
              <w:tab/>
            </w:r>
            <w:r w:rsidR="003F7871">
              <w:rPr>
                <w:noProof/>
                <w:webHidden/>
              </w:rPr>
              <w:fldChar w:fldCharType="begin"/>
            </w:r>
            <w:r w:rsidR="003F7871">
              <w:rPr>
                <w:noProof/>
                <w:webHidden/>
              </w:rPr>
              <w:instrText xml:space="preserve"> PAGEREF _Toc119071410 \h </w:instrText>
            </w:r>
            <w:r w:rsidR="003F7871">
              <w:rPr>
                <w:noProof/>
                <w:webHidden/>
              </w:rPr>
            </w:r>
            <w:r w:rsidR="003F7871">
              <w:rPr>
                <w:noProof/>
                <w:webHidden/>
              </w:rPr>
              <w:fldChar w:fldCharType="separate"/>
            </w:r>
            <w:r w:rsidR="00EA089E">
              <w:rPr>
                <w:noProof/>
                <w:webHidden/>
              </w:rPr>
              <w:t>5</w:t>
            </w:r>
            <w:r w:rsidR="003F7871">
              <w:rPr>
                <w:noProof/>
                <w:webHidden/>
              </w:rPr>
              <w:fldChar w:fldCharType="end"/>
            </w:r>
          </w:hyperlink>
        </w:p>
        <w:p w14:paraId="3951EAEF" w14:textId="25693831" w:rsidR="003F7871" w:rsidRDefault="003F7871">
          <w:pPr>
            <w:pStyle w:val="TOC1"/>
            <w:tabs>
              <w:tab w:val="left" w:pos="400"/>
            </w:tabs>
            <w:rPr>
              <w:rFonts w:asciiTheme="minorHAnsi" w:eastAsiaTheme="minorEastAsia" w:hAnsiTheme="minorHAnsi"/>
              <w:b w:val="0"/>
              <w:caps w:val="0"/>
              <w:noProof/>
              <w:sz w:val="22"/>
              <w:szCs w:val="22"/>
            </w:rPr>
          </w:pPr>
          <w:hyperlink w:anchor="_Toc119071411" w:history="1">
            <w:r w:rsidRPr="000D6BE5">
              <w:rPr>
                <w:rStyle w:val="Hyperlink"/>
                <w:noProof/>
              </w:rPr>
              <w:t>1</w:t>
            </w:r>
            <w:r>
              <w:rPr>
                <w:rFonts w:asciiTheme="minorHAnsi" w:eastAsiaTheme="minorEastAsia" w:hAnsiTheme="minorHAnsi"/>
                <w:b w:val="0"/>
                <w:caps w:val="0"/>
                <w:noProof/>
                <w:sz w:val="22"/>
                <w:szCs w:val="22"/>
              </w:rPr>
              <w:tab/>
            </w:r>
            <w:r w:rsidRPr="000D6BE5">
              <w:rPr>
                <w:rStyle w:val="Hyperlink"/>
                <w:noProof/>
              </w:rPr>
              <w:t>Old-Style Transfers</w:t>
            </w:r>
            <w:r>
              <w:rPr>
                <w:noProof/>
                <w:webHidden/>
              </w:rPr>
              <w:tab/>
            </w:r>
            <w:r>
              <w:rPr>
                <w:noProof/>
                <w:webHidden/>
              </w:rPr>
              <w:fldChar w:fldCharType="begin"/>
            </w:r>
            <w:r>
              <w:rPr>
                <w:noProof/>
                <w:webHidden/>
              </w:rPr>
              <w:instrText xml:space="preserve"> PAGEREF _Toc119071411 \h </w:instrText>
            </w:r>
            <w:r>
              <w:rPr>
                <w:noProof/>
                <w:webHidden/>
              </w:rPr>
            </w:r>
            <w:r>
              <w:rPr>
                <w:noProof/>
                <w:webHidden/>
              </w:rPr>
              <w:fldChar w:fldCharType="separate"/>
            </w:r>
            <w:r w:rsidR="00EA089E">
              <w:rPr>
                <w:noProof/>
                <w:webHidden/>
              </w:rPr>
              <w:t>6</w:t>
            </w:r>
            <w:r>
              <w:rPr>
                <w:noProof/>
                <w:webHidden/>
              </w:rPr>
              <w:fldChar w:fldCharType="end"/>
            </w:r>
          </w:hyperlink>
        </w:p>
        <w:p w14:paraId="16AEB762" w14:textId="434691D3" w:rsidR="003F7871" w:rsidRDefault="003F7871">
          <w:pPr>
            <w:pStyle w:val="TOC1"/>
            <w:tabs>
              <w:tab w:val="left" w:pos="400"/>
            </w:tabs>
            <w:rPr>
              <w:rFonts w:asciiTheme="minorHAnsi" w:eastAsiaTheme="minorEastAsia" w:hAnsiTheme="minorHAnsi"/>
              <w:b w:val="0"/>
              <w:caps w:val="0"/>
              <w:noProof/>
              <w:sz w:val="22"/>
              <w:szCs w:val="22"/>
            </w:rPr>
          </w:pPr>
          <w:hyperlink w:anchor="_Toc119071412" w:history="1">
            <w:r w:rsidRPr="000D6BE5">
              <w:rPr>
                <w:rStyle w:val="Hyperlink"/>
                <w:noProof/>
              </w:rPr>
              <w:t>2</w:t>
            </w:r>
            <w:r>
              <w:rPr>
                <w:rFonts w:asciiTheme="minorHAnsi" w:eastAsiaTheme="minorEastAsia" w:hAnsiTheme="minorHAnsi"/>
                <w:b w:val="0"/>
                <w:caps w:val="0"/>
                <w:noProof/>
                <w:sz w:val="22"/>
                <w:szCs w:val="22"/>
              </w:rPr>
              <w:tab/>
            </w:r>
            <w:r w:rsidRPr="000D6BE5">
              <w:rPr>
                <w:rStyle w:val="Hyperlink"/>
                <w:noProof/>
              </w:rPr>
              <w:t>Old Transfers Configuration</w:t>
            </w:r>
            <w:r>
              <w:rPr>
                <w:noProof/>
                <w:webHidden/>
              </w:rPr>
              <w:tab/>
            </w:r>
            <w:r>
              <w:rPr>
                <w:noProof/>
                <w:webHidden/>
              </w:rPr>
              <w:fldChar w:fldCharType="begin"/>
            </w:r>
            <w:r>
              <w:rPr>
                <w:noProof/>
                <w:webHidden/>
              </w:rPr>
              <w:instrText xml:space="preserve"> PAGEREF _Toc119071412 \h </w:instrText>
            </w:r>
            <w:r>
              <w:rPr>
                <w:noProof/>
                <w:webHidden/>
              </w:rPr>
            </w:r>
            <w:r>
              <w:rPr>
                <w:noProof/>
                <w:webHidden/>
              </w:rPr>
              <w:fldChar w:fldCharType="separate"/>
            </w:r>
            <w:r w:rsidR="00EA089E">
              <w:rPr>
                <w:noProof/>
                <w:webHidden/>
              </w:rPr>
              <w:t>6</w:t>
            </w:r>
            <w:r>
              <w:rPr>
                <w:noProof/>
                <w:webHidden/>
              </w:rPr>
              <w:fldChar w:fldCharType="end"/>
            </w:r>
          </w:hyperlink>
        </w:p>
        <w:p w14:paraId="47BDEBF0" w14:textId="2DBD2DC2" w:rsidR="003F7871" w:rsidRDefault="003F7871">
          <w:pPr>
            <w:pStyle w:val="TOC2"/>
            <w:tabs>
              <w:tab w:val="left" w:pos="600"/>
            </w:tabs>
            <w:rPr>
              <w:rFonts w:asciiTheme="minorHAnsi" w:eastAsiaTheme="minorEastAsia" w:hAnsiTheme="minorHAnsi"/>
              <w:smallCaps w:val="0"/>
              <w:noProof/>
              <w:sz w:val="22"/>
              <w:szCs w:val="22"/>
            </w:rPr>
          </w:pPr>
          <w:hyperlink w:anchor="_Toc119071413" w:history="1">
            <w:r w:rsidRPr="000D6BE5">
              <w:rPr>
                <w:rStyle w:val="Hyperlink"/>
                <w:noProof/>
              </w:rPr>
              <w:t>2.1</w:t>
            </w:r>
            <w:r>
              <w:rPr>
                <w:rFonts w:asciiTheme="minorHAnsi" w:eastAsiaTheme="minorEastAsia" w:hAnsiTheme="minorHAnsi"/>
                <w:smallCaps w:val="0"/>
                <w:noProof/>
                <w:sz w:val="22"/>
                <w:szCs w:val="22"/>
              </w:rPr>
              <w:tab/>
            </w:r>
            <w:r w:rsidRPr="000D6BE5">
              <w:rPr>
                <w:rStyle w:val="Hyperlink"/>
                <w:noProof/>
              </w:rPr>
              <w:t>Batches Configuration</w:t>
            </w:r>
            <w:r>
              <w:rPr>
                <w:noProof/>
                <w:webHidden/>
              </w:rPr>
              <w:tab/>
            </w:r>
            <w:r>
              <w:rPr>
                <w:noProof/>
                <w:webHidden/>
              </w:rPr>
              <w:fldChar w:fldCharType="begin"/>
            </w:r>
            <w:r>
              <w:rPr>
                <w:noProof/>
                <w:webHidden/>
              </w:rPr>
              <w:instrText xml:space="preserve"> PAGEREF _Toc119071413 \h </w:instrText>
            </w:r>
            <w:r>
              <w:rPr>
                <w:noProof/>
                <w:webHidden/>
              </w:rPr>
            </w:r>
            <w:r>
              <w:rPr>
                <w:noProof/>
                <w:webHidden/>
              </w:rPr>
              <w:fldChar w:fldCharType="separate"/>
            </w:r>
            <w:r w:rsidR="00EA089E">
              <w:rPr>
                <w:noProof/>
                <w:webHidden/>
              </w:rPr>
              <w:t>6</w:t>
            </w:r>
            <w:r>
              <w:rPr>
                <w:noProof/>
                <w:webHidden/>
              </w:rPr>
              <w:fldChar w:fldCharType="end"/>
            </w:r>
          </w:hyperlink>
        </w:p>
        <w:p w14:paraId="5C113F03" w14:textId="5784D876" w:rsidR="003F7871" w:rsidRDefault="003F7871">
          <w:pPr>
            <w:pStyle w:val="TOC2"/>
            <w:tabs>
              <w:tab w:val="left" w:pos="600"/>
            </w:tabs>
            <w:rPr>
              <w:rFonts w:asciiTheme="minorHAnsi" w:eastAsiaTheme="minorEastAsia" w:hAnsiTheme="minorHAnsi"/>
              <w:smallCaps w:val="0"/>
              <w:noProof/>
              <w:sz w:val="22"/>
              <w:szCs w:val="22"/>
            </w:rPr>
          </w:pPr>
          <w:hyperlink w:anchor="_Toc119071414" w:history="1">
            <w:r w:rsidRPr="000D6BE5">
              <w:rPr>
                <w:rStyle w:val="Hyperlink"/>
                <w:noProof/>
              </w:rPr>
              <w:t>2.2</w:t>
            </w:r>
            <w:r>
              <w:rPr>
                <w:rFonts w:asciiTheme="minorHAnsi" w:eastAsiaTheme="minorEastAsia" w:hAnsiTheme="minorHAnsi"/>
                <w:smallCaps w:val="0"/>
                <w:noProof/>
                <w:sz w:val="22"/>
                <w:szCs w:val="22"/>
              </w:rPr>
              <w:tab/>
            </w:r>
            <w:r w:rsidRPr="000D6BE5">
              <w:rPr>
                <w:rStyle w:val="Hyperlink"/>
                <w:noProof/>
              </w:rPr>
              <w:t>Transfer Configuration Steps</w:t>
            </w:r>
            <w:r>
              <w:rPr>
                <w:noProof/>
                <w:webHidden/>
              </w:rPr>
              <w:tab/>
            </w:r>
            <w:r>
              <w:rPr>
                <w:noProof/>
                <w:webHidden/>
              </w:rPr>
              <w:fldChar w:fldCharType="begin"/>
            </w:r>
            <w:r>
              <w:rPr>
                <w:noProof/>
                <w:webHidden/>
              </w:rPr>
              <w:instrText xml:space="preserve"> PAGEREF _Toc119071414 \h </w:instrText>
            </w:r>
            <w:r>
              <w:rPr>
                <w:noProof/>
                <w:webHidden/>
              </w:rPr>
            </w:r>
            <w:r>
              <w:rPr>
                <w:noProof/>
                <w:webHidden/>
              </w:rPr>
              <w:fldChar w:fldCharType="separate"/>
            </w:r>
            <w:r w:rsidR="00EA089E">
              <w:rPr>
                <w:noProof/>
                <w:webHidden/>
              </w:rPr>
              <w:t>6</w:t>
            </w:r>
            <w:r>
              <w:rPr>
                <w:noProof/>
                <w:webHidden/>
              </w:rPr>
              <w:fldChar w:fldCharType="end"/>
            </w:r>
          </w:hyperlink>
        </w:p>
        <w:p w14:paraId="1CAB345A" w14:textId="71996163" w:rsidR="003F7871" w:rsidRDefault="003F7871">
          <w:pPr>
            <w:pStyle w:val="TOC3"/>
            <w:tabs>
              <w:tab w:val="left" w:pos="1000"/>
            </w:tabs>
            <w:rPr>
              <w:rFonts w:asciiTheme="minorHAnsi" w:eastAsiaTheme="minorEastAsia" w:hAnsiTheme="minorHAnsi"/>
              <w:i w:val="0"/>
              <w:noProof/>
              <w:sz w:val="22"/>
              <w:szCs w:val="22"/>
            </w:rPr>
          </w:pPr>
          <w:hyperlink w:anchor="_Toc119071415" w:history="1">
            <w:r w:rsidRPr="000D6BE5">
              <w:rPr>
                <w:rStyle w:val="Hyperlink"/>
                <w:bCs/>
                <w:noProof/>
              </w:rPr>
              <w:t>2.2.1</w:t>
            </w:r>
            <w:r>
              <w:rPr>
                <w:rFonts w:asciiTheme="minorHAnsi" w:eastAsiaTheme="minorEastAsia" w:hAnsiTheme="minorHAnsi"/>
                <w:i w:val="0"/>
                <w:noProof/>
                <w:sz w:val="22"/>
                <w:szCs w:val="22"/>
              </w:rPr>
              <w:tab/>
            </w:r>
            <w:r w:rsidRPr="000D6BE5">
              <w:rPr>
                <w:rStyle w:val="Hyperlink"/>
                <w:bCs/>
                <w:noProof/>
              </w:rPr>
              <w:t>Define a scanner:</w:t>
            </w:r>
            <w:r>
              <w:rPr>
                <w:noProof/>
                <w:webHidden/>
              </w:rPr>
              <w:tab/>
            </w:r>
            <w:r>
              <w:rPr>
                <w:noProof/>
                <w:webHidden/>
              </w:rPr>
              <w:fldChar w:fldCharType="begin"/>
            </w:r>
            <w:r>
              <w:rPr>
                <w:noProof/>
                <w:webHidden/>
              </w:rPr>
              <w:instrText xml:space="preserve"> PAGEREF _Toc119071415 \h </w:instrText>
            </w:r>
            <w:r>
              <w:rPr>
                <w:noProof/>
                <w:webHidden/>
              </w:rPr>
            </w:r>
            <w:r>
              <w:rPr>
                <w:noProof/>
                <w:webHidden/>
              </w:rPr>
              <w:fldChar w:fldCharType="separate"/>
            </w:r>
            <w:r w:rsidR="00EA089E">
              <w:rPr>
                <w:noProof/>
                <w:webHidden/>
              </w:rPr>
              <w:t>6</w:t>
            </w:r>
            <w:r>
              <w:rPr>
                <w:noProof/>
                <w:webHidden/>
              </w:rPr>
              <w:fldChar w:fldCharType="end"/>
            </w:r>
          </w:hyperlink>
        </w:p>
        <w:p w14:paraId="6F042780" w14:textId="6115805A" w:rsidR="003F7871" w:rsidRDefault="003F7871">
          <w:pPr>
            <w:pStyle w:val="TOC3"/>
            <w:tabs>
              <w:tab w:val="left" w:pos="1000"/>
            </w:tabs>
            <w:rPr>
              <w:rFonts w:asciiTheme="minorHAnsi" w:eastAsiaTheme="minorEastAsia" w:hAnsiTheme="minorHAnsi"/>
              <w:i w:val="0"/>
              <w:noProof/>
              <w:sz w:val="22"/>
              <w:szCs w:val="22"/>
            </w:rPr>
          </w:pPr>
          <w:hyperlink w:anchor="_Toc119071416" w:history="1">
            <w:r w:rsidRPr="000D6BE5">
              <w:rPr>
                <w:rStyle w:val="Hyperlink"/>
                <w:bCs/>
                <w:noProof/>
              </w:rPr>
              <w:t>2.2.2</w:t>
            </w:r>
            <w:r>
              <w:rPr>
                <w:rFonts w:asciiTheme="minorHAnsi" w:eastAsiaTheme="minorEastAsia" w:hAnsiTheme="minorHAnsi"/>
                <w:i w:val="0"/>
                <w:noProof/>
                <w:sz w:val="22"/>
                <w:szCs w:val="22"/>
              </w:rPr>
              <w:tab/>
            </w:r>
            <w:r w:rsidRPr="000D6BE5">
              <w:rPr>
                <w:rStyle w:val="Hyperlink"/>
                <w:bCs/>
                <w:noProof/>
              </w:rPr>
              <w:t>Define a message interface:</w:t>
            </w:r>
            <w:r>
              <w:rPr>
                <w:noProof/>
                <w:webHidden/>
              </w:rPr>
              <w:tab/>
            </w:r>
            <w:r>
              <w:rPr>
                <w:noProof/>
                <w:webHidden/>
              </w:rPr>
              <w:fldChar w:fldCharType="begin"/>
            </w:r>
            <w:r>
              <w:rPr>
                <w:noProof/>
                <w:webHidden/>
              </w:rPr>
              <w:instrText xml:space="preserve"> PAGEREF _Toc119071416 \h </w:instrText>
            </w:r>
            <w:r>
              <w:rPr>
                <w:noProof/>
                <w:webHidden/>
              </w:rPr>
            </w:r>
            <w:r>
              <w:rPr>
                <w:noProof/>
                <w:webHidden/>
              </w:rPr>
              <w:fldChar w:fldCharType="separate"/>
            </w:r>
            <w:r w:rsidR="00EA089E">
              <w:rPr>
                <w:noProof/>
                <w:webHidden/>
              </w:rPr>
              <w:t>7</w:t>
            </w:r>
            <w:r>
              <w:rPr>
                <w:noProof/>
                <w:webHidden/>
              </w:rPr>
              <w:fldChar w:fldCharType="end"/>
            </w:r>
          </w:hyperlink>
        </w:p>
        <w:p w14:paraId="0D6C4C4B" w14:textId="78535ADB" w:rsidR="003F7871" w:rsidRDefault="003F7871">
          <w:pPr>
            <w:pStyle w:val="TOC3"/>
            <w:tabs>
              <w:tab w:val="left" w:pos="1000"/>
            </w:tabs>
            <w:rPr>
              <w:rFonts w:asciiTheme="minorHAnsi" w:eastAsiaTheme="minorEastAsia" w:hAnsiTheme="minorHAnsi"/>
              <w:i w:val="0"/>
              <w:noProof/>
              <w:sz w:val="22"/>
              <w:szCs w:val="22"/>
            </w:rPr>
          </w:pPr>
          <w:hyperlink w:anchor="_Toc119071417" w:history="1">
            <w:r w:rsidRPr="000D6BE5">
              <w:rPr>
                <w:rStyle w:val="Hyperlink"/>
                <w:bCs/>
                <w:noProof/>
              </w:rPr>
              <w:t>2.2.3</w:t>
            </w:r>
            <w:r>
              <w:rPr>
                <w:rFonts w:asciiTheme="minorHAnsi" w:eastAsiaTheme="minorEastAsia" w:hAnsiTheme="minorHAnsi"/>
                <w:i w:val="0"/>
                <w:noProof/>
                <w:sz w:val="22"/>
                <w:szCs w:val="22"/>
              </w:rPr>
              <w:tab/>
            </w:r>
            <w:r w:rsidRPr="000D6BE5">
              <w:rPr>
                <w:rStyle w:val="Hyperlink"/>
                <w:bCs/>
                <w:noProof/>
              </w:rPr>
              <w:t>Configure the transfer:</w:t>
            </w:r>
            <w:r>
              <w:rPr>
                <w:noProof/>
                <w:webHidden/>
              </w:rPr>
              <w:tab/>
            </w:r>
            <w:r>
              <w:rPr>
                <w:noProof/>
                <w:webHidden/>
              </w:rPr>
              <w:fldChar w:fldCharType="begin"/>
            </w:r>
            <w:r>
              <w:rPr>
                <w:noProof/>
                <w:webHidden/>
              </w:rPr>
              <w:instrText xml:space="preserve"> PAGEREF _Toc119071417 \h </w:instrText>
            </w:r>
            <w:r>
              <w:rPr>
                <w:noProof/>
                <w:webHidden/>
              </w:rPr>
            </w:r>
            <w:r>
              <w:rPr>
                <w:noProof/>
                <w:webHidden/>
              </w:rPr>
              <w:fldChar w:fldCharType="separate"/>
            </w:r>
            <w:r w:rsidR="00EA089E">
              <w:rPr>
                <w:noProof/>
                <w:webHidden/>
              </w:rPr>
              <w:t>7</w:t>
            </w:r>
            <w:r>
              <w:rPr>
                <w:noProof/>
                <w:webHidden/>
              </w:rPr>
              <w:fldChar w:fldCharType="end"/>
            </w:r>
          </w:hyperlink>
        </w:p>
        <w:p w14:paraId="0EB79737" w14:textId="7225B13C" w:rsidR="003F7871" w:rsidRDefault="003F7871">
          <w:pPr>
            <w:pStyle w:val="TOC2"/>
            <w:tabs>
              <w:tab w:val="left" w:pos="600"/>
            </w:tabs>
            <w:rPr>
              <w:rFonts w:asciiTheme="minorHAnsi" w:eastAsiaTheme="minorEastAsia" w:hAnsiTheme="minorHAnsi"/>
              <w:smallCaps w:val="0"/>
              <w:noProof/>
              <w:sz w:val="22"/>
              <w:szCs w:val="22"/>
            </w:rPr>
          </w:pPr>
          <w:hyperlink w:anchor="_Toc119071418" w:history="1">
            <w:r w:rsidRPr="000D6BE5">
              <w:rPr>
                <w:rStyle w:val="Hyperlink"/>
                <w:noProof/>
              </w:rPr>
              <w:t>2.3</w:t>
            </w:r>
            <w:r>
              <w:rPr>
                <w:rFonts w:asciiTheme="minorHAnsi" w:eastAsiaTheme="minorEastAsia" w:hAnsiTheme="minorHAnsi"/>
                <w:smallCaps w:val="0"/>
                <w:noProof/>
                <w:sz w:val="22"/>
                <w:szCs w:val="22"/>
              </w:rPr>
              <w:tab/>
            </w:r>
            <w:r w:rsidRPr="000D6BE5">
              <w:rPr>
                <w:rStyle w:val="Hyperlink"/>
                <w:noProof/>
              </w:rPr>
              <w:t>Transfer Configuration Example</w:t>
            </w:r>
            <w:r>
              <w:rPr>
                <w:noProof/>
                <w:webHidden/>
              </w:rPr>
              <w:tab/>
            </w:r>
            <w:r>
              <w:rPr>
                <w:noProof/>
                <w:webHidden/>
              </w:rPr>
              <w:fldChar w:fldCharType="begin"/>
            </w:r>
            <w:r>
              <w:rPr>
                <w:noProof/>
                <w:webHidden/>
              </w:rPr>
              <w:instrText xml:space="preserve"> PAGEREF _Toc119071418 \h </w:instrText>
            </w:r>
            <w:r>
              <w:rPr>
                <w:noProof/>
                <w:webHidden/>
              </w:rPr>
            </w:r>
            <w:r>
              <w:rPr>
                <w:noProof/>
                <w:webHidden/>
              </w:rPr>
              <w:fldChar w:fldCharType="separate"/>
            </w:r>
            <w:r w:rsidR="00EA089E">
              <w:rPr>
                <w:noProof/>
                <w:webHidden/>
              </w:rPr>
              <w:t>7</w:t>
            </w:r>
            <w:r>
              <w:rPr>
                <w:noProof/>
                <w:webHidden/>
              </w:rPr>
              <w:fldChar w:fldCharType="end"/>
            </w:r>
          </w:hyperlink>
        </w:p>
        <w:p w14:paraId="3430D4C6" w14:textId="3656C418" w:rsidR="003F7871" w:rsidRDefault="003F7871">
          <w:pPr>
            <w:pStyle w:val="TOC2"/>
            <w:tabs>
              <w:tab w:val="left" w:pos="600"/>
            </w:tabs>
            <w:rPr>
              <w:rFonts w:asciiTheme="minorHAnsi" w:eastAsiaTheme="minorEastAsia" w:hAnsiTheme="minorHAnsi"/>
              <w:smallCaps w:val="0"/>
              <w:noProof/>
              <w:sz w:val="22"/>
              <w:szCs w:val="22"/>
            </w:rPr>
          </w:pPr>
          <w:hyperlink w:anchor="_Toc119071419" w:history="1">
            <w:r w:rsidRPr="000D6BE5">
              <w:rPr>
                <w:rStyle w:val="Hyperlink"/>
                <w:noProof/>
              </w:rPr>
              <w:t>2.4</w:t>
            </w:r>
            <w:r>
              <w:rPr>
                <w:rFonts w:asciiTheme="minorHAnsi" w:eastAsiaTheme="minorEastAsia" w:hAnsiTheme="minorHAnsi"/>
                <w:smallCaps w:val="0"/>
                <w:noProof/>
                <w:sz w:val="22"/>
                <w:szCs w:val="22"/>
              </w:rPr>
              <w:tab/>
            </w:r>
            <w:r w:rsidRPr="000D6BE5">
              <w:rPr>
                <w:rStyle w:val="Hyperlink"/>
                <w:noProof/>
              </w:rPr>
              <w:t>Starting a Transfer</w:t>
            </w:r>
            <w:r>
              <w:rPr>
                <w:noProof/>
                <w:webHidden/>
              </w:rPr>
              <w:tab/>
            </w:r>
            <w:r>
              <w:rPr>
                <w:noProof/>
                <w:webHidden/>
              </w:rPr>
              <w:fldChar w:fldCharType="begin"/>
            </w:r>
            <w:r>
              <w:rPr>
                <w:noProof/>
                <w:webHidden/>
              </w:rPr>
              <w:instrText xml:space="preserve"> PAGEREF _Toc119071419 \h </w:instrText>
            </w:r>
            <w:r>
              <w:rPr>
                <w:noProof/>
                <w:webHidden/>
              </w:rPr>
            </w:r>
            <w:r>
              <w:rPr>
                <w:noProof/>
                <w:webHidden/>
              </w:rPr>
              <w:fldChar w:fldCharType="separate"/>
            </w:r>
            <w:r w:rsidR="00EA089E">
              <w:rPr>
                <w:noProof/>
                <w:webHidden/>
              </w:rPr>
              <w:t>10</w:t>
            </w:r>
            <w:r>
              <w:rPr>
                <w:noProof/>
                <w:webHidden/>
              </w:rPr>
              <w:fldChar w:fldCharType="end"/>
            </w:r>
          </w:hyperlink>
        </w:p>
        <w:p w14:paraId="505F87D2" w14:textId="5229D82B" w:rsidR="003F7871" w:rsidRDefault="003F7871">
          <w:pPr>
            <w:pStyle w:val="TOC1"/>
            <w:tabs>
              <w:tab w:val="left" w:pos="400"/>
            </w:tabs>
            <w:rPr>
              <w:rFonts w:asciiTheme="minorHAnsi" w:eastAsiaTheme="minorEastAsia" w:hAnsiTheme="minorHAnsi"/>
              <w:b w:val="0"/>
              <w:caps w:val="0"/>
              <w:noProof/>
              <w:sz w:val="22"/>
              <w:szCs w:val="22"/>
            </w:rPr>
          </w:pPr>
          <w:hyperlink w:anchor="_Toc119071420" w:history="1">
            <w:r w:rsidRPr="000D6BE5">
              <w:rPr>
                <w:rStyle w:val="Hyperlink"/>
                <w:noProof/>
              </w:rPr>
              <w:t>3</w:t>
            </w:r>
            <w:r>
              <w:rPr>
                <w:rFonts w:asciiTheme="minorHAnsi" w:eastAsiaTheme="minorEastAsia" w:hAnsiTheme="minorHAnsi"/>
                <w:b w:val="0"/>
                <w:caps w:val="0"/>
                <w:noProof/>
                <w:sz w:val="22"/>
                <w:szCs w:val="22"/>
              </w:rPr>
              <w:tab/>
            </w:r>
            <w:r w:rsidRPr="000D6BE5">
              <w:rPr>
                <w:rStyle w:val="Hyperlink"/>
                <w:noProof/>
              </w:rPr>
              <w:t>Old Transfers Control Logic</w:t>
            </w:r>
            <w:r>
              <w:rPr>
                <w:noProof/>
                <w:webHidden/>
              </w:rPr>
              <w:tab/>
            </w:r>
            <w:r>
              <w:rPr>
                <w:noProof/>
                <w:webHidden/>
              </w:rPr>
              <w:fldChar w:fldCharType="begin"/>
            </w:r>
            <w:r>
              <w:rPr>
                <w:noProof/>
                <w:webHidden/>
              </w:rPr>
              <w:instrText xml:space="preserve"> PAGEREF _Toc119071420 \h </w:instrText>
            </w:r>
            <w:r>
              <w:rPr>
                <w:noProof/>
                <w:webHidden/>
              </w:rPr>
            </w:r>
            <w:r>
              <w:rPr>
                <w:noProof/>
                <w:webHidden/>
              </w:rPr>
              <w:fldChar w:fldCharType="separate"/>
            </w:r>
            <w:r w:rsidR="00EA089E">
              <w:rPr>
                <w:noProof/>
                <w:webHidden/>
              </w:rPr>
              <w:t>10</w:t>
            </w:r>
            <w:r>
              <w:rPr>
                <w:noProof/>
                <w:webHidden/>
              </w:rPr>
              <w:fldChar w:fldCharType="end"/>
            </w:r>
          </w:hyperlink>
        </w:p>
        <w:p w14:paraId="7BEA5F99" w14:textId="5F7B21AE" w:rsidR="003F7871" w:rsidRDefault="003F7871">
          <w:pPr>
            <w:pStyle w:val="TOC2"/>
            <w:tabs>
              <w:tab w:val="left" w:pos="600"/>
            </w:tabs>
            <w:rPr>
              <w:rFonts w:asciiTheme="minorHAnsi" w:eastAsiaTheme="minorEastAsia" w:hAnsiTheme="minorHAnsi"/>
              <w:smallCaps w:val="0"/>
              <w:noProof/>
              <w:sz w:val="22"/>
              <w:szCs w:val="22"/>
            </w:rPr>
          </w:pPr>
          <w:hyperlink w:anchor="_Toc119071421" w:history="1">
            <w:r w:rsidRPr="000D6BE5">
              <w:rPr>
                <w:rStyle w:val="Hyperlink"/>
                <w:noProof/>
              </w:rPr>
              <w:t>3.1</w:t>
            </w:r>
            <w:r>
              <w:rPr>
                <w:rFonts w:asciiTheme="minorHAnsi" w:eastAsiaTheme="minorEastAsia" w:hAnsiTheme="minorHAnsi"/>
                <w:smallCaps w:val="0"/>
                <w:noProof/>
                <w:sz w:val="22"/>
                <w:szCs w:val="22"/>
              </w:rPr>
              <w:tab/>
            </w:r>
            <w:r w:rsidRPr="000D6BE5">
              <w:rPr>
                <w:rStyle w:val="Hyperlink"/>
                <w:noProof/>
              </w:rPr>
              <w:t>Transfer Routes</w:t>
            </w:r>
            <w:r>
              <w:rPr>
                <w:noProof/>
                <w:webHidden/>
              </w:rPr>
              <w:tab/>
            </w:r>
            <w:r>
              <w:rPr>
                <w:noProof/>
                <w:webHidden/>
              </w:rPr>
              <w:fldChar w:fldCharType="begin"/>
            </w:r>
            <w:r>
              <w:rPr>
                <w:noProof/>
                <w:webHidden/>
              </w:rPr>
              <w:instrText xml:space="preserve"> PAGEREF _Toc119071421 \h </w:instrText>
            </w:r>
            <w:r>
              <w:rPr>
                <w:noProof/>
                <w:webHidden/>
              </w:rPr>
            </w:r>
            <w:r>
              <w:rPr>
                <w:noProof/>
                <w:webHidden/>
              </w:rPr>
              <w:fldChar w:fldCharType="separate"/>
            </w:r>
            <w:r w:rsidR="00EA089E">
              <w:rPr>
                <w:noProof/>
                <w:webHidden/>
              </w:rPr>
              <w:t>10</w:t>
            </w:r>
            <w:r>
              <w:rPr>
                <w:noProof/>
                <w:webHidden/>
              </w:rPr>
              <w:fldChar w:fldCharType="end"/>
            </w:r>
          </w:hyperlink>
        </w:p>
        <w:p w14:paraId="69626864" w14:textId="42362F2C" w:rsidR="003F7871" w:rsidRDefault="003F7871">
          <w:pPr>
            <w:pStyle w:val="TOC3"/>
            <w:tabs>
              <w:tab w:val="left" w:pos="800"/>
            </w:tabs>
            <w:rPr>
              <w:rFonts w:asciiTheme="minorHAnsi" w:eastAsiaTheme="minorEastAsia" w:hAnsiTheme="minorHAnsi"/>
              <w:i w:val="0"/>
              <w:noProof/>
              <w:sz w:val="22"/>
              <w:szCs w:val="22"/>
            </w:rPr>
          </w:pPr>
          <w:hyperlink w:anchor="_Toc119071422" w:history="1">
            <w:r w:rsidRPr="000D6BE5">
              <w:rPr>
                <w:rStyle w:val="Hyperlink"/>
                <w:noProof/>
              </w:rPr>
              <w:t>3.1.1</w:t>
            </w:r>
            <w:r>
              <w:rPr>
                <w:rFonts w:asciiTheme="minorHAnsi" w:eastAsiaTheme="minorEastAsia" w:hAnsiTheme="minorHAnsi"/>
                <w:i w:val="0"/>
                <w:noProof/>
                <w:sz w:val="22"/>
                <w:szCs w:val="22"/>
              </w:rPr>
              <w:tab/>
            </w:r>
            <w:r w:rsidRPr="000D6BE5">
              <w:rPr>
                <w:rStyle w:val="Hyperlink"/>
                <w:noProof/>
              </w:rPr>
              <w:t>Example 1</w:t>
            </w:r>
            <w:r>
              <w:rPr>
                <w:noProof/>
                <w:webHidden/>
              </w:rPr>
              <w:tab/>
            </w:r>
            <w:r>
              <w:rPr>
                <w:noProof/>
                <w:webHidden/>
              </w:rPr>
              <w:fldChar w:fldCharType="begin"/>
            </w:r>
            <w:r>
              <w:rPr>
                <w:noProof/>
                <w:webHidden/>
              </w:rPr>
              <w:instrText xml:space="preserve"> PAGEREF _Toc119071422 \h </w:instrText>
            </w:r>
            <w:r>
              <w:rPr>
                <w:noProof/>
                <w:webHidden/>
              </w:rPr>
            </w:r>
            <w:r>
              <w:rPr>
                <w:noProof/>
                <w:webHidden/>
              </w:rPr>
              <w:fldChar w:fldCharType="separate"/>
            </w:r>
            <w:r w:rsidR="00EA089E">
              <w:rPr>
                <w:noProof/>
                <w:webHidden/>
              </w:rPr>
              <w:t>10</w:t>
            </w:r>
            <w:r>
              <w:rPr>
                <w:noProof/>
                <w:webHidden/>
              </w:rPr>
              <w:fldChar w:fldCharType="end"/>
            </w:r>
          </w:hyperlink>
        </w:p>
        <w:p w14:paraId="7F4BAF3F" w14:textId="62EFBC6F" w:rsidR="003F7871" w:rsidRDefault="003F7871">
          <w:pPr>
            <w:pStyle w:val="TOC3"/>
            <w:tabs>
              <w:tab w:val="left" w:pos="1000"/>
            </w:tabs>
            <w:rPr>
              <w:rFonts w:asciiTheme="minorHAnsi" w:eastAsiaTheme="minorEastAsia" w:hAnsiTheme="minorHAnsi"/>
              <w:i w:val="0"/>
              <w:noProof/>
              <w:sz w:val="22"/>
              <w:szCs w:val="22"/>
            </w:rPr>
          </w:pPr>
          <w:hyperlink w:anchor="_Toc119071423" w:history="1">
            <w:r w:rsidRPr="000D6BE5">
              <w:rPr>
                <w:rStyle w:val="Hyperlink"/>
                <w:noProof/>
              </w:rPr>
              <w:t>3.1.2</w:t>
            </w:r>
            <w:r>
              <w:rPr>
                <w:rFonts w:asciiTheme="minorHAnsi" w:eastAsiaTheme="minorEastAsia" w:hAnsiTheme="minorHAnsi"/>
                <w:i w:val="0"/>
                <w:noProof/>
                <w:sz w:val="22"/>
                <w:szCs w:val="22"/>
              </w:rPr>
              <w:tab/>
            </w:r>
            <w:r w:rsidRPr="000D6BE5">
              <w:rPr>
                <w:rStyle w:val="Hyperlink"/>
                <w:noProof/>
              </w:rPr>
              <w:t>Example 2</w:t>
            </w:r>
            <w:r>
              <w:rPr>
                <w:noProof/>
                <w:webHidden/>
              </w:rPr>
              <w:tab/>
            </w:r>
            <w:r>
              <w:rPr>
                <w:noProof/>
                <w:webHidden/>
              </w:rPr>
              <w:fldChar w:fldCharType="begin"/>
            </w:r>
            <w:r>
              <w:rPr>
                <w:noProof/>
                <w:webHidden/>
              </w:rPr>
              <w:instrText xml:space="preserve"> PAGEREF _Toc119071423 \h </w:instrText>
            </w:r>
            <w:r>
              <w:rPr>
                <w:noProof/>
                <w:webHidden/>
              </w:rPr>
            </w:r>
            <w:r>
              <w:rPr>
                <w:noProof/>
                <w:webHidden/>
              </w:rPr>
              <w:fldChar w:fldCharType="separate"/>
            </w:r>
            <w:r w:rsidR="00EA089E">
              <w:rPr>
                <w:noProof/>
                <w:webHidden/>
              </w:rPr>
              <w:t>11</w:t>
            </w:r>
            <w:r>
              <w:rPr>
                <w:noProof/>
                <w:webHidden/>
              </w:rPr>
              <w:fldChar w:fldCharType="end"/>
            </w:r>
          </w:hyperlink>
        </w:p>
        <w:p w14:paraId="158F0BCF" w14:textId="47B8C817" w:rsidR="003F7871" w:rsidRDefault="003F7871">
          <w:pPr>
            <w:pStyle w:val="TOC3"/>
            <w:tabs>
              <w:tab w:val="left" w:pos="1000"/>
            </w:tabs>
            <w:rPr>
              <w:rFonts w:asciiTheme="minorHAnsi" w:eastAsiaTheme="minorEastAsia" w:hAnsiTheme="minorHAnsi"/>
              <w:i w:val="0"/>
              <w:noProof/>
              <w:sz w:val="22"/>
              <w:szCs w:val="22"/>
            </w:rPr>
          </w:pPr>
          <w:hyperlink w:anchor="_Toc119071424" w:history="1">
            <w:r w:rsidRPr="000D6BE5">
              <w:rPr>
                <w:rStyle w:val="Hyperlink"/>
                <w:noProof/>
              </w:rPr>
              <w:t>3.1.3</w:t>
            </w:r>
            <w:r>
              <w:rPr>
                <w:rFonts w:asciiTheme="minorHAnsi" w:eastAsiaTheme="minorEastAsia" w:hAnsiTheme="minorHAnsi"/>
                <w:i w:val="0"/>
                <w:noProof/>
                <w:sz w:val="22"/>
                <w:szCs w:val="22"/>
              </w:rPr>
              <w:tab/>
            </w:r>
            <w:r w:rsidRPr="000D6BE5">
              <w:rPr>
                <w:rStyle w:val="Hyperlink"/>
                <w:noProof/>
              </w:rPr>
              <w:t>Example 3</w:t>
            </w:r>
            <w:r>
              <w:rPr>
                <w:noProof/>
                <w:webHidden/>
              </w:rPr>
              <w:tab/>
            </w:r>
            <w:r>
              <w:rPr>
                <w:noProof/>
                <w:webHidden/>
              </w:rPr>
              <w:fldChar w:fldCharType="begin"/>
            </w:r>
            <w:r>
              <w:rPr>
                <w:noProof/>
                <w:webHidden/>
              </w:rPr>
              <w:instrText xml:space="preserve"> PAGEREF _Toc119071424 \h </w:instrText>
            </w:r>
            <w:r>
              <w:rPr>
                <w:noProof/>
                <w:webHidden/>
              </w:rPr>
            </w:r>
            <w:r>
              <w:rPr>
                <w:noProof/>
                <w:webHidden/>
              </w:rPr>
              <w:fldChar w:fldCharType="separate"/>
            </w:r>
            <w:r w:rsidR="00EA089E">
              <w:rPr>
                <w:noProof/>
                <w:webHidden/>
              </w:rPr>
              <w:t>11</w:t>
            </w:r>
            <w:r>
              <w:rPr>
                <w:noProof/>
                <w:webHidden/>
              </w:rPr>
              <w:fldChar w:fldCharType="end"/>
            </w:r>
          </w:hyperlink>
        </w:p>
        <w:p w14:paraId="2BC4CADC" w14:textId="4F35D1A3" w:rsidR="003F7871" w:rsidRDefault="003F7871">
          <w:pPr>
            <w:pStyle w:val="TOC2"/>
            <w:tabs>
              <w:tab w:val="left" w:pos="600"/>
            </w:tabs>
            <w:rPr>
              <w:rFonts w:asciiTheme="minorHAnsi" w:eastAsiaTheme="minorEastAsia" w:hAnsiTheme="minorHAnsi"/>
              <w:smallCaps w:val="0"/>
              <w:noProof/>
              <w:sz w:val="22"/>
              <w:szCs w:val="22"/>
            </w:rPr>
          </w:pPr>
          <w:hyperlink w:anchor="_Toc119071425" w:history="1">
            <w:r w:rsidRPr="000D6BE5">
              <w:rPr>
                <w:rStyle w:val="Hyperlink"/>
                <w:noProof/>
              </w:rPr>
              <w:t>3.2</w:t>
            </w:r>
            <w:r>
              <w:rPr>
                <w:rFonts w:asciiTheme="minorHAnsi" w:eastAsiaTheme="minorEastAsia" w:hAnsiTheme="minorHAnsi"/>
                <w:smallCaps w:val="0"/>
                <w:noProof/>
                <w:sz w:val="22"/>
                <w:szCs w:val="22"/>
              </w:rPr>
              <w:tab/>
            </w:r>
            <w:r w:rsidRPr="000D6BE5">
              <w:rPr>
                <w:rStyle w:val="Hyperlink"/>
                <w:noProof/>
              </w:rPr>
              <w:t>Transfer Step 1 (bossIDLE)</w:t>
            </w:r>
            <w:r>
              <w:rPr>
                <w:noProof/>
                <w:webHidden/>
              </w:rPr>
              <w:tab/>
            </w:r>
            <w:r>
              <w:rPr>
                <w:noProof/>
                <w:webHidden/>
              </w:rPr>
              <w:fldChar w:fldCharType="begin"/>
            </w:r>
            <w:r>
              <w:rPr>
                <w:noProof/>
                <w:webHidden/>
              </w:rPr>
              <w:instrText xml:space="preserve"> PAGEREF _Toc119071425 \h </w:instrText>
            </w:r>
            <w:r>
              <w:rPr>
                <w:noProof/>
                <w:webHidden/>
              </w:rPr>
            </w:r>
            <w:r>
              <w:rPr>
                <w:noProof/>
                <w:webHidden/>
              </w:rPr>
              <w:fldChar w:fldCharType="separate"/>
            </w:r>
            <w:r w:rsidR="00EA089E">
              <w:rPr>
                <w:noProof/>
                <w:webHidden/>
              </w:rPr>
              <w:t>13</w:t>
            </w:r>
            <w:r>
              <w:rPr>
                <w:noProof/>
                <w:webHidden/>
              </w:rPr>
              <w:fldChar w:fldCharType="end"/>
            </w:r>
          </w:hyperlink>
        </w:p>
        <w:p w14:paraId="37A7186A" w14:textId="5CA06406" w:rsidR="003F7871" w:rsidRDefault="003F7871">
          <w:pPr>
            <w:pStyle w:val="TOC2"/>
            <w:tabs>
              <w:tab w:val="left" w:pos="600"/>
            </w:tabs>
            <w:rPr>
              <w:rFonts w:asciiTheme="minorHAnsi" w:eastAsiaTheme="minorEastAsia" w:hAnsiTheme="minorHAnsi"/>
              <w:smallCaps w:val="0"/>
              <w:noProof/>
              <w:sz w:val="22"/>
              <w:szCs w:val="22"/>
            </w:rPr>
          </w:pPr>
          <w:hyperlink w:anchor="_Toc119071426" w:history="1">
            <w:r w:rsidRPr="000D6BE5">
              <w:rPr>
                <w:rStyle w:val="Hyperlink"/>
                <w:noProof/>
              </w:rPr>
              <w:t>3.3</w:t>
            </w:r>
            <w:r>
              <w:rPr>
                <w:rFonts w:asciiTheme="minorHAnsi" w:eastAsiaTheme="minorEastAsia" w:hAnsiTheme="minorHAnsi"/>
                <w:smallCaps w:val="0"/>
                <w:noProof/>
                <w:sz w:val="22"/>
                <w:szCs w:val="22"/>
              </w:rPr>
              <w:tab/>
            </w:r>
            <w:r w:rsidRPr="000D6BE5">
              <w:rPr>
                <w:rStyle w:val="Hyperlink"/>
                <w:noProof/>
              </w:rPr>
              <w:t>Transfer Step 2 (bossSEARCH)</w:t>
            </w:r>
            <w:r>
              <w:rPr>
                <w:noProof/>
                <w:webHidden/>
              </w:rPr>
              <w:tab/>
            </w:r>
            <w:r>
              <w:rPr>
                <w:noProof/>
                <w:webHidden/>
              </w:rPr>
              <w:fldChar w:fldCharType="begin"/>
            </w:r>
            <w:r>
              <w:rPr>
                <w:noProof/>
                <w:webHidden/>
              </w:rPr>
              <w:instrText xml:space="preserve"> PAGEREF _Toc119071426 \h </w:instrText>
            </w:r>
            <w:r>
              <w:rPr>
                <w:noProof/>
                <w:webHidden/>
              </w:rPr>
            </w:r>
            <w:r>
              <w:rPr>
                <w:noProof/>
                <w:webHidden/>
              </w:rPr>
              <w:fldChar w:fldCharType="separate"/>
            </w:r>
            <w:r w:rsidR="00EA089E">
              <w:rPr>
                <w:noProof/>
                <w:webHidden/>
              </w:rPr>
              <w:t>14</w:t>
            </w:r>
            <w:r>
              <w:rPr>
                <w:noProof/>
                <w:webHidden/>
              </w:rPr>
              <w:fldChar w:fldCharType="end"/>
            </w:r>
          </w:hyperlink>
        </w:p>
        <w:p w14:paraId="206060B8" w14:textId="39B930B4" w:rsidR="003F7871" w:rsidRDefault="003F7871">
          <w:pPr>
            <w:pStyle w:val="TOC2"/>
            <w:tabs>
              <w:tab w:val="left" w:pos="600"/>
            </w:tabs>
            <w:rPr>
              <w:rFonts w:asciiTheme="minorHAnsi" w:eastAsiaTheme="minorEastAsia" w:hAnsiTheme="minorHAnsi"/>
              <w:smallCaps w:val="0"/>
              <w:noProof/>
              <w:sz w:val="22"/>
              <w:szCs w:val="22"/>
            </w:rPr>
          </w:pPr>
          <w:hyperlink w:anchor="_Toc119071427" w:history="1">
            <w:r w:rsidRPr="000D6BE5">
              <w:rPr>
                <w:rStyle w:val="Hyperlink"/>
                <w:noProof/>
              </w:rPr>
              <w:t>3.4</w:t>
            </w:r>
            <w:r>
              <w:rPr>
                <w:rFonts w:asciiTheme="minorHAnsi" w:eastAsiaTheme="minorEastAsia" w:hAnsiTheme="minorHAnsi"/>
                <w:smallCaps w:val="0"/>
                <w:noProof/>
                <w:sz w:val="22"/>
                <w:szCs w:val="22"/>
              </w:rPr>
              <w:tab/>
            </w:r>
            <w:r w:rsidRPr="000D6BE5">
              <w:rPr>
                <w:rStyle w:val="Hyperlink"/>
                <w:noProof/>
              </w:rPr>
              <w:t>Transfer Step 3 (bossTRANSFER)</w:t>
            </w:r>
            <w:r>
              <w:rPr>
                <w:noProof/>
                <w:webHidden/>
              </w:rPr>
              <w:tab/>
            </w:r>
            <w:r>
              <w:rPr>
                <w:noProof/>
                <w:webHidden/>
              </w:rPr>
              <w:fldChar w:fldCharType="begin"/>
            </w:r>
            <w:r>
              <w:rPr>
                <w:noProof/>
                <w:webHidden/>
              </w:rPr>
              <w:instrText xml:space="preserve"> PAGEREF _Toc119071427 \h </w:instrText>
            </w:r>
            <w:r>
              <w:rPr>
                <w:noProof/>
                <w:webHidden/>
              </w:rPr>
            </w:r>
            <w:r>
              <w:rPr>
                <w:noProof/>
                <w:webHidden/>
              </w:rPr>
              <w:fldChar w:fldCharType="separate"/>
            </w:r>
            <w:r w:rsidR="00EA089E">
              <w:rPr>
                <w:noProof/>
                <w:webHidden/>
              </w:rPr>
              <w:t>14</w:t>
            </w:r>
            <w:r>
              <w:rPr>
                <w:noProof/>
                <w:webHidden/>
              </w:rPr>
              <w:fldChar w:fldCharType="end"/>
            </w:r>
          </w:hyperlink>
        </w:p>
        <w:p w14:paraId="2C6B2DE4" w14:textId="3CCA1F33" w:rsidR="003F7871" w:rsidRDefault="003F7871">
          <w:pPr>
            <w:pStyle w:val="TOC2"/>
            <w:tabs>
              <w:tab w:val="left" w:pos="600"/>
            </w:tabs>
            <w:rPr>
              <w:rFonts w:asciiTheme="minorHAnsi" w:eastAsiaTheme="minorEastAsia" w:hAnsiTheme="minorHAnsi"/>
              <w:smallCaps w:val="0"/>
              <w:noProof/>
              <w:sz w:val="22"/>
              <w:szCs w:val="22"/>
            </w:rPr>
          </w:pPr>
          <w:hyperlink w:anchor="_Toc119071428" w:history="1">
            <w:r w:rsidRPr="000D6BE5">
              <w:rPr>
                <w:rStyle w:val="Hyperlink"/>
                <w:noProof/>
              </w:rPr>
              <w:t>3.5</w:t>
            </w:r>
            <w:r>
              <w:rPr>
                <w:rFonts w:asciiTheme="minorHAnsi" w:eastAsiaTheme="minorEastAsia" w:hAnsiTheme="minorHAnsi"/>
                <w:smallCaps w:val="0"/>
                <w:noProof/>
                <w:sz w:val="22"/>
                <w:szCs w:val="22"/>
              </w:rPr>
              <w:tab/>
            </w:r>
            <w:r w:rsidRPr="000D6BE5">
              <w:rPr>
                <w:rStyle w:val="Hyperlink"/>
                <w:noProof/>
              </w:rPr>
              <w:t>Transfer Step 4 (bossDONE)</w:t>
            </w:r>
            <w:r>
              <w:rPr>
                <w:noProof/>
                <w:webHidden/>
              </w:rPr>
              <w:tab/>
            </w:r>
            <w:r>
              <w:rPr>
                <w:noProof/>
                <w:webHidden/>
              </w:rPr>
              <w:fldChar w:fldCharType="begin"/>
            </w:r>
            <w:r>
              <w:rPr>
                <w:noProof/>
                <w:webHidden/>
              </w:rPr>
              <w:instrText xml:space="preserve"> PAGEREF _Toc119071428 \h </w:instrText>
            </w:r>
            <w:r>
              <w:rPr>
                <w:noProof/>
                <w:webHidden/>
              </w:rPr>
            </w:r>
            <w:r>
              <w:rPr>
                <w:noProof/>
                <w:webHidden/>
              </w:rPr>
              <w:fldChar w:fldCharType="separate"/>
            </w:r>
            <w:r w:rsidR="00EA089E">
              <w:rPr>
                <w:noProof/>
                <w:webHidden/>
              </w:rPr>
              <w:t>15</w:t>
            </w:r>
            <w:r>
              <w:rPr>
                <w:noProof/>
                <w:webHidden/>
              </w:rPr>
              <w:fldChar w:fldCharType="end"/>
            </w:r>
          </w:hyperlink>
        </w:p>
        <w:p w14:paraId="26CC3C67" w14:textId="1231D52D" w:rsidR="003F7871" w:rsidRDefault="003F7871">
          <w:pPr>
            <w:pStyle w:val="TOC1"/>
            <w:tabs>
              <w:tab w:val="left" w:pos="400"/>
            </w:tabs>
            <w:rPr>
              <w:rFonts w:asciiTheme="minorHAnsi" w:eastAsiaTheme="minorEastAsia" w:hAnsiTheme="minorHAnsi"/>
              <w:b w:val="0"/>
              <w:caps w:val="0"/>
              <w:noProof/>
              <w:sz w:val="22"/>
              <w:szCs w:val="22"/>
            </w:rPr>
          </w:pPr>
          <w:hyperlink w:anchor="_Toc119071429" w:history="1">
            <w:r w:rsidRPr="000D6BE5">
              <w:rPr>
                <w:rStyle w:val="Hyperlink"/>
                <w:noProof/>
              </w:rPr>
              <w:t>4</w:t>
            </w:r>
            <w:r>
              <w:rPr>
                <w:rFonts w:asciiTheme="minorHAnsi" w:eastAsiaTheme="minorEastAsia" w:hAnsiTheme="minorHAnsi"/>
                <w:b w:val="0"/>
                <w:caps w:val="0"/>
                <w:noProof/>
                <w:sz w:val="22"/>
                <w:szCs w:val="22"/>
              </w:rPr>
              <w:tab/>
            </w:r>
            <w:r w:rsidRPr="000D6BE5">
              <w:rPr>
                <w:rStyle w:val="Hyperlink"/>
                <w:noProof/>
              </w:rPr>
              <w:t>Old Transfers Tables</w:t>
            </w:r>
            <w:r>
              <w:rPr>
                <w:noProof/>
                <w:webHidden/>
              </w:rPr>
              <w:tab/>
            </w:r>
            <w:r>
              <w:rPr>
                <w:noProof/>
                <w:webHidden/>
              </w:rPr>
              <w:fldChar w:fldCharType="begin"/>
            </w:r>
            <w:r>
              <w:rPr>
                <w:noProof/>
                <w:webHidden/>
              </w:rPr>
              <w:instrText xml:space="preserve"> PAGEREF _Toc119071429 \h </w:instrText>
            </w:r>
            <w:r>
              <w:rPr>
                <w:noProof/>
                <w:webHidden/>
              </w:rPr>
            </w:r>
            <w:r>
              <w:rPr>
                <w:noProof/>
                <w:webHidden/>
              </w:rPr>
              <w:fldChar w:fldCharType="separate"/>
            </w:r>
            <w:r w:rsidR="00EA089E">
              <w:rPr>
                <w:noProof/>
                <w:webHidden/>
              </w:rPr>
              <w:t>16</w:t>
            </w:r>
            <w:r>
              <w:rPr>
                <w:noProof/>
                <w:webHidden/>
              </w:rPr>
              <w:fldChar w:fldCharType="end"/>
            </w:r>
          </w:hyperlink>
        </w:p>
        <w:p w14:paraId="0435F438" w14:textId="52555AF8" w:rsidR="003F7871" w:rsidRDefault="003F7871">
          <w:pPr>
            <w:pStyle w:val="TOC2"/>
            <w:tabs>
              <w:tab w:val="left" w:pos="600"/>
            </w:tabs>
            <w:rPr>
              <w:rFonts w:asciiTheme="minorHAnsi" w:eastAsiaTheme="minorEastAsia" w:hAnsiTheme="minorHAnsi"/>
              <w:smallCaps w:val="0"/>
              <w:noProof/>
              <w:sz w:val="22"/>
              <w:szCs w:val="22"/>
            </w:rPr>
          </w:pPr>
          <w:hyperlink w:anchor="_Toc119071430" w:history="1">
            <w:r w:rsidRPr="000D6BE5">
              <w:rPr>
                <w:rStyle w:val="Hyperlink"/>
                <w:noProof/>
              </w:rPr>
              <w:t>4.1</w:t>
            </w:r>
            <w:r>
              <w:rPr>
                <w:rFonts w:asciiTheme="minorHAnsi" w:eastAsiaTheme="minorEastAsia" w:hAnsiTheme="minorHAnsi"/>
                <w:smallCaps w:val="0"/>
                <w:noProof/>
                <w:sz w:val="22"/>
                <w:szCs w:val="22"/>
              </w:rPr>
              <w:tab/>
            </w:r>
            <w:r w:rsidRPr="000D6BE5">
              <w:rPr>
                <w:rStyle w:val="Hyperlink"/>
                <w:noProof/>
              </w:rPr>
              <w:t>XfRouteBoss Table</w:t>
            </w:r>
            <w:r>
              <w:rPr>
                <w:noProof/>
                <w:webHidden/>
              </w:rPr>
              <w:tab/>
            </w:r>
            <w:r>
              <w:rPr>
                <w:noProof/>
                <w:webHidden/>
              </w:rPr>
              <w:fldChar w:fldCharType="begin"/>
            </w:r>
            <w:r>
              <w:rPr>
                <w:noProof/>
                <w:webHidden/>
              </w:rPr>
              <w:instrText xml:space="preserve"> PAGEREF _Toc119071430 \h </w:instrText>
            </w:r>
            <w:r>
              <w:rPr>
                <w:noProof/>
                <w:webHidden/>
              </w:rPr>
            </w:r>
            <w:r>
              <w:rPr>
                <w:noProof/>
                <w:webHidden/>
              </w:rPr>
              <w:fldChar w:fldCharType="separate"/>
            </w:r>
            <w:r w:rsidR="00EA089E">
              <w:rPr>
                <w:noProof/>
                <w:webHidden/>
              </w:rPr>
              <w:t>16</w:t>
            </w:r>
            <w:r>
              <w:rPr>
                <w:noProof/>
                <w:webHidden/>
              </w:rPr>
              <w:fldChar w:fldCharType="end"/>
            </w:r>
          </w:hyperlink>
        </w:p>
        <w:p w14:paraId="24E6AFAF" w14:textId="3A48A0B5" w:rsidR="003F7871" w:rsidRDefault="003F7871">
          <w:pPr>
            <w:pStyle w:val="TOC2"/>
            <w:tabs>
              <w:tab w:val="left" w:pos="600"/>
            </w:tabs>
            <w:rPr>
              <w:rFonts w:asciiTheme="minorHAnsi" w:eastAsiaTheme="minorEastAsia" w:hAnsiTheme="minorHAnsi"/>
              <w:smallCaps w:val="0"/>
              <w:noProof/>
              <w:sz w:val="22"/>
              <w:szCs w:val="22"/>
            </w:rPr>
          </w:pPr>
          <w:hyperlink w:anchor="_Toc119071431" w:history="1">
            <w:r w:rsidRPr="000D6BE5">
              <w:rPr>
                <w:rStyle w:val="Hyperlink"/>
                <w:noProof/>
              </w:rPr>
              <w:t>4.2</w:t>
            </w:r>
            <w:r>
              <w:rPr>
                <w:rFonts w:asciiTheme="minorHAnsi" w:eastAsiaTheme="minorEastAsia" w:hAnsiTheme="minorHAnsi"/>
                <w:smallCaps w:val="0"/>
                <w:noProof/>
                <w:sz w:val="22"/>
                <w:szCs w:val="22"/>
              </w:rPr>
              <w:tab/>
            </w:r>
            <w:r w:rsidRPr="000D6BE5">
              <w:rPr>
                <w:rStyle w:val="Hyperlink"/>
                <w:noProof/>
              </w:rPr>
              <w:t>XfRouteTable Table</w:t>
            </w:r>
            <w:r>
              <w:rPr>
                <w:noProof/>
                <w:webHidden/>
              </w:rPr>
              <w:tab/>
            </w:r>
            <w:r>
              <w:rPr>
                <w:noProof/>
                <w:webHidden/>
              </w:rPr>
              <w:fldChar w:fldCharType="begin"/>
            </w:r>
            <w:r>
              <w:rPr>
                <w:noProof/>
                <w:webHidden/>
              </w:rPr>
              <w:instrText xml:space="preserve"> PAGEREF _Toc119071431 \h </w:instrText>
            </w:r>
            <w:r>
              <w:rPr>
                <w:noProof/>
                <w:webHidden/>
              </w:rPr>
            </w:r>
            <w:r>
              <w:rPr>
                <w:noProof/>
                <w:webHidden/>
              </w:rPr>
              <w:fldChar w:fldCharType="separate"/>
            </w:r>
            <w:r w:rsidR="00EA089E">
              <w:rPr>
                <w:noProof/>
                <w:webHidden/>
              </w:rPr>
              <w:t>22</w:t>
            </w:r>
            <w:r>
              <w:rPr>
                <w:noProof/>
                <w:webHidden/>
              </w:rPr>
              <w:fldChar w:fldCharType="end"/>
            </w:r>
          </w:hyperlink>
        </w:p>
        <w:p w14:paraId="40EE8DE9" w14:textId="294BC7D0" w:rsidR="003F7871" w:rsidRDefault="003F7871">
          <w:pPr>
            <w:pStyle w:val="TOC2"/>
            <w:tabs>
              <w:tab w:val="left" w:pos="600"/>
            </w:tabs>
            <w:rPr>
              <w:rFonts w:asciiTheme="minorHAnsi" w:eastAsiaTheme="minorEastAsia" w:hAnsiTheme="minorHAnsi"/>
              <w:smallCaps w:val="0"/>
              <w:noProof/>
              <w:sz w:val="22"/>
              <w:szCs w:val="22"/>
            </w:rPr>
          </w:pPr>
          <w:hyperlink w:anchor="_Toc119071432" w:history="1">
            <w:r w:rsidRPr="000D6BE5">
              <w:rPr>
                <w:rStyle w:val="Hyperlink"/>
                <w:noProof/>
              </w:rPr>
              <w:t>4.3</w:t>
            </w:r>
            <w:r>
              <w:rPr>
                <w:rFonts w:asciiTheme="minorHAnsi" w:eastAsiaTheme="minorEastAsia" w:hAnsiTheme="minorHAnsi"/>
                <w:smallCaps w:val="0"/>
                <w:noProof/>
                <w:sz w:val="22"/>
                <w:szCs w:val="22"/>
              </w:rPr>
              <w:tab/>
            </w:r>
            <w:r w:rsidRPr="000D6BE5">
              <w:rPr>
                <w:rStyle w:val="Hyperlink"/>
                <w:noProof/>
              </w:rPr>
              <w:t>XferBoss Table</w:t>
            </w:r>
            <w:r>
              <w:rPr>
                <w:noProof/>
                <w:webHidden/>
              </w:rPr>
              <w:tab/>
            </w:r>
            <w:r>
              <w:rPr>
                <w:noProof/>
                <w:webHidden/>
              </w:rPr>
              <w:fldChar w:fldCharType="begin"/>
            </w:r>
            <w:r>
              <w:rPr>
                <w:noProof/>
                <w:webHidden/>
              </w:rPr>
              <w:instrText xml:space="preserve"> PAGEREF _Toc119071432 \h </w:instrText>
            </w:r>
            <w:r>
              <w:rPr>
                <w:noProof/>
                <w:webHidden/>
              </w:rPr>
            </w:r>
            <w:r>
              <w:rPr>
                <w:noProof/>
                <w:webHidden/>
              </w:rPr>
              <w:fldChar w:fldCharType="separate"/>
            </w:r>
            <w:r w:rsidR="00EA089E">
              <w:rPr>
                <w:noProof/>
                <w:webHidden/>
              </w:rPr>
              <w:t>23</w:t>
            </w:r>
            <w:r>
              <w:rPr>
                <w:noProof/>
                <w:webHidden/>
              </w:rPr>
              <w:fldChar w:fldCharType="end"/>
            </w:r>
          </w:hyperlink>
        </w:p>
        <w:p w14:paraId="1AC70C79" w14:textId="59E93519" w:rsidR="003F7871" w:rsidRDefault="003F7871">
          <w:pPr>
            <w:pStyle w:val="TOC2"/>
            <w:tabs>
              <w:tab w:val="left" w:pos="600"/>
            </w:tabs>
            <w:rPr>
              <w:rFonts w:asciiTheme="minorHAnsi" w:eastAsiaTheme="minorEastAsia" w:hAnsiTheme="minorHAnsi"/>
              <w:smallCaps w:val="0"/>
              <w:noProof/>
              <w:sz w:val="22"/>
              <w:szCs w:val="22"/>
            </w:rPr>
          </w:pPr>
          <w:hyperlink w:anchor="_Toc119071433" w:history="1">
            <w:r w:rsidRPr="000D6BE5">
              <w:rPr>
                <w:rStyle w:val="Hyperlink"/>
                <w:noProof/>
              </w:rPr>
              <w:t>4.4</w:t>
            </w:r>
            <w:r>
              <w:rPr>
                <w:rFonts w:asciiTheme="minorHAnsi" w:eastAsiaTheme="minorEastAsia" w:hAnsiTheme="minorHAnsi"/>
                <w:smallCaps w:val="0"/>
                <w:noProof/>
                <w:sz w:val="22"/>
                <w:szCs w:val="22"/>
              </w:rPr>
              <w:tab/>
            </w:r>
            <w:r w:rsidRPr="000D6BE5">
              <w:rPr>
                <w:rStyle w:val="Hyperlink"/>
                <w:noProof/>
              </w:rPr>
              <w:t>XferCfg Table</w:t>
            </w:r>
            <w:r>
              <w:rPr>
                <w:noProof/>
                <w:webHidden/>
              </w:rPr>
              <w:tab/>
            </w:r>
            <w:r>
              <w:rPr>
                <w:noProof/>
                <w:webHidden/>
              </w:rPr>
              <w:fldChar w:fldCharType="begin"/>
            </w:r>
            <w:r>
              <w:rPr>
                <w:noProof/>
                <w:webHidden/>
              </w:rPr>
              <w:instrText xml:space="preserve"> PAGEREF _Toc119071433 \h </w:instrText>
            </w:r>
            <w:r>
              <w:rPr>
                <w:noProof/>
                <w:webHidden/>
              </w:rPr>
            </w:r>
            <w:r>
              <w:rPr>
                <w:noProof/>
                <w:webHidden/>
              </w:rPr>
              <w:fldChar w:fldCharType="separate"/>
            </w:r>
            <w:r w:rsidR="00EA089E">
              <w:rPr>
                <w:noProof/>
                <w:webHidden/>
              </w:rPr>
              <w:t>25</w:t>
            </w:r>
            <w:r>
              <w:rPr>
                <w:noProof/>
                <w:webHidden/>
              </w:rPr>
              <w:fldChar w:fldCharType="end"/>
            </w:r>
          </w:hyperlink>
        </w:p>
        <w:p w14:paraId="613635DA" w14:textId="37D78F54" w:rsidR="003F7871" w:rsidRDefault="003F7871">
          <w:pPr>
            <w:pStyle w:val="TOC3"/>
            <w:tabs>
              <w:tab w:val="left" w:pos="1000"/>
            </w:tabs>
            <w:rPr>
              <w:rFonts w:asciiTheme="minorHAnsi" w:eastAsiaTheme="minorEastAsia" w:hAnsiTheme="minorHAnsi"/>
              <w:i w:val="0"/>
              <w:noProof/>
              <w:sz w:val="22"/>
              <w:szCs w:val="22"/>
            </w:rPr>
          </w:pPr>
          <w:hyperlink w:anchor="_Toc119071434" w:history="1">
            <w:r w:rsidRPr="000D6BE5">
              <w:rPr>
                <w:rStyle w:val="Hyperlink"/>
                <w:noProof/>
              </w:rPr>
              <w:t>4.4.1</w:t>
            </w:r>
            <w:r>
              <w:rPr>
                <w:rFonts w:asciiTheme="minorHAnsi" w:eastAsiaTheme="minorEastAsia" w:hAnsiTheme="minorHAnsi"/>
                <w:i w:val="0"/>
                <w:noProof/>
                <w:sz w:val="22"/>
                <w:szCs w:val="22"/>
              </w:rPr>
              <w:tab/>
            </w:r>
            <w:r w:rsidRPr="000D6BE5">
              <w:rPr>
                <w:rStyle w:val="Hyperlink"/>
                <w:noProof/>
              </w:rPr>
              <w:t>XferStatePop Table</w:t>
            </w:r>
            <w:r>
              <w:rPr>
                <w:noProof/>
                <w:webHidden/>
              </w:rPr>
              <w:tab/>
            </w:r>
            <w:r>
              <w:rPr>
                <w:noProof/>
                <w:webHidden/>
              </w:rPr>
              <w:fldChar w:fldCharType="begin"/>
            </w:r>
            <w:r>
              <w:rPr>
                <w:noProof/>
                <w:webHidden/>
              </w:rPr>
              <w:instrText xml:space="preserve"> PAGEREF _Toc119071434 \h </w:instrText>
            </w:r>
            <w:r>
              <w:rPr>
                <w:noProof/>
                <w:webHidden/>
              </w:rPr>
            </w:r>
            <w:r>
              <w:rPr>
                <w:noProof/>
                <w:webHidden/>
              </w:rPr>
              <w:fldChar w:fldCharType="separate"/>
            </w:r>
            <w:r w:rsidR="00EA089E">
              <w:rPr>
                <w:noProof/>
                <w:webHidden/>
              </w:rPr>
              <w:t>27</w:t>
            </w:r>
            <w:r>
              <w:rPr>
                <w:noProof/>
                <w:webHidden/>
              </w:rPr>
              <w:fldChar w:fldCharType="end"/>
            </w:r>
          </w:hyperlink>
        </w:p>
        <w:p w14:paraId="77BCD95D" w14:textId="64CAEE42" w:rsidR="003F7871" w:rsidRDefault="003F7871">
          <w:pPr>
            <w:pStyle w:val="TOC3"/>
            <w:tabs>
              <w:tab w:val="left" w:pos="1000"/>
            </w:tabs>
            <w:rPr>
              <w:rFonts w:asciiTheme="minorHAnsi" w:eastAsiaTheme="minorEastAsia" w:hAnsiTheme="minorHAnsi"/>
              <w:i w:val="0"/>
              <w:noProof/>
              <w:sz w:val="22"/>
              <w:szCs w:val="22"/>
            </w:rPr>
          </w:pPr>
          <w:hyperlink w:anchor="_Toc119071435" w:history="1">
            <w:r w:rsidRPr="000D6BE5">
              <w:rPr>
                <w:rStyle w:val="Hyperlink"/>
                <w:noProof/>
              </w:rPr>
              <w:t>4.4.2</w:t>
            </w:r>
            <w:r>
              <w:rPr>
                <w:rFonts w:asciiTheme="minorHAnsi" w:eastAsiaTheme="minorEastAsia" w:hAnsiTheme="minorHAnsi"/>
                <w:i w:val="0"/>
                <w:noProof/>
                <w:sz w:val="22"/>
                <w:szCs w:val="22"/>
              </w:rPr>
              <w:tab/>
            </w:r>
            <w:r w:rsidRPr="000D6BE5">
              <w:rPr>
                <w:rStyle w:val="Hyperlink"/>
                <w:noProof/>
              </w:rPr>
              <w:t>XferPattern Table</w:t>
            </w:r>
            <w:r>
              <w:rPr>
                <w:noProof/>
                <w:webHidden/>
              </w:rPr>
              <w:tab/>
            </w:r>
            <w:r>
              <w:rPr>
                <w:noProof/>
                <w:webHidden/>
              </w:rPr>
              <w:fldChar w:fldCharType="begin"/>
            </w:r>
            <w:r>
              <w:rPr>
                <w:noProof/>
                <w:webHidden/>
              </w:rPr>
              <w:instrText xml:space="preserve"> PAGEREF _Toc119071435 \h </w:instrText>
            </w:r>
            <w:r>
              <w:rPr>
                <w:noProof/>
                <w:webHidden/>
              </w:rPr>
            </w:r>
            <w:r>
              <w:rPr>
                <w:noProof/>
                <w:webHidden/>
              </w:rPr>
              <w:fldChar w:fldCharType="separate"/>
            </w:r>
            <w:r w:rsidR="00EA089E">
              <w:rPr>
                <w:noProof/>
                <w:webHidden/>
              </w:rPr>
              <w:t>28</w:t>
            </w:r>
            <w:r>
              <w:rPr>
                <w:noProof/>
                <w:webHidden/>
              </w:rPr>
              <w:fldChar w:fldCharType="end"/>
            </w:r>
          </w:hyperlink>
        </w:p>
        <w:p w14:paraId="22EBB794" w14:textId="5D619E3D" w:rsidR="003F7871" w:rsidRDefault="003F7871">
          <w:pPr>
            <w:pStyle w:val="TOC2"/>
            <w:tabs>
              <w:tab w:val="left" w:pos="600"/>
            </w:tabs>
            <w:rPr>
              <w:rFonts w:asciiTheme="minorHAnsi" w:eastAsiaTheme="minorEastAsia" w:hAnsiTheme="minorHAnsi"/>
              <w:smallCaps w:val="0"/>
              <w:noProof/>
              <w:sz w:val="22"/>
              <w:szCs w:val="22"/>
            </w:rPr>
          </w:pPr>
          <w:hyperlink w:anchor="_Toc119071436" w:history="1">
            <w:r w:rsidRPr="000D6BE5">
              <w:rPr>
                <w:rStyle w:val="Hyperlink"/>
                <w:noProof/>
              </w:rPr>
              <w:t>4.5</w:t>
            </w:r>
            <w:r>
              <w:rPr>
                <w:rFonts w:asciiTheme="minorHAnsi" w:eastAsiaTheme="minorEastAsia" w:hAnsiTheme="minorHAnsi"/>
                <w:smallCaps w:val="0"/>
                <w:noProof/>
                <w:sz w:val="22"/>
                <w:szCs w:val="22"/>
              </w:rPr>
              <w:tab/>
            </w:r>
            <w:r w:rsidRPr="000D6BE5">
              <w:rPr>
                <w:rStyle w:val="Hyperlink"/>
                <w:noProof/>
              </w:rPr>
              <w:t>XferCheckSet Table</w:t>
            </w:r>
            <w:r>
              <w:rPr>
                <w:noProof/>
                <w:webHidden/>
              </w:rPr>
              <w:tab/>
            </w:r>
            <w:r>
              <w:rPr>
                <w:noProof/>
                <w:webHidden/>
              </w:rPr>
              <w:fldChar w:fldCharType="begin"/>
            </w:r>
            <w:r>
              <w:rPr>
                <w:noProof/>
                <w:webHidden/>
              </w:rPr>
              <w:instrText xml:space="preserve"> PAGEREF _Toc119071436 \h </w:instrText>
            </w:r>
            <w:r>
              <w:rPr>
                <w:noProof/>
                <w:webHidden/>
              </w:rPr>
            </w:r>
            <w:r>
              <w:rPr>
                <w:noProof/>
                <w:webHidden/>
              </w:rPr>
              <w:fldChar w:fldCharType="separate"/>
            </w:r>
            <w:r w:rsidR="00EA089E">
              <w:rPr>
                <w:noProof/>
                <w:webHidden/>
              </w:rPr>
              <w:t>29</w:t>
            </w:r>
            <w:r>
              <w:rPr>
                <w:noProof/>
                <w:webHidden/>
              </w:rPr>
              <w:fldChar w:fldCharType="end"/>
            </w:r>
          </w:hyperlink>
        </w:p>
        <w:p w14:paraId="47EE66BB" w14:textId="7BDAFC3A" w:rsidR="003F7871" w:rsidRDefault="003F7871">
          <w:pPr>
            <w:pStyle w:val="TOC2"/>
            <w:tabs>
              <w:tab w:val="left" w:pos="600"/>
            </w:tabs>
            <w:rPr>
              <w:rFonts w:asciiTheme="minorHAnsi" w:eastAsiaTheme="minorEastAsia" w:hAnsiTheme="minorHAnsi"/>
              <w:smallCaps w:val="0"/>
              <w:noProof/>
              <w:sz w:val="22"/>
              <w:szCs w:val="22"/>
            </w:rPr>
          </w:pPr>
          <w:hyperlink w:anchor="_Toc119071437" w:history="1">
            <w:r w:rsidRPr="000D6BE5">
              <w:rPr>
                <w:rStyle w:val="Hyperlink"/>
                <w:noProof/>
              </w:rPr>
              <w:t>4.6</w:t>
            </w:r>
            <w:r>
              <w:rPr>
                <w:rFonts w:asciiTheme="minorHAnsi" w:eastAsiaTheme="minorEastAsia" w:hAnsiTheme="minorHAnsi"/>
                <w:smallCaps w:val="0"/>
                <w:noProof/>
                <w:sz w:val="22"/>
                <w:szCs w:val="22"/>
              </w:rPr>
              <w:tab/>
            </w:r>
            <w:r w:rsidRPr="000D6BE5">
              <w:rPr>
                <w:rStyle w:val="Hyperlink"/>
                <w:noProof/>
              </w:rPr>
              <w:t>XferGoSet Table</w:t>
            </w:r>
            <w:r>
              <w:rPr>
                <w:noProof/>
                <w:webHidden/>
              </w:rPr>
              <w:tab/>
            </w:r>
            <w:r>
              <w:rPr>
                <w:noProof/>
                <w:webHidden/>
              </w:rPr>
              <w:fldChar w:fldCharType="begin"/>
            </w:r>
            <w:r>
              <w:rPr>
                <w:noProof/>
                <w:webHidden/>
              </w:rPr>
              <w:instrText xml:space="preserve"> PAGEREF _Toc119071437 \h </w:instrText>
            </w:r>
            <w:r>
              <w:rPr>
                <w:noProof/>
                <w:webHidden/>
              </w:rPr>
            </w:r>
            <w:r>
              <w:rPr>
                <w:noProof/>
                <w:webHidden/>
              </w:rPr>
              <w:fldChar w:fldCharType="separate"/>
            </w:r>
            <w:r w:rsidR="00EA089E">
              <w:rPr>
                <w:noProof/>
                <w:webHidden/>
              </w:rPr>
              <w:t>29</w:t>
            </w:r>
            <w:r>
              <w:rPr>
                <w:noProof/>
                <w:webHidden/>
              </w:rPr>
              <w:fldChar w:fldCharType="end"/>
            </w:r>
          </w:hyperlink>
        </w:p>
        <w:p w14:paraId="1FE7F618" w14:textId="1A120E8E" w:rsidR="003F7871" w:rsidRDefault="003F7871">
          <w:pPr>
            <w:pStyle w:val="TOC2"/>
            <w:tabs>
              <w:tab w:val="left" w:pos="600"/>
            </w:tabs>
            <w:rPr>
              <w:rFonts w:asciiTheme="minorHAnsi" w:eastAsiaTheme="minorEastAsia" w:hAnsiTheme="minorHAnsi"/>
              <w:smallCaps w:val="0"/>
              <w:noProof/>
              <w:sz w:val="22"/>
              <w:szCs w:val="22"/>
            </w:rPr>
          </w:pPr>
          <w:hyperlink w:anchor="_Toc119071438" w:history="1">
            <w:r w:rsidRPr="000D6BE5">
              <w:rPr>
                <w:rStyle w:val="Hyperlink"/>
                <w:noProof/>
              </w:rPr>
              <w:t>4.7</w:t>
            </w:r>
            <w:r>
              <w:rPr>
                <w:rFonts w:asciiTheme="minorHAnsi" w:eastAsiaTheme="minorEastAsia" w:hAnsiTheme="minorHAnsi"/>
                <w:smallCaps w:val="0"/>
                <w:noProof/>
                <w:sz w:val="22"/>
                <w:szCs w:val="22"/>
              </w:rPr>
              <w:tab/>
            </w:r>
            <w:r w:rsidRPr="000D6BE5">
              <w:rPr>
                <w:rStyle w:val="Hyperlink"/>
                <w:noProof/>
              </w:rPr>
              <w:t>XfrTrack Table</w:t>
            </w:r>
            <w:r>
              <w:rPr>
                <w:noProof/>
                <w:webHidden/>
              </w:rPr>
              <w:tab/>
            </w:r>
            <w:r>
              <w:rPr>
                <w:noProof/>
                <w:webHidden/>
              </w:rPr>
              <w:fldChar w:fldCharType="begin"/>
            </w:r>
            <w:r>
              <w:rPr>
                <w:noProof/>
                <w:webHidden/>
              </w:rPr>
              <w:instrText xml:space="preserve"> PAGEREF _Toc119071438 \h </w:instrText>
            </w:r>
            <w:r>
              <w:rPr>
                <w:noProof/>
                <w:webHidden/>
              </w:rPr>
            </w:r>
            <w:r>
              <w:rPr>
                <w:noProof/>
                <w:webHidden/>
              </w:rPr>
              <w:fldChar w:fldCharType="separate"/>
            </w:r>
            <w:r w:rsidR="00EA089E">
              <w:rPr>
                <w:noProof/>
                <w:webHidden/>
              </w:rPr>
              <w:t>30</w:t>
            </w:r>
            <w:r>
              <w:rPr>
                <w:noProof/>
                <w:webHidden/>
              </w:rPr>
              <w:fldChar w:fldCharType="end"/>
            </w:r>
          </w:hyperlink>
        </w:p>
        <w:p w14:paraId="20D8A840" w14:textId="41DE70F5" w:rsidR="003F7871" w:rsidRDefault="003F7871">
          <w:pPr>
            <w:pStyle w:val="TOC2"/>
            <w:tabs>
              <w:tab w:val="left" w:pos="600"/>
            </w:tabs>
            <w:rPr>
              <w:rFonts w:asciiTheme="minorHAnsi" w:eastAsiaTheme="minorEastAsia" w:hAnsiTheme="minorHAnsi"/>
              <w:smallCaps w:val="0"/>
              <w:noProof/>
              <w:sz w:val="22"/>
              <w:szCs w:val="22"/>
            </w:rPr>
          </w:pPr>
          <w:hyperlink w:anchor="_Toc119071439" w:history="1">
            <w:r w:rsidRPr="000D6BE5">
              <w:rPr>
                <w:rStyle w:val="Hyperlink"/>
                <w:noProof/>
              </w:rPr>
              <w:t>4.8</w:t>
            </w:r>
            <w:r>
              <w:rPr>
                <w:rFonts w:asciiTheme="minorHAnsi" w:eastAsiaTheme="minorEastAsia" w:hAnsiTheme="minorHAnsi"/>
                <w:smallCaps w:val="0"/>
                <w:noProof/>
                <w:sz w:val="22"/>
                <w:szCs w:val="22"/>
              </w:rPr>
              <w:tab/>
            </w:r>
            <w:r w:rsidRPr="000D6BE5">
              <w:rPr>
                <w:rStyle w:val="Hyperlink"/>
                <w:noProof/>
              </w:rPr>
              <w:t>XfrDevice Table</w:t>
            </w:r>
            <w:r>
              <w:rPr>
                <w:noProof/>
                <w:webHidden/>
              </w:rPr>
              <w:tab/>
            </w:r>
            <w:r>
              <w:rPr>
                <w:noProof/>
                <w:webHidden/>
              </w:rPr>
              <w:fldChar w:fldCharType="begin"/>
            </w:r>
            <w:r>
              <w:rPr>
                <w:noProof/>
                <w:webHidden/>
              </w:rPr>
              <w:instrText xml:space="preserve"> PAGEREF _Toc119071439 \h </w:instrText>
            </w:r>
            <w:r>
              <w:rPr>
                <w:noProof/>
                <w:webHidden/>
              </w:rPr>
            </w:r>
            <w:r>
              <w:rPr>
                <w:noProof/>
                <w:webHidden/>
              </w:rPr>
              <w:fldChar w:fldCharType="separate"/>
            </w:r>
            <w:r w:rsidR="00EA089E">
              <w:rPr>
                <w:noProof/>
                <w:webHidden/>
              </w:rPr>
              <w:t>32</w:t>
            </w:r>
            <w:r>
              <w:rPr>
                <w:noProof/>
                <w:webHidden/>
              </w:rPr>
              <w:fldChar w:fldCharType="end"/>
            </w:r>
          </w:hyperlink>
        </w:p>
        <w:p w14:paraId="32BB5533" w14:textId="568E5F88" w:rsidR="003F7871" w:rsidRDefault="003F7871">
          <w:pPr>
            <w:pStyle w:val="TOC2"/>
            <w:tabs>
              <w:tab w:val="left" w:pos="600"/>
            </w:tabs>
            <w:rPr>
              <w:rFonts w:asciiTheme="minorHAnsi" w:eastAsiaTheme="minorEastAsia" w:hAnsiTheme="minorHAnsi"/>
              <w:smallCaps w:val="0"/>
              <w:noProof/>
              <w:sz w:val="22"/>
              <w:szCs w:val="22"/>
            </w:rPr>
          </w:pPr>
          <w:hyperlink w:anchor="_Toc119071440" w:history="1">
            <w:r w:rsidRPr="000D6BE5">
              <w:rPr>
                <w:rStyle w:val="Hyperlink"/>
                <w:noProof/>
              </w:rPr>
              <w:t>4.9</w:t>
            </w:r>
            <w:r>
              <w:rPr>
                <w:rFonts w:asciiTheme="minorHAnsi" w:eastAsiaTheme="minorEastAsia" w:hAnsiTheme="minorHAnsi"/>
                <w:smallCaps w:val="0"/>
                <w:noProof/>
                <w:sz w:val="22"/>
                <w:szCs w:val="22"/>
              </w:rPr>
              <w:tab/>
            </w:r>
            <w:r w:rsidRPr="000D6BE5">
              <w:rPr>
                <w:rStyle w:val="Hyperlink"/>
                <w:noProof/>
              </w:rPr>
              <w:t>Transfer Message Tables</w:t>
            </w:r>
            <w:r>
              <w:rPr>
                <w:noProof/>
                <w:webHidden/>
              </w:rPr>
              <w:tab/>
            </w:r>
            <w:r>
              <w:rPr>
                <w:noProof/>
                <w:webHidden/>
              </w:rPr>
              <w:fldChar w:fldCharType="begin"/>
            </w:r>
            <w:r>
              <w:rPr>
                <w:noProof/>
                <w:webHidden/>
              </w:rPr>
              <w:instrText xml:space="preserve"> PAGEREF _Toc119071440 \h </w:instrText>
            </w:r>
            <w:r>
              <w:rPr>
                <w:noProof/>
                <w:webHidden/>
              </w:rPr>
            </w:r>
            <w:r>
              <w:rPr>
                <w:noProof/>
                <w:webHidden/>
              </w:rPr>
              <w:fldChar w:fldCharType="separate"/>
            </w:r>
            <w:r w:rsidR="00EA089E">
              <w:rPr>
                <w:noProof/>
                <w:webHidden/>
              </w:rPr>
              <w:t>32</w:t>
            </w:r>
            <w:r>
              <w:rPr>
                <w:noProof/>
                <w:webHidden/>
              </w:rPr>
              <w:fldChar w:fldCharType="end"/>
            </w:r>
          </w:hyperlink>
        </w:p>
        <w:p w14:paraId="57C056F9" w14:textId="5685F7B0" w:rsidR="003F7871" w:rsidRDefault="003F7871">
          <w:pPr>
            <w:pStyle w:val="TOC2"/>
            <w:tabs>
              <w:tab w:val="left" w:pos="600"/>
            </w:tabs>
            <w:rPr>
              <w:rFonts w:asciiTheme="minorHAnsi" w:eastAsiaTheme="minorEastAsia" w:hAnsiTheme="minorHAnsi"/>
              <w:smallCaps w:val="0"/>
              <w:noProof/>
              <w:sz w:val="22"/>
              <w:szCs w:val="22"/>
            </w:rPr>
          </w:pPr>
          <w:hyperlink w:anchor="_Toc119071441" w:history="1">
            <w:r w:rsidRPr="000D6BE5">
              <w:rPr>
                <w:rStyle w:val="Hyperlink"/>
                <w:noProof/>
              </w:rPr>
              <w:t>4.10</w:t>
            </w:r>
            <w:r>
              <w:rPr>
                <w:rFonts w:asciiTheme="minorHAnsi" w:eastAsiaTheme="minorEastAsia" w:hAnsiTheme="minorHAnsi"/>
                <w:smallCaps w:val="0"/>
                <w:noProof/>
                <w:sz w:val="22"/>
                <w:szCs w:val="22"/>
              </w:rPr>
              <w:tab/>
            </w:r>
            <w:r w:rsidRPr="000D6BE5">
              <w:rPr>
                <w:rStyle w:val="Hyperlink"/>
                <w:noProof/>
              </w:rPr>
              <w:t>XferTree Table</w:t>
            </w:r>
            <w:r>
              <w:rPr>
                <w:noProof/>
                <w:webHidden/>
              </w:rPr>
              <w:tab/>
            </w:r>
            <w:r>
              <w:rPr>
                <w:noProof/>
                <w:webHidden/>
              </w:rPr>
              <w:fldChar w:fldCharType="begin"/>
            </w:r>
            <w:r>
              <w:rPr>
                <w:noProof/>
                <w:webHidden/>
              </w:rPr>
              <w:instrText xml:space="preserve"> PAGEREF _Toc119071441 \h </w:instrText>
            </w:r>
            <w:r>
              <w:rPr>
                <w:noProof/>
                <w:webHidden/>
              </w:rPr>
            </w:r>
            <w:r>
              <w:rPr>
                <w:noProof/>
                <w:webHidden/>
              </w:rPr>
              <w:fldChar w:fldCharType="separate"/>
            </w:r>
            <w:r w:rsidR="00EA089E">
              <w:rPr>
                <w:noProof/>
                <w:webHidden/>
              </w:rPr>
              <w:t>33</w:t>
            </w:r>
            <w:r>
              <w:rPr>
                <w:noProof/>
                <w:webHidden/>
              </w:rPr>
              <w:fldChar w:fldCharType="end"/>
            </w:r>
          </w:hyperlink>
        </w:p>
        <w:p w14:paraId="08D5794F" w14:textId="6D9D831B" w:rsidR="003F7871" w:rsidRDefault="003F7871">
          <w:pPr>
            <w:pStyle w:val="TOC2"/>
            <w:tabs>
              <w:tab w:val="left" w:pos="600"/>
            </w:tabs>
            <w:rPr>
              <w:rFonts w:asciiTheme="minorHAnsi" w:eastAsiaTheme="minorEastAsia" w:hAnsiTheme="minorHAnsi"/>
              <w:smallCaps w:val="0"/>
              <w:noProof/>
              <w:sz w:val="22"/>
              <w:szCs w:val="22"/>
            </w:rPr>
          </w:pPr>
          <w:hyperlink w:anchor="_Toc119071442" w:history="1">
            <w:r w:rsidRPr="000D6BE5">
              <w:rPr>
                <w:rStyle w:val="Hyperlink"/>
                <w:noProof/>
              </w:rPr>
              <w:t>4.11</w:t>
            </w:r>
            <w:r>
              <w:rPr>
                <w:rFonts w:asciiTheme="minorHAnsi" w:eastAsiaTheme="minorEastAsia" w:hAnsiTheme="minorHAnsi"/>
                <w:smallCaps w:val="0"/>
                <w:noProof/>
                <w:sz w:val="22"/>
                <w:szCs w:val="22"/>
              </w:rPr>
              <w:tab/>
            </w:r>
            <w:r w:rsidRPr="000D6BE5">
              <w:rPr>
                <w:rStyle w:val="Hyperlink"/>
                <w:noProof/>
              </w:rPr>
              <w:t>XfSimConfig Table</w:t>
            </w:r>
            <w:r>
              <w:rPr>
                <w:noProof/>
                <w:webHidden/>
              </w:rPr>
              <w:tab/>
            </w:r>
            <w:r>
              <w:rPr>
                <w:noProof/>
                <w:webHidden/>
              </w:rPr>
              <w:fldChar w:fldCharType="begin"/>
            </w:r>
            <w:r>
              <w:rPr>
                <w:noProof/>
                <w:webHidden/>
              </w:rPr>
              <w:instrText xml:space="preserve"> PAGEREF _Toc119071442 \h </w:instrText>
            </w:r>
            <w:r>
              <w:rPr>
                <w:noProof/>
                <w:webHidden/>
              </w:rPr>
            </w:r>
            <w:r>
              <w:rPr>
                <w:noProof/>
                <w:webHidden/>
              </w:rPr>
              <w:fldChar w:fldCharType="separate"/>
            </w:r>
            <w:r w:rsidR="00EA089E">
              <w:rPr>
                <w:noProof/>
                <w:webHidden/>
              </w:rPr>
              <w:t>34</w:t>
            </w:r>
            <w:r>
              <w:rPr>
                <w:noProof/>
                <w:webHidden/>
              </w:rPr>
              <w:fldChar w:fldCharType="end"/>
            </w:r>
          </w:hyperlink>
        </w:p>
        <w:p w14:paraId="009B7FEE" w14:textId="0BD1A539" w:rsidR="003F7871" w:rsidRDefault="003F7871">
          <w:pPr>
            <w:pStyle w:val="TOC1"/>
            <w:tabs>
              <w:tab w:val="left" w:pos="400"/>
            </w:tabs>
            <w:rPr>
              <w:rFonts w:asciiTheme="minorHAnsi" w:eastAsiaTheme="minorEastAsia" w:hAnsiTheme="minorHAnsi"/>
              <w:b w:val="0"/>
              <w:caps w:val="0"/>
              <w:noProof/>
              <w:sz w:val="22"/>
              <w:szCs w:val="22"/>
            </w:rPr>
          </w:pPr>
          <w:hyperlink w:anchor="_Toc119071443" w:history="1">
            <w:r w:rsidRPr="000D6BE5">
              <w:rPr>
                <w:rStyle w:val="Hyperlink"/>
                <w:noProof/>
              </w:rPr>
              <w:t>5</w:t>
            </w:r>
            <w:r>
              <w:rPr>
                <w:rFonts w:asciiTheme="minorHAnsi" w:eastAsiaTheme="minorEastAsia" w:hAnsiTheme="minorHAnsi"/>
                <w:b w:val="0"/>
                <w:caps w:val="0"/>
                <w:noProof/>
                <w:sz w:val="22"/>
                <w:szCs w:val="22"/>
              </w:rPr>
              <w:tab/>
            </w:r>
            <w:r w:rsidRPr="000D6BE5">
              <w:rPr>
                <w:rStyle w:val="Hyperlink"/>
                <w:noProof/>
              </w:rPr>
              <w:t>Old Transfers Worksheet Example</w:t>
            </w:r>
            <w:r>
              <w:rPr>
                <w:noProof/>
                <w:webHidden/>
              </w:rPr>
              <w:tab/>
            </w:r>
            <w:r>
              <w:rPr>
                <w:noProof/>
                <w:webHidden/>
              </w:rPr>
              <w:fldChar w:fldCharType="begin"/>
            </w:r>
            <w:r>
              <w:rPr>
                <w:noProof/>
                <w:webHidden/>
              </w:rPr>
              <w:instrText xml:space="preserve"> PAGEREF _Toc119071443 \h </w:instrText>
            </w:r>
            <w:r>
              <w:rPr>
                <w:noProof/>
                <w:webHidden/>
              </w:rPr>
            </w:r>
            <w:r>
              <w:rPr>
                <w:noProof/>
                <w:webHidden/>
              </w:rPr>
              <w:fldChar w:fldCharType="separate"/>
            </w:r>
            <w:r w:rsidR="00EA089E">
              <w:rPr>
                <w:noProof/>
                <w:webHidden/>
              </w:rPr>
              <w:t>35</w:t>
            </w:r>
            <w:r>
              <w:rPr>
                <w:noProof/>
                <w:webHidden/>
              </w:rPr>
              <w:fldChar w:fldCharType="end"/>
            </w:r>
          </w:hyperlink>
        </w:p>
        <w:p w14:paraId="688771B9" w14:textId="458CEBAA" w:rsidR="003F7871" w:rsidRDefault="003F7871">
          <w:pPr>
            <w:pStyle w:val="TOC2"/>
            <w:tabs>
              <w:tab w:val="left" w:pos="600"/>
            </w:tabs>
            <w:rPr>
              <w:rFonts w:asciiTheme="minorHAnsi" w:eastAsiaTheme="minorEastAsia" w:hAnsiTheme="minorHAnsi"/>
              <w:smallCaps w:val="0"/>
              <w:noProof/>
              <w:sz w:val="22"/>
              <w:szCs w:val="22"/>
            </w:rPr>
          </w:pPr>
          <w:hyperlink w:anchor="_Toc119071444" w:history="1">
            <w:r w:rsidRPr="000D6BE5">
              <w:rPr>
                <w:rStyle w:val="Hyperlink"/>
                <w:noProof/>
              </w:rPr>
              <w:t>5.1</w:t>
            </w:r>
            <w:r>
              <w:rPr>
                <w:rFonts w:asciiTheme="minorHAnsi" w:eastAsiaTheme="minorEastAsia" w:hAnsiTheme="minorHAnsi"/>
                <w:smallCaps w:val="0"/>
                <w:noProof/>
                <w:sz w:val="22"/>
                <w:szCs w:val="22"/>
              </w:rPr>
              <w:tab/>
            </w:r>
            <w:r w:rsidRPr="000D6BE5">
              <w:rPr>
                <w:rStyle w:val="Hyperlink"/>
                <w:noProof/>
              </w:rPr>
              <w:t>XferCfg Table Contents</w:t>
            </w:r>
            <w:r>
              <w:rPr>
                <w:noProof/>
                <w:webHidden/>
              </w:rPr>
              <w:tab/>
            </w:r>
            <w:r>
              <w:rPr>
                <w:noProof/>
                <w:webHidden/>
              </w:rPr>
              <w:fldChar w:fldCharType="begin"/>
            </w:r>
            <w:r>
              <w:rPr>
                <w:noProof/>
                <w:webHidden/>
              </w:rPr>
              <w:instrText xml:space="preserve"> PAGEREF _Toc119071444 \h </w:instrText>
            </w:r>
            <w:r>
              <w:rPr>
                <w:noProof/>
                <w:webHidden/>
              </w:rPr>
            </w:r>
            <w:r>
              <w:rPr>
                <w:noProof/>
                <w:webHidden/>
              </w:rPr>
              <w:fldChar w:fldCharType="separate"/>
            </w:r>
            <w:r w:rsidR="00EA089E">
              <w:rPr>
                <w:noProof/>
                <w:webHidden/>
              </w:rPr>
              <w:t>36</w:t>
            </w:r>
            <w:r>
              <w:rPr>
                <w:noProof/>
                <w:webHidden/>
              </w:rPr>
              <w:fldChar w:fldCharType="end"/>
            </w:r>
          </w:hyperlink>
        </w:p>
        <w:p w14:paraId="2F22C31D" w14:textId="229F4818" w:rsidR="003F7871" w:rsidRDefault="003F7871">
          <w:pPr>
            <w:pStyle w:val="TOC2"/>
            <w:tabs>
              <w:tab w:val="left" w:pos="600"/>
            </w:tabs>
            <w:rPr>
              <w:rFonts w:asciiTheme="minorHAnsi" w:eastAsiaTheme="minorEastAsia" w:hAnsiTheme="minorHAnsi"/>
              <w:smallCaps w:val="0"/>
              <w:noProof/>
              <w:sz w:val="22"/>
              <w:szCs w:val="22"/>
            </w:rPr>
          </w:pPr>
          <w:hyperlink w:anchor="_Toc119071445" w:history="1">
            <w:r w:rsidRPr="000D6BE5">
              <w:rPr>
                <w:rStyle w:val="Hyperlink"/>
                <w:noProof/>
              </w:rPr>
              <w:t>5.2</w:t>
            </w:r>
            <w:r>
              <w:rPr>
                <w:rFonts w:asciiTheme="minorHAnsi" w:eastAsiaTheme="minorEastAsia" w:hAnsiTheme="minorHAnsi"/>
                <w:smallCaps w:val="0"/>
                <w:noProof/>
                <w:sz w:val="22"/>
                <w:szCs w:val="22"/>
              </w:rPr>
              <w:tab/>
            </w:r>
            <w:r w:rsidRPr="000D6BE5">
              <w:rPr>
                <w:rStyle w:val="Hyperlink"/>
                <w:noProof/>
              </w:rPr>
              <w:t>XFER_IDLE State</w:t>
            </w:r>
            <w:r>
              <w:rPr>
                <w:noProof/>
                <w:webHidden/>
              </w:rPr>
              <w:tab/>
            </w:r>
            <w:r>
              <w:rPr>
                <w:noProof/>
                <w:webHidden/>
              </w:rPr>
              <w:fldChar w:fldCharType="begin"/>
            </w:r>
            <w:r>
              <w:rPr>
                <w:noProof/>
                <w:webHidden/>
              </w:rPr>
              <w:instrText xml:space="preserve"> PAGEREF _Toc119071445 \h </w:instrText>
            </w:r>
            <w:r>
              <w:rPr>
                <w:noProof/>
                <w:webHidden/>
              </w:rPr>
            </w:r>
            <w:r>
              <w:rPr>
                <w:noProof/>
                <w:webHidden/>
              </w:rPr>
              <w:fldChar w:fldCharType="separate"/>
            </w:r>
            <w:r w:rsidR="00EA089E">
              <w:rPr>
                <w:noProof/>
                <w:webHidden/>
              </w:rPr>
              <w:t>36</w:t>
            </w:r>
            <w:r>
              <w:rPr>
                <w:noProof/>
                <w:webHidden/>
              </w:rPr>
              <w:fldChar w:fldCharType="end"/>
            </w:r>
          </w:hyperlink>
        </w:p>
        <w:p w14:paraId="63A40CF8" w14:textId="5A9F1269" w:rsidR="003F7871" w:rsidRDefault="003F7871">
          <w:pPr>
            <w:pStyle w:val="TOC2"/>
            <w:tabs>
              <w:tab w:val="left" w:pos="600"/>
            </w:tabs>
            <w:rPr>
              <w:rFonts w:asciiTheme="minorHAnsi" w:eastAsiaTheme="minorEastAsia" w:hAnsiTheme="minorHAnsi"/>
              <w:smallCaps w:val="0"/>
              <w:noProof/>
              <w:sz w:val="22"/>
              <w:szCs w:val="22"/>
            </w:rPr>
          </w:pPr>
          <w:hyperlink w:anchor="_Toc119071446" w:history="1">
            <w:r w:rsidRPr="000D6BE5">
              <w:rPr>
                <w:rStyle w:val="Hyperlink"/>
                <w:noProof/>
              </w:rPr>
              <w:t>5.3</w:t>
            </w:r>
            <w:r>
              <w:rPr>
                <w:rFonts w:asciiTheme="minorHAnsi" w:eastAsiaTheme="minorEastAsia" w:hAnsiTheme="minorHAnsi"/>
                <w:smallCaps w:val="0"/>
                <w:noProof/>
                <w:sz w:val="22"/>
                <w:szCs w:val="22"/>
              </w:rPr>
              <w:tab/>
            </w:r>
            <w:r w:rsidRPr="000D6BE5">
              <w:rPr>
                <w:rStyle w:val="Hyperlink"/>
                <w:noProof/>
              </w:rPr>
              <w:t>PREPARE Section</w:t>
            </w:r>
            <w:r>
              <w:rPr>
                <w:noProof/>
                <w:webHidden/>
              </w:rPr>
              <w:tab/>
            </w:r>
            <w:r>
              <w:rPr>
                <w:noProof/>
                <w:webHidden/>
              </w:rPr>
              <w:fldChar w:fldCharType="begin"/>
            </w:r>
            <w:r>
              <w:rPr>
                <w:noProof/>
                <w:webHidden/>
              </w:rPr>
              <w:instrText xml:space="preserve"> PAGEREF _Toc119071446 \h </w:instrText>
            </w:r>
            <w:r>
              <w:rPr>
                <w:noProof/>
                <w:webHidden/>
              </w:rPr>
            </w:r>
            <w:r>
              <w:rPr>
                <w:noProof/>
                <w:webHidden/>
              </w:rPr>
              <w:fldChar w:fldCharType="separate"/>
            </w:r>
            <w:r w:rsidR="00EA089E">
              <w:rPr>
                <w:noProof/>
                <w:webHidden/>
              </w:rPr>
              <w:t>36</w:t>
            </w:r>
            <w:r>
              <w:rPr>
                <w:noProof/>
                <w:webHidden/>
              </w:rPr>
              <w:fldChar w:fldCharType="end"/>
            </w:r>
          </w:hyperlink>
        </w:p>
        <w:p w14:paraId="27927357" w14:textId="3C8502CF" w:rsidR="003F7871" w:rsidRDefault="003F7871">
          <w:pPr>
            <w:pStyle w:val="TOC2"/>
            <w:tabs>
              <w:tab w:val="left" w:pos="600"/>
            </w:tabs>
            <w:rPr>
              <w:rFonts w:asciiTheme="minorHAnsi" w:eastAsiaTheme="minorEastAsia" w:hAnsiTheme="minorHAnsi"/>
              <w:smallCaps w:val="0"/>
              <w:noProof/>
              <w:sz w:val="22"/>
              <w:szCs w:val="22"/>
            </w:rPr>
          </w:pPr>
          <w:hyperlink w:anchor="_Toc119071447" w:history="1">
            <w:r w:rsidRPr="000D6BE5">
              <w:rPr>
                <w:rStyle w:val="Hyperlink"/>
                <w:noProof/>
              </w:rPr>
              <w:t>5.4</w:t>
            </w:r>
            <w:r>
              <w:rPr>
                <w:rFonts w:asciiTheme="minorHAnsi" w:eastAsiaTheme="minorEastAsia" w:hAnsiTheme="minorHAnsi"/>
                <w:smallCaps w:val="0"/>
                <w:noProof/>
                <w:sz w:val="22"/>
                <w:szCs w:val="22"/>
              </w:rPr>
              <w:tab/>
            </w:r>
            <w:r w:rsidRPr="000D6BE5">
              <w:rPr>
                <w:rStyle w:val="Hyperlink"/>
                <w:noProof/>
              </w:rPr>
              <w:t>RELEASE Section</w:t>
            </w:r>
            <w:r>
              <w:rPr>
                <w:noProof/>
                <w:webHidden/>
              </w:rPr>
              <w:tab/>
            </w:r>
            <w:r>
              <w:rPr>
                <w:noProof/>
                <w:webHidden/>
              </w:rPr>
              <w:fldChar w:fldCharType="begin"/>
            </w:r>
            <w:r>
              <w:rPr>
                <w:noProof/>
                <w:webHidden/>
              </w:rPr>
              <w:instrText xml:space="preserve"> PAGEREF _Toc119071447 \h </w:instrText>
            </w:r>
            <w:r>
              <w:rPr>
                <w:noProof/>
                <w:webHidden/>
              </w:rPr>
            </w:r>
            <w:r>
              <w:rPr>
                <w:noProof/>
                <w:webHidden/>
              </w:rPr>
              <w:fldChar w:fldCharType="separate"/>
            </w:r>
            <w:r w:rsidR="00EA089E">
              <w:rPr>
                <w:noProof/>
                <w:webHidden/>
              </w:rPr>
              <w:t>36</w:t>
            </w:r>
            <w:r>
              <w:rPr>
                <w:noProof/>
                <w:webHidden/>
              </w:rPr>
              <w:fldChar w:fldCharType="end"/>
            </w:r>
          </w:hyperlink>
        </w:p>
        <w:p w14:paraId="385FA400" w14:textId="2FD61F44" w:rsidR="003F7871" w:rsidRDefault="003F7871">
          <w:pPr>
            <w:pStyle w:val="TOC2"/>
            <w:tabs>
              <w:tab w:val="left" w:pos="600"/>
            </w:tabs>
            <w:rPr>
              <w:rFonts w:asciiTheme="minorHAnsi" w:eastAsiaTheme="minorEastAsia" w:hAnsiTheme="minorHAnsi"/>
              <w:smallCaps w:val="0"/>
              <w:noProof/>
              <w:sz w:val="22"/>
              <w:szCs w:val="22"/>
            </w:rPr>
          </w:pPr>
          <w:hyperlink w:anchor="_Toc119071448" w:history="1">
            <w:r w:rsidRPr="000D6BE5">
              <w:rPr>
                <w:rStyle w:val="Hyperlink"/>
                <w:noProof/>
              </w:rPr>
              <w:t>5.5</w:t>
            </w:r>
            <w:r>
              <w:rPr>
                <w:rFonts w:asciiTheme="minorHAnsi" w:eastAsiaTheme="minorEastAsia" w:hAnsiTheme="minorHAnsi"/>
                <w:smallCaps w:val="0"/>
                <w:noProof/>
                <w:sz w:val="22"/>
                <w:szCs w:val="22"/>
              </w:rPr>
              <w:tab/>
            </w:r>
            <w:r w:rsidRPr="000D6BE5">
              <w:rPr>
                <w:rStyle w:val="Hyperlink"/>
                <w:noProof/>
              </w:rPr>
              <w:t>HOLD Section</w:t>
            </w:r>
            <w:r>
              <w:rPr>
                <w:noProof/>
                <w:webHidden/>
              </w:rPr>
              <w:tab/>
            </w:r>
            <w:r>
              <w:rPr>
                <w:noProof/>
                <w:webHidden/>
              </w:rPr>
              <w:fldChar w:fldCharType="begin"/>
            </w:r>
            <w:r>
              <w:rPr>
                <w:noProof/>
                <w:webHidden/>
              </w:rPr>
              <w:instrText xml:space="preserve"> PAGEREF _Toc119071448 \h </w:instrText>
            </w:r>
            <w:r>
              <w:rPr>
                <w:noProof/>
                <w:webHidden/>
              </w:rPr>
            </w:r>
            <w:r>
              <w:rPr>
                <w:noProof/>
                <w:webHidden/>
              </w:rPr>
              <w:fldChar w:fldCharType="separate"/>
            </w:r>
            <w:r w:rsidR="00EA089E">
              <w:rPr>
                <w:noProof/>
                <w:webHidden/>
              </w:rPr>
              <w:t>37</w:t>
            </w:r>
            <w:r>
              <w:rPr>
                <w:noProof/>
                <w:webHidden/>
              </w:rPr>
              <w:fldChar w:fldCharType="end"/>
            </w:r>
          </w:hyperlink>
        </w:p>
        <w:p w14:paraId="48237435" w14:textId="216291AA" w:rsidR="003F7871" w:rsidRDefault="003F7871">
          <w:pPr>
            <w:pStyle w:val="TOC2"/>
            <w:tabs>
              <w:tab w:val="left" w:pos="600"/>
            </w:tabs>
            <w:rPr>
              <w:rFonts w:asciiTheme="minorHAnsi" w:eastAsiaTheme="minorEastAsia" w:hAnsiTheme="minorHAnsi"/>
              <w:smallCaps w:val="0"/>
              <w:noProof/>
              <w:sz w:val="22"/>
              <w:szCs w:val="22"/>
            </w:rPr>
          </w:pPr>
          <w:hyperlink w:anchor="_Toc119071449" w:history="1">
            <w:r w:rsidRPr="000D6BE5">
              <w:rPr>
                <w:rStyle w:val="Hyperlink"/>
                <w:noProof/>
              </w:rPr>
              <w:t>5.6</w:t>
            </w:r>
            <w:r>
              <w:rPr>
                <w:rFonts w:asciiTheme="minorHAnsi" w:eastAsiaTheme="minorEastAsia" w:hAnsiTheme="minorHAnsi"/>
                <w:smallCaps w:val="0"/>
                <w:noProof/>
                <w:sz w:val="22"/>
                <w:szCs w:val="22"/>
              </w:rPr>
              <w:tab/>
            </w:r>
            <w:r w:rsidRPr="000D6BE5">
              <w:rPr>
                <w:rStyle w:val="Hyperlink"/>
                <w:noProof/>
              </w:rPr>
              <w:t>TRANSFER Section</w:t>
            </w:r>
            <w:r>
              <w:rPr>
                <w:noProof/>
                <w:webHidden/>
              </w:rPr>
              <w:tab/>
            </w:r>
            <w:r>
              <w:rPr>
                <w:noProof/>
                <w:webHidden/>
              </w:rPr>
              <w:fldChar w:fldCharType="begin"/>
            </w:r>
            <w:r>
              <w:rPr>
                <w:noProof/>
                <w:webHidden/>
              </w:rPr>
              <w:instrText xml:space="preserve"> PAGEREF _Toc119071449 \h </w:instrText>
            </w:r>
            <w:r>
              <w:rPr>
                <w:noProof/>
                <w:webHidden/>
              </w:rPr>
            </w:r>
            <w:r>
              <w:rPr>
                <w:noProof/>
                <w:webHidden/>
              </w:rPr>
              <w:fldChar w:fldCharType="separate"/>
            </w:r>
            <w:r w:rsidR="00EA089E">
              <w:rPr>
                <w:noProof/>
                <w:webHidden/>
              </w:rPr>
              <w:t>37</w:t>
            </w:r>
            <w:r>
              <w:rPr>
                <w:noProof/>
                <w:webHidden/>
              </w:rPr>
              <w:fldChar w:fldCharType="end"/>
            </w:r>
          </w:hyperlink>
        </w:p>
        <w:p w14:paraId="132DF7CA" w14:textId="4F158A52" w:rsidR="003F7871" w:rsidRDefault="003F7871">
          <w:pPr>
            <w:pStyle w:val="TOC2"/>
            <w:tabs>
              <w:tab w:val="left" w:pos="600"/>
            </w:tabs>
            <w:rPr>
              <w:rFonts w:asciiTheme="minorHAnsi" w:eastAsiaTheme="minorEastAsia" w:hAnsiTheme="minorHAnsi"/>
              <w:smallCaps w:val="0"/>
              <w:noProof/>
              <w:sz w:val="22"/>
              <w:szCs w:val="22"/>
            </w:rPr>
          </w:pPr>
          <w:hyperlink w:anchor="_Toc119071450" w:history="1">
            <w:r w:rsidRPr="000D6BE5">
              <w:rPr>
                <w:rStyle w:val="Hyperlink"/>
                <w:noProof/>
              </w:rPr>
              <w:t>5.7</w:t>
            </w:r>
            <w:r>
              <w:rPr>
                <w:rFonts w:asciiTheme="minorHAnsi" w:eastAsiaTheme="minorEastAsia" w:hAnsiTheme="minorHAnsi"/>
                <w:smallCaps w:val="0"/>
                <w:noProof/>
                <w:sz w:val="22"/>
                <w:szCs w:val="22"/>
              </w:rPr>
              <w:tab/>
            </w:r>
            <w:r w:rsidRPr="000D6BE5">
              <w:rPr>
                <w:rStyle w:val="Hyperlink"/>
                <w:noProof/>
              </w:rPr>
              <w:t>DONE Section</w:t>
            </w:r>
            <w:r>
              <w:rPr>
                <w:noProof/>
                <w:webHidden/>
              </w:rPr>
              <w:tab/>
            </w:r>
            <w:r>
              <w:rPr>
                <w:noProof/>
                <w:webHidden/>
              </w:rPr>
              <w:fldChar w:fldCharType="begin"/>
            </w:r>
            <w:r>
              <w:rPr>
                <w:noProof/>
                <w:webHidden/>
              </w:rPr>
              <w:instrText xml:space="preserve"> PAGEREF _Toc119071450 \h </w:instrText>
            </w:r>
            <w:r>
              <w:rPr>
                <w:noProof/>
                <w:webHidden/>
              </w:rPr>
            </w:r>
            <w:r>
              <w:rPr>
                <w:noProof/>
                <w:webHidden/>
              </w:rPr>
              <w:fldChar w:fldCharType="separate"/>
            </w:r>
            <w:r w:rsidR="00EA089E">
              <w:rPr>
                <w:noProof/>
                <w:webHidden/>
              </w:rPr>
              <w:t>37</w:t>
            </w:r>
            <w:r>
              <w:rPr>
                <w:noProof/>
                <w:webHidden/>
              </w:rPr>
              <w:fldChar w:fldCharType="end"/>
            </w:r>
          </w:hyperlink>
        </w:p>
        <w:p w14:paraId="6587AE63" w14:textId="21E27312" w:rsidR="003F7871" w:rsidRDefault="003F7871">
          <w:pPr>
            <w:pStyle w:val="TOC2"/>
            <w:tabs>
              <w:tab w:val="left" w:pos="600"/>
            </w:tabs>
            <w:rPr>
              <w:rFonts w:asciiTheme="minorHAnsi" w:eastAsiaTheme="minorEastAsia" w:hAnsiTheme="minorHAnsi"/>
              <w:smallCaps w:val="0"/>
              <w:noProof/>
              <w:sz w:val="22"/>
              <w:szCs w:val="22"/>
            </w:rPr>
          </w:pPr>
          <w:hyperlink w:anchor="_Toc119071451" w:history="1">
            <w:r w:rsidRPr="000D6BE5">
              <w:rPr>
                <w:rStyle w:val="Hyperlink"/>
                <w:noProof/>
              </w:rPr>
              <w:t>5.8</w:t>
            </w:r>
            <w:r>
              <w:rPr>
                <w:rFonts w:asciiTheme="minorHAnsi" w:eastAsiaTheme="minorEastAsia" w:hAnsiTheme="minorHAnsi"/>
                <w:smallCaps w:val="0"/>
                <w:noProof/>
                <w:sz w:val="22"/>
                <w:szCs w:val="22"/>
              </w:rPr>
              <w:tab/>
            </w:r>
            <w:r w:rsidRPr="000D6BE5">
              <w:rPr>
                <w:rStyle w:val="Hyperlink"/>
                <w:noProof/>
              </w:rPr>
              <w:t>BACKTOIDLE Section</w:t>
            </w:r>
            <w:r>
              <w:rPr>
                <w:noProof/>
                <w:webHidden/>
              </w:rPr>
              <w:tab/>
            </w:r>
            <w:r>
              <w:rPr>
                <w:noProof/>
                <w:webHidden/>
              </w:rPr>
              <w:fldChar w:fldCharType="begin"/>
            </w:r>
            <w:r>
              <w:rPr>
                <w:noProof/>
                <w:webHidden/>
              </w:rPr>
              <w:instrText xml:space="preserve"> PAGEREF _Toc119071451 \h </w:instrText>
            </w:r>
            <w:r>
              <w:rPr>
                <w:noProof/>
                <w:webHidden/>
              </w:rPr>
            </w:r>
            <w:r>
              <w:rPr>
                <w:noProof/>
                <w:webHidden/>
              </w:rPr>
              <w:fldChar w:fldCharType="separate"/>
            </w:r>
            <w:r w:rsidR="00EA089E">
              <w:rPr>
                <w:noProof/>
                <w:webHidden/>
              </w:rPr>
              <w:t>37</w:t>
            </w:r>
            <w:r>
              <w:rPr>
                <w:noProof/>
                <w:webHidden/>
              </w:rPr>
              <w:fldChar w:fldCharType="end"/>
            </w:r>
          </w:hyperlink>
        </w:p>
        <w:p w14:paraId="6FB484DB" w14:textId="2139FA09"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9071410"/>
      <w:r w:rsidRPr="008D1F94">
        <w:rPr>
          <w:rFonts w:ascii="Montserrat" w:hAnsi="Montserrat"/>
          <w:color w:val="305496"/>
        </w:rPr>
        <w:lastRenderedPageBreak/>
        <w:t>Glossary of Terms</w:t>
      </w:r>
      <w:bookmarkEnd w:id="0"/>
      <w:bookmarkEnd w:id="2"/>
    </w:p>
    <w:p w14:paraId="221551FC" w14:textId="36F9CE8F" w:rsidR="002A7C39" w:rsidRDefault="002A7C39" w:rsidP="002A7C39">
      <w:pPr>
        <w:pStyle w:val="BodyText"/>
      </w:pPr>
      <w:r>
        <w:t>AC – Automation Controller</w:t>
      </w:r>
    </w:p>
    <w:p w14:paraId="28762369" w14:textId="0456DF99" w:rsidR="005F4CE5" w:rsidRDefault="005F4CE5" w:rsidP="002A7C39">
      <w:pPr>
        <w:pStyle w:val="BodyText"/>
      </w:pPr>
      <w:proofErr w:type="spellStart"/>
      <w:r>
        <w:t>CommCore</w:t>
      </w:r>
      <w:proofErr w:type="spellEnd"/>
      <w:r>
        <w:t xml:space="preserve"> – The software layer </w:t>
      </w:r>
      <w:r w:rsidR="003C050B">
        <w:t>used to determine routing and destination decisions</w:t>
      </w:r>
      <w:r w:rsidR="00AF5428">
        <w:t xml:space="preserve">, and to record </w:t>
      </w:r>
      <w:r w:rsidR="0097546E">
        <w:t xml:space="preserve">conveyor </w:t>
      </w:r>
      <w:r w:rsidR="00AF5428">
        <w:t xml:space="preserve">activity </w:t>
      </w:r>
      <w:r w:rsidR="0097546E">
        <w:t>and results</w:t>
      </w:r>
      <w:r w:rsidR="00AF5428">
        <w:t>.</w:t>
      </w:r>
      <w:r w:rsidR="0097546E">
        <w:t xml:space="preserve">  Also referred to as Level 2.</w:t>
      </w:r>
    </w:p>
    <w:p w14:paraId="26F6EA78" w14:textId="299557FD" w:rsidR="002A7C39" w:rsidRDefault="002A7C39" w:rsidP="002A7C39">
      <w:pPr>
        <w:pStyle w:val="BodyText"/>
      </w:pPr>
      <w:r>
        <w:t xml:space="preserve">FPC – </w:t>
      </w:r>
      <w:proofErr w:type="spellStart"/>
      <w:r>
        <w:t>FortnaPlus</w:t>
      </w:r>
      <w:proofErr w:type="spellEnd"/>
      <w:r>
        <w:t xml:space="preserve"> Control</w:t>
      </w:r>
      <w:r w:rsidR="0097546E">
        <w:t xml:space="preserve">.  </w:t>
      </w:r>
      <w:r w:rsidR="00431930">
        <w:t xml:space="preserve">The machine control layer.  </w:t>
      </w:r>
      <w:r w:rsidR="004805FA">
        <w:t>Implemented in</w:t>
      </w:r>
      <w:r w:rsidR="00EC57C2">
        <w:t xml:space="preserve"> </w:t>
      </w:r>
      <w:r w:rsidR="00D23772">
        <w:t>C and</w:t>
      </w:r>
      <w:r w:rsidR="00EC57C2">
        <w:t xml:space="preserve"> running on</w:t>
      </w:r>
      <w:r w:rsidR="004805FA">
        <w:t xml:space="preserve"> the QNX operating system.  </w:t>
      </w:r>
      <w:r w:rsidR="00431930">
        <w:t>Also referred to as Level 1.</w:t>
      </w:r>
    </w:p>
    <w:p w14:paraId="2EB86B08" w14:textId="77F43FFD" w:rsidR="00A17EAC" w:rsidRDefault="00A17EAC" w:rsidP="002A7C39">
      <w:pPr>
        <w:pStyle w:val="BodyText"/>
      </w:pPr>
      <w:r>
        <w:t xml:space="preserve">Transfer </w:t>
      </w:r>
      <w:r w:rsidR="00651AFA">
        <w:t>–</w:t>
      </w:r>
      <w:r>
        <w:t xml:space="preserve"> </w:t>
      </w:r>
      <w:r w:rsidR="00651AFA">
        <w:t xml:space="preserve">A style of conveyor hardware, available in many configurations, that handles </w:t>
      </w:r>
      <w:r w:rsidR="00AC6052">
        <w:t>one container at a time</w:t>
      </w:r>
      <w:r w:rsidR="00D23772">
        <w:t xml:space="preserve">, or the software used to drive that hardware.  </w:t>
      </w:r>
      <w:r w:rsidR="00A5157C">
        <w:t xml:space="preserve">The transfer software is implemented as a state </w:t>
      </w:r>
      <w:proofErr w:type="gramStart"/>
      <w:r w:rsidR="00A5157C">
        <w:t>machine, and</w:t>
      </w:r>
      <w:proofErr w:type="gramEnd"/>
      <w:r w:rsidR="00A5157C">
        <w:t xml:space="preserve"> can be used for many purposes</w:t>
      </w:r>
      <w:r w:rsidR="003F76B2">
        <w:t>.</w:t>
      </w:r>
    </w:p>
    <w:p w14:paraId="698DC0BA" w14:textId="67BBE7CC"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1E0CBB86" w:rsidR="0032346A" w:rsidRPr="0032346A" w:rsidRDefault="00852FEF" w:rsidP="00F15A2A">
      <w:pPr>
        <w:pStyle w:val="Heading1"/>
        <w:pageBreakBefore w:val="0"/>
      </w:pPr>
      <w:bookmarkStart w:id="3" w:name="_Toc119071411"/>
      <w:bookmarkEnd w:id="1"/>
      <w:r>
        <w:lastRenderedPageBreak/>
        <w:t>Old-Style Transfers</w:t>
      </w:r>
      <w:bookmarkEnd w:id="3"/>
    </w:p>
    <w:p w14:paraId="4F4FFB15" w14:textId="6F3A6E15" w:rsidR="0032346A" w:rsidRPr="00A9427F" w:rsidRDefault="003144EC" w:rsidP="0032346A">
      <w:pPr>
        <w:spacing w:before="100" w:beforeAutospacing="1" w:after="100" w:afterAutospacing="1"/>
      </w:pPr>
      <w:r w:rsidRPr="00A9427F">
        <w:t xml:space="preserve">The </w:t>
      </w:r>
      <w:r w:rsidR="00FD525E" w:rsidRPr="00A9427F">
        <w:t>“New Transfer”</w:t>
      </w:r>
      <w:r w:rsidR="0022754C" w:rsidRPr="00A9427F">
        <w:t xml:space="preserve"> </w:t>
      </w:r>
      <w:r w:rsidRPr="00A9427F">
        <w:t>module</w:t>
      </w:r>
      <w:r w:rsidR="00CE221F" w:rsidRPr="00A9427F">
        <w:t xml:space="preserve">, </w:t>
      </w:r>
      <w:proofErr w:type="spellStart"/>
      <w:r w:rsidR="00CE221F" w:rsidRPr="00A9427F">
        <w:rPr>
          <w:b/>
          <w:bCs/>
        </w:rPr>
        <w:t>NewXfrMenu</w:t>
      </w:r>
      <w:proofErr w:type="spellEnd"/>
      <w:r w:rsidR="00CE221F" w:rsidRPr="00A9427F">
        <w:t xml:space="preserve"> </w:t>
      </w:r>
      <w:r w:rsidR="0022754C" w:rsidRPr="00A9427F">
        <w:t>(Configuration Menu | Transfer Utilities) ha</w:t>
      </w:r>
      <w:r w:rsidR="006E30C7" w:rsidRPr="00A9427F">
        <w:t>s</w:t>
      </w:r>
      <w:r w:rsidR="0022754C" w:rsidRPr="00A9427F">
        <w:t xml:space="preserve"> been around for a long time now, but the </w:t>
      </w:r>
      <w:r w:rsidR="0008527F" w:rsidRPr="00A9427F">
        <w:t xml:space="preserve">older </w:t>
      </w:r>
      <w:r w:rsidR="0022754C" w:rsidRPr="00A9427F">
        <w:t xml:space="preserve">original </w:t>
      </w:r>
      <w:r w:rsidR="00645FD7" w:rsidRPr="00A9427F">
        <w:t>transfer module</w:t>
      </w:r>
      <w:r w:rsidR="005D57EA" w:rsidRPr="00A9427F">
        <w:t xml:space="preserve"> is </w:t>
      </w:r>
      <w:r w:rsidR="0008527F" w:rsidRPr="00A9427F">
        <w:t xml:space="preserve">also </w:t>
      </w:r>
      <w:r w:rsidR="005D57EA" w:rsidRPr="00A9427F">
        <w:t xml:space="preserve">still supported.  </w:t>
      </w:r>
      <w:r w:rsidR="006E30C7" w:rsidRPr="00A9427F">
        <w:t>It can be found in</w:t>
      </w:r>
      <w:r w:rsidR="005D1ECD" w:rsidRPr="00A9427F">
        <w:t xml:space="preserve"> </w:t>
      </w:r>
      <w:proofErr w:type="spellStart"/>
      <w:r w:rsidR="005D1ECD" w:rsidRPr="00A9427F">
        <w:rPr>
          <w:b/>
          <w:bCs/>
        </w:rPr>
        <w:t>TransferUtil</w:t>
      </w:r>
      <w:proofErr w:type="spellEnd"/>
      <w:r w:rsidR="005D57EA" w:rsidRPr="00A9427F">
        <w:t xml:space="preserve"> </w:t>
      </w:r>
      <w:r w:rsidR="005D1ECD" w:rsidRPr="00A9427F">
        <w:t>(</w:t>
      </w:r>
      <w:r w:rsidR="005D57EA" w:rsidRPr="00A9427F">
        <w:t>Configuration Menu | Old Transfer Utilitie</w:t>
      </w:r>
      <w:r w:rsidR="00EA1B4E" w:rsidRPr="00A9427F">
        <w:t>s</w:t>
      </w:r>
      <w:r w:rsidR="005D1ECD" w:rsidRPr="00A9427F">
        <w:t>)</w:t>
      </w:r>
      <w:r w:rsidR="00C74912" w:rsidRPr="00A9427F">
        <w:t>.</w:t>
      </w:r>
    </w:p>
    <w:p w14:paraId="27781778" w14:textId="29F45B02" w:rsidR="00C74912" w:rsidRPr="00A9427F" w:rsidRDefault="006B12A3" w:rsidP="0032346A">
      <w:pPr>
        <w:spacing w:before="100" w:beforeAutospacing="1" w:after="100" w:afterAutospacing="1"/>
      </w:pPr>
      <w:r w:rsidRPr="00A9427F">
        <w:t>Having both the old and new options available has been of great benefit in upgrading old</w:t>
      </w:r>
      <w:r w:rsidR="00EA4945" w:rsidRPr="00A9427F">
        <w:t xml:space="preserve"> installations from the QNX4 versions of FPC</w:t>
      </w:r>
      <w:r w:rsidR="006B5F57" w:rsidRPr="00A9427F">
        <w:t>, but it</w:t>
      </w:r>
      <w:r w:rsidR="00341716" w:rsidRPr="00A9427F">
        <w:t xml:space="preserve"> can cause some confusion.  </w:t>
      </w:r>
      <w:r w:rsidR="00105902" w:rsidRPr="00A9427F">
        <w:t xml:space="preserve">Though there are some exceptions, </w:t>
      </w:r>
      <w:r w:rsidR="00341716" w:rsidRPr="00A9427F">
        <w:t>table names that start with “</w:t>
      </w:r>
      <w:r w:rsidR="00341716" w:rsidRPr="00A9427F">
        <w:rPr>
          <w:b/>
          <w:bCs/>
        </w:rPr>
        <w:t>Xfer</w:t>
      </w:r>
      <w:r w:rsidR="00341716" w:rsidRPr="00A9427F">
        <w:t xml:space="preserve">” are associated with </w:t>
      </w:r>
      <w:r w:rsidR="004F00C2" w:rsidRPr="00A9427F">
        <w:t>old</w:t>
      </w:r>
      <w:r w:rsidR="00341716" w:rsidRPr="00A9427F">
        <w:t xml:space="preserve"> transfers, whereas </w:t>
      </w:r>
      <w:r w:rsidR="00D16A80" w:rsidRPr="00A9427F">
        <w:t xml:space="preserve">table names that start </w:t>
      </w:r>
      <w:r w:rsidR="006B5F57" w:rsidRPr="00A9427F">
        <w:t>with “</w:t>
      </w:r>
      <w:proofErr w:type="spellStart"/>
      <w:r w:rsidR="006B5F57" w:rsidRPr="00A9427F">
        <w:rPr>
          <w:b/>
          <w:bCs/>
        </w:rPr>
        <w:t>Xfr</w:t>
      </w:r>
      <w:proofErr w:type="spellEnd"/>
      <w:r w:rsidR="00D16A80" w:rsidRPr="00A9427F">
        <w:t xml:space="preserve">” are associated with </w:t>
      </w:r>
      <w:r w:rsidR="004F00C2" w:rsidRPr="00A9427F">
        <w:t>n</w:t>
      </w:r>
      <w:r w:rsidR="00D16A80" w:rsidRPr="00A9427F">
        <w:t xml:space="preserve">ew transfers.  The two top-level tables, </w:t>
      </w:r>
      <w:proofErr w:type="spellStart"/>
      <w:r w:rsidR="00D16A80" w:rsidRPr="00A9427F">
        <w:rPr>
          <w:b/>
          <w:bCs/>
        </w:rPr>
        <w:t>XfRouteBoss</w:t>
      </w:r>
      <w:proofErr w:type="spellEnd"/>
      <w:r w:rsidR="00D16A80" w:rsidRPr="00A9427F">
        <w:t xml:space="preserve"> and </w:t>
      </w:r>
      <w:proofErr w:type="spellStart"/>
      <w:r w:rsidR="00D16A80" w:rsidRPr="00A9427F">
        <w:rPr>
          <w:b/>
          <w:bCs/>
        </w:rPr>
        <w:t>XfRouteTable</w:t>
      </w:r>
      <w:proofErr w:type="spellEnd"/>
      <w:r w:rsidR="00D16A80" w:rsidRPr="00A9427F">
        <w:t>, are shared by both modules</w:t>
      </w:r>
      <w:r w:rsidR="00220DBE" w:rsidRPr="00A9427F">
        <w:t xml:space="preserve">, as </w:t>
      </w:r>
      <w:r w:rsidR="000B4814" w:rsidRPr="00A9427F">
        <w:t>are</w:t>
      </w:r>
      <w:r w:rsidR="00220DBE" w:rsidRPr="00A9427F">
        <w:t xml:space="preserve"> the </w:t>
      </w:r>
      <w:proofErr w:type="spellStart"/>
      <w:r w:rsidR="004F00C2" w:rsidRPr="00A9427F">
        <w:rPr>
          <w:b/>
          <w:bCs/>
        </w:rPr>
        <w:t>XfrTrack</w:t>
      </w:r>
      <w:proofErr w:type="spellEnd"/>
      <w:r w:rsidR="004F00C2" w:rsidRPr="00A9427F">
        <w:t xml:space="preserve"> </w:t>
      </w:r>
      <w:r w:rsidR="000B4814" w:rsidRPr="00A9427F">
        <w:t xml:space="preserve">and </w:t>
      </w:r>
      <w:proofErr w:type="spellStart"/>
      <w:r w:rsidR="000B4814" w:rsidRPr="00A9427F">
        <w:rPr>
          <w:b/>
          <w:bCs/>
        </w:rPr>
        <w:t>XfrDevice</w:t>
      </w:r>
      <w:proofErr w:type="spellEnd"/>
      <w:r w:rsidR="000B4814" w:rsidRPr="00A9427F">
        <w:t xml:space="preserve"> </w:t>
      </w:r>
      <w:r w:rsidR="004F00C2" w:rsidRPr="00A9427F">
        <w:t>table</w:t>
      </w:r>
      <w:r w:rsidR="000B4814" w:rsidRPr="00A9427F">
        <w:t>s</w:t>
      </w:r>
      <w:r w:rsidR="00553E61" w:rsidRPr="00A9427F">
        <w:t xml:space="preserve"> that store information about containers in process</w:t>
      </w:r>
      <w:r w:rsidR="00D16A80" w:rsidRPr="00A9427F">
        <w:t>.</w:t>
      </w:r>
    </w:p>
    <w:p w14:paraId="36CCB904" w14:textId="38796928" w:rsidR="00AB4642" w:rsidRPr="00A9427F" w:rsidRDefault="00B46CC9" w:rsidP="0032346A">
      <w:pPr>
        <w:spacing w:before="100" w:beforeAutospacing="1" w:after="100" w:afterAutospacing="1"/>
      </w:pPr>
      <w:r w:rsidRPr="00A9427F">
        <w:t>T</w:t>
      </w:r>
      <w:r w:rsidR="00505BF5" w:rsidRPr="00A9427F">
        <w:t xml:space="preserve">ypical transfer hardware configurations (the “H” </w:t>
      </w:r>
      <w:r w:rsidR="000728FB" w:rsidRPr="00A9427F">
        <w:t xml:space="preserve">pattern and variants) are supported by both </w:t>
      </w:r>
      <w:r w:rsidR="006839FD" w:rsidRPr="00A9427F">
        <w:t>modules</w:t>
      </w:r>
      <w:r w:rsidR="000547EA" w:rsidRPr="00A9427F">
        <w:t>.</w:t>
      </w:r>
    </w:p>
    <w:p w14:paraId="24C3F462" w14:textId="34BE9963" w:rsidR="000547EA" w:rsidRPr="00A9427F" w:rsidRDefault="000547EA" w:rsidP="0032346A">
      <w:pPr>
        <w:spacing w:before="100" w:beforeAutospacing="1" w:after="100" w:afterAutospacing="1"/>
      </w:pPr>
      <w:r w:rsidRPr="00A9427F">
        <w:t xml:space="preserve">The </w:t>
      </w:r>
      <w:r w:rsidR="0037306F" w:rsidRPr="00A9427F">
        <w:t xml:space="preserve">general idea and workflow </w:t>
      </w:r>
      <w:r w:rsidR="00BD14A4" w:rsidRPr="00A9427F">
        <w:t>are</w:t>
      </w:r>
      <w:r w:rsidR="0037306F" w:rsidRPr="00A9427F">
        <w:t xml:space="preserve"> the same in both cases:</w:t>
      </w:r>
    </w:p>
    <w:p w14:paraId="4EB08FA6" w14:textId="77777777" w:rsidR="002163A7" w:rsidRPr="002163A7" w:rsidRDefault="00CF7394" w:rsidP="002163A7">
      <w:pPr>
        <w:pStyle w:val="ListParagraph"/>
        <w:numPr>
          <w:ilvl w:val="0"/>
          <w:numId w:val="21"/>
        </w:numPr>
        <w:spacing w:before="100" w:beforeAutospacing="1" w:after="100" w:afterAutospacing="1"/>
        <w:rPr>
          <w:rFonts w:ascii="Montserrat" w:hAnsi="Montserrat"/>
          <w:sz w:val="20"/>
          <w:szCs w:val="20"/>
        </w:rPr>
      </w:pPr>
      <w:r w:rsidRPr="002163A7">
        <w:rPr>
          <w:rFonts w:ascii="Montserrat" w:hAnsi="Montserrat"/>
          <w:sz w:val="20"/>
          <w:szCs w:val="20"/>
        </w:rPr>
        <w:t xml:space="preserve">Both </w:t>
      </w:r>
      <w:r w:rsidR="002163A7" w:rsidRPr="002163A7">
        <w:rPr>
          <w:rFonts w:ascii="Montserrat" w:hAnsi="Montserrat"/>
          <w:sz w:val="20"/>
          <w:szCs w:val="20"/>
        </w:rPr>
        <w:t>are state machines.</w:t>
      </w:r>
    </w:p>
    <w:p w14:paraId="6F933CA5" w14:textId="7A8B57B4" w:rsidR="0037306F" w:rsidRPr="002163A7" w:rsidRDefault="00C93EC1" w:rsidP="002163A7">
      <w:pPr>
        <w:pStyle w:val="ListParagraph"/>
        <w:numPr>
          <w:ilvl w:val="0"/>
          <w:numId w:val="21"/>
        </w:numPr>
        <w:spacing w:before="100" w:beforeAutospacing="1" w:after="100" w:afterAutospacing="1"/>
        <w:rPr>
          <w:rFonts w:ascii="Montserrat" w:hAnsi="Montserrat"/>
          <w:sz w:val="20"/>
          <w:szCs w:val="20"/>
        </w:rPr>
      </w:pPr>
      <w:r w:rsidRPr="002163A7">
        <w:rPr>
          <w:rFonts w:ascii="Montserrat" w:hAnsi="Montserrat"/>
          <w:sz w:val="20"/>
          <w:szCs w:val="20"/>
        </w:rPr>
        <w:t>Both use a scanner to identify containers.</w:t>
      </w:r>
    </w:p>
    <w:p w14:paraId="3729F754" w14:textId="4DD8B1EB" w:rsidR="00C93EC1" w:rsidRPr="002163A7" w:rsidRDefault="00C93EC1" w:rsidP="002163A7">
      <w:pPr>
        <w:pStyle w:val="ListParagraph"/>
        <w:numPr>
          <w:ilvl w:val="0"/>
          <w:numId w:val="21"/>
        </w:numPr>
        <w:spacing w:before="100" w:beforeAutospacing="1" w:after="100" w:afterAutospacing="1"/>
        <w:rPr>
          <w:rFonts w:ascii="Montserrat" w:hAnsi="Montserrat"/>
          <w:sz w:val="20"/>
          <w:szCs w:val="20"/>
        </w:rPr>
      </w:pPr>
      <w:r w:rsidRPr="002163A7">
        <w:rPr>
          <w:rFonts w:ascii="Montserrat" w:hAnsi="Montserrat"/>
          <w:sz w:val="20"/>
          <w:szCs w:val="20"/>
        </w:rPr>
        <w:t xml:space="preserve">Both </w:t>
      </w:r>
      <w:r w:rsidR="00F00D8D" w:rsidRPr="002163A7">
        <w:rPr>
          <w:rFonts w:ascii="Montserrat" w:hAnsi="Montserrat"/>
          <w:sz w:val="20"/>
          <w:szCs w:val="20"/>
        </w:rPr>
        <w:t xml:space="preserve">use a connection to </w:t>
      </w:r>
      <w:proofErr w:type="spellStart"/>
      <w:r w:rsidR="00F00D8D" w:rsidRPr="002163A7">
        <w:rPr>
          <w:rFonts w:ascii="Montserrat" w:hAnsi="Montserrat"/>
          <w:sz w:val="20"/>
          <w:szCs w:val="20"/>
        </w:rPr>
        <w:t>CommCore</w:t>
      </w:r>
      <w:proofErr w:type="spellEnd"/>
      <w:r w:rsidR="00F00D8D" w:rsidRPr="002163A7">
        <w:rPr>
          <w:rFonts w:ascii="Montserrat" w:hAnsi="Montserrat"/>
          <w:sz w:val="20"/>
          <w:szCs w:val="20"/>
        </w:rPr>
        <w:t xml:space="preserve"> to request a destination for the containers.</w:t>
      </w:r>
    </w:p>
    <w:p w14:paraId="0D2E6D80" w14:textId="6B526748" w:rsidR="00F00D8D" w:rsidRPr="002163A7" w:rsidRDefault="00F00D8D" w:rsidP="002163A7">
      <w:pPr>
        <w:pStyle w:val="ListParagraph"/>
        <w:numPr>
          <w:ilvl w:val="0"/>
          <w:numId w:val="21"/>
        </w:numPr>
        <w:spacing w:before="100" w:beforeAutospacing="1" w:after="100" w:afterAutospacing="1"/>
        <w:rPr>
          <w:rFonts w:ascii="Montserrat" w:hAnsi="Montserrat"/>
          <w:sz w:val="20"/>
          <w:szCs w:val="20"/>
        </w:rPr>
      </w:pPr>
      <w:r w:rsidRPr="002163A7">
        <w:rPr>
          <w:rFonts w:ascii="Montserrat" w:hAnsi="Montserrat"/>
          <w:sz w:val="20"/>
          <w:szCs w:val="20"/>
        </w:rPr>
        <w:t xml:space="preserve">Both </w:t>
      </w:r>
      <w:r w:rsidR="007D3FA6" w:rsidRPr="002163A7">
        <w:rPr>
          <w:rFonts w:ascii="Montserrat" w:hAnsi="Montserrat"/>
          <w:sz w:val="20"/>
          <w:szCs w:val="20"/>
        </w:rPr>
        <w:t>use IO signals to control the hardware.</w:t>
      </w:r>
    </w:p>
    <w:p w14:paraId="535130B6" w14:textId="6683A580" w:rsidR="007D3FA6" w:rsidRPr="002163A7" w:rsidRDefault="007D3FA6" w:rsidP="002163A7">
      <w:pPr>
        <w:pStyle w:val="ListParagraph"/>
        <w:numPr>
          <w:ilvl w:val="0"/>
          <w:numId w:val="21"/>
        </w:numPr>
        <w:spacing w:before="100" w:beforeAutospacing="1" w:after="100" w:afterAutospacing="1"/>
        <w:rPr>
          <w:rFonts w:ascii="Montserrat" w:hAnsi="Montserrat"/>
          <w:sz w:val="20"/>
          <w:szCs w:val="20"/>
        </w:rPr>
      </w:pPr>
      <w:r w:rsidRPr="002163A7">
        <w:rPr>
          <w:rFonts w:ascii="Montserrat" w:hAnsi="Montserrat"/>
          <w:sz w:val="20"/>
          <w:szCs w:val="20"/>
        </w:rPr>
        <w:t xml:space="preserve">Both will </w:t>
      </w:r>
      <w:r w:rsidR="00CF7394" w:rsidRPr="002163A7">
        <w:rPr>
          <w:rFonts w:ascii="Montserrat" w:hAnsi="Montserrat"/>
          <w:sz w:val="20"/>
          <w:szCs w:val="20"/>
        </w:rPr>
        <w:t xml:space="preserve">send a divert confirmation (DCM) message to </w:t>
      </w:r>
      <w:proofErr w:type="spellStart"/>
      <w:r w:rsidR="00CF7394" w:rsidRPr="002163A7">
        <w:rPr>
          <w:rFonts w:ascii="Montserrat" w:hAnsi="Montserrat"/>
          <w:sz w:val="20"/>
          <w:szCs w:val="20"/>
        </w:rPr>
        <w:t>CommCore</w:t>
      </w:r>
      <w:proofErr w:type="spellEnd"/>
      <w:r w:rsidR="00CF7394" w:rsidRPr="002163A7">
        <w:rPr>
          <w:rFonts w:ascii="Montserrat" w:hAnsi="Montserrat"/>
          <w:sz w:val="20"/>
          <w:szCs w:val="20"/>
        </w:rPr>
        <w:t xml:space="preserve"> upon completion of the route.</w:t>
      </w:r>
    </w:p>
    <w:p w14:paraId="13F23A91" w14:textId="24A267E2" w:rsidR="00206459" w:rsidRDefault="00206459" w:rsidP="00F15A2A">
      <w:pPr>
        <w:pStyle w:val="Heading1"/>
        <w:pageBreakBefore w:val="0"/>
      </w:pPr>
      <w:bookmarkStart w:id="4" w:name="_Toc119071412"/>
      <w:r>
        <w:t>Old Transfer</w:t>
      </w:r>
      <w:r w:rsidR="00183824">
        <w:t>s</w:t>
      </w:r>
      <w:r>
        <w:t xml:space="preserve"> Configuration</w:t>
      </w:r>
      <w:bookmarkEnd w:id="4"/>
    </w:p>
    <w:p w14:paraId="1DCD8E53" w14:textId="419A7CA2" w:rsidR="00FB4539" w:rsidRDefault="00FA2B4C" w:rsidP="00FB4539">
      <w:pPr>
        <w:pStyle w:val="Heading2"/>
      </w:pPr>
      <w:bookmarkStart w:id="5" w:name="_Toc119071413"/>
      <w:r>
        <w:t>Batches Configuration</w:t>
      </w:r>
      <w:bookmarkEnd w:id="5"/>
    </w:p>
    <w:p w14:paraId="61B4464F" w14:textId="77777777" w:rsidR="00E83EB0" w:rsidRPr="00A9427F" w:rsidRDefault="00B3666B" w:rsidP="00FA45EF">
      <w:pPr>
        <w:spacing w:before="100" w:beforeAutospacing="1" w:after="100" w:afterAutospacing="1"/>
      </w:pPr>
      <w:r w:rsidRPr="00A9427F">
        <w:t xml:space="preserve">Two entries must be made in table </w:t>
      </w:r>
      <w:r w:rsidRPr="00A9427F">
        <w:rPr>
          <w:b/>
          <w:bCs/>
        </w:rPr>
        <w:t>Batches</w:t>
      </w:r>
      <w:r w:rsidRPr="00A9427F">
        <w:t xml:space="preserve"> to activate the old transfer processing:</w:t>
      </w:r>
    </w:p>
    <w:p w14:paraId="0A776939" w14:textId="0C16447A" w:rsidR="00E83EB0" w:rsidRPr="00A9427F" w:rsidRDefault="00177C68" w:rsidP="00FA45EF">
      <w:pPr>
        <w:spacing w:before="100" w:beforeAutospacing="1" w:after="100" w:afterAutospacing="1"/>
      </w:pPr>
      <w:proofErr w:type="spellStart"/>
      <w:r w:rsidRPr="00A9427F">
        <w:rPr>
          <w:b/>
          <w:bCs/>
        </w:rPr>
        <w:t>File_Name</w:t>
      </w:r>
      <w:proofErr w:type="spellEnd"/>
      <w:r w:rsidRPr="00A9427F">
        <w:t xml:space="preserve"> = </w:t>
      </w:r>
      <w:proofErr w:type="spellStart"/>
      <w:r w:rsidRPr="00A9427F">
        <w:t>TransferProcess</w:t>
      </w:r>
      <w:proofErr w:type="spellEnd"/>
      <w:r w:rsidRPr="00A9427F">
        <w:t xml:space="preserve">, </w:t>
      </w:r>
      <w:proofErr w:type="spellStart"/>
      <w:r w:rsidRPr="00A9427F">
        <w:rPr>
          <w:b/>
          <w:bCs/>
        </w:rPr>
        <w:t>HowOften</w:t>
      </w:r>
      <w:proofErr w:type="spellEnd"/>
      <w:r w:rsidRPr="00A9427F">
        <w:t xml:space="preserve"> = 1, </w:t>
      </w:r>
      <w:r w:rsidRPr="00A9427F">
        <w:rPr>
          <w:b/>
          <w:bCs/>
        </w:rPr>
        <w:t>Type</w:t>
      </w:r>
      <w:r w:rsidRPr="00A9427F">
        <w:t xml:space="preserve"> = Count, </w:t>
      </w:r>
      <w:r w:rsidR="001602E1" w:rsidRPr="00A9427F">
        <w:rPr>
          <w:b/>
          <w:bCs/>
        </w:rPr>
        <w:t>Process</w:t>
      </w:r>
      <w:r w:rsidR="001602E1" w:rsidRPr="00A9427F">
        <w:t xml:space="preserve"> = CTRL, </w:t>
      </w:r>
      <w:proofErr w:type="spellStart"/>
      <w:r w:rsidR="00086626" w:rsidRPr="00A9427F">
        <w:rPr>
          <w:b/>
          <w:bCs/>
        </w:rPr>
        <w:t>InternalProcCtrl</w:t>
      </w:r>
      <w:proofErr w:type="spellEnd"/>
      <w:r w:rsidR="00086626" w:rsidRPr="00A9427F">
        <w:t xml:space="preserve"> = </w:t>
      </w:r>
      <w:r w:rsidR="00E83EB0" w:rsidRPr="00A9427F">
        <w:t>“</w:t>
      </w:r>
      <w:proofErr w:type="spellStart"/>
      <w:r w:rsidR="00086626" w:rsidRPr="00A9427F">
        <w:t>TransferProcess</w:t>
      </w:r>
      <w:proofErr w:type="spellEnd"/>
      <w:r w:rsidR="00E83EB0" w:rsidRPr="00A9427F">
        <w:t>”</w:t>
      </w:r>
      <w:r w:rsidR="005100DB" w:rsidRPr="00A9427F">
        <w:t xml:space="preserve">, </w:t>
      </w:r>
      <w:r w:rsidR="005100DB" w:rsidRPr="00A9427F">
        <w:rPr>
          <w:b/>
          <w:bCs/>
        </w:rPr>
        <w:t>Machine</w:t>
      </w:r>
      <w:r w:rsidR="005100DB" w:rsidRPr="00A9427F">
        <w:t xml:space="preserve"> = &lt;this machine&gt;</w:t>
      </w:r>
      <w:r w:rsidR="00086626" w:rsidRPr="00A9427F">
        <w:t>.</w:t>
      </w:r>
    </w:p>
    <w:p w14:paraId="16133B86" w14:textId="1862313D" w:rsidR="00AB69A0" w:rsidRPr="00A9427F" w:rsidRDefault="005100DB" w:rsidP="00FA45EF">
      <w:pPr>
        <w:spacing w:before="100" w:beforeAutospacing="1" w:after="100" w:afterAutospacing="1"/>
      </w:pPr>
      <w:proofErr w:type="spellStart"/>
      <w:r w:rsidRPr="00A9427F">
        <w:rPr>
          <w:b/>
          <w:bCs/>
        </w:rPr>
        <w:t>File_Name</w:t>
      </w:r>
      <w:proofErr w:type="spellEnd"/>
      <w:r w:rsidRPr="00A9427F">
        <w:t xml:space="preserve"> = </w:t>
      </w:r>
      <w:proofErr w:type="spellStart"/>
      <w:r w:rsidRPr="00A9427F">
        <w:t>XfrProcess</w:t>
      </w:r>
      <w:proofErr w:type="spellEnd"/>
      <w:r w:rsidR="00B62523" w:rsidRPr="00A9427F">
        <w:t xml:space="preserve">, </w:t>
      </w:r>
      <w:proofErr w:type="spellStart"/>
      <w:r w:rsidR="00B62523" w:rsidRPr="00A9427F">
        <w:rPr>
          <w:b/>
          <w:bCs/>
        </w:rPr>
        <w:t>HowOften</w:t>
      </w:r>
      <w:proofErr w:type="spellEnd"/>
      <w:r w:rsidR="00B62523" w:rsidRPr="00A9427F">
        <w:t xml:space="preserve"> = 1, </w:t>
      </w:r>
      <w:r w:rsidR="00B62523" w:rsidRPr="00A9427F">
        <w:rPr>
          <w:b/>
          <w:bCs/>
        </w:rPr>
        <w:t>Type</w:t>
      </w:r>
      <w:r w:rsidR="00B62523" w:rsidRPr="00A9427F">
        <w:t xml:space="preserve"> = Count, </w:t>
      </w:r>
      <w:r w:rsidR="00E83EB0" w:rsidRPr="00A9427F">
        <w:rPr>
          <w:b/>
          <w:bCs/>
        </w:rPr>
        <w:t>Process</w:t>
      </w:r>
      <w:r w:rsidR="00E83EB0" w:rsidRPr="00A9427F">
        <w:t xml:space="preserve"> = CTRL,</w:t>
      </w:r>
      <w:r w:rsidR="00086626" w:rsidRPr="00A9427F">
        <w:t xml:space="preserve"> </w:t>
      </w:r>
      <w:proofErr w:type="spellStart"/>
      <w:r w:rsidR="00F5621E" w:rsidRPr="00A9427F">
        <w:rPr>
          <w:b/>
          <w:bCs/>
        </w:rPr>
        <w:t>InternalProcCtrl</w:t>
      </w:r>
      <w:proofErr w:type="spellEnd"/>
      <w:r w:rsidR="00F5621E" w:rsidRPr="00A9427F">
        <w:t xml:space="preserve"> = </w:t>
      </w:r>
      <w:r w:rsidR="00E83EB0" w:rsidRPr="00A9427F">
        <w:t>“</w:t>
      </w:r>
      <w:proofErr w:type="spellStart"/>
      <w:proofErr w:type="gramStart"/>
      <w:r w:rsidR="00F5621E" w:rsidRPr="00A9427F">
        <w:t>XfrProcess</w:t>
      </w:r>
      <w:proofErr w:type="spellEnd"/>
      <w:r w:rsidR="00F5621E" w:rsidRPr="00A9427F">
        <w:t xml:space="preserve">  </w:t>
      </w:r>
      <w:r w:rsidR="00B3666B" w:rsidRPr="00A9427F">
        <w:t>(</w:t>
      </w:r>
      <w:proofErr w:type="gramEnd"/>
      <w:r w:rsidR="00B3666B" w:rsidRPr="00A9427F">
        <w:t>CTRL)</w:t>
      </w:r>
      <w:r w:rsidR="00E83EB0" w:rsidRPr="00A9427F">
        <w:t>”</w:t>
      </w:r>
      <w:r w:rsidR="00B62523" w:rsidRPr="00A9427F">
        <w:t xml:space="preserve">, </w:t>
      </w:r>
      <w:r w:rsidR="00B62523" w:rsidRPr="00A9427F">
        <w:rPr>
          <w:b/>
          <w:bCs/>
        </w:rPr>
        <w:t>Machine</w:t>
      </w:r>
      <w:r w:rsidR="00B62523" w:rsidRPr="00A9427F">
        <w:t xml:space="preserve"> = &lt;this machine&gt;</w:t>
      </w:r>
      <w:r w:rsidR="00B3666B" w:rsidRPr="00A9427F">
        <w:t>.</w:t>
      </w:r>
    </w:p>
    <w:p w14:paraId="0921968F" w14:textId="49AB3BA6" w:rsidR="00F15A2A" w:rsidRDefault="0056647F" w:rsidP="00F15A2A">
      <w:pPr>
        <w:pStyle w:val="Heading2"/>
      </w:pPr>
      <w:bookmarkStart w:id="6" w:name="_Toc119071414"/>
      <w:r>
        <w:t>Transfer Configuration Steps</w:t>
      </w:r>
      <w:bookmarkEnd w:id="6"/>
    </w:p>
    <w:p w14:paraId="0B6502CD" w14:textId="4E02C9DB" w:rsidR="00F43500" w:rsidRDefault="00F43500" w:rsidP="0056647F">
      <w:r>
        <w:t xml:space="preserve">These steps define </w:t>
      </w:r>
      <w:r w:rsidR="00E40518">
        <w:t>a template for creating</w:t>
      </w:r>
      <w:r w:rsidR="004B7EB9">
        <w:t xml:space="preserve"> a transfer.</w:t>
      </w:r>
      <w:r w:rsidR="00BC2074">
        <w:t xml:space="preserve">  The details will be given later in this document.</w:t>
      </w:r>
    </w:p>
    <w:p w14:paraId="58770435" w14:textId="0387CA35" w:rsidR="00A518FC" w:rsidRPr="0002090D" w:rsidRDefault="00A518FC" w:rsidP="0002090D">
      <w:pPr>
        <w:pStyle w:val="Heading3"/>
        <w:rPr>
          <w:bCs/>
        </w:rPr>
      </w:pPr>
      <w:bookmarkStart w:id="7" w:name="_Toc119071415"/>
      <w:r w:rsidRPr="0002090D">
        <w:rPr>
          <w:bCs/>
        </w:rPr>
        <w:t>Define a scanner:</w:t>
      </w:r>
      <w:bookmarkEnd w:id="7"/>
    </w:p>
    <w:p w14:paraId="31E8BBE6" w14:textId="41E6FC4C" w:rsidR="0056647F" w:rsidRDefault="00C24A18" w:rsidP="0002090D">
      <w:pPr>
        <w:ind w:left="360"/>
      </w:pPr>
      <w:r>
        <w:t xml:space="preserve">Create a </w:t>
      </w:r>
      <w:r w:rsidR="008C6FF0">
        <w:t>s</w:t>
      </w:r>
      <w:r w:rsidR="004B5803">
        <w:t xml:space="preserve">can </w:t>
      </w:r>
      <w:r w:rsidR="008C6FF0">
        <w:t>z</w:t>
      </w:r>
      <w:r w:rsidR="004B5803">
        <w:t xml:space="preserve">one using table </w:t>
      </w:r>
      <w:proofErr w:type="spellStart"/>
      <w:r w:rsidR="004B5803" w:rsidRPr="001715D2">
        <w:rPr>
          <w:b/>
          <w:bCs/>
        </w:rPr>
        <w:t>ScnScanZone</w:t>
      </w:r>
      <w:proofErr w:type="spellEnd"/>
      <w:r w:rsidR="000E1A70">
        <w:t>.</w:t>
      </w:r>
      <w:r w:rsidR="009529CA">
        <w:t xml:space="preserve">  </w:t>
      </w:r>
      <w:r w:rsidR="00FF3297">
        <w:t xml:space="preserve">The string in </w:t>
      </w:r>
      <w:proofErr w:type="spellStart"/>
      <w:r w:rsidR="00FF3297" w:rsidRPr="00B63CE1">
        <w:rPr>
          <w:b/>
          <w:bCs/>
        </w:rPr>
        <w:t>ScanZoneID</w:t>
      </w:r>
      <w:proofErr w:type="spellEnd"/>
      <w:r w:rsidR="00FF3297">
        <w:t xml:space="preserve"> defines the agreed-upon name of the </w:t>
      </w:r>
      <w:proofErr w:type="spellStart"/>
      <w:r w:rsidR="00FF3297">
        <w:t>CommCore</w:t>
      </w:r>
      <w:proofErr w:type="spellEnd"/>
      <w:r w:rsidR="00FF3297">
        <w:t xml:space="preserve"> </w:t>
      </w:r>
      <w:r w:rsidR="006829F6">
        <w:t>d</w:t>
      </w:r>
      <w:r w:rsidR="00FF3297">
        <w:t xml:space="preserve">ecision </w:t>
      </w:r>
      <w:r w:rsidR="006829F6">
        <w:t>p</w:t>
      </w:r>
      <w:r w:rsidR="00FF3297">
        <w:t>oint</w:t>
      </w:r>
      <w:r w:rsidR="00B63CE1">
        <w:t>.</w:t>
      </w:r>
      <w:r w:rsidR="00C842A0">
        <w:t xml:space="preserve">  Use </w:t>
      </w:r>
      <w:proofErr w:type="spellStart"/>
      <w:r w:rsidR="00C842A0" w:rsidRPr="00C842A0">
        <w:rPr>
          <w:b/>
          <w:bCs/>
        </w:rPr>
        <w:t>TrackingTable</w:t>
      </w:r>
      <w:proofErr w:type="spellEnd"/>
      <w:r w:rsidR="00C842A0">
        <w:t xml:space="preserve"> = </w:t>
      </w:r>
      <w:proofErr w:type="spellStart"/>
      <w:r w:rsidR="00C842A0" w:rsidRPr="00C842A0">
        <w:rPr>
          <w:b/>
          <w:bCs/>
        </w:rPr>
        <w:t>XfrTrack</w:t>
      </w:r>
      <w:proofErr w:type="spellEnd"/>
      <w:r w:rsidR="00C842A0">
        <w:t xml:space="preserve"> and </w:t>
      </w:r>
      <w:proofErr w:type="spellStart"/>
      <w:r w:rsidR="00C842A0" w:rsidRPr="00C842A0">
        <w:rPr>
          <w:b/>
          <w:bCs/>
        </w:rPr>
        <w:t>DeviceTrkTable</w:t>
      </w:r>
      <w:proofErr w:type="spellEnd"/>
      <w:r w:rsidR="00C842A0">
        <w:t xml:space="preserve"> = </w:t>
      </w:r>
      <w:proofErr w:type="spellStart"/>
      <w:r w:rsidR="00C842A0" w:rsidRPr="00C842A0">
        <w:rPr>
          <w:b/>
          <w:bCs/>
        </w:rPr>
        <w:t>XfrDevice</w:t>
      </w:r>
      <w:proofErr w:type="spellEnd"/>
      <w:r w:rsidR="00C842A0">
        <w:t>.</w:t>
      </w:r>
    </w:p>
    <w:p w14:paraId="5DA4317E" w14:textId="740D307B" w:rsidR="004B5803" w:rsidRDefault="008C6FF0" w:rsidP="0002090D">
      <w:pPr>
        <w:ind w:left="360"/>
      </w:pPr>
      <w:r>
        <w:t xml:space="preserve">Create a scan device using table </w:t>
      </w:r>
      <w:proofErr w:type="spellStart"/>
      <w:r w:rsidRPr="001715D2">
        <w:rPr>
          <w:b/>
          <w:bCs/>
        </w:rPr>
        <w:t>ScnScanDevice</w:t>
      </w:r>
      <w:proofErr w:type="spellEnd"/>
      <w:r>
        <w:t>.</w:t>
      </w:r>
    </w:p>
    <w:p w14:paraId="3909E781" w14:textId="456E4883" w:rsidR="000E1A70" w:rsidRDefault="000E1A70" w:rsidP="0002090D">
      <w:pPr>
        <w:ind w:left="360"/>
      </w:pPr>
      <w:r>
        <w:lastRenderedPageBreak/>
        <w:t xml:space="preserve">Create a </w:t>
      </w:r>
      <w:r w:rsidRPr="001715D2">
        <w:rPr>
          <w:b/>
          <w:bCs/>
        </w:rPr>
        <w:t>Machine</w:t>
      </w:r>
      <w:r>
        <w:t xml:space="preserve"> table entry to define the scan device</w:t>
      </w:r>
      <w:r w:rsidR="00BF5030">
        <w:t>.</w:t>
      </w:r>
    </w:p>
    <w:p w14:paraId="32E0A800" w14:textId="3451808E" w:rsidR="00BF5030" w:rsidRDefault="00BF5030" w:rsidP="0002090D">
      <w:pPr>
        <w:ind w:left="360"/>
      </w:pPr>
      <w:r>
        <w:t xml:space="preserve">Add a </w:t>
      </w:r>
      <w:proofErr w:type="spellStart"/>
      <w:r w:rsidR="00433D93" w:rsidRPr="001715D2">
        <w:rPr>
          <w:b/>
          <w:bCs/>
        </w:rPr>
        <w:t>MsgMap</w:t>
      </w:r>
      <w:proofErr w:type="spellEnd"/>
      <w:r w:rsidR="00433D93">
        <w:t xml:space="preserve"> table entry to link the </w:t>
      </w:r>
      <w:proofErr w:type="spellStart"/>
      <w:r w:rsidR="00381EC0" w:rsidRPr="001715D2">
        <w:rPr>
          <w:b/>
          <w:bCs/>
        </w:rPr>
        <w:t>ScnScanDevice</w:t>
      </w:r>
      <w:proofErr w:type="spellEnd"/>
      <w:r w:rsidR="00381EC0">
        <w:t xml:space="preserve"> entry to the </w:t>
      </w:r>
      <w:r w:rsidR="00381EC0" w:rsidRPr="001715D2">
        <w:rPr>
          <w:b/>
          <w:bCs/>
        </w:rPr>
        <w:t>Machine</w:t>
      </w:r>
      <w:r w:rsidR="00381EC0">
        <w:t xml:space="preserve"> entry</w:t>
      </w:r>
      <w:r w:rsidR="008F1C62">
        <w:t>.</w:t>
      </w:r>
    </w:p>
    <w:p w14:paraId="35BDA10D" w14:textId="1CABB39B" w:rsidR="008F1C62" w:rsidRPr="0002090D" w:rsidRDefault="00A518FC" w:rsidP="0002090D">
      <w:pPr>
        <w:pStyle w:val="Heading3"/>
        <w:rPr>
          <w:bCs/>
        </w:rPr>
      </w:pPr>
      <w:bookmarkStart w:id="8" w:name="_Toc119071416"/>
      <w:r w:rsidRPr="0002090D">
        <w:rPr>
          <w:bCs/>
        </w:rPr>
        <w:t xml:space="preserve">Define </w:t>
      </w:r>
      <w:r w:rsidR="0030686F" w:rsidRPr="0002090D">
        <w:rPr>
          <w:bCs/>
        </w:rPr>
        <w:t>a message interface:</w:t>
      </w:r>
      <w:bookmarkEnd w:id="8"/>
    </w:p>
    <w:p w14:paraId="02160F8A" w14:textId="6B7A7553" w:rsidR="0030686F" w:rsidRDefault="0030686F" w:rsidP="0002090D">
      <w:pPr>
        <w:ind w:left="360"/>
      </w:pPr>
      <w:r>
        <w:t xml:space="preserve">Create </w:t>
      </w:r>
      <w:r w:rsidRPr="001715D2">
        <w:rPr>
          <w:b/>
          <w:bCs/>
        </w:rPr>
        <w:t>Machine</w:t>
      </w:r>
      <w:r>
        <w:t xml:space="preserve"> table entr</w:t>
      </w:r>
      <w:r w:rsidR="008D42EF">
        <w:t>ies</w:t>
      </w:r>
      <w:r>
        <w:t xml:space="preserve"> to define the </w:t>
      </w:r>
      <w:r w:rsidR="000A163A">
        <w:t>connection</w:t>
      </w:r>
      <w:r w:rsidR="008D42EF">
        <w:t>s</w:t>
      </w:r>
      <w:r w:rsidR="000A163A">
        <w:t xml:space="preserve"> to </w:t>
      </w:r>
      <w:proofErr w:type="spellStart"/>
      <w:r w:rsidR="000A163A">
        <w:t>CommCore</w:t>
      </w:r>
      <w:proofErr w:type="spellEnd"/>
      <w:r w:rsidR="000A163A">
        <w:t xml:space="preserve"> for the CRR</w:t>
      </w:r>
      <w:r w:rsidR="008D42EF">
        <w:t>, CSU and DCM</w:t>
      </w:r>
      <w:r w:rsidR="000A163A">
        <w:t xml:space="preserve"> message</w:t>
      </w:r>
      <w:r w:rsidR="008D42EF">
        <w:t>s</w:t>
      </w:r>
      <w:r w:rsidR="000A163A">
        <w:t>.</w:t>
      </w:r>
    </w:p>
    <w:p w14:paraId="4E509477" w14:textId="20E2FC39" w:rsidR="000A163A" w:rsidRDefault="004B2931" w:rsidP="0002090D">
      <w:pPr>
        <w:ind w:left="360"/>
      </w:pPr>
      <w:r>
        <w:t xml:space="preserve">Add </w:t>
      </w:r>
      <w:proofErr w:type="spellStart"/>
      <w:r w:rsidRPr="001715D2">
        <w:rPr>
          <w:b/>
          <w:bCs/>
        </w:rPr>
        <w:t>MsgMap</w:t>
      </w:r>
      <w:proofErr w:type="spellEnd"/>
      <w:r>
        <w:t xml:space="preserve"> table entr</w:t>
      </w:r>
      <w:r w:rsidR="008D42EF">
        <w:t>ies</w:t>
      </w:r>
      <w:r>
        <w:t xml:space="preserve"> to link the</w:t>
      </w:r>
      <w:r w:rsidR="00C065EA">
        <w:t xml:space="preserve"> new</w:t>
      </w:r>
      <w:r>
        <w:t xml:space="preserve"> </w:t>
      </w:r>
      <w:r w:rsidR="003D7CCA" w:rsidRPr="00C065EA">
        <w:rPr>
          <w:b/>
          <w:bCs/>
        </w:rPr>
        <w:t>Machine</w:t>
      </w:r>
      <w:r w:rsidR="003D7CCA">
        <w:t xml:space="preserve"> table entries</w:t>
      </w:r>
      <w:r>
        <w:t xml:space="preserve"> to </w:t>
      </w:r>
      <w:r w:rsidR="008D3EC0">
        <w:t>message table</w:t>
      </w:r>
      <w:r w:rsidR="003D7CCA">
        <w:t xml:space="preserve">s.  </w:t>
      </w:r>
      <w:r w:rsidR="001C62E4">
        <w:t>Use</w:t>
      </w:r>
      <w:r w:rsidR="00EB2546">
        <w:t xml:space="preserve"> </w:t>
      </w:r>
      <w:proofErr w:type="spellStart"/>
      <w:r w:rsidR="00EB2546" w:rsidRPr="00EB2546">
        <w:rPr>
          <w:b/>
          <w:bCs/>
        </w:rPr>
        <w:t>Menu_Name</w:t>
      </w:r>
      <w:proofErr w:type="spellEnd"/>
      <w:r w:rsidR="00EB2546">
        <w:t xml:space="preserve"> =</w:t>
      </w:r>
      <w:r w:rsidR="001C62E4">
        <w:t xml:space="preserve"> </w:t>
      </w:r>
      <w:r w:rsidR="008D3EC0" w:rsidRPr="001715D2">
        <w:rPr>
          <w:b/>
          <w:bCs/>
        </w:rPr>
        <w:t>Msg</w:t>
      </w:r>
      <w:r w:rsidR="00C237D2">
        <w:rPr>
          <w:b/>
          <w:bCs/>
        </w:rPr>
        <w:t>X</w:t>
      </w:r>
      <w:r w:rsidR="008D3EC0" w:rsidRPr="001715D2">
        <w:rPr>
          <w:b/>
          <w:bCs/>
        </w:rPr>
        <w:t>R1</w:t>
      </w:r>
      <w:r w:rsidR="00EB2546" w:rsidRPr="00EB2546">
        <w:t xml:space="preserve"> </w:t>
      </w:r>
      <w:r w:rsidR="00FF184B">
        <w:t>for the CRR</w:t>
      </w:r>
      <w:r w:rsidR="00002346">
        <w:t xml:space="preserve"> messages, </w:t>
      </w:r>
      <w:r w:rsidR="00FF184B">
        <w:t xml:space="preserve">and </w:t>
      </w:r>
      <w:r w:rsidR="00002346" w:rsidRPr="00002346">
        <w:rPr>
          <w:b/>
          <w:bCs/>
        </w:rPr>
        <w:t>MsgXDC1</w:t>
      </w:r>
      <w:r w:rsidR="00002346">
        <w:t xml:space="preserve"> for the CSU and DCM messages</w:t>
      </w:r>
      <w:r w:rsidR="008D3EC0">
        <w:t>.</w:t>
      </w:r>
    </w:p>
    <w:p w14:paraId="6BC6EA49" w14:textId="3EB1BD8B" w:rsidR="008D3EC0" w:rsidRPr="0002090D" w:rsidRDefault="008D3EC0" w:rsidP="0002090D">
      <w:pPr>
        <w:pStyle w:val="Heading3"/>
        <w:rPr>
          <w:bCs/>
        </w:rPr>
      </w:pPr>
      <w:bookmarkStart w:id="9" w:name="_Toc119071417"/>
      <w:r w:rsidRPr="0002090D">
        <w:rPr>
          <w:bCs/>
        </w:rPr>
        <w:t>Configure the transfer:</w:t>
      </w:r>
      <w:bookmarkEnd w:id="9"/>
    </w:p>
    <w:p w14:paraId="5F6B84ED" w14:textId="4C033BE9" w:rsidR="00F02A3D" w:rsidRDefault="00F02A3D" w:rsidP="0002090D">
      <w:pPr>
        <w:ind w:left="360"/>
      </w:pPr>
      <w:r>
        <w:t xml:space="preserve">Create an entry in table </w:t>
      </w:r>
      <w:proofErr w:type="spellStart"/>
      <w:r w:rsidRPr="00C237D2">
        <w:rPr>
          <w:b/>
          <w:bCs/>
        </w:rPr>
        <w:t>XferBoss</w:t>
      </w:r>
      <w:proofErr w:type="spellEnd"/>
      <w:r>
        <w:t xml:space="preserve"> to define the transfer.</w:t>
      </w:r>
      <w:r w:rsidR="00437785">
        <w:t xml:space="preserve">  This is the main control record for a transfer.</w:t>
      </w:r>
      <w:r w:rsidR="00D7628D">
        <w:t xml:space="preserve">  You will need entries in </w:t>
      </w:r>
      <w:r w:rsidR="00D7628D" w:rsidRPr="009E75D8">
        <w:rPr>
          <w:b/>
          <w:bCs/>
        </w:rPr>
        <w:t>Name</w:t>
      </w:r>
      <w:r w:rsidR="00D7628D">
        <w:t xml:space="preserve">, </w:t>
      </w:r>
      <w:proofErr w:type="spellStart"/>
      <w:r w:rsidR="00D7628D" w:rsidRPr="009E75D8">
        <w:rPr>
          <w:b/>
          <w:bCs/>
        </w:rPr>
        <w:t>MaxWaitTM</w:t>
      </w:r>
      <w:proofErr w:type="spellEnd"/>
      <w:r w:rsidR="00D4149E">
        <w:t xml:space="preserve">, </w:t>
      </w:r>
      <w:proofErr w:type="spellStart"/>
      <w:r w:rsidR="00D4149E" w:rsidRPr="009E75D8">
        <w:rPr>
          <w:b/>
          <w:bCs/>
        </w:rPr>
        <w:t>ScanInput</w:t>
      </w:r>
      <w:proofErr w:type="spellEnd"/>
      <w:r w:rsidR="00D4149E">
        <w:t xml:space="preserve">, </w:t>
      </w:r>
      <w:proofErr w:type="spellStart"/>
      <w:r w:rsidR="00D4149E" w:rsidRPr="009E75D8">
        <w:rPr>
          <w:b/>
          <w:bCs/>
        </w:rPr>
        <w:t>BossMachine</w:t>
      </w:r>
      <w:proofErr w:type="spellEnd"/>
      <w:r w:rsidR="00D4149E">
        <w:t xml:space="preserve">, </w:t>
      </w:r>
      <w:r w:rsidR="00914467">
        <w:t xml:space="preserve">and </w:t>
      </w:r>
      <w:proofErr w:type="spellStart"/>
      <w:r w:rsidR="00914467" w:rsidRPr="009E75D8">
        <w:rPr>
          <w:b/>
          <w:bCs/>
        </w:rPr>
        <w:t>ScanOutput</w:t>
      </w:r>
      <w:proofErr w:type="spellEnd"/>
      <w:r w:rsidR="00914467">
        <w:t xml:space="preserve">.  </w:t>
      </w:r>
      <w:r w:rsidR="004A1D16">
        <w:t xml:space="preserve">When using a </w:t>
      </w:r>
      <w:proofErr w:type="spellStart"/>
      <w:r w:rsidR="004A1D16" w:rsidRPr="004A1D16">
        <w:rPr>
          <w:b/>
          <w:bCs/>
        </w:rPr>
        <w:t>MaxWaitTM</w:t>
      </w:r>
      <w:proofErr w:type="spellEnd"/>
      <w:r w:rsidR="004A1D16">
        <w:t xml:space="preserve"> timer, set</w:t>
      </w:r>
      <w:r w:rsidR="00FE7D73">
        <w:t xml:space="preserve"> </w:t>
      </w:r>
      <w:proofErr w:type="spellStart"/>
      <w:r w:rsidR="00FE7D73" w:rsidRPr="00FE7D73">
        <w:rPr>
          <w:b/>
          <w:bCs/>
        </w:rPr>
        <w:t>ResetNoSearch</w:t>
      </w:r>
      <w:proofErr w:type="spellEnd"/>
      <w:r w:rsidR="00FE7D73">
        <w:t xml:space="preserve"> = </w:t>
      </w:r>
      <w:r w:rsidR="00FE7D73" w:rsidRPr="00FE7D73">
        <w:rPr>
          <w:b/>
          <w:bCs/>
        </w:rPr>
        <w:t>Y</w:t>
      </w:r>
      <w:r w:rsidR="00A4737D" w:rsidRPr="00A4737D">
        <w:t xml:space="preserve"> to</w:t>
      </w:r>
      <w:r w:rsidR="00A4737D">
        <w:t xml:space="preserve"> prevent the transfer from going into </w:t>
      </w:r>
      <w:r w:rsidR="002D524C">
        <w:t xml:space="preserve">search mode if an item is present at </w:t>
      </w:r>
      <w:proofErr w:type="spellStart"/>
      <w:r w:rsidR="002D524C" w:rsidRPr="00EA015E">
        <w:rPr>
          <w:b/>
          <w:bCs/>
        </w:rPr>
        <w:t>ScanInput</w:t>
      </w:r>
      <w:proofErr w:type="spellEnd"/>
      <w:r w:rsidR="00FE7D73">
        <w:t xml:space="preserve">.  </w:t>
      </w:r>
      <w:r w:rsidR="00F93061">
        <w:t xml:space="preserve">The </w:t>
      </w:r>
      <w:proofErr w:type="spellStart"/>
      <w:r w:rsidR="00F93061" w:rsidRPr="009E75D8">
        <w:rPr>
          <w:b/>
          <w:bCs/>
        </w:rPr>
        <w:t>ScanOutput</w:t>
      </w:r>
      <w:proofErr w:type="spellEnd"/>
      <w:r w:rsidR="00F93061">
        <w:t xml:space="preserve"> entry is the feed/release into the transfer.  It must be configured in motor chains</w:t>
      </w:r>
      <w:r w:rsidR="007223DC">
        <w:t xml:space="preserve">, which will turn the solenoid or motor ON.  The transfer will disable </w:t>
      </w:r>
      <w:proofErr w:type="spellStart"/>
      <w:r w:rsidR="0002031C" w:rsidRPr="009E75D8">
        <w:rPr>
          <w:b/>
          <w:bCs/>
        </w:rPr>
        <w:t>ScanOutput</w:t>
      </w:r>
      <w:proofErr w:type="spellEnd"/>
      <w:r w:rsidR="0002031C">
        <w:t xml:space="preserve"> to hold a container</w:t>
      </w:r>
      <w:r w:rsidR="00560D85">
        <w:t xml:space="preserve"> and enable it to release a container</w:t>
      </w:r>
      <w:r w:rsidR="0002031C">
        <w:t>.</w:t>
      </w:r>
    </w:p>
    <w:p w14:paraId="43C15BC2" w14:textId="7C16FFD3" w:rsidR="008D3EC0" w:rsidRDefault="008D3EC0" w:rsidP="0002090D">
      <w:pPr>
        <w:ind w:left="360"/>
      </w:pPr>
      <w:r>
        <w:t xml:space="preserve">Create a record in table </w:t>
      </w:r>
      <w:proofErr w:type="spellStart"/>
      <w:r w:rsidR="0006707F" w:rsidRPr="00C237D2">
        <w:rPr>
          <w:b/>
          <w:bCs/>
        </w:rPr>
        <w:t>XfRouteBoss</w:t>
      </w:r>
      <w:proofErr w:type="spellEnd"/>
      <w:r w:rsidR="0006707F">
        <w:t xml:space="preserve"> to link the scanner and message interfaces to the transfer.</w:t>
      </w:r>
      <w:r w:rsidR="004C1D88">
        <w:t xml:space="preserve">  Choose the scan zone </w:t>
      </w:r>
      <w:r w:rsidR="003032D8">
        <w:t xml:space="preserve">in </w:t>
      </w:r>
      <w:proofErr w:type="spellStart"/>
      <w:r w:rsidR="003032D8" w:rsidRPr="003032D8">
        <w:rPr>
          <w:b/>
          <w:bCs/>
        </w:rPr>
        <w:t>ScanZone</w:t>
      </w:r>
      <w:proofErr w:type="spellEnd"/>
      <w:r w:rsidR="003032D8">
        <w:t>.</w:t>
      </w:r>
      <w:r w:rsidR="008543E8">
        <w:t xml:space="preserve">  Connect the messages </w:t>
      </w:r>
      <w:r w:rsidR="00F6387A">
        <w:t>using</w:t>
      </w:r>
      <w:r w:rsidR="008543E8">
        <w:t xml:space="preserve"> </w:t>
      </w:r>
      <w:proofErr w:type="spellStart"/>
      <w:r w:rsidR="00F6387A" w:rsidRPr="00F6387A">
        <w:rPr>
          <w:b/>
          <w:bCs/>
        </w:rPr>
        <w:t>CrrMsgTable</w:t>
      </w:r>
      <w:proofErr w:type="spellEnd"/>
      <w:r w:rsidR="00F6387A">
        <w:t xml:space="preserve">, </w:t>
      </w:r>
      <w:proofErr w:type="spellStart"/>
      <w:r w:rsidR="00F6387A" w:rsidRPr="00F6387A">
        <w:rPr>
          <w:b/>
          <w:bCs/>
        </w:rPr>
        <w:t>CsuMsgTable</w:t>
      </w:r>
      <w:proofErr w:type="spellEnd"/>
      <w:r w:rsidR="00F6387A">
        <w:t xml:space="preserve"> and </w:t>
      </w:r>
      <w:proofErr w:type="spellStart"/>
      <w:r w:rsidR="00F6387A" w:rsidRPr="00F6387A">
        <w:rPr>
          <w:b/>
          <w:bCs/>
        </w:rPr>
        <w:t>DcmMsgTable</w:t>
      </w:r>
      <w:proofErr w:type="spellEnd"/>
      <w:r w:rsidR="00F6387A">
        <w:t>.</w:t>
      </w:r>
    </w:p>
    <w:p w14:paraId="71D8B300" w14:textId="63B41E6D" w:rsidR="008F1C62" w:rsidRDefault="006E3470" w:rsidP="0002090D">
      <w:pPr>
        <w:ind w:left="360"/>
      </w:pPr>
      <w:r>
        <w:t xml:space="preserve">Create entries in </w:t>
      </w:r>
      <w:proofErr w:type="spellStart"/>
      <w:r w:rsidR="005A10C2" w:rsidRPr="001715D2">
        <w:rPr>
          <w:b/>
          <w:bCs/>
        </w:rPr>
        <w:t>XferCfg</w:t>
      </w:r>
      <w:proofErr w:type="spellEnd"/>
      <w:r w:rsidR="005A10C2">
        <w:t>.  One entry is required for each path through the transfer.</w:t>
      </w:r>
      <w:r w:rsidR="00C870F6">
        <w:t xml:space="preserve">  Define the IO and states needed to control the transfer for each </w:t>
      </w:r>
      <w:r w:rsidR="00026A42">
        <w:t>path (route) needed.</w:t>
      </w:r>
    </w:p>
    <w:p w14:paraId="7D754CB5" w14:textId="2365DE80" w:rsidR="00026A42" w:rsidRDefault="002D3E8F" w:rsidP="0002090D">
      <w:pPr>
        <w:ind w:left="360"/>
      </w:pPr>
      <w:r>
        <w:t>Add</w:t>
      </w:r>
      <w:r w:rsidR="00D80512">
        <w:t xml:space="preserve"> a</w:t>
      </w:r>
      <w:r w:rsidR="00845307">
        <w:t>n</w:t>
      </w:r>
      <w:r w:rsidR="00D24B29">
        <w:t xml:space="preserve"> </w:t>
      </w:r>
      <w:proofErr w:type="spellStart"/>
      <w:r w:rsidR="00D24B29" w:rsidRPr="00D24B29">
        <w:rPr>
          <w:b/>
          <w:bCs/>
        </w:rPr>
        <w:t>XferGoSet</w:t>
      </w:r>
      <w:proofErr w:type="spellEnd"/>
      <w:r w:rsidR="00D24B29">
        <w:t xml:space="preserve"> entr</w:t>
      </w:r>
      <w:r w:rsidR="00D80512">
        <w:t>y and link it to</w:t>
      </w:r>
      <w:r w:rsidR="00CF0C6E">
        <w:t xml:space="preserve"> the</w:t>
      </w:r>
      <w:r w:rsidR="00D80512">
        <w:t xml:space="preserve"> </w:t>
      </w:r>
      <w:proofErr w:type="spellStart"/>
      <w:r w:rsidR="00D24B29" w:rsidRPr="00D24B29">
        <w:rPr>
          <w:b/>
          <w:bCs/>
        </w:rPr>
        <w:t>XferCfg</w:t>
      </w:r>
      <w:proofErr w:type="spellEnd"/>
      <w:r w:rsidR="00CF0C6E" w:rsidRPr="00CF0C6E">
        <w:t xml:space="preserve"> record</w:t>
      </w:r>
      <w:r w:rsidR="007E292B">
        <w:t xml:space="preserve"> to</w:t>
      </w:r>
      <w:r w:rsidR="00843A1D">
        <w:t xml:space="preserve"> </w:t>
      </w:r>
      <w:r w:rsidR="006C76A5">
        <w:t xml:space="preserve">define how a route </w:t>
      </w:r>
      <w:r w:rsidR="00944F7C">
        <w:t xml:space="preserve">will be activated.  </w:t>
      </w:r>
      <w:r w:rsidR="001B4C62">
        <w:t xml:space="preserve">A transfer route can be activated with multiple </w:t>
      </w:r>
      <w:proofErr w:type="spellStart"/>
      <w:r w:rsidR="001B4C62" w:rsidRPr="009C155D">
        <w:rPr>
          <w:b/>
          <w:bCs/>
        </w:rPr>
        <w:t>XferCfg</w:t>
      </w:r>
      <w:proofErr w:type="spellEnd"/>
      <w:r w:rsidR="001B4C62">
        <w:t xml:space="preserve"> records</w:t>
      </w:r>
      <w:r w:rsidR="009C155D">
        <w:t>, though typically only one is used.</w:t>
      </w:r>
    </w:p>
    <w:p w14:paraId="19A284EB" w14:textId="7D82036B" w:rsidR="00D24B29" w:rsidRDefault="001341F4" w:rsidP="0002090D">
      <w:pPr>
        <w:ind w:left="360"/>
      </w:pPr>
      <w:r>
        <w:t xml:space="preserve">Add </w:t>
      </w:r>
      <w:proofErr w:type="spellStart"/>
      <w:r w:rsidRPr="002A4F81">
        <w:rPr>
          <w:b/>
          <w:bCs/>
        </w:rPr>
        <w:t>XferCheckSet</w:t>
      </w:r>
      <w:proofErr w:type="spellEnd"/>
      <w:r>
        <w:t xml:space="preserve"> entr</w:t>
      </w:r>
      <w:r w:rsidR="002A4F81">
        <w:t>ies</w:t>
      </w:r>
      <w:r>
        <w:t>.  Th</w:t>
      </w:r>
      <w:r w:rsidR="002A4F81">
        <w:t>ese</w:t>
      </w:r>
      <w:r>
        <w:t xml:space="preserve"> define</w:t>
      </w:r>
      <w:r w:rsidR="0041697C">
        <w:t xml:space="preserve"> possible</w:t>
      </w:r>
      <w:r w:rsidR="002A4F81">
        <w:t xml:space="preserve"> conflicts between routes</w:t>
      </w:r>
      <w:r w:rsidR="0041697C">
        <w:t xml:space="preserve"> and prevent </w:t>
      </w:r>
      <w:r w:rsidR="008D4E23">
        <w:t>use of a route until all conflicting paths are clear.</w:t>
      </w:r>
    </w:p>
    <w:p w14:paraId="7FCA2D68" w14:textId="2FBCAD70" w:rsidR="008D4E23" w:rsidRDefault="008D4E23" w:rsidP="0002090D">
      <w:pPr>
        <w:ind w:left="360"/>
      </w:pPr>
      <w:r>
        <w:t xml:space="preserve">Add </w:t>
      </w:r>
      <w:proofErr w:type="spellStart"/>
      <w:r w:rsidR="00AF4E9B" w:rsidRPr="00437785">
        <w:rPr>
          <w:b/>
          <w:bCs/>
        </w:rPr>
        <w:t>XferTree</w:t>
      </w:r>
      <w:proofErr w:type="spellEnd"/>
      <w:r w:rsidR="00AF4E9B">
        <w:t xml:space="preserve"> entries.  These link </w:t>
      </w:r>
      <w:proofErr w:type="spellStart"/>
      <w:r w:rsidR="00AF4E9B" w:rsidRPr="00437785">
        <w:rPr>
          <w:b/>
          <w:bCs/>
        </w:rPr>
        <w:t>XferGoSet</w:t>
      </w:r>
      <w:proofErr w:type="spellEnd"/>
      <w:r w:rsidR="00AF4E9B">
        <w:t xml:space="preserve"> and </w:t>
      </w:r>
      <w:proofErr w:type="spellStart"/>
      <w:r w:rsidR="00AF4E9B" w:rsidRPr="00437785">
        <w:rPr>
          <w:b/>
          <w:bCs/>
        </w:rPr>
        <w:t>XferCheckSet</w:t>
      </w:r>
      <w:proofErr w:type="spellEnd"/>
      <w:r w:rsidR="00AF4E9B">
        <w:t xml:space="preserve"> records to a specific </w:t>
      </w:r>
      <w:proofErr w:type="spellStart"/>
      <w:r w:rsidR="00AF4E9B" w:rsidRPr="00437785">
        <w:rPr>
          <w:b/>
          <w:bCs/>
        </w:rPr>
        <w:t>XferBoss</w:t>
      </w:r>
      <w:proofErr w:type="spellEnd"/>
      <w:r w:rsidR="00AF4E9B">
        <w:t xml:space="preserve"> </w:t>
      </w:r>
      <w:r w:rsidR="00437785">
        <w:t>record.</w:t>
      </w:r>
    </w:p>
    <w:p w14:paraId="745678E7" w14:textId="04CB7735" w:rsidR="00437785" w:rsidRDefault="006A292D" w:rsidP="0002090D">
      <w:pPr>
        <w:ind w:left="360"/>
      </w:pPr>
      <w:r>
        <w:t xml:space="preserve">Add </w:t>
      </w:r>
      <w:proofErr w:type="spellStart"/>
      <w:r w:rsidRPr="00E368D5">
        <w:rPr>
          <w:b/>
          <w:bCs/>
        </w:rPr>
        <w:t>XfRouteTable</w:t>
      </w:r>
      <w:proofErr w:type="spellEnd"/>
      <w:r>
        <w:t xml:space="preserve"> entries.  </w:t>
      </w:r>
      <w:r w:rsidR="00785C43">
        <w:t xml:space="preserve">These link a </w:t>
      </w:r>
      <w:proofErr w:type="spellStart"/>
      <w:r w:rsidR="00785C43">
        <w:t>CommCore</w:t>
      </w:r>
      <w:proofErr w:type="spellEnd"/>
      <w:r w:rsidR="00785C43">
        <w:t xml:space="preserve"> destination (or logical route) to </w:t>
      </w:r>
      <w:r w:rsidR="00E368D5">
        <w:t xml:space="preserve">a </w:t>
      </w:r>
      <w:proofErr w:type="spellStart"/>
      <w:r w:rsidR="00E368D5" w:rsidRPr="00E368D5">
        <w:rPr>
          <w:b/>
          <w:bCs/>
        </w:rPr>
        <w:t>XferTree</w:t>
      </w:r>
      <w:proofErr w:type="spellEnd"/>
      <w:r w:rsidR="00E368D5">
        <w:t xml:space="preserve"> and </w:t>
      </w:r>
      <w:proofErr w:type="spellStart"/>
      <w:r w:rsidR="00E368D5" w:rsidRPr="00E368D5">
        <w:rPr>
          <w:b/>
          <w:bCs/>
        </w:rPr>
        <w:t>XfRouteBoss</w:t>
      </w:r>
      <w:proofErr w:type="spellEnd"/>
      <w:r w:rsidR="00E368D5">
        <w:t>.</w:t>
      </w:r>
      <w:r w:rsidR="00E31BF1">
        <w:t xml:space="preserve">  When a CRR response message containing a destination is received</w:t>
      </w:r>
      <w:r w:rsidR="00C507FD">
        <w:t xml:space="preserve"> from </w:t>
      </w:r>
      <w:proofErr w:type="spellStart"/>
      <w:r w:rsidR="00C507FD">
        <w:t>CommCore</w:t>
      </w:r>
      <w:proofErr w:type="spellEnd"/>
      <w:r w:rsidR="00C507FD">
        <w:t xml:space="preserve">, the </w:t>
      </w:r>
      <w:proofErr w:type="spellStart"/>
      <w:r w:rsidR="00C507FD" w:rsidRPr="00624AF0">
        <w:rPr>
          <w:b/>
          <w:bCs/>
        </w:rPr>
        <w:t>ScnScanZone</w:t>
      </w:r>
      <w:proofErr w:type="spellEnd"/>
      <w:r w:rsidR="00C507FD">
        <w:t xml:space="preserve"> and </w:t>
      </w:r>
      <w:proofErr w:type="spellStart"/>
      <w:r w:rsidR="00C507FD" w:rsidRPr="00624AF0">
        <w:rPr>
          <w:b/>
          <w:bCs/>
        </w:rPr>
        <w:t>XfRouteTable</w:t>
      </w:r>
      <w:proofErr w:type="spellEnd"/>
      <w:r w:rsidR="00930C06">
        <w:t xml:space="preserve"> entries define the correct transfer route to reach the desired destination.</w:t>
      </w:r>
    </w:p>
    <w:p w14:paraId="6C2C6BFD" w14:textId="794405BA" w:rsidR="0056647F" w:rsidRDefault="00ED00D9">
      <w:pPr>
        <w:pStyle w:val="Heading2"/>
      </w:pPr>
      <w:bookmarkStart w:id="10" w:name="_Toc119071418"/>
      <w:r>
        <w:t>Transfer Configuration Example</w:t>
      </w:r>
      <w:bookmarkEnd w:id="10"/>
    </w:p>
    <w:p w14:paraId="5B9636C7" w14:textId="0C99D3E3" w:rsidR="00D15A3A" w:rsidRDefault="002533CF" w:rsidP="00FD718A">
      <w:r>
        <w:t>This section shows the steps needed to configure a typical transfer.</w:t>
      </w:r>
      <w:r w:rsidR="00E037F9">
        <w:t xml:space="preserve">  Our example will have three possible paths:  Left, Right and Straight.</w:t>
      </w:r>
    </w:p>
    <w:p w14:paraId="3E8CDC06" w14:textId="32A769E5" w:rsidR="00FD718A" w:rsidRPr="00B64689" w:rsidRDefault="00550165" w:rsidP="00FD718A">
      <w:pPr>
        <w:rPr>
          <w:b/>
          <w:bCs/>
          <w:sz w:val="24"/>
          <w:szCs w:val="24"/>
        </w:rPr>
      </w:pPr>
      <w:r w:rsidRPr="00B64689">
        <w:rPr>
          <w:b/>
          <w:bCs/>
          <w:sz w:val="24"/>
          <w:szCs w:val="24"/>
        </w:rPr>
        <w:t xml:space="preserve">Configure the </w:t>
      </w:r>
      <w:r w:rsidR="008D41B0" w:rsidRPr="00B64689">
        <w:rPr>
          <w:b/>
          <w:bCs/>
          <w:sz w:val="24"/>
          <w:szCs w:val="24"/>
        </w:rPr>
        <w:t>S</w:t>
      </w:r>
      <w:r w:rsidRPr="00B64689">
        <w:rPr>
          <w:b/>
          <w:bCs/>
          <w:sz w:val="24"/>
          <w:szCs w:val="24"/>
        </w:rPr>
        <w:t>canner</w:t>
      </w:r>
    </w:p>
    <w:p w14:paraId="732C4EA1" w14:textId="34ACBEE5" w:rsidR="008D41B0" w:rsidRDefault="00FB231E" w:rsidP="00F83BEB">
      <w:pPr>
        <w:ind w:left="360"/>
      </w:pPr>
      <w:r>
        <w:t xml:space="preserve">Use the FPC-Scanner-Control-Configuration document to configure </w:t>
      </w:r>
      <w:r w:rsidR="00C6711C">
        <w:t xml:space="preserve">the connection to the scanner device.  Entries will be needed in the </w:t>
      </w:r>
      <w:proofErr w:type="spellStart"/>
      <w:r w:rsidR="00C6711C" w:rsidRPr="00C153FC">
        <w:rPr>
          <w:b/>
          <w:bCs/>
        </w:rPr>
        <w:t>ScnScanZone</w:t>
      </w:r>
      <w:proofErr w:type="spellEnd"/>
      <w:r w:rsidR="00C6711C">
        <w:t xml:space="preserve"> and </w:t>
      </w:r>
      <w:proofErr w:type="spellStart"/>
      <w:r w:rsidR="00C6711C" w:rsidRPr="00C153FC">
        <w:rPr>
          <w:b/>
          <w:bCs/>
        </w:rPr>
        <w:t>ScnScanDevice</w:t>
      </w:r>
      <w:proofErr w:type="spellEnd"/>
      <w:r w:rsidR="00C6711C">
        <w:t xml:space="preserve"> tables.</w:t>
      </w:r>
      <w:r w:rsidR="001C1545">
        <w:t xml:space="preserve">  </w:t>
      </w:r>
      <w:proofErr w:type="spellStart"/>
      <w:r w:rsidR="001C1545" w:rsidRPr="00C153FC">
        <w:rPr>
          <w:b/>
          <w:bCs/>
        </w:rPr>
        <w:t>ScnScanZone_ScanZoneID</w:t>
      </w:r>
      <w:proofErr w:type="spellEnd"/>
      <w:r w:rsidR="001C1545">
        <w:t xml:space="preserve"> </w:t>
      </w:r>
      <w:r w:rsidR="00B33A87">
        <w:t xml:space="preserve">must be the </w:t>
      </w:r>
      <w:r w:rsidR="00C153FC">
        <w:t xml:space="preserve">agreed-upon name of the decision point that </w:t>
      </w:r>
      <w:proofErr w:type="spellStart"/>
      <w:r w:rsidR="00C153FC">
        <w:t>CommCore</w:t>
      </w:r>
      <w:proofErr w:type="spellEnd"/>
      <w:r w:rsidR="00C153FC">
        <w:t xml:space="preserve"> expects.</w:t>
      </w:r>
    </w:p>
    <w:p w14:paraId="622439DF" w14:textId="40B4268C" w:rsidR="00947517" w:rsidRDefault="00947517" w:rsidP="00F83BEB">
      <w:pPr>
        <w:ind w:left="360"/>
      </w:pPr>
      <w:r>
        <w:t xml:space="preserve">Use </w:t>
      </w:r>
      <w:proofErr w:type="spellStart"/>
      <w:r w:rsidRPr="00947517">
        <w:rPr>
          <w:b/>
          <w:bCs/>
        </w:rPr>
        <w:t>XfrTrack</w:t>
      </w:r>
      <w:proofErr w:type="spellEnd"/>
      <w:r>
        <w:t xml:space="preserve"> and </w:t>
      </w:r>
      <w:proofErr w:type="spellStart"/>
      <w:r w:rsidRPr="00947517">
        <w:rPr>
          <w:b/>
          <w:bCs/>
        </w:rPr>
        <w:t>XfrDevice</w:t>
      </w:r>
      <w:proofErr w:type="spellEnd"/>
      <w:r>
        <w:t xml:space="preserve"> for the tracking tables.</w:t>
      </w:r>
    </w:p>
    <w:p w14:paraId="3A68BF59" w14:textId="05D162D7" w:rsidR="00550165" w:rsidRPr="00D15A3A" w:rsidRDefault="00550165" w:rsidP="00F83BEB">
      <w:pPr>
        <w:ind w:left="360"/>
        <w:rPr>
          <w:b/>
          <w:bCs/>
        </w:rPr>
      </w:pPr>
      <w:r w:rsidRPr="00D15A3A">
        <w:rPr>
          <w:b/>
          <w:bCs/>
        </w:rPr>
        <w:lastRenderedPageBreak/>
        <w:t>Configure</w:t>
      </w:r>
      <w:r w:rsidR="008D41B0" w:rsidRPr="00D15A3A">
        <w:rPr>
          <w:b/>
          <w:bCs/>
        </w:rPr>
        <w:t xml:space="preserve"> the </w:t>
      </w:r>
      <w:proofErr w:type="spellStart"/>
      <w:r w:rsidR="008D41B0" w:rsidRPr="00D15A3A">
        <w:rPr>
          <w:b/>
          <w:bCs/>
        </w:rPr>
        <w:t>CommCore</w:t>
      </w:r>
      <w:proofErr w:type="spellEnd"/>
      <w:r w:rsidR="008D41B0" w:rsidRPr="00D15A3A">
        <w:rPr>
          <w:b/>
          <w:bCs/>
        </w:rPr>
        <w:t xml:space="preserve"> Interface</w:t>
      </w:r>
    </w:p>
    <w:p w14:paraId="4CC97865" w14:textId="161282C0" w:rsidR="008D41B0" w:rsidRDefault="00974B7C" w:rsidP="00F83BEB">
      <w:pPr>
        <w:ind w:left="360"/>
      </w:pPr>
      <w:proofErr w:type="spellStart"/>
      <w:r>
        <w:t>CommCore</w:t>
      </w:r>
      <w:proofErr w:type="spellEnd"/>
      <w:r>
        <w:t xml:space="preserve"> will usually expect CRR, CSU and DCM messages for transfers.</w:t>
      </w:r>
    </w:p>
    <w:p w14:paraId="74E4680A" w14:textId="5717C236" w:rsidR="00711E98" w:rsidRDefault="006D5EBF" w:rsidP="00F83BEB">
      <w:pPr>
        <w:ind w:left="360"/>
      </w:pPr>
      <w:r>
        <w:t xml:space="preserve">Create </w:t>
      </w:r>
      <w:r w:rsidRPr="009E219E">
        <w:rPr>
          <w:b/>
          <w:bCs/>
        </w:rPr>
        <w:t>Machine</w:t>
      </w:r>
      <w:r>
        <w:t xml:space="preserve"> table entr</w:t>
      </w:r>
      <w:r w:rsidR="004F481C">
        <w:t>ies</w:t>
      </w:r>
      <w:r>
        <w:t xml:space="preserve"> to define </w:t>
      </w:r>
      <w:r w:rsidR="004F481C">
        <w:t>each of the message</w:t>
      </w:r>
      <w:r w:rsidR="000D0D58">
        <w:t xml:space="preserve"> interface</w:t>
      </w:r>
      <w:r w:rsidR="000773FC">
        <w:t>s</w:t>
      </w:r>
      <w:r w:rsidR="004F481C">
        <w:t>.</w:t>
      </w:r>
      <w:r w:rsidR="000773FC">
        <w:t xml:space="preserve">  </w:t>
      </w:r>
      <w:r w:rsidR="0079116E">
        <w:t xml:space="preserve">Use the port values provided by the </w:t>
      </w:r>
      <w:proofErr w:type="spellStart"/>
      <w:r w:rsidR="0079116E">
        <w:t>CommCore</w:t>
      </w:r>
      <w:proofErr w:type="spellEnd"/>
      <w:r w:rsidR="0079116E">
        <w:t xml:space="preserve"> team.  </w:t>
      </w:r>
      <w:r w:rsidR="000773FC">
        <w:t xml:space="preserve">Usually, one port is used </w:t>
      </w:r>
      <w:r w:rsidR="0079116E">
        <w:t xml:space="preserve">for </w:t>
      </w:r>
      <w:r w:rsidR="006D612E">
        <w:t>the CRR message, and one port is shared by the CSU and DCM messages.</w:t>
      </w:r>
    </w:p>
    <w:p w14:paraId="45827D97" w14:textId="613D26C3" w:rsidR="00AA7CDF" w:rsidRDefault="00CA2786" w:rsidP="00F83BEB">
      <w:pPr>
        <w:ind w:left="360"/>
      </w:pPr>
      <w:r>
        <w:t xml:space="preserve">Select message tables for each connection.  Use </w:t>
      </w:r>
      <w:r w:rsidRPr="005F54F6">
        <w:rPr>
          <w:b/>
          <w:bCs/>
        </w:rPr>
        <w:t>MsgXR1</w:t>
      </w:r>
      <w:r>
        <w:t xml:space="preserve"> for the CRR connection, and </w:t>
      </w:r>
      <w:r w:rsidRPr="005F54F6">
        <w:rPr>
          <w:b/>
          <w:bCs/>
        </w:rPr>
        <w:t>Msg</w:t>
      </w:r>
      <w:r w:rsidR="005F54F6" w:rsidRPr="005F54F6">
        <w:rPr>
          <w:b/>
          <w:bCs/>
        </w:rPr>
        <w:t>XDC1</w:t>
      </w:r>
      <w:r w:rsidR="005F54F6">
        <w:t xml:space="preserve"> for the CSU and DCM connection.</w:t>
      </w:r>
    </w:p>
    <w:p w14:paraId="31E892C6" w14:textId="77777777" w:rsidR="00711E98" w:rsidRDefault="00773676" w:rsidP="00F83BEB">
      <w:pPr>
        <w:ind w:left="360"/>
      </w:pPr>
      <w:r>
        <w:t xml:space="preserve">Be sure to add the </w:t>
      </w:r>
      <w:proofErr w:type="spellStart"/>
      <w:r w:rsidRPr="009E219E">
        <w:rPr>
          <w:b/>
          <w:bCs/>
        </w:rPr>
        <w:t>Machine_Machine_Name</w:t>
      </w:r>
      <w:proofErr w:type="spellEnd"/>
      <w:r>
        <w:t xml:space="preserve"> strings to an entry in the /</w:t>
      </w:r>
      <w:proofErr w:type="spellStart"/>
      <w:r>
        <w:t>etc</w:t>
      </w:r>
      <w:proofErr w:type="spellEnd"/>
      <w:r>
        <w:t>/hosts file.</w:t>
      </w:r>
    </w:p>
    <w:p w14:paraId="707BA649" w14:textId="681C8D8F" w:rsidR="008D41B0" w:rsidRPr="00B64689" w:rsidRDefault="008D41B0" w:rsidP="00FD718A">
      <w:pPr>
        <w:rPr>
          <w:b/>
          <w:bCs/>
          <w:sz w:val="24"/>
          <w:szCs w:val="24"/>
        </w:rPr>
      </w:pPr>
      <w:r w:rsidRPr="00B64689">
        <w:rPr>
          <w:b/>
          <w:bCs/>
          <w:sz w:val="24"/>
          <w:szCs w:val="24"/>
        </w:rPr>
        <w:t xml:space="preserve">Configure </w:t>
      </w:r>
      <w:proofErr w:type="spellStart"/>
      <w:r w:rsidRPr="00B64689">
        <w:rPr>
          <w:b/>
          <w:bCs/>
          <w:sz w:val="24"/>
          <w:szCs w:val="24"/>
        </w:rPr>
        <w:t>XfRouteBoss</w:t>
      </w:r>
      <w:proofErr w:type="spellEnd"/>
    </w:p>
    <w:p w14:paraId="2A6FA31B" w14:textId="7F3FFE61" w:rsidR="008D41B0" w:rsidRDefault="00D347C5" w:rsidP="00F83BEB">
      <w:pPr>
        <w:ind w:left="360"/>
      </w:pPr>
      <w:r>
        <w:t xml:space="preserve">Choose a name for the </w:t>
      </w:r>
      <w:r w:rsidR="00274CC1">
        <w:t>route boss</w:t>
      </w:r>
      <w:r>
        <w:t xml:space="preserve"> in </w:t>
      </w:r>
      <w:proofErr w:type="spellStart"/>
      <w:r w:rsidRPr="00F517DF">
        <w:rPr>
          <w:b/>
          <w:bCs/>
        </w:rPr>
        <w:t>XfRouteBoss_Name</w:t>
      </w:r>
      <w:proofErr w:type="spellEnd"/>
      <w:r>
        <w:t>.</w:t>
      </w:r>
    </w:p>
    <w:p w14:paraId="7769FB6D" w14:textId="00CF5747" w:rsidR="00D347C5" w:rsidRDefault="00AE7095" w:rsidP="00F83BEB">
      <w:pPr>
        <w:ind w:left="360"/>
      </w:pPr>
      <w:r>
        <w:t xml:space="preserve">Link the scan zone to the transfer using </w:t>
      </w:r>
      <w:proofErr w:type="spellStart"/>
      <w:r w:rsidRPr="00F517DF">
        <w:rPr>
          <w:b/>
          <w:bCs/>
        </w:rPr>
        <w:t>XfRouteBoss_</w:t>
      </w:r>
      <w:r w:rsidR="00DE0A3F" w:rsidRPr="00F517DF">
        <w:rPr>
          <w:b/>
          <w:bCs/>
        </w:rPr>
        <w:t>ScanZone</w:t>
      </w:r>
      <w:proofErr w:type="spellEnd"/>
      <w:r w:rsidR="00DE0A3F">
        <w:t>.</w:t>
      </w:r>
    </w:p>
    <w:p w14:paraId="2D53F9C3" w14:textId="41D9CD29" w:rsidR="00DE0A3F" w:rsidRDefault="00DE0A3F" w:rsidP="00F83BEB">
      <w:pPr>
        <w:ind w:left="360"/>
      </w:pPr>
      <w:r>
        <w:t xml:space="preserve">Choose the message tables in </w:t>
      </w:r>
      <w:proofErr w:type="spellStart"/>
      <w:r w:rsidRPr="00F517DF">
        <w:rPr>
          <w:b/>
          <w:bCs/>
        </w:rPr>
        <w:t>XfRouteBoss_CrrMsgTable</w:t>
      </w:r>
      <w:proofErr w:type="spellEnd"/>
      <w:r w:rsidR="002029AD">
        <w:t>,</w:t>
      </w:r>
      <w:r>
        <w:t xml:space="preserve"> </w:t>
      </w:r>
      <w:proofErr w:type="spellStart"/>
      <w:r w:rsidRPr="00083F32">
        <w:rPr>
          <w:b/>
          <w:bCs/>
        </w:rPr>
        <w:t>XfRouteBoss_</w:t>
      </w:r>
      <w:r w:rsidR="002029AD" w:rsidRPr="00083F32">
        <w:rPr>
          <w:b/>
          <w:bCs/>
        </w:rPr>
        <w:t>CsuMsgTable</w:t>
      </w:r>
      <w:proofErr w:type="spellEnd"/>
      <w:r w:rsidR="002029AD">
        <w:t xml:space="preserve"> and </w:t>
      </w:r>
      <w:proofErr w:type="spellStart"/>
      <w:r w:rsidR="002029AD" w:rsidRPr="00F517DF">
        <w:rPr>
          <w:b/>
          <w:bCs/>
        </w:rPr>
        <w:t>XfRouteBoss_DcmMsgTable</w:t>
      </w:r>
      <w:proofErr w:type="spellEnd"/>
      <w:r w:rsidR="002029AD">
        <w:t>.</w:t>
      </w:r>
    </w:p>
    <w:p w14:paraId="5BA07A94" w14:textId="1295192B" w:rsidR="00FA7D9A" w:rsidRDefault="00FA7D9A" w:rsidP="00F83BEB">
      <w:pPr>
        <w:ind w:left="360"/>
      </w:pPr>
      <w:r>
        <w:t>The timers will be automatically created:</w:t>
      </w:r>
    </w:p>
    <w:p w14:paraId="79BBE272" w14:textId="768ECC4C" w:rsidR="00F55C47" w:rsidRDefault="00FA7D9A" w:rsidP="00F83BEB">
      <w:pPr>
        <w:ind w:left="360"/>
      </w:pPr>
      <w:proofErr w:type="spellStart"/>
      <w:r w:rsidRPr="00F517DF">
        <w:rPr>
          <w:b/>
          <w:bCs/>
        </w:rPr>
        <w:t>XfRouteBoss_NoScanTimer</w:t>
      </w:r>
      <w:proofErr w:type="spellEnd"/>
      <w:r w:rsidR="00F55C47">
        <w:t xml:space="preserve"> runs when the presence </w:t>
      </w:r>
      <w:proofErr w:type="spellStart"/>
      <w:r w:rsidR="00F55C47">
        <w:t>photoeye</w:t>
      </w:r>
      <w:proofErr w:type="spellEnd"/>
      <w:r w:rsidR="00F55C47">
        <w:t xml:space="preserve"> in </w:t>
      </w:r>
      <w:proofErr w:type="spellStart"/>
      <w:r w:rsidR="00F55C47" w:rsidRPr="00F517DF">
        <w:rPr>
          <w:b/>
          <w:bCs/>
        </w:rPr>
        <w:t>XferBoss_ScanInput</w:t>
      </w:r>
      <w:proofErr w:type="spellEnd"/>
      <w:r w:rsidR="00F55C47">
        <w:t xml:space="preserve"> is </w:t>
      </w:r>
      <w:r w:rsidR="00F517DF">
        <w:t>ON,</w:t>
      </w:r>
      <w:r w:rsidR="00493243">
        <w:t xml:space="preserve"> and the scanner data has not yet been sent.</w:t>
      </w:r>
      <w:r w:rsidR="00F517DF">
        <w:t xml:space="preserve">  If this timer expires, a NOSCAN event will be generated.</w:t>
      </w:r>
    </w:p>
    <w:p w14:paraId="65602B13" w14:textId="14CB6257" w:rsidR="00493243" w:rsidRDefault="000828A8" w:rsidP="00F83BEB">
      <w:pPr>
        <w:ind w:left="360"/>
      </w:pPr>
      <w:r>
        <w:t xml:space="preserve">While the presence </w:t>
      </w:r>
      <w:proofErr w:type="spellStart"/>
      <w:r>
        <w:t>photoeye</w:t>
      </w:r>
      <w:proofErr w:type="spellEnd"/>
      <w:r>
        <w:t xml:space="preserve"> is </w:t>
      </w:r>
      <w:r w:rsidR="00897AFE">
        <w:t>ON</w:t>
      </w:r>
      <w:r>
        <w:t xml:space="preserve"> and after a scan has been received, the </w:t>
      </w:r>
      <w:proofErr w:type="spellStart"/>
      <w:r w:rsidR="005A0BAF" w:rsidRPr="00DF4048">
        <w:rPr>
          <w:b/>
          <w:bCs/>
        </w:rPr>
        <w:t>XfRouteBoss_NoRouteTmr</w:t>
      </w:r>
      <w:proofErr w:type="spellEnd"/>
      <w:r w:rsidR="00897AFE">
        <w:t xml:space="preserve"> </w:t>
      </w:r>
      <w:r w:rsidR="00C03097">
        <w:t xml:space="preserve">runs until a response is received from </w:t>
      </w:r>
      <w:proofErr w:type="spellStart"/>
      <w:r w:rsidR="00C03097">
        <w:t>CommCore</w:t>
      </w:r>
      <w:proofErr w:type="spellEnd"/>
      <w:r w:rsidR="00DF4048">
        <w:t xml:space="preserve">.  If this timer expires, a </w:t>
      </w:r>
      <w:proofErr w:type="spellStart"/>
      <w:r w:rsidR="00DF4048">
        <w:t>NoRoute</w:t>
      </w:r>
      <w:proofErr w:type="spellEnd"/>
      <w:r w:rsidR="00DF4048">
        <w:t xml:space="preserve"> event will occur.</w:t>
      </w:r>
    </w:p>
    <w:p w14:paraId="47EA2684" w14:textId="3AA1C89C" w:rsidR="00F517DF" w:rsidRDefault="00F57A7E" w:rsidP="00F83BEB">
      <w:pPr>
        <w:ind w:left="360"/>
      </w:pPr>
      <w:r>
        <w:t xml:space="preserve">The </w:t>
      </w:r>
      <w:proofErr w:type="spellStart"/>
      <w:r w:rsidRPr="001D7DB5">
        <w:rPr>
          <w:b/>
          <w:bCs/>
        </w:rPr>
        <w:t>XfRouteBoss_ClrQueTmr</w:t>
      </w:r>
      <w:proofErr w:type="spellEnd"/>
      <w:r>
        <w:t xml:space="preserve"> runs if the presence </w:t>
      </w:r>
      <w:proofErr w:type="spellStart"/>
      <w:r>
        <w:t>photoeye</w:t>
      </w:r>
      <w:proofErr w:type="spellEnd"/>
      <w:r>
        <w:t xml:space="preserve"> turns ON then goes OFF again</w:t>
      </w:r>
      <w:r w:rsidR="00A637EB">
        <w:t xml:space="preserve"> before the software has released the container</w:t>
      </w:r>
      <w:r w:rsidR="00115A47">
        <w:t xml:space="preserve">.  When this timer expires a </w:t>
      </w:r>
      <w:r w:rsidR="002A22F6">
        <w:t xml:space="preserve">“Carton Removed” event occurs.  This is used to discard </w:t>
      </w:r>
      <w:r w:rsidR="00EC51E5">
        <w:t>tracking data and reset the transfer when a container is physically removed so the transfer logic can recover</w:t>
      </w:r>
      <w:r w:rsidR="001D7DB5">
        <w:t xml:space="preserve"> automatically for the next container.</w:t>
      </w:r>
    </w:p>
    <w:p w14:paraId="553BDCDA" w14:textId="17D11BD4" w:rsidR="008D41B0" w:rsidRPr="00B64689" w:rsidRDefault="008D41B0" w:rsidP="00FD718A">
      <w:pPr>
        <w:rPr>
          <w:b/>
          <w:bCs/>
          <w:sz w:val="24"/>
          <w:szCs w:val="24"/>
        </w:rPr>
      </w:pPr>
      <w:r w:rsidRPr="00B64689">
        <w:rPr>
          <w:b/>
          <w:bCs/>
          <w:sz w:val="24"/>
          <w:szCs w:val="24"/>
        </w:rPr>
        <w:t xml:space="preserve">Configure </w:t>
      </w:r>
      <w:proofErr w:type="spellStart"/>
      <w:r w:rsidRPr="00B64689">
        <w:rPr>
          <w:b/>
          <w:bCs/>
          <w:sz w:val="24"/>
          <w:szCs w:val="24"/>
        </w:rPr>
        <w:t>XferBoss</w:t>
      </w:r>
      <w:proofErr w:type="spellEnd"/>
    </w:p>
    <w:p w14:paraId="4C253F66" w14:textId="78FF6BE2" w:rsidR="008D41B0" w:rsidRDefault="00274CC1" w:rsidP="00F83BEB">
      <w:pPr>
        <w:ind w:left="360"/>
      </w:pPr>
      <w:r>
        <w:t xml:space="preserve">Choose a name for the </w:t>
      </w:r>
      <w:r w:rsidR="000C25B8">
        <w:t xml:space="preserve">transfer boss in </w:t>
      </w:r>
      <w:proofErr w:type="spellStart"/>
      <w:r w:rsidR="000C25B8" w:rsidRPr="000C25B8">
        <w:rPr>
          <w:b/>
          <w:bCs/>
        </w:rPr>
        <w:t>XferBoss_Name</w:t>
      </w:r>
      <w:proofErr w:type="spellEnd"/>
      <w:r w:rsidR="000C25B8">
        <w:t>.</w:t>
      </w:r>
    </w:p>
    <w:p w14:paraId="79DAAB18" w14:textId="3F5DDE20" w:rsidR="000C25B8" w:rsidRDefault="00E169A4" w:rsidP="00F83BEB">
      <w:pPr>
        <w:ind w:left="360"/>
      </w:pPr>
      <w:r>
        <w:t xml:space="preserve">Create a maximum wait time timer </w:t>
      </w:r>
      <w:r w:rsidR="003234F2">
        <w:t xml:space="preserve">and select it </w:t>
      </w:r>
      <w:r>
        <w:t xml:space="preserve">in </w:t>
      </w:r>
      <w:proofErr w:type="spellStart"/>
      <w:r w:rsidRPr="000353A1">
        <w:rPr>
          <w:b/>
          <w:bCs/>
        </w:rPr>
        <w:t>XferBoss_MaxWaitTm</w:t>
      </w:r>
      <w:proofErr w:type="spellEnd"/>
      <w:r w:rsidR="003234F2">
        <w:t>.</w:t>
      </w:r>
      <w:r w:rsidR="003209AE">
        <w:t xml:space="preserve">  </w:t>
      </w:r>
      <w:r w:rsidR="000353A1">
        <w:t xml:space="preserve">Set an appropriate </w:t>
      </w:r>
      <w:proofErr w:type="spellStart"/>
      <w:r w:rsidR="000353A1" w:rsidRPr="000353A1">
        <w:rPr>
          <w:b/>
          <w:bCs/>
        </w:rPr>
        <w:t>Preset_Value</w:t>
      </w:r>
      <w:proofErr w:type="spellEnd"/>
      <w:r w:rsidR="000353A1">
        <w:t xml:space="preserve"> in table </w:t>
      </w:r>
      <w:proofErr w:type="spellStart"/>
      <w:r w:rsidR="000353A1" w:rsidRPr="000353A1">
        <w:rPr>
          <w:b/>
          <w:bCs/>
        </w:rPr>
        <w:t>timemenu</w:t>
      </w:r>
      <w:proofErr w:type="spellEnd"/>
      <w:r w:rsidR="000353A1">
        <w:t>.</w:t>
      </w:r>
    </w:p>
    <w:p w14:paraId="0F1F4CD1" w14:textId="2445F246" w:rsidR="00307008" w:rsidRDefault="00307008" w:rsidP="00F83BEB">
      <w:pPr>
        <w:ind w:left="360"/>
      </w:pPr>
      <w:r>
        <w:t xml:space="preserve">Choose the presence </w:t>
      </w:r>
      <w:proofErr w:type="spellStart"/>
      <w:r>
        <w:t>photoeye</w:t>
      </w:r>
      <w:proofErr w:type="spellEnd"/>
      <w:r>
        <w:t xml:space="preserve"> in </w:t>
      </w:r>
      <w:proofErr w:type="spellStart"/>
      <w:r w:rsidRPr="001323BB">
        <w:rPr>
          <w:b/>
          <w:bCs/>
        </w:rPr>
        <w:t>XferBoss</w:t>
      </w:r>
      <w:r w:rsidR="001323BB" w:rsidRPr="001323BB">
        <w:rPr>
          <w:b/>
          <w:bCs/>
        </w:rPr>
        <w:t>_ScanInput</w:t>
      </w:r>
      <w:proofErr w:type="spellEnd"/>
      <w:r w:rsidR="001323BB">
        <w:t>.</w:t>
      </w:r>
    </w:p>
    <w:p w14:paraId="2A6C2579" w14:textId="57DEB50C" w:rsidR="00726D59" w:rsidRDefault="00726D59" w:rsidP="00F83BEB">
      <w:pPr>
        <w:ind w:left="360"/>
      </w:pPr>
      <w:r>
        <w:t xml:space="preserve">Choose </w:t>
      </w:r>
      <w:r w:rsidR="00520FDA">
        <w:t xml:space="preserve">this AC in </w:t>
      </w:r>
      <w:proofErr w:type="spellStart"/>
      <w:r w:rsidR="00520FDA" w:rsidRPr="00217435">
        <w:rPr>
          <w:b/>
          <w:bCs/>
        </w:rPr>
        <w:t>XferBoss_</w:t>
      </w:r>
      <w:r w:rsidR="00217435" w:rsidRPr="00217435">
        <w:rPr>
          <w:b/>
          <w:bCs/>
        </w:rPr>
        <w:t>Boss_Machine</w:t>
      </w:r>
      <w:proofErr w:type="spellEnd"/>
      <w:r w:rsidR="00217435">
        <w:t>.</w:t>
      </w:r>
    </w:p>
    <w:p w14:paraId="05D70EAF" w14:textId="0D7985E9" w:rsidR="001323BB" w:rsidRDefault="001F5DEA" w:rsidP="00F83BEB">
      <w:pPr>
        <w:ind w:left="360"/>
      </w:pPr>
      <w:r>
        <w:t xml:space="preserve">Choose the </w:t>
      </w:r>
      <w:r w:rsidR="003A157F">
        <w:t xml:space="preserve">transfer feed/release device in </w:t>
      </w:r>
      <w:proofErr w:type="spellStart"/>
      <w:r w:rsidR="003A157F" w:rsidRPr="00083F32">
        <w:rPr>
          <w:b/>
          <w:bCs/>
        </w:rPr>
        <w:t>XferBoss_ScanOutput</w:t>
      </w:r>
      <w:proofErr w:type="spellEnd"/>
      <w:r w:rsidR="008C3C4D">
        <w:t xml:space="preserve">.  Note that the feed/release </w:t>
      </w:r>
      <w:r w:rsidR="00A67995">
        <w:t>into the transfer must be configured in</w:t>
      </w:r>
      <w:r w:rsidR="00184F95">
        <w:t xml:space="preserve"> the</w:t>
      </w:r>
      <w:r w:rsidR="00A67995">
        <w:t xml:space="preserve"> </w:t>
      </w:r>
      <w:proofErr w:type="spellStart"/>
      <w:r w:rsidR="00A67995" w:rsidRPr="00083F32">
        <w:rPr>
          <w:b/>
          <w:bCs/>
        </w:rPr>
        <w:t>Mtrchain</w:t>
      </w:r>
      <w:proofErr w:type="spellEnd"/>
      <w:r w:rsidR="00184F95">
        <w:t xml:space="preserve"> table.  The </w:t>
      </w:r>
      <w:r w:rsidR="007A0DDF">
        <w:t>solenoid or motor is turned ON by the motor chain.  The transfer will disable it</w:t>
      </w:r>
      <w:r w:rsidR="00A46500">
        <w:t xml:space="preserve"> when in needs to hold a </w:t>
      </w:r>
      <w:r w:rsidR="00083F32">
        <w:t>container and</w:t>
      </w:r>
      <w:r w:rsidR="00A46500">
        <w:t xml:space="preserve"> enable it to release that container.</w:t>
      </w:r>
    </w:p>
    <w:p w14:paraId="45566BB3" w14:textId="5308B512" w:rsidR="00012864" w:rsidRDefault="00793B7E" w:rsidP="00F83BEB">
      <w:pPr>
        <w:ind w:left="360"/>
      </w:pPr>
      <w:r>
        <w:t xml:space="preserve">Set </w:t>
      </w:r>
      <w:proofErr w:type="spellStart"/>
      <w:r w:rsidRPr="000E2686">
        <w:rPr>
          <w:b/>
          <w:bCs/>
        </w:rPr>
        <w:t>XferBoss_ResetNoSearch</w:t>
      </w:r>
      <w:proofErr w:type="spellEnd"/>
      <w:r>
        <w:t xml:space="preserve"> = </w:t>
      </w:r>
      <w:r w:rsidRPr="000E2686">
        <w:rPr>
          <w:b/>
          <w:bCs/>
        </w:rPr>
        <w:t>Y</w:t>
      </w:r>
      <w:r w:rsidR="000E2686">
        <w:t>.</w:t>
      </w:r>
    </w:p>
    <w:p w14:paraId="36BDF6F3" w14:textId="4BFE0C69" w:rsidR="008D41B0" w:rsidRPr="00F83BEB" w:rsidRDefault="008D41B0" w:rsidP="00FD718A">
      <w:pPr>
        <w:rPr>
          <w:b/>
          <w:bCs/>
          <w:sz w:val="24"/>
          <w:szCs w:val="24"/>
        </w:rPr>
      </w:pPr>
      <w:r w:rsidRPr="00F83BEB">
        <w:rPr>
          <w:b/>
          <w:bCs/>
          <w:sz w:val="24"/>
          <w:szCs w:val="24"/>
        </w:rPr>
        <w:t xml:space="preserve">Configure </w:t>
      </w:r>
      <w:proofErr w:type="spellStart"/>
      <w:r w:rsidRPr="00F83BEB">
        <w:rPr>
          <w:b/>
          <w:bCs/>
          <w:sz w:val="24"/>
          <w:szCs w:val="24"/>
        </w:rPr>
        <w:t>XferCfg</w:t>
      </w:r>
      <w:proofErr w:type="spellEnd"/>
    </w:p>
    <w:p w14:paraId="6C2F089C" w14:textId="7E52B983" w:rsidR="008D41B0" w:rsidRDefault="00792659" w:rsidP="00F83BEB">
      <w:pPr>
        <w:ind w:left="360"/>
      </w:pPr>
      <w:r>
        <w:t>Create an entry for each transfer path (or route).</w:t>
      </w:r>
      <w:r w:rsidR="002A3D0E">
        <w:t xml:space="preserve">  </w:t>
      </w:r>
      <w:r w:rsidR="007C319F">
        <w:t>For our example, we will have three entries</w:t>
      </w:r>
      <w:r w:rsidR="00171FF4">
        <w:t xml:space="preserve">:  Left, Right and Straight.  </w:t>
      </w:r>
      <w:r w:rsidR="002A3D0E">
        <w:t xml:space="preserve">For each path, </w:t>
      </w:r>
      <w:r w:rsidR="00D52CCA">
        <w:t>define</w:t>
      </w:r>
      <w:r w:rsidR="00215F3E">
        <w:t xml:space="preserve"> </w:t>
      </w:r>
      <w:r w:rsidR="009C3590">
        <w:t xml:space="preserve">the following in table </w:t>
      </w:r>
      <w:proofErr w:type="spellStart"/>
      <w:r w:rsidR="001F37A4" w:rsidRPr="001F37A4">
        <w:rPr>
          <w:b/>
          <w:bCs/>
        </w:rPr>
        <w:t>XferCfg</w:t>
      </w:r>
      <w:proofErr w:type="spellEnd"/>
      <w:r w:rsidR="001F37A4">
        <w:t>:</w:t>
      </w:r>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35"/>
        <w:gridCol w:w="1910"/>
        <w:gridCol w:w="2715"/>
        <w:gridCol w:w="3240"/>
      </w:tblGrid>
      <w:tr w:rsidR="00C80CCC" w:rsidRPr="002A59B3" w14:paraId="5FA5DF01" w14:textId="77777777" w:rsidTr="00C648C2">
        <w:trPr>
          <w:trHeight w:val="242"/>
        </w:trPr>
        <w:tc>
          <w:tcPr>
            <w:tcW w:w="9000" w:type="dxa"/>
            <w:gridSpan w:val="4"/>
            <w:shd w:val="clear" w:color="auto" w:fill="305496"/>
          </w:tcPr>
          <w:p w14:paraId="785B3FA7" w14:textId="298A26E5" w:rsidR="00C80CCC" w:rsidRPr="002A59B3" w:rsidRDefault="00C80CCC" w:rsidP="004551CF">
            <w:pPr>
              <w:pStyle w:val="TableText"/>
              <w:jc w:val="center"/>
              <w:rPr>
                <w:b/>
                <w:color w:val="FFFFFF" w:themeColor="background1"/>
              </w:rPr>
            </w:pPr>
            <w:proofErr w:type="spellStart"/>
            <w:r>
              <w:rPr>
                <w:b/>
                <w:color w:val="FFFFFF" w:themeColor="background1"/>
              </w:rPr>
              <w:lastRenderedPageBreak/>
              <w:t>XferCfg</w:t>
            </w:r>
            <w:proofErr w:type="spellEnd"/>
            <w:r>
              <w:rPr>
                <w:b/>
                <w:color w:val="FFFFFF" w:themeColor="background1"/>
              </w:rPr>
              <w:t xml:space="preserve"> States</w:t>
            </w:r>
          </w:p>
        </w:tc>
      </w:tr>
      <w:tr w:rsidR="00940AB1" w:rsidRPr="002A59B3" w14:paraId="50C55A66" w14:textId="77777777" w:rsidTr="00C648C2">
        <w:trPr>
          <w:trHeight w:val="242"/>
        </w:trPr>
        <w:tc>
          <w:tcPr>
            <w:tcW w:w="1135" w:type="dxa"/>
            <w:shd w:val="clear" w:color="auto" w:fill="305496"/>
            <w:hideMark/>
          </w:tcPr>
          <w:p w14:paraId="79691495" w14:textId="593C37AF" w:rsidR="007B3C7D" w:rsidRPr="002A59B3" w:rsidRDefault="007B3C7D" w:rsidP="004551CF">
            <w:pPr>
              <w:pStyle w:val="TableText"/>
              <w:rPr>
                <w:b/>
                <w:color w:val="FFFFFF" w:themeColor="background1"/>
              </w:rPr>
            </w:pPr>
            <w:r>
              <w:rPr>
                <w:b/>
                <w:color w:val="FFFFFF" w:themeColor="background1"/>
              </w:rPr>
              <w:t>State</w:t>
            </w:r>
          </w:p>
        </w:tc>
        <w:tc>
          <w:tcPr>
            <w:tcW w:w="1910" w:type="dxa"/>
            <w:shd w:val="clear" w:color="auto" w:fill="305496"/>
            <w:hideMark/>
          </w:tcPr>
          <w:p w14:paraId="4F47958F" w14:textId="626B3A40" w:rsidR="007B3C7D" w:rsidRPr="002A59B3" w:rsidRDefault="007B3C7D" w:rsidP="004551CF">
            <w:pPr>
              <w:pStyle w:val="TableText"/>
              <w:rPr>
                <w:b/>
                <w:color w:val="FFFFFF" w:themeColor="background1"/>
              </w:rPr>
            </w:pPr>
            <w:r>
              <w:rPr>
                <w:b/>
                <w:color w:val="FFFFFF" w:themeColor="background1"/>
              </w:rPr>
              <w:t>Field</w:t>
            </w:r>
          </w:p>
        </w:tc>
        <w:tc>
          <w:tcPr>
            <w:tcW w:w="2715" w:type="dxa"/>
            <w:shd w:val="clear" w:color="auto" w:fill="305496"/>
          </w:tcPr>
          <w:p w14:paraId="56C63A7B" w14:textId="2CAC71FA" w:rsidR="007B3C7D" w:rsidRDefault="002219DD" w:rsidP="004551CF">
            <w:pPr>
              <w:pStyle w:val="TableText"/>
              <w:rPr>
                <w:b/>
                <w:color w:val="FFFFFF" w:themeColor="background1"/>
              </w:rPr>
            </w:pPr>
            <w:r>
              <w:rPr>
                <w:b/>
                <w:color w:val="FFFFFF" w:themeColor="background1"/>
              </w:rPr>
              <w:t xml:space="preserve">When </w:t>
            </w:r>
            <w:r w:rsidR="007B3C7D">
              <w:rPr>
                <w:b/>
                <w:color w:val="FFFFFF" w:themeColor="background1"/>
              </w:rPr>
              <w:t>Status</w:t>
            </w:r>
            <w:r>
              <w:rPr>
                <w:b/>
                <w:color w:val="FFFFFF" w:themeColor="background1"/>
              </w:rPr>
              <w:t xml:space="preserve"> Is:</w:t>
            </w:r>
          </w:p>
        </w:tc>
        <w:tc>
          <w:tcPr>
            <w:tcW w:w="3240" w:type="dxa"/>
            <w:shd w:val="clear" w:color="auto" w:fill="305496"/>
          </w:tcPr>
          <w:p w14:paraId="08416B7D" w14:textId="29D12005" w:rsidR="007B3C7D" w:rsidRPr="002A59B3" w:rsidRDefault="007B3C7D" w:rsidP="004551CF">
            <w:pPr>
              <w:pStyle w:val="TableText"/>
              <w:rPr>
                <w:b/>
                <w:color w:val="FFFFFF" w:themeColor="background1"/>
              </w:rPr>
            </w:pPr>
            <w:r>
              <w:rPr>
                <w:b/>
                <w:color w:val="FFFFFF" w:themeColor="background1"/>
              </w:rPr>
              <w:t>Description</w:t>
            </w:r>
          </w:p>
        </w:tc>
      </w:tr>
      <w:tr w:rsidR="00940AB1" w:rsidRPr="002A59B3" w14:paraId="3C8BB8A5" w14:textId="77777777" w:rsidTr="00C648C2">
        <w:trPr>
          <w:trHeight w:val="152"/>
        </w:trPr>
        <w:tc>
          <w:tcPr>
            <w:tcW w:w="1135" w:type="dxa"/>
            <w:shd w:val="clear" w:color="auto" w:fill="auto"/>
          </w:tcPr>
          <w:p w14:paraId="3E29D98A" w14:textId="5C487C2F" w:rsidR="007B3C7D" w:rsidRPr="002A59B3" w:rsidRDefault="007B3C7D" w:rsidP="004551CF">
            <w:pPr>
              <w:pStyle w:val="TableText"/>
              <w:spacing w:before="0" w:after="0"/>
            </w:pPr>
            <w:r>
              <w:t>Idle</w:t>
            </w:r>
          </w:p>
        </w:tc>
        <w:tc>
          <w:tcPr>
            <w:tcW w:w="1910" w:type="dxa"/>
            <w:shd w:val="clear" w:color="auto" w:fill="auto"/>
          </w:tcPr>
          <w:p w14:paraId="668B5ED8" w14:textId="461B2E4F" w:rsidR="007B3C7D" w:rsidRPr="001F6DCE" w:rsidRDefault="00C80CCC" w:rsidP="004551CF">
            <w:pPr>
              <w:pStyle w:val="TableText"/>
              <w:spacing w:before="0" w:after="0"/>
              <w:rPr>
                <w:b/>
                <w:bCs/>
              </w:rPr>
            </w:pPr>
            <w:proofErr w:type="spellStart"/>
            <w:r w:rsidRPr="001F6DCE">
              <w:rPr>
                <w:b/>
                <w:bCs/>
              </w:rPr>
              <w:t>ProductINPUT</w:t>
            </w:r>
            <w:proofErr w:type="spellEnd"/>
          </w:p>
        </w:tc>
        <w:tc>
          <w:tcPr>
            <w:tcW w:w="2715" w:type="dxa"/>
          </w:tcPr>
          <w:p w14:paraId="4B4539EA" w14:textId="2C7DEC1D" w:rsidR="007B3C7D" w:rsidRPr="002A59B3" w:rsidRDefault="00342557" w:rsidP="004551CF">
            <w:pPr>
              <w:pStyle w:val="TableText"/>
              <w:spacing w:before="0" w:after="0"/>
            </w:pPr>
            <w:r>
              <w:t>ON</w:t>
            </w:r>
          </w:p>
        </w:tc>
        <w:tc>
          <w:tcPr>
            <w:tcW w:w="3240" w:type="dxa"/>
            <w:shd w:val="clear" w:color="auto" w:fill="auto"/>
          </w:tcPr>
          <w:p w14:paraId="0BC26AE6" w14:textId="409D715A" w:rsidR="007B3C7D" w:rsidRPr="002A59B3" w:rsidRDefault="002219DD" w:rsidP="004551CF">
            <w:pPr>
              <w:pStyle w:val="TableText"/>
              <w:spacing w:before="0" w:after="0"/>
            </w:pPr>
            <w:r>
              <w:t>Move to</w:t>
            </w:r>
            <w:r w:rsidR="00F3104B">
              <w:t xml:space="preserve"> the</w:t>
            </w:r>
            <w:r>
              <w:t xml:space="preserve"> Prepare state.</w:t>
            </w:r>
          </w:p>
        </w:tc>
      </w:tr>
      <w:tr w:rsidR="00276BFE" w:rsidRPr="002A59B3" w14:paraId="4D68350F" w14:textId="77777777" w:rsidTr="00C648C2">
        <w:trPr>
          <w:trHeight w:val="152"/>
        </w:trPr>
        <w:tc>
          <w:tcPr>
            <w:tcW w:w="1135" w:type="dxa"/>
            <w:vMerge w:val="restart"/>
            <w:shd w:val="clear" w:color="auto" w:fill="auto"/>
          </w:tcPr>
          <w:p w14:paraId="02BB7F7A" w14:textId="0B135454" w:rsidR="00276BFE" w:rsidRPr="002A59B3" w:rsidRDefault="00276BFE" w:rsidP="004551CF">
            <w:pPr>
              <w:pStyle w:val="TableText"/>
              <w:spacing w:before="0" w:after="0"/>
            </w:pPr>
            <w:r>
              <w:t>Prepare</w:t>
            </w:r>
          </w:p>
        </w:tc>
        <w:tc>
          <w:tcPr>
            <w:tcW w:w="1910" w:type="dxa"/>
            <w:shd w:val="clear" w:color="auto" w:fill="auto"/>
          </w:tcPr>
          <w:p w14:paraId="6E1615E1" w14:textId="41C8EA85" w:rsidR="00276BFE" w:rsidRPr="001F6DCE" w:rsidRDefault="00276BFE" w:rsidP="004551CF">
            <w:pPr>
              <w:pStyle w:val="TableText"/>
              <w:spacing w:before="0" w:after="0"/>
              <w:rPr>
                <w:b/>
                <w:bCs/>
              </w:rPr>
            </w:pPr>
            <w:proofErr w:type="spellStart"/>
            <w:r w:rsidRPr="001F6DCE">
              <w:rPr>
                <w:b/>
                <w:bCs/>
              </w:rPr>
              <w:t>PreparedINPUT</w:t>
            </w:r>
            <w:proofErr w:type="spellEnd"/>
          </w:p>
        </w:tc>
        <w:tc>
          <w:tcPr>
            <w:tcW w:w="2715" w:type="dxa"/>
          </w:tcPr>
          <w:p w14:paraId="37594743" w14:textId="722811BA" w:rsidR="00276BFE" w:rsidRPr="002A59B3" w:rsidRDefault="00276BFE" w:rsidP="004551CF">
            <w:pPr>
              <w:pStyle w:val="TableText"/>
              <w:spacing w:before="0" w:after="0"/>
            </w:pPr>
            <w:r>
              <w:t xml:space="preserve">In state selected in </w:t>
            </w:r>
            <w:proofErr w:type="spellStart"/>
            <w:r w:rsidRPr="001F6DCE">
              <w:rPr>
                <w:b/>
                <w:bCs/>
              </w:rPr>
              <w:t>PreparedSENSE</w:t>
            </w:r>
            <w:proofErr w:type="spellEnd"/>
            <w:r w:rsidR="006E084A" w:rsidRPr="006E084A">
              <w:t xml:space="preserve"> and</w:t>
            </w:r>
          </w:p>
        </w:tc>
        <w:tc>
          <w:tcPr>
            <w:tcW w:w="3240" w:type="dxa"/>
            <w:vMerge w:val="restart"/>
            <w:shd w:val="clear" w:color="auto" w:fill="auto"/>
          </w:tcPr>
          <w:p w14:paraId="6052392C" w14:textId="0A634FB6" w:rsidR="00276BFE" w:rsidRPr="002A59B3" w:rsidRDefault="006E61FE" w:rsidP="004551CF">
            <w:pPr>
              <w:pStyle w:val="TableText"/>
              <w:spacing w:before="0" w:after="0"/>
            </w:pPr>
            <w:r>
              <w:t xml:space="preserve">Move to </w:t>
            </w:r>
            <w:r w:rsidR="00F3104B">
              <w:t xml:space="preserve">the </w:t>
            </w:r>
            <w:r>
              <w:t>Release state.</w:t>
            </w:r>
          </w:p>
        </w:tc>
      </w:tr>
      <w:tr w:rsidR="00276BFE" w:rsidRPr="002A59B3" w14:paraId="6FAE8445" w14:textId="77777777" w:rsidTr="00C648C2">
        <w:trPr>
          <w:trHeight w:val="152"/>
        </w:trPr>
        <w:tc>
          <w:tcPr>
            <w:tcW w:w="1135" w:type="dxa"/>
            <w:vMerge/>
            <w:shd w:val="clear" w:color="auto" w:fill="auto"/>
          </w:tcPr>
          <w:p w14:paraId="0FC65C70" w14:textId="77777777" w:rsidR="00276BFE" w:rsidRDefault="00276BFE" w:rsidP="004551CF">
            <w:pPr>
              <w:pStyle w:val="TableText"/>
              <w:spacing w:before="0" w:after="0"/>
            </w:pPr>
          </w:p>
        </w:tc>
        <w:tc>
          <w:tcPr>
            <w:tcW w:w="1910" w:type="dxa"/>
            <w:shd w:val="clear" w:color="auto" w:fill="auto"/>
          </w:tcPr>
          <w:p w14:paraId="47D4F9D9" w14:textId="619F6CBF" w:rsidR="00276BFE" w:rsidRPr="001F6DCE" w:rsidRDefault="00276BFE" w:rsidP="004551CF">
            <w:pPr>
              <w:pStyle w:val="TableText"/>
              <w:spacing w:before="0" w:after="0"/>
              <w:rPr>
                <w:b/>
                <w:bCs/>
              </w:rPr>
            </w:pPr>
            <w:proofErr w:type="spellStart"/>
            <w:r w:rsidRPr="001F6DCE">
              <w:rPr>
                <w:b/>
                <w:bCs/>
              </w:rPr>
              <w:t>Prepare</w:t>
            </w:r>
            <w:r w:rsidR="00940AB1">
              <w:rPr>
                <w:b/>
                <w:bCs/>
              </w:rPr>
              <w:t>d</w:t>
            </w:r>
            <w:r w:rsidRPr="001F6DCE">
              <w:rPr>
                <w:b/>
                <w:bCs/>
              </w:rPr>
              <w:t>DELAY</w:t>
            </w:r>
            <w:proofErr w:type="spellEnd"/>
          </w:p>
        </w:tc>
        <w:tc>
          <w:tcPr>
            <w:tcW w:w="2715" w:type="dxa"/>
          </w:tcPr>
          <w:p w14:paraId="5081C668" w14:textId="02D9D8AE" w:rsidR="00276BFE" w:rsidRPr="002A59B3" w:rsidRDefault="00276BFE" w:rsidP="004551CF">
            <w:pPr>
              <w:pStyle w:val="TableText"/>
              <w:spacing w:before="0" w:after="0"/>
            </w:pPr>
            <w:r>
              <w:t>Done</w:t>
            </w:r>
          </w:p>
        </w:tc>
        <w:tc>
          <w:tcPr>
            <w:tcW w:w="3240" w:type="dxa"/>
            <w:vMerge/>
            <w:shd w:val="clear" w:color="auto" w:fill="auto"/>
          </w:tcPr>
          <w:p w14:paraId="1DA5760D" w14:textId="77777777" w:rsidR="00276BFE" w:rsidRPr="002A59B3" w:rsidRDefault="00276BFE" w:rsidP="004551CF">
            <w:pPr>
              <w:pStyle w:val="TableText"/>
              <w:spacing w:before="0" w:after="0"/>
            </w:pPr>
          </w:p>
        </w:tc>
      </w:tr>
      <w:tr w:rsidR="001F6DCE" w:rsidRPr="002A59B3" w14:paraId="4DA2695D" w14:textId="77777777" w:rsidTr="00C648C2">
        <w:trPr>
          <w:trHeight w:val="152"/>
        </w:trPr>
        <w:tc>
          <w:tcPr>
            <w:tcW w:w="1135" w:type="dxa"/>
            <w:vMerge w:val="restart"/>
            <w:shd w:val="clear" w:color="auto" w:fill="auto"/>
          </w:tcPr>
          <w:p w14:paraId="1F8EE64A" w14:textId="362B1C13" w:rsidR="001F6DCE" w:rsidRPr="002A59B3" w:rsidRDefault="001F6DCE" w:rsidP="004551CF">
            <w:pPr>
              <w:pStyle w:val="TableText"/>
              <w:spacing w:before="0" w:after="0"/>
            </w:pPr>
            <w:r>
              <w:t>Release</w:t>
            </w:r>
          </w:p>
        </w:tc>
        <w:tc>
          <w:tcPr>
            <w:tcW w:w="1910" w:type="dxa"/>
            <w:shd w:val="clear" w:color="auto" w:fill="auto"/>
          </w:tcPr>
          <w:p w14:paraId="48256326" w14:textId="72037E4E" w:rsidR="001F6DCE" w:rsidRPr="001F6DCE" w:rsidRDefault="001F6DCE" w:rsidP="004551CF">
            <w:pPr>
              <w:pStyle w:val="TableText"/>
              <w:spacing w:before="0" w:after="0"/>
              <w:rPr>
                <w:b/>
                <w:bCs/>
              </w:rPr>
            </w:pPr>
            <w:proofErr w:type="spellStart"/>
            <w:r w:rsidRPr="001F6DCE">
              <w:rPr>
                <w:b/>
                <w:bCs/>
              </w:rPr>
              <w:t>TransferINPUT</w:t>
            </w:r>
            <w:proofErr w:type="spellEnd"/>
          </w:p>
        </w:tc>
        <w:tc>
          <w:tcPr>
            <w:tcW w:w="2715" w:type="dxa"/>
          </w:tcPr>
          <w:p w14:paraId="3B2A2368" w14:textId="42C13C2E" w:rsidR="001F6DCE" w:rsidRPr="002A59B3" w:rsidRDefault="001F6DCE" w:rsidP="004551CF">
            <w:pPr>
              <w:pStyle w:val="TableText"/>
              <w:spacing w:before="0" w:after="0"/>
            </w:pPr>
            <w:r>
              <w:t xml:space="preserve">In state selected in </w:t>
            </w:r>
            <w:proofErr w:type="spellStart"/>
            <w:r w:rsidRPr="001F6DCE">
              <w:rPr>
                <w:b/>
                <w:bCs/>
              </w:rPr>
              <w:t>TransferSENSE</w:t>
            </w:r>
            <w:proofErr w:type="spellEnd"/>
            <w:r w:rsidR="006E084A" w:rsidRPr="006E084A">
              <w:t xml:space="preserve"> and</w:t>
            </w:r>
          </w:p>
        </w:tc>
        <w:tc>
          <w:tcPr>
            <w:tcW w:w="3240" w:type="dxa"/>
            <w:vMerge w:val="restart"/>
            <w:shd w:val="clear" w:color="auto" w:fill="auto"/>
          </w:tcPr>
          <w:p w14:paraId="5D598078" w14:textId="50CA7B03" w:rsidR="001F6DCE" w:rsidRPr="002A59B3" w:rsidRDefault="001F6DCE" w:rsidP="004551CF">
            <w:pPr>
              <w:pStyle w:val="TableText"/>
              <w:spacing w:before="0" w:after="0"/>
            </w:pPr>
            <w:r>
              <w:t xml:space="preserve">Move to </w:t>
            </w:r>
            <w:r w:rsidR="00F3104B">
              <w:t xml:space="preserve">the </w:t>
            </w:r>
            <w:r>
              <w:t>Transfer state.</w:t>
            </w:r>
          </w:p>
        </w:tc>
      </w:tr>
      <w:tr w:rsidR="001F6DCE" w:rsidRPr="002A59B3" w14:paraId="32D9A5B1" w14:textId="77777777" w:rsidTr="00C648C2">
        <w:trPr>
          <w:trHeight w:val="152"/>
        </w:trPr>
        <w:tc>
          <w:tcPr>
            <w:tcW w:w="1135" w:type="dxa"/>
            <w:vMerge/>
            <w:shd w:val="clear" w:color="auto" w:fill="auto"/>
          </w:tcPr>
          <w:p w14:paraId="68BF1C6A" w14:textId="77777777" w:rsidR="001F6DCE" w:rsidRDefault="001F6DCE" w:rsidP="004551CF">
            <w:pPr>
              <w:pStyle w:val="TableText"/>
              <w:spacing w:before="0" w:after="0"/>
            </w:pPr>
          </w:p>
        </w:tc>
        <w:tc>
          <w:tcPr>
            <w:tcW w:w="1910" w:type="dxa"/>
            <w:shd w:val="clear" w:color="auto" w:fill="auto"/>
          </w:tcPr>
          <w:p w14:paraId="06B1F743" w14:textId="64D07D5F" w:rsidR="001F6DCE" w:rsidRPr="001F6DCE" w:rsidRDefault="001F6DCE" w:rsidP="004551CF">
            <w:pPr>
              <w:pStyle w:val="TableText"/>
              <w:spacing w:before="0" w:after="0"/>
              <w:rPr>
                <w:b/>
                <w:bCs/>
              </w:rPr>
            </w:pPr>
            <w:proofErr w:type="spellStart"/>
            <w:r w:rsidRPr="001F6DCE">
              <w:rPr>
                <w:b/>
                <w:bCs/>
              </w:rPr>
              <w:t>TransferDELAY</w:t>
            </w:r>
            <w:proofErr w:type="spellEnd"/>
          </w:p>
        </w:tc>
        <w:tc>
          <w:tcPr>
            <w:tcW w:w="2715" w:type="dxa"/>
          </w:tcPr>
          <w:p w14:paraId="74677644" w14:textId="34352263" w:rsidR="001F6DCE" w:rsidRDefault="001F6DCE" w:rsidP="004551CF">
            <w:pPr>
              <w:pStyle w:val="TableText"/>
              <w:spacing w:before="0" w:after="0"/>
            </w:pPr>
            <w:r>
              <w:t>Done</w:t>
            </w:r>
          </w:p>
        </w:tc>
        <w:tc>
          <w:tcPr>
            <w:tcW w:w="3240" w:type="dxa"/>
            <w:vMerge/>
            <w:shd w:val="clear" w:color="auto" w:fill="auto"/>
          </w:tcPr>
          <w:p w14:paraId="4030FFFF" w14:textId="77777777" w:rsidR="001F6DCE" w:rsidRPr="002A59B3" w:rsidRDefault="001F6DCE" w:rsidP="004551CF">
            <w:pPr>
              <w:pStyle w:val="TableText"/>
              <w:spacing w:before="0" w:after="0"/>
            </w:pPr>
          </w:p>
        </w:tc>
      </w:tr>
      <w:tr w:rsidR="00825003" w:rsidRPr="002A59B3" w14:paraId="6E669F54" w14:textId="77777777" w:rsidTr="00C648C2">
        <w:trPr>
          <w:trHeight w:val="152"/>
        </w:trPr>
        <w:tc>
          <w:tcPr>
            <w:tcW w:w="1135" w:type="dxa"/>
            <w:vMerge w:val="restart"/>
            <w:shd w:val="clear" w:color="auto" w:fill="auto"/>
          </w:tcPr>
          <w:p w14:paraId="4AEBEB25" w14:textId="360C3292" w:rsidR="00825003" w:rsidRPr="0049790C" w:rsidRDefault="00825003" w:rsidP="004551CF">
            <w:pPr>
              <w:pStyle w:val="TableText"/>
              <w:spacing w:before="0" w:after="0"/>
            </w:pPr>
            <w:r w:rsidRPr="0049790C">
              <w:t>Transfer</w:t>
            </w:r>
          </w:p>
        </w:tc>
        <w:tc>
          <w:tcPr>
            <w:tcW w:w="1910" w:type="dxa"/>
            <w:shd w:val="clear" w:color="auto" w:fill="auto"/>
          </w:tcPr>
          <w:p w14:paraId="57A8CF4B" w14:textId="27A12B8B" w:rsidR="00825003" w:rsidRPr="00475024" w:rsidRDefault="00825003" w:rsidP="004551CF">
            <w:pPr>
              <w:pStyle w:val="TableText"/>
              <w:spacing w:before="0" w:after="0"/>
              <w:rPr>
                <w:b/>
                <w:bCs/>
              </w:rPr>
            </w:pPr>
            <w:proofErr w:type="spellStart"/>
            <w:r w:rsidRPr="00475024">
              <w:rPr>
                <w:b/>
                <w:bCs/>
              </w:rPr>
              <w:t>DoneINPUT</w:t>
            </w:r>
            <w:proofErr w:type="spellEnd"/>
          </w:p>
        </w:tc>
        <w:tc>
          <w:tcPr>
            <w:tcW w:w="2715" w:type="dxa"/>
          </w:tcPr>
          <w:p w14:paraId="12C1CB62" w14:textId="0A2E787F" w:rsidR="00825003" w:rsidRPr="002A59B3" w:rsidRDefault="00825003" w:rsidP="004551CF">
            <w:pPr>
              <w:pStyle w:val="TableText"/>
              <w:spacing w:before="0" w:after="0"/>
            </w:pPr>
            <w:r>
              <w:t xml:space="preserve">In state selected in </w:t>
            </w:r>
            <w:proofErr w:type="spellStart"/>
            <w:r w:rsidRPr="00475024">
              <w:rPr>
                <w:b/>
                <w:bCs/>
              </w:rPr>
              <w:t>DoneSENSE</w:t>
            </w:r>
            <w:proofErr w:type="spellEnd"/>
            <w:r w:rsidR="006E084A" w:rsidRPr="006E084A">
              <w:t xml:space="preserve"> and</w:t>
            </w:r>
          </w:p>
        </w:tc>
        <w:tc>
          <w:tcPr>
            <w:tcW w:w="3240" w:type="dxa"/>
            <w:vMerge w:val="restart"/>
            <w:shd w:val="clear" w:color="auto" w:fill="auto"/>
          </w:tcPr>
          <w:p w14:paraId="02255CD2" w14:textId="42266893" w:rsidR="00825003" w:rsidRPr="0049790C" w:rsidRDefault="00825003" w:rsidP="004551CF">
            <w:pPr>
              <w:pStyle w:val="TableText"/>
              <w:spacing w:before="0" w:after="0"/>
            </w:pPr>
            <w:r w:rsidRPr="0049790C">
              <w:t xml:space="preserve">Move to </w:t>
            </w:r>
            <w:r w:rsidR="00F3104B">
              <w:t xml:space="preserve">the </w:t>
            </w:r>
            <w:r w:rsidRPr="0049790C">
              <w:t>Done state.</w:t>
            </w:r>
          </w:p>
        </w:tc>
      </w:tr>
      <w:tr w:rsidR="00825003" w:rsidRPr="002A59B3" w14:paraId="399BF1A5" w14:textId="77777777" w:rsidTr="00C648C2">
        <w:trPr>
          <w:trHeight w:val="152"/>
        </w:trPr>
        <w:tc>
          <w:tcPr>
            <w:tcW w:w="1135" w:type="dxa"/>
            <w:vMerge/>
            <w:shd w:val="clear" w:color="auto" w:fill="auto"/>
          </w:tcPr>
          <w:p w14:paraId="1DC5F2EC" w14:textId="77777777" w:rsidR="00825003" w:rsidRPr="00825003" w:rsidRDefault="00825003" w:rsidP="004551CF">
            <w:pPr>
              <w:pStyle w:val="TableText"/>
              <w:spacing w:before="0" w:after="0"/>
            </w:pPr>
          </w:p>
        </w:tc>
        <w:tc>
          <w:tcPr>
            <w:tcW w:w="1910" w:type="dxa"/>
            <w:shd w:val="clear" w:color="auto" w:fill="auto"/>
          </w:tcPr>
          <w:p w14:paraId="4E050061" w14:textId="56460DCF" w:rsidR="00825003" w:rsidRPr="00475024" w:rsidRDefault="00825003" w:rsidP="004551CF">
            <w:pPr>
              <w:pStyle w:val="TableText"/>
              <w:spacing w:before="0" w:after="0"/>
              <w:rPr>
                <w:b/>
                <w:bCs/>
              </w:rPr>
            </w:pPr>
            <w:proofErr w:type="spellStart"/>
            <w:r>
              <w:rPr>
                <w:b/>
                <w:bCs/>
              </w:rPr>
              <w:t>DoneDelay</w:t>
            </w:r>
            <w:proofErr w:type="spellEnd"/>
          </w:p>
        </w:tc>
        <w:tc>
          <w:tcPr>
            <w:tcW w:w="2715" w:type="dxa"/>
          </w:tcPr>
          <w:p w14:paraId="30EC6F5E" w14:textId="1A1C4232" w:rsidR="00825003" w:rsidRDefault="00825003" w:rsidP="004551CF">
            <w:pPr>
              <w:pStyle w:val="TableText"/>
              <w:spacing w:before="0" w:after="0"/>
            </w:pPr>
            <w:r>
              <w:t>Done</w:t>
            </w:r>
          </w:p>
        </w:tc>
        <w:tc>
          <w:tcPr>
            <w:tcW w:w="3240" w:type="dxa"/>
            <w:vMerge/>
            <w:shd w:val="clear" w:color="auto" w:fill="auto"/>
          </w:tcPr>
          <w:p w14:paraId="797932BA" w14:textId="77777777" w:rsidR="00825003" w:rsidRPr="00825003" w:rsidRDefault="00825003" w:rsidP="004551CF">
            <w:pPr>
              <w:pStyle w:val="TableText"/>
              <w:spacing w:before="0" w:after="0"/>
            </w:pPr>
          </w:p>
        </w:tc>
      </w:tr>
      <w:tr w:rsidR="0049790C" w:rsidRPr="002A59B3" w14:paraId="4F64579A" w14:textId="77777777" w:rsidTr="00C648C2">
        <w:trPr>
          <w:trHeight w:val="152"/>
        </w:trPr>
        <w:tc>
          <w:tcPr>
            <w:tcW w:w="1135" w:type="dxa"/>
            <w:vMerge w:val="restart"/>
            <w:shd w:val="clear" w:color="auto" w:fill="auto"/>
          </w:tcPr>
          <w:p w14:paraId="6ECC5BC1" w14:textId="2B53716F" w:rsidR="0049790C" w:rsidRPr="002A59B3" w:rsidRDefault="0049790C" w:rsidP="004551CF">
            <w:pPr>
              <w:pStyle w:val="TableText"/>
              <w:spacing w:before="0" w:after="0"/>
            </w:pPr>
            <w:r>
              <w:t>Done</w:t>
            </w:r>
          </w:p>
        </w:tc>
        <w:tc>
          <w:tcPr>
            <w:tcW w:w="1910" w:type="dxa"/>
            <w:shd w:val="clear" w:color="auto" w:fill="auto"/>
          </w:tcPr>
          <w:p w14:paraId="30E8E49D" w14:textId="0653CF68" w:rsidR="0049790C" w:rsidRPr="0049790C" w:rsidRDefault="0049790C" w:rsidP="004551CF">
            <w:pPr>
              <w:pStyle w:val="TableText"/>
              <w:spacing w:before="0" w:after="0"/>
              <w:rPr>
                <w:b/>
                <w:bCs/>
              </w:rPr>
            </w:pPr>
            <w:proofErr w:type="spellStart"/>
            <w:r w:rsidRPr="0049790C">
              <w:rPr>
                <w:b/>
                <w:bCs/>
              </w:rPr>
              <w:t>FinishINPUT</w:t>
            </w:r>
            <w:proofErr w:type="spellEnd"/>
          </w:p>
        </w:tc>
        <w:tc>
          <w:tcPr>
            <w:tcW w:w="2715" w:type="dxa"/>
          </w:tcPr>
          <w:p w14:paraId="116E56FD" w14:textId="33D15410" w:rsidR="0049790C" w:rsidRPr="002A59B3" w:rsidRDefault="0049790C" w:rsidP="004551CF">
            <w:pPr>
              <w:pStyle w:val="TableText"/>
              <w:spacing w:before="0" w:after="0"/>
            </w:pPr>
            <w:r>
              <w:t xml:space="preserve">In state selected in </w:t>
            </w:r>
            <w:proofErr w:type="spellStart"/>
            <w:r w:rsidRPr="0049790C">
              <w:rPr>
                <w:b/>
                <w:bCs/>
              </w:rPr>
              <w:t>FinishSENSE</w:t>
            </w:r>
            <w:proofErr w:type="spellEnd"/>
            <w:r w:rsidR="006E084A" w:rsidRPr="006E084A">
              <w:t xml:space="preserve"> and</w:t>
            </w:r>
          </w:p>
        </w:tc>
        <w:tc>
          <w:tcPr>
            <w:tcW w:w="3240" w:type="dxa"/>
            <w:vMerge w:val="restart"/>
            <w:shd w:val="clear" w:color="auto" w:fill="auto"/>
          </w:tcPr>
          <w:p w14:paraId="71972B48" w14:textId="690FA65D" w:rsidR="0049790C" w:rsidRPr="002A59B3" w:rsidRDefault="0049790C" w:rsidP="004551CF">
            <w:pPr>
              <w:pStyle w:val="TableText"/>
              <w:spacing w:before="0" w:after="0"/>
            </w:pPr>
            <w:r>
              <w:t xml:space="preserve">Move to </w:t>
            </w:r>
            <w:r w:rsidR="00F3104B">
              <w:t xml:space="preserve">the </w:t>
            </w:r>
            <w:r>
              <w:t>Idle state.</w:t>
            </w:r>
          </w:p>
        </w:tc>
      </w:tr>
      <w:tr w:rsidR="0049790C" w:rsidRPr="002A59B3" w14:paraId="76D5C99A" w14:textId="77777777" w:rsidTr="00C648C2">
        <w:trPr>
          <w:trHeight w:val="152"/>
        </w:trPr>
        <w:tc>
          <w:tcPr>
            <w:tcW w:w="1135" w:type="dxa"/>
            <w:vMerge/>
            <w:shd w:val="clear" w:color="auto" w:fill="auto"/>
          </w:tcPr>
          <w:p w14:paraId="4A1308A7" w14:textId="77777777" w:rsidR="0049790C" w:rsidRDefault="0049790C" w:rsidP="004551CF">
            <w:pPr>
              <w:pStyle w:val="TableText"/>
              <w:spacing w:before="0" w:after="0"/>
            </w:pPr>
          </w:p>
        </w:tc>
        <w:tc>
          <w:tcPr>
            <w:tcW w:w="1910" w:type="dxa"/>
            <w:shd w:val="clear" w:color="auto" w:fill="auto"/>
          </w:tcPr>
          <w:p w14:paraId="573FCFB3" w14:textId="126ACA42" w:rsidR="0049790C" w:rsidRPr="0049790C" w:rsidRDefault="0049790C" w:rsidP="004551CF">
            <w:pPr>
              <w:pStyle w:val="TableText"/>
              <w:spacing w:before="0" w:after="0"/>
              <w:rPr>
                <w:b/>
                <w:bCs/>
              </w:rPr>
            </w:pPr>
            <w:proofErr w:type="spellStart"/>
            <w:r w:rsidRPr="0049790C">
              <w:rPr>
                <w:b/>
                <w:bCs/>
              </w:rPr>
              <w:t>FinishDELAY</w:t>
            </w:r>
            <w:proofErr w:type="spellEnd"/>
          </w:p>
        </w:tc>
        <w:tc>
          <w:tcPr>
            <w:tcW w:w="2715" w:type="dxa"/>
          </w:tcPr>
          <w:p w14:paraId="460FE87C" w14:textId="4C0D3613" w:rsidR="0049790C" w:rsidRDefault="0049790C" w:rsidP="004551CF">
            <w:pPr>
              <w:pStyle w:val="TableText"/>
              <w:spacing w:before="0" w:after="0"/>
            </w:pPr>
            <w:r>
              <w:t>Done</w:t>
            </w:r>
          </w:p>
        </w:tc>
        <w:tc>
          <w:tcPr>
            <w:tcW w:w="3240" w:type="dxa"/>
            <w:vMerge/>
            <w:shd w:val="clear" w:color="auto" w:fill="auto"/>
          </w:tcPr>
          <w:p w14:paraId="6B56AA72" w14:textId="77777777" w:rsidR="0049790C" w:rsidRPr="002A59B3" w:rsidRDefault="0049790C" w:rsidP="004551CF">
            <w:pPr>
              <w:pStyle w:val="TableText"/>
              <w:spacing w:before="0" w:after="0"/>
            </w:pPr>
          </w:p>
        </w:tc>
      </w:tr>
    </w:tbl>
    <w:p w14:paraId="51D1E1C8" w14:textId="636A3B29" w:rsidR="008D41B0" w:rsidRPr="00F83BEB" w:rsidRDefault="008D41B0" w:rsidP="00FD718A">
      <w:pPr>
        <w:rPr>
          <w:b/>
          <w:bCs/>
          <w:sz w:val="24"/>
          <w:szCs w:val="24"/>
        </w:rPr>
      </w:pPr>
      <w:r w:rsidRPr="00F83BEB">
        <w:rPr>
          <w:b/>
          <w:bCs/>
          <w:sz w:val="24"/>
          <w:szCs w:val="24"/>
        </w:rPr>
        <w:t xml:space="preserve">Configure </w:t>
      </w:r>
      <w:proofErr w:type="spellStart"/>
      <w:r w:rsidRPr="00F83BEB">
        <w:rPr>
          <w:b/>
          <w:bCs/>
          <w:sz w:val="24"/>
          <w:szCs w:val="24"/>
        </w:rPr>
        <w:t>XferGoSet</w:t>
      </w:r>
      <w:proofErr w:type="spellEnd"/>
    </w:p>
    <w:p w14:paraId="7D6C82B6" w14:textId="7A6AA453" w:rsidR="008D41B0" w:rsidRDefault="00AD2343" w:rsidP="00F83BEB">
      <w:pPr>
        <w:ind w:left="360"/>
      </w:pPr>
      <w:r>
        <w:t>Create an entry for each</w:t>
      </w:r>
      <w:r w:rsidR="0027532F">
        <w:t xml:space="preserve"> of the three</w:t>
      </w:r>
      <w:r>
        <w:t xml:space="preserve"> path</w:t>
      </w:r>
      <w:r w:rsidR="0027532F">
        <w:t>s</w:t>
      </w:r>
      <w:r w:rsidR="004B2CBB">
        <w:t xml:space="preserve"> defined in table </w:t>
      </w:r>
      <w:proofErr w:type="spellStart"/>
      <w:r w:rsidR="004B2CBB" w:rsidRPr="00186C16">
        <w:rPr>
          <w:b/>
          <w:bCs/>
        </w:rPr>
        <w:t>XferCfg</w:t>
      </w:r>
      <w:proofErr w:type="spellEnd"/>
      <w:r w:rsidR="004B2CBB">
        <w:t>.</w:t>
      </w:r>
    </w:p>
    <w:p w14:paraId="5CEE60F5" w14:textId="479C192C" w:rsidR="004B2CBB" w:rsidRDefault="004B2CBB" w:rsidP="00F83BEB">
      <w:pPr>
        <w:ind w:left="360"/>
      </w:pPr>
      <w:r>
        <w:t xml:space="preserve">Give each </w:t>
      </w:r>
      <w:r w:rsidR="00AC257D">
        <w:t>entry</w:t>
      </w:r>
      <w:r>
        <w:t xml:space="preserve"> a unique and descriptive name in </w:t>
      </w:r>
      <w:proofErr w:type="spellStart"/>
      <w:r w:rsidRPr="00186C16">
        <w:rPr>
          <w:b/>
          <w:bCs/>
        </w:rPr>
        <w:t>XferGoSet_Name</w:t>
      </w:r>
      <w:proofErr w:type="spellEnd"/>
      <w:r w:rsidR="00BF6DC6" w:rsidRPr="00BF6DC6">
        <w:t xml:space="preserve">, perhaps </w:t>
      </w:r>
      <w:proofErr w:type="spellStart"/>
      <w:r w:rsidR="00BF6DC6" w:rsidRPr="00BF6DC6">
        <w:t>GoLeft</w:t>
      </w:r>
      <w:proofErr w:type="spellEnd"/>
      <w:r w:rsidR="00BF6DC6" w:rsidRPr="00BF6DC6">
        <w:t xml:space="preserve">, </w:t>
      </w:r>
      <w:proofErr w:type="spellStart"/>
      <w:r w:rsidR="00BF6DC6" w:rsidRPr="00BF6DC6">
        <w:t>GoRight</w:t>
      </w:r>
      <w:proofErr w:type="spellEnd"/>
      <w:r w:rsidR="00BF6DC6" w:rsidRPr="00BF6DC6">
        <w:t xml:space="preserve"> and </w:t>
      </w:r>
      <w:proofErr w:type="spellStart"/>
      <w:r w:rsidR="00BF6DC6" w:rsidRPr="00BF6DC6">
        <w:t>GoStraight</w:t>
      </w:r>
      <w:proofErr w:type="spellEnd"/>
      <w:r w:rsidR="00BF6DC6">
        <w:t xml:space="preserve"> for our example</w:t>
      </w:r>
      <w:r w:rsidRPr="00BF6DC6">
        <w:t>.</w:t>
      </w:r>
    </w:p>
    <w:p w14:paraId="5BD14365" w14:textId="072C606C" w:rsidR="009122FC" w:rsidRDefault="00EB02DF" w:rsidP="00F83BEB">
      <w:pPr>
        <w:ind w:left="360"/>
      </w:pPr>
      <w:r>
        <w:t xml:space="preserve">Choose the relevant </w:t>
      </w:r>
      <w:proofErr w:type="spellStart"/>
      <w:r w:rsidRPr="00FD21EA">
        <w:rPr>
          <w:b/>
          <w:bCs/>
        </w:rPr>
        <w:t>XferCfg</w:t>
      </w:r>
      <w:proofErr w:type="spellEnd"/>
      <w:r>
        <w:t xml:space="preserve"> record in </w:t>
      </w:r>
      <w:r w:rsidRPr="00455BB7">
        <w:rPr>
          <w:b/>
          <w:bCs/>
        </w:rPr>
        <w:t>XferGoSet_</w:t>
      </w:r>
      <w:r w:rsidR="00C324A3" w:rsidRPr="00455BB7">
        <w:rPr>
          <w:b/>
          <w:bCs/>
        </w:rPr>
        <w:t>Xfer</w:t>
      </w:r>
      <w:r w:rsidR="00FD21EA" w:rsidRPr="00455BB7">
        <w:rPr>
          <w:b/>
          <w:bCs/>
        </w:rPr>
        <w:t>1</w:t>
      </w:r>
      <w:r w:rsidR="00FD21EA">
        <w:t xml:space="preserve"> and </w:t>
      </w:r>
      <w:r w:rsidR="00455BB7">
        <w:t>“</w:t>
      </w:r>
      <w:proofErr w:type="spellStart"/>
      <w:r w:rsidR="00455BB7">
        <w:t>xferIdle</w:t>
      </w:r>
      <w:proofErr w:type="spellEnd"/>
      <w:r w:rsidR="00455BB7">
        <w:t xml:space="preserve">” in </w:t>
      </w:r>
      <w:r w:rsidR="00455BB7" w:rsidRPr="00455BB7">
        <w:rPr>
          <w:b/>
          <w:bCs/>
        </w:rPr>
        <w:t>XferGoSet_InitState1</w:t>
      </w:r>
      <w:r w:rsidR="00455BB7">
        <w:t>.</w:t>
      </w:r>
      <w:r w:rsidR="00564747">
        <w:t xml:space="preserve">  Repeat for all</w:t>
      </w:r>
      <w:r w:rsidR="00BF6DC6">
        <w:t xml:space="preserve"> three</w:t>
      </w:r>
      <w:r w:rsidR="00564747">
        <w:t xml:space="preserve"> paths.</w:t>
      </w:r>
    </w:p>
    <w:p w14:paraId="58014DE6" w14:textId="46DF72C2" w:rsidR="008D41B0" w:rsidRPr="00F83BEB" w:rsidRDefault="008D41B0" w:rsidP="00FD718A">
      <w:pPr>
        <w:rPr>
          <w:b/>
          <w:bCs/>
          <w:sz w:val="24"/>
          <w:szCs w:val="24"/>
        </w:rPr>
      </w:pPr>
      <w:r w:rsidRPr="00F83BEB">
        <w:rPr>
          <w:b/>
          <w:bCs/>
          <w:sz w:val="24"/>
          <w:szCs w:val="24"/>
        </w:rPr>
        <w:t xml:space="preserve">Configure </w:t>
      </w:r>
      <w:proofErr w:type="spellStart"/>
      <w:r w:rsidRPr="00F83BEB">
        <w:rPr>
          <w:b/>
          <w:bCs/>
          <w:sz w:val="24"/>
          <w:szCs w:val="24"/>
        </w:rPr>
        <w:t>XferCheckSet</w:t>
      </w:r>
      <w:proofErr w:type="spellEnd"/>
    </w:p>
    <w:p w14:paraId="2959EC5B" w14:textId="10282CE9" w:rsidR="00493EC9" w:rsidRDefault="00493EC9" w:rsidP="00493EC9">
      <w:pPr>
        <w:ind w:left="360"/>
      </w:pPr>
      <w:r>
        <w:t xml:space="preserve">Create an entry for each </w:t>
      </w:r>
      <w:r w:rsidR="00BF6DC6">
        <w:t xml:space="preserve">of the three </w:t>
      </w:r>
      <w:r>
        <w:t>path</w:t>
      </w:r>
      <w:r w:rsidR="00BF6DC6">
        <w:t>s</w:t>
      </w:r>
      <w:r>
        <w:t xml:space="preserve"> defined in table </w:t>
      </w:r>
      <w:proofErr w:type="spellStart"/>
      <w:r w:rsidRPr="00186C16">
        <w:rPr>
          <w:b/>
          <w:bCs/>
        </w:rPr>
        <w:t>XferCfg</w:t>
      </w:r>
      <w:proofErr w:type="spellEnd"/>
      <w:r>
        <w:t>.</w:t>
      </w:r>
    </w:p>
    <w:p w14:paraId="502C6B50" w14:textId="097DCFAA" w:rsidR="00493EC9" w:rsidRDefault="00493EC9" w:rsidP="00493EC9">
      <w:pPr>
        <w:ind w:left="360"/>
      </w:pPr>
      <w:r>
        <w:t xml:space="preserve">Give each entry a unique and descriptive name in </w:t>
      </w:r>
      <w:proofErr w:type="spellStart"/>
      <w:r w:rsidRPr="00186C16">
        <w:rPr>
          <w:b/>
          <w:bCs/>
        </w:rPr>
        <w:t>Xfer</w:t>
      </w:r>
      <w:r>
        <w:rPr>
          <w:b/>
          <w:bCs/>
        </w:rPr>
        <w:t>Check</w:t>
      </w:r>
      <w:r w:rsidRPr="00186C16">
        <w:rPr>
          <w:b/>
          <w:bCs/>
        </w:rPr>
        <w:t>Set_Name</w:t>
      </w:r>
      <w:proofErr w:type="spellEnd"/>
      <w:r w:rsidR="00BF6DC6" w:rsidRPr="00F7751C">
        <w:t xml:space="preserve">, perhaps </w:t>
      </w:r>
      <w:proofErr w:type="spellStart"/>
      <w:r w:rsidR="00BF6DC6" w:rsidRPr="00F7751C">
        <w:t>ChkLeft</w:t>
      </w:r>
      <w:proofErr w:type="spellEnd"/>
      <w:r w:rsidR="00BF6DC6" w:rsidRPr="00F7751C">
        <w:t xml:space="preserve">, </w:t>
      </w:r>
      <w:proofErr w:type="spellStart"/>
      <w:r w:rsidR="00BF6DC6" w:rsidRPr="00F7751C">
        <w:t>ChkRight</w:t>
      </w:r>
      <w:proofErr w:type="spellEnd"/>
      <w:r w:rsidR="00BF6DC6" w:rsidRPr="00F7751C">
        <w:t xml:space="preserve"> and </w:t>
      </w:r>
      <w:proofErr w:type="spellStart"/>
      <w:r w:rsidR="00BF6DC6" w:rsidRPr="00F7751C">
        <w:t>ChkStraight</w:t>
      </w:r>
      <w:proofErr w:type="spellEnd"/>
      <w:r w:rsidR="00BF6DC6" w:rsidRPr="00F7751C">
        <w:t xml:space="preserve"> for our</w:t>
      </w:r>
      <w:r w:rsidR="00F7751C" w:rsidRPr="00F7751C">
        <w:t xml:space="preserve"> example</w:t>
      </w:r>
      <w:r>
        <w:t>.</w:t>
      </w:r>
    </w:p>
    <w:p w14:paraId="05425306" w14:textId="7ECEB99C" w:rsidR="008D41B0" w:rsidRDefault="006A49BA" w:rsidP="00F83BEB">
      <w:pPr>
        <w:ind w:left="360"/>
      </w:pPr>
      <w:r>
        <w:t xml:space="preserve">For each </w:t>
      </w:r>
      <w:r w:rsidR="0054683B">
        <w:t xml:space="preserve">entry, select all the other entries </w:t>
      </w:r>
      <w:r w:rsidR="004E0BC9">
        <w:t xml:space="preserve">using as many of </w:t>
      </w:r>
      <w:r w:rsidR="0054683B">
        <w:t xml:space="preserve">the </w:t>
      </w:r>
      <w:r w:rsidR="0054683B" w:rsidRPr="00C162E5">
        <w:rPr>
          <w:b/>
          <w:bCs/>
        </w:rPr>
        <w:t>XferCheckSet_Xfer1</w:t>
      </w:r>
      <w:r w:rsidR="0054683B">
        <w:t xml:space="preserve"> through </w:t>
      </w:r>
      <w:r w:rsidR="0054683B" w:rsidRPr="00C162E5">
        <w:rPr>
          <w:b/>
          <w:bCs/>
        </w:rPr>
        <w:t>XferCheckSet_Xfer5</w:t>
      </w:r>
      <w:r w:rsidR="0054683B">
        <w:t xml:space="preserve"> columns</w:t>
      </w:r>
      <w:r w:rsidR="004E0BC9">
        <w:t xml:space="preserve"> as needed.  For </w:t>
      </w:r>
      <w:r w:rsidR="00A23DE6">
        <w:t xml:space="preserve">our </w:t>
      </w:r>
      <w:r w:rsidR="004E0BC9">
        <w:t xml:space="preserve">example, </w:t>
      </w:r>
      <w:proofErr w:type="spellStart"/>
      <w:r w:rsidR="00A23DE6">
        <w:t>Chk</w:t>
      </w:r>
      <w:r w:rsidR="004E0BC9">
        <w:t>Left</w:t>
      </w:r>
      <w:proofErr w:type="spellEnd"/>
      <w:r w:rsidR="008349FA">
        <w:t xml:space="preserve"> would reference Right and Straight in Xfer1 and Xfer2</w:t>
      </w:r>
      <w:r w:rsidR="00C162E5">
        <w:t xml:space="preserve">.  </w:t>
      </w:r>
      <w:proofErr w:type="spellStart"/>
      <w:r w:rsidR="00DE3784">
        <w:t>Chk</w:t>
      </w:r>
      <w:r w:rsidR="00C162E5">
        <w:t>Right</w:t>
      </w:r>
      <w:proofErr w:type="spellEnd"/>
      <w:r w:rsidR="00C162E5">
        <w:t xml:space="preserve"> would reference Left and Straight.  </w:t>
      </w:r>
      <w:proofErr w:type="spellStart"/>
      <w:r w:rsidR="00DE3784">
        <w:t>Chk</w:t>
      </w:r>
      <w:r w:rsidR="00C162E5">
        <w:t>Straight</w:t>
      </w:r>
      <w:proofErr w:type="spellEnd"/>
      <w:r w:rsidR="00C162E5">
        <w:t xml:space="preserve"> would reference Left and Right.</w:t>
      </w:r>
    </w:p>
    <w:p w14:paraId="3E83A5E5" w14:textId="5C77B8C9" w:rsidR="008D41B0" w:rsidRPr="00F83BEB" w:rsidRDefault="008D41B0" w:rsidP="00FD718A">
      <w:pPr>
        <w:rPr>
          <w:b/>
          <w:bCs/>
          <w:sz w:val="24"/>
          <w:szCs w:val="24"/>
        </w:rPr>
      </w:pPr>
      <w:r w:rsidRPr="00F83BEB">
        <w:rPr>
          <w:b/>
          <w:bCs/>
          <w:sz w:val="24"/>
          <w:szCs w:val="24"/>
        </w:rPr>
        <w:t xml:space="preserve">Configure </w:t>
      </w:r>
      <w:proofErr w:type="spellStart"/>
      <w:r w:rsidRPr="00F83BEB">
        <w:rPr>
          <w:b/>
          <w:bCs/>
          <w:sz w:val="24"/>
          <w:szCs w:val="24"/>
        </w:rPr>
        <w:t>XferTree</w:t>
      </w:r>
      <w:proofErr w:type="spellEnd"/>
    </w:p>
    <w:p w14:paraId="7E40ED4B" w14:textId="26916C0B" w:rsidR="00A76555" w:rsidRDefault="00A76555" w:rsidP="00A76555">
      <w:pPr>
        <w:ind w:left="360"/>
      </w:pPr>
      <w:r>
        <w:t>Create an entry for each</w:t>
      </w:r>
      <w:r w:rsidR="00FC26DA">
        <w:t xml:space="preserve"> of the three</w:t>
      </w:r>
      <w:r>
        <w:t xml:space="preserve"> path</w:t>
      </w:r>
      <w:r w:rsidR="00FC26DA">
        <w:t>s</w:t>
      </w:r>
      <w:r>
        <w:t xml:space="preserve"> defined in table </w:t>
      </w:r>
      <w:proofErr w:type="spellStart"/>
      <w:r w:rsidRPr="00186C16">
        <w:rPr>
          <w:b/>
          <w:bCs/>
        </w:rPr>
        <w:t>XferCfg</w:t>
      </w:r>
      <w:proofErr w:type="spellEnd"/>
      <w:r>
        <w:t>.</w:t>
      </w:r>
    </w:p>
    <w:p w14:paraId="1BDC62AA" w14:textId="0E416F9F" w:rsidR="00A76555" w:rsidRDefault="00A76555" w:rsidP="00A76555">
      <w:pPr>
        <w:ind w:left="360"/>
      </w:pPr>
      <w:r>
        <w:t xml:space="preserve">Give each entry a unique and descriptive name in </w:t>
      </w:r>
      <w:proofErr w:type="spellStart"/>
      <w:r w:rsidRPr="00186C16">
        <w:rPr>
          <w:b/>
          <w:bCs/>
        </w:rPr>
        <w:t>Xfer</w:t>
      </w:r>
      <w:r w:rsidR="002517C7">
        <w:rPr>
          <w:b/>
          <w:bCs/>
        </w:rPr>
        <w:t>Tree</w:t>
      </w:r>
      <w:r w:rsidRPr="00186C16">
        <w:rPr>
          <w:b/>
          <w:bCs/>
        </w:rPr>
        <w:t>_Name</w:t>
      </w:r>
      <w:proofErr w:type="spellEnd"/>
      <w:r w:rsidR="00FC26DA" w:rsidRPr="00FC26DA">
        <w:t xml:space="preserve">, perhaps </w:t>
      </w:r>
      <w:proofErr w:type="spellStart"/>
      <w:r w:rsidR="00FC26DA" w:rsidRPr="00FC26DA">
        <w:t>TreeLeft</w:t>
      </w:r>
      <w:proofErr w:type="spellEnd"/>
      <w:r w:rsidR="00FC26DA" w:rsidRPr="00FC26DA">
        <w:t xml:space="preserve">, </w:t>
      </w:r>
      <w:proofErr w:type="spellStart"/>
      <w:r w:rsidR="00FC26DA" w:rsidRPr="00FC26DA">
        <w:t>TreeRight</w:t>
      </w:r>
      <w:proofErr w:type="spellEnd"/>
      <w:r w:rsidR="00FC26DA" w:rsidRPr="00FC26DA">
        <w:t xml:space="preserve"> and </w:t>
      </w:r>
      <w:proofErr w:type="spellStart"/>
      <w:r w:rsidR="00FC26DA" w:rsidRPr="00FC26DA">
        <w:t>TreeStraight</w:t>
      </w:r>
      <w:proofErr w:type="spellEnd"/>
      <w:r>
        <w:t>.</w:t>
      </w:r>
    </w:p>
    <w:p w14:paraId="4CBA2567" w14:textId="6478087D" w:rsidR="00184B56" w:rsidRDefault="00184B56" w:rsidP="00A76555">
      <w:pPr>
        <w:ind w:left="360"/>
      </w:pPr>
      <w:r>
        <w:t xml:space="preserve">Choose the associated </w:t>
      </w:r>
      <w:proofErr w:type="spellStart"/>
      <w:r w:rsidRPr="00184B56">
        <w:rPr>
          <w:b/>
          <w:bCs/>
        </w:rPr>
        <w:t>XferBoss</w:t>
      </w:r>
      <w:proofErr w:type="spellEnd"/>
      <w:r>
        <w:t xml:space="preserve"> record in</w:t>
      </w:r>
      <w:r w:rsidRPr="00184B56">
        <w:rPr>
          <w:b/>
          <w:bCs/>
        </w:rPr>
        <w:t xml:space="preserve"> </w:t>
      </w:r>
      <w:proofErr w:type="spellStart"/>
      <w:r w:rsidRPr="00184B56">
        <w:rPr>
          <w:b/>
          <w:bCs/>
        </w:rPr>
        <w:t>XferTree_Boss</w:t>
      </w:r>
      <w:proofErr w:type="spellEnd"/>
      <w:r>
        <w:t>.</w:t>
      </w:r>
    </w:p>
    <w:p w14:paraId="6BEA7D52" w14:textId="3CE8065D" w:rsidR="00184B56" w:rsidRDefault="00596D5E" w:rsidP="00A76555">
      <w:pPr>
        <w:ind w:left="360"/>
      </w:pPr>
      <w:r>
        <w:t>In</w:t>
      </w:r>
      <w:r w:rsidR="00563552">
        <w:t xml:space="preserve"> keeping with our Left, Right, Straight example, in</w:t>
      </w:r>
      <w:r>
        <w:t xml:space="preserve"> </w:t>
      </w:r>
      <w:proofErr w:type="spellStart"/>
      <w:r w:rsidRPr="005A0C45">
        <w:rPr>
          <w:b/>
          <w:bCs/>
        </w:rPr>
        <w:t>XferTree_GoBits</w:t>
      </w:r>
      <w:proofErr w:type="spellEnd"/>
      <w:r>
        <w:t>, enter “=Left”</w:t>
      </w:r>
      <w:r w:rsidR="00563552">
        <w:t>, “=Right” and “=Straight”</w:t>
      </w:r>
      <w:r w:rsidR="009E40E1">
        <w:t>, respectively, for the three entries</w:t>
      </w:r>
      <w:r w:rsidR="00563552">
        <w:t>.</w:t>
      </w:r>
    </w:p>
    <w:p w14:paraId="07FE4709" w14:textId="0A590B2E" w:rsidR="0062491C" w:rsidRDefault="0062491C" w:rsidP="00A76555">
      <w:pPr>
        <w:ind w:left="360"/>
      </w:pPr>
      <w:r>
        <w:t xml:space="preserve">In </w:t>
      </w:r>
      <w:proofErr w:type="spellStart"/>
      <w:r w:rsidRPr="005A0C45">
        <w:rPr>
          <w:b/>
          <w:bCs/>
        </w:rPr>
        <w:t>Xfer</w:t>
      </w:r>
      <w:r w:rsidR="002A03F4">
        <w:rPr>
          <w:b/>
          <w:bCs/>
        </w:rPr>
        <w:t>Tree</w:t>
      </w:r>
      <w:r w:rsidRPr="005A0C45">
        <w:rPr>
          <w:b/>
          <w:bCs/>
        </w:rPr>
        <w:t>_MustBeIdle</w:t>
      </w:r>
      <w:proofErr w:type="spellEnd"/>
      <w:r>
        <w:t>, choose</w:t>
      </w:r>
      <w:r w:rsidR="005A0C45">
        <w:t xml:space="preserve"> the matching record from </w:t>
      </w:r>
      <w:proofErr w:type="spellStart"/>
      <w:r w:rsidR="005A0C45" w:rsidRPr="005A0C45">
        <w:rPr>
          <w:b/>
          <w:bCs/>
        </w:rPr>
        <w:t>XferCheckSet</w:t>
      </w:r>
      <w:proofErr w:type="spellEnd"/>
      <w:r w:rsidR="005A0C45">
        <w:t>.</w:t>
      </w:r>
    </w:p>
    <w:p w14:paraId="770F4555" w14:textId="5A1015EF" w:rsidR="002A03F4" w:rsidRDefault="002A03F4" w:rsidP="00A76555">
      <w:pPr>
        <w:ind w:left="360"/>
      </w:pPr>
      <w:r>
        <w:t xml:space="preserve">In </w:t>
      </w:r>
      <w:proofErr w:type="spellStart"/>
      <w:r w:rsidRPr="00CD53F5">
        <w:rPr>
          <w:b/>
          <w:bCs/>
        </w:rPr>
        <w:t>XferTree_</w:t>
      </w:r>
      <w:r w:rsidR="0024512B" w:rsidRPr="00CD53F5">
        <w:rPr>
          <w:b/>
          <w:bCs/>
        </w:rPr>
        <w:t>XferSet</w:t>
      </w:r>
      <w:proofErr w:type="spellEnd"/>
      <w:r w:rsidR="0024512B">
        <w:t xml:space="preserve">, choose the matching record from </w:t>
      </w:r>
      <w:proofErr w:type="spellStart"/>
      <w:r w:rsidR="0024512B" w:rsidRPr="00CD53F5">
        <w:rPr>
          <w:b/>
          <w:bCs/>
        </w:rPr>
        <w:t>XferGoSet</w:t>
      </w:r>
      <w:proofErr w:type="spellEnd"/>
      <w:r w:rsidR="0024512B">
        <w:t>.</w:t>
      </w:r>
    </w:p>
    <w:p w14:paraId="36265F12" w14:textId="2A97AD33" w:rsidR="0024512B" w:rsidRDefault="0024512B" w:rsidP="00A76555">
      <w:pPr>
        <w:ind w:left="360"/>
      </w:pPr>
      <w:r>
        <w:t xml:space="preserve">Set </w:t>
      </w:r>
      <w:proofErr w:type="spellStart"/>
      <w:r w:rsidRPr="00CD53F5">
        <w:rPr>
          <w:b/>
          <w:bCs/>
        </w:rPr>
        <w:t>XferTree_DoConfi</w:t>
      </w:r>
      <w:r w:rsidR="00CD53F5" w:rsidRPr="00CD53F5">
        <w:rPr>
          <w:b/>
          <w:bCs/>
        </w:rPr>
        <w:t>rm</w:t>
      </w:r>
      <w:proofErr w:type="spellEnd"/>
      <w:r w:rsidR="00CD53F5">
        <w:t xml:space="preserve"> = </w:t>
      </w:r>
      <w:r w:rsidR="00CD53F5" w:rsidRPr="00BF2D0F">
        <w:rPr>
          <w:b/>
          <w:bCs/>
        </w:rPr>
        <w:t>Y</w:t>
      </w:r>
    </w:p>
    <w:p w14:paraId="05A50B13" w14:textId="238D6A43" w:rsidR="008D41B0" w:rsidRPr="00F83BEB" w:rsidRDefault="008D41B0" w:rsidP="00FD718A">
      <w:pPr>
        <w:rPr>
          <w:b/>
          <w:bCs/>
          <w:sz w:val="24"/>
          <w:szCs w:val="24"/>
        </w:rPr>
      </w:pPr>
      <w:r w:rsidRPr="00F83BEB">
        <w:rPr>
          <w:b/>
          <w:bCs/>
          <w:sz w:val="24"/>
          <w:szCs w:val="24"/>
        </w:rPr>
        <w:lastRenderedPageBreak/>
        <w:t xml:space="preserve">Configure </w:t>
      </w:r>
      <w:proofErr w:type="spellStart"/>
      <w:r w:rsidRPr="00F83BEB">
        <w:rPr>
          <w:b/>
          <w:bCs/>
          <w:sz w:val="24"/>
          <w:szCs w:val="24"/>
        </w:rPr>
        <w:t>XfRouteTable</w:t>
      </w:r>
      <w:proofErr w:type="spellEnd"/>
    </w:p>
    <w:p w14:paraId="1C6BA44F" w14:textId="77777777" w:rsidR="00611975" w:rsidRDefault="00611975" w:rsidP="00611975">
      <w:pPr>
        <w:ind w:left="360"/>
      </w:pPr>
      <w:r>
        <w:t xml:space="preserve">Create an entry for each of the three paths defined in table </w:t>
      </w:r>
      <w:proofErr w:type="spellStart"/>
      <w:r w:rsidRPr="00186C16">
        <w:rPr>
          <w:b/>
          <w:bCs/>
        </w:rPr>
        <w:t>XferCfg</w:t>
      </w:r>
      <w:proofErr w:type="spellEnd"/>
      <w:r>
        <w:t>.</w:t>
      </w:r>
    </w:p>
    <w:p w14:paraId="4FB7C882" w14:textId="5E2DA01B" w:rsidR="009F2928" w:rsidRDefault="009F2928" w:rsidP="009F2928">
      <w:pPr>
        <w:ind w:left="360"/>
      </w:pPr>
      <w:r>
        <w:t xml:space="preserve">Give each entry a unique and descriptive name in </w:t>
      </w:r>
      <w:proofErr w:type="spellStart"/>
      <w:r w:rsidRPr="00186C16">
        <w:rPr>
          <w:b/>
          <w:bCs/>
        </w:rPr>
        <w:t>Xf</w:t>
      </w:r>
      <w:r>
        <w:rPr>
          <w:b/>
          <w:bCs/>
        </w:rPr>
        <w:t>RouteTable</w:t>
      </w:r>
      <w:r w:rsidRPr="00186C16">
        <w:rPr>
          <w:b/>
          <w:bCs/>
        </w:rPr>
        <w:t>_Name</w:t>
      </w:r>
      <w:proofErr w:type="spellEnd"/>
      <w:r w:rsidRPr="00FC26DA">
        <w:t xml:space="preserve">, perhaps </w:t>
      </w:r>
      <w:proofErr w:type="spellStart"/>
      <w:r w:rsidR="00904C21">
        <w:t>Rt</w:t>
      </w:r>
      <w:r w:rsidR="00A42DF7">
        <w:t>e</w:t>
      </w:r>
      <w:r w:rsidRPr="00FC26DA">
        <w:t>Left</w:t>
      </w:r>
      <w:proofErr w:type="spellEnd"/>
      <w:r w:rsidRPr="00FC26DA">
        <w:t xml:space="preserve">, </w:t>
      </w:r>
      <w:proofErr w:type="spellStart"/>
      <w:r w:rsidR="00904C21">
        <w:t>Rt</w:t>
      </w:r>
      <w:r w:rsidR="00A42DF7">
        <w:t>e</w:t>
      </w:r>
      <w:r w:rsidRPr="00FC26DA">
        <w:t>Right</w:t>
      </w:r>
      <w:proofErr w:type="spellEnd"/>
      <w:r w:rsidRPr="00FC26DA">
        <w:t xml:space="preserve"> and </w:t>
      </w:r>
      <w:proofErr w:type="spellStart"/>
      <w:r w:rsidR="00904C21">
        <w:t>Rt</w:t>
      </w:r>
      <w:r w:rsidR="00A42DF7">
        <w:t>e</w:t>
      </w:r>
      <w:r w:rsidRPr="00FC26DA">
        <w:t>Straight</w:t>
      </w:r>
      <w:proofErr w:type="spellEnd"/>
      <w:r>
        <w:t>.</w:t>
      </w:r>
    </w:p>
    <w:p w14:paraId="6C1B5EF6" w14:textId="46FD2DC5" w:rsidR="00EA63D1" w:rsidRDefault="00EA63D1" w:rsidP="009F2928">
      <w:pPr>
        <w:ind w:left="360"/>
      </w:pPr>
      <w:r>
        <w:t xml:space="preserve">Choose the associated </w:t>
      </w:r>
      <w:proofErr w:type="spellStart"/>
      <w:r w:rsidRPr="009A45AA">
        <w:rPr>
          <w:b/>
          <w:bCs/>
        </w:rPr>
        <w:t>XfRouteBoss</w:t>
      </w:r>
      <w:proofErr w:type="spellEnd"/>
      <w:r>
        <w:t xml:space="preserve"> record in </w:t>
      </w:r>
      <w:proofErr w:type="spellStart"/>
      <w:r w:rsidR="009A45AA" w:rsidRPr="009A45AA">
        <w:rPr>
          <w:b/>
          <w:bCs/>
        </w:rPr>
        <w:t>XfRouteTable_BossRecord</w:t>
      </w:r>
      <w:proofErr w:type="spellEnd"/>
      <w:r w:rsidR="009A45AA">
        <w:t>.</w:t>
      </w:r>
    </w:p>
    <w:p w14:paraId="79D1C391" w14:textId="2570D5B0" w:rsidR="009A45AA" w:rsidRDefault="00DF1003" w:rsidP="009F2928">
      <w:pPr>
        <w:ind w:left="360"/>
      </w:pPr>
      <w:r>
        <w:t xml:space="preserve">Enter the agreed-upon name for this path (or </w:t>
      </w:r>
      <w:r w:rsidR="00BB3B35">
        <w:t xml:space="preserve">destination in </w:t>
      </w:r>
      <w:proofErr w:type="spellStart"/>
      <w:r w:rsidR="00BB3B35">
        <w:t>CommCore</w:t>
      </w:r>
      <w:proofErr w:type="spellEnd"/>
      <w:r w:rsidR="00BB3B35">
        <w:t xml:space="preserve"> lingo</w:t>
      </w:r>
      <w:r>
        <w:t xml:space="preserve">) in </w:t>
      </w:r>
      <w:proofErr w:type="spellStart"/>
      <w:r w:rsidRPr="00A4241B">
        <w:rPr>
          <w:b/>
          <w:bCs/>
        </w:rPr>
        <w:t>XfRouteTable_</w:t>
      </w:r>
      <w:r w:rsidR="00BB3B35" w:rsidRPr="00A4241B">
        <w:rPr>
          <w:b/>
          <w:bCs/>
        </w:rPr>
        <w:t>HostRouteStr</w:t>
      </w:r>
      <w:proofErr w:type="spellEnd"/>
      <w:r w:rsidR="00BB3B35">
        <w:t>.</w:t>
      </w:r>
    </w:p>
    <w:p w14:paraId="03325998" w14:textId="5D499BAE" w:rsidR="008D41B0" w:rsidRDefault="009378C7" w:rsidP="00F83BEB">
      <w:pPr>
        <w:ind w:left="360"/>
      </w:pPr>
      <w:r>
        <w:t xml:space="preserve">Choose the associated </w:t>
      </w:r>
      <w:proofErr w:type="spellStart"/>
      <w:r w:rsidRPr="009378C7">
        <w:rPr>
          <w:b/>
          <w:bCs/>
        </w:rPr>
        <w:t>XferTree</w:t>
      </w:r>
      <w:proofErr w:type="spellEnd"/>
      <w:r>
        <w:t xml:space="preserve"> record in </w:t>
      </w:r>
      <w:proofErr w:type="spellStart"/>
      <w:r w:rsidRPr="009378C7">
        <w:rPr>
          <w:b/>
          <w:bCs/>
        </w:rPr>
        <w:t>XfRouteTable_Route</w:t>
      </w:r>
      <w:proofErr w:type="spellEnd"/>
      <w:r>
        <w:t>.</w:t>
      </w:r>
    </w:p>
    <w:p w14:paraId="1D368100" w14:textId="48A07190" w:rsidR="00FD718A" w:rsidRDefault="00FF66FD">
      <w:pPr>
        <w:pStyle w:val="Heading2"/>
      </w:pPr>
      <w:bookmarkStart w:id="11" w:name="_Toc119071419"/>
      <w:r>
        <w:t>Starting a Transfer</w:t>
      </w:r>
      <w:bookmarkEnd w:id="11"/>
    </w:p>
    <w:p w14:paraId="1461528C" w14:textId="77777777" w:rsidR="0064254B" w:rsidRDefault="00FE2CC1" w:rsidP="00FD718A">
      <w:r>
        <w:t>The transfer module checks the following before it starts a transfer</w:t>
      </w:r>
      <w:r w:rsidR="0064254B">
        <w:t>:</w:t>
      </w:r>
    </w:p>
    <w:p w14:paraId="2F6B1AB3" w14:textId="2A703847" w:rsidR="000C5CE7" w:rsidRDefault="0064254B" w:rsidP="00FD718A">
      <w:r>
        <w:t xml:space="preserve">The route must be enabled </w:t>
      </w:r>
      <w:r w:rsidR="00AE422A">
        <w:t xml:space="preserve">by setting </w:t>
      </w:r>
      <w:proofErr w:type="spellStart"/>
      <w:r w:rsidRPr="000C5CE7">
        <w:rPr>
          <w:b/>
          <w:bCs/>
        </w:rPr>
        <w:t>XfRouteTable_Enable</w:t>
      </w:r>
      <w:proofErr w:type="spellEnd"/>
      <w:r w:rsidR="000C5CE7">
        <w:t>.</w:t>
      </w:r>
    </w:p>
    <w:p w14:paraId="0AFC6F47" w14:textId="76E55C1E" w:rsidR="000C5CE7" w:rsidRDefault="004C5CB9" w:rsidP="00FD718A">
      <w:r>
        <w:t>A</w:t>
      </w:r>
      <w:r w:rsidR="00083B9C">
        <w:t xml:space="preserve"> transfer tree must be selected in </w:t>
      </w:r>
      <w:proofErr w:type="spellStart"/>
      <w:r w:rsidR="00083B9C" w:rsidRPr="004C5CB9">
        <w:rPr>
          <w:b/>
          <w:bCs/>
        </w:rPr>
        <w:t>XfRouteTable_Route</w:t>
      </w:r>
      <w:proofErr w:type="spellEnd"/>
      <w:r w:rsidR="00083B9C">
        <w:t>.</w:t>
      </w:r>
    </w:p>
    <w:p w14:paraId="580BD3CC" w14:textId="79887903" w:rsidR="00BB68DB" w:rsidRDefault="00F82D9F" w:rsidP="00FD718A">
      <w:proofErr w:type="spellStart"/>
      <w:r w:rsidRPr="00F82D9F">
        <w:rPr>
          <w:b/>
          <w:bCs/>
        </w:rPr>
        <w:t>XferTree_Prune</w:t>
      </w:r>
      <w:proofErr w:type="spellEnd"/>
      <w:r>
        <w:t xml:space="preserve"> must equal </w:t>
      </w:r>
      <w:r w:rsidRPr="00F82D9F">
        <w:rPr>
          <w:b/>
          <w:bCs/>
        </w:rPr>
        <w:t>N</w:t>
      </w:r>
      <w:r>
        <w:t xml:space="preserve"> for the selected record.</w:t>
      </w:r>
    </w:p>
    <w:p w14:paraId="03976F31" w14:textId="698C6521" w:rsidR="00F82D9F" w:rsidRDefault="00B32DB5" w:rsidP="00FD718A">
      <w:proofErr w:type="spellStart"/>
      <w:r w:rsidRPr="006A41BE">
        <w:rPr>
          <w:b/>
          <w:bCs/>
        </w:rPr>
        <w:t>XferTree_EnableIO</w:t>
      </w:r>
      <w:proofErr w:type="spellEnd"/>
      <w:r w:rsidR="006A41BE" w:rsidRPr="006A41BE">
        <w:t xml:space="preserve"> </w:t>
      </w:r>
      <w:r w:rsidR="006A41BE">
        <w:t xml:space="preserve">must be </w:t>
      </w:r>
      <w:r w:rsidR="006A41BE" w:rsidRPr="006A41BE">
        <w:rPr>
          <w:b/>
          <w:bCs/>
        </w:rPr>
        <w:t>ON</w:t>
      </w:r>
      <w:r w:rsidR="006A41BE">
        <w:t xml:space="preserve"> (if selected).</w:t>
      </w:r>
    </w:p>
    <w:p w14:paraId="116E4560" w14:textId="27E53F93" w:rsidR="004C5CB9" w:rsidRDefault="001B7C30" w:rsidP="00FD718A">
      <w:r>
        <w:t xml:space="preserve">The </w:t>
      </w:r>
      <w:proofErr w:type="spellStart"/>
      <w:r w:rsidRPr="002F6279">
        <w:rPr>
          <w:b/>
          <w:bCs/>
        </w:rPr>
        <w:t>XferCheckSet</w:t>
      </w:r>
      <w:proofErr w:type="spellEnd"/>
      <w:r>
        <w:t xml:space="preserve"> record selected in </w:t>
      </w:r>
      <w:proofErr w:type="spellStart"/>
      <w:r w:rsidRPr="002F6279">
        <w:rPr>
          <w:b/>
          <w:bCs/>
        </w:rPr>
        <w:t>XferTree_MustBeIdle</w:t>
      </w:r>
      <w:proofErr w:type="spellEnd"/>
      <w:r w:rsidR="009712F6">
        <w:t xml:space="preserve"> </w:t>
      </w:r>
      <w:r w:rsidR="007F56FC">
        <w:t xml:space="preserve">must have all selected </w:t>
      </w:r>
      <w:proofErr w:type="spellStart"/>
      <w:r w:rsidR="007F56FC" w:rsidRPr="002F6279">
        <w:rPr>
          <w:b/>
          <w:bCs/>
        </w:rPr>
        <w:t>Xf</w:t>
      </w:r>
      <w:r w:rsidR="002F6279" w:rsidRPr="002F6279">
        <w:rPr>
          <w:b/>
          <w:bCs/>
        </w:rPr>
        <w:t>erCfg</w:t>
      </w:r>
      <w:proofErr w:type="spellEnd"/>
      <w:r w:rsidR="002F6279">
        <w:t xml:space="preserve"> records in the </w:t>
      </w:r>
      <w:proofErr w:type="spellStart"/>
      <w:r w:rsidR="002F7ED9">
        <w:t>xfer</w:t>
      </w:r>
      <w:r w:rsidR="002F6279">
        <w:t>IDLE</w:t>
      </w:r>
      <w:proofErr w:type="spellEnd"/>
      <w:r w:rsidR="002F6279">
        <w:t xml:space="preserve"> state.</w:t>
      </w:r>
    </w:p>
    <w:p w14:paraId="000D8BE4" w14:textId="2C2ACDE8" w:rsidR="00C97D53" w:rsidRDefault="00A8619F" w:rsidP="00FD718A">
      <w:r>
        <w:t>T</w:t>
      </w:r>
      <w:r w:rsidR="006219B0">
        <w:t xml:space="preserve">he destination </w:t>
      </w:r>
      <w:r>
        <w:t xml:space="preserve">defined in the </w:t>
      </w:r>
      <w:proofErr w:type="spellStart"/>
      <w:r w:rsidR="00D37639" w:rsidRPr="002D361D">
        <w:rPr>
          <w:b/>
          <w:bCs/>
        </w:rPr>
        <w:t>XferGoSet</w:t>
      </w:r>
      <w:proofErr w:type="spellEnd"/>
      <w:r w:rsidR="00D37639">
        <w:t xml:space="preserve"> records</w:t>
      </w:r>
      <w:r>
        <w:t xml:space="preserve"> must not be full</w:t>
      </w:r>
      <w:r w:rsidR="00C20D5E">
        <w:t>.  Each reference</w:t>
      </w:r>
      <w:r w:rsidR="00F7191A">
        <w:t>d</w:t>
      </w:r>
      <w:r w:rsidR="00C20D5E">
        <w:t xml:space="preserve"> </w:t>
      </w:r>
      <w:proofErr w:type="spellStart"/>
      <w:r w:rsidR="00C20D5E" w:rsidRPr="00F7191A">
        <w:rPr>
          <w:b/>
          <w:bCs/>
        </w:rPr>
        <w:t>XferCfg</w:t>
      </w:r>
      <w:proofErr w:type="spellEnd"/>
      <w:r w:rsidR="00C20D5E">
        <w:t xml:space="preserve"> record mus</w:t>
      </w:r>
      <w:r w:rsidR="00F36442">
        <w:t>t</w:t>
      </w:r>
      <w:r w:rsidR="00C20D5E">
        <w:t xml:space="preserve"> have </w:t>
      </w:r>
      <w:proofErr w:type="spellStart"/>
      <w:r w:rsidR="00C20D5E" w:rsidRPr="00F7191A">
        <w:rPr>
          <w:b/>
          <w:bCs/>
        </w:rPr>
        <w:t>Xfer</w:t>
      </w:r>
      <w:r w:rsidR="00F36442" w:rsidRPr="00F7191A">
        <w:rPr>
          <w:b/>
          <w:bCs/>
        </w:rPr>
        <w:t>ClearINPUT</w:t>
      </w:r>
      <w:proofErr w:type="spellEnd"/>
      <w:r w:rsidR="00F36442">
        <w:t xml:space="preserve"> </w:t>
      </w:r>
      <w:r w:rsidR="0062374E">
        <w:t xml:space="preserve">= </w:t>
      </w:r>
      <w:r w:rsidR="0062374E" w:rsidRPr="00C60F82">
        <w:rPr>
          <w:b/>
          <w:bCs/>
        </w:rPr>
        <w:t>OFF</w:t>
      </w:r>
      <w:r w:rsidR="0062374E">
        <w:t xml:space="preserve"> (if selected), </w:t>
      </w:r>
      <w:proofErr w:type="spellStart"/>
      <w:r w:rsidR="0062374E" w:rsidRPr="00F7191A">
        <w:rPr>
          <w:b/>
          <w:bCs/>
        </w:rPr>
        <w:t>DestClearTM</w:t>
      </w:r>
      <w:proofErr w:type="spellEnd"/>
      <w:r w:rsidR="0062374E">
        <w:t xml:space="preserve"> = Done, </w:t>
      </w:r>
      <w:r w:rsidR="00C80B89">
        <w:t xml:space="preserve">and </w:t>
      </w:r>
      <w:proofErr w:type="spellStart"/>
      <w:r w:rsidR="00C80B89" w:rsidRPr="00F7191A">
        <w:rPr>
          <w:b/>
          <w:bCs/>
        </w:rPr>
        <w:t>EnabledINPUT</w:t>
      </w:r>
      <w:proofErr w:type="spellEnd"/>
      <w:r w:rsidR="002A31DA" w:rsidRPr="002A31DA">
        <w:t>, if selected,</w:t>
      </w:r>
      <w:r w:rsidR="00C80B89">
        <w:t xml:space="preserve"> must match the state defined by </w:t>
      </w:r>
      <w:proofErr w:type="spellStart"/>
      <w:r w:rsidR="00C80B89" w:rsidRPr="002A31DA">
        <w:rPr>
          <w:b/>
          <w:bCs/>
        </w:rPr>
        <w:t>EnabledSENSE</w:t>
      </w:r>
      <w:proofErr w:type="spellEnd"/>
      <w:r w:rsidR="00C80B89">
        <w:t>.</w:t>
      </w:r>
    </w:p>
    <w:p w14:paraId="1F3EC4D1" w14:textId="012A12A1" w:rsidR="00681E32" w:rsidRDefault="00C61B9A" w:rsidP="00FD718A">
      <w:r>
        <w:t>The desired route</w:t>
      </w:r>
      <w:r w:rsidR="0001781C">
        <w:t xml:space="preserve"> must be available</w:t>
      </w:r>
      <w:r>
        <w:t xml:space="preserve">, as defined </w:t>
      </w:r>
      <w:r w:rsidR="002D361D">
        <w:t>by</w:t>
      </w:r>
      <w:r>
        <w:t xml:space="preserve"> </w:t>
      </w:r>
      <w:proofErr w:type="spellStart"/>
      <w:r w:rsidRPr="002D361D">
        <w:rPr>
          <w:b/>
          <w:bCs/>
        </w:rPr>
        <w:t>XferCfg</w:t>
      </w:r>
      <w:r w:rsidR="0001781C" w:rsidRPr="002D361D">
        <w:rPr>
          <w:b/>
          <w:bCs/>
        </w:rPr>
        <w:t>_State</w:t>
      </w:r>
      <w:proofErr w:type="spellEnd"/>
      <w:r w:rsidR="0001781C">
        <w:t xml:space="preserve"> </w:t>
      </w:r>
      <w:r w:rsidR="002D361D">
        <w:t xml:space="preserve">= </w:t>
      </w:r>
      <w:proofErr w:type="spellStart"/>
      <w:r w:rsidR="002D361D">
        <w:t>xferIDLE</w:t>
      </w:r>
      <w:proofErr w:type="spellEnd"/>
      <w:r w:rsidR="002D361D">
        <w:t>.</w:t>
      </w:r>
    </w:p>
    <w:p w14:paraId="461959B1" w14:textId="2DA74E03" w:rsidR="002A31DA" w:rsidRDefault="00FC2E65" w:rsidP="00FD718A">
      <w:r>
        <w:t xml:space="preserve">If </w:t>
      </w:r>
      <w:proofErr w:type="spellStart"/>
      <w:r w:rsidRPr="009A06D8">
        <w:rPr>
          <w:b/>
          <w:bCs/>
        </w:rPr>
        <w:t>XfRouteBoss_WaitPresence</w:t>
      </w:r>
      <w:proofErr w:type="spellEnd"/>
      <w:r>
        <w:t xml:space="preserve"> = </w:t>
      </w:r>
      <w:r w:rsidRPr="009A06D8">
        <w:rPr>
          <w:b/>
          <w:bCs/>
        </w:rPr>
        <w:t>Y</w:t>
      </w:r>
      <w:r>
        <w:t xml:space="preserve">, the </w:t>
      </w:r>
      <w:r w:rsidR="00C606AC">
        <w:t xml:space="preserve">IO part selected in </w:t>
      </w:r>
      <w:proofErr w:type="spellStart"/>
      <w:r w:rsidR="00C606AC" w:rsidRPr="009A06D8">
        <w:rPr>
          <w:b/>
          <w:bCs/>
        </w:rPr>
        <w:t>XferBoss_ScanINPUT</w:t>
      </w:r>
      <w:proofErr w:type="spellEnd"/>
      <w:r w:rsidR="00C606AC">
        <w:t xml:space="preserve"> must be ON</w:t>
      </w:r>
      <w:r w:rsidR="009A06D8">
        <w:t>.</w:t>
      </w:r>
    </w:p>
    <w:p w14:paraId="661E87D8" w14:textId="12CFCACD" w:rsidR="00FD718A" w:rsidRDefault="000C5CE7" w:rsidP="00FD718A">
      <w:r>
        <w:t>When all these conditions are met, the module will start the transfer</w:t>
      </w:r>
      <w:r w:rsidR="00FE2CC1">
        <w:t xml:space="preserve"> by setting </w:t>
      </w:r>
      <w:proofErr w:type="spellStart"/>
      <w:r w:rsidR="00FE2CC1" w:rsidRPr="005E63EE">
        <w:rPr>
          <w:b/>
          <w:bCs/>
        </w:rPr>
        <w:t>XferCfg</w:t>
      </w:r>
      <w:r w:rsidR="005E63EE" w:rsidRPr="005E63EE">
        <w:rPr>
          <w:b/>
          <w:bCs/>
        </w:rPr>
        <w:t>_Go</w:t>
      </w:r>
      <w:proofErr w:type="spellEnd"/>
      <w:r w:rsidR="00FE2CC1">
        <w:t xml:space="preserve"> = </w:t>
      </w:r>
      <w:r w:rsidR="00FE2CC1" w:rsidRPr="005E63EE">
        <w:rPr>
          <w:b/>
          <w:bCs/>
        </w:rPr>
        <w:t>Y</w:t>
      </w:r>
      <w:r w:rsidR="0064254B">
        <w:t>.</w:t>
      </w:r>
    </w:p>
    <w:p w14:paraId="5CCC6D7B" w14:textId="0901C9AB" w:rsidR="00FA45EF" w:rsidRPr="0032346A" w:rsidRDefault="006E3C4A" w:rsidP="00F779A0">
      <w:pPr>
        <w:pStyle w:val="Heading1"/>
        <w:pageBreakBefore w:val="0"/>
      </w:pPr>
      <w:bookmarkStart w:id="12" w:name="_Toc119071420"/>
      <w:r>
        <w:t>Old Transfer</w:t>
      </w:r>
      <w:r w:rsidR="00183824">
        <w:t>s</w:t>
      </w:r>
      <w:r>
        <w:t xml:space="preserve"> Control Logic</w:t>
      </w:r>
      <w:bookmarkEnd w:id="12"/>
    </w:p>
    <w:p w14:paraId="29910138" w14:textId="1197AC7C" w:rsidR="00FA45EF" w:rsidRPr="00706C63" w:rsidRDefault="002E5CC9" w:rsidP="00FA45EF">
      <w:pPr>
        <w:spacing w:before="100" w:beforeAutospacing="1" w:after="100" w:afterAutospacing="1"/>
      </w:pPr>
      <w:r w:rsidRPr="00706C63">
        <w:t xml:space="preserve">Once a container has been identified, and </w:t>
      </w:r>
      <w:r w:rsidR="00777DA6" w:rsidRPr="00706C63">
        <w:t>routing information has been received, a transfer “tree” is selected and executed</w:t>
      </w:r>
      <w:r w:rsidR="00683C5B" w:rsidRPr="00706C63">
        <w:t xml:space="preserve"> to send the container to its destination.</w:t>
      </w:r>
    </w:p>
    <w:p w14:paraId="59FBEC18" w14:textId="1325D2C5" w:rsidR="009C0351" w:rsidRDefault="00E02ED9" w:rsidP="009C0351">
      <w:pPr>
        <w:pStyle w:val="Heading2"/>
      </w:pPr>
      <w:bookmarkStart w:id="13" w:name="_Toc119071421"/>
      <w:r>
        <w:t>Transfer Routes</w:t>
      </w:r>
      <w:bookmarkEnd w:id="13"/>
    </w:p>
    <w:p w14:paraId="2D138657" w14:textId="0AA7A40E" w:rsidR="00E02ED9" w:rsidRDefault="00995289" w:rsidP="00E02ED9">
      <w:r>
        <w:t xml:space="preserve">The following examples illustrate how </w:t>
      </w:r>
      <w:r w:rsidR="00A72C49">
        <w:t>routes are defined and used.</w:t>
      </w:r>
    </w:p>
    <w:p w14:paraId="5C4D6E20" w14:textId="62967BC6" w:rsidR="00A72C49" w:rsidRDefault="00A72C49" w:rsidP="00C72B43">
      <w:pPr>
        <w:pStyle w:val="Heading3"/>
      </w:pPr>
      <w:bookmarkStart w:id="14" w:name="_Toc119071422"/>
      <w:r>
        <w:t>Example 1</w:t>
      </w:r>
      <w:bookmarkEnd w:id="14"/>
    </w:p>
    <w:p w14:paraId="42174B79" w14:textId="3C506D2C" w:rsidR="00A72C49" w:rsidRDefault="00F5612F" w:rsidP="00E02ED9">
      <w:r>
        <w:t>In a simple application with two routes</w:t>
      </w:r>
      <w:r w:rsidR="00765C6D">
        <w:t xml:space="preserve">, the </w:t>
      </w:r>
      <w:proofErr w:type="spellStart"/>
      <w:r w:rsidR="00765C6D" w:rsidRPr="007A0A24">
        <w:rPr>
          <w:b/>
          <w:bCs/>
        </w:rPr>
        <w:t>XferTree_GoBits</w:t>
      </w:r>
      <w:proofErr w:type="spellEnd"/>
      <w:r w:rsidR="00765C6D">
        <w:t xml:space="preserve"> entries might be defined as:</w:t>
      </w:r>
    </w:p>
    <w:p w14:paraId="7478FA56" w14:textId="4030597A" w:rsidR="00765C6D" w:rsidRPr="009C7767" w:rsidRDefault="007A0A24" w:rsidP="00BF4F2C">
      <w:pPr>
        <w:spacing w:before="0" w:after="0"/>
        <w:ind w:left="360"/>
        <w:rPr>
          <w:rFonts w:ascii="Consolas" w:hAnsi="Consolas"/>
        </w:rPr>
      </w:pPr>
      <w:r w:rsidRPr="009C7767">
        <w:rPr>
          <w:rFonts w:ascii="Consolas" w:hAnsi="Consolas"/>
        </w:rPr>
        <w:t>Tree1: “=</w:t>
      </w:r>
      <w:proofErr w:type="spellStart"/>
      <w:r w:rsidRPr="009C7767">
        <w:rPr>
          <w:rFonts w:ascii="Consolas" w:hAnsi="Consolas"/>
        </w:rPr>
        <w:t>WorkstationA</w:t>
      </w:r>
      <w:proofErr w:type="spellEnd"/>
      <w:r w:rsidRPr="009C7767">
        <w:rPr>
          <w:rFonts w:ascii="Consolas" w:hAnsi="Consolas"/>
        </w:rPr>
        <w:t>”</w:t>
      </w:r>
    </w:p>
    <w:p w14:paraId="19E56FD2" w14:textId="5C59212A" w:rsidR="007A0A24" w:rsidRPr="009C7767" w:rsidRDefault="007A0A24" w:rsidP="0026437A">
      <w:pPr>
        <w:spacing w:before="0"/>
        <w:ind w:left="360"/>
        <w:rPr>
          <w:rFonts w:ascii="Consolas" w:hAnsi="Consolas"/>
        </w:rPr>
      </w:pPr>
      <w:r w:rsidRPr="009C7767">
        <w:rPr>
          <w:rFonts w:ascii="Consolas" w:hAnsi="Consolas"/>
        </w:rPr>
        <w:t xml:space="preserve">Tree2: </w:t>
      </w:r>
      <w:r w:rsidR="00EB5EB0" w:rsidRPr="009C7767">
        <w:rPr>
          <w:rFonts w:ascii="Consolas" w:hAnsi="Consolas"/>
        </w:rPr>
        <w:t>“=</w:t>
      </w:r>
      <w:proofErr w:type="spellStart"/>
      <w:r w:rsidR="00EB5EB0" w:rsidRPr="009C7767">
        <w:rPr>
          <w:rFonts w:ascii="Consolas" w:hAnsi="Consolas"/>
        </w:rPr>
        <w:t>WorkstationB</w:t>
      </w:r>
      <w:proofErr w:type="spellEnd"/>
      <w:r w:rsidR="00EB5EB0" w:rsidRPr="009C7767">
        <w:rPr>
          <w:rFonts w:ascii="Consolas" w:hAnsi="Consolas"/>
        </w:rPr>
        <w:t>”</w:t>
      </w:r>
    </w:p>
    <w:p w14:paraId="625A3248" w14:textId="213E7DBB" w:rsidR="00EB5EB0" w:rsidRDefault="00705B3E" w:rsidP="00E02ED9">
      <w:r>
        <w:t xml:space="preserve">When the scanner data has been received and processed, the software calls the </w:t>
      </w:r>
      <w:proofErr w:type="spellStart"/>
      <w:r>
        <w:t>transfer_induct_</w:t>
      </w:r>
      <w:proofErr w:type="gramStart"/>
      <w:r>
        <w:t>ready</w:t>
      </w:r>
      <w:proofErr w:type="spellEnd"/>
      <w:r>
        <w:t>(</w:t>
      </w:r>
      <w:proofErr w:type="gramEnd"/>
      <w:r>
        <w:t>) function</w:t>
      </w:r>
      <w:r w:rsidR="00875B5E">
        <w:t xml:space="preserve"> with the strings “</w:t>
      </w:r>
      <w:proofErr w:type="spellStart"/>
      <w:r w:rsidR="00875B5E">
        <w:t>WorkstationA</w:t>
      </w:r>
      <w:proofErr w:type="spellEnd"/>
      <w:r w:rsidR="00875B5E">
        <w:t>” and “</w:t>
      </w:r>
      <w:proofErr w:type="spellStart"/>
      <w:r w:rsidR="00875B5E">
        <w:t>WorkstationB</w:t>
      </w:r>
      <w:proofErr w:type="spellEnd"/>
      <w:r w:rsidR="00875B5E">
        <w:t>”.</w:t>
      </w:r>
      <w:r w:rsidR="00ED61E6">
        <w:t xml:space="preserve">  When the “=” symbol is used as the first character of </w:t>
      </w:r>
      <w:r w:rsidR="00B30F38">
        <w:t xml:space="preserve">a </w:t>
      </w:r>
      <w:proofErr w:type="spellStart"/>
      <w:r w:rsidR="009C7767" w:rsidRPr="009C7767">
        <w:rPr>
          <w:b/>
          <w:bCs/>
        </w:rPr>
        <w:t>XferTree_</w:t>
      </w:r>
      <w:r w:rsidR="00B30F38" w:rsidRPr="009C7767">
        <w:rPr>
          <w:b/>
          <w:bCs/>
        </w:rPr>
        <w:t>GoBits</w:t>
      </w:r>
      <w:proofErr w:type="spellEnd"/>
      <w:r w:rsidR="00B30F38">
        <w:t xml:space="preserve"> entry, it indicates that an exact match is required for the rest of the string.</w:t>
      </w:r>
    </w:p>
    <w:p w14:paraId="1954C16C" w14:textId="1C9A2910" w:rsidR="00A72C49" w:rsidRDefault="00A72C49" w:rsidP="00C72B43">
      <w:pPr>
        <w:pStyle w:val="Heading3"/>
      </w:pPr>
      <w:bookmarkStart w:id="15" w:name="_Toc119071423"/>
      <w:r>
        <w:lastRenderedPageBreak/>
        <w:t>Example 2</w:t>
      </w:r>
      <w:bookmarkEnd w:id="15"/>
    </w:p>
    <w:p w14:paraId="612614EA" w14:textId="44249979" w:rsidR="00A72C49" w:rsidRDefault="006948D9" w:rsidP="00E02ED9">
      <w:r>
        <w:t>A more complex application has six routes.</w:t>
      </w:r>
      <w:r w:rsidR="004B7F8E">
        <w:t xml:space="preserve">  The </w:t>
      </w:r>
      <w:proofErr w:type="spellStart"/>
      <w:r w:rsidR="004B7F8E" w:rsidRPr="00BC2A26">
        <w:rPr>
          <w:b/>
          <w:bCs/>
        </w:rPr>
        <w:t>XferTree_GoBits</w:t>
      </w:r>
      <w:proofErr w:type="spellEnd"/>
      <w:r w:rsidR="004B7F8E">
        <w:t xml:space="preserve"> entries might be defined as:</w:t>
      </w:r>
    </w:p>
    <w:p w14:paraId="4B2083FC" w14:textId="159B5A1B" w:rsidR="004B7F8E" w:rsidRPr="00286354" w:rsidRDefault="004B7F8E" w:rsidP="00BF4F2C">
      <w:pPr>
        <w:spacing w:before="0" w:after="0"/>
        <w:ind w:left="360"/>
        <w:rPr>
          <w:rFonts w:ascii="Consolas" w:hAnsi="Consolas"/>
        </w:rPr>
      </w:pPr>
      <w:r w:rsidRPr="00286354">
        <w:rPr>
          <w:rFonts w:ascii="Consolas" w:hAnsi="Consolas"/>
        </w:rPr>
        <w:t>Tree1: “1-----</w:t>
      </w:r>
      <w:r w:rsidR="00760C31" w:rsidRPr="00286354">
        <w:rPr>
          <w:rFonts w:ascii="Consolas" w:hAnsi="Consolas"/>
        </w:rPr>
        <w:t>”</w:t>
      </w:r>
    </w:p>
    <w:p w14:paraId="48363821" w14:textId="421F2FFB" w:rsidR="00760C31" w:rsidRPr="00286354" w:rsidRDefault="00760C31" w:rsidP="00BF4F2C">
      <w:pPr>
        <w:spacing w:before="0" w:after="0"/>
        <w:ind w:left="360"/>
        <w:rPr>
          <w:rFonts w:ascii="Consolas" w:hAnsi="Consolas"/>
        </w:rPr>
      </w:pPr>
      <w:r w:rsidRPr="00286354">
        <w:rPr>
          <w:rFonts w:ascii="Consolas" w:hAnsi="Consolas"/>
        </w:rPr>
        <w:t>Tree2: “-1----”</w:t>
      </w:r>
    </w:p>
    <w:p w14:paraId="0022C5A4" w14:textId="78C2DD77" w:rsidR="00760C31" w:rsidRPr="00286354" w:rsidRDefault="00760C31" w:rsidP="00BF4F2C">
      <w:pPr>
        <w:spacing w:before="0" w:after="0"/>
        <w:ind w:left="360"/>
        <w:rPr>
          <w:rFonts w:ascii="Consolas" w:hAnsi="Consolas"/>
        </w:rPr>
      </w:pPr>
      <w:r w:rsidRPr="00286354">
        <w:rPr>
          <w:rFonts w:ascii="Consolas" w:hAnsi="Consolas"/>
        </w:rPr>
        <w:t>Tree3: “</w:t>
      </w:r>
      <w:r w:rsidR="00286354">
        <w:rPr>
          <w:rFonts w:ascii="Consolas" w:hAnsi="Consolas"/>
        </w:rPr>
        <w:t>--</w:t>
      </w:r>
      <w:r w:rsidRPr="00286354">
        <w:rPr>
          <w:rFonts w:ascii="Consolas" w:hAnsi="Consolas"/>
        </w:rPr>
        <w:t>1---”</w:t>
      </w:r>
    </w:p>
    <w:p w14:paraId="6CFFA6E6" w14:textId="5A19ACA0" w:rsidR="00760C31" w:rsidRPr="00286354" w:rsidRDefault="00760C31" w:rsidP="00BF4F2C">
      <w:pPr>
        <w:spacing w:before="0" w:after="0"/>
        <w:ind w:left="360"/>
        <w:rPr>
          <w:rFonts w:ascii="Consolas" w:hAnsi="Consolas"/>
        </w:rPr>
      </w:pPr>
      <w:r w:rsidRPr="00286354">
        <w:rPr>
          <w:rFonts w:ascii="Consolas" w:hAnsi="Consolas"/>
        </w:rPr>
        <w:t>Tree4: “---1</w:t>
      </w:r>
      <w:r w:rsidR="00286354">
        <w:rPr>
          <w:rFonts w:ascii="Consolas" w:hAnsi="Consolas"/>
        </w:rPr>
        <w:t>--</w:t>
      </w:r>
      <w:r w:rsidRPr="00286354">
        <w:rPr>
          <w:rFonts w:ascii="Consolas" w:hAnsi="Consolas"/>
        </w:rPr>
        <w:t>”</w:t>
      </w:r>
    </w:p>
    <w:p w14:paraId="6E15DEC9" w14:textId="0D04E150" w:rsidR="00760C31" w:rsidRPr="00286354" w:rsidRDefault="00760C31" w:rsidP="00BF4F2C">
      <w:pPr>
        <w:spacing w:before="0" w:after="0"/>
        <w:ind w:left="360"/>
        <w:rPr>
          <w:rFonts w:ascii="Consolas" w:hAnsi="Consolas"/>
        </w:rPr>
      </w:pPr>
      <w:r w:rsidRPr="00286354">
        <w:rPr>
          <w:rFonts w:ascii="Consolas" w:hAnsi="Consolas"/>
        </w:rPr>
        <w:t>Tree5: “----1-“</w:t>
      </w:r>
    </w:p>
    <w:p w14:paraId="0F447B07" w14:textId="4D9CD5D1" w:rsidR="00760C31" w:rsidRPr="00286354" w:rsidRDefault="00760C31" w:rsidP="0026437A">
      <w:pPr>
        <w:spacing w:before="0"/>
        <w:ind w:left="360"/>
        <w:rPr>
          <w:rFonts w:ascii="Consolas" w:hAnsi="Consolas"/>
        </w:rPr>
      </w:pPr>
      <w:r w:rsidRPr="00286354">
        <w:rPr>
          <w:rFonts w:ascii="Consolas" w:hAnsi="Consolas"/>
        </w:rPr>
        <w:t>Tree6: “-----1”</w:t>
      </w:r>
    </w:p>
    <w:p w14:paraId="3803D856" w14:textId="547FDEC4" w:rsidR="00862F9F" w:rsidRDefault="00BC2A26" w:rsidP="00E02ED9">
      <w:r>
        <w:t>When the scanner data has been received and processed</w:t>
      </w:r>
      <w:r w:rsidR="00797F29">
        <w:t xml:space="preserve">, the software calls the </w:t>
      </w:r>
      <w:proofErr w:type="spellStart"/>
      <w:r w:rsidR="00797F29">
        <w:t>transfer_induct_</w:t>
      </w:r>
      <w:proofErr w:type="gramStart"/>
      <w:r w:rsidR="00797F29">
        <w:t>ready</w:t>
      </w:r>
      <w:proofErr w:type="spellEnd"/>
      <w:r w:rsidR="00797F29">
        <w:t>(</w:t>
      </w:r>
      <w:proofErr w:type="gramEnd"/>
      <w:r w:rsidR="00797F29">
        <w:t>) function to check for busy routes</w:t>
      </w:r>
      <w:r w:rsidR="00862F9F">
        <w:t xml:space="preserve"> with a string </w:t>
      </w:r>
      <w:r w:rsidR="00D71F18">
        <w:t xml:space="preserve">(the “application string”) </w:t>
      </w:r>
      <w:r w:rsidR="00862F9F">
        <w:t>that might look like:</w:t>
      </w:r>
    </w:p>
    <w:p w14:paraId="14C38ECA" w14:textId="068F26EC" w:rsidR="00286354" w:rsidRPr="006F552A" w:rsidRDefault="00862F9F" w:rsidP="006F552A">
      <w:pPr>
        <w:ind w:left="360"/>
        <w:rPr>
          <w:rFonts w:ascii="Consolas" w:hAnsi="Consolas"/>
        </w:rPr>
      </w:pPr>
      <w:r w:rsidRPr="006F552A">
        <w:rPr>
          <w:rFonts w:ascii="Consolas" w:hAnsi="Consolas"/>
        </w:rPr>
        <w:t>“1-1--1”</w:t>
      </w:r>
    </w:p>
    <w:p w14:paraId="38781DBE" w14:textId="1AE9D159" w:rsidR="004B7F8E" w:rsidRDefault="006F552A" w:rsidP="00E02ED9">
      <w:r>
        <w:t xml:space="preserve">Which indicates the </w:t>
      </w:r>
      <w:r w:rsidR="00F52B1B">
        <w:t>container may be assigned to one of three routes:  Route 1, 3, or 6</w:t>
      </w:r>
      <w:r w:rsidR="007F791A">
        <w:t xml:space="preserve">.  The transfer may be configured to pick the first available route or to wait </w:t>
      </w:r>
      <w:r w:rsidR="001F25DC">
        <w:t>for the first route to become available.</w:t>
      </w:r>
    </w:p>
    <w:p w14:paraId="1711001A" w14:textId="4185058B" w:rsidR="001F25DC" w:rsidRDefault="00E87F28" w:rsidP="00E02ED9">
      <w:r>
        <w:t>The</w:t>
      </w:r>
      <w:r w:rsidR="0061594C">
        <w:t xml:space="preserve"> dash</w:t>
      </w:r>
      <w:r w:rsidR="00EC075A">
        <w:t xml:space="preserve"> (“-“)</w:t>
      </w:r>
      <w:r w:rsidR="0061594C">
        <w:t xml:space="preserve"> character in</w:t>
      </w:r>
      <w:r>
        <w:t xml:space="preserve"> </w:t>
      </w:r>
      <w:proofErr w:type="spellStart"/>
      <w:r w:rsidRPr="00EC075A">
        <w:rPr>
          <w:b/>
          <w:bCs/>
        </w:rPr>
        <w:t>Xfer</w:t>
      </w:r>
      <w:r w:rsidR="0061594C" w:rsidRPr="00EC075A">
        <w:rPr>
          <w:b/>
          <w:bCs/>
        </w:rPr>
        <w:t>Tree_</w:t>
      </w:r>
      <w:r w:rsidRPr="00EC075A">
        <w:rPr>
          <w:b/>
          <w:bCs/>
        </w:rPr>
        <w:t>GoBits</w:t>
      </w:r>
      <w:proofErr w:type="spellEnd"/>
      <w:r w:rsidR="0061594C">
        <w:t xml:space="preserve"> strings indicates that the </w:t>
      </w:r>
      <w:r w:rsidR="00EC075A">
        <w:t>comparison should be skipped for that position.</w:t>
      </w:r>
      <w:r w:rsidR="00DE0877">
        <w:t xml:space="preserve">  You can also use the </w:t>
      </w:r>
      <w:r w:rsidR="007E6600">
        <w:t>asterisk</w:t>
      </w:r>
      <w:r w:rsidR="00DE0877">
        <w:t xml:space="preserve"> (“*”) character to indicate that </w:t>
      </w:r>
      <w:r w:rsidR="00A73DDF">
        <w:t>any numeric digit</w:t>
      </w:r>
      <w:r w:rsidR="00934473">
        <w:t xml:space="preserve"> in the </w:t>
      </w:r>
      <w:r w:rsidR="0022553E">
        <w:t xml:space="preserve">application </w:t>
      </w:r>
      <w:r w:rsidR="00934473">
        <w:t>string should match that position.</w:t>
      </w:r>
    </w:p>
    <w:p w14:paraId="7E3049FF" w14:textId="6B1DB5F4" w:rsidR="008A3D49" w:rsidRDefault="008A3D49" w:rsidP="00E02ED9">
      <w:r>
        <w:t xml:space="preserve">A similar string can be defined in </w:t>
      </w:r>
      <w:proofErr w:type="spellStart"/>
      <w:r w:rsidRPr="00696A58">
        <w:rPr>
          <w:b/>
          <w:bCs/>
        </w:rPr>
        <w:t>XferTree_NoGoBits</w:t>
      </w:r>
      <w:proofErr w:type="spellEnd"/>
      <w:r>
        <w:t xml:space="preserve">, with </w:t>
      </w:r>
      <w:r w:rsidR="00696A58">
        <w:t xml:space="preserve">“-“ and “*” having the same meanings.  If </w:t>
      </w:r>
      <w:r w:rsidR="002C0644">
        <w:t>a match is found, the route will NOT be selected.</w:t>
      </w:r>
    </w:p>
    <w:p w14:paraId="6DDA54D6" w14:textId="42EC11BB" w:rsidR="002C0644" w:rsidRDefault="007376C5" w:rsidP="00E02ED9">
      <w:r>
        <w:t>The following table shows a few additional examples:</w:t>
      </w:r>
    </w:p>
    <w:tbl>
      <w:tblPr>
        <w:tblStyle w:val="TableGrid"/>
        <w:tblW w:w="0" w:type="auto"/>
        <w:tblLook w:val="04A0" w:firstRow="1" w:lastRow="0" w:firstColumn="1" w:lastColumn="0" w:noHBand="0" w:noVBand="1"/>
      </w:tblPr>
      <w:tblGrid>
        <w:gridCol w:w="2337"/>
        <w:gridCol w:w="2337"/>
        <w:gridCol w:w="2338"/>
        <w:gridCol w:w="2338"/>
      </w:tblGrid>
      <w:tr w:rsidR="00B80FEB" w:rsidRPr="007E6600" w14:paraId="09CD617A" w14:textId="77777777" w:rsidTr="00B80FEB">
        <w:tc>
          <w:tcPr>
            <w:tcW w:w="2337" w:type="dxa"/>
          </w:tcPr>
          <w:p w14:paraId="1F610F76" w14:textId="329C29E4" w:rsidR="00B80FEB" w:rsidRPr="007E6600" w:rsidRDefault="00B80FEB" w:rsidP="00E02ED9">
            <w:pPr>
              <w:rPr>
                <w:b/>
                <w:bCs/>
              </w:rPr>
            </w:pPr>
            <w:r w:rsidRPr="007E6600">
              <w:rPr>
                <w:b/>
                <w:bCs/>
              </w:rPr>
              <w:t>Application String</w:t>
            </w:r>
          </w:p>
        </w:tc>
        <w:tc>
          <w:tcPr>
            <w:tcW w:w="2337" w:type="dxa"/>
          </w:tcPr>
          <w:p w14:paraId="699AD976" w14:textId="0D511C73" w:rsidR="00B80FEB" w:rsidRPr="007E6600" w:rsidRDefault="00B80FEB" w:rsidP="00E02ED9">
            <w:pPr>
              <w:rPr>
                <w:b/>
                <w:bCs/>
              </w:rPr>
            </w:pPr>
            <w:proofErr w:type="spellStart"/>
            <w:r w:rsidRPr="007E6600">
              <w:rPr>
                <w:b/>
                <w:bCs/>
              </w:rPr>
              <w:t>GoBits</w:t>
            </w:r>
            <w:proofErr w:type="spellEnd"/>
          </w:p>
        </w:tc>
        <w:tc>
          <w:tcPr>
            <w:tcW w:w="2338" w:type="dxa"/>
          </w:tcPr>
          <w:p w14:paraId="74957B86" w14:textId="4C28CB14" w:rsidR="00B80FEB" w:rsidRPr="007E6600" w:rsidRDefault="00B80FEB" w:rsidP="00E02ED9">
            <w:pPr>
              <w:rPr>
                <w:b/>
                <w:bCs/>
              </w:rPr>
            </w:pPr>
            <w:proofErr w:type="spellStart"/>
            <w:r w:rsidRPr="007E6600">
              <w:rPr>
                <w:b/>
                <w:bCs/>
              </w:rPr>
              <w:t>NoGoBits</w:t>
            </w:r>
            <w:proofErr w:type="spellEnd"/>
          </w:p>
        </w:tc>
        <w:tc>
          <w:tcPr>
            <w:tcW w:w="2338" w:type="dxa"/>
          </w:tcPr>
          <w:p w14:paraId="25B0C6F5" w14:textId="25062B07" w:rsidR="00B80FEB" w:rsidRPr="007E6600" w:rsidRDefault="00BD02AF" w:rsidP="00E02ED9">
            <w:pPr>
              <w:rPr>
                <w:b/>
                <w:bCs/>
              </w:rPr>
            </w:pPr>
            <w:r w:rsidRPr="007E6600">
              <w:rPr>
                <w:b/>
                <w:bCs/>
              </w:rPr>
              <w:t>Action</w:t>
            </w:r>
          </w:p>
        </w:tc>
      </w:tr>
      <w:tr w:rsidR="00B80FEB" w14:paraId="0BFA8FA7" w14:textId="77777777" w:rsidTr="00B80FEB">
        <w:tc>
          <w:tcPr>
            <w:tcW w:w="2337" w:type="dxa"/>
          </w:tcPr>
          <w:p w14:paraId="272128D7" w14:textId="13CBF406" w:rsidR="00B80FEB" w:rsidRPr="00F64A11" w:rsidRDefault="00BD02AF" w:rsidP="00BD02AF">
            <w:pPr>
              <w:spacing w:before="0" w:after="0"/>
              <w:rPr>
                <w:rFonts w:ascii="Consolas" w:hAnsi="Consolas"/>
              </w:rPr>
            </w:pPr>
            <w:r w:rsidRPr="00F64A11">
              <w:rPr>
                <w:rFonts w:ascii="Consolas" w:hAnsi="Consolas"/>
              </w:rPr>
              <w:t>--1-1-3</w:t>
            </w:r>
            <w:r w:rsidR="007F5B26" w:rsidRPr="00F64A11">
              <w:rPr>
                <w:rFonts w:ascii="Consolas" w:hAnsi="Consolas"/>
              </w:rPr>
              <w:t>-</w:t>
            </w:r>
          </w:p>
        </w:tc>
        <w:tc>
          <w:tcPr>
            <w:tcW w:w="2337" w:type="dxa"/>
          </w:tcPr>
          <w:p w14:paraId="3E287754" w14:textId="3356AFCB" w:rsidR="00B80FEB" w:rsidRPr="00F64A11" w:rsidRDefault="007F5B26" w:rsidP="00BD02AF">
            <w:pPr>
              <w:spacing w:before="0" w:after="0"/>
              <w:rPr>
                <w:rFonts w:ascii="Consolas" w:hAnsi="Consolas"/>
              </w:rPr>
            </w:pPr>
            <w:r w:rsidRPr="00F64A11">
              <w:rPr>
                <w:rFonts w:ascii="Consolas" w:hAnsi="Consolas"/>
              </w:rPr>
              <w:t>----1--</w:t>
            </w:r>
            <w:r w:rsidR="00D853B9" w:rsidRPr="00F64A11">
              <w:rPr>
                <w:rFonts w:ascii="Consolas" w:hAnsi="Consolas"/>
              </w:rPr>
              <w:t>-</w:t>
            </w:r>
          </w:p>
        </w:tc>
        <w:tc>
          <w:tcPr>
            <w:tcW w:w="2338" w:type="dxa"/>
          </w:tcPr>
          <w:p w14:paraId="3176A656" w14:textId="5D6DEF68" w:rsidR="00B80FEB" w:rsidRPr="00F64A11" w:rsidRDefault="00500059" w:rsidP="00BD02AF">
            <w:pPr>
              <w:spacing w:before="0" w:after="0"/>
              <w:rPr>
                <w:rFonts w:ascii="Consolas" w:hAnsi="Consolas"/>
              </w:rPr>
            </w:pPr>
            <w:r w:rsidRPr="00F64A11">
              <w:rPr>
                <w:rFonts w:ascii="Consolas" w:hAnsi="Consolas"/>
              </w:rPr>
              <w:t>--------</w:t>
            </w:r>
          </w:p>
        </w:tc>
        <w:tc>
          <w:tcPr>
            <w:tcW w:w="2338" w:type="dxa"/>
          </w:tcPr>
          <w:p w14:paraId="2FD7FC66" w14:textId="38F5892F" w:rsidR="00B80FEB" w:rsidRDefault="00166EFA" w:rsidP="00BD02AF">
            <w:pPr>
              <w:spacing w:before="0" w:after="0"/>
            </w:pPr>
            <w:r>
              <w:t>Route match (</w:t>
            </w:r>
            <w:r w:rsidR="00BF0D08">
              <w:t>the 5</w:t>
            </w:r>
            <w:r w:rsidR="00BF0D08" w:rsidRPr="00BF0D08">
              <w:rPr>
                <w:vertAlign w:val="superscript"/>
              </w:rPr>
              <w:t>th</w:t>
            </w:r>
            <w:r w:rsidR="00BF0D08">
              <w:t xml:space="preserve"> route matches exactly, 1 = 1</w:t>
            </w:r>
            <w:r>
              <w:t>)</w:t>
            </w:r>
          </w:p>
        </w:tc>
      </w:tr>
      <w:tr w:rsidR="00B80FEB" w14:paraId="22F30F2D" w14:textId="77777777" w:rsidTr="00B80FEB">
        <w:tc>
          <w:tcPr>
            <w:tcW w:w="2337" w:type="dxa"/>
          </w:tcPr>
          <w:p w14:paraId="2665AECB" w14:textId="125D56FC" w:rsidR="00B80FEB" w:rsidRPr="00F64A11" w:rsidRDefault="00BD02AF" w:rsidP="00BD02AF">
            <w:pPr>
              <w:spacing w:before="0" w:after="0"/>
              <w:rPr>
                <w:rFonts w:ascii="Consolas" w:hAnsi="Consolas"/>
              </w:rPr>
            </w:pPr>
            <w:r w:rsidRPr="00F64A11">
              <w:rPr>
                <w:rFonts w:ascii="Consolas" w:hAnsi="Consolas"/>
              </w:rPr>
              <w:t>--1-1-3</w:t>
            </w:r>
            <w:r w:rsidR="007F5B26" w:rsidRPr="00F64A11">
              <w:rPr>
                <w:rFonts w:ascii="Consolas" w:hAnsi="Consolas"/>
              </w:rPr>
              <w:t>-</w:t>
            </w:r>
          </w:p>
        </w:tc>
        <w:tc>
          <w:tcPr>
            <w:tcW w:w="2337" w:type="dxa"/>
          </w:tcPr>
          <w:p w14:paraId="25EF7345" w14:textId="1FA2C9FA" w:rsidR="00B80FEB" w:rsidRPr="00F64A11" w:rsidRDefault="0078526F" w:rsidP="00BD02AF">
            <w:pPr>
              <w:spacing w:before="0" w:after="0"/>
              <w:rPr>
                <w:rFonts w:ascii="Consolas" w:hAnsi="Consolas"/>
              </w:rPr>
            </w:pPr>
            <w:r w:rsidRPr="00F64A11">
              <w:rPr>
                <w:rFonts w:ascii="Consolas" w:hAnsi="Consolas"/>
              </w:rPr>
              <w:t>-----</w:t>
            </w:r>
            <w:r w:rsidR="00D853B9" w:rsidRPr="00F64A11">
              <w:rPr>
                <w:rFonts w:ascii="Consolas" w:hAnsi="Consolas"/>
              </w:rPr>
              <w:t>-</w:t>
            </w:r>
            <w:r w:rsidRPr="00F64A11">
              <w:rPr>
                <w:rFonts w:ascii="Consolas" w:hAnsi="Consolas"/>
              </w:rPr>
              <w:t>1-</w:t>
            </w:r>
          </w:p>
        </w:tc>
        <w:tc>
          <w:tcPr>
            <w:tcW w:w="2338" w:type="dxa"/>
          </w:tcPr>
          <w:p w14:paraId="6E25E984" w14:textId="45F386B0" w:rsidR="00B80FEB" w:rsidRPr="00F64A11" w:rsidRDefault="00500059" w:rsidP="00BD02AF">
            <w:pPr>
              <w:spacing w:before="0" w:after="0"/>
              <w:rPr>
                <w:rFonts w:ascii="Consolas" w:hAnsi="Consolas"/>
              </w:rPr>
            </w:pPr>
            <w:r w:rsidRPr="00F64A11">
              <w:rPr>
                <w:rFonts w:ascii="Consolas" w:hAnsi="Consolas"/>
              </w:rPr>
              <w:t>--------</w:t>
            </w:r>
          </w:p>
        </w:tc>
        <w:tc>
          <w:tcPr>
            <w:tcW w:w="2338" w:type="dxa"/>
          </w:tcPr>
          <w:p w14:paraId="3F7C69C9" w14:textId="4B90BB7A" w:rsidR="00B80FEB" w:rsidRDefault="00166EFA" w:rsidP="00BD02AF">
            <w:pPr>
              <w:spacing w:before="0" w:after="0"/>
            </w:pPr>
            <w:r>
              <w:t>No route match</w:t>
            </w:r>
          </w:p>
        </w:tc>
      </w:tr>
      <w:tr w:rsidR="00BD02AF" w14:paraId="7B98F003" w14:textId="77777777" w:rsidTr="00B80FEB">
        <w:tc>
          <w:tcPr>
            <w:tcW w:w="2337" w:type="dxa"/>
          </w:tcPr>
          <w:p w14:paraId="6199EBF1" w14:textId="21DEBBFE" w:rsidR="00BD02AF" w:rsidRPr="00F64A11" w:rsidRDefault="00BD02AF" w:rsidP="00BD02AF">
            <w:pPr>
              <w:spacing w:before="0" w:after="0"/>
              <w:rPr>
                <w:rFonts w:ascii="Consolas" w:hAnsi="Consolas"/>
              </w:rPr>
            </w:pPr>
            <w:r w:rsidRPr="00F64A11">
              <w:rPr>
                <w:rFonts w:ascii="Consolas" w:hAnsi="Consolas"/>
              </w:rPr>
              <w:t>--1-1-3</w:t>
            </w:r>
            <w:r w:rsidR="007F5B26" w:rsidRPr="00F64A11">
              <w:rPr>
                <w:rFonts w:ascii="Consolas" w:hAnsi="Consolas"/>
              </w:rPr>
              <w:t>-</w:t>
            </w:r>
          </w:p>
        </w:tc>
        <w:tc>
          <w:tcPr>
            <w:tcW w:w="2337" w:type="dxa"/>
          </w:tcPr>
          <w:p w14:paraId="68FD5809" w14:textId="2837578E" w:rsidR="00BD02AF" w:rsidRPr="00F64A11" w:rsidRDefault="00D853B9" w:rsidP="00BD02AF">
            <w:pPr>
              <w:spacing w:before="0" w:after="0"/>
              <w:rPr>
                <w:rFonts w:ascii="Consolas" w:hAnsi="Consolas"/>
              </w:rPr>
            </w:pPr>
            <w:r w:rsidRPr="00F64A11">
              <w:rPr>
                <w:rFonts w:ascii="Consolas" w:hAnsi="Consolas"/>
              </w:rPr>
              <w:t>------*-</w:t>
            </w:r>
          </w:p>
        </w:tc>
        <w:tc>
          <w:tcPr>
            <w:tcW w:w="2338" w:type="dxa"/>
          </w:tcPr>
          <w:p w14:paraId="5A274927" w14:textId="50A12FB6" w:rsidR="00BD02AF" w:rsidRPr="00F64A11" w:rsidRDefault="00500059" w:rsidP="00BD02AF">
            <w:pPr>
              <w:spacing w:before="0" w:after="0"/>
              <w:rPr>
                <w:rFonts w:ascii="Consolas" w:hAnsi="Consolas"/>
              </w:rPr>
            </w:pPr>
            <w:r w:rsidRPr="00F64A11">
              <w:rPr>
                <w:rFonts w:ascii="Consolas" w:hAnsi="Consolas"/>
              </w:rPr>
              <w:t>--------</w:t>
            </w:r>
          </w:p>
        </w:tc>
        <w:tc>
          <w:tcPr>
            <w:tcW w:w="2338" w:type="dxa"/>
          </w:tcPr>
          <w:p w14:paraId="302E4EFC" w14:textId="2A84D3A3" w:rsidR="00BD02AF" w:rsidRDefault="00166EFA" w:rsidP="00BD02AF">
            <w:pPr>
              <w:spacing w:before="0" w:after="0"/>
            </w:pPr>
            <w:r>
              <w:t>Route match (</w:t>
            </w:r>
            <w:r w:rsidR="008E40D9">
              <w:t>the 7</w:t>
            </w:r>
            <w:r w:rsidR="008E40D9" w:rsidRPr="008E40D9">
              <w:rPr>
                <w:vertAlign w:val="superscript"/>
              </w:rPr>
              <w:t>th</w:t>
            </w:r>
            <w:r w:rsidR="008E40D9">
              <w:t xml:space="preserve"> route matches on the wildcard</w:t>
            </w:r>
            <w:r w:rsidR="0071365A">
              <w:t>)</w:t>
            </w:r>
          </w:p>
        </w:tc>
      </w:tr>
      <w:tr w:rsidR="00BD02AF" w14:paraId="764E8911" w14:textId="77777777" w:rsidTr="00B80FEB">
        <w:tc>
          <w:tcPr>
            <w:tcW w:w="2337" w:type="dxa"/>
          </w:tcPr>
          <w:p w14:paraId="353C9475" w14:textId="78DECCD2" w:rsidR="00BD02AF" w:rsidRPr="00F64A11" w:rsidRDefault="00BD02AF" w:rsidP="00BD02AF">
            <w:pPr>
              <w:spacing w:before="0" w:after="0"/>
              <w:rPr>
                <w:rFonts w:ascii="Consolas" w:hAnsi="Consolas"/>
              </w:rPr>
            </w:pPr>
            <w:r w:rsidRPr="00F64A11">
              <w:rPr>
                <w:rFonts w:ascii="Consolas" w:hAnsi="Consolas"/>
              </w:rPr>
              <w:t>--1-1-3</w:t>
            </w:r>
            <w:r w:rsidR="007F5B26" w:rsidRPr="00F64A11">
              <w:rPr>
                <w:rFonts w:ascii="Consolas" w:hAnsi="Consolas"/>
              </w:rPr>
              <w:t>-</w:t>
            </w:r>
          </w:p>
        </w:tc>
        <w:tc>
          <w:tcPr>
            <w:tcW w:w="2337" w:type="dxa"/>
          </w:tcPr>
          <w:p w14:paraId="70181F99" w14:textId="039D36E9" w:rsidR="00BD02AF" w:rsidRPr="00F64A11" w:rsidRDefault="00500059" w:rsidP="00BD02AF">
            <w:pPr>
              <w:spacing w:before="0" w:after="0"/>
              <w:rPr>
                <w:rFonts w:ascii="Consolas" w:hAnsi="Consolas"/>
              </w:rPr>
            </w:pPr>
            <w:r w:rsidRPr="00F64A11">
              <w:rPr>
                <w:rFonts w:ascii="Consolas" w:hAnsi="Consolas"/>
              </w:rPr>
              <w:t>----1---</w:t>
            </w:r>
          </w:p>
        </w:tc>
        <w:tc>
          <w:tcPr>
            <w:tcW w:w="2338" w:type="dxa"/>
          </w:tcPr>
          <w:p w14:paraId="68811B47" w14:textId="34A83C84" w:rsidR="00BD02AF" w:rsidRPr="00F64A11" w:rsidRDefault="00500059" w:rsidP="00BD02AF">
            <w:pPr>
              <w:spacing w:before="0" w:after="0"/>
              <w:rPr>
                <w:rFonts w:ascii="Consolas" w:hAnsi="Consolas"/>
              </w:rPr>
            </w:pPr>
            <w:r w:rsidRPr="00F64A11">
              <w:rPr>
                <w:rFonts w:ascii="Consolas" w:hAnsi="Consolas"/>
              </w:rPr>
              <w:t>--1-----</w:t>
            </w:r>
          </w:p>
        </w:tc>
        <w:tc>
          <w:tcPr>
            <w:tcW w:w="2338" w:type="dxa"/>
          </w:tcPr>
          <w:p w14:paraId="3C0065CF" w14:textId="27BA659B" w:rsidR="00BD02AF" w:rsidRDefault="0071365A" w:rsidP="00BD02AF">
            <w:pPr>
              <w:spacing w:before="0" w:after="0"/>
            </w:pPr>
            <w:r>
              <w:t xml:space="preserve">No route match (explicitly </w:t>
            </w:r>
            <w:r w:rsidRPr="00FE59BB">
              <w:rPr>
                <w:b/>
                <w:bCs/>
              </w:rPr>
              <w:t>not</w:t>
            </w:r>
            <w:r>
              <w:t xml:space="preserve"> matched on the 3</w:t>
            </w:r>
            <w:r w:rsidRPr="0071365A">
              <w:rPr>
                <w:vertAlign w:val="superscript"/>
              </w:rPr>
              <w:t>rd</w:t>
            </w:r>
            <w:r>
              <w:t xml:space="preserve"> route</w:t>
            </w:r>
            <w:r w:rsidR="0008661A">
              <w:t xml:space="preserve"> </w:t>
            </w:r>
            <w:proofErr w:type="spellStart"/>
            <w:r w:rsidR="0008661A">
              <w:t>NoGoBit</w:t>
            </w:r>
            <w:proofErr w:type="spellEnd"/>
            <w:r>
              <w:t>)</w:t>
            </w:r>
          </w:p>
        </w:tc>
      </w:tr>
    </w:tbl>
    <w:p w14:paraId="6BACC1F4" w14:textId="1D9D7EA9" w:rsidR="00A72C49" w:rsidRDefault="00A72C49" w:rsidP="00C72B43">
      <w:pPr>
        <w:pStyle w:val="Heading3"/>
      </w:pPr>
      <w:bookmarkStart w:id="16" w:name="_Toc119071424"/>
      <w:r>
        <w:t>Example 3</w:t>
      </w:r>
      <w:bookmarkEnd w:id="16"/>
    </w:p>
    <w:p w14:paraId="311DB368" w14:textId="3FCF6582" w:rsidR="00183824" w:rsidRDefault="002B2018" w:rsidP="00E02ED9">
      <w:r>
        <w:t xml:space="preserve">The diagrams in this example attempt to show the relationship </w:t>
      </w:r>
      <w:r w:rsidR="007140E5">
        <w:t xml:space="preserve">between the </w:t>
      </w:r>
      <w:proofErr w:type="spellStart"/>
      <w:r w:rsidR="007140E5" w:rsidRPr="007B2063">
        <w:rPr>
          <w:b/>
          <w:bCs/>
        </w:rPr>
        <w:t>XferBoss</w:t>
      </w:r>
      <w:proofErr w:type="spellEnd"/>
      <w:r w:rsidR="007140E5">
        <w:t xml:space="preserve">, </w:t>
      </w:r>
      <w:proofErr w:type="spellStart"/>
      <w:r w:rsidR="007140E5" w:rsidRPr="007B2063">
        <w:rPr>
          <w:b/>
          <w:bCs/>
        </w:rPr>
        <w:t>XferTree</w:t>
      </w:r>
      <w:proofErr w:type="spellEnd"/>
      <w:r w:rsidR="007140E5">
        <w:t xml:space="preserve"> and </w:t>
      </w:r>
      <w:proofErr w:type="spellStart"/>
      <w:r w:rsidR="007140E5" w:rsidRPr="007B2063">
        <w:rPr>
          <w:b/>
          <w:bCs/>
        </w:rPr>
        <w:t>XferCfg</w:t>
      </w:r>
      <w:proofErr w:type="spellEnd"/>
      <w:r w:rsidR="007140E5">
        <w:t xml:space="preserve"> tables for </w:t>
      </w:r>
      <w:r w:rsidR="000F6D74">
        <w:t>a transfer with two input points</w:t>
      </w:r>
      <w:r w:rsidR="00CD5F6D">
        <w:t>, six paths, and eight transfer sections.</w:t>
      </w:r>
    </w:p>
    <w:p w14:paraId="12760F49" w14:textId="1D70EECB" w:rsidR="00D4310F" w:rsidRDefault="000E4237" w:rsidP="00E02ED9">
      <w:r>
        <w:rPr>
          <w:noProof/>
        </w:rPr>
        <w:lastRenderedPageBreak/>
        <mc:AlternateContent>
          <mc:Choice Requires="wpg">
            <w:drawing>
              <wp:inline distT="0" distB="0" distL="0" distR="0" wp14:anchorId="1085B4B2" wp14:editId="79FBFDBA">
                <wp:extent cx="4648200" cy="3962400"/>
                <wp:effectExtent l="0" t="0" r="19050" b="1905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8200" cy="3962400"/>
                          <a:chOff x="2661" y="7744"/>
                          <a:chExt cx="7320" cy="6240"/>
                        </a:xfrm>
                      </wpg:grpSpPr>
                      <wps:wsp>
                        <wps:cNvPr id="87" name="Text Box 3"/>
                        <wps:cNvSpPr txBox="1">
                          <a:spLocks noChangeArrowheads="1"/>
                        </wps:cNvSpPr>
                        <wps:spPr bwMode="auto">
                          <a:xfrm>
                            <a:off x="2661" y="9827"/>
                            <a:ext cx="1440" cy="480"/>
                          </a:xfrm>
                          <a:prstGeom prst="rect">
                            <a:avLst/>
                          </a:prstGeom>
                          <a:solidFill>
                            <a:srgbClr val="FFFFFF"/>
                          </a:solidFill>
                          <a:ln w="9525">
                            <a:solidFill>
                              <a:srgbClr val="000000"/>
                            </a:solidFill>
                            <a:miter lim="800000"/>
                            <a:headEnd/>
                            <a:tailEnd/>
                          </a:ln>
                        </wps:spPr>
                        <wps:txbx>
                          <w:txbxContent>
                            <w:p w14:paraId="61713D93" w14:textId="661E249E" w:rsidR="000E4237" w:rsidRDefault="000E4237" w:rsidP="000E4237">
                              <w:pPr>
                                <w:rPr>
                                  <w:b/>
                                </w:rPr>
                              </w:pPr>
                              <w:proofErr w:type="spellStart"/>
                              <w:r>
                                <w:rPr>
                                  <w:b/>
                                </w:rPr>
                                <w:t>XferBoss</w:t>
                              </w:r>
                              <w:proofErr w:type="spellEnd"/>
                            </w:p>
                          </w:txbxContent>
                        </wps:txbx>
                        <wps:bodyPr rot="0" vert="horz" wrap="square" lIns="91440" tIns="45720" rIns="91440" bIns="45720" anchor="t" anchorCtr="0" upright="1">
                          <a:noAutofit/>
                        </wps:bodyPr>
                      </wps:wsp>
                      <wps:wsp>
                        <wps:cNvPr id="88" name="Text Box 4"/>
                        <wps:cNvSpPr txBox="1">
                          <a:spLocks noChangeArrowheads="1"/>
                        </wps:cNvSpPr>
                        <wps:spPr bwMode="auto">
                          <a:xfrm>
                            <a:off x="2661" y="10307"/>
                            <a:ext cx="1440" cy="1800"/>
                          </a:xfrm>
                          <a:prstGeom prst="rect">
                            <a:avLst/>
                          </a:prstGeom>
                          <a:solidFill>
                            <a:srgbClr val="FFFFFF"/>
                          </a:solidFill>
                          <a:ln w="9525">
                            <a:solidFill>
                              <a:srgbClr val="000000"/>
                            </a:solidFill>
                            <a:miter lim="800000"/>
                            <a:headEnd/>
                            <a:tailEnd/>
                          </a:ln>
                        </wps:spPr>
                        <wps:txbx>
                          <w:txbxContent>
                            <w:p w14:paraId="43F9F41C" w14:textId="77777777" w:rsidR="000E4237" w:rsidRDefault="000E4237" w:rsidP="000E4237">
                              <w:r>
                                <w:t>1. Input 1</w:t>
                              </w:r>
                            </w:p>
                            <w:p w14:paraId="6716A106" w14:textId="77777777" w:rsidR="000E4237" w:rsidRDefault="000E4237" w:rsidP="000E4237"/>
                            <w:p w14:paraId="35FB5B1B" w14:textId="77777777" w:rsidR="000E4237" w:rsidRDefault="000E4237" w:rsidP="000E4237">
                              <w:r>
                                <w:t>2. Input 2</w:t>
                              </w:r>
                            </w:p>
                          </w:txbxContent>
                        </wps:txbx>
                        <wps:bodyPr rot="0" vert="horz" wrap="square" lIns="91440" tIns="45720" rIns="91440" bIns="45720" anchor="t" anchorCtr="0" upright="1">
                          <a:noAutofit/>
                        </wps:bodyPr>
                      </wps:wsp>
                      <wps:wsp>
                        <wps:cNvPr id="89" name="Text Box 5"/>
                        <wps:cNvSpPr txBox="1">
                          <a:spLocks noChangeArrowheads="1"/>
                        </wps:cNvSpPr>
                        <wps:spPr bwMode="auto">
                          <a:xfrm>
                            <a:off x="4941" y="9107"/>
                            <a:ext cx="1560" cy="480"/>
                          </a:xfrm>
                          <a:prstGeom prst="rect">
                            <a:avLst/>
                          </a:prstGeom>
                          <a:solidFill>
                            <a:srgbClr val="FFFFFF"/>
                          </a:solidFill>
                          <a:ln w="9525">
                            <a:solidFill>
                              <a:srgbClr val="000000"/>
                            </a:solidFill>
                            <a:miter lim="800000"/>
                            <a:headEnd/>
                            <a:tailEnd/>
                          </a:ln>
                        </wps:spPr>
                        <wps:txbx>
                          <w:txbxContent>
                            <w:p w14:paraId="4BC4D67E" w14:textId="016DDD2B" w:rsidR="000E4237" w:rsidRDefault="000A66CD" w:rsidP="000E4237">
                              <w:pPr>
                                <w:rPr>
                                  <w:b/>
                                </w:rPr>
                              </w:pPr>
                              <w:proofErr w:type="spellStart"/>
                              <w:r>
                                <w:rPr>
                                  <w:b/>
                                </w:rPr>
                                <w:t>XferTree</w:t>
                              </w:r>
                              <w:proofErr w:type="spellEnd"/>
                            </w:p>
                          </w:txbxContent>
                        </wps:txbx>
                        <wps:bodyPr rot="0" vert="horz" wrap="square" lIns="91440" tIns="45720" rIns="91440" bIns="45720" anchor="t" anchorCtr="0" upright="1">
                          <a:noAutofit/>
                        </wps:bodyPr>
                      </wps:wsp>
                      <wps:wsp>
                        <wps:cNvPr id="90" name="Text Box 6"/>
                        <wps:cNvSpPr txBox="1">
                          <a:spLocks noChangeArrowheads="1"/>
                        </wps:cNvSpPr>
                        <wps:spPr bwMode="auto">
                          <a:xfrm>
                            <a:off x="4941" y="9587"/>
                            <a:ext cx="1560" cy="3360"/>
                          </a:xfrm>
                          <a:prstGeom prst="rect">
                            <a:avLst/>
                          </a:prstGeom>
                          <a:solidFill>
                            <a:srgbClr val="FFFFFF"/>
                          </a:solidFill>
                          <a:ln w="9525">
                            <a:solidFill>
                              <a:srgbClr val="000000"/>
                            </a:solidFill>
                            <a:miter lim="800000"/>
                            <a:headEnd/>
                            <a:tailEnd/>
                          </a:ln>
                        </wps:spPr>
                        <wps:txbx>
                          <w:txbxContent>
                            <w:p w14:paraId="275E7208" w14:textId="77777777" w:rsidR="000E4237" w:rsidRDefault="000E4237" w:rsidP="000E4237">
                              <w:r>
                                <w:t>Path A</w:t>
                              </w:r>
                            </w:p>
                            <w:p w14:paraId="365D4F0F" w14:textId="77777777" w:rsidR="000E4237" w:rsidRDefault="000E4237" w:rsidP="000E4237">
                              <w:r>
                                <w:t>Path B</w:t>
                              </w:r>
                            </w:p>
                            <w:p w14:paraId="30D48513" w14:textId="77777777" w:rsidR="000E4237" w:rsidRDefault="000E4237" w:rsidP="000E4237">
                              <w:r>
                                <w:t>Path C</w:t>
                              </w:r>
                            </w:p>
                            <w:p w14:paraId="6401ED69" w14:textId="77777777" w:rsidR="000E4237" w:rsidRDefault="000E4237" w:rsidP="000E4237"/>
                            <w:p w14:paraId="38FDC83C" w14:textId="77777777" w:rsidR="000E4237" w:rsidRDefault="000E4237" w:rsidP="000E4237">
                              <w:r>
                                <w:t>Path D</w:t>
                              </w:r>
                            </w:p>
                            <w:p w14:paraId="03E861E4" w14:textId="77777777" w:rsidR="000E4237" w:rsidRDefault="000E4237" w:rsidP="000E4237">
                              <w:r>
                                <w:t>Path E</w:t>
                              </w:r>
                            </w:p>
                            <w:p w14:paraId="7018D186" w14:textId="77777777" w:rsidR="000E4237" w:rsidRDefault="000E4237" w:rsidP="000E4237">
                              <w:r>
                                <w:t>Path F</w:t>
                              </w:r>
                            </w:p>
                          </w:txbxContent>
                        </wps:txbx>
                        <wps:bodyPr rot="0" vert="horz" wrap="square" lIns="91440" tIns="45720" rIns="91440" bIns="45720" anchor="t" anchorCtr="0" upright="1">
                          <a:noAutofit/>
                        </wps:bodyPr>
                      </wps:wsp>
                      <wps:wsp>
                        <wps:cNvPr id="91" name="Line 7"/>
                        <wps:cNvCnPr/>
                        <wps:spPr bwMode="auto">
                          <a:xfrm flipV="1">
                            <a:off x="4341" y="9964"/>
                            <a:ext cx="585" cy="5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Line 8"/>
                        <wps:cNvCnPr/>
                        <wps:spPr bwMode="auto">
                          <a:xfrm flipV="1">
                            <a:off x="4341" y="10307"/>
                            <a:ext cx="600" cy="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Line 9"/>
                        <wps:cNvCnPr/>
                        <wps:spPr bwMode="auto">
                          <a:xfrm>
                            <a:off x="4341" y="10547"/>
                            <a:ext cx="600" cy="1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Line 10"/>
                        <wps:cNvCnPr/>
                        <wps:spPr bwMode="auto">
                          <a:xfrm flipV="1">
                            <a:off x="4341" y="11449"/>
                            <a:ext cx="585" cy="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Line 11"/>
                        <wps:cNvCnPr/>
                        <wps:spPr bwMode="auto">
                          <a:xfrm>
                            <a:off x="4341" y="11507"/>
                            <a:ext cx="585" cy="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 name="Line 12"/>
                        <wps:cNvCnPr/>
                        <wps:spPr bwMode="auto">
                          <a:xfrm>
                            <a:off x="4341" y="11507"/>
                            <a:ext cx="6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Text Box 13"/>
                        <wps:cNvSpPr txBox="1">
                          <a:spLocks noChangeArrowheads="1"/>
                        </wps:cNvSpPr>
                        <wps:spPr bwMode="auto">
                          <a:xfrm>
                            <a:off x="8181" y="7744"/>
                            <a:ext cx="1800" cy="480"/>
                          </a:xfrm>
                          <a:prstGeom prst="rect">
                            <a:avLst/>
                          </a:prstGeom>
                          <a:solidFill>
                            <a:srgbClr val="FFFFFF"/>
                          </a:solidFill>
                          <a:ln w="9525">
                            <a:solidFill>
                              <a:srgbClr val="000000"/>
                            </a:solidFill>
                            <a:miter lim="800000"/>
                            <a:headEnd/>
                            <a:tailEnd/>
                          </a:ln>
                        </wps:spPr>
                        <wps:txbx>
                          <w:txbxContent>
                            <w:p w14:paraId="209B7364" w14:textId="3B9BD548" w:rsidR="000E4237" w:rsidRDefault="000A66CD" w:rsidP="000E4237">
                              <w:pPr>
                                <w:rPr>
                                  <w:b/>
                                </w:rPr>
                              </w:pPr>
                              <w:proofErr w:type="spellStart"/>
                              <w:r>
                                <w:rPr>
                                  <w:b/>
                                </w:rPr>
                                <w:t>XferCfg</w:t>
                              </w:r>
                              <w:proofErr w:type="spellEnd"/>
                            </w:p>
                          </w:txbxContent>
                        </wps:txbx>
                        <wps:bodyPr rot="0" vert="horz" wrap="square" lIns="91440" tIns="45720" rIns="91440" bIns="45720" anchor="t" anchorCtr="0" upright="1">
                          <a:noAutofit/>
                        </wps:bodyPr>
                      </wps:wsp>
                      <wps:wsp>
                        <wps:cNvPr id="98" name="Text Box 14"/>
                        <wps:cNvSpPr txBox="1">
                          <a:spLocks noChangeArrowheads="1"/>
                        </wps:cNvSpPr>
                        <wps:spPr bwMode="auto">
                          <a:xfrm>
                            <a:off x="8181" y="8224"/>
                            <a:ext cx="1800" cy="5760"/>
                          </a:xfrm>
                          <a:prstGeom prst="rect">
                            <a:avLst/>
                          </a:prstGeom>
                          <a:solidFill>
                            <a:srgbClr val="FFFFFF"/>
                          </a:solidFill>
                          <a:ln w="9525">
                            <a:solidFill>
                              <a:srgbClr val="000000"/>
                            </a:solidFill>
                            <a:miter lim="800000"/>
                            <a:headEnd/>
                            <a:tailEnd/>
                          </a:ln>
                        </wps:spPr>
                        <wps:txbx>
                          <w:txbxContent>
                            <w:p w14:paraId="30F6DABF" w14:textId="77777777" w:rsidR="000E4237" w:rsidRDefault="000E4237" w:rsidP="000E4237">
                              <w:r>
                                <w:t>Transfer Section 1</w:t>
                              </w:r>
                            </w:p>
                            <w:p w14:paraId="12C3CE4D" w14:textId="77777777" w:rsidR="000E4237" w:rsidRDefault="000E4237" w:rsidP="000E4237">
                              <w:r>
                                <w:t>Transfer Section 2</w:t>
                              </w:r>
                            </w:p>
                            <w:p w14:paraId="0AAFFA81" w14:textId="77777777" w:rsidR="000E4237" w:rsidRDefault="000E4237" w:rsidP="000E4237">
                              <w:r>
                                <w:t>Transfer Section 3</w:t>
                              </w:r>
                            </w:p>
                            <w:p w14:paraId="6EA116BB" w14:textId="574AE0C8" w:rsidR="000E4237" w:rsidRDefault="000E4237" w:rsidP="000E4237">
                              <w:r>
                                <w:t>Transfer Section 4</w:t>
                              </w:r>
                            </w:p>
                            <w:p w14:paraId="73BA00E8" w14:textId="77777777" w:rsidR="000E4237" w:rsidRDefault="000E4237" w:rsidP="000E4237">
                              <w:r>
                                <w:t>Transfer Section 5</w:t>
                              </w:r>
                            </w:p>
                            <w:p w14:paraId="211B9D84" w14:textId="77777777" w:rsidR="000E4237" w:rsidRDefault="000E4237" w:rsidP="000E4237">
                              <w:r>
                                <w:t>Transfer Section 6</w:t>
                              </w:r>
                            </w:p>
                            <w:p w14:paraId="79B9BD3D" w14:textId="77777777" w:rsidR="000E4237" w:rsidRDefault="000E4237" w:rsidP="000E4237">
                              <w:r>
                                <w:t>Transfer Section 7</w:t>
                              </w:r>
                            </w:p>
                            <w:p w14:paraId="641956D7" w14:textId="77777777" w:rsidR="000E4237" w:rsidRDefault="000E4237" w:rsidP="000E4237">
                              <w:r>
                                <w:t>Transfer Section 8</w:t>
                              </w:r>
                            </w:p>
                          </w:txbxContent>
                        </wps:txbx>
                        <wps:bodyPr rot="0" vert="horz" wrap="square" lIns="91440" tIns="45720" rIns="91440" bIns="45720" anchor="t" anchorCtr="0" upright="1">
                          <a:noAutofit/>
                        </wps:bodyPr>
                      </wps:wsp>
                      <wps:wsp>
                        <wps:cNvPr id="99" name="Line 15"/>
                        <wps:cNvCnPr/>
                        <wps:spPr bwMode="auto">
                          <a:xfrm flipV="1">
                            <a:off x="6741" y="8704"/>
                            <a:ext cx="1440" cy="11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16"/>
                        <wps:cNvCnPr/>
                        <wps:spPr bwMode="auto">
                          <a:xfrm flipV="1">
                            <a:off x="6741" y="9304"/>
                            <a:ext cx="1440" cy="5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Line 17"/>
                        <wps:cNvCnPr/>
                        <wps:spPr bwMode="auto">
                          <a:xfrm>
                            <a:off x="6501" y="1030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18"/>
                        <wps:cNvCnPr/>
                        <wps:spPr bwMode="auto">
                          <a:xfrm flipV="1">
                            <a:off x="6741" y="8824"/>
                            <a:ext cx="1440" cy="14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19"/>
                        <wps:cNvCnPr/>
                        <wps:spPr bwMode="auto">
                          <a:xfrm flipV="1">
                            <a:off x="6741" y="9889"/>
                            <a:ext cx="1410" cy="4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Line 20"/>
                        <wps:cNvCnPr/>
                        <wps:spPr bwMode="auto">
                          <a:xfrm>
                            <a:off x="6741" y="10307"/>
                            <a:ext cx="1425" cy="1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21"/>
                        <wps:cNvCnPr/>
                        <wps:spPr bwMode="auto">
                          <a:xfrm>
                            <a:off x="6501" y="10654"/>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2"/>
                        <wps:cNvCnPr/>
                        <wps:spPr bwMode="auto">
                          <a:xfrm flipV="1">
                            <a:off x="6756" y="9949"/>
                            <a:ext cx="1425"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Line 23"/>
                        <wps:cNvCnPr>
                          <a:endCxn id="98" idx="1"/>
                        </wps:cNvCnPr>
                        <wps:spPr bwMode="auto">
                          <a:xfrm>
                            <a:off x="6756" y="10699"/>
                            <a:ext cx="1425" cy="4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Line 24"/>
                        <wps:cNvCnPr/>
                        <wps:spPr bwMode="auto">
                          <a:xfrm>
                            <a:off x="6711" y="10669"/>
                            <a:ext cx="1455" cy="9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Line 25"/>
                        <wps:cNvCnPr/>
                        <wps:spPr bwMode="auto">
                          <a:xfrm>
                            <a:off x="6501" y="982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26"/>
                        <wps:cNvCnPr/>
                        <wps:spPr bwMode="auto">
                          <a:xfrm>
                            <a:off x="4101" y="1150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27"/>
                        <wps:cNvCnPr/>
                        <wps:spPr bwMode="auto">
                          <a:xfrm>
                            <a:off x="4101" y="1054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28"/>
                        <wps:cNvCnPr>
                          <a:stCxn id="90" idx="3"/>
                        </wps:cNvCnPr>
                        <wps:spPr bwMode="auto">
                          <a:xfrm flipV="1">
                            <a:off x="6501" y="11147"/>
                            <a:ext cx="24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29"/>
                        <wps:cNvCnPr/>
                        <wps:spPr bwMode="auto">
                          <a:xfrm flipV="1">
                            <a:off x="6741" y="9424"/>
                            <a:ext cx="1440" cy="17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Line 30"/>
                        <wps:cNvCnPr/>
                        <wps:spPr bwMode="auto">
                          <a:xfrm>
                            <a:off x="6741" y="11147"/>
                            <a:ext cx="1425" cy="11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Line 31"/>
                        <wps:cNvCnPr/>
                        <wps:spPr bwMode="auto">
                          <a:xfrm>
                            <a:off x="6741" y="11147"/>
                            <a:ext cx="1410" cy="16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Line 32"/>
                        <wps:cNvCnPr/>
                        <wps:spPr bwMode="auto">
                          <a:xfrm>
                            <a:off x="6501" y="1210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33"/>
                        <wps:cNvCnPr>
                          <a:endCxn id="98" idx="1"/>
                        </wps:cNvCnPr>
                        <wps:spPr bwMode="auto">
                          <a:xfrm flipV="1">
                            <a:off x="6741" y="11104"/>
                            <a:ext cx="1440" cy="10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 name="Line 34"/>
                        <wps:cNvCnPr/>
                        <wps:spPr bwMode="auto">
                          <a:xfrm flipV="1">
                            <a:off x="6741" y="11704"/>
                            <a:ext cx="1410" cy="4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 name="Line 35"/>
                        <wps:cNvCnPr/>
                        <wps:spPr bwMode="auto">
                          <a:xfrm>
                            <a:off x="6741" y="12107"/>
                            <a:ext cx="1425"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Line 36"/>
                        <wps:cNvCnPr/>
                        <wps:spPr bwMode="auto">
                          <a:xfrm>
                            <a:off x="6501" y="11747"/>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37"/>
                        <wps:cNvCnPr/>
                        <wps:spPr bwMode="auto">
                          <a:xfrm flipV="1">
                            <a:off x="6741" y="10547"/>
                            <a:ext cx="1410" cy="1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 name="Line 38"/>
                        <wps:cNvCnPr/>
                        <wps:spPr bwMode="auto">
                          <a:xfrm>
                            <a:off x="6741" y="11747"/>
                            <a:ext cx="1395" cy="6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 name="Text Box 39"/>
                        <wps:cNvSpPr txBox="1">
                          <a:spLocks noChangeArrowheads="1"/>
                        </wps:cNvSpPr>
                        <wps:spPr bwMode="auto">
                          <a:xfrm>
                            <a:off x="3861" y="8027"/>
                            <a:ext cx="276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8CBC2C" w14:textId="40BA7BCA" w:rsidR="000E4237" w:rsidRDefault="000E4237" w:rsidP="000E4237">
                              <w:pPr>
                                <w:rPr>
                                  <w:b/>
                                </w:rPr>
                              </w:pPr>
                              <w:r>
                                <w:rPr>
                                  <w:b/>
                                </w:rPr>
                                <w:t xml:space="preserve">Transfer </w:t>
                              </w:r>
                              <w:r>
                                <w:rPr>
                                  <w:b/>
                                </w:rPr>
                                <w:t>Tables</w:t>
                              </w:r>
                            </w:p>
                          </w:txbxContent>
                        </wps:txbx>
                        <wps:bodyPr rot="0" vert="horz" wrap="square" lIns="91440" tIns="45720" rIns="91440" bIns="45720" anchor="t" anchorCtr="0" upright="1">
                          <a:noAutofit/>
                        </wps:bodyPr>
                      </wps:wsp>
                    </wpg:wgp>
                  </a:graphicData>
                </a:graphic>
              </wp:inline>
            </w:drawing>
          </mc:Choice>
          <mc:Fallback>
            <w:pict>
              <v:group w14:anchorId="1085B4B2" id="Group 86" o:spid="_x0000_s1026" style="width:366pt;height:312pt;mso-position-horizontal-relative:char;mso-position-vertical-relative:line" coordorigin="2661,7744" coordsize="7320,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">
                <v:shapetype id="_x0000_t202" coordsize="21600,21600" o:spt="202" path="m,l,21600r21600,l21600,xe">
                  <v:stroke joinstyle="miter"/>
                  <v:path gradientshapeok="t" o:connecttype="rect"/>
                </v:shapetype>
                <v:shape id="Text Box 3" o:spid="_x0000_s1027" type="#_x0000_t202" style="position:absolute;left:2661;top:9827;width:14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">
                  <v:textbox>
                    <w:txbxContent>
                      <w:p w14:paraId="61713D93" w14:textId="661E249E" w:rsidR="000E4237" w:rsidRDefault="000E4237" w:rsidP="000E4237">
                        <w:pPr>
                          <w:rPr>
                            <w:b/>
                          </w:rPr>
                        </w:pPr>
                        <w:proofErr w:type="spellStart"/>
                        <w:r>
                          <w:rPr>
                            <w:b/>
                          </w:rPr>
                          <w:t>XferBoss</w:t>
                        </w:r>
                        <w:proofErr w:type="spellEnd"/>
                      </w:p>
                    </w:txbxContent>
                  </v:textbox>
                </v:shape>
                <v:shape id="Text Box 4" o:spid="_x0000_s1028" type="#_x0000_t202" style="position:absolute;left:2661;top:10307;width:14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">
                  <v:textbox>
                    <w:txbxContent>
                      <w:p w14:paraId="43F9F41C" w14:textId="77777777" w:rsidR="000E4237" w:rsidRDefault="000E4237" w:rsidP="000E4237">
                        <w:r>
                          <w:t>1. Input 1</w:t>
                        </w:r>
                      </w:p>
                      <w:p w14:paraId="6716A106" w14:textId="77777777" w:rsidR="000E4237" w:rsidRDefault="000E4237" w:rsidP="000E4237"/>
                      <w:p w14:paraId="35FB5B1B" w14:textId="77777777" w:rsidR="000E4237" w:rsidRDefault="000E4237" w:rsidP="000E4237">
                        <w:r>
                          <w:t>2. Input 2</w:t>
                        </w:r>
                      </w:p>
                    </w:txbxContent>
                  </v:textbox>
                </v:shape>
                <v:shape id="Text Box 5" o:spid="_x0000_s1029" type="#_x0000_t202" style="position:absolute;left:4941;top:9107;width:15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">
                  <v:textbox>
                    <w:txbxContent>
                      <w:p w14:paraId="4BC4D67E" w14:textId="016DDD2B" w:rsidR="000E4237" w:rsidRDefault="000A66CD" w:rsidP="000E4237">
                        <w:pPr>
                          <w:rPr>
                            <w:b/>
                          </w:rPr>
                        </w:pPr>
                        <w:proofErr w:type="spellStart"/>
                        <w:r>
                          <w:rPr>
                            <w:b/>
                          </w:rPr>
                          <w:t>XferTree</w:t>
                        </w:r>
                        <w:proofErr w:type="spellEnd"/>
                      </w:p>
                    </w:txbxContent>
                  </v:textbox>
                </v:shape>
                <v:shape id="Text Box 6" o:spid="_x0000_s1030" type="#_x0000_t202" style="position:absolute;left:4941;top:9587;width:1560;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">
                  <v:textbox>
                    <w:txbxContent>
                      <w:p w14:paraId="275E7208" w14:textId="77777777" w:rsidR="000E4237" w:rsidRDefault="000E4237" w:rsidP="000E4237">
                        <w:r>
                          <w:t>Path A</w:t>
                        </w:r>
                      </w:p>
                      <w:p w14:paraId="365D4F0F" w14:textId="77777777" w:rsidR="000E4237" w:rsidRDefault="000E4237" w:rsidP="000E4237">
                        <w:r>
                          <w:t>Path B</w:t>
                        </w:r>
                      </w:p>
                      <w:p w14:paraId="30D48513" w14:textId="77777777" w:rsidR="000E4237" w:rsidRDefault="000E4237" w:rsidP="000E4237">
                        <w:r>
                          <w:t>Path C</w:t>
                        </w:r>
                      </w:p>
                      <w:p w14:paraId="6401ED69" w14:textId="77777777" w:rsidR="000E4237" w:rsidRDefault="000E4237" w:rsidP="000E4237"/>
                      <w:p w14:paraId="38FDC83C" w14:textId="77777777" w:rsidR="000E4237" w:rsidRDefault="000E4237" w:rsidP="000E4237">
                        <w:r>
                          <w:t>Path D</w:t>
                        </w:r>
                      </w:p>
                      <w:p w14:paraId="03E861E4" w14:textId="77777777" w:rsidR="000E4237" w:rsidRDefault="000E4237" w:rsidP="000E4237">
                        <w:r>
                          <w:t>Path E</w:t>
                        </w:r>
                      </w:p>
                      <w:p w14:paraId="7018D186" w14:textId="77777777" w:rsidR="000E4237" w:rsidRDefault="000E4237" w:rsidP="000E4237">
                        <w:r>
                          <w:t>Path F</w:t>
                        </w:r>
                      </w:p>
                    </w:txbxContent>
                  </v:textbox>
                </v:shape>
                <v:line id="Line 7" o:spid="_x0000_s1031" style="position:absolute;flip:y;visibility:visible;mso-wrap-style:square" from="4341,9964" to="4926,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">
                  <v:stroke endarrow="block"/>
                </v:line>
                <v:line id="Line 8" o:spid="_x0000_s1032" style="position:absolute;flip:y;visibility:visible;mso-wrap-style:square" from="4341,10307" to="4941,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">
                  <v:stroke endarrow="block"/>
                </v:line>
                <v:line id="Line 9" o:spid="_x0000_s1033" style="position:absolute;visibility:visible;mso-wrap-style:square" from="4341,10547" to="4941,10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URxAAAANsAAAAPAAAAZHJzL2Rvd25yZXYueG1sRI/NasMw&#10;EITvhbyD2EBvjZwG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K+4lRHEAAAA2wAAAA8A&#10;AAAAAAAAAAAAAAAABwIAAGRycy9kb3ducmV2LnhtbFBLBQYAAAAAAwADALcAAAD4AgAAAAA=&#10;">
                  <v:stroke endarrow="block"/>
                </v:line>
                <v:line id="Line 10" o:spid="_x0000_s1034" style="position:absolute;flip:y;visibility:visible;mso-wrap-style:square" from="4341,11449" to="4926,11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">
                  <v:stroke endarrow="block"/>
                </v:line>
                <v:line id="Line 11" o:spid="_x0000_s1035" style="position:absolute;visibility:visible;mso-wrap-style:square" from="4341,11507" to="4926,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j+xAAAANsAAAAPAAAAZHJzL2Rvd25yZXYueG1sRI/NasMw&#10;EITvhbyD2EBvjZxC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E8dqP7EAAAA2wAAAA8A&#10;AAAAAAAAAAAAAAAABwIAAGRycy9kb3ducmV2LnhtbFBLBQYAAAAAAwADALcAAAD4AgAAAAA=&#10;">
                  <v:stroke endarrow="block"/>
                </v:line>
                <v:line id="Line 12" o:spid="_x0000_s1036" style="position:absolute;visibility:visible;mso-wrap-style:square" from="4341,11507" to="494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">
                  <v:stroke endarrow="block"/>
                </v:line>
                <v:shape id="Text Box 13" o:spid="_x0000_s1037" type="#_x0000_t202" style="position:absolute;left:8181;top:7744;width:18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">
                  <v:textbox>
                    <w:txbxContent>
                      <w:p w14:paraId="209B7364" w14:textId="3B9BD548" w:rsidR="000E4237" w:rsidRDefault="000A66CD" w:rsidP="000E4237">
                        <w:pPr>
                          <w:rPr>
                            <w:b/>
                          </w:rPr>
                        </w:pPr>
                        <w:proofErr w:type="spellStart"/>
                        <w:r>
                          <w:rPr>
                            <w:b/>
                          </w:rPr>
                          <w:t>XferCfg</w:t>
                        </w:r>
                        <w:proofErr w:type="spellEnd"/>
                      </w:p>
                    </w:txbxContent>
                  </v:textbox>
                </v:shape>
                <v:shape id="Text Box 14" o:spid="_x0000_s1038" type="#_x0000_t202" style="position:absolute;left:8181;top:8224;width:180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">
                  <v:textbox>
                    <w:txbxContent>
                      <w:p w14:paraId="30F6DABF" w14:textId="77777777" w:rsidR="000E4237" w:rsidRDefault="000E4237" w:rsidP="000E4237">
                        <w:r>
                          <w:t>Transfer Section 1</w:t>
                        </w:r>
                      </w:p>
                      <w:p w14:paraId="12C3CE4D" w14:textId="77777777" w:rsidR="000E4237" w:rsidRDefault="000E4237" w:rsidP="000E4237">
                        <w:r>
                          <w:t>Transfer Section 2</w:t>
                        </w:r>
                      </w:p>
                      <w:p w14:paraId="0AAFFA81" w14:textId="77777777" w:rsidR="000E4237" w:rsidRDefault="000E4237" w:rsidP="000E4237">
                        <w:r>
                          <w:t>Transfer Section 3</w:t>
                        </w:r>
                      </w:p>
                      <w:p w14:paraId="6EA116BB" w14:textId="574AE0C8" w:rsidR="000E4237" w:rsidRDefault="000E4237" w:rsidP="000E4237">
                        <w:r>
                          <w:t>Transfer Section 4</w:t>
                        </w:r>
                      </w:p>
                      <w:p w14:paraId="73BA00E8" w14:textId="77777777" w:rsidR="000E4237" w:rsidRDefault="000E4237" w:rsidP="000E4237">
                        <w:r>
                          <w:t>Transfer Section 5</w:t>
                        </w:r>
                      </w:p>
                      <w:p w14:paraId="211B9D84" w14:textId="77777777" w:rsidR="000E4237" w:rsidRDefault="000E4237" w:rsidP="000E4237">
                        <w:r>
                          <w:t>Transfer Section 6</w:t>
                        </w:r>
                      </w:p>
                      <w:p w14:paraId="79B9BD3D" w14:textId="77777777" w:rsidR="000E4237" w:rsidRDefault="000E4237" w:rsidP="000E4237">
                        <w:r>
                          <w:t>Transfer Section 7</w:t>
                        </w:r>
                      </w:p>
                      <w:p w14:paraId="641956D7" w14:textId="77777777" w:rsidR="000E4237" w:rsidRDefault="000E4237" w:rsidP="000E4237">
                        <w:r>
                          <w:t>Transfer Section 8</w:t>
                        </w:r>
                      </w:p>
                    </w:txbxContent>
                  </v:textbox>
                </v:shape>
                <v:line id="Line 15" o:spid="_x0000_s1039" style="position:absolute;flip:y;visibility:visible;mso-wrap-style:square" from="6741,8704" to="818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">
                  <v:stroke endarrow="block"/>
                </v:line>
                <v:line id="Line 16" o:spid="_x0000_s1040" style="position:absolute;flip:y;visibility:visible;mso-wrap-style:square" from="6741,9304" to="818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">
                  <v:stroke endarrow="block"/>
                </v:line>
                <v:line id="Line 17" o:spid="_x0000_s1041" style="position:absolute;visibility:visible;mso-wrap-style:square" from="6501,10307" to="674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18" o:spid="_x0000_s1042" style="position:absolute;flip:y;visibility:visible;mso-wrap-style:square" from="6741,8824" to="818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">
                  <v:stroke endarrow="block"/>
                </v:line>
                <v:line id="Line 19" o:spid="_x0000_s1043" style="position:absolute;flip:y;visibility:visible;mso-wrap-style:square" from="6741,9889" to="815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">
                  <v:stroke endarrow="block"/>
                </v:line>
                <v:line id="Line 20" o:spid="_x0000_s1044" style="position:absolute;visibility:visible;mso-wrap-style:square" from="6741,10307" to="8166,10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ZJwgAAANwAAAAPAAAAZHJzL2Rvd25yZXYueG1sRE/fa8Iw&#10;EH4X9j+EG+xNU8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D1+tZJwgAAANwAAAAPAAAA&#10;AAAAAAAAAAAAAAcCAABkcnMvZG93bnJldi54bWxQSwUGAAAAAAMAAwC3AAAA9gIAAAAA&#10;">
                  <v:stroke endarrow="block"/>
                </v:line>
                <v:line id="Line 21" o:spid="_x0000_s1045" style="position:absolute;visibility:visible;mso-wrap-style:square" from="6501,10654" to="6741,10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2" o:spid="_x0000_s1046" style="position:absolute;flip:y;visibility:visible;mso-wrap-style:square" from="6756,9949" to="8181,10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">
                  <v:stroke endarrow="block"/>
                </v:line>
                <v:line id="Line 23" o:spid="_x0000_s1047" style="position:absolute;visibility:visible;mso-wrap-style:square" from="6756,10699" to="8181,11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">
                  <v:stroke endarrow="block"/>
                </v:line>
                <v:line id="Line 24" o:spid="_x0000_s1048" style="position:absolute;visibility:visible;mso-wrap-style:square" from="6711,10669" to="8166,11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">
                  <v:stroke endarrow="block"/>
                </v:line>
                <v:line id="Line 25" o:spid="_x0000_s1049" style="position:absolute;visibility:visible;mso-wrap-style:square" from="6501,9827" to="6741,9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"/>
                <v:line id="Line 26" o:spid="_x0000_s1050" style="position:absolute;visibility:visible;mso-wrap-style:square" from="4101,11507" to="4341,11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"/>
                <v:line id="Line 27" o:spid="_x0000_s1051" style="position:absolute;visibility:visible;mso-wrap-style:square" from="4101,10547" to="4341,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"/>
                <v:line id="Line 28" o:spid="_x0000_s1052" style="position:absolute;flip:y;visibility:visible;mso-wrap-style:square" from="6501,11147" to="6741,11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"/>
                <v:line id="Line 29" o:spid="_x0000_s1053" style="position:absolute;flip:y;visibility:visible;mso-wrap-style:square" from="6741,9424" to="8181,1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">
                  <v:stroke endarrow="block"/>
                </v:line>
                <v:line id="Line 30" o:spid="_x0000_s1054" style="position:absolute;visibility:visible;mso-wrap-style:square" from="6741,11147" to="8166,12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">
                  <v:stroke endarrow="block"/>
                </v:line>
                <v:line id="Line 31" o:spid="_x0000_s1055" style="position:absolute;visibility:visible;mso-wrap-style:square" from="6741,11147" to="8151,12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">
                  <v:stroke endarrow="block"/>
                </v:line>
                <v:line id="Line 32" o:spid="_x0000_s1056" style="position:absolute;visibility:visible;mso-wrap-style:square" from="6501,12107" to="674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"/>
                <v:line id="Line 33" o:spid="_x0000_s1057" style="position:absolute;flip:y;visibility:visible;mso-wrap-style:square" from="6741,11104" to="818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">
                  <v:stroke endarrow="block"/>
                </v:line>
                <v:line id="Line 34" o:spid="_x0000_s1058" style="position:absolute;flip:y;visibility:visible;mso-wrap-style:square" from="6741,11704" to="8151,1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">
                  <v:stroke endarrow="block"/>
                </v:line>
                <v:line id="Line 35" o:spid="_x0000_s1059" style="position:absolute;visibility:visible;mso-wrap-style:square" from="6741,12107" to="8166,1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">
                  <v:stroke endarrow="block"/>
                </v:line>
                <v:line id="Line 36" o:spid="_x0000_s1060" style="position:absolute;visibility:visible;mso-wrap-style:square" from="6501,11747" to="6741,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v:line id="Line 37" o:spid="_x0000_s1061" style="position:absolute;flip:y;visibility:visible;mso-wrap-style:square" from="6741,10547" to="8151,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">
                  <v:stroke endarrow="block"/>
                </v:line>
                <v:line id="Line 38" o:spid="_x0000_s1062" style="position:absolute;visibility:visible;mso-wrap-style:square" from="6741,11747" to="8136,12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">
                  <v:stroke endarrow="block"/>
                </v:line>
                <v:shape id="Text Box 39" o:spid="_x0000_s1063" type="#_x0000_t202" style="position:absolute;left:3861;top:8027;width:27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" stroked="f">
                  <v:textbox>
                    <w:txbxContent>
                      <w:p w14:paraId="228CBC2C" w14:textId="40BA7BCA" w:rsidR="000E4237" w:rsidRDefault="000E4237" w:rsidP="000E4237">
                        <w:pPr>
                          <w:rPr>
                            <w:b/>
                          </w:rPr>
                        </w:pPr>
                        <w:r>
                          <w:rPr>
                            <w:b/>
                          </w:rPr>
                          <w:t xml:space="preserve">Transfer </w:t>
                        </w:r>
                        <w:r>
                          <w:rPr>
                            <w:b/>
                          </w:rPr>
                          <w:t>Tables</w:t>
                        </w:r>
                      </w:p>
                    </w:txbxContent>
                  </v:textbox>
                </v:shape>
                <w10:anchorlock/>
              </v:group>
            </w:pict>
          </mc:Fallback>
        </mc:AlternateContent>
      </w:r>
    </w:p>
    <w:p w14:paraId="552D9381" w14:textId="294A2075" w:rsidR="00157C0E" w:rsidRDefault="00157C0E" w:rsidP="00E02ED9"/>
    <w:p w14:paraId="1BCBEF2A" w14:textId="63770373" w:rsidR="007B2063" w:rsidRDefault="00313B17" w:rsidP="00E02ED9">
      <w:r>
        <w:t>There are six possible routes</w:t>
      </w:r>
      <w:r w:rsidR="00317F5E">
        <w:t xml:space="preserve"> (A through F)</w:t>
      </w:r>
      <w:r>
        <w:t>:</w:t>
      </w:r>
    </w:p>
    <w:p w14:paraId="4CC18BC1" w14:textId="77777777" w:rsidR="0035330C" w:rsidRDefault="0035330C" w:rsidP="0035330C">
      <w:pPr>
        <w:pStyle w:val="PlainText"/>
        <w:jc w:val="center"/>
        <w:rPr>
          <w:rFonts w:ascii="Times New Roman" w:hAnsi="Times New Roman"/>
        </w:rPr>
      </w:pPr>
    </w:p>
    <w:p w14:paraId="4354F48B" w14:textId="6A67F993" w:rsidR="00DD6558" w:rsidRDefault="00952902" w:rsidP="00E02ED9">
      <w:r>
        <w:rPr>
          <w:noProof/>
        </w:rPr>
        <mc:AlternateContent>
          <mc:Choice Requires="wpg">
            <w:drawing>
              <wp:inline distT="0" distB="0" distL="0" distR="0" wp14:anchorId="31DE5C89" wp14:editId="36DABAB2">
                <wp:extent cx="4572000" cy="1905000"/>
                <wp:effectExtent l="0" t="0" r="19050" b="1905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1905000"/>
                          <a:chOff x="1701" y="3544"/>
                          <a:chExt cx="7200" cy="3000"/>
                        </a:xfrm>
                      </wpg:grpSpPr>
                      <wps:wsp>
                        <wps:cNvPr id="58" name="Text Box 41"/>
                        <wps:cNvSpPr txBox="1">
                          <a:spLocks noChangeArrowheads="1"/>
                        </wps:cNvSpPr>
                        <wps:spPr bwMode="auto">
                          <a:xfrm>
                            <a:off x="4581" y="4024"/>
                            <a:ext cx="1080" cy="840"/>
                          </a:xfrm>
                          <a:prstGeom prst="rect">
                            <a:avLst/>
                          </a:prstGeom>
                          <a:solidFill>
                            <a:srgbClr val="FFFFFF"/>
                          </a:solidFill>
                          <a:ln w="9525">
                            <a:solidFill>
                              <a:srgbClr val="000000"/>
                            </a:solidFill>
                            <a:miter lim="800000"/>
                            <a:headEnd/>
                            <a:tailEnd/>
                          </a:ln>
                        </wps:spPr>
                        <wps:txbx>
                          <w:txbxContent>
                            <w:p w14:paraId="5A63D8FC" w14:textId="77777777" w:rsidR="00952902" w:rsidRDefault="00952902" w:rsidP="00952902">
                              <w:pPr>
                                <w:pStyle w:val="PlainText"/>
                                <w:jc w:val="center"/>
                                <w:rPr>
                                  <w:rFonts w:ascii="Times New Roman" w:hAnsi="Times New Roman"/>
                                </w:rPr>
                              </w:pPr>
                            </w:p>
                          </w:txbxContent>
                        </wps:txbx>
                        <wps:bodyPr rot="0" vert="horz" wrap="square" lIns="91440" tIns="45720" rIns="91440" bIns="45720" anchor="t" anchorCtr="0" upright="1">
                          <a:noAutofit/>
                        </wps:bodyPr>
                      </wps:wsp>
                      <wps:wsp>
                        <wps:cNvPr id="59" name="Text Box 42"/>
                        <wps:cNvSpPr txBox="1">
                          <a:spLocks noChangeArrowheads="1"/>
                        </wps:cNvSpPr>
                        <wps:spPr bwMode="auto">
                          <a:xfrm>
                            <a:off x="4581" y="4864"/>
                            <a:ext cx="1080" cy="840"/>
                          </a:xfrm>
                          <a:prstGeom prst="rect">
                            <a:avLst/>
                          </a:prstGeom>
                          <a:solidFill>
                            <a:srgbClr val="FFFFFF"/>
                          </a:solidFill>
                          <a:ln w="9525">
                            <a:solidFill>
                              <a:srgbClr val="000000"/>
                            </a:solidFill>
                            <a:miter lim="800000"/>
                            <a:headEnd/>
                            <a:tailEnd/>
                          </a:ln>
                        </wps:spPr>
                        <wps:txbx>
                          <w:txbxContent>
                            <w:p w14:paraId="5A861C26" w14:textId="77777777" w:rsidR="00952902" w:rsidRDefault="00952902" w:rsidP="00952902">
                              <w:pPr>
                                <w:pStyle w:val="PlainText"/>
                                <w:jc w:val="center"/>
                                <w:rPr>
                                  <w:rFonts w:ascii="Times New Roman" w:hAnsi="Times New Roman"/>
                                </w:rPr>
                              </w:pPr>
                            </w:p>
                          </w:txbxContent>
                        </wps:txbx>
                        <wps:bodyPr rot="0" vert="horz" wrap="square" lIns="91440" tIns="45720" rIns="91440" bIns="45720" anchor="t" anchorCtr="0" upright="1">
                          <a:noAutofit/>
                        </wps:bodyPr>
                      </wps:wsp>
                      <wps:wsp>
                        <wps:cNvPr id="60" name="Text Box 43"/>
                        <wps:cNvSpPr txBox="1">
                          <a:spLocks noChangeArrowheads="1"/>
                        </wps:cNvSpPr>
                        <wps:spPr bwMode="auto">
                          <a:xfrm>
                            <a:off x="4581" y="5704"/>
                            <a:ext cx="1080" cy="840"/>
                          </a:xfrm>
                          <a:prstGeom prst="rect">
                            <a:avLst/>
                          </a:prstGeom>
                          <a:solidFill>
                            <a:srgbClr val="FFFFFF"/>
                          </a:solidFill>
                          <a:ln w="9525">
                            <a:solidFill>
                              <a:srgbClr val="000000"/>
                            </a:solidFill>
                            <a:miter lim="800000"/>
                            <a:headEnd/>
                            <a:tailEnd/>
                          </a:ln>
                        </wps:spPr>
                        <wps:txbx>
                          <w:txbxContent>
                            <w:p w14:paraId="2BAFC449" w14:textId="77777777" w:rsidR="00952902" w:rsidRDefault="00952902" w:rsidP="00952902">
                              <w:pPr>
                                <w:pStyle w:val="PlainText"/>
                                <w:jc w:val="center"/>
                                <w:rPr>
                                  <w:rFonts w:ascii="Times New Roman" w:hAnsi="Times New Roman"/>
                                </w:rPr>
                              </w:pPr>
                            </w:p>
                          </w:txbxContent>
                        </wps:txbx>
                        <wps:bodyPr rot="0" vert="horz" wrap="square" lIns="91440" tIns="45720" rIns="91440" bIns="45720" anchor="t" anchorCtr="0" upright="1">
                          <a:noAutofit/>
                        </wps:bodyPr>
                      </wps:wsp>
                      <wps:wsp>
                        <wps:cNvPr id="61" name="Text Box 44"/>
                        <wps:cNvSpPr txBox="1">
                          <a:spLocks noChangeArrowheads="1"/>
                        </wps:cNvSpPr>
                        <wps:spPr bwMode="auto">
                          <a:xfrm>
                            <a:off x="5661" y="4864"/>
                            <a:ext cx="3240" cy="840"/>
                          </a:xfrm>
                          <a:prstGeom prst="rect">
                            <a:avLst/>
                          </a:prstGeom>
                          <a:solidFill>
                            <a:srgbClr val="FFFFFF"/>
                          </a:solidFill>
                          <a:ln w="9525">
                            <a:solidFill>
                              <a:srgbClr val="000000"/>
                            </a:solidFill>
                            <a:miter lim="800000"/>
                            <a:headEnd/>
                            <a:tailEnd/>
                          </a:ln>
                        </wps:spPr>
                        <wps:txbx>
                          <w:txbxContent>
                            <w:p w14:paraId="47C05D79" w14:textId="3574AC36" w:rsidR="00952902" w:rsidRPr="00E55598" w:rsidRDefault="00952902" w:rsidP="00952902">
                              <w:pPr>
                                <w:pStyle w:val="PlainText"/>
                                <w:rPr>
                                  <w:rFonts w:ascii="Montserrat" w:hAnsi="Montserrat"/>
                                </w:rPr>
                              </w:pPr>
                              <w:r w:rsidRPr="00E55598">
                                <w:rPr>
                                  <w:rFonts w:ascii="Montserrat" w:hAnsi="Montserrat"/>
                                </w:rPr>
                                <w:t xml:space="preserve">    F</w:t>
                              </w:r>
                              <w:r w:rsidR="00E55598" w:rsidRPr="00E55598">
                                <w:rPr>
                                  <w:rFonts w:ascii="Montserrat" w:hAnsi="Montserrat"/>
                                </w:rPr>
                                <w:tab/>
                              </w:r>
                              <w:r w:rsidRPr="00E55598">
                                <w:rPr>
                                  <w:rFonts w:ascii="Montserrat" w:hAnsi="Montserrat"/>
                                </w:rPr>
                                <w:tab/>
                              </w:r>
                              <w:r w:rsidRPr="00E55598">
                                <w:rPr>
                                  <w:rFonts w:ascii="Montserrat" w:hAnsi="Montserrat"/>
                                </w:rPr>
                                <w:tab/>
                              </w:r>
                              <w:r w:rsidR="00E55598" w:rsidRPr="00E55598">
                                <w:rPr>
                                  <w:rFonts w:ascii="Montserrat" w:hAnsi="Montserrat"/>
                                </w:rPr>
                                <w:tab/>
                              </w:r>
                              <w:r w:rsidRPr="00E55598">
                                <w:rPr>
                                  <w:rFonts w:ascii="Montserrat" w:hAnsi="Montserrat"/>
                                </w:rPr>
                                <w:t>Input Point 2</w:t>
                              </w:r>
                            </w:p>
                            <w:p w14:paraId="39CEC40C" w14:textId="77777777" w:rsidR="00952902" w:rsidRPr="00E55598" w:rsidRDefault="00952902" w:rsidP="00952902">
                              <w:pPr>
                                <w:pStyle w:val="PlainText"/>
                                <w:rPr>
                                  <w:rFonts w:ascii="Montserrat" w:hAnsi="Montserrat"/>
                                </w:rPr>
                              </w:pPr>
                              <w:r w:rsidRPr="00E55598">
                                <w:rPr>
                                  <w:rFonts w:ascii="Montserrat" w:hAnsi="Montserrat"/>
                                </w:rPr>
                                <w:t xml:space="preserve">    E</w:t>
                              </w:r>
                            </w:p>
                            <w:p w14:paraId="4C43D913" w14:textId="77777777" w:rsidR="00952902" w:rsidRPr="00E55598" w:rsidRDefault="00952902" w:rsidP="00952902">
                              <w:pPr>
                                <w:pStyle w:val="PlainText"/>
                                <w:rPr>
                                  <w:rFonts w:ascii="Montserrat" w:hAnsi="Montserrat"/>
                                </w:rPr>
                              </w:pPr>
                              <w:r w:rsidRPr="00E55598">
                                <w:rPr>
                                  <w:rFonts w:ascii="Montserrat" w:hAnsi="Montserrat"/>
                                </w:rPr>
                                <w:t xml:space="preserve">    D</w:t>
                              </w:r>
                            </w:p>
                          </w:txbxContent>
                        </wps:txbx>
                        <wps:bodyPr rot="0" vert="horz" wrap="square" lIns="91440" tIns="45720" rIns="91440" bIns="45720" anchor="t" anchorCtr="0" upright="1">
                          <a:noAutofit/>
                        </wps:bodyPr>
                      </wps:wsp>
                      <wps:wsp>
                        <wps:cNvPr id="62" name="Text Box 45"/>
                        <wps:cNvSpPr txBox="1">
                          <a:spLocks noChangeArrowheads="1"/>
                        </wps:cNvSpPr>
                        <wps:spPr bwMode="auto">
                          <a:xfrm>
                            <a:off x="5661" y="4024"/>
                            <a:ext cx="3240" cy="840"/>
                          </a:xfrm>
                          <a:prstGeom prst="rect">
                            <a:avLst/>
                          </a:prstGeom>
                          <a:solidFill>
                            <a:srgbClr val="FFFFFF"/>
                          </a:solidFill>
                          <a:ln w="9525">
                            <a:solidFill>
                              <a:srgbClr val="000000"/>
                            </a:solidFill>
                            <a:miter lim="800000"/>
                            <a:headEnd/>
                            <a:tailEnd/>
                          </a:ln>
                        </wps:spPr>
                        <wps:txbx>
                          <w:txbxContent>
                            <w:p w14:paraId="241F518F" w14:textId="77777777" w:rsidR="00952902" w:rsidRPr="00E55598" w:rsidRDefault="00952902" w:rsidP="00952902">
                              <w:pPr>
                                <w:pStyle w:val="PlainText"/>
                                <w:jc w:val="right"/>
                                <w:rPr>
                                  <w:rFonts w:ascii="Montserrat" w:hAnsi="Montserrat"/>
                                </w:rPr>
                              </w:pPr>
                              <w:r w:rsidRPr="00E55598">
                                <w:rPr>
                                  <w:rFonts w:ascii="Montserrat" w:hAnsi="Montserrat"/>
                                </w:rPr>
                                <w:t>Output Point 3</w:t>
                              </w:r>
                            </w:p>
                          </w:txbxContent>
                        </wps:txbx>
                        <wps:bodyPr rot="0" vert="horz" wrap="square" lIns="91440" tIns="45720" rIns="91440" bIns="45720" anchor="t" anchorCtr="0" upright="1">
                          <a:noAutofit/>
                        </wps:bodyPr>
                      </wps:wsp>
                      <wps:wsp>
                        <wps:cNvPr id="63" name="Text Box 46"/>
                        <wps:cNvSpPr txBox="1">
                          <a:spLocks noChangeArrowheads="1"/>
                        </wps:cNvSpPr>
                        <wps:spPr bwMode="auto">
                          <a:xfrm>
                            <a:off x="5661" y="5704"/>
                            <a:ext cx="3240" cy="840"/>
                          </a:xfrm>
                          <a:prstGeom prst="rect">
                            <a:avLst/>
                          </a:prstGeom>
                          <a:solidFill>
                            <a:srgbClr val="FFFFFF"/>
                          </a:solidFill>
                          <a:ln w="9525">
                            <a:solidFill>
                              <a:srgbClr val="000000"/>
                            </a:solidFill>
                            <a:miter lim="800000"/>
                            <a:headEnd/>
                            <a:tailEnd/>
                          </a:ln>
                        </wps:spPr>
                        <wps:txbx>
                          <w:txbxContent>
                            <w:p w14:paraId="74F758CC" w14:textId="77777777" w:rsidR="00952902" w:rsidRPr="00E55598" w:rsidRDefault="00952902" w:rsidP="00952902">
                              <w:pPr>
                                <w:pStyle w:val="PlainText"/>
                                <w:jc w:val="right"/>
                                <w:rPr>
                                  <w:rFonts w:ascii="Montserrat" w:hAnsi="Montserrat"/>
                                </w:rPr>
                              </w:pPr>
                              <w:r w:rsidRPr="00E55598">
                                <w:rPr>
                                  <w:rFonts w:ascii="Montserrat" w:hAnsi="Montserrat"/>
                                </w:rPr>
                                <w:t>Output Point 1</w:t>
                              </w:r>
                            </w:p>
                          </w:txbxContent>
                        </wps:txbx>
                        <wps:bodyPr rot="0" vert="horz" wrap="square" lIns="91440" tIns="45720" rIns="91440" bIns="45720" anchor="t" anchorCtr="0" upright="1">
                          <a:noAutofit/>
                        </wps:bodyPr>
                      </wps:wsp>
                      <wps:wsp>
                        <wps:cNvPr id="64" name="Text Box 47"/>
                        <wps:cNvSpPr txBox="1">
                          <a:spLocks noChangeArrowheads="1"/>
                        </wps:cNvSpPr>
                        <wps:spPr bwMode="auto">
                          <a:xfrm>
                            <a:off x="1701" y="5704"/>
                            <a:ext cx="2880" cy="840"/>
                          </a:xfrm>
                          <a:prstGeom prst="rect">
                            <a:avLst/>
                          </a:prstGeom>
                          <a:solidFill>
                            <a:srgbClr val="FFFFFF"/>
                          </a:solidFill>
                          <a:ln w="9525">
                            <a:solidFill>
                              <a:srgbClr val="000000"/>
                            </a:solidFill>
                            <a:miter lim="800000"/>
                            <a:headEnd/>
                            <a:tailEnd/>
                          </a:ln>
                        </wps:spPr>
                        <wps:txbx>
                          <w:txbxContent>
                            <w:p w14:paraId="0A0484FD" w14:textId="77777777" w:rsidR="00952902" w:rsidRPr="00E55598" w:rsidRDefault="00952902" w:rsidP="00952902">
                              <w:pPr>
                                <w:pStyle w:val="PlainText"/>
                                <w:rPr>
                                  <w:rFonts w:ascii="Montserrat" w:hAnsi="Montserrat"/>
                                </w:rPr>
                              </w:pPr>
                              <w:r w:rsidRPr="00E55598">
                                <w:rPr>
                                  <w:rFonts w:ascii="Montserrat" w:hAnsi="Montserrat"/>
                                </w:rPr>
                                <w:t>Input Point 1</w:t>
                              </w:r>
                              <w:r w:rsidRPr="00E55598">
                                <w:rPr>
                                  <w:rFonts w:ascii="Montserrat" w:hAnsi="Montserrat"/>
                                </w:rPr>
                                <w:tab/>
                                <w:t>Route B</w:t>
                              </w:r>
                            </w:p>
                            <w:p w14:paraId="6A6E8E9C" w14:textId="77777777" w:rsidR="00952902" w:rsidRPr="00E55598" w:rsidRDefault="00952902" w:rsidP="00952902">
                              <w:pPr>
                                <w:pStyle w:val="PlainText"/>
                                <w:ind w:left="720" w:firstLine="720"/>
                                <w:rPr>
                                  <w:rFonts w:ascii="Montserrat" w:hAnsi="Montserrat"/>
                                </w:rPr>
                              </w:pPr>
                              <w:r w:rsidRPr="00E55598">
                                <w:rPr>
                                  <w:rFonts w:ascii="Montserrat" w:hAnsi="Montserrat"/>
                                </w:rPr>
                                <w:t>Route C</w:t>
                              </w:r>
                            </w:p>
                            <w:p w14:paraId="2E61F96C" w14:textId="77777777" w:rsidR="00952902" w:rsidRPr="00E55598" w:rsidRDefault="00952902" w:rsidP="00952902">
                              <w:pPr>
                                <w:pStyle w:val="PlainText"/>
                                <w:ind w:left="720" w:firstLine="720"/>
                                <w:rPr>
                                  <w:rFonts w:ascii="Montserrat" w:hAnsi="Montserrat"/>
                                </w:rPr>
                              </w:pPr>
                              <w:r w:rsidRPr="00E55598">
                                <w:rPr>
                                  <w:rFonts w:ascii="Montserrat" w:hAnsi="Montserrat"/>
                                </w:rPr>
                                <w:t>Route A</w:t>
                              </w:r>
                            </w:p>
                          </w:txbxContent>
                        </wps:txbx>
                        <wps:bodyPr rot="0" vert="horz" wrap="square" lIns="91440" tIns="45720" rIns="91440" bIns="45720" anchor="t" anchorCtr="0" upright="1">
                          <a:noAutofit/>
                        </wps:bodyPr>
                      </wps:wsp>
                      <wps:wsp>
                        <wps:cNvPr id="65" name="Text Box 48"/>
                        <wps:cNvSpPr txBox="1">
                          <a:spLocks noChangeArrowheads="1"/>
                        </wps:cNvSpPr>
                        <wps:spPr bwMode="auto">
                          <a:xfrm>
                            <a:off x="1701" y="4864"/>
                            <a:ext cx="2880" cy="840"/>
                          </a:xfrm>
                          <a:prstGeom prst="rect">
                            <a:avLst/>
                          </a:prstGeom>
                          <a:solidFill>
                            <a:srgbClr val="FFFFFF"/>
                          </a:solidFill>
                          <a:ln w="9525">
                            <a:solidFill>
                              <a:srgbClr val="000000"/>
                            </a:solidFill>
                            <a:miter lim="800000"/>
                            <a:headEnd/>
                            <a:tailEnd/>
                          </a:ln>
                        </wps:spPr>
                        <wps:txbx>
                          <w:txbxContent>
                            <w:p w14:paraId="4A7CD308" w14:textId="77777777" w:rsidR="00952902" w:rsidRPr="00E55598" w:rsidRDefault="00952902" w:rsidP="00952902">
                              <w:pPr>
                                <w:pStyle w:val="PlainText"/>
                                <w:rPr>
                                  <w:rFonts w:ascii="Montserrat" w:hAnsi="Montserrat"/>
                                </w:rPr>
                              </w:pPr>
                              <w:r w:rsidRPr="00E55598">
                                <w:rPr>
                                  <w:rFonts w:ascii="Montserrat" w:hAnsi="Montserrat"/>
                                </w:rPr>
                                <w:t>Output Point 2</w:t>
                              </w:r>
                            </w:p>
                          </w:txbxContent>
                        </wps:txbx>
                        <wps:bodyPr rot="0" vert="horz" wrap="square" lIns="91440" tIns="45720" rIns="91440" bIns="45720" anchor="t" anchorCtr="0" upright="1">
                          <a:noAutofit/>
                        </wps:bodyPr>
                      </wps:wsp>
                      <wps:wsp>
                        <wps:cNvPr id="66" name="Line 49"/>
                        <wps:cNvCnPr/>
                        <wps:spPr bwMode="auto">
                          <a:xfrm>
                            <a:off x="1821" y="618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Line 50"/>
                        <wps:cNvCnPr/>
                        <wps:spPr bwMode="auto">
                          <a:xfrm>
                            <a:off x="1941" y="5344"/>
                            <a:ext cx="10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8" name="Line 51"/>
                        <wps:cNvCnPr/>
                        <wps:spPr bwMode="auto">
                          <a:xfrm>
                            <a:off x="7341" y="618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Line 52"/>
                        <wps:cNvCnPr/>
                        <wps:spPr bwMode="auto">
                          <a:xfrm>
                            <a:off x="7341" y="5344"/>
                            <a:ext cx="144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0" name="Line 53"/>
                        <wps:cNvCnPr/>
                        <wps:spPr bwMode="auto">
                          <a:xfrm>
                            <a:off x="7341" y="450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54"/>
                        <wps:cNvCnPr/>
                        <wps:spPr bwMode="auto">
                          <a:xfrm>
                            <a:off x="4221" y="6304"/>
                            <a:ext cx="21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Line 55"/>
                        <wps:cNvCnPr/>
                        <wps:spPr bwMode="auto">
                          <a:xfrm>
                            <a:off x="4221" y="6064"/>
                            <a:ext cx="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56"/>
                        <wps:cNvCnPr/>
                        <wps:spPr bwMode="auto">
                          <a:xfrm>
                            <a:off x="4221" y="582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57"/>
                        <wps:cNvCnPr/>
                        <wps:spPr bwMode="auto">
                          <a:xfrm flipV="1">
                            <a:off x="4941" y="546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58"/>
                        <wps:cNvCnPr/>
                        <wps:spPr bwMode="auto">
                          <a:xfrm flipH="1">
                            <a:off x="3861" y="546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Line 59"/>
                        <wps:cNvCnPr/>
                        <wps:spPr bwMode="auto">
                          <a:xfrm flipV="1">
                            <a:off x="5181" y="4264"/>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60"/>
                        <wps:cNvCnPr/>
                        <wps:spPr bwMode="auto">
                          <a:xfrm>
                            <a:off x="5181" y="4264"/>
                            <a:ext cx="1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Line 61"/>
                        <wps:cNvCnPr/>
                        <wps:spPr bwMode="auto">
                          <a:xfrm flipH="1">
                            <a:off x="5541" y="546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62"/>
                        <wps:cNvCnPr/>
                        <wps:spPr bwMode="auto">
                          <a:xfrm>
                            <a:off x="5541" y="5464"/>
                            <a:ext cx="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Line 63"/>
                        <wps:cNvCnPr/>
                        <wps:spPr bwMode="auto">
                          <a:xfrm>
                            <a:off x="5541" y="6064"/>
                            <a:ext cx="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 name="Line 64"/>
                        <wps:cNvCnPr/>
                        <wps:spPr bwMode="auto">
                          <a:xfrm flipH="1">
                            <a:off x="3861" y="5224"/>
                            <a:ext cx="20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Line 65"/>
                        <wps:cNvCnPr/>
                        <wps:spPr bwMode="auto">
                          <a:xfrm flipH="1">
                            <a:off x="5421" y="4984"/>
                            <a:ext cx="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Line 66"/>
                        <wps:cNvCnPr/>
                        <wps:spPr bwMode="auto">
                          <a:xfrm flipV="1">
                            <a:off x="5421" y="462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Line 67"/>
                        <wps:cNvCnPr/>
                        <wps:spPr bwMode="auto">
                          <a:xfrm>
                            <a:off x="5421" y="4624"/>
                            <a:ext cx="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Text Box 68"/>
                        <wps:cNvSpPr txBox="1">
                          <a:spLocks noChangeArrowheads="1"/>
                        </wps:cNvSpPr>
                        <wps:spPr bwMode="auto">
                          <a:xfrm>
                            <a:off x="2781" y="3544"/>
                            <a:ext cx="4440"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275FE" w14:textId="574117C9" w:rsidR="00952902" w:rsidRDefault="00952902" w:rsidP="00952902">
                              <w:pPr>
                                <w:rPr>
                                  <w:b/>
                                </w:rPr>
                              </w:pPr>
                              <w:r>
                                <w:rPr>
                                  <w:b/>
                                </w:rPr>
                                <w:t xml:space="preserve">Example Transfer with </w:t>
                              </w:r>
                              <w:r>
                                <w:rPr>
                                  <w:b/>
                                </w:rPr>
                                <w:t>Six</w:t>
                              </w:r>
                              <w:r>
                                <w:rPr>
                                  <w:b/>
                                </w:rPr>
                                <w:t xml:space="preserve"> Routes</w:t>
                              </w:r>
                            </w:p>
                          </w:txbxContent>
                        </wps:txbx>
                        <wps:bodyPr rot="0" vert="horz" wrap="square" lIns="91440" tIns="45720" rIns="91440" bIns="45720" anchor="t" anchorCtr="0" upright="1">
                          <a:noAutofit/>
                        </wps:bodyPr>
                      </wps:wsp>
                    </wpg:wgp>
                  </a:graphicData>
                </a:graphic>
              </wp:inline>
            </w:drawing>
          </mc:Choice>
          <mc:Fallback>
            <w:pict>
              <v:group w14:anchorId="31DE5C89" id="Group 57" o:spid="_x0000_s1064" style="width:5in;height:150pt;mso-position-horizontal-relative:char;mso-position-vertical-relative:line" coordorigin="1701,3544" coordsize="7200,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">
                <v:shape id="Text Box 41" o:spid="_x0000_s1065" type="#_x0000_t202" style="position:absolute;left:4581;top:40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">
                  <v:textbox>
                    <w:txbxContent>
                      <w:p w14:paraId="5A63D8FC" w14:textId="77777777" w:rsidR="00952902" w:rsidRDefault="00952902" w:rsidP="00952902">
                        <w:pPr>
                          <w:pStyle w:val="PlainText"/>
                          <w:jc w:val="center"/>
                          <w:rPr>
                            <w:rFonts w:ascii="Times New Roman" w:hAnsi="Times New Roman"/>
                          </w:rPr>
                        </w:pPr>
                      </w:p>
                    </w:txbxContent>
                  </v:textbox>
                </v:shape>
                <v:shape id="Text Box 42" o:spid="_x0000_s1066" type="#_x0000_t202" style="position:absolute;left:4581;top:486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">
                  <v:textbox>
                    <w:txbxContent>
                      <w:p w14:paraId="5A861C26" w14:textId="77777777" w:rsidR="00952902" w:rsidRDefault="00952902" w:rsidP="00952902">
                        <w:pPr>
                          <w:pStyle w:val="PlainText"/>
                          <w:jc w:val="center"/>
                          <w:rPr>
                            <w:rFonts w:ascii="Times New Roman" w:hAnsi="Times New Roman"/>
                          </w:rPr>
                        </w:pPr>
                      </w:p>
                    </w:txbxContent>
                  </v:textbox>
                </v:shape>
                <v:shape id="Text Box 43" o:spid="_x0000_s1067" type="#_x0000_t202" style="position:absolute;left:4581;top:570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">
                  <v:textbox>
                    <w:txbxContent>
                      <w:p w14:paraId="2BAFC449" w14:textId="77777777" w:rsidR="00952902" w:rsidRDefault="00952902" w:rsidP="00952902">
                        <w:pPr>
                          <w:pStyle w:val="PlainText"/>
                          <w:jc w:val="center"/>
                          <w:rPr>
                            <w:rFonts w:ascii="Times New Roman" w:hAnsi="Times New Roman"/>
                          </w:rPr>
                        </w:pPr>
                      </w:p>
                    </w:txbxContent>
                  </v:textbox>
                </v:shape>
                <v:shape id="Text Box 44" o:spid="_x0000_s1068" type="#_x0000_t202" style="position:absolute;left:5661;top:4864;width:324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">
                  <v:textbox>
                    <w:txbxContent>
                      <w:p w14:paraId="47C05D79" w14:textId="3574AC36" w:rsidR="00952902" w:rsidRPr="00E55598" w:rsidRDefault="00952902" w:rsidP="00952902">
                        <w:pPr>
                          <w:pStyle w:val="PlainText"/>
                          <w:rPr>
                            <w:rFonts w:ascii="Montserrat" w:hAnsi="Montserrat"/>
                          </w:rPr>
                        </w:pPr>
                        <w:r w:rsidRPr="00E55598">
                          <w:rPr>
                            <w:rFonts w:ascii="Montserrat" w:hAnsi="Montserrat"/>
                          </w:rPr>
                          <w:t xml:space="preserve">    F</w:t>
                        </w:r>
                        <w:r w:rsidR="00E55598" w:rsidRPr="00E55598">
                          <w:rPr>
                            <w:rFonts w:ascii="Montserrat" w:hAnsi="Montserrat"/>
                          </w:rPr>
                          <w:tab/>
                        </w:r>
                        <w:r w:rsidRPr="00E55598">
                          <w:rPr>
                            <w:rFonts w:ascii="Montserrat" w:hAnsi="Montserrat"/>
                          </w:rPr>
                          <w:tab/>
                        </w:r>
                        <w:r w:rsidRPr="00E55598">
                          <w:rPr>
                            <w:rFonts w:ascii="Montserrat" w:hAnsi="Montserrat"/>
                          </w:rPr>
                          <w:tab/>
                        </w:r>
                        <w:r w:rsidR="00E55598" w:rsidRPr="00E55598">
                          <w:rPr>
                            <w:rFonts w:ascii="Montserrat" w:hAnsi="Montserrat"/>
                          </w:rPr>
                          <w:tab/>
                        </w:r>
                        <w:r w:rsidRPr="00E55598">
                          <w:rPr>
                            <w:rFonts w:ascii="Montserrat" w:hAnsi="Montserrat"/>
                          </w:rPr>
                          <w:t>Input Point 2</w:t>
                        </w:r>
                      </w:p>
                      <w:p w14:paraId="39CEC40C" w14:textId="77777777" w:rsidR="00952902" w:rsidRPr="00E55598" w:rsidRDefault="00952902" w:rsidP="00952902">
                        <w:pPr>
                          <w:pStyle w:val="PlainText"/>
                          <w:rPr>
                            <w:rFonts w:ascii="Montserrat" w:hAnsi="Montserrat"/>
                          </w:rPr>
                        </w:pPr>
                        <w:r w:rsidRPr="00E55598">
                          <w:rPr>
                            <w:rFonts w:ascii="Montserrat" w:hAnsi="Montserrat"/>
                          </w:rPr>
                          <w:t xml:space="preserve">    E</w:t>
                        </w:r>
                      </w:p>
                      <w:p w14:paraId="4C43D913" w14:textId="77777777" w:rsidR="00952902" w:rsidRPr="00E55598" w:rsidRDefault="00952902" w:rsidP="00952902">
                        <w:pPr>
                          <w:pStyle w:val="PlainText"/>
                          <w:rPr>
                            <w:rFonts w:ascii="Montserrat" w:hAnsi="Montserrat"/>
                          </w:rPr>
                        </w:pPr>
                        <w:r w:rsidRPr="00E55598">
                          <w:rPr>
                            <w:rFonts w:ascii="Montserrat" w:hAnsi="Montserrat"/>
                          </w:rPr>
                          <w:t xml:space="preserve">    D</w:t>
                        </w:r>
                      </w:p>
                    </w:txbxContent>
                  </v:textbox>
                </v:shape>
                <v:shape id="Text Box 45" o:spid="_x0000_s1069" type="#_x0000_t202" style="position:absolute;left:5661;top:4024;width:324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">
                  <v:textbox>
                    <w:txbxContent>
                      <w:p w14:paraId="241F518F" w14:textId="77777777" w:rsidR="00952902" w:rsidRPr="00E55598" w:rsidRDefault="00952902" w:rsidP="00952902">
                        <w:pPr>
                          <w:pStyle w:val="PlainText"/>
                          <w:jc w:val="right"/>
                          <w:rPr>
                            <w:rFonts w:ascii="Montserrat" w:hAnsi="Montserrat"/>
                          </w:rPr>
                        </w:pPr>
                        <w:r w:rsidRPr="00E55598">
                          <w:rPr>
                            <w:rFonts w:ascii="Montserrat" w:hAnsi="Montserrat"/>
                          </w:rPr>
                          <w:t>Output Point 3</w:t>
                        </w:r>
                      </w:p>
                    </w:txbxContent>
                  </v:textbox>
                </v:shape>
                <v:shape id="Text Box 46" o:spid="_x0000_s1070" type="#_x0000_t202" style="position:absolute;left:5661;top:5704;width:324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">
                  <v:textbox>
                    <w:txbxContent>
                      <w:p w14:paraId="74F758CC" w14:textId="77777777" w:rsidR="00952902" w:rsidRPr="00E55598" w:rsidRDefault="00952902" w:rsidP="00952902">
                        <w:pPr>
                          <w:pStyle w:val="PlainText"/>
                          <w:jc w:val="right"/>
                          <w:rPr>
                            <w:rFonts w:ascii="Montserrat" w:hAnsi="Montserrat"/>
                          </w:rPr>
                        </w:pPr>
                        <w:r w:rsidRPr="00E55598">
                          <w:rPr>
                            <w:rFonts w:ascii="Montserrat" w:hAnsi="Montserrat"/>
                          </w:rPr>
                          <w:t>Output Point 1</w:t>
                        </w:r>
                      </w:p>
                    </w:txbxContent>
                  </v:textbox>
                </v:shape>
                <v:shape id="Text Box 47" o:spid="_x0000_s1071" type="#_x0000_t202" style="position:absolute;left:1701;top:5704;width:28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0A0484FD" w14:textId="77777777" w:rsidR="00952902" w:rsidRPr="00E55598" w:rsidRDefault="00952902" w:rsidP="00952902">
                        <w:pPr>
                          <w:pStyle w:val="PlainText"/>
                          <w:rPr>
                            <w:rFonts w:ascii="Montserrat" w:hAnsi="Montserrat"/>
                          </w:rPr>
                        </w:pPr>
                        <w:r w:rsidRPr="00E55598">
                          <w:rPr>
                            <w:rFonts w:ascii="Montserrat" w:hAnsi="Montserrat"/>
                          </w:rPr>
                          <w:t>Input Point 1</w:t>
                        </w:r>
                        <w:r w:rsidRPr="00E55598">
                          <w:rPr>
                            <w:rFonts w:ascii="Montserrat" w:hAnsi="Montserrat"/>
                          </w:rPr>
                          <w:tab/>
                          <w:t>Route B</w:t>
                        </w:r>
                      </w:p>
                      <w:p w14:paraId="6A6E8E9C" w14:textId="77777777" w:rsidR="00952902" w:rsidRPr="00E55598" w:rsidRDefault="00952902" w:rsidP="00952902">
                        <w:pPr>
                          <w:pStyle w:val="PlainText"/>
                          <w:ind w:left="720" w:firstLine="720"/>
                          <w:rPr>
                            <w:rFonts w:ascii="Montserrat" w:hAnsi="Montserrat"/>
                          </w:rPr>
                        </w:pPr>
                        <w:r w:rsidRPr="00E55598">
                          <w:rPr>
                            <w:rFonts w:ascii="Montserrat" w:hAnsi="Montserrat"/>
                          </w:rPr>
                          <w:t>Route C</w:t>
                        </w:r>
                      </w:p>
                      <w:p w14:paraId="2E61F96C" w14:textId="77777777" w:rsidR="00952902" w:rsidRPr="00E55598" w:rsidRDefault="00952902" w:rsidP="00952902">
                        <w:pPr>
                          <w:pStyle w:val="PlainText"/>
                          <w:ind w:left="720" w:firstLine="720"/>
                          <w:rPr>
                            <w:rFonts w:ascii="Montserrat" w:hAnsi="Montserrat"/>
                          </w:rPr>
                        </w:pPr>
                        <w:r w:rsidRPr="00E55598">
                          <w:rPr>
                            <w:rFonts w:ascii="Montserrat" w:hAnsi="Montserrat"/>
                          </w:rPr>
                          <w:t>Route A</w:t>
                        </w:r>
                      </w:p>
                    </w:txbxContent>
                  </v:textbox>
                </v:shape>
                <v:shape id="Text Box 48" o:spid="_x0000_s1072" type="#_x0000_t202" style="position:absolute;left:1701;top:4864;width:28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4A7CD308" w14:textId="77777777" w:rsidR="00952902" w:rsidRPr="00E55598" w:rsidRDefault="00952902" w:rsidP="00952902">
                        <w:pPr>
                          <w:pStyle w:val="PlainText"/>
                          <w:rPr>
                            <w:rFonts w:ascii="Montserrat" w:hAnsi="Montserrat"/>
                          </w:rPr>
                        </w:pPr>
                        <w:r w:rsidRPr="00E55598">
                          <w:rPr>
                            <w:rFonts w:ascii="Montserrat" w:hAnsi="Montserrat"/>
                          </w:rPr>
                          <w:t>Output Point 2</w:t>
                        </w:r>
                      </w:p>
                    </w:txbxContent>
                  </v:textbox>
                </v:shape>
                <v:line id="Line 49" o:spid="_x0000_s1073" style="position:absolute;visibility:visible;mso-wrap-style:square" from="1821,6184" to="2901,6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">
                  <v:stroke endarrow="block"/>
                </v:line>
                <v:line id="Line 50" o:spid="_x0000_s1074" style="position:absolute;visibility:visible;mso-wrap-style:square" from="1941,5344" to="302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">
                  <v:stroke startarrow="block"/>
                </v:line>
                <v:line id="Line 51" o:spid="_x0000_s1075" style="position:absolute;visibility:visible;mso-wrap-style:square" from="7341,6184" to="8781,6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">
                  <v:stroke endarrow="block"/>
                </v:line>
                <v:line id="Line 52" o:spid="_x0000_s1076" style="position:absolute;visibility:visible;mso-wrap-style:square" from="7341,5344" to="878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">
                  <v:stroke startarrow="block"/>
                </v:line>
                <v:line id="Line 53" o:spid="_x0000_s1077" style="position:absolute;visibility:visible;mso-wrap-style:square" from="7341,4504" to="878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">
                  <v:stroke endarrow="block"/>
                </v:line>
                <v:line id="Line 54" o:spid="_x0000_s1078" style="position:absolute;visibility:visible;mso-wrap-style:square" from="4221,6304" to="6381,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">
                  <v:stroke endarrow="block"/>
                </v:line>
                <v:line id="Line 55" o:spid="_x0000_s1079" style="position:absolute;visibility:visible;mso-wrap-style:square" from="4221,6064" to="518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line id="Line 56" o:spid="_x0000_s1080" style="position:absolute;visibility:visible;mso-wrap-style:square" from="4221,5824" to="494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Line 57" o:spid="_x0000_s1081" style="position:absolute;flip:y;visibility:visible;mso-wrap-style:square" from="4941,5464" to="494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"/>
                <v:line id="Line 58" o:spid="_x0000_s1082" style="position:absolute;flip:x;visibility:visible;mso-wrap-style:square" from="3861,5464" to="4941,5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">
                  <v:stroke endarrow="block"/>
                </v:line>
                <v:line id="Line 59" o:spid="_x0000_s1083" style="position:absolute;flip:y;visibility:visible;mso-wrap-style:square" from="5181,4264" to="518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"/>
                <v:line id="Line 60" o:spid="_x0000_s1084" style="position:absolute;visibility:visible;mso-wrap-style:square" from="5181,4264" to="638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">
                  <v:stroke endarrow="block"/>
                </v:line>
                <v:line id="Line 61" o:spid="_x0000_s1085" style="position:absolute;flip:x;visibility:visible;mso-wrap-style:square" from="5541,5464" to="5901,5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"/>
                <v:line id="Line 62" o:spid="_x0000_s1086" style="position:absolute;visibility:visible;mso-wrap-style:square" from="5541,5464" to="554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line id="Line 63" o:spid="_x0000_s1087" style="position:absolute;visibility:visible;mso-wrap-style:square" from="5541,6064" to="6381,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">
                  <v:stroke endarrow="block"/>
                </v:line>
                <v:line id="Line 64" o:spid="_x0000_s1088" style="position:absolute;flip:x;visibility:visible;mso-wrap-style:square" from="3861,5224" to="5901,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">
                  <v:stroke endarrow="block"/>
                </v:line>
                <v:line id="Line 65" o:spid="_x0000_s1089" style="position:absolute;flip:x;visibility:visible;mso-wrap-style:square" from="5421,4984" to="590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"/>
                <v:line id="Line 66" o:spid="_x0000_s1090" style="position:absolute;flip:y;visibility:visible;mso-wrap-style:square" from="5421,4624" to="542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"/>
                <v:line id="Line 67" o:spid="_x0000_s1091" style="position:absolute;visibility:visible;mso-wrap-style:square" from="5421,4624" to="638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u4xAAAANsAAAAPAAAAZHJzL2Rvd25yZXYueG1sRI9PawIx&#10;FMTvQr9DeIXeNGsp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KWIm7jEAAAA2wAAAA8A&#10;AAAAAAAAAAAAAAAABwIAAGRycy9kb3ducmV2LnhtbFBLBQYAAAAAAwADALcAAAD4AgAAAAA=&#10;">
                  <v:stroke endarrow="block"/>
                </v:line>
                <v:shape id="Text Box 68" o:spid="_x0000_s1092" type="#_x0000_t202" style="position:absolute;left:2781;top:3544;width:44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" stroked="f">
                  <v:textbox>
                    <w:txbxContent>
                      <w:p w14:paraId="160275FE" w14:textId="574117C9" w:rsidR="00952902" w:rsidRDefault="00952902" w:rsidP="00952902">
                        <w:pPr>
                          <w:rPr>
                            <w:b/>
                          </w:rPr>
                        </w:pPr>
                        <w:r>
                          <w:rPr>
                            <w:b/>
                          </w:rPr>
                          <w:t xml:space="preserve">Example Transfer with </w:t>
                        </w:r>
                        <w:r>
                          <w:rPr>
                            <w:b/>
                          </w:rPr>
                          <w:t>Six</w:t>
                        </w:r>
                        <w:r>
                          <w:rPr>
                            <w:b/>
                          </w:rPr>
                          <w:t xml:space="preserve"> Routes</w:t>
                        </w:r>
                      </w:p>
                    </w:txbxContent>
                  </v:textbox>
                </v:shape>
                <w10:anchorlock/>
              </v:group>
            </w:pict>
          </mc:Fallback>
        </mc:AlternateContent>
      </w:r>
    </w:p>
    <w:p w14:paraId="77FB77F4" w14:textId="73761C64" w:rsidR="007B2063" w:rsidRDefault="007B2063" w:rsidP="00E02ED9"/>
    <w:p w14:paraId="152C211E" w14:textId="13C8850D" w:rsidR="00B87078" w:rsidRDefault="007E4F4C" w:rsidP="00E02ED9">
      <w:r>
        <w:t xml:space="preserve">Each route </w:t>
      </w:r>
      <w:r w:rsidR="006053DF">
        <w:t>is composed of</w:t>
      </w:r>
      <w:r>
        <w:t xml:space="preserve"> different groups of </w:t>
      </w:r>
      <w:r w:rsidR="006053DF">
        <w:t xml:space="preserve">the eight </w:t>
      </w:r>
      <w:r>
        <w:t>transfer sections:</w:t>
      </w:r>
    </w:p>
    <w:p w14:paraId="4F34F74D" w14:textId="139D4F95" w:rsidR="00383F41" w:rsidRDefault="00B87078" w:rsidP="00E02ED9">
      <w:r>
        <w:rPr>
          <w:noProof/>
        </w:rPr>
        <w:lastRenderedPageBreak/>
        <mc:AlternateContent>
          <mc:Choice Requires="wpg">
            <w:drawing>
              <wp:inline distT="0" distB="0" distL="0" distR="0" wp14:anchorId="2AC3826C" wp14:editId="617456EB">
                <wp:extent cx="4572000" cy="2209800"/>
                <wp:effectExtent l="0" t="0" r="19050" b="190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2209800"/>
                          <a:chOff x="1581" y="6574"/>
                          <a:chExt cx="7200" cy="3480"/>
                        </a:xfrm>
                      </wpg:grpSpPr>
                      <wps:wsp>
                        <wps:cNvPr id="2" name="Text Box 70"/>
                        <wps:cNvSpPr txBox="1">
                          <a:spLocks noChangeArrowheads="1"/>
                        </wps:cNvSpPr>
                        <wps:spPr bwMode="auto">
                          <a:xfrm>
                            <a:off x="1581" y="9064"/>
                            <a:ext cx="1800" cy="990"/>
                          </a:xfrm>
                          <a:prstGeom prst="rect">
                            <a:avLst/>
                          </a:prstGeom>
                          <a:solidFill>
                            <a:srgbClr val="FFFFFF"/>
                          </a:solidFill>
                          <a:ln w="9525">
                            <a:solidFill>
                              <a:srgbClr val="000000"/>
                            </a:solidFill>
                            <a:miter lim="800000"/>
                            <a:headEnd/>
                            <a:tailEnd/>
                          </a:ln>
                        </wps:spPr>
                        <wps:txbx>
                          <w:txbxContent>
                            <w:p w14:paraId="597D2D53" w14:textId="77777777" w:rsidR="00B87078" w:rsidRDefault="00B87078" w:rsidP="00B87078">
                              <w:r>
                                <w:t>Input Point 1</w:t>
                              </w:r>
                            </w:p>
                          </w:txbxContent>
                        </wps:txbx>
                        <wps:bodyPr rot="0" vert="horz" wrap="square" lIns="91440" tIns="45720" rIns="91440" bIns="45720" anchor="t" anchorCtr="0" upright="1">
                          <a:noAutofit/>
                        </wps:bodyPr>
                      </wps:wsp>
                      <wps:wsp>
                        <wps:cNvPr id="4" name="Text Box 71"/>
                        <wps:cNvSpPr txBox="1">
                          <a:spLocks noChangeArrowheads="1"/>
                        </wps:cNvSpPr>
                        <wps:spPr bwMode="auto">
                          <a:xfrm>
                            <a:off x="4461" y="7279"/>
                            <a:ext cx="1080" cy="945"/>
                          </a:xfrm>
                          <a:prstGeom prst="rect">
                            <a:avLst/>
                          </a:prstGeom>
                          <a:solidFill>
                            <a:srgbClr val="FFFFFF"/>
                          </a:solidFill>
                          <a:ln w="9525">
                            <a:solidFill>
                              <a:srgbClr val="000000"/>
                            </a:solidFill>
                            <a:miter lim="800000"/>
                            <a:headEnd/>
                            <a:tailEnd/>
                          </a:ln>
                        </wps:spPr>
                        <wps:txbx>
                          <w:txbxContent>
                            <w:p w14:paraId="3240ABC2" w14:textId="77777777" w:rsidR="00B87078" w:rsidRPr="00383F41" w:rsidRDefault="00B87078" w:rsidP="00B87078">
                              <w:pPr>
                                <w:pStyle w:val="PlainText"/>
                                <w:jc w:val="center"/>
                                <w:rPr>
                                  <w:rFonts w:ascii="Montserrat" w:hAnsi="Montserrat"/>
                                </w:rPr>
                              </w:pPr>
                              <w:r w:rsidRPr="00383F41">
                                <w:rPr>
                                  <w:rFonts w:ascii="Montserrat" w:hAnsi="Montserrat"/>
                                </w:rPr>
                                <w:t>Sec 6</w:t>
                              </w:r>
                            </w:p>
                            <w:p w14:paraId="760A0CD0" w14:textId="77777777" w:rsidR="00B87078" w:rsidRDefault="00B87078" w:rsidP="00B87078">
                              <w:pPr>
                                <w:pStyle w:val="PlainText"/>
                                <w:jc w:val="center"/>
                                <w:rPr>
                                  <w:rFonts w:ascii="Montserrat" w:hAnsi="Montserrat"/>
                                </w:rPr>
                              </w:pPr>
                            </w:p>
                            <w:p w14:paraId="7A9A7182" w14:textId="77777777" w:rsidR="00B87078" w:rsidRPr="00383F41" w:rsidRDefault="00B87078" w:rsidP="00B87078">
                              <w:pPr>
                                <w:pStyle w:val="PlainText"/>
                                <w:jc w:val="center"/>
                                <w:rPr>
                                  <w:rFonts w:ascii="Montserrat" w:hAnsi="Montserrat"/>
                                </w:rPr>
                              </w:pPr>
                              <w:r w:rsidRPr="00383F41">
                                <w:rPr>
                                  <w:rFonts w:ascii="Montserrat" w:hAnsi="Montserrat"/>
                                </w:rPr>
                                <w:t>Sec 5</w:t>
                              </w:r>
                            </w:p>
                          </w:txbxContent>
                        </wps:txbx>
                        <wps:bodyPr rot="0" vert="horz" wrap="square" lIns="91440" tIns="45720" rIns="91440" bIns="45720" anchor="t" anchorCtr="0" upright="1">
                          <a:noAutofit/>
                        </wps:bodyPr>
                      </wps:wsp>
                      <wps:wsp>
                        <wps:cNvPr id="5" name="Text Box 72"/>
                        <wps:cNvSpPr txBox="1">
                          <a:spLocks noChangeArrowheads="1"/>
                        </wps:cNvSpPr>
                        <wps:spPr bwMode="auto">
                          <a:xfrm>
                            <a:off x="4461" y="8224"/>
                            <a:ext cx="1080" cy="840"/>
                          </a:xfrm>
                          <a:prstGeom prst="rect">
                            <a:avLst/>
                          </a:prstGeom>
                          <a:solidFill>
                            <a:srgbClr val="FFFFFF"/>
                          </a:solidFill>
                          <a:ln w="9525">
                            <a:solidFill>
                              <a:srgbClr val="000000"/>
                            </a:solidFill>
                            <a:miter lim="800000"/>
                            <a:headEnd/>
                            <a:tailEnd/>
                          </a:ln>
                        </wps:spPr>
                        <wps:txbx>
                          <w:txbxContent>
                            <w:p w14:paraId="5B8B65AE" w14:textId="77777777" w:rsidR="00B87078" w:rsidRDefault="00B87078" w:rsidP="00B87078">
                              <w:pPr>
                                <w:pStyle w:val="PlainText"/>
                                <w:jc w:val="center"/>
                                <w:rPr>
                                  <w:rFonts w:ascii="Montserrat" w:hAnsi="Montserrat"/>
                                </w:rPr>
                              </w:pPr>
                            </w:p>
                            <w:p w14:paraId="12018270" w14:textId="18C5138A" w:rsidR="00B87078" w:rsidRPr="00383F41" w:rsidRDefault="00B87078" w:rsidP="00B87078">
                              <w:pPr>
                                <w:pStyle w:val="PlainText"/>
                                <w:jc w:val="center"/>
                                <w:rPr>
                                  <w:rFonts w:ascii="Montserrat" w:hAnsi="Montserrat"/>
                                </w:rPr>
                              </w:pPr>
                              <w:r w:rsidRPr="00383F41">
                                <w:rPr>
                                  <w:rFonts w:ascii="Montserrat" w:hAnsi="Montserrat"/>
                                </w:rPr>
                                <w:t>Sec 8</w:t>
                              </w:r>
                            </w:p>
                          </w:txbxContent>
                        </wps:txbx>
                        <wps:bodyPr rot="0" vert="horz" wrap="square" lIns="91440" tIns="45720" rIns="91440" bIns="45720" anchor="t" anchorCtr="0" upright="1">
                          <a:noAutofit/>
                        </wps:bodyPr>
                      </wps:wsp>
                      <wps:wsp>
                        <wps:cNvPr id="6" name="Text Box 73"/>
                        <wps:cNvSpPr txBox="1">
                          <a:spLocks noChangeArrowheads="1"/>
                        </wps:cNvSpPr>
                        <wps:spPr bwMode="auto">
                          <a:xfrm>
                            <a:off x="4461" y="9064"/>
                            <a:ext cx="1080" cy="990"/>
                          </a:xfrm>
                          <a:prstGeom prst="rect">
                            <a:avLst/>
                          </a:prstGeom>
                          <a:solidFill>
                            <a:srgbClr val="FFFFFF"/>
                          </a:solidFill>
                          <a:ln w="9525">
                            <a:solidFill>
                              <a:srgbClr val="000000"/>
                            </a:solidFill>
                            <a:miter lim="800000"/>
                            <a:headEnd/>
                            <a:tailEnd/>
                          </a:ln>
                        </wps:spPr>
                        <wps:txbx>
                          <w:txbxContent>
                            <w:p w14:paraId="5EF5C00D" w14:textId="77777777" w:rsidR="00B87078" w:rsidRPr="00383F41" w:rsidRDefault="00B87078" w:rsidP="00B87078">
                              <w:pPr>
                                <w:pStyle w:val="PlainText"/>
                                <w:rPr>
                                  <w:rFonts w:ascii="Montserrat" w:hAnsi="Montserrat"/>
                                </w:rPr>
                              </w:pPr>
                              <w:r w:rsidRPr="00383F41">
                                <w:rPr>
                                  <w:rFonts w:ascii="Montserrat" w:hAnsi="Montserrat"/>
                                </w:rPr>
                                <w:t>Sec 3</w:t>
                              </w:r>
                            </w:p>
                            <w:p w14:paraId="14D5A9DD" w14:textId="77777777" w:rsidR="00B87078" w:rsidRDefault="00B87078" w:rsidP="00B87078">
                              <w:pPr>
                                <w:pStyle w:val="PlainText"/>
                                <w:rPr>
                                  <w:rFonts w:ascii="Montserrat" w:hAnsi="Montserrat"/>
                                </w:rPr>
                              </w:pPr>
                            </w:p>
                            <w:p w14:paraId="63E22F6B" w14:textId="77777777" w:rsidR="00B87078" w:rsidRPr="00383F41" w:rsidRDefault="00B87078" w:rsidP="00B87078">
                              <w:pPr>
                                <w:pStyle w:val="PlainText"/>
                                <w:rPr>
                                  <w:rFonts w:ascii="Montserrat" w:hAnsi="Montserrat"/>
                                </w:rPr>
                              </w:pPr>
                              <w:r w:rsidRPr="00383F41">
                                <w:rPr>
                                  <w:rFonts w:ascii="Montserrat" w:hAnsi="Montserrat"/>
                                </w:rPr>
                                <w:t>Sec 2</w:t>
                              </w:r>
                            </w:p>
                          </w:txbxContent>
                        </wps:txbx>
                        <wps:bodyPr rot="0" vert="horz" wrap="square" lIns="91440" tIns="45720" rIns="91440" bIns="45720" anchor="t" anchorCtr="0" upright="1">
                          <a:noAutofit/>
                        </wps:bodyPr>
                      </wps:wsp>
                      <wps:wsp>
                        <wps:cNvPr id="7" name="Text Box 74"/>
                        <wps:cNvSpPr txBox="1">
                          <a:spLocks noChangeArrowheads="1"/>
                        </wps:cNvSpPr>
                        <wps:spPr bwMode="auto">
                          <a:xfrm>
                            <a:off x="5541" y="8224"/>
                            <a:ext cx="1080" cy="840"/>
                          </a:xfrm>
                          <a:prstGeom prst="rect">
                            <a:avLst/>
                          </a:prstGeom>
                          <a:solidFill>
                            <a:srgbClr val="FFFFFF"/>
                          </a:solidFill>
                          <a:ln w="9525">
                            <a:solidFill>
                              <a:srgbClr val="000000"/>
                            </a:solidFill>
                            <a:miter lim="800000"/>
                            <a:headEnd/>
                            <a:tailEnd/>
                          </a:ln>
                        </wps:spPr>
                        <wps:txbx>
                          <w:txbxContent>
                            <w:p w14:paraId="7741F52F" w14:textId="77777777" w:rsidR="00B87078" w:rsidRPr="00383F41" w:rsidRDefault="00B87078" w:rsidP="00B87078">
                              <w:pPr>
                                <w:pStyle w:val="PlainText"/>
                                <w:jc w:val="center"/>
                                <w:rPr>
                                  <w:rFonts w:ascii="Montserrat" w:hAnsi="Montserrat"/>
                                </w:rPr>
                              </w:pPr>
                              <w:r w:rsidRPr="00383F41">
                                <w:rPr>
                                  <w:rFonts w:ascii="Montserrat" w:hAnsi="Montserrat"/>
                                </w:rPr>
                                <w:t>Sec 7</w:t>
                              </w:r>
                            </w:p>
                          </w:txbxContent>
                        </wps:txbx>
                        <wps:bodyPr rot="0" vert="horz" wrap="square" lIns="91440" tIns="45720" rIns="91440" bIns="45720" anchor="t" anchorCtr="0" upright="1">
                          <a:noAutofit/>
                        </wps:bodyPr>
                      </wps:wsp>
                      <wps:wsp>
                        <wps:cNvPr id="8" name="Text Box 75"/>
                        <wps:cNvSpPr txBox="1">
                          <a:spLocks noChangeArrowheads="1"/>
                        </wps:cNvSpPr>
                        <wps:spPr bwMode="auto">
                          <a:xfrm>
                            <a:off x="5541" y="7279"/>
                            <a:ext cx="1080" cy="945"/>
                          </a:xfrm>
                          <a:prstGeom prst="rect">
                            <a:avLst/>
                          </a:prstGeom>
                          <a:solidFill>
                            <a:srgbClr val="FFFFFF"/>
                          </a:solidFill>
                          <a:ln w="9525">
                            <a:solidFill>
                              <a:srgbClr val="000000"/>
                            </a:solidFill>
                            <a:miter lim="800000"/>
                            <a:headEnd/>
                            <a:tailEnd/>
                          </a:ln>
                        </wps:spPr>
                        <wps:txbx>
                          <w:txbxContent>
                            <w:p w14:paraId="3867F9B2" w14:textId="77777777" w:rsidR="00B87078" w:rsidRPr="00383F41" w:rsidRDefault="00B87078" w:rsidP="00B87078">
                              <w:pPr>
                                <w:pStyle w:val="PlainText"/>
                                <w:jc w:val="center"/>
                                <w:rPr>
                                  <w:rFonts w:ascii="Montserrat" w:hAnsi="Montserrat"/>
                                </w:rPr>
                              </w:pPr>
                            </w:p>
                          </w:txbxContent>
                        </wps:txbx>
                        <wps:bodyPr rot="0" vert="horz" wrap="square" lIns="91440" tIns="45720" rIns="91440" bIns="45720" anchor="t" anchorCtr="0" upright="1">
                          <a:noAutofit/>
                        </wps:bodyPr>
                      </wps:wsp>
                      <wps:wsp>
                        <wps:cNvPr id="9" name="Text Box 76"/>
                        <wps:cNvSpPr txBox="1">
                          <a:spLocks noChangeArrowheads="1"/>
                        </wps:cNvSpPr>
                        <wps:spPr bwMode="auto">
                          <a:xfrm>
                            <a:off x="5541" y="9064"/>
                            <a:ext cx="1080" cy="990"/>
                          </a:xfrm>
                          <a:prstGeom prst="rect">
                            <a:avLst/>
                          </a:prstGeom>
                          <a:solidFill>
                            <a:srgbClr val="FFFFFF"/>
                          </a:solidFill>
                          <a:ln w="9525">
                            <a:solidFill>
                              <a:srgbClr val="000000"/>
                            </a:solidFill>
                            <a:miter lim="800000"/>
                            <a:headEnd/>
                            <a:tailEnd/>
                          </a:ln>
                        </wps:spPr>
                        <wps:txbx>
                          <w:txbxContent>
                            <w:p w14:paraId="07E2F19E" w14:textId="77777777" w:rsidR="00B87078" w:rsidRPr="00383F41" w:rsidRDefault="00B87078" w:rsidP="00B87078">
                              <w:pPr>
                                <w:pStyle w:val="PlainText"/>
                                <w:jc w:val="center"/>
                                <w:rPr>
                                  <w:rFonts w:ascii="Montserrat" w:hAnsi="Montserrat"/>
                                </w:rPr>
                              </w:pPr>
                            </w:p>
                          </w:txbxContent>
                        </wps:txbx>
                        <wps:bodyPr rot="0" vert="horz" wrap="square" lIns="91440" tIns="45720" rIns="91440" bIns="45720" anchor="t" anchorCtr="0" upright="1">
                          <a:noAutofit/>
                        </wps:bodyPr>
                      </wps:wsp>
                      <wps:wsp>
                        <wps:cNvPr id="10" name="Text Box 77"/>
                        <wps:cNvSpPr txBox="1">
                          <a:spLocks noChangeArrowheads="1"/>
                        </wps:cNvSpPr>
                        <wps:spPr bwMode="auto">
                          <a:xfrm>
                            <a:off x="3381" y="9064"/>
                            <a:ext cx="1080" cy="990"/>
                          </a:xfrm>
                          <a:prstGeom prst="rect">
                            <a:avLst/>
                          </a:prstGeom>
                          <a:solidFill>
                            <a:srgbClr val="FFFFFF"/>
                          </a:solidFill>
                          <a:ln w="9525">
                            <a:solidFill>
                              <a:srgbClr val="000000"/>
                            </a:solidFill>
                            <a:miter lim="800000"/>
                            <a:headEnd/>
                            <a:tailEnd/>
                          </a:ln>
                        </wps:spPr>
                        <wps:txbx>
                          <w:txbxContent>
                            <w:p w14:paraId="285BE69C" w14:textId="77777777" w:rsidR="00B87078" w:rsidRDefault="00B87078" w:rsidP="00B87078">
                              <w:pPr>
                                <w:pStyle w:val="PlainText"/>
                                <w:jc w:val="center"/>
                                <w:rPr>
                                  <w:rFonts w:ascii="Montserrat" w:hAnsi="Montserrat"/>
                                </w:rPr>
                              </w:pPr>
                            </w:p>
                            <w:p w14:paraId="68AAA897" w14:textId="77777777" w:rsidR="00B87078" w:rsidRPr="00383F41" w:rsidRDefault="00B87078" w:rsidP="00B87078">
                              <w:pPr>
                                <w:pStyle w:val="PlainText"/>
                                <w:jc w:val="center"/>
                                <w:rPr>
                                  <w:rFonts w:ascii="Montserrat" w:hAnsi="Montserrat"/>
                                </w:rPr>
                              </w:pPr>
                            </w:p>
                            <w:p w14:paraId="7612925A" w14:textId="77777777" w:rsidR="00B87078" w:rsidRPr="00383F41" w:rsidRDefault="00B87078" w:rsidP="00B87078">
                              <w:pPr>
                                <w:pStyle w:val="PlainText"/>
                                <w:rPr>
                                  <w:rFonts w:ascii="Montserrat" w:hAnsi="Montserrat"/>
                                </w:rPr>
                              </w:pPr>
                              <w:r w:rsidRPr="00383F41">
                                <w:rPr>
                                  <w:rFonts w:ascii="Montserrat" w:hAnsi="Montserrat"/>
                                </w:rPr>
                                <w:t>Sec 1</w:t>
                              </w:r>
                            </w:p>
                          </w:txbxContent>
                        </wps:txbx>
                        <wps:bodyPr rot="0" vert="horz" wrap="square" lIns="91440" tIns="45720" rIns="91440" bIns="45720" anchor="t" anchorCtr="0" upright="1">
                          <a:noAutofit/>
                        </wps:bodyPr>
                      </wps:wsp>
                      <wps:wsp>
                        <wps:cNvPr id="11" name="Text Box 78"/>
                        <wps:cNvSpPr txBox="1">
                          <a:spLocks noChangeArrowheads="1"/>
                        </wps:cNvSpPr>
                        <wps:spPr bwMode="auto">
                          <a:xfrm>
                            <a:off x="3381" y="8224"/>
                            <a:ext cx="1080" cy="840"/>
                          </a:xfrm>
                          <a:prstGeom prst="rect">
                            <a:avLst/>
                          </a:prstGeom>
                          <a:solidFill>
                            <a:srgbClr val="FFFFFF"/>
                          </a:solidFill>
                          <a:ln w="9525">
                            <a:solidFill>
                              <a:srgbClr val="000000"/>
                            </a:solidFill>
                            <a:miter lim="800000"/>
                            <a:headEnd/>
                            <a:tailEnd/>
                          </a:ln>
                        </wps:spPr>
                        <wps:txbx>
                          <w:txbxContent>
                            <w:p w14:paraId="41857D4F" w14:textId="77777777" w:rsidR="00B87078" w:rsidRPr="00383F41" w:rsidRDefault="00B87078" w:rsidP="00B87078">
                              <w:pPr>
                                <w:pStyle w:val="PlainText"/>
                                <w:jc w:val="center"/>
                                <w:rPr>
                                  <w:rFonts w:ascii="Montserrat" w:hAnsi="Montserrat"/>
                                </w:rPr>
                              </w:pPr>
                              <w:r w:rsidRPr="00383F41">
                                <w:rPr>
                                  <w:rFonts w:ascii="Montserrat" w:hAnsi="Montserrat"/>
                                </w:rPr>
                                <w:t>Sec 4</w:t>
                              </w:r>
                            </w:p>
                          </w:txbxContent>
                        </wps:txbx>
                        <wps:bodyPr rot="0" vert="horz" wrap="square" lIns="91440" tIns="45720" rIns="91440" bIns="45720" anchor="t" anchorCtr="0" upright="1">
                          <a:noAutofit/>
                        </wps:bodyPr>
                      </wps:wsp>
                      <wps:wsp>
                        <wps:cNvPr id="12" name="Line 79"/>
                        <wps:cNvCnPr/>
                        <wps:spPr bwMode="auto">
                          <a:xfrm>
                            <a:off x="1821" y="954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80"/>
                        <wps:cNvSpPr txBox="1">
                          <a:spLocks noChangeArrowheads="1"/>
                        </wps:cNvSpPr>
                        <wps:spPr bwMode="auto">
                          <a:xfrm>
                            <a:off x="1581" y="8224"/>
                            <a:ext cx="1800" cy="840"/>
                          </a:xfrm>
                          <a:prstGeom prst="rect">
                            <a:avLst/>
                          </a:prstGeom>
                          <a:solidFill>
                            <a:srgbClr val="FFFFFF"/>
                          </a:solidFill>
                          <a:ln w="9525">
                            <a:solidFill>
                              <a:srgbClr val="000000"/>
                            </a:solidFill>
                            <a:miter lim="800000"/>
                            <a:headEnd/>
                            <a:tailEnd/>
                          </a:ln>
                        </wps:spPr>
                        <wps:txbx>
                          <w:txbxContent>
                            <w:p w14:paraId="392507DB" w14:textId="77777777" w:rsidR="00B87078" w:rsidRDefault="00B87078" w:rsidP="00B87078">
                              <w:r>
                                <w:t>Output Point 2</w:t>
                              </w:r>
                            </w:p>
                          </w:txbxContent>
                        </wps:txbx>
                        <wps:bodyPr rot="0" vert="horz" wrap="square" lIns="91440" tIns="45720" rIns="91440" bIns="45720" anchor="t" anchorCtr="0" upright="1">
                          <a:noAutofit/>
                        </wps:bodyPr>
                      </wps:wsp>
                      <wps:wsp>
                        <wps:cNvPr id="14" name="Line 81"/>
                        <wps:cNvCnPr/>
                        <wps:spPr bwMode="auto">
                          <a:xfrm>
                            <a:off x="1821" y="8704"/>
                            <a:ext cx="10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 name="Text Box 82"/>
                        <wps:cNvSpPr txBox="1">
                          <a:spLocks noChangeArrowheads="1"/>
                        </wps:cNvSpPr>
                        <wps:spPr bwMode="auto">
                          <a:xfrm>
                            <a:off x="6621" y="9064"/>
                            <a:ext cx="2160" cy="990"/>
                          </a:xfrm>
                          <a:prstGeom prst="rect">
                            <a:avLst/>
                          </a:prstGeom>
                          <a:solidFill>
                            <a:srgbClr val="FFFFFF"/>
                          </a:solidFill>
                          <a:ln w="9525">
                            <a:solidFill>
                              <a:srgbClr val="000000"/>
                            </a:solidFill>
                            <a:miter lim="800000"/>
                            <a:headEnd/>
                            <a:tailEnd/>
                          </a:ln>
                        </wps:spPr>
                        <wps:txbx>
                          <w:txbxContent>
                            <w:p w14:paraId="5CAB3353" w14:textId="77777777" w:rsidR="00B87078" w:rsidRDefault="00B87078" w:rsidP="00B87078">
                              <w:r>
                                <w:t>Output Point 1</w:t>
                              </w:r>
                            </w:p>
                          </w:txbxContent>
                        </wps:txbx>
                        <wps:bodyPr rot="0" vert="horz" wrap="square" lIns="91440" tIns="45720" rIns="91440" bIns="45720" anchor="t" anchorCtr="0" upright="1">
                          <a:noAutofit/>
                        </wps:bodyPr>
                      </wps:wsp>
                      <wps:wsp>
                        <wps:cNvPr id="16" name="Line 83"/>
                        <wps:cNvCnPr/>
                        <wps:spPr bwMode="auto">
                          <a:xfrm>
                            <a:off x="6861" y="954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84"/>
                        <wps:cNvSpPr txBox="1">
                          <a:spLocks noChangeArrowheads="1"/>
                        </wps:cNvSpPr>
                        <wps:spPr bwMode="auto">
                          <a:xfrm>
                            <a:off x="6621" y="8224"/>
                            <a:ext cx="2160" cy="840"/>
                          </a:xfrm>
                          <a:prstGeom prst="rect">
                            <a:avLst/>
                          </a:prstGeom>
                          <a:solidFill>
                            <a:srgbClr val="FFFFFF"/>
                          </a:solidFill>
                          <a:ln w="9525">
                            <a:solidFill>
                              <a:srgbClr val="000000"/>
                            </a:solidFill>
                            <a:miter lim="800000"/>
                            <a:headEnd/>
                            <a:tailEnd/>
                          </a:ln>
                        </wps:spPr>
                        <wps:txbx>
                          <w:txbxContent>
                            <w:p w14:paraId="2EDCDE08" w14:textId="77777777" w:rsidR="00B87078" w:rsidRDefault="00B87078" w:rsidP="00B87078">
                              <w:r>
                                <w:t>Input Point 2</w:t>
                              </w:r>
                            </w:p>
                          </w:txbxContent>
                        </wps:txbx>
                        <wps:bodyPr rot="0" vert="horz" wrap="square" lIns="91440" tIns="45720" rIns="91440" bIns="45720" anchor="t" anchorCtr="0" upright="1">
                          <a:noAutofit/>
                        </wps:bodyPr>
                      </wps:wsp>
                      <wps:wsp>
                        <wps:cNvPr id="18" name="Line 85"/>
                        <wps:cNvCnPr/>
                        <wps:spPr bwMode="auto">
                          <a:xfrm>
                            <a:off x="6861" y="8704"/>
                            <a:ext cx="144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 name="Text Box 86"/>
                        <wps:cNvSpPr txBox="1">
                          <a:spLocks noChangeArrowheads="1"/>
                        </wps:cNvSpPr>
                        <wps:spPr bwMode="auto">
                          <a:xfrm>
                            <a:off x="6621" y="7279"/>
                            <a:ext cx="2160" cy="945"/>
                          </a:xfrm>
                          <a:prstGeom prst="rect">
                            <a:avLst/>
                          </a:prstGeom>
                          <a:solidFill>
                            <a:srgbClr val="FFFFFF"/>
                          </a:solidFill>
                          <a:ln w="9525">
                            <a:solidFill>
                              <a:srgbClr val="000000"/>
                            </a:solidFill>
                            <a:miter lim="800000"/>
                            <a:headEnd/>
                            <a:tailEnd/>
                          </a:ln>
                        </wps:spPr>
                        <wps:txbx>
                          <w:txbxContent>
                            <w:p w14:paraId="6A3E9B71" w14:textId="77777777" w:rsidR="00B87078" w:rsidRDefault="00B87078" w:rsidP="00B87078">
                              <w:r>
                                <w:t>Output Point 3</w:t>
                              </w:r>
                            </w:p>
                          </w:txbxContent>
                        </wps:txbx>
                        <wps:bodyPr rot="0" vert="horz" wrap="square" lIns="91440" tIns="45720" rIns="91440" bIns="45720" anchor="t" anchorCtr="0" upright="1">
                          <a:noAutofit/>
                        </wps:bodyPr>
                      </wps:wsp>
                      <wps:wsp>
                        <wps:cNvPr id="20" name="Line 87"/>
                        <wps:cNvCnPr/>
                        <wps:spPr bwMode="auto">
                          <a:xfrm>
                            <a:off x="6861" y="786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88"/>
                        <wps:cNvCnPr/>
                        <wps:spPr bwMode="auto">
                          <a:xfrm>
                            <a:off x="4101" y="9664"/>
                            <a:ext cx="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89"/>
                        <wps:cNvCnPr/>
                        <wps:spPr bwMode="auto">
                          <a:xfrm>
                            <a:off x="5421" y="9664"/>
                            <a:ext cx="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90"/>
                        <wps:cNvCnPr/>
                        <wps:spPr bwMode="auto">
                          <a:xfrm>
                            <a:off x="5301" y="8824"/>
                            <a:ext cx="0" cy="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91"/>
                        <wps:cNvCnPr/>
                        <wps:spPr bwMode="auto">
                          <a:xfrm flipV="1">
                            <a:off x="4821" y="882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92"/>
                        <wps:cNvCnPr/>
                        <wps:spPr bwMode="auto">
                          <a:xfrm>
                            <a:off x="4101" y="8584"/>
                            <a:ext cx="4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6" name="Line 93"/>
                        <wps:cNvCnPr/>
                        <wps:spPr bwMode="auto">
                          <a:xfrm flipH="1">
                            <a:off x="5301" y="8344"/>
                            <a:ext cx="4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Line 94"/>
                        <wps:cNvCnPr/>
                        <wps:spPr bwMode="auto">
                          <a:xfrm>
                            <a:off x="5421" y="7624"/>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95"/>
                        <wps:cNvCnPr/>
                        <wps:spPr bwMode="auto">
                          <a:xfrm>
                            <a:off x="4701" y="7984"/>
                            <a:ext cx="0" cy="3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9" name="Text Box 96"/>
                        <wps:cNvSpPr txBox="1">
                          <a:spLocks noChangeArrowheads="1"/>
                        </wps:cNvSpPr>
                        <wps:spPr bwMode="auto">
                          <a:xfrm>
                            <a:off x="2601" y="6574"/>
                            <a:ext cx="5610"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E2347" w14:textId="77777777" w:rsidR="00B87078" w:rsidRDefault="00B87078" w:rsidP="00B87078">
                              <w:pPr>
                                <w:rPr>
                                  <w:b/>
                                </w:rPr>
                              </w:pPr>
                              <w:r>
                                <w:rPr>
                                  <w:b/>
                                </w:rPr>
                                <w:t>Example Transfer with Eight Transfer Sections</w:t>
                              </w:r>
                            </w:p>
                          </w:txbxContent>
                        </wps:txbx>
                        <wps:bodyPr rot="0" vert="horz" wrap="square" lIns="91440" tIns="45720" rIns="91440" bIns="45720" anchor="t" anchorCtr="0" upright="1">
                          <a:noAutofit/>
                        </wps:bodyPr>
                      </wps:wsp>
                    </wpg:wgp>
                  </a:graphicData>
                </a:graphic>
              </wp:inline>
            </w:drawing>
          </mc:Choice>
          <mc:Fallback>
            <w:pict>
              <v:group w14:anchorId="2AC3826C" id="Group 1" o:spid="_x0000_s1093" style="width:5in;height:174pt;mso-position-horizontal-relative:char;mso-position-vertical-relative:line" coordorigin="1581,6574" coordsize="7200,3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">
                <v:shape id="Text Box 70" o:spid="_x0000_s1094" type="#_x0000_t202" style="position:absolute;left:1581;top:9064;width:180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597D2D53" w14:textId="77777777" w:rsidR="00B87078" w:rsidRDefault="00B87078" w:rsidP="00B87078">
                        <w:r>
                          <w:t>Input Point 1</w:t>
                        </w:r>
                      </w:p>
                    </w:txbxContent>
                  </v:textbox>
                </v:shape>
                <v:shape id="Text Box 71" o:spid="_x0000_s1095" type="#_x0000_t202" style="position:absolute;left:4461;top:7279;width:108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3240ABC2" w14:textId="77777777" w:rsidR="00B87078" w:rsidRPr="00383F41" w:rsidRDefault="00B87078" w:rsidP="00B87078">
                        <w:pPr>
                          <w:pStyle w:val="PlainText"/>
                          <w:jc w:val="center"/>
                          <w:rPr>
                            <w:rFonts w:ascii="Montserrat" w:hAnsi="Montserrat"/>
                          </w:rPr>
                        </w:pPr>
                        <w:r w:rsidRPr="00383F41">
                          <w:rPr>
                            <w:rFonts w:ascii="Montserrat" w:hAnsi="Montserrat"/>
                          </w:rPr>
                          <w:t>Sec 6</w:t>
                        </w:r>
                      </w:p>
                      <w:p w14:paraId="760A0CD0" w14:textId="77777777" w:rsidR="00B87078" w:rsidRDefault="00B87078" w:rsidP="00B87078">
                        <w:pPr>
                          <w:pStyle w:val="PlainText"/>
                          <w:jc w:val="center"/>
                          <w:rPr>
                            <w:rFonts w:ascii="Montserrat" w:hAnsi="Montserrat"/>
                          </w:rPr>
                        </w:pPr>
                      </w:p>
                      <w:p w14:paraId="7A9A7182" w14:textId="77777777" w:rsidR="00B87078" w:rsidRPr="00383F41" w:rsidRDefault="00B87078" w:rsidP="00B87078">
                        <w:pPr>
                          <w:pStyle w:val="PlainText"/>
                          <w:jc w:val="center"/>
                          <w:rPr>
                            <w:rFonts w:ascii="Montserrat" w:hAnsi="Montserrat"/>
                          </w:rPr>
                        </w:pPr>
                        <w:r w:rsidRPr="00383F41">
                          <w:rPr>
                            <w:rFonts w:ascii="Montserrat" w:hAnsi="Montserrat"/>
                          </w:rPr>
                          <w:t>Sec 5</w:t>
                        </w:r>
                      </w:p>
                    </w:txbxContent>
                  </v:textbox>
                </v:shape>
                <v:shape id="Text Box 72" o:spid="_x0000_s1096" type="#_x0000_t202" style="position:absolute;left:4461;top:82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5B8B65AE" w14:textId="77777777" w:rsidR="00B87078" w:rsidRDefault="00B87078" w:rsidP="00B87078">
                        <w:pPr>
                          <w:pStyle w:val="PlainText"/>
                          <w:jc w:val="center"/>
                          <w:rPr>
                            <w:rFonts w:ascii="Montserrat" w:hAnsi="Montserrat"/>
                          </w:rPr>
                        </w:pPr>
                      </w:p>
                      <w:p w14:paraId="12018270" w14:textId="18C5138A" w:rsidR="00B87078" w:rsidRPr="00383F41" w:rsidRDefault="00B87078" w:rsidP="00B87078">
                        <w:pPr>
                          <w:pStyle w:val="PlainText"/>
                          <w:jc w:val="center"/>
                          <w:rPr>
                            <w:rFonts w:ascii="Montserrat" w:hAnsi="Montserrat"/>
                          </w:rPr>
                        </w:pPr>
                        <w:r w:rsidRPr="00383F41">
                          <w:rPr>
                            <w:rFonts w:ascii="Montserrat" w:hAnsi="Montserrat"/>
                          </w:rPr>
                          <w:t>Sec 8</w:t>
                        </w:r>
                      </w:p>
                    </w:txbxContent>
                  </v:textbox>
                </v:shape>
                <v:shape id="Text Box 73" o:spid="_x0000_s1097" type="#_x0000_t202" style="position:absolute;left:4461;top:9064;width:108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5EF5C00D" w14:textId="77777777" w:rsidR="00B87078" w:rsidRPr="00383F41" w:rsidRDefault="00B87078" w:rsidP="00B87078">
                        <w:pPr>
                          <w:pStyle w:val="PlainText"/>
                          <w:rPr>
                            <w:rFonts w:ascii="Montserrat" w:hAnsi="Montserrat"/>
                          </w:rPr>
                        </w:pPr>
                        <w:r w:rsidRPr="00383F41">
                          <w:rPr>
                            <w:rFonts w:ascii="Montserrat" w:hAnsi="Montserrat"/>
                          </w:rPr>
                          <w:t>Sec 3</w:t>
                        </w:r>
                      </w:p>
                      <w:p w14:paraId="14D5A9DD" w14:textId="77777777" w:rsidR="00B87078" w:rsidRDefault="00B87078" w:rsidP="00B87078">
                        <w:pPr>
                          <w:pStyle w:val="PlainText"/>
                          <w:rPr>
                            <w:rFonts w:ascii="Montserrat" w:hAnsi="Montserrat"/>
                          </w:rPr>
                        </w:pPr>
                      </w:p>
                      <w:p w14:paraId="63E22F6B" w14:textId="77777777" w:rsidR="00B87078" w:rsidRPr="00383F41" w:rsidRDefault="00B87078" w:rsidP="00B87078">
                        <w:pPr>
                          <w:pStyle w:val="PlainText"/>
                          <w:rPr>
                            <w:rFonts w:ascii="Montserrat" w:hAnsi="Montserrat"/>
                          </w:rPr>
                        </w:pPr>
                        <w:r w:rsidRPr="00383F41">
                          <w:rPr>
                            <w:rFonts w:ascii="Montserrat" w:hAnsi="Montserrat"/>
                          </w:rPr>
                          <w:t>Sec 2</w:t>
                        </w:r>
                      </w:p>
                    </w:txbxContent>
                  </v:textbox>
                </v:shape>
                <v:shape id="Text Box 74" o:spid="_x0000_s1098" type="#_x0000_t202" style="position:absolute;left:5541;top:82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741F52F" w14:textId="77777777" w:rsidR="00B87078" w:rsidRPr="00383F41" w:rsidRDefault="00B87078" w:rsidP="00B87078">
                        <w:pPr>
                          <w:pStyle w:val="PlainText"/>
                          <w:jc w:val="center"/>
                          <w:rPr>
                            <w:rFonts w:ascii="Montserrat" w:hAnsi="Montserrat"/>
                          </w:rPr>
                        </w:pPr>
                        <w:r w:rsidRPr="00383F41">
                          <w:rPr>
                            <w:rFonts w:ascii="Montserrat" w:hAnsi="Montserrat"/>
                          </w:rPr>
                          <w:t>Sec 7</w:t>
                        </w:r>
                      </w:p>
                    </w:txbxContent>
                  </v:textbox>
                </v:shape>
                <v:shape id="Text Box 75" o:spid="_x0000_s1099" type="#_x0000_t202" style="position:absolute;left:5541;top:7279;width:108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3867F9B2" w14:textId="77777777" w:rsidR="00B87078" w:rsidRPr="00383F41" w:rsidRDefault="00B87078" w:rsidP="00B87078">
                        <w:pPr>
                          <w:pStyle w:val="PlainText"/>
                          <w:jc w:val="center"/>
                          <w:rPr>
                            <w:rFonts w:ascii="Montserrat" w:hAnsi="Montserrat"/>
                          </w:rPr>
                        </w:pPr>
                      </w:p>
                    </w:txbxContent>
                  </v:textbox>
                </v:shape>
                <v:shape id="Text Box 76" o:spid="_x0000_s1100" type="#_x0000_t202" style="position:absolute;left:5541;top:9064;width:108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07E2F19E" w14:textId="77777777" w:rsidR="00B87078" w:rsidRPr="00383F41" w:rsidRDefault="00B87078" w:rsidP="00B87078">
                        <w:pPr>
                          <w:pStyle w:val="PlainText"/>
                          <w:jc w:val="center"/>
                          <w:rPr>
                            <w:rFonts w:ascii="Montserrat" w:hAnsi="Montserrat"/>
                          </w:rPr>
                        </w:pPr>
                      </w:p>
                    </w:txbxContent>
                  </v:textbox>
                </v:shape>
                <v:shape id="Text Box 77" o:spid="_x0000_s1101" type="#_x0000_t202" style="position:absolute;left:3381;top:9064;width:108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285BE69C" w14:textId="77777777" w:rsidR="00B87078" w:rsidRDefault="00B87078" w:rsidP="00B87078">
                        <w:pPr>
                          <w:pStyle w:val="PlainText"/>
                          <w:jc w:val="center"/>
                          <w:rPr>
                            <w:rFonts w:ascii="Montserrat" w:hAnsi="Montserrat"/>
                          </w:rPr>
                        </w:pPr>
                      </w:p>
                      <w:p w14:paraId="68AAA897" w14:textId="77777777" w:rsidR="00B87078" w:rsidRPr="00383F41" w:rsidRDefault="00B87078" w:rsidP="00B87078">
                        <w:pPr>
                          <w:pStyle w:val="PlainText"/>
                          <w:jc w:val="center"/>
                          <w:rPr>
                            <w:rFonts w:ascii="Montserrat" w:hAnsi="Montserrat"/>
                          </w:rPr>
                        </w:pPr>
                      </w:p>
                      <w:p w14:paraId="7612925A" w14:textId="77777777" w:rsidR="00B87078" w:rsidRPr="00383F41" w:rsidRDefault="00B87078" w:rsidP="00B87078">
                        <w:pPr>
                          <w:pStyle w:val="PlainText"/>
                          <w:rPr>
                            <w:rFonts w:ascii="Montserrat" w:hAnsi="Montserrat"/>
                          </w:rPr>
                        </w:pPr>
                        <w:r w:rsidRPr="00383F41">
                          <w:rPr>
                            <w:rFonts w:ascii="Montserrat" w:hAnsi="Montserrat"/>
                          </w:rPr>
                          <w:t>Sec 1</w:t>
                        </w:r>
                      </w:p>
                    </w:txbxContent>
                  </v:textbox>
                </v:shape>
                <v:shape id="Text Box 78" o:spid="_x0000_s1102" type="#_x0000_t202" style="position:absolute;left:3381;top:8224;width:10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41857D4F" w14:textId="77777777" w:rsidR="00B87078" w:rsidRPr="00383F41" w:rsidRDefault="00B87078" w:rsidP="00B87078">
                        <w:pPr>
                          <w:pStyle w:val="PlainText"/>
                          <w:jc w:val="center"/>
                          <w:rPr>
                            <w:rFonts w:ascii="Montserrat" w:hAnsi="Montserrat"/>
                          </w:rPr>
                        </w:pPr>
                        <w:r w:rsidRPr="00383F41">
                          <w:rPr>
                            <w:rFonts w:ascii="Montserrat" w:hAnsi="Montserrat"/>
                          </w:rPr>
                          <w:t>Sec 4</w:t>
                        </w:r>
                      </w:p>
                    </w:txbxContent>
                  </v:textbox>
                </v:shape>
                <v:line id="Line 79" o:spid="_x0000_s1103" style="position:absolute;visibility:visible;mso-wrap-style:square" from="1821,9544" to="2901,9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shape id="Text Box 80" o:spid="_x0000_s1104" type="#_x0000_t202" style="position:absolute;left:1581;top:8224;width:180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392507DB" w14:textId="77777777" w:rsidR="00B87078" w:rsidRDefault="00B87078" w:rsidP="00B87078">
                        <w:r>
                          <w:t>Output Point 2</w:t>
                        </w:r>
                      </w:p>
                    </w:txbxContent>
                  </v:textbox>
                </v:shape>
                <v:line id="Line 81" o:spid="_x0000_s1105" style="position:absolute;visibility:visible;mso-wrap-style:square" from="1821,8704" to="2901,8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">
                  <v:stroke startarrow="block"/>
                </v:line>
                <v:shape id="Text Box 82" o:spid="_x0000_s1106" type="#_x0000_t202" style="position:absolute;left:6621;top:9064;width:216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5CAB3353" w14:textId="77777777" w:rsidR="00B87078" w:rsidRDefault="00B87078" w:rsidP="00B87078">
                        <w:r>
                          <w:t>Output Point 1</w:t>
                        </w:r>
                      </w:p>
                    </w:txbxContent>
                  </v:textbox>
                </v:shape>
                <v:line id="Line 83" o:spid="_x0000_s1107" style="position:absolute;visibility:visible;mso-wrap-style:square" from="6861,9544" to="8301,9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shape id="Text Box 84" o:spid="_x0000_s1108" type="#_x0000_t202" style="position:absolute;left:6621;top:8224;width:216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2EDCDE08" w14:textId="77777777" w:rsidR="00B87078" w:rsidRDefault="00B87078" w:rsidP="00B87078">
                        <w:r>
                          <w:t>Input Point 2</w:t>
                        </w:r>
                      </w:p>
                    </w:txbxContent>
                  </v:textbox>
                </v:shape>
                <v:line id="Line 85" o:spid="_x0000_s1109" style="position:absolute;visibility:visible;mso-wrap-style:square" from="6861,8704" to="8301,8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">
                  <v:stroke startarrow="block"/>
                </v:line>
                <v:shape id="Text Box 86" o:spid="_x0000_s1110" type="#_x0000_t202" style="position:absolute;left:6621;top:7279;width:216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6A3E9B71" w14:textId="77777777" w:rsidR="00B87078" w:rsidRDefault="00B87078" w:rsidP="00B87078">
                        <w:r>
                          <w:t>Output Point 3</w:t>
                        </w:r>
                      </w:p>
                    </w:txbxContent>
                  </v:textbox>
                </v:shape>
                <v:line id="Line 87" o:spid="_x0000_s1111" style="position:absolute;visibility:visible;mso-wrap-style:square" from="6861,7864" to="8301,7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88" o:spid="_x0000_s1112" style="position:absolute;visibility:visible;mso-wrap-style:square" from="4101,9664" to="470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89" o:spid="_x0000_s1113" style="position:absolute;visibility:visible;mso-wrap-style:square" from="5421,9664" to="602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90" o:spid="_x0000_s1114" style="position:absolute;visibility:visible;mso-wrap-style:square" from="5301,8824" to="5301,9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v:line id="Line 91" o:spid="_x0000_s1115" style="position:absolute;flip:y;visibility:visible;mso-wrap-style:square" from="4821,8824" to="4821,9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TMxAAAANsAAAAPAAAAZHJzL2Rvd25yZXYueG1sRI9Pa8JA&#10;EMXvQr/DMgUvQTdqk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A5IRMzEAAAA2wAAAA8A&#10;AAAAAAAAAAAAAAAABwIAAGRycy9kb3ducmV2LnhtbFBLBQYAAAAAAwADALcAAAD4AgAAAAA=&#10;">
                  <v:stroke endarrow="block"/>
                </v:line>
                <v:line id="Line 92" o:spid="_x0000_s1116" style="position:absolute;visibility:visible;mso-wrap-style:square" from="4101,8584" to="458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">
                  <v:stroke startarrow="block"/>
                </v:line>
                <v:line id="Line 93" o:spid="_x0000_s1117" style="position:absolute;flip:x;visibility:visible;mso-wrap-style:square" from="5301,8344" to="5781,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">
                  <v:stroke endarrow="block"/>
                </v:line>
                <v:line id="Line 94" o:spid="_x0000_s1118" style="position:absolute;visibility:visible;mso-wrap-style:square" from="5421,7624" to="5781,7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line id="Line 95" o:spid="_x0000_s1119" style="position:absolute;visibility:visible;mso-wrap-style:square" from="4701,7984" to="4701,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">
                  <v:stroke startarrow="block"/>
                </v:line>
                <v:shape id="Text Box 96" o:spid="_x0000_s1120" type="#_x0000_t202" style="position:absolute;left:2601;top:6574;width:561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7EDE2347" w14:textId="77777777" w:rsidR="00B87078" w:rsidRDefault="00B87078" w:rsidP="00B87078">
                        <w:pPr>
                          <w:rPr>
                            <w:b/>
                          </w:rPr>
                        </w:pPr>
                        <w:r>
                          <w:rPr>
                            <w:b/>
                          </w:rPr>
                          <w:t>Example Transfer with Eight Transfer Sections</w:t>
                        </w:r>
                      </w:p>
                    </w:txbxContent>
                  </v:textbox>
                </v:shape>
                <w10:anchorlock/>
              </v:group>
            </w:pict>
          </mc:Fallback>
        </mc:AlternateContent>
      </w:r>
    </w:p>
    <w:p w14:paraId="1502CEEA" w14:textId="0EA4FFBE" w:rsidR="007E4F4C" w:rsidRDefault="007E4F4C" w:rsidP="00E02ED9"/>
    <w:tbl>
      <w:tblPr>
        <w:tblStyle w:val="TableGrid"/>
        <w:tblW w:w="0" w:type="auto"/>
        <w:tblLook w:val="04A0" w:firstRow="1" w:lastRow="0" w:firstColumn="1" w:lastColumn="0" w:noHBand="0" w:noVBand="1"/>
      </w:tblPr>
      <w:tblGrid>
        <w:gridCol w:w="1885"/>
        <w:gridCol w:w="7465"/>
      </w:tblGrid>
      <w:tr w:rsidR="005D3B6C" w:rsidRPr="009A1D20" w14:paraId="6D0A789C" w14:textId="77777777" w:rsidTr="003A62A9">
        <w:tc>
          <w:tcPr>
            <w:tcW w:w="1885" w:type="dxa"/>
          </w:tcPr>
          <w:p w14:paraId="23B90B63" w14:textId="01205181" w:rsidR="005D3B6C" w:rsidRPr="009A1D20" w:rsidRDefault="005D3B6C" w:rsidP="00E02ED9">
            <w:pPr>
              <w:rPr>
                <w:b/>
                <w:bCs/>
              </w:rPr>
            </w:pPr>
            <w:r w:rsidRPr="009A1D20">
              <w:rPr>
                <w:b/>
                <w:bCs/>
              </w:rPr>
              <w:t>Route</w:t>
            </w:r>
          </w:p>
        </w:tc>
        <w:tc>
          <w:tcPr>
            <w:tcW w:w="7465" w:type="dxa"/>
          </w:tcPr>
          <w:p w14:paraId="0CF6A451" w14:textId="4B2D8716" w:rsidR="005D3B6C" w:rsidRPr="009A1D20" w:rsidRDefault="005D3B6C" w:rsidP="00E02ED9">
            <w:pPr>
              <w:rPr>
                <w:b/>
                <w:bCs/>
              </w:rPr>
            </w:pPr>
            <w:r w:rsidRPr="009A1D20">
              <w:rPr>
                <w:b/>
                <w:bCs/>
              </w:rPr>
              <w:t>Transfer Section</w:t>
            </w:r>
            <w:r w:rsidR="009A1D20" w:rsidRPr="009A1D20">
              <w:rPr>
                <w:b/>
                <w:bCs/>
              </w:rPr>
              <w:t>s</w:t>
            </w:r>
          </w:p>
        </w:tc>
      </w:tr>
      <w:tr w:rsidR="005D3B6C" w14:paraId="66DAFF16" w14:textId="77777777" w:rsidTr="003A62A9">
        <w:tc>
          <w:tcPr>
            <w:tcW w:w="1885" w:type="dxa"/>
          </w:tcPr>
          <w:p w14:paraId="45C1F9EC" w14:textId="15CD7166" w:rsidR="005D3B6C" w:rsidRDefault="009A1D20" w:rsidP="009A1D20">
            <w:pPr>
              <w:spacing w:before="0" w:after="0"/>
            </w:pPr>
            <w:r>
              <w:t>Route A</w:t>
            </w:r>
          </w:p>
        </w:tc>
        <w:tc>
          <w:tcPr>
            <w:tcW w:w="7465" w:type="dxa"/>
          </w:tcPr>
          <w:p w14:paraId="3D9DB950" w14:textId="2C547DB4" w:rsidR="005D3B6C" w:rsidRDefault="009A1D20" w:rsidP="009A1D20">
            <w:pPr>
              <w:spacing w:before="0" w:after="0"/>
            </w:pPr>
            <w:r>
              <w:t>Section</w:t>
            </w:r>
            <w:r w:rsidR="00B465D2">
              <w:t xml:space="preserve"> 1</w:t>
            </w:r>
            <w:r w:rsidR="003A62A9">
              <w:t xml:space="preserve"> =&gt; </w:t>
            </w:r>
            <w:r w:rsidR="00B465D2">
              <w:t>Section 2</w:t>
            </w:r>
          </w:p>
        </w:tc>
      </w:tr>
      <w:tr w:rsidR="005D3B6C" w14:paraId="692C5C96" w14:textId="77777777" w:rsidTr="003A62A9">
        <w:tc>
          <w:tcPr>
            <w:tcW w:w="1885" w:type="dxa"/>
          </w:tcPr>
          <w:p w14:paraId="7A78E4B4" w14:textId="10A2A489" w:rsidR="005D3B6C" w:rsidRDefault="009A1D20" w:rsidP="009A1D20">
            <w:pPr>
              <w:spacing w:before="0" w:after="0"/>
            </w:pPr>
            <w:r>
              <w:t>Route B</w:t>
            </w:r>
          </w:p>
        </w:tc>
        <w:tc>
          <w:tcPr>
            <w:tcW w:w="7465" w:type="dxa"/>
          </w:tcPr>
          <w:p w14:paraId="0AEAB4F2" w14:textId="3B71324F" w:rsidR="005D3B6C" w:rsidRDefault="00B465D2" w:rsidP="009A1D20">
            <w:pPr>
              <w:spacing w:before="0" w:after="0"/>
            </w:pPr>
            <w:r>
              <w:t>Section 1</w:t>
            </w:r>
            <w:r w:rsidR="003A62A9">
              <w:t xml:space="preserve"> =&gt; </w:t>
            </w:r>
            <w:r>
              <w:t>Section 3</w:t>
            </w:r>
            <w:r w:rsidR="003A62A9">
              <w:t xml:space="preserve"> =&gt;</w:t>
            </w:r>
            <w:r>
              <w:t xml:space="preserve"> Section 4</w:t>
            </w:r>
          </w:p>
        </w:tc>
      </w:tr>
      <w:tr w:rsidR="005D3B6C" w14:paraId="43A227CC" w14:textId="77777777" w:rsidTr="003A62A9">
        <w:tc>
          <w:tcPr>
            <w:tcW w:w="1885" w:type="dxa"/>
          </w:tcPr>
          <w:p w14:paraId="65E8DAEE" w14:textId="6045213D" w:rsidR="005D3B6C" w:rsidRDefault="009A1D20" w:rsidP="009A1D20">
            <w:pPr>
              <w:spacing w:before="0" w:after="0"/>
            </w:pPr>
            <w:r>
              <w:t>Route C</w:t>
            </w:r>
          </w:p>
        </w:tc>
        <w:tc>
          <w:tcPr>
            <w:tcW w:w="7465" w:type="dxa"/>
          </w:tcPr>
          <w:p w14:paraId="3123C0A4" w14:textId="5D2094AD" w:rsidR="005D3B6C" w:rsidRDefault="00B465D2" w:rsidP="009A1D20">
            <w:pPr>
              <w:spacing w:before="0" w:after="0"/>
            </w:pPr>
            <w:r>
              <w:t>Section 1</w:t>
            </w:r>
            <w:r w:rsidR="003A62A9">
              <w:t xml:space="preserve"> =&gt; </w:t>
            </w:r>
            <w:r>
              <w:t>Section 3</w:t>
            </w:r>
            <w:r w:rsidR="003A62A9">
              <w:t xml:space="preserve"> =&gt; </w:t>
            </w:r>
            <w:r>
              <w:t>Section 5</w:t>
            </w:r>
            <w:r w:rsidR="003A62A9">
              <w:t xml:space="preserve"> =&gt; </w:t>
            </w:r>
            <w:r>
              <w:t>Section 6</w:t>
            </w:r>
          </w:p>
        </w:tc>
      </w:tr>
      <w:tr w:rsidR="005D3B6C" w14:paraId="57A9377B" w14:textId="77777777" w:rsidTr="003A62A9">
        <w:tc>
          <w:tcPr>
            <w:tcW w:w="1885" w:type="dxa"/>
          </w:tcPr>
          <w:p w14:paraId="3EDD9D3E" w14:textId="3440D8AF" w:rsidR="005D3B6C" w:rsidRDefault="009A1D20" w:rsidP="009A1D20">
            <w:pPr>
              <w:spacing w:before="0" w:after="0"/>
            </w:pPr>
            <w:r>
              <w:t>Route D</w:t>
            </w:r>
          </w:p>
        </w:tc>
        <w:tc>
          <w:tcPr>
            <w:tcW w:w="7465" w:type="dxa"/>
          </w:tcPr>
          <w:p w14:paraId="56E62F16" w14:textId="6225873C" w:rsidR="005D3B6C" w:rsidRDefault="00B465D2" w:rsidP="009A1D20">
            <w:pPr>
              <w:spacing w:before="0" w:after="0"/>
            </w:pPr>
            <w:r>
              <w:t>Section 7</w:t>
            </w:r>
            <w:r w:rsidR="003A62A9">
              <w:t xml:space="preserve"> =&gt;</w:t>
            </w:r>
            <w:r>
              <w:t xml:space="preserve"> Section</w:t>
            </w:r>
            <w:r w:rsidR="002D57D4">
              <w:t xml:space="preserve"> 8</w:t>
            </w:r>
            <w:r w:rsidR="003A62A9">
              <w:t xml:space="preserve"> =&gt;</w:t>
            </w:r>
            <w:r w:rsidR="002D57D4">
              <w:t xml:space="preserve"> Section 2</w:t>
            </w:r>
          </w:p>
        </w:tc>
      </w:tr>
      <w:tr w:rsidR="005D3B6C" w14:paraId="59131C1C" w14:textId="77777777" w:rsidTr="003A62A9">
        <w:tc>
          <w:tcPr>
            <w:tcW w:w="1885" w:type="dxa"/>
          </w:tcPr>
          <w:p w14:paraId="11C25762" w14:textId="0E994CF3" w:rsidR="005D3B6C" w:rsidRDefault="009A1D20" w:rsidP="009A1D20">
            <w:pPr>
              <w:spacing w:before="0" w:after="0"/>
            </w:pPr>
            <w:r>
              <w:t>Route E</w:t>
            </w:r>
          </w:p>
        </w:tc>
        <w:tc>
          <w:tcPr>
            <w:tcW w:w="7465" w:type="dxa"/>
          </w:tcPr>
          <w:p w14:paraId="679EFB14" w14:textId="004643D6" w:rsidR="005D3B6C" w:rsidRDefault="002D57D4" w:rsidP="009A1D20">
            <w:pPr>
              <w:spacing w:before="0" w:after="0"/>
            </w:pPr>
            <w:r>
              <w:t>Section 7</w:t>
            </w:r>
            <w:r w:rsidR="003A62A9">
              <w:t xml:space="preserve"> =&gt;</w:t>
            </w:r>
            <w:r>
              <w:t xml:space="preserve"> Section 4</w:t>
            </w:r>
          </w:p>
        </w:tc>
      </w:tr>
      <w:tr w:rsidR="005D3B6C" w14:paraId="54BA2244" w14:textId="77777777" w:rsidTr="003A62A9">
        <w:tc>
          <w:tcPr>
            <w:tcW w:w="1885" w:type="dxa"/>
          </w:tcPr>
          <w:p w14:paraId="4D2A42F3" w14:textId="23592449" w:rsidR="005D3B6C" w:rsidRDefault="009A1D20" w:rsidP="009A1D20">
            <w:pPr>
              <w:spacing w:before="0" w:after="0"/>
            </w:pPr>
            <w:r>
              <w:t>Route F</w:t>
            </w:r>
          </w:p>
        </w:tc>
        <w:tc>
          <w:tcPr>
            <w:tcW w:w="7465" w:type="dxa"/>
          </w:tcPr>
          <w:p w14:paraId="695749E1" w14:textId="09DB5838" w:rsidR="005D3B6C" w:rsidRDefault="002D57D4" w:rsidP="009A1D20">
            <w:pPr>
              <w:spacing w:before="0" w:after="0"/>
            </w:pPr>
            <w:r>
              <w:t>Section 7</w:t>
            </w:r>
            <w:r w:rsidR="003A62A9">
              <w:t xml:space="preserve"> =&gt;</w:t>
            </w:r>
            <w:r>
              <w:t xml:space="preserve"> Section 5</w:t>
            </w:r>
            <w:r w:rsidR="003A62A9">
              <w:t xml:space="preserve"> =&gt;</w:t>
            </w:r>
            <w:r>
              <w:t xml:space="preserve"> Section 6</w:t>
            </w:r>
          </w:p>
        </w:tc>
      </w:tr>
    </w:tbl>
    <w:p w14:paraId="6AF3E274" w14:textId="77777777" w:rsidR="006053DF" w:rsidRPr="00E02ED9" w:rsidRDefault="006053DF" w:rsidP="00E02ED9"/>
    <w:p w14:paraId="611588FA" w14:textId="4C7C719C" w:rsidR="00E02ED9" w:rsidRDefault="001A1D34">
      <w:pPr>
        <w:pStyle w:val="Heading2"/>
      </w:pPr>
      <w:bookmarkStart w:id="17" w:name="_Toc119071425"/>
      <w:r>
        <w:t>Transfer Step 1</w:t>
      </w:r>
      <w:r w:rsidR="009D4F29">
        <w:t xml:space="preserve"> (</w:t>
      </w:r>
      <w:proofErr w:type="spellStart"/>
      <w:r w:rsidR="009D4F29">
        <w:t>bossIDLE</w:t>
      </w:r>
      <w:proofErr w:type="spellEnd"/>
      <w:r w:rsidR="009D4F29">
        <w:t>)</w:t>
      </w:r>
      <w:bookmarkEnd w:id="17"/>
    </w:p>
    <w:p w14:paraId="728E165A" w14:textId="19A1B395" w:rsidR="001A1D34" w:rsidRDefault="00AA56D6" w:rsidP="001A1D34">
      <w:r>
        <w:t>Within the application-specific project code, a transfer is initiated</w:t>
      </w:r>
      <w:r w:rsidR="00E703A9">
        <w:t xml:space="preserve"> from the </w:t>
      </w:r>
      <w:proofErr w:type="spellStart"/>
      <w:r w:rsidR="00E703A9">
        <w:t>bossIDLE</w:t>
      </w:r>
      <w:proofErr w:type="spellEnd"/>
      <w:r w:rsidR="00E703A9">
        <w:t xml:space="preserve"> state</w:t>
      </w:r>
      <w:r w:rsidR="00187125">
        <w:t xml:space="preserve"> once scanner data has been received and the destination has been determined</w:t>
      </w:r>
      <w:r w:rsidR="003F7407">
        <w:t xml:space="preserve"> from the response to the CRR message.</w:t>
      </w:r>
      <w:r w:rsidR="00EE655F">
        <w:t xml:space="preserve">  The transfer induction function is called with a </w:t>
      </w:r>
      <w:proofErr w:type="spellStart"/>
      <w:r w:rsidR="0064507F" w:rsidRPr="0094458E">
        <w:rPr>
          <w:b/>
          <w:bCs/>
        </w:rPr>
        <w:t>XferBoss</w:t>
      </w:r>
      <w:proofErr w:type="spellEnd"/>
      <w:r w:rsidR="0064507F">
        <w:t xml:space="preserve"> record</w:t>
      </w:r>
      <w:r w:rsidR="00AA037D">
        <w:t>, a destination (as defined by the “destination bits”</w:t>
      </w:r>
      <w:r w:rsidR="007B0615">
        <w:t xml:space="preserve"> which are copied to </w:t>
      </w:r>
      <w:proofErr w:type="spellStart"/>
      <w:r w:rsidR="007B0615" w:rsidRPr="0094458E">
        <w:rPr>
          <w:b/>
          <w:bCs/>
        </w:rPr>
        <w:t>XferBoss_DestBits</w:t>
      </w:r>
      <w:proofErr w:type="spellEnd"/>
      <w:r w:rsidR="00AA037D">
        <w:t xml:space="preserve">), </w:t>
      </w:r>
      <w:r w:rsidR="00BC3A6D">
        <w:t>a local table used to note the “verify” (</w:t>
      </w:r>
      <w:r w:rsidR="00C44849">
        <w:t xml:space="preserve">copied to </w:t>
      </w:r>
      <w:proofErr w:type="spellStart"/>
      <w:r w:rsidR="00C44849" w:rsidRPr="001626BB">
        <w:rPr>
          <w:b/>
          <w:bCs/>
        </w:rPr>
        <w:t>XferBoss_ItemMenu</w:t>
      </w:r>
      <w:proofErr w:type="spellEnd"/>
      <w:r w:rsidR="00C44849">
        <w:t xml:space="preserve">), and the row index in that table (copied to </w:t>
      </w:r>
      <w:proofErr w:type="spellStart"/>
      <w:r w:rsidR="00C44849" w:rsidRPr="001626BB">
        <w:rPr>
          <w:b/>
          <w:bCs/>
        </w:rPr>
        <w:t>XferBoss_ItemIndex</w:t>
      </w:r>
      <w:proofErr w:type="spellEnd"/>
      <w:r w:rsidR="001626BB">
        <w:t xml:space="preserve">).  The state is set to </w:t>
      </w:r>
      <w:proofErr w:type="spellStart"/>
      <w:r w:rsidR="00033CCB">
        <w:t>boss</w:t>
      </w:r>
      <w:r w:rsidR="0031248B">
        <w:t>SEARCH</w:t>
      </w:r>
      <w:proofErr w:type="spellEnd"/>
      <w:r w:rsidR="0031248B">
        <w:t xml:space="preserve"> in </w:t>
      </w:r>
      <w:proofErr w:type="spellStart"/>
      <w:r w:rsidR="0031248B" w:rsidRPr="0031248B">
        <w:rPr>
          <w:b/>
          <w:bCs/>
        </w:rPr>
        <w:t>XferBoss_State</w:t>
      </w:r>
      <w:proofErr w:type="spellEnd"/>
      <w:r w:rsidR="0031133F">
        <w:t xml:space="preserve"> once the following conditions are met:</w:t>
      </w:r>
    </w:p>
    <w:p w14:paraId="53D8D719" w14:textId="166EB10D" w:rsidR="00543B66" w:rsidRPr="00136261" w:rsidRDefault="001A14D0" w:rsidP="00136261">
      <w:pPr>
        <w:pStyle w:val="ListParagraph"/>
        <w:numPr>
          <w:ilvl w:val="0"/>
          <w:numId w:val="32"/>
        </w:numPr>
        <w:rPr>
          <w:rFonts w:ascii="Montserrat" w:hAnsi="Montserrat"/>
          <w:sz w:val="20"/>
          <w:szCs w:val="20"/>
        </w:rPr>
      </w:pPr>
      <w:proofErr w:type="spellStart"/>
      <w:r w:rsidRPr="00136261">
        <w:rPr>
          <w:rFonts w:ascii="Montserrat" w:hAnsi="Montserrat"/>
          <w:b/>
          <w:bCs/>
          <w:sz w:val="20"/>
          <w:szCs w:val="20"/>
        </w:rPr>
        <w:t>XfRouteTable_Enable</w:t>
      </w:r>
      <w:proofErr w:type="spellEnd"/>
      <w:r w:rsidRPr="00136261">
        <w:rPr>
          <w:rFonts w:ascii="Montserrat" w:hAnsi="Montserrat"/>
          <w:sz w:val="20"/>
          <w:szCs w:val="20"/>
        </w:rPr>
        <w:t xml:space="preserve"> = </w:t>
      </w:r>
      <w:r w:rsidRPr="00136261">
        <w:rPr>
          <w:rFonts w:ascii="Montserrat" w:hAnsi="Montserrat"/>
          <w:b/>
          <w:bCs/>
          <w:sz w:val="20"/>
          <w:szCs w:val="20"/>
        </w:rPr>
        <w:t>Y</w:t>
      </w:r>
    </w:p>
    <w:p w14:paraId="2F8B02A3" w14:textId="2280A55F" w:rsidR="001A14D0" w:rsidRDefault="00E95D02" w:rsidP="00136261">
      <w:pPr>
        <w:pStyle w:val="ListParagraph"/>
        <w:numPr>
          <w:ilvl w:val="0"/>
          <w:numId w:val="32"/>
        </w:numPr>
        <w:rPr>
          <w:rFonts w:ascii="Montserrat" w:hAnsi="Montserrat"/>
          <w:sz w:val="20"/>
          <w:szCs w:val="20"/>
        </w:rPr>
      </w:pPr>
      <w:proofErr w:type="spellStart"/>
      <w:r w:rsidRPr="00136261">
        <w:rPr>
          <w:rFonts w:ascii="Montserrat" w:hAnsi="Montserrat"/>
          <w:b/>
          <w:bCs/>
          <w:sz w:val="20"/>
          <w:szCs w:val="20"/>
        </w:rPr>
        <w:t>XfRouteTable_Route</w:t>
      </w:r>
      <w:proofErr w:type="spellEnd"/>
      <w:r w:rsidR="00030696" w:rsidRPr="00136261">
        <w:rPr>
          <w:rFonts w:ascii="Montserrat" w:hAnsi="Montserrat"/>
          <w:sz w:val="20"/>
          <w:szCs w:val="20"/>
        </w:rPr>
        <w:t xml:space="preserve"> must have an </w:t>
      </w:r>
      <w:proofErr w:type="spellStart"/>
      <w:r w:rsidR="001A14D0" w:rsidRPr="00136261">
        <w:rPr>
          <w:rFonts w:ascii="Montserrat" w:hAnsi="Montserrat"/>
          <w:b/>
          <w:bCs/>
          <w:sz w:val="20"/>
          <w:szCs w:val="20"/>
        </w:rPr>
        <w:t>XferTree</w:t>
      </w:r>
      <w:proofErr w:type="spellEnd"/>
      <w:r w:rsidR="00030696" w:rsidRPr="00136261">
        <w:rPr>
          <w:rFonts w:ascii="Montserrat" w:hAnsi="Montserrat"/>
          <w:sz w:val="20"/>
          <w:szCs w:val="20"/>
        </w:rPr>
        <w:t xml:space="preserve"> record selected.</w:t>
      </w:r>
    </w:p>
    <w:p w14:paraId="3C54EA0E" w14:textId="0739F8CF" w:rsidR="00136261" w:rsidRDefault="00C634EF" w:rsidP="00136261">
      <w:pPr>
        <w:pStyle w:val="ListParagraph"/>
        <w:numPr>
          <w:ilvl w:val="0"/>
          <w:numId w:val="32"/>
        </w:numPr>
        <w:rPr>
          <w:rFonts w:ascii="Montserrat" w:hAnsi="Montserrat"/>
          <w:sz w:val="20"/>
          <w:szCs w:val="20"/>
        </w:rPr>
      </w:pPr>
      <w:proofErr w:type="spellStart"/>
      <w:r>
        <w:rPr>
          <w:rFonts w:ascii="Montserrat" w:hAnsi="Montserrat"/>
          <w:b/>
          <w:bCs/>
          <w:sz w:val="20"/>
          <w:szCs w:val="20"/>
        </w:rPr>
        <w:t>XferTree_Prune</w:t>
      </w:r>
      <w:proofErr w:type="spellEnd"/>
      <w:r w:rsidRPr="00C634EF">
        <w:rPr>
          <w:rFonts w:ascii="Montserrat" w:hAnsi="Montserrat"/>
          <w:sz w:val="20"/>
          <w:szCs w:val="20"/>
        </w:rPr>
        <w:t xml:space="preserve"> = </w:t>
      </w:r>
      <w:r>
        <w:rPr>
          <w:rFonts w:ascii="Montserrat" w:hAnsi="Montserrat"/>
          <w:b/>
          <w:bCs/>
          <w:sz w:val="20"/>
          <w:szCs w:val="20"/>
        </w:rPr>
        <w:t>N</w:t>
      </w:r>
      <w:r w:rsidR="006F4AF0" w:rsidRPr="006F4AF0">
        <w:rPr>
          <w:rFonts w:ascii="Montserrat" w:hAnsi="Montserrat"/>
          <w:sz w:val="20"/>
          <w:szCs w:val="20"/>
        </w:rPr>
        <w:t xml:space="preserve"> for the selected record.</w:t>
      </w:r>
    </w:p>
    <w:p w14:paraId="560AD0AD" w14:textId="31E15FBA" w:rsidR="006F4AF0" w:rsidRDefault="00CF7FEB" w:rsidP="00136261">
      <w:pPr>
        <w:pStyle w:val="ListParagraph"/>
        <w:numPr>
          <w:ilvl w:val="0"/>
          <w:numId w:val="32"/>
        </w:numPr>
        <w:rPr>
          <w:rFonts w:ascii="Montserrat" w:hAnsi="Montserrat"/>
          <w:sz w:val="20"/>
          <w:szCs w:val="20"/>
        </w:rPr>
      </w:pPr>
      <w:r w:rsidRPr="00CF7FEB">
        <w:rPr>
          <w:rFonts w:ascii="Montserrat" w:hAnsi="Montserrat"/>
          <w:sz w:val="20"/>
          <w:szCs w:val="20"/>
        </w:rPr>
        <w:t xml:space="preserve">The IO part selected in </w:t>
      </w:r>
      <w:proofErr w:type="spellStart"/>
      <w:r>
        <w:rPr>
          <w:rFonts w:ascii="Montserrat" w:hAnsi="Montserrat"/>
          <w:b/>
          <w:bCs/>
          <w:sz w:val="20"/>
          <w:szCs w:val="20"/>
        </w:rPr>
        <w:t>XferTree_EnableIO</w:t>
      </w:r>
      <w:proofErr w:type="spellEnd"/>
      <w:r w:rsidRPr="00CF7FEB">
        <w:rPr>
          <w:rFonts w:ascii="Montserrat" w:hAnsi="Montserrat"/>
          <w:sz w:val="20"/>
          <w:szCs w:val="20"/>
        </w:rPr>
        <w:t xml:space="preserve"> must be </w:t>
      </w:r>
      <w:r>
        <w:rPr>
          <w:rFonts w:ascii="Montserrat" w:hAnsi="Montserrat"/>
          <w:b/>
          <w:bCs/>
          <w:sz w:val="20"/>
          <w:szCs w:val="20"/>
        </w:rPr>
        <w:t>ON</w:t>
      </w:r>
      <w:r w:rsidR="006D5A29" w:rsidRPr="006D5A29">
        <w:rPr>
          <w:rFonts w:ascii="Montserrat" w:hAnsi="Montserrat"/>
          <w:sz w:val="20"/>
          <w:szCs w:val="20"/>
        </w:rPr>
        <w:t xml:space="preserve"> for the selected record</w:t>
      </w:r>
    </w:p>
    <w:p w14:paraId="2E22228F" w14:textId="424D220A" w:rsidR="00B12BD1" w:rsidRDefault="00B12BD1" w:rsidP="00136261">
      <w:pPr>
        <w:pStyle w:val="ListParagraph"/>
        <w:numPr>
          <w:ilvl w:val="0"/>
          <w:numId w:val="32"/>
        </w:numPr>
        <w:rPr>
          <w:rFonts w:ascii="Montserrat" w:hAnsi="Montserrat"/>
          <w:sz w:val="20"/>
          <w:szCs w:val="20"/>
        </w:rPr>
      </w:pPr>
      <w:r>
        <w:rPr>
          <w:rFonts w:ascii="Montserrat" w:hAnsi="Montserrat"/>
          <w:sz w:val="20"/>
          <w:szCs w:val="20"/>
        </w:rPr>
        <w:t xml:space="preserve">The </w:t>
      </w:r>
      <w:proofErr w:type="spellStart"/>
      <w:r w:rsidRPr="00015436">
        <w:rPr>
          <w:rFonts w:ascii="Montserrat" w:hAnsi="Montserrat"/>
          <w:b/>
          <w:bCs/>
          <w:sz w:val="20"/>
          <w:szCs w:val="20"/>
        </w:rPr>
        <w:t>XferCheckSet</w:t>
      </w:r>
      <w:proofErr w:type="spellEnd"/>
      <w:r w:rsidR="00FD67A3">
        <w:rPr>
          <w:rFonts w:ascii="Montserrat" w:hAnsi="Montserrat"/>
          <w:sz w:val="20"/>
          <w:szCs w:val="20"/>
        </w:rPr>
        <w:t xml:space="preserve"> record selected in </w:t>
      </w:r>
      <w:proofErr w:type="spellStart"/>
      <w:r w:rsidR="00FD67A3" w:rsidRPr="00015436">
        <w:rPr>
          <w:rFonts w:ascii="Montserrat" w:hAnsi="Montserrat"/>
          <w:b/>
          <w:bCs/>
          <w:sz w:val="20"/>
          <w:szCs w:val="20"/>
        </w:rPr>
        <w:t>XferTree_MustBeIdle</w:t>
      </w:r>
      <w:proofErr w:type="spellEnd"/>
      <w:r w:rsidR="00015436">
        <w:rPr>
          <w:rFonts w:ascii="Montserrat" w:hAnsi="Montserrat"/>
          <w:sz w:val="20"/>
          <w:szCs w:val="20"/>
        </w:rPr>
        <w:t xml:space="preserve"> must have all selected </w:t>
      </w:r>
      <w:proofErr w:type="spellStart"/>
      <w:r w:rsidR="001D08D3" w:rsidRPr="00980883">
        <w:rPr>
          <w:rFonts w:ascii="Montserrat" w:hAnsi="Montserrat"/>
          <w:b/>
          <w:bCs/>
          <w:sz w:val="20"/>
          <w:szCs w:val="20"/>
        </w:rPr>
        <w:t>XferCfg</w:t>
      </w:r>
      <w:proofErr w:type="spellEnd"/>
      <w:r w:rsidR="001D08D3">
        <w:rPr>
          <w:rFonts w:ascii="Montserrat" w:hAnsi="Montserrat"/>
          <w:sz w:val="20"/>
          <w:szCs w:val="20"/>
        </w:rPr>
        <w:t xml:space="preserve"> records in the </w:t>
      </w:r>
      <w:proofErr w:type="spellStart"/>
      <w:r w:rsidR="00035F27">
        <w:rPr>
          <w:rFonts w:ascii="Montserrat" w:hAnsi="Montserrat"/>
          <w:sz w:val="20"/>
          <w:szCs w:val="20"/>
        </w:rPr>
        <w:t>xfer</w:t>
      </w:r>
      <w:r w:rsidR="00980883">
        <w:rPr>
          <w:rFonts w:ascii="Montserrat" w:hAnsi="Montserrat"/>
          <w:sz w:val="20"/>
          <w:szCs w:val="20"/>
        </w:rPr>
        <w:t>IDLE</w:t>
      </w:r>
      <w:proofErr w:type="spellEnd"/>
      <w:r w:rsidR="00980883">
        <w:rPr>
          <w:rFonts w:ascii="Montserrat" w:hAnsi="Montserrat"/>
          <w:sz w:val="20"/>
          <w:szCs w:val="20"/>
        </w:rPr>
        <w:t xml:space="preserve"> state.</w:t>
      </w:r>
    </w:p>
    <w:p w14:paraId="78ECFD92" w14:textId="20ACE731" w:rsidR="00432E92" w:rsidRDefault="00A0391A" w:rsidP="00136261">
      <w:pPr>
        <w:pStyle w:val="ListParagraph"/>
        <w:numPr>
          <w:ilvl w:val="0"/>
          <w:numId w:val="32"/>
        </w:numPr>
        <w:rPr>
          <w:rFonts w:ascii="Montserrat" w:hAnsi="Montserrat"/>
          <w:sz w:val="20"/>
          <w:szCs w:val="20"/>
        </w:rPr>
      </w:pPr>
      <w:r>
        <w:rPr>
          <w:rFonts w:ascii="Montserrat" w:hAnsi="Montserrat"/>
          <w:sz w:val="20"/>
          <w:szCs w:val="20"/>
        </w:rPr>
        <w:t xml:space="preserve">The </w:t>
      </w:r>
      <w:proofErr w:type="spellStart"/>
      <w:r w:rsidRPr="00C01849">
        <w:rPr>
          <w:rFonts w:ascii="Montserrat" w:hAnsi="Montserrat"/>
          <w:b/>
          <w:bCs/>
          <w:sz w:val="20"/>
          <w:szCs w:val="20"/>
        </w:rPr>
        <w:t>XferGoSet</w:t>
      </w:r>
      <w:proofErr w:type="spellEnd"/>
      <w:r>
        <w:rPr>
          <w:rFonts w:ascii="Montserrat" w:hAnsi="Montserrat"/>
          <w:sz w:val="20"/>
          <w:szCs w:val="20"/>
        </w:rPr>
        <w:t xml:space="preserve"> record selected in </w:t>
      </w:r>
      <w:proofErr w:type="spellStart"/>
      <w:r w:rsidRPr="00C01849">
        <w:rPr>
          <w:rFonts w:ascii="Montserrat" w:hAnsi="Montserrat"/>
          <w:b/>
          <w:bCs/>
          <w:sz w:val="20"/>
          <w:szCs w:val="20"/>
        </w:rPr>
        <w:t>XferTree_</w:t>
      </w:r>
      <w:r w:rsidR="004B5614" w:rsidRPr="00C01849">
        <w:rPr>
          <w:rFonts w:ascii="Montserrat" w:hAnsi="Montserrat"/>
          <w:b/>
          <w:bCs/>
          <w:sz w:val="20"/>
          <w:szCs w:val="20"/>
        </w:rPr>
        <w:t>XferSet</w:t>
      </w:r>
      <w:proofErr w:type="spellEnd"/>
      <w:r w:rsidR="004B5614">
        <w:rPr>
          <w:rFonts w:ascii="Montserrat" w:hAnsi="Montserrat"/>
          <w:sz w:val="20"/>
          <w:szCs w:val="20"/>
        </w:rPr>
        <w:t xml:space="preserve"> </w:t>
      </w:r>
      <w:r w:rsidR="00F75FA4">
        <w:rPr>
          <w:rFonts w:ascii="Montserrat" w:hAnsi="Montserrat"/>
          <w:sz w:val="20"/>
          <w:szCs w:val="20"/>
        </w:rPr>
        <w:t>requires</w:t>
      </w:r>
      <w:r w:rsidR="004B5614">
        <w:rPr>
          <w:rFonts w:ascii="Montserrat" w:hAnsi="Montserrat"/>
          <w:sz w:val="20"/>
          <w:szCs w:val="20"/>
        </w:rPr>
        <w:t xml:space="preserve"> all selected </w:t>
      </w:r>
      <w:proofErr w:type="spellStart"/>
      <w:r w:rsidR="004B5614" w:rsidRPr="00C01849">
        <w:rPr>
          <w:rFonts w:ascii="Montserrat" w:hAnsi="Montserrat"/>
          <w:b/>
          <w:bCs/>
          <w:sz w:val="20"/>
          <w:szCs w:val="20"/>
        </w:rPr>
        <w:t>XferCfg</w:t>
      </w:r>
      <w:proofErr w:type="spellEnd"/>
      <w:r w:rsidR="004B5614">
        <w:rPr>
          <w:rFonts w:ascii="Montserrat" w:hAnsi="Montserrat"/>
          <w:sz w:val="20"/>
          <w:szCs w:val="20"/>
        </w:rPr>
        <w:t xml:space="preserve"> records </w:t>
      </w:r>
      <w:r w:rsidR="00F75FA4">
        <w:rPr>
          <w:rFonts w:ascii="Montserrat" w:hAnsi="Montserrat"/>
          <w:sz w:val="20"/>
          <w:szCs w:val="20"/>
        </w:rPr>
        <w:t xml:space="preserve">to have </w:t>
      </w:r>
      <w:r w:rsidR="009E3E06">
        <w:rPr>
          <w:rFonts w:ascii="Montserrat" w:hAnsi="Montserrat"/>
          <w:sz w:val="20"/>
          <w:szCs w:val="20"/>
        </w:rPr>
        <w:t xml:space="preserve">the </w:t>
      </w:r>
      <w:proofErr w:type="spellStart"/>
      <w:r w:rsidR="00153A36" w:rsidRPr="00806093">
        <w:rPr>
          <w:rFonts w:ascii="Montserrat" w:hAnsi="Montserrat"/>
          <w:b/>
          <w:bCs/>
          <w:sz w:val="20"/>
          <w:szCs w:val="20"/>
        </w:rPr>
        <w:t>XferCfg_DestClear</w:t>
      </w:r>
      <w:r w:rsidR="009E3E06" w:rsidRPr="00806093">
        <w:rPr>
          <w:rFonts w:ascii="Montserrat" w:hAnsi="Montserrat"/>
          <w:b/>
          <w:bCs/>
          <w:sz w:val="20"/>
          <w:szCs w:val="20"/>
        </w:rPr>
        <w:t>TM</w:t>
      </w:r>
      <w:proofErr w:type="spellEnd"/>
      <w:r w:rsidR="009E3E06">
        <w:rPr>
          <w:rFonts w:ascii="Montserrat" w:hAnsi="Montserrat"/>
          <w:sz w:val="20"/>
          <w:szCs w:val="20"/>
        </w:rPr>
        <w:t xml:space="preserve"> timer in the Done state (if selected), </w:t>
      </w:r>
      <w:proofErr w:type="spellStart"/>
      <w:r w:rsidR="00806093" w:rsidRPr="00806093">
        <w:rPr>
          <w:rFonts w:ascii="Montserrat" w:hAnsi="Montserrat"/>
          <w:b/>
          <w:bCs/>
          <w:sz w:val="20"/>
          <w:szCs w:val="20"/>
        </w:rPr>
        <w:t>XferCfg_XferClearINPUT</w:t>
      </w:r>
      <w:proofErr w:type="spellEnd"/>
      <w:r w:rsidR="00806093">
        <w:rPr>
          <w:rFonts w:ascii="Montserrat" w:hAnsi="Montserrat"/>
          <w:sz w:val="20"/>
          <w:szCs w:val="20"/>
        </w:rPr>
        <w:t xml:space="preserve"> must be </w:t>
      </w:r>
      <w:r w:rsidR="00806093" w:rsidRPr="00035F27">
        <w:rPr>
          <w:rFonts w:ascii="Montserrat" w:hAnsi="Montserrat"/>
          <w:b/>
          <w:bCs/>
          <w:sz w:val="20"/>
          <w:szCs w:val="20"/>
        </w:rPr>
        <w:t>OFF</w:t>
      </w:r>
      <w:r w:rsidR="00806093">
        <w:rPr>
          <w:rFonts w:ascii="Montserrat" w:hAnsi="Montserrat"/>
          <w:sz w:val="20"/>
          <w:szCs w:val="20"/>
        </w:rPr>
        <w:t xml:space="preserve"> (if selected), </w:t>
      </w:r>
      <w:r w:rsidR="00E86E80">
        <w:rPr>
          <w:rFonts w:ascii="Montserrat" w:hAnsi="Montserrat"/>
          <w:sz w:val="20"/>
          <w:szCs w:val="20"/>
        </w:rPr>
        <w:t xml:space="preserve">and </w:t>
      </w:r>
      <w:proofErr w:type="spellStart"/>
      <w:r w:rsidR="00E86E80" w:rsidRPr="001A36E6">
        <w:rPr>
          <w:rFonts w:ascii="Montserrat" w:hAnsi="Montserrat"/>
          <w:b/>
          <w:bCs/>
          <w:sz w:val="20"/>
          <w:szCs w:val="20"/>
        </w:rPr>
        <w:t>XferCfg_EnabledINPUT</w:t>
      </w:r>
      <w:proofErr w:type="spellEnd"/>
      <w:r w:rsidR="00E86E80">
        <w:rPr>
          <w:rFonts w:ascii="Montserrat" w:hAnsi="Montserrat"/>
          <w:sz w:val="20"/>
          <w:szCs w:val="20"/>
        </w:rPr>
        <w:t xml:space="preserve"> must match the state specified in </w:t>
      </w:r>
      <w:proofErr w:type="spellStart"/>
      <w:r w:rsidR="00E86E80" w:rsidRPr="001A36E6">
        <w:rPr>
          <w:rFonts w:ascii="Montserrat" w:hAnsi="Montserrat"/>
          <w:b/>
          <w:bCs/>
          <w:sz w:val="20"/>
          <w:szCs w:val="20"/>
        </w:rPr>
        <w:t>XferCfg_EnabledSENSE</w:t>
      </w:r>
      <w:proofErr w:type="spellEnd"/>
      <w:r w:rsidR="00E86E80">
        <w:rPr>
          <w:rFonts w:ascii="Montserrat" w:hAnsi="Montserrat"/>
          <w:sz w:val="20"/>
          <w:szCs w:val="20"/>
        </w:rPr>
        <w:t xml:space="preserve"> (if selected).</w:t>
      </w:r>
    </w:p>
    <w:p w14:paraId="242E00B2" w14:textId="11C59AF4" w:rsidR="00A4348C" w:rsidRDefault="00DD68FA" w:rsidP="00136261">
      <w:pPr>
        <w:pStyle w:val="ListParagraph"/>
        <w:numPr>
          <w:ilvl w:val="0"/>
          <w:numId w:val="32"/>
        </w:numPr>
        <w:rPr>
          <w:rFonts w:ascii="Montserrat" w:hAnsi="Montserrat"/>
          <w:sz w:val="20"/>
          <w:szCs w:val="20"/>
        </w:rPr>
      </w:pPr>
      <w:proofErr w:type="spellStart"/>
      <w:r w:rsidRPr="00E62153">
        <w:rPr>
          <w:rFonts w:ascii="Montserrat" w:hAnsi="Montserrat"/>
          <w:b/>
          <w:bCs/>
          <w:sz w:val="20"/>
          <w:szCs w:val="20"/>
        </w:rPr>
        <w:t>XferBoss_</w:t>
      </w:r>
      <w:r w:rsidR="00E62153" w:rsidRPr="00E62153">
        <w:rPr>
          <w:rFonts w:ascii="Montserrat" w:hAnsi="Montserrat"/>
          <w:b/>
          <w:bCs/>
          <w:sz w:val="20"/>
          <w:szCs w:val="20"/>
        </w:rPr>
        <w:t>State</w:t>
      </w:r>
      <w:proofErr w:type="spellEnd"/>
      <w:r w:rsidR="00E62153">
        <w:rPr>
          <w:rFonts w:ascii="Montserrat" w:hAnsi="Montserrat"/>
          <w:sz w:val="20"/>
          <w:szCs w:val="20"/>
        </w:rPr>
        <w:t xml:space="preserve"> must be </w:t>
      </w:r>
      <w:proofErr w:type="spellStart"/>
      <w:r w:rsidR="00E62153" w:rsidRPr="00035F27">
        <w:rPr>
          <w:rFonts w:ascii="Montserrat" w:hAnsi="Montserrat"/>
          <w:sz w:val="20"/>
          <w:szCs w:val="20"/>
        </w:rPr>
        <w:t>bossIDLE</w:t>
      </w:r>
      <w:proofErr w:type="spellEnd"/>
      <w:r w:rsidR="00E62153">
        <w:rPr>
          <w:rFonts w:ascii="Montserrat" w:hAnsi="Montserrat"/>
          <w:sz w:val="20"/>
          <w:szCs w:val="20"/>
        </w:rPr>
        <w:t>.</w:t>
      </w:r>
    </w:p>
    <w:p w14:paraId="64D6366A" w14:textId="5834F67C" w:rsidR="00E62153" w:rsidRPr="00136261" w:rsidRDefault="00F03A03" w:rsidP="00136261">
      <w:pPr>
        <w:pStyle w:val="ListParagraph"/>
        <w:numPr>
          <w:ilvl w:val="0"/>
          <w:numId w:val="32"/>
        </w:numPr>
        <w:rPr>
          <w:rFonts w:ascii="Montserrat" w:hAnsi="Montserrat"/>
          <w:sz w:val="20"/>
          <w:szCs w:val="20"/>
        </w:rPr>
      </w:pPr>
      <w:r>
        <w:rPr>
          <w:rFonts w:ascii="Montserrat" w:hAnsi="Montserrat"/>
          <w:sz w:val="20"/>
          <w:szCs w:val="20"/>
        </w:rPr>
        <w:lastRenderedPageBreak/>
        <w:t xml:space="preserve">If </w:t>
      </w:r>
      <w:proofErr w:type="spellStart"/>
      <w:r w:rsidRPr="00FB31F7">
        <w:rPr>
          <w:rFonts w:ascii="Montserrat" w:hAnsi="Montserrat"/>
          <w:b/>
          <w:bCs/>
          <w:sz w:val="20"/>
          <w:szCs w:val="20"/>
        </w:rPr>
        <w:t>XfRouteBoss_WaitPresence</w:t>
      </w:r>
      <w:proofErr w:type="spellEnd"/>
      <w:r>
        <w:rPr>
          <w:rFonts w:ascii="Montserrat" w:hAnsi="Montserrat"/>
          <w:sz w:val="20"/>
          <w:szCs w:val="20"/>
        </w:rPr>
        <w:t xml:space="preserve"> = </w:t>
      </w:r>
      <w:r w:rsidRPr="00FB31F7">
        <w:rPr>
          <w:rFonts w:ascii="Montserrat" w:hAnsi="Montserrat"/>
          <w:b/>
          <w:bCs/>
          <w:sz w:val="20"/>
          <w:szCs w:val="20"/>
        </w:rPr>
        <w:t>Y</w:t>
      </w:r>
      <w:r>
        <w:rPr>
          <w:rFonts w:ascii="Montserrat" w:hAnsi="Montserrat"/>
          <w:sz w:val="20"/>
          <w:szCs w:val="20"/>
        </w:rPr>
        <w:t xml:space="preserve">, </w:t>
      </w:r>
      <w:proofErr w:type="spellStart"/>
      <w:r w:rsidR="00C31DDE" w:rsidRPr="00FB31F7">
        <w:rPr>
          <w:rFonts w:ascii="Montserrat" w:hAnsi="Montserrat"/>
          <w:b/>
          <w:bCs/>
          <w:sz w:val="20"/>
          <w:szCs w:val="20"/>
        </w:rPr>
        <w:t>XferBoss_ScanINPUT</w:t>
      </w:r>
      <w:proofErr w:type="spellEnd"/>
      <w:r w:rsidR="00FB31F7">
        <w:rPr>
          <w:rFonts w:ascii="Montserrat" w:hAnsi="Montserrat"/>
          <w:sz w:val="20"/>
          <w:szCs w:val="20"/>
        </w:rPr>
        <w:t xml:space="preserve"> must be </w:t>
      </w:r>
      <w:r w:rsidR="00FB31F7" w:rsidRPr="00FB31F7">
        <w:rPr>
          <w:rFonts w:ascii="Montserrat" w:hAnsi="Montserrat"/>
          <w:b/>
          <w:bCs/>
          <w:sz w:val="20"/>
          <w:szCs w:val="20"/>
        </w:rPr>
        <w:t>ON</w:t>
      </w:r>
      <w:r w:rsidR="00FB31F7">
        <w:rPr>
          <w:rFonts w:ascii="Montserrat" w:hAnsi="Montserrat"/>
          <w:sz w:val="20"/>
          <w:szCs w:val="20"/>
        </w:rPr>
        <w:t>.</w:t>
      </w:r>
    </w:p>
    <w:p w14:paraId="4FFC6A30" w14:textId="4E058017" w:rsidR="001A1D34" w:rsidRDefault="007A7FC5">
      <w:pPr>
        <w:pStyle w:val="Heading2"/>
      </w:pPr>
      <w:bookmarkStart w:id="18" w:name="_Toc119071426"/>
      <w:r>
        <w:t>Transfer Step 2 (</w:t>
      </w:r>
      <w:proofErr w:type="spellStart"/>
      <w:r w:rsidR="00DE3DF8">
        <w:t>boss</w:t>
      </w:r>
      <w:r>
        <w:t>SEARCH</w:t>
      </w:r>
      <w:proofErr w:type="spellEnd"/>
      <w:r>
        <w:t>)</w:t>
      </w:r>
      <w:bookmarkEnd w:id="18"/>
    </w:p>
    <w:p w14:paraId="2DBC5356" w14:textId="77777777" w:rsidR="00736BE8" w:rsidRPr="0015354B" w:rsidRDefault="00736BE8" w:rsidP="00736BE8">
      <w:r w:rsidRPr="0015354B">
        <w:t xml:space="preserve">The transfer software will perform a destination check by comparing </w:t>
      </w:r>
      <w:proofErr w:type="spellStart"/>
      <w:r w:rsidRPr="0015354B">
        <w:rPr>
          <w:b/>
          <w:bCs/>
        </w:rPr>
        <w:t>XferTree_GoBits</w:t>
      </w:r>
      <w:proofErr w:type="spellEnd"/>
      <w:r w:rsidRPr="0015354B">
        <w:t xml:space="preserve"> with </w:t>
      </w:r>
      <w:proofErr w:type="spellStart"/>
      <w:r w:rsidRPr="0015354B">
        <w:rPr>
          <w:b/>
          <w:bCs/>
        </w:rPr>
        <w:t>XferBoss_DestBits</w:t>
      </w:r>
      <w:proofErr w:type="spellEnd"/>
      <w:r w:rsidRPr="0015354B">
        <w:t>.</w:t>
      </w:r>
    </w:p>
    <w:p w14:paraId="2CD5C8F5" w14:textId="77777777" w:rsidR="00736BE8" w:rsidRPr="0015354B" w:rsidRDefault="00736BE8" w:rsidP="00736BE8">
      <w:r w:rsidRPr="0015354B">
        <w:t>Two modes are supported:</w:t>
      </w:r>
    </w:p>
    <w:p w14:paraId="208B3A1E" w14:textId="3D62BCA9" w:rsidR="00736BE8" w:rsidRDefault="00736BE8" w:rsidP="00736BE8">
      <w:r w:rsidRPr="0015354B">
        <w:rPr>
          <w:b/>
          <w:bCs/>
        </w:rPr>
        <w:t>Exact match mode</w:t>
      </w:r>
      <w:r w:rsidRPr="0015354B">
        <w:t xml:space="preserve"> – The first character of the string in </w:t>
      </w:r>
      <w:proofErr w:type="spellStart"/>
      <w:r w:rsidRPr="0015354B">
        <w:rPr>
          <w:b/>
          <w:bCs/>
        </w:rPr>
        <w:t>XferTree_GoBits</w:t>
      </w:r>
      <w:proofErr w:type="spellEnd"/>
      <w:r w:rsidRPr="0015354B">
        <w:t xml:space="preserve"> must be an equal sign (“=”).  The remaining (arbitrary) characters must match the string in </w:t>
      </w:r>
      <w:proofErr w:type="spellStart"/>
      <w:r w:rsidRPr="0015354B">
        <w:rPr>
          <w:b/>
          <w:bCs/>
        </w:rPr>
        <w:t>XferBoss_DestBits</w:t>
      </w:r>
      <w:proofErr w:type="spellEnd"/>
      <w:r w:rsidRPr="0015354B">
        <w:t xml:space="preserve"> exactly.  A ‘normal’ induction will set </w:t>
      </w:r>
      <w:proofErr w:type="spellStart"/>
      <w:r w:rsidRPr="0015354B">
        <w:rPr>
          <w:b/>
          <w:bCs/>
        </w:rPr>
        <w:t>XferBoss_DestBits</w:t>
      </w:r>
      <w:proofErr w:type="spellEnd"/>
      <w:r w:rsidRPr="0015354B">
        <w:t xml:space="preserve"> = “PE”, requiring an </w:t>
      </w:r>
      <w:proofErr w:type="spellStart"/>
      <w:r w:rsidRPr="0015354B">
        <w:rPr>
          <w:b/>
          <w:bCs/>
        </w:rPr>
        <w:t>XferTree_GoBits</w:t>
      </w:r>
      <w:proofErr w:type="spellEnd"/>
      <w:r w:rsidRPr="0015354B">
        <w:t xml:space="preserve"> entry of “=PE” to match.</w:t>
      </w:r>
    </w:p>
    <w:p w14:paraId="0FEC7D22" w14:textId="648F020A" w:rsidR="00726BC9" w:rsidRPr="0015354B" w:rsidRDefault="00726BC9" w:rsidP="00736BE8">
      <w:r w:rsidRPr="00BD3EB6">
        <w:rPr>
          <w:b/>
          <w:bCs/>
          <w:highlight w:val="lightGray"/>
        </w:rPr>
        <w:t>NOTE</w:t>
      </w:r>
      <w:r w:rsidRPr="00BD3EB6">
        <w:rPr>
          <w:highlight w:val="lightGray"/>
        </w:rPr>
        <w:t>:  Older (QNX4) implementations</w:t>
      </w:r>
      <w:r w:rsidR="00261165" w:rsidRPr="00BD3EB6">
        <w:rPr>
          <w:highlight w:val="lightGray"/>
        </w:rPr>
        <w:t xml:space="preserve"> may have custom logic that sets </w:t>
      </w:r>
      <w:proofErr w:type="spellStart"/>
      <w:r w:rsidR="00261165" w:rsidRPr="00BD3EB6">
        <w:rPr>
          <w:b/>
          <w:bCs/>
          <w:highlight w:val="lightGray"/>
        </w:rPr>
        <w:t>XferBoss_DestBits</w:t>
      </w:r>
      <w:proofErr w:type="spellEnd"/>
      <w:r w:rsidR="00261165" w:rsidRPr="00BD3EB6">
        <w:rPr>
          <w:highlight w:val="lightGray"/>
        </w:rPr>
        <w:t xml:space="preserve"> directly.  It will also </w:t>
      </w:r>
      <w:r w:rsidR="00EB7585" w:rsidRPr="00BD3EB6">
        <w:rPr>
          <w:highlight w:val="lightGray"/>
        </w:rPr>
        <w:t xml:space="preserve">then set the state to </w:t>
      </w:r>
      <w:proofErr w:type="spellStart"/>
      <w:r w:rsidR="00EB7585" w:rsidRPr="00BD3EB6">
        <w:rPr>
          <w:highlight w:val="lightGray"/>
        </w:rPr>
        <w:t>bossSEARCH</w:t>
      </w:r>
      <w:proofErr w:type="spellEnd"/>
      <w:r w:rsidR="00EB7585" w:rsidRPr="00BD3EB6">
        <w:rPr>
          <w:highlight w:val="lightGray"/>
        </w:rPr>
        <w:t xml:space="preserve"> so </w:t>
      </w:r>
      <w:proofErr w:type="spellStart"/>
      <w:r w:rsidR="00EB7585" w:rsidRPr="00BD3EB6">
        <w:rPr>
          <w:b/>
          <w:bCs/>
          <w:highlight w:val="lightGray"/>
        </w:rPr>
        <w:t>XferTree</w:t>
      </w:r>
      <w:proofErr w:type="spellEnd"/>
      <w:r w:rsidR="00EB7585" w:rsidRPr="00BD3EB6">
        <w:rPr>
          <w:highlight w:val="lightGray"/>
        </w:rPr>
        <w:t xml:space="preserve"> </w:t>
      </w:r>
      <w:r w:rsidR="00B17154" w:rsidRPr="00BD3EB6">
        <w:rPr>
          <w:highlight w:val="lightGray"/>
        </w:rPr>
        <w:t xml:space="preserve">will be explored.  This is not done in </w:t>
      </w:r>
      <w:r w:rsidR="00543504" w:rsidRPr="00BD3EB6">
        <w:rPr>
          <w:highlight w:val="lightGray"/>
        </w:rPr>
        <w:t>newer (QNX6) implementations.</w:t>
      </w:r>
    </w:p>
    <w:p w14:paraId="184165F2" w14:textId="1F70E841" w:rsidR="00736BE8" w:rsidRPr="0015354B" w:rsidRDefault="00736BE8" w:rsidP="00736BE8">
      <w:r w:rsidRPr="0015354B">
        <w:rPr>
          <w:b/>
          <w:bCs/>
        </w:rPr>
        <w:t>Multi-Match mode</w:t>
      </w:r>
      <w:r w:rsidRPr="0015354B">
        <w:t xml:space="preserve"> – Each character in the string represents a segment of the transfer.  The strings are compared character by character.  Valid characters are: numeric digits (0-9), dash (“</w:t>
      </w:r>
      <w:proofErr w:type="gramStart"/>
      <w:r w:rsidRPr="0015354B">
        <w:t>-“</w:t>
      </w:r>
      <w:proofErr w:type="gramEnd"/>
      <w:r w:rsidRPr="0015354B">
        <w:t xml:space="preserve">), and asterisk (“*”).  Numeric digits must match exactly.  Dash characters are skipped.  Asterisks in </w:t>
      </w:r>
      <w:proofErr w:type="spellStart"/>
      <w:r w:rsidRPr="0015354B">
        <w:rPr>
          <w:b/>
          <w:bCs/>
        </w:rPr>
        <w:t>XferTree_GoBits</w:t>
      </w:r>
      <w:proofErr w:type="spellEnd"/>
      <w:r w:rsidRPr="0015354B">
        <w:t xml:space="preserve"> will match any numeric character in the same character position in </w:t>
      </w:r>
      <w:proofErr w:type="spellStart"/>
      <w:r w:rsidRPr="0015354B">
        <w:rPr>
          <w:b/>
          <w:bCs/>
        </w:rPr>
        <w:t>XferBoss_DestBits</w:t>
      </w:r>
      <w:proofErr w:type="spellEnd"/>
      <w:r w:rsidRPr="0015354B">
        <w:t xml:space="preserve">.  </w:t>
      </w:r>
      <w:r w:rsidR="00B1445D">
        <w:t>T</w:t>
      </w:r>
      <w:r w:rsidRPr="0015354B">
        <w:t>he test passes</w:t>
      </w:r>
      <w:r w:rsidR="00B1445D">
        <w:t xml:space="preserve"> on the first match that is found</w:t>
      </w:r>
      <w:r w:rsidRPr="0015354B">
        <w:t>.</w:t>
      </w:r>
    </w:p>
    <w:p w14:paraId="1FF0AE9C" w14:textId="77777777" w:rsidR="00736BE8" w:rsidRPr="0015354B" w:rsidRDefault="00736BE8" w:rsidP="00736BE8">
      <w:r w:rsidRPr="0015354B">
        <w:t>Two special keywords are also supported:</w:t>
      </w:r>
    </w:p>
    <w:p w14:paraId="6F676B43" w14:textId="2FE820C6" w:rsidR="00736BE8" w:rsidRPr="0015354B" w:rsidRDefault="00736BE8" w:rsidP="00736BE8">
      <w:r w:rsidRPr="0015354B">
        <w:rPr>
          <w:b/>
          <w:bCs/>
        </w:rPr>
        <w:t>ALL</w:t>
      </w:r>
      <w:r w:rsidRPr="0015354B">
        <w:t xml:space="preserve"> – This path is </w:t>
      </w:r>
      <w:r w:rsidR="00F62C02">
        <w:t>valid</w:t>
      </w:r>
      <w:r w:rsidRPr="0015354B">
        <w:t xml:space="preserve"> for all destinations – </w:t>
      </w:r>
      <w:r w:rsidR="00F62C02">
        <w:t xml:space="preserve">it is </w:t>
      </w:r>
      <w:r w:rsidRPr="0015354B">
        <w:t>the default route.  If used, ALL must be the last entry.</w:t>
      </w:r>
    </w:p>
    <w:p w14:paraId="6D8AEC50" w14:textId="123A0B63" w:rsidR="00736BE8" w:rsidRPr="0015354B" w:rsidRDefault="00736BE8" w:rsidP="00736BE8">
      <w:r w:rsidRPr="0015354B">
        <w:rPr>
          <w:b/>
          <w:bCs/>
        </w:rPr>
        <w:t>NONE</w:t>
      </w:r>
      <w:r w:rsidRPr="0015354B">
        <w:t xml:space="preserve"> – This path is never valid.  </w:t>
      </w:r>
      <w:r w:rsidR="004C2053">
        <w:t>It c</w:t>
      </w:r>
      <w:r w:rsidRPr="0015354B">
        <w:t>an be used to disable the entry without removing the configuration.</w:t>
      </w:r>
    </w:p>
    <w:p w14:paraId="4C33D80A" w14:textId="35330EB2" w:rsidR="00736BE8" w:rsidRPr="0015354B" w:rsidRDefault="00E20C32" w:rsidP="00736BE8">
      <w:r>
        <w:t>Next,</w:t>
      </w:r>
      <w:r w:rsidR="00736BE8" w:rsidRPr="0015354B">
        <w:t xml:space="preserve"> </w:t>
      </w:r>
      <w:proofErr w:type="spellStart"/>
      <w:r w:rsidR="00736BE8" w:rsidRPr="0015354B">
        <w:rPr>
          <w:b/>
          <w:bCs/>
        </w:rPr>
        <w:t>XferTree_NoGoBits</w:t>
      </w:r>
      <w:proofErr w:type="spellEnd"/>
      <w:r w:rsidR="00736BE8" w:rsidRPr="0015354B">
        <w:t xml:space="preserve"> </w:t>
      </w:r>
      <w:r>
        <w:t>and</w:t>
      </w:r>
      <w:r w:rsidR="00736BE8" w:rsidRPr="0015354B">
        <w:t xml:space="preserve"> </w:t>
      </w:r>
      <w:proofErr w:type="spellStart"/>
      <w:r w:rsidR="00736BE8" w:rsidRPr="0015354B">
        <w:rPr>
          <w:b/>
          <w:bCs/>
        </w:rPr>
        <w:t>XferBoss_DestBits</w:t>
      </w:r>
      <w:proofErr w:type="spellEnd"/>
      <w:r w:rsidR="007E55CE" w:rsidRPr="007E55CE">
        <w:t xml:space="preserve"> are compared</w:t>
      </w:r>
      <w:r w:rsidR="00736BE8" w:rsidRPr="0015354B">
        <w:t xml:space="preserve">.  The comparison is the same as for </w:t>
      </w:r>
      <w:proofErr w:type="spellStart"/>
      <w:r w:rsidR="00736BE8" w:rsidRPr="0015354B">
        <w:rPr>
          <w:b/>
          <w:bCs/>
        </w:rPr>
        <w:t>XferTree_GoBits</w:t>
      </w:r>
      <w:proofErr w:type="spellEnd"/>
      <w:r w:rsidR="00736BE8" w:rsidRPr="0015354B">
        <w:t xml:space="preserve">, but a match </w:t>
      </w:r>
      <w:r w:rsidR="00736BE8" w:rsidRPr="0015354B">
        <w:rPr>
          <w:i/>
          <w:iCs/>
        </w:rPr>
        <w:t>prevents</w:t>
      </w:r>
      <w:r w:rsidR="00736BE8" w:rsidRPr="0015354B">
        <w:t xml:space="preserve"> the path from being selected.  An ALL entry here effectively disables the path entirely.  An entry of NONE is equivalent to no entry.</w:t>
      </w:r>
    </w:p>
    <w:p w14:paraId="551970B9" w14:textId="77777777" w:rsidR="00736BE8" w:rsidRPr="0015354B" w:rsidRDefault="00736BE8" w:rsidP="00736BE8">
      <w:r w:rsidRPr="0015354B">
        <w:t xml:space="preserve">Next, </w:t>
      </w:r>
      <w:proofErr w:type="spellStart"/>
      <w:r w:rsidRPr="0015354B">
        <w:rPr>
          <w:b/>
          <w:bCs/>
        </w:rPr>
        <w:t>XferTree_MustBeIdle</w:t>
      </w:r>
      <w:proofErr w:type="spellEnd"/>
      <w:r w:rsidRPr="0015354B">
        <w:t xml:space="preserve"> is checked to find the paths that must be idle before the transfer can proceed.  </w:t>
      </w:r>
      <w:proofErr w:type="spellStart"/>
      <w:r w:rsidRPr="0015354B">
        <w:rPr>
          <w:b/>
          <w:bCs/>
        </w:rPr>
        <w:t>XferTree_MustBeIdle</w:t>
      </w:r>
      <w:proofErr w:type="spellEnd"/>
      <w:r w:rsidRPr="0015354B">
        <w:t xml:space="preserve"> selects an entry in the </w:t>
      </w:r>
      <w:proofErr w:type="spellStart"/>
      <w:r w:rsidRPr="0015354B">
        <w:rPr>
          <w:b/>
          <w:bCs/>
        </w:rPr>
        <w:t>XferCheckSet</w:t>
      </w:r>
      <w:proofErr w:type="spellEnd"/>
      <w:r w:rsidRPr="0015354B">
        <w:t xml:space="preserve"> table.  Each transfer section referenced in the </w:t>
      </w:r>
      <w:proofErr w:type="spellStart"/>
      <w:r w:rsidRPr="0015354B">
        <w:rPr>
          <w:b/>
          <w:bCs/>
        </w:rPr>
        <w:t>XferCheckSet</w:t>
      </w:r>
      <w:proofErr w:type="spellEnd"/>
      <w:r w:rsidRPr="0015354B">
        <w:t xml:space="preserve"> record must be in the </w:t>
      </w:r>
      <w:proofErr w:type="spellStart"/>
      <w:r w:rsidRPr="0015354B">
        <w:t>xferIDLE</w:t>
      </w:r>
      <w:proofErr w:type="spellEnd"/>
      <w:r w:rsidRPr="0015354B">
        <w:t xml:space="preserve"> state before the container can move.  This behavior can be modified with </w:t>
      </w:r>
      <w:proofErr w:type="spellStart"/>
      <w:r w:rsidRPr="0015354B">
        <w:rPr>
          <w:b/>
          <w:bCs/>
        </w:rPr>
        <w:t>XferTree_BusyContinue</w:t>
      </w:r>
      <w:proofErr w:type="spellEnd"/>
      <w:r w:rsidRPr="0015354B">
        <w:t xml:space="preserve"> = </w:t>
      </w:r>
      <w:r w:rsidRPr="0015354B">
        <w:rPr>
          <w:b/>
          <w:bCs/>
        </w:rPr>
        <w:t>Y</w:t>
      </w:r>
      <w:r w:rsidRPr="0015354B">
        <w:t xml:space="preserve">, which will allow the search for a route to continue with the next </w:t>
      </w:r>
      <w:proofErr w:type="spellStart"/>
      <w:r w:rsidRPr="0015354B">
        <w:rPr>
          <w:b/>
          <w:bCs/>
        </w:rPr>
        <w:t>XferTree</w:t>
      </w:r>
      <w:proofErr w:type="spellEnd"/>
      <w:r w:rsidRPr="0015354B">
        <w:t xml:space="preserve"> record.</w:t>
      </w:r>
    </w:p>
    <w:p w14:paraId="25FF43C7" w14:textId="4BE0918A" w:rsidR="00736BE8" w:rsidRDefault="008A619C" w:rsidP="00736BE8">
      <w:r>
        <w:t>Finally</w:t>
      </w:r>
      <w:r w:rsidR="00736BE8" w:rsidRPr="0015354B">
        <w:t xml:space="preserve">, the record in table </w:t>
      </w:r>
      <w:proofErr w:type="spellStart"/>
      <w:r w:rsidR="00736BE8" w:rsidRPr="0015354B">
        <w:rPr>
          <w:b/>
          <w:bCs/>
        </w:rPr>
        <w:t>XferGoSet</w:t>
      </w:r>
      <w:proofErr w:type="spellEnd"/>
      <w:r w:rsidR="00736BE8" w:rsidRPr="0015354B">
        <w:t xml:space="preserve"> that has been selected in </w:t>
      </w:r>
      <w:proofErr w:type="spellStart"/>
      <w:r w:rsidR="00736BE8" w:rsidRPr="0015354B">
        <w:rPr>
          <w:b/>
          <w:bCs/>
        </w:rPr>
        <w:t>XferTree_XferSet</w:t>
      </w:r>
      <w:proofErr w:type="spellEnd"/>
      <w:r w:rsidR="00736BE8" w:rsidRPr="0015354B">
        <w:t xml:space="preserve"> is checked to verify that all the </w:t>
      </w:r>
      <w:proofErr w:type="spellStart"/>
      <w:r w:rsidR="00736BE8" w:rsidRPr="0015354B">
        <w:rPr>
          <w:b/>
          <w:bCs/>
        </w:rPr>
        <w:t>XferCfg</w:t>
      </w:r>
      <w:proofErr w:type="spellEnd"/>
      <w:r w:rsidR="00736BE8" w:rsidRPr="0015354B">
        <w:t xml:space="preserve"> records referenced there have destinations that are not full.  This is done by checking that each </w:t>
      </w:r>
      <w:proofErr w:type="spellStart"/>
      <w:r w:rsidR="00736BE8" w:rsidRPr="0015354B">
        <w:rPr>
          <w:b/>
          <w:bCs/>
        </w:rPr>
        <w:t>XferCfg_DestClearTM</w:t>
      </w:r>
      <w:proofErr w:type="spellEnd"/>
      <w:r w:rsidR="00736BE8" w:rsidRPr="0015354B">
        <w:t xml:space="preserve"> timer is Done.  If any timers are not done, the search stops, and the container will not move.  However, if </w:t>
      </w:r>
      <w:proofErr w:type="spellStart"/>
      <w:r w:rsidR="00736BE8" w:rsidRPr="0015354B">
        <w:rPr>
          <w:b/>
          <w:bCs/>
        </w:rPr>
        <w:t>XferTree_FullContinue</w:t>
      </w:r>
      <w:proofErr w:type="spellEnd"/>
      <w:r w:rsidR="00736BE8" w:rsidRPr="0015354B">
        <w:t xml:space="preserve"> = </w:t>
      </w:r>
      <w:r w:rsidR="00736BE8" w:rsidRPr="0015354B">
        <w:rPr>
          <w:b/>
          <w:bCs/>
        </w:rPr>
        <w:t>Y</w:t>
      </w:r>
      <w:r w:rsidR="00736BE8" w:rsidRPr="0015354B">
        <w:t xml:space="preserve">, the search will continue with the next </w:t>
      </w:r>
      <w:proofErr w:type="spellStart"/>
      <w:r w:rsidR="00736BE8" w:rsidRPr="0015354B">
        <w:rPr>
          <w:b/>
          <w:bCs/>
        </w:rPr>
        <w:t>XferTree</w:t>
      </w:r>
      <w:proofErr w:type="spellEnd"/>
      <w:r w:rsidR="00736BE8" w:rsidRPr="0015354B">
        <w:t xml:space="preserve"> record.</w:t>
      </w:r>
    </w:p>
    <w:p w14:paraId="013C301B" w14:textId="7F8F0AA3" w:rsidR="00AB73AD" w:rsidRPr="0015354B" w:rsidRDefault="00E055A2" w:rsidP="00736BE8">
      <w:r>
        <w:t>Once</w:t>
      </w:r>
      <w:r w:rsidR="00AB73AD">
        <w:t xml:space="preserve"> all these checks pass, </w:t>
      </w:r>
      <w:proofErr w:type="spellStart"/>
      <w:r w:rsidR="009F7166" w:rsidRPr="009F7166">
        <w:rPr>
          <w:b/>
          <w:bCs/>
        </w:rPr>
        <w:t>XferBoss_State</w:t>
      </w:r>
      <w:proofErr w:type="spellEnd"/>
      <w:r w:rsidR="00AB73AD">
        <w:t xml:space="preserve"> is set to </w:t>
      </w:r>
      <w:proofErr w:type="spellStart"/>
      <w:r w:rsidR="00AB73AD">
        <w:t>bossTRANSFER</w:t>
      </w:r>
      <w:proofErr w:type="spellEnd"/>
      <w:r w:rsidR="00222717">
        <w:t>.</w:t>
      </w:r>
    </w:p>
    <w:p w14:paraId="3320E80E" w14:textId="45CF8235" w:rsidR="007A7FC5" w:rsidRDefault="007A7FC5">
      <w:pPr>
        <w:pStyle w:val="Heading2"/>
      </w:pPr>
      <w:bookmarkStart w:id="19" w:name="_Toc119071427"/>
      <w:r>
        <w:t xml:space="preserve">Transfer Step 3 </w:t>
      </w:r>
      <w:r w:rsidR="004E43F6">
        <w:t>(</w:t>
      </w:r>
      <w:proofErr w:type="spellStart"/>
      <w:r w:rsidR="00DE3DF8">
        <w:t>boss</w:t>
      </w:r>
      <w:r w:rsidR="004E43F6">
        <w:t>TRANSFER</w:t>
      </w:r>
      <w:proofErr w:type="spellEnd"/>
      <w:r w:rsidR="004E43F6">
        <w:t>)</w:t>
      </w:r>
      <w:bookmarkEnd w:id="19"/>
    </w:p>
    <w:p w14:paraId="4826A752" w14:textId="031E33B1" w:rsidR="00B45686" w:rsidRPr="00B45686" w:rsidRDefault="00B45686" w:rsidP="004E43F6">
      <w:r>
        <w:t>Transfer execution begins.</w:t>
      </w:r>
    </w:p>
    <w:p w14:paraId="6215A0AE" w14:textId="77777777" w:rsidR="00B45686" w:rsidRDefault="00B45686" w:rsidP="004E43F6">
      <w:proofErr w:type="spellStart"/>
      <w:r w:rsidRPr="00B337D9">
        <w:rPr>
          <w:b/>
          <w:bCs/>
        </w:rPr>
        <w:t>XferBoss_CurrentTree</w:t>
      </w:r>
      <w:proofErr w:type="spellEnd"/>
      <w:r>
        <w:t xml:space="preserve"> is set to the selected </w:t>
      </w:r>
      <w:proofErr w:type="spellStart"/>
      <w:r w:rsidRPr="002E021F">
        <w:rPr>
          <w:b/>
          <w:bCs/>
        </w:rPr>
        <w:t>XferTree</w:t>
      </w:r>
      <w:proofErr w:type="spellEnd"/>
      <w:r>
        <w:t xml:space="preserve"> record</w:t>
      </w:r>
      <w:r>
        <w:t>.</w:t>
      </w:r>
    </w:p>
    <w:p w14:paraId="7D2F66D0" w14:textId="77777777" w:rsidR="00E45F88" w:rsidRDefault="00E45F88" w:rsidP="004E43F6">
      <w:r w:rsidRPr="00E45F88">
        <w:t xml:space="preserve">The </w:t>
      </w:r>
      <w:proofErr w:type="spellStart"/>
      <w:r w:rsidR="00B45686" w:rsidRPr="00907044">
        <w:rPr>
          <w:b/>
          <w:bCs/>
        </w:rPr>
        <w:t>XferGoSet</w:t>
      </w:r>
      <w:proofErr w:type="spellEnd"/>
      <w:r w:rsidR="00B45686">
        <w:t xml:space="preserve"> record from </w:t>
      </w:r>
      <w:proofErr w:type="spellStart"/>
      <w:r w:rsidR="00B45686" w:rsidRPr="00907044">
        <w:rPr>
          <w:b/>
          <w:bCs/>
        </w:rPr>
        <w:t>XferTree_XferSet</w:t>
      </w:r>
      <w:proofErr w:type="spellEnd"/>
      <w:r w:rsidR="00B45686">
        <w:t xml:space="preserve"> is activated by setting </w:t>
      </w:r>
      <w:proofErr w:type="spellStart"/>
      <w:r w:rsidR="00B45686" w:rsidRPr="009869CA">
        <w:rPr>
          <w:b/>
          <w:bCs/>
        </w:rPr>
        <w:t>XferCfg_Go</w:t>
      </w:r>
      <w:proofErr w:type="spellEnd"/>
      <w:r w:rsidR="00B45686">
        <w:t xml:space="preserve"> = </w:t>
      </w:r>
      <w:r w:rsidR="00B45686" w:rsidRPr="009869CA">
        <w:rPr>
          <w:b/>
          <w:bCs/>
        </w:rPr>
        <w:t>Y</w:t>
      </w:r>
      <w:r w:rsidR="00B45686">
        <w:t xml:space="preserve"> for each </w:t>
      </w:r>
      <w:proofErr w:type="spellStart"/>
      <w:r w:rsidR="00B45686" w:rsidRPr="009869CA">
        <w:rPr>
          <w:b/>
          <w:bCs/>
        </w:rPr>
        <w:t>XferCfg</w:t>
      </w:r>
      <w:proofErr w:type="spellEnd"/>
      <w:r w:rsidR="00B45686">
        <w:t xml:space="preserve"> record referenced in the </w:t>
      </w:r>
      <w:proofErr w:type="spellStart"/>
      <w:r w:rsidR="00B45686" w:rsidRPr="009869CA">
        <w:rPr>
          <w:b/>
          <w:bCs/>
        </w:rPr>
        <w:t>XferGoSet</w:t>
      </w:r>
      <w:proofErr w:type="spellEnd"/>
      <w:r w:rsidR="00B45686">
        <w:t xml:space="preserve"> record.</w:t>
      </w:r>
    </w:p>
    <w:p w14:paraId="32390C18" w14:textId="208B0945" w:rsidR="004E43F6" w:rsidRPr="004E43F6" w:rsidRDefault="00B45686" w:rsidP="004E43F6">
      <w:proofErr w:type="spellStart"/>
      <w:r w:rsidRPr="004026A5">
        <w:rPr>
          <w:b/>
          <w:bCs/>
        </w:rPr>
        <w:lastRenderedPageBreak/>
        <w:t>XferCfg_State</w:t>
      </w:r>
      <w:proofErr w:type="spellEnd"/>
      <w:r w:rsidRPr="00E45F88">
        <w:t xml:space="preserve"> </w:t>
      </w:r>
      <w:r>
        <w:t xml:space="preserve">is also set to the initial state defined in the </w:t>
      </w:r>
      <w:proofErr w:type="spellStart"/>
      <w:r w:rsidRPr="004026A5">
        <w:rPr>
          <w:b/>
          <w:bCs/>
        </w:rPr>
        <w:t>XferGoSet</w:t>
      </w:r>
      <w:proofErr w:type="spellEnd"/>
      <w:r>
        <w:t xml:space="preserve"> record for each referenced </w:t>
      </w:r>
      <w:proofErr w:type="spellStart"/>
      <w:r w:rsidRPr="004026A5">
        <w:rPr>
          <w:b/>
          <w:bCs/>
        </w:rPr>
        <w:t>XferCfg</w:t>
      </w:r>
      <w:proofErr w:type="spellEnd"/>
      <w:r>
        <w:t xml:space="preserve"> record – usually </w:t>
      </w:r>
      <w:proofErr w:type="spellStart"/>
      <w:r>
        <w:t>xferIDLE</w:t>
      </w:r>
      <w:proofErr w:type="spellEnd"/>
      <w:r w:rsidR="00FC01F5">
        <w:t>, but some transfer sections may be reused for different routes</w:t>
      </w:r>
      <w:r w:rsidR="00142DCD">
        <w:t>, requiring them to be set to different starting states for those routes</w:t>
      </w:r>
      <w:r>
        <w:t>.</w:t>
      </w:r>
    </w:p>
    <w:p w14:paraId="5191C2DE" w14:textId="622893D1" w:rsidR="004E43F6" w:rsidRDefault="004E43F6">
      <w:pPr>
        <w:pStyle w:val="Heading2"/>
      </w:pPr>
      <w:bookmarkStart w:id="20" w:name="_Toc119071428"/>
      <w:r>
        <w:t>Transfer Step 4 (</w:t>
      </w:r>
      <w:proofErr w:type="spellStart"/>
      <w:r w:rsidR="00DE3DF8">
        <w:t>boss</w:t>
      </w:r>
      <w:r>
        <w:t>DONE</w:t>
      </w:r>
      <w:proofErr w:type="spellEnd"/>
      <w:r>
        <w:t>)</w:t>
      </w:r>
      <w:bookmarkEnd w:id="20"/>
    </w:p>
    <w:p w14:paraId="5A1E5FB1" w14:textId="7F501FD6" w:rsidR="004E43F6" w:rsidRDefault="00320B30" w:rsidP="004E43F6">
      <w:r>
        <w:t xml:space="preserve">Each </w:t>
      </w:r>
      <w:proofErr w:type="spellStart"/>
      <w:r w:rsidRPr="00853341">
        <w:rPr>
          <w:b/>
          <w:bCs/>
        </w:rPr>
        <w:t>XferCfg</w:t>
      </w:r>
      <w:proofErr w:type="spellEnd"/>
      <w:r w:rsidR="00C82207">
        <w:t xml:space="preserve"> record sequences through the transfer based on the IO and timers configured for that product path.</w:t>
      </w:r>
      <w:r w:rsidR="00D77799">
        <w:t xml:space="preserve">  As each transfer section completes, </w:t>
      </w:r>
      <w:proofErr w:type="spellStart"/>
      <w:r w:rsidR="00054C4C" w:rsidRPr="00853341">
        <w:rPr>
          <w:b/>
          <w:bCs/>
        </w:rPr>
        <w:t>XferCfg_Go</w:t>
      </w:r>
      <w:proofErr w:type="spellEnd"/>
      <w:r w:rsidR="00054C4C">
        <w:t xml:space="preserve"> is set to </w:t>
      </w:r>
      <w:r w:rsidR="00054C4C" w:rsidRPr="00853341">
        <w:rPr>
          <w:b/>
          <w:bCs/>
        </w:rPr>
        <w:t>N</w:t>
      </w:r>
      <w:r w:rsidR="00054C4C">
        <w:t>.</w:t>
      </w:r>
      <w:r w:rsidR="00FF39B3">
        <w:t xml:space="preserve"> for that section, and </w:t>
      </w:r>
      <w:proofErr w:type="spellStart"/>
      <w:r w:rsidR="00FF39B3" w:rsidRPr="00FF39B3">
        <w:rPr>
          <w:b/>
          <w:bCs/>
        </w:rPr>
        <w:t>XferCfg_State</w:t>
      </w:r>
      <w:proofErr w:type="spellEnd"/>
      <w:r w:rsidR="00FF39B3">
        <w:t xml:space="preserve"> returns to </w:t>
      </w:r>
      <w:proofErr w:type="spellStart"/>
      <w:r w:rsidR="00FF39B3">
        <w:t>xferIDLE</w:t>
      </w:r>
      <w:proofErr w:type="spellEnd"/>
      <w:r w:rsidR="000A2741">
        <w:t xml:space="preserve"> for that section</w:t>
      </w:r>
      <w:r w:rsidR="00FF39B3">
        <w:t>.</w:t>
      </w:r>
    </w:p>
    <w:p w14:paraId="53B045FC" w14:textId="570695AE" w:rsidR="00300065" w:rsidRDefault="00300065" w:rsidP="004E43F6">
      <w:r>
        <w:t xml:space="preserve">When all the transfer sections </w:t>
      </w:r>
      <w:r w:rsidR="0050666D">
        <w:t xml:space="preserve">have returned to the </w:t>
      </w:r>
      <w:proofErr w:type="spellStart"/>
      <w:r w:rsidR="0050666D">
        <w:t>xferIDLE</w:t>
      </w:r>
      <w:proofErr w:type="spellEnd"/>
      <w:r w:rsidR="0050666D">
        <w:t xml:space="preserve"> state, </w:t>
      </w:r>
      <w:proofErr w:type="spellStart"/>
      <w:r w:rsidR="0050666D" w:rsidRPr="007A18AC">
        <w:rPr>
          <w:b/>
          <w:bCs/>
        </w:rPr>
        <w:t>XferBoss</w:t>
      </w:r>
      <w:r w:rsidR="007A18AC">
        <w:rPr>
          <w:b/>
          <w:bCs/>
        </w:rPr>
        <w:t>_State</w:t>
      </w:r>
      <w:proofErr w:type="spellEnd"/>
      <w:r w:rsidR="0050666D">
        <w:t xml:space="preserve"> will move to the </w:t>
      </w:r>
      <w:proofErr w:type="spellStart"/>
      <w:r w:rsidR="000669F0">
        <w:t>bossDONE</w:t>
      </w:r>
      <w:proofErr w:type="spellEnd"/>
      <w:r w:rsidR="000669F0">
        <w:t xml:space="preserve"> state, completing the transfer.</w:t>
      </w:r>
    </w:p>
    <w:p w14:paraId="0E306D7D" w14:textId="32A9147F" w:rsidR="00853341" w:rsidRPr="004E43F6" w:rsidRDefault="007A18AC" w:rsidP="004E43F6">
      <w:r>
        <w:t xml:space="preserve">Once the </w:t>
      </w:r>
      <w:proofErr w:type="spellStart"/>
      <w:r>
        <w:t>bossDONE</w:t>
      </w:r>
      <w:proofErr w:type="spellEnd"/>
      <w:r>
        <w:t xml:space="preserve"> state is reached, </w:t>
      </w:r>
      <w:proofErr w:type="spellStart"/>
      <w:r w:rsidR="000355C4" w:rsidRPr="00370768">
        <w:rPr>
          <w:b/>
          <w:bCs/>
        </w:rPr>
        <w:t>XferBoss_State</w:t>
      </w:r>
      <w:proofErr w:type="spellEnd"/>
      <w:r w:rsidR="000355C4">
        <w:t xml:space="preserve"> </w:t>
      </w:r>
      <w:r w:rsidR="00370768">
        <w:t>will return to the</w:t>
      </w:r>
      <w:r w:rsidR="000355C4">
        <w:t xml:space="preserve"> </w:t>
      </w:r>
      <w:proofErr w:type="spellStart"/>
      <w:r w:rsidR="000355C4">
        <w:t>bossIDLE</w:t>
      </w:r>
      <w:proofErr w:type="spellEnd"/>
      <w:r w:rsidR="00370768">
        <w:t xml:space="preserve"> state</w:t>
      </w:r>
      <w:r w:rsidR="00AF60AF">
        <w:t>.</w:t>
      </w:r>
      <w:r w:rsidR="00B70185">
        <w:t xml:space="preserve">  At this point, another transfer may be initiated.</w:t>
      </w:r>
    </w:p>
    <w:p w14:paraId="770A7F03" w14:textId="5E2D401F" w:rsidR="00183824" w:rsidRDefault="00183824">
      <w:pPr>
        <w:pStyle w:val="Heading1"/>
      </w:pPr>
      <w:bookmarkStart w:id="21" w:name="_Toc119071429"/>
      <w:r>
        <w:lastRenderedPageBreak/>
        <w:t>Old Transfers Tables</w:t>
      </w:r>
      <w:bookmarkEnd w:id="21"/>
    </w:p>
    <w:p w14:paraId="0E40B99A" w14:textId="71569675" w:rsidR="00183824" w:rsidRDefault="00DE2E33" w:rsidP="00183824">
      <w:pPr>
        <w:pStyle w:val="BodyText"/>
      </w:pPr>
      <w:r>
        <w:t xml:space="preserve">These tables are used to configure Old Transfers.  They can be found in the </w:t>
      </w:r>
      <w:proofErr w:type="spellStart"/>
      <w:r w:rsidRPr="0018371D">
        <w:rPr>
          <w:b/>
          <w:bCs/>
        </w:rPr>
        <w:t>TransferUtil</w:t>
      </w:r>
      <w:proofErr w:type="spellEnd"/>
      <w:r>
        <w:t xml:space="preserve"> </w:t>
      </w:r>
      <w:r w:rsidR="00271CC5">
        <w:t>menu (Configuration Menu | Old Transfer Utilities).</w:t>
      </w:r>
    </w:p>
    <w:p w14:paraId="1324C298" w14:textId="00D5BD50" w:rsidR="00B06D01" w:rsidRDefault="00CE7CB4" w:rsidP="00B06D01">
      <w:pPr>
        <w:pStyle w:val="Heading2"/>
      </w:pPr>
      <w:bookmarkStart w:id="22" w:name="_Toc119071430"/>
      <w:proofErr w:type="spellStart"/>
      <w:r>
        <w:t>XfRouteBoss</w:t>
      </w:r>
      <w:proofErr w:type="spellEnd"/>
      <w:r>
        <w:t xml:space="preserve"> Table</w:t>
      </w:r>
      <w:bookmarkEnd w:id="22"/>
    </w:p>
    <w:p w14:paraId="0F00AD57" w14:textId="77777777" w:rsidR="00D977A8" w:rsidRPr="005C0A6D" w:rsidRDefault="00D977A8" w:rsidP="00D977A8">
      <w:pPr>
        <w:spacing w:before="100" w:beforeAutospacing="1" w:after="100" w:afterAutospacing="1"/>
      </w:pPr>
      <w:r w:rsidRPr="00CF11CE">
        <w:t xml:space="preserve">The </w:t>
      </w:r>
      <w:proofErr w:type="spellStart"/>
      <w:r w:rsidRPr="00AE0086">
        <w:rPr>
          <w:b/>
          <w:bCs/>
        </w:rPr>
        <w:t>XfRouteBoss</w:t>
      </w:r>
      <w:proofErr w:type="spellEnd"/>
      <w:r w:rsidRPr="00CF11CE">
        <w:t xml:space="preserve"> table </w:t>
      </w:r>
      <w:r>
        <w:t xml:space="preserve">defines the link to </w:t>
      </w:r>
      <w:r w:rsidRPr="00CF11CE">
        <w:t xml:space="preserve">the </w:t>
      </w:r>
      <w:r>
        <w:t>s</w:t>
      </w:r>
      <w:r w:rsidRPr="00CF11CE">
        <w:t xml:space="preserve">can </w:t>
      </w:r>
      <w:r>
        <w:t>z</w:t>
      </w:r>
      <w:r w:rsidRPr="00CF11CE">
        <w:t>one</w:t>
      </w:r>
      <w:r>
        <w:t xml:space="preserve"> in table </w:t>
      </w:r>
      <w:proofErr w:type="spellStart"/>
      <w:r w:rsidRPr="00B272F9">
        <w:rPr>
          <w:b/>
          <w:bCs/>
        </w:rPr>
        <w:t>ScnScanZone</w:t>
      </w:r>
      <w:proofErr w:type="spellEnd"/>
      <w:r w:rsidRPr="00CF11CE">
        <w:t xml:space="preserve">.  </w:t>
      </w:r>
      <w:r>
        <w:t>Learning the container’s identity is the first step in determining its destination.  The scan processing module</w:t>
      </w:r>
      <w:r w:rsidRPr="00CF11CE">
        <w:t xml:space="preserve"> is </w:t>
      </w:r>
      <w:r>
        <w:t xml:space="preserve">also </w:t>
      </w:r>
      <w:r w:rsidRPr="00CF11CE">
        <w:t xml:space="preserve">used to </w:t>
      </w:r>
      <w:r>
        <w:t>define</w:t>
      </w:r>
      <w:r w:rsidRPr="00CF11CE">
        <w:t xml:space="preserve"> scan zone error processing.</w:t>
      </w:r>
    </w:p>
    <w:p w14:paraId="2806899C" w14:textId="77777777" w:rsidR="00D977A8" w:rsidRPr="005C0A6D" w:rsidRDefault="00D977A8" w:rsidP="00D977A8">
      <w:pPr>
        <w:spacing w:before="100" w:beforeAutospacing="1" w:after="100" w:afterAutospacing="1"/>
      </w:pPr>
      <w:proofErr w:type="spellStart"/>
      <w:r w:rsidRPr="002740C3">
        <w:rPr>
          <w:b/>
          <w:bCs/>
        </w:rPr>
        <w:t>XfRouteBoss</w:t>
      </w:r>
      <w:proofErr w:type="spellEnd"/>
      <w:r>
        <w:t xml:space="preserve"> also defines connections to message tables used to request routing information from </w:t>
      </w:r>
      <w:proofErr w:type="spellStart"/>
      <w:r>
        <w:t>CommCore</w:t>
      </w:r>
      <w:proofErr w:type="spellEnd"/>
      <w:r>
        <w:t>.</w:t>
      </w:r>
    </w:p>
    <w:p w14:paraId="1DD9DAD6" w14:textId="77777777" w:rsidR="00D977A8" w:rsidRPr="005C0A6D" w:rsidRDefault="00D977A8" w:rsidP="00D977A8">
      <w:pPr>
        <w:spacing w:before="100" w:beforeAutospacing="1" w:after="100" w:afterAutospacing="1"/>
      </w:pPr>
      <w:r>
        <w:t>E</w:t>
      </w:r>
      <w:r w:rsidRPr="00CF11CE">
        <w:t xml:space="preserve">ach </w:t>
      </w:r>
      <w:proofErr w:type="spellStart"/>
      <w:r w:rsidRPr="0084398C">
        <w:rPr>
          <w:b/>
          <w:bCs/>
        </w:rPr>
        <w:t>XfRouteBoss</w:t>
      </w:r>
      <w:proofErr w:type="spellEnd"/>
      <w:r>
        <w:t xml:space="preserve"> entry may have</w:t>
      </w:r>
      <w:r w:rsidRPr="00CF11CE">
        <w:t xml:space="preserve"> multiple </w:t>
      </w:r>
      <w:proofErr w:type="spellStart"/>
      <w:r w:rsidRPr="0084398C">
        <w:rPr>
          <w:b/>
          <w:bCs/>
        </w:rPr>
        <w:t>XfRouteTable</w:t>
      </w:r>
      <w:proofErr w:type="spellEnd"/>
      <w:r w:rsidRPr="00CF11CE">
        <w:t xml:space="preserve"> entries.  </w:t>
      </w:r>
      <w:proofErr w:type="spellStart"/>
      <w:r w:rsidRPr="0084398C">
        <w:rPr>
          <w:b/>
          <w:bCs/>
        </w:rPr>
        <w:t>XfRouteTable</w:t>
      </w:r>
      <w:proofErr w:type="spellEnd"/>
      <w:r>
        <w:t xml:space="preserve"> defines </w:t>
      </w:r>
      <w:r w:rsidRPr="00CF11CE">
        <w:t>a</w:t>
      </w:r>
      <w:r>
        <w:t xml:space="preserve">n agreed-upon string in </w:t>
      </w:r>
      <w:proofErr w:type="spellStart"/>
      <w:r w:rsidRPr="00854155">
        <w:rPr>
          <w:b/>
          <w:bCs/>
        </w:rPr>
        <w:t>HostRouteStr</w:t>
      </w:r>
      <w:proofErr w:type="spellEnd"/>
      <w:r w:rsidRPr="00CF11CE">
        <w:t xml:space="preserve"> </w:t>
      </w:r>
      <w:r>
        <w:t xml:space="preserve">that links destinations sent from </w:t>
      </w:r>
      <w:proofErr w:type="spellStart"/>
      <w:r>
        <w:t>CommCore</w:t>
      </w:r>
      <w:proofErr w:type="spellEnd"/>
      <w:r>
        <w:t xml:space="preserve"> to a transfer route</w:t>
      </w:r>
      <w:r w:rsidRPr="00CF11CE">
        <w:t>.</w:t>
      </w:r>
    </w:p>
    <w:p w14:paraId="49AD0591" w14:textId="34EA3BBC" w:rsidR="00D977A8" w:rsidRPr="005C0A6D" w:rsidRDefault="00D977A8" w:rsidP="00D977A8">
      <w:pPr>
        <w:spacing w:before="100" w:beforeAutospacing="1" w:after="100" w:afterAutospacing="1"/>
      </w:pPr>
      <w:r w:rsidRPr="00EB60C7">
        <w:rPr>
          <w:b/>
          <w:bCs/>
        </w:rPr>
        <w:t>Note</w:t>
      </w:r>
      <w:r w:rsidRPr="007D3C28">
        <w:t xml:space="preserve">:  Scan error routing assignments are no longer controlled by the AC.  Errors are processed by </w:t>
      </w:r>
      <w:proofErr w:type="spellStart"/>
      <w:r w:rsidRPr="007D3C28">
        <w:t>CommCore</w:t>
      </w:r>
      <w:proofErr w:type="spellEnd"/>
      <w:r w:rsidRPr="007D3C28">
        <w:t xml:space="preserve">, which will make explicit destination assignments for errors, however </w:t>
      </w:r>
      <w:proofErr w:type="spellStart"/>
      <w:r w:rsidRPr="00EB60C7">
        <w:rPr>
          <w:b/>
          <w:bCs/>
        </w:rPr>
        <w:t>XfRouteBoss_CommErr</w:t>
      </w:r>
      <w:proofErr w:type="spellEnd"/>
      <w:r w:rsidRPr="007D3C28">
        <w:t xml:space="preserve"> is still used to assign a route destination if </w:t>
      </w:r>
      <w:proofErr w:type="spellStart"/>
      <w:r w:rsidRPr="007D3C28">
        <w:t>CommCore</w:t>
      </w:r>
      <w:proofErr w:type="spellEnd"/>
      <w:r w:rsidRPr="007D3C28">
        <w:t xml:space="preserve"> does not respond to a routing request.  Likewise, </w:t>
      </w:r>
      <w:proofErr w:type="spellStart"/>
      <w:r w:rsidRPr="00EB60C7">
        <w:rPr>
          <w:b/>
          <w:bCs/>
        </w:rPr>
        <w:t>XfRouteBoss_ScanError</w:t>
      </w:r>
      <w:proofErr w:type="spellEnd"/>
      <w:r>
        <w:t xml:space="preserve"> </w:t>
      </w:r>
      <w:r w:rsidRPr="007D3C28">
        <w:t xml:space="preserve">can still be used in applications where no </w:t>
      </w:r>
      <w:proofErr w:type="spellStart"/>
      <w:r w:rsidRPr="007D3C28">
        <w:t>CommCore</w:t>
      </w:r>
      <w:proofErr w:type="spellEnd"/>
      <w:r w:rsidRPr="007D3C28">
        <w:t xml:space="preserve"> connection is available or </w:t>
      </w:r>
      <w:r w:rsidR="00B2312C">
        <w:t xml:space="preserve">is not </w:t>
      </w:r>
      <w:r w:rsidRPr="007D3C28">
        <w:t>required.</w:t>
      </w:r>
    </w:p>
    <w:p w14:paraId="0DBB6841" w14:textId="77777777" w:rsidR="00D977A8" w:rsidRPr="005C0A6D" w:rsidRDefault="00D977A8" w:rsidP="00D977A8">
      <w:pPr>
        <w:spacing w:before="100" w:beforeAutospacing="1" w:after="100" w:afterAutospacing="1"/>
      </w:pPr>
      <w:r w:rsidRPr="005C0A6D">
        <w:t xml:space="preserve">Table </w:t>
      </w:r>
      <w:proofErr w:type="spellStart"/>
      <w:r w:rsidRPr="005C0A6D">
        <w:rPr>
          <w:b/>
          <w:bCs/>
        </w:rPr>
        <w:t>XfRouteBoss</w:t>
      </w:r>
      <w:proofErr w:type="spellEnd"/>
      <w:r w:rsidRPr="005C0A6D">
        <w:t xml:space="preserve"> defines links to four timers that are used to detect scan error events: “No Scan”, “No Route”, “No Carton” and “Carton Removed” events.  The timers and other configuration options provide the ability to detect and respond to the four types of exception events:</w:t>
      </w:r>
    </w:p>
    <w:p w14:paraId="699B35DD" w14:textId="59D57CDA" w:rsidR="00D977A8" w:rsidRPr="005C0A6D" w:rsidRDefault="00D977A8" w:rsidP="00D977A8">
      <w:pPr>
        <w:pStyle w:val="ListParagraph"/>
        <w:numPr>
          <w:ilvl w:val="0"/>
          <w:numId w:val="27"/>
        </w:numPr>
        <w:spacing w:before="0" w:after="0"/>
        <w:rPr>
          <w:rFonts w:ascii="Montserrat" w:hAnsi="Montserrat"/>
          <w:sz w:val="20"/>
          <w:szCs w:val="20"/>
        </w:rPr>
      </w:pPr>
      <w:r w:rsidRPr="005C0A6D">
        <w:rPr>
          <w:rFonts w:ascii="Montserrat" w:hAnsi="Montserrat"/>
          <w:sz w:val="20"/>
          <w:szCs w:val="20"/>
        </w:rPr>
        <w:t>No Scan Event (</w:t>
      </w:r>
      <w:proofErr w:type="spellStart"/>
      <w:r w:rsidRPr="005C0A6D">
        <w:rPr>
          <w:rFonts w:ascii="Montserrat" w:hAnsi="Montserrat"/>
          <w:b/>
          <w:bCs/>
          <w:sz w:val="20"/>
          <w:szCs w:val="20"/>
        </w:rPr>
        <w:t>NoScanTmr</w:t>
      </w:r>
      <w:proofErr w:type="spellEnd"/>
      <w:r w:rsidRPr="005C0A6D">
        <w:rPr>
          <w:rFonts w:ascii="Montserrat" w:hAnsi="Montserrat"/>
          <w:sz w:val="20"/>
          <w:szCs w:val="20"/>
        </w:rPr>
        <w:t xml:space="preserve">) – A </w:t>
      </w:r>
      <w:r w:rsidR="00D42762">
        <w:rPr>
          <w:rFonts w:ascii="Montserrat" w:hAnsi="Montserrat"/>
          <w:sz w:val="20"/>
          <w:szCs w:val="20"/>
        </w:rPr>
        <w:t>container</w:t>
      </w:r>
      <w:r w:rsidRPr="005C0A6D">
        <w:rPr>
          <w:rFonts w:ascii="Montserrat" w:hAnsi="Montserrat"/>
          <w:sz w:val="20"/>
          <w:szCs w:val="20"/>
        </w:rPr>
        <w:t xml:space="preserve"> was detected at the transfer, but a scan message was not received.</w:t>
      </w:r>
    </w:p>
    <w:p w14:paraId="026E5E98" w14:textId="49962149" w:rsidR="00D977A8" w:rsidRPr="005C0A6D" w:rsidRDefault="00D977A8" w:rsidP="00D977A8">
      <w:pPr>
        <w:pStyle w:val="ListParagraph"/>
        <w:numPr>
          <w:ilvl w:val="0"/>
          <w:numId w:val="27"/>
        </w:numPr>
        <w:spacing w:before="0" w:after="0"/>
        <w:rPr>
          <w:rFonts w:ascii="Montserrat" w:hAnsi="Montserrat"/>
          <w:sz w:val="20"/>
          <w:szCs w:val="20"/>
        </w:rPr>
      </w:pPr>
      <w:r w:rsidRPr="005C0A6D">
        <w:rPr>
          <w:rFonts w:ascii="Montserrat" w:hAnsi="Montserrat"/>
          <w:sz w:val="20"/>
          <w:szCs w:val="20"/>
        </w:rPr>
        <w:t>No Route Event (</w:t>
      </w:r>
      <w:proofErr w:type="spellStart"/>
      <w:r w:rsidRPr="005C0A6D">
        <w:rPr>
          <w:rFonts w:ascii="Montserrat" w:hAnsi="Montserrat"/>
          <w:b/>
          <w:bCs/>
          <w:sz w:val="20"/>
          <w:szCs w:val="20"/>
        </w:rPr>
        <w:t>NoRouteTmr</w:t>
      </w:r>
      <w:proofErr w:type="spellEnd"/>
      <w:r w:rsidRPr="005C0A6D">
        <w:rPr>
          <w:rFonts w:ascii="Montserrat" w:hAnsi="Montserrat"/>
          <w:sz w:val="20"/>
          <w:szCs w:val="20"/>
        </w:rPr>
        <w:t xml:space="preserve">) – A </w:t>
      </w:r>
      <w:r w:rsidR="00D42762">
        <w:rPr>
          <w:rFonts w:ascii="Montserrat" w:hAnsi="Montserrat"/>
          <w:sz w:val="20"/>
          <w:szCs w:val="20"/>
        </w:rPr>
        <w:t>container</w:t>
      </w:r>
      <w:r w:rsidRPr="005C0A6D">
        <w:rPr>
          <w:rFonts w:ascii="Montserrat" w:hAnsi="Montserrat"/>
          <w:sz w:val="20"/>
          <w:szCs w:val="20"/>
        </w:rPr>
        <w:t xml:space="preserve"> was detected and scanned at the transfer, but no routing data was received.</w:t>
      </w:r>
    </w:p>
    <w:p w14:paraId="5F2F91A2" w14:textId="581E6F6A" w:rsidR="00D977A8" w:rsidRPr="005C0A6D" w:rsidRDefault="00D977A8" w:rsidP="00D977A8">
      <w:pPr>
        <w:pStyle w:val="ListParagraph"/>
        <w:numPr>
          <w:ilvl w:val="0"/>
          <w:numId w:val="27"/>
        </w:numPr>
        <w:spacing w:before="0" w:after="0"/>
        <w:rPr>
          <w:rFonts w:ascii="Montserrat" w:hAnsi="Montserrat"/>
          <w:sz w:val="20"/>
          <w:szCs w:val="20"/>
        </w:rPr>
      </w:pPr>
      <w:r w:rsidRPr="005C0A6D">
        <w:rPr>
          <w:rFonts w:ascii="Montserrat" w:hAnsi="Montserrat"/>
          <w:sz w:val="20"/>
          <w:szCs w:val="20"/>
        </w:rPr>
        <w:t>No Carton Event (</w:t>
      </w:r>
      <w:proofErr w:type="spellStart"/>
      <w:r w:rsidRPr="005C0A6D">
        <w:rPr>
          <w:rFonts w:ascii="Montserrat" w:hAnsi="Montserrat"/>
          <w:b/>
          <w:bCs/>
          <w:sz w:val="20"/>
          <w:szCs w:val="20"/>
        </w:rPr>
        <w:t>NoCartonTmr</w:t>
      </w:r>
      <w:proofErr w:type="spellEnd"/>
      <w:r w:rsidRPr="005C0A6D">
        <w:rPr>
          <w:rFonts w:ascii="Montserrat" w:hAnsi="Montserrat"/>
          <w:sz w:val="20"/>
          <w:szCs w:val="20"/>
        </w:rPr>
        <w:t xml:space="preserve">) – Scan data was received, but a </w:t>
      </w:r>
      <w:r w:rsidR="00D42762">
        <w:rPr>
          <w:rFonts w:ascii="Montserrat" w:hAnsi="Montserrat"/>
          <w:sz w:val="20"/>
          <w:szCs w:val="20"/>
        </w:rPr>
        <w:t>container</w:t>
      </w:r>
      <w:r w:rsidRPr="005C0A6D">
        <w:rPr>
          <w:rFonts w:ascii="Montserrat" w:hAnsi="Montserrat"/>
          <w:sz w:val="20"/>
          <w:szCs w:val="20"/>
        </w:rPr>
        <w:t xml:space="preserve"> was not detected.</w:t>
      </w:r>
    </w:p>
    <w:p w14:paraId="3EF2D855" w14:textId="3811FF17" w:rsidR="00D977A8" w:rsidRPr="005C0A6D" w:rsidRDefault="00D977A8" w:rsidP="00D977A8">
      <w:pPr>
        <w:pStyle w:val="ListParagraph"/>
        <w:numPr>
          <w:ilvl w:val="0"/>
          <w:numId w:val="27"/>
        </w:numPr>
        <w:spacing w:before="0" w:after="0"/>
        <w:rPr>
          <w:rFonts w:ascii="Montserrat" w:hAnsi="Montserrat"/>
          <w:sz w:val="20"/>
          <w:szCs w:val="20"/>
        </w:rPr>
      </w:pPr>
      <w:r w:rsidRPr="005C0A6D">
        <w:rPr>
          <w:rFonts w:ascii="Montserrat" w:hAnsi="Montserrat"/>
          <w:sz w:val="20"/>
          <w:szCs w:val="20"/>
        </w:rPr>
        <w:t>Carton Removed Event (</w:t>
      </w:r>
      <w:proofErr w:type="spellStart"/>
      <w:r w:rsidRPr="005C0A6D">
        <w:rPr>
          <w:rFonts w:ascii="Montserrat" w:hAnsi="Montserrat"/>
          <w:b/>
          <w:bCs/>
          <w:sz w:val="20"/>
          <w:szCs w:val="20"/>
        </w:rPr>
        <w:t>ClrQueDlyTmr</w:t>
      </w:r>
      <w:proofErr w:type="spellEnd"/>
      <w:r w:rsidRPr="005C0A6D">
        <w:rPr>
          <w:rFonts w:ascii="Montserrat" w:hAnsi="Montserrat"/>
          <w:sz w:val="20"/>
          <w:szCs w:val="20"/>
        </w:rPr>
        <w:t xml:space="preserve">)– A </w:t>
      </w:r>
      <w:r w:rsidR="00D42762">
        <w:rPr>
          <w:rFonts w:ascii="Montserrat" w:hAnsi="Montserrat"/>
          <w:sz w:val="20"/>
          <w:szCs w:val="20"/>
        </w:rPr>
        <w:t>container</w:t>
      </w:r>
      <w:r w:rsidRPr="005C0A6D">
        <w:rPr>
          <w:rFonts w:ascii="Montserrat" w:hAnsi="Montserrat"/>
          <w:sz w:val="20"/>
          <w:szCs w:val="20"/>
        </w:rPr>
        <w:t xml:space="preserve"> was detected, but </w:t>
      </w:r>
      <w:r w:rsidR="00D42762">
        <w:rPr>
          <w:rFonts w:ascii="Montserrat" w:hAnsi="Montserrat"/>
          <w:sz w:val="20"/>
          <w:szCs w:val="20"/>
        </w:rPr>
        <w:t>it</w:t>
      </w:r>
      <w:r w:rsidRPr="005C0A6D">
        <w:rPr>
          <w:rFonts w:ascii="Montserrat" w:hAnsi="Montserrat"/>
          <w:sz w:val="20"/>
          <w:szCs w:val="20"/>
        </w:rPr>
        <w:t xml:space="preserve"> was removed.</w:t>
      </w:r>
    </w:p>
    <w:p w14:paraId="0562159D" w14:textId="6D689749" w:rsidR="00D977A8" w:rsidRPr="005C0A6D" w:rsidRDefault="00D977A8" w:rsidP="00D977A8">
      <w:pPr>
        <w:spacing w:before="100" w:beforeAutospacing="1" w:after="100" w:afterAutospacing="1"/>
      </w:pPr>
      <w:r w:rsidRPr="00E14CE7">
        <w:rPr>
          <w:b/>
          <w:bCs/>
          <w:highlight w:val="cyan"/>
        </w:rPr>
        <w:t>Note</w:t>
      </w:r>
      <w:r w:rsidR="00165728" w:rsidRPr="00E14CE7">
        <w:rPr>
          <w:b/>
          <w:bCs/>
          <w:highlight w:val="cyan"/>
        </w:rPr>
        <w:t xml:space="preserve">: </w:t>
      </w:r>
      <w:r w:rsidRPr="00E14CE7">
        <w:rPr>
          <w:b/>
          <w:bCs/>
          <w:highlight w:val="cyan"/>
        </w:rPr>
        <w:t xml:space="preserve"> </w:t>
      </w:r>
      <w:proofErr w:type="spellStart"/>
      <w:r w:rsidRPr="00E14CE7">
        <w:rPr>
          <w:b/>
          <w:bCs/>
          <w:highlight w:val="cyan"/>
        </w:rPr>
        <w:t>XfRouteBoss</w:t>
      </w:r>
      <w:proofErr w:type="spellEnd"/>
      <w:r w:rsidRPr="00E14CE7">
        <w:rPr>
          <w:highlight w:val="cyan"/>
        </w:rPr>
        <w:t xml:space="preserve"> is used for both “Old Style” and “New Style” transfers.</w:t>
      </w:r>
      <w:r w:rsidR="00DE5B8B" w:rsidRPr="00E14CE7">
        <w:rPr>
          <w:highlight w:val="cyan"/>
        </w:rPr>
        <w:br/>
      </w:r>
      <w:r w:rsidR="002D6C97" w:rsidRPr="00E14CE7">
        <w:rPr>
          <w:highlight w:val="cyan"/>
        </w:rPr>
        <w:t xml:space="preserve">Set </w:t>
      </w:r>
      <w:proofErr w:type="spellStart"/>
      <w:r w:rsidR="002D6C97" w:rsidRPr="00E14CE7">
        <w:rPr>
          <w:b/>
          <w:bCs/>
          <w:highlight w:val="cyan"/>
        </w:rPr>
        <w:t>RunNewXfr</w:t>
      </w:r>
      <w:proofErr w:type="spellEnd"/>
      <w:r w:rsidR="002D6C97" w:rsidRPr="00E14CE7">
        <w:rPr>
          <w:highlight w:val="cyan"/>
        </w:rPr>
        <w:t xml:space="preserve"> = </w:t>
      </w:r>
      <w:r w:rsidR="002D6C97" w:rsidRPr="00E14CE7">
        <w:rPr>
          <w:b/>
          <w:bCs/>
          <w:highlight w:val="cyan"/>
        </w:rPr>
        <w:t>N</w:t>
      </w:r>
      <w:r w:rsidR="002D6C97" w:rsidRPr="00E14CE7">
        <w:rPr>
          <w:highlight w:val="cyan"/>
        </w:rPr>
        <w:t xml:space="preserve"> to use old transfers.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01"/>
        <w:gridCol w:w="929"/>
        <w:gridCol w:w="6912"/>
      </w:tblGrid>
      <w:tr w:rsidR="00312161" w:rsidRPr="002A59B3" w14:paraId="67A1D0EE" w14:textId="77777777" w:rsidTr="002B6CEA">
        <w:trPr>
          <w:trHeight w:val="242"/>
        </w:trPr>
        <w:tc>
          <w:tcPr>
            <w:tcW w:w="10042" w:type="dxa"/>
            <w:gridSpan w:val="3"/>
            <w:shd w:val="clear" w:color="auto" w:fill="305496"/>
          </w:tcPr>
          <w:p w14:paraId="6E7A5F2A" w14:textId="77777777" w:rsidR="00312161" w:rsidRPr="002A59B3" w:rsidRDefault="00312161" w:rsidP="002B6CEA">
            <w:pPr>
              <w:pStyle w:val="TableText"/>
              <w:jc w:val="center"/>
              <w:rPr>
                <w:b/>
                <w:color w:val="FFFFFF" w:themeColor="background1"/>
              </w:rPr>
            </w:pPr>
            <w:proofErr w:type="spellStart"/>
            <w:r>
              <w:rPr>
                <w:b/>
                <w:color w:val="FFFFFF" w:themeColor="background1"/>
              </w:rPr>
              <w:t>XfRouteBoss</w:t>
            </w:r>
            <w:proofErr w:type="spellEnd"/>
            <w:r w:rsidRPr="002A59B3">
              <w:rPr>
                <w:b/>
                <w:color w:val="FFFFFF" w:themeColor="background1"/>
              </w:rPr>
              <w:t xml:space="preserve"> Table</w:t>
            </w:r>
          </w:p>
        </w:tc>
      </w:tr>
      <w:tr w:rsidR="00312161" w:rsidRPr="002A59B3" w14:paraId="49FB1A36" w14:textId="77777777" w:rsidTr="002B6CEA">
        <w:trPr>
          <w:trHeight w:val="242"/>
        </w:trPr>
        <w:tc>
          <w:tcPr>
            <w:tcW w:w="2201" w:type="dxa"/>
            <w:shd w:val="clear" w:color="auto" w:fill="305496"/>
            <w:hideMark/>
          </w:tcPr>
          <w:p w14:paraId="45D93245" w14:textId="77777777" w:rsidR="00312161" w:rsidRPr="002A59B3" w:rsidRDefault="00312161" w:rsidP="002B6CEA">
            <w:pPr>
              <w:pStyle w:val="TableText"/>
              <w:rPr>
                <w:b/>
                <w:color w:val="FFFFFF" w:themeColor="background1"/>
              </w:rPr>
            </w:pPr>
            <w:r>
              <w:rPr>
                <w:b/>
                <w:color w:val="FFFFFF" w:themeColor="background1"/>
              </w:rPr>
              <w:t>Field</w:t>
            </w:r>
          </w:p>
        </w:tc>
        <w:tc>
          <w:tcPr>
            <w:tcW w:w="929" w:type="dxa"/>
            <w:shd w:val="clear" w:color="auto" w:fill="305496"/>
            <w:hideMark/>
          </w:tcPr>
          <w:p w14:paraId="386A6BEA" w14:textId="77777777" w:rsidR="00312161" w:rsidRPr="002A59B3" w:rsidRDefault="00312161" w:rsidP="002B6CEA">
            <w:pPr>
              <w:pStyle w:val="TableText"/>
              <w:rPr>
                <w:b/>
                <w:color w:val="FFFFFF" w:themeColor="background1"/>
              </w:rPr>
            </w:pPr>
            <w:r>
              <w:rPr>
                <w:b/>
                <w:color w:val="FFFFFF" w:themeColor="background1"/>
              </w:rPr>
              <w:t>Type</w:t>
            </w:r>
          </w:p>
        </w:tc>
        <w:tc>
          <w:tcPr>
            <w:tcW w:w="6912" w:type="dxa"/>
            <w:shd w:val="clear" w:color="auto" w:fill="305496"/>
          </w:tcPr>
          <w:p w14:paraId="65BACA98" w14:textId="77777777" w:rsidR="00312161" w:rsidRPr="002A59B3" w:rsidRDefault="00312161" w:rsidP="002B6CEA">
            <w:pPr>
              <w:pStyle w:val="TableText"/>
              <w:rPr>
                <w:b/>
                <w:color w:val="FFFFFF" w:themeColor="background1"/>
              </w:rPr>
            </w:pPr>
            <w:r>
              <w:rPr>
                <w:b/>
                <w:color w:val="FFFFFF" w:themeColor="background1"/>
              </w:rPr>
              <w:t>Description</w:t>
            </w:r>
          </w:p>
        </w:tc>
      </w:tr>
      <w:tr w:rsidR="00312161" w:rsidRPr="002A59B3" w14:paraId="5600CC0A" w14:textId="77777777" w:rsidTr="002B6CEA">
        <w:trPr>
          <w:trHeight w:val="70"/>
        </w:trPr>
        <w:tc>
          <w:tcPr>
            <w:tcW w:w="2201" w:type="dxa"/>
            <w:shd w:val="clear" w:color="auto" w:fill="auto"/>
          </w:tcPr>
          <w:p w14:paraId="41296029" w14:textId="77777777" w:rsidR="00312161" w:rsidRPr="002A59B3" w:rsidRDefault="00312161" w:rsidP="002B6CEA">
            <w:pPr>
              <w:pStyle w:val="TableText"/>
              <w:spacing w:before="0" w:after="0"/>
            </w:pPr>
            <w:r w:rsidRPr="00CF11CE">
              <w:t>Name</w:t>
            </w:r>
          </w:p>
        </w:tc>
        <w:tc>
          <w:tcPr>
            <w:tcW w:w="929" w:type="dxa"/>
            <w:shd w:val="clear" w:color="auto" w:fill="auto"/>
          </w:tcPr>
          <w:p w14:paraId="6B5AD6DD" w14:textId="77777777" w:rsidR="00312161" w:rsidRPr="002A59B3" w:rsidRDefault="00312161" w:rsidP="002B6CEA">
            <w:pPr>
              <w:pStyle w:val="TableText"/>
              <w:spacing w:before="0" w:after="0"/>
            </w:pPr>
            <w:r>
              <w:t>String</w:t>
            </w:r>
          </w:p>
        </w:tc>
        <w:tc>
          <w:tcPr>
            <w:tcW w:w="6912" w:type="dxa"/>
            <w:shd w:val="clear" w:color="auto" w:fill="auto"/>
          </w:tcPr>
          <w:p w14:paraId="16F1D18D" w14:textId="77777777" w:rsidR="00312161" w:rsidRPr="002A59B3" w:rsidRDefault="00312161" w:rsidP="002B6CEA">
            <w:pPr>
              <w:pStyle w:val="TableText"/>
              <w:spacing w:before="0" w:after="0"/>
            </w:pPr>
            <w:r>
              <w:t>Enter a unique name for this transfer.</w:t>
            </w:r>
          </w:p>
        </w:tc>
      </w:tr>
      <w:tr w:rsidR="00312161" w:rsidRPr="002A59B3" w14:paraId="0F786FA1" w14:textId="77777777" w:rsidTr="002B6CEA">
        <w:trPr>
          <w:trHeight w:val="188"/>
        </w:trPr>
        <w:tc>
          <w:tcPr>
            <w:tcW w:w="2201" w:type="dxa"/>
            <w:shd w:val="clear" w:color="auto" w:fill="auto"/>
          </w:tcPr>
          <w:p w14:paraId="77A06FD9" w14:textId="77777777" w:rsidR="00312161" w:rsidRPr="002A59B3" w:rsidRDefault="00312161" w:rsidP="002B6CEA">
            <w:pPr>
              <w:pStyle w:val="TableText"/>
              <w:spacing w:before="0" w:after="0"/>
            </w:pPr>
            <w:r w:rsidRPr="00CF11CE">
              <w:t>Desc</w:t>
            </w:r>
          </w:p>
        </w:tc>
        <w:tc>
          <w:tcPr>
            <w:tcW w:w="929" w:type="dxa"/>
            <w:shd w:val="clear" w:color="auto" w:fill="auto"/>
          </w:tcPr>
          <w:p w14:paraId="60EFDE54" w14:textId="77777777" w:rsidR="00312161" w:rsidRPr="002A59B3" w:rsidRDefault="00312161" w:rsidP="002B6CEA">
            <w:pPr>
              <w:pStyle w:val="TableText"/>
              <w:spacing w:before="0" w:after="0"/>
            </w:pPr>
            <w:r>
              <w:t>String</w:t>
            </w:r>
          </w:p>
        </w:tc>
        <w:tc>
          <w:tcPr>
            <w:tcW w:w="6912" w:type="dxa"/>
            <w:shd w:val="clear" w:color="auto" w:fill="auto"/>
          </w:tcPr>
          <w:p w14:paraId="6D311827" w14:textId="77777777" w:rsidR="00312161" w:rsidRPr="002A59B3" w:rsidRDefault="00312161" w:rsidP="002B6CEA">
            <w:pPr>
              <w:pStyle w:val="TableText"/>
              <w:spacing w:before="0" w:after="0"/>
            </w:pPr>
            <w:r>
              <w:t>Optional additional descriptive text.</w:t>
            </w:r>
          </w:p>
        </w:tc>
      </w:tr>
      <w:tr w:rsidR="00312161" w:rsidRPr="002A59B3" w14:paraId="1D41616A" w14:textId="77777777" w:rsidTr="002B6CEA">
        <w:trPr>
          <w:trHeight w:val="202"/>
        </w:trPr>
        <w:tc>
          <w:tcPr>
            <w:tcW w:w="2201" w:type="dxa"/>
            <w:shd w:val="clear" w:color="auto" w:fill="auto"/>
          </w:tcPr>
          <w:p w14:paraId="1A5F36DA" w14:textId="77777777" w:rsidR="00312161" w:rsidRPr="002A59B3" w:rsidRDefault="00312161" w:rsidP="002B6CEA">
            <w:pPr>
              <w:pStyle w:val="TableText"/>
              <w:spacing w:before="0" w:after="0"/>
            </w:pPr>
            <w:proofErr w:type="spellStart"/>
            <w:r w:rsidRPr="00CF11CE">
              <w:t>pScanStatus</w:t>
            </w:r>
            <w:proofErr w:type="spellEnd"/>
          </w:p>
        </w:tc>
        <w:tc>
          <w:tcPr>
            <w:tcW w:w="929" w:type="dxa"/>
            <w:shd w:val="clear" w:color="auto" w:fill="auto"/>
          </w:tcPr>
          <w:p w14:paraId="51C807FC" w14:textId="77777777" w:rsidR="00312161" w:rsidRPr="002A59B3" w:rsidRDefault="00312161" w:rsidP="002B6CEA">
            <w:pPr>
              <w:pStyle w:val="TableText"/>
              <w:spacing w:before="0" w:after="0"/>
            </w:pPr>
            <w:r>
              <w:t>String</w:t>
            </w:r>
          </w:p>
        </w:tc>
        <w:tc>
          <w:tcPr>
            <w:tcW w:w="6912" w:type="dxa"/>
            <w:shd w:val="clear" w:color="auto" w:fill="auto"/>
          </w:tcPr>
          <w:p w14:paraId="01E730A2" w14:textId="77777777" w:rsidR="00312161" w:rsidRPr="002A59B3" w:rsidRDefault="00312161" w:rsidP="002B6CEA">
            <w:pPr>
              <w:pStyle w:val="TableText"/>
              <w:spacing w:before="0" w:after="0"/>
            </w:pPr>
            <w:r>
              <w:t xml:space="preserve">The software will </w:t>
            </w:r>
            <w:r w:rsidRPr="00CF11CE">
              <w:t>update</w:t>
            </w:r>
            <w:r>
              <w:t xml:space="preserve"> this</w:t>
            </w:r>
            <w:r w:rsidRPr="00CF11CE">
              <w:t xml:space="preserve"> to indicate the status of the last message processed.</w:t>
            </w:r>
          </w:p>
        </w:tc>
      </w:tr>
      <w:tr w:rsidR="00312161" w:rsidRPr="002A59B3" w14:paraId="52B3A8AB" w14:textId="77777777" w:rsidTr="002B6CEA">
        <w:trPr>
          <w:trHeight w:val="202"/>
        </w:trPr>
        <w:tc>
          <w:tcPr>
            <w:tcW w:w="2201" w:type="dxa"/>
            <w:shd w:val="clear" w:color="auto" w:fill="auto"/>
          </w:tcPr>
          <w:p w14:paraId="7042D994" w14:textId="77777777" w:rsidR="00312161" w:rsidRPr="002A59B3" w:rsidRDefault="00312161" w:rsidP="002B6CEA">
            <w:pPr>
              <w:pStyle w:val="TableText"/>
              <w:spacing w:before="0" w:after="0"/>
            </w:pPr>
            <w:proofErr w:type="spellStart"/>
            <w:r w:rsidRPr="00CF11CE">
              <w:lastRenderedPageBreak/>
              <w:t>pXfrErrorMsg</w:t>
            </w:r>
            <w:proofErr w:type="spellEnd"/>
          </w:p>
        </w:tc>
        <w:tc>
          <w:tcPr>
            <w:tcW w:w="929" w:type="dxa"/>
            <w:shd w:val="clear" w:color="auto" w:fill="auto"/>
          </w:tcPr>
          <w:p w14:paraId="4FA1EAD7" w14:textId="77777777" w:rsidR="00312161" w:rsidRPr="002A59B3" w:rsidRDefault="00312161" w:rsidP="002B6CEA">
            <w:pPr>
              <w:pStyle w:val="TableText"/>
              <w:spacing w:before="0" w:after="0"/>
            </w:pPr>
            <w:r>
              <w:t>String</w:t>
            </w:r>
          </w:p>
        </w:tc>
        <w:tc>
          <w:tcPr>
            <w:tcW w:w="6912" w:type="dxa"/>
            <w:shd w:val="clear" w:color="auto" w:fill="auto"/>
          </w:tcPr>
          <w:p w14:paraId="11BB1F7D" w14:textId="77777777" w:rsidR="00312161" w:rsidRPr="002A59B3" w:rsidRDefault="00312161" w:rsidP="002B6CEA">
            <w:pPr>
              <w:pStyle w:val="TableText"/>
              <w:spacing w:before="0" w:after="0"/>
            </w:pPr>
            <w:r>
              <w:t>The software will update this if errors are detected</w:t>
            </w:r>
            <w:r w:rsidRPr="00CF11CE">
              <w:t xml:space="preserve"> during </w:t>
            </w:r>
            <w:r>
              <w:t xml:space="preserve">message </w:t>
            </w:r>
            <w:r w:rsidRPr="00CF11CE">
              <w:t>processing.</w:t>
            </w:r>
          </w:p>
        </w:tc>
      </w:tr>
      <w:tr w:rsidR="00312161" w:rsidRPr="002A59B3" w14:paraId="383363A3" w14:textId="77777777" w:rsidTr="002B6CEA">
        <w:trPr>
          <w:trHeight w:val="202"/>
        </w:trPr>
        <w:tc>
          <w:tcPr>
            <w:tcW w:w="2201" w:type="dxa"/>
            <w:shd w:val="clear" w:color="auto" w:fill="auto"/>
          </w:tcPr>
          <w:p w14:paraId="515A930B" w14:textId="77777777" w:rsidR="00312161" w:rsidRPr="002A59B3" w:rsidRDefault="00312161" w:rsidP="002B6CEA">
            <w:pPr>
              <w:pStyle w:val="TableText"/>
              <w:spacing w:before="0" w:after="0"/>
            </w:pPr>
            <w:proofErr w:type="spellStart"/>
            <w:r w:rsidRPr="00CF11CE">
              <w:t>LogLevel</w:t>
            </w:r>
            <w:proofErr w:type="spellEnd"/>
          </w:p>
        </w:tc>
        <w:tc>
          <w:tcPr>
            <w:tcW w:w="929" w:type="dxa"/>
            <w:shd w:val="clear" w:color="auto" w:fill="auto"/>
          </w:tcPr>
          <w:p w14:paraId="1AC7EE8E"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03178419" w14:textId="77777777" w:rsidR="00312161" w:rsidRPr="002A59B3" w:rsidRDefault="00312161" w:rsidP="002B6CEA">
            <w:pPr>
              <w:pStyle w:val="TableText"/>
              <w:spacing w:before="0" w:after="0"/>
            </w:pPr>
            <w:r>
              <w:t>Choose</w:t>
            </w:r>
            <w:r w:rsidRPr="00CF11CE">
              <w:t xml:space="preserve"> the </w:t>
            </w:r>
            <w:r>
              <w:t>l</w:t>
            </w:r>
            <w:r w:rsidRPr="00CF11CE">
              <w:t xml:space="preserve">evel </w:t>
            </w:r>
            <w:r>
              <w:t>of detail for the log files</w:t>
            </w:r>
            <w:r w:rsidRPr="00CF11CE">
              <w:t xml:space="preserve">. </w:t>
            </w:r>
            <w:r>
              <w:t xml:space="preserve"> Set to Level 1 by default.  Error messages only with Level 0.  Additional detail on available routes with Level 2.  Debug detail with Level 5 – do not leave this set to Level 5, it will fill the disk!</w:t>
            </w:r>
          </w:p>
        </w:tc>
      </w:tr>
      <w:tr w:rsidR="00312161" w:rsidRPr="002A59B3" w14:paraId="6DDEBF7C" w14:textId="77777777" w:rsidTr="002B6CEA">
        <w:trPr>
          <w:trHeight w:val="202"/>
        </w:trPr>
        <w:tc>
          <w:tcPr>
            <w:tcW w:w="2201" w:type="dxa"/>
            <w:shd w:val="clear" w:color="auto" w:fill="auto"/>
          </w:tcPr>
          <w:p w14:paraId="268232AB" w14:textId="77777777" w:rsidR="00312161" w:rsidRPr="002A59B3" w:rsidRDefault="00312161" w:rsidP="002B6CEA">
            <w:pPr>
              <w:pStyle w:val="TableText"/>
              <w:spacing w:before="0" w:after="0"/>
            </w:pPr>
            <w:proofErr w:type="spellStart"/>
            <w:r w:rsidRPr="00CF11CE">
              <w:t>ScanZone</w:t>
            </w:r>
            <w:proofErr w:type="spellEnd"/>
          </w:p>
        </w:tc>
        <w:tc>
          <w:tcPr>
            <w:tcW w:w="929" w:type="dxa"/>
            <w:shd w:val="clear" w:color="auto" w:fill="auto"/>
          </w:tcPr>
          <w:p w14:paraId="6BDE9B6A"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55FD34C8" w14:textId="77777777" w:rsidR="00312161" w:rsidRPr="002A59B3" w:rsidRDefault="00312161" w:rsidP="002B6CEA">
            <w:pPr>
              <w:pStyle w:val="TableText"/>
              <w:spacing w:before="0" w:after="0"/>
            </w:pPr>
            <w:r>
              <w:t>Choose</w:t>
            </w:r>
            <w:r w:rsidRPr="00CF11CE">
              <w:t xml:space="preserve"> the</w:t>
            </w:r>
            <w:r>
              <w:t xml:space="preserve"> scan zone from table</w:t>
            </w:r>
            <w:r w:rsidRPr="00CF11CE">
              <w:t xml:space="preserve"> </w:t>
            </w:r>
            <w:proofErr w:type="spellStart"/>
            <w:r w:rsidRPr="00346ACC">
              <w:rPr>
                <w:b/>
                <w:bCs/>
              </w:rPr>
              <w:t>ScnScanZone</w:t>
            </w:r>
            <w:proofErr w:type="spellEnd"/>
            <w:r w:rsidRPr="00CF11CE">
              <w:t xml:space="preserve"> associated with this </w:t>
            </w:r>
            <w:r>
              <w:t>t</w:t>
            </w:r>
            <w:r w:rsidRPr="00CF11CE">
              <w:t>ransfer.</w:t>
            </w:r>
          </w:p>
        </w:tc>
      </w:tr>
      <w:tr w:rsidR="00312161" w:rsidRPr="002A59B3" w14:paraId="626A29C1" w14:textId="77777777" w:rsidTr="002B6CEA">
        <w:trPr>
          <w:trHeight w:val="202"/>
        </w:trPr>
        <w:tc>
          <w:tcPr>
            <w:tcW w:w="2201" w:type="dxa"/>
            <w:shd w:val="clear" w:color="auto" w:fill="auto"/>
          </w:tcPr>
          <w:p w14:paraId="1564E84B" w14:textId="77777777" w:rsidR="00312161" w:rsidRPr="002A59B3" w:rsidRDefault="00312161" w:rsidP="002B6CEA">
            <w:pPr>
              <w:pStyle w:val="TableText"/>
              <w:spacing w:before="0" w:after="0"/>
            </w:pPr>
            <w:proofErr w:type="spellStart"/>
            <w:r w:rsidRPr="00CF11CE">
              <w:t>EsmMsgTable</w:t>
            </w:r>
            <w:proofErr w:type="spellEnd"/>
          </w:p>
        </w:tc>
        <w:tc>
          <w:tcPr>
            <w:tcW w:w="929" w:type="dxa"/>
            <w:shd w:val="clear" w:color="auto" w:fill="auto"/>
          </w:tcPr>
          <w:p w14:paraId="5B303C9E"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64925C27" w14:textId="77777777" w:rsidR="00312161" w:rsidRDefault="00312161" w:rsidP="002B6CEA">
            <w:pPr>
              <w:spacing w:before="0"/>
            </w:pPr>
            <w:r>
              <w:t>Choose the table to hold</w:t>
            </w:r>
            <w:r w:rsidRPr="00CF11CE">
              <w:t xml:space="preserve"> E</w:t>
            </w:r>
            <w:r>
              <w:t xml:space="preserve">xternal </w:t>
            </w:r>
            <w:r w:rsidRPr="00CF11CE">
              <w:t>S</w:t>
            </w:r>
            <w:r>
              <w:t xml:space="preserve">can </w:t>
            </w:r>
            <w:r w:rsidRPr="00CF11CE">
              <w:t>M</w:t>
            </w:r>
            <w:r>
              <w:t>essage (ESM)</w:t>
            </w:r>
            <w:r w:rsidRPr="00CF11CE">
              <w:t xml:space="preserve"> </w:t>
            </w:r>
            <w:r>
              <w:t>data</w:t>
            </w:r>
            <w:r w:rsidRPr="00CF11CE">
              <w:t xml:space="preserve">. </w:t>
            </w:r>
            <w:r>
              <w:t xml:space="preserve"> </w:t>
            </w:r>
            <w:r w:rsidRPr="00CF11CE">
              <w:t xml:space="preserve">The </w:t>
            </w:r>
            <w:r>
              <w:t xml:space="preserve">ESM </w:t>
            </w:r>
            <w:r w:rsidRPr="00CF11CE">
              <w:t xml:space="preserve">is used to trigger a </w:t>
            </w:r>
            <w:r>
              <w:t>t</w:t>
            </w:r>
            <w:r w:rsidRPr="00CF11CE">
              <w:t xml:space="preserve">ransfer from an external source.  For example, a </w:t>
            </w:r>
            <w:r>
              <w:t>container</w:t>
            </w:r>
            <w:r w:rsidRPr="00CF11CE">
              <w:t xml:space="preserve"> </w:t>
            </w:r>
            <w:r>
              <w:t>may be</w:t>
            </w:r>
            <w:r w:rsidRPr="00CF11CE">
              <w:t xml:space="preserve"> manually scanned </w:t>
            </w:r>
            <w:r>
              <w:t xml:space="preserve">directly to </w:t>
            </w:r>
            <w:proofErr w:type="spellStart"/>
            <w:r>
              <w:t>CommCore</w:t>
            </w:r>
            <w:proofErr w:type="spellEnd"/>
            <w:r w:rsidRPr="00CF11CE">
              <w:t xml:space="preserve">.  The scan data is sent to the </w:t>
            </w:r>
            <w:r>
              <w:t>AC</w:t>
            </w:r>
            <w:r w:rsidRPr="00CF11CE">
              <w:t xml:space="preserve"> using an ESM.  The ESM message contains a “decision point name” that must match </w:t>
            </w:r>
            <w:r>
              <w:t xml:space="preserve">the string defined in </w:t>
            </w:r>
            <w:proofErr w:type="spellStart"/>
            <w:r w:rsidRPr="00EC4593">
              <w:rPr>
                <w:b/>
                <w:bCs/>
              </w:rPr>
              <w:t>ScnScanZone_ScanZoneID</w:t>
            </w:r>
            <w:proofErr w:type="spellEnd"/>
            <w:r w:rsidRPr="00CF11CE">
              <w:t>.</w:t>
            </w:r>
          </w:p>
          <w:p w14:paraId="5DE62D71" w14:textId="77777777" w:rsidR="00312161" w:rsidRPr="002A59B3" w:rsidRDefault="00312161" w:rsidP="002B6CEA">
            <w:pPr>
              <w:pStyle w:val="TableText"/>
              <w:spacing w:before="0" w:after="0"/>
            </w:pPr>
            <w:r>
              <w:t xml:space="preserve">To use an ESM to execute a move to a destination, use the </w:t>
            </w:r>
            <w:proofErr w:type="spellStart"/>
            <w:r w:rsidRPr="00391900">
              <w:rPr>
                <w:b/>
                <w:bCs/>
              </w:rPr>
              <w:t>ESMRoute</w:t>
            </w:r>
            <w:proofErr w:type="spellEnd"/>
            <w:r>
              <w:t xml:space="preserve"> field.  When an ESM is used to trigger a CRR, do not use </w:t>
            </w:r>
            <w:proofErr w:type="spellStart"/>
            <w:r w:rsidRPr="00391900">
              <w:rPr>
                <w:b/>
                <w:bCs/>
              </w:rPr>
              <w:t>ESMRoute</w:t>
            </w:r>
            <w:proofErr w:type="spellEnd"/>
            <w:r>
              <w:t xml:space="preserve"> (see below).</w:t>
            </w:r>
          </w:p>
        </w:tc>
      </w:tr>
      <w:tr w:rsidR="00312161" w:rsidRPr="002A59B3" w14:paraId="73150BA8" w14:textId="77777777" w:rsidTr="002B6CEA">
        <w:trPr>
          <w:trHeight w:val="202"/>
        </w:trPr>
        <w:tc>
          <w:tcPr>
            <w:tcW w:w="2201" w:type="dxa"/>
            <w:shd w:val="clear" w:color="auto" w:fill="auto"/>
          </w:tcPr>
          <w:p w14:paraId="1DD0CBEC" w14:textId="77777777" w:rsidR="00312161" w:rsidRPr="002A59B3" w:rsidRDefault="00312161" w:rsidP="002B6CEA">
            <w:pPr>
              <w:pStyle w:val="TableText"/>
              <w:spacing w:before="0" w:after="0"/>
            </w:pPr>
            <w:proofErr w:type="spellStart"/>
            <w:r w:rsidRPr="00CF11CE">
              <w:t>EssMsgTable</w:t>
            </w:r>
            <w:proofErr w:type="spellEnd"/>
          </w:p>
        </w:tc>
        <w:tc>
          <w:tcPr>
            <w:tcW w:w="929" w:type="dxa"/>
            <w:shd w:val="clear" w:color="auto" w:fill="auto"/>
          </w:tcPr>
          <w:p w14:paraId="6E2BEB68"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25F2EA58" w14:textId="77777777" w:rsidR="00312161" w:rsidRPr="002A59B3" w:rsidRDefault="00312161" w:rsidP="002B6CEA">
            <w:pPr>
              <w:pStyle w:val="TableText"/>
              <w:spacing w:before="0" w:after="0"/>
            </w:pPr>
            <w:r>
              <w:t>Choose the table to hold External Scan Status (ESS) message data.  An</w:t>
            </w:r>
            <w:r w:rsidRPr="00CF11CE">
              <w:t xml:space="preserve"> </w:t>
            </w:r>
            <w:r>
              <w:t>ESS</w:t>
            </w:r>
            <w:r w:rsidRPr="00CF11CE">
              <w:t xml:space="preserve"> </w:t>
            </w:r>
            <w:r>
              <w:t>m</w:t>
            </w:r>
            <w:r w:rsidRPr="00CF11CE">
              <w:t>essage is sent</w:t>
            </w:r>
            <w:r>
              <w:t xml:space="preserve"> in response to an ESM if a container is present at the decision point mentioned in the ESM</w:t>
            </w:r>
            <w:r w:rsidRPr="00CF11CE">
              <w:t>.</w:t>
            </w:r>
          </w:p>
        </w:tc>
      </w:tr>
      <w:tr w:rsidR="00312161" w:rsidRPr="002A59B3" w14:paraId="48618CF5" w14:textId="77777777" w:rsidTr="002B6CEA">
        <w:trPr>
          <w:trHeight w:val="202"/>
        </w:trPr>
        <w:tc>
          <w:tcPr>
            <w:tcW w:w="2201" w:type="dxa"/>
            <w:shd w:val="clear" w:color="auto" w:fill="auto"/>
          </w:tcPr>
          <w:p w14:paraId="096D1622" w14:textId="77777777" w:rsidR="00312161" w:rsidRPr="002A59B3" w:rsidRDefault="00312161" w:rsidP="002B6CEA">
            <w:pPr>
              <w:pStyle w:val="TableText"/>
              <w:spacing w:before="0" w:after="0"/>
            </w:pPr>
            <w:proofErr w:type="spellStart"/>
            <w:r w:rsidRPr="00CF11CE">
              <w:t>CrrMsgTable</w:t>
            </w:r>
            <w:proofErr w:type="spellEnd"/>
          </w:p>
        </w:tc>
        <w:tc>
          <w:tcPr>
            <w:tcW w:w="929" w:type="dxa"/>
            <w:shd w:val="clear" w:color="auto" w:fill="auto"/>
          </w:tcPr>
          <w:p w14:paraId="38F6D19F"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6FD48E3C" w14:textId="77777777" w:rsidR="00312161" w:rsidRPr="002A59B3" w:rsidRDefault="00312161" w:rsidP="002B6CEA">
            <w:pPr>
              <w:pStyle w:val="TableText"/>
              <w:spacing w:before="0" w:after="0"/>
            </w:pPr>
            <w:r>
              <w:t xml:space="preserve">Choose the table to hold Container Routing Request (CRR) data.  For transfers, start with </w:t>
            </w:r>
            <w:r w:rsidRPr="0034258A">
              <w:rPr>
                <w:b/>
                <w:bCs/>
              </w:rPr>
              <w:t>MsgXR1</w:t>
            </w:r>
            <w:r>
              <w:t>.  Since transfers have much lower message volume than sorters, they can share one CRR message table.  You may opt to use multiple tables for clarity, if desired.  To generate a CSM instead of a CRR, use the next field.</w:t>
            </w:r>
          </w:p>
        </w:tc>
      </w:tr>
      <w:tr w:rsidR="00312161" w:rsidRPr="002A59B3" w14:paraId="0EC75E38" w14:textId="77777777" w:rsidTr="002B6CEA">
        <w:trPr>
          <w:trHeight w:val="202"/>
        </w:trPr>
        <w:tc>
          <w:tcPr>
            <w:tcW w:w="2201" w:type="dxa"/>
            <w:shd w:val="clear" w:color="auto" w:fill="auto"/>
          </w:tcPr>
          <w:p w14:paraId="616961E7" w14:textId="77777777" w:rsidR="00312161" w:rsidRPr="002A59B3" w:rsidRDefault="00312161" w:rsidP="002B6CEA">
            <w:pPr>
              <w:pStyle w:val="TableText"/>
              <w:spacing w:before="0" w:after="0"/>
            </w:pPr>
            <w:proofErr w:type="spellStart"/>
            <w:r w:rsidRPr="00CF11CE">
              <w:t>CsmMsgTable</w:t>
            </w:r>
            <w:proofErr w:type="spellEnd"/>
          </w:p>
        </w:tc>
        <w:tc>
          <w:tcPr>
            <w:tcW w:w="929" w:type="dxa"/>
            <w:shd w:val="clear" w:color="auto" w:fill="auto"/>
          </w:tcPr>
          <w:p w14:paraId="22DDBF06"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2FF6166F" w14:textId="77777777" w:rsidR="00312161" w:rsidRPr="002A59B3" w:rsidRDefault="00312161" w:rsidP="002B6CEA">
            <w:pPr>
              <w:pStyle w:val="TableText"/>
              <w:spacing w:before="0" w:after="0"/>
            </w:pPr>
            <w:r>
              <w:t xml:space="preserve">Choose the table to hold Container Status Message (CSM) data.  For transfers, start with </w:t>
            </w:r>
            <w:r w:rsidRPr="0034258A">
              <w:rPr>
                <w:b/>
                <w:bCs/>
              </w:rPr>
              <w:t>MsgXR1</w:t>
            </w:r>
            <w:r>
              <w:t xml:space="preserve">.  </w:t>
            </w:r>
            <w:r w:rsidRPr="00CF11CE">
              <w:t xml:space="preserve">This is an alternate message that may be sent instead of a CRR.  A CRR is sent to request routing of a </w:t>
            </w:r>
            <w:r>
              <w:t>container</w:t>
            </w:r>
            <w:r w:rsidRPr="00CF11CE">
              <w:t xml:space="preserve">.  A CSM is sent to indicate that a scan event has occurred at a decision point, but </w:t>
            </w:r>
            <w:proofErr w:type="spellStart"/>
            <w:r>
              <w:t>CommCore</w:t>
            </w:r>
            <w:proofErr w:type="spellEnd"/>
            <w:r>
              <w:t xml:space="preserve"> might not return </w:t>
            </w:r>
            <w:r w:rsidRPr="00CF11CE">
              <w:t xml:space="preserve">routing </w:t>
            </w:r>
            <w:r>
              <w:t>information in its response.</w:t>
            </w:r>
          </w:p>
        </w:tc>
      </w:tr>
      <w:tr w:rsidR="00312161" w:rsidRPr="002A59B3" w14:paraId="153C245B" w14:textId="77777777" w:rsidTr="002B6CEA">
        <w:trPr>
          <w:trHeight w:val="202"/>
        </w:trPr>
        <w:tc>
          <w:tcPr>
            <w:tcW w:w="2201" w:type="dxa"/>
            <w:shd w:val="clear" w:color="auto" w:fill="auto"/>
          </w:tcPr>
          <w:p w14:paraId="11763F2C" w14:textId="77777777" w:rsidR="00312161" w:rsidRPr="002A59B3" w:rsidRDefault="00312161" w:rsidP="002B6CEA">
            <w:pPr>
              <w:pStyle w:val="TableText"/>
              <w:spacing w:before="0" w:after="0"/>
            </w:pPr>
            <w:proofErr w:type="spellStart"/>
            <w:r w:rsidRPr="00CF11CE">
              <w:t>DcmMsgTable</w:t>
            </w:r>
            <w:proofErr w:type="spellEnd"/>
          </w:p>
        </w:tc>
        <w:tc>
          <w:tcPr>
            <w:tcW w:w="929" w:type="dxa"/>
            <w:shd w:val="clear" w:color="auto" w:fill="auto"/>
          </w:tcPr>
          <w:p w14:paraId="006230A3"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51F092CA" w14:textId="77777777" w:rsidR="00312161" w:rsidRPr="002A59B3" w:rsidRDefault="00312161" w:rsidP="002B6CEA">
            <w:pPr>
              <w:pStyle w:val="TableText"/>
              <w:spacing w:before="0" w:after="0"/>
            </w:pPr>
            <w:r>
              <w:t xml:space="preserve">Choose the table to hold Divert Confirm Message (DCM) data.  For transfers, start with </w:t>
            </w:r>
            <w:r w:rsidRPr="00931D4F">
              <w:rPr>
                <w:b/>
                <w:bCs/>
              </w:rPr>
              <w:t>MsgXDC1</w:t>
            </w:r>
            <w:r w:rsidRPr="00CF11CE">
              <w:t xml:space="preserve">.  </w:t>
            </w:r>
            <w:r>
              <w:t>Since transfers have much lower message volume than sorters, they can share one DCM message table.  You may opt to use multiple tables for clarity, if desired.</w:t>
            </w:r>
          </w:p>
        </w:tc>
      </w:tr>
      <w:tr w:rsidR="00312161" w:rsidRPr="002A59B3" w14:paraId="110D5D2F" w14:textId="77777777" w:rsidTr="002B6CEA">
        <w:trPr>
          <w:trHeight w:val="202"/>
        </w:trPr>
        <w:tc>
          <w:tcPr>
            <w:tcW w:w="2201" w:type="dxa"/>
            <w:shd w:val="clear" w:color="auto" w:fill="auto"/>
          </w:tcPr>
          <w:p w14:paraId="3F4B782C" w14:textId="77777777" w:rsidR="00312161" w:rsidRPr="002A59B3" w:rsidRDefault="00312161" w:rsidP="002B6CEA">
            <w:pPr>
              <w:pStyle w:val="TableText"/>
              <w:spacing w:before="0" w:after="0"/>
            </w:pPr>
            <w:proofErr w:type="spellStart"/>
            <w:r w:rsidRPr="00CF11CE">
              <w:t>CsuMsgTable</w:t>
            </w:r>
            <w:proofErr w:type="spellEnd"/>
          </w:p>
        </w:tc>
        <w:tc>
          <w:tcPr>
            <w:tcW w:w="929" w:type="dxa"/>
            <w:shd w:val="clear" w:color="auto" w:fill="auto"/>
          </w:tcPr>
          <w:p w14:paraId="4D4E03E7"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44F89F8A" w14:textId="77777777" w:rsidR="00312161" w:rsidRPr="002A59B3" w:rsidRDefault="00312161" w:rsidP="002B6CEA">
            <w:pPr>
              <w:pStyle w:val="TableText"/>
              <w:spacing w:before="0" w:after="0"/>
            </w:pPr>
            <w:r>
              <w:t xml:space="preserve">Choose the table to hold Container Status Update (CSU) data.  For transfers, start with </w:t>
            </w:r>
            <w:r w:rsidRPr="00931D4F">
              <w:rPr>
                <w:b/>
                <w:bCs/>
              </w:rPr>
              <w:t>MsgXDC1</w:t>
            </w:r>
            <w:r w:rsidRPr="00CF11CE">
              <w:t xml:space="preserve">.    </w:t>
            </w:r>
            <w:r>
              <w:t>Since transfers have much lower message volume than sorters, they can share one CSU message table.  You may opt to use multiple tables for clarity, if desired.</w:t>
            </w:r>
          </w:p>
        </w:tc>
      </w:tr>
      <w:tr w:rsidR="00312161" w:rsidRPr="002A59B3" w14:paraId="5108D2CB" w14:textId="77777777" w:rsidTr="002B6CEA">
        <w:trPr>
          <w:trHeight w:val="202"/>
        </w:trPr>
        <w:tc>
          <w:tcPr>
            <w:tcW w:w="2201" w:type="dxa"/>
            <w:shd w:val="clear" w:color="auto" w:fill="auto"/>
          </w:tcPr>
          <w:p w14:paraId="48BC84B4" w14:textId="77777777" w:rsidR="00312161" w:rsidRPr="002A59B3" w:rsidRDefault="00312161" w:rsidP="002B6CEA">
            <w:pPr>
              <w:pStyle w:val="TableText"/>
              <w:spacing w:before="0" w:after="0"/>
            </w:pPr>
            <w:proofErr w:type="spellStart"/>
            <w:r w:rsidRPr="00CF11CE">
              <w:t>SendAvailStatus</w:t>
            </w:r>
            <w:proofErr w:type="spellEnd"/>
          </w:p>
        </w:tc>
        <w:tc>
          <w:tcPr>
            <w:tcW w:w="929" w:type="dxa"/>
            <w:shd w:val="clear" w:color="auto" w:fill="auto"/>
          </w:tcPr>
          <w:p w14:paraId="033BC2D0" w14:textId="77777777" w:rsidR="00312161" w:rsidRPr="002A59B3" w:rsidRDefault="00312161" w:rsidP="002B6CEA">
            <w:pPr>
              <w:pStyle w:val="TableText"/>
              <w:spacing w:before="0" w:after="0"/>
            </w:pPr>
            <w:r>
              <w:t>Y/N</w:t>
            </w:r>
          </w:p>
        </w:tc>
        <w:tc>
          <w:tcPr>
            <w:tcW w:w="6912" w:type="dxa"/>
            <w:shd w:val="clear" w:color="auto" w:fill="auto"/>
          </w:tcPr>
          <w:p w14:paraId="26AD5BBD" w14:textId="77777777" w:rsidR="00312161" w:rsidRDefault="00312161" w:rsidP="002B6CEA">
            <w:pPr>
              <w:spacing w:before="0"/>
            </w:pPr>
            <w:r>
              <w:t xml:space="preserve">The status of each destination within this transfer can be sent along with the routing request.  Also known as the ‘not available list’, the host strings for each destination that is </w:t>
            </w:r>
            <w:r w:rsidRPr="00E73642">
              <w:rPr>
                <w:b/>
                <w:bCs/>
              </w:rPr>
              <w:t>not</w:t>
            </w:r>
            <w:r>
              <w:t xml:space="preserve"> available are sent in a comma-separated list in the sZone1 field of the CRR message.  In the list of possible valid destinations in the CRR response, </w:t>
            </w:r>
            <w:proofErr w:type="spellStart"/>
            <w:r>
              <w:t>CommCore</w:t>
            </w:r>
            <w:proofErr w:type="spellEnd"/>
            <w:r>
              <w:t xml:space="preserve"> will put the available lanes first and will usually include the unavailable lanes at the end of the list in case they become available.  FPC always starts at the beginning of the list and works its way down.</w:t>
            </w:r>
          </w:p>
          <w:p w14:paraId="63A521A6" w14:textId="77777777" w:rsidR="00312161" w:rsidRPr="002A59B3" w:rsidRDefault="00312161" w:rsidP="002B6CEA">
            <w:pPr>
              <w:pStyle w:val="TableText"/>
              <w:spacing w:before="0" w:after="0"/>
            </w:pPr>
            <w:r w:rsidRPr="006E4BF6">
              <w:rPr>
                <w:b/>
                <w:bCs/>
              </w:rPr>
              <w:lastRenderedPageBreak/>
              <w:t>N</w:t>
            </w:r>
            <w:r>
              <w:t xml:space="preserve"> = Do not send the available/full status information</w:t>
            </w:r>
            <w:r>
              <w:br/>
            </w:r>
            <w:r w:rsidRPr="006E4BF6">
              <w:rPr>
                <w:b/>
                <w:bCs/>
              </w:rPr>
              <w:t>Y</w:t>
            </w:r>
            <w:r>
              <w:t xml:space="preserve"> = Send the list of lanes that are </w:t>
            </w:r>
            <w:r w:rsidRPr="00E73642">
              <w:rPr>
                <w:b/>
                <w:bCs/>
              </w:rPr>
              <w:t>not</w:t>
            </w:r>
            <w:r>
              <w:t xml:space="preserve"> available.</w:t>
            </w:r>
          </w:p>
        </w:tc>
      </w:tr>
      <w:tr w:rsidR="00312161" w:rsidRPr="002A59B3" w14:paraId="04791EBD" w14:textId="77777777" w:rsidTr="002B6CEA">
        <w:trPr>
          <w:trHeight w:val="202"/>
        </w:trPr>
        <w:tc>
          <w:tcPr>
            <w:tcW w:w="2201" w:type="dxa"/>
            <w:shd w:val="clear" w:color="auto" w:fill="auto"/>
          </w:tcPr>
          <w:p w14:paraId="5A8B8864" w14:textId="77777777" w:rsidR="00312161" w:rsidRPr="002A59B3" w:rsidRDefault="00312161" w:rsidP="002B6CEA">
            <w:pPr>
              <w:pStyle w:val="TableText"/>
              <w:spacing w:before="0" w:after="0"/>
            </w:pPr>
            <w:proofErr w:type="spellStart"/>
            <w:r w:rsidRPr="00CF11CE">
              <w:lastRenderedPageBreak/>
              <w:t>AvailTransfer</w:t>
            </w:r>
            <w:proofErr w:type="spellEnd"/>
          </w:p>
        </w:tc>
        <w:tc>
          <w:tcPr>
            <w:tcW w:w="929" w:type="dxa"/>
            <w:shd w:val="clear" w:color="auto" w:fill="auto"/>
          </w:tcPr>
          <w:p w14:paraId="35FC4B95" w14:textId="77777777" w:rsidR="00312161" w:rsidRPr="002A59B3" w:rsidRDefault="00312161" w:rsidP="002B6CEA">
            <w:pPr>
              <w:pStyle w:val="TableText"/>
              <w:spacing w:before="0" w:after="0"/>
            </w:pPr>
            <w:r>
              <w:t>Int</w:t>
            </w:r>
          </w:p>
        </w:tc>
        <w:tc>
          <w:tcPr>
            <w:tcW w:w="6912" w:type="dxa"/>
            <w:shd w:val="clear" w:color="auto" w:fill="auto"/>
          </w:tcPr>
          <w:p w14:paraId="2AEC5225" w14:textId="77777777" w:rsidR="00312161" w:rsidRDefault="00312161" w:rsidP="002B6CEA">
            <w:pPr>
              <w:spacing w:before="0"/>
            </w:pPr>
            <w:r>
              <w:t xml:space="preserve">Normally, this is set to 0 to report </w:t>
            </w:r>
            <w:r w:rsidRPr="00CF11CE">
              <w:t xml:space="preserve">the Available/Full status for </w:t>
            </w:r>
            <w:r w:rsidRPr="00514768">
              <w:rPr>
                <w:i/>
                <w:iCs/>
              </w:rPr>
              <w:t>this</w:t>
            </w:r>
            <w:r w:rsidRPr="00CF11CE">
              <w:t xml:space="preserve"> </w:t>
            </w:r>
            <w:r>
              <w:t>t</w:t>
            </w:r>
            <w:r w:rsidRPr="00CF11CE">
              <w:t xml:space="preserve">ransfer.  If the Available/Full </w:t>
            </w:r>
            <w:r>
              <w:t>s</w:t>
            </w:r>
            <w:r w:rsidRPr="00CF11CE">
              <w:t xml:space="preserve">tatus of a </w:t>
            </w:r>
            <w:r w:rsidRPr="00694C5B">
              <w:rPr>
                <w:i/>
                <w:iCs/>
              </w:rPr>
              <w:t>different</w:t>
            </w:r>
            <w:r w:rsidRPr="00CF11CE">
              <w:t xml:space="preserve"> </w:t>
            </w:r>
            <w:r>
              <w:t>t</w:t>
            </w:r>
            <w:r w:rsidRPr="00CF11CE">
              <w:t xml:space="preserve">ransfer needs to be reported in the CRR message, enter the index of the </w:t>
            </w:r>
            <w:r>
              <w:t xml:space="preserve">row in table </w:t>
            </w:r>
            <w:proofErr w:type="spellStart"/>
            <w:r w:rsidRPr="009023FB">
              <w:rPr>
                <w:b/>
                <w:bCs/>
              </w:rPr>
              <w:t>XfRouteBoss</w:t>
            </w:r>
            <w:proofErr w:type="spellEnd"/>
            <w:r w:rsidRPr="00CF11CE">
              <w:t xml:space="preserve"> </w:t>
            </w:r>
            <w:r>
              <w:t xml:space="preserve">for that transfer </w:t>
            </w:r>
            <w:r w:rsidRPr="00CF11CE">
              <w:t xml:space="preserve">in this </w:t>
            </w:r>
            <w:r>
              <w:t>field</w:t>
            </w:r>
            <w:r w:rsidRPr="00CF11CE">
              <w:t>.</w:t>
            </w:r>
          </w:p>
          <w:p w14:paraId="47182610" w14:textId="77777777" w:rsidR="00312161" w:rsidRPr="002A59B3" w:rsidRDefault="00312161" w:rsidP="002B6CEA">
            <w:pPr>
              <w:pStyle w:val="TableText"/>
              <w:spacing w:before="0" w:after="0"/>
            </w:pPr>
            <w:r w:rsidRPr="00CF11CE">
              <w:t xml:space="preserve">If </w:t>
            </w:r>
            <w:r>
              <w:t>necessary</w:t>
            </w:r>
            <w:r w:rsidRPr="00CF11CE">
              <w:t xml:space="preserve">, </w:t>
            </w:r>
            <w:r>
              <w:t xml:space="preserve">you can use this to create </w:t>
            </w:r>
            <w:r w:rsidRPr="00CF11CE">
              <w:t xml:space="preserve">a </w:t>
            </w:r>
            <w:r>
              <w:t>t</w:t>
            </w:r>
            <w:r w:rsidRPr="00CF11CE">
              <w:t xml:space="preserve">ransfer </w:t>
            </w:r>
            <w:r>
              <w:t>representing</w:t>
            </w:r>
            <w:r w:rsidRPr="00CF11CE">
              <w:t xml:space="preserve"> a group of </w:t>
            </w:r>
            <w:r>
              <w:t>z</w:t>
            </w:r>
            <w:r w:rsidRPr="00CF11CE">
              <w:t xml:space="preserve">ones </w:t>
            </w:r>
            <w:r>
              <w:t xml:space="preserve">for the purpose of sending </w:t>
            </w:r>
            <w:r w:rsidRPr="00CF11CE">
              <w:t xml:space="preserve">their status to </w:t>
            </w:r>
            <w:proofErr w:type="spellStart"/>
            <w:r>
              <w:t>CommCore</w:t>
            </w:r>
            <w:proofErr w:type="spellEnd"/>
            <w:r w:rsidRPr="00CF11CE">
              <w:t xml:space="preserve"> to assist in routing decisions. </w:t>
            </w:r>
            <w:r>
              <w:t xml:space="preserve"> This virtual </w:t>
            </w:r>
            <w:r w:rsidRPr="00CF11CE">
              <w:t xml:space="preserve">transfer is not used for </w:t>
            </w:r>
            <w:r>
              <w:t xml:space="preserve">physical </w:t>
            </w:r>
            <w:r w:rsidRPr="00CF11CE">
              <w:t xml:space="preserve">control </w:t>
            </w:r>
            <w:r>
              <w:t xml:space="preserve">– </w:t>
            </w:r>
            <w:r w:rsidRPr="00CF11CE">
              <w:t xml:space="preserve">only </w:t>
            </w:r>
            <w:r>
              <w:t xml:space="preserve">to </w:t>
            </w:r>
            <w:r w:rsidRPr="00CF11CE">
              <w:t xml:space="preserve">collect </w:t>
            </w:r>
            <w:r>
              <w:t xml:space="preserve">data from </w:t>
            </w:r>
            <w:r w:rsidRPr="00CF11CE">
              <w:t>a group of zones</w:t>
            </w:r>
            <w:r>
              <w:t>.</w:t>
            </w:r>
          </w:p>
        </w:tc>
      </w:tr>
      <w:tr w:rsidR="00312161" w:rsidRPr="002A59B3" w14:paraId="1346752C" w14:textId="77777777" w:rsidTr="002B6CEA">
        <w:trPr>
          <w:trHeight w:val="202"/>
        </w:trPr>
        <w:tc>
          <w:tcPr>
            <w:tcW w:w="2201" w:type="dxa"/>
            <w:shd w:val="clear" w:color="auto" w:fill="auto"/>
          </w:tcPr>
          <w:p w14:paraId="359CF3DB" w14:textId="77777777" w:rsidR="00312161" w:rsidRPr="002A59B3" w:rsidRDefault="00312161" w:rsidP="002B6CEA">
            <w:pPr>
              <w:pStyle w:val="TableText"/>
              <w:spacing w:before="0" w:after="0"/>
            </w:pPr>
            <w:r w:rsidRPr="00CF11CE">
              <w:t>Straight</w:t>
            </w:r>
          </w:p>
        </w:tc>
        <w:tc>
          <w:tcPr>
            <w:tcW w:w="929" w:type="dxa"/>
            <w:shd w:val="clear" w:color="auto" w:fill="auto"/>
          </w:tcPr>
          <w:p w14:paraId="6143DF10"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03D16619" w14:textId="77777777" w:rsidR="00312161" w:rsidRPr="002A59B3" w:rsidRDefault="00312161" w:rsidP="002B6CEA">
            <w:pPr>
              <w:pStyle w:val="TableText"/>
              <w:spacing w:before="0" w:after="0"/>
            </w:pPr>
            <w:r>
              <w:t>Choose</w:t>
            </w:r>
            <w:r w:rsidRPr="00CF11CE">
              <w:t xml:space="preserve"> the </w:t>
            </w:r>
            <w:proofErr w:type="spellStart"/>
            <w:r w:rsidRPr="005A0C16">
              <w:rPr>
                <w:b/>
                <w:bCs/>
              </w:rPr>
              <w:t>Xf</w:t>
            </w:r>
            <w:r>
              <w:rPr>
                <w:b/>
                <w:bCs/>
              </w:rPr>
              <w:t>Route</w:t>
            </w:r>
            <w:r w:rsidRPr="005A0C16">
              <w:rPr>
                <w:b/>
                <w:bCs/>
              </w:rPr>
              <w:t>T</w:t>
            </w:r>
            <w:r>
              <w:rPr>
                <w:b/>
                <w:bCs/>
              </w:rPr>
              <w:t>able</w:t>
            </w:r>
            <w:proofErr w:type="spellEnd"/>
            <w:r w:rsidRPr="00CF11CE">
              <w:t xml:space="preserve"> </w:t>
            </w:r>
            <w:r>
              <w:t xml:space="preserve">record </w:t>
            </w:r>
            <w:r w:rsidRPr="00CF11CE">
              <w:t xml:space="preserve">associated with the </w:t>
            </w:r>
            <w:r>
              <w:t>s</w:t>
            </w:r>
            <w:r w:rsidRPr="00CF11CE">
              <w:t xml:space="preserve">traight </w:t>
            </w:r>
            <w:r>
              <w:t>r</w:t>
            </w:r>
            <w:r w:rsidRPr="00CF11CE">
              <w:t>oute.</w:t>
            </w:r>
            <w:r>
              <w:t xml:space="preserve">  Normally, </w:t>
            </w:r>
            <w:proofErr w:type="spellStart"/>
            <w:r>
              <w:t>CommCore</w:t>
            </w:r>
            <w:proofErr w:type="spellEnd"/>
            <w:r>
              <w:t xml:space="preserve"> will assign all routes, so this is not needed, but it doesn’t hurt to define it.</w:t>
            </w:r>
          </w:p>
        </w:tc>
      </w:tr>
      <w:tr w:rsidR="00312161" w:rsidRPr="002A59B3" w14:paraId="0C7CEC5C" w14:textId="77777777" w:rsidTr="002B6CEA">
        <w:trPr>
          <w:trHeight w:val="202"/>
        </w:trPr>
        <w:tc>
          <w:tcPr>
            <w:tcW w:w="2201" w:type="dxa"/>
            <w:shd w:val="clear" w:color="auto" w:fill="auto"/>
          </w:tcPr>
          <w:p w14:paraId="1109D348" w14:textId="77777777" w:rsidR="00312161" w:rsidRPr="002A59B3" w:rsidRDefault="00312161" w:rsidP="002B6CEA">
            <w:pPr>
              <w:pStyle w:val="TableText"/>
              <w:spacing w:before="0" w:after="0"/>
            </w:pPr>
            <w:proofErr w:type="spellStart"/>
            <w:r w:rsidRPr="00CF11CE">
              <w:t>CommErr</w:t>
            </w:r>
            <w:proofErr w:type="spellEnd"/>
          </w:p>
        </w:tc>
        <w:tc>
          <w:tcPr>
            <w:tcW w:w="929" w:type="dxa"/>
            <w:shd w:val="clear" w:color="auto" w:fill="auto"/>
          </w:tcPr>
          <w:p w14:paraId="40FB30C5"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7F8AD792" w14:textId="77777777" w:rsidR="00312161" w:rsidRPr="002A59B3" w:rsidRDefault="00312161" w:rsidP="002B6CEA">
            <w:pPr>
              <w:pStyle w:val="TableText"/>
              <w:spacing w:before="0" w:after="0"/>
            </w:pPr>
            <w:r>
              <w:t>Choose</w:t>
            </w:r>
            <w:r w:rsidRPr="00CF11CE">
              <w:t xml:space="preserve"> the </w:t>
            </w:r>
            <w:proofErr w:type="spellStart"/>
            <w:r w:rsidRPr="00101E78">
              <w:rPr>
                <w:b/>
                <w:bCs/>
              </w:rPr>
              <w:t>Xf</w:t>
            </w:r>
            <w:r>
              <w:rPr>
                <w:b/>
                <w:bCs/>
              </w:rPr>
              <w:t>RouteTable</w:t>
            </w:r>
            <w:proofErr w:type="spellEnd"/>
            <w:r w:rsidRPr="00CF11CE">
              <w:t xml:space="preserve"> </w:t>
            </w:r>
            <w:r>
              <w:t>record to use in the event of a communications error</w:t>
            </w:r>
            <w:r w:rsidRPr="00CF11CE">
              <w:t xml:space="preserve">.  </w:t>
            </w:r>
            <w:r>
              <w:t>This is used</w:t>
            </w:r>
            <w:r w:rsidRPr="00CF11CE">
              <w:t xml:space="preserve"> to route the container when </w:t>
            </w:r>
            <w:proofErr w:type="spellStart"/>
            <w:r>
              <w:t>CommCore</w:t>
            </w:r>
            <w:proofErr w:type="spellEnd"/>
            <w:r w:rsidRPr="00CF11CE">
              <w:t xml:space="preserve"> does not respond with routing </w:t>
            </w:r>
            <w:r>
              <w:t>with</w:t>
            </w:r>
            <w:r w:rsidRPr="00CF11CE">
              <w:t xml:space="preserve">in the number of seconds </w:t>
            </w:r>
            <w:r>
              <w:t>defined</w:t>
            </w:r>
            <w:r w:rsidRPr="00CF11CE">
              <w:t xml:space="preserve"> </w:t>
            </w:r>
            <w:r>
              <w:t>by</w:t>
            </w:r>
            <w:r w:rsidRPr="00CF11CE">
              <w:t xml:space="preserve"> </w:t>
            </w:r>
            <w:proofErr w:type="spellStart"/>
            <w:r w:rsidRPr="00EE3B1E">
              <w:rPr>
                <w:b/>
                <w:bCs/>
              </w:rPr>
              <w:t>NoRouteTmr</w:t>
            </w:r>
            <w:proofErr w:type="spellEnd"/>
            <w:r w:rsidRPr="00CF11CE">
              <w:t xml:space="preserve">.  </w:t>
            </w:r>
            <w:r>
              <w:t>It will also be used if</w:t>
            </w:r>
            <w:r w:rsidRPr="00CF11CE">
              <w:t xml:space="preserve"> the response does not include a destination.  If </w:t>
            </w:r>
            <w:r>
              <w:t>nothing is chosen here,</w:t>
            </w:r>
            <w:r w:rsidRPr="00CF11CE">
              <w:t xml:space="preserve"> the container will wait </w:t>
            </w:r>
            <w:r w:rsidRPr="00C10F38">
              <w:rPr>
                <w:b/>
                <w:bCs/>
                <w:i/>
                <w:iCs/>
              </w:rPr>
              <w:t>indefinitely</w:t>
            </w:r>
            <w:r>
              <w:t xml:space="preserve"> for a response</w:t>
            </w:r>
            <w:r w:rsidRPr="00CF11CE">
              <w:t>.</w:t>
            </w:r>
          </w:p>
        </w:tc>
      </w:tr>
      <w:tr w:rsidR="00312161" w:rsidRPr="002A59B3" w14:paraId="18B5254B" w14:textId="77777777" w:rsidTr="002B6CEA">
        <w:trPr>
          <w:trHeight w:val="202"/>
        </w:trPr>
        <w:tc>
          <w:tcPr>
            <w:tcW w:w="2201" w:type="dxa"/>
            <w:shd w:val="clear" w:color="auto" w:fill="auto"/>
          </w:tcPr>
          <w:p w14:paraId="2F8443B0" w14:textId="77777777" w:rsidR="00312161" w:rsidRPr="002A59B3" w:rsidRDefault="00312161" w:rsidP="002B6CEA">
            <w:pPr>
              <w:pStyle w:val="TableText"/>
              <w:spacing w:before="0" w:after="0"/>
            </w:pPr>
            <w:proofErr w:type="spellStart"/>
            <w:r w:rsidRPr="00CF11CE">
              <w:t>ScanError</w:t>
            </w:r>
            <w:proofErr w:type="spellEnd"/>
          </w:p>
        </w:tc>
        <w:tc>
          <w:tcPr>
            <w:tcW w:w="929" w:type="dxa"/>
            <w:shd w:val="clear" w:color="auto" w:fill="auto"/>
          </w:tcPr>
          <w:p w14:paraId="00258E9C"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3BDC97B7" w14:textId="77777777" w:rsidR="00312161" w:rsidRPr="002A59B3" w:rsidRDefault="00312161" w:rsidP="002B6CEA">
            <w:pPr>
              <w:pStyle w:val="TableText"/>
              <w:spacing w:before="0" w:after="0"/>
            </w:pPr>
            <w:r>
              <w:t>Choose</w:t>
            </w:r>
            <w:r w:rsidRPr="00CF11CE">
              <w:t xml:space="preserve"> the </w:t>
            </w:r>
            <w:proofErr w:type="spellStart"/>
            <w:r w:rsidRPr="008B24CA">
              <w:rPr>
                <w:b/>
                <w:bCs/>
              </w:rPr>
              <w:t>Xf</w:t>
            </w:r>
            <w:r>
              <w:rPr>
                <w:b/>
                <w:bCs/>
              </w:rPr>
              <w:t>RouteTable</w:t>
            </w:r>
            <w:proofErr w:type="spellEnd"/>
            <w:r w:rsidRPr="00CF11CE">
              <w:t xml:space="preserve"> </w:t>
            </w:r>
            <w:r>
              <w:t xml:space="preserve">record to use when a scan error occurs.  </w:t>
            </w:r>
            <w:r w:rsidRPr="00CF11CE">
              <w:t xml:space="preserve">This is only used </w:t>
            </w:r>
            <w:r>
              <w:t>for</w:t>
            </w:r>
            <w:r w:rsidRPr="00CF11CE">
              <w:t xml:space="preserve"> “</w:t>
            </w:r>
            <w:proofErr w:type="spellStart"/>
            <w:r w:rsidRPr="00CF11CE">
              <w:t>Fortna</w:t>
            </w:r>
            <w:proofErr w:type="spellEnd"/>
            <w:r w:rsidRPr="00CF11CE">
              <w:t xml:space="preserve"> Li</w:t>
            </w:r>
            <w:r>
              <w:t>te”</w:t>
            </w:r>
            <w:r w:rsidRPr="00CF11CE">
              <w:t xml:space="preserve"> </w:t>
            </w:r>
            <w:r>
              <w:t>a</w:t>
            </w:r>
            <w:r w:rsidRPr="00CF11CE">
              <w:t xml:space="preserve">pplications </w:t>
            </w:r>
            <w:r>
              <w:t>–</w:t>
            </w:r>
            <w:r w:rsidRPr="00CF11CE">
              <w:t xml:space="preserve"> </w:t>
            </w:r>
            <w:r>
              <w:t xml:space="preserve">with </w:t>
            </w:r>
            <w:r w:rsidRPr="00CF11CE">
              <w:t xml:space="preserve">the </w:t>
            </w:r>
            <w:proofErr w:type="spellStart"/>
            <w:r w:rsidRPr="00850A74">
              <w:rPr>
                <w:b/>
                <w:bCs/>
              </w:rPr>
              <w:t>SrtFPLite</w:t>
            </w:r>
            <w:proofErr w:type="spellEnd"/>
            <w:r w:rsidRPr="00CF11CE">
              <w:t xml:space="preserve"> protocol</w:t>
            </w:r>
            <w:r>
              <w:t>.</w:t>
            </w:r>
          </w:p>
        </w:tc>
      </w:tr>
      <w:tr w:rsidR="00312161" w:rsidRPr="002A59B3" w14:paraId="086AFDE0" w14:textId="77777777" w:rsidTr="002B6CEA">
        <w:trPr>
          <w:trHeight w:val="202"/>
        </w:trPr>
        <w:tc>
          <w:tcPr>
            <w:tcW w:w="2201" w:type="dxa"/>
            <w:shd w:val="clear" w:color="auto" w:fill="auto"/>
          </w:tcPr>
          <w:p w14:paraId="78647FFD" w14:textId="77777777" w:rsidR="00312161" w:rsidRPr="002A59B3" w:rsidRDefault="00312161" w:rsidP="002B6CEA">
            <w:pPr>
              <w:pStyle w:val="TableText"/>
              <w:spacing w:before="0" w:after="0"/>
            </w:pPr>
            <w:proofErr w:type="spellStart"/>
            <w:r w:rsidRPr="00CF11CE">
              <w:t>NotDefined</w:t>
            </w:r>
            <w:proofErr w:type="spellEnd"/>
          </w:p>
        </w:tc>
        <w:tc>
          <w:tcPr>
            <w:tcW w:w="929" w:type="dxa"/>
            <w:shd w:val="clear" w:color="auto" w:fill="auto"/>
          </w:tcPr>
          <w:p w14:paraId="428F13A2"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05F0F81C" w14:textId="77777777" w:rsidR="00312161" w:rsidRPr="002A59B3" w:rsidRDefault="00312161" w:rsidP="002B6CEA">
            <w:pPr>
              <w:pStyle w:val="TableText"/>
              <w:spacing w:before="0" w:after="0"/>
            </w:pPr>
            <w:r>
              <w:t>Choose</w:t>
            </w:r>
            <w:r w:rsidRPr="00CF11CE">
              <w:t xml:space="preserve"> the </w:t>
            </w:r>
            <w:proofErr w:type="spellStart"/>
            <w:r w:rsidRPr="00396BD5">
              <w:rPr>
                <w:b/>
                <w:bCs/>
              </w:rPr>
              <w:t>Xf</w:t>
            </w:r>
            <w:r>
              <w:rPr>
                <w:b/>
                <w:bCs/>
              </w:rPr>
              <w:t>RouteTable</w:t>
            </w:r>
            <w:proofErr w:type="spellEnd"/>
            <w:r w:rsidRPr="00CF11CE">
              <w:t xml:space="preserve"> </w:t>
            </w:r>
            <w:r>
              <w:t xml:space="preserve">record to use if the routing string returned in the CRR does not match any entries in </w:t>
            </w:r>
            <w:proofErr w:type="spellStart"/>
            <w:r w:rsidRPr="00BD222D">
              <w:rPr>
                <w:b/>
                <w:bCs/>
              </w:rPr>
              <w:t>XfRouteTable_HostRouteStr</w:t>
            </w:r>
            <w:proofErr w:type="spellEnd"/>
            <w:r>
              <w:t xml:space="preserve">.  If all expected routes are defined in </w:t>
            </w:r>
            <w:proofErr w:type="spellStart"/>
            <w:r w:rsidRPr="000721E5">
              <w:rPr>
                <w:b/>
                <w:bCs/>
              </w:rPr>
              <w:t>XfRouteTable</w:t>
            </w:r>
            <w:proofErr w:type="spellEnd"/>
            <w:r>
              <w:t>, this will never be needed, but it doesn’t hurt to define it.</w:t>
            </w:r>
          </w:p>
        </w:tc>
      </w:tr>
      <w:tr w:rsidR="00312161" w:rsidRPr="002A59B3" w14:paraId="375DB354" w14:textId="77777777" w:rsidTr="002B6CEA">
        <w:trPr>
          <w:trHeight w:val="202"/>
        </w:trPr>
        <w:tc>
          <w:tcPr>
            <w:tcW w:w="2201" w:type="dxa"/>
            <w:shd w:val="clear" w:color="auto" w:fill="auto"/>
          </w:tcPr>
          <w:p w14:paraId="0B9A3A98" w14:textId="77777777" w:rsidR="00312161" w:rsidRPr="002A59B3" w:rsidRDefault="00312161" w:rsidP="002B6CEA">
            <w:pPr>
              <w:pStyle w:val="TableText"/>
              <w:spacing w:before="0" w:after="0"/>
            </w:pPr>
            <w:proofErr w:type="spellStart"/>
            <w:r w:rsidRPr="00CF11CE">
              <w:t>NoData</w:t>
            </w:r>
            <w:proofErr w:type="spellEnd"/>
          </w:p>
        </w:tc>
        <w:tc>
          <w:tcPr>
            <w:tcW w:w="929" w:type="dxa"/>
            <w:shd w:val="clear" w:color="auto" w:fill="auto"/>
          </w:tcPr>
          <w:p w14:paraId="36C67FE2"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7824D073" w14:textId="77777777" w:rsidR="00312161" w:rsidRPr="002A59B3" w:rsidRDefault="00312161" w:rsidP="002B6CEA">
            <w:pPr>
              <w:pStyle w:val="TableText"/>
              <w:spacing w:before="0" w:after="0"/>
            </w:pPr>
            <w:r w:rsidRPr="00CF11CE">
              <w:rPr>
                <w:b/>
                <w:bCs/>
              </w:rPr>
              <w:t>Not Used</w:t>
            </w:r>
          </w:p>
        </w:tc>
      </w:tr>
      <w:tr w:rsidR="00312161" w:rsidRPr="002A59B3" w14:paraId="17BDABB3" w14:textId="77777777" w:rsidTr="002B6CEA">
        <w:trPr>
          <w:trHeight w:val="202"/>
        </w:trPr>
        <w:tc>
          <w:tcPr>
            <w:tcW w:w="2201" w:type="dxa"/>
            <w:shd w:val="clear" w:color="auto" w:fill="auto"/>
          </w:tcPr>
          <w:p w14:paraId="20B5788E" w14:textId="77777777" w:rsidR="00312161" w:rsidRPr="002A59B3" w:rsidRDefault="00312161" w:rsidP="002B6CEA">
            <w:pPr>
              <w:pStyle w:val="TableText"/>
              <w:spacing w:before="0" w:after="0"/>
            </w:pPr>
            <w:proofErr w:type="spellStart"/>
            <w:r w:rsidRPr="00CF11CE">
              <w:t>RouteFull</w:t>
            </w:r>
            <w:proofErr w:type="spellEnd"/>
          </w:p>
        </w:tc>
        <w:tc>
          <w:tcPr>
            <w:tcW w:w="929" w:type="dxa"/>
            <w:shd w:val="clear" w:color="auto" w:fill="auto"/>
          </w:tcPr>
          <w:p w14:paraId="6CDEADA9"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35B91093" w14:textId="77777777" w:rsidR="00312161" w:rsidRPr="002A59B3" w:rsidRDefault="00312161" w:rsidP="002B6CEA">
            <w:pPr>
              <w:pStyle w:val="TableText"/>
              <w:spacing w:before="0" w:after="0"/>
            </w:pPr>
            <w:r>
              <w:t>Choose</w:t>
            </w:r>
            <w:r w:rsidRPr="00CF11CE">
              <w:t xml:space="preserve"> the </w:t>
            </w:r>
            <w:proofErr w:type="spellStart"/>
            <w:r w:rsidRPr="00111A9B">
              <w:rPr>
                <w:b/>
                <w:bCs/>
              </w:rPr>
              <w:t>Xf</w:t>
            </w:r>
            <w:r>
              <w:rPr>
                <w:b/>
                <w:bCs/>
              </w:rPr>
              <w:t>RouteTable</w:t>
            </w:r>
            <w:proofErr w:type="spellEnd"/>
            <w:r w:rsidRPr="00CF11CE">
              <w:t xml:space="preserve"> </w:t>
            </w:r>
            <w:r>
              <w:t>record to use if the desired route is full or unavailable.</w:t>
            </w:r>
          </w:p>
        </w:tc>
      </w:tr>
      <w:tr w:rsidR="00312161" w:rsidRPr="002A59B3" w14:paraId="00C3B303" w14:textId="77777777" w:rsidTr="002B6CEA">
        <w:trPr>
          <w:trHeight w:val="202"/>
        </w:trPr>
        <w:tc>
          <w:tcPr>
            <w:tcW w:w="2201" w:type="dxa"/>
            <w:shd w:val="clear" w:color="auto" w:fill="auto"/>
          </w:tcPr>
          <w:p w14:paraId="6270B2C3" w14:textId="77777777" w:rsidR="00312161" w:rsidRPr="002A59B3" w:rsidRDefault="00312161" w:rsidP="002B6CEA">
            <w:pPr>
              <w:pStyle w:val="TableText"/>
              <w:spacing w:before="0" w:after="0"/>
            </w:pPr>
            <w:proofErr w:type="spellStart"/>
            <w:r w:rsidRPr="00CF11CE">
              <w:t>ESMRoute</w:t>
            </w:r>
            <w:proofErr w:type="spellEnd"/>
          </w:p>
        </w:tc>
        <w:tc>
          <w:tcPr>
            <w:tcW w:w="929" w:type="dxa"/>
            <w:shd w:val="clear" w:color="auto" w:fill="auto"/>
          </w:tcPr>
          <w:p w14:paraId="1886E0A6"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0964F2CF" w14:textId="77777777" w:rsidR="00312161" w:rsidRPr="002A59B3" w:rsidRDefault="00312161" w:rsidP="002B6CEA">
            <w:pPr>
              <w:pStyle w:val="TableText"/>
              <w:spacing w:before="0" w:after="0"/>
            </w:pPr>
            <w:r w:rsidRPr="00CF11CE">
              <w:t xml:space="preserve">If a route needs to be executed </w:t>
            </w:r>
            <w:r>
              <w:t>for an</w:t>
            </w:r>
            <w:r w:rsidRPr="00CF11CE">
              <w:t xml:space="preserve"> ESM, </w:t>
            </w:r>
            <w:r>
              <w:t xml:space="preserve">choose it from </w:t>
            </w:r>
            <w:proofErr w:type="spellStart"/>
            <w:r w:rsidRPr="00AD65DF">
              <w:rPr>
                <w:b/>
                <w:bCs/>
              </w:rPr>
              <w:t>XfRouteTable</w:t>
            </w:r>
            <w:proofErr w:type="spellEnd"/>
            <w:r>
              <w:t>.</w:t>
            </w:r>
          </w:p>
        </w:tc>
      </w:tr>
      <w:tr w:rsidR="00312161" w:rsidRPr="002A59B3" w14:paraId="0154AB56" w14:textId="77777777" w:rsidTr="002B6CEA">
        <w:trPr>
          <w:trHeight w:val="202"/>
        </w:trPr>
        <w:tc>
          <w:tcPr>
            <w:tcW w:w="2201" w:type="dxa"/>
            <w:shd w:val="clear" w:color="auto" w:fill="auto"/>
          </w:tcPr>
          <w:p w14:paraId="6EB73C53" w14:textId="77777777" w:rsidR="00312161" w:rsidRPr="002A59B3" w:rsidRDefault="00312161" w:rsidP="002B6CEA">
            <w:pPr>
              <w:pStyle w:val="TableText"/>
              <w:spacing w:before="0" w:after="0"/>
            </w:pPr>
            <w:proofErr w:type="spellStart"/>
            <w:r w:rsidRPr="00CF11CE">
              <w:t>MaxWaitTime</w:t>
            </w:r>
            <w:proofErr w:type="spellEnd"/>
          </w:p>
        </w:tc>
        <w:tc>
          <w:tcPr>
            <w:tcW w:w="929" w:type="dxa"/>
            <w:shd w:val="clear" w:color="auto" w:fill="auto"/>
          </w:tcPr>
          <w:p w14:paraId="06922BE0" w14:textId="77777777" w:rsidR="00312161" w:rsidRPr="002A59B3" w:rsidRDefault="00312161" w:rsidP="002B6CEA">
            <w:pPr>
              <w:pStyle w:val="TableText"/>
              <w:spacing w:before="0" w:after="0"/>
            </w:pPr>
            <w:r>
              <w:t>Int</w:t>
            </w:r>
          </w:p>
        </w:tc>
        <w:tc>
          <w:tcPr>
            <w:tcW w:w="6912" w:type="dxa"/>
            <w:shd w:val="clear" w:color="auto" w:fill="auto"/>
          </w:tcPr>
          <w:p w14:paraId="30A9E8CC" w14:textId="77777777" w:rsidR="00312161" w:rsidRPr="002A59B3" w:rsidRDefault="00312161" w:rsidP="002B6CEA">
            <w:pPr>
              <w:pStyle w:val="TableText"/>
              <w:spacing w:before="0" w:after="0"/>
            </w:pPr>
            <w:r w:rsidRPr="00CF11CE">
              <w:rPr>
                <w:b/>
                <w:bCs/>
              </w:rPr>
              <w:t>Not Used</w:t>
            </w:r>
          </w:p>
        </w:tc>
      </w:tr>
      <w:tr w:rsidR="00312161" w:rsidRPr="002A59B3" w14:paraId="00F78A6E" w14:textId="77777777" w:rsidTr="002B6CEA">
        <w:trPr>
          <w:trHeight w:val="202"/>
        </w:trPr>
        <w:tc>
          <w:tcPr>
            <w:tcW w:w="2201" w:type="dxa"/>
            <w:shd w:val="clear" w:color="auto" w:fill="auto"/>
          </w:tcPr>
          <w:p w14:paraId="283DB1D3" w14:textId="77777777" w:rsidR="00312161" w:rsidRPr="002A59B3" w:rsidRDefault="00312161" w:rsidP="002B6CEA">
            <w:pPr>
              <w:pStyle w:val="TableText"/>
              <w:spacing w:before="0" w:after="0"/>
            </w:pPr>
            <w:proofErr w:type="spellStart"/>
            <w:r w:rsidRPr="00CF11CE">
              <w:t>NoScanTmr</w:t>
            </w:r>
            <w:proofErr w:type="spellEnd"/>
          </w:p>
        </w:tc>
        <w:tc>
          <w:tcPr>
            <w:tcW w:w="929" w:type="dxa"/>
            <w:shd w:val="clear" w:color="auto" w:fill="auto"/>
          </w:tcPr>
          <w:p w14:paraId="61DBAC3D"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436B9B88" w14:textId="77777777" w:rsidR="00312161" w:rsidRPr="009A113E" w:rsidRDefault="00312161" w:rsidP="002B6CEA">
            <w:pPr>
              <w:spacing w:before="0"/>
              <w:rPr>
                <w:rFonts w:cs="Tahoma"/>
              </w:rPr>
            </w:pPr>
            <w:r w:rsidRPr="009A113E">
              <w:rPr>
                <w:rFonts w:cs="Tahoma"/>
              </w:rPr>
              <w:t>This timer is used to detect “No Scan” events</w:t>
            </w:r>
            <w:r>
              <w:rPr>
                <w:rFonts w:cs="Tahoma"/>
              </w:rPr>
              <w:t>, which occur</w:t>
            </w:r>
            <w:r w:rsidRPr="009A113E">
              <w:rPr>
                <w:rFonts w:cs="Tahoma"/>
              </w:rPr>
              <w:t xml:space="preserve"> if a container moves into the transfer, activating the “Presence </w:t>
            </w:r>
            <w:proofErr w:type="spellStart"/>
            <w:r w:rsidRPr="009A113E">
              <w:rPr>
                <w:rFonts w:cs="Tahoma"/>
              </w:rPr>
              <w:t>Photoeye</w:t>
            </w:r>
            <w:proofErr w:type="spellEnd"/>
            <w:r w:rsidRPr="009A113E">
              <w:rPr>
                <w:rFonts w:cs="Tahoma"/>
              </w:rPr>
              <w:t>”, but the scanner does not send data.</w:t>
            </w:r>
          </w:p>
          <w:p w14:paraId="123A79D7" w14:textId="77777777" w:rsidR="00312161" w:rsidRPr="009A113E" w:rsidRDefault="00312161" w:rsidP="00312161">
            <w:pPr>
              <w:pStyle w:val="ListParagraph"/>
              <w:numPr>
                <w:ilvl w:val="0"/>
                <w:numId w:val="23"/>
              </w:numPr>
              <w:spacing w:before="0" w:after="0"/>
              <w:rPr>
                <w:rFonts w:ascii="Montserrat" w:hAnsi="Montserrat" w:cs="Tahoma"/>
                <w:sz w:val="20"/>
                <w:szCs w:val="20"/>
              </w:rPr>
            </w:pPr>
            <w:r w:rsidRPr="009A113E">
              <w:rPr>
                <w:rFonts w:ascii="Montserrat" w:hAnsi="Montserrat" w:cs="Tahoma"/>
                <w:sz w:val="20"/>
                <w:szCs w:val="20"/>
              </w:rPr>
              <w:t>The timer is automatically populated when FPC starts.</w:t>
            </w:r>
          </w:p>
          <w:p w14:paraId="6860E0E1" w14:textId="77777777" w:rsidR="00312161" w:rsidRPr="009A113E" w:rsidRDefault="00312161" w:rsidP="00312161">
            <w:pPr>
              <w:pStyle w:val="ListParagraph"/>
              <w:numPr>
                <w:ilvl w:val="0"/>
                <w:numId w:val="23"/>
              </w:numPr>
              <w:spacing w:before="0" w:after="0"/>
              <w:rPr>
                <w:rFonts w:ascii="Montserrat" w:hAnsi="Montserrat" w:cs="Tahoma"/>
                <w:sz w:val="20"/>
                <w:szCs w:val="20"/>
              </w:rPr>
            </w:pPr>
            <w:r w:rsidRPr="009A113E">
              <w:rPr>
                <w:rFonts w:ascii="Montserrat" w:hAnsi="Montserrat" w:cs="Tahoma"/>
                <w:sz w:val="20"/>
                <w:szCs w:val="20"/>
              </w:rPr>
              <w:t>The default is 10 seconds.  Adjust the time as needed for the case where the container activates the presence PE before the scan data is sent.</w:t>
            </w:r>
          </w:p>
          <w:p w14:paraId="67A00548" w14:textId="77777777" w:rsidR="00312161" w:rsidRPr="009A113E" w:rsidRDefault="00312161" w:rsidP="00312161">
            <w:pPr>
              <w:pStyle w:val="TableText"/>
              <w:numPr>
                <w:ilvl w:val="0"/>
                <w:numId w:val="23"/>
              </w:numPr>
              <w:spacing w:before="0" w:after="0"/>
            </w:pPr>
            <w:r w:rsidRPr="009A113E">
              <w:t xml:space="preserve">If the timer expires, the container will be assigned a scan string of “NOSCAN”, and the </w:t>
            </w:r>
            <w:proofErr w:type="spellStart"/>
            <w:r w:rsidRPr="009A113E">
              <w:rPr>
                <w:b/>
                <w:bCs/>
              </w:rPr>
              <w:t>ScanError</w:t>
            </w:r>
            <w:proofErr w:type="spellEnd"/>
            <w:r w:rsidRPr="009A113E">
              <w:t xml:space="preserve"> route will be used.</w:t>
            </w:r>
          </w:p>
        </w:tc>
      </w:tr>
      <w:tr w:rsidR="00312161" w:rsidRPr="002A59B3" w14:paraId="3CF26B2C" w14:textId="77777777" w:rsidTr="002B6CEA">
        <w:trPr>
          <w:trHeight w:val="202"/>
        </w:trPr>
        <w:tc>
          <w:tcPr>
            <w:tcW w:w="2201" w:type="dxa"/>
            <w:shd w:val="clear" w:color="auto" w:fill="auto"/>
          </w:tcPr>
          <w:p w14:paraId="33864753" w14:textId="77777777" w:rsidR="00312161" w:rsidRPr="002A59B3" w:rsidRDefault="00312161" w:rsidP="002B6CEA">
            <w:pPr>
              <w:pStyle w:val="TableText"/>
              <w:spacing w:before="0" w:after="0"/>
            </w:pPr>
            <w:proofErr w:type="spellStart"/>
            <w:r w:rsidRPr="00CF11CE">
              <w:t>NoRouteTmr</w:t>
            </w:r>
            <w:proofErr w:type="spellEnd"/>
          </w:p>
        </w:tc>
        <w:tc>
          <w:tcPr>
            <w:tcW w:w="929" w:type="dxa"/>
            <w:shd w:val="clear" w:color="auto" w:fill="auto"/>
          </w:tcPr>
          <w:p w14:paraId="416AF8D2"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3FD86213" w14:textId="77777777" w:rsidR="00312161" w:rsidRPr="00897F46" w:rsidRDefault="00312161" w:rsidP="002B6CEA">
            <w:pPr>
              <w:spacing w:before="0"/>
              <w:contextualSpacing/>
            </w:pPr>
            <w:r w:rsidRPr="00897F46">
              <w:t>This timer is used to detect “No Route” events</w:t>
            </w:r>
            <w:r>
              <w:t>, which occur</w:t>
            </w:r>
            <w:r w:rsidRPr="00897F46">
              <w:t xml:space="preserve"> if a container moves into the transfer, has scan data, but does not receive routing.</w:t>
            </w:r>
          </w:p>
          <w:p w14:paraId="6B374386" w14:textId="77777777" w:rsidR="00312161" w:rsidRPr="00897F46" w:rsidRDefault="00312161" w:rsidP="00312161">
            <w:pPr>
              <w:pStyle w:val="ListParagraph"/>
              <w:numPr>
                <w:ilvl w:val="0"/>
                <w:numId w:val="24"/>
              </w:numPr>
              <w:spacing w:before="0" w:after="0"/>
              <w:contextualSpacing/>
              <w:rPr>
                <w:rFonts w:ascii="Montserrat" w:hAnsi="Montserrat"/>
                <w:sz w:val="20"/>
                <w:szCs w:val="20"/>
              </w:rPr>
            </w:pPr>
            <w:r w:rsidRPr="00897F46">
              <w:rPr>
                <w:rFonts w:ascii="Montserrat" w:hAnsi="Montserrat"/>
                <w:sz w:val="20"/>
                <w:szCs w:val="20"/>
              </w:rPr>
              <w:t>The timer is automatically populated when FPC starts.</w:t>
            </w:r>
          </w:p>
          <w:p w14:paraId="4226569A" w14:textId="77777777" w:rsidR="00312161" w:rsidRPr="00897F46" w:rsidRDefault="00312161" w:rsidP="00312161">
            <w:pPr>
              <w:pStyle w:val="ListParagraph"/>
              <w:numPr>
                <w:ilvl w:val="0"/>
                <w:numId w:val="24"/>
              </w:numPr>
              <w:spacing w:before="0" w:after="0"/>
              <w:contextualSpacing/>
              <w:rPr>
                <w:rFonts w:ascii="Montserrat" w:hAnsi="Montserrat"/>
                <w:sz w:val="20"/>
                <w:szCs w:val="20"/>
              </w:rPr>
            </w:pPr>
            <w:r w:rsidRPr="00897F46">
              <w:rPr>
                <w:rFonts w:ascii="Montserrat" w:hAnsi="Montserrat"/>
                <w:sz w:val="20"/>
                <w:szCs w:val="20"/>
              </w:rPr>
              <w:t>The default is 10 seconds.</w:t>
            </w:r>
          </w:p>
          <w:p w14:paraId="53D53393" w14:textId="77777777" w:rsidR="00312161" w:rsidRPr="00897F46" w:rsidRDefault="00312161" w:rsidP="00312161">
            <w:pPr>
              <w:pStyle w:val="ListParagraph"/>
              <w:numPr>
                <w:ilvl w:val="0"/>
                <w:numId w:val="24"/>
              </w:numPr>
              <w:spacing w:before="0" w:after="0"/>
              <w:contextualSpacing/>
              <w:rPr>
                <w:rFonts w:ascii="Montserrat" w:hAnsi="Montserrat"/>
                <w:sz w:val="20"/>
                <w:szCs w:val="20"/>
              </w:rPr>
            </w:pPr>
            <w:r w:rsidRPr="00897F46">
              <w:rPr>
                <w:rFonts w:ascii="Montserrat" w:hAnsi="Montserrat"/>
                <w:sz w:val="20"/>
                <w:szCs w:val="20"/>
              </w:rPr>
              <w:lastRenderedPageBreak/>
              <w:t xml:space="preserve">If the timer expires before </w:t>
            </w:r>
            <w:proofErr w:type="spellStart"/>
            <w:r w:rsidRPr="00897F46">
              <w:rPr>
                <w:rFonts w:ascii="Montserrat" w:hAnsi="Montserrat"/>
                <w:sz w:val="20"/>
                <w:szCs w:val="20"/>
              </w:rPr>
              <w:t>CommCore</w:t>
            </w:r>
            <w:proofErr w:type="spellEnd"/>
            <w:r w:rsidRPr="00897F46">
              <w:rPr>
                <w:rFonts w:ascii="Montserrat" w:hAnsi="Montserrat"/>
                <w:sz w:val="20"/>
                <w:szCs w:val="20"/>
              </w:rPr>
              <w:t xml:space="preserve"> responds to the CRR message, a No Route error occurs.  This can be due to network issues or internal </w:t>
            </w:r>
            <w:proofErr w:type="spellStart"/>
            <w:r w:rsidRPr="00897F46">
              <w:rPr>
                <w:rFonts w:ascii="Montserrat" w:hAnsi="Montserrat"/>
                <w:sz w:val="20"/>
                <w:szCs w:val="20"/>
              </w:rPr>
              <w:t>CommCore</w:t>
            </w:r>
            <w:proofErr w:type="spellEnd"/>
            <w:r w:rsidRPr="00897F46">
              <w:rPr>
                <w:rFonts w:ascii="Montserrat" w:hAnsi="Montserrat"/>
                <w:sz w:val="20"/>
                <w:szCs w:val="20"/>
              </w:rPr>
              <w:t xml:space="preserve"> issues.</w:t>
            </w:r>
          </w:p>
          <w:p w14:paraId="3528823E" w14:textId="77777777" w:rsidR="00312161" w:rsidRPr="00897F46" w:rsidRDefault="00312161" w:rsidP="00312161">
            <w:pPr>
              <w:pStyle w:val="ListParagraph"/>
              <w:numPr>
                <w:ilvl w:val="0"/>
                <w:numId w:val="24"/>
              </w:numPr>
              <w:spacing w:before="0" w:after="0"/>
              <w:contextualSpacing/>
              <w:rPr>
                <w:rFonts w:ascii="Montserrat" w:hAnsi="Montserrat"/>
                <w:sz w:val="20"/>
                <w:szCs w:val="20"/>
              </w:rPr>
            </w:pPr>
            <w:r w:rsidRPr="00897F46">
              <w:rPr>
                <w:rFonts w:ascii="Montserrat" w:hAnsi="Montserrat"/>
                <w:sz w:val="20"/>
                <w:szCs w:val="20"/>
              </w:rPr>
              <w:t xml:space="preserve">If </w:t>
            </w:r>
            <w:proofErr w:type="spellStart"/>
            <w:r w:rsidRPr="00897F46">
              <w:rPr>
                <w:rFonts w:ascii="Montserrat" w:hAnsi="Montserrat"/>
                <w:b/>
                <w:bCs/>
                <w:sz w:val="20"/>
                <w:szCs w:val="20"/>
              </w:rPr>
              <w:t>NoRouteRetry</w:t>
            </w:r>
            <w:proofErr w:type="spellEnd"/>
            <w:r w:rsidRPr="00897F46">
              <w:rPr>
                <w:rFonts w:ascii="Montserrat" w:hAnsi="Montserrat"/>
                <w:sz w:val="20"/>
                <w:szCs w:val="20"/>
              </w:rPr>
              <w:t xml:space="preserve"> = </w:t>
            </w:r>
            <w:r w:rsidRPr="00897F46">
              <w:rPr>
                <w:rFonts w:ascii="Montserrat" w:hAnsi="Montserrat"/>
                <w:b/>
                <w:bCs/>
                <w:sz w:val="20"/>
                <w:szCs w:val="20"/>
              </w:rPr>
              <w:t>N</w:t>
            </w:r>
            <w:r w:rsidRPr="00897F46">
              <w:rPr>
                <w:rFonts w:ascii="Montserrat" w:hAnsi="Montserrat"/>
                <w:sz w:val="20"/>
                <w:szCs w:val="20"/>
              </w:rPr>
              <w:t xml:space="preserve">, and the </w:t>
            </w:r>
            <w:proofErr w:type="spellStart"/>
            <w:r w:rsidRPr="00897F46">
              <w:rPr>
                <w:rFonts w:ascii="Montserrat" w:hAnsi="Montserrat"/>
                <w:b/>
                <w:bCs/>
                <w:sz w:val="20"/>
                <w:szCs w:val="20"/>
              </w:rPr>
              <w:t>CommErr</w:t>
            </w:r>
            <w:proofErr w:type="spellEnd"/>
            <w:r w:rsidRPr="00897F46">
              <w:rPr>
                <w:rFonts w:ascii="Montserrat" w:hAnsi="Montserrat"/>
                <w:sz w:val="20"/>
                <w:szCs w:val="20"/>
              </w:rPr>
              <w:t xml:space="preserve"> route is set to </w:t>
            </w:r>
            <w:r w:rsidRPr="00897F46">
              <w:rPr>
                <w:rFonts w:ascii="Montserrat" w:hAnsi="Montserrat"/>
                <w:b/>
                <w:bCs/>
                <w:sz w:val="20"/>
                <w:szCs w:val="20"/>
              </w:rPr>
              <w:t>N/A</w:t>
            </w:r>
            <w:r w:rsidRPr="00897F46">
              <w:rPr>
                <w:rFonts w:ascii="Montserrat" w:hAnsi="Montserrat"/>
                <w:sz w:val="20"/>
                <w:szCs w:val="20"/>
              </w:rPr>
              <w:t xml:space="preserve">, the container will wait for routing </w:t>
            </w:r>
            <w:r w:rsidRPr="00C42BE8">
              <w:rPr>
                <w:rFonts w:ascii="Montserrat" w:hAnsi="Montserrat"/>
                <w:b/>
                <w:bCs/>
                <w:i/>
                <w:iCs/>
                <w:sz w:val="20"/>
                <w:szCs w:val="20"/>
              </w:rPr>
              <w:t>forever</w:t>
            </w:r>
            <w:r w:rsidRPr="00897F46">
              <w:rPr>
                <w:rFonts w:ascii="Montserrat" w:hAnsi="Montserrat"/>
                <w:sz w:val="20"/>
                <w:szCs w:val="20"/>
              </w:rPr>
              <w:t>.</w:t>
            </w:r>
          </w:p>
          <w:p w14:paraId="6E195751" w14:textId="77777777" w:rsidR="00312161" w:rsidRPr="00897F46" w:rsidRDefault="00312161" w:rsidP="00312161">
            <w:pPr>
              <w:pStyle w:val="ListParagraph"/>
              <w:numPr>
                <w:ilvl w:val="0"/>
                <w:numId w:val="24"/>
              </w:numPr>
              <w:spacing w:before="0" w:after="0"/>
              <w:contextualSpacing/>
              <w:rPr>
                <w:rFonts w:ascii="Montserrat" w:hAnsi="Montserrat"/>
                <w:sz w:val="20"/>
                <w:szCs w:val="20"/>
              </w:rPr>
            </w:pPr>
            <w:r w:rsidRPr="00897F46">
              <w:rPr>
                <w:rFonts w:ascii="Montserrat" w:hAnsi="Montserrat"/>
                <w:sz w:val="20"/>
                <w:szCs w:val="20"/>
              </w:rPr>
              <w:t xml:space="preserve">If </w:t>
            </w:r>
            <w:proofErr w:type="spellStart"/>
            <w:r w:rsidRPr="00897F46">
              <w:rPr>
                <w:rFonts w:ascii="Montserrat" w:hAnsi="Montserrat"/>
                <w:b/>
                <w:bCs/>
                <w:sz w:val="20"/>
                <w:szCs w:val="20"/>
              </w:rPr>
              <w:t>NoRouteRetry</w:t>
            </w:r>
            <w:proofErr w:type="spellEnd"/>
            <w:r w:rsidRPr="00897F46">
              <w:rPr>
                <w:rFonts w:ascii="Montserrat" w:hAnsi="Montserrat"/>
                <w:sz w:val="20"/>
                <w:szCs w:val="20"/>
              </w:rPr>
              <w:t xml:space="preserve"> = </w:t>
            </w:r>
            <w:r w:rsidRPr="00897F46">
              <w:rPr>
                <w:rFonts w:ascii="Montserrat" w:hAnsi="Montserrat"/>
                <w:b/>
                <w:bCs/>
                <w:sz w:val="20"/>
                <w:szCs w:val="20"/>
              </w:rPr>
              <w:t>N</w:t>
            </w:r>
            <w:r w:rsidRPr="00897F46">
              <w:rPr>
                <w:rFonts w:ascii="Montserrat" w:hAnsi="Montserrat"/>
                <w:sz w:val="20"/>
                <w:szCs w:val="20"/>
              </w:rPr>
              <w:t xml:space="preserve">, and the </w:t>
            </w:r>
            <w:proofErr w:type="spellStart"/>
            <w:r w:rsidRPr="00897F46">
              <w:rPr>
                <w:rFonts w:ascii="Montserrat" w:hAnsi="Montserrat"/>
                <w:b/>
                <w:bCs/>
                <w:sz w:val="20"/>
                <w:szCs w:val="20"/>
              </w:rPr>
              <w:t>CommErr</w:t>
            </w:r>
            <w:proofErr w:type="spellEnd"/>
            <w:r w:rsidRPr="00897F46">
              <w:rPr>
                <w:rFonts w:ascii="Montserrat" w:hAnsi="Montserrat"/>
                <w:sz w:val="20"/>
                <w:szCs w:val="20"/>
              </w:rPr>
              <w:t xml:space="preserve"> route is set to a valid route, the container will be sent there when the timer expires.</w:t>
            </w:r>
          </w:p>
          <w:p w14:paraId="5D37B39D" w14:textId="77777777" w:rsidR="00312161" w:rsidRPr="00897F46" w:rsidRDefault="00312161" w:rsidP="00312161">
            <w:pPr>
              <w:pStyle w:val="TableText"/>
              <w:numPr>
                <w:ilvl w:val="0"/>
                <w:numId w:val="24"/>
              </w:numPr>
              <w:spacing w:before="0" w:after="0"/>
            </w:pPr>
            <w:r w:rsidRPr="00897F46">
              <w:t xml:space="preserve">If </w:t>
            </w:r>
            <w:proofErr w:type="spellStart"/>
            <w:r w:rsidRPr="00897F46">
              <w:rPr>
                <w:b/>
                <w:bCs/>
              </w:rPr>
              <w:t>NoRouteRetry</w:t>
            </w:r>
            <w:proofErr w:type="spellEnd"/>
            <w:r w:rsidRPr="00897F46">
              <w:t xml:space="preserve"> = </w:t>
            </w:r>
            <w:r w:rsidRPr="00897F46">
              <w:rPr>
                <w:b/>
                <w:bCs/>
              </w:rPr>
              <w:t>Y</w:t>
            </w:r>
            <w:r w:rsidRPr="00897F46">
              <w:t>, the CRR message will be re-sent each time the timer expires until an answer is received.</w:t>
            </w:r>
          </w:p>
        </w:tc>
      </w:tr>
      <w:tr w:rsidR="00312161" w:rsidRPr="002A59B3" w14:paraId="5E984B23" w14:textId="77777777" w:rsidTr="002B6CEA">
        <w:trPr>
          <w:trHeight w:val="202"/>
        </w:trPr>
        <w:tc>
          <w:tcPr>
            <w:tcW w:w="2201" w:type="dxa"/>
            <w:shd w:val="clear" w:color="auto" w:fill="auto"/>
          </w:tcPr>
          <w:p w14:paraId="3B06485B" w14:textId="77777777" w:rsidR="00312161" w:rsidRPr="002A59B3" w:rsidRDefault="00312161" w:rsidP="002B6CEA">
            <w:pPr>
              <w:pStyle w:val="TableText"/>
              <w:spacing w:before="0" w:after="0"/>
            </w:pPr>
            <w:proofErr w:type="spellStart"/>
            <w:r w:rsidRPr="00CF11CE">
              <w:lastRenderedPageBreak/>
              <w:t>NoCartonTmr</w:t>
            </w:r>
            <w:proofErr w:type="spellEnd"/>
          </w:p>
        </w:tc>
        <w:tc>
          <w:tcPr>
            <w:tcW w:w="929" w:type="dxa"/>
            <w:shd w:val="clear" w:color="auto" w:fill="auto"/>
          </w:tcPr>
          <w:p w14:paraId="7B12AEEF"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16CE0BE6" w14:textId="77777777" w:rsidR="00312161" w:rsidRPr="00DC4851" w:rsidRDefault="00312161" w:rsidP="002B6CEA">
            <w:pPr>
              <w:spacing w:before="0"/>
            </w:pPr>
            <w:r w:rsidRPr="00DC4851">
              <w:t>This timer is used to detect “No Carton” events</w:t>
            </w:r>
            <w:r>
              <w:t>, which</w:t>
            </w:r>
            <w:r w:rsidRPr="00DC4851">
              <w:t xml:space="preserve"> occur if a scan event occurs, but a container does not activate the presence PE before the timer expires.</w:t>
            </w:r>
          </w:p>
          <w:p w14:paraId="79AB40CE" w14:textId="77777777" w:rsidR="00312161" w:rsidRPr="00DC4851" w:rsidRDefault="00312161" w:rsidP="00312161">
            <w:pPr>
              <w:pStyle w:val="ListParagraph"/>
              <w:numPr>
                <w:ilvl w:val="0"/>
                <w:numId w:val="25"/>
              </w:numPr>
              <w:spacing w:before="0" w:after="0"/>
              <w:contextualSpacing/>
              <w:rPr>
                <w:rFonts w:ascii="Montserrat" w:hAnsi="Montserrat"/>
                <w:sz w:val="20"/>
                <w:szCs w:val="20"/>
              </w:rPr>
            </w:pPr>
            <w:r w:rsidRPr="00DC4851">
              <w:rPr>
                <w:rFonts w:ascii="Montserrat" w:hAnsi="Montserrat"/>
                <w:sz w:val="20"/>
                <w:szCs w:val="20"/>
              </w:rPr>
              <w:t>The timer is automatically populated when FPC starts.</w:t>
            </w:r>
          </w:p>
          <w:p w14:paraId="39E21F44" w14:textId="77777777" w:rsidR="00312161" w:rsidRPr="00DC4851" w:rsidRDefault="00312161" w:rsidP="00312161">
            <w:pPr>
              <w:pStyle w:val="ListParagraph"/>
              <w:numPr>
                <w:ilvl w:val="0"/>
                <w:numId w:val="25"/>
              </w:numPr>
              <w:spacing w:before="0" w:after="0"/>
              <w:contextualSpacing/>
              <w:rPr>
                <w:rFonts w:ascii="Montserrat" w:hAnsi="Montserrat"/>
                <w:sz w:val="20"/>
                <w:szCs w:val="20"/>
              </w:rPr>
            </w:pPr>
            <w:r w:rsidRPr="00DC4851">
              <w:rPr>
                <w:rFonts w:ascii="Montserrat" w:hAnsi="Montserrat"/>
                <w:sz w:val="20"/>
                <w:szCs w:val="20"/>
              </w:rPr>
              <w:t>The default is set to 10 seconds.  Adjust the timer to allow enough time for the container to arrive at the presence PE in all cases after the scan data is received.</w:t>
            </w:r>
          </w:p>
          <w:p w14:paraId="32D63411" w14:textId="77777777" w:rsidR="00312161" w:rsidRPr="00DC4851" w:rsidRDefault="00312161" w:rsidP="00312161">
            <w:pPr>
              <w:pStyle w:val="TableText"/>
              <w:numPr>
                <w:ilvl w:val="0"/>
                <w:numId w:val="25"/>
              </w:numPr>
              <w:spacing w:before="0" w:after="0"/>
            </w:pPr>
            <w:r w:rsidRPr="00DC4851">
              <w:t>“No Carton” event processing is used to clean up a queued transfer route, or to clean up incomplete scan data.</w:t>
            </w:r>
          </w:p>
        </w:tc>
      </w:tr>
      <w:tr w:rsidR="00312161" w:rsidRPr="002A59B3" w14:paraId="797CB3A1" w14:textId="77777777" w:rsidTr="002B6CEA">
        <w:trPr>
          <w:trHeight w:val="202"/>
        </w:trPr>
        <w:tc>
          <w:tcPr>
            <w:tcW w:w="2201" w:type="dxa"/>
            <w:shd w:val="clear" w:color="auto" w:fill="auto"/>
          </w:tcPr>
          <w:p w14:paraId="13876B30" w14:textId="77777777" w:rsidR="00312161" w:rsidRPr="002A59B3" w:rsidRDefault="00312161" w:rsidP="002B6CEA">
            <w:pPr>
              <w:pStyle w:val="TableText"/>
              <w:spacing w:before="0" w:after="0"/>
            </w:pPr>
            <w:proofErr w:type="spellStart"/>
            <w:r w:rsidRPr="00CF11CE">
              <w:t>ClrQueDlyTmr</w:t>
            </w:r>
            <w:proofErr w:type="spellEnd"/>
          </w:p>
        </w:tc>
        <w:tc>
          <w:tcPr>
            <w:tcW w:w="929" w:type="dxa"/>
            <w:shd w:val="clear" w:color="auto" w:fill="auto"/>
          </w:tcPr>
          <w:p w14:paraId="4D27D260"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0BBE80B9" w14:textId="77777777" w:rsidR="00312161" w:rsidRPr="007B29BC" w:rsidRDefault="00312161" w:rsidP="002B6CEA">
            <w:pPr>
              <w:spacing w:before="0"/>
            </w:pPr>
            <w:r w:rsidRPr="007B29BC">
              <w:t>This timer is used to detect when a container is physically removed from a transfer.  A “container removed” event occurs if the presence PE detects a container, but the PE goes OFF before the container is released by the software.</w:t>
            </w:r>
          </w:p>
          <w:p w14:paraId="265CF680" w14:textId="77777777" w:rsidR="00312161" w:rsidRPr="007B29BC" w:rsidRDefault="00312161" w:rsidP="00312161">
            <w:pPr>
              <w:pStyle w:val="ListParagraph"/>
              <w:numPr>
                <w:ilvl w:val="0"/>
                <w:numId w:val="26"/>
              </w:numPr>
              <w:spacing w:before="0" w:after="0"/>
              <w:contextualSpacing/>
              <w:rPr>
                <w:rFonts w:ascii="Montserrat" w:hAnsi="Montserrat"/>
                <w:sz w:val="20"/>
                <w:szCs w:val="20"/>
              </w:rPr>
            </w:pPr>
            <w:r w:rsidRPr="007B29BC">
              <w:rPr>
                <w:rFonts w:ascii="Montserrat" w:hAnsi="Montserrat"/>
                <w:sz w:val="20"/>
                <w:szCs w:val="20"/>
              </w:rPr>
              <w:t>The timer is automatically populated when FPC starts.</w:t>
            </w:r>
          </w:p>
          <w:p w14:paraId="5769564E" w14:textId="77777777" w:rsidR="00312161" w:rsidRPr="007B29BC" w:rsidRDefault="00312161" w:rsidP="00312161">
            <w:pPr>
              <w:pStyle w:val="ListParagraph"/>
              <w:numPr>
                <w:ilvl w:val="0"/>
                <w:numId w:val="26"/>
              </w:numPr>
              <w:spacing w:before="0" w:after="0"/>
              <w:contextualSpacing/>
              <w:rPr>
                <w:rFonts w:ascii="Montserrat" w:hAnsi="Montserrat"/>
                <w:sz w:val="20"/>
                <w:szCs w:val="20"/>
              </w:rPr>
            </w:pPr>
            <w:r w:rsidRPr="007B29BC">
              <w:rPr>
                <w:rFonts w:ascii="Montserrat" w:hAnsi="Montserrat"/>
                <w:sz w:val="20"/>
                <w:szCs w:val="20"/>
              </w:rPr>
              <w:t>The default is set to 0.05 seconds.</w:t>
            </w:r>
          </w:p>
          <w:p w14:paraId="7F20C4F3" w14:textId="77777777" w:rsidR="00312161" w:rsidRPr="007B29BC" w:rsidRDefault="00312161" w:rsidP="00312161">
            <w:pPr>
              <w:pStyle w:val="ListParagraph"/>
              <w:numPr>
                <w:ilvl w:val="0"/>
                <w:numId w:val="26"/>
              </w:numPr>
              <w:spacing w:before="0" w:after="0"/>
              <w:rPr>
                <w:rFonts w:ascii="Montserrat" w:hAnsi="Montserrat"/>
                <w:sz w:val="20"/>
                <w:szCs w:val="20"/>
              </w:rPr>
            </w:pPr>
            <w:r w:rsidRPr="007B29BC">
              <w:rPr>
                <w:rFonts w:ascii="Montserrat" w:hAnsi="Montserrat"/>
                <w:sz w:val="20"/>
                <w:szCs w:val="20"/>
              </w:rPr>
              <w:t xml:space="preserve">The timer must be set to a value that is small enough to detect “Push </w:t>
            </w:r>
            <w:r>
              <w:rPr>
                <w:rFonts w:ascii="Montserrat" w:hAnsi="Montserrat"/>
                <w:sz w:val="20"/>
                <w:szCs w:val="20"/>
              </w:rPr>
              <w:t>t</w:t>
            </w:r>
            <w:r w:rsidRPr="007B29BC">
              <w:rPr>
                <w:rFonts w:ascii="Montserrat" w:hAnsi="Montserrat"/>
                <w:sz w:val="20"/>
                <w:szCs w:val="20"/>
              </w:rPr>
              <w:t>hrough” events, which may occur if operators push the containers, or when pressure from upstream containers forces them through.</w:t>
            </w:r>
          </w:p>
          <w:p w14:paraId="27309D95" w14:textId="77777777" w:rsidR="00312161" w:rsidRPr="007B29BC" w:rsidRDefault="00312161" w:rsidP="00312161">
            <w:pPr>
              <w:pStyle w:val="ListParagraph"/>
              <w:numPr>
                <w:ilvl w:val="0"/>
                <w:numId w:val="26"/>
              </w:numPr>
              <w:spacing w:before="0" w:after="0"/>
              <w:rPr>
                <w:rFonts w:ascii="Montserrat" w:hAnsi="Montserrat"/>
                <w:sz w:val="20"/>
                <w:szCs w:val="20"/>
              </w:rPr>
            </w:pPr>
            <w:r w:rsidRPr="007B29BC">
              <w:rPr>
                <w:rFonts w:ascii="Montserrat" w:hAnsi="Montserrat"/>
                <w:sz w:val="20"/>
                <w:szCs w:val="20"/>
              </w:rPr>
              <w:t>The timer must be set to a value that is large enough to not clear the tracking information when a “bounce” event occurs</w:t>
            </w:r>
            <w:r>
              <w:rPr>
                <w:rFonts w:ascii="Montserrat" w:hAnsi="Montserrat"/>
                <w:sz w:val="20"/>
                <w:szCs w:val="20"/>
              </w:rPr>
              <w:t xml:space="preserve">, such as </w:t>
            </w:r>
            <w:r w:rsidRPr="007B29BC">
              <w:rPr>
                <w:rFonts w:ascii="Montserrat" w:hAnsi="Montserrat"/>
                <w:sz w:val="20"/>
                <w:szCs w:val="20"/>
              </w:rPr>
              <w:t>if the container triggers the presence PE multiple times by bouncing or rocking as it arrives.</w:t>
            </w:r>
          </w:p>
          <w:p w14:paraId="0F1A27FC" w14:textId="77777777" w:rsidR="00312161" w:rsidRPr="006613FC" w:rsidRDefault="00312161" w:rsidP="00312161">
            <w:pPr>
              <w:pStyle w:val="TableText"/>
              <w:numPr>
                <w:ilvl w:val="0"/>
                <w:numId w:val="26"/>
              </w:numPr>
              <w:spacing w:before="0" w:after="0"/>
              <w:rPr>
                <w:b/>
                <w:bCs/>
              </w:rPr>
            </w:pPr>
            <w:r w:rsidRPr="006613FC">
              <w:rPr>
                <w:b/>
                <w:bCs/>
              </w:rPr>
              <w:t>If the timer completes, the tracking record will be removed.</w:t>
            </w:r>
          </w:p>
        </w:tc>
      </w:tr>
      <w:tr w:rsidR="00312161" w:rsidRPr="002A59B3" w14:paraId="7BFA17D9" w14:textId="77777777" w:rsidTr="002B6CEA">
        <w:trPr>
          <w:trHeight w:val="202"/>
        </w:trPr>
        <w:tc>
          <w:tcPr>
            <w:tcW w:w="2201" w:type="dxa"/>
            <w:shd w:val="clear" w:color="auto" w:fill="auto"/>
          </w:tcPr>
          <w:p w14:paraId="40041376" w14:textId="77777777" w:rsidR="00312161" w:rsidRPr="002A59B3" w:rsidRDefault="00312161" w:rsidP="002B6CEA">
            <w:pPr>
              <w:pStyle w:val="TableText"/>
              <w:spacing w:before="0" w:after="0"/>
            </w:pPr>
            <w:proofErr w:type="spellStart"/>
            <w:r w:rsidRPr="00CF11CE">
              <w:t>DontCheckNoScan</w:t>
            </w:r>
            <w:proofErr w:type="spellEnd"/>
          </w:p>
        </w:tc>
        <w:tc>
          <w:tcPr>
            <w:tcW w:w="929" w:type="dxa"/>
            <w:shd w:val="clear" w:color="auto" w:fill="auto"/>
          </w:tcPr>
          <w:p w14:paraId="776B65F6" w14:textId="77777777" w:rsidR="00312161" w:rsidRPr="002A59B3" w:rsidRDefault="00312161" w:rsidP="002B6CEA">
            <w:pPr>
              <w:pStyle w:val="TableText"/>
              <w:spacing w:before="0" w:after="0"/>
            </w:pPr>
            <w:r>
              <w:t>Y/N</w:t>
            </w:r>
          </w:p>
        </w:tc>
        <w:tc>
          <w:tcPr>
            <w:tcW w:w="6912" w:type="dxa"/>
            <w:shd w:val="clear" w:color="auto" w:fill="auto"/>
          </w:tcPr>
          <w:p w14:paraId="6E33953C" w14:textId="7F830214" w:rsidR="00312161" w:rsidRDefault="00312161" w:rsidP="002B6CEA">
            <w:pPr>
              <w:spacing w:before="0"/>
              <w:rPr>
                <w:rFonts w:cs="Tahoma"/>
              </w:rPr>
            </w:pPr>
            <w:r w:rsidRPr="00012505">
              <w:rPr>
                <w:b/>
                <w:bCs/>
              </w:rPr>
              <w:t>N</w:t>
            </w:r>
            <w:r>
              <w:t xml:space="preserve"> = A</w:t>
            </w:r>
            <w:r w:rsidRPr="00CF11CE">
              <w:rPr>
                <w:rFonts w:cs="Tahoma"/>
              </w:rPr>
              <w:t xml:space="preserve"> </w:t>
            </w:r>
            <w:proofErr w:type="spellStart"/>
            <w:r w:rsidRPr="00CF11CE">
              <w:rPr>
                <w:rFonts w:cs="Tahoma"/>
              </w:rPr>
              <w:t>NoScan</w:t>
            </w:r>
            <w:proofErr w:type="spellEnd"/>
            <w:r w:rsidRPr="00CF11CE">
              <w:rPr>
                <w:rFonts w:cs="Tahoma"/>
              </w:rPr>
              <w:t xml:space="preserve"> event will </w:t>
            </w:r>
            <w:r>
              <w:rPr>
                <w:rFonts w:cs="Tahoma"/>
              </w:rPr>
              <w:t>be detected</w:t>
            </w:r>
            <w:r w:rsidRPr="00CF11CE">
              <w:rPr>
                <w:rFonts w:cs="Tahoma"/>
              </w:rPr>
              <w:t xml:space="preserve"> if a </w:t>
            </w:r>
            <w:r>
              <w:rPr>
                <w:rFonts w:cs="Tahoma"/>
              </w:rPr>
              <w:t>container</w:t>
            </w:r>
            <w:r w:rsidRPr="00CF11CE">
              <w:rPr>
                <w:rFonts w:cs="Tahoma"/>
              </w:rPr>
              <w:t xml:space="preserve"> moves into the transfer </w:t>
            </w:r>
            <w:r>
              <w:rPr>
                <w:rFonts w:cs="Tahoma"/>
              </w:rPr>
              <w:t xml:space="preserve">and </w:t>
            </w:r>
            <w:r w:rsidRPr="00CF11CE">
              <w:rPr>
                <w:rFonts w:cs="Tahoma"/>
              </w:rPr>
              <w:t xml:space="preserve">activates the </w:t>
            </w:r>
            <w:r>
              <w:rPr>
                <w:rFonts w:cs="Tahoma"/>
              </w:rPr>
              <w:t>p</w:t>
            </w:r>
            <w:r w:rsidRPr="00CF11CE">
              <w:rPr>
                <w:rFonts w:cs="Tahoma"/>
              </w:rPr>
              <w:t xml:space="preserve">resence </w:t>
            </w:r>
            <w:r>
              <w:rPr>
                <w:rFonts w:cs="Tahoma"/>
              </w:rPr>
              <w:t>PE,</w:t>
            </w:r>
            <w:r w:rsidRPr="00CF11CE">
              <w:rPr>
                <w:rFonts w:cs="Tahoma"/>
              </w:rPr>
              <w:t xml:space="preserve"> </w:t>
            </w:r>
            <w:r>
              <w:rPr>
                <w:rFonts w:cs="Tahoma"/>
              </w:rPr>
              <w:t xml:space="preserve">but the </w:t>
            </w:r>
            <w:proofErr w:type="spellStart"/>
            <w:r w:rsidRPr="00350CC5">
              <w:rPr>
                <w:rFonts w:cs="Tahoma"/>
                <w:b/>
                <w:bCs/>
              </w:rPr>
              <w:t>NoScanTmr</w:t>
            </w:r>
            <w:proofErr w:type="spellEnd"/>
            <w:r>
              <w:rPr>
                <w:rFonts w:cs="Tahoma"/>
              </w:rPr>
              <w:t xml:space="preserve"> expires before scan data arrives.  This is the normal behavior</w:t>
            </w:r>
          </w:p>
          <w:p w14:paraId="4BF11D33" w14:textId="77777777" w:rsidR="00312161" w:rsidRPr="002A59B3" w:rsidRDefault="00312161" w:rsidP="002B6CEA">
            <w:pPr>
              <w:pStyle w:val="TableText"/>
              <w:spacing w:before="0" w:after="0"/>
            </w:pPr>
            <w:r w:rsidRPr="0026074C">
              <w:rPr>
                <w:rFonts w:cs="Tahoma"/>
                <w:b/>
                <w:bCs/>
              </w:rPr>
              <w:t>Y</w:t>
            </w:r>
            <w:r>
              <w:rPr>
                <w:rFonts w:cs="Tahoma"/>
              </w:rPr>
              <w:t xml:space="preserve"> = The </w:t>
            </w:r>
            <w:proofErr w:type="spellStart"/>
            <w:r>
              <w:rPr>
                <w:rFonts w:cs="Tahoma"/>
              </w:rPr>
              <w:t>NoScan</w:t>
            </w:r>
            <w:proofErr w:type="spellEnd"/>
            <w:r>
              <w:rPr>
                <w:rFonts w:cs="Tahoma"/>
              </w:rPr>
              <w:t xml:space="preserve"> processing logic is deactivated.</w:t>
            </w:r>
          </w:p>
        </w:tc>
      </w:tr>
      <w:tr w:rsidR="00312161" w:rsidRPr="002A59B3" w14:paraId="5F9BEED9" w14:textId="77777777" w:rsidTr="002B6CEA">
        <w:trPr>
          <w:trHeight w:val="202"/>
        </w:trPr>
        <w:tc>
          <w:tcPr>
            <w:tcW w:w="2201" w:type="dxa"/>
            <w:shd w:val="clear" w:color="auto" w:fill="auto"/>
          </w:tcPr>
          <w:p w14:paraId="4471D65E" w14:textId="77777777" w:rsidR="00312161" w:rsidRPr="002A59B3" w:rsidRDefault="00312161" w:rsidP="002B6CEA">
            <w:pPr>
              <w:pStyle w:val="TableText"/>
              <w:spacing w:before="0" w:after="0"/>
            </w:pPr>
            <w:proofErr w:type="spellStart"/>
            <w:r w:rsidRPr="00CF11CE">
              <w:t>DontResetQue</w:t>
            </w:r>
            <w:proofErr w:type="spellEnd"/>
          </w:p>
        </w:tc>
        <w:tc>
          <w:tcPr>
            <w:tcW w:w="929" w:type="dxa"/>
            <w:shd w:val="clear" w:color="auto" w:fill="auto"/>
          </w:tcPr>
          <w:p w14:paraId="5E39BBC6" w14:textId="77777777" w:rsidR="00312161" w:rsidRPr="002A59B3" w:rsidRDefault="00312161" w:rsidP="002B6CEA">
            <w:pPr>
              <w:pStyle w:val="TableText"/>
              <w:spacing w:before="0" w:after="0"/>
            </w:pPr>
            <w:r>
              <w:t>Y/N</w:t>
            </w:r>
          </w:p>
        </w:tc>
        <w:tc>
          <w:tcPr>
            <w:tcW w:w="6912" w:type="dxa"/>
            <w:shd w:val="clear" w:color="auto" w:fill="auto"/>
          </w:tcPr>
          <w:p w14:paraId="67E57CC9" w14:textId="77777777" w:rsidR="00312161" w:rsidRDefault="00312161" w:rsidP="002B6CEA">
            <w:pPr>
              <w:spacing w:before="0"/>
            </w:pPr>
            <w:r w:rsidRPr="0058181C">
              <w:rPr>
                <w:b/>
                <w:bCs/>
              </w:rPr>
              <w:t>N</w:t>
            </w:r>
            <w:r>
              <w:t xml:space="preserve"> = A “No Carton” event will occur if a scan is received but the presence PE is not activated before </w:t>
            </w:r>
            <w:proofErr w:type="spellStart"/>
            <w:r w:rsidRPr="003D6D3D">
              <w:rPr>
                <w:b/>
                <w:bCs/>
              </w:rPr>
              <w:t>NoCartonTmr</w:t>
            </w:r>
            <w:proofErr w:type="spellEnd"/>
            <w:r>
              <w:t xml:space="preserve"> expires.  This is the normal behavior.</w:t>
            </w:r>
          </w:p>
          <w:p w14:paraId="69F10D66" w14:textId="77777777" w:rsidR="00312161" w:rsidRPr="002A59B3" w:rsidRDefault="00312161" w:rsidP="002B6CEA">
            <w:pPr>
              <w:pStyle w:val="TableText"/>
              <w:spacing w:before="0" w:after="0"/>
            </w:pPr>
            <w:r w:rsidRPr="0058181C">
              <w:rPr>
                <w:b/>
                <w:bCs/>
              </w:rPr>
              <w:t>Y</w:t>
            </w:r>
            <w:r>
              <w:t xml:space="preserve"> = The “No Carton” processing logic is deactivated.</w:t>
            </w:r>
          </w:p>
        </w:tc>
      </w:tr>
      <w:tr w:rsidR="00312161" w:rsidRPr="002A59B3" w14:paraId="5A6886FD" w14:textId="77777777" w:rsidTr="002B6CEA">
        <w:trPr>
          <w:trHeight w:val="202"/>
        </w:trPr>
        <w:tc>
          <w:tcPr>
            <w:tcW w:w="2201" w:type="dxa"/>
            <w:shd w:val="clear" w:color="auto" w:fill="auto"/>
          </w:tcPr>
          <w:p w14:paraId="7C26F124" w14:textId="77777777" w:rsidR="00312161" w:rsidRPr="002A59B3" w:rsidRDefault="00312161" w:rsidP="002B6CEA">
            <w:pPr>
              <w:pStyle w:val="TableText"/>
              <w:spacing w:before="0" w:after="0"/>
            </w:pPr>
            <w:proofErr w:type="spellStart"/>
            <w:r w:rsidRPr="00CF11CE">
              <w:t>DontResetRcv</w:t>
            </w:r>
            <w:proofErr w:type="spellEnd"/>
          </w:p>
        </w:tc>
        <w:tc>
          <w:tcPr>
            <w:tcW w:w="929" w:type="dxa"/>
            <w:shd w:val="clear" w:color="auto" w:fill="auto"/>
          </w:tcPr>
          <w:p w14:paraId="7CFDEB02" w14:textId="77777777" w:rsidR="00312161" w:rsidRPr="002A59B3" w:rsidRDefault="00312161" w:rsidP="002B6CEA">
            <w:pPr>
              <w:pStyle w:val="TableText"/>
              <w:spacing w:before="0" w:after="0"/>
            </w:pPr>
            <w:r>
              <w:t>Y/N</w:t>
            </w:r>
          </w:p>
        </w:tc>
        <w:tc>
          <w:tcPr>
            <w:tcW w:w="6912" w:type="dxa"/>
            <w:shd w:val="clear" w:color="auto" w:fill="auto"/>
          </w:tcPr>
          <w:p w14:paraId="342DB286" w14:textId="77777777" w:rsidR="00312161" w:rsidRDefault="00312161" w:rsidP="002B6CEA">
            <w:pPr>
              <w:spacing w:before="0"/>
            </w:pPr>
            <w:r w:rsidRPr="008B6369">
              <w:rPr>
                <w:b/>
                <w:bCs/>
              </w:rPr>
              <w:t>N</w:t>
            </w:r>
            <w:r>
              <w:t xml:space="preserve"> = Discard scan data if the presence PE does not turn ON before </w:t>
            </w:r>
            <w:proofErr w:type="spellStart"/>
            <w:r w:rsidRPr="008B6369">
              <w:rPr>
                <w:b/>
                <w:bCs/>
              </w:rPr>
              <w:t>NoCartonTmr</w:t>
            </w:r>
            <w:proofErr w:type="spellEnd"/>
            <w:r>
              <w:t xml:space="preserve"> expires.  This is the normal behavior.</w:t>
            </w:r>
          </w:p>
          <w:p w14:paraId="58268FD3" w14:textId="77777777" w:rsidR="00312161" w:rsidRPr="002A59B3" w:rsidRDefault="00312161" w:rsidP="002B6CEA">
            <w:pPr>
              <w:pStyle w:val="TableText"/>
              <w:spacing w:before="0" w:after="0"/>
            </w:pPr>
            <w:r w:rsidRPr="00163704">
              <w:rPr>
                <w:b/>
                <w:bCs/>
              </w:rPr>
              <w:t>Y</w:t>
            </w:r>
            <w:r>
              <w:t xml:space="preserve"> = The “Reset Receive” processing logic is deactivated.</w:t>
            </w:r>
          </w:p>
        </w:tc>
      </w:tr>
      <w:tr w:rsidR="00312161" w:rsidRPr="002A59B3" w14:paraId="1735EB52" w14:textId="77777777" w:rsidTr="002B6CEA">
        <w:trPr>
          <w:trHeight w:val="202"/>
        </w:trPr>
        <w:tc>
          <w:tcPr>
            <w:tcW w:w="2201" w:type="dxa"/>
            <w:shd w:val="clear" w:color="auto" w:fill="auto"/>
          </w:tcPr>
          <w:p w14:paraId="770F82FB" w14:textId="77777777" w:rsidR="00312161" w:rsidRPr="002A59B3" w:rsidRDefault="00312161" w:rsidP="002B6CEA">
            <w:pPr>
              <w:pStyle w:val="TableText"/>
              <w:spacing w:before="0" w:after="0"/>
            </w:pPr>
            <w:proofErr w:type="spellStart"/>
            <w:r w:rsidRPr="00CF11CE">
              <w:t>NoRouteRetry</w:t>
            </w:r>
            <w:proofErr w:type="spellEnd"/>
          </w:p>
        </w:tc>
        <w:tc>
          <w:tcPr>
            <w:tcW w:w="929" w:type="dxa"/>
            <w:shd w:val="clear" w:color="auto" w:fill="auto"/>
          </w:tcPr>
          <w:p w14:paraId="2920C6AE" w14:textId="77777777" w:rsidR="00312161" w:rsidRPr="002A59B3" w:rsidRDefault="00312161" w:rsidP="002B6CEA">
            <w:pPr>
              <w:pStyle w:val="TableText"/>
              <w:spacing w:before="0" w:after="0"/>
            </w:pPr>
            <w:r>
              <w:t>Y/N</w:t>
            </w:r>
          </w:p>
        </w:tc>
        <w:tc>
          <w:tcPr>
            <w:tcW w:w="6912" w:type="dxa"/>
            <w:shd w:val="clear" w:color="auto" w:fill="auto"/>
          </w:tcPr>
          <w:p w14:paraId="6972BF79" w14:textId="77777777" w:rsidR="00312161" w:rsidRDefault="00312161" w:rsidP="002B6CEA">
            <w:pPr>
              <w:spacing w:before="0"/>
            </w:pPr>
            <w:r w:rsidRPr="00DE4C01">
              <w:rPr>
                <w:b/>
                <w:bCs/>
              </w:rPr>
              <w:t>N</w:t>
            </w:r>
            <w:r>
              <w:t xml:space="preserve"> = A “No Route” even will occur if no response is received for the CRR message from </w:t>
            </w:r>
            <w:proofErr w:type="spellStart"/>
            <w:r>
              <w:t>CommCore</w:t>
            </w:r>
            <w:proofErr w:type="spellEnd"/>
            <w:r>
              <w:t xml:space="preserve"> before </w:t>
            </w:r>
            <w:proofErr w:type="spellStart"/>
            <w:r w:rsidRPr="00953469">
              <w:rPr>
                <w:b/>
                <w:bCs/>
              </w:rPr>
              <w:t>NoRouteTmr</w:t>
            </w:r>
            <w:proofErr w:type="spellEnd"/>
            <w:r>
              <w:t xml:space="preserve"> expires.  If the </w:t>
            </w:r>
            <w:proofErr w:type="spellStart"/>
            <w:r w:rsidRPr="00DE4C01">
              <w:rPr>
                <w:b/>
                <w:bCs/>
              </w:rPr>
              <w:lastRenderedPageBreak/>
              <w:t>CommErr</w:t>
            </w:r>
            <w:proofErr w:type="spellEnd"/>
            <w:r>
              <w:t xml:space="preserve"> route is defined, the container will be sent there.  If the </w:t>
            </w:r>
            <w:proofErr w:type="spellStart"/>
            <w:r w:rsidRPr="00DE4C01">
              <w:rPr>
                <w:b/>
                <w:bCs/>
              </w:rPr>
              <w:t>CommErr</w:t>
            </w:r>
            <w:proofErr w:type="spellEnd"/>
            <w:r>
              <w:t xml:space="preserve"> route is set to “N/A”, the container will wait </w:t>
            </w:r>
            <w:r w:rsidRPr="00DE4C01">
              <w:rPr>
                <w:b/>
                <w:bCs/>
                <w:i/>
                <w:iCs/>
              </w:rPr>
              <w:t>forever</w:t>
            </w:r>
            <w:r>
              <w:t>.</w:t>
            </w:r>
          </w:p>
          <w:p w14:paraId="722882FC" w14:textId="77777777" w:rsidR="00312161" w:rsidRPr="002A59B3" w:rsidRDefault="00312161" w:rsidP="002B6CEA">
            <w:pPr>
              <w:pStyle w:val="TableText"/>
              <w:spacing w:before="0" w:after="0"/>
            </w:pPr>
            <w:r w:rsidRPr="00A75868">
              <w:rPr>
                <w:b/>
                <w:bCs/>
              </w:rPr>
              <w:t>Y</w:t>
            </w:r>
            <w:r>
              <w:t xml:space="preserve"> = The CRR message will be re-sent each time </w:t>
            </w:r>
            <w:proofErr w:type="spellStart"/>
            <w:r w:rsidRPr="0052583E">
              <w:rPr>
                <w:b/>
                <w:bCs/>
              </w:rPr>
              <w:t>NoRouteTmr</w:t>
            </w:r>
            <w:proofErr w:type="spellEnd"/>
            <w:r>
              <w:t xml:space="preserve"> expires until a response is received.</w:t>
            </w:r>
          </w:p>
        </w:tc>
      </w:tr>
      <w:tr w:rsidR="00312161" w:rsidRPr="002A59B3" w14:paraId="2D8D6C24" w14:textId="77777777" w:rsidTr="004249AC">
        <w:trPr>
          <w:trHeight w:val="202"/>
        </w:trPr>
        <w:tc>
          <w:tcPr>
            <w:tcW w:w="2201" w:type="dxa"/>
            <w:tcBorders>
              <w:bottom w:val="single" w:sz="4" w:space="0" w:color="auto"/>
            </w:tcBorders>
            <w:shd w:val="clear" w:color="auto" w:fill="auto"/>
          </w:tcPr>
          <w:p w14:paraId="0A916051" w14:textId="77777777" w:rsidR="00312161" w:rsidRPr="002A59B3" w:rsidRDefault="00312161" w:rsidP="002B6CEA">
            <w:pPr>
              <w:pStyle w:val="TableText"/>
              <w:spacing w:before="0" w:after="0"/>
            </w:pPr>
            <w:proofErr w:type="spellStart"/>
            <w:r w:rsidRPr="00CF11CE">
              <w:lastRenderedPageBreak/>
              <w:t>SystemRun</w:t>
            </w:r>
            <w:proofErr w:type="spellEnd"/>
          </w:p>
        </w:tc>
        <w:tc>
          <w:tcPr>
            <w:tcW w:w="929" w:type="dxa"/>
            <w:tcBorders>
              <w:bottom w:val="single" w:sz="4" w:space="0" w:color="auto"/>
            </w:tcBorders>
            <w:shd w:val="clear" w:color="auto" w:fill="auto"/>
          </w:tcPr>
          <w:p w14:paraId="0628A765" w14:textId="77777777" w:rsidR="00312161" w:rsidRPr="002A59B3" w:rsidRDefault="00312161" w:rsidP="002B6CEA">
            <w:pPr>
              <w:pStyle w:val="TableText"/>
              <w:spacing w:before="0" w:after="0"/>
            </w:pPr>
            <w:proofErr w:type="spellStart"/>
            <w:r>
              <w:t>PopUp</w:t>
            </w:r>
            <w:proofErr w:type="spellEnd"/>
          </w:p>
        </w:tc>
        <w:tc>
          <w:tcPr>
            <w:tcW w:w="6912" w:type="dxa"/>
            <w:tcBorders>
              <w:bottom w:val="single" w:sz="4" w:space="0" w:color="auto"/>
            </w:tcBorders>
            <w:shd w:val="clear" w:color="auto" w:fill="auto"/>
          </w:tcPr>
          <w:p w14:paraId="60AA885C" w14:textId="77777777" w:rsidR="00312161" w:rsidRDefault="00312161" w:rsidP="002B6CEA">
            <w:pPr>
              <w:spacing w:before="0"/>
            </w:pPr>
            <w:r>
              <w:t>Choose an IO signal that will start and stop the transfer in the sense that it will control these timers:</w:t>
            </w:r>
          </w:p>
          <w:p w14:paraId="093E13E2" w14:textId="77777777" w:rsidR="00312161" w:rsidRPr="002A59B3" w:rsidRDefault="00312161" w:rsidP="002B6CEA">
            <w:pPr>
              <w:pStyle w:val="TableText"/>
              <w:spacing w:before="0" w:after="0"/>
            </w:pPr>
            <w:proofErr w:type="spellStart"/>
            <w:r w:rsidRPr="0077176A">
              <w:rPr>
                <w:b/>
                <w:bCs/>
              </w:rPr>
              <w:t>NoScanTmr</w:t>
            </w:r>
            <w:proofErr w:type="spellEnd"/>
            <w:r>
              <w:t>,</w:t>
            </w:r>
            <w:r w:rsidRPr="0077176A">
              <w:t xml:space="preserve"> </w:t>
            </w:r>
            <w:proofErr w:type="spellStart"/>
            <w:r w:rsidRPr="0077176A">
              <w:rPr>
                <w:b/>
                <w:bCs/>
              </w:rPr>
              <w:t>NoRouteTmr</w:t>
            </w:r>
            <w:proofErr w:type="spellEnd"/>
            <w:r>
              <w:t>,</w:t>
            </w:r>
            <w:r w:rsidRPr="0077176A">
              <w:t xml:space="preserve"> </w:t>
            </w:r>
            <w:proofErr w:type="spellStart"/>
            <w:r w:rsidRPr="0077176A">
              <w:rPr>
                <w:b/>
                <w:bCs/>
              </w:rPr>
              <w:t>NoCartonTmr</w:t>
            </w:r>
            <w:proofErr w:type="spellEnd"/>
            <w:r>
              <w:t>,</w:t>
            </w:r>
            <w:r w:rsidRPr="0077176A">
              <w:t xml:space="preserve"> </w:t>
            </w:r>
            <w:proofErr w:type="spellStart"/>
            <w:r w:rsidRPr="0077176A">
              <w:rPr>
                <w:b/>
                <w:bCs/>
              </w:rPr>
              <w:t>ClrQueDlyTmr</w:t>
            </w:r>
            <w:proofErr w:type="spellEnd"/>
          </w:p>
        </w:tc>
      </w:tr>
      <w:tr w:rsidR="00312161" w:rsidRPr="002A59B3" w14:paraId="560E54EE" w14:textId="77777777" w:rsidTr="004249AC">
        <w:trPr>
          <w:trHeight w:val="202"/>
        </w:trPr>
        <w:tc>
          <w:tcPr>
            <w:tcW w:w="2201" w:type="dxa"/>
            <w:shd w:val="clear" w:color="auto" w:fill="C4EBFF" w:themeFill="accent6" w:themeFillTint="33"/>
          </w:tcPr>
          <w:p w14:paraId="257A6CE8" w14:textId="77777777" w:rsidR="00312161" w:rsidRPr="002A59B3" w:rsidRDefault="00312161" w:rsidP="002B6CEA">
            <w:pPr>
              <w:pStyle w:val="TableText"/>
              <w:spacing w:before="0" w:after="0"/>
            </w:pPr>
            <w:proofErr w:type="spellStart"/>
            <w:r w:rsidRPr="00CF11CE">
              <w:t>WaitPresence</w:t>
            </w:r>
            <w:proofErr w:type="spellEnd"/>
          </w:p>
        </w:tc>
        <w:tc>
          <w:tcPr>
            <w:tcW w:w="929" w:type="dxa"/>
            <w:shd w:val="clear" w:color="auto" w:fill="C4EBFF" w:themeFill="accent6" w:themeFillTint="33"/>
          </w:tcPr>
          <w:p w14:paraId="64B0D33A" w14:textId="77777777" w:rsidR="00312161" w:rsidRPr="002A59B3" w:rsidRDefault="00312161" w:rsidP="002B6CEA">
            <w:pPr>
              <w:pStyle w:val="TableText"/>
              <w:spacing w:before="0" w:after="0"/>
            </w:pPr>
            <w:r>
              <w:t>Y/N</w:t>
            </w:r>
          </w:p>
        </w:tc>
        <w:tc>
          <w:tcPr>
            <w:tcW w:w="6912" w:type="dxa"/>
            <w:shd w:val="clear" w:color="auto" w:fill="C4EBFF" w:themeFill="accent6" w:themeFillTint="33"/>
          </w:tcPr>
          <w:p w14:paraId="6EA434D4" w14:textId="77777777" w:rsidR="00312161" w:rsidRDefault="00312161" w:rsidP="002B6CEA">
            <w:pPr>
              <w:spacing w:before="0"/>
            </w:pPr>
            <w:r>
              <w:t xml:space="preserve">For “old” transfers.  For “new” transfers, this is effectively always set to </w:t>
            </w:r>
            <w:r w:rsidRPr="003F28AD">
              <w:rPr>
                <w:b/>
                <w:bCs/>
              </w:rPr>
              <w:t>Y</w:t>
            </w:r>
            <w:r>
              <w:t>.</w:t>
            </w:r>
          </w:p>
          <w:p w14:paraId="2C8BA446" w14:textId="77777777" w:rsidR="00312161" w:rsidRDefault="00312161" w:rsidP="002B6CEA">
            <w:r w:rsidRPr="001B2062">
              <w:rPr>
                <w:b/>
                <w:bCs/>
              </w:rPr>
              <w:t>N</w:t>
            </w:r>
            <w:r>
              <w:t xml:space="preserve"> = Start executing the transfer immediately.</w:t>
            </w:r>
          </w:p>
          <w:p w14:paraId="0429E3A1" w14:textId="77777777" w:rsidR="00312161" w:rsidRPr="002A59B3" w:rsidRDefault="00312161" w:rsidP="002B6CEA">
            <w:pPr>
              <w:pStyle w:val="TableText"/>
              <w:spacing w:before="0" w:after="0"/>
            </w:pPr>
            <w:r w:rsidRPr="001B2062">
              <w:rPr>
                <w:b/>
                <w:bCs/>
              </w:rPr>
              <w:t>Y</w:t>
            </w:r>
            <w:r>
              <w:t xml:space="preserve"> = Wait for the presence PE to turn ON before executing the transfer move.  Always use </w:t>
            </w:r>
            <w:r w:rsidRPr="001B2062">
              <w:rPr>
                <w:b/>
                <w:bCs/>
              </w:rPr>
              <w:t>Y</w:t>
            </w:r>
            <w:r>
              <w:t xml:space="preserve"> for “old” transfers!</w:t>
            </w:r>
          </w:p>
        </w:tc>
      </w:tr>
      <w:tr w:rsidR="00312161" w:rsidRPr="002A59B3" w14:paraId="161E872C" w14:textId="77777777" w:rsidTr="002B6CEA">
        <w:trPr>
          <w:trHeight w:val="202"/>
        </w:trPr>
        <w:tc>
          <w:tcPr>
            <w:tcW w:w="2201" w:type="dxa"/>
            <w:shd w:val="clear" w:color="auto" w:fill="auto"/>
          </w:tcPr>
          <w:p w14:paraId="7EDD0633" w14:textId="77777777" w:rsidR="00312161" w:rsidRPr="002A59B3" w:rsidRDefault="00312161" w:rsidP="002B6CEA">
            <w:pPr>
              <w:pStyle w:val="TableText"/>
              <w:spacing w:before="0" w:after="0"/>
            </w:pPr>
            <w:proofErr w:type="spellStart"/>
            <w:r w:rsidRPr="00CF11CE">
              <w:t>XferCnvMtr</w:t>
            </w:r>
            <w:proofErr w:type="spellEnd"/>
          </w:p>
        </w:tc>
        <w:tc>
          <w:tcPr>
            <w:tcW w:w="929" w:type="dxa"/>
            <w:shd w:val="clear" w:color="auto" w:fill="auto"/>
          </w:tcPr>
          <w:p w14:paraId="0043C745"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4340558B" w14:textId="77777777" w:rsidR="00312161" w:rsidRPr="002A59B3" w:rsidRDefault="00312161" w:rsidP="002B6CEA">
            <w:pPr>
              <w:pStyle w:val="TableText"/>
              <w:spacing w:before="0" w:after="0"/>
            </w:pPr>
            <w:r>
              <w:t>Choose</w:t>
            </w:r>
            <w:r w:rsidRPr="00CF11CE">
              <w:t xml:space="preserve"> the motor that will be disabled when a transfer error occurs. </w:t>
            </w:r>
            <w:r>
              <w:t xml:space="preserve"> </w:t>
            </w:r>
            <w:r w:rsidRPr="00CF11CE">
              <w:t xml:space="preserve">Transfer errors are processed </w:t>
            </w:r>
            <w:r>
              <w:t xml:space="preserve">using the configuration </w:t>
            </w:r>
            <w:r w:rsidRPr="00CF11CE">
              <w:t xml:space="preserve">in the </w:t>
            </w:r>
            <w:proofErr w:type="spellStart"/>
            <w:r w:rsidRPr="00C27FFA">
              <w:rPr>
                <w:b/>
                <w:bCs/>
              </w:rPr>
              <w:t>ScnDeviceErrIO</w:t>
            </w:r>
            <w:proofErr w:type="spellEnd"/>
            <w:r w:rsidRPr="00CF11CE">
              <w:t xml:space="preserve"> and </w:t>
            </w:r>
            <w:proofErr w:type="spellStart"/>
            <w:r w:rsidRPr="00C27FFA">
              <w:rPr>
                <w:b/>
                <w:bCs/>
              </w:rPr>
              <w:t>ScnZoneErrIO</w:t>
            </w:r>
            <w:proofErr w:type="spellEnd"/>
            <w:r w:rsidRPr="00CF11CE">
              <w:t xml:space="preserve"> </w:t>
            </w:r>
            <w:r>
              <w:t>t</w:t>
            </w:r>
            <w:r w:rsidRPr="00CF11CE">
              <w:t xml:space="preserve">ables.  </w:t>
            </w:r>
            <w:r>
              <w:t>Transfers may be halted for consecutive scanner and/or comm errors.</w:t>
            </w:r>
          </w:p>
        </w:tc>
      </w:tr>
      <w:tr w:rsidR="00312161" w:rsidRPr="002A59B3" w14:paraId="477361B2" w14:textId="77777777" w:rsidTr="002B6CEA">
        <w:trPr>
          <w:trHeight w:val="202"/>
        </w:trPr>
        <w:tc>
          <w:tcPr>
            <w:tcW w:w="2201" w:type="dxa"/>
            <w:shd w:val="clear" w:color="auto" w:fill="auto"/>
          </w:tcPr>
          <w:p w14:paraId="2C346466" w14:textId="77777777" w:rsidR="00312161" w:rsidRPr="002A59B3" w:rsidRDefault="00312161" w:rsidP="002B6CEA">
            <w:pPr>
              <w:pStyle w:val="TableText"/>
              <w:spacing w:before="0" w:after="0"/>
            </w:pPr>
            <w:proofErr w:type="spellStart"/>
            <w:r w:rsidRPr="00CF11CE">
              <w:t>MtrACTION</w:t>
            </w:r>
            <w:proofErr w:type="spellEnd"/>
          </w:p>
        </w:tc>
        <w:tc>
          <w:tcPr>
            <w:tcW w:w="929" w:type="dxa"/>
            <w:shd w:val="clear" w:color="auto" w:fill="auto"/>
          </w:tcPr>
          <w:p w14:paraId="70FC667B"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1DF47D30" w14:textId="77777777" w:rsidR="00312161" w:rsidRPr="002A59B3" w:rsidRDefault="00312161" w:rsidP="002B6CEA">
            <w:pPr>
              <w:pStyle w:val="TableText"/>
              <w:spacing w:before="0" w:after="0"/>
            </w:pPr>
            <w:r>
              <w:t>Choose</w:t>
            </w:r>
            <w:r w:rsidRPr="00CF11CE">
              <w:t xml:space="preserve"> the action to take when a </w:t>
            </w:r>
            <w:r>
              <w:t>transfer</w:t>
            </w:r>
            <w:r w:rsidRPr="00CF11CE">
              <w:t xml:space="preserve"> error occurs.</w:t>
            </w:r>
          </w:p>
        </w:tc>
      </w:tr>
      <w:tr w:rsidR="00312161" w:rsidRPr="002A59B3" w14:paraId="51EE2A27" w14:textId="77777777" w:rsidTr="002B6CEA">
        <w:trPr>
          <w:trHeight w:val="202"/>
        </w:trPr>
        <w:tc>
          <w:tcPr>
            <w:tcW w:w="2201" w:type="dxa"/>
            <w:shd w:val="clear" w:color="auto" w:fill="auto"/>
          </w:tcPr>
          <w:p w14:paraId="3077B98A" w14:textId="77777777" w:rsidR="00312161" w:rsidRPr="002A59B3" w:rsidRDefault="00312161" w:rsidP="002B6CEA">
            <w:pPr>
              <w:pStyle w:val="TableText"/>
              <w:spacing w:before="0" w:after="0"/>
            </w:pPr>
            <w:proofErr w:type="spellStart"/>
            <w:r w:rsidRPr="00CF11CE">
              <w:t>MtrBIT</w:t>
            </w:r>
            <w:proofErr w:type="spellEnd"/>
          </w:p>
        </w:tc>
        <w:tc>
          <w:tcPr>
            <w:tcW w:w="929" w:type="dxa"/>
            <w:shd w:val="clear" w:color="auto" w:fill="auto"/>
          </w:tcPr>
          <w:p w14:paraId="7C15AEBB" w14:textId="77777777" w:rsidR="00312161" w:rsidRPr="002A59B3" w:rsidRDefault="00312161" w:rsidP="002B6CEA">
            <w:pPr>
              <w:pStyle w:val="TableText"/>
              <w:spacing w:before="0" w:after="0"/>
            </w:pPr>
            <w:r>
              <w:t>Int</w:t>
            </w:r>
          </w:p>
        </w:tc>
        <w:tc>
          <w:tcPr>
            <w:tcW w:w="6912" w:type="dxa"/>
            <w:shd w:val="clear" w:color="auto" w:fill="auto"/>
          </w:tcPr>
          <w:p w14:paraId="66DD46B3" w14:textId="77777777" w:rsidR="00312161" w:rsidRPr="002A59B3" w:rsidRDefault="00312161" w:rsidP="002B6CEA">
            <w:pPr>
              <w:pStyle w:val="TableText"/>
              <w:spacing w:before="0" w:after="0"/>
            </w:pPr>
            <w:r>
              <w:t xml:space="preserve">Enter the bit to use if </w:t>
            </w:r>
            <w:proofErr w:type="spellStart"/>
            <w:r w:rsidRPr="00011414">
              <w:rPr>
                <w:b/>
                <w:bCs/>
              </w:rPr>
              <w:t>MtrACTION</w:t>
            </w:r>
            <w:proofErr w:type="spellEnd"/>
            <w:r>
              <w:t xml:space="preserve"> is Enable or Disable.</w:t>
            </w:r>
          </w:p>
        </w:tc>
      </w:tr>
      <w:tr w:rsidR="00312161" w:rsidRPr="002A59B3" w14:paraId="33732F37" w14:textId="77777777" w:rsidTr="002B6CEA">
        <w:trPr>
          <w:trHeight w:val="202"/>
        </w:trPr>
        <w:tc>
          <w:tcPr>
            <w:tcW w:w="2201" w:type="dxa"/>
            <w:shd w:val="clear" w:color="auto" w:fill="auto"/>
          </w:tcPr>
          <w:p w14:paraId="38D3EDF0" w14:textId="77777777" w:rsidR="00312161" w:rsidRPr="002A59B3" w:rsidRDefault="00312161" w:rsidP="002B6CEA">
            <w:pPr>
              <w:pStyle w:val="TableText"/>
              <w:spacing w:before="0" w:after="0"/>
            </w:pPr>
            <w:proofErr w:type="spellStart"/>
            <w:r w:rsidRPr="00CF11CE">
              <w:t>ScanErrSig</w:t>
            </w:r>
            <w:proofErr w:type="spellEnd"/>
          </w:p>
        </w:tc>
        <w:tc>
          <w:tcPr>
            <w:tcW w:w="929" w:type="dxa"/>
            <w:shd w:val="clear" w:color="auto" w:fill="auto"/>
          </w:tcPr>
          <w:p w14:paraId="355BECE0"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229B1B4D" w14:textId="77777777" w:rsidR="00312161" w:rsidRPr="002A59B3" w:rsidRDefault="00312161" w:rsidP="002B6CEA">
            <w:pPr>
              <w:pStyle w:val="TableText"/>
              <w:spacing w:before="0" w:after="0"/>
            </w:pPr>
            <w:r>
              <w:t>Choose a</w:t>
            </w:r>
            <w:r w:rsidRPr="00CF11CE">
              <w:t xml:space="preserve"> memory bit </w:t>
            </w:r>
            <w:r>
              <w:t>to</w:t>
            </w:r>
            <w:r w:rsidRPr="00CF11CE">
              <w:t xml:space="preserve"> </w:t>
            </w:r>
            <w:r>
              <w:t xml:space="preserve">be </w:t>
            </w:r>
            <w:r w:rsidRPr="00CF11CE">
              <w:t>activate</w:t>
            </w:r>
            <w:r>
              <w:t>d</w:t>
            </w:r>
            <w:r w:rsidRPr="00CF11CE">
              <w:t xml:space="preserve"> when a transfer scan error occurs. </w:t>
            </w:r>
            <w:r>
              <w:t xml:space="preserve"> </w:t>
            </w:r>
            <w:r w:rsidRPr="00CF11CE">
              <w:t xml:space="preserve">Transfer </w:t>
            </w:r>
            <w:r>
              <w:t xml:space="preserve">scan </w:t>
            </w:r>
            <w:r w:rsidRPr="00CF11CE">
              <w:t xml:space="preserve">errors are processed </w:t>
            </w:r>
            <w:r>
              <w:t xml:space="preserve">using the configuration </w:t>
            </w:r>
            <w:r w:rsidRPr="00CF11CE">
              <w:t xml:space="preserve">in the </w:t>
            </w:r>
            <w:proofErr w:type="spellStart"/>
            <w:r w:rsidRPr="00C27FFA">
              <w:rPr>
                <w:b/>
                <w:bCs/>
              </w:rPr>
              <w:t>ScnDeviceErrIO</w:t>
            </w:r>
            <w:proofErr w:type="spellEnd"/>
            <w:r w:rsidRPr="00CF11CE">
              <w:t xml:space="preserve"> and </w:t>
            </w:r>
            <w:proofErr w:type="spellStart"/>
            <w:r w:rsidRPr="00C27FFA">
              <w:rPr>
                <w:b/>
                <w:bCs/>
              </w:rPr>
              <w:t>ScnZoneErrIO</w:t>
            </w:r>
            <w:proofErr w:type="spellEnd"/>
            <w:r w:rsidRPr="00CF11CE">
              <w:t xml:space="preserve"> </w:t>
            </w:r>
            <w:r>
              <w:t>t</w:t>
            </w:r>
            <w:r w:rsidRPr="00CF11CE">
              <w:t xml:space="preserve">ables.  </w:t>
            </w:r>
            <w:r>
              <w:t>Transfers may be halted for consecutive scanner and/or comm errors.</w:t>
            </w:r>
          </w:p>
        </w:tc>
      </w:tr>
      <w:tr w:rsidR="00312161" w:rsidRPr="002A59B3" w14:paraId="7EAA18CC" w14:textId="77777777" w:rsidTr="002B6CEA">
        <w:trPr>
          <w:trHeight w:val="202"/>
        </w:trPr>
        <w:tc>
          <w:tcPr>
            <w:tcW w:w="2201" w:type="dxa"/>
            <w:shd w:val="clear" w:color="auto" w:fill="auto"/>
          </w:tcPr>
          <w:p w14:paraId="64E72D71" w14:textId="77777777" w:rsidR="00312161" w:rsidRPr="002A59B3" w:rsidRDefault="00312161" w:rsidP="002B6CEA">
            <w:pPr>
              <w:pStyle w:val="TableText"/>
              <w:spacing w:before="0" w:after="0"/>
            </w:pPr>
            <w:proofErr w:type="spellStart"/>
            <w:r w:rsidRPr="00CF11CE">
              <w:t>ScanACTION</w:t>
            </w:r>
            <w:proofErr w:type="spellEnd"/>
          </w:p>
        </w:tc>
        <w:tc>
          <w:tcPr>
            <w:tcW w:w="929" w:type="dxa"/>
            <w:shd w:val="clear" w:color="auto" w:fill="auto"/>
          </w:tcPr>
          <w:p w14:paraId="13C72770"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5A40AFEE" w14:textId="77777777" w:rsidR="00312161" w:rsidRPr="002A59B3" w:rsidRDefault="00312161" w:rsidP="002B6CEA">
            <w:pPr>
              <w:pStyle w:val="TableText"/>
              <w:spacing w:before="0" w:after="0"/>
            </w:pPr>
            <w:r>
              <w:t>Choose</w:t>
            </w:r>
            <w:r w:rsidRPr="00CF11CE">
              <w:t xml:space="preserve"> the action to take when a </w:t>
            </w:r>
            <w:r>
              <w:t>transfer scan</w:t>
            </w:r>
            <w:r w:rsidRPr="00CF11CE">
              <w:t xml:space="preserve"> error occurs.</w:t>
            </w:r>
          </w:p>
        </w:tc>
      </w:tr>
      <w:tr w:rsidR="00312161" w:rsidRPr="002A59B3" w14:paraId="21CEF6B9" w14:textId="77777777" w:rsidTr="002B6CEA">
        <w:trPr>
          <w:trHeight w:val="202"/>
        </w:trPr>
        <w:tc>
          <w:tcPr>
            <w:tcW w:w="2201" w:type="dxa"/>
            <w:shd w:val="clear" w:color="auto" w:fill="auto"/>
          </w:tcPr>
          <w:p w14:paraId="5E86340E" w14:textId="77777777" w:rsidR="00312161" w:rsidRPr="002A59B3" w:rsidRDefault="00312161" w:rsidP="002B6CEA">
            <w:pPr>
              <w:pStyle w:val="TableText"/>
              <w:spacing w:before="0" w:after="0"/>
            </w:pPr>
            <w:proofErr w:type="spellStart"/>
            <w:r w:rsidRPr="00CF11CE">
              <w:t>ScanErrBIT</w:t>
            </w:r>
            <w:proofErr w:type="spellEnd"/>
          </w:p>
        </w:tc>
        <w:tc>
          <w:tcPr>
            <w:tcW w:w="929" w:type="dxa"/>
            <w:shd w:val="clear" w:color="auto" w:fill="auto"/>
          </w:tcPr>
          <w:p w14:paraId="5D87F74B" w14:textId="77777777" w:rsidR="00312161" w:rsidRPr="002A59B3" w:rsidRDefault="00312161" w:rsidP="002B6CEA">
            <w:pPr>
              <w:pStyle w:val="TableText"/>
              <w:spacing w:before="0" w:after="0"/>
            </w:pPr>
            <w:r>
              <w:t>Int</w:t>
            </w:r>
          </w:p>
        </w:tc>
        <w:tc>
          <w:tcPr>
            <w:tcW w:w="6912" w:type="dxa"/>
            <w:shd w:val="clear" w:color="auto" w:fill="auto"/>
          </w:tcPr>
          <w:p w14:paraId="4426DBE7" w14:textId="77777777" w:rsidR="00312161" w:rsidRPr="002A59B3" w:rsidRDefault="00312161" w:rsidP="002B6CEA">
            <w:pPr>
              <w:pStyle w:val="TableText"/>
              <w:spacing w:before="0" w:after="0"/>
            </w:pPr>
            <w:r>
              <w:t xml:space="preserve">Enter the bit to use if </w:t>
            </w:r>
            <w:proofErr w:type="spellStart"/>
            <w:r>
              <w:rPr>
                <w:b/>
                <w:bCs/>
              </w:rPr>
              <w:t>Scan</w:t>
            </w:r>
            <w:r w:rsidRPr="00011414">
              <w:rPr>
                <w:b/>
                <w:bCs/>
              </w:rPr>
              <w:t>ACTION</w:t>
            </w:r>
            <w:proofErr w:type="spellEnd"/>
            <w:r>
              <w:t xml:space="preserve"> is Enable or Disable.</w:t>
            </w:r>
          </w:p>
        </w:tc>
      </w:tr>
      <w:tr w:rsidR="00312161" w:rsidRPr="002A59B3" w14:paraId="64DCD81D" w14:textId="77777777" w:rsidTr="002B6CEA">
        <w:trPr>
          <w:trHeight w:val="202"/>
        </w:trPr>
        <w:tc>
          <w:tcPr>
            <w:tcW w:w="2201" w:type="dxa"/>
            <w:shd w:val="clear" w:color="auto" w:fill="auto"/>
          </w:tcPr>
          <w:p w14:paraId="1BDBEDD4" w14:textId="77777777" w:rsidR="00312161" w:rsidRPr="002A59B3" w:rsidRDefault="00312161" w:rsidP="002B6CEA">
            <w:pPr>
              <w:pStyle w:val="TableText"/>
              <w:spacing w:before="0" w:after="0"/>
            </w:pPr>
            <w:proofErr w:type="spellStart"/>
            <w:r w:rsidRPr="00CF11CE">
              <w:t>DataErrSig</w:t>
            </w:r>
            <w:proofErr w:type="spellEnd"/>
          </w:p>
        </w:tc>
        <w:tc>
          <w:tcPr>
            <w:tcW w:w="929" w:type="dxa"/>
            <w:shd w:val="clear" w:color="auto" w:fill="auto"/>
          </w:tcPr>
          <w:p w14:paraId="5F3F9097"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249AE200" w14:textId="77777777" w:rsidR="00312161" w:rsidRPr="002A59B3" w:rsidRDefault="00312161" w:rsidP="002B6CEA">
            <w:pPr>
              <w:pStyle w:val="TableText"/>
              <w:spacing w:before="0" w:after="0"/>
            </w:pPr>
            <w:r>
              <w:t>Choose a</w:t>
            </w:r>
            <w:r w:rsidRPr="00CF11CE">
              <w:t xml:space="preserve"> memory bit </w:t>
            </w:r>
            <w:r>
              <w:t>to</w:t>
            </w:r>
            <w:r w:rsidRPr="00CF11CE">
              <w:t xml:space="preserve"> </w:t>
            </w:r>
            <w:r>
              <w:t xml:space="preserve">be </w:t>
            </w:r>
            <w:r w:rsidRPr="00CF11CE">
              <w:t>activate</w:t>
            </w:r>
            <w:r>
              <w:t>d</w:t>
            </w:r>
            <w:r w:rsidRPr="00CF11CE">
              <w:t xml:space="preserve"> when a transfer data error occurs. </w:t>
            </w:r>
            <w:r>
              <w:t xml:space="preserve"> </w:t>
            </w:r>
            <w:r w:rsidRPr="00CF11CE">
              <w:t xml:space="preserve">Transfer </w:t>
            </w:r>
            <w:r>
              <w:t xml:space="preserve">data </w:t>
            </w:r>
            <w:r w:rsidRPr="00CF11CE">
              <w:t xml:space="preserve">errors are processed </w:t>
            </w:r>
            <w:r>
              <w:t xml:space="preserve">using the configuration </w:t>
            </w:r>
            <w:r w:rsidRPr="00CF11CE">
              <w:t xml:space="preserve">in the </w:t>
            </w:r>
            <w:proofErr w:type="spellStart"/>
            <w:r w:rsidRPr="00C27FFA">
              <w:rPr>
                <w:b/>
                <w:bCs/>
              </w:rPr>
              <w:t>ScnDeviceErrIO</w:t>
            </w:r>
            <w:proofErr w:type="spellEnd"/>
            <w:r w:rsidRPr="00CF11CE">
              <w:t xml:space="preserve"> and </w:t>
            </w:r>
            <w:proofErr w:type="spellStart"/>
            <w:r w:rsidRPr="00C27FFA">
              <w:rPr>
                <w:b/>
                <w:bCs/>
              </w:rPr>
              <w:t>ScnZoneErrIO</w:t>
            </w:r>
            <w:proofErr w:type="spellEnd"/>
            <w:r w:rsidRPr="00CF11CE">
              <w:t xml:space="preserve"> </w:t>
            </w:r>
            <w:r>
              <w:t>t</w:t>
            </w:r>
            <w:r w:rsidRPr="00CF11CE">
              <w:t xml:space="preserve">ables.  </w:t>
            </w:r>
            <w:r>
              <w:t>Transfers may be halted for consecutive scanner and/or comm errors.</w:t>
            </w:r>
          </w:p>
        </w:tc>
      </w:tr>
      <w:tr w:rsidR="00312161" w:rsidRPr="002A59B3" w14:paraId="58BB9BB2" w14:textId="77777777" w:rsidTr="002B6CEA">
        <w:trPr>
          <w:trHeight w:val="202"/>
        </w:trPr>
        <w:tc>
          <w:tcPr>
            <w:tcW w:w="2201" w:type="dxa"/>
            <w:shd w:val="clear" w:color="auto" w:fill="auto"/>
          </w:tcPr>
          <w:p w14:paraId="075BC0A2" w14:textId="77777777" w:rsidR="00312161" w:rsidRPr="002A59B3" w:rsidRDefault="00312161" w:rsidP="002B6CEA">
            <w:pPr>
              <w:pStyle w:val="TableText"/>
              <w:spacing w:before="0" w:after="0"/>
            </w:pPr>
            <w:proofErr w:type="spellStart"/>
            <w:r w:rsidRPr="00CF11CE">
              <w:t>DataACTION</w:t>
            </w:r>
            <w:proofErr w:type="spellEnd"/>
          </w:p>
        </w:tc>
        <w:tc>
          <w:tcPr>
            <w:tcW w:w="929" w:type="dxa"/>
            <w:shd w:val="clear" w:color="auto" w:fill="auto"/>
          </w:tcPr>
          <w:p w14:paraId="65F9B023"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36E70BC7" w14:textId="77777777" w:rsidR="00312161" w:rsidRPr="002A59B3" w:rsidRDefault="00312161" w:rsidP="002B6CEA">
            <w:pPr>
              <w:pStyle w:val="TableText"/>
              <w:spacing w:before="0" w:after="0"/>
            </w:pPr>
            <w:r>
              <w:t>Choose</w:t>
            </w:r>
            <w:r w:rsidRPr="00CF11CE">
              <w:t xml:space="preserve"> the action to take when a </w:t>
            </w:r>
            <w:r>
              <w:t>transfer data</w:t>
            </w:r>
            <w:r w:rsidRPr="00CF11CE">
              <w:t xml:space="preserve"> error occurs.</w:t>
            </w:r>
          </w:p>
        </w:tc>
      </w:tr>
      <w:tr w:rsidR="00312161" w:rsidRPr="002A59B3" w14:paraId="63386571" w14:textId="77777777" w:rsidTr="002B6CEA">
        <w:trPr>
          <w:trHeight w:val="202"/>
        </w:trPr>
        <w:tc>
          <w:tcPr>
            <w:tcW w:w="2201" w:type="dxa"/>
            <w:shd w:val="clear" w:color="auto" w:fill="auto"/>
          </w:tcPr>
          <w:p w14:paraId="3050E3AA" w14:textId="77777777" w:rsidR="00312161" w:rsidRPr="002A59B3" w:rsidRDefault="00312161" w:rsidP="002B6CEA">
            <w:pPr>
              <w:pStyle w:val="TableText"/>
              <w:spacing w:before="0" w:after="0"/>
            </w:pPr>
            <w:proofErr w:type="spellStart"/>
            <w:r w:rsidRPr="00CF11CE">
              <w:t>DataBIT</w:t>
            </w:r>
            <w:proofErr w:type="spellEnd"/>
          </w:p>
        </w:tc>
        <w:tc>
          <w:tcPr>
            <w:tcW w:w="929" w:type="dxa"/>
            <w:shd w:val="clear" w:color="auto" w:fill="auto"/>
          </w:tcPr>
          <w:p w14:paraId="2A3ACF18" w14:textId="77777777" w:rsidR="00312161" w:rsidRPr="002A59B3" w:rsidRDefault="00312161" w:rsidP="002B6CEA">
            <w:pPr>
              <w:pStyle w:val="TableText"/>
              <w:spacing w:before="0" w:after="0"/>
            </w:pPr>
            <w:r>
              <w:t>Int</w:t>
            </w:r>
          </w:p>
        </w:tc>
        <w:tc>
          <w:tcPr>
            <w:tcW w:w="6912" w:type="dxa"/>
            <w:shd w:val="clear" w:color="auto" w:fill="auto"/>
          </w:tcPr>
          <w:p w14:paraId="2D27997F" w14:textId="77777777" w:rsidR="00312161" w:rsidRPr="002A59B3" w:rsidRDefault="00312161" w:rsidP="002B6CEA">
            <w:pPr>
              <w:pStyle w:val="TableText"/>
              <w:spacing w:before="0" w:after="0"/>
            </w:pPr>
            <w:r>
              <w:t xml:space="preserve">Enter the bit to use if </w:t>
            </w:r>
            <w:proofErr w:type="spellStart"/>
            <w:r>
              <w:rPr>
                <w:b/>
                <w:bCs/>
              </w:rPr>
              <w:t>Data</w:t>
            </w:r>
            <w:r w:rsidRPr="00011414">
              <w:rPr>
                <w:b/>
                <w:bCs/>
              </w:rPr>
              <w:t>ACTION</w:t>
            </w:r>
            <w:proofErr w:type="spellEnd"/>
            <w:r>
              <w:t xml:space="preserve"> is Enable or Disable.</w:t>
            </w:r>
          </w:p>
        </w:tc>
      </w:tr>
      <w:tr w:rsidR="00312161" w:rsidRPr="002A59B3" w14:paraId="5A748A57" w14:textId="77777777" w:rsidTr="002B6CEA">
        <w:trPr>
          <w:trHeight w:val="202"/>
        </w:trPr>
        <w:tc>
          <w:tcPr>
            <w:tcW w:w="2201" w:type="dxa"/>
            <w:shd w:val="clear" w:color="auto" w:fill="C4EBFF" w:themeFill="accent6" w:themeFillTint="33"/>
          </w:tcPr>
          <w:p w14:paraId="059884C2" w14:textId="77777777" w:rsidR="00312161" w:rsidRPr="002A59B3" w:rsidRDefault="00312161" w:rsidP="002B6CEA">
            <w:pPr>
              <w:pStyle w:val="TableText"/>
              <w:spacing w:before="0" w:after="0"/>
            </w:pPr>
            <w:proofErr w:type="spellStart"/>
            <w:r w:rsidRPr="00CF11CE">
              <w:t>RunNewXfr</w:t>
            </w:r>
            <w:proofErr w:type="spellEnd"/>
          </w:p>
        </w:tc>
        <w:tc>
          <w:tcPr>
            <w:tcW w:w="929" w:type="dxa"/>
            <w:shd w:val="clear" w:color="auto" w:fill="C4EBFF" w:themeFill="accent6" w:themeFillTint="33"/>
          </w:tcPr>
          <w:p w14:paraId="4729BEBF" w14:textId="77777777" w:rsidR="00312161" w:rsidRPr="002A59B3" w:rsidRDefault="00312161" w:rsidP="002B6CEA">
            <w:pPr>
              <w:pStyle w:val="TableText"/>
              <w:spacing w:before="0" w:after="0"/>
            </w:pPr>
            <w:r>
              <w:t>Y/N</w:t>
            </w:r>
          </w:p>
        </w:tc>
        <w:tc>
          <w:tcPr>
            <w:tcW w:w="6912" w:type="dxa"/>
            <w:shd w:val="clear" w:color="auto" w:fill="C4EBFF" w:themeFill="accent6" w:themeFillTint="33"/>
          </w:tcPr>
          <w:p w14:paraId="27878F0A" w14:textId="77777777" w:rsidR="00312161" w:rsidRDefault="00312161" w:rsidP="002B6CEA">
            <w:pPr>
              <w:pStyle w:val="LowerCase"/>
              <w:rPr>
                <w:rFonts w:ascii="Montserrat" w:hAnsi="Montserrat"/>
              </w:rPr>
            </w:pPr>
            <w:r w:rsidRPr="00762709">
              <w:rPr>
                <w:rFonts w:ascii="Montserrat" w:hAnsi="Montserrat"/>
                <w:b/>
                <w:bCs/>
              </w:rPr>
              <w:t>Y</w:t>
            </w:r>
            <w:r>
              <w:rPr>
                <w:rFonts w:ascii="Montserrat" w:hAnsi="Montserrat"/>
              </w:rPr>
              <w:t xml:space="preserve"> = Use the “new” transfer logic.</w:t>
            </w:r>
          </w:p>
          <w:p w14:paraId="16872A75" w14:textId="77777777" w:rsidR="00312161" w:rsidRPr="002A59B3" w:rsidRDefault="00312161" w:rsidP="002B6CEA">
            <w:pPr>
              <w:pStyle w:val="TableText"/>
              <w:spacing w:before="0" w:after="0"/>
            </w:pPr>
            <w:r w:rsidRPr="00762709">
              <w:rPr>
                <w:b/>
                <w:bCs/>
              </w:rPr>
              <w:t>N</w:t>
            </w:r>
            <w:r>
              <w:t xml:space="preserve"> = Use the “old” transfer logic.</w:t>
            </w:r>
          </w:p>
        </w:tc>
      </w:tr>
      <w:tr w:rsidR="00312161" w:rsidRPr="002A59B3" w14:paraId="62A9F580" w14:textId="77777777" w:rsidTr="002B6CEA">
        <w:trPr>
          <w:trHeight w:val="202"/>
        </w:trPr>
        <w:tc>
          <w:tcPr>
            <w:tcW w:w="2201" w:type="dxa"/>
            <w:shd w:val="clear" w:color="auto" w:fill="auto"/>
          </w:tcPr>
          <w:p w14:paraId="43EC2284" w14:textId="77777777" w:rsidR="00312161" w:rsidRPr="002A59B3" w:rsidRDefault="00312161" w:rsidP="002B6CEA">
            <w:pPr>
              <w:pStyle w:val="TableText"/>
              <w:spacing w:before="0" w:after="0"/>
            </w:pPr>
            <w:proofErr w:type="spellStart"/>
            <w:r w:rsidRPr="00CF11CE">
              <w:t>CRRReadyToSend</w:t>
            </w:r>
            <w:proofErr w:type="spellEnd"/>
          </w:p>
        </w:tc>
        <w:tc>
          <w:tcPr>
            <w:tcW w:w="929" w:type="dxa"/>
            <w:shd w:val="clear" w:color="auto" w:fill="auto"/>
          </w:tcPr>
          <w:p w14:paraId="54F505E8"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56F07AF5" w14:textId="77777777" w:rsidR="00312161" w:rsidRPr="002A59B3" w:rsidRDefault="00312161" w:rsidP="002B6CEA">
            <w:pPr>
              <w:pStyle w:val="TableText"/>
              <w:spacing w:before="0" w:after="0"/>
            </w:pPr>
            <w:r>
              <w:t xml:space="preserve">Choose </w:t>
            </w:r>
            <w:r w:rsidRPr="00CF11CE">
              <w:t xml:space="preserve">an IO signal that </w:t>
            </w:r>
            <w:r>
              <w:t xml:space="preserve">will </w:t>
            </w:r>
            <w:r w:rsidRPr="00CF11CE">
              <w:t xml:space="preserve">control when the CRR message </w:t>
            </w:r>
            <w:r>
              <w:t>is</w:t>
            </w:r>
            <w:r w:rsidRPr="00CF11CE">
              <w:t xml:space="preserve"> sent.  </w:t>
            </w:r>
            <w:r>
              <w:t xml:space="preserve">You can use this (and </w:t>
            </w:r>
            <w:proofErr w:type="spellStart"/>
            <w:r w:rsidRPr="00AC3D2B">
              <w:rPr>
                <w:b/>
                <w:bCs/>
              </w:rPr>
              <w:t>CRRSendSense</w:t>
            </w:r>
            <w:proofErr w:type="spellEnd"/>
            <w:r>
              <w:t>) to delay sending the CRR message until the presence PE turns ON, for instance</w:t>
            </w:r>
            <w:r w:rsidRPr="00CF11CE">
              <w:t>.</w:t>
            </w:r>
          </w:p>
        </w:tc>
      </w:tr>
      <w:tr w:rsidR="00312161" w:rsidRPr="002A59B3" w14:paraId="00BCE400" w14:textId="77777777" w:rsidTr="002B6CEA">
        <w:trPr>
          <w:trHeight w:val="202"/>
        </w:trPr>
        <w:tc>
          <w:tcPr>
            <w:tcW w:w="2201" w:type="dxa"/>
            <w:shd w:val="clear" w:color="auto" w:fill="auto"/>
          </w:tcPr>
          <w:p w14:paraId="2D3C09F1" w14:textId="77777777" w:rsidR="00312161" w:rsidRPr="002A59B3" w:rsidRDefault="00312161" w:rsidP="002B6CEA">
            <w:pPr>
              <w:pStyle w:val="TableText"/>
              <w:spacing w:before="0" w:after="0"/>
            </w:pPr>
            <w:proofErr w:type="spellStart"/>
            <w:r w:rsidRPr="00CF11CE">
              <w:t>CRRSendSense</w:t>
            </w:r>
            <w:proofErr w:type="spellEnd"/>
          </w:p>
        </w:tc>
        <w:tc>
          <w:tcPr>
            <w:tcW w:w="929" w:type="dxa"/>
            <w:shd w:val="clear" w:color="auto" w:fill="auto"/>
          </w:tcPr>
          <w:p w14:paraId="73561F3D"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49F96C4F" w14:textId="77777777" w:rsidR="00312161" w:rsidRPr="002A59B3" w:rsidRDefault="00312161" w:rsidP="002B6CEA">
            <w:pPr>
              <w:pStyle w:val="TableText"/>
              <w:spacing w:before="0" w:after="0"/>
            </w:pPr>
            <w:r>
              <w:t>Choose</w:t>
            </w:r>
            <w:r w:rsidRPr="00CF11CE">
              <w:t xml:space="preserve"> the required state needed for the </w:t>
            </w:r>
            <w:proofErr w:type="spellStart"/>
            <w:r w:rsidRPr="001E07A0">
              <w:rPr>
                <w:b/>
                <w:bCs/>
              </w:rPr>
              <w:t>CRRReadyToSend</w:t>
            </w:r>
            <w:proofErr w:type="spellEnd"/>
            <w:r w:rsidRPr="00CF11CE">
              <w:t xml:space="preserve"> signal.</w:t>
            </w:r>
          </w:p>
        </w:tc>
      </w:tr>
      <w:tr w:rsidR="00312161" w:rsidRPr="002A59B3" w14:paraId="31CD0907" w14:textId="77777777" w:rsidTr="002B6CEA">
        <w:trPr>
          <w:trHeight w:val="202"/>
        </w:trPr>
        <w:tc>
          <w:tcPr>
            <w:tcW w:w="2201" w:type="dxa"/>
            <w:shd w:val="clear" w:color="auto" w:fill="auto"/>
          </w:tcPr>
          <w:p w14:paraId="69838A8C" w14:textId="77777777" w:rsidR="00312161" w:rsidRPr="002A59B3" w:rsidRDefault="00312161" w:rsidP="002B6CEA">
            <w:pPr>
              <w:pStyle w:val="TableText"/>
              <w:spacing w:before="0" w:after="0"/>
            </w:pPr>
            <w:proofErr w:type="spellStart"/>
            <w:r w:rsidRPr="00CF11CE">
              <w:t>SendOneCRR</w:t>
            </w:r>
            <w:proofErr w:type="spellEnd"/>
          </w:p>
        </w:tc>
        <w:tc>
          <w:tcPr>
            <w:tcW w:w="929" w:type="dxa"/>
            <w:shd w:val="clear" w:color="auto" w:fill="auto"/>
          </w:tcPr>
          <w:p w14:paraId="7666FFB0" w14:textId="77777777" w:rsidR="00312161" w:rsidRPr="002A59B3" w:rsidRDefault="00312161" w:rsidP="002B6CEA">
            <w:pPr>
              <w:pStyle w:val="TableText"/>
              <w:spacing w:before="0" w:after="0"/>
            </w:pPr>
            <w:r>
              <w:t>Y/N</w:t>
            </w:r>
          </w:p>
        </w:tc>
        <w:tc>
          <w:tcPr>
            <w:tcW w:w="6912" w:type="dxa"/>
            <w:shd w:val="clear" w:color="auto" w:fill="auto"/>
          </w:tcPr>
          <w:p w14:paraId="686BFEA4" w14:textId="77777777" w:rsidR="00312161" w:rsidRDefault="00312161" w:rsidP="002B6CEA">
            <w:pPr>
              <w:pStyle w:val="LowerCase"/>
              <w:rPr>
                <w:rFonts w:ascii="Montserrat" w:hAnsi="Montserrat"/>
              </w:rPr>
            </w:pPr>
            <w:r>
              <w:rPr>
                <w:rFonts w:ascii="Montserrat" w:hAnsi="Montserrat"/>
              </w:rPr>
              <w:t xml:space="preserve">Use this to keep from sending more than one CRR if multiple scans are received while the transfer is in progress.  </w:t>
            </w:r>
            <w:r w:rsidRPr="00CF11CE">
              <w:rPr>
                <w:rFonts w:ascii="Montserrat" w:hAnsi="Montserrat"/>
              </w:rPr>
              <w:t xml:space="preserve">A scanner may </w:t>
            </w:r>
            <w:r>
              <w:rPr>
                <w:rFonts w:ascii="Montserrat" w:hAnsi="Montserrat"/>
              </w:rPr>
              <w:t>generate</w:t>
            </w:r>
            <w:r w:rsidRPr="00CF11CE">
              <w:rPr>
                <w:rFonts w:ascii="Montserrat" w:hAnsi="Montserrat"/>
              </w:rPr>
              <w:t xml:space="preserve"> multiple scans due to push-through events.  If the flag is set to </w:t>
            </w:r>
            <w:r w:rsidRPr="00E67064">
              <w:rPr>
                <w:rFonts w:ascii="Montserrat" w:hAnsi="Montserrat"/>
                <w:b/>
                <w:bCs/>
              </w:rPr>
              <w:t>Y</w:t>
            </w:r>
            <w:r w:rsidRPr="00CF11CE">
              <w:rPr>
                <w:rFonts w:ascii="Montserrat" w:hAnsi="Montserrat"/>
              </w:rPr>
              <w:t xml:space="preserve">, only one scan event will be generated.  </w:t>
            </w:r>
            <w:r>
              <w:rPr>
                <w:rFonts w:ascii="Montserrat" w:hAnsi="Montserrat"/>
              </w:rPr>
              <w:t>This is especially important i</w:t>
            </w:r>
            <w:r w:rsidRPr="00CF11CE">
              <w:rPr>
                <w:rFonts w:ascii="Montserrat" w:hAnsi="Montserrat"/>
              </w:rPr>
              <w:t xml:space="preserve">n </w:t>
            </w:r>
            <w:r>
              <w:rPr>
                <w:rFonts w:ascii="Montserrat" w:hAnsi="Montserrat"/>
              </w:rPr>
              <w:t>p</w:t>
            </w:r>
            <w:r w:rsidRPr="00CF11CE">
              <w:rPr>
                <w:rFonts w:ascii="Montserrat" w:hAnsi="Montserrat"/>
              </w:rPr>
              <w:t>rint</w:t>
            </w:r>
            <w:r>
              <w:rPr>
                <w:rFonts w:ascii="Montserrat" w:hAnsi="Montserrat"/>
              </w:rPr>
              <w:t>-a</w:t>
            </w:r>
            <w:r w:rsidRPr="00CF11CE">
              <w:rPr>
                <w:rFonts w:ascii="Montserrat" w:hAnsi="Montserrat"/>
              </w:rPr>
              <w:t xml:space="preserve">pply applications, </w:t>
            </w:r>
            <w:r>
              <w:rPr>
                <w:rFonts w:ascii="Montserrat" w:hAnsi="Montserrat"/>
              </w:rPr>
              <w:t>where an extra CRR will generate an extra label,</w:t>
            </w:r>
            <w:r w:rsidRPr="00CF11CE">
              <w:rPr>
                <w:rFonts w:ascii="Montserrat" w:hAnsi="Montserrat"/>
              </w:rPr>
              <w:t xml:space="preserve"> causing “out of sync” issues.  A setting of </w:t>
            </w:r>
            <w:r w:rsidRPr="006401A9">
              <w:rPr>
                <w:rFonts w:ascii="Montserrat" w:hAnsi="Montserrat"/>
                <w:b/>
                <w:bCs/>
              </w:rPr>
              <w:t>Y</w:t>
            </w:r>
            <w:r w:rsidRPr="00CF11CE">
              <w:rPr>
                <w:rFonts w:ascii="Montserrat" w:hAnsi="Montserrat"/>
              </w:rPr>
              <w:t xml:space="preserve"> will prevent that.</w:t>
            </w:r>
          </w:p>
          <w:p w14:paraId="1214D596" w14:textId="77777777" w:rsidR="00312161" w:rsidRDefault="00312161" w:rsidP="002B6CEA">
            <w:pPr>
              <w:pStyle w:val="LowerCase"/>
              <w:ind w:left="316" w:hanging="316"/>
              <w:rPr>
                <w:rFonts w:ascii="Montserrat" w:hAnsi="Montserrat"/>
              </w:rPr>
            </w:pPr>
            <w:r w:rsidRPr="006B3B9D">
              <w:rPr>
                <w:rFonts w:ascii="Montserrat" w:hAnsi="Montserrat"/>
                <w:b/>
                <w:bCs/>
              </w:rPr>
              <w:t>N</w:t>
            </w:r>
            <w:r>
              <w:rPr>
                <w:rFonts w:ascii="Montserrat" w:hAnsi="Montserrat"/>
              </w:rPr>
              <w:t xml:space="preserve"> = A CRR will be sent for each scan event.</w:t>
            </w:r>
          </w:p>
          <w:p w14:paraId="4452A692" w14:textId="77777777" w:rsidR="00312161" w:rsidRPr="002A59B3" w:rsidRDefault="00312161" w:rsidP="002B6CEA">
            <w:pPr>
              <w:pStyle w:val="TableText"/>
              <w:spacing w:before="0" w:after="0"/>
            </w:pPr>
            <w:r w:rsidRPr="006B3B9D">
              <w:rPr>
                <w:b/>
                <w:bCs/>
              </w:rPr>
              <w:t>Y</w:t>
            </w:r>
            <w:r>
              <w:t xml:space="preserve"> = Only one CRR message will be generated even if additional scans are received.</w:t>
            </w:r>
          </w:p>
        </w:tc>
      </w:tr>
      <w:tr w:rsidR="00312161" w:rsidRPr="002A59B3" w14:paraId="792CC420" w14:textId="77777777" w:rsidTr="002B6CEA">
        <w:trPr>
          <w:trHeight w:val="202"/>
        </w:trPr>
        <w:tc>
          <w:tcPr>
            <w:tcW w:w="2201" w:type="dxa"/>
            <w:shd w:val="clear" w:color="auto" w:fill="auto"/>
          </w:tcPr>
          <w:p w14:paraId="21E03127" w14:textId="77777777" w:rsidR="00312161" w:rsidRPr="002A59B3" w:rsidRDefault="00312161" w:rsidP="002B6CEA">
            <w:pPr>
              <w:pStyle w:val="TableText"/>
              <w:spacing w:before="0" w:after="0"/>
            </w:pPr>
            <w:proofErr w:type="spellStart"/>
            <w:r w:rsidRPr="00CF11CE">
              <w:lastRenderedPageBreak/>
              <w:t>ToteSensor</w:t>
            </w:r>
            <w:proofErr w:type="spellEnd"/>
          </w:p>
        </w:tc>
        <w:tc>
          <w:tcPr>
            <w:tcW w:w="929" w:type="dxa"/>
            <w:shd w:val="clear" w:color="auto" w:fill="auto"/>
          </w:tcPr>
          <w:p w14:paraId="30CA7651"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6229D066" w14:textId="77777777" w:rsidR="00312161" w:rsidRPr="002A59B3" w:rsidRDefault="00312161" w:rsidP="002B6CEA">
            <w:pPr>
              <w:pStyle w:val="TableText"/>
              <w:spacing w:before="0" w:after="0"/>
            </w:pPr>
            <w:r>
              <w:t>Choose</w:t>
            </w:r>
            <w:r w:rsidRPr="00CF11CE">
              <w:t xml:space="preserve"> an input device to indicate a </w:t>
            </w:r>
            <w:r>
              <w:t>t</w:t>
            </w:r>
            <w:r w:rsidRPr="00CF11CE">
              <w:t xml:space="preserve">ote has been detected.  </w:t>
            </w:r>
            <w:r>
              <w:t>Selecting</w:t>
            </w:r>
            <w:r w:rsidRPr="00CF11CE">
              <w:t xml:space="preserve"> something here activates the feature.</w:t>
            </w:r>
          </w:p>
        </w:tc>
      </w:tr>
      <w:tr w:rsidR="00312161" w:rsidRPr="002A59B3" w14:paraId="456DFDAC" w14:textId="77777777" w:rsidTr="002B6CEA">
        <w:trPr>
          <w:trHeight w:val="202"/>
        </w:trPr>
        <w:tc>
          <w:tcPr>
            <w:tcW w:w="2201" w:type="dxa"/>
            <w:shd w:val="clear" w:color="auto" w:fill="auto"/>
          </w:tcPr>
          <w:p w14:paraId="456CEF1E" w14:textId="77777777" w:rsidR="00312161" w:rsidRPr="002A59B3" w:rsidRDefault="00312161" w:rsidP="002B6CEA">
            <w:pPr>
              <w:pStyle w:val="TableText"/>
              <w:spacing w:before="0" w:after="0"/>
            </w:pPr>
            <w:proofErr w:type="spellStart"/>
            <w:r w:rsidRPr="00CF11CE">
              <w:t>TotePresentStr</w:t>
            </w:r>
            <w:proofErr w:type="spellEnd"/>
          </w:p>
        </w:tc>
        <w:tc>
          <w:tcPr>
            <w:tcW w:w="929" w:type="dxa"/>
            <w:shd w:val="clear" w:color="auto" w:fill="auto"/>
          </w:tcPr>
          <w:p w14:paraId="7F1E3686" w14:textId="77777777" w:rsidR="00312161" w:rsidRPr="002A59B3" w:rsidRDefault="00312161" w:rsidP="002B6CEA">
            <w:pPr>
              <w:pStyle w:val="TableText"/>
              <w:spacing w:before="0" w:after="0"/>
            </w:pPr>
            <w:r>
              <w:t>String</w:t>
            </w:r>
          </w:p>
        </w:tc>
        <w:tc>
          <w:tcPr>
            <w:tcW w:w="6912" w:type="dxa"/>
            <w:shd w:val="clear" w:color="auto" w:fill="auto"/>
          </w:tcPr>
          <w:p w14:paraId="451EB0B6" w14:textId="77777777" w:rsidR="00312161" w:rsidRPr="002A59B3" w:rsidRDefault="00312161" w:rsidP="002B6CEA">
            <w:pPr>
              <w:pStyle w:val="TableText"/>
              <w:spacing w:before="0" w:after="0"/>
            </w:pPr>
            <w:r w:rsidRPr="00CF11CE">
              <w:t xml:space="preserve">The string to be sent in the CRR or CSM message if </w:t>
            </w:r>
            <w:proofErr w:type="spellStart"/>
            <w:r w:rsidRPr="00721C06">
              <w:rPr>
                <w:b/>
                <w:bCs/>
              </w:rPr>
              <w:t>ToteSensor</w:t>
            </w:r>
            <w:proofErr w:type="spellEnd"/>
            <w:r w:rsidRPr="00CF11CE">
              <w:t xml:space="preserve"> detected a </w:t>
            </w:r>
            <w:r>
              <w:t>t</w:t>
            </w:r>
            <w:r w:rsidRPr="00CF11CE">
              <w:t>ote.</w:t>
            </w:r>
          </w:p>
        </w:tc>
      </w:tr>
      <w:tr w:rsidR="00312161" w:rsidRPr="002A59B3" w14:paraId="376DA2AF" w14:textId="77777777" w:rsidTr="002B6CEA">
        <w:trPr>
          <w:trHeight w:val="202"/>
        </w:trPr>
        <w:tc>
          <w:tcPr>
            <w:tcW w:w="2201" w:type="dxa"/>
            <w:shd w:val="clear" w:color="auto" w:fill="auto"/>
          </w:tcPr>
          <w:p w14:paraId="27A99B3C" w14:textId="77777777" w:rsidR="00312161" w:rsidRPr="002A59B3" w:rsidRDefault="00312161" w:rsidP="002B6CEA">
            <w:pPr>
              <w:pStyle w:val="TableText"/>
              <w:spacing w:before="0" w:after="0"/>
            </w:pPr>
            <w:proofErr w:type="spellStart"/>
            <w:r w:rsidRPr="00CF11CE">
              <w:t>ToteAbsentStr</w:t>
            </w:r>
            <w:proofErr w:type="spellEnd"/>
          </w:p>
        </w:tc>
        <w:tc>
          <w:tcPr>
            <w:tcW w:w="929" w:type="dxa"/>
            <w:shd w:val="clear" w:color="auto" w:fill="auto"/>
          </w:tcPr>
          <w:p w14:paraId="30B507EB" w14:textId="77777777" w:rsidR="00312161" w:rsidRPr="002A59B3" w:rsidRDefault="00312161" w:rsidP="002B6CEA">
            <w:pPr>
              <w:pStyle w:val="TableText"/>
              <w:spacing w:before="0" w:after="0"/>
            </w:pPr>
            <w:r>
              <w:t>String</w:t>
            </w:r>
          </w:p>
        </w:tc>
        <w:tc>
          <w:tcPr>
            <w:tcW w:w="6912" w:type="dxa"/>
            <w:shd w:val="clear" w:color="auto" w:fill="auto"/>
          </w:tcPr>
          <w:p w14:paraId="2BFD81E9" w14:textId="77777777" w:rsidR="00312161" w:rsidRPr="002A59B3" w:rsidRDefault="00312161" w:rsidP="002B6CEA">
            <w:pPr>
              <w:pStyle w:val="TableText"/>
              <w:spacing w:before="0" w:after="0"/>
            </w:pPr>
            <w:r w:rsidRPr="00CF11CE">
              <w:t xml:space="preserve">The string to be sent in the CRR or CSM message if </w:t>
            </w:r>
            <w:proofErr w:type="spellStart"/>
            <w:r w:rsidRPr="00721C06">
              <w:rPr>
                <w:b/>
                <w:bCs/>
              </w:rPr>
              <w:t>ToteSensor</w:t>
            </w:r>
            <w:proofErr w:type="spellEnd"/>
            <w:r w:rsidRPr="00CF11CE">
              <w:t xml:space="preserve"> did </w:t>
            </w:r>
            <w:r w:rsidRPr="00721C06">
              <w:rPr>
                <w:b/>
                <w:bCs/>
                <w:i/>
                <w:iCs/>
              </w:rPr>
              <w:t>not</w:t>
            </w:r>
            <w:r w:rsidRPr="00CF11CE">
              <w:t xml:space="preserve"> detect a </w:t>
            </w:r>
            <w:r>
              <w:t>t</w:t>
            </w:r>
            <w:r w:rsidRPr="00CF11CE">
              <w:t>ote.</w:t>
            </w:r>
          </w:p>
        </w:tc>
      </w:tr>
      <w:tr w:rsidR="00312161" w:rsidRPr="002A59B3" w14:paraId="745B7ED5" w14:textId="77777777" w:rsidTr="002B6CEA">
        <w:trPr>
          <w:trHeight w:val="202"/>
        </w:trPr>
        <w:tc>
          <w:tcPr>
            <w:tcW w:w="2201" w:type="dxa"/>
            <w:shd w:val="clear" w:color="auto" w:fill="auto"/>
          </w:tcPr>
          <w:p w14:paraId="0406E1A7" w14:textId="77777777" w:rsidR="00312161" w:rsidRPr="002A59B3" w:rsidRDefault="00312161" w:rsidP="002B6CEA">
            <w:pPr>
              <w:pStyle w:val="TableText"/>
              <w:spacing w:before="0" w:after="0"/>
            </w:pPr>
            <w:proofErr w:type="spellStart"/>
            <w:r w:rsidRPr="00CF11CE">
              <w:t>pProductState</w:t>
            </w:r>
            <w:proofErr w:type="spellEnd"/>
          </w:p>
        </w:tc>
        <w:tc>
          <w:tcPr>
            <w:tcW w:w="929" w:type="dxa"/>
            <w:shd w:val="clear" w:color="auto" w:fill="auto"/>
          </w:tcPr>
          <w:p w14:paraId="170B817D" w14:textId="77777777" w:rsidR="00312161" w:rsidRPr="002A59B3" w:rsidRDefault="00312161" w:rsidP="002B6CEA">
            <w:pPr>
              <w:pStyle w:val="TableText"/>
              <w:spacing w:before="0" w:after="0"/>
            </w:pPr>
            <w:r>
              <w:t>Y/N</w:t>
            </w:r>
          </w:p>
        </w:tc>
        <w:tc>
          <w:tcPr>
            <w:tcW w:w="6912" w:type="dxa"/>
            <w:shd w:val="clear" w:color="auto" w:fill="auto"/>
          </w:tcPr>
          <w:p w14:paraId="2F734645" w14:textId="77777777" w:rsidR="00312161" w:rsidRPr="002A59B3" w:rsidRDefault="00312161" w:rsidP="002B6CEA">
            <w:pPr>
              <w:pStyle w:val="TableText"/>
              <w:spacing w:before="0" w:after="0"/>
            </w:pPr>
            <w:r>
              <w:t>S</w:t>
            </w:r>
            <w:r w:rsidRPr="00CF11CE">
              <w:t xml:space="preserve">et by the software to indicate the state of the </w:t>
            </w:r>
            <w:r>
              <w:t>presence PE.</w:t>
            </w:r>
          </w:p>
        </w:tc>
      </w:tr>
      <w:tr w:rsidR="00312161" w:rsidRPr="002A59B3" w14:paraId="54B803D3" w14:textId="77777777" w:rsidTr="002B6CEA">
        <w:trPr>
          <w:trHeight w:val="202"/>
        </w:trPr>
        <w:tc>
          <w:tcPr>
            <w:tcW w:w="2201" w:type="dxa"/>
            <w:shd w:val="clear" w:color="auto" w:fill="auto"/>
          </w:tcPr>
          <w:p w14:paraId="751DB34D" w14:textId="77777777" w:rsidR="00312161" w:rsidRPr="002A59B3" w:rsidRDefault="00312161" w:rsidP="002B6CEA">
            <w:pPr>
              <w:pStyle w:val="TableText"/>
              <w:spacing w:before="0" w:after="0"/>
            </w:pPr>
            <w:proofErr w:type="spellStart"/>
            <w:r w:rsidRPr="00CF11CE">
              <w:t>pRouteTreeQue</w:t>
            </w:r>
            <w:proofErr w:type="spellEnd"/>
          </w:p>
        </w:tc>
        <w:tc>
          <w:tcPr>
            <w:tcW w:w="929" w:type="dxa"/>
            <w:shd w:val="clear" w:color="auto" w:fill="auto"/>
          </w:tcPr>
          <w:p w14:paraId="0F748FFB" w14:textId="77777777" w:rsidR="00312161" w:rsidRPr="002A59B3" w:rsidRDefault="00312161" w:rsidP="002B6CEA">
            <w:pPr>
              <w:pStyle w:val="TableText"/>
              <w:spacing w:before="0" w:after="0"/>
            </w:pPr>
            <w:r>
              <w:t>Int</w:t>
            </w:r>
          </w:p>
        </w:tc>
        <w:tc>
          <w:tcPr>
            <w:tcW w:w="6912" w:type="dxa"/>
            <w:shd w:val="clear" w:color="auto" w:fill="auto"/>
          </w:tcPr>
          <w:p w14:paraId="05C43F2B" w14:textId="77777777" w:rsidR="00312161" w:rsidRPr="002A59B3" w:rsidRDefault="00312161" w:rsidP="002B6CEA">
            <w:pPr>
              <w:pStyle w:val="TableText"/>
              <w:spacing w:before="0" w:after="0"/>
            </w:pPr>
            <w:r>
              <w:t>U</w:t>
            </w:r>
            <w:r w:rsidRPr="00CF11CE">
              <w:t xml:space="preserve">sed by the </w:t>
            </w:r>
            <w:r>
              <w:t>software</w:t>
            </w:r>
            <w:r w:rsidRPr="00CF11CE">
              <w:t xml:space="preserve"> to store a </w:t>
            </w:r>
            <w:proofErr w:type="spellStart"/>
            <w:r w:rsidRPr="00987E28">
              <w:rPr>
                <w:b/>
                <w:bCs/>
              </w:rPr>
              <w:t>XfrTree</w:t>
            </w:r>
            <w:proofErr w:type="spellEnd"/>
            <w:r w:rsidRPr="00CF11CE">
              <w:t xml:space="preserve"> </w:t>
            </w:r>
            <w:r>
              <w:t xml:space="preserve">index reference </w:t>
            </w:r>
            <w:r w:rsidRPr="00CF11CE">
              <w:t xml:space="preserve">while waiting for </w:t>
            </w:r>
            <w:r>
              <w:t>it</w:t>
            </w:r>
            <w:r w:rsidRPr="00CF11CE">
              <w:t xml:space="preserve"> to be available for assignment.</w:t>
            </w:r>
          </w:p>
        </w:tc>
      </w:tr>
      <w:tr w:rsidR="00312161" w:rsidRPr="002A59B3" w14:paraId="43A50613" w14:textId="77777777" w:rsidTr="002B6CEA">
        <w:trPr>
          <w:trHeight w:val="202"/>
        </w:trPr>
        <w:tc>
          <w:tcPr>
            <w:tcW w:w="2201" w:type="dxa"/>
            <w:shd w:val="clear" w:color="auto" w:fill="auto"/>
          </w:tcPr>
          <w:p w14:paraId="3277A020" w14:textId="77777777" w:rsidR="00312161" w:rsidRPr="002A59B3" w:rsidRDefault="00312161" w:rsidP="002B6CEA">
            <w:pPr>
              <w:pStyle w:val="TableText"/>
              <w:spacing w:before="0" w:after="0"/>
            </w:pPr>
            <w:proofErr w:type="spellStart"/>
            <w:r w:rsidRPr="00CF11CE">
              <w:t>pTrkMenuQue</w:t>
            </w:r>
            <w:proofErr w:type="spellEnd"/>
          </w:p>
        </w:tc>
        <w:tc>
          <w:tcPr>
            <w:tcW w:w="929" w:type="dxa"/>
            <w:shd w:val="clear" w:color="auto" w:fill="auto"/>
          </w:tcPr>
          <w:p w14:paraId="3246C9BC" w14:textId="77777777" w:rsidR="00312161" w:rsidRPr="002A59B3" w:rsidRDefault="00312161" w:rsidP="002B6CEA">
            <w:pPr>
              <w:pStyle w:val="TableText"/>
              <w:spacing w:before="0" w:after="0"/>
            </w:pPr>
            <w:proofErr w:type="spellStart"/>
            <w:r>
              <w:t>PopUp</w:t>
            </w:r>
            <w:proofErr w:type="spellEnd"/>
          </w:p>
        </w:tc>
        <w:tc>
          <w:tcPr>
            <w:tcW w:w="6912" w:type="dxa"/>
            <w:shd w:val="clear" w:color="auto" w:fill="auto"/>
          </w:tcPr>
          <w:p w14:paraId="60B61087" w14:textId="77777777" w:rsidR="00312161" w:rsidRPr="002A59B3" w:rsidRDefault="00312161" w:rsidP="002B6CEA">
            <w:pPr>
              <w:pStyle w:val="TableText"/>
              <w:spacing w:before="0" w:after="0"/>
            </w:pPr>
            <w:r>
              <w:t>U</w:t>
            </w:r>
            <w:r w:rsidRPr="00CF11CE">
              <w:t xml:space="preserve">sed by the </w:t>
            </w:r>
            <w:r>
              <w:t>software</w:t>
            </w:r>
            <w:r w:rsidRPr="00CF11CE">
              <w:t xml:space="preserve"> to store a </w:t>
            </w:r>
            <w:r>
              <w:t>t</w:t>
            </w:r>
            <w:r w:rsidRPr="00CF11CE">
              <w:t xml:space="preserve">racking </w:t>
            </w:r>
            <w:r>
              <w:t>t</w:t>
            </w:r>
            <w:r w:rsidRPr="00CF11CE">
              <w:t xml:space="preserve">able entry while waiting for a </w:t>
            </w:r>
            <w:r>
              <w:t>r</w:t>
            </w:r>
            <w:r w:rsidRPr="00CF11CE">
              <w:t>oute to become available.</w:t>
            </w:r>
          </w:p>
        </w:tc>
      </w:tr>
      <w:tr w:rsidR="00312161" w:rsidRPr="002A59B3" w14:paraId="679EC9AB" w14:textId="77777777" w:rsidTr="002B6CEA">
        <w:trPr>
          <w:trHeight w:val="202"/>
        </w:trPr>
        <w:tc>
          <w:tcPr>
            <w:tcW w:w="2201" w:type="dxa"/>
            <w:shd w:val="clear" w:color="auto" w:fill="auto"/>
          </w:tcPr>
          <w:p w14:paraId="2CE6EA7C" w14:textId="77777777" w:rsidR="00312161" w:rsidRPr="002A59B3" w:rsidRDefault="00312161" w:rsidP="002B6CEA">
            <w:pPr>
              <w:pStyle w:val="TableText"/>
              <w:spacing w:before="0" w:after="0"/>
            </w:pPr>
            <w:proofErr w:type="spellStart"/>
            <w:r w:rsidRPr="00CF11CE">
              <w:t>pTrkIndxQue</w:t>
            </w:r>
            <w:proofErr w:type="spellEnd"/>
          </w:p>
        </w:tc>
        <w:tc>
          <w:tcPr>
            <w:tcW w:w="929" w:type="dxa"/>
            <w:shd w:val="clear" w:color="auto" w:fill="auto"/>
          </w:tcPr>
          <w:p w14:paraId="31BE59E2" w14:textId="77777777" w:rsidR="00312161" w:rsidRPr="002A59B3" w:rsidRDefault="00312161" w:rsidP="002B6CEA">
            <w:pPr>
              <w:pStyle w:val="TableText"/>
              <w:spacing w:before="0" w:after="0"/>
            </w:pPr>
            <w:r>
              <w:t>Int</w:t>
            </w:r>
          </w:p>
        </w:tc>
        <w:tc>
          <w:tcPr>
            <w:tcW w:w="6912" w:type="dxa"/>
            <w:shd w:val="clear" w:color="auto" w:fill="auto"/>
          </w:tcPr>
          <w:p w14:paraId="6E8B0DD6" w14:textId="77777777" w:rsidR="00312161" w:rsidRPr="002A59B3" w:rsidRDefault="00312161" w:rsidP="002B6CEA">
            <w:pPr>
              <w:pStyle w:val="TableText"/>
              <w:spacing w:before="0" w:after="0"/>
            </w:pPr>
            <w:r>
              <w:t>U</w:t>
            </w:r>
            <w:r w:rsidRPr="00CF11CE">
              <w:t xml:space="preserve">sed by the </w:t>
            </w:r>
            <w:r>
              <w:t>software</w:t>
            </w:r>
            <w:r w:rsidRPr="00CF11CE">
              <w:t xml:space="preserve"> to store a </w:t>
            </w:r>
            <w:r>
              <w:t>t</w:t>
            </w:r>
            <w:r w:rsidRPr="00CF11CE">
              <w:t xml:space="preserve">racking </w:t>
            </w:r>
            <w:r>
              <w:t>t</w:t>
            </w:r>
            <w:r w:rsidRPr="00CF11CE">
              <w:t xml:space="preserve">able </w:t>
            </w:r>
            <w:r>
              <w:t>index reference</w:t>
            </w:r>
            <w:r w:rsidRPr="00CF11CE">
              <w:t xml:space="preserve"> while waiting for a </w:t>
            </w:r>
            <w:r>
              <w:t>r</w:t>
            </w:r>
            <w:r w:rsidRPr="00CF11CE">
              <w:t>oute to become available.</w:t>
            </w:r>
          </w:p>
        </w:tc>
      </w:tr>
      <w:tr w:rsidR="00312161" w:rsidRPr="002A59B3" w14:paraId="39C9AF67" w14:textId="77777777" w:rsidTr="002B6CEA">
        <w:trPr>
          <w:trHeight w:val="202"/>
        </w:trPr>
        <w:tc>
          <w:tcPr>
            <w:tcW w:w="2201" w:type="dxa"/>
            <w:shd w:val="clear" w:color="auto" w:fill="auto"/>
          </w:tcPr>
          <w:p w14:paraId="51AB99EF" w14:textId="77777777" w:rsidR="00312161" w:rsidRPr="002A59B3" w:rsidRDefault="00312161" w:rsidP="002B6CEA">
            <w:pPr>
              <w:pStyle w:val="TableText"/>
              <w:spacing w:before="0" w:after="0"/>
            </w:pPr>
            <w:proofErr w:type="spellStart"/>
            <w:r w:rsidRPr="00CF11CE">
              <w:t>pProcFlag</w:t>
            </w:r>
            <w:proofErr w:type="spellEnd"/>
          </w:p>
        </w:tc>
        <w:tc>
          <w:tcPr>
            <w:tcW w:w="929" w:type="dxa"/>
            <w:shd w:val="clear" w:color="auto" w:fill="auto"/>
          </w:tcPr>
          <w:p w14:paraId="3F3D467B" w14:textId="77777777" w:rsidR="00312161" w:rsidRPr="002A59B3" w:rsidRDefault="00312161" w:rsidP="002B6CEA">
            <w:pPr>
              <w:pStyle w:val="TableText"/>
              <w:spacing w:before="0" w:after="0"/>
            </w:pPr>
            <w:r>
              <w:t>Int</w:t>
            </w:r>
          </w:p>
        </w:tc>
        <w:tc>
          <w:tcPr>
            <w:tcW w:w="6912" w:type="dxa"/>
            <w:shd w:val="clear" w:color="auto" w:fill="auto"/>
          </w:tcPr>
          <w:p w14:paraId="2CC5C2AA" w14:textId="77777777" w:rsidR="00312161" w:rsidRPr="002A59B3" w:rsidRDefault="00312161" w:rsidP="002B6CEA">
            <w:pPr>
              <w:pStyle w:val="TableText"/>
              <w:spacing w:before="0" w:after="0"/>
            </w:pPr>
            <w:r>
              <w:t>U</w:t>
            </w:r>
            <w:r w:rsidRPr="00CF11CE">
              <w:t xml:space="preserve">sed by the </w:t>
            </w:r>
            <w:r>
              <w:t>software</w:t>
            </w:r>
            <w:r w:rsidRPr="00CF11CE">
              <w:t xml:space="preserve"> to trigger the SERV process when scanner data is received.</w:t>
            </w:r>
          </w:p>
        </w:tc>
      </w:tr>
      <w:tr w:rsidR="00312161" w:rsidRPr="002A59B3" w14:paraId="683AADFA" w14:textId="77777777" w:rsidTr="002B6CEA">
        <w:trPr>
          <w:trHeight w:val="202"/>
        </w:trPr>
        <w:tc>
          <w:tcPr>
            <w:tcW w:w="2201" w:type="dxa"/>
            <w:shd w:val="clear" w:color="auto" w:fill="auto"/>
          </w:tcPr>
          <w:p w14:paraId="095ACC60" w14:textId="77777777" w:rsidR="00312161" w:rsidRPr="002A59B3" w:rsidRDefault="00312161" w:rsidP="002B6CEA">
            <w:pPr>
              <w:pStyle w:val="TableText"/>
              <w:spacing w:before="0" w:after="0"/>
            </w:pPr>
            <w:proofErr w:type="spellStart"/>
            <w:r w:rsidRPr="00CF11CE">
              <w:t>pXfrError</w:t>
            </w:r>
            <w:proofErr w:type="spellEnd"/>
          </w:p>
        </w:tc>
        <w:tc>
          <w:tcPr>
            <w:tcW w:w="929" w:type="dxa"/>
            <w:shd w:val="clear" w:color="auto" w:fill="auto"/>
          </w:tcPr>
          <w:p w14:paraId="7B5F3D10" w14:textId="77777777" w:rsidR="00312161" w:rsidRPr="002A59B3" w:rsidRDefault="00312161" w:rsidP="002B6CEA">
            <w:pPr>
              <w:pStyle w:val="TableText"/>
              <w:spacing w:before="0" w:after="0"/>
            </w:pPr>
            <w:r>
              <w:t>Int</w:t>
            </w:r>
          </w:p>
        </w:tc>
        <w:tc>
          <w:tcPr>
            <w:tcW w:w="6912" w:type="dxa"/>
            <w:shd w:val="clear" w:color="auto" w:fill="auto"/>
          </w:tcPr>
          <w:p w14:paraId="0FB685E0" w14:textId="77777777" w:rsidR="00312161" w:rsidRPr="002A59B3" w:rsidRDefault="00312161" w:rsidP="002B6CEA">
            <w:pPr>
              <w:pStyle w:val="TableText"/>
              <w:spacing w:before="0" w:after="0"/>
            </w:pPr>
            <w:r>
              <w:t>U</w:t>
            </w:r>
            <w:r w:rsidRPr="00CF11CE">
              <w:t xml:space="preserve">sed by the </w:t>
            </w:r>
            <w:r>
              <w:t>software</w:t>
            </w:r>
            <w:r w:rsidRPr="00CF11CE">
              <w:t xml:space="preserve"> to store the error status of the transfer</w:t>
            </w:r>
            <w:r>
              <w:t>.</w:t>
            </w:r>
          </w:p>
        </w:tc>
      </w:tr>
      <w:tr w:rsidR="00312161" w:rsidRPr="002A59B3" w14:paraId="3902407E" w14:textId="77777777" w:rsidTr="002B6CEA">
        <w:trPr>
          <w:trHeight w:val="202"/>
        </w:trPr>
        <w:tc>
          <w:tcPr>
            <w:tcW w:w="2201" w:type="dxa"/>
            <w:shd w:val="clear" w:color="auto" w:fill="auto"/>
          </w:tcPr>
          <w:p w14:paraId="2E31343A" w14:textId="77777777" w:rsidR="00312161" w:rsidRPr="002A59B3" w:rsidRDefault="00312161" w:rsidP="002B6CEA">
            <w:pPr>
              <w:pStyle w:val="TableText"/>
              <w:spacing w:before="0" w:after="0"/>
            </w:pPr>
            <w:proofErr w:type="spellStart"/>
            <w:r w:rsidRPr="00CF11CE">
              <w:t>pGrtHalfSecond</w:t>
            </w:r>
            <w:proofErr w:type="spellEnd"/>
          </w:p>
        </w:tc>
        <w:tc>
          <w:tcPr>
            <w:tcW w:w="929" w:type="dxa"/>
            <w:shd w:val="clear" w:color="auto" w:fill="auto"/>
          </w:tcPr>
          <w:p w14:paraId="30AD57D5" w14:textId="77777777" w:rsidR="00312161" w:rsidRPr="002A59B3" w:rsidRDefault="00312161" w:rsidP="002B6CEA">
            <w:pPr>
              <w:pStyle w:val="TableText"/>
              <w:spacing w:before="0" w:after="0"/>
            </w:pPr>
            <w:r>
              <w:t>Int</w:t>
            </w:r>
          </w:p>
        </w:tc>
        <w:tc>
          <w:tcPr>
            <w:tcW w:w="6912" w:type="dxa"/>
            <w:shd w:val="clear" w:color="auto" w:fill="auto"/>
          </w:tcPr>
          <w:p w14:paraId="050F5A27" w14:textId="77777777" w:rsidR="00312161" w:rsidRPr="002A59B3" w:rsidRDefault="00312161" w:rsidP="002B6CEA">
            <w:pPr>
              <w:pStyle w:val="TableText"/>
              <w:spacing w:before="0" w:after="0"/>
            </w:pPr>
            <w:r>
              <w:t>U</w:t>
            </w:r>
            <w:r w:rsidRPr="00CF11CE">
              <w:t xml:space="preserve">pdated by the </w:t>
            </w:r>
            <w:r>
              <w:t>software</w:t>
            </w:r>
            <w:r w:rsidRPr="00CF11CE">
              <w:t xml:space="preserve"> to indicate the number of responses that have exceeded 0.5 second.</w:t>
            </w:r>
          </w:p>
        </w:tc>
      </w:tr>
      <w:tr w:rsidR="00312161" w:rsidRPr="002A59B3" w14:paraId="0CF5FD6E" w14:textId="77777777" w:rsidTr="002B6CEA">
        <w:trPr>
          <w:trHeight w:val="202"/>
        </w:trPr>
        <w:tc>
          <w:tcPr>
            <w:tcW w:w="2201" w:type="dxa"/>
            <w:shd w:val="clear" w:color="auto" w:fill="auto"/>
          </w:tcPr>
          <w:p w14:paraId="2670EFB3" w14:textId="77777777" w:rsidR="00312161" w:rsidRPr="002A59B3" w:rsidRDefault="00312161" w:rsidP="002B6CEA">
            <w:pPr>
              <w:pStyle w:val="TableText"/>
              <w:spacing w:before="0" w:after="0"/>
            </w:pPr>
            <w:proofErr w:type="spellStart"/>
            <w:r w:rsidRPr="00CF11CE">
              <w:t>pGrtQtrSecond</w:t>
            </w:r>
            <w:proofErr w:type="spellEnd"/>
          </w:p>
        </w:tc>
        <w:tc>
          <w:tcPr>
            <w:tcW w:w="929" w:type="dxa"/>
            <w:shd w:val="clear" w:color="auto" w:fill="auto"/>
          </w:tcPr>
          <w:p w14:paraId="55A87C45" w14:textId="77777777" w:rsidR="00312161" w:rsidRPr="002A59B3" w:rsidRDefault="00312161" w:rsidP="002B6CEA">
            <w:pPr>
              <w:pStyle w:val="TableText"/>
              <w:spacing w:before="0" w:after="0"/>
            </w:pPr>
            <w:r>
              <w:t>Int</w:t>
            </w:r>
          </w:p>
        </w:tc>
        <w:tc>
          <w:tcPr>
            <w:tcW w:w="6912" w:type="dxa"/>
            <w:shd w:val="clear" w:color="auto" w:fill="auto"/>
          </w:tcPr>
          <w:p w14:paraId="3BB43F87" w14:textId="77777777" w:rsidR="00312161" w:rsidRPr="002A59B3" w:rsidRDefault="00312161" w:rsidP="002B6CEA">
            <w:pPr>
              <w:pStyle w:val="TableText"/>
              <w:spacing w:before="0" w:after="0"/>
            </w:pPr>
            <w:r>
              <w:t>U</w:t>
            </w:r>
            <w:r w:rsidRPr="00CF11CE">
              <w:t xml:space="preserve">pdated by the </w:t>
            </w:r>
            <w:r>
              <w:t>software</w:t>
            </w:r>
            <w:r w:rsidRPr="00CF11CE">
              <w:t xml:space="preserve"> to indicate the number of responses that have exceeded 0.25 second.</w:t>
            </w:r>
          </w:p>
        </w:tc>
      </w:tr>
      <w:tr w:rsidR="00312161" w:rsidRPr="002A59B3" w14:paraId="339DDD83" w14:textId="77777777" w:rsidTr="002B6CEA">
        <w:trPr>
          <w:trHeight w:val="202"/>
        </w:trPr>
        <w:tc>
          <w:tcPr>
            <w:tcW w:w="2201" w:type="dxa"/>
            <w:shd w:val="clear" w:color="auto" w:fill="auto"/>
          </w:tcPr>
          <w:p w14:paraId="54082134" w14:textId="77777777" w:rsidR="00312161" w:rsidRPr="002A59B3" w:rsidRDefault="00312161" w:rsidP="002B6CEA">
            <w:pPr>
              <w:pStyle w:val="TableText"/>
              <w:spacing w:before="0" w:after="0"/>
            </w:pPr>
            <w:proofErr w:type="spellStart"/>
            <w:r w:rsidRPr="00CF11CE">
              <w:t>pMaxResponse</w:t>
            </w:r>
            <w:proofErr w:type="spellEnd"/>
          </w:p>
        </w:tc>
        <w:tc>
          <w:tcPr>
            <w:tcW w:w="929" w:type="dxa"/>
            <w:shd w:val="clear" w:color="auto" w:fill="auto"/>
          </w:tcPr>
          <w:p w14:paraId="56EEA33A" w14:textId="77777777" w:rsidR="00312161" w:rsidRPr="002A59B3" w:rsidRDefault="00312161" w:rsidP="002B6CEA">
            <w:pPr>
              <w:pStyle w:val="TableText"/>
              <w:spacing w:before="0" w:after="0"/>
            </w:pPr>
            <w:r>
              <w:t>Float</w:t>
            </w:r>
          </w:p>
        </w:tc>
        <w:tc>
          <w:tcPr>
            <w:tcW w:w="6912" w:type="dxa"/>
            <w:shd w:val="clear" w:color="auto" w:fill="auto"/>
          </w:tcPr>
          <w:p w14:paraId="1BF8D205" w14:textId="77777777" w:rsidR="00312161" w:rsidRPr="002A59B3" w:rsidRDefault="00312161" w:rsidP="002B6CEA">
            <w:pPr>
              <w:pStyle w:val="TableText"/>
              <w:spacing w:before="0" w:after="0"/>
            </w:pPr>
            <w:r>
              <w:t>U</w:t>
            </w:r>
            <w:r w:rsidRPr="00CF11CE">
              <w:t xml:space="preserve">pdated by the </w:t>
            </w:r>
            <w:r>
              <w:t>software</w:t>
            </w:r>
            <w:r w:rsidRPr="00CF11CE">
              <w:t xml:space="preserve"> to indicate the </w:t>
            </w:r>
            <w:r>
              <w:t>longest</w:t>
            </w:r>
            <w:r w:rsidRPr="00CF11CE">
              <w:t xml:space="preserve"> </w:t>
            </w:r>
            <w:r>
              <w:t>r</w:t>
            </w:r>
            <w:r w:rsidRPr="00CF11CE">
              <w:t xml:space="preserve">esponse </w:t>
            </w:r>
            <w:r>
              <w:t>t</w:t>
            </w:r>
            <w:r w:rsidRPr="00CF11CE">
              <w:t xml:space="preserve">ime from </w:t>
            </w:r>
            <w:proofErr w:type="spellStart"/>
            <w:r>
              <w:t>CommCore</w:t>
            </w:r>
            <w:proofErr w:type="spellEnd"/>
            <w:r w:rsidRPr="00CF11CE">
              <w:t>.</w:t>
            </w:r>
          </w:p>
        </w:tc>
      </w:tr>
      <w:tr w:rsidR="00312161" w:rsidRPr="002A59B3" w14:paraId="344EC699" w14:textId="77777777" w:rsidTr="002B6CEA">
        <w:trPr>
          <w:trHeight w:val="202"/>
        </w:trPr>
        <w:tc>
          <w:tcPr>
            <w:tcW w:w="2201" w:type="dxa"/>
            <w:shd w:val="clear" w:color="auto" w:fill="auto"/>
          </w:tcPr>
          <w:p w14:paraId="4A47C04F" w14:textId="77777777" w:rsidR="00312161" w:rsidRPr="002A59B3" w:rsidRDefault="00312161" w:rsidP="002B6CEA">
            <w:pPr>
              <w:pStyle w:val="TableText"/>
              <w:spacing w:before="0" w:after="0"/>
            </w:pPr>
            <w:proofErr w:type="spellStart"/>
            <w:r w:rsidRPr="00CF11CE">
              <w:t>pNumSamples</w:t>
            </w:r>
            <w:proofErr w:type="spellEnd"/>
          </w:p>
        </w:tc>
        <w:tc>
          <w:tcPr>
            <w:tcW w:w="929" w:type="dxa"/>
            <w:shd w:val="clear" w:color="auto" w:fill="auto"/>
          </w:tcPr>
          <w:p w14:paraId="3DA968BF" w14:textId="77777777" w:rsidR="00312161" w:rsidRPr="002A59B3" w:rsidRDefault="00312161" w:rsidP="002B6CEA">
            <w:pPr>
              <w:pStyle w:val="TableText"/>
              <w:spacing w:before="0" w:after="0"/>
            </w:pPr>
            <w:r>
              <w:t>Int</w:t>
            </w:r>
          </w:p>
        </w:tc>
        <w:tc>
          <w:tcPr>
            <w:tcW w:w="6912" w:type="dxa"/>
            <w:shd w:val="clear" w:color="auto" w:fill="auto"/>
          </w:tcPr>
          <w:p w14:paraId="27243D42" w14:textId="77777777" w:rsidR="00312161" w:rsidRPr="002A59B3" w:rsidRDefault="00312161" w:rsidP="002B6CEA">
            <w:pPr>
              <w:pStyle w:val="TableText"/>
              <w:spacing w:before="0" w:after="0"/>
            </w:pPr>
            <w:r>
              <w:t>U</w:t>
            </w:r>
            <w:r w:rsidRPr="00CF11CE">
              <w:t xml:space="preserve">pdated by the </w:t>
            </w:r>
            <w:r>
              <w:t>software</w:t>
            </w:r>
            <w:r w:rsidRPr="00CF11CE">
              <w:t xml:space="preserve"> to indicate the number of responses processed.</w:t>
            </w:r>
          </w:p>
        </w:tc>
      </w:tr>
      <w:tr w:rsidR="00312161" w:rsidRPr="002A59B3" w14:paraId="4C1315A8" w14:textId="77777777" w:rsidTr="002B6CEA">
        <w:trPr>
          <w:trHeight w:val="202"/>
        </w:trPr>
        <w:tc>
          <w:tcPr>
            <w:tcW w:w="2201" w:type="dxa"/>
            <w:shd w:val="clear" w:color="auto" w:fill="auto"/>
          </w:tcPr>
          <w:p w14:paraId="4D25A935" w14:textId="77777777" w:rsidR="00312161" w:rsidRPr="002A59B3" w:rsidRDefault="00312161" w:rsidP="002B6CEA">
            <w:pPr>
              <w:pStyle w:val="TableText"/>
              <w:spacing w:before="0" w:after="0"/>
            </w:pPr>
            <w:proofErr w:type="spellStart"/>
            <w:r w:rsidRPr="00CF11CE">
              <w:t>pScanError</w:t>
            </w:r>
            <w:proofErr w:type="spellEnd"/>
          </w:p>
        </w:tc>
        <w:tc>
          <w:tcPr>
            <w:tcW w:w="929" w:type="dxa"/>
            <w:shd w:val="clear" w:color="auto" w:fill="auto"/>
          </w:tcPr>
          <w:p w14:paraId="38D936FD" w14:textId="77777777" w:rsidR="00312161" w:rsidRPr="002A59B3" w:rsidRDefault="00312161" w:rsidP="002B6CEA">
            <w:pPr>
              <w:pStyle w:val="TableText"/>
              <w:spacing w:before="0" w:after="0"/>
            </w:pPr>
            <w:r>
              <w:t>Int</w:t>
            </w:r>
          </w:p>
        </w:tc>
        <w:tc>
          <w:tcPr>
            <w:tcW w:w="6912" w:type="dxa"/>
            <w:shd w:val="clear" w:color="auto" w:fill="auto"/>
          </w:tcPr>
          <w:p w14:paraId="001F4E7F" w14:textId="77777777" w:rsidR="00312161" w:rsidRPr="002A59B3" w:rsidRDefault="00312161" w:rsidP="002B6CEA">
            <w:pPr>
              <w:pStyle w:val="TableText"/>
              <w:spacing w:before="0" w:after="0"/>
            </w:pPr>
            <w:r w:rsidRPr="00CF11CE">
              <w:t xml:space="preserve">Internal flag used to set </w:t>
            </w:r>
            <w:proofErr w:type="spellStart"/>
            <w:r w:rsidRPr="000A3ADE">
              <w:rPr>
                <w:b/>
                <w:bCs/>
              </w:rPr>
              <w:t>ScanError</w:t>
            </w:r>
            <w:proofErr w:type="spellEnd"/>
            <w:r w:rsidRPr="00CF11CE">
              <w:t xml:space="preserve"> to the </w:t>
            </w:r>
            <w:r>
              <w:t>required</w:t>
            </w:r>
            <w:r w:rsidRPr="00CF11CE">
              <w:t xml:space="preserve"> state.</w:t>
            </w:r>
          </w:p>
        </w:tc>
      </w:tr>
      <w:tr w:rsidR="00312161" w:rsidRPr="002A59B3" w14:paraId="3CD8B3CF" w14:textId="77777777" w:rsidTr="002B6CEA">
        <w:trPr>
          <w:trHeight w:val="202"/>
        </w:trPr>
        <w:tc>
          <w:tcPr>
            <w:tcW w:w="2201" w:type="dxa"/>
            <w:shd w:val="clear" w:color="auto" w:fill="auto"/>
          </w:tcPr>
          <w:p w14:paraId="1332BEBA" w14:textId="77777777" w:rsidR="00312161" w:rsidRPr="002A59B3" w:rsidRDefault="00312161" w:rsidP="002B6CEA">
            <w:pPr>
              <w:pStyle w:val="TableText"/>
              <w:spacing w:before="0" w:after="0"/>
            </w:pPr>
            <w:proofErr w:type="spellStart"/>
            <w:r w:rsidRPr="00CF11CE">
              <w:t>pDataError</w:t>
            </w:r>
            <w:proofErr w:type="spellEnd"/>
          </w:p>
        </w:tc>
        <w:tc>
          <w:tcPr>
            <w:tcW w:w="929" w:type="dxa"/>
            <w:shd w:val="clear" w:color="auto" w:fill="auto"/>
          </w:tcPr>
          <w:p w14:paraId="1CCBAEA1" w14:textId="77777777" w:rsidR="00312161" w:rsidRPr="002A59B3" w:rsidRDefault="00312161" w:rsidP="002B6CEA">
            <w:pPr>
              <w:pStyle w:val="TableText"/>
              <w:spacing w:before="0" w:after="0"/>
            </w:pPr>
            <w:r>
              <w:t>Int</w:t>
            </w:r>
          </w:p>
        </w:tc>
        <w:tc>
          <w:tcPr>
            <w:tcW w:w="6912" w:type="dxa"/>
            <w:shd w:val="clear" w:color="auto" w:fill="auto"/>
          </w:tcPr>
          <w:p w14:paraId="4CF70DC9" w14:textId="77777777" w:rsidR="00312161" w:rsidRPr="002A59B3" w:rsidRDefault="00312161" w:rsidP="002B6CEA">
            <w:pPr>
              <w:pStyle w:val="TableText"/>
              <w:spacing w:before="0" w:after="0"/>
            </w:pPr>
            <w:r w:rsidRPr="00CF11CE">
              <w:t xml:space="preserve">Internal flag used to set </w:t>
            </w:r>
            <w:proofErr w:type="spellStart"/>
            <w:r w:rsidRPr="0054055E">
              <w:rPr>
                <w:b/>
                <w:bCs/>
              </w:rPr>
              <w:t>DataError</w:t>
            </w:r>
            <w:proofErr w:type="spellEnd"/>
            <w:r w:rsidRPr="00CF11CE">
              <w:t xml:space="preserve"> to the </w:t>
            </w:r>
            <w:r>
              <w:t>required</w:t>
            </w:r>
            <w:r w:rsidRPr="00CF11CE">
              <w:t xml:space="preserve"> state.</w:t>
            </w:r>
          </w:p>
        </w:tc>
      </w:tr>
      <w:tr w:rsidR="00312161" w:rsidRPr="002A59B3" w14:paraId="72A2E6E6" w14:textId="77777777" w:rsidTr="002B6CEA">
        <w:trPr>
          <w:trHeight w:val="202"/>
        </w:trPr>
        <w:tc>
          <w:tcPr>
            <w:tcW w:w="2201" w:type="dxa"/>
            <w:shd w:val="clear" w:color="auto" w:fill="auto"/>
          </w:tcPr>
          <w:p w14:paraId="6076D33B" w14:textId="77777777" w:rsidR="00312161" w:rsidRPr="002A59B3" w:rsidRDefault="00312161" w:rsidP="002B6CEA">
            <w:pPr>
              <w:pStyle w:val="TableText"/>
              <w:spacing w:before="0" w:after="0"/>
            </w:pPr>
            <w:proofErr w:type="spellStart"/>
            <w:r w:rsidRPr="00CF11CE">
              <w:t>pWrkScanError</w:t>
            </w:r>
            <w:proofErr w:type="spellEnd"/>
          </w:p>
        </w:tc>
        <w:tc>
          <w:tcPr>
            <w:tcW w:w="929" w:type="dxa"/>
            <w:shd w:val="clear" w:color="auto" w:fill="auto"/>
          </w:tcPr>
          <w:p w14:paraId="49925FC4" w14:textId="77777777" w:rsidR="00312161" w:rsidRPr="002A59B3" w:rsidRDefault="00312161" w:rsidP="002B6CEA">
            <w:pPr>
              <w:pStyle w:val="TableText"/>
              <w:spacing w:before="0" w:after="0"/>
            </w:pPr>
            <w:r>
              <w:t>Int</w:t>
            </w:r>
          </w:p>
        </w:tc>
        <w:tc>
          <w:tcPr>
            <w:tcW w:w="6912" w:type="dxa"/>
            <w:shd w:val="clear" w:color="auto" w:fill="auto"/>
          </w:tcPr>
          <w:p w14:paraId="0F70BA2C" w14:textId="77777777" w:rsidR="00312161" w:rsidRPr="002A59B3" w:rsidRDefault="00312161" w:rsidP="002B6CEA">
            <w:pPr>
              <w:pStyle w:val="TableText"/>
              <w:spacing w:before="0" w:after="0"/>
            </w:pPr>
            <w:r w:rsidRPr="00CF11CE">
              <w:t>Internal flag used to process scan data.</w:t>
            </w:r>
          </w:p>
        </w:tc>
      </w:tr>
      <w:tr w:rsidR="00312161" w:rsidRPr="002A59B3" w14:paraId="7B527665" w14:textId="77777777" w:rsidTr="002B6CEA">
        <w:trPr>
          <w:trHeight w:val="202"/>
        </w:trPr>
        <w:tc>
          <w:tcPr>
            <w:tcW w:w="2201" w:type="dxa"/>
            <w:shd w:val="clear" w:color="auto" w:fill="auto"/>
          </w:tcPr>
          <w:p w14:paraId="6E80F93E" w14:textId="77777777" w:rsidR="00312161" w:rsidRPr="002A59B3" w:rsidRDefault="00312161" w:rsidP="002B6CEA">
            <w:pPr>
              <w:pStyle w:val="TableText"/>
              <w:spacing w:before="0" w:after="0"/>
            </w:pPr>
            <w:proofErr w:type="spellStart"/>
            <w:r w:rsidRPr="00CF11CE">
              <w:t>pWrkDataError</w:t>
            </w:r>
            <w:proofErr w:type="spellEnd"/>
          </w:p>
        </w:tc>
        <w:tc>
          <w:tcPr>
            <w:tcW w:w="929" w:type="dxa"/>
            <w:shd w:val="clear" w:color="auto" w:fill="auto"/>
          </w:tcPr>
          <w:p w14:paraId="64E6AABE" w14:textId="77777777" w:rsidR="00312161" w:rsidRPr="002A59B3" w:rsidRDefault="00312161" w:rsidP="002B6CEA">
            <w:pPr>
              <w:pStyle w:val="TableText"/>
              <w:spacing w:before="0" w:after="0"/>
            </w:pPr>
            <w:r>
              <w:t>Int</w:t>
            </w:r>
          </w:p>
        </w:tc>
        <w:tc>
          <w:tcPr>
            <w:tcW w:w="6912" w:type="dxa"/>
            <w:shd w:val="clear" w:color="auto" w:fill="auto"/>
          </w:tcPr>
          <w:p w14:paraId="00313888" w14:textId="77777777" w:rsidR="00312161" w:rsidRPr="002A59B3" w:rsidRDefault="00312161" w:rsidP="002B6CEA">
            <w:pPr>
              <w:pStyle w:val="TableText"/>
              <w:spacing w:before="0" w:after="0"/>
            </w:pPr>
            <w:r w:rsidRPr="00CF11CE">
              <w:t>Internal flag used to process scan data.</w:t>
            </w:r>
          </w:p>
        </w:tc>
      </w:tr>
      <w:tr w:rsidR="00312161" w:rsidRPr="002A59B3" w14:paraId="228ECDF8" w14:textId="77777777" w:rsidTr="002B6CEA">
        <w:trPr>
          <w:trHeight w:val="202"/>
        </w:trPr>
        <w:tc>
          <w:tcPr>
            <w:tcW w:w="2201" w:type="dxa"/>
            <w:shd w:val="clear" w:color="auto" w:fill="auto"/>
          </w:tcPr>
          <w:p w14:paraId="2594FB5A" w14:textId="77777777" w:rsidR="00312161" w:rsidRPr="002A59B3" w:rsidRDefault="00312161" w:rsidP="002B6CEA">
            <w:pPr>
              <w:pStyle w:val="TableText"/>
              <w:spacing w:before="0" w:after="0"/>
            </w:pPr>
            <w:proofErr w:type="spellStart"/>
            <w:r w:rsidRPr="00CF11CE">
              <w:t>pLastScan</w:t>
            </w:r>
            <w:proofErr w:type="spellEnd"/>
          </w:p>
        </w:tc>
        <w:tc>
          <w:tcPr>
            <w:tcW w:w="929" w:type="dxa"/>
            <w:shd w:val="clear" w:color="auto" w:fill="auto"/>
          </w:tcPr>
          <w:p w14:paraId="5F7B7AE5" w14:textId="77777777" w:rsidR="00312161" w:rsidRPr="002A59B3" w:rsidRDefault="00312161" w:rsidP="002B6CEA">
            <w:pPr>
              <w:pStyle w:val="TableText"/>
              <w:spacing w:before="0" w:after="0"/>
            </w:pPr>
            <w:r>
              <w:t>String</w:t>
            </w:r>
          </w:p>
        </w:tc>
        <w:tc>
          <w:tcPr>
            <w:tcW w:w="6912" w:type="dxa"/>
            <w:shd w:val="clear" w:color="auto" w:fill="auto"/>
          </w:tcPr>
          <w:p w14:paraId="1F267CCF" w14:textId="77777777" w:rsidR="00312161" w:rsidRPr="002A59B3" w:rsidRDefault="00312161" w:rsidP="002B6CEA">
            <w:pPr>
              <w:pStyle w:val="TableText"/>
              <w:spacing w:before="0" w:after="0"/>
            </w:pPr>
            <w:r w:rsidRPr="00CF11CE">
              <w:t xml:space="preserve">Internal string used to record the </w:t>
            </w:r>
            <w:r>
              <w:t>l</w:t>
            </w:r>
            <w:r w:rsidRPr="00CF11CE">
              <w:t xml:space="preserve">ast </w:t>
            </w:r>
            <w:r>
              <w:t>s</w:t>
            </w:r>
            <w:r w:rsidRPr="00CF11CE">
              <w:t>can received (used with verify processing).</w:t>
            </w:r>
          </w:p>
        </w:tc>
      </w:tr>
      <w:tr w:rsidR="00312161" w:rsidRPr="002A59B3" w14:paraId="220CCCB2" w14:textId="77777777" w:rsidTr="002B6CEA">
        <w:trPr>
          <w:trHeight w:val="202"/>
        </w:trPr>
        <w:tc>
          <w:tcPr>
            <w:tcW w:w="2201" w:type="dxa"/>
            <w:shd w:val="clear" w:color="auto" w:fill="auto"/>
          </w:tcPr>
          <w:p w14:paraId="5B80627B" w14:textId="77777777" w:rsidR="00312161" w:rsidRPr="002A59B3" w:rsidRDefault="00312161" w:rsidP="002B6CEA">
            <w:pPr>
              <w:pStyle w:val="TableText"/>
              <w:spacing w:before="0" w:after="0"/>
            </w:pPr>
            <w:proofErr w:type="spellStart"/>
            <w:r w:rsidRPr="00CF11CE">
              <w:t>pLastScanCnt</w:t>
            </w:r>
            <w:proofErr w:type="spellEnd"/>
          </w:p>
        </w:tc>
        <w:tc>
          <w:tcPr>
            <w:tcW w:w="929" w:type="dxa"/>
            <w:shd w:val="clear" w:color="auto" w:fill="auto"/>
          </w:tcPr>
          <w:p w14:paraId="674EFC25" w14:textId="77777777" w:rsidR="00312161" w:rsidRPr="002A59B3" w:rsidRDefault="00312161" w:rsidP="002B6CEA">
            <w:pPr>
              <w:pStyle w:val="TableText"/>
              <w:spacing w:before="0" w:after="0"/>
            </w:pPr>
            <w:r>
              <w:t>Int</w:t>
            </w:r>
          </w:p>
        </w:tc>
        <w:tc>
          <w:tcPr>
            <w:tcW w:w="6912" w:type="dxa"/>
            <w:shd w:val="clear" w:color="auto" w:fill="auto"/>
          </w:tcPr>
          <w:p w14:paraId="5C2C141F" w14:textId="77777777" w:rsidR="00312161" w:rsidRPr="002A59B3" w:rsidRDefault="00312161" w:rsidP="002B6CEA">
            <w:pPr>
              <w:pStyle w:val="TableText"/>
              <w:spacing w:before="0" w:after="0"/>
            </w:pPr>
            <w:r w:rsidRPr="00CF11CE">
              <w:t xml:space="preserve">Internal flag used to track scan events (used with </w:t>
            </w:r>
            <w:proofErr w:type="spellStart"/>
            <w:r w:rsidRPr="00754240">
              <w:rPr>
                <w:b/>
                <w:bCs/>
              </w:rPr>
              <w:t>pLastScan</w:t>
            </w:r>
            <w:proofErr w:type="spellEnd"/>
            <w:r w:rsidRPr="00CF11CE">
              <w:t>).</w:t>
            </w:r>
          </w:p>
        </w:tc>
      </w:tr>
      <w:tr w:rsidR="00312161" w:rsidRPr="002A59B3" w14:paraId="3FEABC28" w14:textId="77777777" w:rsidTr="002B6CEA">
        <w:trPr>
          <w:trHeight w:val="202"/>
        </w:trPr>
        <w:tc>
          <w:tcPr>
            <w:tcW w:w="2201" w:type="dxa"/>
            <w:shd w:val="clear" w:color="auto" w:fill="auto"/>
          </w:tcPr>
          <w:p w14:paraId="60157D90" w14:textId="77777777" w:rsidR="00312161" w:rsidRPr="002A59B3" w:rsidRDefault="00312161" w:rsidP="002B6CEA">
            <w:pPr>
              <w:pStyle w:val="TableText"/>
              <w:spacing w:before="0" w:after="0"/>
            </w:pPr>
            <w:proofErr w:type="spellStart"/>
            <w:r w:rsidRPr="00CF11CE">
              <w:t>pLastScanProc</w:t>
            </w:r>
            <w:proofErr w:type="spellEnd"/>
          </w:p>
        </w:tc>
        <w:tc>
          <w:tcPr>
            <w:tcW w:w="929" w:type="dxa"/>
            <w:shd w:val="clear" w:color="auto" w:fill="auto"/>
          </w:tcPr>
          <w:p w14:paraId="337EE04B" w14:textId="77777777" w:rsidR="00312161" w:rsidRPr="002A59B3" w:rsidRDefault="00312161" w:rsidP="002B6CEA">
            <w:pPr>
              <w:pStyle w:val="TableText"/>
              <w:spacing w:before="0" w:after="0"/>
            </w:pPr>
            <w:r>
              <w:t>Int</w:t>
            </w:r>
          </w:p>
        </w:tc>
        <w:tc>
          <w:tcPr>
            <w:tcW w:w="6912" w:type="dxa"/>
            <w:shd w:val="clear" w:color="auto" w:fill="auto"/>
          </w:tcPr>
          <w:p w14:paraId="256F7510" w14:textId="77777777" w:rsidR="00312161" w:rsidRPr="002A59B3" w:rsidRDefault="00312161" w:rsidP="002B6CEA">
            <w:pPr>
              <w:pStyle w:val="TableText"/>
              <w:spacing w:before="0" w:after="0"/>
            </w:pPr>
            <w:r w:rsidRPr="00CF11CE">
              <w:t xml:space="preserve">Internal flag indicating if the </w:t>
            </w:r>
            <w:r>
              <w:t xml:space="preserve">last </w:t>
            </w:r>
            <w:r w:rsidRPr="00CF11CE">
              <w:t>scan was processed (</w:t>
            </w:r>
            <w:r>
              <w:t>u</w:t>
            </w:r>
            <w:r w:rsidRPr="00CF11CE">
              <w:t xml:space="preserve">sed with </w:t>
            </w:r>
            <w:proofErr w:type="spellStart"/>
            <w:r w:rsidRPr="00754240">
              <w:rPr>
                <w:b/>
                <w:bCs/>
              </w:rPr>
              <w:t>pLastScan</w:t>
            </w:r>
            <w:proofErr w:type="spellEnd"/>
            <w:r w:rsidRPr="00CF11CE">
              <w:t>).</w:t>
            </w:r>
          </w:p>
        </w:tc>
      </w:tr>
      <w:tr w:rsidR="00312161" w:rsidRPr="002A59B3" w14:paraId="452C4DE6" w14:textId="77777777" w:rsidTr="002B6CEA">
        <w:trPr>
          <w:trHeight w:val="202"/>
        </w:trPr>
        <w:tc>
          <w:tcPr>
            <w:tcW w:w="2201" w:type="dxa"/>
            <w:shd w:val="clear" w:color="auto" w:fill="auto"/>
          </w:tcPr>
          <w:p w14:paraId="2B41201A" w14:textId="77777777" w:rsidR="00312161" w:rsidRPr="002A59B3" w:rsidRDefault="00312161" w:rsidP="002B6CEA">
            <w:pPr>
              <w:pStyle w:val="TableText"/>
              <w:spacing w:before="0" w:after="0"/>
            </w:pPr>
            <w:proofErr w:type="spellStart"/>
            <w:r w:rsidRPr="00CF11CE">
              <w:t>pParamConfigError</w:t>
            </w:r>
            <w:proofErr w:type="spellEnd"/>
          </w:p>
        </w:tc>
        <w:tc>
          <w:tcPr>
            <w:tcW w:w="929" w:type="dxa"/>
            <w:shd w:val="clear" w:color="auto" w:fill="auto"/>
          </w:tcPr>
          <w:p w14:paraId="7C79498D" w14:textId="77777777" w:rsidR="00312161" w:rsidRPr="002A59B3" w:rsidRDefault="00312161" w:rsidP="002B6CEA">
            <w:pPr>
              <w:pStyle w:val="TableText"/>
              <w:spacing w:before="0" w:after="0"/>
            </w:pPr>
            <w:r>
              <w:t>Int</w:t>
            </w:r>
          </w:p>
        </w:tc>
        <w:tc>
          <w:tcPr>
            <w:tcW w:w="6912" w:type="dxa"/>
            <w:shd w:val="clear" w:color="auto" w:fill="auto"/>
          </w:tcPr>
          <w:p w14:paraId="5407AAB2" w14:textId="77777777" w:rsidR="00312161" w:rsidRPr="002A59B3" w:rsidRDefault="00312161" w:rsidP="002B6CEA">
            <w:pPr>
              <w:pStyle w:val="TableText"/>
              <w:spacing w:before="0" w:after="0"/>
            </w:pPr>
            <w:r w:rsidRPr="00CF11CE">
              <w:t xml:space="preserve">Internal flag used </w:t>
            </w:r>
            <w:r>
              <w:t>for</w:t>
            </w:r>
            <w:r w:rsidRPr="00CF11CE">
              <w:t xml:space="preserve"> </w:t>
            </w:r>
            <w:r>
              <w:t>p</w:t>
            </w:r>
            <w:r w:rsidRPr="00CF11CE">
              <w:t xml:space="preserve">arameter </w:t>
            </w:r>
            <w:r>
              <w:t>p</w:t>
            </w:r>
            <w:r w:rsidRPr="00CF11CE">
              <w:t>rocessing.</w:t>
            </w:r>
          </w:p>
        </w:tc>
      </w:tr>
      <w:tr w:rsidR="00312161" w:rsidRPr="002A59B3" w14:paraId="3083F995" w14:textId="77777777" w:rsidTr="002B6CEA">
        <w:trPr>
          <w:trHeight w:val="202"/>
        </w:trPr>
        <w:tc>
          <w:tcPr>
            <w:tcW w:w="2201" w:type="dxa"/>
            <w:shd w:val="clear" w:color="auto" w:fill="auto"/>
          </w:tcPr>
          <w:p w14:paraId="4FB54539" w14:textId="77777777" w:rsidR="00312161" w:rsidRPr="002A59B3" w:rsidRDefault="00312161" w:rsidP="002B6CEA">
            <w:pPr>
              <w:pStyle w:val="TableText"/>
              <w:spacing w:before="0" w:after="0"/>
            </w:pPr>
            <w:proofErr w:type="spellStart"/>
            <w:r w:rsidRPr="00CF11CE">
              <w:t>pTimeoutError</w:t>
            </w:r>
            <w:proofErr w:type="spellEnd"/>
          </w:p>
        </w:tc>
        <w:tc>
          <w:tcPr>
            <w:tcW w:w="929" w:type="dxa"/>
            <w:shd w:val="clear" w:color="auto" w:fill="auto"/>
          </w:tcPr>
          <w:p w14:paraId="782D7F49" w14:textId="77777777" w:rsidR="00312161" w:rsidRPr="002A59B3" w:rsidRDefault="00312161" w:rsidP="002B6CEA">
            <w:pPr>
              <w:pStyle w:val="TableText"/>
              <w:spacing w:before="0" w:after="0"/>
            </w:pPr>
            <w:r>
              <w:t>Int</w:t>
            </w:r>
          </w:p>
        </w:tc>
        <w:tc>
          <w:tcPr>
            <w:tcW w:w="6912" w:type="dxa"/>
            <w:shd w:val="clear" w:color="auto" w:fill="auto"/>
          </w:tcPr>
          <w:p w14:paraId="0478FCB9" w14:textId="77777777" w:rsidR="00312161" w:rsidRPr="002A59B3" w:rsidRDefault="00312161" w:rsidP="002B6CEA">
            <w:pPr>
              <w:pStyle w:val="TableText"/>
              <w:spacing w:before="0" w:after="0"/>
            </w:pPr>
            <w:r w:rsidRPr="00CF11CE">
              <w:t xml:space="preserve">Internal flag used for </w:t>
            </w:r>
            <w:r>
              <w:t>t</w:t>
            </w:r>
            <w:r w:rsidRPr="00CF11CE">
              <w:t>imeout processing.</w:t>
            </w:r>
          </w:p>
        </w:tc>
      </w:tr>
      <w:tr w:rsidR="00312161" w:rsidRPr="002A59B3" w14:paraId="7A0AD6FE" w14:textId="77777777" w:rsidTr="002B6CEA">
        <w:trPr>
          <w:trHeight w:val="202"/>
        </w:trPr>
        <w:tc>
          <w:tcPr>
            <w:tcW w:w="2201" w:type="dxa"/>
            <w:shd w:val="clear" w:color="auto" w:fill="auto"/>
          </w:tcPr>
          <w:p w14:paraId="520AA1B2" w14:textId="77777777" w:rsidR="00312161" w:rsidRPr="002A59B3" w:rsidRDefault="00312161" w:rsidP="002B6CEA">
            <w:pPr>
              <w:pStyle w:val="TableText"/>
              <w:spacing w:before="0" w:after="0"/>
            </w:pPr>
            <w:proofErr w:type="spellStart"/>
            <w:r w:rsidRPr="00CF11CE">
              <w:t>pESMAck</w:t>
            </w:r>
            <w:proofErr w:type="spellEnd"/>
          </w:p>
        </w:tc>
        <w:tc>
          <w:tcPr>
            <w:tcW w:w="929" w:type="dxa"/>
            <w:shd w:val="clear" w:color="auto" w:fill="auto"/>
          </w:tcPr>
          <w:p w14:paraId="7CE9F7F6" w14:textId="77777777" w:rsidR="00312161" w:rsidRPr="002A59B3" w:rsidRDefault="00312161" w:rsidP="002B6CEA">
            <w:pPr>
              <w:pStyle w:val="TableText"/>
              <w:spacing w:before="0" w:after="0"/>
            </w:pPr>
            <w:r>
              <w:t>Int</w:t>
            </w:r>
          </w:p>
        </w:tc>
        <w:tc>
          <w:tcPr>
            <w:tcW w:w="6912" w:type="dxa"/>
            <w:shd w:val="clear" w:color="auto" w:fill="auto"/>
          </w:tcPr>
          <w:p w14:paraId="36DA9174" w14:textId="77777777" w:rsidR="00312161" w:rsidRPr="002A59B3" w:rsidRDefault="00312161" w:rsidP="002B6CEA">
            <w:pPr>
              <w:pStyle w:val="TableText"/>
              <w:spacing w:before="0" w:after="0"/>
            </w:pPr>
            <w:r w:rsidRPr="00CF11CE">
              <w:t>Internal flag used to trigger the ESS send.</w:t>
            </w:r>
          </w:p>
        </w:tc>
      </w:tr>
      <w:tr w:rsidR="00312161" w:rsidRPr="002A59B3" w14:paraId="719C6BD6" w14:textId="77777777" w:rsidTr="002B6CEA">
        <w:trPr>
          <w:trHeight w:val="202"/>
        </w:trPr>
        <w:tc>
          <w:tcPr>
            <w:tcW w:w="2201" w:type="dxa"/>
            <w:shd w:val="clear" w:color="auto" w:fill="auto"/>
          </w:tcPr>
          <w:p w14:paraId="0CE6D5E6" w14:textId="77777777" w:rsidR="00312161" w:rsidRPr="002A59B3" w:rsidRDefault="00312161" w:rsidP="002B6CEA">
            <w:pPr>
              <w:pStyle w:val="TableText"/>
              <w:spacing w:before="0" w:after="0"/>
            </w:pPr>
            <w:proofErr w:type="spellStart"/>
            <w:r w:rsidRPr="00CF11CE">
              <w:t>pTotePresent</w:t>
            </w:r>
            <w:proofErr w:type="spellEnd"/>
          </w:p>
        </w:tc>
        <w:tc>
          <w:tcPr>
            <w:tcW w:w="929" w:type="dxa"/>
            <w:shd w:val="clear" w:color="auto" w:fill="auto"/>
          </w:tcPr>
          <w:p w14:paraId="0EA88358" w14:textId="77777777" w:rsidR="00312161" w:rsidRPr="002A59B3" w:rsidRDefault="00312161" w:rsidP="002B6CEA">
            <w:pPr>
              <w:pStyle w:val="TableText"/>
              <w:spacing w:before="0" w:after="0"/>
            </w:pPr>
            <w:r>
              <w:t>Int</w:t>
            </w:r>
          </w:p>
        </w:tc>
        <w:tc>
          <w:tcPr>
            <w:tcW w:w="6912" w:type="dxa"/>
            <w:shd w:val="clear" w:color="auto" w:fill="auto"/>
          </w:tcPr>
          <w:p w14:paraId="71C36F94" w14:textId="77777777" w:rsidR="00312161" w:rsidRPr="002A59B3" w:rsidRDefault="00312161" w:rsidP="002B6CEA">
            <w:pPr>
              <w:pStyle w:val="TableText"/>
              <w:spacing w:before="0" w:after="0"/>
            </w:pPr>
            <w:r w:rsidRPr="00CF11CE">
              <w:t xml:space="preserve">Internal flag used to latch the state of </w:t>
            </w:r>
            <w:proofErr w:type="spellStart"/>
            <w:r w:rsidRPr="0078241B">
              <w:rPr>
                <w:b/>
                <w:bCs/>
              </w:rPr>
              <w:t>ToteSensor</w:t>
            </w:r>
            <w:proofErr w:type="spellEnd"/>
            <w:r w:rsidRPr="00CF11CE">
              <w:t xml:space="preserve">.  </w:t>
            </w:r>
            <w:r>
              <w:t>This is r</w:t>
            </w:r>
            <w:r w:rsidRPr="00CF11CE">
              <w:t xml:space="preserve">eset when </w:t>
            </w:r>
            <w:r>
              <w:t xml:space="preserve">a </w:t>
            </w:r>
            <w:r w:rsidRPr="00CF11CE">
              <w:t>CRR or CSM message is sent.</w:t>
            </w:r>
          </w:p>
        </w:tc>
      </w:tr>
      <w:tr w:rsidR="00312161" w:rsidRPr="002A59B3" w14:paraId="5862DD34" w14:textId="77777777" w:rsidTr="002B6CEA">
        <w:trPr>
          <w:trHeight w:val="202"/>
        </w:trPr>
        <w:tc>
          <w:tcPr>
            <w:tcW w:w="2201" w:type="dxa"/>
            <w:shd w:val="clear" w:color="auto" w:fill="auto"/>
          </w:tcPr>
          <w:p w14:paraId="18E1E050" w14:textId="77777777" w:rsidR="00312161" w:rsidRPr="002A59B3" w:rsidRDefault="00312161" w:rsidP="002B6CEA">
            <w:pPr>
              <w:pStyle w:val="TableText"/>
              <w:spacing w:before="0" w:after="0"/>
            </w:pPr>
            <w:proofErr w:type="spellStart"/>
            <w:r>
              <w:t>pLastPack</w:t>
            </w:r>
            <w:proofErr w:type="spellEnd"/>
          </w:p>
        </w:tc>
        <w:tc>
          <w:tcPr>
            <w:tcW w:w="929" w:type="dxa"/>
            <w:shd w:val="clear" w:color="auto" w:fill="auto"/>
          </w:tcPr>
          <w:p w14:paraId="2C67225F" w14:textId="77777777" w:rsidR="00312161" w:rsidRPr="002A59B3" w:rsidRDefault="00312161" w:rsidP="002B6CEA">
            <w:pPr>
              <w:pStyle w:val="TableText"/>
              <w:spacing w:before="0" w:after="0"/>
            </w:pPr>
            <w:r>
              <w:t>String</w:t>
            </w:r>
          </w:p>
        </w:tc>
        <w:tc>
          <w:tcPr>
            <w:tcW w:w="6912" w:type="dxa"/>
            <w:shd w:val="clear" w:color="auto" w:fill="auto"/>
          </w:tcPr>
          <w:p w14:paraId="0B9E7107" w14:textId="77777777" w:rsidR="00312161" w:rsidRPr="002A59B3" w:rsidRDefault="00312161" w:rsidP="002B6CEA">
            <w:pPr>
              <w:pStyle w:val="TableText"/>
              <w:spacing w:before="0" w:after="0"/>
            </w:pPr>
            <w:r w:rsidRPr="00CF11CE">
              <w:t xml:space="preserve">Internal string used to record the </w:t>
            </w:r>
            <w:r>
              <w:t>l</w:t>
            </w:r>
            <w:r w:rsidRPr="00CF11CE">
              <w:t xml:space="preserve">ast </w:t>
            </w:r>
            <w:r>
              <w:t>pack s</w:t>
            </w:r>
            <w:r w:rsidRPr="00CF11CE">
              <w:t>can received (used with verify processing).</w:t>
            </w:r>
          </w:p>
        </w:tc>
      </w:tr>
      <w:tr w:rsidR="00312161" w:rsidRPr="002A59B3" w14:paraId="3C506A7C" w14:textId="77777777" w:rsidTr="002B6CEA">
        <w:trPr>
          <w:trHeight w:val="202"/>
        </w:trPr>
        <w:tc>
          <w:tcPr>
            <w:tcW w:w="2201" w:type="dxa"/>
            <w:shd w:val="clear" w:color="auto" w:fill="auto"/>
          </w:tcPr>
          <w:p w14:paraId="63CCEE8D" w14:textId="77777777" w:rsidR="00312161" w:rsidRPr="002A59B3" w:rsidRDefault="00312161" w:rsidP="002B6CEA">
            <w:pPr>
              <w:pStyle w:val="TableText"/>
              <w:spacing w:before="0" w:after="0"/>
            </w:pPr>
            <w:proofErr w:type="spellStart"/>
            <w:r>
              <w:t>pLastPackCnt</w:t>
            </w:r>
            <w:proofErr w:type="spellEnd"/>
          </w:p>
        </w:tc>
        <w:tc>
          <w:tcPr>
            <w:tcW w:w="929" w:type="dxa"/>
            <w:shd w:val="clear" w:color="auto" w:fill="auto"/>
          </w:tcPr>
          <w:p w14:paraId="47E88F2F" w14:textId="77777777" w:rsidR="00312161" w:rsidRPr="002A59B3" w:rsidRDefault="00312161" w:rsidP="002B6CEA">
            <w:pPr>
              <w:pStyle w:val="TableText"/>
              <w:spacing w:before="0" w:after="0"/>
            </w:pPr>
            <w:r>
              <w:t>Int</w:t>
            </w:r>
          </w:p>
        </w:tc>
        <w:tc>
          <w:tcPr>
            <w:tcW w:w="6912" w:type="dxa"/>
            <w:shd w:val="clear" w:color="auto" w:fill="auto"/>
          </w:tcPr>
          <w:p w14:paraId="3FC9D07F" w14:textId="77777777" w:rsidR="00312161" w:rsidRPr="002A59B3" w:rsidRDefault="00312161" w:rsidP="002B6CEA">
            <w:pPr>
              <w:pStyle w:val="TableText"/>
              <w:spacing w:before="0" w:after="0"/>
            </w:pPr>
            <w:r w:rsidRPr="00CF11CE">
              <w:t xml:space="preserve">Internal flag used to track </w:t>
            </w:r>
            <w:r>
              <w:t xml:space="preserve">pack </w:t>
            </w:r>
            <w:r w:rsidRPr="00CF11CE">
              <w:t xml:space="preserve">scan events (used with </w:t>
            </w:r>
            <w:proofErr w:type="spellStart"/>
            <w:r w:rsidRPr="00754240">
              <w:rPr>
                <w:b/>
                <w:bCs/>
              </w:rPr>
              <w:t>pLast</w:t>
            </w:r>
            <w:r>
              <w:rPr>
                <w:b/>
                <w:bCs/>
              </w:rPr>
              <w:t>Pack</w:t>
            </w:r>
            <w:proofErr w:type="spellEnd"/>
            <w:r w:rsidRPr="00CF11CE">
              <w:t>).</w:t>
            </w:r>
          </w:p>
        </w:tc>
      </w:tr>
      <w:tr w:rsidR="00312161" w:rsidRPr="002A59B3" w14:paraId="514BB0D8" w14:textId="77777777" w:rsidTr="002B6CEA">
        <w:trPr>
          <w:trHeight w:val="202"/>
        </w:trPr>
        <w:tc>
          <w:tcPr>
            <w:tcW w:w="2201" w:type="dxa"/>
            <w:shd w:val="clear" w:color="auto" w:fill="auto"/>
          </w:tcPr>
          <w:p w14:paraId="7411E26C" w14:textId="77777777" w:rsidR="00312161" w:rsidRPr="002A59B3" w:rsidRDefault="00312161" w:rsidP="002B6CEA">
            <w:pPr>
              <w:pStyle w:val="TableText"/>
              <w:spacing w:before="0" w:after="0"/>
            </w:pPr>
            <w:proofErr w:type="spellStart"/>
            <w:r>
              <w:t>pLastPackProc</w:t>
            </w:r>
            <w:proofErr w:type="spellEnd"/>
          </w:p>
        </w:tc>
        <w:tc>
          <w:tcPr>
            <w:tcW w:w="929" w:type="dxa"/>
            <w:shd w:val="clear" w:color="auto" w:fill="auto"/>
          </w:tcPr>
          <w:p w14:paraId="6D283F18" w14:textId="77777777" w:rsidR="00312161" w:rsidRPr="002A59B3" w:rsidRDefault="00312161" w:rsidP="002B6CEA">
            <w:pPr>
              <w:pStyle w:val="TableText"/>
              <w:spacing w:before="0" w:after="0"/>
            </w:pPr>
            <w:r>
              <w:t>Int</w:t>
            </w:r>
          </w:p>
        </w:tc>
        <w:tc>
          <w:tcPr>
            <w:tcW w:w="6912" w:type="dxa"/>
            <w:shd w:val="clear" w:color="auto" w:fill="auto"/>
          </w:tcPr>
          <w:p w14:paraId="3C097148" w14:textId="77777777" w:rsidR="00312161" w:rsidRPr="002A59B3" w:rsidRDefault="00312161" w:rsidP="002B6CEA">
            <w:pPr>
              <w:pStyle w:val="TableText"/>
              <w:spacing w:before="0" w:after="0"/>
            </w:pPr>
            <w:r w:rsidRPr="00CF11CE">
              <w:t xml:space="preserve">Internal flag indicating if the </w:t>
            </w:r>
            <w:r>
              <w:t xml:space="preserve">last pack </w:t>
            </w:r>
            <w:r w:rsidRPr="00CF11CE">
              <w:t>scan was processed (</w:t>
            </w:r>
            <w:r>
              <w:t>u</w:t>
            </w:r>
            <w:r w:rsidRPr="00CF11CE">
              <w:t xml:space="preserve">sed with </w:t>
            </w:r>
            <w:proofErr w:type="spellStart"/>
            <w:r w:rsidRPr="00754240">
              <w:rPr>
                <w:b/>
                <w:bCs/>
              </w:rPr>
              <w:t>pLast</w:t>
            </w:r>
            <w:r>
              <w:rPr>
                <w:b/>
                <w:bCs/>
              </w:rPr>
              <w:t>Pack</w:t>
            </w:r>
            <w:proofErr w:type="spellEnd"/>
            <w:r w:rsidRPr="00CF11CE">
              <w:t>).</w:t>
            </w:r>
          </w:p>
        </w:tc>
      </w:tr>
    </w:tbl>
    <w:p w14:paraId="7172F32B" w14:textId="77777777" w:rsidR="00437AB9" w:rsidRDefault="00437AB9" w:rsidP="00183824">
      <w:pPr>
        <w:pStyle w:val="BodyText"/>
      </w:pPr>
    </w:p>
    <w:p w14:paraId="6A47BABC" w14:textId="0234687B" w:rsidR="00B06D01" w:rsidRDefault="00CE7CB4" w:rsidP="00B06D01">
      <w:pPr>
        <w:pStyle w:val="Heading2"/>
      </w:pPr>
      <w:bookmarkStart w:id="23" w:name="_Toc119071431"/>
      <w:proofErr w:type="spellStart"/>
      <w:r>
        <w:lastRenderedPageBreak/>
        <w:t>XfRouteTable</w:t>
      </w:r>
      <w:proofErr w:type="spellEnd"/>
      <w:r>
        <w:t xml:space="preserve"> Table</w:t>
      </w:r>
      <w:bookmarkEnd w:id="23"/>
    </w:p>
    <w:p w14:paraId="2B8361B2" w14:textId="2CA142DA" w:rsidR="00B06D01" w:rsidRDefault="0051165D" w:rsidP="00183824">
      <w:pPr>
        <w:pStyle w:val="BodyText"/>
      </w:pPr>
      <w:r w:rsidRPr="005C0A6D">
        <w:t xml:space="preserve">The transfer routing table, </w:t>
      </w:r>
      <w:proofErr w:type="spellStart"/>
      <w:r w:rsidR="00FD57CA" w:rsidRPr="00207E90">
        <w:rPr>
          <w:b/>
          <w:bCs/>
        </w:rPr>
        <w:t>XfRouteTable</w:t>
      </w:r>
      <w:proofErr w:type="spellEnd"/>
      <w:r w:rsidRPr="0051165D">
        <w:t>,</w:t>
      </w:r>
      <w:r w:rsidR="00FD57CA">
        <w:t xml:space="preserve"> is used for both </w:t>
      </w:r>
      <w:r w:rsidR="00207E90">
        <w:t>new and old</w:t>
      </w:r>
      <w:r w:rsidR="00FD57CA">
        <w:t xml:space="preserve"> transfer configurations.  </w:t>
      </w:r>
      <w:r w:rsidR="000538BD" w:rsidRPr="00B430BA">
        <w:rPr>
          <w:highlight w:val="cyan"/>
        </w:rPr>
        <w:t xml:space="preserve">Use the </w:t>
      </w:r>
      <w:r w:rsidR="000538BD" w:rsidRPr="00B430BA">
        <w:rPr>
          <w:b/>
          <w:bCs/>
          <w:highlight w:val="cyan"/>
        </w:rPr>
        <w:t>Route</w:t>
      </w:r>
      <w:r w:rsidR="000538BD" w:rsidRPr="00B430BA">
        <w:rPr>
          <w:highlight w:val="cyan"/>
        </w:rPr>
        <w:t xml:space="preserve"> field to make the link to old transfers</w:t>
      </w:r>
      <w:r w:rsidR="00207E90" w:rsidRPr="00B430BA">
        <w:rPr>
          <w:highlight w:val="cyan"/>
        </w:rPr>
        <w:t>.</w:t>
      </w:r>
      <w:r w:rsidR="00207E90">
        <w:t xml:space="preserve">  The </w:t>
      </w:r>
      <w:proofErr w:type="spellStart"/>
      <w:r w:rsidR="00207E90" w:rsidRPr="00207E90">
        <w:rPr>
          <w:b/>
          <w:bCs/>
        </w:rPr>
        <w:t>NewRoute</w:t>
      </w:r>
      <w:proofErr w:type="spellEnd"/>
      <w:r w:rsidR="00207E90">
        <w:t xml:space="preserve"> field would be used for new transfers.</w:t>
      </w:r>
    </w:p>
    <w:p w14:paraId="474BC61B" w14:textId="418E66FC" w:rsidR="0051165D" w:rsidRPr="005C0A6D" w:rsidRDefault="0051165D" w:rsidP="0051165D">
      <w:pPr>
        <w:spacing w:before="100" w:beforeAutospacing="1" w:after="100" w:afterAutospacing="1"/>
      </w:pPr>
      <w:proofErr w:type="spellStart"/>
      <w:r w:rsidRPr="005C0A6D">
        <w:rPr>
          <w:b/>
          <w:bCs/>
        </w:rPr>
        <w:t>XfRouteTable</w:t>
      </w:r>
      <w:proofErr w:type="spellEnd"/>
      <w:r w:rsidRPr="005C0A6D">
        <w:t xml:space="preserve"> contains entries that define the routes for each </w:t>
      </w:r>
      <w:proofErr w:type="spellStart"/>
      <w:r w:rsidRPr="005C0A6D">
        <w:rPr>
          <w:b/>
          <w:bCs/>
        </w:rPr>
        <w:t>XfRouteBoss</w:t>
      </w:r>
      <w:proofErr w:type="spellEnd"/>
      <w:r w:rsidRPr="005C0A6D">
        <w:t xml:space="preserve"> record (or scanner – or decision point in </w:t>
      </w:r>
      <w:proofErr w:type="spellStart"/>
      <w:r w:rsidRPr="005C0A6D">
        <w:t>CommCore</w:t>
      </w:r>
      <w:proofErr w:type="spellEnd"/>
      <w:r w:rsidRPr="005C0A6D">
        <w:t xml:space="preserve"> lingo).  The </w:t>
      </w:r>
      <w:proofErr w:type="spellStart"/>
      <w:r w:rsidRPr="005C0A6D">
        <w:rPr>
          <w:b/>
          <w:bCs/>
        </w:rPr>
        <w:t>HostRouteStr</w:t>
      </w:r>
      <w:proofErr w:type="spellEnd"/>
      <w:r w:rsidRPr="005C0A6D">
        <w:t xml:space="preserve"> field contains a string that must match the string received from </w:t>
      </w:r>
      <w:proofErr w:type="spellStart"/>
      <w:r w:rsidRPr="005C0A6D">
        <w:t>CommCore</w:t>
      </w:r>
      <w:proofErr w:type="spellEnd"/>
      <w:r w:rsidRPr="005C0A6D">
        <w:t>.</w:t>
      </w:r>
    </w:p>
    <w:p w14:paraId="40FBD452" w14:textId="77777777" w:rsidR="0051165D" w:rsidRPr="005C0A6D" w:rsidRDefault="0051165D" w:rsidP="0051165D">
      <w:pPr>
        <w:spacing w:before="100" w:beforeAutospacing="1" w:after="100" w:afterAutospacing="1"/>
      </w:pPr>
      <w:r w:rsidRPr="005C0A6D">
        <w:t xml:space="preserve">The table also includes fields to configure an </w:t>
      </w:r>
      <w:proofErr w:type="spellStart"/>
      <w:r w:rsidRPr="005C0A6D">
        <w:rPr>
          <w:b/>
          <w:bCs/>
        </w:rPr>
        <w:t>ErrorIO</w:t>
      </w:r>
      <w:proofErr w:type="spellEnd"/>
      <w:r w:rsidRPr="005C0A6D">
        <w:t xml:space="preserve"> for use if a transfer has experienced a timeout associated with a route, or if the transfer has experienced a “Transfer Reset”.  The </w:t>
      </w:r>
      <w:proofErr w:type="spellStart"/>
      <w:r w:rsidRPr="005C0A6D">
        <w:rPr>
          <w:b/>
          <w:bCs/>
        </w:rPr>
        <w:t>HRXfrResets</w:t>
      </w:r>
      <w:proofErr w:type="spellEnd"/>
      <w:r w:rsidRPr="005C0A6D">
        <w:t xml:space="preserve"> field is also updated, for use by the History Module, based on the number of events detected.</w:t>
      </w:r>
    </w:p>
    <w:p w14:paraId="180D37D1" w14:textId="77777777" w:rsidR="0051165D" w:rsidRPr="005C0A6D" w:rsidRDefault="0051165D" w:rsidP="0051165D">
      <w:pPr>
        <w:spacing w:before="100" w:beforeAutospacing="1" w:after="100" w:afterAutospacing="1"/>
      </w:pPr>
      <w:r w:rsidRPr="005C0A6D">
        <w:t>A transfer timeout and reset may occur if the CRR routing response is not valid or if the response is not received within the configured time, or if the transfer does not complete the routing sequence in the configured time.  A transfer reset often indicates the transfer is not functioning properly and may require maintenance.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19"/>
        <w:gridCol w:w="929"/>
        <w:gridCol w:w="7194"/>
      </w:tblGrid>
      <w:tr w:rsidR="006F683F" w:rsidRPr="002A59B3" w14:paraId="0B034E37" w14:textId="77777777" w:rsidTr="002B6CEA">
        <w:trPr>
          <w:trHeight w:val="242"/>
        </w:trPr>
        <w:tc>
          <w:tcPr>
            <w:tcW w:w="10042" w:type="dxa"/>
            <w:gridSpan w:val="3"/>
            <w:shd w:val="clear" w:color="auto" w:fill="305496"/>
          </w:tcPr>
          <w:p w14:paraId="6B788E98" w14:textId="77777777" w:rsidR="006F683F" w:rsidRPr="002A59B3" w:rsidRDefault="006F683F" w:rsidP="002B6CEA">
            <w:pPr>
              <w:pStyle w:val="TableText"/>
              <w:jc w:val="center"/>
              <w:rPr>
                <w:b/>
                <w:color w:val="FFFFFF" w:themeColor="background1"/>
              </w:rPr>
            </w:pPr>
            <w:proofErr w:type="spellStart"/>
            <w:r>
              <w:rPr>
                <w:b/>
                <w:color w:val="FFFFFF" w:themeColor="background1"/>
              </w:rPr>
              <w:t>XfRouteTable</w:t>
            </w:r>
            <w:proofErr w:type="spellEnd"/>
            <w:r w:rsidRPr="002A59B3">
              <w:rPr>
                <w:b/>
                <w:color w:val="FFFFFF" w:themeColor="background1"/>
              </w:rPr>
              <w:t xml:space="preserve"> Table</w:t>
            </w:r>
          </w:p>
        </w:tc>
      </w:tr>
      <w:tr w:rsidR="006F683F" w:rsidRPr="002A59B3" w14:paraId="3A9F3FF7" w14:textId="77777777" w:rsidTr="002B6CEA">
        <w:trPr>
          <w:trHeight w:val="242"/>
        </w:trPr>
        <w:tc>
          <w:tcPr>
            <w:tcW w:w="1919" w:type="dxa"/>
            <w:shd w:val="clear" w:color="auto" w:fill="305496"/>
            <w:hideMark/>
          </w:tcPr>
          <w:p w14:paraId="18DC4429" w14:textId="77777777" w:rsidR="006F683F" w:rsidRPr="002A59B3" w:rsidRDefault="006F683F" w:rsidP="002B6CEA">
            <w:pPr>
              <w:pStyle w:val="TableText"/>
              <w:rPr>
                <w:b/>
                <w:color w:val="FFFFFF" w:themeColor="background1"/>
              </w:rPr>
            </w:pPr>
            <w:r>
              <w:rPr>
                <w:b/>
                <w:color w:val="FFFFFF" w:themeColor="background1"/>
              </w:rPr>
              <w:t>Field</w:t>
            </w:r>
          </w:p>
        </w:tc>
        <w:tc>
          <w:tcPr>
            <w:tcW w:w="929" w:type="dxa"/>
            <w:shd w:val="clear" w:color="auto" w:fill="305496"/>
            <w:hideMark/>
          </w:tcPr>
          <w:p w14:paraId="552FAADD" w14:textId="77777777" w:rsidR="006F683F" w:rsidRPr="002A59B3" w:rsidRDefault="006F683F" w:rsidP="002B6CEA">
            <w:pPr>
              <w:pStyle w:val="TableText"/>
              <w:rPr>
                <w:b/>
                <w:color w:val="FFFFFF" w:themeColor="background1"/>
              </w:rPr>
            </w:pPr>
            <w:r>
              <w:rPr>
                <w:b/>
                <w:color w:val="FFFFFF" w:themeColor="background1"/>
              </w:rPr>
              <w:t>Type</w:t>
            </w:r>
          </w:p>
        </w:tc>
        <w:tc>
          <w:tcPr>
            <w:tcW w:w="7194" w:type="dxa"/>
            <w:shd w:val="clear" w:color="auto" w:fill="305496"/>
          </w:tcPr>
          <w:p w14:paraId="20BAD58D" w14:textId="77777777" w:rsidR="006F683F" w:rsidRPr="002A59B3" w:rsidRDefault="006F683F" w:rsidP="002B6CEA">
            <w:pPr>
              <w:pStyle w:val="TableText"/>
              <w:rPr>
                <w:b/>
                <w:color w:val="FFFFFF" w:themeColor="background1"/>
              </w:rPr>
            </w:pPr>
            <w:r>
              <w:rPr>
                <w:b/>
                <w:color w:val="FFFFFF" w:themeColor="background1"/>
              </w:rPr>
              <w:t>Description</w:t>
            </w:r>
          </w:p>
        </w:tc>
      </w:tr>
      <w:tr w:rsidR="006F683F" w:rsidRPr="002A59B3" w14:paraId="6EDD6C76" w14:textId="77777777" w:rsidTr="002B6CEA">
        <w:trPr>
          <w:trHeight w:val="70"/>
        </w:trPr>
        <w:tc>
          <w:tcPr>
            <w:tcW w:w="1919" w:type="dxa"/>
            <w:shd w:val="clear" w:color="auto" w:fill="auto"/>
          </w:tcPr>
          <w:p w14:paraId="0A65B3FC" w14:textId="77777777" w:rsidR="006F683F" w:rsidRPr="002A59B3" w:rsidRDefault="006F683F" w:rsidP="002B6CEA">
            <w:pPr>
              <w:pStyle w:val="TableText"/>
              <w:spacing w:before="0" w:after="0"/>
            </w:pPr>
            <w:r w:rsidRPr="00CF11CE">
              <w:t>Name</w:t>
            </w:r>
          </w:p>
        </w:tc>
        <w:tc>
          <w:tcPr>
            <w:tcW w:w="929" w:type="dxa"/>
            <w:shd w:val="clear" w:color="auto" w:fill="auto"/>
          </w:tcPr>
          <w:p w14:paraId="7AB6886F" w14:textId="77777777" w:rsidR="006F683F" w:rsidRPr="002A59B3" w:rsidRDefault="006F683F" w:rsidP="002B6CEA">
            <w:pPr>
              <w:pStyle w:val="TableText"/>
              <w:spacing w:before="0" w:after="0"/>
            </w:pPr>
            <w:r>
              <w:t>String</w:t>
            </w:r>
          </w:p>
        </w:tc>
        <w:tc>
          <w:tcPr>
            <w:tcW w:w="7194" w:type="dxa"/>
            <w:shd w:val="clear" w:color="auto" w:fill="auto"/>
          </w:tcPr>
          <w:p w14:paraId="479D0BE0" w14:textId="77777777" w:rsidR="006F683F" w:rsidRPr="002A59B3" w:rsidRDefault="006F683F" w:rsidP="002B6CEA">
            <w:pPr>
              <w:pStyle w:val="TableText"/>
              <w:spacing w:before="0" w:after="0"/>
            </w:pPr>
            <w:r>
              <w:t>Enter a unique name for this transfer route.</w:t>
            </w:r>
          </w:p>
        </w:tc>
      </w:tr>
      <w:tr w:rsidR="006F683F" w:rsidRPr="002A59B3" w14:paraId="54C37C1F" w14:textId="77777777" w:rsidTr="002B6CEA">
        <w:trPr>
          <w:trHeight w:val="188"/>
        </w:trPr>
        <w:tc>
          <w:tcPr>
            <w:tcW w:w="1919" w:type="dxa"/>
            <w:shd w:val="clear" w:color="auto" w:fill="auto"/>
          </w:tcPr>
          <w:p w14:paraId="3F96CDC6" w14:textId="77777777" w:rsidR="006F683F" w:rsidRPr="002A59B3" w:rsidRDefault="006F683F" w:rsidP="002B6CEA">
            <w:pPr>
              <w:pStyle w:val="TableText"/>
              <w:spacing w:before="0" w:after="0"/>
            </w:pPr>
            <w:r w:rsidRPr="00CF11CE">
              <w:t>Enabled</w:t>
            </w:r>
          </w:p>
        </w:tc>
        <w:tc>
          <w:tcPr>
            <w:tcW w:w="929" w:type="dxa"/>
            <w:shd w:val="clear" w:color="auto" w:fill="auto"/>
          </w:tcPr>
          <w:p w14:paraId="1760F5C8" w14:textId="77777777" w:rsidR="006F683F" w:rsidRPr="002A59B3" w:rsidRDefault="006F683F" w:rsidP="002B6CEA">
            <w:pPr>
              <w:pStyle w:val="TableText"/>
              <w:spacing w:before="0" w:after="0"/>
            </w:pPr>
            <w:r>
              <w:t>Radio</w:t>
            </w:r>
          </w:p>
        </w:tc>
        <w:tc>
          <w:tcPr>
            <w:tcW w:w="7194" w:type="dxa"/>
            <w:shd w:val="clear" w:color="auto" w:fill="auto"/>
          </w:tcPr>
          <w:p w14:paraId="7DC1ACC1" w14:textId="77777777" w:rsidR="006F683F" w:rsidRDefault="006F683F" w:rsidP="002B6CEA">
            <w:pPr>
              <w:spacing w:before="0"/>
              <w:ind w:left="406" w:hanging="406"/>
            </w:pPr>
            <w:r w:rsidRPr="0084571B">
              <w:rPr>
                <w:b/>
                <w:bCs/>
              </w:rPr>
              <w:t>N</w:t>
            </w:r>
            <w:r>
              <w:t xml:space="preserve"> = This route is not available for assignment.</w:t>
            </w:r>
          </w:p>
          <w:p w14:paraId="0A0D63AC" w14:textId="77777777" w:rsidR="006F683F" w:rsidRDefault="006F683F" w:rsidP="002B6CEA">
            <w:pPr>
              <w:ind w:left="406" w:hanging="406"/>
            </w:pPr>
            <w:r w:rsidRPr="0084571B">
              <w:rPr>
                <w:b/>
                <w:bCs/>
              </w:rPr>
              <w:t>Y</w:t>
            </w:r>
            <w:r>
              <w:t xml:space="preserve"> = This route is available for assignment.  If the CRR response includes more than one possible route, the available routes will be selected in the order listed in the message.</w:t>
            </w:r>
          </w:p>
          <w:p w14:paraId="3EB58531" w14:textId="77777777" w:rsidR="006F683F" w:rsidRPr="002A59B3" w:rsidRDefault="006F683F" w:rsidP="002B6CEA">
            <w:pPr>
              <w:pStyle w:val="TableText"/>
              <w:spacing w:before="0" w:after="0"/>
            </w:pPr>
            <w:r>
              <w:t xml:space="preserve">If no available routes are found and the transfer is configured with a </w:t>
            </w:r>
            <w:proofErr w:type="spellStart"/>
            <w:r w:rsidRPr="002F5FFA">
              <w:rPr>
                <w:b/>
                <w:bCs/>
              </w:rPr>
              <w:t>XfRouteBoss_RouteFull</w:t>
            </w:r>
            <w:proofErr w:type="spellEnd"/>
            <w:r>
              <w:t xml:space="preserve"> option, the container will be routed there, otherwise it will wait until a route becomes available.</w:t>
            </w:r>
          </w:p>
        </w:tc>
      </w:tr>
      <w:tr w:rsidR="006F683F" w:rsidRPr="002A59B3" w14:paraId="4358C190" w14:textId="77777777" w:rsidTr="002B6CEA">
        <w:trPr>
          <w:trHeight w:val="202"/>
        </w:trPr>
        <w:tc>
          <w:tcPr>
            <w:tcW w:w="1919" w:type="dxa"/>
            <w:shd w:val="clear" w:color="auto" w:fill="auto"/>
          </w:tcPr>
          <w:p w14:paraId="6A7D8A80" w14:textId="77777777" w:rsidR="006F683F" w:rsidRPr="002A59B3" w:rsidRDefault="006F683F" w:rsidP="002B6CEA">
            <w:pPr>
              <w:pStyle w:val="TableText"/>
              <w:spacing w:before="0" w:after="0"/>
            </w:pPr>
            <w:proofErr w:type="spellStart"/>
            <w:r w:rsidRPr="00CF11CE">
              <w:t>BossRecord</w:t>
            </w:r>
            <w:proofErr w:type="spellEnd"/>
          </w:p>
        </w:tc>
        <w:tc>
          <w:tcPr>
            <w:tcW w:w="929" w:type="dxa"/>
            <w:shd w:val="clear" w:color="auto" w:fill="auto"/>
          </w:tcPr>
          <w:p w14:paraId="6D373726"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7A4BA729" w14:textId="77777777" w:rsidR="006F683F" w:rsidRPr="002A59B3" w:rsidRDefault="006F683F" w:rsidP="002B6CEA">
            <w:pPr>
              <w:pStyle w:val="TableText"/>
              <w:spacing w:before="0" w:after="0"/>
            </w:pPr>
            <w:r>
              <w:t>Choose</w:t>
            </w:r>
            <w:r w:rsidRPr="00CF11CE">
              <w:t xml:space="preserve"> the </w:t>
            </w:r>
            <w:proofErr w:type="spellStart"/>
            <w:r w:rsidRPr="00CB5D47">
              <w:rPr>
                <w:b/>
                <w:bCs/>
              </w:rPr>
              <w:t>XfRouteBoss</w:t>
            </w:r>
            <w:proofErr w:type="spellEnd"/>
            <w:r w:rsidRPr="00CF11CE">
              <w:t xml:space="preserve"> </w:t>
            </w:r>
            <w:r>
              <w:t xml:space="preserve">entry </w:t>
            </w:r>
            <w:r w:rsidRPr="00CF11CE">
              <w:t>associated with this transfer.</w:t>
            </w:r>
          </w:p>
        </w:tc>
      </w:tr>
      <w:tr w:rsidR="006F683F" w:rsidRPr="002A59B3" w14:paraId="3C995CCD" w14:textId="77777777" w:rsidTr="002B6CEA">
        <w:trPr>
          <w:trHeight w:val="202"/>
        </w:trPr>
        <w:tc>
          <w:tcPr>
            <w:tcW w:w="1919" w:type="dxa"/>
            <w:shd w:val="clear" w:color="auto" w:fill="auto"/>
          </w:tcPr>
          <w:p w14:paraId="3F0679EB" w14:textId="77777777" w:rsidR="006F683F" w:rsidRPr="002A59B3" w:rsidRDefault="006F683F" w:rsidP="002B6CEA">
            <w:pPr>
              <w:pStyle w:val="TableText"/>
              <w:spacing w:before="0" w:after="0"/>
            </w:pPr>
            <w:proofErr w:type="spellStart"/>
            <w:r w:rsidRPr="00CF11CE">
              <w:t>HostRouteStr</w:t>
            </w:r>
            <w:proofErr w:type="spellEnd"/>
          </w:p>
        </w:tc>
        <w:tc>
          <w:tcPr>
            <w:tcW w:w="929" w:type="dxa"/>
            <w:shd w:val="clear" w:color="auto" w:fill="auto"/>
          </w:tcPr>
          <w:p w14:paraId="76800695" w14:textId="77777777" w:rsidR="006F683F" w:rsidRPr="002A59B3" w:rsidRDefault="006F683F" w:rsidP="002B6CEA">
            <w:pPr>
              <w:pStyle w:val="TableText"/>
              <w:spacing w:before="0" w:after="0"/>
            </w:pPr>
            <w:r>
              <w:t>String</w:t>
            </w:r>
          </w:p>
        </w:tc>
        <w:tc>
          <w:tcPr>
            <w:tcW w:w="7194" w:type="dxa"/>
            <w:shd w:val="clear" w:color="auto" w:fill="auto"/>
          </w:tcPr>
          <w:p w14:paraId="288976A5" w14:textId="77777777" w:rsidR="006F683F" w:rsidRPr="002A59B3" w:rsidRDefault="006F683F" w:rsidP="002B6CEA">
            <w:pPr>
              <w:pStyle w:val="TableText"/>
              <w:spacing w:before="0" w:after="0"/>
            </w:pPr>
            <w:r>
              <w:t xml:space="preserve">Enter the agreed-upon string that identifies this transfer route.  It will be matched against the “divert point” string returned in the </w:t>
            </w:r>
            <w:proofErr w:type="spellStart"/>
            <w:r>
              <w:t>sScanner</w:t>
            </w:r>
            <w:proofErr w:type="spellEnd"/>
            <w:r>
              <w:t xml:space="preserve"> field of the CRR response.</w:t>
            </w:r>
            <w:r w:rsidRPr="00CF11CE">
              <w:t xml:space="preserve">  When used with the </w:t>
            </w:r>
            <w:proofErr w:type="spellStart"/>
            <w:r w:rsidRPr="00CF11CE">
              <w:t>SrtFPLite</w:t>
            </w:r>
            <w:proofErr w:type="spellEnd"/>
            <w:r w:rsidRPr="00CF11CE">
              <w:t xml:space="preserve"> protocol, this string must match the destination encoded in the tote barcode.</w:t>
            </w:r>
          </w:p>
        </w:tc>
      </w:tr>
      <w:tr w:rsidR="006F683F" w:rsidRPr="002A59B3" w14:paraId="73761BA8" w14:textId="77777777" w:rsidTr="00FD57CA">
        <w:trPr>
          <w:trHeight w:val="202"/>
        </w:trPr>
        <w:tc>
          <w:tcPr>
            <w:tcW w:w="1919" w:type="dxa"/>
            <w:shd w:val="clear" w:color="auto" w:fill="D7EAFB" w:themeFill="accent2" w:themeFillTint="1A"/>
          </w:tcPr>
          <w:p w14:paraId="6289FB8A" w14:textId="77777777" w:rsidR="006F683F" w:rsidRPr="00FD57CA" w:rsidRDefault="006F683F" w:rsidP="002B6CEA">
            <w:pPr>
              <w:pStyle w:val="TableText"/>
              <w:spacing w:before="0" w:after="0"/>
              <w:rPr>
                <w:b/>
                <w:bCs/>
              </w:rPr>
            </w:pPr>
            <w:r w:rsidRPr="00FD57CA">
              <w:rPr>
                <w:b/>
                <w:bCs/>
              </w:rPr>
              <w:t>Route</w:t>
            </w:r>
          </w:p>
        </w:tc>
        <w:tc>
          <w:tcPr>
            <w:tcW w:w="929" w:type="dxa"/>
            <w:shd w:val="clear" w:color="auto" w:fill="D7EAFB" w:themeFill="accent2" w:themeFillTint="1A"/>
          </w:tcPr>
          <w:p w14:paraId="6283B985"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D7EAFB" w:themeFill="accent2" w:themeFillTint="1A"/>
          </w:tcPr>
          <w:p w14:paraId="7270FBBB" w14:textId="77777777" w:rsidR="006F683F" w:rsidRPr="002A59B3" w:rsidRDefault="006F683F" w:rsidP="002B6CEA">
            <w:pPr>
              <w:pStyle w:val="TableText"/>
              <w:spacing w:before="0" w:after="0"/>
            </w:pPr>
            <w:r>
              <w:t>For “old” transfers.  Choose</w:t>
            </w:r>
            <w:r w:rsidRPr="00CF11CE">
              <w:t xml:space="preserve"> the </w:t>
            </w:r>
            <w:proofErr w:type="spellStart"/>
            <w:r w:rsidRPr="00C451DA">
              <w:rPr>
                <w:b/>
                <w:bCs/>
              </w:rPr>
              <w:t>XferTree</w:t>
            </w:r>
            <w:proofErr w:type="spellEnd"/>
            <w:r w:rsidRPr="00CF11CE">
              <w:t xml:space="preserve"> </w:t>
            </w:r>
            <w:r>
              <w:t xml:space="preserve">entry </w:t>
            </w:r>
            <w:r w:rsidRPr="00CF11CE">
              <w:t>associated with the route</w:t>
            </w:r>
            <w:r>
              <w:t>.  This is the route that will be ass</w:t>
            </w:r>
            <w:r w:rsidRPr="00CF11CE">
              <w:t>igned if the route is available</w:t>
            </w:r>
            <w:r>
              <w:t>.</w:t>
            </w:r>
          </w:p>
        </w:tc>
      </w:tr>
      <w:tr w:rsidR="006F683F" w:rsidRPr="002A59B3" w14:paraId="150B75E9" w14:textId="77777777" w:rsidTr="002B6CEA">
        <w:trPr>
          <w:trHeight w:val="202"/>
        </w:trPr>
        <w:tc>
          <w:tcPr>
            <w:tcW w:w="1919" w:type="dxa"/>
            <w:shd w:val="clear" w:color="auto" w:fill="auto"/>
          </w:tcPr>
          <w:p w14:paraId="150FFD6F" w14:textId="77777777" w:rsidR="006F683F" w:rsidRPr="002A59B3" w:rsidRDefault="006F683F" w:rsidP="002B6CEA">
            <w:pPr>
              <w:pStyle w:val="TableText"/>
              <w:spacing w:before="0" w:after="0"/>
            </w:pPr>
            <w:proofErr w:type="spellStart"/>
            <w:r w:rsidRPr="00CF11CE">
              <w:t>NewRoute</w:t>
            </w:r>
            <w:proofErr w:type="spellEnd"/>
          </w:p>
        </w:tc>
        <w:tc>
          <w:tcPr>
            <w:tcW w:w="929" w:type="dxa"/>
            <w:shd w:val="clear" w:color="auto" w:fill="auto"/>
          </w:tcPr>
          <w:p w14:paraId="217A597A"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6DC7621A" w14:textId="77777777" w:rsidR="006F683F" w:rsidRPr="002A59B3" w:rsidRDefault="006F683F" w:rsidP="002B6CEA">
            <w:pPr>
              <w:pStyle w:val="TableText"/>
              <w:spacing w:before="0" w:after="0"/>
            </w:pPr>
            <w:r>
              <w:t>For “new” transfers.  Choose</w:t>
            </w:r>
            <w:r w:rsidRPr="00CF11CE">
              <w:t xml:space="preserve"> the </w:t>
            </w:r>
            <w:proofErr w:type="spellStart"/>
            <w:r w:rsidRPr="00AC3AD9">
              <w:rPr>
                <w:b/>
                <w:bCs/>
              </w:rPr>
              <w:t>XfrTree</w:t>
            </w:r>
            <w:proofErr w:type="spellEnd"/>
            <w:r w:rsidRPr="00CF11CE">
              <w:t xml:space="preserve"> </w:t>
            </w:r>
            <w:r>
              <w:t xml:space="preserve">entry </w:t>
            </w:r>
            <w:r w:rsidRPr="00CF11CE">
              <w:t>associated with the route</w:t>
            </w:r>
            <w:r>
              <w:t>.  This is the route that will be ass</w:t>
            </w:r>
            <w:r w:rsidRPr="00CF11CE">
              <w:t>igned if the route is available</w:t>
            </w:r>
            <w:r>
              <w:t>.</w:t>
            </w:r>
          </w:p>
        </w:tc>
      </w:tr>
      <w:tr w:rsidR="006F683F" w:rsidRPr="002A59B3" w14:paraId="72C9CE19" w14:textId="77777777" w:rsidTr="002B6CEA">
        <w:trPr>
          <w:trHeight w:val="202"/>
        </w:trPr>
        <w:tc>
          <w:tcPr>
            <w:tcW w:w="1919" w:type="dxa"/>
            <w:shd w:val="clear" w:color="auto" w:fill="auto"/>
          </w:tcPr>
          <w:p w14:paraId="73B725DC" w14:textId="77777777" w:rsidR="006F683F" w:rsidRPr="002A59B3" w:rsidRDefault="006F683F" w:rsidP="002B6CEA">
            <w:pPr>
              <w:pStyle w:val="TableText"/>
              <w:spacing w:before="0" w:after="0"/>
            </w:pPr>
            <w:proofErr w:type="spellStart"/>
            <w:r w:rsidRPr="00CF11CE">
              <w:t>AutoResetCons</w:t>
            </w:r>
            <w:proofErr w:type="spellEnd"/>
          </w:p>
        </w:tc>
        <w:tc>
          <w:tcPr>
            <w:tcW w:w="929" w:type="dxa"/>
            <w:shd w:val="clear" w:color="auto" w:fill="auto"/>
          </w:tcPr>
          <w:p w14:paraId="54346E4B" w14:textId="77777777" w:rsidR="006F683F" w:rsidRPr="002A59B3" w:rsidRDefault="006F683F" w:rsidP="002B6CEA">
            <w:pPr>
              <w:pStyle w:val="TableText"/>
              <w:spacing w:before="0" w:after="0"/>
            </w:pPr>
            <w:r>
              <w:t>Y/N</w:t>
            </w:r>
          </w:p>
        </w:tc>
        <w:tc>
          <w:tcPr>
            <w:tcW w:w="7194" w:type="dxa"/>
            <w:shd w:val="clear" w:color="auto" w:fill="auto"/>
          </w:tcPr>
          <w:p w14:paraId="7A78195F" w14:textId="77777777" w:rsidR="006F683F" w:rsidRDefault="006F683F" w:rsidP="002B6CEA">
            <w:pPr>
              <w:spacing w:before="0"/>
            </w:pPr>
            <w:r>
              <w:t>Controls the automatic reset of consecutive errors.</w:t>
            </w:r>
          </w:p>
          <w:p w14:paraId="6C724174" w14:textId="77777777" w:rsidR="006F683F" w:rsidRDefault="006F683F" w:rsidP="002B6CEA">
            <w:r w:rsidRPr="00B773D5">
              <w:rPr>
                <w:b/>
                <w:bCs/>
              </w:rPr>
              <w:t>Y</w:t>
            </w:r>
            <w:r>
              <w:t xml:space="preserve"> = Automatically reset </w:t>
            </w:r>
            <w:proofErr w:type="spellStart"/>
            <w:r w:rsidRPr="00E7469C">
              <w:rPr>
                <w:b/>
                <w:bCs/>
              </w:rPr>
              <w:t>pConsecErrors</w:t>
            </w:r>
            <w:proofErr w:type="spellEnd"/>
            <w:r>
              <w:t xml:space="preserve"> each time a container successfully transfers.</w:t>
            </w:r>
          </w:p>
          <w:p w14:paraId="7645E75D" w14:textId="77777777" w:rsidR="006F683F" w:rsidRPr="002A59B3" w:rsidRDefault="006F683F" w:rsidP="002B6CEA">
            <w:pPr>
              <w:pStyle w:val="TableText"/>
              <w:spacing w:before="0" w:after="0"/>
            </w:pPr>
            <w:r w:rsidRPr="00B773D5">
              <w:rPr>
                <w:b/>
                <w:bCs/>
              </w:rPr>
              <w:t>N</w:t>
            </w:r>
            <w:r>
              <w:t xml:space="preserve"> = Do not automatically reset the error count.  Once </w:t>
            </w:r>
            <w:proofErr w:type="spellStart"/>
            <w:r w:rsidRPr="001812AF">
              <w:rPr>
                <w:b/>
                <w:bCs/>
              </w:rPr>
              <w:t>MaximumErrors</w:t>
            </w:r>
            <w:proofErr w:type="spellEnd"/>
            <w:r>
              <w:t xml:space="preserve"> is reached, a manual reset is required.</w:t>
            </w:r>
          </w:p>
        </w:tc>
      </w:tr>
      <w:tr w:rsidR="006F683F" w:rsidRPr="002A59B3" w14:paraId="21DDE8E0" w14:textId="77777777" w:rsidTr="002B6CEA">
        <w:trPr>
          <w:trHeight w:val="202"/>
        </w:trPr>
        <w:tc>
          <w:tcPr>
            <w:tcW w:w="1919" w:type="dxa"/>
            <w:shd w:val="clear" w:color="auto" w:fill="auto"/>
          </w:tcPr>
          <w:p w14:paraId="42F483E7" w14:textId="77777777" w:rsidR="006F683F" w:rsidRPr="002A59B3" w:rsidRDefault="006F683F" w:rsidP="002B6CEA">
            <w:pPr>
              <w:pStyle w:val="TableText"/>
              <w:spacing w:before="0" w:after="0"/>
            </w:pPr>
            <w:proofErr w:type="spellStart"/>
            <w:r w:rsidRPr="00CF11CE">
              <w:t>MaximumErrors</w:t>
            </w:r>
            <w:proofErr w:type="spellEnd"/>
          </w:p>
        </w:tc>
        <w:tc>
          <w:tcPr>
            <w:tcW w:w="929" w:type="dxa"/>
            <w:shd w:val="clear" w:color="auto" w:fill="auto"/>
          </w:tcPr>
          <w:p w14:paraId="39750145" w14:textId="77777777" w:rsidR="006F683F" w:rsidRPr="002A59B3" w:rsidRDefault="006F683F" w:rsidP="002B6CEA">
            <w:pPr>
              <w:pStyle w:val="TableText"/>
              <w:spacing w:before="0" w:after="0"/>
            </w:pPr>
            <w:r>
              <w:t>Int</w:t>
            </w:r>
          </w:p>
        </w:tc>
        <w:tc>
          <w:tcPr>
            <w:tcW w:w="7194" w:type="dxa"/>
            <w:shd w:val="clear" w:color="auto" w:fill="auto"/>
          </w:tcPr>
          <w:p w14:paraId="58BE916D" w14:textId="77777777" w:rsidR="006F683F" w:rsidRPr="002A59B3" w:rsidRDefault="006F683F" w:rsidP="002B6CEA">
            <w:pPr>
              <w:pStyle w:val="TableText"/>
              <w:spacing w:before="0" w:after="0"/>
            </w:pPr>
            <w:r>
              <w:t>E</w:t>
            </w:r>
            <w:r w:rsidRPr="00CF11CE">
              <w:t xml:space="preserve">nter the number of consecutive errors that </w:t>
            </w:r>
            <w:r>
              <w:t xml:space="preserve">will trigger </w:t>
            </w:r>
            <w:proofErr w:type="spellStart"/>
            <w:r w:rsidRPr="00562DBB">
              <w:rPr>
                <w:b/>
                <w:bCs/>
              </w:rPr>
              <w:t>ErrorIO</w:t>
            </w:r>
            <w:proofErr w:type="spellEnd"/>
            <w:r w:rsidRPr="00CF11CE">
              <w:t xml:space="preserve">.  </w:t>
            </w:r>
            <w:r>
              <w:t>Setting this to 0 disables the feature</w:t>
            </w:r>
            <w:r w:rsidRPr="00CF11CE">
              <w:t>.</w:t>
            </w:r>
          </w:p>
        </w:tc>
      </w:tr>
      <w:tr w:rsidR="006F683F" w:rsidRPr="002A59B3" w14:paraId="1C71FD64" w14:textId="77777777" w:rsidTr="002B6CEA">
        <w:trPr>
          <w:trHeight w:val="202"/>
        </w:trPr>
        <w:tc>
          <w:tcPr>
            <w:tcW w:w="1919" w:type="dxa"/>
            <w:shd w:val="clear" w:color="auto" w:fill="auto"/>
          </w:tcPr>
          <w:p w14:paraId="593BB0E4" w14:textId="77777777" w:rsidR="006F683F" w:rsidRPr="002A59B3" w:rsidRDefault="006F683F" w:rsidP="002B6CEA">
            <w:pPr>
              <w:pStyle w:val="TableText"/>
              <w:spacing w:before="0" w:after="0"/>
            </w:pPr>
            <w:proofErr w:type="spellStart"/>
            <w:r w:rsidRPr="00CF11CE">
              <w:lastRenderedPageBreak/>
              <w:t>ErrorIO</w:t>
            </w:r>
            <w:proofErr w:type="spellEnd"/>
          </w:p>
        </w:tc>
        <w:tc>
          <w:tcPr>
            <w:tcW w:w="929" w:type="dxa"/>
            <w:shd w:val="clear" w:color="auto" w:fill="auto"/>
          </w:tcPr>
          <w:p w14:paraId="61FDFAA9"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67860B72" w14:textId="77777777" w:rsidR="006F683F" w:rsidRPr="002A59B3" w:rsidRDefault="006F683F" w:rsidP="002B6CEA">
            <w:pPr>
              <w:pStyle w:val="TableText"/>
              <w:spacing w:before="0" w:after="0"/>
            </w:pPr>
            <w:r>
              <w:t xml:space="preserve">Choose an IO part to activate when </w:t>
            </w:r>
            <w:proofErr w:type="spellStart"/>
            <w:r w:rsidRPr="00C63243">
              <w:rPr>
                <w:b/>
                <w:bCs/>
              </w:rPr>
              <w:t>MaximumErrors</w:t>
            </w:r>
            <w:proofErr w:type="spellEnd"/>
            <w:r>
              <w:t xml:space="preserve"> is reached.</w:t>
            </w:r>
          </w:p>
        </w:tc>
      </w:tr>
      <w:tr w:rsidR="006F683F" w:rsidRPr="002A59B3" w14:paraId="6BBDE94D" w14:textId="77777777" w:rsidTr="002B6CEA">
        <w:trPr>
          <w:trHeight w:val="202"/>
        </w:trPr>
        <w:tc>
          <w:tcPr>
            <w:tcW w:w="1919" w:type="dxa"/>
            <w:shd w:val="clear" w:color="auto" w:fill="auto"/>
          </w:tcPr>
          <w:p w14:paraId="5C12AB29" w14:textId="77777777" w:rsidR="006F683F" w:rsidRPr="002A59B3" w:rsidRDefault="006F683F" w:rsidP="002B6CEA">
            <w:pPr>
              <w:pStyle w:val="TableText"/>
              <w:spacing w:before="0" w:after="0"/>
            </w:pPr>
            <w:proofErr w:type="spellStart"/>
            <w:r w:rsidRPr="00CF11CE">
              <w:t>ErrorA</w:t>
            </w:r>
            <w:r>
              <w:t>CTION</w:t>
            </w:r>
            <w:proofErr w:type="spellEnd"/>
          </w:p>
        </w:tc>
        <w:tc>
          <w:tcPr>
            <w:tcW w:w="929" w:type="dxa"/>
            <w:shd w:val="clear" w:color="auto" w:fill="auto"/>
          </w:tcPr>
          <w:p w14:paraId="533D28D2"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6C53F3D3" w14:textId="77777777" w:rsidR="006F683F" w:rsidRPr="002A59B3" w:rsidRDefault="006F683F" w:rsidP="002B6CEA">
            <w:pPr>
              <w:pStyle w:val="TableText"/>
              <w:spacing w:before="0" w:after="0"/>
            </w:pPr>
            <w:r>
              <w:t xml:space="preserve">Choose the action to take on </w:t>
            </w:r>
            <w:proofErr w:type="spellStart"/>
            <w:r w:rsidRPr="00943031">
              <w:rPr>
                <w:b/>
                <w:bCs/>
              </w:rPr>
              <w:t>ErrorIO</w:t>
            </w:r>
            <w:proofErr w:type="spellEnd"/>
            <w:r>
              <w:t xml:space="preserve"> when </w:t>
            </w:r>
            <w:proofErr w:type="spellStart"/>
            <w:r w:rsidRPr="00943031">
              <w:rPr>
                <w:b/>
                <w:bCs/>
              </w:rPr>
              <w:t>MaximumErrors</w:t>
            </w:r>
            <w:proofErr w:type="spellEnd"/>
            <w:r>
              <w:t xml:space="preserve"> has been reached.  The inverse action will occur when </w:t>
            </w:r>
            <w:proofErr w:type="spellStart"/>
            <w:r w:rsidRPr="00943031">
              <w:rPr>
                <w:b/>
                <w:bCs/>
              </w:rPr>
              <w:t>pConsecErrors</w:t>
            </w:r>
            <w:proofErr w:type="spellEnd"/>
            <w:r>
              <w:t xml:space="preserve"> is less than </w:t>
            </w:r>
            <w:proofErr w:type="spellStart"/>
            <w:r w:rsidRPr="00943031">
              <w:rPr>
                <w:b/>
                <w:bCs/>
              </w:rPr>
              <w:t>MaximumErrors</w:t>
            </w:r>
            <w:proofErr w:type="spellEnd"/>
            <w:r>
              <w:t>.</w:t>
            </w:r>
          </w:p>
        </w:tc>
      </w:tr>
      <w:tr w:rsidR="006F683F" w:rsidRPr="002A59B3" w14:paraId="5134606E" w14:textId="77777777" w:rsidTr="002B6CEA">
        <w:trPr>
          <w:trHeight w:val="202"/>
        </w:trPr>
        <w:tc>
          <w:tcPr>
            <w:tcW w:w="1919" w:type="dxa"/>
            <w:shd w:val="clear" w:color="auto" w:fill="auto"/>
          </w:tcPr>
          <w:p w14:paraId="6FAC0E5B" w14:textId="77777777" w:rsidR="006F683F" w:rsidRPr="002A59B3" w:rsidRDefault="006F683F" w:rsidP="002B6CEA">
            <w:pPr>
              <w:pStyle w:val="TableText"/>
              <w:spacing w:before="0" w:after="0"/>
            </w:pPr>
            <w:proofErr w:type="spellStart"/>
            <w:r w:rsidRPr="00CF11CE">
              <w:t>ErrorB</w:t>
            </w:r>
            <w:r>
              <w:t>IT</w:t>
            </w:r>
            <w:proofErr w:type="spellEnd"/>
          </w:p>
        </w:tc>
        <w:tc>
          <w:tcPr>
            <w:tcW w:w="929" w:type="dxa"/>
            <w:shd w:val="clear" w:color="auto" w:fill="auto"/>
          </w:tcPr>
          <w:p w14:paraId="36AF9BBD" w14:textId="77777777" w:rsidR="006F683F" w:rsidRPr="002A59B3" w:rsidRDefault="006F683F" w:rsidP="002B6CEA">
            <w:pPr>
              <w:pStyle w:val="TableText"/>
              <w:spacing w:before="0" w:after="0"/>
            </w:pPr>
            <w:r>
              <w:t>Int</w:t>
            </w:r>
          </w:p>
        </w:tc>
        <w:tc>
          <w:tcPr>
            <w:tcW w:w="7194" w:type="dxa"/>
            <w:shd w:val="clear" w:color="auto" w:fill="auto"/>
          </w:tcPr>
          <w:p w14:paraId="09F6840B" w14:textId="77777777" w:rsidR="006F683F" w:rsidRPr="002A59B3" w:rsidRDefault="006F683F" w:rsidP="002B6CEA">
            <w:pPr>
              <w:pStyle w:val="TableText"/>
              <w:spacing w:before="0" w:after="0"/>
            </w:pPr>
            <w:r>
              <w:t xml:space="preserve">Enter the bit to use if </w:t>
            </w:r>
            <w:proofErr w:type="spellStart"/>
            <w:r>
              <w:rPr>
                <w:b/>
                <w:bCs/>
              </w:rPr>
              <w:t>Error</w:t>
            </w:r>
            <w:r w:rsidRPr="00011414">
              <w:rPr>
                <w:b/>
                <w:bCs/>
              </w:rPr>
              <w:t>ACTION</w:t>
            </w:r>
            <w:proofErr w:type="spellEnd"/>
            <w:r>
              <w:t xml:space="preserve"> is Enable or Disable.</w:t>
            </w:r>
          </w:p>
        </w:tc>
      </w:tr>
      <w:tr w:rsidR="006F683F" w:rsidRPr="002A59B3" w14:paraId="47C815D7" w14:textId="77777777" w:rsidTr="002B6CEA">
        <w:trPr>
          <w:trHeight w:val="202"/>
        </w:trPr>
        <w:tc>
          <w:tcPr>
            <w:tcW w:w="1919" w:type="dxa"/>
            <w:shd w:val="clear" w:color="auto" w:fill="auto"/>
          </w:tcPr>
          <w:p w14:paraId="61642BE8" w14:textId="77777777" w:rsidR="006F683F" w:rsidRPr="002A59B3" w:rsidRDefault="006F683F" w:rsidP="002B6CEA">
            <w:pPr>
              <w:pStyle w:val="TableText"/>
              <w:spacing w:before="0" w:after="0"/>
            </w:pPr>
            <w:proofErr w:type="spellStart"/>
            <w:r w:rsidRPr="00CF11CE">
              <w:t>ErrorSignal</w:t>
            </w:r>
            <w:proofErr w:type="spellEnd"/>
          </w:p>
        </w:tc>
        <w:tc>
          <w:tcPr>
            <w:tcW w:w="929" w:type="dxa"/>
            <w:shd w:val="clear" w:color="auto" w:fill="auto"/>
          </w:tcPr>
          <w:p w14:paraId="5AF55C37"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11DF8A44" w14:textId="77777777" w:rsidR="006F683F" w:rsidRPr="002A59B3" w:rsidRDefault="006F683F" w:rsidP="002B6CEA">
            <w:pPr>
              <w:pStyle w:val="TableText"/>
              <w:spacing w:before="0" w:after="0"/>
            </w:pPr>
            <w:r>
              <w:t xml:space="preserve">Choose an IO signal that will be set ON when </w:t>
            </w:r>
            <w:proofErr w:type="spellStart"/>
            <w:r w:rsidRPr="00126F9E">
              <w:rPr>
                <w:b/>
                <w:bCs/>
              </w:rPr>
              <w:t>MaximumErrors</w:t>
            </w:r>
            <w:proofErr w:type="spellEnd"/>
            <w:r>
              <w:t xml:space="preserve"> is reached.  This is usually a memory bit for use in table </w:t>
            </w:r>
            <w:r w:rsidRPr="00E65677">
              <w:rPr>
                <w:b/>
                <w:bCs/>
              </w:rPr>
              <w:t>Errors</w:t>
            </w:r>
            <w:r>
              <w:t xml:space="preserve"> to activate an error.  The signal will be set OFF when </w:t>
            </w:r>
            <w:proofErr w:type="spellStart"/>
            <w:r w:rsidRPr="0077000C">
              <w:rPr>
                <w:b/>
                <w:bCs/>
              </w:rPr>
              <w:t>pConsecErrors</w:t>
            </w:r>
            <w:proofErr w:type="spellEnd"/>
            <w:r>
              <w:t xml:space="preserve"> is less than </w:t>
            </w:r>
            <w:proofErr w:type="spellStart"/>
            <w:r w:rsidRPr="0077000C">
              <w:rPr>
                <w:b/>
                <w:bCs/>
              </w:rPr>
              <w:t>MaximumErrors</w:t>
            </w:r>
            <w:proofErr w:type="spellEnd"/>
            <w:r>
              <w:t>.</w:t>
            </w:r>
          </w:p>
        </w:tc>
      </w:tr>
      <w:tr w:rsidR="006F683F" w:rsidRPr="002A59B3" w14:paraId="4B2DB05F" w14:textId="77777777" w:rsidTr="002B6CEA">
        <w:trPr>
          <w:trHeight w:val="202"/>
        </w:trPr>
        <w:tc>
          <w:tcPr>
            <w:tcW w:w="1919" w:type="dxa"/>
            <w:shd w:val="clear" w:color="auto" w:fill="auto"/>
          </w:tcPr>
          <w:p w14:paraId="61FAA95A" w14:textId="77777777" w:rsidR="006F683F" w:rsidRPr="002A59B3" w:rsidRDefault="006F683F" w:rsidP="002B6CEA">
            <w:pPr>
              <w:pStyle w:val="TableText"/>
              <w:spacing w:before="0" w:after="0"/>
            </w:pPr>
            <w:proofErr w:type="spellStart"/>
            <w:r w:rsidRPr="00CF11CE">
              <w:t>ResetCons</w:t>
            </w:r>
            <w:proofErr w:type="spellEnd"/>
          </w:p>
        </w:tc>
        <w:tc>
          <w:tcPr>
            <w:tcW w:w="929" w:type="dxa"/>
            <w:shd w:val="clear" w:color="auto" w:fill="auto"/>
          </w:tcPr>
          <w:p w14:paraId="683FD023" w14:textId="77777777" w:rsidR="006F683F" w:rsidRPr="002A59B3" w:rsidRDefault="006F683F" w:rsidP="002B6CEA">
            <w:pPr>
              <w:pStyle w:val="TableText"/>
              <w:spacing w:before="0" w:after="0"/>
            </w:pPr>
            <w:r>
              <w:t>Y/N</w:t>
            </w:r>
          </w:p>
        </w:tc>
        <w:tc>
          <w:tcPr>
            <w:tcW w:w="7194" w:type="dxa"/>
            <w:shd w:val="clear" w:color="auto" w:fill="auto"/>
          </w:tcPr>
          <w:p w14:paraId="7320C4E0" w14:textId="77777777" w:rsidR="006F683F" w:rsidRPr="002A59B3" w:rsidRDefault="006F683F" w:rsidP="002B6CEA">
            <w:pPr>
              <w:pStyle w:val="TableText"/>
              <w:spacing w:before="0" w:after="0"/>
            </w:pPr>
            <w:r>
              <w:t xml:space="preserve">Set this to </w:t>
            </w:r>
            <w:r w:rsidRPr="00850126">
              <w:rPr>
                <w:b/>
                <w:bCs/>
              </w:rPr>
              <w:t>Y</w:t>
            </w:r>
            <w:r>
              <w:t xml:space="preserve"> to manually reset the consecutive error count in </w:t>
            </w:r>
            <w:proofErr w:type="spellStart"/>
            <w:r w:rsidRPr="00E34966">
              <w:rPr>
                <w:b/>
                <w:bCs/>
              </w:rPr>
              <w:t>pConsecErrors</w:t>
            </w:r>
            <w:proofErr w:type="spellEnd"/>
            <w:r>
              <w:t>.</w:t>
            </w:r>
            <w:r w:rsidRPr="00CF11CE">
              <w:t xml:space="preserve"> </w:t>
            </w:r>
            <w:r>
              <w:t xml:space="preserve"> </w:t>
            </w:r>
            <w:r w:rsidRPr="00CF11CE">
              <w:t xml:space="preserve">The software will automatically set the column back to </w:t>
            </w:r>
            <w:r w:rsidRPr="00E34966">
              <w:rPr>
                <w:b/>
                <w:bCs/>
              </w:rPr>
              <w:t>N</w:t>
            </w:r>
            <w:r w:rsidRPr="00CF11CE">
              <w:t>.</w:t>
            </w:r>
          </w:p>
        </w:tc>
      </w:tr>
      <w:tr w:rsidR="006F683F" w:rsidRPr="002A59B3" w14:paraId="73E31319" w14:textId="77777777" w:rsidTr="002B6CEA">
        <w:trPr>
          <w:trHeight w:val="202"/>
        </w:trPr>
        <w:tc>
          <w:tcPr>
            <w:tcW w:w="1919" w:type="dxa"/>
            <w:shd w:val="clear" w:color="auto" w:fill="auto"/>
          </w:tcPr>
          <w:p w14:paraId="32D4150A" w14:textId="77777777" w:rsidR="006F683F" w:rsidRPr="002A59B3" w:rsidRDefault="006F683F" w:rsidP="002B6CEA">
            <w:pPr>
              <w:pStyle w:val="TableText"/>
              <w:spacing w:before="0" w:after="0"/>
            </w:pPr>
            <w:proofErr w:type="spellStart"/>
            <w:r w:rsidRPr="00CF11CE">
              <w:t>ResetConsSignal</w:t>
            </w:r>
            <w:proofErr w:type="spellEnd"/>
          </w:p>
        </w:tc>
        <w:tc>
          <w:tcPr>
            <w:tcW w:w="929" w:type="dxa"/>
            <w:shd w:val="clear" w:color="auto" w:fill="auto"/>
          </w:tcPr>
          <w:p w14:paraId="0D37E306"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340D0E1C" w14:textId="77777777" w:rsidR="006F683F" w:rsidRPr="002A59B3" w:rsidRDefault="006F683F" w:rsidP="002B6CEA">
            <w:pPr>
              <w:pStyle w:val="TableText"/>
              <w:spacing w:before="0" w:after="0"/>
            </w:pPr>
            <w:r>
              <w:t xml:space="preserve">Choose an IO signal that will trigger a reset of the consecutive error count (in </w:t>
            </w:r>
            <w:proofErr w:type="spellStart"/>
            <w:r w:rsidRPr="00E26FFC">
              <w:rPr>
                <w:b/>
                <w:bCs/>
              </w:rPr>
              <w:t>pConsecErrors</w:t>
            </w:r>
            <w:proofErr w:type="spellEnd"/>
            <w:r>
              <w:t>) when the signal turns ON.</w:t>
            </w:r>
          </w:p>
        </w:tc>
      </w:tr>
      <w:tr w:rsidR="006F683F" w:rsidRPr="002A59B3" w14:paraId="7091479B" w14:textId="77777777" w:rsidTr="002B6CEA">
        <w:trPr>
          <w:trHeight w:val="202"/>
        </w:trPr>
        <w:tc>
          <w:tcPr>
            <w:tcW w:w="1919" w:type="dxa"/>
            <w:shd w:val="clear" w:color="auto" w:fill="auto"/>
          </w:tcPr>
          <w:p w14:paraId="6960987F" w14:textId="77777777" w:rsidR="006F683F" w:rsidRPr="002A59B3" w:rsidRDefault="006F683F" w:rsidP="002B6CEA">
            <w:pPr>
              <w:pStyle w:val="TableText"/>
              <w:spacing w:before="0" w:after="0"/>
            </w:pPr>
            <w:proofErr w:type="spellStart"/>
            <w:r w:rsidRPr="00CF11CE">
              <w:t>HRTotalDiverted</w:t>
            </w:r>
            <w:proofErr w:type="spellEnd"/>
          </w:p>
        </w:tc>
        <w:tc>
          <w:tcPr>
            <w:tcW w:w="929" w:type="dxa"/>
            <w:shd w:val="clear" w:color="auto" w:fill="auto"/>
          </w:tcPr>
          <w:p w14:paraId="39C72810"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2858C52E" w14:textId="77777777" w:rsidR="006F683F" w:rsidRPr="002A59B3" w:rsidRDefault="006F683F" w:rsidP="002B6CEA">
            <w:pPr>
              <w:pStyle w:val="TableText"/>
              <w:spacing w:before="0" w:after="0"/>
            </w:pPr>
            <w:r>
              <w:t xml:space="preserve">Defines the history record (in table </w:t>
            </w:r>
            <w:proofErr w:type="spellStart"/>
            <w:r w:rsidRPr="004E45AD">
              <w:rPr>
                <w:b/>
                <w:bCs/>
              </w:rPr>
              <w:t>HistConfig</w:t>
            </w:r>
            <w:proofErr w:type="spellEnd"/>
            <w:r>
              <w:t>) associated with total diverts for this route.  Usually configured using the History Wizard.</w:t>
            </w:r>
          </w:p>
        </w:tc>
      </w:tr>
      <w:tr w:rsidR="006F683F" w:rsidRPr="002A59B3" w14:paraId="2F7ECED9" w14:textId="77777777" w:rsidTr="002B6CEA">
        <w:trPr>
          <w:trHeight w:val="202"/>
        </w:trPr>
        <w:tc>
          <w:tcPr>
            <w:tcW w:w="1919" w:type="dxa"/>
            <w:shd w:val="clear" w:color="auto" w:fill="auto"/>
          </w:tcPr>
          <w:p w14:paraId="1074F39B" w14:textId="77777777" w:rsidR="006F683F" w:rsidRPr="002A59B3" w:rsidRDefault="006F683F" w:rsidP="002B6CEA">
            <w:pPr>
              <w:pStyle w:val="TableText"/>
              <w:spacing w:before="0" w:after="0"/>
            </w:pPr>
            <w:proofErr w:type="spellStart"/>
            <w:r w:rsidRPr="00CF11CE">
              <w:t>HRFullAborts</w:t>
            </w:r>
            <w:proofErr w:type="spellEnd"/>
          </w:p>
        </w:tc>
        <w:tc>
          <w:tcPr>
            <w:tcW w:w="929" w:type="dxa"/>
            <w:shd w:val="clear" w:color="auto" w:fill="auto"/>
          </w:tcPr>
          <w:p w14:paraId="71B2432B"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5EC7BBDC" w14:textId="77777777" w:rsidR="006F683F" w:rsidRPr="002A59B3" w:rsidRDefault="006F683F" w:rsidP="002B6CEA">
            <w:pPr>
              <w:pStyle w:val="TableText"/>
              <w:spacing w:before="0" w:after="0"/>
            </w:pPr>
            <w:r>
              <w:t xml:space="preserve">Defines the history record (in table </w:t>
            </w:r>
            <w:proofErr w:type="spellStart"/>
            <w:r w:rsidRPr="004E45AD">
              <w:rPr>
                <w:b/>
                <w:bCs/>
              </w:rPr>
              <w:t>HistConfig</w:t>
            </w:r>
            <w:proofErr w:type="spellEnd"/>
            <w:r>
              <w:t>) associated with full aborts for this route.  Usually configured using the History Wizard.</w:t>
            </w:r>
          </w:p>
        </w:tc>
      </w:tr>
      <w:tr w:rsidR="006F683F" w:rsidRPr="002A59B3" w14:paraId="065C4C46" w14:textId="77777777" w:rsidTr="002B6CEA">
        <w:trPr>
          <w:trHeight w:val="202"/>
        </w:trPr>
        <w:tc>
          <w:tcPr>
            <w:tcW w:w="1919" w:type="dxa"/>
            <w:shd w:val="clear" w:color="auto" w:fill="auto"/>
          </w:tcPr>
          <w:p w14:paraId="2ED23233" w14:textId="77777777" w:rsidR="006F683F" w:rsidRPr="002A59B3" w:rsidRDefault="006F683F" w:rsidP="002B6CEA">
            <w:pPr>
              <w:pStyle w:val="TableText"/>
              <w:spacing w:before="0" w:after="0"/>
            </w:pPr>
            <w:proofErr w:type="spellStart"/>
            <w:r w:rsidRPr="00CF11CE">
              <w:t>HRXfrResets</w:t>
            </w:r>
            <w:proofErr w:type="spellEnd"/>
          </w:p>
        </w:tc>
        <w:tc>
          <w:tcPr>
            <w:tcW w:w="929" w:type="dxa"/>
            <w:shd w:val="clear" w:color="auto" w:fill="auto"/>
          </w:tcPr>
          <w:p w14:paraId="50DCA06C"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3B033D88" w14:textId="77777777" w:rsidR="006F683F" w:rsidRPr="002A59B3" w:rsidRDefault="006F683F" w:rsidP="002B6CEA">
            <w:pPr>
              <w:pStyle w:val="TableText"/>
              <w:spacing w:before="0" w:after="0"/>
            </w:pPr>
            <w:r>
              <w:t xml:space="preserve">Defines the history record (in table </w:t>
            </w:r>
            <w:proofErr w:type="spellStart"/>
            <w:r w:rsidRPr="004E45AD">
              <w:rPr>
                <w:b/>
                <w:bCs/>
              </w:rPr>
              <w:t>HistConfig</w:t>
            </w:r>
            <w:proofErr w:type="spellEnd"/>
            <w:r>
              <w:t>) associated with transfer resets for this route.  Usually configured using the History Wizard.</w:t>
            </w:r>
          </w:p>
        </w:tc>
      </w:tr>
      <w:tr w:rsidR="006F683F" w:rsidRPr="002A59B3" w14:paraId="446A490E" w14:textId="77777777" w:rsidTr="002B6CEA">
        <w:trPr>
          <w:trHeight w:val="202"/>
        </w:trPr>
        <w:tc>
          <w:tcPr>
            <w:tcW w:w="1919" w:type="dxa"/>
            <w:shd w:val="clear" w:color="auto" w:fill="auto"/>
          </w:tcPr>
          <w:p w14:paraId="1DE6BFF2" w14:textId="77777777" w:rsidR="006F683F" w:rsidRPr="002A59B3" w:rsidRDefault="006F683F" w:rsidP="002B6CEA">
            <w:pPr>
              <w:pStyle w:val="TableText"/>
              <w:spacing w:before="0" w:after="0"/>
            </w:pPr>
            <w:proofErr w:type="spellStart"/>
            <w:r w:rsidRPr="00CF11CE">
              <w:t>DSRRequest</w:t>
            </w:r>
            <w:proofErr w:type="spellEnd"/>
          </w:p>
        </w:tc>
        <w:tc>
          <w:tcPr>
            <w:tcW w:w="929" w:type="dxa"/>
            <w:shd w:val="clear" w:color="auto" w:fill="auto"/>
          </w:tcPr>
          <w:p w14:paraId="385E6854" w14:textId="77777777" w:rsidR="006F683F" w:rsidRPr="002A59B3" w:rsidRDefault="006F683F" w:rsidP="002B6CEA">
            <w:pPr>
              <w:pStyle w:val="TableText"/>
              <w:spacing w:before="0" w:after="0"/>
            </w:pPr>
            <w:proofErr w:type="spellStart"/>
            <w:r>
              <w:t>PopUp</w:t>
            </w:r>
            <w:proofErr w:type="spellEnd"/>
          </w:p>
        </w:tc>
        <w:tc>
          <w:tcPr>
            <w:tcW w:w="7194" w:type="dxa"/>
            <w:shd w:val="clear" w:color="auto" w:fill="auto"/>
          </w:tcPr>
          <w:p w14:paraId="18D527F3" w14:textId="77777777" w:rsidR="006F683F" w:rsidRPr="002A59B3" w:rsidRDefault="006F683F" w:rsidP="002B6CEA">
            <w:pPr>
              <w:pStyle w:val="TableText"/>
              <w:spacing w:before="0" w:after="0"/>
            </w:pPr>
            <w:r>
              <w:t xml:space="preserve">Use this to link to a DSR configuration so </w:t>
            </w:r>
            <w:proofErr w:type="spellStart"/>
            <w:r>
              <w:t>CommCore</w:t>
            </w:r>
            <w:proofErr w:type="spellEnd"/>
            <w:r>
              <w:t xml:space="preserve"> can set the enable status of this route.</w:t>
            </w:r>
            <w:r w:rsidRPr="00CF11CE">
              <w:t xml:space="preserve">  Each DSR </w:t>
            </w:r>
            <w:r>
              <w:t>m</w:t>
            </w:r>
            <w:r w:rsidRPr="00CF11CE">
              <w:t xml:space="preserve">essage may contain </w:t>
            </w:r>
            <w:r>
              <w:t xml:space="preserve">status information on </w:t>
            </w:r>
            <w:r w:rsidRPr="00CF11CE">
              <w:t xml:space="preserve">up to </w:t>
            </w:r>
            <w:r>
              <w:t>ten</w:t>
            </w:r>
            <w:r w:rsidRPr="00CF11CE">
              <w:t xml:space="preserve"> </w:t>
            </w:r>
            <w:r>
              <w:t>r</w:t>
            </w:r>
            <w:r w:rsidRPr="00CF11CE">
              <w:t xml:space="preserve">outes.  If </w:t>
            </w:r>
            <w:r>
              <w:t>more than ten routes are required</w:t>
            </w:r>
            <w:r w:rsidRPr="00CF11CE">
              <w:t xml:space="preserve">, the status must be </w:t>
            </w:r>
            <w:r>
              <w:t>requested</w:t>
            </w:r>
            <w:r w:rsidRPr="00CF11CE">
              <w:t xml:space="preserve"> using multiple messages.</w:t>
            </w:r>
          </w:p>
        </w:tc>
      </w:tr>
      <w:tr w:rsidR="006F683F" w:rsidRPr="002A59B3" w14:paraId="6982B8BD" w14:textId="77777777" w:rsidTr="002B6CEA">
        <w:trPr>
          <w:trHeight w:val="202"/>
        </w:trPr>
        <w:tc>
          <w:tcPr>
            <w:tcW w:w="1919" w:type="dxa"/>
            <w:shd w:val="clear" w:color="auto" w:fill="auto"/>
          </w:tcPr>
          <w:p w14:paraId="3C816545" w14:textId="77777777" w:rsidR="006F683F" w:rsidRPr="002A59B3" w:rsidRDefault="006F683F" w:rsidP="002B6CEA">
            <w:pPr>
              <w:pStyle w:val="TableText"/>
              <w:spacing w:before="0" w:after="0"/>
            </w:pPr>
            <w:proofErr w:type="spellStart"/>
            <w:r w:rsidRPr="00CF11CE">
              <w:t>pRouteFull</w:t>
            </w:r>
            <w:proofErr w:type="spellEnd"/>
          </w:p>
        </w:tc>
        <w:tc>
          <w:tcPr>
            <w:tcW w:w="929" w:type="dxa"/>
            <w:shd w:val="clear" w:color="auto" w:fill="auto"/>
          </w:tcPr>
          <w:p w14:paraId="4B16D0F9" w14:textId="77777777" w:rsidR="006F683F" w:rsidRPr="002A59B3" w:rsidRDefault="006F683F" w:rsidP="002B6CEA">
            <w:pPr>
              <w:pStyle w:val="TableText"/>
              <w:spacing w:before="0" w:after="0"/>
            </w:pPr>
            <w:r>
              <w:t>Int</w:t>
            </w:r>
          </w:p>
        </w:tc>
        <w:tc>
          <w:tcPr>
            <w:tcW w:w="7194" w:type="dxa"/>
            <w:shd w:val="clear" w:color="auto" w:fill="auto"/>
          </w:tcPr>
          <w:p w14:paraId="455BB02E" w14:textId="77777777" w:rsidR="006F683F" w:rsidRPr="002A59B3" w:rsidRDefault="006F683F" w:rsidP="002B6CEA">
            <w:pPr>
              <w:pStyle w:val="TableText"/>
              <w:spacing w:before="0" w:after="0"/>
            </w:pPr>
            <w:r>
              <w:t>Set by</w:t>
            </w:r>
            <w:r w:rsidRPr="00CF11CE">
              <w:t xml:space="preserve"> the software to indicate a route full condition has occurred.</w:t>
            </w:r>
          </w:p>
        </w:tc>
      </w:tr>
      <w:tr w:rsidR="006F683F" w:rsidRPr="002A59B3" w14:paraId="2DD1F4FF" w14:textId="77777777" w:rsidTr="002B6CEA">
        <w:trPr>
          <w:trHeight w:val="202"/>
        </w:trPr>
        <w:tc>
          <w:tcPr>
            <w:tcW w:w="1919" w:type="dxa"/>
            <w:shd w:val="clear" w:color="auto" w:fill="auto"/>
          </w:tcPr>
          <w:p w14:paraId="56F6174E" w14:textId="77777777" w:rsidR="006F683F" w:rsidRPr="002A59B3" w:rsidRDefault="006F683F" w:rsidP="002B6CEA">
            <w:pPr>
              <w:pStyle w:val="TableText"/>
              <w:spacing w:before="0" w:after="0"/>
            </w:pPr>
            <w:proofErr w:type="spellStart"/>
            <w:r w:rsidRPr="00CF11CE">
              <w:t>pConsecErrors</w:t>
            </w:r>
            <w:proofErr w:type="spellEnd"/>
          </w:p>
        </w:tc>
        <w:tc>
          <w:tcPr>
            <w:tcW w:w="929" w:type="dxa"/>
            <w:shd w:val="clear" w:color="auto" w:fill="auto"/>
          </w:tcPr>
          <w:p w14:paraId="39E8F3B6" w14:textId="77777777" w:rsidR="006F683F" w:rsidRPr="002A59B3" w:rsidRDefault="006F683F" w:rsidP="002B6CEA">
            <w:pPr>
              <w:pStyle w:val="TableText"/>
              <w:spacing w:before="0" w:after="0"/>
            </w:pPr>
            <w:r>
              <w:t>Int</w:t>
            </w:r>
          </w:p>
        </w:tc>
        <w:tc>
          <w:tcPr>
            <w:tcW w:w="7194" w:type="dxa"/>
            <w:shd w:val="clear" w:color="auto" w:fill="auto"/>
          </w:tcPr>
          <w:p w14:paraId="38DA67EE" w14:textId="77777777" w:rsidR="006F683F" w:rsidRPr="002A59B3" w:rsidRDefault="006F683F" w:rsidP="002B6CEA">
            <w:pPr>
              <w:pStyle w:val="TableText"/>
              <w:spacing w:before="0" w:after="0"/>
            </w:pPr>
            <w:r>
              <w:t>Set by the software to track the</w:t>
            </w:r>
            <w:r w:rsidRPr="00CF11CE">
              <w:t xml:space="preserve"> number of </w:t>
            </w:r>
            <w:r>
              <w:t>c</w:t>
            </w:r>
            <w:r w:rsidRPr="00CF11CE">
              <w:t xml:space="preserve">onsecutive </w:t>
            </w:r>
            <w:r>
              <w:t>errors</w:t>
            </w:r>
            <w:r w:rsidRPr="00CF11CE">
              <w:t xml:space="preserve"> that have occurred for the </w:t>
            </w:r>
            <w:r>
              <w:t>route</w:t>
            </w:r>
            <w:r w:rsidRPr="00CF11CE">
              <w:t>.</w:t>
            </w:r>
          </w:p>
        </w:tc>
      </w:tr>
    </w:tbl>
    <w:p w14:paraId="4D3AFFEA" w14:textId="77777777" w:rsidR="006F683F" w:rsidRPr="00183824" w:rsidRDefault="006F683F" w:rsidP="00183824">
      <w:pPr>
        <w:pStyle w:val="BodyText"/>
      </w:pPr>
    </w:p>
    <w:p w14:paraId="6B7DE771" w14:textId="77777777" w:rsidR="00450A3E" w:rsidRDefault="00450A3E" w:rsidP="00450A3E">
      <w:pPr>
        <w:pStyle w:val="Heading2"/>
      </w:pPr>
      <w:bookmarkStart w:id="24" w:name="_Toc119071432"/>
      <w:proofErr w:type="spellStart"/>
      <w:r>
        <w:t>XferBoss</w:t>
      </w:r>
      <w:proofErr w:type="spellEnd"/>
      <w:r>
        <w:t xml:space="preserve"> Table</w:t>
      </w:r>
      <w:bookmarkEnd w:id="24"/>
    </w:p>
    <w:p w14:paraId="5824C9C5" w14:textId="0587915E" w:rsidR="00450A3E" w:rsidRDefault="00FA5014" w:rsidP="00450A3E">
      <w:proofErr w:type="spellStart"/>
      <w:r w:rsidRPr="00B16E92">
        <w:rPr>
          <w:b/>
          <w:bCs/>
        </w:rPr>
        <w:t>XferBoss</w:t>
      </w:r>
      <w:proofErr w:type="spellEnd"/>
      <w:r>
        <w:t xml:space="preserve"> </w:t>
      </w:r>
      <w:r w:rsidR="00331C8B">
        <w:t>requires one record for each transfer.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5"/>
        <w:gridCol w:w="929"/>
        <w:gridCol w:w="7278"/>
      </w:tblGrid>
      <w:tr w:rsidR="00450A3E" w:rsidRPr="002A59B3" w14:paraId="16E4C6D6" w14:textId="77777777" w:rsidTr="00220126">
        <w:trPr>
          <w:trHeight w:val="242"/>
        </w:trPr>
        <w:tc>
          <w:tcPr>
            <w:tcW w:w="10042" w:type="dxa"/>
            <w:gridSpan w:val="3"/>
            <w:shd w:val="clear" w:color="auto" w:fill="305496"/>
          </w:tcPr>
          <w:p w14:paraId="165D5DD1" w14:textId="77777777" w:rsidR="00450A3E" w:rsidRPr="002A59B3" w:rsidRDefault="00450A3E" w:rsidP="00220126">
            <w:pPr>
              <w:pStyle w:val="TableText"/>
              <w:jc w:val="center"/>
              <w:rPr>
                <w:b/>
                <w:color w:val="FFFFFF" w:themeColor="background1"/>
              </w:rPr>
            </w:pPr>
            <w:proofErr w:type="spellStart"/>
            <w:r>
              <w:rPr>
                <w:b/>
                <w:color w:val="FFFFFF" w:themeColor="background1"/>
              </w:rPr>
              <w:t>XferBoss</w:t>
            </w:r>
            <w:proofErr w:type="spellEnd"/>
            <w:r w:rsidRPr="002A59B3">
              <w:rPr>
                <w:b/>
                <w:color w:val="FFFFFF" w:themeColor="background1"/>
              </w:rPr>
              <w:t xml:space="preserve"> Table</w:t>
            </w:r>
          </w:p>
        </w:tc>
      </w:tr>
      <w:tr w:rsidR="00450A3E" w:rsidRPr="002A59B3" w14:paraId="6B174984" w14:textId="77777777" w:rsidTr="00FA003C">
        <w:trPr>
          <w:trHeight w:val="242"/>
        </w:trPr>
        <w:tc>
          <w:tcPr>
            <w:tcW w:w="1835" w:type="dxa"/>
            <w:shd w:val="clear" w:color="auto" w:fill="305496"/>
            <w:hideMark/>
          </w:tcPr>
          <w:p w14:paraId="61ACC426" w14:textId="77777777" w:rsidR="00450A3E" w:rsidRPr="002A59B3" w:rsidRDefault="00450A3E" w:rsidP="00220126">
            <w:pPr>
              <w:pStyle w:val="TableText"/>
              <w:rPr>
                <w:b/>
                <w:color w:val="FFFFFF" w:themeColor="background1"/>
              </w:rPr>
            </w:pPr>
            <w:r>
              <w:rPr>
                <w:b/>
                <w:color w:val="FFFFFF" w:themeColor="background1"/>
              </w:rPr>
              <w:t>Field</w:t>
            </w:r>
          </w:p>
        </w:tc>
        <w:tc>
          <w:tcPr>
            <w:tcW w:w="929" w:type="dxa"/>
            <w:shd w:val="clear" w:color="auto" w:fill="305496"/>
            <w:hideMark/>
          </w:tcPr>
          <w:p w14:paraId="3BEDDFCA" w14:textId="77777777" w:rsidR="00450A3E" w:rsidRPr="002A59B3" w:rsidRDefault="00450A3E" w:rsidP="00220126">
            <w:pPr>
              <w:pStyle w:val="TableText"/>
              <w:rPr>
                <w:b/>
                <w:color w:val="FFFFFF" w:themeColor="background1"/>
              </w:rPr>
            </w:pPr>
            <w:r>
              <w:rPr>
                <w:b/>
                <w:color w:val="FFFFFF" w:themeColor="background1"/>
              </w:rPr>
              <w:t>Type</w:t>
            </w:r>
          </w:p>
        </w:tc>
        <w:tc>
          <w:tcPr>
            <w:tcW w:w="7278" w:type="dxa"/>
            <w:shd w:val="clear" w:color="auto" w:fill="305496"/>
          </w:tcPr>
          <w:p w14:paraId="2FAF1722" w14:textId="77777777" w:rsidR="00450A3E" w:rsidRPr="002A59B3" w:rsidRDefault="00450A3E" w:rsidP="00220126">
            <w:pPr>
              <w:pStyle w:val="TableText"/>
              <w:rPr>
                <w:b/>
                <w:color w:val="FFFFFF" w:themeColor="background1"/>
              </w:rPr>
            </w:pPr>
            <w:r>
              <w:rPr>
                <w:b/>
                <w:color w:val="FFFFFF" w:themeColor="background1"/>
              </w:rPr>
              <w:t>Description</w:t>
            </w:r>
          </w:p>
        </w:tc>
      </w:tr>
      <w:tr w:rsidR="00450A3E" w:rsidRPr="002A59B3" w14:paraId="6E891B61" w14:textId="77777777" w:rsidTr="00FA003C">
        <w:trPr>
          <w:trHeight w:val="215"/>
        </w:trPr>
        <w:tc>
          <w:tcPr>
            <w:tcW w:w="1835" w:type="dxa"/>
            <w:shd w:val="clear" w:color="auto" w:fill="auto"/>
          </w:tcPr>
          <w:p w14:paraId="776C48CE" w14:textId="77777777" w:rsidR="00450A3E" w:rsidRPr="002A59B3" w:rsidRDefault="00450A3E" w:rsidP="00220126">
            <w:pPr>
              <w:pStyle w:val="TableText"/>
              <w:spacing w:before="0" w:after="0"/>
            </w:pPr>
            <w:r>
              <w:t>Name</w:t>
            </w:r>
          </w:p>
        </w:tc>
        <w:tc>
          <w:tcPr>
            <w:tcW w:w="929" w:type="dxa"/>
            <w:shd w:val="clear" w:color="auto" w:fill="auto"/>
          </w:tcPr>
          <w:p w14:paraId="103210C8" w14:textId="77777777" w:rsidR="00450A3E" w:rsidRPr="002A59B3" w:rsidRDefault="00450A3E" w:rsidP="00220126">
            <w:pPr>
              <w:pStyle w:val="TableText"/>
              <w:spacing w:before="0" w:after="0"/>
            </w:pPr>
            <w:r>
              <w:t>String</w:t>
            </w:r>
          </w:p>
        </w:tc>
        <w:tc>
          <w:tcPr>
            <w:tcW w:w="7278" w:type="dxa"/>
            <w:shd w:val="clear" w:color="auto" w:fill="auto"/>
          </w:tcPr>
          <w:p w14:paraId="6BBA8B91" w14:textId="52CD0980" w:rsidR="00450A3E" w:rsidRPr="002A59B3" w:rsidRDefault="008A3431" w:rsidP="00220126">
            <w:pPr>
              <w:pStyle w:val="TableText"/>
              <w:spacing w:before="0" w:after="0"/>
            </w:pPr>
            <w:r>
              <w:t>Enter a unique name for the transfer.</w:t>
            </w:r>
          </w:p>
        </w:tc>
      </w:tr>
      <w:tr w:rsidR="00450A3E" w:rsidRPr="002A59B3" w14:paraId="3DD61919" w14:textId="77777777" w:rsidTr="00FA003C">
        <w:trPr>
          <w:trHeight w:val="188"/>
        </w:trPr>
        <w:tc>
          <w:tcPr>
            <w:tcW w:w="1835" w:type="dxa"/>
            <w:shd w:val="clear" w:color="auto" w:fill="auto"/>
          </w:tcPr>
          <w:p w14:paraId="1CEC530C" w14:textId="77777777" w:rsidR="00450A3E" w:rsidRPr="002A59B3" w:rsidRDefault="00450A3E" w:rsidP="00220126">
            <w:pPr>
              <w:pStyle w:val="TableText"/>
              <w:spacing w:before="0" w:after="0"/>
            </w:pPr>
            <w:proofErr w:type="spellStart"/>
            <w:r>
              <w:t>DestBits</w:t>
            </w:r>
            <w:proofErr w:type="spellEnd"/>
          </w:p>
        </w:tc>
        <w:tc>
          <w:tcPr>
            <w:tcW w:w="929" w:type="dxa"/>
            <w:shd w:val="clear" w:color="auto" w:fill="auto"/>
          </w:tcPr>
          <w:p w14:paraId="313AC21C" w14:textId="77777777" w:rsidR="00450A3E" w:rsidRPr="002A59B3" w:rsidRDefault="00450A3E" w:rsidP="00220126">
            <w:pPr>
              <w:pStyle w:val="TableText"/>
              <w:spacing w:before="0" w:after="0"/>
            </w:pPr>
            <w:r>
              <w:t>String</w:t>
            </w:r>
          </w:p>
        </w:tc>
        <w:tc>
          <w:tcPr>
            <w:tcW w:w="7278" w:type="dxa"/>
            <w:shd w:val="clear" w:color="auto" w:fill="auto"/>
          </w:tcPr>
          <w:p w14:paraId="7BB0A50B" w14:textId="04488917" w:rsidR="00387586" w:rsidRDefault="00EF17E6" w:rsidP="00220126">
            <w:pPr>
              <w:pStyle w:val="TableText"/>
              <w:spacing w:before="0" w:after="0"/>
            </w:pPr>
            <w:r>
              <w:t xml:space="preserve">Compared with </w:t>
            </w:r>
            <w:proofErr w:type="spellStart"/>
            <w:r w:rsidRPr="004850EF">
              <w:rPr>
                <w:b/>
                <w:bCs/>
              </w:rPr>
              <w:t>XferTree_GoBits</w:t>
            </w:r>
            <w:proofErr w:type="spellEnd"/>
            <w:r>
              <w:t xml:space="preserve"> and </w:t>
            </w:r>
            <w:proofErr w:type="spellStart"/>
            <w:r w:rsidRPr="004850EF">
              <w:rPr>
                <w:b/>
                <w:bCs/>
              </w:rPr>
              <w:t>XferTree_NoGoBits</w:t>
            </w:r>
            <w:proofErr w:type="spellEnd"/>
            <w:r>
              <w:t>.</w:t>
            </w:r>
            <w:r w:rsidR="00B80091">
              <w:t xml:space="preserve">  May contain </w:t>
            </w:r>
            <w:proofErr w:type="gramStart"/>
            <w:r w:rsidR="00387586">
              <w:t>arbitrarily-named</w:t>
            </w:r>
            <w:proofErr w:type="gramEnd"/>
            <w:r w:rsidR="00387586">
              <w:t xml:space="preserve"> </w:t>
            </w:r>
            <w:r w:rsidR="00B80091">
              <w:t>explicit destinations like “STR” or “PK01”</w:t>
            </w:r>
            <w:r w:rsidR="007452EE">
              <w:t xml:space="preserve"> that would be matched by “</w:t>
            </w:r>
            <w:r w:rsidR="00F53652">
              <w:t xml:space="preserve">=STR” or “=PK01” in the </w:t>
            </w:r>
            <w:proofErr w:type="spellStart"/>
            <w:r w:rsidR="00F53652" w:rsidRPr="00F53652">
              <w:rPr>
                <w:b/>
                <w:bCs/>
              </w:rPr>
              <w:t>XferTree</w:t>
            </w:r>
            <w:proofErr w:type="spellEnd"/>
            <w:r w:rsidR="00F53652">
              <w:t xml:space="preserve"> strings</w:t>
            </w:r>
            <w:r w:rsidR="00387586">
              <w:t>.</w:t>
            </w:r>
          </w:p>
          <w:p w14:paraId="6DBFF82A" w14:textId="77A60423" w:rsidR="00F53652" w:rsidRDefault="00E10C64" w:rsidP="00220126">
            <w:pPr>
              <w:pStyle w:val="TableText"/>
              <w:spacing w:before="0" w:after="0"/>
            </w:pPr>
            <w:r>
              <w:t>In QNX4 implementations, custom code might set this field.</w:t>
            </w:r>
          </w:p>
          <w:p w14:paraId="36F9A8BA" w14:textId="647B691C" w:rsidR="00E10C64" w:rsidRDefault="007428C5" w:rsidP="00220126">
            <w:pPr>
              <w:pStyle w:val="TableText"/>
              <w:spacing w:before="0" w:after="0"/>
            </w:pPr>
            <w:r>
              <w:t>For multi-routing configurations, this string may be composed of numeric digits and dash (“</w:t>
            </w:r>
            <w:proofErr w:type="gramStart"/>
            <w:r>
              <w:t>-“</w:t>
            </w:r>
            <w:proofErr w:type="gramEnd"/>
            <w:r>
              <w:t>) characters.</w:t>
            </w:r>
            <w:r w:rsidR="008E68DC">
              <w:t xml:space="preserve">  Dashes are ignored.</w:t>
            </w:r>
            <w:r w:rsidR="00883201">
              <w:t xml:space="preserve">  See </w:t>
            </w:r>
            <w:proofErr w:type="spellStart"/>
            <w:r w:rsidR="00883201">
              <w:t>XferTree_GoBits</w:t>
            </w:r>
            <w:proofErr w:type="spellEnd"/>
            <w:r w:rsidR="00883201">
              <w:t xml:space="preserve"> for details on how these fields are compared.</w:t>
            </w:r>
          </w:p>
          <w:p w14:paraId="36358257" w14:textId="02882A3B" w:rsidR="00651CD9" w:rsidRPr="002A59B3" w:rsidRDefault="00234E53" w:rsidP="004971E0">
            <w:pPr>
              <w:pStyle w:val="TableText"/>
              <w:spacing w:before="0" w:after="0"/>
            </w:pPr>
            <w:r>
              <w:t xml:space="preserve">In “normal” use, the internal variable </w:t>
            </w:r>
            <w:proofErr w:type="spellStart"/>
            <w:r>
              <w:t>destbits</w:t>
            </w:r>
            <w:proofErr w:type="spellEnd"/>
            <w:r>
              <w:t xml:space="preserve"> (which eventually sets </w:t>
            </w:r>
            <w:r w:rsidR="00AF5516" w:rsidRPr="00AF5516">
              <w:t>this field</w:t>
            </w:r>
            <w:r>
              <w:t>)</w:t>
            </w:r>
            <w:r w:rsidR="00BA337D">
              <w:t xml:space="preserve"> is set to “PE” for induction at the presence </w:t>
            </w:r>
            <w:proofErr w:type="spellStart"/>
            <w:r w:rsidR="00BA337D">
              <w:t>photoeye</w:t>
            </w:r>
            <w:proofErr w:type="spellEnd"/>
            <w:r w:rsidR="006E460A">
              <w:t xml:space="preserve"> in the call to </w:t>
            </w:r>
            <w:proofErr w:type="spellStart"/>
            <w:r w:rsidR="008C7751">
              <w:t>transfer_</w:t>
            </w:r>
            <w:proofErr w:type="gramStart"/>
            <w:r w:rsidR="008C7751">
              <w:t>induct</w:t>
            </w:r>
            <w:proofErr w:type="spellEnd"/>
            <w:r w:rsidR="008C7751">
              <w:t>(</w:t>
            </w:r>
            <w:proofErr w:type="gramEnd"/>
            <w:r w:rsidR="008C7751">
              <w:t>) within</w:t>
            </w:r>
            <w:r w:rsidR="006E460A">
              <w:t xml:space="preserve"> function </w:t>
            </w:r>
            <w:proofErr w:type="spellStart"/>
            <w:r w:rsidR="006E460A">
              <w:t>xferboss_process</w:t>
            </w:r>
            <w:proofErr w:type="spellEnd"/>
            <w:r w:rsidR="006E460A">
              <w:t>()</w:t>
            </w:r>
            <w:r w:rsidR="008C7751">
              <w:t xml:space="preserve">.  </w:t>
            </w:r>
            <w:r w:rsidR="00F43BB9">
              <w:t xml:space="preserve">When set </w:t>
            </w:r>
            <w:r w:rsidR="00F43BB9">
              <w:lastRenderedPageBreak/>
              <w:t xml:space="preserve">in custom code, </w:t>
            </w:r>
            <w:r w:rsidR="00F40340" w:rsidRPr="00F40340">
              <w:rPr>
                <w:b/>
                <w:bCs/>
              </w:rPr>
              <w:t>S</w:t>
            </w:r>
            <w:r w:rsidR="00BE3411" w:rsidRPr="00F40340">
              <w:rPr>
                <w:b/>
                <w:bCs/>
              </w:rPr>
              <w:t>tate</w:t>
            </w:r>
            <w:r w:rsidR="00BE3411">
              <w:t xml:space="preserve"> must also be set to </w:t>
            </w:r>
            <w:proofErr w:type="spellStart"/>
            <w:r w:rsidR="00BE3411">
              <w:t>bossSEARCH</w:t>
            </w:r>
            <w:proofErr w:type="spellEnd"/>
            <w:r w:rsidR="00BE3411">
              <w:t xml:space="preserve"> so </w:t>
            </w:r>
            <w:proofErr w:type="spellStart"/>
            <w:r w:rsidR="00BE3411" w:rsidRPr="001C1C53">
              <w:rPr>
                <w:b/>
                <w:bCs/>
              </w:rPr>
              <w:t>XferTree</w:t>
            </w:r>
            <w:proofErr w:type="spellEnd"/>
            <w:r w:rsidR="00BE3411">
              <w:t xml:space="preserve"> will be explored.</w:t>
            </w:r>
          </w:p>
        </w:tc>
      </w:tr>
      <w:tr w:rsidR="00450A3E" w:rsidRPr="002A59B3" w14:paraId="58CA6B5D" w14:textId="77777777" w:rsidTr="00FA003C">
        <w:trPr>
          <w:trHeight w:val="202"/>
        </w:trPr>
        <w:tc>
          <w:tcPr>
            <w:tcW w:w="1835" w:type="dxa"/>
            <w:shd w:val="clear" w:color="auto" w:fill="auto"/>
          </w:tcPr>
          <w:p w14:paraId="598DB796" w14:textId="77777777" w:rsidR="00450A3E" w:rsidRPr="002A59B3" w:rsidRDefault="00450A3E" w:rsidP="00220126">
            <w:pPr>
              <w:pStyle w:val="TableText"/>
              <w:spacing w:before="0" w:after="0"/>
            </w:pPr>
            <w:proofErr w:type="spellStart"/>
            <w:r>
              <w:lastRenderedPageBreak/>
              <w:t>CurrentTree</w:t>
            </w:r>
            <w:proofErr w:type="spellEnd"/>
          </w:p>
        </w:tc>
        <w:tc>
          <w:tcPr>
            <w:tcW w:w="929" w:type="dxa"/>
            <w:shd w:val="clear" w:color="auto" w:fill="auto"/>
          </w:tcPr>
          <w:p w14:paraId="2CC8D7BA"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3008B311" w14:textId="32CC1351" w:rsidR="00450A3E" w:rsidRPr="002A59B3" w:rsidRDefault="009F05BC" w:rsidP="00220126">
            <w:pPr>
              <w:pStyle w:val="TableText"/>
              <w:spacing w:before="0" w:after="0"/>
            </w:pPr>
            <w:r>
              <w:t>The software selects a</w:t>
            </w:r>
            <w:r w:rsidR="001F16F0">
              <w:t xml:space="preserve"> </w:t>
            </w:r>
            <w:r w:rsidR="00612D0E">
              <w:t>record from</w:t>
            </w:r>
            <w:r w:rsidR="001F16F0">
              <w:t xml:space="preserve"> table</w:t>
            </w:r>
            <w:r>
              <w:t xml:space="preserve"> </w:t>
            </w:r>
            <w:proofErr w:type="spellStart"/>
            <w:r w:rsidRPr="00612D0E">
              <w:rPr>
                <w:b/>
                <w:bCs/>
              </w:rPr>
              <w:t>XferTree</w:t>
            </w:r>
            <w:proofErr w:type="spellEnd"/>
            <w:r>
              <w:t xml:space="preserve"> here</w:t>
            </w:r>
            <w:r w:rsidR="00810B44">
              <w:t xml:space="preserve"> when it enters the </w:t>
            </w:r>
            <w:proofErr w:type="spellStart"/>
            <w:r w:rsidR="00612D0E">
              <w:t>bossT</w:t>
            </w:r>
            <w:r w:rsidR="00810B44">
              <w:t>RANSFER</w:t>
            </w:r>
            <w:proofErr w:type="spellEnd"/>
            <w:r w:rsidR="00810B44">
              <w:t xml:space="preserve"> state.</w:t>
            </w:r>
          </w:p>
        </w:tc>
      </w:tr>
      <w:tr w:rsidR="00450A3E" w:rsidRPr="002A59B3" w14:paraId="00216900" w14:textId="77777777" w:rsidTr="00FA003C">
        <w:trPr>
          <w:trHeight w:val="202"/>
        </w:trPr>
        <w:tc>
          <w:tcPr>
            <w:tcW w:w="1835" w:type="dxa"/>
            <w:shd w:val="clear" w:color="auto" w:fill="auto"/>
          </w:tcPr>
          <w:p w14:paraId="6885C6F8" w14:textId="77777777" w:rsidR="00450A3E" w:rsidRPr="002A59B3" w:rsidRDefault="00450A3E" w:rsidP="00220126">
            <w:pPr>
              <w:pStyle w:val="TableText"/>
              <w:spacing w:before="0" w:after="0"/>
            </w:pPr>
            <w:r>
              <w:t>State</w:t>
            </w:r>
          </w:p>
        </w:tc>
        <w:tc>
          <w:tcPr>
            <w:tcW w:w="929" w:type="dxa"/>
            <w:shd w:val="clear" w:color="auto" w:fill="auto"/>
          </w:tcPr>
          <w:p w14:paraId="6F2EFF6B"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79099837" w14:textId="6177D0C6" w:rsidR="00450A3E" w:rsidRPr="002A59B3" w:rsidRDefault="00FE46D3" w:rsidP="00220126">
            <w:pPr>
              <w:pStyle w:val="TableText"/>
              <w:spacing w:before="0" w:after="0"/>
            </w:pPr>
            <w:r>
              <w:t>Shows the current state</w:t>
            </w:r>
            <w:r w:rsidR="00AD646F">
              <w:t xml:space="preserve"> from the </w:t>
            </w:r>
            <w:proofErr w:type="spellStart"/>
            <w:r w:rsidR="00AD646F" w:rsidRPr="009B42FF">
              <w:rPr>
                <w:b/>
                <w:bCs/>
              </w:rPr>
              <w:t>XferStatePop</w:t>
            </w:r>
            <w:proofErr w:type="spellEnd"/>
            <w:r w:rsidR="00AD646F">
              <w:t xml:space="preserve"> table.  </w:t>
            </w:r>
            <w:r w:rsidR="00B56EBD">
              <w:t>Values are</w:t>
            </w:r>
            <w:r w:rsidR="00DD30AF">
              <w:t>:</w:t>
            </w:r>
            <w:r w:rsidR="00B56EBD">
              <w:t xml:space="preserve"> </w:t>
            </w:r>
            <w:proofErr w:type="spellStart"/>
            <w:r w:rsidR="00B56EBD">
              <w:t>bossIDLE</w:t>
            </w:r>
            <w:proofErr w:type="spellEnd"/>
            <w:r w:rsidR="00B56EBD">
              <w:t xml:space="preserve">, </w:t>
            </w:r>
            <w:proofErr w:type="spellStart"/>
            <w:r w:rsidR="00B56EBD">
              <w:t>bossSEARCH</w:t>
            </w:r>
            <w:proofErr w:type="spellEnd"/>
            <w:r w:rsidR="00B56EBD">
              <w:t xml:space="preserve">, </w:t>
            </w:r>
            <w:proofErr w:type="spellStart"/>
            <w:r w:rsidR="00B56EBD">
              <w:t>bossTRANSFER</w:t>
            </w:r>
            <w:proofErr w:type="spellEnd"/>
            <w:r w:rsidR="00B56EBD">
              <w:t xml:space="preserve">, </w:t>
            </w:r>
            <w:proofErr w:type="spellStart"/>
            <w:r w:rsidR="00B56EBD">
              <w:t>bossRESET</w:t>
            </w:r>
            <w:proofErr w:type="spellEnd"/>
            <w:r w:rsidR="00B56EBD">
              <w:t xml:space="preserve">, </w:t>
            </w:r>
            <w:proofErr w:type="spellStart"/>
            <w:r w:rsidR="00B56EBD">
              <w:t>bossWAIT</w:t>
            </w:r>
            <w:proofErr w:type="spellEnd"/>
            <w:r w:rsidR="00DD30AF">
              <w:t xml:space="preserve">, </w:t>
            </w:r>
            <w:proofErr w:type="spellStart"/>
            <w:r w:rsidR="00DD30AF">
              <w:t>bossDONE</w:t>
            </w:r>
            <w:proofErr w:type="spellEnd"/>
            <w:r w:rsidR="00DD30AF">
              <w:t>.</w:t>
            </w:r>
          </w:p>
        </w:tc>
      </w:tr>
      <w:tr w:rsidR="00450A3E" w:rsidRPr="002A59B3" w14:paraId="6E72DA92" w14:textId="77777777" w:rsidTr="00FA003C">
        <w:trPr>
          <w:trHeight w:val="202"/>
        </w:trPr>
        <w:tc>
          <w:tcPr>
            <w:tcW w:w="1835" w:type="dxa"/>
            <w:shd w:val="clear" w:color="auto" w:fill="auto"/>
          </w:tcPr>
          <w:p w14:paraId="1CC5D196" w14:textId="77777777" w:rsidR="00450A3E" w:rsidRPr="002A59B3" w:rsidRDefault="00450A3E" w:rsidP="00220126">
            <w:pPr>
              <w:pStyle w:val="TableText"/>
              <w:spacing w:before="0" w:after="0"/>
            </w:pPr>
            <w:r>
              <w:t>Debug</w:t>
            </w:r>
          </w:p>
        </w:tc>
        <w:tc>
          <w:tcPr>
            <w:tcW w:w="929" w:type="dxa"/>
            <w:shd w:val="clear" w:color="auto" w:fill="auto"/>
          </w:tcPr>
          <w:p w14:paraId="6C061DE4" w14:textId="77777777" w:rsidR="00450A3E" w:rsidRPr="002A59B3" w:rsidRDefault="00450A3E" w:rsidP="00220126">
            <w:pPr>
              <w:pStyle w:val="TableText"/>
              <w:spacing w:before="0" w:after="0"/>
            </w:pPr>
            <w:r>
              <w:t>Y/N</w:t>
            </w:r>
          </w:p>
        </w:tc>
        <w:tc>
          <w:tcPr>
            <w:tcW w:w="7278" w:type="dxa"/>
            <w:shd w:val="clear" w:color="auto" w:fill="auto"/>
          </w:tcPr>
          <w:p w14:paraId="41B5971C" w14:textId="190293BD" w:rsidR="00450A3E" w:rsidRPr="002A59B3" w:rsidRDefault="008D0C10" w:rsidP="00220126">
            <w:pPr>
              <w:pStyle w:val="TableText"/>
              <w:spacing w:before="0" w:after="0"/>
            </w:pPr>
            <w:r>
              <w:t xml:space="preserve">Set </w:t>
            </w:r>
            <w:r w:rsidR="00FC3939">
              <w:t xml:space="preserve">this </w:t>
            </w:r>
            <w:r>
              <w:t xml:space="preserve">to </w:t>
            </w:r>
            <w:r w:rsidRPr="00FC3939">
              <w:rPr>
                <w:b/>
                <w:bCs/>
              </w:rPr>
              <w:t>Y</w:t>
            </w:r>
            <w:r>
              <w:t xml:space="preserve"> </w:t>
            </w:r>
            <w:r w:rsidR="00FC3939">
              <w:t>to write additional diagnostic messages to the logs.</w:t>
            </w:r>
          </w:p>
        </w:tc>
      </w:tr>
      <w:tr w:rsidR="00450A3E" w:rsidRPr="002A59B3" w14:paraId="64A975E4" w14:textId="77777777" w:rsidTr="00FA003C">
        <w:trPr>
          <w:trHeight w:val="202"/>
        </w:trPr>
        <w:tc>
          <w:tcPr>
            <w:tcW w:w="1835" w:type="dxa"/>
            <w:shd w:val="clear" w:color="auto" w:fill="auto"/>
          </w:tcPr>
          <w:p w14:paraId="4738053B" w14:textId="77777777" w:rsidR="00450A3E" w:rsidRPr="002A59B3" w:rsidRDefault="00450A3E" w:rsidP="00220126">
            <w:pPr>
              <w:pStyle w:val="TableText"/>
              <w:spacing w:before="0" w:after="0"/>
            </w:pPr>
            <w:r>
              <w:t>Reset</w:t>
            </w:r>
          </w:p>
        </w:tc>
        <w:tc>
          <w:tcPr>
            <w:tcW w:w="929" w:type="dxa"/>
            <w:shd w:val="clear" w:color="auto" w:fill="auto"/>
          </w:tcPr>
          <w:p w14:paraId="4B2D7B61" w14:textId="77777777" w:rsidR="00450A3E" w:rsidRPr="002A59B3" w:rsidRDefault="00450A3E" w:rsidP="00220126">
            <w:pPr>
              <w:pStyle w:val="TableText"/>
              <w:spacing w:before="0" w:after="0"/>
            </w:pPr>
            <w:r>
              <w:t>Y/N</w:t>
            </w:r>
          </w:p>
        </w:tc>
        <w:tc>
          <w:tcPr>
            <w:tcW w:w="7278" w:type="dxa"/>
            <w:shd w:val="clear" w:color="auto" w:fill="auto"/>
          </w:tcPr>
          <w:p w14:paraId="2AE31500" w14:textId="22D7442D" w:rsidR="00450A3E" w:rsidRPr="002A59B3" w:rsidRDefault="00500230" w:rsidP="00220126">
            <w:pPr>
              <w:pStyle w:val="TableText"/>
              <w:spacing w:before="0" w:after="0"/>
            </w:pPr>
            <w:r>
              <w:t xml:space="preserve">Set this to </w:t>
            </w:r>
            <w:r w:rsidRPr="00B75AA0">
              <w:rPr>
                <w:b/>
                <w:bCs/>
              </w:rPr>
              <w:t>Y</w:t>
            </w:r>
            <w:r>
              <w:t xml:space="preserve"> to</w:t>
            </w:r>
            <w:r w:rsidR="0020303C">
              <w:t xml:space="preserve"> manually</w:t>
            </w:r>
            <w:r>
              <w:t xml:space="preserve"> reset the transfer to the </w:t>
            </w:r>
            <w:proofErr w:type="spellStart"/>
            <w:r w:rsidR="00B75AA0">
              <w:t>bossIDLE</w:t>
            </w:r>
            <w:proofErr w:type="spellEnd"/>
            <w:r w:rsidR="00B75AA0">
              <w:t xml:space="preserve"> state.</w:t>
            </w:r>
          </w:p>
        </w:tc>
      </w:tr>
      <w:tr w:rsidR="00450A3E" w:rsidRPr="002A59B3" w14:paraId="380692DF" w14:textId="77777777" w:rsidTr="00FA003C">
        <w:trPr>
          <w:trHeight w:val="202"/>
        </w:trPr>
        <w:tc>
          <w:tcPr>
            <w:tcW w:w="1835" w:type="dxa"/>
            <w:shd w:val="clear" w:color="auto" w:fill="auto"/>
          </w:tcPr>
          <w:p w14:paraId="541CA450" w14:textId="77777777" w:rsidR="00450A3E" w:rsidRPr="002A59B3" w:rsidRDefault="00450A3E" w:rsidP="00220126">
            <w:pPr>
              <w:pStyle w:val="TableText"/>
              <w:spacing w:before="0" w:after="0"/>
            </w:pPr>
            <w:proofErr w:type="spellStart"/>
            <w:r>
              <w:t>MaxWaitTM</w:t>
            </w:r>
            <w:proofErr w:type="spellEnd"/>
          </w:p>
        </w:tc>
        <w:tc>
          <w:tcPr>
            <w:tcW w:w="929" w:type="dxa"/>
            <w:shd w:val="clear" w:color="auto" w:fill="auto"/>
          </w:tcPr>
          <w:p w14:paraId="69D86DE5"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0D29E0EB" w14:textId="77777777" w:rsidR="00450A3E" w:rsidRDefault="008C7061" w:rsidP="00220126">
            <w:pPr>
              <w:pStyle w:val="TableText"/>
              <w:spacing w:before="0" w:after="0"/>
            </w:pPr>
            <w:r>
              <w:t xml:space="preserve">Choose a timer that will define </w:t>
            </w:r>
            <w:r w:rsidR="00D864B5">
              <w:t>how long to wait before an automatic reset.</w:t>
            </w:r>
            <w:r w:rsidR="00216053">
              <w:t xml:space="preserve">  The reset action depends on </w:t>
            </w:r>
            <w:r w:rsidR="00F407AE">
              <w:t xml:space="preserve">the state of the </w:t>
            </w:r>
            <w:proofErr w:type="spellStart"/>
            <w:r w:rsidR="00F407AE" w:rsidRPr="00781205">
              <w:rPr>
                <w:b/>
                <w:bCs/>
              </w:rPr>
              <w:t>ScanINPUT</w:t>
            </w:r>
            <w:proofErr w:type="spellEnd"/>
            <w:r w:rsidR="00F407AE">
              <w:t xml:space="preserve"> signal and the current state of the transfer:</w:t>
            </w:r>
          </w:p>
          <w:p w14:paraId="32572E5E" w14:textId="77777777" w:rsidR="00F407AE" w:rsidRDefault="000A2000" w:rsidP="00C50023">
            <w:pPr>
              <w:pStyle w:val="TableText"/>
              <w:numPr>
                <w:ilvl w:val="0"/>
                <w:numId w:val="29"/>
              </w:numPr>
              <w:spacing w:before="0" w:after="0"/>
            </w:pPr>
            <w:proofErr w:type="spellStart"/>
            <w:r w:rsidRPr="00781205">
              <w:rPr>
                <w:b/>
                <w:bCs/>
              </w:rPr>
              <w:t>ScanINPUT</w:t>
            </w:r>
            <w:proofErr w:type="spellEnd"/>
            <w:r>
              <w:t xml:space="preserve"> is </w:t>
            </w:r>
            <w:r w:rsidRPr="00FE2996">
              <w:rPr>
                <w:b/>
                <w:bCs/>
              </w:rPr>
              <w:t>OFF</w:t>
            </w:r>
            <w:r w:rsidR="00D03352">
              <w:t xml:space="preserve"> – reset to </w:t>
            </w:r>
            <w:proofErr w:type="spellStart"/>
            <w:r w:rsidR="00D03352">
              <w:t>bossIDLE</w:t>
            </w:r>
            <w:proofErr w:type="spellEnd"/>
            <w:r w:rsidR="00D03352">
              <w:t xml:space="preserve"> state.</w:t>
            </w:r>
          </w:p>
          <w:p w14:paraId="3D168357" w14:textId="3302CF82" w:rsidR="00D03352" w:rsidRDefault="00D03352" w:rsidP="00C50023">
            <w:pPr>
              <w:pStyle w:val="TableText"/>
              <w:numPr>
                <w:ilvl w:val="0"/>
                <w:numId w:val="29"/>
              </w:numPr>
              <w:spacing w:before="0" w:after="0"/>
            </w:pPr>
            <w:proofErr w:type="spellStart"/>
            <w:r w:rsidRPr="00781205">
              <w:rPr>
                <w:b/>
                <w:bCs/>
              </w:rPr>
              <w:t>ScanINPUT</w:t>
            </w:r>
            <w:proofErr w:type="spellEnd"/>
            <w:r>
              <w:t xml:space="preserve"> is </w:t>
            </w:r>
            <w:r w:rsidRPr="00FE2996">
              <w:rPr>
                <w:b/>
                <w:bCs/>
              </w:rPr>
              <w:t>ON</w:t>
            </w:r>
            <w:r w:rsidR="00D12A50">
              <w:t xml:space="preserve"> or not defined</w:t>
            </w:r>
            <w:r w:rsidR="004D22EA">
              <w:t xml:space="preserve">, </w:t>
            </w:r>
            <w:r w:rsidR="004D22EA" w:rsidRPr="00781205">
              <w:rPr>
                <w:b/>
                <w:bCs/>
              </w:rPr>
              <w:t>State</w:t>
            </w:r>
            <w:r w:rsidR="004D22EA">
              <w:t xml:space="preserve"> = </w:t>
            </w:r>
            <w:proofErr w:type="spellStart"/>
            <w:r w:rsidR="004D22EA">
              <w:t>bossWAIT</w:t>
            </w:r>
            <w:proofErr w:type="spellEnd"/>
            <w:r w:rsidR="004D22EA">
              <w:t xml:space="preserve"> </w:t>
            </w:r>
            <w:r w:rsidR="005C4741">
              <w:t>–</w:t>
            </w:r>
            <w:r w:rsidR="004D22EA">
              <w:t xml:space="preserve"> </w:t>
            </w:r>
            <w:r w:rsidR="005C4741">
              <w:t xml:space="preserve">reset and search for a new </w:t>
            </w:r>
            <w:proofErr w:type="spellStart"/>
            <w:r w:rsidR="00943937" w:rsidRPr="00781205">
              <w:rPr>
                <w:b/>
                <w:bCs/>
              </w:rPr>
              <w:t>XferTree</w:t>
            </w:r>
            <w:proofErr w:type="spellEnd"/>
            <w:r w:rsidR="00943937">
              <w:t xml:space="preserve"> using the previous </w:t>
            </w:r>
            <w:proofErr w:type="spellStart"/>
            <w:r w:rsidR="00943937" w:rsidRPr="00781205">
              <w:rPr>
                <w:b/>
                <w:bCs/>
              </w:rPr>
              <w:t>DestBits</w:t>
            </w:r>
            <w:proofErr w:type="spellEnd"/>
          </w:p>
          <w:p w14:paraId="2EFCEC6B" w14:textId="2F1FD45A" w:rsidR="00943937" w:rsidRPr="002A59B3" w:rsidRDefault="00943937" w:rsidP="00C50023">
            <w:pPr>
              <w:pStyle w:val="TableText"/>
              <w:numPr>
                <w:ilvl w:val="0"/>
                <w:numId w:val="29"/>
              </w:numPr>
              <w:spacing w:before="0" w:after="0"/>
            </w:pPr>
            <w:proofErr w:type="spellStart"/>
            <w:r w:rsidRPr="00781205">
              <w:rPr>
                <w:b/>
                <w:bCs/>
              </w:rPr>
              <w:t>ScanIN</w:t>
            </w:r>
            <w:r w:rsidR="00F156CA" w:rsidRPr="00781205">
              <w:rPr>
                <w:b/>
                <w:bCs/>
              </w:rPr>
              <w:t>PUT</w:t>
            </w:r>
            <w:proofErr w:type="spellEnd"/>
            <w:r w:rsidR="00F156CA">
              <w:t xml:space="preserve"> is not defined, </w:t>
            </w:r>
            <w:r w:rsidR="00F156CA" w:rsidRPr="00781205">
              <w:rPr>
                <w:b/>
                <w:bCs/>
              </w:rPr>
              <w:t>State</w:t>
            </w:r>
            <w:r w:rsidR="00F156CA">
              <w:t xml:space="preserve"> is not </w:t>
            </w:r>
            <w:proofErr w:type="spellStart"/>
            <w:r w:rsidR="00F156CA">
              <w:t>bossWAIT</w:t>
            </w:r>
            <w:proofErr w:type="spellEnd"/>
            <w:r w:rsidR="00F156CA">
              <w:t xml:space="preserve"> </w:t>
            </w:r>
            <w:r w:rsidR="00555B06">
              <w:t>–</w:t>
            </w:r>
            <w:r w:rsidR="00F156CA">
              <w:t xml:space="preserve"> </w:t>
            </w:r>
            <w:r w:rsidR="00555B06">
              <w:t xml:space="preserve">reset to </w:t>
            </w:r>
            <w:proofErr w:type="spellStart"/>
            <w:r w:rsidR="00555B06">
              <w:t>bossIDLE</w:t>
            </w:r>
            <w:proofErr w:type="spellEnd"/>
            <w:r w:rsidR="00555B06">
              <w:t xml:space="preserve"> state.</w:t>
            </w:r>
          </w:p>
        </w:tc>
      </w:tr>
      <w:tr w:rsidR="00450A3E" w:rsidRPr="002A59B3" w14:paraId="32150EDB" w14:textId="77777777" w:rsidTr="00FA003C">
        <w:trPr>
          <w:trHeight w:val="202"/>
        </w:trPr>
        <w:tc>
          <w:tcPr>
            <w:tcW w:w="1835" w:type="dxa"/>
            <w:shd w:val="clear" w:color="auto" w:fill="auto"/>
          </w:tcPr>
          <w:p w14:paraId="6F3D5238" w14:textId="77777777" w:rsidR="00450A3E" w:rsidRPr="002A59B3" w:rsidRDefault="00450A3E" w:rsidP="00220126">
            <w:pPr>
              <w:pStyle w:val="TableText"/>
              <w:spacing w:before="0" w:after="0"/>
            </w:pPr>
            <w:proofErr w:type="spellStart"/>
            <w:r>
              <w:t>ScanINPUT</w:t>
            </w:r>
            <w:proofErr w:type="spellEnd"/>
          </w:p>
        </w:tc>
        <w:tc>
          <w:tcPr>
            <w:tcW w:w="929" w:type="dxa"/>
            <w:shd w:val="clear" w:color="auto" w:fill="auto"/>
          </w:tcPr>
          <w:p w14:paraId="1E882D0D"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3F14CF7B" w14:textId="77777777" w:rsidR="00450A3E" w:rsidRDefault="00F11318" w:rsidP="00220126">
            <w:pPr>
              <w:pStyle w:val="TableText"/>
              <w:spacing w:before="0" w:after="0"/>
            </w:pPr>
            <w:r>
              <w:t xml:space="preserve">Choose a </w:t>
            </w:r>
            <w:proofErr w:type="spellStart"/>
            <w:r>
              <w:t>photoeye</w:t>
            </w:r>
            <w:proofErr w:type="spellEnd"/>
            <w:r>
              <w:t xml:space="preserve"> or other input signal </w:t>
            </w:r>
            <w:r w:rsidR="000F1013">
              <w:t xml:space="preserve">from table </w:t>
            </w:r>
            <w:r w:rsidR="000F1013" w:rsidRPr="00BE4EF9">
              <w:rPr>
                <w:b/>
                <w:bCs/>
              </w:rPr>
              <w:t>Conveyor</w:t>
            </w:r>
            <w:r w:rsidR="000F1013">
              <w:t xml:space="preserve"> that will indicate a container is present.</w:t>
            </w:r>
            <w:r w:rsidR="00387814">
              <w:t xml:space="preserve">  </w:t>
            </w:r>
            <w:r w:rsidR="00B11592">
              <w:t>When this field is defined, several special actions will occur</w:t>
            </w:r>
            <w:r w:rsidR="00B43B7A">
              <w:t>:</w:t>
            </w:r>
          </w:p>
          <w:p w14:paraId="22B75432" w14:textId="77777777" w:rsidR="006A4C7D" w:rsidRDefault="006A4C7D" w:rsidP="00220126">
            <w:pPr>
              <w:pStyle w:val="TableText"/>
              <w:spacing w:before="0" w:after="0"/>
            </w:pPr>
            <w:r>
              <w:t xml:space="preserve">When </w:t>
            </w:r>
            <w:proofErr w:type="spellStart"/>
            <w:r w:rsidRPr="000D1860">
              <w:rPr>
                <w:b/>
                <w:bCs/>
              </w:rPr>
              <w:t>ScanINPUT</w:t>
            </w:r>
            <w:proofErr w:type="spellEnd"/>
            <w:r>
              <w:t xml:space="preserve"> transitions </w:t>
            </w:r>
            <w:r w:rsidRPr="009078F4">
              <w:rPr>
                <w:b/>
                <w:bCs/>
              </w:rPr>
              <w:t>ON</w:t>
            </w:r>
            <w:r>
              <w:t>:</w:t>
            </w:r>
          </w:p>
          <w:p w14:paraId="3FE07B1B" w14:textId="125A3AB3" w:rsidR="00B43B7A" w:rsidRDefault="00B43B7A" w:rsidP="003C2D52">
            <w:pPr>
              <w:pStyle w:val="TableText"/>
              <w:numPr>
                <w:ilvl w:val="0"/>
                <w:numId w:val="31"/>
              </w:numPr>
              <w:spacing w:before="0" w:after="0"/>
            </w:pPr>
            <w:r>
              <w:t xml:space="preserve">If </w:t>
            </w:r>
            <w:proofErr w:type="spellStart"/>
            <w:r w:rsidRPr="000D1860">
              <w:rPr>
                <w:b/>
                <w:bCs/>
              </w:rPr>
              <w:t>MaxWaitTM</w:t>
            </w:r>
            <w:proofErr w:type="spellEnd"/>
            <w:r>
              <w:t xml:space="preserve"> is defined, the timer will run.</w:t>
            </w:r>
          </w:p>
          <w:p w14:paraId="0CE84BFA" w14:textId="0082FED5" w:rsidR="00B43B7A" w:rsidRDefault="00B225F2" w:rsidP="003C2D52">
            <w:pPr>
              <w:pStyle w:val="TableText"/>
              <w:numPr>
                <w:ilvl w:val="0"/>
                <w:numId w:val="31"/>
              </w:numPr>
              <w:spacing w:before="0" w:after="0"/>
            </w:pPr>
            <w:proofErr w:type="spellStart"/>
            <w:r w:rsidRPr="000D1860">
              <w:rPr>
                <w:b/>
                <w:bCs/>
              </w:rPr>
              <w:t>Xfer</w:t>
            </w:r>
            <w:r w:rsidR="00857709" w:rsidRPr="000D1860">
              <w:rPr>
                <w:b/>
                <w:bCs/>
              </w:rPr>
              <w:t>Tree</w:t>
            </w:r>
            <w:proofErr w:type="spellEnd"/>
            <w:r w:rsidR="00857709">
              <w:t xml:space="preserve"> is searched for an entry with </w:t>
            </w:r>
            <w:proofErr w:type="spellStart"/>
            <w:r w:rsidR="00725A88" w:rsidRPr="000D1860">
              <w:rPr>
                <w:b/>
                <w:bCs/>
              </w:rPr>
              <w:t>GoBits</w:t>
            </w:r>
            <w:proofErr w:type="spellEnd"/>
            <w:r w:rsidR="00725A88">
              <w:t xml:space="preserve"> = “PE”</w:t>
            </w:r>
            <w:r w:rsidR="00AF7AAC">
              <w:t>.</w:t>
            </w:r>
          </w:p>
          <w:p w14:paraId="0811A09F" w14:textId="518BCA2F" w:rsidR="00AF7AAC" w:rsidRDefault="00AF7AAC" w:rsidP="003C2D52">
            <w:pPr>
              <w:pStyle w:val="TableText"/>
              <w:numPr>
                <w:ilvl w:val="0"/>
                <w:numId w:val="31"/>
              </w:numPr>
              <w:spacing w:before="0" w:after="0"/>
            </w:pPr>
            <w:r>
              <w:t xml:space="preserve">If </w:t>
            </w:r>
            <w:r w:rsidR="000D1860">
              <w:t>the transfer is not running</w:t>
            </w:r>
            <w:r w:rsidR="007B5624">
              <w:t>,</w:t>
            </w:r>
            <w:r w:rsidR="000D1860">
              <w:t xml:space="preserve"> </w:t>
            </w:r>
            <w:proofErr w:type="spellStart"/>
            <w:r w:rsidRPr="003C2D52">
              <w:rPr>
                <w:b/>
                <w:bCs/>
              </w:rPr>
              <w:t>ScanOUTPUT</w:t>
            </w:r>
            <w:proofErr w:type="spellEnd"/>
            <w:r>
              <w:t xml:space="preserve"> will </w:t>
            </w:r>
            <w:r w:rsidR="00D25B9E">
              <w:t>be disabled</w:t>
            </w:r>
            <w:r w:rsidR="008D1776">
              <w:t xml:space="preserve"> if it is defined</w:t>
            </w:r>
            <w:r w:rsidR="00D25B9E">
              <w:t>.</w:t>
            </w:r>
          </w:p>
          <w:p w14:paraId="3845778F" w14:textId="77777777" w:rsidR="00D25B9E" w:rsidRDefault="00D25B9E" w:rsidP="00220126">
            <w:pPr>
              <w:pStyle w:val="TableText"/>
              <w:spacing w:before="0" w:after="0"/>
            </w:pPr>
            <w:r>
              <w:t xml:space="preserve">When </w:t>
            </w:r>
            <w:proofErr w:type="spellStart"/>
            <w:r w:rsidRPr="003C2D52">
              <w:rPr>
                <w:b/>
                <w:bCs/>
              </w:rPr>
              <w:t>ScanINPUT</w:t>
            </w:r>
            <w:proofErr w:type="spellEnd"/>
            <w:r>
              <w:t xml:space="preserve"> transitions </w:t>
            </w:r>
            <w:r w:rsidRPr="009078F4">
              <w:rPr>
                <w:b/>
                <w:bCs/>
              </w:rPr>
              <w:t>OFF</w:t>
            </w:r>
            <w:r>
              <w:t>:</w:t>
            </w:r>
          </w:p>
          <w:p w14:paraId="69350531" w14:textId="4683E1A0" w:rsidR="00D25B9E" w:rsidRPr="002A59B3" w:rsidRDefault="00294D7D" w:rsidP="003C2D52">
            <w:pPr>
              <w:pStyle w:val="TableText"/>
              <w:numPr>
                <w:ilvl w:val="0"/>
                <w:numId w:val="30"/>
              </w:numPr>
              <w:spacing w:before="0" w:after="0"/>
            </w:pPr>
            <w:r>
              <w:t xml:space="preserve">The field defined by </w:t>
            </w:r>
            <w:proofErr w:type="spellStart"/>
            <w:r w:rsidRPr="003C2D52">
              <w:rPr>
                <w:b/>
                <w:bCs/>
              </w:rPr>
              <w:t>ScanMenu</w:t>
            </w:r>
            <w:proofErr w:type="spellEnd"/>
            <w:r>
              <w:t xml:space="preserve">, </w:t>
            </w:r>
            <w:proofErr w:type="spellStart"/>
            <w:r w:rsidRPr="003C2D52">
              <w:rPr>
                <w:b/>
                <w:bCs/>
              </w:rPr>
              <w:t>ScanRecvCol</w:t>
            </w:r>
            <w:proofErr w:type="spellEnd"/>
            <w:r>
              <w:t xml:space="preserve"> and </w:t>
            </w:r>
            <w:proofErr w:type="spellStart"/>
            <w:r w:rsidRPr="003C2D52">
              <w:rPr>
                <w:b/>
                <w:bCs/>
              </w:rPr>
              <w:t>ScanRecvRec</w:t>
            </w:r>
            <w:proofErr w:type="spellEnd"/>
            <w:r w:rsidR="007300C2">
              <w:t xml:space="preserve"> </w:t>
            </w:r>
            <w:r w:rsidR="00AF0592">
              <w:t>is set to 0.</w:t>
            </w:r>
          </w:p>
        </w:tc>
      </w:tr>
      <w:tr w:rsidR="00450A3E" w:rsidRPr="002A59B3" w14:paraId="367493BC" w14:textId="77777777" w:rsidTr="00FA003C">
        <w:trPr>
          <w:trHeight w:val="202"/>
        </w:trPr>
        <w:tc>
          <w:tcPr>
            <w:tcW w:w="1835" w:type="dxa"/>
            <w:shd w:val="clear" w:color="auto" w:fill="auto"/>
          </w:tcPr>
          <w:p w14:paraId="6CE7AA2B" w14:textId="77777777" w:rsidR="00450A3E" w:rsidRPr="002A59B3" w:rsidRDefault="00450A3E" w:rsidP="00220126">
            <w:pPr>
              <w:pStyle w:val="TableText"/>
              <w:spacing w:before="0" w:after="0"/>
            </w:pPr>
            <w:proofErr w:type="spellStart"/>
            <w:r>
              <w:t>ScanMenu</w:t>
            </w:r>
            <w:proofErr w:type="spellEnd"/>
          </w:p>
        </w:tc>
        <w:tc>
          <w:tcPr>
            <w:tcW w:w="929" w:type="dxa"/>
            <w:shd w:val="clear" w:color="auto" w:fill="auto"/>
          </w:tcPr>
          <w:p w14:paraId="0E781FD2"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316979DB" w14:textId="09CFC82C" w:rsidR="00450A3E" w:rsidRPr="002A59B3" w:rsidRDefault="00BD658E" w:rsidP="00220126">
            <w:pPr>
              <w:pStyle w:val="TableText"/>
              <w:spacing w:before="0" w:after="0"/>
            </w:pPr>
            <w:r>
              <w:t xml:space="preserve">Choose a </w:t>
            </w:r>
            <w:r w:rsidRPr="00BD658E">
              <w:rPr>
                <w:i/>
                <w:iCs/>
              </w:rPr>
              <w:t>table</w:t>
            </w:r>
            <w:r w:rsidRPr="00BD658E">
              <w:t xml:space="preserve"> </w:t>
            </w:r>
            <w:r w:rsidR="009C1009">
              <w:t xml:space="preserve">that will receive the scanner data.  </w:t>
            </w:r>
            <w:proofErr w:type="spellStart"/>
            <w:r w:rsidR="00ED4DA9" w:rsidRPr="00AC5D73">
              <w:rPr>
                <w:b/>
                <w:bCs/>
              </w:rPr>
              <w:t>ScanMenu</w:t>
            </w:r>
            <w:proofErr w:type="spellEnd"/>
            <w:r w:rsidR="00ED4DA9">
              <w:t xml:space="preserve">, </w:t>
            </w:r>
            <w:proofErr w:type="spellStart"/>
            <w:r w:rsidR="00ED4DA9" w:rsidRPr="00AC5D73">
              <w:rPr>
                <w:b/>
                <w:bCs/>
              </w:rPr>
              <w:t>ScanRecvCol</w:t>
            </w:r>
            <w:proofErr w:type="spellEnd"/>
            <w:r w:rsidR="00ED4DA9">
              <w:t xml:space="preserve"> and </w:t>
            </w:r>
            <w:proofErr w:type="spellStart"/>
            <w:r w:rsidR="00ED4DA9" w:rsidRPr="00AC5D73">
              <w:rPr>
                <w:b/>
                <w:bCs/>
              </w:rPr>
              <w:t>ScanRecvRec</w:t>
            </w:r>
            <w:proofErr w:type="spellEnd"/>
            <w:r w:rsidR="00ED4DA9">
              <w:t xml:space="preserve"> together define a specific field in </w:t>
            </w:r>
            <w:r w:rsidR="00AC5D73">
              <w:t xml:space="preserve">the table.  When </w:t>
            </w:r>
            <w:proofErr w:type="spellStart"/>
            <w:r w:rsidR="00AC5D73" w:rsidRPr="00AC5D73">
              <w:rPr>
                <w:b/>
                <w:bCs/>
              </w:rPr>
              <w:t>ScanINPUT</w:t>
            </w:r>
            <w:proofErr w:type="spellEnd"/>
            <w:r w:rsidR="00AC5D73">
              <w:t xml:space="preserve"> goes </w:t>
            </w:r>
            <w:r w:rsidR="00AC5D73" w:rsidRPr="00AC5D73">
              <w:rPr>
                <w:b/>
                <w:bCs/>
              </w:rPr>
              <w:t>OFF</w:t>
            </w:r>
            <w:r w:rsidR="00AC5D73">
              <w:t>, the field is set to 0.</w:t>
            </w:r>
          </w:p>
        </w:tc>
      </w:tr>
      <w:tr w:rsidR="00FA003C" w:rsidRPr="002A59B3" w14:paraId="71A61E9C" w14:textId="77777777" w:rsidTr="00FA003C">
        <w:trPr>
          <w:trHeight w:val="202"/>
        </w:trPr>
        <w:tc>
          <w:tcPr>
            <w:tcW w:w="1835" w:type="dxa"/>
            <w:shd w:val="clear" w:color="auto" w:fill="auto"/>
          </w:tcPr>
          <w:p w14:paraId="31547095" w14:textId="77777777" w:rsidR="00FA003C" w:rsidRPr="002A59B3" w:rsidRDefault="00FA003C" w:rsidP="00FA003C">
            <w:pPr>
              <w:pStyle w:val="TableText"/>
              <w:spacing w:before="0" w:after="0"/>
            </w:pPr>
            <w:proofErr w:type="spellStart"/>
            <w:r>
              <w:t>ScanRecvCol</w:t>
            </w:r>
            <w:proofErr w:type="spellEnd"/>
          </w:p>
        </w:tc>
        <w:tc>
          <w:tcPr>
            <w:tcW w:w="929" w:type="dxa"/>
            <w:shd w:val="clear" w:color="auto" w:fill="auto"/>
          </w:tcPr>
          <w:p w14:paraId="0F6FE371" w14:textId="77777777" w:rsidR="00FA003C" w:rsidRPr="002A59B3" w:rsidRDefault="00FA003C" w:rsidP="00FA003C">
            <w:pPr>
              <w:pStyle w:val="TableText"/>
              <w:spacing w:before="0" w:after="0"/>
            </w:pPr>
            <w:r>
              <w:t>Int</w:t>
            </w:r>
          </w:p>
        </w:tc>
        <w:tc>
          <w:tcPr>
            <w:tcW w:w="7278" w:type="dxa"/>
            <w:shd w:val="clear" w:color="auto" w:fill="auto"/>
          </w:tcPr>
          <w:p w14:paraId="52751B53" w14:textId="21DCF9AE" w:rsidR="00FA003C" w:rsidRPr="002A59B3" w:rsidRDefault="00FA003C" w:rsidP="00FA003C">
            <w:pPr>
              <w:pStyle w:val="TableText"/>
              <w:spacing w:before="0" w:after="0"/>
            </w:pPr>
            <w:r>
              <w:t xml:space="preserve">Choose a </w:t>
            </w:r>
            <w:r w:rsidRPr="00883726">
              <w:t>column</w:t>
            </w:r>
            <w:r w:rsidRPr="00BD658E">
              <w:t xml:space="preserve"> </w:t>
            </w:r>
            <w:r>
              <w:t>that will receive the scanner data</w:t>
            </w:r>
            <w:r w:rsidR="00883726">
              <w:t xml:space="preserve"> in the </w:t>
            </w:r>
            <w:r w:rsidR="00883726" w:rsidRPr="00883726">
              <w:rPr>
                <w:i/>
                <w:iCs/>
              </w:rPr>
              <w:t>table</w:t>
            </w:r>
            <w:r w:rsidR="00883726">
              <w:t xml:space="preserve"> selected in </w:t>
            </w:r>
            <w:proofErr w:type="spellStart"/>
            <w:r w:rsidR="00883726" w:rsidRPr="00883726">
              <w:rPr>
                <w:b/>
                <w:bCs/>
              </w:rPr>
              <w:t>ScanMenu</w:t>
            </w:r>
            <w:proofErr w:type="spellEnd"/>
            <w:r>
              <w:t>.</w:t>
            </w:r>
          </w:p>
        </w:tc>
      </w:tr>
      <w:tr w:rsidR="00FA003C" w:rsidRPr="002A59B3" w14:paraId="0B226AA2" w14:textId="77777777" w:rsidTr="00FA003C">
        <w:trPr>
          <w:trHeight w:val="202"/>
        </w:trPr>
        <w:tc>
          <w:tcPr>
            <w:tcW w:w="1835" w:type="dxa"/>
            <w:shd w:val="clear" w:color="auto" w:fill="auto"/>
          </w:tcPr>
          <w:p w14:paraId="0CF13040" w14:textId="77777777" w:rsidR="00FA003C" w:rsidRPr="002A59B3" w:rsidRDefault="00FA003C" w:rsidP="00FA003C">
            <w:pPr>
              <w:pStyle w:val="TableText"/>
              <w:spacing w:before="0" w:after="0"/>
            </w:pPr>
            <w:proofErr w:type="spellStart"/>
            <w:r>
              <w:t>ScanRecvRec</w:t>
            </w:r>
            <w:proofErr w:type="spellEnd"/>
          </w:p>
        </w:tc>
        <w:tc>
          <w:tcPr>
            <w:tcW w:w="929" w:type="dxa"/>
            <w:shd w:val="clear" w:color="auto" w:fill="auto"/>
          </w:tcPr>
          <w:p w14:paraId="1BD4B82E" w14:textId="77777777" w:rsidR="00FA003C" w:rsidRPr="002A59B3" w:rsidRDefault="00FA003C" w:rsidP="00FA003C">
            <w:pPr>
              <w:pStyle w:val="TableText"/>
              <w:spacing w:before="0" w:after="0"/>
            </w:pPr>
            <w:r>
              <w:t>Int</w:t>
            </w:r>
          </w:p>
        </w:tc>
        <w:tc>
          <w:tcPr>
            <w:tcW w:w="7278" w:type="dxa"/>
            <w:shd w:val="clear" w:color="auto" w:fill="auto"/>
          </w:tcPr>
          <w:p w14:paraId="4AAA87A4" w14:textId="6A589260" w:rsidR="00FA003C" w:rsidRPr="002A59B3" w:rsidRDefault="00FA003C" w:rsidP="00FA003C">
            <w:pPr>
              <w:pStyle w:val="TableText"/>
              <w:spacing w:before="0" w:after="0"/>
            </w:pPr>
            <w:r>
              <w:t xml:space="preserve">Choose a </w:t>
            </w:r>
            <w:r w:rsidR="00883726" w:rsidRPr="00883726">
              <w:t>row</w:t>
            </w:r>
            <w:r w:rsidRPr="00BD658E">
              <w:t xml:space="preserve"> </w:t>
            </w:r>
            <w:r>
              <w:t>that will receive the scanner data</w:t>
            </w:r>
            <w:r w:rsidR="00883726">
              <w:t xml:space="preserve"> in the </w:t>
            </w:r>
            <w:r w:rsidR="00883726" w:rsidRPr="00883726">
              <w:rPr>
                <w:i/>
                <w:iCs/>
              </w:rPr>
              <w:t>table</w:t>
            </w:r>
            <w:r w:rsidR="00883726">
              <w:t xml:space="preserve"> selected in </w:t>
            </w:r>
            <w:proofErr w:type="spellStart"/>
            <w:r w:rsidR="00883726" w:rsidRPr="00883726">
              <w:rPr>
                <w:b/>
                <w:bCs/>
              </w:rPr>
              <w:t>ScanMenu</w:t>
            </w:r>
            <w:proofErr w:type="spellEnd"/>
            <w:r w:rsidR="00883726">
              <w:t>.</w:t>
            </w:r>
          </w:p>
        </w:tc>
      </w:tr>
      <w:tr w:rsidR="00450A3E" w:rsidRPr="002A59B3" w14:paraId="1D30DF29" w14:textId="77777777" w:rsidTr="00FA003C">
        <w:trPr>
          <w:trHeight w:val="202"/>
        </w:trPr>
        <w:tc>
          <w:tcPr>
            <w:tcW w:w="1835" w:type="dxa"/>
            <w:shd w:val="clear" w:color="auto" w:fill="auto"/>
          </w:tcPr>
          <w:p w14:paraId="42618A57" w14:textId="77777777" w:rsidR="00450A3E" w:rsidRPr="002A59B3" w:rsidRDefault="00450A3E" w:rsidP="00220126">
            <w:pPr>
              <w:pStyle w:val="TableText"/>
              <w:spacing w:before="0" w:after="0"/>
            </w:pPr>
            <w:r>
              <w:t>Boss Machine</w:t>
            </w:r>
          </w:p>
        </w:tc>
        <w:tc>
          <w:tcPr>
            <w:tcW w:w="929" w:type="dxa"/>
            <w:shd w:val="clear" w:color="auto" w:fill="auto"/>
          </w:tcPr>
          <w:p w14:paraId="3304FC01"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61448861" w14:textId="63A6D46D" w:rsidR="00450A3E" w:rsidRPr="002A59B3" w:rsidRDefault="00E81565" w:rsidP="00220126">
            <w:pPr>
              <w:pStyle w:val="TableText"/>
              <w:spacing w:before="0" w:after="0"/>
            </w:pPr>
            <w:r>
              <w:t>Choose the AC that will control this transfer (</w:t>
            </w:r>
            <w:r w:rsidRPr="00E81565">
              <w:rPr>
                <w:i/>
                <w:iCs/>
              </w:rPr>
              <w:t>this</w:t>
            </w:r>
            <w:r>
              <w:t xml:space="preserve"> machine).</w:t>
            </w:r>
          </w:p>
        </w:tc>
      </w:tr>
      <w:tr w:rsidR="00450A3E" w:rsidRPr="002A59B3" w14:paraId="53C37CC9" w14:textId="77777777" w:rsidTr="00FA003C">
        <w:trPr>
          <w:trHeight w:val="202"/>
        </w:trPr>
        <w:tc>
          <w:tcPr>
            <w:tcW w:w="1835" w:type="dxa"/>
            <w:shd w:val="clear" w:color="auto" w:fill="auto"/>
          </w:tcPr>
          <w:p w14:paraId="76EDED46" w14:textId="77777777" w:rsidR="00450A3E" w:rsidRPr="002A59B3" w:rsidRDefault="00450A3E" w:rsidP="00220126">
            <w:pPr>
              <w:pStyle w:val="TableText"/>
              <w:spacing w:before="0" w:after="0"/>
            </w:pPr>
            <w:proofErr w:type="spellStart"/>
            <w:r>
              <w:t>ItemMenu</w:t>
            </w:r>
            <w:proofErr w:type="spellEnd"/>
          </w:p>
        </w:tc>
        <w:tc>
          <w:tcPr>
            <w:tcW w:w="929" w:type="dxa"/>
            <w:shd w:val="clear" w:color="auto" w:fill="auto"/>
          </w:tcPr>
          <w:p w14:paraId="20B49E47"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4C28C968" w14:textId="19D7F49A" w:rsidR="00450A3E" w:rsidRPr="002A59B3" w:rsidRDefault="006A132F" w:rsidP="00220126">
            <w:pPr>
              <w:pStyle w:val="TableText"/>
              <w:spacing w:before="0" w:after="0"/>
            </w:pPr>
            <w:r>
              <w:t>Set by the software.</w:t>
            </w:r>
            <w:r w:rsidR="0013104E">
              <w:t xml:space="preserve">  A parameter used in the code.</w:t>
            </w:r>
          </w:p>
        </w:tc>
      </w:tr>
      <w:tr w:rsidR="00450A3E" w:rsidRPr="002A59B3" w14:paraId="44AE30CD" w14:textId="77777777" w:rsidTr="00FA003C">
        <w:trPr>
          <w:trHeight w:val="202"/>
        </w:trPr>
        <w:tc>
          <w:tcPr>
            <w:tcW w:w="1835" w:type="dxa"/>
            <w:shd w:val="clear" w:color="auto" w:fill="auto"/>
          </w:tcPr>
          <w:p w14:paraId="0D971B57" w14:textId="77777777" w:rsidR="00450A3E" w:rsidRPr="002A59B3" w:rsidRDefault="00450A3E" w:rsidP="00220126">
            <w:pPr>
              <w:pStyle w:val="TableText"/>
              <w:spacing w:before="0" w:after="0"/>
            </w:pPr>
            <w:proofErr w:type="spellStart"/>
            <w:r>
              <w:t>ItemIndex</w:t>
            </w:r>
            <w:proofErr w:type="spellEnd"/>
          </w:p>
        </w:tc>
        <w:tc>
          <w:tcPr>
            <w:tcW w:w="929" w:type="dxa"/>
            <w:shd w:val="clear" w:color="auto" w:fill="auto"/>
          </w:tcPr>
          <w:p w14:paraId="790096CB" w14:textId="77777777" w:rsidR="00450A3E" w:rsidRPr="002A59B3" w:rsidRDefault="00450A3E" w:rsidP="00220126">
            <w:pPr>
              <w:pStyle w:val="TableText"/>
              <w:spacing w:before="0" w:after="0"/>
            </w:pPr>
            <w:r>
              <w:t>Int</w:t>
            </w:r>
          </w:p>
        </w:tc>
        <w:tc>
          <w:tcPr>
            <w:tcW w:w="7278" w:type="dxa"/>
            <w:shd w:val="clear" w:color="auto" w:fill="auto"/>
          </w:tcPr>
          <w:p w14:paraId="26A5E0CF" w14:textId="0F6F5C58" w:rsidR="00450A3E" w:rsidRPr="002A59B3" w:rsidRDefault="006A132F" w:rsidP="00220126">
            <w:pPr>
              <w:pStyle w:val="TableText"/>
              <w:spacing w:before="0" w:after="0"/>
            </w:pPr>
            <w:r>
              <w:t>Set by the software.</w:t>
            </w:r>
            <w:r w:rsidR="0013104E">
              <w:t xml:space="preserve">  A parameter used in the code.</w:t>
            </w:r>
          </w:p>
        </w:tc>
      </w:tr>
      <w:tr w:rsidR="00450A3E" w:rsidRPr="002A59B3" w14:paraId="38D2F3C1" w14:textId="77777777" w:rsidTr="00FA003C">
        <w:trPr>
          <w:trHeight w:val="202"/>
        </w:trPr>
        <w:tc>
          <w:tcPr>
            <w:tcW w:w="1835" w:type="dxa"/>
            <w:shd w:val="clear" w:color="auto" w:fill="auto"/>
          </w:tcPr>
          <w:p w14:paraId="69930CE0" w14:textId="77777777" w:rsidR="00450A3E" w:rsidRPr="002A59B3" w:rsidRDefault="00450A3E" w:rsidP="00220126">
            <w:pPr>
              <w:pStyle w:val="TableText"/>
              <w:spacing w:before="0" w:after="0"/>
            </w:pPr>
            <w:proofErr w:type="spellStart"/>
            <w:r>
              <w:t>NoScanner</w:t>
            </w:r>
            <w:proofErr w:type="spellEnd"/>
          </w:p>
        </w:tc>
        <w:tc>
          <w:tcPr>
            <w:tcW w:w="929" w:type="dxa"/>
            <w:shd w:val="clear" w:color="auto" w:fill="auto"/>
          </w:tcPr>
          <w:p w14:paraId="4961D680" w14:textId="77777777" w:rsidR="00450A3E" w:rsidRPr="002A59B3" w:rsidRDefault="00450A3E" w:rsidP="00220126">
            <w:pPr>
              <w:pStyle w:val="TableText"/>
              <w:spacing w:before="0" w:after="0"/>
            </w:pPr>
            <w:r>
              <w:t>Y/N</w:t>
            </w:r>
          </w:p>
        </w:tc>
        <w:tc>
          <w:tcPr>
            <w:tcW w:w="7278" w:type="dxa"/>
            <w:shd w:val="clear" w:color="auto" w:fill="auto"/>
          </w:tcPr>
          <w:p w14:paraId="7725B2F4" w14:textId="77777777" w:rsidR="00450A3E" w:rsidRDefault="004C0812" w:rsidP="00220126">
            <w:pPr>
              <w:pStyle w:val="TableText"/>
              <w:spacing w:before="0" w:after="0"/>
            </w:pPr>
            <w:r w:rsidRPr="003166B0">
              <w:rPr>
                <w:b/>
                <w:bCs/>
              </w:rPr>
              <w:t>N</w:t>
            </w:r>
            <w:r>
              <w:t xml:space="preserve"> = </w:t>
            </w:r>
            <w:r w:rsidR="00616874">
              <w:t>The transfer will use a scanner.</w:t>
            </w:r>
          </w:p>
          <w:p w14:paraId="496EC045" w14:textId="0583D139" w:rsidR="00616874" w:rsidRPr="002A59B3" w:rsidRDefault="00616874" w:rsidP="00220126">
            <w:pPr>
              <w:pStyle w:val="TableText"/>
              <w:spacing w:before="0" w:after="0"/>
            </w:pPr>
            <w:r w:rsidRPr="003166B0">
              <w:rPr>
                <w:b/>
                <w:bCs/>
              </w:rPr>
              <w:t>Y</w:t>
            </w:r>
            <w:r>
              <w:t xml:space="preserve"> = The transfer will not </w:t>
            </w:r>
            <w:r w:rsidR="003166B0">
              <w:t>require a scanner.</w:t>
            </w:r>
          </w:p>
        </w:tc>
      </w:tr>
      <w:tr w:rsidR="00450A3E" w:rsidRPr="002A59B3" w14:paraId="30584C21" w14:textId="77777777" w:rsidTr="00FA003C">
        <w:trPr>
          <w:trHeight w:val="202"/>
        </w:trPr>
        <w:tc>
          <w:tcPr>
            <w:tcW w:w="1835" w:type="dxa"/>
            <w:shd w:val="clear" w:color="auto" w:fill="auto"/>
          </w:tcPr>
          <w:p w14:paraId="0FDE010B" w14:textId="77777777" w:rsidR="00450A3E" w:rsidRPr="002A59B3" w:rsidRDefault="00450A3E" w:rsidP="00220126">
            <w:pPr>
              <w:pStyle w:val="TableText"/>
              <w:spacing w:before="0" w:after="0"/>
            </w:pPr>
            <w:proofErr w:type="spellStart"/>
            <w:r>
              <w:t>pNoScanRoute</w:t>
            </w:r>
            <w:proofErr w:type="spellEnd"/>
          </w:p>
        </w:tc>
        <w:tc>
          <w:tcPr>
            <w:tcW w:w="929" w:type="dxa"/>
            <w:shd w:val="clear" w:color="auto" w:fill="auto"/>
          </w:tcPr>
          <w:p w14:paraId="52DAB2E0" w14:textId="77777777" w:rsidR="00450A3E" w:rsidRPr="002A59B3" w:rsidRDefault="00450A3E" w:rsidP="00220126">
            <w:pPr>
              <w:pStyle w:val="TableText"/>
              <w:spacing w:before="0" w:after="0"/>
            </w:pPr>
            <w:r>
              <w:t>Y/N</w:t>
            </w:r>
          </w:p>
        </w:tc>
        <w:tc>
          <w:tcPr>
            <w:tcW w:w="7278" w:type="dxa"/>
            <w:shd w:val="clear" w:color="auto" w:fill="auto"/>
          </w:tcPr>
          <w:p w14:paraId="2B0D17D7" w14:textId="0FFA048C" w:rsidR="00450A3E" w:rsidRPr="002A59B3" w:rsidRDefault="00DC6F15" w:rsidP="00220126">
            <w:pPr>
              <w:pStyle w:val="TableText"/>
              <w:spacing w:before="0" w:after="0"/>
            </w:pPr>
            <w:r>
              <w:t xml:space="preserve">Use by the software in conjunction with the </w:t>
            </w:r>
            <w:proofErr w:type="spellStart"/>
            <w:r w:rsidRPr="00DC6F15">
              <w:rPr>
                <w:b/>
                <w:bCs/>
              </w:rPr>
              <w:t>NoScanner</w:t>
            </w:r>
            <w:proofErr w:type="spellEnd"/>
            <w:r>
              <w:t xml:space="preserve"> setting.</w:t>
            </w:r>
          </w:p>
        </w:tc>
      </w:tr>
      <w:tr w:rsidR="00450A3E" w:rsidRPr="002A59B3" w14:paraId="1C6A22A7" w14:textId="77777777" w:rsidTr="00FA003C">
        <w:trPr>
          <w:trHeight w:val="202"/>
        </w:trPr>
        <w:tc>
          <w:tcPr>
            <w:tcW w:w="1835" w:type="dxa"/>
            <w:shd w:val="clear" w:color="auto" w:fill="auto"/>
          </w:tcPr>
          <w:p w14:paraId="466D4A3B" w14:textId="77777777" w:rsidR="00450A3E" w:rsidRPr="002A59B3" w:rsidRDefault="00450A3E" w:rsidP="00220126">
            <w:pPr>
              <w:pStyle w:val="TableText"/>
              <w:spacing w:before="0" w:after="0"/>
            </w:pPr>
            <w:proofErr w:type="spellStart"/>
            <w:r>
              <w:t>ScanOUTPUT</w:t>
            </w:r>
            <w:proofErr w:type="spellEnd"/>
          </w:p>
        </w:tc>
        <w:tc>
          <w:tcPr>
            <w:tcW w:w="929" w:type="dxa"/>
            <w:shd w:val="clear" w:color="auto" w:fill="auto"/>
          </w:tcPr>
          <w:p w14:paraId="69C594C5" w14:textId="77777777" w:rsidR="00450A3E" w:rsidRPr="002A59B3" w:rsidRDefault="00450A3E" w:rsidP="00220126">
            <w:pPr>
              <w:pStyle w:val="TableText"/>
              <w:spacing w:before="0" w:after="0"/>
            </w:pPr>
            <w:proofErr w:type="spellStart"/>
            <w:r>
              <w:t>PopUp</w:t>
            </w:r>
            <w:proofErr w:type="spellEnd"/>
          </w:p>
        </w:tc>
        <w:tc>
          <w:tcPr>
            <w:tcW w:w="7278" w:type="dxa"/>
            <w:shd w:val="clear" w:color="auto" w:fill="auto"/>
          </w:tcPr>
          <w:p w14:paraId="5BE93383" w14:textId="3F3436AC" w:rsidR="00450A3E" w:rsidRPr="002A59B3" w:rsidRDefault="00EA7059" w:rsidP="00220126">
            <w:pPr>
              <w:pStyle w:val="TableText"/>
              <w:spacing w:before="0" w:after="0"/>
            </w:pPr>
            <w:r>
              <w:t xml:space="preserve">Choose an IO output that will be controlled by the transfer.  It will be disabled </w:t>
            </w:r>
            <w:r w:rsidR="002D22C7">
              <w:t xml:space="preserve">if </w:t>
            </w:r>
            <w:proofErr w:type="spellStart"/>
            <w:r w:rsidR="002D22C7" w:rsidRPr="00AB78D1">
              <w:rPr>
                <w:b/>
                <w:bCs/>
              </w:rPr>
              <w:t>ScanINPUT</w:t>
            </w:r>
            <w:proofErr w:type="spellEnd"/>
            <w:r w:rsidR="002D22C7">
              <w:t xml:space="preserve"> is </w:t>
            </w:r>
            <w:proofErr w:type="gramStart"/>
            <w:r w:rsidR="002D22C7" w:rsidRPr="00AB78D1">
              <w:rPr>
                <w:b/>
                <w:bCs/>
              </w:rPr>
              <w:t>ON</w:t>
            </w:r>
            <w:proofErr w:type="gramEnd"/>
            <w:r w:rsidR="002D22C7">
              <w:t xml:space="preserve"> and the transfer is not running.  It will be</w:t>
            </w:r>
            <w:r w:rsidR="00AB78D1">
              <w:t xml:space="preserve"> enabled when the transfer is ready to run.  </w:t>
            </w:r>
            <w:proofErr w:type="spellStart"/>
            <w:r w:rsidR="00AB78D1">
              <w:t>Bit</w:t>
            </w:r>
            <w:proofErr w:type="spellEnd"/>
            <w:r w:rsidR="00AB78D1">
              <w:t xml:space="preserve"> 12 is used for the disable.</w:t>
            </w:r>
          </w:p>
        </w:tc>
      </w:tr>
      <w:tr w:rsidR="00450A3E" w:rsidRPr="002A59B3" w14:paraId="70C44D2B" w14:textId="77777777" w:rsidTr="00FA003C">
        <w:trPr>
          <w:trHeight w:val="202"/>
        </w:trPr>
        <w:tc>
          <w:tcPr>
            <w:tcW w:w="1835" w:type="dxa"/>
            <w:shd w:val="clear" w:color="auto" w:fill="auto"/>
          </w:tcPr>
          <w:p w14:paraId="2EC01006" w14:textId="77777777" w:rsidR="00450A3E" w:rsidRPr="002A59B3" w:rsidRDefault="00450A3E" w:rsidP="00220126">
            <w:pPr>
              <w:pStyle w:val="TableText"/>
              <w:spacing w:before="0" w:after="0"/>
            </w:pPr>
            <w:proofErr w:type="spellStart"/>
            <w:r>
              <w:t>ResetNoSearch</w:t>
            </w:r>
            <w:proofErr w:type="spellEnd"/>
          </w:p>
        </w:tc>
        <w:tc>
          <w:tcPr>
            <w:tcW w:w="929" w:type="dxa"/>
            <w:shd w:val="clear" w:color="auto" w:fill="auto"/>
          </w:tcPr>
          <w:p w14:paraId="1933883B" w14:textId="77777777" w:rsidR="00450A3E" w:rsidRPr="002A59B3" w:rsidRDefault="00450A3E" w:rsidP="00220126">
            <w:pPr>
              <w:pStyle w:val="TableText"/>
              <w:spacing w:before="0" w:after="0"/>
            </w:pPr>
            <w:r>
              <w:t>Y/N</w:t>
            </w:r>
          </w:p>
        </w:tc>
        <w:tc>
          <w:tcPr>
            <w:tcW w:w="7278" w:type="dxa"/>
            <w:shd w:val="clear" w:color="auto" w:fill="auto"/>
          </w:tcPr>
          <w:p w14:paraId="68FDEEF0" w14:textId="4F4BAEA0" w:rsidR="00450A3E" w:rsidRPr="002A59B3" w:rsidRDefault="00D4650C" w:rsidP="00220126">
            <w:pPr>
              <w:pStyle w:val="TableText"/>
              <w:spacing w:before="0" w:after="0"/>
            </w:pPr>
            <w:r w:rsidRPr="00477048">
              <w:rPr>
                <w:b/>
                <w:bCs/>
              </w:rPr>
              <w:t>Y</w:t>
            </w:r>
            <w:r>
              <w:t xml:space="preserve"> = prevent the transfer from entering search mode</w:t>
            </w:r>
            <w:r w:rsidR="00E60E2A">
              <w:t xml:space="preserve"> if a container is present at </w:t>
            </w:r>
            <w:proofErr w:type="spellStart"/>
            <w:r w:rsidR="00E60E2A" w:rsidRPr="00477048">
              <w:rPr>
                <w:b/>
                <w:bCs/>
              </w:rPr>
              <w:t>ScanINPUT</w:t>
            </w:r>
            <w:proofErr w:type="spellEnd"/>
            <w:r w:rsidR="00E60E2A">
              <w:t xml:space="preserve"> and </w:t>
            </w:r>
            <w:proofErr w:type="spellStart"/>
            <w:r w:rsidR="00E60E2A" w:rsidRPr="00477048">
              <w:rPr>
                <w:b/>
                <w:bCs/>
              </w:rPr>
              <w:t>MaxWait</w:t>
            </w:r>
            <w:r w:rsidR="00477048" w:rsidRPr="00477048">
              <w:rPr>
                <w:b/>
                <w:bCs/>
              </w:rPr>
              <w:t>TM</w:t>
            </w:r>
            <w:proofErr w:type="spellEnd"/>
            <w:r w:rsidR="00477048">
              <w:t xml:space="preserve"> is defined.</w:t>
            </w:r>
          </w:p>
        </w:tc>
      </w:tr>
    </w:tbl>
    <w:p w14:paraId="35D15E9C" w14:textId="77777777" w:rsidR="00450A3E" w:rsidRPr="003174CF" w:rsidRDefault="00450A3E" w:rsidP="00450A3E"/>
    <w:p w14:paraId="2D19C922" w14:textId="77777777" w:rsidR="00450A3E" w:rsidRDefault="00450A3E" w:rsidP="00450A3E">
      <w:pPr>
        <w:pStyle w:val="Heading2"/>
      </w:pPr>
      <w:bookmarkStart w:id="25" w:name="_Toc119071433"/>
      <w:proofErr w:type="spellStart"/>
      <w:r>
        <w:lastRenderedPageBreak/>
        <w:t>XferCfg</w:t>
      </w:r>
      <w:proofErr w:type="spellEnd"/>
      <w:r>
        <w:t xml:space="preserve"> Table</w:t>
      </w:r>
      <w:bookmarkEnd w:id="25"/>
    </w:p>
    <w:p w14:paraId="5145E3A2" w14:textId="02D4E19B" w:rsidR="00450A3E" w:rsidRDefault="00A20D73" w:rsidP="00450A3E">
      <w:r>
        <w:t xml:space="preserve">Table </w:t>
      </w:r>
      <w:proofErr w:type="spellStart"/>
      <w:r w:rsidRPr="000F27C3">
        <w:rPr>
          <w:b/>
          <w:bCs/>
        </w:rPr>
        <w:t>XferCfg</w:t>
      </w:r>
      <w:proofErr w:type="spellEnd"/>
      <w:r>
        <w:t xml:space="preserve"> </w:t>
      </w:r>
      <w:r w:rsidR="000F27C3">
        <w:t>is used to define all IO and timers for each transfer section or partial product path.</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16"/>
        <w:gridCol w:w="929"/>
        <w:gridCol w:w="6997"/>
      </w:tblGrid>
      <w:tr w:rsidR="00450A3E" w:rsidRPr="002A59B3" w14:paraId="4207D9E2" w14:textId="77777777" w:rsidTr="003C2507">
        <w:trPr>
          <w:trHeight w:val="242"/>
        </w:trPr>
        <w:tc>
          <w:tcPr>
            <w:tcW w:w="10042" w:type="dxa"/>
            <w:gridSpan w:val="3"/>
            <w:shd w:val="clear" w:color="auto" w:fill="305496"/>
          </w:tcPr>
          <w:p w14:paraId="013AA63B" w14:textId="4119C4F7" w:rsidR="00450A3E" w:rsidRPr="002A59B3" w:rsidRDefault="00C54039" w:rsidP="003C2507">
            <w:pPr>
              <w:pStyle w:val="TableText"/>
              <w:jc w:val="center"/>
              <w:rPr>
                <w:b/>
                <w:color w:val="FFFFFF" w:themeColor="background1"/>
              </w:rPr>
            </w:pPr>
            <w:proofErr w:type="spellStart"/>
            <w:r>
              <w:rPr>
                <w:b/>
                <w:color w:val="FFFFFF" w:themeColor="background1"/>
              </w:rPr>
              <w:t>XferCfg</w:t>
            </w:r>
            <w:proofErr w:type="spellEnd"/>
            <w:r w:rsidR="00450A3E" w:rsidRPr="002A59B3">
              <w:rPr>
                <w:b/>
                <w:color w:val="FFFFFF" w:themeColor="background1"/>
              </w:rPr>
              <w:t xml:space="preserve"> Table</w:t>
            </w:r>
          </w:p>
        </w:tc>
      </w:tr>
      <w:tr w:rsidR="00450A3E" w:rsidRPr="002A59B3" w14:paraId="58E25D23" w14:textId="77777777" w:rsidTr="003554C8">
        <w:trPr>
          <w:trHeight w:val="242"/>
        </w:trPr>
        <w:tc>
          <w:tcPr>
            <w:tcW w:w="2116" w:type="dxa"/>
            <w:shd w:val="clear" w:color="auto" w:fill="305496"/>
            <w:hideMark/>
          </w:tcPr>
          <w:p w14:paraId="423E92A3" w14:textId="77777777" w:rsidR="00450A3E" w:rsidRPr="002A59B3" w:rsidRDefault="00450A3E" w:rsidP="003C2507">
            <w:pPr>
              <w:pStyle w:val="TableText"/>
              <w:rPr>
                <w:b/>
                <w:color w:val="FFFFFF" w:themeColor="background1"/>
              </w:rPr>
            </w:pPr>
            <w:r>
              <w:rPr>
                <w:b/>
                <w:color w:val="FFFFFF" w:themeColor="background1"/>
              </w:rPr>
              <w:t>Field</w:t>
            </w:r>
          </w:p>
        </w:tc>
        <w:tc>
          <w:tcPr>
            <w:tcW w:w="929" w:type="dxa"/>
            <w:shd w:val="clear" w:color="auto" w:fill="305496"/>
            <w:hideMark/>
          </w:tcPr>
          <w:p w14:paraId="758C4CDB" w14:textId="77777777" w:rsidR="00450A3E" w:rsidRPr="002A59B3" w:rsidRDefault="00450A3E" w:rsidP="003C2507">
            <w:pPr>
              <w:pStyle w:val="TableText"/>
              <w:rPr>
                <w:b/>
                <w:color w:val="FFFFFF" w:themeColor="background1"/>
              </w:rPr>
            </w:pPr>
            <w:r>
              <w:rPr>
                <w:b/>
                <w:color w:val="FFFFFF" w:themeColor="background1"/>
              </w:rPr>
              <w:t>Type</w:t>
            </w:r>
          </w:p>
        </w:tc>
        <w:tc>
          <w:tcPr>
            <w:tcW w:w="6997" w:type="dxa"/>
            <w:shd w:val="clear" w:color="auto" w:fill="305496"/>
          </w:tcPr>
          <w:p w14:paraId="226D5F01" w14:textId="77777777" w:rsidR="00450A3E" w:rsidRPr="002A59B3" w:rsidRDefault="00450A3E" w:rsidP="003C2507">
            <w:pPr>
              <w:pStyle w:val="TableText"/>
              <w:rPr>
                <w:b/>
                <w:color w:val="FFFFFF" w:themeColor="background1"/>
              </w:rPr>
            </w:pPr>
            <w:r>
              <w:rPr>
                <w:b/>
                <w:color w:val="FFFFFF" w:themeColor="background1"/>
              </w:rPr>
              <w:t>Description</w:t>
            </w:r>
          </w:p>
        </w:tc>
      </w:tr>
      <w:tr w:rsidR="00450A3E" w:rsidRPr="002A59B3" w14:paraId="0D62D8A6" w14:textId="77777777" w:rsidTr="003554C8">
        <w:trPr>
          <w:trHeight w:val="152"/>
        </w:trPr>
        <w:tc>
          <w:tcPr>
            <w:tcW w:w="2116" w:type="dxa"/>
            <w:shd w:val="clear" w:color="auto" w:fill="auto"/>
          </w:tcPr>
          <w:p w14:paraId="7F1BF542" w14:textId="5D44380E" w:rsidR="00450A3E" w:rsidRPr="002A59B3" w:rsidRDefault="00104352" w:rsidP="00D14CFF">
            <w:pPr>
              <w:pStyle w:val="TableText"/>
              <w:spacing w:before="0" w:after="0"/>
            </w:pPr>
            <w:r>
              <w:t>Name</w:t>
            </w:r>
          </w:p>
        </w:tc>
        <w:tc>
          <w:tcPr>
            <w:tcW w:w="929" w:type="dxa"/>
            <w:shd w:val="clear" w:color="auto" w:fill="auto"/>
          </w:tcPr>
          <w:p w14:paraId="6E9CD43E" w14:textId="037C65FD" w:rsidR="00450A3E" w:rsidRPr="002A59B3" w:rsidRDefault="006A3BAD" w:rsidP="00D14CFF">
            <w:pPr>
              <w:pStyle w:val="TableText"/>
              <w:spacing w:before="0" w:after="0"/>
            </w:pPr>
            <w:r>
              <w:t>String</w:t>
            </w:r>
          </w:p>
        </w:tc>
        <w:tc>
          <w:tcPr>
            <w:tcW w:w="6997" w:type="dxa"/>
            <w:shd w:val="clear" w:color="auto" w:fill="auto"/>
          </w:tcPr>
          <w:p w14:paraId="118744B0" w14:textId="7AADEB16" w:rsidR="00450A3E" w:rsidRPr="002A59B3" w:rsidRDefault="0035620C" w:rsidP="00D14CFF">
            <w:pPr>
              <w:pStyle w:val="TableText"/>
              <w:spacing w:before="0" w:after="0"/>
            </w:pPr>
            <w:r>
              <w:t>Enter a unique name for the transfer section or partial path.</w:t>
            </w:r>
          </w:p>
        </w:tc>
      </w:tr>
      <w:tr w:rsidR="00450A3E" w:rsidRPr="002A59B3" w14:paraId="52F6411B" w14:textId="77777777" w:rsidTr="003554C8">
        <w:trPr>
          <w:trHeight w:val="188"/>
        </w:trPr>
        <w:tc>
          <w:tcPr>
            <w:tcW w:w="2116" w:type="dxa"/>
            <w:shd w:val="clear" w:color="auto" w:fill="auto"/>
          </w:tcPr>
          <w:p w14:paraId="241E2170" w14:textId="4016D2AD" w:rsidR="00450A3E" w:rsidRPr="002A59B3" w:rsidRDefault="00214C35" w:rsidP="00D14CFF">
            <w:pPr>
              <w:pStyle w:val="TableText"/>
              <w:spacing w:before="0" w:after="0"/>
            </w:pPr>
            <w:r>
              <w:t>Go</w:t>
            </w:r>
          </w:p>
        </w:tc>
        <w:tc>
          <w:tcPr>
            <w:tcW w:w="929" w:type="dxa"/>
            <w:shd w:val="clear" w:color="auto" w:fill="auto"/>
          </w:tcPr>
          <w:p w14:paraId="32F583F4" w14:textId="4DC0B84E" w:rsidR="00450A3E" w:rsidRPr="002A59B3" w:rsidRDefault="006A3BAD" w:rsidP="00D14CFF">
            <w:pPr>
              <w:pStyle w:val="TableText"/>
              <w:spacing w:before="0" w:after="0"/>
            </w:pPr>
            <w:r>
              <w:t>Y/N</w:t>
            </w:r>
          </w:p>
        </w:tc>
        <w:tc>
          <w:tcPr>
            <w:tcW w:w="6997" w:type="dxa"/>
            <w:shd w:val="clear" w:color="auto" w:fill="auto"/>
          </w:tcPr>
          <w:p w14:paraId="0FD3FF4F" w14:textId="5FBA88A6" w:rsidR="00450A3E" w:rsidRPr="002A59B3" w:rsidRDefault="004F052A" w:rsidP="00D14CFF">
            <w:pPr>
              <w:pStyle w:val="TableText"/>
              <w:spacing w:before="0" w:after="0"/>
            </w:pPr>
            <w:r>
              <w:t xml:space="preserve">Set by the software.  </w:t>
            </w:r>
            <w:r w:rsidRPr="00FF70B4">
              <w:rPr>
                <w:b/>
                <w:bCs/>
              </w:rPr>
              <w:t>Y</w:t>
            </w:r>
            <w:r>
              <w:t xml:space="preserve"> = </w:t>
            </w:r>
            <w:r w:rsidR="00FF70B4">
              <w:t xml:space="preserve">this entry is active.  </w:t>
            </w:r>
            <w:r w:rsidR="00FF70B4" w:rsidRPr="00FF70B4">
              <w:rPr>
                <w:b/>
                <w:bCs/>
              </w:rPr>
              <w:t>N</w:t>
            </w:r>
            <w:r w:rsidR="00FF70B4">
              <w:t xml:space="preserve"> = inactive.</w:t>
            </w:r>
          </w:p>
        </w:tc>
      </w:tr>
      <w:tr w:rsidR="00450A3E" w:rsidRPr="002A59B3" w14:paraId="3EBC1397" w14:textId="77777777" w:rsidTr="003554C8">
        <w:trPr>
          <w:trHeight w:val="202"/>
        </w:trPr>
        <w:tc>
          <w:tcPr>
            <w:tcW w:w="2116" w:type="dxa"/>
            <w:shd w:val="clear" w:color="auto" w:fill="auto"/>
          </w:tcPr>
          <w:p w14:paraId="4C2C869E" w14:textId="2EE0BA71" w:rsidR="00450A3E" w:rsidRPr="002A59B3" w:rsidRDefault="00214C35" w:rsidP="00D14CFF">
            <w:pPr>
              <w:pStyle w:val="TableText"/>
              <w:spacing w:before="0" w:after="0"/>
            </w:pPr>
            <w:proofErr w:type="spellStart"/>
            <w:r>
              <w:t>ProductINPUT</w:t>
            </w:r>
            <w:proofErr w:type="spellEnd"/>
          </w:p>
        </w:tc>
        <w:tc>
          <w:tcPr>
            <w:tcW w:w="929" w:type="dxa"/>
            <w:shd w:val="clear" w:color="auto" w:fill="auto"/>
          </w:tcPr>
          <w:p w14:paraId="6335451F" w14:textId="38311B84" w:rsidR="00450A3E" w:rsidRPr="002A59B3" w:rsidRDefault="006A3BAD" w:rsidP="00D14CFF">
            <w:pPr>
              <w:pStyle w:val="TableText"/>
              <w:spacing w:before="0" w:after="0"/>
            </w:pPr>
            <w:proofErr w:type="spellStart"/>
            <w:r>
              <w:t>PopUp</w:t>
            </w:r>
            <w:proofErr w:type="spellEnd"/>
          </w:p>
        </w:tc>
        <w:tc>
          <w:tcPr>
            <w:tcW w:w="6997" w:type="dxa"/>
            <w:shd w:val="clear" w:color="auto" w:fill="auto"/>
          </w:tcPr>
          <w:p w14:paraId="0DA99B6B" w14:textId="3CE4B0FE" w:rsidR="00450A3E" w:rsidRPr="002A59B3" w:rsidRDefault="006D342E" w:rsidP="00D14CFF">
            <w:pPr>
              <w:pStyle w:val="TableText"/>
              <w:spacing w:before="0" w:after="0"/>
            </w:pPr>
            <w:r>
              <w:t xml:space="preserve">Choose the </w:t>
            </w:r>
            <w:r w:rsidR="0006493D">
              <w:t>IO input</w:t>
            </w:r>
            <w:r>
              <w:t xml:space="preserve"> that indicates a container is present</w:t>
            </w:r>
            <w:r w:rsidR="00C038D6">
              <w:t xml:space="preserve"> and ready to transfer.</w:t>
            </w:r>
          </w:p>
        </w:tc>
      </w:tr>
      <w:tr w:rsidR="00104352" w:rsidRPr="002A59B3" w14:paraId="5637364A" w14:textId="77777777" w:rsidTr="003554C8">
        <w:trPr>
          <w:trHeight w:val="202"/>
        </w:trPr>
        <w:tc>
          <w:tcPr>
            <w:tcW w:w="2116" w:type="dxa"/>
            <w:shd w:val="clear" w:color="auto" w:fill="auto"/>
          </w:tcPr>
          <w:p w14:paraId="15DDC9C5" w14:textId="0F58BFF8" w:rsidR="00104352" w:rsidRPr="002A59B3" w:rsidRDefault="00214C35" w:rsidP="00D14CFF">
            <w:pPr>
              <w:pStyle w:val="TableText"/>
              <w:spacing w:before="0" w:after="0"/>
            </w:pPr>
            <w:proofErr w:type="spellStart"/>
            <w:r>
              <w:t>XferDownINPUT</w:t>
            </w:r>
            <w:proofErr w:type="spellEnd"/>
          </w:p>
        </w:tc>
        <w:tc>
          <w:tcPr>
            <w:tcW w:w="929" w:type="dxa"/>
            <w:shd w:val="clear" w:color="auto" w:fill="auto"/>
          </w:tcPr>
          <w:p w14:paraId="78923E30" w14:textId="796BA993" w:rsidR="00104352" w:rsidRPr="002A59B3" w:rsidRDefault="006A3BAD" w:rsidP="00D14CFF">
            <w:pPr>
              <w:pStyle w:val="TableText"/>
              <w:spacing w:before="0" w:after="0"/>
            </w:pPr>
            <w:proofErr w:type="spellStart"/>
            <w:r>
              <w:t>PopUp</w:t>
            </w:r>
            <w:proofErr w:type="spellEnd"/>
          </w:p>
        </w:tc>
        <w:tc>
          <w:tcPr>
            <w:tcW w:w="6997" w:type="dxa"/>
            <w:shd w:val="clear" w:color="auto" w:fill="auto"/>
          </w:tcPr>
          <w:p w14:paraId="1D68BD69" w14:textId="562EBDF8" w:rsidR="00104352" w:rsidRPr="002A59B3" w:rsidRDefault="00CB1A3F" w:rsidP="00D14CFF">
            <w:pPr>
              <w:pStyle w:val="TableText"/>
              <w:spacing w:before="0" w:after="0"/>
            </w:pPr>
            <w:r>
              <w:t xml:space="preserve">Choose the </w:t>
            </w:r>
            <w:r w:rsidR="00E15176">
              <w:t>IO input</w:t>
            </w:r>
            <w:r>
              <w:t xml:space="preserve"> that indicates the transfer mechanism is in the </w:t>
            </w:r>
            <w:r w:rsidR="00F07C87">
              <w:t>down position.</w:t>
            </w:r>
          </w:p>
        </w:tc>
      </w:tr>
      <w:tr w:rsidR="00104352" w:rsidRPr="002A59B3" w14:paraId="3A6487A1" w14:textId="77777777" w:rsidTr="003554C8">
        <w:trPr>
          <w:trHeight w:val="202"/>
        </w:trPr>
        <w:tc>
          <w:tcPr>
            <w:tcW w:w="2116" w:type="dxa"/>
            <w:shd w:val="clear" w:color="auto" w:fill="auto"/>
          </w:tcPr>
          <w:p w14:paraId="1F2AAA39" w14:textId="7807F517" w:rsidR="00104352" w:rsidRPr="002A59B3" w:rsidRDefault="00214C35" w:rsidP="00D14CFF">
            <w:pPr>
              <w:pStyle w:val="TableText"/>
              <w:spacing w:before="0" w:after="0"/>
            </w:pPr>
            <w:proofErr w:type="spellStart"/>
            <w:r>
              <w:t>XferClearINPUT</w:t>
            </w:r>
            <w:proofErr w:type="spellEnd"/>
          </w:p>
        </w:tc>
        <w:tc>
          <w:tcPr>
            <w:tcW w:w="929" w:type="dxa"/>
            <w:shd w:val="clear" w:color="auto" w:fill="auto"/>
          </w:tcPr>
          <w:p w14:paraId="42D1116B" w14:textId="75C003C5" w:rsidR="00104352" w:rsidRPr="002A59B3" w:rsidRDefault="006A3BAD" w:rsidP="00D14CFF">
            <w:pPr>
              <w:pStyle w:val="TableText"/>
              <w:spacing w:before="0" w:after="0"/>
            </w:pPr>
            <w:proofErr w:type="spellStart"/>
            <w:r>
              <w:t>PopUp</w:t>
            </w:r>
            <w:proofErr w:type="spellEnd"/>
          </w:p>
        </w:tc>
        <w:tc>
          <w:tcPr>
            <w:tcW w:w="6997" w:type="dxa"/>
            <w:shd w:val="clear" w:color="auto" w:fill="auto"/>
          </w:tcPr>
          <w:p w14:paraId="6995FF00" w14:textId="3BE8FCC5" w:rsidR="00104352" w:rsidRPr="002A59B3" w:rsidRDefault="00DF6320" w:rsidP="00D14CFF">
            <w:pPr>
              <w:pStyle w:val="TableText"/>
              <w:spacing w:before="0" w:after="0"/>
            </w:pPr>
            <w:r>
              <w:t xml:space="preserve">Choose the </w:t>
            </w:r>
            <w:r w:rsidR="00E15176">
              <w:t>IO input</w:t>
            </w:r>
            <w:r>
              <w:t xml:space="preserve"> that indicates the container has cleared the transfer.</w:t>
            </w:r>
          </w:p>
        </w:tc>
      </w:tr>
      <w:tr w:rsidR="00104352" w:rsidRPr="002A59B3" w14:paraId="2371E05D" w14:textId="77777777" w:rsidTr="003554C8">
        <w:trPr>
          <w:trHeight w:val="202"/>
        </w:trPr>
        <w:tc>
          <w:tcPr>
            <w:tcW w:w="2116" w:type="dxa"/>
            <w:shd w:val="clear" w:color="auto" w:fill="auto"/>
          </w:tcPr>
          <w:p w14:paraId="3DB40328" w14:textId="76921E10" w:rsidR="00104352" w:rsidRPr="002A59B3" w:rsidRDefault="00214C35" w:rsidP="00D14CFF">
            <w:pPr>
              <w:pStyle w:val="TableText"/>
              <w:spacing w:before="0" w:after="0"/>
            </w:pPr>
            <w:proofErr w:type="spellStart"/>
            <w:r>
              <w:t>DestClearTM</w:t>
            </w:r>
            <w:proofErr w:type="spellEnd"/>
          </w:p>
        </w:tc>
        <w:tc>
          <w:tcPr>
            <w:tcW w:w="929" w:type="dxa"/>
            <w:shd w:val="clear" w:color="auto" w:fill="auto"/>
          </w:tcPr>
          <w:p w14:paraId="3DE9DCF0" w14:textId="13BF119D" w:rsidR="00104352" w:rsidRPr="002A59B3" w:rsidRDefault="006A3BAD" w:rsidP="00D14CFF">
            <w:pPr>
              <w:pStyle w:val="TableText"/>
              <w:spacing w:before="0" w:after="0"/>
            </w:pPr>
            <w:proofErr w:type="spellStart"/>
            <w:r>
              <w:t>PopUp</w:t>
            </w:r>
            <w:proofErr w:type="spellEnd"/>
          </w:p>
        </w:tc>
        <w:tc>
          <w:tcPr>
            <w:tcW w:w="6997" w:type="dxa"/>
            <w:shd w:val="clear" w:color="auto" w:fill="auto"/>
          </w:tcPr>
          <w:p w14:paraId="4FCDC0FF" w14:textId="36968486" w:rsidR="00104352" w:rsidRPr="002A59B3" w:rsidRDefault="009646F9" w:rsidP="00D14CFF">
            <w:pPr>
              <w:pStyle w:val="TableText"/>
              <w:spacing w:before="0" w:after="0"/>
            </w:pPr>
            <w:r>
              <w:t>Choose a (full) timer that indicates the destination is clear.</w:t>
            </w:r>
          </w:p>
        </w:tc>
      </w:tr>
      <w:tr w:rsidR="0019797E" w:rsidRPr="002A59B3" w14:paraId="70898C4E" w14:textId="77777777" w:rsidTr="003554C8">
        <w:trPr>
          <w:trHeight w:val="202"/>
        </w:trPr>
        <w:tc>
          <w:tcPr>
            <w:tcW w:w="2116" w:type="dxa"/>
            <w:shd w:val="clear" w:color="auto" w:fill="auto"/>
          </w:tcPr>
          <w:p w14:paraId="52426829" w14:textId="77777777" w:rsidR="0019797E" w:rsidRPr="002A59B3" w:rsidRDefault="0019797E" w:rsidP="002B6CEA">
            <w:pPr>
              <w:pStyle w:val="TableText"/>
              <w:spacing w:before="0" w:after="0"/>
            </w:pPr>
            <w:proofErr w:type="spellStart"/>
            <w:r>
              <w:t>ReleaseOUTPUT</w:t>
            </w:r>
            <w:proofErr w:type="spellEnd"/>
          </w:p>
        </w:tc>
        <w:tc>
          <w:tcPr>
            <w:tcW w:w="929" w:type="dxa"/>
            <w:shd w:val="clear" w:color="auto" w:fill="auto"/>
          </w:tcPr>
          <w:p w14:paraId="58A2DB6A" w14:textId="3F0174FE" w:rsidR="0019797E" w:rsidRPr="002A59B3" w:rsidRDefault="006A3BAD" w:rsidP="002B6CEA">
            <w:pPr>
              <w:pStyle w:val="TableText"/>
              <w:spacing w:before="0" w:after="0"/>
            </w:pPr>
            <w:proofErr w:type="spellStart"/>
            <w:r>
              <w:t>PopUp</w:t>
            </w:r>
            <w:proofErr w:type="spellEnd"/>
          </w:p>
        </w:tc>
        <w:tc>
          <w:tcPr>
            <w:tcW w:w="6997" w:type="dxa"/>
            <w:shd w:val="clear" w:color="auto" w:fill="auto"/>
          </w:tcPr>
          <w:p w14:paraId="7AC84846" w14:textId="5EE6378C" w:rsidR="0019797E" w:rsidRPr="002A59B3" w:rsidRDefault="007B34E8" w:rsidP="002B6CEA">
            <w:pPr>
              <w:pStyle w:val="TableText"/>
              <w:spacing w:before="0" w:after="0"/>
            </w:pPr>
            <w:r>
              <w:t xml:space="preserve">Choose the IO output that will release </w:t>
            </w:r>
            <w:r w:rsidR="00A10AEC">
              <w:t>the container.</w:t>
            </w:r>
          </w:p>
        </w:tc>
      </w:tr>
      <w:tr w:rsidR="002F133F" w:rsidRPr="002A59B3" w14:paraId="70B41A76" w14:textId="77777777" w:rsidTr="003554C8">
        <w:trPr>
          <w:trHeight w:val="202"/>
        </w:trPr>
        <w:tc>
          <w:tcPr>
            <w:tcW w:w="2116" w:type="dxa"/>
            <w:shd w:val="clear" w:color="auto" w:fill="auto"/>
          </w:tcPr>
          <w:p w14:paraId="0E81D355" w14:textId="77777777" w:rsidR="002F133F" w:rsidRDefault="002F133F" w:rsidP="002B6CEA">
            <w:pPr>
              <w:pStyle w:val="TableText"/>
              <w:spacing w:before="0" w:after="0"/>
            </w:pPr>
            <w:proofErr w:type="spellStart"/>
            <w:r>
              <w:t>ReleaseACTION</w:t>
            </w:r>
            <w:proofErr w:type="spellEnd"/>
          </w:p>
        </w:tc>
        <w:tc>
          <w:tcPr>
            <w:tcW w:w="929" w:type="dxa"/>
            <w:shd w:val="clear" w:color="auto" w:fill="auto"/>
          </w:tcPr>
          <w:p w14:paraId="259518A1" w14:textId="1FD99FBB" w:rsidR="002F133F" w:rsidRPr="002A59B3" w:rsidRDefault="006A3BAD" w:rsidP="002B6CEA">
            <w:pPr>
              <w:pStyle w:val="TableText"/>
              <w:spacing w:before="0" w:after="0"/>
            </w:pPr>
            <w:proofErr w:type="spellStart"/>
            <w:r>
              <w:t>PopUp</w:t>
            </w:r>
            <w:proofErr w:type="spellEnd"/>
          </w:p>
        </w:tc>
        <w:tc>
          <w:tcPr>
            <w:tcW w:w="6997" w:type="dxa"/>
            <w:shd w:val="clear" w:color="auto" w:fill="auto"/>
          </w:tcPr>
          <w:p w14:paraId="63DEAD88" w14:textId="1F0BC597" w:rsidR="002F133F" w:rsidRPr="002A59B3" w:rsidRDefault="000D7061" w:rsidP="002B6CEA">
            <w:pPr>
              <w:pStyle w:val="TableText"/>
              <w:spacing w:before="0" w:after="0"/>
            </w:pPr>
            <w:r>
              <w:t xml:space="preserve">Choose the action to take on </w:t>
            </w:r>
            <w:proofErr w:type="spellStart"/>
            <w:r w:rsidRPr="003822E5">
              <w:rPr>
                <w:b/>
                <w:bCs/>
              </w:rPr>
              <w:t>ReleaseOUTPUT</w:t>
            </w:r>
            <w:proofErr w:type="spellEnd"/>
            <w:r w:rsidR="003822E5">
              <w:t>.  Not present in older versions.</w:t>
            </w:r>
          </w:p>
        </w:tc>
      </w:tr>
      <w:tr w:rsidR="00104352" w:rsidRPr="002A59B3" w14:paraId="4CAAB298" w14:textId="77777777" w:rsidTr="003554C8">
        <w:trPr>
          <w:trHeight w:val="202"/>
        </w:trPr>
        <w:tc>
          <w:tcPr>
            <w:tcW w:w="2116" w:type="dxa"/>
            <w:shd w:val="clear" w:color="auto" w:fill="auto"/>
          </w:tcPr>
          <w:p w14:paraId="2FE6BCD1" w14:textId="4B3072BA" w:rsidR="00104352" w:rsidRPr="002A59B3" w:rsidRDefault="00214C35" w:rsidP="00D14CFF">
            <w:pPr>
              <w:pStyle w:val="TableText"/>
              <w:spacing w:before="0" w:after="0"/>
            </w:pPr>
            <w:proofErr w:type="spellStart"/>
            <w:r>
              <w:t>Direction</w:t>
            </w:r>
            <w:r w:rsidR="00537690">
              <w:t>OUTPUT</w:t>
            </w:r>
            <w:proofErr w:type="spellEnd"/>
          </w:p>
        </w:tc>
        <w:tc>
          <w:tcPr>
            <w:tcW w:w="929" w:type="dxa"/>
            <w:shd w:val="clear" w:color="auto" w:fill="auto"/>
          </w:tcPr>
          <w:p w14:paraId="41E6590B" w14:textId="106B79F6" w:rsidR="00104352" w:rsidRPr="002A59B3" w:rsidRDefault="006A3BAD" w:rsidP="00D14CFF">
            <w:pPr>
              <w:pStyle w:val="TableText"/>
              <w:spacing w:before="0" w:after="0"/>
            </w:pPr>
            <w:proofErr w:type="spellStart"/>
            <w:r>
              <w:t>PopUp</w:t>
            </w:r>
            <w:proofErr w:type="spellEnd"/>
          </w:p>
        </w:tc>
        <w:tc>
          <w:tcPr>
            <w:tcW w:w="6997" w:type="dxa"/>
            <w:shd w:val="clear" w:color="auto" w:fill="auto"/>
          </w:tcPr>
          <w:p w14:paraId="3CF2E0E6" w14:textId="5BC77EC5" w:rsidR="00104352" w:rsidRPr="002A59B3" w:rsidRDefault="00A5366B" w:rsidP="00D14CFF">
            <w:pPr>
              <w:pStyle w:val="TableText"/>
              <w:spacing w:before="0" w:after="0"/>
            </w:pPr>
            <w:r>
              <w:t xml:space="preserve">Choose the </w:t>
            </w:r>
            <w:r w:rsidR="006D5FDD">
              <w:t>IO output that will set the direction for the transfer.</w:t>
            </w:r>
          </w:p>
        </w:tc>
      </w:tr>
      <w:tr w:rsidR="00537690" w:rsidRPr="002A59B3" w14:paraId="263C3B10" w14:textId="77777777" w:rsidTr="003554C8">
        <w:trPr>
          <w:trHeight w:val="202"/>
        </w:trPr>
        <w:tc>
          <w:tcPr>
            <w:tcW w:w="2116" w:type="dxa"/>
            <w:shd w:val="clear" w:color="auto" w:fill="auto"/>
          </w:tcPr>
          <w:p w14:paraId="4B923F4B" w14:textId="7A3DDEFB" w:rsidR="00537690" w:rsidRPr="002A59B3" w:rsidRDefault="00537690" w:rsidP="00537690">
            <w:pPr>
              <w:pStyle w:val="TableText"/>
              <w:spacing w:before="0" w:after="0"/>
            </w:pPr>
            <w:proofErr w:type="spellStart"/>
            <w:r>
              <w:t>DirectionACTION</w:t>
            </w:r>
            <w:proofErr w:type="spellEnd"/>
          </w:p>
        </w:tc>
        <w:tc>
          <w:tcPr>
            <w:tcW w:w="929" w:type="dxa"/>
            <w:shd w:val="clear" w:color="auto" w:fill="auto"/>
          </w:tcPr>
          <w:p w14:paraId="4493046D" w14:textId="214BADE5" w:rsidR="00537690" w:rsidRPr="002A59B3" w:rsidRDefault="00690999" w:rsidP="00537690">
            <w:pPr>
              <w:pStyle w:val="TableText"/>
              <w:spacing w:before="0" w:after="0"/>
            </w:pPr>
            <w:proofErr w:type="spellStart"/>
            <w:r>
              <w:t>PopUp</w:t>
            </w:r>
            <w:proofErr w:type="spellEnd"/>
          </w:p>
        </w:tc>
        <w:tc>
          <w:tcPr>
            <w:tcW w:w="6997" w:type="dxa"/>
            <w:shd w:val="clear" w:color="auto" w:fill="auto"/>
          </w:tcPr>
          <w:p w14:paraId="571D9DD1" w14:textId="5E2C9D75" w:rsidR="00537690" w:rsidRPr="002A59B3" w:rsidRDefault="006D5FDD" w:rsidP="00537690">
            <w:pPr>
              <w:pStyle w:val="TableText"/>
              <w:spacing w:before="0" w:after="0"/>
            </w:pPr>
            <w:r>
              <w:t xml:space="preserve">Choose the action to take on </w:t>
            </w:r>
            <w:proofErr w:type="spellStart"/>
            <w:r w:rsidRPr="006D5FDD">
              <w:rPr>
                <w:b/>
                <w:bCs/>
              </w:rPr>
              <w:t>DirectionOUTPUT</w:t>
            </w:r>
            <w:proofErr w:type="spellEnd"/>
            <w:r>
              <w:t>.  Not present in older versions.</w:t>
            </w:r>
          </w:p>
        </w:tc>
      </w:tr>
      <w:tr w:rsidR="00104352" w:rsidRPr="002A59B3" w14:paraId="17FFC995" w14:textId="77777777" w:rsidTr="003554C8">
        <w:trPr>
          <w:trHeight w:val="202"/>
        </w:trPr>
        <w:tc>
          <w:tcPr>
            <w:tcW w:w="2116" w:type="dxa"/>
            <w:shd w:val="clear" w:color="auto" w:fill="auto"/>
          </w:tcPr>
          <w:p w14:paraId="6FB28A02" w14:textId="0E3215B7" w:rsidR="00104352" w:rsidRPr="002A59B3" w:rsidRDefault="0019797E" w:rsidP="00D14CFF">
            <w:pPr>
              <w:pStyle w:val="TableText"/>
              <w:spacing w:before="0" w:after="0"/>
            </w:pPr>
            <w:proofErr w:type="spellStart"/>
            <w:r>
              <w:t>TransferINPUT</w:t>
            </w:r>
            <w:proofErr w:type="spellEnd"/>
          </w:p>
        </w:tc>
        <w:tc>
          <w:tcPr>
            <w:tcW w:w="929" w:type="dxa"/>
            <w:shd w:val="clear" w:color="auto" w:fill="auto"/>
          </w:tcPr>
          <w:p w14:paraId="2F656D95" w14:textId="5747AA34"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6129B489" w14:textId="22BC73E2" w:rsidR="00104352" w:rsidRPr="002A59B3" w:rsidRDefault="0006493D" w:rsidP="00D14CFF">
            <w:pPr>
              <w:pStyle w:val="TableText"/>
              <w:spacing w:before="0" w:after="0"/>
            </w:pPr>
            <w:r>
              <w:t>Choose the IO input</w:t>
            </w:r>
            <w:r w:rsidR="00E15176">
              <w:t xml:space="preserve"> that indicates the transfer mechanism is in the up </w:t>
            </w:r>
            <w:r w:rsidR="00C75654">
              <w:t>position.</w:t>
            </w:r>
          </w:p>
        </w:tc>
      </w:tr>
      <w:tr w:rsidR="00104352" w:rsidRPr="002A59B3" w14:paraId="2172FD9E" w14:textId="77777777" w:rsidTr="003554C8">
        <w:trPr>
          <w:trHeight w:val="202"/>
        </w:trPr>
        <w:tc>
          <w:tcPr>
            <w:tcW w:w="2116" w:type="dxa"/>
            <w:shd w:val="clear" w:color="auto" w:fill="auto"/>
          </w:tcPr>
          <w:p w14:paraId="4AE51C7D" w14:textId="5D629DCB" w:rsidR="00104352" w:rsidRPr="002A59B3" w:rsidRDefault="0019797E" w:rsidP="00D14CFF">
            <w:pPr>
              <w:pStyle w:val="TableText"/>
              <w:spacing w:before="0" w:after="0"/>
            </w:pPr>
            <w:proofErr w:type="spellStart"/>
            <w:r>
              <w:t>TransferSENSE</w:t>
            </w:r>
            <w:proofErr w:type="spellEnd"/>
          </w:p>
        </w:tc>
        <w:tc>
          <w:tcPr>
            <w:tcW w:w="929" w:type="dxa"/>
            <w:shd w:val="clear" w:color="auto" w:fill="auto"/>
          </w:tcPr>
          <w:p w14:paraId="5282CC90" w14:textId="13CFC955"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7EEE9264" w14:textId="56C85006" w:rsidR="00104352" w:rsidRPr="002A59B3" w:rsidRDefault="007868D9" w:rsidP="00D14CFF">
            <w:pPr>
              <w:pStyle w:val="TableText"/>
              <w:spacing w:before="0" w:after="0"/>
            </w:pPr>
            <w:r>
              <w:t>Choose the signa</w:t>
            </w:r>
            <w:r w:rsidR="003B0F00">
              <w:t xml:space="preserve">l state </w:t>
            </w:r>
            <w:r w:rsidR="0043109B">
              <w:t xml:space="preserve">for </w:t>
            </w:r>
            <w:proofErr w:type="spellStart"/>
            <w:r w:rsidR="0043109B" w:rsidRPr="0043109B">
              <w:rPr>
                <w:b/>
                <w:bCs/>
              </w:rPr>
              <w:t>TransferINPUT</w:t>
            </w:r>
            <w:proofErr w:type="spellEnd"/>
            <w:r w:rsidR="0043109B">
              <w:t xml:space="preserve"> that will indicate the transfer is in the up position.</w:t>
            </w:r>
          </w:p>
        </w:tc>
      </w:tr>
      <w:tr w:rsidR="00104352" w:rsidRPr="002A59B3" w14:paraId="77193ED1" w14:textId="77777777" w:rsidTr="003554C8">
        <w:trPr>
          <w:trHeight w:val="202"/>
        </w:trPr>
        <w:tc>
          <w:tcPr>
            <w:tcW w:w="2116" w:type="dxa"/>
            <w:shd w:val="clear" w:color="auto" w:fill="auto"/>
          </w:tcPr>
          <w:p w14:paraId="53785078" w14:textId="021FD5D2" w:rsidR="00104352" w:rsidRPr="002A59B3" w:rsidRDefault="0019797E" w:rsidP="00D14CFF">
            <w:pPr>
              <w:pStyle w:val="TableText"/>
              <w:spacing w:before="0" w:after="0"/>
            </w:pPr>
            <w:proofErr w:type="spellStart"/>
            <w:r>
              <w:t>TransferDELAY</w:t>
            </w:r>
            <w:proofErr w:type="spellEnd"/>
          </w:p>
        </w:tc>
        <w:tc>
          <w:tcPr>
            <w:tcW w:w="929" w:type="dxa"/>
            <w:shd w:val="clear" w:color="auto" w:fill="auto"/>
          </w:tcPr>
          <w:p w14:paraId="49B3DCAA" w14:textId="2B93C33F"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14255421" w14:textId="48BF4F87" w:rsidR="00104352" w:rsidRPr="002A59B3" w:rsidRDefault="00341E5E" w:rsidP="00D14CFF">
            <w:pPr>
              <w:pStyle w:val="TableText"/>
              <w:spacing w:before="0" w:after="0"/>
            </w:pPr>
            <w:r>
              <w:t xml:space="preserve">Choose a timer </w:t>
            </w:r>
            <w:r w:rsidR="00ED4703">
              <w:t xml:space="preserve">here if a delay is required before </w:t>
            </w:r>
            <w:proofErr w:type="spellStart"/>
            <w:r w:rsidR="00951976" w:rsidRPr="00951976">
              <w:rPr>
                <w:b/>
                <w:bCs/>
              </w:rPr>
              <w:t>T</w:t>
            </w:r>
            <w:r w:rsidR="00ED4703" w:rsidRPr="00951976">
              <w:rPr>
                <w:b/>
                <w:bCs/>
              </w:rPr>
              <w:t>ransfer</w:t>
            </w:r>
            <w:r w:rsidR="00951976" w:rsidRPr="00951976">
              <w:rPr>
                <w:b/>
                <w:bCs/>
              </w:rPr>
              <w:t>OUTPUT</w:t>
            </w:r>
            <w:proofErr w:type="spellEnd"/>
            <w:r w:rsidR="00ED4703">
              <w:t xml:space="preserve"> is activated.</w:t>
            </w:r>
          </w:p>
        </w:tc>
      </w:tr>
      <w:tr w:rsidR="00104352" w:rsidRPr="002A59B3" w14:paraId="34A4BE88" w14:textId="77777777" w:rsidTr="003554C8">
        <w:trPr>
          <w:trHeight w:val="202"/>
        </w:trPr>
        <w:tc>
          <w:tcPr>
            <w:tcW w:w="2116" w:type="dxa"/>
            <w:shd w:val="clear" w:color="auto" w:fill="auto"/>
          </w:tcPr>
          <w:p w14:paraId="507BA093" w14:textId="6980E90E" w:rsidR="00104352" w:rsidRPr="002A59B3" w:rsidRDefault="008D7696" w:rsidP="00D14CFF">
            <w:pPr>
              <w:pStyle w:val="TableText"/>
              <w:spacing w:before="0" w:after="0"/>
            </w:pPr>
            <w:proofErr w:type="spellStart"/>
            <w:r>
              <w:t>TransferOUTPUT</w:t>
            </w:r>
            <w:proofErr w:type="spellEnd"/>
          </w:p>
        </w:tc>
        <w:tc>
          <w:tcPr>
            <w:tcW w:w="929" w:type="dxa"/>
            <w:shd w:val="clear" w:color="auto" w:fill="auto"/>
          </w:tcPr>
          <w:p w14:paraId="31CC1313" w14:textId="1F5C5ABC"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7D049A6A" w14:textId="406F0C0E" w:rsidR="00104352" w:rsidRPr="002A59B3" w:rsidRDefault="00DB4A16" w:rsidP="00D14CFF">
            <w:pPr>
              <w:pStyle w:val="TableText"/>
              <w:spacing w:before="0" w:after="0"/>
            </w:pPr>
            <w:r>
              <w:t xml:space="preserve">Choose the IO output that will </w:t>
            </w:r>
            <w:r w:rsidR="00B20068">
              <w:t>activate the transfer mechanism and raise the bed.</w:t>
            </w:r>
          </w:p>
        </w:tc>
      </w:tr>
      <w:tr w:rsidR="00104352" w:rsidRPr="002A59B3" w14:paraId="478E7C43" w14:textId="77777777" w:rsidTr="003554C8">
        <w:trPr>
          <w:trHeight w:val="202"/>
        </w:trPr>
        <w:tc>
          <w:tcPr>
            <w:tcW w:w="2116" w:type="dxa"/>
            <w:shd w:val="clear" w:color="auto" w:fill="auto"/>
          </w:tcPr>
          <w:p w14:paraId="2F2E4225" w14:textId="2E8D65B7" w:rsidR="00104352" w:rsidRPr="002A59B3" w:rsidRDefault="008D7696" w:rsidP="00D14CFF">
            <w:pPr>
              <w:pStyle w:val="TableText"/>
              <w:spacing w:before="0" w:after="0"/>
            </w:pPr>
            <w:proofErr w:type="spellStart"/>
            <w:r>
              <w:t>TransferACTION</w:t>
            </w:r>
            <w:proofErr w:type="spellEnd"/>
          </w:p>
        </w:tc>
        <w:tc>
          <w:tcPr>
            <w:tcW w:w="929" w:type="dxa"/>
            <w:shd w:val="clear" w:color="auto" w:fill="auto"/>
          </w:tcPr>
          <w:p w14:paraId="1CAC5E02" w14:textId="7BA0C544"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1B9F4107" w14:textId="30271267" w:rsidR="00104352" w:rsidRPr="002A59B3" w:rsidRDefault="00905D36" w:rsidP="00D14CFF">
            <w:pPr>
              <w:pStyle w:val="TableText"/>
              <w:spacing w:before="0" w:after="0"/>
            </w:pPr>
            <w:r>
              <w:t xml:space="preserve">Choose the action to take on </w:t>
            </w:r>
            <w:proofErr w:type="spellStart"/>
            <w:r w:rsidRPr="00905D36">
              <w:rPr>
                <w:b/>
                <w:bCs/>
              </w:rPr>
              <w:t>TransferOUTPUT</w:t>
            </w:r>
            <w:proofErr w:type="spellEnd"/>
            <w:r>
              <w:t>.  Not present in older versions.</w:t>
            </w:r>
          </w:p>
        </w:tc>
      </w:tr>
      <w:tr w:rsidR="00104352" w:rsidRPr="002A59B3" w14:paraId="3A1A13A7" w14:textId="77777777" w:rsidTr="003554C8">
        <w:trPr>
          <w:trHeight w:val="202"/>
        </w:trPr>
        <w:tc>
          <w:tcPr>
            <w:tcW w:w="2116" w:type="dxa"/>
            <w:shd w:val="clear" w:color="auto" w:fill="auto"/>
          </w:tcPr>
          <w:p w14:paraId="4042048F" w14:textId="07E2E491" w:rsidR="00104352" w:rsidRPr="002A59B3" w:rsidRDefault="008D7696" w:rsidP="00D14CFF">
            <w:pPr>
              <w:pStyle w:val="TableText"/>
              <w:spacing w:before="0" w:after="0"/>
            </w:pPr>
            <w:proofErr w:type="spellStart"/>
            <w:r>
              <w:t>DoneINPUT</w:t>
            </w:r>
            <w:proofErr w:type="spellEnd"/>
          </w:p>
        </w:tc>
        <w:tc>
          <w:tcPr>
            <w:tcW w:w="929" w:type="dxa"/>
            <w:shd w:val="clear" w:color="auto" w:fill="auto"/>
          </w:tcPr>
          <w:p w14:paraId="3FB5C335" w14:textId="37B9479B"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3B0E9941" w14:textId="5E5D7ACB" w:rsidR="00104352" w:rsidRPr="002A59B3" w:rsidRDefault="00CE1C3C" w:rsidP="00D14CFF">
            <w:pPr>
              <w:pStyle w:val="TableText"/>
              <w:spacing w:before="0" w:after="0"/>
            </w:pPr>
            <w:r>
              <w:t xml:space="preserve">Choose the IO input that indicates the </w:t>
            </w:r>
            <w:r w:rsidR="00792FBC">
              <w:t>container has completed the transfer.</w:t>
            </w:r>
          </w:p>
        </w:tc>
      </w:tr>
      <w:tr w:rsidR="00104352" w:rsidRPr="002A59B3" w14:paraId="2E1ECE44" w14:textId="77777777" w:rsidTr="003554C8">
        <w:trPr>
          <w:trHeight w:val="202"/>
        </w:trPr>
        <w:tc>
          <w:tcPr>
            <w:tcW w:w="2116" w:type="dxa"/>
            <w:shd w:val="clear" w:color="auto" w:fill="auto"/>
          </w:tcPr>
          <w:p w14:paraId="1570BA9F" w14:textId="1B6D06D5" w:rsidR="00104352" w:rsidRPr="002A59B3" w:rsidRDefault="008D7696" w:rsidP="00D14CFF">
            <w:pPr>
              <w:pStyle w:val="TableText"/>
              <w:spacing w:before="0" w:after="0"/>
            </w:pPr>
            <w:proofErr w:type="spellStart"/>
            <w:r>
              <w:t>DoneSENSE</w:t>
            </w:r>
            <w:proofErr w:type="spellEnd"/>
          </w:p>
        </w:tc>
        <w:tc>
          <w:tcPr>
            <w:tcW w:w="929" w:type="dxa"/>
            <w:shd w:val="clear" w:color="auto" w:fill="auto"/>
          </w:tcPr>
          <w:p w14:paraId="20B42E25" w14:textId="1E88508B"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3B5B06C0" w14:textId="25813DE2" w:rsidR="00104352" w:rsidRPr="002A59B3" w:rsidRDefault="00792FBC" w:rsidP="00D14CFF">
            <w:pPr>
              <w:pStyle w:val="TableText"/>
              <w:spacing w:before="0" w:after="0"/>
            </w:pPr>
            <w:r>
              <w:t xml:space="preserve">Choose the signal state for </w:t>
            </w:r>
            <w:proofErr w:type="spellStart"/>
            <w:r w:rsidRPr="00EB088B">
              <w:rPr>
                <w:b/>
                <w:bCs/>
              </w:rPr>
              <w:t>DoneINPUT</w:t>
            </w:r>
            <w:proofErr w:type="spellEnd"/>
            <w:r>
              <w:t xml:space="preserve"> that will indicate the </w:t>
            </w:r>
            <w:r w:rsidR="00EB088B">
              <w:t>container has completed the transfer.</w:t>
            </w:r>
          </w:p>
        </w:tc>
      </w:tr>
      <w:tr w:rsidR="00104352" w:rsidRPr="002A59B3" w14:paraId="0E3F3A0B" w14:textId="77777777" w:rsidTr="003554C8">
        <w:trPr>
          <w:trHeight w:val="202"/>
        </w:trPr>
        <w:tc>
          <w:tcPr>
            <w:tcW w:w="2116" w:type="dxa"/>
            <w:shd w:val="clear" w:color="auto" w:fill="auto"/>
          </w:tcPr>
          <w:p w14:paraId="6EDBCA5C" w14:textId="6E114342" w:rsidR="00104352" w:rsidRPr="002A59B3" w:rsidRDefault="008D7696" w:rsidP="00D14CFF">
            <w:pPr>
              <w:pStyle w:val="TableText"/>
              <w:spacing w:before="0" w:after="0"/>
            </w:pPr>
            <w:proofErr w:type="spellStart"/>
            <w:r>
              <w:t>DoneDELAY</w:t>
            </w:r>
            <w:proofErr w:type="spellEnd"/>
          </w:p>
        </w:tc>
        <w:tc>
          <w:tcPr>
            <w:tcW w:w="929" w:type="dxa"/>
            <w:shd w:val="clear" w:color="auto" w:fill="auto"/>
          </w:tcPr>
          <w:p w14:paraId="00EF2C74" w14:textId="32E5B193"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72890985" w14:textId="3791A7CB" w:rsidR="00104352" w:rsidRPr="002A59B3" w:rsidRDefault="00A51639" w:rsidP="00D14CFF">
            <w:pPr>
              <w:pStyle w:val="TableText"/>
              <w:spacing w:before="0" w:after="0"/>
            </w:pPr>
            <w:r>
              <w:t xml:space="preserve">Choose a timer </w:t>
            </w:r>
            <w:r w:rsidR="00951976">
              <w:t>here if a delay is required</w:t>
            </w:r>
            <w:r w:rsidR="00C07022">
              <w:t xml:space="preserve"> before </w:t>
            </w:r>
            <w:proofErr w:type="spellStart"/>
            <w:r w:rsidR="00C07022" w:rsidRPr="00C07022">
              <w:rPr>
                <w:b/>
                <w:bCs/>
              </w:rPr>
              <w:t>DoneOUTPUT</w:t>
            </w:r>
            <w:proofErr w:type="spellEnd"/>
            <w:r w:rsidR="00C07022">
              <w:t xml:space="preserve"> is activated.</w:t>
            </w:r>
          </w:p>
        </w:tc>
      </w:tr>
      <w:tr w:rsidR="00104352" w:rsidRPr="002A59B3" w14:paraId="1759519C" w14:textId="77777777" w:rsidTr="003554C8">
        <w:trPr>
          <w:trHeight w:val="202"/>
        </w:trPr>
        <w:tc>
          <w:tcPr>
            <w:tcW w:w="2116" w:type="dxa"/>
            <w:shd w:val="clear" w:color="auto" w:fill="auto"/>
          </w:tcPr>
          <w:p w14:paraId="2AA26747" w14:textId="29151840" w:rsidR="00104352" w:rsidRPr="002A59B3" w:rsidRDefault="008D7696" w:rsidP="00D14CFF">
            <w:pPr>
              <w:pStyle w:val="TableText"/>
              <w:spacing w:before="0" w:after="0"/>
            </w:pPr>
            <w:proofErr w:type="spellStart"/>
            <w:r>
              <w:t>DoneOUTPUT</w:t>
            </w:r>
            <w:proofErr w:type="spellEnd"/>
          </w:p>
        </w:tc>
        <w:tc>
          <w:tcPr>
            <w:tcW w:w="929" w:type="dxa"/>
            <w:shd w:val="clear" w:color="auto" w:fill="auto"/>
          </w:tcPr>
          <w:p w14:paraId="3360D9DF" w14:textId="01ED1C64"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25931A01" w14:textId="52A65F47" w:rsidR="00104352" w:rsidRPr="002A59B3" w:rsidRDefault="004D3B28" w:rsidP="00D14CFF">
            <w:pPr>
              <w:pStyle w:val="TableText"/>
              <w:spacing w:before="0" w:after="0"/>
            </w:pPr>
            <w:r>
              <w:t xml:space="preserve">Choose an IO output that will activate when the </w:t>
            </w:r>
            <w:r w:rsidR="007A4CC4">
              <w:t>transfer is complete.</w:t>
            </w:r>
          </w:p>
        </w:tc>
      </w:tr>
      <w:tr w:rsidR="00104352" w:rsidRPr="002A59B3" w14:paraId="64317A4D" w14:textId="77777777" w:rsidTr="003554C8">
        <w:trPr>
          <w:trHeight w:val="202"/>
        </w:trPr>
        <w:tc>
          <w:tcPr>
            <w:tcW w:w="2116" w:type="dxa"/>
            <w:shd w:val="clear" w:color="auto" w:fill="auto"/>
          </w:tcPr>
          <w:p w14:paraId="4C693B54" w14:textId="1309F029" w:rsidR="00104352" w:rsidRPr="002A59B3" w:rsidRDefault="00C079EF" w:rsidP="00D14CFF">
            <w:pPr>
              <w:pStyle w:val="TableText"/>
              <w:spacing w:before="0" w:after="0"/>
            </w:pPr>
            <w:proofErr w:type="spellStart"/>
            <w:r>
              <w:t>DoneACTION</w:t>
            </w:r>
            <w:proofErr w:type="spellEnd"/>
          </w:p>
        </w:tc>
        <w:tc>
          <w:tcPr>
            <w:tcW w:w="929" w:type="dxa"/>
            <w:shd w:val="clear" w:color="auto" w:fill="auto"/>
          </w:tcPr>
          <w:p w14:paraId="7C15E3A0" w14:textId="7DE08DEA"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6ECA5BD2" w14:textId="67459787" w:rsidR="00104352" w:rsidRPr="002A59B3" w:rsidRDefault="007A4CC4" w:rsidP="00D14CFF">
            <w:pPr>
              <w:pStyle w:val="TableText"/>
              <w:spacing w:before="0" w:after="0"/>
            </w:pPr>
            <w:r>
              <w:t xml:space="preserve">Choose the action to take on </w:t>
            </w:r>
            <w:proofErr w:type="spellStart"/>
            <w:r w:rsidRPr="00CC59AD">
              <w:rPr>
                <w:b/>
                <w:bCs/>
              </w:rPr>
              <w:t>DoneOUTPUT</w:t>
            </w:r>
            <w:proofErr w:type="spellEnd"/>
            <w:r>
              <w:t xml:space="preserve">.  </w:t>
            </w:r>
            <w:r w:rsidR="00CC59AD">
              <w:t>Not present in older versions.</w:t>
            </w:r>
          </w:p>
        </w:tc>
      </w:tr>
      <w:tr w:rsidR="00104352" w:rsidRPr="002A59B3" w14:paraId="4DBFDDD3" w14:textId="77777777" w:rsidTr="003554C8">
        <w:trPr>
          <w:trHeight w:val="202"/>
        </w:trPr>
        <w:tc>
          <w:tcPr>
            <w:tcW w:w="2116" w:type="dxa"/>
            <w:shd w:val="clear" w:color="auto" w:fill="auto"/>
          </w:tcPr>
          <w:p w14:paraId="592DD548" w14:textId="7F3AB5D3" w:rsidR="00104352" w:rsidRPr="002A59B3" w:rsidRDefault="00ED6542" w:rsidP="00D14CFF">
            <w:pPr>
              <w:pStyle w:val="TableText"/>
              <w:spacing w:before="0" w:after="0"/>
            </w:pPr>
            <w:proofErr w:type="spellStart"/>
            <w:r>
              <w:t>PrepareOUTPUT</w:t>
            </w:r>
            <w:proofErr w:type="spellEnd"/>
          </w:p>
        </w:tc>
        <w:tc>
          <w:tcPr>
            <w:tcW w:w="929" w:type="dxa"/>
            <w:shd w:val="clear" w:color="auto" w:fill="auto"/>
          </w:tcPr>
          <w:p w14:paraId="4E5C07EB" w14:textId="75A57415" w:rsidR="00104352" w:rsidRPr="002A59B3" w:rsidRDefault="00690999" w:rsidP="00D14CFF">
            <w:pPr>
              <w:pStyle w:val="TableText"/>
              <w:spacing w:before="0" w:after="0"/>
            </w:pPr>
            <w:proofErr w:type="spellStart"/>
            <w:r>
              <w:t>PopUp</w:t>
            </w:r>
            <w:proofErr w:type="spellEnd"/>
          </w:p>
        </w:tc>
        <w:tc>
          <w:tcPr>
            <w:tcW w:w="6997" w:type="dxa"/>
            <w:shd w:val="clear" w:color="auto" w:fill="auto"/>
          </w:tcPr>
          <w:p w14:paraId="3BA89744" w14:textId="5CBC4BC4" w:rsidR="00104352" w:rsidRPr="002A59B3" w:rsidRDefault="0041174B" w:rsidP="00D14CFF">
            <w:pPr>
              <w:pStyle w:val="TableText"/>
              <w:spacing w:before="0" w:after="0"/>
            </w:pPr>
            <w:r>
              <w:t xml:space="preserve">If needed, choose an IO output </w:t>
            </w:r>
            <w:r w:rsidR="00513510">
              <w:t>that would be used to prepare the transfer for arrival of a container.</w:t>
            </w:r>
          </w:p>
        </w:tc>
      </w:tr>
      <w:tr w:rsidR="003554C8" w:rsidRPr="002A59B3" w14:paraId="2382FB2C" w14:textId="77777777" w:rsidTr="003554C8">
        <w:trPr>
          <w:trHeight w:val="202"/>
        </w:trPr>
        <w:tc>
          <w:tcPr>
            <w:tcW w:w="2116" w:type="dxa"/>
            <w:shd w:val="clear" w:color="auto" w:fill="auto"/>
          </w:tcPr>
          <w:p w14:paraId="54ADC47D" w14:textId="1C3F5A8E" w:rsidR="003554C8" w:rsidRPr="002A59B3" w:rsidRDefault="003554C8" w:rsidP="003554C8">
            <w:pPr>
              <w:pStyle w:val="TableText"/>
              <w:spacing w:before="0" w:after="0"/>
            </w:pPr>
            <w:proofErr w:type="spellStart"/>
            <w:r>
              <w:t>PrepareACTION</w:t>
            </w:r>
            <w:proofErr w:type="spellEnd"/>
          </w:p>
        </w:tc>
        <w:tc>
          <w:tcPr>
            <w:tcW w:w="929" w:type="dxa"/>
            <w:shd w:val="clear" w:color="auto" w:fill="auto"/>
          </w:tcPr>
          <w:p w14:paraId="2957CB46" w14:textId="4DBB08FF" w:rsidR="003554C8" w:rsidRPr="002A59B3" w:rsidRDefault="003554C8" w:rsidP="003554C8">
            <w:pPr>
              <w:pStyle w:val="TableText"/>
              <w:spacing w:before="0" w:after="0"/>
            </w:pPr>
            <w:proofErr w:type="spellStart"/>
            <w:r>
              <w:t>PopUp</w:t>
            </w:r>
            <w:proofErr w:type="spellEnd"/>
          </w:p>
        </w:tc>
        <w:tc>
          <w:tcPr>
            <w:tcW w:w="6997" w:type="dxa"/>
            <w:shd w:val="clear" w:color="auto" w:fill="auto"/>
          </w:tcPr>
          <w:p w14:paraId="281E0A6F" w14:textId="4099895E" w:rsidR="003554C8" w:rsidRPr="002A59B3" w:rsidRDefault="003554C8" w:rsidP="003554C8">
            <w:pPr>
              <w:pStyle w:val="TableText"/>
              <w:spacing w:before="0" w:after="0"/>
            </w:pPr>
            <w:r>
              <w:t xml:space="preserve">Choose the action to take on </w:t>
            </w:r>
            <w:proofErr w:type="spellStart"/>
            <w:r>
              <w:rPr>
                <w:b/>
                <w:bCs/>
              </w:rPr>
              <w:t>Prepare</w:t>
            </w:r>
            <w:r w:rsidRPr="00CC59AD">
              <w:rPr>
                <w:b/>
                <w:bCs/>
              </w:rPr>
              <w:t>OUTPUT</w:t>
            </w:r>
            <w:proofErr w:type="spellEnd"/>
            <w:r>
              <w:t>.  Not present in older versions.</w:t>
            </w:r>
          </w:p>
        </w:tc>
      </w:tr>
      <w:tr w:rsidR="003554C8" w:rsidRPr="002A59B3" w14:paraId="125FB369" w14:textId="77777777" w:rsidTr="003554C8">
        <w:trPr>
          <w:trHeight w:val="202"/>
        </w:trPr>
        <w:tc>
          <w:tcPr>
            <w:tcW w:w="2116" w:type="dxa"/>
            <w:shd w:val="clear" w:color="auto" w:fill="auto"/>
          </w:tcPr>
          <w:p w14:paraId="72EA9F52" w14:textId="2C147D1E" w:rsidR="003554C8" w:rsidRPr="002A59B3" w:rsidRDefault="003554C8" w:rsidP="003554C8">
            <w:pPr>
              <w:pStyle w:val="TableText"/>
              <w:spacing w:before="0" w:after="0"/>
            </w:pPr>
            <w:proofErr w:type="spellStart"/>
            <w:r>
              <w:t>PreparedINPUT</w:t>
            </w:r>
            <w:proofErr w:type="spellEnd"/>
          </w:p>
        </w:tc>
        <w:tc>
          <w:tcPr>
            <w:tcW w:w="929" w:type="dxa"/>
            <w:shd w:val="clear" w:color="auto" w:fill="auto"/>
          </w:tcPr>
          <w:p w14:paraId="2DEF12EA" w14:textId="0DE6B20B" w:rsidR="003554C8" w:rsidRPr="002A59B3" w:rsidRDefault="003554C8" w:rsidP="003554C8">
            <w:pPr>
              <w:pStyle w:val="TableText"/>
              <w:spacing w:before="0" w:after="0"/>
            </w:pPr>
            <w:proofErr w:type="spellStart"/>
            <w:r>
              <w:t>PopUp</w:t>
            </w:r>
            <w:proofErr w:type="spellEnd"/>
          </w:p>
        </w:tc>
        <w:tc>
          <w:tcPr>
            <w:tcW w:w="6997" w:type="dxa"/>
            <w:shd w:val="clear" w:color="auto" w:fill="auto"/>
          </w:tcPr>
          <w:p w14:paraId="47B553E1" w14:textId="670CD2A1" w:rsidR="003554C8" w:rsidRPr="002A59B3" w:rsidRDefault="00CC588B" w:rsidP="003554C8">
            <w:pPr>
              <w:pStyle w:val="TableText"/>
              <w:spacing w:before="0" w:after="0"/>
            </w:pPr>
            <w:r>
              <w:t xml:space="preserve">Choose an IO input signal that will indicate that the preparation </w:t>
            </w:r>
            <w:r w:rsidR="00A501DE">
              <w:t xml:space="preserve">requested by </w:t>
            </w:r>
            <w:proofErr w:type="spellStart"/>
            <w:r w:rsidR="00A501DE" w:rsidRPr="00A501DE">
              <w:rPr>
                <w:b/>
                <w:bCs/>
              </w:rPr>
              <w:t>PrepareOUTPUT</w:t>
            </w:r>
            <w:proofErr w:type="spellEnd"/>
            <w:r w:rsidR="00A501DE">
              <w:t xml:space="preserve"> has been completed.</w:t>
            </w:r>
          </w:p>
        </w:tc>
      </w:tr>
      <w:tr w:rsidR="00A501DE" w:rsidRPr="002A59B3" w14:paraId="16E37F11" w14:textId="77777777" w:rsidTr="003554C8">
        <w:trPr>
          <w:trHeight w:val="202"/>
        </w:trPr>
        <w:tc>
          <w:tcPr>
            <w:tcW w:w="2116" w:type="dxa"/>
            <w:shd w:val="clear" w:color="auto" w:fill="auto"/>
          </w:tcPr>
          <w:p w14:paraId="7C72805C" w14:textId="409DFB17" w:rsidR="00A501DE" w:rsidRPr="002A59B3" w:rsidRDefault="00A501DE" w:rsidP="00A501DE">
            <w:pPr>
              <w:pStyle w:val="TableText"/>
              <w:spacing w:before="0" w:after="0"/>
            </w:pPr>
            <w:proofErr w:type="spellStart"/>
            <w:r>
              <w:t>PreparedSENSE</w:t>
            </w:r>
            <w:proofErr w:type="spellEnd"/>
          </w:p>
        </w:tc>
        <w:tc>
          <w:tcPr>
            <w:tcW w:w="929" w:type="dxa"/>
            <w:shd w:val="clear" w:color="auto" w:fill="auto"/>
          </w:tcPr>
          <w:p w14:paraId="4FB3329F" w14:textId="2D03B325" w:rsidR="00A501DE" w:rsidRPr="002A59B3" w:rsidRDefault="00A501DE" w:rsidP="00A501DE">
            <w:pPr>
              <w:pStyle w:val="TableText"/>
              <w:spacing w:before="0" w:after="0"/>
            </w:pPr>
            <w:proofErr w:type="spellStart"/>
            <w:r>
              <w:t>PopUp</w:t>
            </w:r>
            <w:proofErr w:type="spellEnd"/>
          </w:p>
        </w:tc>
        <w:tc>
          <w:tcPr>
            <w:tcW w:w="6997" w:type="dxa"/>
            <w:shd w:val="clear" w:color="auto" w:fill="auto"/>
          </w:tcPr>
          <w:p w14:paraId="28A9D880" w14:textId="0455A42E" w:rsidR="00A501DE" w:rsidRPr="002A59B3" w:rsidRDefault="00A501DE" w:rsidP="00A501DE">
            <w:pPr>
              <w:pStyle w:val="TableText"/>
              <w:spacing w:before="0" w:after="0"/>
            </w:pPr>
            <w:r>
              <w:t xml:space="preserve">Choose the signal state for </w:t>
            </w:r>
            <w:proofErr w:type="spellStart"/>
            <w:r w:rsidR="00EA5511" w:rsidRPr="00EA5511">
              <w:rPr>
                <w:b/>
                <w:bCs/>
              </w:rPr>
              <w:t>Prepare</w:t>
            </w:r>
            <w:r w:rsidR="0031184A">
              <w:rPr>
                <w:b/>
                <w:bCs/>
              </w:rPr>
              <w:t>d</w:t>
            </w:r>
            <w:r w:rsidRPr="00EA5511">
              <w:rPr>
                <w:b/>
                <w:bCs/>
              </w:rPr>
              <w:t>INPUT</w:t>
            </w:r>
            <w:proofErr w:type="spellEnd"/>
            <w:r>
              <w:t>.</w:t>
            </w:r>
          </w:p>
        </w:tc>
      </w:tr>
      <w:tr w:rsidR="00A501DE" w:rsidRPr="002A59B3" w14:paraId="4664C974" w14:textId="77777777" w:rsidTr="003554C8">
        <w:trPr>
          <w:trHeight w:val="202"/>
        </w:trPr>
        <w:tc>
          <w:tcPr>
            <w:tcW w:w="2116" w:type="dxa"/>
            <w:shd w:val="clear" w:color="auto" w:fill="auto"/>
          </w:tcPr>
          <w:p w14:paraId="308E7D7A" w14:textId="40246AAA" w:rsidR="00A501DE" w:rsidRPr="002A59B3" w:rsidRDefault="00A501DE" w:rsidP="00A501DE">
            <w:pPr>
              <w:pStyle w:val="TableText"/>
              <w:spacing w:before="0" w:after="0"/>
            </w:pPr>
            <w:proofErr w:type="spellStart"/>
            <w:r>
              <w:lastRenderedPageBreak/>
              <w:t>PreparedDELAY</w:t>
            </w:r>
            <w:proofErr w:type="spellEnd"/>
          </w:p>
        </w:tc>
        <w:tc>
          <w:tcPr>
            <w:tcW w:w="929" w:type="dxa"/>
            <w:shd w:val="clear" w:color="auto" w:fill="auto"/>
          </w:tcPr>
          <w:p w14:paraId="6570840A" w14:textId="72A5956F" w:rsidR="00A501DE" w:rsidRPr="002A59B3" w:rsidRDefault="00A501DE" w:rsidP="00A501DE">
            <w:pPr>
              <w:pStyle w:val="TableText"/>
              <w:spacing w:before="0" w:after="0"/>
            </w:pPr>
            <w:proofErr w:type="spellStart"/>
            <w:r>
              <w:t>PopUp</w:t>
            </w:r>
            <w:proofErr w:type="spellEnd"/>
          </w:p>
        </w:tc>
        <w:tc>
          <w:tcPr>
            <w:tcW w:w="6997" w:type="dxa"/>
            <w:shd w:val="clear" w:color="auto" w:fill="auto"/>
          </w:tcPr>
          <w:p w14:paraId="288661DB" w14:textId="379795C0" w:rsidR="00A501DE" w:rsidRPr="002A59B3" w:rsidRDefault="00CF4BD1" w:rsidP="00A501DE">
            <w:pPr>
              <w:pStyle w:val="TableText"/>
              <w:spacing w:before="0" w:after="0"/>
            </w:pPr>
            <w:r>
              <w:t xml:space="preserve">Choose a timer here if </w:t>
            </w:r>
            <w:r w:rsidR="009D6F4E">
              <w:t xml:space="preserve">a delay is required for </w:t>
            </w:r>
            <w:proofErr w:type="spellStart"/>
            <w:r w:rsidR="009D6F4E" w:rsidRPr="0031184A">
              <w:rPr>
                <w:b/>
                <w:bCs/>
              </w:rPr>
              <w:t>Prepare</w:t>
            </w:r>
            <w:r w:rsidR="0031184A" w:rsidRPr="0031184A">
              <w:rPr>
                <w:b/>
                <w:bCs/>
              </w:rPr>
              <w:t>dIN</w:t>
            </w:r>
            <w:r w:rsidR="009D6F4E" w:rsidRPr="0031184A">
              <w:rPr>
                <w:b/>
                <w:bCs/>
              </w:rPr>
              <w:t>PUT</w:t>
            </w:r>
            <w:proofErr w:type="spellEnd"/>
            <w:r w:rsidR="009D6F4E">
              <w:t>.</w:t>
            </w:r>
          </w:p>
        </w:tc>
      </w:tr>
      <w:tr w:rsidR="00A501DE" w:rsidRPr="002A59B3" w14:paraId="5197211C" w14:textId="77777777" w:rsidTr="003554C8">
        <w:trPr>
          <w:trHeight w:val="202"/>
        </w:trPr>
        <w:tc>
          <w:tcPr>
            <w:tcW w:w="2116" w:type="dxa"/>
            <w:shd w:val="clear" w:color="auto" w:fill="auto"/>
          </w:tcPr>
          <w:p w14:paraId="1492F288" w14:textId="04CB5E43" w:rsidR="00A501DE" w:rsidRPr="002A59B3" w:rsidRDefault="00A501DE" w:rsidP="00A501DE">
            <w:pPr>
              <w:pStyle w:val="TableText"/>
              <w:spacing w:before="0" w:after="0"/>
            </w:pPr>
            <w:proofErr w:type="spellStart"/>
            <w:r>
              <w:t>EnabledINPUT</w:t>
            </w:r>
            <w:proofErr w:type="spellEnd"/>
          </w:p>
        </w:tc>
        <w:tc>
          <w:tcPr>
            <w:tcW w:w="929" w:type="dxa"/>
            <w:shd w:val="clear" w:color="auto" w:fill="auto"/>
          </w:tcPr>
          <w:p w14:paraId="646EF61D" w14:textId="7E5E6293" w:rsidR="00A501DE" w:rsidRPr="002A59B3" w:rsidRDefault="00A501DE" w:rsidP="00A501DE">
            <w:pPr>
              <w:pStyle w:val="TableText"/>
              <w:spacing w:before="0" w:after="0"/>
            </w:pPr>
            <w:proofErr w:type="spellStart"/>
            <w:r>
              <w:t>PopUp</w:t>
            </w:r>
            <w:proofErr w:type="spellEnd"/>
          </w:p>
        </w:tc>
        <w:tc>
          <w:tcPr>
            <w:tcW w:w="6997" w:type="dxa"/>
            <w:shd w:val="clear" w:color="auto" w:fill="auto"/>
          </w:tcPr>
          <w:p w14:paraId="0FE4A4E8" w14:textId="56B87F4F" w:rsidR="00A501DE" w:rsidRPr="002A59B3" w:rsidRDefault="00FC5851" w:rsidP="00A501DE">
            <w:pPr>
              <w:pStyle w:val="TableText"/>
              <w:spacing w:before="0" w:after="0"/>
            </w:pPr>
            <w:r>
              <w:t>Choose an IO input signal that will enable the transfer.</w:t>
            </w:r>
          </w:p>
        </w:tc>
      </w:tr>
      <w:tr w:rsidR="00FC5851" w:rsidRPr="002A59B3" w14:paraId="6CAFBA3E" w14:textId="77777777" w:rsidTr="003554C8">
        <w:trPr>
          <w:trHeight w:val="202"/>
        </w:trPr>
        <w:tc>
          <w:tcPr>
            <w:tcW w:w="2116" w:type="dxa"/>
            <w:shd w:val="clear" w:color="auto" w:fill="auto"/>
          </w:tcPr>
          <w:p w14:paraId="2DDE1E4B" w14:textId="5BE7B13B" w:rsidR="00FC5851" w:rsidRPr="002A59B3" w:rsidRDefault="00FC5851" w:rsidP="00FC5851">
            <w:pPr>
              <w:pStyle w:val="TableText"/>
              <w:spacing w:before="0" w:after="0"/>
            </w:pPr>
            <w:proofErr w:type="spellStart"/>
            <w:r>
              <w:t>EnabledSENSE</w:t>
            </w:r>
            <w:proofErr w:type="spellEnd"/>
          </w:p>
        </w:tc>
        <w:tc>
          <w:tcPr>
            <w:tcW w:w="929" w:type="dxa"/>
            <w:shd w:val="clear" w:color="auto" w:fill="auto"/>
          </w:tcPr>
          <w:p w14:paraId="3D3CE509" w14:textId="7FDE5016" w:rsidR="00FC5851" w:rsidRPr="002A59B3" w:rsidRDefault="00FC5851" w:rsidP="00FC5851">
            <w:pPr>
              <w:pStyle w:val="TableText"/>
              <w:spacing w:before="0" w:after="0"/>
            </w:pPr>
            <w:proofErr w:type="spellStart"/>
            <w:r>
              <w:t>PopUp</w:t>
            </w:r>
            <w:proofErr w:type="spellEnd"/>
          </w:p>
        </w:tc>
        <w:tc>
          <w:tcPr>
            <w:tcW w:w="6997" w:type="dxa"/>
            <w:shd w:val="clear" w:color="auto" w:fill="auto"/>
          </w:tcPr>
          <w:p w14:paraId="642B502D" w14:textId="565AE93B" w:rsidR="00FC5851" w:rsidRPr="002A59B3" w:rsidRDefault="00FC5851" w:rsidP="00FC5851">
            <w:pPr>
              <w:pStyle w:val="TableText"/>
              <w:spacing w:before="0" w:after="0"/>
            </w:pPr>
            <w:r>
              <w:t xml:space="preserve">Choose the signal state for </w:t>
            </w:r>
            <w:proofErr w:type="spellStart"/>
            <w:r>
              <w:rPr>
                <w:b/>
                <w:bCs/>
              </w:rPr>
              <w:t>Enabled</w:t>
            </w:r>
            <w:r w:rsidRPr="00EB088B">
              <w:rPr>
                <w:b/>
                <w:bCs/>
              </w:rPr>
              <w:t>INPUT</w:t>
            </w:r>
            <w:proofErr w:type="spellEnd"/>
            <w:r>
              <w:t>.</w:t>
            </w:r>
          </w:p>
        </w:tc>
      </w:tr>
      <w:tr w:rsidR="00614B7E" w:rsidRPr="002A59B3" w14:paraId="521917B4" w14:textId="77777777" w:rsidTr="003554C8">
        <w:trPr>
          <w:trHeight w:val="202"/>
        </w:trPr>
        <w:tc>
          <w:tcPr>
            <w:tcW w:w="2116" w:type="dxa"/>
            <w:shd w:val="clear" w:color="auto" w:fill="auto"/>
          </w:tcPr>
          <w:p w14:paraId="2C88CBF1" w14:textId="02C858A7" w:rsidR="00614B7E" w:rsidRPr="002A59B3" w:rsidRDefault="00614B7E" w:rsidP="00614B7E">
            <w:pPr>
              <w:pStyle w:val="TableText"/>
              <w:spacing w:before="0" w:after="0"/>
            </w:pPr>
            <w:proofErr w:type="spellStart"/>
            <w:r>
              <w:t>EnabledDELAY</w:t>
            </w:r>
            <w:proofErr w:type="spellEnd"/>
          </w:p>
        </w:tc>
        <w:tc>
          <w:tcPr>
            <w:tcW w:w="929" w:type="dxa"/>
            <w:shd w:val="clear" w:color="auto" w:fill="auto"/>
          </w:tcPr>
          <w:p w14:paraId="1704BA4A" w14:textId="31C69319" w:rsidR="00614B7E" w:rsidRPr="002A59B3" w:rsidRDefault="00614B7E" w:rsidP="00614B7E">
            <w:pPr>
              <w:pStyle w:val="TableText"/>
              <w:spacing w:before="0" w:after="0"/>
            </w:pPr>
            <w:proofErr w:type="spellStart"/>
            <w:r>
              <w:t>PopUp</w:t>
            </w:r>
            <w:proofErr w:type="spellEnd"/>
          </w:p>
        </w:tc>
        <w:tc>
          <w:tcPr>
            <w:tcW w:w="6997" w:type="dxa"/>
            <w:shd w:val="clear" w:color="auto" w:fill="auto"/>
          </w:tcPr>
          <w:p w14:paraId="2B6B6547" w14:textId="4D3FDE94" w:rsidR="00614B7E" w:rsidRPr="002A59B3" w:rsidRDefault="00614B7E" w:rsidP="00614B7E">
            <w:pPr>
              <w:pStyle w:val="TableText"/>
              <w:spacing w:before="0" w:after="0"/>
            </w:pPr>
            <w:r>
              <w:t xml:space="preserve">Choose a timer here if a delay is required for </w:t>
            </w:r>
            <w:proofErr w:type="spellStart"/>
            <w:r>
              <w:rPr>
                <w:b/>
                <w:bCs/>
              </w:rPr>
              <w:t>Enabl</w:t>
            </w:r>
            <w:r w:rsidRPr="0031184A">
              <w:rPr>
                <w:b/>
                <w:bCs/>
              </w:rPr>
              <w:t>edINPUT</w:t>
            </w:r>
            <w:proofErr w:type="spellEnd"/>
            <w:r>
              <w:t>.</w:t>
            </w:r>
          </w:p>
        </w:tc>
      </w:tr>
      <w:tr w:rsidR="00614B7E" w:rsidRPr="002A59B3" w14:paraId="31A5200B" w14:textId="77777777" w:rsidTr="003554C8">
        <w:trPr>
          <w:trHeight w:val="202"/>
        </w:trPr>
        <w:tc>
          <w:tcPr>
            <w:tcW w:w="2116" w:type="dxa"/>
            <w:shd w:val="clear" w:color="auto" w:fill="auto"/>
          </w:tcPr>
          <w:p w14:paraId="27AF3619" w14:textId="6D1D3CDF" w:rsidR="00614B7E" w:rsidRPr="002A59B3" w:rsidRDefault="00614B7E" w:rsidP="00614B7E">
            <w:pPr>
              <w:pStyle w:val="TableText"/>
              <w:spacing w:before="0" w:after="0"/>
            </w:pPr>
            <w:r>
              <w:t>State</w:t>
            </w:r>
          </w:p>
        </w:tc>
        <w:tc>
          <w:tcPr>
            <w:tcW w:w="929" w:type="dxa"/>
            <w:shd w:val="clear" w:color="auto" w:fill="auto"/>
          </w:tcPr>
          <w:p w14:paraId="07BB3188" w14:textId="32FE3449" w:rsidR="00614B7E" w:rsidRPr="002A59B3" w:rsidRDefault="00614B7E" w:rsidP="00614B7E">
            <w:pPr>
              <w:pStyle w:val="TableText"/>
              <w:spacing w:before="0" w:after="0"/>
            </w:pPr>
            <w:proofErr w:type="spellStart"/>
            <w:r>
              <w:t>PopUp</w:t>
            </w:r>
            <w:proofErr w:type="spellEnd"/>
          </w:p>
        </w:tc>
        <w:tc>
          <w:tcPr>
            <w:tcW w:w="6997" w:type="dxa"/>
            <w:shd w:val="clear" w:color="auto" w:fill="auto"/>
          </w:tcPr>
          <w:p w14:paraId="3367D6B8" w14:textId="5980E247" w:rsidR="00614B7E" w:rsidRPr="002A59B3" w:rsidRDefault="00E27BC5" w:rsidP="00614B7E">
            <w:pPr>
              <w:pStyle w:val="TableText"/>
              <w:spacing w:before="0" w:after="0"/>
            </w:pPr>
            <w:r>
              <w:t>Set by the software to the current state of the transfer.</w:t>
            </w:r>
          </w:p>
        </w:tc>
      </w:tr>
      <w:tr w:rsidR="00614B7E" w:rsidRPr="002A59B3" w14:paraId="04811A2D" w14:textId="77777777" w:rsidTr="003554C8">
        <w:trPr>
          <w:trHeight w:val="202"/>
        </w:trPr>
        <w:tc>
          <w:tcPr>
            <w:tcW w:w="2116" w:type="dxa"/>
            <w:shd w:val="clear" w:color="auto" w:fill="auto"/>
          </w:tcPr>
          <w:p w14:paraId="26CB1F9D" w14:textId="5BC8A344" w:rsidR="00614B7E" w:rsidRPr="002A59B3" w:rsidRDefault="00614B7E" w:rsidP="00614B7E">
            <w:pPr>
              <w:pStyle w:val="TableText"/>
              <w:spacing w:before="0" w:after="0"/>
            </w:pPr>
            <w:r>
              <w:t>Debug</w:t>
            </w:r>
          </w:p>
        </w:tc>
        <w:tc>
          <w:tcPr>
            <w:tcW w:w="929" w:type="dxa"/>
            <w:shd w:val="clear" w:color="auto" w:fill="auto"/>
          </w:tcPr>
          <w:p w14:paraId="598886CD" w14:textId="7A413794" w:rsidR="00614B7E" w:rsidRPr="002A59B3" w:rsidRDefault="00614B7E" w:rsidP="00614B7E">
            <w:pPr>
              <w:pStyle w:val="TableText"/>
              <w:spacing w:before="0" w:after="0"/>
            </w:pPr>
            <w:r>
              <w:t>Y/N</w:t>
            </w:r>
          </w:p>
        </w:tc>
        <w:tc>
          <w:tcPr>
            <w:tcW w:w="6997" w:type="dxa"/>
            <w:shd w:val="clear" w:color="auto" w:fill="auto"/>
          </w:tcPr>
          <w:p w14:paraId="65A84C39" w14:textId="49CF7237" w:rsidR="00614B7E" w:rsidRPr="002A59B3" w:rsidRDefault="00792E29" w:rsidP="00614B7E">
            <w:pPr>
              <w:pStyle w:val="TableText"/>
              <w:spacing w:before="0" w:after="0"/>
            </w:pPr>
            <w:r w:rsidRPr="00792E29">
              <w:rPr>
                <w:b/>
                <w:bCs/>
              </w:rPr>
              <w:t>Y</w:t>
            </w:r>
            <w:r>
              <w:t xml:space="preserve"> = Enable additional diagnostic log messages.</w:t>
            </w:r>
          </w:p>
        </w:tc>
      </w:tr>
      <w:tr w:rsidR="00614B7E" w:rsidRPr="002A59B3" w14:paraId="073DCD32" w14:textId="77777777" w:rsidTr="003554C8">
        <w:trPr>
          <w:trHeight w:val="202"/>
        </w:trPr>
        <w:tc>
          <w:tcPr>
            <w:tcW w:w="2116" w:type="dxa"/>
            <w:shd w:val="clear" w:color="auto" w:fill="auto"/>
          </w:tcPr>
          <w:p w14:paraId="67D5E04D" w14:textId="1EDE4A6C" w:rsidR="00614B7E" w:rsidRPr="002A59B3" w:rsidRDefault="00614B7E" w:rsidP="00614B7E">
            <w:pPr>
              <w:pStyle w:val="TableText"/>
              <w:spacing w:before="0" w:after="0"/>
            </w:pPr>
            <w:proofErr w:type="spellStart"/>
            <w:r>
              <w:t>CurrentBoss</w:t>
            </w:r>
            <w:proofErr w:type="spellEnd"/>
          </w:p>
        </w:tc>
        <w:tc>
          <w:tcPr>
            <w:tcW w:w="929" w:type="dxa"/>
            <w:shd w:val="clear" w:color="auto" w:fill="auto"/>
          </w:tcPr>
          <w:p w14:paraId="130ACD68" w14:textId="3D50CDFD" w:rsidR="00614B7E" w:rsidRPr="002A59B3" w:rsidRDefault="00614B7E" w:rsidP="00614B7E">
            <w:pPr>
              <w:pStyle w:val="TableText"/>
              <w:spacing w:before="0" w:after="0"/>
            </w:pPr>
            <w:proofErr w:type="spellStart"/>
            <w:r>
              <w:t>PopUp</w:t>
            </w:r>
            <w:proofErr w:type="spellEnd"/>
          </w:p>
        </w:tc>
        <w:tc>
          <w:tcPr>
            <w:tcW w:w="6997" w:type="dxa"/>
            <w:shd w:val="clear" w:color="auto" w:fill="auto"/>
          </w:tcPr>
          <w:p w14:paraId="2076C3AF" w14:textId="3320C35A" w:rsidR="00614B7E" w:rsidRPr="002A59B3" w:rsidRDefault="00792E29" w:rsidP="00614B7E">
            <w:pPr>
              <w:pStyle w:val="TableText"/>
              <w:spacing w:before="0" w:after="0"/>
            </w:pPr>
            <w:r>
              <w:t xml:space="preserve">Set by the software to the </w:t>
            </w:r>
            <w:proofErr w:type="spellStart"/>
            <w:r w:rsidR="00B202AF" w:rsidRPr="00B202AF">
              <w:rPr>
                <w:b/>
                <w:bCs/>
              </w:rPr>
              <w:t>XferBoss</w:t>
            </w:r>
            <w:proofErr w:type="spellEnd"/>
            <w:r w:rsidR="00B202AF">
              <w:t xml:space="preserve"> record that has enabled this entry.</w:t>
            </w:r>
          </w:p>
        </w:tc>
      </w:tr>
      <w:tr w:rsidR="00614B7E" w:rsidRPr="002A59B3" w14:paraId="3CDB48E1" w14:textId="77777777" w:rsidTr="003554C8">
        <w:trPr>
          <w:trHeight w:val="202"/>
        </w:trPr>
        <w:tc>
          <w:tcPr>
            <w:tcW w:w="2116" w:type="dxa"/>
            <w:shd w:val="clear" w:color="auto" w:fill="auto"/>
          </w:tcPr>
          <w:p w14:paraId="1F7DBCE2" w14:textId="53ED0500" w:rsidR="00614B7E" w:rsidRDefault="00614B7E" w:rsidP="00614B7E">
            <w:pPr>
              <w:pStyle w:val="TableText"/>
              <w:spacing w:before="0" w:after="0"/>
            </w:pPr>
            <w:r>
              <w:t>Flex1OUTPUT</w:t>
            </w:r>
          </w:p>
        </w:tc>
        <w:tc>
          <w:tcPr>
            <w:tcW w:w="929" w:type="dxa"/>
            <w:shd w:val="clear" w:color="auto" w:fill="auto"/>
          </w:tcPr>
          <w:p w14:paraId="35C3E7FE" w14:textId="42B538CC" w:rsidR="00614B7E" w:rsidRPr="002A59B3" w:rsidRDefault="00614B7E" w:rsidP="00614B7E">
            <w:pPr>
              <w:pStyle w:val="TableText"/>
              <w:spacing w:before="0" w:after="0"/>
            </w:pPr>
            <w:proofErr w:type="spellStart"/>
            <w:r>
              <w:t>PopUp</w:t>
            </w:r>
            <w:proofErr w:type="spellEnd"/>
          </w:p>
        </w:tc>
        <w:tc>
          <w:tcPr>
            <w:tcW w:w="6997" w:type="dxa"/>
            <w:shd w:val="clear" w:color="auto" w:fill="auto"/>
          </w:tcPr>
          <w:p w14:paraId="37A7D676" w14:textId="06CF4B13" w:rsidR="00614B7E" w:rsidRPr="002A59B3" w:rsidRDefault="00D17C33" w:rsidP="00614B7E">
            <w:pPr>
              <w:pStyle w:val="TableText"/>
              <w:spacing w:before="0" w:after="0"/>
            </w:pPr>
            <w:r>
              <w:t>If needed, c</w:t>
            </w:r>
            <w:r w:rsidR="00BB3A9F">
              <w:t>hoose an additional IO output signal</w:t>
            </w:r>
            <w:r>
              <w:t>.</w:t>
            </w:r>
          </w:p>
        </w:tc>
      </w:tr>
      <w:tr w:rsidR="00D17C33" w:rsidRPr="002A59B3" w14:paraId="7224412A" w14:textId="77777777" w:rsidTr="003554C8">
        <w:trPr>
          <w:trHeight w:val="202"/>
        </w:trPr>
        <w:tc>
          <w:tcPr>
            <w:tcW w:w="2116" w:type="dxa"/>
            <w:shd w:val="clear" w:color="auto" w:fill="auto"/>
          </w:tcPr>
          <w:p w14:paraId="4387BBAD" w14:textId="4A0522E0" w:rsidR="00D17C33" w:rsidRDefault="00D17C33" w:rsidP="00D17C33">
            <w:pPr>
              <w:pStyle w:val="TableText"/>
              <w:spacing w:before="0" w:after="0"/>
            </w:pPr>
            <w:r>
              <w:t>Flex1ACTION</w:t>
            </w:r>
          </w:p>
        </w:tc>
        <w:tc>
          <w:tcPr>
            <w:tcW w:w="929" w:type="dxa"/>
            <w:shd w:val="clear" w:color="auto" w:fill="auto"/>
          </w:tcPr>
          <w:p w14:paraId="4937B0D1" w14:textId="13411452" w:rsidR="00D17C33" w:rsidRPr="002A59B3" w:rsidRDefault="00D17C33" w:rsidP="00D17C33">
            <w:pPr>
              <w:pStyle w:val="TableText"/>
              <w:spacing w:before="0" w:after="0"/>
            </w:pPr>
            <w:proofErr w:type="spellStart"/>
            <w:r>
              <w:t>PopUp</w:t>
            </w:r>
            <w:proofErr w:type="spellEnd"/>
          </w:p>
        </w:tc>
        <w:tc>
          <w:tcPr>
            <w:tcW w:w="6997" w:type="dxa"/>
            <w:shd w:val="clear" w:color="auto" w:fill="auto"/>
          </w:tcPr>
          <w:p w14:paraId="78871B03" w14:textId="73DC8985" w:rsidR="00D17C33" w:rsidRPr="002A59B3" w:rsidRDefault="00D17C33" w:rsidP="00D17C33">
            <w:pPr>
              <w:pStyle w:val="TableText"/>
              <w:spacing w:before="0" w:after="0"/>
            </w:pPr>
            <w:r>
              <w:t xml:space="preserve">Choose the action to take on </w:t>
            </w:r>
            <w:r>
              <w:rPr>
                <w:b/>
                <w:bCs/>
              </w:rPr>
              <w:t>Flex1OUTPUT</w:t>
            </w:r>
            <w:r>
              <w:t>.  Not present in older versions.</w:t>
            </w:r>
          </w:p>
        </w:tc>
      </w:tr>
      <w:tr w:rsidR="00905A49" w:rsidRPr="002A59B3" w14:paraId="68574627" w14:textId="77777777" w:rsidTr="003554C8">
        <w:trPr>
          <w:trHeight w:val="202"/>
        </w:trPr>
        <w:tc>
          <w:tcPr>
            <w:tcW w:w="2116" w:type="dxa"/>
            <w:shd w:val="clear" w:color="auto" w:fill="auto"/>
          </w:tcPr>
          <w:p w14:paraId="73E4EADB" w14:textId="2E5B0717" w:rsidR="00905A49" w:rsidRDefault="00905A49" w:rsidP="00905A49">
            <w:pPr>
              <w:pStyle w:val="TableText"/>
              <w:spacing w:before="0" w:after="0"/>
            </w:pPr>
            <w:r>
              <w:t>Flex2OUTPUT</w:t>
            </w:r>
          </w:p>
        </w:tc>
        <w:tc>
          <w:tcPr>
            <w:tcW w:w="929" w:type="dxa"/>
            <w:shd w:val="clear" w:color="auto" w:fill="auto"/>
          </w:tcPr>
          <w:p w14:paraId="3012C47A" w14:textId="07098507" w:rsidR="00905A49" w:rsidRPr="002A59B3" w:rsidRDefault="00905A49" w:rsidP="00905A49">
            <w:pPr>
              <w:pStyle w:val="TableText"/>
              <w:spacing w:before="0" w:after="0"/>
            </w:pPr>
            <w:proofErr w:type="spellStart"/>
            <w:r>
              <w:t>PopUp</w:t>
            </w:r>
            <w:proofErr w:type="spellEnd"/>
          </w:p>
        </w:tc>
        <w:tc>
          <w:tcPr>
            <w:tcW w:w="6997" w:type="dxa"/>
            <w:shd w:val="clear" w:color="auto" w:fill="auto"/>
          </w:tcPr>
          <w:p w14:paraId="5B084BF8" w14:textId="75A1BB68" w:rsidR="00905A49" w:rsidRPr="002A59B3" w:rsidRDefault="00905A49" w:rsidP="00905A49">
            <w:pPr>
              <w:pStyle w:val="TableText"/>
              <w:spacing w:before="0" w:after="0"/>
            </w:pPr>
            <w:r>
              <w:t>If needed, choose an additional IO output signal.</w:t>
            </w:r>
          </w:p>
        </w:tc>
      </w:tr>
      <w:tr w:rsidR="00905A49" w:rsidRPr="002A59B3" w14:paraId="45E449B0" w14:textId="77777777" w:rsidTr="003554C8">
        <w:trPr>
          <w:trHeight w:val="202"/>
        </w:trPr>
        <w:tc>
          <w:tcPr>
            <w:tcW w:w="2116" w:type="dxa"/>
            <w:shd w:val="clear" w:color="auto" w:fill="auto"/>
          </w:tcPr>
          <w:p w14:paraId="772B36EF" w14:textId="78F4AE9C" w:rsidR="00905A49" w:rsidRDefault="00905A49" w:rsidP="00905A49">
            <w:pPr>
              <w:pStyle w:val="TableText"/>
              <w:spacing w:before="0" w:after="0"/>
            </w:pPr>
            <w:r>
              <w:t>Flex2ACTION</w:t>
            </w:r>
          </w:p>
        </w:tc>
        <w:tc>
          <w:tcPr>
            <w:tcW w:w="929" w:type="dxa"/>
            <w:shd w:val="clear" w:color="auto" w:fill="auto"/>
          </w:tcPr>
          <w:p w14:paraId="4FE756D3" w14:textId="2DF765CF" w:rsidR="00905A49" w:rsidRPr="002A59B3" w:rsidRDefault="00905A49" w:rsidP="00905A49">
            <w:pPr>
              <w:pStyle w:val="TableText"/>
              <w:spacing w:before="0" w:after="0"/>
            </w:pPr>
            <w:proofErr w:type="spellStart"/>
            <w:r>
              <w:t>PopUp</w:t>
            </w:r>
            <w:proofErr w:type="spellEnd"/>
          </w:p>
        </w:tc>
        <w:tc>
          <w:tcPr>
            <w:tcW w:w="6997" w:type="dxa"/>
            <w:shd w:val="clear" w:color="auto" w:fill="auto"/>
          </w:tcPr>
          <w:p w14:paraId="78FABAFC" w14:textId="5CF368C1" w:rsidR="00905A49" w:rsidRPr="002A59B3" w:rsidRDefault="00905A49" w:rsidP="00905A49">
            <w:pPr>
              <w:pStyle w:val="TableText"/>
              <w:spacing w:before="0" w:after="0"/>
            </w:pPr>
            <w:r>
              <w:t xml:space="preserve">Choose the action to take on </w:t>
            </w:r>
            <w:r>
              <w:rPr>
                <w:b/>
                <w:bCs/>
              </w:rPr>
              <w:t>Flex2OUTPUT</w:t>
            </w:r>
            <w:r>
              <w:t>.  Not present in older versions.</w:t>
            </w:r>
          </w:p>
        </w:tc>
      </w:tr>
      <w:tr w:rsidR="00D17C33" w:rsidRPr="002A59B3" w14:paraId="01AFBE73" w14:textId="77777777" w:rsidTr="003554C8">
        <w:trPr>
          <w:trHeight w:val="202"/>
        </w:trPr>
        <w:tc>
          <w:tcPr>
            <w:tcW w:w="2116" w:type="dxa"/>
            <w:shd w:val="clear" w:color="auto" w:fill="auto"/>
          </w:tcPr>
          <w:p w14:paraId="61EBAD64" w14:textId="771C58D4" w:rsidR="00D17C33" w:rsidRDefault="00D17C33" w:rsidP="00D17C33">
            <w:pPr>
              <w:pStyle w:val="TableText"/>
              <w:spacing w:before="0" w:after="0"/>
            </w:pPr>
            <w:proofErr w:type="spellStart"/>
            <w:r>
              <w:t>FinishINPUT</w:t>
            </w:r>
            <w:proofErr w:type="spellEnd"/>
          </w:p>
        </w:tc>
        <w:tc>
          <w:tcPr>
            <w:tcW w:w="929" w:type="dxa"/>
            <w:shd w:val="clear" w:color="auto" w:fill="auto"/>
          </w:tcPr>
          <w:p w14:paraId="2967C7F8" w14:textId="4A0B48DF" w:rsidR="00D17C33" w:rsidRPr="002A59B3" w:rsidRDefault="00D17C33" w:rsidP="00D17C33">
            <w:pPr>
              <w:pStyle w:val="TableText"/>
              <w:spacing w:before="0" w:after="0"/>
            </w:pPr>
            <w:proofErr w:type="spellStart"/>
            <w:r>
              <w:t>PopUp</w:t>
            </w:r>
            <w:proofErr w:type="spellEnd"/>
          </w:p>
        </w:tc>
        <w:tc>
          <w:tcPr>
            <w:tcW w:w="6997" w:type="dxa"/>
            <w:shd w:val="clear" w:color="auto" w:fill="auto"/>
          </w:tcPr>
          <w:p w14:paraId="0D6F4B7D" w14:textId="4993D27B" w:rsidR="00D17C33" w:rsidRPr="002A59B3" w:rsidRDefault="00A96BE0" w:rsidP="00D17C33">
            <w:pPr>
              <w:pStyle w:val="TableText"/>
              <w:spacing w:before="0" w:after="0"/>
            </w:pPr>
            <w:r>
              <w:t>Choose an IO input signal to indicate the transfer is finished.</w:t>
            </w:r>
          </w:p>
        </w:tc>
      </w:tr>
      <w:tr w:rsidR="00A96BE0" w:rsidRPr="002A59B3" w14:paraId="61E3FEDE" w14:textId="77777777" w:rsidTr="003554C8">
        <w:trPr>
          <w:trHeight w:val="202"/>
        </w:trPr>
        <w:tc>
          <w:tcPr>
            <w:tcW w:w="2116" w:type="dxa"/>
            <w:shd w:val="clear" w:color="auto" w:fill="auto"/>
          </w:tcPr>
          <w:p w14:paraId="4E29F28E" w14:textId="20C44E7D" w:rsidR="00A96BE0" w:rsidRDefault="00A96BE0" w:rsidP="00A96BE0">
            <w:pPr>
              <w:pStyle w:val="TableText"/>
              <w:spacing w:before="0" w:after="0"/>
            </w:pPr>
            <w:proofErr w:type="spellStart"/>
            <w:r>
              <w:t>FinishSENSE</w:t>
            </w:r>
            <w:proofErr w:type="spellEnd"/>
          </w:p>
        </w:tc>
        <w:tc>
          <w:tcPr>
            <w:tcW w:w="929" w:type="dxa"/>
            <w:shd w:val="clear" w:color="auto" w:fill="auto"/>
          </w:tcPr>
          <w:p w14:paraId="3A4B14F2" w14:textId="5CD748A8" w:rsidR="00A96BE0" w:rsidRPr="002A59B3" w:rsidRDefault="00A96BE0" w:rsidP="00A96BE0">
            <w:pPr>
              <w:pStyle w:val="TableText"/>
              <w:spacing w:before="0" w:after="0"/>
            </w:pPr>
            <w:proofErr w:type="spellStart"/>
            <w:r>
              <w:t>PopUp</w:t>
            </w:r>
            <w:proofErr w:type="spellEnd"/>
          </w:p>
        </w:tc>
        <w:tc>
          <w:tcPr>
            <w:tcW w:w="6997" w:type="dxa"/>
            <w:shd w:val="clear" w:color="auto" w:fill="auto"/>
          </w:tcPr>
          <w:p w14:paraId="6D6F4CD8" w14:textId="7B297314" w:rsidR="00A96BE0" w:rsidRPr="002A59B3" w:rsidRDefault="00A96BE0" w:rsidP="00A96BE0">
            <w:pPr>
              <w:pStyle w:val="TableText"/>
              <w:spacing w:before="0" w:after="0"/>
            </w:pPr>
            <w:r>
              <w:t xml:space="preserve">Choose the signal state for </w:t>
            </w:r>
            <w:proofErr w:type="spellStart"/>
            <w:r>
              <w:rPr>
                <w:b/>
                <w:bCs/>
              </w:rPr>
              <w:t>FinishINPUT</w:t>
            </w:r>
            <w:proofErr w:type="spellEnd"/>
            <w:r>
              <w:t>.</w:t>
            </w:r>
          </w:p>
        </w:tc>
      </w:tr>
      <w:tr w:rsidR="0032339E" w:rsidRPr="002A59B3" w14:paraId="074AACFC" w14:textId="77777777" w:rsidTr="003554C8">
        <w:trPr>
          <w:trHeight w:val="202"/>
        </w:trPr>
        <w:tc>
          <w:tcPr>
            <w:tcW w:w="2116" w:type="dxa"/>
            <w:shd w:val="clear" w:color="auto" w:fill="auto"/>
          </w:tcPr>
          <w:p w14:paraId="02B562FE" w14:textId="1214DC3E" w:rsidR="0032339E" w:rsidRDefault="0032339E" w:rsidP="0032339E">
            <w:pPr>
              <w:pStyle w:val="TableText"/>
              <w:spacing w:before="0" w:after="0"/>
            </w:pPr>
            <w:proofErr w:type="spellStart"/>
            <w:r>
              <w:t>FinishDELAY</w:t>
            </w:r>
            <w:proofErr w:type="spellEnd"/>
          </w:p>
        </w:tc>
        <w:tc>
          <w:tcPr>
            <w:tcW w:w="929" w:type="dxa"/>
            <w:shd w:val="clear" w:color="auto" w:fill="auto"/>
          </w:tcPr>
          <w:p w14:paraId="03A363AC" w14:textId="03CCA4B4" w:rsidR="0032339E" w:rsidRPr="002A59B3" w:rsidRDefault="0032339E" w:rsidP="0032339E">
            <w:pPr>
              <w:pStyle w:val="TableText"/>
              <w:spacing w:before="0" w:after="0"/>
            </w:pPr>
            <w:proofErr w:type="spellStart"/>
            <w:r>
              <w:t>PopUp</w:t>
            </w:r>
            <w:proofErr w:type="spellEnd"/>
          </w:p>
        </w:tc>
        <w:tc>
          <w:tcPr>
            <w:tcW w:w="6997" w:type="dxa"/>
            <w:shd w:val="clear" w:color="auto" w:fill="auto"/>
          </w:tcPr>
          <w:p w14:paraId="2E337635" w14:textId="29B1F703" w:rsidR="0032339E" w:rsidRPr="002A59B3" w:rsidRDefault="0032339E" w:rsidP="0032339E">
            <w:pPr>
              <w:pStyle w:val="TableText"/>
              <w:spacing w:before="0" w:after="0"/>
            </w:pPr>
            <w:r>
              <w:t xml:space="preserve">Choose a timer here if a delay is required for </w:t>
            </w:r>
            <w:proofErr w:type="spellStart"/>
            <w:r>
              <w:rPr>
                <w:b/>
                <w:bCs/>
              </w:rPr>
              <w:t>FinishINPUT</w:t>
            </w:r>
            <w:proofErr w:type="spellEnd"/>
            <w:r>
              <w:t>.</w:t>
            </w:r>
          </w:p>
        </w:tc>
      </w:tr>
      <w:tr w:rsidR="0032339E" w:rsidRPr="002A59B3" w14:paraId="5590C1A6" w14:textId="77777777" w:rsidTr="003554C8">
        <w:trPr>
          <w:trHeight w:val="202"/>
        </w:trPr>
        <w:tc>
          <w:tcPr>
            <w:tcW w:w="2116" w:type="dxa"/>
            <w:shd w:val="clear" w:color="auto" w:fill="auto"/>
          </w:tcPr>
          <w:p w14:paraId="56DAECB1" w14:textId="10AA7636" w:rsidR="0032339E" w:rsidRDefault="0032339E" w:rsidP="0032339E">
            <w:pPr>
              <w:pStyle w:val="TableText"/>
              <w:spacing w:before="0" w:after="0"/>
            </w:pPr>
            <w:proofErr w:type="spellStart"/>
            <w:r>
              <w:t>PreparePATTERN</w:t>
            </w:r>
            <w:proofErr w:type="spellEnd"/>
          </w:p>
        </w:tc>
        <w:tc>
          <w:tcPr>
            <w:tcW w:w="929" w:type="dxa"/>
            <w:shd w:val="clear" w:color="auto" w:fill="auto"/>
          </w:tcPr>
          <w:p w14:paraId="27B719C8" w14:textId="4180E948" w:rsidR="0032339E" w:rsidRPr="002A59B3" w:rsidRDefault="0032339E" w:rsidP="0032339E">
            <w:pPr>
              <w:pStyle w:val="TableText"/>
              <w:spacing w:before="0" w:after="0"/>
            </w:pPr>
            <w:proofErr w:type="spellStart"/>
            <w:r>
              <w:t>PopUp</w:t>
            </w:r>
            <w:proofErr w:type="spellEnd"/>
          </w:p>
        </w:tc>
        <w:tc>
          <w:tcPr>
            <w:tcW w:w="6997" w:type="dxa"/>
            <w:shd w:val="clear" w:color="auto" w:fill="auto"/>
          </w:tcPr>
          <w:p w14:paraId="3664D6CA" w14:textId="59933678" w:rsidR="0032339E" w:rsidRPr="002A59B3" w:rsidRDefault="00BB090C" w:rsidP="0032339E">
            <w:pPr>
              <w:pStyle w:val="TableText"/>
              <w:spacing w:before="0" w:after="0"/>
            </w:pPr>
            <w:r>
              <w:t xml:space="preserve">Choose the </w:t>
            </w:r>
            <w:r w:rsidR="0057066B">
              <w:t xml:space="preserve">control pattern for the </w:t>
            </w:r>
            <w:proofErr w:type="spellStart"/>
            <w:r w:rsidR="0057066B" w:rsidRPr="00557168">
              <w:rPr>
                <w:b/>
                <w:bCs/>
              </w:rPr>
              <w:t>PrepareOUTPUT</w:t>
            </w:r>
            <w:proofErr w:type="spellEnd"/>
            <w:r w:rsidR="0057066B">
              <w:t xml:space="preserve"> signal.  The pattern defines whether the signal is turned ON or OFF for each </w:t>
            </w:r>
            <w:r w:rsidR="00557168">
              <w:t>transfer section state.</w:t>
            </w:r>
          </w:p>
        </w:tc>
      </w:tr>
      <w:tr w:rsidR="00557168" w:rsidRPr="002A59B3" w14:paraId="59054171" w14:textId="77777777" w:rsidTr="003554C8">
        <w:trPr>
          <w:trHeight w:val="202"/>
        </w:trPr>
        <w:tc>
          <w:tcPr>
            <w:tcW w:w="2116" w:type="dxa"/>
            <w:shd w:val="clear" w:color="auto" w:fill="auto"/>
          </w:tcPr>
          <w:p w14:paraId="2D61D4F9" w14:textId="1F517460" w:rsidR="00557168" w:rsidRDefault="00557168" w:rsidP="00557168">
            <w:pPr>
              <w:pStyle w:val="TableText"/>
              <w:spacing w:before="0" w:after="0"/>
            </w:pPr>
            <w:proofErr w:type="spellStart"/>
            <w:r>
              <w:t>ReleasePATTERN</w:t>
            </w:r>
            <w:proofErr w:type="spellEnd"/>
          </w:p>
        </w:tc>
        <w:tc>
          <w:tcPr>
            <w:tcW w:w="929" w:type="dxa"/>
            <w:shd w:val="clear" w:color="auto" w:fill="auto"/>
          </w:tcPr>
          <w:p w14:paraId="1D341BDE" w14:textId="38236906" w:rsidR="00557168" w:rsidRPr="002A59B3" w:rsidRDefault="00557168" w:rsidP="00557168">
            <w:pPr>
              <w:pStyle w:val="TableText"/>
              <w:spacing w:before="0" w:after="0"/>
            </w:pPr>
            <w:proofErr w:type="spellStart"/>
            <w:r>
              <w:t>PopUp</w:t>
            </w:r>
            <w:proofErr w:type="spellEnd"/>
          </w:p>
        </w:tc>
        <w:tc>
          <w:tcPr>
            <w:tcW w:w="6997" w:type="dxa"/>
            <w:shd w:val="clear" w:color="auto" w:fill="auto"/>
          </w:tcPr>
          <w:p w14:paraId="731DCB18" w14:textId="5709582E" w:rsidR="00557168" w:rsidRPr="002A59B3" w:rsidRDefault="00557168" w:rsidP="00557168">
            <w:pPr>
              <w:pStyle w:val="TableText"/>
              <w:spacing w:before="0" w:after="0"/>
            </w:pPr>
            <w:r>
              <w:t xml:space="preserve">Choose the control pattern for the </w:t>
            </w:r>
            <w:proofErr w:type="spellStart"/>
            <w:r>
              <w:rPr>
                <w:b/>
                <w:bCs/>
              </w:rPr>
              <w:t>Release</w:t>
            </w:r>
            <w:r w:rsidRPr="00557168">
              <w:rPr>
                <w:b/>
                <w:bCs/>
              </w:rPr>
              <w:t>OUTPUT</w:t>
            </w:r>
            <w:proofErr w:type="spellEnd"/>
            <w:r>
              <w:t xml:space="preserve"> signal.  The pattern defines whether the signal is turned ON or OFF for each transfer section state.</w:t>
            </w:r>
          </w:p>
        </w:tc>
      </w:tr>
      <w:tr w:rsidR="00557168" w:rsidRPr="002A59B3" w14:paraId="4660F7E0" w14:textId="77777777" w:rsidTr="003554C8">
        <w:trPr>
          <w:trHeight w:val="202"/>
        </w:trPr>
        <w:tc>
          <w:tcPr>
            <w:tcW w:w="2116" w:type="dxa"/>
            <w:shd w:val="clear" w:color="auto" w:fill="auto"/>
          </w:tcPr>
          <w:p w14:paraId="39AC7148" w14:textId="38F8E08B" w:rsidR="00557168" w:rsidRDefault="00557168" w:rsidP="00557168">
            <w:pPr>
              <w:pStyle w:val="TableText"/>
              <w:spacing w:before="0" w:after="0"/>
            </w:pPr>
            <w:proofErr w:type="spellStart"/>
            <w:r>
              <w:t>DirectionPATTERN</w:t>
            </w:r>
            <w:proofErr w:type="spellEnd"/>
          </w:p>
        </w:tc>
        <w:tc>
          <w:tcPr>
            <w:tcW w:w="929" w:type="dxa"/>
            <w:shd w:val="clear" w:color="auto" w:fill="auto"/>
          </w:tcPr>
          <w:p w14:paraId="278299D8" w14:textId="0767E75C" w:rsidR="00557168" w:rsidRPr="002A59B3" w:rsidRDefault="00557168" w:rsidP="00557168">
            <w:pPr>
              <w:pStyle w:val="TableText"/>
              <w:spacing w:before="0" w:after="0"/>
            </w:pPr>
            <w:proofErr w:type="spellStart"/>
            <w:r>
              <w:t>PopUp</w:t>
            </w:r>
            <w:proofErr w:type="spellEnd"/>
          </w:p>
        </w:tc>
        <w:tc>
          <w:tcPr>
            <w:tcW w:w="6997" w:type="dxa"/>
            <w:shd w:val="clear" w:color="auto" w:fill="auto"/>
          </w:tcPr>
          <w:p w14:paraId="5854C045" w14:textId="62A4D268" w:rsidR="00557168" w:rsidRPr="002A59B3" w:rsidRDefault="00557168" w:rsidP="00557168">
            <w:pPr>
              <w:pStyle w:val="TableText"/>
              <w:spacing w:before="0" w:after="0"/>
            </w:pPr>
            <w:r>
              <w:t xml:space="preserve">Choose the control pattern for the </w:t>
            </w:r>
            <w:proofErr w:type="spellStart"/>
            <w:r>
              <w:rPr>
                <w:b/>
                <w:bCs/>
              </w:rPr>
              <w:t>Direction</w:t>
            </w:r>
            <w:r w:rsidRPr="00557168">
              <w:rPr>
                <w:b/>
                <w:bCs/>
              </w:rPr>
              <w:t>OUTPUT</w:t>
            </w:r>
            <w:proofErr w:type="spellEnd"/>
            <w:r>
              <w:t xml:space="preserve"> signal.  The pattern defines whether the signal is turned ON or OFF for each transfer section state.</w:t>
            </w:r>
          </w:p>
        </w:tc>
      </w:tr>
      <w:tr w:rsidR="00557168" w:rsidRPr="002A59B3" w14:paraId="4FD4917F" w14:textId="77777777" w:rsidTr="003554C8">
        <w:trPr>
          <w:trHeight w:val="202"/>
        </w:trPr>
        <w:tc>
          <w:tcPr>
            <w:tcW w:w="2116" w:type="dxa"/>
            <w:shd w:val="clear" w:color="auto" w:fill="auto"/>
          </w:tcPr>
          <w:p w14:paraId="111219EE" w14:textId="5357A0AB" w:rsidR="00557168" w:rsidRDefault="00557168" w:rsidP="00557168">
            <w:pPr>
              <w:pStyle w:val="TableText"/>
              <w:spacing w:before="0" w:after="0"/>
            </w:pPr>
            <w:proofErr w:type="spellStart"/>
            <w:r>
              <w:t>TransferPATTERN</w:t>
            </w:r>
            <w:proofErr w:type="spellEnd"/>
          </w:p>
        </w:tc>
        <w:tc>
          <w:tcPr>
            <w:tcW w:w="929" w:type="dxa"/>
            <w:shd w:val="clear" w:color="auto" w:fill="auto"/>
          </w:tcPr>
          <w:p w14:paraId="7E7972DC" w14:textId="03239716" w:rsidR="00557168" w:rsidRPr="002A59B3" w:rsidRDefault="00557168" w:rsidP="00557168">
            <w:pPr>
              <w:pStyle w:val="TableText"/>
              <w:spacing w:before="0" w:after="0"/>
            </w:pPr>
            <w:proofErr w:type="spellStart"/>
            <w:r>
              <w:t>PopUp</w:t>
            </w:r>
            <w:proofErr w:type="spellEnd"/>
          </w:p>
        </w:tc>
        <w:tc>
          <w:tcPr>
            <w:tcW w:w="6997" w:type="dxa"/>
            <w:shd w:val="clear" w:color="auto" w:fill="auto"/>
          </w:tcPr>
          <w:p w14:paraId="143852FE" w14:textId="0D8C429D" w:rsidR="00557168" w:rsidRPr="002A59B3" w:rsidRDefault="00557168" w:rsidP="00557168">
            <w:pPr>
              <w:pStyle w:val="TableText"/>
              <w:spacing w:before="0" w:after="0"/>
            </w:pPr>
            <w:r>
              <w:t xml:space="preserve">Choose the control pattern for the </w:t>
            </w:r>
            <w:proofErr w:type="spellStart"/>
            <w:r>
              <w:rPr>
                <w:b/>
                <w:bCs/>
              </w:rPr>
              <w:t>Transfer</w:t>
            </w:r>
            <w:r w:rsidRPr="00557168">
              <w:rPr>
                <w:b/>
                <w:bCs/>
              </w:rPr>
              <w:t>OUTPUT</w:t>
            </w:r>
            <w:proofErr w:type="spellEnd"/>
            <w:r>
              <w:t xml:space="preserve"> signal.  The pattern defines whether the signal is turned ON or OFF for each transfer section state.</w:t>
            </w:r>
          </w:p>
        </w:tc>
      </w:tr>
      <w:tr w:rsidR="00557168" w:rsidRPr="002A59B3" w14:paraId="354E590C" w14:textId="77777777" w:rsidTr="003554C8">
        <w:trPr>
          <w:trHeight w:val="202"/>
        </w:trPr>
        <w:tc>
          <w:tcPr>
            <w:tcW w:w="2116" w:type="dxa"/>
            <w:shd w:val="clear" w:color="auto" w:fill="auto"/>
          </w:tcPr>
          <w:p w14:paraId="28DE89F5" w14:textId="30B05D8D" w:rsidR="00557168" w:rsidRDefault="00557168" w:rsidP="00557168">
            <w:pPr>
              <w:pStyle w:val="TableText"/>
              <w:spacing w:before="0" w:after="0"/>
            </w:pPr>
            <w:proofErr w:type="spellStart"/>
            <w:r>
              <w:t>DonePATTERN</w:t>
            </w:r>
            <w:proofErr w:type="spellEnd"/>
          </w:p>
        </w:tc>
        <w:tc>
          <w:tcPr>
            <w:tcW w:w="929" w:type="dxa"/>
            <w:shd w:val="clear" w:color="auto" w:fill="auto"/>
          </w:tcPr>
          <w:p w14:paraId="7C5F4727" w14:textId="45A918A7" w:rsidR="00557168" w:rsidRPr="002A59B3" w:rsidRDefault="00557168" w:rsidP="00557168">
            <w:pPr>
              <w:pStyle w:val="TableText"/>
              <w:spacing w:before="0" w:after="0"/>
            </w:pPr>
            <w:proofErr w:type="spellStart"/>
            <w:r>
              <w:t>PopUp</w:t>
            </w:r>
            <w:proofErr w:type="spellEnd"/>
          </w:p>
        </w:tc>
        <w:tc>
          <w:tcPr>
            <w:tcW w:w="6997" w:type="dxa"/>
            <w:shd w:val="clear" w:color="auto" w:fill="auto"/>
          </w:tcPr>
          <w:p w14:paraId="6E39AA7C" w14:textId="2B565CCA" w:rsidR="00557168" w:rsidRPr="002A59B3" w:rsidRDefault="00557168" w:rsidP="00557168">
            <w:pPr>
              <w:pStyle w:val="TableText"/>
              <w:spacing w:before="0" w:after="0"/>
            </w:pPr>
            <w:r>
              <w:t xml:space="preserve">Choose the control pattern for the </w:t>
            </w:r>
            <w:proofErr w:type="spellStart"/>
            <w:r>
              <w:rPr>
                <w:b/>
                <w:bCs/>
              </w:rPr>
              <w:t>Done</w:t>
            </w:r>
            <w:r w:rsidRPr="00557168">
              <w:rPr>
                <w:b/>
                <w:bCs/>
              </w:rPr>
              <w:t>OUTPUT</w:t>
            </w:r>
            <w:proofErr w:type="spellEnd"/>
            <w:r>
              <w:t xml:space="preserve"> signal.  The pattern defines whether the signal is turned ON or OFF for each transfer section state.</w:t>
            </w:r>
          </w:p>
        </w:tc>
      </w:tr>
      <w:tr w:rsidR="0008362E" w:rsidRPr="002A59B3" w14:paraId="54C4CB01" w14:textId="77777777" w:rsidTr="003554C8">
        <w:trPr>
          <w:trHeight w:val="202"/>
        </w:trPr>
        <w:tc>
          <w:tcPr>
            <w:tcW w:w="2116" w:type="dxa"/>
            <w:shd w:val="clear" w:color="auto" w:fill="auto"/>
          </w:tcPr>
          <w:p w14:paraId="19BB00E5" w14:textId="6FAD9DC5" w:rsidR="0008362E" w:rsidRDefault="0008362E" w:rsidP="0008362E">
            <w:pPr>
              <w:pStyle w:val="TableText"/>
              <w:spacing w:before="0" w:after="0"/>
            </w:pPr>
            <w:r>
              <w:t>Flex1PATTERN</w:t>
            </w:r>
          </w:p>
        </w:tc>
        <w:tc>
          <w:tcPr>
            <w:tcW w:w="929" w:type="dxa"/>
            <w:shd w:val="clear" w:color="auto" w:fill="auto"/>
          </w:tcPr>
          <w:p w14:paraId="361E1B5F" w14:textId="2B506114" w:rsidR="0008362E" w:rsidRPr="002A59B3" w:rsidRDefault="0008362E" w:rsidP="0008362E">
            <w:pPr>
              <w:pStyle w:val="TableText"/>
              <w:spacing w:before="0" w:after="0"/>
            </w:pPr>
            <w:proofErr w:type="spellStart"/>
            <w:r>
              <w:t>PopUp</w:t>
            </w:r>
            <w:proofErr w:type="spellEnd"/>
          </w:p>
        </w:tc>
        <w:tc>
          <w:tcPr>
            <w:tcW w:w="6997" w:type="dxa"/>
            <w:shd w:val="clear" w:color="auto" w:fill="auto"/>
          </w:tcPr>
          <w:p w14:paraId="3C0CDE9C" w14:textId="18BE883E" w:rsidR="0008362E" w:rsidRPr="002A59B3" w:rsidRDefault="0008362E" w:rsidP="0008362E">
            <w:pPr>
              <w:pStyle w:val="TableText"/>
              <w:spacing w:before="0" w:after="0"/>
            </w:pPr>
            <w:r>
              <w:t xml:space="preserve">Choose the control pattern for the </w:t>
            </w:r>
            <w:r>
              <w:rPr>
                <w:b/>
                <w:bCs/>
              </w:rPr>
              <w:t>Flex1</w:t>
            </w:r>
            <w:r w:rsidRPr="00557168">
              <w:rPr>
                <w:b/>
                <w:bCs/>
              </w:rPr>
              <w:t>OUTPUT</w:t>
            </w:r>
            <w:r>
              <w:t xml:space="preserve"> signal.  The pattern defines whether the signal is turned ON or OFF for each transfer section state.</w:t>
            </w:r>
          </w:p>
        </w:tc>
      </w:tr>
      <w:tr w:rsidR="0008362E" w:rsidRPr="002A59B3" w14:paraId="36F2DBBF" w14:textId="77777777" w:rsidTr="003554C8">
        <w:trPr>
          <w:trHeight w:val="202"/>
        </w:trPr>
        <w:tc>
          <w:tcPr>
            <w:tcW w:w="2116" w:type="dxa"/>
            <w:shd w:val="clear" w:color="auto" w:fill="auto"/>
          </w:tcPr>
          <w:p w14:paraId="1CACD861" w14:textId="6CC9D63D" w:rsidR="0008362E" w:rsidRDefault="0008362E" w:rsidP="0008362E">
            <w:pPr>
              <w:pStyle w:val="TableText"/>
              <w:spacing w:before="0" w:after="0"/>
            </w:pPr>
            <w:r>
              <w:t>Flex2PATTERN</w:t>
            </w:r>
          </w:p>
        </w:tc>
        <w:tc>
          <w:tcPr>
            <w:tcW w:w="929" w:type="dxa"/>
            <w:shd w:val="clear" w:color="auto" w:fill="auto"/>
          </w:tcPr>
          <w:p w14:paraId="2DF5D41C" w14:textId="09EEACDF" w:rsidR="0008362E" w:rsidRPr="002A59B3" w:rsidRDefault="0008362E" w:rsidP="0008362E">
            <w:pPr>
              <w:pStyle w:val="TableText"/>
              <w:spacing w:before="0" w:after="0"/>
            </w:pPr>
            <w:proofErr w:type="spellStart"/>
            <w:r>
              <w:t>PopUp</w:t>
            </w:r>
            <w:proofErr w:type="spellEnd"/>
          </w:p>
        </w:tc>
        <w:tc>
          <w:tcPr>
            <w:tcW w:w="6997" w:type="dxa"/>
            <w:shd w:val="clear" w:color="auto" w:fill="auto"/>
          </w:tcPr>
          <w:p w14:paraId="4AD70BF7" w14:textId="2E9FAE11" w:rsidR="0008362E" w:rsidRPr="002A59B3" w:rsidRDefault="0008362E" w:rsidP="0008362E">
            <w:pPr>
              <w:pStyle w:val="TableText"/>
              <w:spacing w:before="0" w:after="0"/>
            </w:pPr>
            <w:r>
              <w:t xml:space="preserve">Choose the control pattern for the </w:t>
            </w:r>
            <w:r>
              <w:rPr>
                <w:b/>
                <w:bCs/>
              </w:rPr>
              <w:t>Flex2</w:t>
            </w:r>
            <w:r w:rsidRPr="00557168">
              <w:rPr>
                <w:b/>
                <w:bCs/>
              </w:rPr>
              <w:t>OUTPUT</w:t>
            </w:r>
            <w:r>
              <w:t xml:space="preserve"> signal.  The pattern defines whether the signal is turned ON or OFF for each transfer section state.</w:t>
            </w:r>
          </w:p>
        </w:tc>
      </w:tr>
      <w:tr w:rsidR="0008362E" w:rsidRPr="002A59B3" w14:paraId="75AFDEE8" w14:textId="77777777" w:rsidTr="003554C8">
        <w:trPr>
          <w:trHeight w:val="202"/>
        </w:trPr>
        <w:tc>
          <w:tcPr>
            <w:tcW w:w="2116" w:type="dxa"/>
            <w:shd w:val="clear" w:color="auto" w:fill="auto"/>
          </w:tcPr>
          <w:p w14:paraId="1DE50023" w14:textId="776020FD" w:rsidR="0008362E" w:rsidRDefault="0008362E" w:rsidP="0008362E">
            <w:pPr>
              <w:pStyle w:val="TableText"/>
              <w:spacing w:before="0" w:after="0"/>
            </w:pPr>
            <w:proofErr w:type="spellStart"/>
            <w:r>
              <w:t>AtProductInput</w:t>
            </w:r>
            <w:proofErr w:type="spellEnd"/>
          </w:p>
        </w:tc>
        <w:tc>
          <w:tcPr>
            <w:tcW w:w="929" w:type="dxa"/>
            <w:shd w:val="clear" w:color="auto" w:fill="auto"/>
          </w:tcPr>
          <w:p w14:paraId="7542F8B5" w14:textId="6A1A61EE" w:rsidR="0008362E" w:rsidRPr="002A59B3" w:rsidRDefault="0008362E" w:rsidP="0008362E">
            <w:pPr>
              <w:pStyle w:val="TableText"/>
              <w:spacing w:before="0" w:after="0"/>
            </w:pPr>
            <w:r>
              <w:t>Int</w:t>
            </w:r>
          </w:p>
        </w:tc>
        <w:tc>
          <w:tcPr>
            <w:tcW w:w="6997" w:type="dxa"/>
            <w:shd w:val="clear" w:color="auto" w:fill="auto"/>
          </w:tcPr>
          <w:p w14:paraId="254C2839" w14:textId="6E7874BD" w:rsidR="0008362E" w:rsidRPr="002A59B3" w:rsidRDefault="005B1C3D" w:rsidP="0008362E">
            <w:pPr>
              <w:pStyle w:val="TableText"/>
              <w:spacing w:before="0" w:after="0"/>
            </w:pPr>
            <w:r>
              <w:t xml:space="preserve">Set by the software for use with the </w:t>
            </w:r>
            <w:r w:rsidR="00AD10AA">
              <w:t>FIRSTONLY</w:t>
            </w:r>
            <w:r w:rsidR="00A31D64">
              <w:t xml:space="preserve"> </w:t>
            </w:r>
            <w:r w:rsidR="001F6B87">
              <w:t xml:space="preserve">output type from table </w:t>
            </w:r>
            <w:proofErr w:type="spellStart"/>
            <w:r w:rsidR="001F6B87" w:rsidRPr="001F6B87">
              <w:rPr>
                <w:b/>
                <w:bCs/>
              </w:rPr>
              <w:t>XferOutTypePop</w:t>
            </w:r>
            <w:proofErr w:type="spellEnd"/>
            <w:r w:rsidR="001F6B87">
              <w:t>.</w:t>
            </w:r>
          </w:p>
        </w:tc>
      </w:tr>
      <w:tr w:rsidR="0008362E" w:rsidRPr="002A59B3" w14:paraId="3E4A83C9" w14:textId="77777777" w:rsidTr="003554C8">
        <w:trPr>
          <w:trHeight w:val="202"/>
        </w:trPr>
        <w:tc>
          <w:tcPr>
            <w:tcW w:w="2116" w:type="dxa"/>
            <w:shd w:val="clear" w:color="auto" w:fill="auto"/>
          </w:tcPr>
          <w:p w14:paraId="77076011" w14:textId="2B5E05F6" w:rsidR="0008362E" w:rsidRDefault="0008362E" w:rsidP="0008362E">
            <w:pPr>
              <w:pStyle w:val="TableText"/>
              <w:spacing w:before="0" w:after="0"/>
            </w:pPr>
            <w:proofErr w:type="spellStart"/>
            <w:r>
              <w:t>UseNewEnable</w:t>
            </w:r>
            <w:proofErr w:type="spellEnd"/>
          </w:p>
        </w:tc>
        <w:tc>
          <w:tcPr>
            <w:tcW w:w="929" w:type="dxa"/>
            <w:shd w:val="clear" w:color="auto" w:fill="auto"/>
          </w:tcPr>
          <w:p w14:paraId="70FD5AB1" w14:textId="3CA3CE82" w:rsidR="0008362E" w:rsidRPr="002A59B3" w:rsidRDefault="0008362E" w:rsidP="0008362E">
            <w:pPr>
              <w:pStyle w:val="TableText"/>
              <w:spacing w:before="0" w:after="0"/>
            </w:pPr>
            <w:r>
              <w:t>Y/N</w:t>
            </w:r>
          </w:p>
        </w:tc>
        <w:tc>
          <w:tcPr>
            <w:tcW w:w="6997" w:type="dxa"/>
            <w:shd w:val="clear" w:color="auto" w:fill="auto"/>
          </w:tcPr>
          <w:p w14:paraId="01768183" w14:textId="6604006E" w:rsidR="00E7202D" w:rsidRPr="00E7202D" w:rsidRDefault="00E7202D" w:rsidP="0008362E">
            <w:pPr>
              <w:pStyle w:val="TableText"/>
              <w:spacing w:before="0" w:after="0"/>
            </w:pPr>
            <w:r>
              <w:rPr>
                <w:b/>
                <w:bCs/>
              </w:rPr>
              <w:t>N</w:t>
            </w:r>
            <w:r w:rsidRPr="00E7202D">
              <w:t xml:space="preserve"> = </w:t>
            </w:r>
            <w:r>
              <w:t>Use the “old” enable method.</w:t>
            </w:r>
          </w:p>
          <w:p w14:paraId="130E780D" w14:textId="77777777" w:rsidR="0008362E" w:rsidRDefault="00E52750" w:rsidP="0008362E">
            <w:pPr>
              <w:pStyle w:val="TableText"/>
              <w:spacing w:before="0" w:after="0"/>
            </w:pPr>
            <w:r w:rsidRPr="00E7202D">
              <w:rPr>
                <w:b/>
                <w:bCs/>
              </w:rPr>
              <w:t>Y</w:t>
            </w:r>
            <w:r>
              <w:t xml:space="preserve"> = Use “new” enable method.</w:t>
            </w:r>
          </w:p>
          <w:p w14:paraId="428D3582" w14:textId="205C6329" w:rsidR="003A5440" w:rsidRPr="002A59B3" w:rsidRDefault="003A5440" w:rsidP="0008362E">
            <w:pPr>
              <w:pStyle w:val="TableText"/>
              <w:spacing w:before="0" w:after="0"/>
            </w:pPr>
            <w:r>
              <w:t>The differences between the two methods are subtle</w:t>
            </w:r>
            <w:r w:rsidR="00FE3857">
              <w:t>, and not exactly clear – TRK.</w:t>
            </w:r>
          </w:p>
        </w:tc>
      </w:tr>
      <w:tr w:rsidR="0008362E" w:rsidRPr="002A59B3" w14:paraId="0EEC638C" w14:textId="77777777" w:rsidTr="003554C8">
        <w:trPr>
          <w:trHeight w:val="202"/>
        </w:trPr>
        <w:tc>
          <w:tcPr>
            <w:tcW w:w="2116" w:type="dxa"/>
            <w:shd w:val="clear" w:color="auto" w:fill="auto"/>
          </w:tcPr>
          <w:p w14:paraId="4BAE7B67" w14:textId="4E27F119" w:rsidR="0008362E" w:rsidRDefault="0008362E" w:rsidP="0008362E">
            <w:pPr>
              <w:pStyle w:val="TableText"/>
              <w:spacing w:before="0" w:after="0"/>
            </w:pPr>
            <w:proofErr w:type="spellStart"/>
            <w:r>
              <w:t>pTransferIOState</w:t>
            </w:r>
            <w:proofErr w:type="spellEnd"/>
          </w:p>
        </w:tc>
        <w:tc>
          <w:tcPr>
            <w:tcW w:w="929" w:type="dxa"/>
            <w:shd w:val="clear" w:color="auto" w:fill="auto"/>
          </w:tcPr>
          <w:p w14:paraId="7FC0FFE5" w14:textId="4D2CAD1C" w:rsidR="0008362E" w:rsidRPr="002A59B3" w:rsidRDefault="0008362E" w:rsidP="0008362E">
            <w:pPr>
              <w:pStyle w:val="TableText"/>
              <w:spacing w:before="0" w:after="0"/>
            </w:pPr>
            <w:r>
              <w:t>Int</w:t>
            </w:r>
          </w:p>
        </w:tc>
        <w:tc>
          <w:tcPr>
            <w:tcW w:w="6997" w:type="dxa"/>
            <w:shd w:val="clear" w:color="auto" w:fill="auto"/>
          </w:tcPr>
          <w:p w14:paraId="2A260075" w14:textId="1D9F631C" w:rsidR="0008362E" w:rsidRPr="002A59B3" w:rsidRDefault="00834AB9" w:rsidP="0008362E">
            <w:pPr>
              <w:pStyle w:val="TableText"/>
              <w:spacing w:before="0" w:after="0"/>
            </w:pPr>
            <w:r>
              <w:t>Set by the software to track the current transfer state internally.</w:t>
            </w:r>
          </w:p>
        </w:tc>
      </w:tr>
      <w:tr w:rsidR="002C3A0F" w:rsidRPr="002A59B3" w14:paraId="73B1DEDF" w14:textId="77777777" w:rsidTr="003554C8">
        <w:trPr>
          <w:trHeight w:val="202"/>
        </w:trPr>
        <w:tc>
          <w:tcPr>
            <w:tcW w:w="2116" w:type="dxa"/>
            <w:shd w:val="clear" w:color="auto" w:fill="auto"/>
          </w:tcPr>
          <w:p w14:paraId="11B9CB25" w14:textId="6BEBEF4E" w:rsidR="002C3A0F" w:rsidRDefault="002C3A0F" w:rsidP="002C3A0F">
            <w:pPr>
              <w:pStyle w:val="TableText"/>
              <w:spacing w:before="0" w:after="0"/>
            </w:pPr>
            <w:proofErr w:type="spellStart"/>
            <w:r>
              <w:t>pDoneIOState</w:t>
            </w:r>
            <w:proofErr w:type="spellEnd"/>
          </w:p>
        </w:tc>
        <w:tc>
          <w:tcPr>
            <w:tcW w:w="929" w:type="dxa"/>
            <w:shd w:val="clear" w:color="auto" w:fill="auto"/>
          </w:tcPr>
          <w:p w14:paraId="1FB3093C" w14:textId="5A0B070C" w:rsidR="002C3A0F" w:rsidRPr="002A59B3" w:rsidRDefault="002C3A0F" w:rsidP="002C3A0F">
            <w:pPr>
              <w:pStyle w:val="TableText"/>
              <w:spacing w:before="0" w:after="0"/>
            </w:pPr>
            <w:r>
              <w:t>Int</w:t>
            </w:r>
          </w:p>
        </w:tc>
        <w:tc>
          <w:tcPr>
            <w:tcW w:w="6997" w:type="dxa"/>
            <w:shd w:val="clear" w:color="auto" w:fill="auto"/>
          </w:tcPr>
          <w:p w14:paraId="3275FE84" w14:textId="214A09D8" w:rsidR="002C3A0F" w:rsidRPr="002A59B3" w:rsidRDefault="002C3A0F" w:rsidP="002C3A0F">
            <w:pPr>
              <w:pStyle w:val="TableText"/>
              <w:spacing w:before="0" w:after="0"/>
            </w:pPr>
            <w:r>
              <w:t>Set by the software to track the current transfer state internally.</w:t>
            </w:r>
          </w:p>
        </w:tc>
      </w:tr>
      <w:tr w:rsidR="002172C0" w:rsidRPr="002A59B3" w14:paraId="69378568" w14:textId="77777777" w:rsidTr="003554C8">
        <w:trPr>
          <w:trHeight w:val="202"/>
        </w:trPr>
        <w:tc>
          <w:tcPr>
            <w:tcW w:w="2116" w:type="dxa"/>
            <w:shd w:val="clear" w:color="auto" w:fill="auto"/>
          </w:tcPr>
          <w:p w14:paraId="09C017D0" w14:textId="383CD33D" w:rsidR="002172C0" w:rsidRDefault="002172C0" w:rsidP="002172C0">
            <w:pPr>
              <w:pStyle w:val="TableText"/>
              <w:spacing w:before="0" w:after="0"/>
            </w:pPr>
            <w:proofErr w:type="spellStart"/>
            <w:r>
              <w:t>pPreparedIOState</w:t>
            </w:r>
            <w:proofErr w:type="spellEnd"/>
          </w:p>
        </w:tc>
        <w:tc>
          <w:tcPr>
            <w:tcW w:w="929" w:type="dxa"/>
            <w:shd w:val="clear" w:color="auto" w:fill="auto"/>
          </w:tcPr>
          <w:p w14:paraId="295E3159" w14:textId="30667BED" w:rsidR="002172C0" w:rsidRPr="002A59B3" w:rsidRDefault="002172C0" w:rsidP="002172C0">
            <w:pPr>
              <w:pStyle w:val="TableText"/>
              <w:spacing w:before="0" w:after="0"/>
            </w:pPr>
            <w:r>
              <w:t>Int</w:t>
            </w:r>
          </w:p>
        </w:tc>
        <w:tc>
          <w:tcPr>
            <w:tcW w:w="6997" w:type="dxa"/>
            <w:shd w:val="clear" w:color="auto" w:fill="auto"/>
          </w:tcPr>
          <w:p w14:paraId="1D97F24F" w14:textId="5205E7CF" w:rsidR="002172C0" w:rsidRPr="002A59B3" w:rsidRDefault="002172C0" w:rsidP="002172C0">
            <w:pPr>
              <w:pStyle w:val="TableText"/>
              <w:spacing w:before="0" w:after="0"/>
            </w:pPr>
            <w:r>
              <w:t>Set by the software to track the current transfer state internally.</w:t>
            </w:r>
          </w:p>
        </w:tc>
      </w:tr>
      <w:tr w:rsidR="002172C0" w:rsidRPr="002A59B3" w14:paraId="1EF9C14F" w14:textId="77777777" w:rsidTr="003554C8">
        <w:trPr>
          <w:trHeight w:val="202"/>
        </w:trPr>
        <w:tc>
          <w:tcPr>
            <w:tcW w:w="2116" w:type="dxa"/>
            <w:shd w:val="clear" w:color="auto" w:fill="auto"/>
          </w:tcPr>
          <w:p w14:paraId="1205D647" w14:textId="416DF77E" w:rsidR="002172C0" w:rsidRDefault="002172C0" w:rsidP="002172C0">
            <w:pPr>
              <w:pStyle w:val="TableText"/>
              <w:spacing w:before="0" w:after="0"/>
            </w:pPr>
            <w:proofErr w:type="spellStart"/>
            <w:r>
              <w:t>pEnabledIOState</w:t>
            </w:r>
            <w:proofErr w:type="spellEnd"/>
          </w:p>
        </w:tc>
        <w:tc>
          <w:tcPr>
            <w:tcW w:w="929" w:type="dxa"/>
            <w:shd w:val="clear" w:color="auto" w:fill="auto"/>
          </w:tcPr>
          <w:p w14:paraId="04FA2010" w14:textId="565F89DF" w:rsidR="002172C0" w:rsidRPr="002A59B3" w:rsidRDefault="002172C0" w:rsidP="002172C0">
            <w:pPr>
              <w:pStyle w:val="TableText"/>
              <w:spacing w:before="0" w:after="0"/>
            </w:pPr>
            <w:r>
              <w:t>Int</w:t>
            </w:r>
          </w:p>
        </w:tc>
        <w:tc>
          <w:tcPr>
            <w:tcW w:w="6997" w:type="dxa"/>
            <w:shd w:val="clear" w:color="auto" w:fill="auto"/>
          </w:tcPr>
          <w:p w14:paraId="0AACB71E" w14:textId="66B996D3" w:rsidR="002172C0" w:rsidRPr="002A59B3" w:rsidRDefault="002172C0" w:rsidP="002172C0">
            <w:pPr>
              <w:pStyle w:val="TableText"/>
              <w:spacing w:before="0" w:after="0"/>
            </w:pPr>
            <w:r>
              <w:t>Set by the software to track the current transfer state internally.</w:t>
            </w:r>
          </w:p>
        </w:tc>
      </w:tr>
      <w:tr w:rsidR="002172C0" w:rsidRPr="002A59B3" w14:paraId="1E0F2219" w14:textId="77777777" w:rsidTr="003554C8">
        <w:trPr>
          <w:trHeight w:val="202"/>
        </w:trPr>
        <w:tc>
          <w:tcPr>
            <w:tcW w:w="2116" w:type="dxa"/>
            <w:shd w:val="clear" w:color="auto" w:fill="auto"/>
          </w:tcPr>
          <w:p w14:paraId="6E79AB25" w14:textId="2036525E" w:rsidR="002172C0" w:rsidRDefault="002172C0" w:rsidP="002172C0">
            <w:pPr>
              <w:pStyle w:val="TableText"/>
              <w:spacing w:before="0" w:after="0"/>
            </w:pPr>
            <w:proofErr w:type="spellStart"/>
            <w:r>
              <w:t>pFinishIOState</w:t>
            </w:r>
            <w:proofErr w:type="spellEnd"/>
          </w:p>
        </w:tc>
        <w:tc>
          <w:tcPr>
            <w:tcW w:w="929" w:type="dxa"/>
            <w:shd w:val="clear" w:color="auto" w:fill="auto"/>
          </w:tcPr>
          <w:p w14:paraId="4CA7942A" w14:textId="65793D12" w:rsidR="002172C0" w:rsidRPr="002A59B3" w:rsidRDefault="002172C0" w:rsidP="002172C0">
            <w:pPr>
              <w:pStyle w:val="TableText"/>
              <w:spacing w:before="0" w:after="0"/>
            </w:pPr>
            <w:r>
              <w:t>Int</w:t>
            </w:r>
          </w:p>
        </w:tc>
        <w:tc>
          <w:tcPr>
            <w:tcW w:w="6997" w:type="dxa"/>
            <w:shd w:val="clear" w:color="auto" w:fill="auto"/>
          </w:tcPr>
          <w:p w14:paraId="53EBF47C" w14:textId="729E78E4" w:rsidR="002172C0" w:rsidRPr="002A59B3" w:rsidRDefault="002172C0" w:rsidP="002172C0">
            <w:pPr>
              <w:pStyle w:val="TableText"/>
              <w:spacing w:before="0" w:after="0"/>
            </w:pPr>
            <w:r>
              <w:t>Set by the software to track the current transfer state internally.</w:t>
            </w:r>
          </w:p>
        </w:tc>
      </w:tr>
    </w:tbl>
    <w:p w14:paraId="504858C7" w14:textId="77777777" w:rsidR="00450A3E" w:rsidRPr="00137A4B" w:rsidRDefault="00450A3E" w:rsidP="00450A3E"/>
    <w:p w14:paraId="0282AABB" w14:textId="77777777" w:rsidR="00450A3E" w:rsidRDefault="00450A3E" w:rsidP="00450A3E">
      <w:pPr>
        <w:pStyle w:val="Heading3"/>
      </w:pPr>
      <w:bookmarkStart w:id="26" w:name="_Toc119071434"/>
      <w:proofErr w:type="spellStart"/>
      <w:r>
        <w:t>XferStatePop</w:t>
      </w:r>
      <w:proofErr w:type="spellEnd"/>
      <w:r>
        <w:t xml:space="preserve"> Table</w:t>
      </w:r>
      <w:bookmarkEnd w:id="26"/>
    </w:p>
    <w:p w14:paraId="69DC72A4" w14:textId="77777777" w:rsidR="00450A3E" w:rsidRDefault="00450A3E" w:rsidP="00450A3E"/>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D14CFF" w:rsidRPr="002A59B3" w14:paraId="4AA74C09" w14:textId="77777777" w:rsidTr="002B6CEA">
        <w:trPr>
          <w:trHeight w:val="242"/>
        </w:trPr>
        <w:tc>
          <w:tcPr>
            <w:tcW w:w="10042" w:type="dxa"/>
            <w:gridSpan w:val="3"/>
            <w:shd w:val="clear" w:color="auto" w:fill="305496"/>
          </w:tcPr>
          <w:p w14:paraId="3C20A002" w14:textId="13DB073A" w:rsidR="00D14CFF" w:rsidRPr="002A59B3" w:rsidRDefault="00C54039" w:rsidP="002B6CEA">
            <w:pPr>
              <w:pStyle w:val="TableText"/>
              <w:jc w:val="center"/>
              <w:rPr>
                <w:b/>
                <w:color w:val="FFFFFF" w:themeColor="background1"/>
              </w:rPr>
            </w:pPr>
            <w:proofErr w:type="spellStart"/>
            <w:r>
              <w:rPr>
                <w:b/>
                <w:color w:val="FFFFFF" w:themeColor="background1"/>
              </w:rPr>
              <w:t>XferStatePop</w:t>
            </w:r>
            <w:proofErr w:type="spellEnd"/>
            <w:r w:rsidR="00D14CFF" w:rsidRPr="002A59B3">
              <w:rPr>
                <w:b/>
                <w:color w:val="FFFFFF" w:themeColor="background1"/>
              </w:rPr>
              <w:t xml:space="preserve"> Table</w:t>
            </w:r>
          </w:p>
        </w:tc>
      </w:tr>
      <w:tr w:rsidR="00D14CFF" w:rsidRPr="002A59B3" w14:paraId="76C6AC03" w14:textId="77777777" w:rsidTr="002B6CEA">
        <w:trPr>
          <w:trHeight w:val="242"/>
        </w:trPr>
        <w:tc>
          <w:tcPr>
            <w:tcW w:w="1836" w:type="dxa"/>
            <w:shd w:val="clear" w:color="auto" w:fill="305496"/>
            <w:hideMark/>
          </w:tcPr>
          <w:p w14:paraId="0F1CD0E9" w14:textId="77777777" w:rsidR="00D14CFF" w:rsidRPr="002A59B3" w:rsidRDefault="00D14CFF" w:rsidP="002B6CEA">
            <w:pPr>
              <w:pStyle w:val="TableText"/>
              <w:rPr>
                <w:b/>
                <w:color w:val="FFFFFF" w:themeColor="background1"/>
              </w:rPr>
            </w:pPr>
            <w:r>
              <w:rPr>
                <w:b/>
                <w:color w:val="FFFFFF" w:themeColor="background1"/>
              </w:rPr>
              <w:t>Field</w:t>
            </w:r>
          </w:p>
        </w:tc>
        <w:tc>
          <w:tcPr>
            <w:tcW w:w="859" w:type="dxa"/>
            <w:shd w:val="clear" w:color="auto" w:fill="305496"/>
            <w:hideMark/>
          </w:tcPr>
          <w:p w14:paraId="5F8733BD" w14:textId="77777777" w:rsidR="00D14CFF" w:rsidRPr="002A59B3" w:rsidRDefault="00D14CFF" w:rsidP="002B6CEA">
            <w:pPr>
              <w:pStyle w:val="TableText"/>
              <w:rPr>
                <w:b/>
                <w:color w:val="FFFFFF" w:themeColor="background1"/>
              </w:rPr>
            </w:pPr>
            <w:r>
              <w:rPr>
                <w:b/>
                <w:color w:val="FFFFFF" w:themeColor="background1"/>
              </w:rPr>
              <w:t>Type</w:t>
            </w:r>
          </w:p>
        </w:tc>
        <w:tc>
          <w:tcPr>
            <w:tcW w:w="7347" w:type="dxa"/>
            <w:shd w:val="clear" w:color="auto" w:fill="305496"/>
          </w:tcPr>
          <w:p w14:paraId="60D8C33C" w14:textId="77777777" w:rsidR="00D14CFF" w:rsidRPr="002A59B3" w:rsidRDefault="00D14CFF" w:rsidP="002B6CEA">
            <w:pPr>
              <w:pStyle w:val="TableText"/>
              <w:rPr>
                <w:b/>
                <w:color w:val="FFFFFF" w:themeColor="background1"/>
              </w:rPr>
            </w:pPr>
            <w:r>
              <w:rPr>
                <w:b/>
                <w:color w:val="FFFFFF" w:themeColor="background1"/>
              </w:rPr>
              <w:t>Description</w:t>
            </w:r>
          </w:p>
        </w:tc>
      </w:tr>
      <w:tr w:rsidR="00D14CFF" w:rsidRPr="002A59B3" w14:paraId="7CF56EBF" w14:textId="77777777" w:rsidTr="002B6CEA">
        <w:trPr>
          <w:trHeight w:val="152"/>
        </w:trPr>
        <w:tc>
          <w:tcPr>
            <w:tcW w:w="1836" w:type="dxa"/>
            <w:shd w:val="clear" w:color="auto" w:fill="auto"/>
          </w:tcPr>
          <w:p w14:paraId="3EC1D96A" w14:textId="1E342A86" w:rsidR="00D14CFF" w:rsidRPr="002A59B3" w:rsidRDefault="00256D57" w:rsidP="002B6CEA">
            <w:pPr>
              <w:pStyle w:val="TableText"/>
              <w:spacing w:before="0" w:after="0"/>
            </w:pPr>
            <w:proofErr w:type="spellStart"/>
            <w:r>
              <w:t>StateName</w:t>
            </w:r>
            <w:proofErr w:type="spellEnd"/>
          </w:p>
        </w:tc>
        <w:tc>
          <w:tcPr>
            <w:tcW w:w="859" w:type="dxa"/>
            <w:shd w:val="clear" w:color="auto" w:fill="auto"/>
          </w:tcPr>
          <w:p w14:paraId="2DBE87C2" w14:textId="580A18CF" w:rsidR="00D14CFF" w:rsidRPr="002A59B3" w:rsidRDefault="00256D57" w:rsidP="002B6CEA">
            <w:pPr>
              <w:pStyle w:val="TableText"/>
              <w:spacing w:before="0" w:after="0"/>
            </w:pPr>
            <w:r>
              <w:t>String</w:t>
            </w:r>
          </w:p>
        </w:tc>
        <w:tc>
          <w:tcPr>
            <w:tcW w:w="7347" w:type="dxa"/>
            <w:shd w:val="clear" w:color="auto" w:fill="auto"/>
          </w:tcPr>
          <w:p w14:paraId="0E295965" w14:textId="77777777" w:rsidR="00D14CFF" w:rsidRDefault="00FF2B81" w:rsidP="00FF5C43">
            <w:pPr>
              <w:pStyle w:val="TableText"/>
            </w:pPr>
            <w:r>
              <w:t>Transfer state</w:t>
            </w:r>
            <w:r w:rsidR="00F56746">
              <w:t xml:space="preserve">s.  There are two sections.  One section is used for </w:t>
            </w:r>
            <w:r w:rsidR="002719D6">
              <w:t>transfer states, the other for transfer boss states:</w:t>
            </w:r>
          </w:p>
          <w:p w14:paraId="1DEB84B5" w14:textId="250CA580" w:rsidR="002719D6" w:rsidRDefault="002719D6" w:rsidP="00FF5C43">
            <w:pPr>
              <w:pStyle w:val="TableText"/>
            </w:pPr>
            <w:proofErr w:type="spellStart"/>
            <w:r w:rsidRPr="00FF5C43">
              <w:rPr>
                <w:b/>
                <w:bCs/>
              </w:rPr>
              <w:t>xferIDLE</w:t>
            </w:r>
            <w:proofErr w:type="spellEnd"/>
            <w:r w:rsidR="00005EE1">
              <w:t xml:space="preserve"> – </w:t>
            </w:r>
            <w:r w:rsidR="007E244F">
              <w:t>O</w:t>
            </w:r>
            <w:r w:rsidR="00005EE1">
              <w:t xml:space="preserve">utput states </w:t>
            </w:r>
            <w:r w:rsidR="007E244F">
              <w:t>are not changed while in this state.</w:t>
            </w:r>
            <w:r w:rsidR="00A00DCC">
              <w:t xml:space="preserve">  </w:t>
            </w:r>
            <w:r w:rsidR="0001638C">
              <w:t xml:space="preserve">Move to </w:t>
            </w:r>
            <w:proofErr w:type="spellStart"/>
            <w:r w:rsidR="0032650A" w:rsidRPr="0032650A">
              <w:rPr>
                <w:b/>
                <w:bCs/>
              </w:rPr>
              <w:t>xferPREPARE</w:t>
            </w:r>
            <w:proofErr w:type="spellEnd"/>
            <w:r w:rsidR="0001638C">
              <w:t xml:space="preserve"> when </w:t>
            </w:r>
            <w:proofErr w:type="spellStart"/>
            <w:r w:rsidR="0001638C" w:rsidRPr="00FF5C43">
              <w:rPr>
                <w:b/>
                <w:bCs/>
              </w:rPr>
              <w:t>XferCfg</w:t>
            </w:r>
            <w:r w:rsidR="00887001" w:rsidRPr="00FF5C43">
              <w:rPr>
                <w:b/>
                <w:bCs/>
              </w:rPr>
              <w:t>_Go</w:t>
            </w:r>
            <w:proofErr w:type="spellEnd"/>
            <w:r w:rsidR="00887001">
              <w:t xml:space="preserve"> = </w:t>
            </w:r>
            <w:r w:rsidR="00887001" w:rsidRPr="00FF5C43">
              <w:rPr>
                <w:b/>
                <w:bCs/>
              </w:rPr>
              <w:t>Y</w:t>
            </w:r>
            <w:r w:rsidR="00887001">
              <w:t xml:space="preserve"> and </w:t>
            </w:r>
            <w:proofErr w:type="spellStart"/>
            <w:r w:rsidR="00887001" w:rsidRPr="00FF5C43">
              <w:rPr>
                <w:b/>
                <w:bCs/>
              </w:rPr>
              <w:t>XferCfg_ProductINPUT</w:t>
            </w:r>
            <w:proofErr w:type="spellEnd"/>
            <w:r w:rsidR="00887001">
              <w:t xml:space="preserve"> is </w:t>
            </w:r>
            <w:r w:rsidR="00D25C13" w:rsidRPr="00FF5C43">
              <w:rPr>
                <w:b/>
                <w:bCs/>
              </w:rPr>
              <w:t>ON</w:t>
            </w:r>
            <w:r w:rsidR="00D25C13">
              <w:t>.</w:t>
            </w:r>
          </w:p>
          <w:p w14:paraId="425A576F" w14:textId="107E92AE" w:rsidR="002719D6" w:rsidRDefault="002719D6" w:rsidP="00FF5C43">
            <w:pPr>
              <w:pStyle w:val="TableText"/>
            </w:pPr>
            <w:proofErr w:type="spellStart"/>
            <w:r w:rsidRPr="00FF5C43">
              <w:rPr>
                <w:b/>
                <w:bCs/>
              </w:rPr>
              <w:t>xferPREPARE</w:t>
            </w:r>
            <w:proofErr w:type="spellEnd"/>
            <w:r w:rsidR="00D25C13">
              <w:t xml:space="preserve"> </w:t>
            </w:r>
            <w:r w:rsidR="0030054B">
              <w:t>–</w:t>
            </w:r>
            <w:r w:rsidR="00D25C13">
              <w:t xml:space="preserve"> </w:t>
            </w:r>
            <w:r w:rsidR="0030054B">
              <w:t>Defined outputs are activated</w:t>
            </w:r>
            <w:r w:rsidR="0038525B">
              <w:t xml:space="preserve">.  Move to </w:t>
            </w:r>
            <w:proofErr w:type="spellStart"/>
            <w:r w:rsidR="0032650A" w:rsidRPr="0032650A">
              <w:rPr>
                <w:b/>
                <w:bCs/>
              </w:rPr>
              <w:t>xferRELEASE</w:t>
            </w:r>
            <w:proofErr w:type="spellEnd"/>
            <w:r w:rsidR="0038525B">
              <w:t xml:space="preserve"> when </w:t>
            </w:r>
            <w:proofErr w:type="spellStart"/>
            <w:r w:rsidR="003249B0" w:rsidRPr="00FF5C43">
              <w:rPr>
                <w:b/>
                <w:bCs/>
              </w:rPr>
              <w:t>XferCfg_PreparedINPUT</w:t>
            </w:r>
            <w:proofErr w:type="spellEnd"/>
            <w:r w:rsidR="003249B0">
              <w:t xml:space="preserve"> matches </w:t>
            </w:r>
            <w:proofErr w:type="spellStart"/>
            <w:r w:rsidR="003249B0" w:rsidRPr="00FF5C43">
              <w:rPr>
                <w:b/>
                <w:bCs/>
              </w:rPr>
              <w:t>XferCfg_PreparedSENSE</w:t>
            </w:r>
            <w:proofErr w:type="spellEnd"/>
            <w:r w:rsidR="0023299B">
              <w:t xml:space="preserve"> and </w:t>
            </w:r>
            <w:proofErr w:type="spellStart"/>
            <w:r w:rsidR="0023299B" w:rsidRPr="00FF5C43">
              <w:rPr>
                <w:b/>
                <w:bCs/>
              </w:rPr>
              <w:t>XferCfg_PreparedDELAY</w:t>
            </w:r>
            <w:proofErr w:type="spellEnd"/>
            <w:r w:rsidR="0023299B">
              <w:t xml:space="preserve"> has been completed.</w:t>
            </w:r>
          </w:p>
          <w:p w14:paraId="776CFFCE" w14:textId="14BF547A" w:rsidR="002719D6" w:rsidRDefault="002719D6" w:rsidP="00FF5C43">
            <w:pPr>
              <w:pStyle w:val="TableText"/>
            </w:pPr>
            <w:proofErr w:type="spellStart"/>
            <w:r w:rsidRPr="00BF1457">
              <w:rPr>
                <w:b/>
                <w:bCs/>
              </w:rPr>
              <w:t>xferRELEASE</w:t>
            </w:r>
            <w:proofErr w:type="spellEnd"/>
            <w:r w:rsidR="00FF5C43">
              <w:t xml:space="preserve"> </w:t>
            </w:r>
            <w:r w:rsidR="00E06966">
              <w:t>–</w:t>
            </w:r>
            <w:r w:rsidR="0032650A">
              <w:t xml:space="preserve"> </w:t>
            </w:r>
            <w:r w:rsidR="00E06966">
              <w:t xml:space="preserve">Defined outputs are activated.  </w:t>
            </w:r>
            <w:r w:rsidR="00BF1457">
              <w:t xml:space="preserve">Move to </w:t>
            </w:r>
            <w:proofErr w:type="spellStart"/>
            <w:r w:rsidR="00BF1457" w:rsidRPr="00BF1457">
              <w:rPr>
                <w:b/>
                <w:bCs/>
              </w:rPr>
              <w:t>xferHOLD</w:t>
            </w:r>
            <w:proofErr w:type="spellEnd"/>
            <w:r w:rsidR="00BF1457">
              <w:t xml:space="preserve"> w</w:t>
            </w:r>
            <w:r w:rsidR="00E06966">
              <w:t xml:space="preserve">hen </w:t>
            </w:r>
            <w:proofErr w:type="spellStart"/>
            <w:r w:rsidR="00E06966" w:rsidRPr="00BF1457">
              <w:rPr>
                <w:b/>
                <w:bCs/>
              </w:rPr>
              <w:t>XferCfg_ProductINPUT</w:t>
            </w:r>
            <w:proofErr w:type="spellEnd"/>
            <w:r w:rsidR="00D915C2">
              <w:t xml:space="preserve"> is </w:t>
            </w:r>
            <w:r w:rsidR="00D915C2" w:rsidRPr="00BF1457">
              <w:rPr>
                <w:b/>
                <w:bCs/>
              </w:rPr>
              <w:t>OFF</w:t>
            </w:r>
            <w:r w:rsidR="00BF1457">
              <w:t xml:space="preserve"> unless </w:t>
            </w:r>
            <w:proofErr w:type="spellStart"/>
            <w:r w:rsidR="00284ED5" w:rsidRPr="00FE689B">
              <w:rPr>
                <w:b/>
                <w:bCs/>
              </w:rPr>
              <w:t>XferCfg_</w:t>
            </w:r>
            <w:r w:rsidR="00721C11" w:rsidRPr="00FE689B">
              <w:rPr>
                <w:b/>
                <w:bCs/>
              </w:rPr>
              <w:t>Transfer</w:t>
            </w:r>
            <w:r w:rsidR="00284ED5" w:rsidRPr="00FE689B">
              <w:rPr>
                <w:b/>
                <w:bCs/>
              </w:rPr>
              <w:t>INPUT</w:t>
            </w:r>
            <w:proofErr w:type="spellEnd"/>
            <w:r w:rsidR="0090645E">
              <w:t xml:space="preserve"> matches </w:t>
            </w:r>
            <w:proofErr w:type="spellStart"/>
            <w:r w:rsidR="0090645E" w:rsidRPr="00FE689B">
              <w:rPr>
                <w:b/>
                <w:bCs/>
              </w:rPr>
              <w:t>XferCfg_TransferSENSE</w:t>
            </w:r>
            <w:proofErr w:type="spellEnd"/>
            <w:r w:rsidR="0090645E">
              <w:t xml:space="preserve"> and </w:t>
            </w:r>
            <w:proofErr w:type="spellStart"/>
            <w:r w:rsidR="0090645E" w:rsidRPr="00FE689B">
              <w:rPr>
                <w:b/>
                <w:bCs/>
              </w:rPr>
              <w:t>XferCfg_TransferDELAY</w:t>
            </w:r>
            <w:proofErr w:type="spellEnd"/>
            <w:r w:rsidR="000817DB">
              <w:t xml:space="preserve"> has been completed, then move to </w:t>
            </w:r>
            <w:proofErr w:type="spellStart"/>
            <w:r w:rsidR="000817DB" w:rsidRPr="00DA2CAD">
              <w:rPr>
                <w:b/>
                <w:bCs/>
              </w:rPr>
              <w:t>xferTRANSFER</w:t>
            </w:r>
            <w:proofErr w:type="spellEnd"/>
            <w:r w:rsidR="000817DB">
              <w:t>.</w:t>
            </w:r>
          </w:p>
          <w:p w14:paraId="313AD34E" w14:textId="36B1CBEC" w:rsidR="002719D6" w:rsidRDefault="002719D6" w:rsidP="00FF5C43">
            <w:pPr>
              <w:pStyle w:val="TableText"/>
            </w:pPr>
            <w:proofErr w:type="spellStart"/>
            <w:r w:rsidRPr="00130C08">
              <w:rPr>
                <w:b/>
                <w:bCs/>
              </w:rPr>
              <w:t>xferHOLD</w:t>
            </w:r>
            <w:proofErr w:type="spellEnd"/>
            <w:r w:rsidR="00DA2CAD">
              <w:t xml:space="preserve"> </w:t>
            </w:r>
            <w:r w:rsidR="001C2BC0">
              <w:t>–</w:t>
            </w:r>
            <w:r w:rsidR="00337083">
              <w:t xml:space="preserve"> </w:t>
            </w:r>
            <w:r w:rsidR="001C2BC0">
              <w:t xml:space="preserve">Defined outputs are activated.  Move to </w:t>
            </w:r>
            <w:proofErr w:type="spellStart"/>
            <w:r w:rsidR="001C2BC0" w:rsidRPr="00130C08">
              <w:rPr>
                <w:b/>
                <w:bCs/>
              </w:rPr>
              <w:t>xferTRANSFER</w:t>
            </w:r>
            <w:proofErr w:type="spellEnd"/>
            <w:r w:rsidR="003B65F4">
              <w:t xml:space="preserve"> when </w:t>
            </w:r>
            <w:proofErr w:type="spellStart"/>
            <w:r w:rsidR="00C4041A" w:rsidRPr="00FE689B">
              <w:rPr>
                <w:b/>
                <w:bCs/>
              </w:rPr>
              <w:t>XferCfg_TransferINPUT</w:t>
            </w:r>
            <w:proofErr w:type="spellEnd"/>
            <w:r w:rsidR="00C4041A">
              <w:t xml:space="preserve"> matches </w:t>
            </w:r>
            <w:proofErr w:type="spellStart"/>
            <w:r w:rsidR="00C4041A" w:rsidRPr="00FE689B">
              <w:rPr>
                <w:b/>
                <w:bCs/>
              </w:rPr>
              <w:t>XferCfg_TransferSENSE</w:t>
            </w:r>
            <w:proofErr w:type="spellEnd"/>
            <w:r w:rsidR="00C4041A">
              <w:t xml:space="preserve"> and </w:t>
            </w:r>
            <w:proofErr w:type="spellStart"/>
            <w:r w:rsidR="00C4041A" w:rsidRPr="00FE689B">
              <w:rPr>
                <w:b/>
                <w:bCs/>
              </w:rPr>
              <w:t>XferCfg_TransferDELAY</w:t>
            </w:r>
            <w:proofErr w:type="spellEnd"/>
            <w:r w:rsidR="00C4041A">
              <w:t xml:space="preserve"> has been completed</w:t>
            </w:r>
            <w:r w:rsidR="00130C08">
              <w:t>.</w:t>
            </w:r>
          </w:p>
          <w:p w14:paraId="6AA19F39" w14:textId="4C1EC792" w:rsidR="002719D6" w:rsidRDefault="002719D6" w:rsidP="00FF5C43">
            <w:pPr>
              <w:pStyle w:val="TableText"/>
            </w:pPr>
            <w:proofErr w:type="spellStart"/>
            <w:r w:rsidRPr="002B54F3">
              <w:rPr>
                <w:b/>
                <w:bCs/>
              </w:rPr>
              <w:t>xferTRANSFER</w:t>
            </w:r>
            <w:proofErr w:type="spellEnd"/>
            <w:r w:rsidR="00C91F39">
              <w:t xml:space="preserve"> – Defined outputs are activated.  </w:t>
            </w:r>
            <w:r w:rsidR="001C024D">
              <w:t xml:space="preserve">Move to </w:t>
            </w:r>
            <w:proofErr w:type="spellStart"/>
            <w:r w:rsidR="001C024D" w:rsidRPr="002B54F3">
              <w:rPr>
                <w:b/>
                <w:bCs/>
              </w:rPr>
              <w:t>xferDONE</w:t>
            </w:r>
            <w:proofErr w:type="spellEnd"/>
            <w:r w:rsidR="001C024D">
              <w:t xml:space="preserve"> when </w:t>
            </w:r>
            <w:proofErr w:type="spellStart"/>
            <w:r w:rsidR="001C024D" w:rsidRPr="002B54F3">
              <w:rPr>
                <w:b/>
                <w:bCs/>
              </w:rPr>
              <w:t>XferCfg_DoneINPUT</w:t>
            </w:r>
            <w:proofErr w:type="spellEnd"/>
            <w:r w:rsidR="00564110">
              <w:t xml:space="preserve"> matches </w:t>
            </w:r>
            <w:proofErr w:type="spellStart"/>
            <w:r w:rsidR="00564110" w:rsidRPr="002B54F3">
              <w:rPr>
                <w:b/>
                <w:bCs/>
              </w:rPr>
              <w:t>XferCfg_DoneSENSE</w:t>
            </w:r>
            <w:proofErr w:type="spellEnd"/>
            <w:r w:rsidR="00564110">
              <w:t xml:space="preserve"> and </w:t>
            </w:r>
            <w:proofErr w:type="spellStart"/>
            <w:r w:rsidR="00564110" w:rsidRPr="002B54F3">
              <w:rPr>
                <w:b/>
                <w:bCs/>
              </w:rPr>
              <w:t>XferCfg_DoneDELAY</w:t>
            </w:r>
            <w:proofErr w:type="spellEnd"/>
            <w:r w:rsidR="00564110">
              <w:t xml:space="preserve"> has been completed.</w:t>
            </w:r>
          </w:p>
          <w:p w14:paraId="43FFE27F" w14:textId="225BCD88" w:rsidR="002719D6" w:rsidRDefault="002719D6" w:rsidP="00FF5C43">
            <w:pPr>
              <w:pStyle w:val="TableText"/>
            </w:pPr>
            <w:proofErr w:type="spellStart"/>
            <w:r w:rsidRPr="006E7C63">
              <w:rPr>
                <w:b/>
                <w:bCs/>
              </w:rPr>
              <w:t>xferDONE</w:t>
            </w:r>
            <w:proofErr w:type="spellEnd"/>
            <w:r w:rsidR="00324FCC">
              <w:t xml:space="preserve"> – Defined outputs are activated.  Move to </w:t>
            </w:r>
            <w:proofErr w:type="spellStart"/>
            <w:r w:rsidR="00A70992" w:rsidRPr="006E7C63">
              <w:rPr>
                <w:b/>
                <w:bCs/>
              </w:rPr>
              <w:t>xferBACKTOIDLE</w:t>
            </w:r>
            <w:proofErr w:type="spellEnd"/>
            <w:r w:rsidR="00A70992">
              <w:t xml:space="preserve"> and set </w:t>
            </w:r>
            <w:proofErr w:type="spellStart"/>
            <w:r w:rsidR="00A70992" w:rsidRPr="006E7C63">
              <w:rPr>
                <w:b/>
                <w:bCs/>
              </w:rPr>
              <w:t>XferCfg_Go</w:t>
            </w:r>
            <w:proofErr w:type="spellEnd"/>
            <w:r w:rsidR="00A70992">
              <w:t xml:space="preserve"> = </w:t>
            </w:r>
            <w:r w:rsidR="00A70992" w:rsidRPr="006E7C63">
              <w:rPr>
                <w:b/>
                <w:bCs/>
              </w:rPr>
              <w:t>N</w:t>
            </w:r>
            <w:r w:rsidR="00A70992">
              <w:t xml:space="preserve"> when </w:t>
            </w:r>
            <w:proofErr w:type="spellStart"/>
            <w:r w:rsidR="008E15BB" w:rsidRPr="006E7C63">
              <w:rPr>
                <w:b/>
                <w:bCs/>
              </w:rPr>
              <w:t>XferCfg_FinishINPU</w:t>
            </w:r>
            <w:r w:rsidR="006E7C63" w:rsidRPr="006E7C63">
              <w:rPr>
                <w:b/>
                <w:bCs/>
              </w:rPr>
              <w:t>T</w:t>
            </w:r>
            <w:proofErr w:type="spellEnd"/>
            <w:r w:rsidR="008E15BB">
              <w:t xml:space="preserve"> matches </w:t>
            </w:r>
            <w:proofErr w:type="spellStart"/>
            <w:r w:rsidR="008E15BB" w:rsidRPr="006E7C63">
              <w:rPr>
                <w:b/>
                <w:bCs/>
              </w:rPr>
              <w:t>XferCfg_FinishSENSE</w:t>
            </w:r>
            <w:proofErr w:type="spellEnd"/>
            <w:r w:rsidR="008E15BB">
              <w:t xml:space="preserve"> and </w:t>
            </w:r>
            <w:proofErr w:type="spellStart"/>
            <w:r w:rsidR="008E15BB" w:rsidRPr="006E7C63">
              <w:rPr>
                <w:b/>
                <w:bCs/>
              </w:rPr>
              <w:t>XferCfg_FinishDELAY</w:t>
            </w:r>
            <w:proofErr w:type="spellEnd"/>
            <w:r w:rsidR="008E15BB">
              <w:t xml:space="preserve"> has been completed.</w:t>
            </w:r>
          </w:p>
          <w:p w14:paraId="19EB2ECB" w14:textId="0C1AEA95" w:rsidR="002719D6" w:rsidRDefault="002719D6" w:rsidP="00FF5C43">
            <w:pPr>
              <w:pStyle w:val="TableText"/>
            </w:pPr>
            <w:proofErr w:type="spellStart"/>
            <w:r w:rsidRPr="00DE5C36">
              <w:rPr>
                <w:b/>
                <w:bCs/>
              </w:rPr>
              <w:t>xferBACKTOIDLE</w:t>
            </w:r>
            <w:proofErr w:type="spellEnd"/>
            <w:r w:rsidR="00960A60">
              <w:t xml:space="preserve"> – Defined outputs are activated.  </w:t>
            </w:r>
            <w:r w:rsidR="00B6347A">
              <w:t xml:space="preserve">Move to </w:t>
            </w:r>
            <w:proofErr w:type="spellStart"/>
            <w:r w:rsidR="00B6347A" w:rsidRPr="00DE5C36">
              <w:rPr>
                <w:b/>
                <w:bCs/>
              </w:rPr>
              <w:t>xferIDLE</w:t>
            </w:r>
            <w:proofErr w:type="spellEnd"/>
            <w:r w:rsidR="00B6347A">
              <w:t xml:space="preserve"> and set </w:t>
            </w:r>
            <w:proofErr w:type="spellStart"/>
            <w:r w:rsidR="00B6347A" w:rsidRPr="00DE5C36">
              <w:rPr>
                <w:b/>
                <w:bCs/>
              </w:rPr>
              <w:t>XferCfg_Go</w:t>
            </w:r>
            <w:proofErr w:type="spellEnd"/>
            <w:r w:rsidR="00B6347A">
              <w:t xml:space="preserve"> = </w:t>
            </w:r>
            <w:r w:rsidR="00B6347A" w:rsidRPr="00DE5C36">
              <w:rPr>
                <w:b/>
                <w:bCs/>
              </w:rPr>
              <w:t>N</w:t>
            </w:r>
            <w:r w:rsidR="00B6347A">
              <w:t xml:space="preserve"> and</w:t>
            </w:r>
            <w:r w:rsidR="00DE5C36">
              <w:t xml:space="preserve"> set</w:t>
            </w:r>
            <w:r w:rsidR="00B6347A">
              <w:t xml:space="preserve"> </w:t>
            </w:r>
            <w:proofErr w:type="spellStart"/>
            <w:r w:rsidR="00A26A46" w:rsidRPr="00DE5C36">
              <w:rPr>
                <w:b/>
                <w:bCs/>
              </w:rPr>
              <w:t>XferCfg_CurrentBoss</w:t>
            </w:r>
            <w:proofErr w:type="spellEnd"/>
            <w:r w:rsidR="00A26A46">
              <w:t xml:space="preserve"> </w:t>
            </w:r>
            <w:r w:rsidR="0090208D">
              <w:t>to the zeroth record</w:t>
            </w:r>
            <w:r w:rsidR="00DE5C36">
              <w:t xml:space="preserve"> – the undefined choice.</w:t>
            </w:r>
          </w:p>
          <w:p w14:paraId="0EFE895F" w14:textId="2F0A7B55" w:rsidR="002719D6" w:rsidRDefault="002719D6" w:rsidP="00FF5C43">
            <w:pPr>
              <w:pStyle w:val="TableText"/>
            </w:pPr>
            <w:proofErr w:type="spellStart"/>
            <w:r w:rsidRPr="00CC34A0">
              <w:rPr>
                <w:b/>
                <w:bCs/>
              </w:rPr>
              <w:t>xferRESET</w:t>
            </w:r>
            <w:proofErr w:type="spellEnd"/>
            <w:r w:rsidR="006655A0">
              <w:t xml:space="preserve"> </w:t>
            </w:r>
            <w:r w:rsidR="006F2C43">
              <w:t>–</w:t>
            </w:r>
            <w:r w:rsidR="006655A0">
              <w:t xml:space="preserve"> </w:t>
            </w:r>
            <w:r w:rsidR="006F2C43">
              <w:t xml:space="preserve">Returns to the </w:t>
            </w:r>
            <w:proofErr w:type="spellStart"/>
            <w:r w:rsidR="006F2C43" w:rsidRPr="00CC34A0">
              <w:rPr>
                <w:b/>
                <w:bCs/>
              </w:rPr>
              <w:t>xferIDLE</w:t>
            </w:r>
            <w:proofErr w:type="spellEnd"/>
            <w:r w:rsidR="006F2C43">
              <w:t xml:space="preserve"> state.  </w:t>
            </w:r>
            <w:r w:rsidR="00C14D82">
              <w:t>This state may be set if the boss record is reset</w:t>
            </w:r>
            <w:r w:rsidR="00F55AA0">
              <w:t xml:space="preserve">, which may occur </w:t>
            </w:r>
            <w:r w:rsidR="00344FC7">
              <w:t xml:space="preserve">automatically </w:t>
            </w:r>
            <w:r w:rsidR="00F55AA0">
              <w:t xml:space="preserve">if </w:t>
            </w:r>
            <w:proofErr w:type="spellStart"/>
            <w:r w:rsidR="00344FC7" w:rsidRPr="00344FC7">
              <w:rPr>
                <w:b/>
                <w:bCs/>
              </w:rPr>
              <w:t>XferBoss_</w:t>
            </w:r>
            <w:r w:rsidR="00CC34A0" w:rsidRPr="00344FC7">
              <w:rPr>
                <w:b/>
                <w:bCs/>
              </w:rPr>
              <w:t>MaxWaitTM</w:t>
            </w:r>
            <w:proofErr w:type="spellEnd"/>
            <w:r w:rsidR="00CC34A0">
              <w:t xml:space="preserve"> is exceeded, or if the transfer is manually reset.</w:t>
            </w:r>
          </w:p>
          <w:p w14:paraId="623A0A50" w14:textId="77777777" w:rsidR="002719D6" w:rsidRDefault="002719D6" w:rsidP="00FF5C43">
            <w:pPr>
              <w:pStyle w:val="TableText"/>
            </w:pPr>
            <w:proofErr w:type="spellStart"/>
            <w:r>
              <w:t>xferDISABLED</w:t>
            </w:r>
            <w:proofErr w:type="spellEnd"/>
          </w:p>
          <w:p w14:paraId="135A172B" w14:textId="77777777" w:rsidR="002719D6" w:rsidRDefault="002719D6" w:rsidP="00FF5C43">
            <w:pPr>
              <w:pStyle w:val="TableText"/>
            </w:pPr>
          </w:p>
          <w:p w14:paraId="40F49F74" w14:textId="77777777" w:rsidR="002719D6" w:rsidRDefault="002719D6" w:rsidP="00FF5C43">
            <w:pPr>
              <w:pStyle w:val="TableText"/>
            </w:pPr>
            <w:proofErr w:type="spellStart"/>
            <w:r>
              <w:t>bossIDLE</w:t>
            </w:r>
            <w:proofErr w:type="spellEnd"/>
          </w:p>
          <w:p w14:paraId="1735481C" w14:textId="34C38A50" w:rsidR="002719D6" w:rsidRDefault="002719D6" w:rsidP="00FF5C43">
            <w:pPr>
              <w:pStyle w:val="TableText"/>
            </w:pPr>
            <w:proofErr w:type="spellStart"/>
            <w:r>
              <w:t>bossSEARCH</w:t>
            </w:r>
            <w:proofErr w:type="spellEnd"/>
            <w:r w:rsidR="005130C8">
              <w:t xml:space="preserve"> – The initial state in </w:t>
            </w:r>
            <w:proofErr w:type="spellStart"/>
            <w:r w:rsidR="005130C8" w:rsidRPr="005130C8">
              <w:rPr>
                <w:b/>
                <w:bCs/>
              </w:rPr>
              <w:t>XferBoss_State</w:t>
            </w:r>
            <w:proofErr w:type="spellEnd"/>
            <w:r w:rsidR="005130C8">
              <w:t xml:space="preserve"> when a transfer is initiated.</w:t>
            </w:r>
          </w:p>
          <w:p w14:paraId="32220A12" w14:textId="77777777" w:rsidR="002719D6" w:rsidRDefault="002719D6" w:rsidP="00FF5C43">
            <w:pPr>
              <w:pStyle w:val="TableText"/>
            </w:pPr>
            <w:proofErr w:type="spellStart"/>
            <w:r>
              <w:t>bossTRANSFER</w:t>
            </w:r>
            <w:proofErr w:type="spellEnd"/>
          </w:p>
          <w:p w14:paraId="770F5844" w14:textId="77777777" w:rsidR="002719D6" w:rsidRDefault="002719D6" w:rsidP="00FF5C43">
            <w:pPr>
              <w:pStyle w:val="TableText"/>
            </w:pPr>
            <w:proofErr w:type="spellStart"/>
            <w:r>
              <w:t>bossRESET</w:t>
            </w:r>
            <w:proofErr w:type="spellEnd"/>
          </w:p>
          <w:p w14:paraId="636A1B59" w14:textId="77777777" w:rsidR="002719D6" w:rsidRDefault="002719D6" w:rsidP="00FF5C43">
            <w:pPr>
              <w:pStyle w:val="TableText"/>
            </w:pPr>
            <w:proofErr w:type="spellStart"/>
            <w:r>
              <w:lastRenderedPageBreak/>
              <w:t>bossWAIT</w:t>
            </w:r>
            <w:proofErr w:type="spellEnd"/>
          </w:p>
          <w:p w14:paraId="016AE590" w14:textId="189F7E71" w:rsidR="002719D6" w:rsidRPr="002A59B3" w:rsidRDefault="002719D6" w:rsidP="00FF5C43">
            <w:pPr>
              <w:pStyle w:val="TableText"/>
            </w:pPr>
            <w:proofErr w:type="spellStart"/>
            <w:r>
              <w:t>bossDONE</w:t>
            </w:r>
            <w:proofErr w:type="spellEnd"/>
          </w:p>
        </w:tc>
      </w:tr>
    </w:tbl>
    <w:p w14:paraId="56E8C2E2" w14:textId="77777777" w:rsidR="00450A3E" w:rsidRPr="00672EDF" w:rsidRDefault="00450A3E" w:rsidP="00450A3E"/>
    <w:p w14:paraId="74FBDB8F" w14:textId="77777777" w:rsidR="008377B5" w:rsidRDefault="008377B5" w:rsidP="008377B5">
      <w:pPr>
        <w:pStyle w:val="Heading3"/>
      </w:pPr>
      <w:bookmarkStart w:id="27" w:name="_Toc119071435"/>
      <w:proofErr w:type="spellStart"/>
      <w:r>
        <w:t>XferPattern</w:t>
      </w:r>
      <w:proofErr w:type="spellEnd"/>
      <w:r>
        <w:t xml:space="preserve"> Table</w:t>
      </w:r>
      <w:bookmarkEnd w:id="27"/>
    </w:p>
    <w:p w14:paraId="7D22FA9A" w14:textId="17DFBBBF" w:rsidR="008377B5" w:rsidRDefault="00A83E47" w:rsidP="008377B5">
      <w:r>
        <w:t xml:space="preserve">Table </w:t>
      </w:r>
      <w:proofErr w:type="spellStart"/>
      <w:r w:rsidRPr="00BB31A6">
        <w:rPr>
          <w:b/>
          <w:bCs/>
        </w:rPr>
        <w:t>XferPattern</w:t>
      </w:r>
      <w:proofErr w:type="spellEnd"/>
      <w:r>
        <w:t xml:space="preserve"> is used to customize the patterns used to control transfer outputs.</w:t>
      </w:r>
      <w:r w:rsidR="00483197">
        <w:t xml:space="preserve">  The output control patterns defined here are selected in </w:t>
      </w:r>
      <w:r w:rsidR="003A01AA">
        <w:t xml:space="preserve">the PATTERN fields in </w:t>
      </w:r>
      <w:r w:rsidR="00483197">
        <w:t xml:space="preserve">table </w:t>
      </w:r>
      <w:proofErr w:type="spellStart"/>
      <w:r w:rsidR="00483197" w:rsidRPr="00BB31A6">
        <w:rPr>
          <w:b/>
          <w:bCs/>
        </w:rPr>
        <w:t>XferCfg</w:t>
      </w:r>
      <w:proofErr w:type="spellEnd"/>
      <w:r w:rsidR="003A01AA">
        <w:t>.</w:t>
      </w:r>
      <w:r w:rsidR="00A945F3">
        <w:t xml:space="preserve">  The desired state of the outputs may be defined for each control state of </w:t>
      </w:r>
      <w:r w:rsidR="00BB31A6">
        <w:t>each</w:t>
      </w:r>
      <w:r w:rsidR="00A945F3">
        <w:t xml:space="preserve"> transfer section.</w:t>
      </w:r>
      <w:r w:rsidR="00BB31A6">
        <w:t xml:space="preserve">  The actual output signals are defined in table </w:t>
      </w:r>
      <w:proofErr w:type="spellStart"/>
      <w:r w:rsidR="00BB31A6" w:rsidRPr="00DD4646">
        <w:rPr>
          <w:b/>
          <w:bCs/>
        </w:rPr>
        <w:t>XferCfg</w:t>
      </w:r>
      <w:proofErr w:type="spellEnd"/>
      <w:r w:rsidR="00DD4646">
        <w:t xml:space="preserve"> – only the states are defined here.</w:t>
      </w:r>
    </w:p>
    <w:p w14:paraId="7D325EA2" w14:textId="3855FDBE" w:rsidR="00DD4646" w:rsidRDefault="000C3785" w:rsidP="008377B5">
      <w:r>
        <w:t>Each of the PATTERN outputs (Prepare, Release, Direction, Transfer, Done, Flex1 and Flex2) can be configured</w:t>
      </w:r>
      <w:r w:rsidR="004822A0">
        <w:t xml:space="preserve"> for each control state of each transfer section.  Custom entries may be added </w:t>
      </w:r>
      <w:r w:rsidR="00035ECA">
        <w:t xml:space="preserve">as required.  The default </w:t>
      </w:r>
      <w:r w:rsidR="00F662F4">
        <w:t>entries all begin with “std”.</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67"/>
        <w:gridCol w:w="929"/>
        <w:gridCol w:w="7246"/>
      </w:tblGrid>
      <w:tr w:rsidR="008377B5" w:rsidRPr="002A59B3" w14:paraId="68F4EB28" w14:textId="77777777" w:rsidTr="0011185A">
        <w:trPr>
          <w:trHeight w:val="242"/>
        </w:trPr>
        <w:tc>
          <w:tcPr>
            <w:tcW w:w="10042" w:type="dxa"/>
            <w:gridSpan w:val="3"/>
            <w:shd w:val="clear" w:color="auto" w:fill="305496"/>
          </w:tcPr>
          <w:p w14:paraId="41F4D750" w14:textId="77777777" w:rsidR="008377B5" w:rsidRPr="002A59B3" w:rsidRDefault="008377B5" w:rsidP="0011185A">
            <w:pPr>
              <w:pStyle w:val="TableText"/>
              <w:jc w:val="center"/>
              <w:rPr>
                <w:b/>
                <w:color w:val="FFFFFF" w:themeColor="background1"/>
              </w:rPr>
            </w:pPr>
            <w:proofErr w:type="spellStart"/>
            <w:r>
              <w:rPr>
                <w:b/>
                <w:color w:val="FFFFFF" w:themeColor="background1"/>
              </w:rPr>
              <w:t>XferPattern</w:t>
            </w:r>
            <w:proofErr w:type="spellEnd"/>
            <w:r w:rsidRPr="002A59B3">
              <w:rPr>
                <w:b/>
                <w:color w:val="FFFFFF" w:themeColor="background1"/>
              </w:rPr>
              <w:t xml:space="preserve"> Table</w:t>
            </w:r>
          </w:p>
        </w:tc>
      </w:tr>
      <w:tr w:rsidR="008377B5" w:rsidRPr="002A59B3" w14:paraId="61760614" w14:textId="77777777" w:rsidTr="00773A3F">
        <w:trPr>
          <w:trHeight w:val="242"/>
        </w:trPr>
        <w:tc>
          <w:tcPr>
            <w:tcW w:w="1867" w:type="dxa"/>
            <w:shd w:val="clear" w:color="auto" w:fill="305496"/>
            <w:hideMark/>
          </w:tcPr>
          <w:p w14:paraId="16EE483B" w14:textId="77777777" w:rsidR="008377B5" w:rsidRPr="002A59B3" w:rsidRDefault="008377B5" w:rsidP="0011185A">
            <w:pPr>
              <w:pStyle w:val="TableText"/>
              <w:rPr>
                <w:b/>
                <w:color w:val="FFFFFF" w:themeColor="background1"/>
              </w:rPr>
            </w:pPr>
            <w:r>
              <w:rPr>
                <w:b/>
                <w:color w:val="FFFFFF" w:themeColor="background1"/>
              </w:rPr>
              <w:t>Field</w:t>
            </w:r>
          </w:p>
        </w:tc>
        <w:tc>
          <w:tcPr>
            <w:tcW w:w="929" w:type="dxa"/>
            <w:shd w:val="clear" w:color="auto" w:fill="305496"/>
            <w:hideMark/>
          </w:tcPr>
          <w:p w14:paraId="4E55CC16" w14:textId="77777777" w:rsidR="008377B5" w:rsidRPr="002A59B3" w:rsidRDefault="008377B5" w:rsidP="0011185A">
            <w:pPr>
              <w:pStyle w:val="TableText"/>
              <w:rPr>
                <w:b/>
                <w:color w:val="FFFFFF" w:themeColor="background1"/>
              </w:rPr>
            </w:pPr>
            <w:r>
              <w:rPr>
                <w:b/>
                <w:color w:val="FFFFFF" w:themeColor="background1"/>
              </w:rPr>
              <w:t>Type</w:t>
            </w:r>
          </w:p>
        </w:tc>
        <w:tc>
          <w:tcPr>
            <w:tcW w:w="7246" w:type="dxa"/>
            <w:shd w:val="clear" w:color="auto" w:fill="305496"/>
          </w:tcPr>
          <w:p w14:paraId="4C833ADD" w14:textId="77777777" w:rsidR="008377B5" w:rsidRPr="002A59B3" w:rsidRDefault="008377B5" w:rsidP="0011185A">
            <w:pPr>
              <w:pStyle w:val="TableText"/>
              <w:rPr>
                <w:b/>
                <w:color w:val="FFFFFF" w:themeColor="background1"/>
              </w:rPr>
            </w:pPr>
            <w:r>
              <w:rPr>
                <w:b/>
                <w:color w:val="FFFFFF" w:themeColor="background1"/>
              </w:rPr>
              <w:t>Description</w:t>
            </w:r>
          </w:p>
        </w:tc>
      </w:tr>
      <w:tr w:rsidR="008377B5" w:rsidRPr="002A59B3" w14:paraId="1DD8050D" w14:textId="77777777" w:rsidTr="00773A3F">
        <w:trPr>
          <w:trHeight w:val="152"/>
        </w:trPr>
        <w:tc>
          <w:tcPr>
            <w:tcW w:w="1867" w:type="dxa"/>
            <w:shd w:val="clear" w:color="auto" w:fill="auto"/>
          </w:tcPr>
          <w:p w14:paraId="07D40649" w14:textId="77777777" w:rsidR="008377B5" w:rsidRPr="002A59B3" w:rsidRDefault="008377B5" w:rsidP="0011185A">
            <w:pPr>
              <w:pStyle w:val="TableText"/>
              <w:spacing w:before="0" w:after="0"/>
            </w:pPr>
            <w:r>
              <w:t>Name</w:t>
            </w:r>
          </w:p>
        </w:tc>
        <w:tc>
          <w:tcPr>
            <w:tcW w:w="929" w:type="dxa"/>
            <w:shd w:val="clear" w:color="auto" w:fill="auto"/>
          </w:tcPr>
          <w:p w14:paraId="6C01C9E7" w14:textId="77777777" w:rsidR="008377B5" w:rsidRPr="002A59B3" w:rsidRDefault="008377B5" w:rsidP="0011185A">
            <w:pPr>
              <w:pStyle w:val="TableText"/>
              <w:spacing w:before="0" w:after="0"/>
            </w:pPr>
            <w:r>
              <w:t>String</w:t>
            </w:r>
          </w:p>
        </w:tc>
        <w:tc>
          <w:tcPr>
            <w:tcW w:w="7246" w:type="dxa"/>
            <w:shd w:val="clear" w:color="auto" w:fill="auto"/>
          </w:tcPr>
          <w:p w14:paraId="1BAB8347" w14:textId="77777777" w:rsidR="008377B5" w:rsidRPr="002A59B3" w:rsidRDefault="008377B5" w:rsidP="0011185A">
            <w:pPr>
              <w:pStyle w:val="TableText"/>
              <w:spacing w:before="0" w:after="0"/>
            </w:pPr>
            <w:r>
              <w:t>Enter a unique name for this pattern.</w:t>
            </w:r>
          </w:p>
        </w:tc>
      </w:tr>
      <w:tr w:rsidR="008377B5" w:rsidRPr="002A59B3" w14:paraId="209B6F36" w14:textId="77777777" w:rsidTr="00773A3F">
        <w:trPr>
          <w:trHeight w:val="188"/>
        </w:trPr>
        <w:tc>
          <w:tcPr>
            <w:tcW w:w="1867" w:type="dxa"/>
            <w:shd w:val="clear" w:color="auto" w:fill="auto"/>
          </w:tcPr>
          <w:p w14:paraId="0346776D" w14:textId="77777777" w:rsidR="008377B5" w:rsidRPr="002A59B3" w:rsidRDefault="008377B5" w:rsidP="0011185A">
            <w:pPr>
              <w:pStyle w:val="TableText"/>
              <w:spacing w:before="0" w:after="0"/>
            </w:pPr>
            <w:proofErr w:type="spellStart"/>
            <w:r>
              <w:t>IdleState</w:t>
            </w:r>
            <w:proofErr w:type="spellEnd"/>
          </w:p>
        </w:tc>
        <w:tc>
          <w:tcPr>
            <w:tcW w:w="929" w:type="dxa"/>
            <w:shd w:val="clear" w:color="auto" w:fill="auto"/>
          </w:tcPr>
          <w:p w14:paraId="416050D0" w14:textId="77777777" w:rsidR="008377B5" w:rsidRPr="002A59B3" w:rsidRDefault="008377B5" w:rsidP="0011185A">
            <w:pPr>
              <w:pStyle w:val="TableText"/>
              <w:spacing w:before="0" w:after="0"/>
            </w:pPr>
            <w:proofErr w:type="spellStart"/>
            <w:r>
              <w:t>PopUp</w:t>
            </w:r>
            <w:proofErr w:type="spellEnd"/>
          </w:p>
        </w:tc>
        <w:tc>
          <w:tcPr>
            <w:tcW w:w="7246" w:type="dxa"/>
            <w:shd w:val="clear" w:color="auto" w:fill="auto"/>
          </w:tcPr>
          <w:p w14:paraId="27090898" w14:textId="7D12A6D7" w:rsidR="008377B5" w:rsidRPr="002A59B3" w:rsidRDefault="00772D38" w:rsidP="0011185A">
            <w:pPr>
              <w:pStyle w:val="TableText"/>
              <w:spacing w:before="0" w:after="0"/>
            </w:pPr>
            <w:r>
              <w:t xml:space="preserve">No outputs are </w:t>
            </w:r>
            <w:r w:rsidR="003916D5">
              <w:t>altered while in the Idle state.  N</w:t>
            </w:r>
            <w:r w:rsidR="00C17DB2">
              <w:t xml:space="preserve">o </w:t>
            </w:r>
            <w:r w:rsidR="003916D5">
              <w:t>entry is required.</w:t>
            </w:r>
          </w:p>
        </w:tc>
      </w:tr>
      <w:tr w:rsidR="008377B5" w:rsidRPr="002A59B3" w14:paraId="7611FEA3" w14:textId="77777777" w:rsidTr="00773A3F">
        <w:trPr>
          <w:trHeight w:val="202"/>
        </w:trPr>
        <w:tc>
          <w:tcPr>
            <w:tcW w:w="1867" w:type="dxa"/>
            <w:shd w:val="clear" w:color="auto" w:fill="auto"/>
          </w:tcPr>
          <w:p w14:paraId="060622BE" w14:textId="77777777" w:rsidR="008377B5" w:rsidRPr="002A59B3" w:rsidRDefault="008377B5" w:rsidP="0011185A">
            <w:pPr>
              <w:pStyle w:val="TableText"/>
              <w:spacing w:before="0" w:after="0"/>
            </w:pPr>
            <w:proofErr w:type="spellStart"/>
            <w:r>
              <w:t>PrepareState</w:t>
            </w:r>
            <w:proofErr w:type="spellEnd"/>
          </w:p>
        </w:tc>
        <w:tc>
          <w:tcPr>
            <w:tcW w:w="929" w:type="dxa"/>
            <w:shd w:val="clear" w:color="auto" w:fill="auto"/>
          </w:tcPr>
          <w:p w14:paraId="346F8860" w14:textId="77777777" w:rsidR="008377B5" w:rsidRPr="002A59B3" w:rsidRDefault="008377B5" w:rsidP="0011185A">
            <w:pPr>
              <w:pStyle w:val="TableText"/>
              <w:spacing w:before="0" w:after="0"/>
            </w:pPr>
            <w:proofErr w:type="spellStart"/>
            <w:r>
              <w:t>PopUp</w:t>
            </w:r>
            <w:proofErr w:type="spellEnd"/>
          </w:p>
        </w:tc>
        <w:tc>
          <w:tcPr>
            <w:tcW w:w="7246" w:type="dxa"/>
            <w:shd w:val="clear" w:color="auto" w:fill="auto"/>
          </w:tcPr>
          <w:p w14:paraId="35CF8AF1" w14:textId="3DD961BE" w:rsidR="008377B5" w:rsidRPr="002A59B3" w:rsidRDefault="00773A3F" w:rsidP="0011185A">
            <w:pPr>
              <w:pStyle w:val="TableText"/>
              <w:spacing w:before="0" w:after="0"/>
            </w:pPr>
            <w:r>
              <w:t>Choose ACTIVATE, deactivate, or FIRSTONLY.</w:t>
            </w:r>
          </w:p>
        </w:tc>
      </w:tr>
      <w:tr w:rsidR="00773A3F" w:rsidRPr="002A59B3" w14:paraId="3BCC5880" w14:textId="77777777" w:rsidTr="00773A3F">
        <w:trPr>
          <w:trHeight w:val="202"/>
        </w:trPr>
        <w:tc>
          <w:tcPr>
            <w:tcW w:w="1867" w:type="dxa"/>
            <w:shd w:val="clear" w:color="auto" w:fill="auto"/>
          </w:tcPr>
          <w:p w14:paraId="2B62B12C" w14:textId="77777777" w:rsidR="00773A3F" w:rsidRDefault="00773A3F" w:rsidP="00773A3F">
            <w:pPr>
              <w:pStyle w:val="TableText"/>
              <w:spacing w:before="0" w:after="0"/>
            </w:pPr>
            <w:proofErr w:type="spellStart"/>
            <w:r>
              <w:t>ReleaseState</w:t>
            </w:r>
            <w:proofErr w:type="spellEnd"/>
          </w:p>
        </w:tc>
        <w:tc>
          <w:tcPr>
            <w:tcW w:w="929" w:type="dxa"/>
            <w:shd w:val="clear" w:color="auto" w:fill="auto"/>
          </w:tcPr>
          <w:p w14:paraId="0433A580" w14:textId="77777777" w:rsidR="00773A3F" w:rsidRPr="002A59B3" w:rsidRDefault="00773A3F" w:rsidP="00773A3F">
            <w:pPr>
              <w:pStyle w:val="TableText"/>
              <w:spacing w:before="0" w:after="0"/>
            </w:pPr>
            <w:proofErr w:type="spellStart"/>
            <w:r>
              <w:t>PopUp</w:t>
            </w:r>
            <w:proofErr w:type="spellEnd"/>
          </w:p>
        </w:tc>
        <w:tc>
          <w:tcPr>
            <w:tcW w:w="7246" w:type="dxa"/>
            <w:shd w:val="clear" w:color="auto" w:fill="auto"/>
          </w:tcPr>
          <w:p w14:paraId="4C60E209" w14:textId="376DA9A0" w:rsidR="00773A3F" w:rsidRPr="002A59B3" w:rsidRDefault="00773A3F" w:rsidP="00773A3F">
            <w:pPr>
              <w:pStyle w:val="TableText"/>
              <w:spacing w:before="0" w:after="0"/>
            </w:pPr>
            <w:r>
              <w:t>Choose ACTIVATE, deactivate, or FIRSTONLY.</w:t>
            </w:r>
          </w:p>
        </w:tc>
      </w:tr>
      <w:tr w:rsidR="00773A3F" w:rsidRPr="002A59B3" w14:paraId="662566A4" w14:textId="77777777" w:rsidTr="00773A3F">
        <w:trPr>
          <w:trHeight w:val="202"/>
        </w:trPr>
        <w:tc>
          <w:tcPr>
            <w:tcW w:w="1867" w:type="dxa"/>
            <w:shd w:val="clear" w:color="auto" w:fill="auto"/>
          </w:tcPr>
          <w:p w14:paraId="296BE930" w14:textId="77777777" w:rsidR="00773A3F" w:rsidRDefault="00773A3F" w:rsidP="00773A3F">
            <w:pPr>
              <w:pStyle w:val="TableText"/>
              <w:spacing w:before="0" w:after="0"/>
            </w:pPr>
            <w:proofErr w:type="spellStart"/>
            <w:r>
              <w:t>HoldState</w:t>
            </w:r>
            <w:proofErr w:type="spellEnd"/>
          </w:p>
        </w:tc>
        <w:tc>
          <w:tcPr>
            <w:tcW w:w="929" w:type="dxa"/>
            <w:shd w:val="clear" w:color="auto" w:fill="auto"/>
          </w:tcPr>
          <w:p w14:paraId="2BDDA33E" w14:textId="77777777" w:rsidR="00773A3F" w:rsidRPr="002A59B3" w:rsidRDefault="00773A3F" w:rsidP="00773A3F">
            <w:pPr>
              <w:pStyle w:val="TableText"/>
              <w:spacing w:before="0" w:after="0"/>
            </w:pPr>
            <w:proofErr w:type="spellStart"/>
            <w:r>
              <w:t>PopUp</w:t>
            </w:r>
            <w:proofErr w:type="spellEnd"/>
          </w:p>
        </w:tc>
        <w:tc>
          <w:tcPr>
            <w:tcW w:w="7246" w:type="dxa"/>
            <w:shd w:val="clear" w:color="auto" w:fill="auto"/>
          </w:tcPr>
          <w:p w14:paraId="70CC3BF7" w14:textId="095E48EE" w:rsidR="00773A3F" w:rsidRPr="002A59B3" w:rsidRDefault="00773A3F" w:rsidP="00773A3F">
            <w:pPr>
              <w:pStyle w:val="TableText"/>
              <w:spacing w:before="0" w:after="0"/>
            </w:pPr>
            <w:r>
              <w:t>Choose ACTIVATE, deactivate, or FIRSTONLY.</w:t>
            </w:r>
          </w:p>
        </w:tc>
      </w:tr>
      <w:tr w:rsidR="00773A3F" w:rsidRPr="002A59B3" w14:paraId="17C7A496" w14:textId="77777777" w:rsidTr="00773A3F">
        <w:trPr>
          <w:trHeight w:val="202"/>
        </w:trPr>
        <w:tc>
          <w:tcPr>
            <w:tcW w:w="1867" w:type="dxa"/>
            <w:shd w:val="clear" w:color="auto" w:fill="auto"/>
          </w:tcPr>
          <w:p w14:paraId="43DFA1C8" w14:textId="77777777" w:rsidR="00773A3F" w:rsidRDefault="00773A3F" w:rsidP="00773A3F">
            <w:pPr>
              <w:pStyle w:val="TableText"/>
              <w:spacing w:before="0" w:after="0"/>
            </w:pPr>
            <w:proofErr w:type="spellStart"/>
            <w:r>
              <w:t>TransferState</w:t>
            </w:r>
            <w:proofErr w:type="spellEnd"/>
          </w:p>
        </w:tc>
        <w:tc>
          <w:tcPr>
            <w:tcW w:w="929" w:type="dxa"/>
            <w:shd w:val="clear" w:color="auto" w:fill="auto"/>
          </w:tcPr>
          <w:p w14:paraId="754E4753" w14:textId="77777777" w:rsidR="00773A3F" w:rsidRPr="002A59B3" w:rsidRDefault="00773A3F" w:rsidP="00773A3F">
            <w:pPr>
              <w:pStyle w:val="TableText"/>
              <w:spacing w:before="0" w:after="0"/>
            </w:pPr>
            <w:proofErr w:type="spellStart"/>
            <w:r>
              <w:t>PopUp</w:t>
            </w:r>
            <w:proofErr w:type="spellEnd"/>
          </w:p>
        </w:tc>
        <w:tc>
          <w:tcPr>
            <w:tcW w:w="7246" w:type="dxa"/>
            <w:shd w:val="clear" w:color="auto" w:fill="auto"/>
          </w:tcPr>
          <w:p w14:paraId="57133AE7" w14:textId="5AC7F2B8" w:rsidR="00773A3F" w:rsidRPr="002A59B3" w:rsidRDefault="00773A3F" w:rsidP="00773A3F">
            <w:pPr>
              <w:pStyle w:val="TableText"/>
              <w:spacing w:before="0" w:after="0"/>
            </w:pPr>
            <w:r>
              <w:t>Choose ACTIVATE, deactivate, or FIRSTONLY.</w:t>
            </w:r>
          </w:p>
        </w:tc>
      </w:tr>
      <w:tr w:rsidR="00773A3F" w:rsidRPr="002A59B3" w14:paraId="60D6022E" w14:textId="77777777" w:rsidTr="00773A3F">
        <w:trPr>
          <w:trHeight w:val="202"/>
        </w:trPr>
        <w:tc>
          <w:tcPr>
            <w:tcW w:w="1867" w:type="dxa"/>
            <w:shd w:val="clear" w:color="auto" w:fill="auto"/>
          </w:tcPr>
          <w:p w14:paraId="6101BAD9" w14:textId="77777777" w:rsidR="00773A3F" w:rsidRDefault="00773A3F" w:rsidP="00773A3F">
            <w:pPr>
              <w:pStyle w:val="TableText"/>
              <w:spacing w:before="0" w:after="0"/>
            </w:pPr>
            <w:proofErr w:type="spellStart"/>
            <w:r>
              <w:t>DoneState</w:t>
            </w:r>
            <w:proofErr w:type="spellEnd"/>
          </w:p>
        </w:tc>
        <w:tc>
          <w:tcPr>
            <w:tcW w:w="929" w:type="dxa"/>
            <w:shd w:val="clear" w:color="auto" w:fill="auto"/>
          </w:tcPr>
          <w:p w14:paraId="1A6A050E" w14:textId="77777777" w:rsidR="00773A3F" w:rsidRPr="002A59B3" w:rsidRDefault="00773A3F" w:rsidP="00773A3F">
            <w:pPr>
              <w:pStyle w:val="TableText"/>
              <w:spacing w:before="0" w:after="0"/>
            </w:pPr>
            <w:proofErr w:type="spellStart"/>
            <w:r>
              <w:t>PopUp</w:t>
            </w:r>
            <w:proofErr w:type="spellEnd"/>
          </w:p>
        </w:tc>
        <w:tc>
          <w:tcPr>
            <w:tcW w:w="7246" w:type="dxa"/>
            <w:shd w:val="clear" w:color="auto" w:fill="auto"/>
          </w:tcPr>
          <w:p w14:paraId="7050A4FA" w14:textId="663A9F51" w:rsidR="00773A3F" w:rsidRPr="002A59B3" w:rsidRDefault="00773A3F" w:rsidP="00773A3F">
            <w:pPr>
              <w:pStyle w:val="TableText"/>
              <w:spacing w:before="0" w:after="0"/>
            </w:pPr>
            <w:r>
              <w:t>Choose ACTIVATE, deactivate, or FIRSTONLY.</w:t>
            </w:r>
          </w:p>
        </w:tc>
      </w:tr>
      <w:tr w:rsidR="00773A3F" w:rsidRPr="002A59B3" w14:paraId="366BC342" w14:textId="77777777" w:rsidTr="00773A3F">
        <w:trPr>
          <w:trHeight w:val="202"/>
        </w:trPr>
        <w:tc>
          <w:tcPr>
            <w:tcW w:w="1867" w:type="dxa"/>
            <w:shd w:val="clear" w:color="auto" w:fill="auto"/>
          </w:tcPr>
          <w:p w14:paraId="0D1E8631" w14:textId="77777777" w:rsidR="00773A3F" w:rsidRDefault="00773A3F" w:rsidP="00773A3F">
            <w:pPr>
              <w:pStyle w:val="TableText"/>
              <w:spacing w:before="0" w:after="0"/>
            </w:pPr>
            <w:proofErr w:type="spellStart"/>
            <w:r>
              <w:t>BackToIdleState</w:t>
            </w:r>
            <w:proofErr w:type="spellEnd"/>
          </w:p>
        </w:tc>
        <w:tc>
          <w:tcPr>
            <w:tcW w:w="929" w:type="dxa"/>
            <w:shd w:val="clear" w:color="auto" w:fill="auto"/>
          </w:tcPr>
          <w:p w14:paraId="670EB35B" w14:textId="77777777" w:rsidR="00773A3F" w:rsidRPr="002A59B3" w:rsidRDefault="00773A3F" w:rsidP="00773A3F">
            <w:pPr>
              <w:pStyle w:val="TableText"/>
              <w:spacing w:before="0" w:after="0"/>
            </w:pPr>
            <w:proofErr w:type="spellStart"/>
            <w:r>
              <w:t>PopUp</w:t>
            </w:r>
            <w:proofErr w:type="spellEnd"/>
          </w:p>
        </w:tc>
        <w:tc>
          <w:tcPr>
            <w:tcW w:w="7246" w:type="dxa"/>
            <w:shd w:val="clear" w:color="auto" w:fill="auto"/>
          </w:tcPr>
          <w:p w14:paraId="3A0394AF" w14:textId="55DDF5F7" w:rsidR="00773A3F" w:rsidRPr="002A59B3" w:rsidRDefault="00773A3F" w:rsidP="00773A3F">
            <w:pPr>
              <w:pStyle w:val="TableText"/>
              <w:spacing w:before="0" w:after="0"/>
            </w:pPr>
            <w:r>
              <w:t>Choose ACTIVATE, deactivate, or FIRSTONLY.</w:t>
            </w:r>
          </w:p>
        </w:tc>
      </w:tr>
      <w:tr w:rsidR="00C17DB2" w:rsidRPr="002A59B3" w14:paraId="0D4883FB" w14:textId="77777777" w:rsidTr="00773A3F">
        <w:trPr>
          <w:trHeight w:val="202"/>
        </w:trPr>
        <w:tc>
          <w:tcPr>
            <w:tcW w:w="1867" w:type="dxa"/>
            <w:shd w:val="clear" w:color="auto" w:fill="auto"/>
          </w:tcPr>
          <w:p w14:paraId="5F2E91F7" w14:textId="77777777" w:rsidR="00C17DB2" w:rsidRDefault="00C17DB2" w:rsidP="00C17DB2">
            <w:pPr>
              <w:pStyle w:val="TableText"/>
              <w:spacing w:before="0" w:after="0"/>
            </w:pPr>
            <w:proofErr w:type="spellStart"/>
            <w:r>
              <w:t>DisabledState</w:t>
            </w:r>
            <w:proofErr w:type="spellEnd"/>
          </w:p>
        </w:tc>
        <w:tc>
          <w:tcPr>
            <w:tcW w:w="929" w:type="dxa"/>
            <w:shd w:val="clear" w:color="auto" w:fill="auto"/>
          </w:tcPr>
          <w:p w14:paraId="18A2AC84" w14:textId="77777777" w:rsidR="00C17DB2" w:rsidRPr="002A59B3" w:rsidRDefault="00C17DB2" w:rsidP="00C17DB2">
            <w:pPr>
              <w:pStyle w:val="TableText"/>
              <w:spacing w:before="0" w:after="0"/>
            </w:pPr>
            <w:proofErr w:type="spellStart"/>
            <w:r>
              <w:t>PopUp</w:t>
            </w:r>
            <w:proofErr w:type="spellEnd"/>
          </w:p>
        </w:tc>
        <w:tc>
          <w:tcPr>
            <w:tcW w:w="7246" w:type="dxa"/>
            <w:shd w:val="clear" w:color="auto" w:fill="auto"/>
          </w:tcPr>
          <w:p w14:paraId="33C0FA21" w14:textId="590D64C2" w:rsidR="00C17DB2" w:rsidRPr="002A59B3" w:rsidRDefault="00C17DB2" w:rsidP="00C17DB2">
            <w:pPr>
              <w:pStyle w:val="TableText"/>
              <w:spacing w:before="0" w:after="0"/>
            </w:pPr>
            <w:r>
              <w:t>No outputs are altered while in the Disabled state.  No entry needed.</w:t>
            </w:r>
          </w:p>
        </w:tc>
      </w:tr>
    </w:tbl>
    <w:p w14:paraId="31FBEC4E" w14:textId="0113DFEB" w:rsidR="008377B5" w:rsidRDefault="008377B5" w:rsidP="008377B5"/>
    <w:p w14:paraId="6737944F" w14:textId="77777777" w:rsidR="00946383" w:rsidRDefault="00542AFE" w:rsidP="008377B5">
      <w:r>
        <w:t xml:space="preserve">The following table shows the default contents of the </w:t>
      </w:r>
      <w:proofErr w:type="spellStart"/>
      <w:r w:rsidRPr="000458D6">
        <w:rPr>
          <w:b/>
          <w:bCs/>
        </w:rPr>
        <w:t>XferPattern</w:t>
      </w:r>
      <w:proofErr w:type="spellEnd"/>
      <w:r>
        <w:t xml:space="preserve"> table.</w:t>
      </w:r>
    </w:p>
    <w:p w14:paraId="7281D890" w14:textId="26C4CEA0" w:rsidR="00542AFE" w:rsidRDefault="00490C26" w:rsidP="008377B5">
      <w:r>
        <w:t>Key: AC = ACTIVATE, d</w:t>
      </w:r>
      <w:r w:rsidR="00752548">
        <w:t>e</w:t>
      </w:r>
      <w:r w:rsidR="000458D6">
        <w:t xml:space="preserve"> = deactivate, F</w:t>
      </w:r>
      <w:r w:rsidR="00752548">
        <w:t>I</w:t>
      </w:r>
      <w:r w:rsidR="000458D6">
        <w:t xml:space="preserve"> = FIRSTONLY.</w:t>
      </w:r>
    </w:p>
    <w:tbl>
      <w:tblPr>
        <w:tblW w:w="543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978"/>
        <w:gridCol w:w="631"/>
        <w:gridCol w:w="1080"/>
        <w:gridCol w:w="1078"/>
        <w:gridCol w:w="810"/>
        <w:gridCol w:w="1170"/>
        <w:gridCol w:w="812"/>
        <w:gridCol w:w="1440"/>
        <w:gridCol w:w="1172"/>
      </w:tblGrid>
      <w:tr w:rsidR="00B44453" w:rsidRPr="002A59B3" w14:paraId="233D6A91" w14:textId="6371A267" w:rsidTr="00171976">
        <w:trPr>
          <w:trHeight w:val="242"/>
        </w:trPr>
        <w:tc>
          <w:tcPr>
            <w:tcW w:w="5000" w:type="pct"/>
            <w:gridSpan w:val="9"/>
            <w:shd w:val="clear" w:color="auto" w:fill="305496"/>
          </w:tcPr>
          <w:p w14:paraId="19702DAD" w14:textId="34EFFB5E" w:rsidR="00B44453" w:rsidRDefault="00B44453" w:rsidP="008606F4">
            <w:pPr>
              <w:pStyle w:val="TableText"/>
              <w:jc w:val="center"/>
              <w:rPr>
                <w:b/>
                <w:color w:val="FFFFFF" w:themeColor="background1"/>
              </w:rPr>
            </w:pPr>
            <w:proofErr w:type="spellStart"/>
            <w:r>
              <w:rPr>
                <w:b/>
                <w:color w:val="FFFFFF" w:themeColor="background1"/>
              </w:rPr>
              <w:t>XferPattern</w:t>
            </w:r>
            <w:proofErr w:type="spellEnd"/>
            <w:r w:rsidRPr="002A59B3">
              <w:rPr>
                <w:b/>
                <w:color w:val="FFFFFF" w:themeColor="background1"/>
              </w:rPr>
              <w:t xml:space="preserve"> </w:t>
            </w:r>
            <w:r>
              <w:rPr>
                <w:b/>
                <w:color w:val="FFFFFF" w:themeColor="background1"/>
              </w:rPr>
              <w:t>Defaults</w:t>
            </w:r>
          </w:p>
        </w:tc>
      </w:tr>
      <w:tr w:rsidR="00171976" w:rsidRPr="002A59B3" w14:paraId="6302F71B" w14:textId="62BF0812" w:rsidTr="00171976">
        <w:trPr>
          <w:trHeight w:val="242"/>
        </w:trPr>
        <w:tc>
          <w:tcPr>
            <w:tcW w:w="973" w:type="pct"/>
            <w:shd w:val="clear" w:color="auto" w:fill="305496"/>
            <w:hideMark/>
          </w:tcPr>
          <w:p w14:paraId="062E14A5" w14:textId="5B898D18" w:rsidR="00B44453" w:rsidRPr="002A59B3" w:rsidRDefault="00B44453" w:rsidP="008606F4">
            <w:pPr>
              <w:pStyle w:val="TableText"/>
              <w:rPr>
                <w:b/>
                <w:color w:val="FFFFFF" w:themeColor="background1"/>
              </w:rPr>
            </w:pPr>
            <w:r>
              <w:rPr>
                <w:b/>
                <w:color w:val="FFFFFF" w:themeColor="background1"/>
              </w:rPr>
              <w:t>Signal</w:t>
            </w:r>
          </w:p>
        </w:tc>
        <w:tc>
          <w:tcPr>
            <w:tcW w:w="310" w:type="pct"/>
            <w:shd w:val="clear" w:color="auto" w:fill="305496"/>
            <w:hideMark/>
          </w:tcPr>
          <w:p w14:paraId="30DABADC" w14:textId="0E848AC5" w:rsidR="00B44453" w:rsidRPr="002A59B3" w:rsidRDefault="00B44453" w:rsidP="008606F4">
            <w:pPr>
              <w:pStyle w:val="TableText"/>
              <w:rPr>
                <w:b/>
                <w:color w:val="FFFFFF" w:themeColor="background1"/>
              </w:rPr>
            </w:pPr>
            <w:r>
              <w:rPr>
                <w:b/>
                <w:color w:val="FFFFFF" w:themeColor="background1"/>
              </w:rPr>
              <w:t>Idle</w:t>
            </w:r>
          </w:p>
        </w:tc>
        <w:tc>
          <w:tcPr>
            <w:tcW w:w="531" w:type="pct"/>
            <w:shd w:val="clear" w:color="auto" w:fill="305496"/>
          </w:tcPr>
          <w:p w14:paraId="523F573F" w14:textId="444BBAAF" w:rsidR="00B44453" w:rsidRPr="002A59B3" w:rsidRDefault="00B44453" w:rsidP="008606F4">
            <w:pPr>
              <w:pStyle w:val="TableText"/>
              <w:rPr>
                <w:b/>
                <w:color w:val="FFFFFF" w:themeColor="background1"/>
              </w:rPr>
            </w:pPr>
            <w:r>
              <w:rPr>
                <w:b/>
                <w:color w:val="FFFFFF" w:themeColor="background1"/>
              </w:rPr>
              <w:t>Prepare</w:t>
            </w:r>
          </w:p>
        </w:tc>
        <w:tc>
          <w:tcPr>
            <w:tcW w:w="530" w:type="pct"/>
            <w:shd w:val="clear" w:color="auto" w:fill="305496"/>
          </w:tcPr>
          <w:p w14:paraId="5CEA459A" w14:textId="2BE51A8E" w:rsidR="00B44453" w:rsidRDefault="00B44453" w:rsidP="008606F4">
            <w:pPr>
              <w:pStyle w:val="TableText"/>
              <w:rPr>
                <w:b/>
                <w:color w:val="FFFFFF" w:themeColor="background1"/>
              </w:rPr>
            </w:pPr>
            <w:r>
              <w:rPr>
                <w:b/>
                <w:color w:val="FFFFFF" w:themeColor="background1"/>
              </w:rPr>
              <w:t>Release</w:t>
            </w:r>
          </w:p>
        </w:tc>
        <w:tc>
          <w:tcPr>
            <w:tcW w:w="398" w:type="pct"/>
            <w:shd w:val="clear" w:color="auto" w:fill="305496"/>
          </w:tcPr>
          <w:p w14:paraId="6A026EBA" w14:textId="5F6D2C5C" w:rsidR="00B44453" w:rsidRDefault="00B44453" w:rsidP="008606F4">
            <w:pPr>
              <w:pStyle w:val="TableText"/>
              <w:rPr>
                <w:b/>
                <w:color w:val="FFFFFF" w:themeColor="background1"/>
              </w:rPr>
            </w:pPr>
            <w:r>
              <w:rPr>
                <w:b/>
                <w:color w:val="FFFFFF" w:themeColor="background1"/>
              </w:rPr>
              <w:t>Hold</w:t>
            </w:r>
          </w:p>
        </w:tc>
        <w:tc>
          <w:tcPr>
            <w:tcW w:w="575" w:type="pct"/>
            <w:shd w:val="clear" w:color="auto" w:fill="305496"/>
          </w:tcPr>
          <w:p w14:paraId="488E1AE8" w14:textId="1A7C7A91" w:rsidR="00B44453" w:rsidRDefault="00B44453" w:rsidP="008606F4">
            <w:pPr>
              <w:pStyle w:val="TableText"/>
              <w:rPr>
                <w:b/>
                <w:color w:val="FFFFFF" w:themeColor="background1"/>
              </w:rPr>
            </w:pPr>
            <w:r>
              <w:rPr>
                <w:b/>
                <w:color w:val="FFFFFF" w:themeColor="background1"/>
              </w:rPr>
              <w:t>Transfer</w:t>
            </w:r>
          </w:p>
        </w:tc>
        <w:tc>
          <w:tcPr>
            <w:tcW w:w="399" w:type="pct"/>
            <w:shd w:val="clear" w:color="auto" w:fill="305496"/>
          </w:tcPr>
          <w:p w14:paraId="0ED9AE81" w14:textId="4AD1A35E" w:rsidR="00B44453" w:rsidRDefault="00B44453" w:rsidP="008606F4">
            <w:pPr>
              <w:pStyle w:val="TableText"/>
              <w:rPr>
                <w:b/>
                <w:color w:val="FFFFFF" w:themeColor="background1"/>
              </w:rPr>
            </w:pPr>
            <w:r>
              <w:rPr>
                <w:b/>
                <w:color w:val="FFFFFF" w:themeColor="background1"/>
              </w:rPr>
              <w:t>Done</w:t>
            </w:r>
          </w:p>
        </w:tc>
        <w:tc>
          <w:tcPr>
            <w:tcW w:w="708" w:type="pct"/>
            <w:shd w:val="clear" w:color="auto" w:fill="305496"/>
          </w:tcPr>
          <w:p w14:paraId="556F5B20" w14:textId="6C164ACA" w:rsidR="00B44453" w:rsidRDefault="00B44453" w:rsidP="008606F4">
            <w:pPr>
              <w:pStyle w:val="TableText"/>
              <w:rPr>
                <w:b/>
                <w:color w:val="FFFFFF" w:themeColor="background1"/>
              </w:rPr>
            </w:pPr>
            <w:proofErr w:type="spellStart"/>
            <w:r>
              <w:rPr>
                <w:b/>
                <w:color w:val="FFFFFF" w:themeColor="background1"/>
              </w:rPr>
              <w:t>BackToIdle</w:t>
            </w:r>
            <w:proofErr w:type="spellEnd"/>
          </w:p>
        </w:tc>
        <w:tc>
          <w:tcPr>
            <w:tcW w:w="575" w:type="pct"/>
            <w:shd w:val="clear" w:color="auto" w:fill="305496"/>
          </w:tcPr>
          <w:p w14:paraId="55A595DF" w14:textId="60F511E8" w:rsidR="00B44453" w:rsidRDefault="00B44453" w:rsidP="008606F4">
            <w:pPr>
              <w:pStyle w:val="TableText"/>
              <w:rPr>
                <w:b/>
                <w:color w:val="FFFFFF" w:themeColor="background1"/>
              </w:rPr>
            </w:pPr>
            <w:r>
              <w:rPr>
                <w:b/>
                <w:color w:val="FFFFFF" w:themeColor="background1"/>
              </w:rPr>
              <w:t>Disabled</w:t>
            </w:r>
          </w:p>
        </w:tc>
      </w:tr>
      <w:tr w:rsidR="00171976" w:rsidRPr="002A59B3" w14:paraId="2622DF29" w14:textId="7F875421" w:rsidTr="00171976">
        <w:trPr>
          <w:trHeight w:val="152"/>
        </w:trPr>
        <w:tc>
          <w:tcPr>
            <w:tcW w:w="973" w:type="pct"/>
            <w:shd w:val="clear" w:color="auto" w:fill="auto"/>
          </w:tcPr>
          <w:p w14:paraId="03CEC43E" w14:textId="1AC861A4" w:rsidR="00B92274" w:rsidRPr="002A59B3" w:rsidRDefault="00307B42" w:rsidP="00B92274">
            <w:pPr>
              <w:pStyle w:val="TableText"/>
              <w:spacing w:before="0" w:after="0"/>
            </w:pPr>
            <w:r>
              <w:t>n/a</w:t>
            </w:r>
          </w:p>
        </w:tc>
        <w:tc>
          <w:tcPr>
            <w:tcW w:w="310" w:type="pct"/>
            <w:shd w:val="clear" w:color="auto" w:fill="auto"/>
          </w:tcPr>
          <w:p w14:paraId="2E4B348C" w14:textId="2B29F332" w:rsidR="00B92274" w:rsidRPr="002A59B3" w:rsidRDefault="00B92274" w:rsidP="00B92274">
            <w:pPr>
              <w:pStyle w:val="TableText"/>
              <w:spacing w:before="0" w:after="0"/>
            </w:pPr>
            <w:r>
              <w:t>--</w:t>
            </w:r>
          </w:p>
        </w:tc>
        <w:tc>
          <w:tcPr>
            <w:tcW w:w="531" w:type="pct"/>
            <w:shd w:val="clear" w:color="auto" w:fill="auto"/>
          </w:tcPr>
          <w:p w14:paraId="162BB747" w14:textId="6AB97809" w:rsidR="00B92274" w:rsidRPr="002A59B3" w:rsidRDefault="00307B42" w:rsidP="00B92274">
            <w:pPr>
              <w:pStyle w:val="TableText"/>
              <w:spacing w:before="0" w:after="0"/>
            </w:pPr>
            <w:r>
              <w:t>--</w:t>
            </w:r>
          </w:p>
        </w:tc>
        <w:tc>
          <w:tcPr>
            <w:tcW w:w="530" w:type="pct"/>
          </w:tcPr>
          <w:p w14:paraId="4ABB78AE" w14:textId="51FB54BD" w:rsidR="00B92274" w:rsidRPr="002A59B3" w:rsidRDefault="00307B42" w:rsidP="00B92274">
            <w:pPr>
              <w:pStyle w:val="TableText"/>
              <w:spacing w:before="0" w:after="0"/>
            </w:pPr>
            <w:r>
              <w:t>--</w:t>
            </w:r>
          </w:p>
        </w:tc>
        <w:tc>
          <w:tcPr>
            <w:tcW w:w="398" w:type="pct"/>
          </w:tcPr>
          <w:p w14:paraId="620E430C" w14:textId="159DEAB4" w:rsidR="00B92274" w:rsidRPr="002A59B3" w:rsidRDefault="00307B42" w:rsidP="00B92274">
            <w:pPr>
              <w:pStyle w:val="TableText"/>
              <w:spacing w:before="0" w:after="0"/>
            </w:pPr>
            <w:r>
              <w:t>--</w:t>
            </w:r>
          </w:p>
        </w:tc>
        <w:tc>
          <w:tcPr>
            <w:tcW w:w="575" w:type="pct"/>
          </w:tcPr>
          <w:p w14:paraId="1C814513" w14:textId="652FD8C5" w:rsidR="00B92274" w:rsidRPr="002A59B3" w:rsidRDefault="00307B42" w:rsidP="00B92274">
            <w:pPr>
              <w:pStyle w:val="TableText"/>
              <w:spacing w:before="0" w:after="0"/>
            </w:pPr>
            <w:r>
              <w:t>--</w:t>
            </w:r>
          </w:p>
        </w:tc>
        <w:tc>
          <w:tcPr>
            <w:tcW w:w="399" w:type="pct"/>
          </w:tcPr>
          <w:p w14:paraId="400329BC" w14:textId="37FB6CD5" w:rsidR="00B92274" w:rsidRPr="002A59B3" w:rsidRDefault="00307B42" w:rsidP="00B92274">
            <w:pPr>
              <w:pStyle w:val="TableText"/>
              <w:spacing w:before="0" w:after="0"/>
            </w:pPr>
            <w:r>
              <w:t>--</w:t>
            </w:r>
          </w:p>
        </w:tc>
        <w:tc>
          <w:tcPr>
            <w:tcW w:w="708" w:type="pct"/>
          </w:tcPr>
          <w:p w14:paraId="64F30F07" w14:textId="6AC82574" w:rsidR="00B92274" w:rsidRPr="002A59B3" w:rsidRDefault="00307B42" w:rsidP="00B92274">
            <w:pPr>
              <w:pStyle w:val="TableText"/>
              <w:spacing w:before="0" w:after="0"/>
            </w:pPr>
            <w:r>
              <w:t>--</w:t>
            </w:r>
          </w:p>
        </w:tc>
        <w:tc>
          <w:tcPr>
            <w:tcW w:w="575" w:type="pct"/>
          </w:tcPr>
          <w:p w14:paraId="05B366D6" w14:textId="1F3DD9A8" w:rsidR="00B92274" w:rsidRPr="002A59B3" w:rsidRDefault="00B92274" w:rsidP="00B92274">
            <w:pPr>
              <w:pStyle w:val="TableText"/>
              <w:spacing w:before="0" w:after="0"/>
            </w:pPr>
            <w:r>
              <w:t>--</w:t>
            </w:r>
          </w:p>
        </w:tc>
      </w:tr>
      <w:tr w:rsidR="00171976" w:rsidRPr="002A59B3" w14:paraId="54D31418" w14:textId="77777777" w:rsidTr="00171976">
        <w:trPr>
          <w:trHeight w:val="152"/>
        </w:trPr>
        <w:tc>
          <w:tcPr>
            <w:tcW w:w="973" w:type="pct"/>
            <w:shd w:val="clear" w:color="auto" w:fill="auto"/>
          </w:tcPr>
          <w:p w14:paraId="1AC212E3" w14:textId="003E8B81" w:rsidR="00BC1C2D" w:rsidRDefault="00BC1C2D" w:rsidP="00B92274">
            <w:pPr>
              <w:pStyle w:val="TableText"/>
              <w:spacing w:before="0" w:after="0"/>
            </w:pPr>
            <w:proofErr w:type="spellStart"/>
            <w:r>
              <w:t>stdPrepare</w:t>
            </w:r>
            <w:proofErr w:type="spellEnd"/>
          </w:p>
        </w:tc>
        <w:tc>
          <w:tcPr>
            <w:tcW w:w="310" w:type="pct"/>
            <w:shd w:val="clear" w:color="auto" w:fill="auto"/>
          </w:tcPr>
          <w:p w14:paraId="225B453D" w14:textId="49DAA3F3" w:rsidR="00BC1C2D" w:rsidRDefault="00BC1C2D" w:rsidP="00B92274">
            <w:pPr>
              <w:pStyle w:val="TableText"/>
              <w:spacing w:before="0" w:after="0"/>
            </w:pPr>
            <w:r>
              <w:t>--</w:t>
            </w:r>
          </w:p>
        </w:tc>
        <w:tc>
          <w:tcPr>
            <w:tcW w:w="531" w:type="pct"/>
            <w:shd w:val="clear" w:color="auto" w:fill="auto"/>
          </w:tcPr>
          <w:p w14:paraId="227C0689" w14:textId="5288631E" w:rsidR="00BC1C2D" w:rsidRDefault="00BC1C2D" w:rsidP="00B92274">
            <w:pPr>
              <w:pStyle w:val="TableText"/>
              <w:spacing w:before="0" w:after="0"/>
            </w:pPr>
            <w:r>
              <w:t>AC</w:t>
            </w:r>
          </w:p>
        </w:tc>
        <w:tc>
          <w:tcPr>
            <w:tcW w:w="530" w:type="pct"/>
          </w:tcPr>
          <w:p w14:paraId="0B13734A" w14:textId="60BDFFCB" w:rsidR="00BC1C2D" w:rsidRDefault="00BC1C2D" w:rsidP="00B92274">
            <w:pPr>
              <w:pStyle w:val="TableText"/>
              <w:spacing w:before="0" w:after="0"/>
            </w:pPr>
            <w:r>
              <w:t>de</w:t>
            </w:r>
          </w:p>
        </w:tc>
        <w:tc>
          <w:tcPr>
            <w:tcW w:w="398" w:type="pct"/>
          </w:tcPr>
          <w:p w14:paraId="043A963C" w14:textId="640D7731" w:rsidR="00BC1C2D" w:rsidRDefault="00BC1C2D" w:rsidP="00B92274">
            <w:pPr>
              <w:pStyle w:val="TableText"/>
              <w:spacing w:before="0" w:after="0"/>
            </w:pPr>
            <w:r>
              <w:t>de</w:t>
            </w:r>
          </w:p>
        </w:tc>
        <w:tc>
          <w:tcPr>
            <w:tcW w:w="575" w:type="pct"/>
          </w:tcPr>
          <w:p w14:paraId="56A21FB0" w14:textId="3E86E3B1" w:rsidR="00BC1C2D" w:rsidRDefault="00BC1C2D" w:rsidP="00B92274">
            <w:pPr>
              <w:pStyle w:val="TableText"/>
              <w:spacing w:before="0" w:after="0"/>
            </w:pPr>
            <w:r>
              <w:t>de</w:t>
            </w:r>
          </w:p>
        </w:tc>
        <w:tc>
          <w:tcPr>
            <w:tcW w:w="399" w:type="pct"/>
          </w:tcPr>
          <w:p w14:paraId="24A67D01" w14:textId="5A505B0F" w:rsidR="00BC1C2D" w:rsidRDefault="00BC1C2D" w:rsidP="00B92274">
            <w:pPr>
              <w:pStyle w:val="TableText"/>
              <w:spacing w:before="0" w:after="0"/>
            </w:pPr>
            <w:r>
              <w:t>de</w:t>
            </w:r>
          </w:p>
        </w:tc>
        <w:tc>
          <w:tcPr>
            <w:tcW w:w="708" w:type="pct"/>
          </w:tcPr>
          <w:p w14:paraId="22164F94" w14:textId="52B800B4" w:rsidR="00BC1C2D" w:rsidRDefault="00BC1C2D" w:rsidP="00B92274">
            <w:pPr>
              <w:pStyle w:val="TableText"/>
              <w:spacing w:before="0" w:after="0"/>
            </w:pPr>
            <w:r>
              <w:t>de</w:t>
            </w:r>
          </w:p>
        </w:tc>
        <w:tc>
          <w:tcPr>
            <w:tcW w:w="575" w:type="pct"/>
          </w:tcPr>
          <w:p w14:paraId="4CF7ADCB" w14:textId="2DBBC012" w:rsidR="00BC1C2D" w:rsidRDefault="00BC1C2D" w:rsidP="00B92274">
            <w:pPr>
              <w:pStyle w:val="TableText"/>
              <w:spacing w:before="0" w:after="0"/>
            </w:pPr>
            <w:r>
              <w:t>--</w:t>
            </w:r>
          </w:p>
        </w:tc>
      </w:tr>
      <w:tr w:rsidR="00171976" w:rsidRPr="002A59B3" w14:paraId="1C8C6F80" w14:textId="6602FF50" w:rsidTr="00171976">
        <w:trPr>
          <w:trHeight w:val="188"/>
        </w:trPr>
        <w:tc>
          <w:tcPr>
            <w:tcW w:w="973" w:type="pct"/>
            <w:shd w:val="clear" w:color="auto" w:fill="auto"/>
          </w:tcPr>
          <w:p w14:paraId="22D7DC7F" w14:textId="4E2D5039" w:rsidR="00B92274" w:rsidRPr="002A59B3" w:rsidRDefault="00B92274" w:rsidP="00B92274">
            <w:pPr>
              <w:pStyle w:val="TableText"/>
              <w:spacing w:before="0" w:after="0"/>
            </w:pPr>
            <w:proofErr w:type="spellStart"/>
            <w:r>
              <w:t>stdRelease</w:t>
            </w:r>
            <w:proofErr w:type="spellEnd"/>
          </w:p>
        </w:tc>
        <w:tc>
          <w:tcPr>
            <w:tcW w:w="310" w:type="pct"/>
            <w:shd w:val="clear" w:color="auto" w:fill="auto"/>
          </w:tcPr>
          <w:p w14:paraId="4E32BB3E" w14:textId="33C2F7E3" w:rsidR="00B92274" w:rsidRPr="002A59B3" w:rsidRDefault="00B92274" w:rsidP="00B92274">
            <w:pPr>
              <w:pStyle w:val="TableText"/>
              <w:spacing w:before="0" w:after="0"/>
            </w:pPr>
            <w:r>
              <w:t>--</w:t>
            </w:r>
          </w:p>
        </w:tc>
        <w:tc>
          <w:tcPr>
            <w:tcW w:w="531" w:type="pct"/>
            <w:shd w:val="clear" w:color="auto" w:fill="auto"/>
          </w:tcPr>
          <w:p w14:paraId="0B4621D4" w14:textId="3FD5986A" w:rsidR="00B92274" w:rsidRPr="002A59B3" w:rsidRDefault="00B92274" w:rsidP="00B92274">
            <w:pPr>
              <w:pStyle w:val="TableText"/>
              <w:spacing w:before="0" w:after="0"/>
            </w:pPr>
            <w:r>
              <w:t>de</w:t>
            </w:r>
          </w:p>
        </w:tc>
        <w:tc>
          <w:tcPr>
            <w:tcW w:w="530" w:type="pct"/>
          </w:tcPr>
          <w:p w14:paraId="76AF41A9" w14:textId="6BFB8F36" w:rsidR="00B92274" w:rsidRPr="002A59B3" w:rsidRDefault="00B92274" w:rsidP="00B92274">
            <w:pPr>
              <w:pStyle w:val="TableText"/>
              <w:spacing w:before="0" w:after="0"/>
            </w:pPr>
            <w:r>
              <w:t>AC</w:t>
            </w:r>
          </w:p>
        </w:tc>
        <w:tc>
          <w:tcPr>
            <w:tcW w:w="398" w:type="pct"/>
          </w:tcPr>
          <w:p w14:paraId="2BC4A2C2" w14:textId="61F0B975" w:rsidR="00B92274" w:rsidRPr="002A59B3" w:rsidRDefault="00B92274" w:rsidP="00B92274">
            <w:pPr>
              <w:pStyle w:val="TableText"/>
              <w:spacing w:before="0" w:after="0"/>
            </w:pPr>
            <w:r>
              <w:t>de</w:t>
            </w:r>
          </w:p>
        </w:tc>
        <w:tc>
          <w:tcPr>
            <w:tcW w:w="575" w:type="pct"/>
          </w:tcPr>
          <w:p w14:paraId="0833DB6C" w14:textId="2F35DF95" w:rsidR="00B92274" w:rsidRPr="002A59B3" w:rsidRDefault="00B92274" w:rsidP="00B92274">
            <w:pPr>
              <w:pStyle w:val="TableText"/>
              <w:spacing w:before="0" w:after="0"/>
            </w:pPr>
            <w:r>
              <w:t>de</w:t>
            </w:r>
          </w:p>
        </w:tc>
        <w:tc>
          <w:tcPr>
            <w:tcW w:w="399" w:type="pct"/>
          </w:tcPr>
          <w:p w14:paraId="355FD2EF" w14:textId="247AFBC4" w:rsidR="00B92274" w:rsidRPr="002A59B3" w:rsidRDefault="00B92274" w:rsidP="00B92274">
            <w:pPr>
              <w:pStyle w:val="TableText"/>
              <w:spacing w:before="0" w:after="0"/>
            </w:pPr>
            <w:r>
              <w:t>de</w:t>
            </w:r>
          </w:p>
        </w:tc>
        <w:tc>
          <w:tcPr>
            <w:tcW w:w="708" w:type="pct"/>
          </w:tcPr>
          <w:p w14:paraId="49F75118" w14:textId="66CCD3AA" w:rsidR="00B92274" w:rsidRPr="002A59B3" w:rsidRDefault="00B92274" w:rsidP="00B92274">
            <w:pPr>
              <w:pStyle w:val="TableText"/>
              <w:spacing w:before="0" w:after="0"/>
            </w:pPr>
            <w:r>
              <w:t>de</w:t>
            </w:r>
          </w:p>
        </w:tc>
        <w:tc>
          <w:tcPr>
            <w:tcW w:w="575" w:type="pct"/>
          </w:tcPr>
          <w:p w14:paraId="1C098B83" w14:textId="3E0EFE71" w:rsidR="00B92274" w:rsidRPr="002A59B3" w:rsidRDefault="00B92274" w:rsidP="00B92274">
            <w:pPr>
              <w:pStyle w:val="TableText"/>
              <w:spacing w:before="0" w:after="0"/>
            </w:pPr>
            <w:r>
              <w:t>--</w:t>
            </w:r>
          </w:p>
        </w:tc>
      </w:tr>
      <w:tr w:rsidR="00171976" w:rsidRPr="002A59B3" w14:paraId="1EC29F0C" w14:textId="1E0BB4C4" w:rsidTr="00171976">
        <w:trPr>
          <w:trHeight w:val="202"/>
        </w:trPr>
        <w:tc>
          <w:tcPr>
            <w:tcW w:w="973" w:type="pct"/>
            <w:shd w:val="clear" w:color="auto" w:fill="auto"/>
          </w:tcPr>
          <w:p w14:paraId="529E3ECA" w14:textId="279006A7" w:rsidR="00B92274" w:rsidRPr="002A59B3" w:rsidRDefault="00B92274" w:rsidP="00B92274">
            <w:pPr>
              <w:pStyle w:val="TableText"/>
              <w:spacing w:before="0" w:after="0"/>
            </w:pPr>
            <w:proofErr w:type="spellStart"/>
            <w:r>
              <w:t>stdDirection</w:t>
            </w:r>
            <w:proofErr w:type="spellEnd"/>
          </w:p>
        </w:tc>
        <w:tc>
          <w:tcPr>
            <w:tcW w:w="310" w:type="pct"/>
            <w:shd w:val="clear" w:color="auto" w:fill="auto"/>
          </w:tcPr>
          <w:p w14:paraId="1BDBBB8E" w14:textId="6A4F259F" w:rsidR="00B92274" w:rsidRPr="002A59B3" w:rsidRDefault="00B92274" w:rsidP="00B92274">
            <w:pPr>
              <w:pStyle w:val="TableText"/>
              <w:spacing w:before="0" w:after="0"/>
            </w:pPr>
            <w:r>
              <w:t>--</w:t>
            </w:r>
          </w:p>
        </w:tc>
        <w:tc>
          <w:tcPr>
            <w:tcW w:w="531" w:type="pct"/>
            <w:shd w:val="clear" w:color="auto" w:fill="auto"/>
          </w:tcPr>
          <w:p w14:paraId="57B6E6D7" w14:textId="6BD43684" w:rsidR="00B92274" w:rsidRPr="002A59B3" w:rsidRDefault="00B92274" w:rsidP="00B92274">
            <w:pPr>
              <w:pStyle w:val="TableText"/>
              <w:spacing w:before="0" w:after="0"/>
            </w:pPr>
            <w:r>
              <w:t>AC</w:t>
            </w:r>
          </w:p>
        </w:tc>
        <w:tc>
          <w:tcPr>
            <w:tcW w:w="530" w:type="pct"/>
          </w:tcPr>
          <w:p w14:paraId="00710DA3" w14:textId="71C36E50" w:rsidR="00B92274" w:rsidRPr="002A59B3" w:rsidRDefault="00B92274" w:rsidP="00B92274">
            <w:pPr>
              <w:pStyle w:val="TableText"/>
              <w:spacing w:before="0" w:after="0"/>
            </w:pPr>
            <w:r>
              <w:t>AC</w:t>
            </w:r>
          </w:p>
        </w:tc>
        <w:tc>
          <w:tcPr>
            <w:tcW w:w="398" w:type="pct"/>
          </w:tcPr>
          <w:p w14:paraId="3F923AAB" w14:textId="52720B47" w:rsidR="00B92274" w:rsidRPr="002A59B3" w:rsidRDefault="00B92274" w:rsidP="00B92274">
            <w:pPr>
              <w:pStyle w:val="TableText"/>
              <w:spacing w:before="0" w:after="0"/>
            </w:pPr>
            <w:r>
              <w:t>AC</w:t>
            </w:r>
          </w:p>
        </w:tc>
        <w:tc>
          <w:tcPr>
            <w:tcW w:w="575" w:type="pct"/>
          </w:tcPr>
          <w:p w14:paraId="1B88524C" w14:textId="14240AA9" w:rsidR="00B92274" w:rsidRPr="002A59B3" w:rsidRDefault="00B92274" w:rsidP="00B92274">
            <w:pPr>
              <w:pStyle w:val="TableText"/>
              <w:spacing w:before="0" w:after="0"/>
            </w:pPr>
            <w:r>
              <w:t>AC</w:t>
            </w:r>
          </w:p>
        </w:tc>
        <w:tc>
          <w:tcPr>
            <w:tcW w:w="399" w:type="pct"/>
          </w:tcPr>
          <w:p w14:paraId="242720AF" w14:textId="413E57E0" w:rsidR="00B92274" w:rsidRPr="002A59B3" w:rsidRDefault="00B92274" w:rsidP="00B92274">
            <w:pPr>
              <w:pStyle w:val="TableText"/>
              <w:spacing w:before="0" w:after="0"/>
            </w:pPr>
            <w:r>
              <w:t>de</w:t>
            </w:r>
          </w:p>
        </w:tc>
        <w:tc>
          <w:tcPr>
            <w:tcW w:w="708" w:type="pct"/>
          </w:tcPr>
          <w:p w14:paraId="3AD62E9C" w14:textId="2D0BDB59" w:rsidR="00B92274" w:rsidRPr="002A59B3" w:rsidRDefault="00B92274" w:rsidP="00B92274">
            <w:pPr>
              <w:pStyle w:val="TableText"/>
              <w:spacing w:before="0" w:after="0"/>
            </w:pPr>
            <w:r>
              <w:t>de</w:t>
            </w:r>
          </w:p>
        </w:tc>
        <w:tc>
          <w:tcPr>
            <w:tcW w:w="575" w:type="pct"/>
          </w:tcPr>
          <w:p w14:paraId="42227900" w14:textId="1153DF04" w:rsidR="00B92274" w:rsidRPr="002A59B3" w:rsidRDefault="00B92274" w:rsidP="00B92274">
            <w:pPr>
              <w:pStyle w:val="TableText"/>
              <w:spacing w:before="0" w:after="0"/>
            </w:pPr>
            <w:r>
              <w:t>--</w:t>
            </w:r>
          </w:p>
        </w:tc>
      </w:tr>
      <w:tr w:rsidR="00171976" w:rsidRPr="002A59B3" w14:paraId="634928D7" w14:textId="6D393348" w:rsidTr="00171976">
        <w:trPr>
          <w:trHeight w:val="202"/>
        </w:trPr>
        <w:tc>
          <w:tcPr>
            <w:tcW w:w="973" w:type="pct"/>
            <w:shd w:val="clear" w:color="auto" w:fill="auto"/>
          </w:tcPr>
          <w:p w14:paraId="2B5C5A24" w14:textId="3206811C" w:rsidR="00DD5D92" w:rsidRDefault="00DD5D92" w:rsidP="00DD5D92">
            <w:pPr>
              <w:pStyle w:val="TableText"/>
              <w:spacing w:before="0" w:after="0"/>
            </w:pPr>
            <w:proofErr w:type="spellStart"/>
            <w:r>
              <w:t>stdTransfer</w:t>
            </w:r>
            <w:proofErr w:type="spellEnd"/>
          </w:p>
        </w:tc>
        <w:tc>
          <w:tcPr>
            <w:tcW w:w="310" w:type="pct"/>
            <w:shd w:val="clear" w:color="auto" w:fill="auto"/>
          </w:tcPr>
          <w:p w14:paraId="10FAD532" w14:textId="4F0DC602" w:rsidR="00DD5D92" w:rsidRPr="002A59B3" w:rsidRDefault="00DD5D92" w:rsidP="00DD5D92">
            <w:pPr>
              <w:pStyle w:val="TableText"/>
              <w:spacing w:before="0" w:after="0"/>
            </w:pPr>
            <w:r>
              <w:t>--</w:t>
            </w:r>
          </w:p>
        </w:tc>
        <w:tc>
          <w:tcPr>
            <w:tcW w:w="531" w:type="pct"/>
            <w:shd w:val="clear" w:color="auto" w:fill="auto"/>
          </w:tcPr>
          <w:p w14:paraId="01D1A8E6" w14:textId="3A3DEC3E" w:rsidR="00DD5D92" w:rsidRPr="002A59B3" w:rsidRDefault="00DD5D92" w:rsidP="00DD5D92">
            <w:pPr>
              <w:pStyle w:val="TableText"/>
              <w:spacing w:before="0" w:after="0"/>
            </w:pPr>
            <w:r>
              <w:t>de</w:t>
            </w:r>
          </w:p>
        </w:tc>
        <w:tc>
          <w:tcPr>
            <w:tcW w:w="530" w:type="pct"/>
          </w:tcPr>
          <w:p w14:paraId="24250926" w14:textId="51D9D977" w:rsidR="00DD5D92" w:rsidRPr="002A59B3" w:rsidRDefault="00DD5D92" w:rsidP="00DD5D92">
            <w:pPr>
              <w:pStyle w:val="TableText"/>
              <w:spacing w:before="0" w:after="0"/>
            </w:pPr>
            <w:r>
              <w:t>de</w:t>
            </w:r>
          </w:p>
        </w:tc>
        <w:tc>
          <w:tcPr>
            <w:tcW w:w="398" w:type="pct"/>
          </w:tcPr>
          <w:p w14:paraId="16951248" w14:textId="45B968DA" w:rsidR="00DD5D92" w:rsidRPr="002A59B3" w:rsidRDefault="00DD5D92" w:rsidP="00DD5D92">
            <w:pPr>
              <w:pStyle w:val="TableText"/>
              <w:spacing w:before="0" w:after="0"/>
            </w:pPr>
            <w:r>
              <w:t>de</w:t>
            </w:r>
          </w:p>
        </w:tc>
        <w:tc>
          <w:tcPr>
            <w:tcW w:w="575" w:type="pct"/>
          </w:tcPr>
          <w:p w14:paraId="136FDD55" w14:textId="2F68C432" w:rsidR="00DD5D92" w:rsidRPr="002A59B3" w:rsidRDefault="00DD5D92" w:rsidP="00DD5D92">
            <w:pPr>
              <w:pStyle w:val="TableText"/>
              <w:spacing w:before="0" w:after="0"/>
            </w:pPr>
            <w:r>
              <w:t>AC</w:t>
            </w:r>
          </w:p>
        </w:tc>
        <w:tc>
          <w:tcPr>
            <w:tcW w:w="399" w:type="pct"/>
          </w:tcPr>
          <w:p w14:paraId="21ACDE63" w14:textId="0FBDF9C7" w:rsidR="00DD5D92" w:rsidRPr="002A59B3" w:rsidRDefault="00DD5D92" w:rsidP="00DD5D92">
            <w:pPr>
              <w:pStyle w:val="TableText"/>
              <w:spacing w:before="0" w:after="0"/>
            </w:pPr>
            <w:r>
              <w:t>de</w:t>
            </w:r>
          </w:p>
        </w:tc>
        <w:tc>
          <w:tcPr>
            <w:tcW w:w="708" w:type="pct"/>
          </w:tcPr>
          <w:p w14:paraId="13F99745" w14:textId="3AEAB774" w:rsidR="00DD5D92" w:rsidRPr="002A59B3" w:rsidRDefault="00DD5D92" w:rsidP="00DD5D92">
            <w:pPr>
              <w:pStyle w:val="TableText"/>
              <w:spacing w:before="0" w:after="0"/>
            </w:pPr>
            <w:r>
              <w:t>de</w:t>
            </w:r>
          </w:p>
        </w:tc>
        <w:tc>
          <w:tcPr>
            <w:tcW w:w="575" w:type="pct"/>
          </w:tcPr>
          <w:p w14:paraId="46714931" w14:textId="4B7FC049" w:rsidR="00DD5D92" w:rsidRPr="002A59B3" w:rsidRDefault="00DD5D92" w:rsidP="00DD5D92">
            <w:pPr>
              <w:pStyle w:val="TableText"/>
              <w:spacing w:before="0" w:after="0"/>
            </w:pPr>
            <w:r>
              <w:t>--</w:t>
            </w:r>
          </w:p>
        </w:tc>
      </w:tr>
      <w:tr w:rsidR="00171976" w:rsidRPr="002A59B3" w14:paraId="009DC28F" w14:textId="0BA53F77" w:rsidTr="00171976">
        <w:trPr>
          <w:trHeight w:val="202"/>
        </w:trPr>
        <w:tc>
          <w:tcPr>
            <w:tcW w:w="973" w:type="pct"/>
            <w:shd w:val="clear" w:color="auto" w:fill="auto"/>
          </w:tcPr>
          <w:p w14:paraId="08B09D2C" w14:textId="6A511908" w:rsidR="00DD5D92" w:rsidRDefault="00DD5D92" w:rsidP="00DD5D92">
            <w:pPr>
              <w:pStyle w:val="TableText"/>
              <w:spacing w:before="0" w:after="0"/>
            </w:pPr>
            <w:proofErr w:type="spellStart"/>
            <w:r>
              <w:t>stdDone</w:t>
            </w:r>
            <w:proofErr w:type="spellEnd"/>
          </w:p>
        </w:tc>
        <w:tc>
          <w:tcPr>
            <w:tcW w:w="310" w:type="pct"/>
            <w:shd w:val="clear" w:color="auto" w:fill="auto"/>
          </w:tcPr>
          <w:p w14:paraId="7A8A5C06" w14:textId="0EC93082" w:rsidR="00DD5D92" w:rsidRPr="002A59B3" w:rsidRDefault="00DD5D92" w:rsidP="00DD5D92">
            <w:pPr>
              <w:pStyle w:val="TableText"/>
              <w:spacing w:before="0" w:after="0"/>
            </w:pPr>
            <w:r>
              <w:t>--</w:t>
            </w:r>
          </w:p>
        </w:tc>
        <w:tc>
          <w:tcPr>
            <w:tcW w:w="531" w:type="pct"/>
            <w:shd w:val="clear" w:color="auto" w:fill="auto"/>
          </w:tcPr>
          <w:p w14:paraId="28F9577B" w14:textId="749CD4F8" w:rsidR="00DD5D92" w:rsidRPr="002A59B3" w:rsidRDefault="00DD5D92" w:rsidP="00DD5D92">
            <w:pPr>
              <w:pStyle w:val="TableText"/>
              <w:spacing w:before="0" w:after="0"/>
            </w:pPr>
            <w:r>
              <w:t>de</w:t>
            </w:r>
          </w:p>
        </w:tc>
        <w:tc>
          <w:tcPr>
            <w:tcW w:w="530" w:type="pct"/>
          </w:tcPr>
          <w:p w14:paraId="13208D71" w14:textId="2D789D8C" w:rsidR="00DD5D92" w:rsidRPr="002A59B3" w:rsidRDefault="00DD5D92" w:rsidP="00DD5D92">
            <w:pPr>
              <w:pStyle w:val="TableText"/>
              <w:spacing w:before="0" w:after="0"/>
            </w:pPr>
            <w:r>
              <w:t>de</w:t>
            </w:r>
          </w:p>
        </w:tc>
        <w:tc>
          <w:tcPr>
            <w:tcW w:w="398" w:type="pct"/>
          </w:tcPr>
          <w:p w14:paraId="089698BC" w14:textId="74F84DEE" w:rsidR="00DD5D92" w:rsidRPr="002A59B3" w:rsidRDefault="00DD5D92" w:rsidP="00DD5D92">
            <w:pPr>
              <w:pStyle w:val="TableText"/>
              <w:spacing w:before="0" w:after="0"/>
            </w:pPr>
            <w:r>
              <w:t>de</w:t>
            </w:r>
          </w:p>
        </w:tc>
        <w:tc>
          <w:tcPr>
            <w:tcW w:w="575" w:type="pct"/>
          </w:tcPr>
          <w:p w14:paraId="695997AF" w14:textId="7E960F82" w:rsidR="00DD5D92" w:rsidRPr="002A59B3" w:rsidRDefault="00DD5D92" w:rsidP="00DD5D92">
            <w:pPr>
              <w:pStyle w:val="TableText"/>
              <w:spacing w:before="0" w:after="0"/>
            </w:pPr>
            <w:r>
              <w:t>de</w:t>
            </w:r>
          </w:p>
        </w:tc>
        <w:tc>
          <w:tcPr>
            <w:tcW w:w="399" w:type="pct"/>
          </w:tcPr>
          <w:p w14:paraId="5A4761BA" w14:textId="65DEE111" w:rsidR="00DD5D92" w:rsidRPr="002A59B3" w:rsidRDefault="00DD5D92" w:rsidP="00DD5D92">
            <w:pPr>
              <w:pStyle w:val="TableText"/>
              <w:spacing w:before="0" w:after="0"/>
            </w:pPr>
            <w:r>
              <w:t>AC</w:t>
            </w:r>
          </w:p>
        </w:tc>
        <w:tc>
          <w:tcPr>
            <w:tcW w:w="708" w:type="pct"/>
          </w:tcPr>
          <w:p w14:paraId="5BBFEA36" w14:textId="598CB9FA" w:rsidR="00DD5D92" w:rsidRPr="002A59B3" w:rsidRDefault="00DD5D92" w:rsidP="00DD5D92">
            <w:pPr>
              <w:pStyle w:val="TableText"/>
              <w:spacing w:before="0" w:after="0"/>
            </w:pPr>
            <w:r>
              <w:t>de</w:t>
            </w:r>
          </w:p>
        </w:tc>
        <w:tc>
          <w:tcPr>
            <w:tcW w:w="575" w:type="pct"/>
          </w:tcPr>
          <w:p w14:paraId="5D8061D0" w14:textId="295C30CF" w:rsidR="00DD5D92" w:rsidRPr="002A59B3" w:rsidRDefault="00DD5D92" w:rsidP="00DD5D92">
            <w:pPr>
              <w:pStyle w:val="TableText"/>
              <w:spacing w:before="0" w:after="0"/>
            </w:pPr>
            <w:r>
              <w:t>--</w:t>
            </w:r>
          </w:p>
        </w:tc>
      </w:tr>
      <w:tr w:rsidR="00171976" w:rsidRPr="002A59B3" w14:paraId="08CB9AF4" w14:textId="0CAA6360" w:rsidTr="00171976">
        <w:trPr>
          <w:trHeight w:val="202"/>
        </w:trPr>
        <w:tc>
          <w:tcPr>
            <w:tcW w:w="973" w:type="pct"/>
            <w:shd w:val="clear" w:color="auto" w:fill="auto"/>
          </w:tcPr>
          <w:p w14:paraId="3F3D9641" w14:textId="296FAEA9" w:rsidR="0084272C" w:rsidRDefault="0084272C" w:rsidP="0084272C">
            <w:pPr>
              <w:pStyle w:val="TableText"/>
              <w:spacing w:before="0" w:after="0"/>
            </w:pPr>
            <w:proofErr w:type="spellStart"/>
            <w:r>
              <w:t>stdRelToDone</w:t>
            </w:r>
            <w:proofErr w:type="spellEnd"/>
          </w:p>
        </w:tc>
        <w:tc>
          <w:tcPr>
            <w:tcW w:w="310" w:type="pct"/>
            <w:shd w:val="clear" w:color="auto" w:fill="auto"/>
          </w:tcPr>
          <w:p w14:paraId="38BA1F32" w14:textId="24EB6D36" w:rsidR="0084272C" w:rsidRPr="002A59B3" w:rsidRDefault="0084272C" w:rsidP="0084272C">
            <w:pPr>
              <w:pStyle w:val="TableText"/>
              <w:spacing w:before="0" w:after="0"/>
            </w:pPr>
            <w:r>
              <w:t>--</w:t>
            </w:r>
          </w:p>
        </w:tc>
        <w:tc>
          <w:tcPr>
            <w:tcW w:w="531" w:type="pct"/>
            <w:shd w:val="clear" w:color="auto" w:fill="auto"/>
          </w:tcPr>
          <w:p w14:paraId="574B8F77" w14:textId="3FA3351D" w:rsidR="0084272C" w:rsidRPr="002A59B3" w:rsidRDefault="0084272C" w:rsidP="0084272C">
            <w:pPr>
              <w:pStyle w:val="TableText"/>
              <w:spacing w:before="0" w:after="0"/>
            </w:pPr>
            <w:r>
              <w:t>de</w:t>
            </w:r>
          </w:p>
        </w:tc>
        <w:tc>
          <w:tcPr>
            <w:tcW w:w="530" w:type="pct"/>
          </w:tcPr>
          <w:p w14:paraId="2C9C0CB4" w14:textId="2F300948" w:rsidR="0084272C" w:rsidRPr="002A59B3" w:rsidRDefault="0084272C" w:rsidP="0084272C">
            <w:pPr>
              <w:pStyle w:val="TableText"/>
              <w:spacing w:before="0" w:after="0"/>
            </w:pPr>
            <w:r>
              <w:t>AC</w:t>
            </w:r>
          </w:p>
        </w:tc>
        <w:tc>
          <w:tcPr>
            <w:tcW w:w="398" w:type="pct"/>
          </w:tcPr>
          <w:p w14:paraId="720136C7" w14:textId="2EB9376C" w:rsidR="0084272C" w:rsidRPr="002A59B3" w:rsidRDefault="0084272C" w:rsidP="0084272C">
            <w:pPr>
              <w:pStyle w:val="TableText"/>
              <w:spacing w:before="0" w:after="0"/>
            </w:pPr>
            <w:r>
              <w:t>AC</w:t>
            </w:r>
          </w:p>
        </w:tc>
        <w:tc>
          <w:tcPr>
            <w:tcW w:w="575" w:type="pct"/>
          </w:tcPr>
          <w:p w14:paraId="70902463" w14:textId="3960C56E" w:rsidR="0084272C" w:rsidRPr="002A59B3" w:rsidRDefault="0084272C" w:rsidP="0084272C">
            <w:pPr>
              <w:pStyle w:val="TableText"/>
              <w:spacing w:before="0" w:after="0"/>
            </w:pPr>
            <w:r>
              <w:t>AC</w:t>
            </w:r>
          </w:p>
        </w:tc>
        <w:tc>
          <w:tcPr>
            <w:tcW w:w="399" w:type="pct"/>
          </w:tcPr>
          <w:p w14:paraId="2E8B0DDE" w14:textId="47088D39" w:rsidR="0084272C" w:rsidRPr="002A59B3" w:rsidRDefault="0084272C" w:rsidP="0084272C">
            <w:pPr>
              <w:pStyle w:val="TableText"/>
              <w:spacing w:before="0" w:after="0"/>
            </w:pPr>
            <w:r>
              <w:t>AC</w:t>
            </w:r>
          </w:p>
        </w:tc>
        <w:tc>
          <w:tcPr>
            <w:tcW w:w="708" w:type="pct"/>
          </w:tcPr>
          <w:p w14:paraId="75784257" w14:textId="06C787B0" w:rsidR="0084272C" w:rsidRPr="002A59B3" w:rsidRDefault="0084272C" w:rsidP="0084272C">
            <w:pPr>
              <w:pStyle w:val="TableText"/>
              <w:spacing w:before="0" w:after="0"/>
            </w:pPr>
            <w:r>
              <w:t>de</w:t>
            </w:r>
          </w:p>
        </w:tc>
        <w:tc>
          <w:tcPr>
            <w:tcW w:w="575" w:type="pct"/>
          </w:tcPr>
          <w:p w14:paraId="7FB303C2" w14:textId="5831D45E" w:rsidR="0084272C" w:rsidRPr="002A59B3" w:rsidRDefault="0084272C" w:rsidP="0084272C">
            <w:pPr>
              <w:pStyle w:val="TableText"/>
              <w:spacing w:before="0" w:after="0"/>
            </w:pPr>
            <w:r>
              <w:t>--</w:t>
            </w:r>
          </w:p>
        </w:tc>
      </w:tr>
      <w:tr w:rsidR="00171976" w:rsidRPr="002A59B3" w14:paraId="4258F16A" w14:textId="4A267425" w:rsidTr="00171976">
        <w:trPr>
          <w:trHeight w:val="202"/>
        </w:trPr>
        <w:tc>
          <w:tcPr>
            <w:tcW w:w="973" w:type="pct"/>
            <w:shd w:val="clear" w:color="auto" w:fill="auto"/>
          </w:tcPr>
          <w:p w14:paraId="06044A80" w14:textId="75E58723" w:rsidR="0084272C" w:rsidRDefault="0084272C" w:rsidP="0084272C">
            <w:pPr>
              <w:pStyle w:val="TableText"/>
              <w:spacing w:before="0" w:after="0"/>
            </w:pPr>
            <w:proofErr w:type="spellStart"/>
            <w:r>
              <w:t>StdMotorRelease</w:t>
            </w:r>
            <w:proofErr w:type="spellEnd"/>
          </w:p>
        </w:tc>
        <w:tc>
          <w:tcPr>
            <w:tcW w:w="310" w:type="pct"/>
            <w:shd w:val="clear" w:color="auto" w:fill="auto"/>
          </w:tcPr>
          <w:p w14:paraId="6DAACB64" w14:textId="2DA03AFF" w:rsidR="0084272C" w:rsidRPr="002A59B3" w:rsidRDefault="0084272C" w:rsidP="0084272C">
            <w:pPr>
              <w:pStyle w:val="TableText"/>
              <w:spacing w:before="0" w:after="0"/>
            </w:pPr>
            <w:r>
              <w:t>--</w:t>
            </w:r>
          </w:p>
        </w:tc>
        <w:tc>
          <w:tcPr>
            <w:tcW w:w="531" w:type="pct"/>
            <w:shd w:val="clear" w:color="auto" w:fill="auto"/>
          </w:tcPr>
          <w:p w14:paraId="4C49B2B0" w14:textId="73397FA9" w:rsidR="0084272C" w:rsidRPr="002A59B3" w:rsidRDefault="0084272C" w:rsidP="0084272C">
            <w:pPr>
              <w:pStyle w:val="TableText"/>
              <w:spacing w:before="0" w:after="0"/>
            </w:pPr>
            <w:r>
              <w:t>de</w:t>
            </w:r>
          </w:p>
        </w:tc>
        <w:tc>
          <w:tcPr>
            <w:tcW w:w="530" w:type="pct"/>
          </w:tcPr>
          <w:p w14:paraId="64A42548" w14:textId="1CEB3550" w:rsidR="0084272C" w:rsidRPr="002A59B3" w:rsidRDefault="00B45946" w:rsidP="0084272C">
            <w:pPr>
              <w:pStyle w:val="TableText"/>
              <w:spacing w:before="0" w:after="0"/>
            </w:pPr>
            <w:r>
              <w:t>FI</w:t>
            </w:r>
          </w:p>
        </w:tc>
        <w:tc>
          <w:tcPr>
            <w:tcW w:w="398" w:type="pct"/>
          </w:tcPr>
          <w:p w14:paraId="2D60EAB3" w14:textId="6F9DD30A" w:rsidR="0084272C" w:rsidRPr="002A59B3" w:rsidRDefault="00B45946" w:rsidP="0084272C">
            <w:pPr>
              <w:pStyle w:val="TableText"/>
              <w:spacing w:before="0" w:after="0"/>
            </w:pPr>
            <w:r>
              <w:t>FI</w:t>
            </w:r>
          </w:p>
        </w:tc>
        <w:tc>
          <w:tcPr>
            <w:tcW w:w="575" w:type="pct"/>
          </w:tcPr>
          <w:p w14:paraId="0617A66D" w14:textId="553EDDE7" w:rsidR="0084272C" w:rsidRPr="002A59B3" w:rsidRDefault="00B45946" w:rsidP="0084272C">
            <w:pPr>
              <w:pStyle w:val="TableText"/>
              <w:spacing w:before="0" w:after="0"/>
            </w:pPr>
            <w:r>
              <w:t>FI</w:t>
            </w:r>
          </w:p>
        </w:tc>
        <w:tc>
          <w:tcPr>
            <w:tcW w:w="399" w:type="pct"/>
          </w:tcPr>
          <w:p w14:paraId="6DCAB20D" w14:textId="2F4C833B" w:rsidR="0084272C" w:rsidRPr="002A59B3" w:rsidRDefault="00B45946" w:rsidP="0084272C">
            <w:pPr>
              <w:pStyle w:val="TableText"/>
              <w:spacing w:before="0" w:after="0"/>
            </w:pPr>
            <w:r>
              <w:t>FI</w:t>
            </w:r>
          </w:p>
        </w:tc>
        <w:tc>
          <w:tcPr>
            <w:tcW w:w="708" w:type="pct"/>
          </w:tcPr>
          <w:p w14:paraId="57942FA6" w14:textId="5B4991C5" w:rsidR="0084272C" w:rsidRPr="002A59B3" w:rsidRDefault="00F10DE7" w:rsidP="0084272C">
            <w:pPr>
              <w:pStyle w:val="TableText"/>
              <w:spacing w:before="0" w:after="0"/>
            </w:pPr>
            <w:r>
              <w:t>FI</w:t>
            </w:r>
          </w:p>
        </w:tc>
        <w:tc>
          <w:tcPr>
            <w:tcW w:w="575" w:type="pct"/>
          </w:tcPr>
          <w:p w14:paraId="40428FB9" w14:textId="7CD1F8D3" w:rsidR="0084272C" w:rsidRPr="002A59B3" w:rsidRDefault="00F10DE7" w:rsidP="0084272C">
            <w:pPr>
              <w:pStyle w:val="TableText"/>
              <w:spacing w:before="0" w:after="0"/>
            </w:pPr>
            <w:r>
              <w:t>de</w:t>
            </w:r>
          </w:p>
        </w:tc>
      </w:tr>
    </w:tbl>
    <w:p w14:paraId="7A23E8D5" w14:textId="77777777" w:rsidR="006E7969" w:rsidRPr="00746F1E" w:rsidRDefault="006E7969" w:rsidP="008377B5"/>
    <w:p w14:paraId="3A89462C" w14:textId="77777777" w:rsidR="00450A3E" w:rsidRDefault="00450A3E" w:rsidP="008377B5">
      <w:pPr>
        <w:pStyle w:val="Heading4"/>
      </w:pPr>
      <w:proofErr w:type="spellStart"/>
      <w:r>
        <w:lastRenderedPageBreak/>
        <w:t>XferOutTypePop</w:t>
      </w:r>
      <w:proofErr w:type="spellEnd"/>
      <w:r>
        <w:t xml:space="preserve"> Table</w:t>
      </w:r>
    </w:p>
    <w:p w14:paraId="3F55D94E" w14:textId="3053FEB8" w:rsidR="00450A3E" w:rsidRDefault="00E74200" w:rsidP="00450A3E">
      <w:r>
        <w:t xml:space="preserve">This table is used with </w:t>
      </w:r>
      <w:proofErr w:type="spellStart"/>
      <w:r w:rsidRPr="00EC7D03">
        <w:rPr>
          <w:b/>
          <w:bCs/>
        </w:rPr>
        <w:t>XferPattern</w:t>
      </w:r>
      <w:proofErr w:type="spellEnd"/>
      <w:r>
        <w:t>.</w:t>
      </w:r>
      <w:r w:rsidR="004B5B67">
        <w:t xml:space="preserve">  Each “State” column in </w:t>
      </w:r>
      <w:proofErr w:type="spellStart"/>
      <w:r w:rsidR="004B5B67" w:rsidRPr="00A83E47">
        <w:rPr>
          <w:b/>
          <w:bCs/>
        </w:rPr>
        <w:t>XferPattern</w:t>
      </w:r>
      <w:proofErr w:type="spellEnd"/>
      <w:r w:rsidR="004B5B67">
        <w:t xml:space="preserve"> </w:t>
      </w:r>
      <w:r w:rsidR="00D81B7E">
        <w:t xml:space="preserve">requires one of the choices </w:t>
      </w:r>
      <w:r w:rsidR="00995E58">
        <w:t>listed below.</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D14CFF" w:rsidRPr="002A59B3" w14:paraId="2AFAE6A8" w14:textId="77777777" w:rsidTr="002B6CEA">
        <w:trPr>
          <w:trHeight w:val="242"/>
        </w:trPr>
        <w:tc>
          <w:tcPr>
            <w:tcW w:w="10042" w:type="dxa"/>
            <w:gridSpan w:val="3"/>
            <w:shd w:val="clear" w:color="auto" w:fill="305496"/>
          </w:tcPr>
          <w:p w14:paraId="1155FDEB" w14:textId="14CBFAB6" w:rsidR="00D14CFF" w:rsidRPr="002A59B3" w:rsidRDefault="00D2374B" w:rsidP="002B6CEA">
            <w:pPr>
              <w:pStyle w:val="TableText"/>
              <w:jc w:val="center"/>
              <w:rPr>
                <w:b/>
                <w:color w:val="FFFFFF" w:themeColor="background1"/>
              </w:rPr>
            </w:pPr>
            <w:proofErr w:type="spellStart"/>
            <w:r>
              <w:rPr>
                <w:b/>
                <w:color w:val="FFFFFF" w:themeColor="background1"/>
              </w:rPr>
              <w:t>XferOutTypePop</w:t>
            </w:r>
            <w:proofErr w:type="spellEnd"/>
            <w:r w:rsidR="00D14CFF" w:rsidRPr="002A59B3">
              <w:rPr>
                <w:b/>
                <w:color w:val="FFFFFF" w:themeColor="background1"/>
              </w:rPr>
              <w:t xml:space="preserve"> Table</w:t>
            </w:r>
          </w:p>
        </w:tc>
      </w:tr>
      <w:tr w:rsidR="00D14CFF" w:rsidRPr="002A59B3" w14:paraId="61AABB79" w14:textId="77777777" w:rsidTr="002B6CEA">
        <w:trPr>
          <w:trHeight w:val="242"/>
        </w:trPr>
        <w:tc>
          <w:tcPr>
            <w:tcW w:w="1836" w:type="dxa"/>
            <w:shd w:val="clear" w:color="auto" w:fill="305496"/>
            <w:hideMark/>
          </w:tcPr>
          <w:p w14:paraId="766F7D0A" w14:textId="77777777" w:rsidR="00D14CFF" w:rsidRPr="002A59B3" w:rsidRDefault="00D14CFF" w:rsidP="002B6CEA">
            <w:pPr>
              <w:pStyle w:val="TableText"/>
              <w:rPr>
                <w:b/>
                <w:color w:val="FFFFFF" w:themeColor="background1"/>
              </w:rPr>
            </w:pPr>
            <w:r>
              <w:rPr>
                <w:b/>
                <w:color w:val="FFFFFF" w:themeColor="background1"/>
              </w:rPr>
              <w:t>Field</w:t>
            </w:r>
          </w:p>
        </w:tc>
        <w:tc>
          <w:tcPr>
            <w:tcW w:w="859" w:type="dxa"/>
            <w:shd w:val="clear" w:color="auto" w:fill="305496"/>
            <w:hideMark/>
          </w:tcPr>
          <w:p w14:paraId="2E1CE9D0" w14:textId="77777777" w:rsidR="00D14CFF" w:rsidRPr="002A59B3" w:rsidRDefault="00D14CFF" w:rsidP="002B6CEA">
            <w:pPr>
              <w:pStyle w:val="TableText"/>
              <w:rPr>
                <w:b/>
                <w:color w:val="FFFFFF" w:themeColor="background1"/>
              </w:rPr>
            </w:pPr>
            <w:r>
              <w:rPr>
                <w:b/>
                <w:color w:val="FFFFFF" w:themeColor="background1"/>
              </w:rPr>
              <w:t>Type</w:t>
            </w:r>
          </w:p>
        </w:tc>
        <w:tc>
          <w:tcPr>
            <w:tcW w:w="7347" w:type="dxa"/>
            <w:shd w:val="clear" w:color="auto" w:fill="305496"/>
          </w:tcPr>
          <w:p w14:paraId="264289BC" w14:textId="77777777" w:rsidR="00D14CFF" w:rsidRPr="002A59B3" w:rsidRDefault="00D14CFF" w:rsidP="002B6CEA">
            <w:pPr>
              <w:pStyle w:val="TableText"/>
              <w:rPr>
                <w:b/>
                <w:color w:val="FFFFFF" w:themeColor="background1"/>
              </w:rPr>
            </w:pPr>
            <w:r>
              <w:rPr>
                <w:b/>
                <w:color w:val="FFFFFF" w:themeColor="background1"/>
              </w:rPr>
              <w:t>Description</w:t>
            </w:r>
          </w:p>
        </w:tc>
      </w:tr>
      <w:tr w:rsidR="00D14CFF" w:rsidRPr="002A59B3" w14:paraId="690F6726" w14:textId="77777777" w:rsidTr="002B6CEA">
        <w:trPr>
          <w:trHeight w:val="152"/>
        </w:trPr>
        <w:tc>
          <w:tcPr>
            <w:tcW w:w="1836" w:type="dxa"/>
            <w:shd w:val="clear" w:color="auto" w:fill="auto"/>
          </w:tcPr>
          <w:p w14:paraId="6DE70A6A" w14:textId="5EFE753A" w:rsidR="00D14CFF" w:rsidRPr="002A59B3" w:rsidRDefault="00D2374B" w:rsidP="002B6CEA">
            <w:pPr>
              <w:pStyle w:val="TableText"/>
              <w:spacing w:before="0" w:after="0"/>
            </w:pPr>
            <w:proofErr w:type="spellStart"/>
            <w:r>
              <w:t>OutTypeName</w:t>
            </w:r>
            <w:proofErr w:type="spellEnd"/>
          </w:p>
        </w:tc>
        <w:tc>
          <w:tcPr>
            <w:tcW w:w="859" w:type="dxa"/>
            <w:shd w:val="clear" w:color="auto" w:fill="auto"/>
          </w:tcPr>
          <w:p w14:paraId="53876F34" w14:textId="0DAF25B9" w:rsidR="00D14CFF" w:rsidRPr="002A59B3" w:rsidRDefault="00D2374B" w:rsidP="002B6CEA">
            <w:pPr>
              <w:pStyle w:val="TableText"/>
              <w:spacing w:before="0" w:after="0"/>
            </w:pPr>
            <w:r>
              <w:t>String</w:t>
            </w:r>
          </w:p>
        </w:tc>
        <w:tc>
          <w:tcPr>
            <w:tcW w:w="7347" w:type="dxa"/>
            <w:shd w:val="clear" w:color="auto" w:fill="auto"/>
          </w:tcPr>
          <w:p w14:paraId="4BCC7D29" w14:textId="6F75BAAB" w:rsidR="00D14CFF" w:rsidRDefault="00AC2FD1" w:rsidP="002B6CEA">
            <w:pPr>
              <w:pStyle w:val="TableText"/>
              <w:spacing w:before="0" w:after="0"/>
            </w:pPr>
            <w:r>
              <w:t>ACTIVATE</w:t>
            </w:r>
            <w:r w:rsidR="00203FE6">
              <w:t xml:space="preserve"> – The state is activated.</w:t>
            </w:r>
          </w:p>
          <w:p w14:paraId="65BF21F5" w14:textId="2C334490" w:rsidR="00AC2FD1" w:rsidRDefault="00AC2FD1" w:rsidP="002B6CEA">
            <w:pPr>
              <w:pStyle w:val="TableText"/>
              <w:spacing w:before="0" w:after="0"/>
            </w:pPr>
            <w:r>
              <w:t>deactivate</w:t>
            </w:r>
            <w:r w:rsidR="00203FE6">
              <w:t xml:space="preserve"> – The state is deactivated.</w:t>
            </w:r>
          </w:p>
          <w:p w14:paraId="0DC210E9" w14:textId="07DF37C2" w:rsidR="00AC2FD1" w:rsidRPr="002A59B3" w:rsidRDefault="00AC2FD1" w:rsidP="002B6CEA">
            <w:pPr>
              <w:pStyle w:val="TableText"/>
              <w:spacing w:before="0" w:after="0"/>
            </w:pPr>
            <w:r>
              <w:t>FIRSTONLY</w:t>
            </w:r>
            <w:r w:rsidR="00E023DA">
              <w:t xml:space="preserve"> – ACTIVATE for the first container </w:t>
            </w:r>
            <w:r w:rsidR="00203FE6">
              <w:t>only.</w:t>
            </w:r>
          </w:p>
        </w:tc>
      </w:tr>
    </w:tbl>
    <w:p w14:paraId="2029E982" w14:textId="77777777" w:rsidR="00450A3E" w:rsidRPr="00FD3BC9" w:rsidRDefault="00450A3E" w:rsidP="00450A3E"/>
    <w:p w14:paraId="0B3EA11A" w14:textId="77777777" w:rsidR="001A4F66" w:rsidRDefault="001A4F66" w:rsidP="001A4F66">
      <w:pPr>
        <w:pStyle w:val="Heading2"/>
      </w:pPr>
      <w:bookmarkStart w:id="28" w:name="_Toc119071436"/>
      <w:proofErr w:type="spellStart"/>
      <w:r>
        <w:t>XferCheckSet</w:t>
      </w:r>
      <w:proofErr w:type="spellEnd"/>
      <w:r>
        <w:t xml:space="preserve"> Table</w:t>
      </w:r>
      <w:bookmarkEnd w:id="28"/>
    </w:p>
    <w:p w14:paraId="7CB70F53" w14:textId="27D0C216" w:rsidR="001A4F66" w:rsidRDefault="00EB2E43" w:rsidP="001A4F66">
      <w:r>
        <w:t xml:space="preserve">Table </w:t>
      </w:r>
      <w:proofErr w:type="spellStart"/>
      <w:r w:rsidRPr="00EB2E43">
        <w:rPr>
          <w:b/>
          <w:bCs/>
        </w:rPr>
        <w:t>XferCheckSet</w:t>
      </w:r>
      <w:proofErr w:type="spellEnd"/>
      <w:r>
        <w:t xml:space="preserve"> defines transfer paths that must be idle before the transfer sequence can begin.</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6"/>
        <w:gridCol w:w="929"/>
        <w:gridCol w:w="7287"/>
      </w:tblGrid>
      <w:tr w:rsidR="00D14CFF" w:rsidRPr="002A59B3" w14:paraId="38992DD1" w14:textId="77777777" w:rsidTr="002B6CEA">
        <w:trPr>
          <w:trHeight w:val="242"/>
        </w:trPr>
        <w:tc>
          <w:tcPr>
            <w:tcW w:w="10042" w:type="dxa"/>
            <w:gridSpan w:val="3"/>
            <w:shd w:val="clear" w:color="auto" w:fill="305496"/>
          </w:tcPr>
          <w:p w14:paraId="3A6B11DD" w14:textId="49729520" w:rsidR="00D14CFF" w:rsidRPr="002A59B3" w:rsidRDefault="00AD3D36" w:rsidP="002B6CEA">
            <w:pPr>
              <w:pStyle w:val="TableText"/>
              <w:jc w:val="center"/>
              <w:rPr>
                <w:b/>
                <w:color w:val="FFFFFF" w:themeColor="background1"/>
              </w:rPr>
            </w:pPr>
            <w:proofErr w:type="spellStart"/>
            <w:r>
              <w:rPr>
                <w:b/>
                <w:color w:val="FFFFFF" w:themeColor="background1"/>
              </w:rPr>
              <w:t>XferCheckSet</w:t>
            </w:r>
            <w:proofErr w:type="spellEnd"/>
            <w:r w:rsidR="00D14CFF" w:rsidRPr="002A59B3">
              <w:rPr>
                <w:b/>
                <w:color w:val="FFFFFF" w:themeColor="background1"/>
              </w:rPr>
              <w:t xml:space="preserve"> Table</w:t>
            </w:r>
          </w:p>
        </w:tc>
      </w:tr>
      <w:tr w:rsidR="00D14CFF" w:rsidRPr="002A59B3" w14:paraId="282D14A1" w14:textId="77777777" w:rsidTr="00275275">
        <w:trPr>
          <w:trHeight w:val="242"/>
        </w:trPr>
        <w:tc>
          <w:tcPr>
            <w:tcW w:w="1826" w:type="dxa"/>
            <w:shd w:val="clear" w:color="auto" w:fill="305496"/>
            <w:hideMark/>
          </w:tcPr>
          <w:p w14:paraId="677F7F4B" w14:textId="77777777" w:rsidR="00D14CFF" w:rsidRPr="002A59B3" w:rsidRDefault="00D14CFF" w:rsidP="002B6CEA">
            <w:pPr>
              <w:pStyle w:val="TableText"/>
              <w:rPr>
                <w:b/>
                <w:color w:val="FFFFFF" w:themeColor="background1"/>
              </w:rPr>
            </w:pPr>
            <w:r>
              <w:rPr>
                <w:b/>
                <w:color w:val="FFFFFF" w:themeColor="background1"/>
              </w:rPr>
              <w:t>Field</w:t>
            </w:r>
          </w:p>
        </w:tc>
        <w:tc>
          <w:tcPr>
            <w:tcW w:w="929" w:type="dxa"/>
            <w:shd w:val="clear" w:color="auto" w:fill="305496"/>
            <w:hideMark/>
          </w:tcPr>
          <w:p w14:paraId="21434E51" w14:textId="77777777" w:rsidR="00D14CFF" w:rsidRPr="002A59B3" w:rsidRDefault="00D14CFF" w:rsidP="002B6CEA">
            <w:pPr>
              <w:pStyle w:val="TableText"/>
              <w:rPr>
                <w:b/>
                <w:color w:val="FFFFFF" w:themeColor="background1"/>
              </w:rPr>
            </w:pPr>
            <w:r>
              <w:rPr>
                <w:b/>
                <w:color w:val="FFFFFF" w:themeColor="background1"/>
              </w:rPr>
              <w:t>Type</w:t>
            </w:r>
          </w:p>
        </w:tc>
        <w:tc>
          <w:tcPr>
            <w:tcW w:w="7287" w:type="dxa"/>
            <w:shd w:val="clear" w:color="auto" w:fill="305496"/>
          </w:tcPr>
          <w:p w14:paraId="2E204CBF" w14:textId="77777777" w:rsidR="00D14CFF" w:rsidRPr="002A59B3" w:rsidRDefault="00D14CFF" w:rsidP="002B6CEA">
            <w:pPr>
              <w:pStyle w:val="TableText"/>
              <w:rPr>
                <w:b/>
                <w:color w:val="FFFFFF" w:themeColor="background1"/>
              </w:rPr>
            </w:pPr>
            <w:r>
              <w:rPr>
                <w:b/>
                <w:color w:val="FFFFFF" w:themeColor="background1"/>
              </w:rPr>
              <w:t>Description</w:t>
            </w:r>
          </w:p>
        </w:tc>
      </w:tr>
      <w:tr w:rsidR="00D14CFF" w:rsidRPr="002A59B3" w14:paraId="0FE63E1A" w14:textId="77777777" w:rsidTr="00275275">
        <w:trPr>
          <w:trHeight w:val="152"/>
        </w:trPr>
        <w:tc>
          <w:tcPr>
            <w:tcW w:w="1826" w:type="dxa"/>
            <w:shd w:val="clear" w:color="auto" w:fill="auto"/>
          </w:tcPr>
          <w:p w14:paraId="647D24C6" w14:textId="31CF1B47" w:rsidR="00D14CFF" w:rsidRPr="002A59B3" w:rsidRDefault="00275275" w:rsidP="002B6CEA">
            <w:pPr>
              <w:pStyle w:val="TableText"/>
              <w:spacing w:before="0" w:after="0"/>
            </w:pPr>
            <w:r>
              <w:t>Name</w:t>
            </w:r>
          </w:p>
        </w:tc>
        <w:tc>
          <w:tcPr>
            <w:tcW w:w="929" w:type="dxa"/>
            <w:shd w:val="clear" w:color="auto" w:fill="auto"/>
          </w:tcPr>
          <w:p w14:paraId="2FF8BA4A" w14:textId="7F1445F9" w:rsidR="00D14CFF" w:rsidRPr="002A59B3" w:rsidRDefault="00275275" w:rsidP="002B6CEA">
            <w:pPr>
              <w:pStyle w:val="TableText"/>
              <w:spacing w:before="0" w:after="0"/>
            </w:pPr>
            <w:r>
              <w:t>String</w:t>
            </w:r>
          </w:p>
        </w:tc>
        <w:tc>
          <w:tcPr>
            <w:tcW w:w="7287" w:type="dxa"/>
            <w:shd w:val="clear" w:color="auto" w:fill="auto"/>
          </w:tcPr>
          <w:p w14:paraId="740F741C" w14:textId="653D662B" w:rsidR="00D14CFF" w:rsidRPr="002A59B3" w:rsidRDefault="00D81E0D" w:rsidP="002B6CEA">
            <w:pPr>
              <w:pStyle w:val="TableText"/>
              <w:spacing w:before="0" w:after="0"/>
            </w:pPr>
            <w:r>
              <w:t>Enter a unique name for this record.</w:t>
            </w:r>
          </w:p>
        </w:tc>
      </w:tr>
      <w:tr w:rsidR="000E1BEF" w:rsidRPr="002A59B3" w14:paraId="63DD2FB8" w14:textId="77777777" w:rsidTr="00F10348">
        <w:trPr>
          <w:trHeight w:val="188"/>
        </w:trPr>
        <w:tc>
          <w:tcPr>
            <w:tcW w:w="1826" w:type="dxa"/>
            <w:shd w:val="clear" w:color="auto" w:fill="auto"/>
          </w:tcPr>
          <w:p w14:paraId="0EE91C87" w14:textId="66D9309C" w:rsidR="000E1BEF" w:rsidRPr="002A59B3" w:rsidRDefault="000E1BEF" w:rsidP="00275275">
            <w:pPr>
              <w:pStyle w:val="TableText"/>
              <w:spacing w:before="0" w:after="0"/>
            </w:pPr>
            <w:r>
              <w:t>Xfer1</w:t>
            </w:r>
          </w:p>
        </w:tc>
        <w:tc>
          <w:tcPr>
            <w:tcW w:w="929" w:type="dxa"/>
            <w:shd w:val="clear" w:color="auto" w:fill="auto"/>
          </w:tcPr>
          <w:p w14:paraId="1FF8198C" w14:textId="5103C440" w:rsidR="000E1BEF" w:rsidRPr="002A59B3" w:rsidRDefault="000E1BEF" w:rsidP="00275275">
            <w:pPr>
              <w:pStyle w:val="TableText"/>
              <w:spacing w:before="0" w:after="0"/>
            </w:pPr>
            <w:proofErr w:type="spellStart"/>
            <w:r>
              <w:t>PopUp</w:t>
            </w:r>
            <w:proofErr w:type="spellEnd"/>
          </w:p>
        </w:tc>
        <w:tc>
          <w:tcPr>
            <w:tcW w:w="7287" w:type="dxa"/>
            <w:vMerge w:val="restart"/>
            <w:shd w:val="clear" w:color="auto" w:fill="auto"/>
            <w:vAlign w:val="center"/>
          </w:tcPr>
          <w:p w14:paraId="0BF8D3AC" w14:textId="07C6078B" w:rsidR="000E1BEF" w:rsidRPr="002A59B3" w:rsidRDefault="000E1BEF" w:rsidP="00275275">
            <w:pPr>
              <w:pStyle w:val="TableText"/>
              <w:spacing w:before="0" w:after="0"/>
            </w:pPr>
            <w:r>
              <w:t>Choose up to five</w:t>
            </w:r>
            <w:r w:rsidR="00FB5DCD">
              <w:t xml:space="preserve"> transfer sections or partial product paths</w:t>
            </w:r>
            <w:r w:rsidR="006654C2">
              <w:t xml:space="preserve"> from table </w:t>
            </w:r>
            <w:proofErr w:type="spellStart"/>
            <w:r w:rsidR="00704CC7" w:rsidRPr="00704CC7">
              <w:rPr>
                <w:b/>
                <w:bCs/>
              </w:rPr>
              <w:t>XferCfg</w:t>
            </w:r>
            <w:proofErr w:type="spellEnd"/>
            <w:r w:rsidR="00FB5DCD">
              <w:t xml:space="preserve"> that must be idle</w:t>
            </w:r>
            <w:r w:rsidR="00704CC7">
              <w:t xml:space="preserve"> before the </w:t>
            </w:r>
            <w:r w:rsidR="00F10348">
              <w:t>transfer sequence can begin.</w:t>
            </w:r>
          </w:p>
        </w:tc>
      </w:tr>
      <w:tr w:rsidR="000E1BEF" w:rsidRPr="002A59B3" w14:paraId="63A4ED39" w14:textId="77777777" w:rsidTr="00275275">
        <w:trPr>
          <w:trHeight w:val="202"/>
        </w:trPr>
        <w:tc>
          <w:tcPr>
            <w:tcW w:w="1826" w:type="dxa"/>
            <w:shd w:val="clear" w:color="auto" w:fill="auto"/>
          </w:tcPr>
          <w:p w14:paraId="377C9590" w14:textId="524F089B" w:rsidR="000E1BEF" w:rsidRPr="002A59B3" w:rsidRDefault="000E1BEF" w:rsidP="00275275">
            <w:pPr>
              <w:pStyle w:val="TableText"/>
              <w:spacing w:before="0" w:after="0"/>
            </w:pPr>
            <w:r>
              <w:t>Xfer2</w:t>
            </w:r>
          </w:p>
        </w:tc>
        <w:tc>
          <w:tcPr>
            <w:tcW w:w="929" w:type="dxa"/>
            <w:shd w:val="clear" w:color="auto" w:fill="auto"/>
          </w:tcPr>
          <w:p w14:paraId="4182887C" w14:textId="68D52E32" w:rsidR="000E1BEF" w:rsidRPr="002A59B3" w:rsidRDefault="000E1BEF" w:rsidP="00275275">
            <w:pPr>
              <w:pStyle w:val="TableText"/>
              <w:spacing w:before="0" w:after="0"/>
            </w:pPr>
            <w:proofErr w:type="spellStart"/>
            <w:r>
              <w:t>PopUp</w:t>
            </w:r>
            <w:proofErr w:type="spellEnd"/>
          </w:p>
        </w:tc>
        <w:tc>
          <w:tcPr>
            <w:tcW w:w="7287" w:type="dxa"/>
            <w:vMerge/>
            <w:shd w:val="clear" w:color="auto" w:fill="auto"/>
          </w:tcPr>
          <w:p w14:paraId="47BAC85A" w14:textId="77777777" w:rsidR="000E1BEF" w:rsidRPr="002A59B3" w:rsidRDefault="000E1BEF" w:rsidP="00275275">
            <w:pPr>
              <w:pStyle w:val="TableText"/>
              <w:spacing w:before="0" w:after="0"/>
            </w:pPr>
          </w:p>
        </w:tc>
      </w:tr>
      <w:tr w:rsidR="000E1BEF" w:rsidRPr="002A59B3" w14:paraId="190BCFDB" w14:textId="77777777" w:rsidTr="00275275">
        <w:trPr>
          <w:trHeight w:val="202"/>
        </w:trPr>
        <w:tc>
          <w:tcPr>
            <w:tcW w:w="1826" w:type="dxa"/>
            <w:shd w:val="clear" w:color="auto" w:fill="auto"/>
          </w:tcPr>
          <w:p w14:paraId="3CCA7CD2" w14:textId="36CB7428" w:rsidR="000E1BEF" w:rsidRDefault="000E1BEF" w:rsidP="00275275">
            <w:pPr>
              <w:pStyle w:val="TableText"/>
              <w:spacing w:before="0" w:after="0"/>
            </w:pPr>
            <w:r>
              <w:t>Xfer3</w:t>
            </w:r>
          </w:p>
        </w:tc>
        <w:tc>
          <w:tcPr>
            <w:tcW w:w="929" w:type="dxa"/>
            <w:shd w:val="clear" w:color="auto" w:fill="auto"/>
          </w:tcPr>
          <w:p w14:paraId="3F236BFE" w14:textId="4F1C50A4" w:rsidR="000E1BEF" w:rsidRPr="002A59B3" w:rsidRDefault="000E1BEF" w:rsidP="00275275">
            <w:pPr>
              <w:pStyle w:val="TableText"/>
              <w:spacing w:before="0" w:after="0"/>
            </w:pPr>
            <w:proofErr w:type="spellStart"/>
            <w:r>
              <w:t>PopUp</w:t>
            </w:r>
            <w:proofErr w:type="spellEnd"/>
          </w:p>
        </w:tc>
        <w:tc>
          <w:tcPr>
            <w:tcW w:w="7287" w:type="dxa"/>
            <w:vMerge/>
            <w:shd w:val="clear" w:color="auto" w:fill="auto"/>
          </w:tcPr>
          <w:p w14:paraId="4CF2C8BD" w14:textId="77777777" w:rsidR="000E1BEF" w:rsidRPr="002A59B3" w:rsidRDefault="000E1BEF" w:rsidP="00275275">
            <w:pPr>
              <w:pStyle w:val="TableText"/>
              <w:spacing w:before="0" w:after="0"/>
            </w:pPr>
          </w:p>
        </w:tc>
      </w:tr>
      <w:tr w:rsidR="000E1BEF" w:rsidRPr="002A59B3" w14:paraId="0A8B0232" w14:textId="77777777" w:rsidTr="00275275">
        <w:trPr>
          <w:trHeight w:val="202"/>
        </w:trPr>
        <w:tc>
          <w:tcPr>
            <w:tcW w:w="1826" w:type="dxa"/>
            <w:shd w:val="clear" w:color="auto" w:fill="auto"/>
          </w:tcPr>
          <w:p w14:paraId="7531CC30" w14:textId="2AA40576" w:rsidR="000E1BEF" w:rsidRDefault="000E1BEF" w:rsidP="00275275">
            <w:pPr>
              <w:pStyle w:val="TableText"/>
              <w:spacing w:before="0" w:after="0"/>
            </w:pPr>
            <w:r>
              <w:t>Xfer4</w:t>
            </w:r>
          </w:p>
        </w:tc>
        <w:tc>
          <w:tcPr>
            <w:tcW w:w="929" w:type="dxa"/>
            <w:shd w:val="clear" w:color="auto" w:fill="auto"/>
          </w:tcPr>
          <w:p w14:paraId="12734028" w14:textId="7E079A08" w:rsidR="000E1BEF" w:rsidRPr="002A59B3" w:rsidRDefault="000E1BEF" w:rsidP="00275275">
            <w:pPr>
              <w:pStyle w:val="TableText"/>
              <w:spacing w:before="0" w:after="0"/>
            </w:pPr>
            <w:proofErr w:type="spellStart"/>
            <w:r>
              <w:t>PopUp</w:t>
            </w:r>
            <w:proofErr w:type="spellEnd"/>
          </w:p>
        </w:tc>
        <w:tc>
          <w:tcPr>
            <w:tcW w:w="7287" w:type="dxa"/>
            <w:vMerge/>
            <w:shd w:val="clear" w:color="auto" w:fill="auto"/>
          </w:tcPr>
          <w:p w14:paraId="6A70F59A" w14:textId="77777777" w:rsidR="000E1BEF" w:rsidRPr="002A59B3" w:rsidRDefault="000E1BEF" w:rsidP="00275275">
            <w:pPr>
              <w:pStyle w:val="TableText"/>
              <w:spacing w:before="0" w:after="0"/>
            </w:pPr>
          </w:p>
        </w:tc>
      </w:tr>
      <w:tr w:rsidR="000E1BEF" w:rsidRPr="002A59B3" w14:paraId="6C2E045D" w14:textId="77777777" w:rsidTr="00275275">
        <w:trPr>
          <w:trHeight w:val="202"/>
        </w:trPr>
        <w:tc>
          <w:tcPr>
            <w:tcW w:w="1826" w:type="dxa"/>
            <w:shd w:val="clear" w:color="auto" w:fill="auto"/>
          </w:tcPr>
          <w:p w14:paraId="11DFE533" w14:textId="3ECE9FBA" w:rsidR="000E1BEF" w:rsidRDefault="000E1BEF" w:rsidP="00275275">
            <w:pPr>
              <w:pStyle w:val="TableText"/>
              <w:spacing w:before="0" w:after="0"/>
            </w:pPr>
            <w:r>
              <w:t>Xfer5</w:t>
            </w:r>
          </w:p>
        </w:tc>
        <w:tc>
          <w:tcPr>
            <w:tcW w:w="929" w:type="dxa"/>
            <w:shd w:val="clear" w:color="auto" w:fill="auto"/>
          </w:tcPr>
          <w:p w14:paraId="55688F5F" w14:textId="6578A28C" w:rsidR="000E1BEF" w:rsidRPr="002A59B3" w:rsidRDefault="000E1BEF" w:rsidP="00275275">
            <w:pPr>
              <w:pStyle w:val="TableText"/>
              <w:spacing w:before="0" w:after="0"/>
            </w:pPr>
            <w:proofErr w:type="spellStart"/>
            <w:r>
              <w:t>PopUp</w:t>
            </w:r>
            <w:proofErr w:type="spellEnd"/>
          </w:p>
        </w:tc>
        <w:tc>
          <w:tcPr>
            <w:tcW w:w="7287" w:type="dxa"/>
            <w:vMerge/>
            <w:shd w:val="clear" w:color="auto" w:fill="auto"/>
          </w:tcPr>
          <w:p w14:paraId="2751120B" w14:textId="77777777" w:rsidR="000E1BEF" w:rsidRPr="002A59B3" w:rsidRDefault="000E1BEF" w:rsidP="00275275">
            <w:pPr>
              <w:pStyle w:val="TableText"/>
              <w:spacing w:before="0" w:after="0"/>
            </w:pPr>
          </w:p>
        </w:tc>
      </w:tr>
    </w:tbl>
    <w:p w14:paraId="60140EA4" w14:textId="77777777" w:rsidR="001A4F66" w:rsidRPr="001450FD" w:rsidRDefault="001A4F66" w:rsidP="001A4F66"/>
    <w:p w14:paraId="0FFFFA12" w14:textId="77777777" w:rsidR="001A4F66" w:rsidRDefault="001A4F66" w:rsidP="001A4F66">
      <w:pPr>
        <w:pStyle w:val="Heading2"/>
      </w:pPr>
      <w:bookmarkStart w:id="29" w:name="_Toc119071437"/>
      <w:proofErr w:type="spellStart"/>
      <w:r>
        <w:t>XferGoSet</w:t>
      </w:r>
      <w:proofErr w:type="spellEnd"/>
      <w:r>
        <w:t xml:space="preserve"> Table</w:t>
      </w:r>
      <w:bookmarkEnd w:id="29"/>
    </w:p>
    <w:p w14:paraId="6A293D1C" w14:textId="2D595234" w:rsidR="001A4F66" w:rsidRDefault="00EB2E43" w:rsidP="001A4F66">
      <w:r>
        <w:t xml:space="preserve">Table </w:t>
      </w:r>
      <w:proofErr w:type="spellStart"/>
      <w:r w:rsidRPr="008C394F">
        <w:rPr>
          <w:b/>
          <w:bCs/>
        </w:rPr>
        <w:t>XferGoSet</w:t>
      </w:r>
      <w:proofErr w:type="spellEnd"/>
      <w:r>
        <w:t xml:space="preserve"> defines</w:t>
      </w:r>
      <w:r w:rsidR="004603FA">
        <w:t xml:space="preserve"> transfer paths that are required </w:t>
      </w:r>
      <w:r w:rsidR="008C394F">
        <w:t>for this transfer route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9"/>
        <w:gridCol w:w="929"/>
        <w:gridCol w:w="7284"/>
      </w:tblGrid>
      <w:tr w:rsidR="00D14CFF" w:rsidRPr="002A59B3" w14:paraId="75F8FEB2" w14:textId="77777777" w:rsidTr="002B6CEA">
        <w:trPr>
          <w:trHeight w:val="242"/>
        </w:trPr>
        <w:tc>
          <w:tcPr>
            <w:tcW w:w="10042" w:type="dxa"/>
            <w:gridSpan w:val="3"/>
            <w:shd w:val="clear" w:color="auto" w:fill="305496"/>
          </w:tcPr>
          <w:p w14:paraId="492D9D51" w14:textId="343CB689" w:rsidR="00D14CFF" w:rsidRPr="002A59B3" w:rsidRDefault="00AD3D36" w:rsidP="002B6CEA">
            <w:pPr>
              <w:pStyle w:val="TableText"/>
              <w:jc w:val="center"/>
              <w:rPr>
                <w:b/>
                <w:color w:val="FFFFFF" w:themeColor="background1"/>
              </w:rPr>
            </w:pPr>
            <w:proofErr w:type="spellStart"/>
            <w:r>
              <w:rPr>
                <w:b/>
                <w:color w:val="FFFFFF" w:themeColor="background1"/>
              </w:rPr>
              <w:t>XferGoSet</w:t>
            </w:r>
            <w:proofErr w:type="spellEnd"/>
            <w:r w:rsidR="00D14CFF" w:rsidRPr="002A59B3">
              <w:rPr>
                <w:b/>
                <w:color w:val="FFFFFF" w:themeColor="background1"/>
              </w:rPr>
              <w:t xml:space="preserve"> Table</w:t>
            </w:r>
          </w:p>
        </w:tc>
      </w:tr>
      <w:tr w:rsidR="00D14CFF" w:rsidRPr="002A59B3" w14:paraId="3D7C19B5" w14:textId="77777777" w:rsidTr="006E5141">
        <w:trPr>
          <w:trHeight w:val="242"/>
        </w:trPr>
        <w:tc>
          <w:tcPr>
            <w:tcW w:w="1829" w:type="dxa"/>
            <w:shd w:val="clear" w:color="auto" w:fill="305496"/>
            <w:hideMark/>
          </w:tcPr>
          <w:p w14:paraId="6C4FDD6F" w14:textId="77777777" w:rsidR="00D14CFF" w:rsidRPr="002A59B3" w:rsidRDefault="00D14CFF" w:rsidP="002B6CEA">
            <w:pPr>
              <w:pStyle w:val="TableText"/>
              <w:rPr>
                <w:b/>
                <w:color w:val="FFFFFF" w:themeColor="background1"/>
              </w:rPr>
            </w:pPr>
            <w:r>
              <w:rPr>
                <w:b/>
                <w:color w:val="FFFFFF" w:themeColor="background1"/>
              </w:rPr>
              <w:t>Field</w:t>
            </w:r>
          </w:p>
        </w:tc>
        <w:tc>
          <w:tcPr>
            <w:tcW w:w="929" w:type="dxa"/>
            <w:shd w:val="clear" w:color="auto" w:fill="305496"/>
            <w:hideMark/>
          </w:tcPr>
          <w:p w14:paraId="4EEEE562" w14:textId="77777777" w:rsidR="00D14CFF" w:rsidRPr="002A59B3" w:rsidRDefault="00D14CFF" w:rsidP="002B6CEA">
            <w:pPr>
              <w:pStyle w:val="TableText"/>
              <w:rPr>
                <w:b/>
                <w:color w:val="FFFFFF" w:themeColor="background1"/>
              </w:rPr>
            </w:pPr>
            <w:r>
              <w:rPr>
                <w:b/>
                <w:color w:val="FFFFFF" w:themeColor="background1"/>
              </w:rPr>
              <w:t>Type</w:t>
            </w:r>
          </w:p>
        </w:tc>
        <w:tc>
          <w:tcPr>
            <w:tcW w:w="7284" w:type="dxa"/>
            <w:shd w:val="clear" w:color="auto" w:fill="305496"/>
          </w:tcPr>
          <w:p w14:paraId="3DE2B665" w14:textId="77777777" w:rsidR="00D14CFF" w:rsidRPr="002A59B3" w:rsidRDefault="00D14CFF" w:rsidP="002B6CEA">
            <w:pPr>
              <w:pStyle w:val="TableText"/>
              <w:rPr>
                <w:b/>
                <w:color w:val="FFFFFF" w:themeColor="background1"/>
              </w:rPr>
            </w:pPr>
            <w:r>
              <w:rPr>
                <w:b/>
                <w:color w:val="FFFFFF" w:themeColor="background1"/>
              </w:rPr>
              <w:t>Description</w:t>
            </w:r>
          </w:p>
        </w:tc>
      </w:tr>
      <w:tr w:rsidR="00D14CFF" w:rsidRPr="002A59B3" w14:paraId="4D696EBF" w14:textId="77777777" w:rsidTr="006E5141">
        <w:trPr>
          <w:trHeight w:val="152"/>
        </w:trPr>
        <w:tc>
          <w:tcPr>
            <w:tcW w:w="1829" w:type="dxa"/>
            <w:shd w:val="clear" w:color="auto" w:fill="auto"/>
          </w:tcPr>
          <w:p w14:paraId="5CF30680" w14:textId="37997B44" w:rsidR="00D14CFF" w:rsidRPr="002A59B3" w:rsidRDefault="000A32E1" w:rsidP="002B6CEA">
            <w:pPr>
              <w:pStyle w:val="TableText"/>
              <w:spacing w:before="0" w:after="0"/>
            </w:pPr>
            <w:r>
              <w:t>Name</w:t>
            </w:r>
          </w:p>
        </w:tc>
        <w:tc>
          <w:tcPr>
            <w:tcW w:w="929" w:type="dxa"/>
            <w:shd w:val="clear" w:color="auto" w:fill="auto"/>
          </w:tcPr>
          <w:p w14:paraId="724D3CDB" w14:textId="265F1BF6" w:rsidR="00D14CFF" w:rsidRPr="002A59B3" w:rsidRDefault="00356303" w:rsidP="002B6CEA">
            <w:pPr>
              <w:pStyle w:val="TableText"/>
              <w:spacing w:before="0" w:after="0"/>
            </w:pPr>
            <w:r>
              <w:t>String</w:t>
            </w:r>
          </w:p>
        </w:tc>
        <w:tc>
          <w:tcPr>
            <w:tcW w:w="7284" w:type="dxa"/>
            <w:shd w:val="clear" w:color="auto" w:fill="auto"/>
          </w:tcPr>
          <w:p w14:paraId="18248E07" w14:textId="0EB8E5CF" w:rsidR="00D14CFF" w:rsidRPr="002A59B3" w:rsidRDefault="008C394F" w:rsidP="002B6CEA">
            <w:pPr>
              <w:pStyle w:val="TableText"/>
              <w:spacing w:before="0" w:after="0"/>
            </w:pPr>
            <w:r>
              <w:t xml:space="preserve">Enter a unique </w:t>
            </w:r>
            <w:r w:rsidR="00E00BE2">
              <w:t>name for the path</w:t>
            </w:r>
            <w:r w:rsidR="005C21E5">
              <w:t>.</w:t>
            </w:r>
          </w:p>
        </w:tc>
      </w:tr>
      <w:tr w:rsidR="00B339EC" w:rsidRPr="002A59B3" w14:paraId="7B652B8C" w14:textId="77777777" w:rsidTr="006E5141">
        <w:trPr>
          <w:trHeight w:val="188"/>
        </w:trPr>
        <w:tc>
          <w:tcPr>
            <w:tcW w:w="1829" w:type="dxa"/>
            <w:shd w:val="clear" w:color="auto" w:fill="auto"/>
          </w:tcPr>
          <w:p w14:paraId="60CA64CF" w14:textId="6907F1C4" w:rsidR="00B339EC" w:rsidRPr="002A59B3" w:rsidRDefault="00B339EC" w:rsidP="00356303">
            <w:pPr>
              <w:pStyle w:val="TableText"/>
              <w:spacing w:before="0" w:after="0"/>
            </w:pPr>
            <w:r>
              <w:t>Xfer1</w:t>
            </w:r>
          </w:p>
        </w:tc>
        <w:tc>
          <w:tcPr>
            <w:tcW w:w="929" w:type="dxa"/>
            <w:shd w:val="clear" w:color="auto" w:fill="auto"/>
          </w:tcPr>
          <w:p w14:paraId="4F8A47B8" w14:textId="7FC7CCEC" w:rsidR="00B339EC" w:rsidRPr="002A59B3" w:rsidRDefault="00B339EC" w:rsidP="00356303">
            <w:pPr>
              <w:pStyle w:val="TableText"/>
              <w:spacing w:before="0" w:after="0"/>
            </w:pPr>
            <w:proofErr w:type="spellStart"/>
            <w:r>
              <w:t>PopUp</w:t>
            </w:r>
            <w:proofErr w:type="spellEnd"/>
          </w:p>
        </w:tc>
        <w:tc>
          <w:tcPr>
            <w:tcW w:w="7284" w:type="dxa"/>
            <w:vMerge w:val="restart"/>
            <w:shd w:val="clear" w:color="auto" w:fill="auto"/>
          </w:tcPr>
          <w:p w14:paraId="06EE349D" w14:textId="4494B9C7" w:rsidR="00B339EC" w:rsidRPr="002A59B3" w:rsidRDefault="0019468C" w:rsidP="00356303">
            <w:pPr>
              <w:pStyle w:val="TableText"/>
              <w:spacing w:before="0" w:after="0"/>
            </w:pPr>
            <w:r>
              <w:t xml:space="preserve">Choose up to five sets of </w:t>
            </w:r>
            <w:r w:rsidR="00CC6F16">
              <w:t xml:space="preserve">transfer paths </w:t>
            </w:r>
            <w:r w:rsidR="00BA5CCC">
              <w:t>(</w:t>
            </w:r>
            <w:r w:rsidR="00CC6F16">
              <w:t xml:space="preserve">from table </w:t>
            </w:r>
            <w:proofErr w:type="spellStart"/>
            <w:r w:rsidR="00CC6F16" w:rsidRPr="00BA5CCC">
              <w:rPr>
                <w:b/>
                <w:bCs/>
              </w:rPr>
              <w:t>XferCfg</w:t>
            </w:r>
            <w:proofErr w:type="spellEnd"/>
            <w:r w:rsidR="00BA5CCC">
              <w:t>)</w:t>
            </w:r>
            <w:r w:rsidR="00CC6F16">
              <w:t xml:space="preserve"> </w:t>
            </w:r>
            <w:r w:rsidR="00BA5CCC">
              <w:t>with</w:t>
            </w:r>
            <w:r w:rsidR="00CC6F16">
              <w:t xml:space="preserve"> the</w:t>
            </w:r>
            <w:r w:rsidR="00BA5CCC">
              <w:t>ir initial states.</w:t>
            </w:r>
          </w:p>
        </w:tc>
      </w:tr>
      <w:tr w:rsidR="00B339EC" w:rsidRPr="002A59B3" w14:paraId="685E2EB9" w14:textId="77777777" w:rsidTr="006E5141">
        <w:trPr>
          <w:trHeight w:val="202"/>
        </w:trPr>
        <w:tc>
          <w:tcPr>
            <w:tcW w:w="1829" w:type="dxa"/>
            <w:shd w:val="clear" w:color="auto" w:fill="auto"/>
          </w:tcPr>
          <w:p w14:paraId="734482C2" w14:textId="57634783" w:rsidR="00B339EC" w:rsidRPr="002A59B3" w:rsidRDefault="00B339EC" w:rsidP="00356303">
            <w:pPr>
              <w:pStyle w:val="TableText"/>
              <w:spacing w:before="0" w:after="0"/>
            </w:pPr>
            <w:r>
              <w:t>InitState1</w:t>
            </w:r>
          </w:p>
        </w:tc>
        <w:tc>
          <w:tcPr>
            <w:tcW w:w="929" w:type="dxa"/>
            <w:shd w:val="clear" w:color="auto" w:fill="auto"/>
          </w:tcPr>
          <w:p w14:paraId="265931B5" w14:textId="09F6DA5E" w:rsidR="00B339EC" w:rsidRPr="002A59B3" w:rsidRDefault="00B339EC" w:rsidP="00356303">
            <w:pPr>
              <w:pStyle w:val="TableText"/>
              <w:spacing w:before="0" w:after="0"/>
            </w:pPr>
            <w:proofErr w:type="spellStart"/>
            <w:r>
              <w:t>PopUp</w:t>
            </w:r>
            <w:proofErr w:type="spellEnd"/>
          </w:p>
        </w:tc>
        <w:tc>
          <w:tcPr>
            <w:tcW w:w="7284" w:type="dxa"/>
            <w:vMerge/>
            <w:shd w:val="clear" w:color="auto" w:fill="auto"/>
          </w:tcPr>
          <w:p w14:paraId="46D4AF84" w14:textId="77777777" w:rsidR="00B339EC" w:rsidRPr="002A59B3" w:rsidRDefault="00B339EC" w:rsidP="00356303">
            <w:pPr>
              <w:pStyle w:val="TableText"/>
              <w:spacing w:before="0" w:after="0"/>
            </w:pPr>
          </w:p>
        </w:tc>
      </w:tr>
      <w:tr w:rsidR="00B339EC" w:rsidRPr="002A59B3" w14:paraId="7AD4DB2E" w14:textId="77777777" w:rsidTr="006E5141">
        <w:trPr>
          <w:trHeight w:val="202"/>
        </w:trPr>
        <w:tc>
          <w:tcPr>
            <w:tcW w:w="1829" w:type="dxa"/>
            <w:shd w:val="clear" w:color="auto" w:fill="auto"/>
          </w:tcPr>
          <w:p w14:paraId="6303E280" w14:textId="72D0CF32" w:rsidR="00B339EC" w:rsidRPr="002A59B3" w:rsidRDefault="00B339EC" w:rsidP="00356303">
            <w:pPr>
              <w:pStyle w:val="TableText"/>
              <w:spacing w:before="0" w:after="0"/>
            </w:pPr>
            <w:r>
              <w:t>Xfer2</w:t>
            </w:r>
          </w:p>
        </w:tc>
        <w:tc>
          <w:tcPr>
            <w:tcW w:w="929" w:type="dxa"/>
            <w:shd w:val="clear" w:color="auto" w:fill="auto"/>
          </w:tcPr>
          <w:p w14:paraId="27153E70" w14:textId="5D18D30E" w:rsidR="00B339EC" w:rsidRPr="002A59B3" w:rsidRDefault="00B339EC" w:rsidP="00356303">
            <w:pPr>
              <w:pStyle w:val="TableText"/>
              <w:spacing w:before="0" w:after="0"/>
            </w:pPr>
            <w:proofErr w:type="spellStart"/>
            <w:r>
              <w:t>PopUp</w:t>
            </w:r>
            <w:proofErr w:type="spellEnd"/>
          </w:p>
        </w:tc>
        <w:tc>
          <w:tcPr>
            <w:tcW w:w="7284" w:type="dxa"/>
            <w:vMerge w:val="restart"/>
            <w:shd w:val="clear" w:color="auto" w:fill="auto"/>
          </w:tcPr>
          <w:p w14:paraId="750924C7" w14:textId="77777777" w:rsidR="00B339EC" w:rsidRPr="002A59B3" w:rsidRDefault="00B339EC" w:rsidP="00356303">
            <w:pPr>
              <w:pStyle w:val="TableText"/>
              <w:spacing w:before="0" w:after="0"/>
            </w:pPr>
          </w:p>
        </w:tc>
      </w:tr>
      <w:tr w:rsidR="00B339EC" w:rsidRPr="002A59B3" w14:paraId="0DA8F68F" w14:textId="77777777" w:rsidTr="006E5141">
        <w:trPr>
          <w:trHeight w:val="202"/>
        </w:trPr>
        <w:tc>
          <w:tcPr>
            <w:tcW w:w="1829" w:type="dxa"/>
            <w:shd w:val="clear" w:color="auto" w:fill="auto"/>
          </w:tcPr>
          <w:p w14:paraId="52E95B56" w14:textId="4893B540" w:rsidR="00B339EC" w:rsidRPr="002A59B3" w:rsidRDefault="00B339EC" w:rsidP="00356303">
            <w:pPr>
              <w:pStyle w:val="TableText"/>
              <w:spacing w:before="0" w:after="0"/>
            </w:pPr>
            <w:r>
              <w:t>InitState2</w:t>
            </w:r>
          </w:p>
        </w:tc>
        <w:tc>
          <w:tcPr>
            <w:tcW w:w="929" w:type="dxa"/>
            <w:shd w:val="clear" w:color="auto" w:fill="auto"/>
          </w:tcPr>
          <w:p w14:paraId="5D61D42C" w14:textId="1CB342FC" w:rsidR="00B339EC" w:rsidRPr="002A59B3" w:rsidRDefault="00B339EC" w:rsidP="00356303">
            <w:pPr>
              <w:pStyle w:val="TableText"/>
              <w:spacing w:before="0" w:after="0"/>
            </w:pPr>
            <w:proofErr w:type="spellStart"/>
            <w:r>
              <w:t>PopUp</w:t>
            </w:r>
            <w:proofErr w:type="spellEnd"/>
          </w:p>
        </w:tc>
        <w:tc>
          <w:tcPr>
            <w:tcW w:w="7284" w:type="dxa"/>
            <w:vMerge/>
            <w:shd w:val="clear" w:color="auto" w:fill="auto"/>
          </w:tcPr>
          <w:p w14:paraId="0D158556" w14:textId="77777777" w:rsidR="00B339EC" w:rsidRPr="002A59B3" w:rsidRDefault="00B339EC" w:rsidP="00356303">
            <w:pPr>
              <w:pStyle w:val="TableText"/>
              <w:spacing w:before="0" w:after="0"/>
            </w:pPr>
          </w:p>
        </w:tc>
      </w:tr>
      <w:tr w:rsidR="00BA5CCC" w:rsidRPr="002A59B3" w14:paraId="6FDB16FA" w14:textId="77777777" w:rsidTr="006E5141">
        <w:trPr>
          <w:trHeight w:val="202"/>
        </w:trPr>
        <w:tc>
          <w:tcPr>
            <w:tcW w:w="1829" w:type="dxa"/>
            <w:shd w:val="clear" w:color="auto" w:fill="auto"/>
          </w:tcPr>
          <w:p w14:paraId="260775E9" w14:textId="7EE5CD5E" w:rsidR="00BA5CCC" w:rsidRPr="002A59B3" w:rsidRDefault="00BA5CCC" w:rsidP="00356303">
            <w:pPr>
              <w:pStyle w:val="TableText"/>
              <w:spacing w:before="0" w:after="0"/>
            </w:pPr>
            <w:r>
              <w:t>Xfer3</w:t>
            </w:r>
          </w:p>
        </w:tc>
        <w:tc>
          <w:tcPr>
            <w:tcW w:w="929" w:type="dxa"/>
            <w:shd w:val="clear" w:color="auto" w:fill="auto"/>
          </w:tcPr>
          <w:p w14:paraId="07433AB3" w14:textId="3DD07232" w:rsidR="00BA5CCC" w:rsidRPr="002A59B3" w:rsidRDefault="00BA5CCC" w:rsidP="00356303">
            <w:pPr>
              <w:pStyle w:val="TableText"/>
              <w:spacing w:before="0" w:after="0"/>
            </w:pPr>
            <w:proofErr w:type="spellStart"/>
            <w:r>
              <w:t>PopUp</w:t>
            </w:r>
            <w:proofErr w:type="spellEnd"/>
          </w:p>
        </w:tc>
        <w:tc>
          <w:tcPr>
            <w:tcW w:w="7284" w:type="dxa"/>
            <w:vMerge w:val="restart"/>
            <w:shd w:val="clear" w:color="auto" w:fill="auto"/>
          </w:tcPr>
          <w:p w14:paraId="392F8A58" w14:textId="77777777" w:rsidR="00BA5CCC" w:rsidRPr="002A59B3" w:rsidRDefault="00BA5CCC" w:rsidP="00356303">
            <w:pPr>
              <w:pStyle w:val="TableText"/>
              <w:spacing w:before="0" w:after="0"/>
            </w:pPr>
          </w:p>
        </w:tc>
      </w:tr>
      <w:tr w:rsidR="00BA5CCC" w:rsidRPr="002A59B3" w14:paraId="71E2DC05" w14:textId="77777777" w:rsidTr="006E5141">
        <w:trPr>
          <w:trHeight w:val="202"/>
        </w:trPr>
        <w:tc>
          <w:tcPr>
            <w:tcW w:w="1829" w:type="dxa"/>
            <w:shd w:val="clear" w:color="auto" w:fill="auto"/>
          </w:tcPr>
          <w:p w14:paraId="304739FE" w14:textId="27C615A3" w:rsidR="00BA5CCC" w:rsidRDefault="00BA5CCC" w:rsidP="00356303">
            <w:pPr>
              <w:pStyle w:val="TableText"/>
              <w:spacing w:before="0" w:after="0"/>
            </w:pPr>
            <w:r>
              <w:t>InitState3</w:t>
            </w:r>
          </w:p>
        </w:tc>
        <w:tc>
          <w:tcPr>
            <w:tcW w:w="929" w:type="dxa"/>
            <w:shd w:val="clear" w:color="auto" w:fill="auto"/>
          </w:tcPr>
          <w:p w14:paraId="37888664" w14:textId="467784C7" w:rsidR="00BA5CCC" w:rsidRPr="002A59B3" w:rsidRDefault="00BA5CCC" w:rsidP="00356303">
            <w:pPr>
              <w:pStyle w:val="TableText"/>
              <w:spacing w:before="0" w:after="0"/>
            </w:pPr>
            <w:proofErr w:type="spellStart"/>
            <w:r>
              <w:t>PopUp</w:t>
            </w:r>
            <w:proofErr w:type="spellEnd"/>
          </w:p>
        </w:tc>
        <w:tc>
          <w:tcPr>
            <w:tcW w:w="7284" w:type="dxa"/>
            <w:vMerge/>
            <w:shd w:val="clear" w:color="auto" w:fill="auto"/>
          </w:tcPr>
          <w:p w14:paraId="0B986EE4" w14:textId="77777777" w:rsidR="00BA5CCC" w:rsidRPr="002A59B3" w:rsidRDefault="00BA5CCC" w:rsidP="00356303">
            <w:pPr>
              <w:pStyle w:val="TableText"/>
              <w:spacing w:before="0" w:after="0"/>
            </w:pPr>
          </w:p>
        </w:tc>
      </w:tr>
      <w:tr w:rsidR="00BA5CCC" w:rsidRPr="002A59B3" w14:paraId="77AC1546" w14:textId="77777777" w:rsidTr="006E5141">
        <w:trPr>
          <w:trHeight w:val="202"/>
        </w:trPr>
        <w:tc>
          <w:tcPr>
            <w:tcW w:w="1829" w:type="dxa"/>
            <w:shd w:val="clear" w:color="auto" w:fill="auto"/>
          </w:tcPr>
          <w:p w14:paraId="271F98B0" w14:textId="6231768C" w:rsidR="00BA5CCC" w:rsidRDefault="00BA5CCC" w:rsidP="00356303">
            <w:pPr>
              <w:pStyle w:val="TableText"/>
              <w:spacing w:before="0" w:after="0"/>
            </w:pPr>
            <w:r>
              <w:t>Xfer4</w:t>
            </w:r>
          </w:p>
        </w:tc>
        <w:tc>
          <w:tcPr>
            <w:tcW w:w="929" w:type="dxa"/>
            <w:shd w:val="clear" w:color="auto" w:fill="auto"/>
          </w:tcPr>
          <w:p w14:paraId="02316EEF" w14:textId="5B387AF4" w:rsidR="00BA5CCC" w:rsidRPr="002A59B3" w:rsidRDefault="00BA5CCC" w:rsidP="00356303">
            <w:pPr>
              <w:pStyle w:val="TableText"/>
              <w:spacing w:before="0" w:after="0"/>
            </w:pPr>
            <w:proofErr w:type="spellStart"/>
            <w:r>
              <w:t>PopUp</w:t>
            </w:r>
            <w:proofErr w:type="spellEnd"/>
          </w:p>
        </w:tc>
        <w:tc>
          <w:tcPr>
            <w:tcW w:w="7284" w:type="dxa"/>
            <w:vMerge w:val="restart"/>
            <w:shd w:val="clear" w:color="auto" w:fill="auto"/>
          </w:tcPr>
          <w:p w14:paraId="3D7975E1" w14:textId="77777777" w:rsidR="00BA5CCC" w:rsidRPr="002A59B3" w:rsidRDefault="00BA5CCC" w:rsidP="00356303">
            <w:pPr>
              <w:pStyle w:val="TableText"/>
              <w:spacing w:before="0" w:after="0"/>
            </w:pPr>
          </w:p>
        </w:tc>
      </w:tr>
      <w:tr w:rsidR="00BA5CCC" w:rsidRPr="002A59B3" w14:paraId="5D31E6F3" w14:textId="77777777" w:rsidTr="006E5141">
        <w:trPr>
          <w:trHeight w:val="202"/>
        </w:trPr>
        <w:tc>
          <w:tcPr>
            <w:tcW w:w="1829" w:type="dxa"/>
            <w:shd w:val="clear" w:color="auto" w:fill="auto"/>
          </w:tcPr>
          <w:p w14:paraId="1FB91BC9" w14:textId="63EB28A1" w:rsidR="00BA5CCC" w:rsidRDefault="00BA5CCC" w:rsidP="00356303">
            <w:pPr>
              <w:pStyle w:val="TableText"/>
              <w:spacing w:before="0" w:after="0"/>
            </w:pPr>
            <w:r>
              <w:t>InitState4</w:t>
            </w:r>
          </w:p>
        </w:tc>
        <w:tc>
          <w:tcPr>
            <w:tcW w:w="929" w:type="dxa"/>
            <w:shd w:val="clear" w:color="auto" w:fill="auto"/>
          </w:tcPr>
          <w:p w14:paraId="1B6BC384" w14:textId="329C0BEA" w:rsidR="00BA5CCC" w:rsidRPr="002A59B3" w:rsidRDefault="00BA5CCC" w:rsidP="00356303">
            <w:pPr>
              <w:pStyle w:val="TableText"/>
              <w:spacing w:before="0" w:after="0"/>
            </w:pPr>
            <w:proofErr w:type="spellStart"/>
            <w:r>
              <w:t>PopUp</w:t>
            </w:r>
            <w:proofErr w:type="spellEnd"/>
          </w:p>
        </w:tc>
        <w:tc>
          <w:tcPr>
            <w:tcW w:w="7284" w:type="dxa"/>
            <w:vMerge/>
            <w:shd w:val="clear" w:color="auto" w:fill="auto"/>
          </w:tcPr>
          <w:p w14:paraId="10385C19" w14:textId="77777777" w:rsidR="00BA5CCC" w:rsidRPr="002A59B3" w:rsidRDefault="00BA5CCC" w:rsidP="00356303">
            <w:pPr>
              <w:pStyle w:val="TableText"/>
              <w:spacing w:before="0" w:after="0"/>
            </w:pPr>
          </w:p>
        </w:tc>
      </w:tr>
      <w:tr w:rsidR="00BA5CCC" w:rsidRPr="002A59B3" w14:paraId="2E54C3C6" w14:textId="77777777" w:rsidTr="006E5141">
        <w:trPr>
          <w:trHeight w:val="202"/>
        </w:trPr>
        <w:tc>
          <w:tcPr>
            <w:tcW w:w="1829" w:type="dxa"/>
            <w:shd w:val="clear" w:color="auto" w:fill="auto"/>
          </w:tcPr>
          <w:p w14:paraId="5E75D723" w14:textId="52845A5F" w:rsidR="00BA5CCC" w:rsidRDefault="00BA5CCC" w:rsidP="00356303">
            <w:pPr>
              <w:pStyle w:val="TableText"/>
              <w:spacing w:before="0" w:after="0"/>
            </w:pPr>
            <w:r>
              <w:t>Xfer5</w:t>
            </w:r>
          </w:p>
        </w:tc>
        <w:tc>
          <w:tcPr>
            <w:tcW w:w="929" w:type="dxa"/>
            <w:shd w:val="clear" w:color="auto" w:fill="auto"/>
          </w:tcPr>
          <w:p w14:paraId="69CB31E7" w14:textId="761AD1F1" w:rsidR="00BA5CCC" w:rsidRPr="002A59B3" w:rsidRDefault="00BA5CCC" w:rsidP="00356303">
            <w:pPr>
              <w:pStyle w:val="TableText"/>
              <w:spacing w:before="0" w:after="0"/>
            </w:pPr>
            <w:proofErr w:type="spellStart"/>
            <w:r>
              <w:t>PopUp</w:t>
            </w:r>
            <w:proofErr w:type="spellEnd"/>
          </w:p>
        </w:tc>
        <w:tc>
          <w:tcPr>
            <w:tcW w:w="7284" w:type="dxa"/>
            <w:vMerge w:val="restart"/>
            <w:shd w:val="clear" w:color="auto" w:fill="auto"/>
          </w:tcPr>
          <w:p w14:paraId="3346631B" w14:textId="77777777" w:rsidR="00BA5CCC" w:rsidRPr="002A59B3" w:rsidRDefault="00BA5CCC" w:rsidP="00356303">
            <w:pPr>
              <w:pStyle w:val="TableText"/>
              <w:spacing w:before="0" w:after="0"/>
            </w:pPr>
          </w:p>
        </w:tc>
      </w:tr>
      <w:tr w:rsidR="00BA5CCC" w:rsidRPr="002A59B3" w14:paraId="778BEDB6" w14:textId="77777777" w:rsidTr="006E5141">
        <w:trPr>
          <w:trHeight w:val="202"/>
        </w:trPr>
        <w:tc>
          <w:tcPr>
            <w:tcW w:w="1829" w:type="dxa"/>
            <w:shd w:val="clear" w:color="auto" w:fill="auto"/>
          </w:tcPr>
          <w:p w14:paraId="04E748EB" w14:textId="112BD81D" w:rsidR="00BA5CCC" w:rsidRDefault="00BA5CCC" w:rsidP="00356303">
            <w:pPr>
              <w:pStyle w:val="TableText"/>
              <w:spacing w:before="0" w:after="0"/>
            </w:pPr>
            <w:r>
              <w:t>InitState5</w:t>
            </w:r>
          </w:p>
        </w:tc>
        <w:tc>
          <w:tcPr>
            <w:tcW w:w="929" w:type="dxa"/>
            <w:shd w:val="clear" w:color="auto" w:fill="auto"/>
          </w:tcPr>
          <w:p w14:paraId="37E50583" w14:textId="7CA5B05E" w:rsidR="00BA5CCC" w:rsidRPr="002A59B3" w:rsidRDefault="00BA5CCC" w:rsidP="00356303">
            <w:pPr>
              <w:pStyle w:val="TableText"/>
              <w:spacing w:before="0" w:after="0"/>
            </w:pPr>
            <w:proofErr w:type="spellStart"/>
            <w:r>
              <w:t>PopUp</w:t>
            </w:r>
            <w:proofErr w:type="spellEnd"/>
          </w:p>
        </w:tc>
        <w:tc>
          <w:tcPr>
            <w:tcW w:w="7284" w:type="dxa"/>
            <w:vMerge/>
            <w:shd w:val="clear" w:color="auto" w:fill="auto"/>
          </w:tcPr>
          <w:p w14:paraId="68113786" w14:textId="77777777" w:rsidR="00BA5CCC" w:rsidRPr="002A59B3" w:rsidRDefault="00BA5CCC" w:rsidP="00356303">
            <w:pPr>
              <w:pStyle w:val="TableText"/>
              <w:spacing w:before="0" w:after="0"/>
            </w:pPr>
          </w:p>
        </w:tc>
      </w:tr>
    </w:tbl>
    <w:p w14:paraId="7B6CCED0" w14:textId="77777777" w:rsidR="001A4F66" w:rsidRPr="007A124A" w:rsidRDefault="001A4F66" w:rsidP="001A4F66"/>
    <w:p w14:paraId="3524B472" w14:textId="531B5803" w:rsidR="00F804C5" w:rsidRDefault="00F804C5">
      <w:pPr>
        <w:pStyle w:val="Heading2"/>
      </w:pPr>
      <w:bookmarkStart w:id="30" w:name="_Toc119071438"/>
      <w:proofErr w:type="spellStart"/>
      <w:r>
        <w:lastRenderedPageBreak/>
        <w:t>XfrTrack</w:t>
      </w:r>
      <w:proofErr w:type="spellEnd"/>
      <w:r>
        <w:t xml:space="preserve"> Table</w:t>
      </w:r>
      <w:bookmarkEnd w:id="30"/>
    </w:p>
    <w:p w14:paraId="7B70038D" w14:textId="0FB165F0" w:rsidR="00ED3837" w:rsidRPr="00CF11CE" w:rsidRDefault="00ED3837" w:rsidP="00ED3837">
      <w:pPr>
        <w:spacing w:before="240" w:after="240"/>
      </w:pPr>
      <w:r w:rsidRPr="00CF11CE">
        <w:t xml:space="preserve">Table </w:t>
      </w:r>
      <w:proofErr w:type="spellStart"/>
      <w:r w:rsidRPr="00CF11CE">
        <w:rPr>
          <w:b/>
          <w:bCs/>
        </w:rPr>
        <w:t>XfrTrack</w:t>
      </w:r>
      <w:proofErr w:type="spellEnd"/>
      <w:r w:rsidRPr="00CF11CE">
        <w:t xml:space="preserve"> contains tracking records associated with transfers.  One table can usually handle all transfers defined on an AC due to the low-speed and single-container nature of transfers.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32"/>
        <w:gridCol w:w="929"/>
        <w:gridCol w:w="7181"/>
      </w:tblGrid>
      <w:tr w:rsidR="00C305F2" w:rsidRPr="002A59B3" w14:paraId="018275B7" w14:textId="77777777" w:rsidTr="002B6CEA">
        <w:trPr>
          <w:trHeight w:val="242"/>
        </w:trPr>
        <w:tc>
          <w:tcPr>
            <w:tcW w:w="10042" w:type="dxa"/>
            <w:gridSpan w:val="3"/>
            <w:shd w:val="clear" w:color="auto" w:fill="305496"/>
          </w:tcPr>
          <w:p w14:paraId="18B56222" w14:textId="77777777" w:rsidR="00C305F2" w:rsidRPr="002A59B3" w:rsidRDefault="00C305F2" w:rsidP="002B6CEA">
            <w:pPr>
              <w:pStyle w:val="TableText"/>
              <w:jc w:val="center"/>
              <w:rPr>
                <w:b/>
                <w:color w:val="FFFFFF" w:themeColor="background1"/>
              </w:rPr>
            </w:pPr>
            <w:proofErr w:type="spellStart"/>
            <w:r>
              <w:rPr>
                <w:b/>
                <w:color w:val="FFFFFF" w:themeColor="background1"/>
              </w:rPr>
              <w:t>XfrTrack</w:t>
            </w:r>
            <w:proofErr w:type="spellEnd"/>
            <w:r w:rsidRPr="002A59B3">
              <w:rPr>
                <w:b/>
                <w:color w:val="FFFFFF" w:themeColor="background1"/>
              </w:rPr>
              <w:t xml:space="preserve"> Table</w:t>
            </w:r>
          </w:p>
        </w:tc>
      </w:tr>
      <w:tr w:rsidR="00C305F2" w:rsidRPr="002A59B3" w14:paraId="562D252F" w14:textId="77777777" w:rsidTr="002B6CEA">
        <w:trPr>
          <w:trHeight w:val="242"/>
        </w:trPr>
        <w:tc>
          <w:tcPr>
            <w:tcW w:w="1932" w:type="dxa"/>
            <w:shd w:val="clear" w:color="auto" w:fill="305496"/>
            <w:hideMark/>
          </w:tcPr>
          <w:p w14:paraId="04EAAC46" w14:textId="77777777" w:rsidR="00C305F2" w:rsidRPr="002A59B3" w:rsidRDefault="00C305F2" w:rsidP="002B6CEA">
            <w:pPr>
              <w:pStyle w:val="TableText"/>
              <w:rPr>
                <w:b/>
                <w:color w:val="FFFFFF" w:themeColor="background1"/>
              </w:rPr>
            </w:pPr>
            <w:r>
              <w:rPr>
                <w:b/>
                <w:color w:val="FFFFFF" w:themeColor="background1"/>
              </w:rPr>
              <w:t>Field</w:t>
            </w:r>
          </w:p>
        </w:tc>
        <w:tc>
          <w:tcPr>
            <w:tcW w:w="929" w:type="dxa"/>
            <w:shd w:val="clear" w:color="auto" w:fill="305496"/>
            <w:hideMark/>
          </w:tcPr>
          <w:p w14:paraId="39DFB526" w14:textId="77777777" w:rsidR="00C305F2" w:rsidRPr="002A59B3" w:rsidRDefault="00C305F2" w:rsidP="002B6CEA">
            <w:pPr>
              <w:pStyle w:val="TableText"/>
              <w:rPr>
                <w:b/>
                <w:color w:val="FFFFFF" w:themeColor="background1"/>
              </w:rPr>
            </w:pPr>
            <w:r>
              <w:rPr>
                <w:b/>
                <w:color w:val="FFFFFF" w:themeColor="background1"/>
              </w:rPr>
              <w:t>Type</w:t>
            </w:r>
          </w:p>
        </w:tc>
        <w:tc>
          <w:tcPr>
            <w:tcW w:w="7181" w:type="dxa"/>
            <w:shd w:val="clear" w:color="auto" w:fill="305496"/>
          </w:tcPr>
          <w:p w14:paraId="56354F39" w14:textId="77777777" w:rsidR="00C305F2" w:rsidRPr="002A59B3" w:rsidRDefault="00C305F2" w:rsidP="002B6CEA">
            <w:pPr>
              <w:pStyle w:val="TableText"/>
              <w:rPr>
                <w:b/>
                <w:color w:val="FFFFFF" w:themeColor="background1"/>
              </w:rPr>
            </w:pPr>
            <w:r>
              <w:rPr>
                <w:b/>
                <w:color w:val="FFFFFF" w:themeColor="background1"/>
              </w:rPr>
              <w:t>Description</w:t>
            </w:r>
          </w:p>
        </w:tc>
      </w:tr>
      <w:tr w:rsidR="00C305F2" w:rsidRPr="002A59B3" w14:paraId="2D76F94E" w14:textId="77777777" w:rsidTr="002B6CEA">
        <w:trPr>
          <w:trHeight w:val="70"/>
        </w:trPr>
        <w:tc>
          <w:tcPr>
            <w:tcW w:w="1932" w:type="dxa"/>
            <w:shd w:val="clear" w:color="auto" w:fill="auto"/>
          </w:tcPr>
          <w:p w14:paraId="1CF84FFF" w14:textId="77777777" w:rsidR="00C305F2" w:rsidRPr="002A59B3" w:rsidRDefault="00C305F2" w:rsidP="002B6CEA">
            <w:pPr>
              <w:pStyle w:val="TableText"/>
              <w:spacing w:before="0" w:after="0"/>
            </w:pPr>
            <w:r w:rsidRPr="00CF11CE">
              <w:t>Name</w:t>
            </w:r>
          </w:p>
        </w:tc>
        <w:tc>
          <w:tcPr>
            <w:tcW w:w="929" w:type="dxa"/>
            <w:shd w:val="clear" w:color="auto" w:fill="auto"/>
          </w:tcPr>
          <w:p w14:paraId="7D21ADE5" w14:textId="77777777" w:rsidR="00C305F2" w:rsidRPr="002A59B3" w:rsidRDefault="00C305F2" w:rsidP="002B6CEA">
            <w:pPr>
              <w:pStyle w:val="TableText"/>
              <w:spacing w:before="0" w:after="0"/>
            </w:pPr>
            <w:r>
              <w:t>String</w:t>
            </w:r>
          </w:p>
        </w:tc>
        <w:tc>
          <w:tcPr>
            <w:tcW w:w="7181" w:type="dxa"/>
            <w:shd w:val="clear" w:color="auto" w:fill="auto"/>
          </w:tcPr>
          <w:p w14:paraId="1019163E" w14:textId="77777777" w:rsidR="00C305F2" w:rsidRPr="002A59B3" w:rsidRDefault="00C305F2" w:rsidP="002B6CEA">
            <w:pPr>
              <w:pStyle w:val="TableText"/>
              <w:spacing w:before="0" w:after="0"/>
            </w:pPr>
            <w:r>
              <w:t xml:space="preserve">Set by the software to either the row number, like “R57” or </w:t>
            </w:r>
            <w:r w:rsidRPr="00CF11CE">
              <w:t>“</w:t>
            </w:r>
            <w:r>
              <w:t>=====</w:t>
            </w:r>
            <w:r w:rsidRPr="00CF11CE">
              <w:t>&gt;&gt;&gt;&gt;”</w:t>
            </w:r>
            <w:r>
              <w:t xml:space="preserve"> to</w:t>
            </w:r>
            <w:r w:rsidRPr="00CF11CE">
              <w:t xml:space="preserve"> indicate the last record updated.</w:t>
            </w:r>
          </w:p>
        </w:tc>
      </w:tr>
      <w:tr w:rsidR="00C305F2" w:rsidRPr="002A59B3" w14:paraId="2F3DC16A" w14:textId="77777777" w:rsidTr="002B6CEA">
        <w:trPr>
          <w:trHeight w:val="188"/>
        </w:trPr>
        <w:tc>
          <w:tcPr>
            <w:tcW w:w="1932" w:type="dxa"/>
            <w:shd w:val="clear" w:color="auto" w:fill="auto"/>
          </w:tcPr>
          <w:p w14:paraId="4846E254" w14:textId="77777777" w:rsidR="00C305F2" w:rsidRPr="002A59B3" w:rsidRDefault="00C305F2" w:rsidP="002B6CEA">
            <w:pPr>
              <w:pStyle w:val="TableText"/>
              <w:spacing w:before="0" w:after="0"/>
            </w:pPr>
            <w:proofErr w:type="spellStart"/>
            <w:r w:rsidRPr="00CF11CE">
              <w:t>ConfirmScan</w:t>
            </w:r>
            <w:proofErr w:type="spellEnd"/>
          </w:p>
        </w:tc>
        <w:tc>
          <w:tcPr>
            <w:tcW w:w="929" w:type="dxa"/>
            <w:shd w:val="clear" w:color="auto" w:fill="auto"/>
          </w:tcPr>
          <w:p w14:paraId="626584CF" w14:textId="77777777" w:rsidR="00C305F2" w:rsidRPr="002A59B3" w:rsidRDefault="00C305F2" w:rsidP="002B6CEA">
            <w:pPr>
              <w:pStyle w:val="TableText"/>
              <w:spacing w:before="0" w:after="0"/>
            </w:pPr>
            <w:r>
              <w:t>String</w:t>
            </w:r>
          </w:p>
        </w:tc>
        <w:tc>
          <w:tcPr>
            <w:tcW w:w="7181" w:type="dxa"/>
            <w:shd w:val="clear" w:color="auto" w:fill="auto"/>
          </w:tcPr>
          <w:p w14:paraId="6BA4E04C" w14:textId="77777777" w:rsidR="00C305F2" w:rsidRPr="002A59B3" w:rsidRDefault="00C305F2" w:rsidP="002B6CEA">
            <w:pPr>
              <w:pStyle w:val="TableText"/>
              <w:spacing w:before="0" w:after="0"/>
            </w:pPr>
            <w:r>
              <w:t>T</w:t>
            </w:r>
            <w:r w:rsidRPr="00CF11CE">
              <w:t>he container scan</w:t>
            </w:r>
            <w:r>
              <w:t xml:space="preserve"> string.  S</w:t>
            </w:r>
            <w:r w:rsidRPr="00CF11CE">
              <w:t xml:space="preserve">ent to </w:t>
            </w:r>
            <w:proofErr w:type="spellStart"/>
            <w:r>
              <w:t>CommCore</w:t>
            </w:r>
            <w:proofErr w:type="spellEnd"/>
            <w:r w:rsidRPr="00CF11CE">
              <w:t>.</w:t>
            </w:r>
          </w:p>
        </w:tc>
      </w:tr>
      <w:tr w:rsidR="00C305F2" w:rsidRPr="002A59B3" w14:paraId="1CC0FFA6" w14:textId="77777777" w:rsidTr="002B6CEA">
        <w:trPr>
          <w:trHeight w:val="202"/>
        </w:trPr>
        <w:tc>
          <w:tcPr>
            <w:tcW w:w="1932" w:type="dxa"/>
            <w:shd w:val="clear" w:color="auto" w:fill="auto"/>
          </w:tcPr>
          <w:p w14:paraId="6F31D872" w14:textId="77777777" w:rsidR="00C305F2" w:rsidRPr="002A59B3" w:rsidRDefault="00C305F2" w:rsidP="002B6CEA">
            <w:pPr>
              <w:pStyle w:val="TableText"/>
              <w:spacing w:before="0" w:after="0"/>
            </w:pPr>
            <w:proofErr w:type="spellStart"/>
            <w:r w:rsidRPr="00CF11CE">
              <w:t>ScanQty</w:t>
            </w:r>
            <w:proofErr w:type="spellEnd"/>
          </w:p>
        </w:tc>
        <w:tc>
          <w:tcPr>
            <w:tcW w:w="929" w:type="dxa"/>
            <w:shd w:val="clear" w:color="auto" w:fill="auto"/>
          </w:tcPr>
          <w:p w14:paraId="66497E8E" w14:textId="77777777" w:rsidR="00C305F2" w:rsidRPr="002A59B3" w:rsidRDefault="00C305F2" w:rsidP="002B6CEA">
            <w:pPr>
              <w:pStyle w:val="TableText"/>
              <w:spacing w:before="0" w:after="0"/>
            </w:pPr>
            <w:r>
              <w:t>Int</w:t>
            </w:r>
          </w:p>
        </w:tc>
        <w:tc>
          <w:tcPr>
            <w:tcW w:w="7181" w:type="dxa"/>
            <w:shd w:val="clear" w:color="auto" w:fill="auto"/>
          </w:tcPr>
          <w:p w14:paraId="2C88F237" w14:textId="77777777" w:rsidR="00C305F2" w:rsidRPr="002A59B3" w:rsidRDefault="00C305F2" w:rsidP="002B6CEA">
            <w:pPr>
              <w:pStyle w:val="TableText"/>
              <w:spacing w:before="0" w:after="0"/>
            </w:pPr>
            <w:r w:rsidRPr="00CF11CE">
              <w:t>The number of scans received for the zone.</w:t>
            </w:r>
          </w:p>
        </w:tc>
      </w:tr>
      <w:tr w:rsidR="00C305F2" w:rsidRPr="002A59B3" w14:paraId="54A9E371" w14:textId="77777777" w:rsidTr="002B6CEA">
        <w:trPr>
          <w:trHeight w:val="202"/>
        </w:trPr>
        <w:tc>
          <w:tcPr>
            <w:tcW w:w="1932" w:type="dxa"/>
            <w:shd w:val="clear" w:color="auto" w:fill="auto"/>
          </w:tcPr>
          <w:p w14:paraId="331C4AB6" w14:textId="77777777" w:rsidR="00C305F2" w:rsidRPr="002A59B3" w:rsidRDefault="00C305F2" w:rsidP="002B6CEA">
            <w:pPr>
              <w:pStyle w:val="TableText"/>
              <w:spacing w:before="0" w:after="0"/>
            </w:pPr>
            <w:r w:rsidRPr="00CF11CE">
              <w:t>Status</w:t>
            </w:r>
          </w:p>
        </w:tc>
        <w:tc>
          <w:tcPr>
            <w:tcW w:w="929" w:type="dxa"/>
            <w:shd w:val="clear" w:color="auto" w:fill="auto"/>
          </w:tcPr>
          <w:p w14:paraId="5F6B05ED" w14:textId="77777777" w:rsidR="00C305F2" w:rsidRPr="002A59B3" w:rsidRDefault="00C305F2" w:rsidP="002B6CEA">
            <w:pPr>
              <w:pStyle w:val="TableText"/>
              <w:spacing w:before="0" w:after="0"/>
            </w:pPr>
            <w:r>
              <w:t>String</w:t>
            </w:r>
          </w:p>
        </w:tc>
        <w:tc>
          <w:tcPr>
            <w:tcW w:w="7181" w:type="dxa"/>
            <w:shd w:val="clear" w:color="auto" w:fill="auto"/>
          </w:tcPr>
          <w:p w14:paraId="27CF3ED3" w14:textId="77777777" w:rsidR="00C305F2" w:rsidRPr="002A59B3" w:rsidRDefault="00C305F2" w:rsidP="002B6CEA">
            <w:pPr>
              <w:pStyle w:val="TableText"/>
              <w:spacing w:before="0" w:after="0"/>
            </w:pPr>
            <w:r>
              <w:t>Set by the software to show the status</w:t>
            </w:r>
            <w:r w:rsidRPr="00CF11CE">
              <w:t xml:space="preserve"> </w:t>
            </w:r>
            <w:r>
              <w:t>as</w:t>
            </w:r>
            <w:r w:rsidRPr="00CF11CE">
              <w:t xml:space="preserve"> data is received and processed.</w:t>
            </w:r>
          </w:p>
        </w:tc>
      </w:tr>
      <w:tr w:rsidR="00C305F2" w:rsidRPr="002A59B3" w14:paraId="2A72115C" w14:textId="77777777" w:rsidTr="002B6CEA">
        <w:trPr>
          <w:trHeight w:val="202"/>
        </w:trPr>
        <w:tc>
          <w:tcPr>
            <w:tcW w:w="1932" w:type="dxa"/>
            <w:shd w:val="clear" w:color="auto" w:fill="auto"/>
          </w:tcPr>
          <w:p w14:paraId="14874823" w14:textId="77777777" w:rsidR="00C305F2" w:rsidRPr="002A59B3" w:rsidRDefault="00C305F2" w:rsidP="002B6CEA">
            <w:pPr>
              <w:pStyle w:val="TableText"/>
              <w:spacing w:before="0" w:after="0"/>
            </w:pPr>
            <w:proofErr w:type="spellStart"/>
            <w:r w:rsidRPr="00CF11CE">
              <w:t>ErrorMsg</w:t>
            </w:r>
            <w:proofErr w:type="spellEnd"/>
          </w:p>
        </w:tc>
        <w:tc>
          <w:tcPr>
            <w:tcW w:w="929" w:type="dxa"/>
            <w:shd w:val="clear" w:color="auto" w:fill="auto"/>
          </w:tcPr>
          <w:p w14:paraId="24E71147" w14:textId="77777777" w:rsidR="00C305F2" w:rsidRPr="002A59B3" w:rsidRDefault="00C305F2" w:rsidP="002B6CEA">
            <w:pPr>
              <w:pStyle w:val="TableText"/>
              <w:spacing w:before="0" w:after="0"/>
            </w:pPr>
            <w:r>
              <w:t>String</w:t>
            </w:r>
          </w:p>
        </w:tc>
        <w:tc>
          <w:tcPr>
            <w:tcW w:w="7181" w:type="dxa"/>
            <w:shd w:val="clear" w:color="auto" w:fill="auto"/>
          </w:tcPr>
          <w:p w14:paraId="4F8E8ADD" w14:textId="77777777" w:rsidR="00C305F2" w:rsidRPr="002A59B3" w:rsidRDefault="00C305F2" w:rsidP="002B6CEA">
            <w:pPr>
              <w:pStyle w:val="TableText"/>
              <w:spacing w:before="0" w:after="0"/>
            </w:pPr>
            <w:r w:rsidRPr="00CF11CE">
              <w:t>Error message</w:t>
            </w:r>
            <w:r>
              <w:t>s will appear here</w:t>
            </w:r>
            <w:r w:rsidRPr="00CF11CE">
              <w:t>.</w:t>
            </w:r>
          </w:p>
        </w:tc>
      </w:tr>
      <w:tr w:rsidR="00C305F2" w:rsidRPr="002A59B3" w14:paraId="7C7C14A6" w14:textId="77777777" w:rsidTr="002B6CEA">
        <w:trPr>
          <w:trHeight w:val="202"/>
        </w:trPr>
        <w:tc>
          <w:tcPr>
            <w:tcW w:w="1932" w:type="dxa"/>
            <w:shd w:val="clear" w:color="auto" w:fill="auto"/>
          </w:tcPr>
          <w:p w14:paraId="7510BE6D" w14:textId="77777777" w:rsidR="00C305F2" w:rsidRPr="002A59B3" w:rsidRDefault="00C305F2" w:rsidP="002B6CEA">
            <w:pPr>
              <w:pStyle w:val="TableText"/>
              <w:spacing w:before="0" w:after="0"/>
            </w:pPr>
            <w:proofErr w:type="spellStart"/>
            <w:r w:rsidRPr="00CF11CE">
              <w:t>HostZone</w:t>
            </w:r>
            <w:proofErr w:type="spellEnd"/>
          </w:p>
        </w:tc>
        <w:tc>
          <w:tcPr>
            <w:tcW w:w="929" w:type="dxa"/>
            <w:shd w:val="clear" w:color="auto" w:fill="auto"/>
          </w:tcPr>
          <w:p w14:paraId="1E664ACB" w14:textId="77777777" w:rsidR="00C305F2" w:rsidRPr="002A59B3" w:rsidRDefault="00C305F2" w:rsidP="002B6CEA">
            <w:pPr>
              <w:pStyle w:val="TableText"/>
              <w:spacing w:before="0" w:after="0"/>
            </w:pPr>
            <w:r>
              <w:t>String</w:t>
            </w:r>
          </w:p>
        </w:tc>
        <w:tc>
          <w:tcPr>
            <w:tcW w:w="7181" w:type="dxa"/>
            <w:shd w:val="clear" w:color="auto" w:fill="auto"/>
          </w:tcPr>
          <w:p w14:paraId="55501680" w14:textId="77777777" w:rsidR="00C305F2" w:rsidRPr="002A59B3" w:rsidRDefault="00C305F2" w:rsidP="002B6CEA">
            <w:pPr>
              <w:pStyle w:val="TableText"/>
              <w:spacing w:before="0" w:after="0"/>
            </w:pPr>
            <w:r w:rsidRPr="00CF11CE">
              <w:t>Indicates the zone assigned as the next destination for the container.</w:t>
            </w:r>
          </w:p>
        </w:tc>
      </w:tr>
      <w:tr w:rsidR="00C305F2" w:rsidRPr="002A59B3" w14:paraId="26C99619" w14:textId="77777777" w:rsidTr="002B6CEA">
        <w:trPr>
          <w:trHeight w:val="202"/>
        </w:trPr>
        <w:tc>
          <w:tcPr>
            <w:tcW w:w="1932" w:type="dxa"/>
            <w:shd w:val="clear" w:color="auto" w:fill="auto"/>
          </w:tcPr>
          <w:p w14:paraId="3F311094" w14:textId="77777777" w:rsidR="00C305F2" w:rsidRPr="002A59B3" w:rsidRDefault="00C305F2" w:rsidP="002B6CEA">
            <w:pPr>
              <w:pStyle w:val="TableText"/>
              <w:spacing w:before="0" w:after="0"/>
            </w:pPr>
            <w:proofErr w:type="spellStart"/>
            <w:r w:rsidRPr="00CF11CE">
              <w:t>ConfirmTote</w:t>
            </w:r>
            <w:proofErr w:type="spellEnd"/>
          </w:p>
        </w:tc>
        <w:tc>
          <w:tcPr>
            <w:tcW w:w="929" w:type="dxa"/>
            <w:shd w:val="clear" w:color="auto" w:fill="auto"/>
          </w:tcPr>
          <w:p w14:paraId="5855C35F" w14:textId="77777777" w:rsidR="00C305F2" w:rsidRPr="002A59B3" w:rsidRDefault="00C305F2" w:rsidP="002B6CEA">
            <w:pPr>
              <w:pStyle w:val="TableText"/>
              <w:spacing w:before="0" w:after="0"/>
            </w:pPr>
            <w:r>
              <w:t>String</w:t>
            </w:r>
          </w:p>
        </w:tc>
        <w:tc>
          <w:tcPr>
            <w:tcW w:w="7181" w:type="dxa"/>
            <w:shd w:val="clear" w:color="auto" w:fill="auto"/>
          </w:tcPr>
          <w:p w14:paraId="6D3509E5" w14:textId="77777777" w:rsidR="00C305F2" w:rsidRPr="002A59B3" w:rsidRDefault="00C305F2" w:rsidP="002B6CEA">
            <w:pPr>
              <w:pStyle w:val="TableText"/>
              <w:spacing w:before="0" w:after="0"/>
            </w:pPr>
            <w:r>
              <w:t xml:space="preserve">If a scan is defined as a tote scan, it will appear here.  Sent to </w:t>
            </w:r>
            <w:proofErr w:type="spellStart"/>
            <w:r>
              <w:t>CommCore</w:t>
            </w:r>
            <w:proofErr w:type="spellEnd"/>
            <w:r>
              <w:t>.</w:t>
            </w:r>
          </w:p>
        </w:tc>
      </w:tr>
      <w:tr w:rsidR="00C305F2" w:rsidRPr="002A59B3" w14:paraId="4653ACE2" w14:textId="77777777" w:rsidTr="002B6CEA">
        <w:trPr>
          <w:trHeight w:val="202"/>
        </w:trPr>
        <w:tc>
          <w:tcPr>
            <w:tcW w:w="1932" w:type="dxa"/>
            <w:shd w:val="clear" w:color="auto" w:fill="auto"/>
          </w:tcPr>
          <w:p w14:paraId="1E8FF2F5" w14:textId="77777777" w:rsidR="00C305F2" w:rsidRPr="002A59B3" w:rsidRDefault="00C305F2" w:rsidP="002B6CEA">
            <w:pPr>
              <w:pStyle w:val="TableText"/>
              <w:spacing w:before="0" w:after="0"/>
            </w:pPr>
            <w:proofErr w:type="spellStart"/>
            <w:r w:rsidRPr="00CF11CE">
              <w:t>CombScan</w:t>
            </w:r>
            <w:proofErr w:type="spellEnd"/>
          </w:p>
        </w:tc>
        <w:tc>
          <w:tcPr>
            <w:tcW w:w="929" w:type="dxa"/>
            <w:shd w:val="clear" w:color="auto" w:fill="auto"/>
          </w:tcPr>
          <w:p w14:paraId="13686B7C" w14:textId="77777777" w:rsidR="00C305F2" w:rsidRPr="002A59B3" w:rsidRDefault="00C305F2" w:rsidP="002B6CEA">
            <w:pPr>
              <w:pStyle w:val="TableText"/>
              <w:spacing w:before="0" w:after="0"/>
            </w:pPr>
            <w:r>
              <w:t>String</w:t>
            </w:r>
          </w:p>
        </w:tc>
        <w:tc>
          <w:tcPr>
            <w:tcW w:w="7181" w:type="dxa"/>
            <w:shd w:val="clear" w:color="auto" w:fill="auto"/>
          </w:tcPr>
          <w:p w14:paraId="27F03CA7" w14:textId="77777777" w:rsidR="00C305F2" w:rsidRPr="002A59B3" w:rsidRDefault="00C305F2" w:rsidP="002B6CEA">
            <w:pPr>
              <w:pStyle w:val="TableText"/>
              <w:spacing w:before="0" w:after="0"/>
            </w:pPr>
            <w:r>
              <w:t>If multiple scan strings are combined as though they came from a single scanner, the combined string will appear here.</w:t>
            </w:r>
          </w:p>
        </w:tc>
      </w:tr>
      <w:tr w:rsidR="00C305F2" w:rsidRPr="002A59B3" w14:paraId="5770A7AD" w14:textId="77777777" w:rsidTr="002B6CEA">
        <w:trPr>
          <w:trHeight w:val="202"/>
        </w:trPr>
        <w:tc>
          <w:tcPr>
            <w:tcW w:w="1932" w:type="dxa"/>
            <w:shd w:val="clear" w:color="auto" w:fill="auto"/>
          </w:tcPr>
          <w:p w14:paraId="131C2841" w14:textId="77777777" w:rsidR="00C305F2" w:rsidRPr="002A59B3" w:rsidRDefault="00C305F2" w:rsidP="002B6CEA">
            <w:pPr>
              <w:pStyle w:val="TableText"/>
              <w:spacing w:before="0" w:after="0"/>
            </w:pPr>
            <w:proofErr w:type="spellStart"/>
            <w:r w:rsidRPr="00CF11CE">
              <w:t>CombScanSts</w:t>
            </w:r>
            <w:proofErr w:type="spellEnd"/>
          </w:p>
        </w:tc>
        <w:tc>
          <w:tcPr>
            <w:tcW w:w="929" w:type="dxa"/>
            <w:shd w:val="clear" w:color="auto" w:fill="auto"/>
          </w:tcPr>
          <w:p w14:paraId="3A410A66"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6C38BB27" w14:textId="77777777" w:rsidR="00C305F2" w:rsidRPr="002A59B3" w:rsidRDefault="00C305F2" w:rsidP="002B6CEA">
            <w:pPr>
              <w:pStyle w:val="TableText"/>
              <w:spacing w:before="0" w:after="0"/>
            </w:pPr>
            <w:r w:rsidRPr="00CF11CE">
              <w:t xml:space="preserve">The status of the </w:t>
            </w:r>
            <w:proofErr w:type="spellStart"/>
            <w:r w:rsidRPr="00E60AE7">
              <w:rPr>
                <w:b/>
                <w:bCs/>
              </w:rPr>
              <w:t>CombScan</w:t>
            </w:r>
            <w:proofErr w:type="spellEnd"/>
            <w:r w:rsidRPr="00CF11CE">
              <w:t xml:space="preserve"> data.</w:t>
            </w:r>
          </w:p>
        </w:tc>
      </w:tr>
      <w:tr w:rsidR="00C305F2" w:rsidRPr="002A59B3" w14:paraId="733A6F2B" w14:textId="77777777" w:rsidTr="002B6CEA">
        <w:trPr>
          <w:trHeight w:val="202"/>
        </w:trPr>
        <w:tc>
          <w:tcPr>
            <w:tcW w:w="1932" w:type="dxa"/>
            <w:shd w:val="clear" w:color="auto" w:fill="auto"/>
          </w:tcPr>
          <w:p w14:paraId="17DD6FE4" w14:textId="77777777" w:rsidR="00C305F2" w:rsidRPr="002A59B3" w:rsidRDefault="00C305F2" w:rsidP="002B6CEA">
            <w:pPr>
              <w:pStyle w:val="TableText"/>
              <w:spacing w:before="0" w:after="0"/>
            </w:pPr>
            <w:proofErr w:type="spellStart"/>
            <w:r w:rsidRPr="00CF11CE">
              <w:t>CombTote</w:t>
            </w:r>
            <w:proofErr w:type="spellEnd"/>
          </w:p>
        </w:tc>
        <w:tc>
          <w:tcPr>
            <w:tcW w:w="929" w:type="dxa"/>
            <w:shd w:val="clear" w:color="auto" w:fill="auto"/>
          </w:tcPr>
          <w:p w14:paraId="251A41B7" w14:textId="77777777" w:rsidR="00C305F2" w:rsidRPr="002A59B3" w:rsidRDefault="00C305F2" w:rsidP="002B6CEA">
            <w:pPr>
              <w:pStyle w:val="TableText"/>
              <w:spacing w:before="0" w:after="0"/>
            </w:pPr>
            <w:r>
              <w:t>String</w:t>
            </w:r>
          </w:p>
        </w:tc>
        <w:tc>
          <w:tcPr>
            <w:tcW w:w="7181" w:type="dxa"/>
            <w:shd w:val="clear" w:color="auto" w:fill="auto"/>
          </w:tcPr>
          <w:p w14:paraId="7B57D2AF" w14:textId="77777777" w:rsidR="00C305F2" w:rsidRPr="002A59B3" w:rsidRDefault="00C305F2" w:rsidP="002B6CEA">
            <w:pPr>
              <w:pStyle w:val="TableText"/>
              <w:spacing w:before="0" w:after="0"/>
            </w:pPr>
            <w:r>
              <w:t>If multiple tote scan strings are combined as though they came from a single scanner, the combined string will appear here.</w:t>
            </w:r>
          </w:p>
        </w:tc>
      </w:tr>
      <w:tr w:rsidR="00C305F2" w:rsidRPr="002A59B3" w14:paraId="11FE0495" w14:textId="77777777" w:rsidTr="002B6CEA">
        <w:trPr>
          <w:trHeight w:val="202"/>
        </w:trPr>
        <w:tc>
          <w:tcPr>
            <w:tcW w:w="1932" w:type="dxa"/>
            <w:shd w:val="clear" w:color="auto" w:fill="auto"/>
          </w:tcPr>
          <w:p w14:paraId="23C7BE88" w14:textId="77777777" w:rsidR="00C305F2" w:rsidRPr="002A59B3" w:rsidRDefault="00C305F2" w:rsidP="002B6CEA">
            <w:pPr>
              <w:pStyle w:val="TableText"/>
              <w:spacing w:before="0" w:after="0"/>
            </w:pPr>
            <w:proofErr w:type="spellStart"/>
            <w:r w:rsidRPr="00CF11CE">
              <w:t>CombToteSts</w:t>
            </w:r>
            <w:proofErr w:type="spellEnd"/>
          </w:p>
        </w:tc>
        <w:tc>
          <w:tcPr>
            <w:tcW w:w="929" w:type="dxa"/>
            <w:shd w:val="clear" w:color="auto" w:fill="auto"/>
          </w:tcPr>
          <w:p w14:paraId="40E52F43"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3352FE99" w14:textId="77777777" w:rsidR="00C305F2" w:rsidRPr="002A59B3" w:rsidRDefault="00C305F2" w:rsidP="002B6CEA">
            <w:pPr>
              <w:pStyle w:val="TableText"/>
              <w:spacing w:before="0" w:after="0"/>
            </w:pPr>
            <w:r w:rsidRPr="00CF11CE">
              <w:t xml:space="preserve">The status of the </w:t>
            </w:r>
            <w:proofErr w:type="spellStart"/>
            <w:r w:rsidRPr="00E60AE7">
              <w:rPr>
                <w:b/>
                <w:bCs/>
              </w:rPr>
              <w:t>Comb</w:t>
            </w:r>
            <w:r>
              <w:rPr>
                <w:b/>
                <w:bCs/>
              </w:rPr>
              <w:t>Tote</w:t>
            </w:r>
            <w:proofErr w:type="spellEnd"/>
            <w:r w:rsidRPr="00CF11CE">
              <w:t xml:space="preserve"> data.</w:t>
            </w:r>
          </w:p>
        </w:tc>
      </w:tr>
      <w:tr w:rsidR="00C305F2" w:rsidRPr="002A59B3" w14:paraId="7D807253" w14:textId="77777777" w:rsidTr="002B6CEA">
        <w:trPr>
          <w:trHeight w:val="202"/>
        </w:trPr>
        <w:tc>
          <w:tcPr>
            <w:tcW w:w="1932" w:type="dxa"/>
            <w:shd w:val="clear" w:color="auto" w:fill="auto"/>
          </w:tcPr>
          <w:p w14:paraId="5902892A" w14:textId="77777777" w:rsidR="00C305F2" w:rsidRPr="002A59B3" w:rsidRDefault="00C305F2" w:rsidP="002B6CEA">
            <w:pPr>
              <w:pStyle w:val="TableText"/>
              <w:spacing w:before="0" w:after="0"/>
            </w:pPr>
            <w:proofErr w:type="spellStart"/>
            <w:r w:rsidRPr="00CF11CE">
              <w:t>CombSKU</w:t>
            </w:r>
            <w:proofErr w:type="spellEnd"/>
          </w:p>
        </w:tc>
        <w:tc>
          <w:tcPr>
            <w:tcW w:w="929" w:type="dxa"/>
            <w:shd w:val="clear" w:color="auto" w:fill="auto"/>
          </w:tcPr>
          <w:p w14:paraId="51550392" w14:textId="77777777" w:rsidR="00C305F2" w:rsidRPr="002A59B3" w:rsidRDefault="00C305F2" w:rsidP="002B6CEA">
            <w:pPr>
              <w:pStyle w:val="TableText"/>
              <w:spacing w:before="0" w:after="0"/>
            </w:pPr>
            <w:r>
              <w:t>String</w:t>
            </w:r>
          </w:p>
        </w:tc>
        <w:tc>
          <w:tcPr>
            <w:tcW w:w="7181" w:type="dxa"/>
            <w:shd w:val="clear" w:color="auto" w:fill="auto"/>
          </w:tcPr>
          <w:p w14:paraId="4576E6C8" w14:textId="77777777" w:rsidR="00C305F2" w:rsidRPr="002A59B3" w:rsidRDefault="00C305F2" w:rsidP="002B6CEA">
            <w:pPr>
              <w:pStyle w:val="TableText"/>
              <w:spacing w:before="0" w:after="0"/>
            </w:pPr>
            <w:r>
              <w:t>If multiple SKU scan strings are combined as though they came from a single scanner, the combined string will appear here.</w:t>
            </w:r>
          </w:p>
        </w:tc>
      </w:tr>
      <w:tr w:rsidR="00C305F2" w:rsidRPr="002A59B3" w14:paraId="1DDE6934" w14:textId="77777777" w:rsidTr="002B6CEA">
        <w:trPr>
          <w:trHeight w:val="202"/>
        </w:trPr>
        <w:tc>
          <w:tcPr>
            <w:tcW w:w="1932" w:type="dxa"/>
            <w:shd w:val="clear" w:color="auto" w:fill="auto"/>
          </w:tcPr>
          <w:p w14:paraId="43AEDB07" w14:textId="77777777" w:rsidR="00C305F2" w:rsidRPr="002A59B3" w:rsidRDefault="00C305F2" w:rsidP="002B6CEA">
            <w:pPr>
              <w:pStyle w:val="TableText"/>
              <w:spacing w:before="0" w:after="0"/>
            </w:pPr>
            <w:proofErr w:type="spellStart"/>
            <w:r w:rsidRPr="00CF11CE">
              <w:t>CombSKUSts</w:t>
            </w:r>
            <w:proofErr w:type="spellEnd"/>
          </w:p>
        </w:tc>
        <w:tc>
          <w:tcPr>
            <w:tcW w:w="929" w:type="dxa"/>
            <w:shd w:val="clear" w:color="auto" w:fill="auto"/>
          </w:tcPr>
          <w:p w14:paraId="26158592"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22B1E657" w14:textId="77777777" w:rsidR="00C305F2" w:rsidRPr="002A59B3" w:rsidRDefault="00C305F2" w:rsidP="002B6CEA">
            <w:pPr>
              <w:pStyle w:val="TableText"/>
              <w:spacing w:before="0" w:after="0"/>
            </w:pPr>
            <w:r w:rsidRPr="00CF11CE">
              <w:t xml:space="preserve">The status of the </w:t>
            </w:r>
            <w:proofErr w:type="spellStart"/>
            <w:r w:rsidRPr="00E60AE7">
              <w:rPr>
                <w:b/>
                <w:bCs/>
              </w:rPr>
              <w:t>CombS</w:t>
            </w:r>
            <w:r>
              <w:rPr>
                <w:b/>
                <w:bCs/>
              </w:rPr>
              <w:t>KU</w:t>
            </w:r>
            <w:proofErr w:type="spellEnd"/>
            <w:r w:rsidRPr="00CF11CE">
              <w:t xml:space="preserve"> data.</w:t>
            </w:r>
          </w:p>
        </w:tc>
      </w:tr>
      <w:tr w:rsidR="00C305F2" w:rsidRPr="002A59B3" w14:paraId="40BA2020" w14:textId="77777777" w:rsidTr="002B6CEA">
        <w:trPr>
          <w:trHeight w:val="202"/>
        </w:trPr>
        <w:tc>
          <w:tcPr>
            <w:tcW w:w="1932" w:type="dxa"/>
            <w:shd w:val="clear" w:color="auto" w:fill="auto"/>
          </w:tcPr>
          <w:p w14:paraId="7876C24F" w14:textId="77777777" w:rsidR="00C305F2" w:rsidRPr="002A59B3" w:rsidRDefault="00C305F2" w:rsidP="002B6CEA">
            <w:pPr>
              <w:pStyle w:val="TableText"/>
              <w:spacing w:before="0" w:after="0"/>
            </w:pPr>
            <w:r w:rsidRPr="00CF11CE">
              <w:t>Z1 thru Z10</w:t>
            </w:r>
          </w:p>
        </w:tc>
        <w:tc>
          <w:tcPr>
            <w:tcW w:w="929" w:type="dxa"/>
            <w:shd w:val="clear" w:color="auto" w:fill="auto"/>
          </w:tcPr>
          <w:p w14:paraId="7F094968" w14:textId="77777777" w:rsidR="00C305F2" w:rsidRPr="002A59B3" w:rsidRDefault="00C305F2" w:rsidP="002B6CEA">
            <w:pPr>
              <w:pStyle w:val="TableText"/>
              <w:spacing w:before="0" w:after="0"/>
            </w:pPr>
            <w:r>
              <w:t>String</w:t>
            </w:r>
          </w:p>
        </w:tc>
        <w:tc>
          <w:tcPr>
            <w:tcW w:w="7181" w:type="dxa"/>
            <w:shd w:val="clear" w:color="auto" w:fill="auto"/>
          </w:tcPr>
          <w:p w14:paraId="22520C99" w14:textId="77777777" w:rsidR="00C305F2" w:rsidRPr="002A59B3" w:rsidRDefault="00C305F2" w:rsidP="002B6CEA">
            <w:pPr>
              <w:pStyle w:val="TableText"/>
              <w:spacing w:before="0" w:after="0"/>
            </w:pPr>
            <w:r>
              <w:t xml:space="preserve">The CRR response from </w:t>
            </w:r>
            <w:proofErr w:type="spellStart"/>
            <w:r>
              <w:t>CommCore</w:t>
            </w:r>
            <w:proofErr w:type="spellEnd"/>
            <w:r w:rsidRPr="00CF11CE">
              <w:t xml:space="preserve"> may </w:t>
            </w:r>
            <w:r>
              <w:t>contain up to ten destination options</w:t>
            </w:r>
            <w:r w:rsidRPr="00CF11CE">
              <w:t xml:space="preserve">.  The </w:t>
            </w:r>
            <w:r>
              <w:t>AC</w:t>
            </w:r>
            <w:r w:rsidRPr="00CF11CE">
              <w:t xml:space="preserve"> will choose the first one that is available.</w:t>
            </w:r>
          </w:p>
        </w:tc>
      </w:tr>
      <w:tr w:rsidR="00C305F2" w:rsidRPr="002A59B3" w14:paraId="7C66A9A1" w14:textId="77777777" w:rsidTr="002B6CEA">
        <w:trPr>
          <w:trHeight w:val="202"/>
        </w:trPr>
        <w:tc>
          <w:tcPr>
            <w:tcW w:w="1932" w:type="dxa"/>
            <w:shd w:val="clear" w:color="auto" w:fill="auto"/>
          </w:tcPr>
          <w:p w14:paraId="3F6F3D99" w14:textId="77777777" w:rsidR="00C305F2" w:rsidRPr="002A59B3" w:rsidRDefault="00C305F2" w:rsidP="002B6CEA">
            <w:pPr>
              <w:pStyle w:val="TableText"/>
              <w:spacing w:before="0" w:after="0"/>
            </w:pPr>
            <w:proofErr w:type="spellStart"/>
            <w:r w:rsidRPr="00CF11CE">
              <w:t>ScanZoneID</w:t>
            </w:r>
            <w:proofErr w:type="spellEnd"/>
          </w:p>
        </w:tc>
        <w:tc>
          <w:tcPr>
            <w:tcW w:w="929" w:type="dxa"/>
            <w:shd w:val="clear" w:color="auto" w:fill="auto"/>
          </w:tcPr>
          <w:p w14:paraId="299AE57C" w14:textId="77777777" w:rsidR="00C305F2" w:rsidRPr="002A59B3" w:rsidRDefault="00C305F2" w:rsidP="002B6CEA">
            <w:pPr>
              <w:pStyle w:val="TableText"/>
              <w:spacing w:before="0" w:after="0"/>
            </w:pPr>
            <w:r>
              <w:t>String</w:t>
            </w:r>
          </w:p>
        </w:tc>
        <w:tc>
          <w:tcPr>
            <w:tcW w:w="7181" w:type="dxa"/>
            <w:shd w:val="clear" w:color="auto" w:fill="auto"/>
          </w:tcPr>
          <w:p w14:paraId="366283CA" w14:textId="77777777" w:rsidR="00C305F2" w:rsidRPr="002A59B3" w:rsidRDefault="00C305F2" w:rsidP="002B6CEA">
            <w:pPr>
              <w:pStyle w:val="TableText"/>
              <w:spacing w:before="0" w:after="0"/>
            </w:pPr>
            <w:r w:rsidRPr="00CF11CE">
              <w:t xml:space="preserve">Indicates the </w:t>
            </w:r>
            <w:r>
              <w:t>s</w:t>
            </w:r>
            <w:r w:rsidRPr="00CF11CE">
              <w:t xml:space="preserve">can </w:t>
            </w:r>
            <w:r>
              <w:t>z</w:t>
            </w:r>
            <w:r w:rsidRPr="00CF11CE">
              <w:t xml:space="preserve">one </w:t>
            </w:r>
            <w:r>
              <w:t xml:space="preserve">name, taken from </w:t>
            </w:r>
            <w:proofErr w:type="spellStart"/>
            <w:r w:rsidRPr="00EF704D">
              <w:rPr>
                <w:b/>
                <w:bCs/>
              </w:rPr>
              <w:t>ScnScanZone_Name</w:t>
            </w:r>
            <w:proofErr w:type="spellEnd"/>
            <w:r>
              <w:t>.</w:t>
            </w:r>
          </w:p>
        </w:tc>
      </w:tr>
      <w:tr w:rsidR="00C305F2" w:rsidRPr="002A59B3" w14:paraId="421F8006" w14:textId="77777777" w:rsidTr="002B6CEA">
        <w:trPr>
          <w:trHeight w:val="202"/>
        </w:trPr>
        <w:tc>
          <w:tcPr>
            <w:tcW w:w="1932" w:type="dxa"/>
            <w:shd w:val="clear" w:color="auto" w:fill="auto"/>
          </w:tcPr>
          <w:p w14:paraId="0986901C" w14:textId="77777777" w:rsidR="00C305F2" w:rsidRPr="002A59B3" w:rsidRDefault="00C305F2" w:rsidP="002B6CEA">
            <w:pPr>
              <w:pStyle w:val="TableText"/>
              <w:spacing w:before="0" w:after="0"/>
            </w:pPr>
            <w:proofErr w:type="spellStart"/>
            <w:r w:rsidRPr="00CF11CE">
              <w:t>ScanZoneIndx</w:t>
            </w:r>
            <w:proofErr w:type="spellEnd"/>
          </w:p>
        </w:tc>
        <w:tc>
          <w:tcPr>
            <w:tcW w:w="929" w:type="dxa"/>
            <w:shd w:val="clear" w:color="auto" w:fill="auto"/>
          </w:tcPr>
          <w:p w14:paraId="0A533726" w14:textId="77777777" w:rsidR="00C305F2" w:rsidRPr="002A59B3" w:rsidRDefault="00C305F2" w:rsidP="002B6CEA">
            <w:pPr>
              <w:pStyle w:val="TableText"/>
              <w:spacing w:before="0" w:after="0"/>
            </w:pPr>
            <w:r>
              <w:t>Int</w:t>
            </w:r>
          </w:p>
        </w:tc>
        <w:tc>
          <w:tcPr>
            <w:tcW w:w="7181" w:type="dxa"/>
            <w:shd w:val="clear" w:color="auto" w:fill="auto"/>
          </w:tcPr>
          <w:p w14:paraId="35777064" w14:textId="77777777" w:rsidR="00C305F2" w:rsidRPr="002A59B3" w:rsidRDefault="00C305F2" w:rsidP="002B6CEA">
            <w:pPr>
              <w:pStyle w:val="TableText"/>
              <w:spacing w:before="0" w:after="0"/>
            </w:pPr>
            <w:r>
              <w:t xml:space="preserve">The row number in table </w:t>
            </w:r>
            <w:proofErr w:type="spellStart"/>
            <w:r w:rsidRPr="00FA7754">
              <w:rPr>
                <w:b/>
                <w:bCs/>
              </w:rPr>
              <w:t>ScnScanZone</w:t>
            </w:r>
            <w:proofErr w:type="spellEnd"/>
            <w:r>
              <w:t xml:space="preserve"> for </w:t>
            </w:r>
            <w:proofErr w:type="spellStart"/>
            <w:r w:rsidRPr="00FA7754">
              <w:rPr>
                <w:b/>
                <w:bCs/>
              </w:rPr>
              <w:t>ScanZoneID</w:t>
            </w:r>
            <w:proofErr w:type="spellEnd"/>
          </w:p>
        </w:tc>
      </w:tr>
      <w:tr w:rsidR="00C305F2" w:rsidRPr="002A59B3" w14:paraId="0E67288D" w14:textId="77777777" w:rsidTr="002B6CEA">
        <w:trPr>
          <w:trHeight w:val="202"/>
        </w:trPr>
        <w:tc>
          <w:tcPr>
            <w:tcW w:w="1932" w:type="dxa"/>
            <w:shd w:val="clear" w:color="auto" w:fill="auto"/>
          </w:tcPr>
          <w:p w14:paraId="4D7F3BE6" w14:textId="77777777" w:rsidR="00C305F2" w:rsidRPr="002A59B3" w:rsidRDefault="00C305F2" w:rsidP="002B6CEA">
            <w:pPr>
              <w:pStyle w:val="TableText"/>
              <w:spacing w:before="0" w:after="0"/>
            </w:pPr>
            <w:proofErr w:type="spellStart"/>
            <w:r w:rsidRPr="00CF11CE">
              <w:t>SorterLane</w:t>
            </w:r>
            <w:proofErr w:type="spellEnd"/>
          </w:p>
        </w:tc>
        <w:tc>
          <w:tcPr>
            <w:tcW w:w="929" w:type="dxa"/>
            <w:shd w:val="clear" w:color="auto" w:fill="auto"/>
          </w:tcPr>
          <w:p w14:paraId="2529B89A" w14:textId="77777777" w:rsidR="00C305F2" w:rsidRPr="002A59B3" w:rsidRDefault="00C305F2" w:rsidP="002B6CEA">
            <w:pPr>
              <w:pStyle w:val="TableText"/>
              <w:spacing w:before="0" w:after="0"/>
            </w:pPr>
            <w:r>
              <w:t>Int</w:t>
            </w:r>
          </w:p>
        </w:tc>
        <w:tc>
          <w:tcPr>
            <w:tcW w:w="7181" w:type="dxa"/>
            <w:shd w:val="clear" w:color="auto" w:fill="auto"/>
          </w:tcPr>
          <w:p w14:paraId="4C9BC1D0" w14:textId="77777777" w:rsidR="00C305F2" w:rsidRPr="002A59B3" w:rsidRDefault="00C305F2" w:rsidP="002B6CEA">
            <w:pPr>
              <w:pStyle w:val="TableText"/>
              <w:spacing w:before="0" w:after="0"/>
            </w:pPr>
            <w:r>
              <w:t>not applicable for transfers</w:t>
            </w:r>
          </w:p>
        </w:tc>
      </w:tr>
      <w:tr w:rsidR="00C305F2" w:rsidRPr="002A59B3" w14:paraId="2943D20C" w14:textId="77777777" w:rsidTr="002B6CEA">
        <w:trPr>
          <w:trHeight w:val="202"/>
        </w:trPr>
        <w:tc>
          <w:tcPr>
            <w:tcW w:w="1932" w:type="dxa"/>
            <w:shd w:val="clear" w:color="auto" w:fill="auto"/>
          </w:tcPr>
          <w:p w14:paraId="268B507D" w14:textId="77777777" w:rsidR="00C305F2" w:rsidRPr="002A59B3" w:rsidRDefault="00C305F2" w:rsidP="002B6CEA">
            <w:pPr>
              <w:pStyle w:val="TableText"/>
              <w:spacing w:before="0" w:after="0"/>
            </w:pPr>
            <w:proofErr w:type="spellStart"/>
            <w:r w:rsidRPr="00CF11CE">
              <w:t>SrtAppRec</w:t>
            </w:r>
            <w:proofErr w:type="spellEnd"/>
          </w:p>
        </w:tc>
        <w:tc>
          <w:tcPr>
            <w:tcW w:w="929" w:type="dxa"/>
            <w:shd w:val="clear" w:color="auto" w:fill="auto"/>
          </w:tcPr>
          <w:p w14:paraId="499B85C7" w14:textId="77777777" w:rsidR="00C305F2" w:rsidRPr="002A59B3" w:rsidRDefault="00C305F2" w:rsidP="002B6CEA">
            <w:pPr>
              <w:pStyle w:val="TableText"/>
              <w:spacing w:before="0" w:after="0"/>
            </w:pPr>
            <w:r>
              <w:t>Int</w:t>
            </w:r>
          </w:p>
        </w:tc>
        <w:tc>
          <w:tcPr>
            <w:tcW w:w="7181" w:type="dxa"/>
            <w:shd w:val="clear" w:color="auto" w:fill="auto"/>
          </w:tcPr>
          <w:p w14:paraId="6E68103C" w14:textId="77777777" w:rsidR="00C305F2" w:rsidRPr="002A59B3" w:rsidRDefault="00C305F2" w:rsidP="002B6CEA">
            <w:pPr>
              <w:pStyle w:val="TableText"/>
              <w:spacing w:before="0" w:after="0"/>
            </w:pPr>
            <w:r>
              <w:t>not applicable for transfers</w:t>
            </w:r>
          </w:p>
        </w:tc>
      </w:tr>
      <w:tr w:rsidR="00C305F2" w:rsidRPr="002A59B3" w14:paraId="41CB3AD4" w14:textId="77777777" w:rsidTr="002B6CEA">
        <w:trPr>
          <w:trHeight w:val="202"/>
        </w:trPr>
        <w:tc>
          <w:tcPr>
            <w:tcW w:w="1932" w:type="dxa"/>
            <w:shd w:val="clear" w:color="auto" w:fill="auto"/>
          </w:tcPr>
          <w:p w14:paraId="29DDE0C4" w14:textId="77777777" w:rsidR="00C305F2" w:rsidRPr="002A59B3" w:rsidRDefault="00C305F2" w:rsidP="002B6CEA">
            <w:pPr>
              <w:pStyle w:val="TableText"/>
              <w:spacing w:before="0" w:after="0"/>
            </w:pPr>
            <w:r w:rsidRPr="00CF11CE">
              <w:t>Shifter</w:t>
            </w:r>
          </w:p>
        </w:tc>
        <w:tc>
          <w:tcPr>
            <w:tcW w:w="929" w:type="dxa"/>
            <w:shd w:val="clear" w:color="auto" w:fill="auto"/>
          </w:tcPr>
          <w:p w14:paraId="400480D7" w14:textId="77777777" w:rsidR="00C305F2" w:rsidRPr="002A59B3" w:rsidRDefault="00C305F2" w:rsidP="002B6CEA">
            <w:pPr>
              <w:pStyle w:val="TableText"/>
              <w:spacing w:before="0" w:after="0"/>
            </w:pPr>
            <w:r>
              <w:t>Int</w:t>
            </w:r>
          </w:p>
        </w:tc>
        <w:tc>
          <w:tcPr>
            <w:tcW w:w="7181" w:type="dxa"/>
            <w:shd w:val="clear" w:color="auto" w:fill="auto"/>
          </w:tcPr>
          <w:p w14:paraId="07CF9672" w14:textId="77777777" w:rsidR="00C305F2" w:rsidRPr="002A59B3" w:rsidRDefault="00C305F2" w:rsidP="002B6CEA">
            <w:pPr>
              <w:pStyle w:val="TableText"/>
              <w:spacing w:before="0" w:after="0"/>
            </w:pPr>
            <w:r>
              <w:t>not applicable for transfers</w:t>
            </w:r>
          </w:p>
        </w:tc>
      </w:tr>
      <w:tr w:rsidR="00C305F2" w:rsidRPr="002A59B3" w14:paraId="2427786F" w14:textId="77777777" w:rsidTr="002B6CEA">
        <w:trPr>
          <w:trHeight w:val="202"/>
        </w:trPr>
        <w:tc>
          <w:tcPr>
            <w:tcW w:w="1932" w:type="dxa"/>
            <w:shd w:val="clear" w:color="auto" w:fill="auto"/>
          </w:tcPr>
          <w:p w14:paraId="2C9C9F53" w14:textId="77777777" w:rsidR="00C305F2" w:rsidRPr="002A59B3" w:rsidRDefault="00C305F2" w:rsidP="002B6CEA">
            <w:pPr>
              <w:pStyle w:val="TableText"/>
              <w:spacing w:before="0" w:after="0"/>
            </w:pPr>
            <w:proofErr w:type="spellStart"/>
            <w:r w:rsidRPr="00CF11CE">
              <w:t>Ndx</w:t>
            </w:r>
            <w:proofErr w:type="spellEnd"/>
          </w:p>
        </w:tc>
        <w:tc>
          <w:tcPr>
            <w:tcW w:w="929" w:type="dxa"/>
            <w:shd w:val="clear" w:color="auto" w:fill="auto"/>
          </w:tcPr>
          <w:p w14:paraId="0F98F17F" w14:textId="77777777" w:rsidR="00C305F2" w:rsidRPr="002A59B3" w:rsidRDefault="00C305F2" w:rsidP="002B6CEA">
            <w:pPr>
              <w:pStyle w:val="TableText"/>
              <w:spacing w:before="0" w:after="0"/>
            </w:pPr>
            <w:r>
              <w:t>Int</w:t>
            </w:r>
          </w:p>
        </w:tc>
        <w:tc>
          <w:tcPr>
            <w:tcW w:w="7181" w:type="dxa"/>
            <w:shd w:val="clear" w:color="auto" w:fill="auto"/>
          </w:tcPr>
          <w:p w14:paraId="79754D68" w14:textId="77777777" w:rsidR="00C305F2" w:rsidRPr="002A59B3" w:rsidRDefault="00C305F2" w:rsidP="002B6CEA">
            <w:pPr>
              <w:pStyle w:val="TableText"/>
              <w:spacing w:before="0" w:after="0"/>
            </w:pPr>
            <w:r>
              <w:t>not applicable for transfers</w:t>
            </w:r>
          </w:p>
        </w:tc>
      </w:tr>
      <w:tr w:rsidR="00C305F2" w:rsidRPr="002A59B3" w14:paraId="4822D4C5" w14:textId="77777777" w:rsidTr="002B6CEA">
        <w:trPr>
          <w:trHeight w:val="202"/>
        </w:trPr>
        <w:tc>
          <w:tcPr>
            <w:tcW w:w="1932" w:type="dxa"/>
            <w:shd w:val="clear" w:color="auto" w:fill="auto"/>
          </w:tcPr>
          <w:p w14:paraId="1943F24C" w14:textId="77777777" w:rsidR="00C305F2" w:rsidRPr="002A59B3" w:rsidRDefault="00C305F2" w:rsidP="002B6CEA">
            <w:pPr>
              <w:pStyle w:val="TableText"/>
              <w:spacing w:before="0" w:after="0"/>
            </w:pPr>
            <w:proofErr w:type="spellStart"/>
            <w:r w:rsidRPr="00CF11CE">
              <w:t>ProcFlag</w:t>
            </w:r>
            <w:proofErr w:type="spellEnd"/>
          </w:p>
        </w:tc>
        <w:tc>
          <w:tcPr>
            <w:tcW w:w="929" w:type="dxa"/>
            <w:shd w:val="clear" w:color="auto" w:fill="auto"/>
          </w:tcPr>
          <w:p w14:paraId="5EB31B62" w14:textId="77777777" w:rsidR="00C305F2" w:rsidRPr="002A59B3" w:rsidRDefault="00C305F2" w:rsidP="002B6CEA">
            <w:pPr>
              <w:pStyle w:val="TableText"/>
              <w:spacing w:before="0" w:after="0"/>
            </w:pPr>
            <w:r>
              <w:t>Int</w:t>
            </w:r>
          </w:p>
        </w:tc>
        <w:tc>
          <w:tcPr>
            <w:tcW w:w="7181" w:type="dxa"/>
            <w:shd w:val="clear" w:color="auto" w:fill="auto"/>
          </w:tcPr>
          <w:p w14:paraId="182E6D46" w14:textId="77777777" w:rsidR="00C305F2" w:rsidRPr="002A59B3" w:rsidRDefault="00C305F2" w:rsidP="002B6CEA">
            <w:pPr>
              <w:pStyle w:val="TableText"/>
              <w:spacing w:before="0" w:after="0"/>
            </w:pPr>
            <w:r>
              <w:t xml:space="preserve">Set by the software.  </w:t>
            </w:r>
            <w:r w:rsidRPr="00CF11CE">
              <w:t xml:space="preserve">Indicates scan </w:t>
            </w:r>
            <w:r>
              <w:t>data</w:t>
            </w:r>
            <w:r w:rsidRPr="00CF11CE">
              <w:t xml:space="preserve"> has </w:t>
            </w:r>
            <w:r>
              <w:t xml:space="preserve">been </w:t>
            </w:r>
            <w:r w:rsidRPr="00CF11CE">
              <w:t xml:space="preserve">received and </w:t>
            </w:r>
            <w:r>
              <w:t>a</w:t>
            </w:r>
            <w:r w:rsidRPr="00CF11CE">
              <w:t xml:space="preserve"> message </w:t>
            </w:r>
            <w:r>
              <w:t>must</w:t>
            </w:r>
            <w:r w:rsidRPr="00CF11CE">
              <w:t xml:space="preserve"> </w:t>
            </w:r>
            <w:r>
              <w:t>be</w:t>
            </w:r>
            <w:r w:rsidRPr="00CF11CE">
              <w:t xml:space="preserve"> </w:t>
            </w:r>
            <w:r>
              <w:t>generated</w:t>
            </w:r>
            <w:r w:rsidRPr="00CF11CE">
              <w:t>.</w:t>
            </w:r>
          </w:p>
        </w:tc>
      </w:tr>
      <w:tr w:rsidR="00C305F2" w:rsidRPr="002A59B3" w14:paraId="3617395A" w14:textId="77777777" w:rsidTr="002B6CEA">
        <w:trPr>
          <w:trHeight w:val="202"/>
        </w:trPr>
        <w:tc>
          <w:tcPr>
            <w:tcW w:w="1932" w:type="dxa"/>
            <w:shd w:val="clear" w:color="auto" w:fill="auto"/>
          </w:tcPr>
          <w:p w14:paraId="7B496833" w14:textId="77777777" w:rsidR="00C305F2" w:rsidRPr="002A59B3" w:rsidRDefault="00C305F2" w:rsidP="002B6CEA">
            <w:pPr>
              <w:pStyle w:val="TableText"/>
              <w:spacing w:before="0" w:after="0"/>
            </w:pPr>
            <w:proofErr w:type="spellStart"/>
            <w:r w:rsidRPr="00CF11CE">
              <w:t>ProcUpd</w:t>
            </w:r>
            <w:proofErr w:type="spellEnd"/>
          </w:p>
        </w:tc>
        <w:tc>
          <w:tcPr>
            <w:tcW w:w="929" w:type="dxa"/>
            <w:shd w:val="clear" w:color="auto" w:fill="auto"/>
          </w:tcPr>
          <w:p w14:paraId="4A2F562D" w14:textId="77777777" w:rsidR="00C305F2" w:rsidRPr="002A59B3" w:rsidRDefault="00C305F2" w:rsidP="002B6CEA">
            <w:pPr>
              <w:pStyle w:val="TableText"/>
              <w:spacing w:before="0" w:after="0"/>
            </w:pPr>
            <w:r>
              <w:t>Int</w:t>
            </w:r>
          </w:p>
        </w:tc>
        <w:tc>
          <w:tcPr>
            <w:tcW w:w="7181" w:type="dxa"/>
            <w:shd w:val="clear" w:color="auto" w:fill="auto"/>
          </w:tcPr>
          <w:p w14:paraId="1509DAAF" w14:textId="77777777" w:rsidR="00C305F2" w:rsidRPr="002A59B3" w:rsidRDefault="00C305F2" w:rsidP="002B6CEA">
            <w:pPr>
              <w:pStyle w:val="TableText"/>
              <w:spacing w:before="0" w:after="0"/>
            </w:pPr>
            <w:r>
              <w:t>Internal flag that indicates this record requires processing.</w:t>
            </w:r>
          </w:p>
        </w:tc>
      </w:tr>
      <w:tr w:rsidR="00C305F2" w:rsidRPr="002A59B3" w14:paraId="4D5A2DE7" w14:textId="77777777" w:rsidTr="002B6CEA">
        <w:trPr>
          <w:trHeight w:val="202"/>
        </w:trPr>
        <w:tc>
          <w:tcPr>
            <w:tcW w:w="1932" w:type="dxa"/>
            <w:shd w:val="clear" w:color="auto" w:fill="auto"/>
          </w:tcPr>
          <w:p w14:paraId="33FFFA01" w14:textId="77777777" w:rsidR="00C305F2" w:rsidRPr="002A59B3" w:rsidRDefault="00C305F2" w:rsidP="002B6CEA">
            <w:pPr>
              <w:pStyle w:val="TableText"/>
              <w:spacing w:before="0" w:after="0"/>
            </w:pPr>
            <w:proofErr w:type="spellStart"/>
            <w:r w:rsidRPr="00CF11CE">
              <w:t>SrtZoneLaneRec</w:t>
            </w:r>
            <w:proofErr w:type="spellEnd"/>
          </w:p>
        </w:tc>
        <w:tc>
          <w:tcPr>
            <w:tcW w:w="929" w:type="dxa"/>
            <w:shd w:val="clear" w:color="auto" w:fill="auto"/>
          </w:tcPr>
          <w:p w14:paraId="7E26B6B3" w14:textId="77777777" w:rsidR="00C305F2" w:rsidRPr="002A59B3" w:rsidRDefault="00C305F2" w:rsidP="002B6CEA">
            <w:pPr>
              <w:pStyle w:val="TableText"/>
              <w:spacing w:before="0" w:after="0"/>
            </w:pPr>
            <w:r>
              <w:t>Int</w:t>
            </w:r>
          </w:p>
        </w:tc>
        <w:tc>
          <w:tcPr>
            <w:tcW w:w="7181" w:type="dxa"/>
            <w:shd w:val="clear" w:color="auto" w:fill="auto"/>
          </w:tcPr>
          <w:p w14:paraId="2E3BF607" w14:textId="77777777" w:rsidR="00C305F2" w:rsidRPr="002A59B3" w:rsidRDefault="00C305F2" w:rsidP="002B6CEA">
            <w:pPr>
              <w:pStyle w:val="TableText"/>
              <w:spacing w:before="0" w:after="0"/>
            </w:pPr>
            <w:r>
              <w:t>not applicable for transfers</w:t>
            </w:r>
          </w:p>
        </w:tc>
      </w:tr>
      <w:tr w:rsidR="00C305F2" w:rsidRPr="002A59B3" w14:paraId="414D2E02" w14:textId="77777777" w:rsidTr="002B6CEA">
        <w:trPr>
          <w:trHeight w:val="202"/>
        </w:trPr>
        <w:tc>
          <w:tcPr>
            <w:tcW w:w="1932" w:type="dxa"/>
            <w:shd w:val="clear" w:color="auto" w:fill="auto"/>
          </w:tcPr>
          <w:p w14:paraId="179FDC13" w14:textId="77777777" w:rsidR="00C305F2" w:rsidRPr="002A59B3" w:rsidRDefault="00C305F2" w:rsidP="002B6CEA">
            <w:pPr>
              <w:pStyle w:val="TableText"/>
              <w:spacing w:before="0" w:after="0"/>
            </w:pPr>
            <w:proofErr w:type="spellStart"/>
            <w:r w:rsidRPr="00CF11CE">
              <w:t>CommSent</w:t>
            </w:r>
            <w:proofErr w:type="spellEnd"/>
          </w:p>
        </w:tc>
        <w:tc>
          <w:tcPr>
            <w:tcW w:w="929" w:type="dxa"/>
            <w:shd w:val="clear" w:color="auto" w:fill="auto"/>
          </w:tcPr>
          <w:p w14:paraId="6ACA809E" w14:textId="77777777" w:rsidR="00C305F2" w:rsidRPr="002A59B3" w:rsidRDefault="00C305F2" w:rsidP="002B6CEA">
            <w:pPr>
              <w:pStyle w:val="TableText"/>
              <w:spacing w:before="0" w:after="0"/>
            </w:pPr>
            <w:r>
              <w:t>Int</w:t>
            </w:r>
          </w:p>
        </w:tc>
        <w:tc>
          <w:tcPr>
            <w:tcW w:w="7181" w:type="dxa"/>
            <w:shd w:val="clear" w:color="auto" w:fill="auto"/>
          </w:tcPr>
          <w:p w14:paraId="75B524AE" w14:textId="77777777" w:rsidR="00C305F2" w:rsidRPr="002A59B3" w:rsidRDefault="00C305F2" w:rsidP="002B6CEA">
            <w:pPr>
              <w:pStyle w:val="TableText"/>
              <w:spacing w:before="0" w:after="0"/>
            </w:pPr>
            <w:r>
              <w:t xml:space="preserve">Used to track if a CRR has been sent when </w:t>
            </w:r>
            <w:proofErr w:type="spellStart"/>
            <w:r w:rsidRPr="00F10EB2">
              <w:rPr>
                <w:b/>
                <w:bCs/>
              </w:rPr>
              <w:t>XfRouteBoss_SendOneCRR</w:t>
            </w:r>
            <w:proofErr w:type="spellEnd"/>
            <w:r>
              <w:t xml:space="preserve"> = </w:t>
            </w:r>
            <w:r w:rsidRPr="00F10EB2">
              <w:rPr>
                <w:b/>
                <w:bCs/>
              </w:rPr>
              <w:t>Y</w:t>
            </w:r>
            <w:r>
              <w:t>.</w:t>
            </w:r>
          </w:p>
        </w:tc>
      </w:tr>
      <w:tr w:rsidR="00C305F2" w:rsidRPr="002A59B3" w14:paraId="58037AFC" w14:textId="77777777" w:rsidTr="002B6CEA">
        <w:trPr>
          <w:trHeight w:val="202"/>
        </w:trPr>
        <w:tc>
          <w:tcPr>
            <w:tcW w:w="1932" w:type="dxa"/>
            <w:shd w:val="clear" w:color="auto" w:fill="auto"/>
          </w:tcPr>
          <w:p w14:paraId="48EAD3E0" w14:textId="77777777" w:rsidR="00C305F2" w:rsidRPr="002A59B3" w:rsidRDefault="00C305F2" w:rsidP="002B6CEA">
            <w:pPr>
              <w:pStyle w:val="TableText"/>
              <w:spacing w:before="0" w:after="0"/>
            </w:pPr>
            <w:proofErr w:type="spellStart"/>
            <w:r w:rsidRPr="00CF11CE">
              <w:t>TooLate</w:t>
            </w:r>
            <w:proofErr w:type="spellEnd"/>
          </w:p>
        </w:tc>
        <w:tc>
          <w:tcPr>
            <w:tcW w:w="929" w:type="dxa"/>
            <w:shd w:val="clear" w:color="auto" w:fill="auto"/>
          </w:tcPr>
          <w:p w14:paraId="73CF0759" w14:textId="77777777" w:rsidR="00C305F2" w:rsidRPr="002A59B3" w:rsidRDefault="00C305F2" w:rsidP="002B6CEA">
            <w:pPr>
              <w:pStyle w:val="TableText"/>
              <w:spacing w:before="0" w:after="0"/>
            </w:pPr>
            <w:r>
              <w:t>Int</w:t>
            </w:r>
          </w:p>
        </w:tc>
        <w:tc>
          <w:tcPr>
            <w:tcW w:w="7181" w:type="dxa"/>
            <w:shd w:val="clear" w:color="auto" w:fill="auto"/>
          </w:tcPr>
          <w:p w14:paraId="6859CC67" w14:textId="77777777" w:rsidR="00C305F2" w:rsidRPr="002A59B3" w:rsidRDefault="00C305F2" w:rsidP="002B6CEA">
            <w:pPr>
              <w:pStyle w:val="TableText"/>
              <w:spacing w:before="0" w:after="0"/>
            </w:pPr>
            <w:r>
              <w:t>not applicable for transfers</w:t>
            </w:r>
          </w:p>
        </w:tc>
      </w:tr>
      <w:tr w:rsidR="00C305F2" w:rsidRPr="002A59B3" w14:paraId="544B8097" w14:textId="77777777" w:rsidTr="002B6CEA">
        <w:trPr>
          <w:trHeight w:val="202"/>
        </w:trPr>
        <w:tc>
          <w:tcPr>
            <w:tcW w:w="1932" w:type="dxa"/>
            <w:shd w:val="clear" w:color="auto" w:fill="auto"/>
          </w:tcPr>
          <w:p w14:paraId="18920126" w14:textId="77777777" w:rsidR="00C305F2" w:rsidRPr="002A59B3" w:rsidRDefault="00C305F2" w:rsidP="002B6CEA">
            <w:pPr>
              <w:pStyle w:val="TableText"/>
              <w:spacing w:before="0" w:after="0"/>
            </w:pPr>
            <w:proofErr w:type="spellStart"/>
            <w:r w:rsidRPr="00CF11CE">
              <w:t>SendCRRTrigger</w:t>
            </w:r>
            <w:proofErr w:type="spellEnd"/>
          </w:p>
        </w:tc>
        <w:tc>
          <w:tcPr>
            <w:tcW w:w="929" w:type="dxa"/>
            <w:shd w:val="clear" w:color="auto" w:fill="auto"/>
          </w:tcPr>
          <w:p w14:paraId="3442BBFD" w14:textId="77777777" w:rsidR="00C305F2" w:rsidRPr="002A59B3" w:rsidRDefault="00C305F2" w:rsidP="002B6CEA">
            <w:pPr>
              <w:pStyle w:val="TableText"/>
              <w:spacing w:before="0" w:after="0"/>
            </w:pPr>
            <w:r>
              <w:t>Int</w:t>
            </w:r>
          </w:p>
        </w:tc>
        <w:tc>
          <w:tcPr>
            <w:tcW w:w="7181" w:type="dxa"/>
            <w:shd w:val="clear" w:color="auto" w:fill="auto"/>
          </w:tcPr>
          <w:p w14:paraId="7F32A0B0" w14:textId="77777777" w:rsidR="00C305F2" w:rsidRPr="002A59B3" w:rsidRDefault="00C305F2" w:rsidP="002B6CEA">
            <w:pPr>
              <w:pStyle w:val="TableText"/>
              <w:spacing w:before="0" w:after="0"/>
            </w:pPr>
            <w:r>
              <w:t>not applicable for transfers</w:t>
            </w:r>
          </w:p>
        </w:tc>
      </w:tr>
      <w:tr w:rsidR="00C305F2" w:rsidRPr="002A59B3" w14:paraId="7417C481" w14:textId="77777777" w:rsidTr="002B6CEA">
        <w:trPr>
          <w:trHeight w:val="202"/>
        </w:trPr>
        <w:tc>
          <w:tcPr>
            <w:tcW w:w="1932" w:type="dxa"/>
            <w:shd w:val="clear" w:color="auto" w:fill="auto"/>
          </w:tcPr>
          <w:p w14:paraId="6F90F60C" w14:textId="77777777" w:rsidR="00C305F2" w:rsidRPr="002A59B3" w:rsidRDefault="00C305F2" w:rsidP="002B6CEA">
            <w:pPr>
              <w:pStyle w:val="TableText"/>
              <w:spacing w:before="0" w:after="0"/>
            </w:pPr>
            <w:proofErr w:type="spellStart"/>
            <w:r w:rsidRPr="00CF11CE">
              <w:t>ElapsedTime</w:t>
            </w:r>
            <w:proofErr w:type="spellEnd"/>
          </w:p>
        </w:tc>
        <w:tc>
          <w:tcPr>
            <w:tcW w:w="929" w:type="dxa"/>
            <w:shd w:val="clear" w:color="auto" w:fill="auto"/>
          </w:tcPr>
          <w:p w14:paraId="273C185B" w14:textId="77777777" w:rsidR="00C305F2" w:rsidRPr="002A59B3" w:rsidRDefault="00C305F2" w:rsidP="002B6CEA">
            <w:pPr>
              <w:pStyle w:val="TableText"/>
              <w:spacing w:before="0" w:after="0"/>
            </w:pPr>
            <w:r>
              <w:t>Float</w:t>
            </w:r>
          </w:p>
        </w:tc>
        <w:tc>
          <w:tcPr>
            <w:tcW w:w="7181" w:type="dxa"/>
            <w:shd w:val="clear" w:color="auto" w:fill="auto"/>
          </w:tcPr>
          <w:p w14:paraId="477F2769" w14:textId="77777777" w:rsidR="00C305F2" w:rsidRPr="002A59B3" w:rsidRDefault="00C305F2" w:rsidP="002B6CEA">
            <w:pPr>
              <w:pStyle w:val="TableText"/>
              <w:spacing w:before="0" w:after="0"/>
            </w:pPr>
            <w:r w:rsidRPr="00CF11CE">
              <w:t>Indicates the time</w:t>
            </w:r>
            <w:r>
              <w:t>, in seconds,</w:t>
            </w:r>
            <w:r w:rsidRPr="00CF11CE">
              <w:t xml:space="preserve"> it took to send a message to </w:t>
            </w:r>
            <w:proofErr w:type="spellStart"/>
            <w:r>
              <w:t>CommCore</w:t>
            </w:r>
            <w:proofErr w:type="spellEnd"/>
            <w:r w:rsidRPr="00CF11CE">
              <w:t xml:space="preserve"> and to receive the response.</w:t>
            </w:r>
          </w:p>
        </w:tc>
      </w:tr>
      <w:tr w:rsidR="00C305F2" w:rsidRPr="002A59B3" w14:paraId="59AC34AA" w14:textId="77777777" w:rsidTr="002B6CEA">
        <w:trPr>
          <w:trHeight w:val="202"/>
        </w:trPr>
        <w:tc>
          <w:tcPr>
            <w:tcW w:w="1932" w:type="dxa"/>
            <w:shd w:val="clear" w:color="auto" w:fill="auto"/>
          </w:tcPr>
          <w:p w14:paraId="4EDA6F24" w14:textId="77777777" w:rsidR="00C305F2" w:rsidRPr="002A59B3" w:rsidRDefault="00C305F2" w:rsidP="002B6CEA">
            <w:pPr>
              <w:pStyle w:val="TableText"/>
              <w:spacing w:before="0" w:after="0"/>
            </w:pPr>
            <w:proofErr w:type="spellStart"/>
            <w:r w:rsidRPr="00CF11CE">
              <w:t>CommSentSec</w:t>
            </w:r>
            <w:proofErr w:type="spellEnd"/>
          </w:p>
        </w:tc>
        <w:tc>
          <w:tcPr>
            <w:tcW w:w="929" w:type="dxa"/>
            <w:shd w:val="clear" w:color="auto" w:fill="auto"/>
          </w:tcPr>
          <w:p w14:paraId="2CE68FAC" w14:textId="77777777" w:rsidR="00C305F2" w:rsidRPr="002A59B3" w:rsidRDefault="00C305F2" w:rsidP="002B6CEA">
            <w:pPr>
              <w:pStyle w:val="TableText"/>
              <w:spacing w:before="0" w:after="0"/>
            </w:pPr>
            <w:r>
              <w:t>Int</w:t>
            </w:r>
          </w:p>
        </w:tc>
        <w:tc>
          <w:tcPr>
            <w:tcW w:w="7181" w:type="dxa"/>
            <w:shd w:val="clear" w:color="auto" w:fill="auto"/>
          </w:tcPr>
          <w:p w14:paraId="242279ED" w14:textId="77777777" w:rsidR="00C305F2" w:rsidRPr="002A59B3" w:rsidRDefault="00C305F2" w:rsidP="002B6CEA">
            <w:pPr>
              <w:pStyle w:val="TableText"/>
              <w:spacing w:before="0" w:after="0"/>
            </w:pPr>
            <w:r>
              <w:t xml:space="preserve">Records </w:t>
            </w:r>
            <w:r w:rsidRPr="00CF11CE">
              <w:t>the time</w:t>
            </w:r>
            <w:r>
              <w:t>,</w:t>
            </w:r>
            <w:r w:rsidRPr="00CF11CE">
              <w:t xml:space="preserve"> in </w:t>
            </w:r>
            <w:r>
              <w:t xml:space="preserve">whole </w:t>
            </w:r>
            <w:r w:rsidRPr="00CF11CE">
              <w:t>seconds</w:t>
            </w:r>
            <w:r>
              <w:t>,</w:t>
            </w:r>
            <w:r w:rsidRPr="00CF11CE">
              <w:t xml:space="preserve"> when the message was sent to </w:t>
            </w:r>
            <w:proofErr w:type="spellStart"/>
            <w:r>
              <w:t>CommCore</w:t>
            </w:r>
            <w:proofErr w:type="spellEnd"/>
            <w:r w:rsidRPr="00CF11CE">
              <w:t>.</w:t>
            </w:r>
          </w:p>
        </w:tc>
      </w:tr>
      <w:tr w:rsidR="00C305F2" w:rsidRPr="002A59B3" w14:paraId="0B8EB391" w14:textId="77777777" w:rsidTr="002B6CEA">
        <w:trPr>
          <w:trHeight w:val="202"/>
        </w:trPr>
        <w:tc>
          <w:tcPr>
            <w:tcW w:w="1932" w:type="dxa"/>
            <w:shd w:val="clear" w:color="auto" w:fill="auto"/>
          </w:tcPr>
          <w:p w14:paraId="3E6D471B" w14:textId="77777777" w:rsidR="00C305F2" w:rsidRPr="002A59B3" w:rsidRDefault="00C305F2" w:rsidP="002B6CEA">
            <w:pPr>
              <w:pStyle w:val="TableText"/>
              <w:spacing w:before="0" w:after="0"/>
            </w:pPr>
            <w:proofErr w:type="spellStart"/>
            <w:r w:rsidRPr="00CF11CE">
              <w:lastRenderedPageBreak/>
              <w:t>CommSentMSec</w:t>
            </w:r>
            <w:proofErr w:type="spellEnd"/>
          </w:p>
        </w:tc>
        <w:tc>
          <w:tcPr>
            <w:tcW w:w="929" w:type="dxa"/>
            <w:shd w:val="clear" w:color="auto" w:fill="auto"/>
          </w:tcPr>
          <w:p w14:paraId="014DBF7D" w14:textId="77777777" w:rsidR="00C305F2" w:rsidRPr="002A59B3" w:rsidRDefault="00C305F2" w:rsidP="002B6CEA">
            <w:pPr>
              <w:pStyle w:val="TableText"/>
              <w:spacing w:before="0" w:after="0"/>
            </w:pPr>
            <w:r>
              <w:t>Int</w:t>
            </w:r>
          </w:p>
        </w:tc>
        <w:tc>
          <w:tcPr>
            <w:tcW w:w="7181" w:type="dxa"/>
            <w:shd w:val="clear" w:color="auto" w:fill="auto"/>
          </w:tcPr>
          <w:p w14:paraId="1EB7C85F" w14:textId="77777777" w:rsidR="00C305F2" w:rsidRPr="002A59B3" w:rsidRDefault="00C305F2" w:rsidP="002B6CEA">
            <w:pPr>
              <w:pStyle w:val="TableText"/>
              <w:spacing w:before="0" w:after="0"/>
            </w:pPr>
            <w:r>
              <w:t>Records</w:t>
            </w:r>
            <w:r w:rsidRPr="00CF11CE">
              <w:t xml:space="preserve"> the </w:t>
            </w:r>
            <w:r>
              <w:t>m</w:t>
            </w:r>
            <w:r w:rsidRPr="00CF11CE">
              <w:t>illisecond</w:t>
            </w:r>
            <w:r>
              <w:t xml:space="preserve"> portion of the time beyond </w:t>
            </w:r>
            <w:proofErr w:type="spellStart"/>
            <w:r w:rsidRPr="008A6109">
              <w:rPr>
                <w:b/>
                <w:bCs/>
              </w:rPr>
              <w:t>CommSentSec</w:t>
            </w:r>
            <w:proofErr w:type="spellEnd"/>
            <w:r>
              <w:t xml:space="preserve"> </w:t>
            </w:r>
            <w:r w:rsidRPr="00CF11CE">
              <w:t xml:space="preserve">when the message was sent to </w:t>
            </w:r>
            <w:proofErr w:type="spellStart"/>
            <w:r>
              <w:t>CommCore</w:t>
            </w:r>
            <w:proofErr w:type="spellEnd"/>
            <w:r w:rsidRPr="00CF11CE">
              <w:t>.</w:t>
            </w:r>
          </w:p>
        </w:tc>
      </w:tr>
      <w:tr w:rsidR="00C305F2" w:rsidRPr="002A59B3" w14:paraId="66812DF8" w14:textId="77777777" w:rsidTr="002B6CEA">
        <w:trPr>
          <w:trHeight w:val="202"/>
        </w:trPr>
        <w:tc>
          <w:tcPr>
            <w:tcW w:w="1932" w:type="dxa"/>
            <w:shd w:val="clear" w:color="auto" w:fill="auto"/>
          </w:tcPr>
          <w:p w14:paraId="7C8B727D" w14:textId="77777777" w:rsidR="00C305F2" w:rsidRPr="002A59B3" w:rsidRDefault="00C305F2" w:rsidP="002B6CEA">
            <w:pPr>
              <w:pStyle w:val="TableText"/>
              <w:spacing w:before="0" w:after="0"/>
            </w:pPr>
            <w:proofErr w:type="spellStart"/>
            <w:r w:rsidRPr="00CF11CE">
              <w:t>TimeStamp</w:t>
            </w:r>
            <w:proofErr w:type="spellEnd"/>
          </w:p>
        </w:tc>
        <w:tc>
          <w:tcPr>
            <w:tcW w:w="929" w:type="dxa"/>
            <w:shd w:val="clear" w:color="auto" w:fill="auto"/>
          </w:tcPr>
          <w:p w14:paraId="0CB41F6F" w14:textId="77777777" w:rsidR="00C305F2" w:rsidRPr="002A59B3" w:rsidRDefault="00C305F2" w:rsidP="002B6CEA">
            <w:pPr>
              <w:pStyle w:val="TableText"/>
              <w:spacing w:before="0" w:after="0"/>
            </w:pPr>
            <w:r>
              <w:t>Time</w:t>
            </w:r>
          </w:p>
        </w:tc>
        <w:tc>
          <w:tcPr>
            <w:tcW w:w="7181" w:type="dxa"/>
            <w:shd w:val="clear" w:color="auto" w:fill="auto"/>
          </w:tcPr>
          <w:p w14:paraId="7526A47C" w14:textId="77777777" w:rsidR="00C305F2" w:rsidRPr="002A59B3" w:rsidRDefault="00C305F2" w:rsidP="002B6CEA">
            <w:pPr>
              <w:pStyle w:val="TableText"/>
              <w:spacing w:before="0" w:after="0"/>
            </w:pPr>
            <w:r>
              <w:t>Records</w:t>
            </w:r>
            <w:r w:rsidRPr="00CF11CE">
              <w:t xml:space="preserve"> the time when the record was initialized (usually at the time of the scan event).</w:t>
            </w:r>
          </w:p>
        </w:tc>
      </w:tr>
      <w:tr w:rsidR="00C305F2" w:rsidRPr="002A59B3" w14:paraId="378D5C9A" w14:textId="77777777" w:rsidTr="002B6CEA">
        <w:trPr>
          <w:trHeight w:val="202"/>
        </w:trPr>
        <w:tc>
          <w:tcPr>
            <w:tcW w:w="1932" w:type="dxa"/>
            <w:shd w:val="clear" w:color="auto" w:fill="auto"/>
          </w:tcPr>
          <w:p w14:paraId="04CD65EE" w14:textId="77777777" w:rsidR="00C305F2" w:rsidRPr="002A59B3" w:rsidRDefault="00C305F2" w:rsidP="002B6CEA">
            <w:pPr>
              <w:pStyle w:val="TableText"/>
              <w:spacing w:before="0" w:after="0"/>
            </w:pPr>
            <w:proofErr w:type="spellStart"/>
            <w:r w:rsidRPr="00CF11CE">
              <w:t>TampStatus</w:t>
            </w:r>
            <w:proofErr w:type="spellEnd"/>
          </w:p>
        </w:tc>
        <w:tc>
          <w:tcPr>
            <w:tcW w:w="929" w:type="dxa"/>
            <w:shd w:val="clear" w:color="auto" w:fill="auto"/>
          </w:tcPr>
          <w:p w14:paraId="56CBFEFA"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6B019A67" w14:textId="77777777" w:rsidR="00C305F2" w:rsidRPr="002A59B3" w:rsidRDefault="00C305F2" w:rsidP="002B6CEA">
            <w:pPr>
              <w:pStyle w:val="TableText"/>
              <w:spacing w:before="0" w:after="0"/>
            </w:pPr>
            <w:r>
              <w:t>not applicable for transfers.  Used for Print Apply applications.</w:t>
            </w:r>
          </w:p>
        </w:tc>
      </w:tr>
      <w:tr w:rsidR="00C305F2" w:rsidRPr="002A59B3" w14:paraId="0C4F9CCA" w14:textId="77777777" w:rsidTr="002B6CEA">
        <w:trPr>
          <w:trHeight w:val="202"/>
        </w:trPr>
        <w:tc>
          <w:tcPr>
            <w:tcW w:w="1932" w:type="dxa"/>
            <w:shd w:val="clear" w:color="auto" w:fill="auto"/>
          </w:tcPr>
          <w:p w14:paraId="45264B19" w14:textId="77777777" w:rsidR="00C305F2" w:rsidRPr="002A59B3" w:rsidRDefault="00C305F2" w:rsidP="002B6CEA">
            <w:pPr>
              <w:pStyle w:val="TableText"/>
              <w:spacing w:before="0" w:after="0"/>
            </w:pPr>
            <w:proofErr w:type="spellStart"/>
            <w:r w:rsidRPr="00CF11CE">
              <w:t>PaProcFlag</w:t>
            </w:r>
            <w:proofErr w:type="spellEnd"/>
          </w:p>
        </w:tc>
        <w:tc>
          <w:tcPr>
            <w:tcW w:w="929" w:type="dxa"/>
            <w:shd w:val="clear" w:color="auto" w:fill="auto"/>
          </w:tcPr>
          <w:p w14:paraId="691BDF09" w14:textId="77777777" w:rsidR="00C305F2" w:rsidRPr="002A59B3" w:rsidRDefault="00C305F2" w:rsidP="002B6CEA">
            <w:pPr>
              <w:pStyle w:val="TableText"/>
              <w:spacing w:before="0" w:after="0"/>
            </w:pPr>
            <w:r>
              <w:t>Int</w:t>
            </w:r>
          </w:p>
        </w:tc>
        <w:tc>
          <w:tcPr>
            <w:tcW w:w="7181" w:type="dxa"/>
            <w:shd w:val="clear" w:color="auto" w:fill="auto"/>
          </w:tcPr>
          <w:p w14:paraId="6D485E1E" w14:textId="77777777" w:rsidR="00C305F2" w:rsidRPr="002A59B3" w:rsidRDefault="00C305F2" w:rsidP="002B6CEA">
            <w:pPr>
              <w:pStyle w:val="TableText"/>
              <w:spacing w:before="0" w:after="0"/>
            </w:pPr>
            <w:r>
              <w:t>not applicable for transfers.  Used for Print Apply applications.</w:t>
            </w:r>
          </w:p>
        </w:tc>
      </w:tr>
      <w:tr w:rsidR="00C305F2" w:rsidRPr="002A59B3" w14:paraId="794A2CF6" w14:textId="77777777" w:rsidTr="002B6CEA">
        <w:trPr>
          <w:trHeight w:val="202"/>
        </w:trPr>
        <w:tc>
          <w:tcPr>
            <w:tcW w:w="1932" w:type="dxa"/>
            <w:shd w:val="clear" w:color="auto" w:fill="auto"/>
          </w:tcPr>
          <w:p w14:paraId="653E9678" w14:textId="77777777" w:rsidR="00C305F2" w:rsidRPr="002A59B3" w:rsidRDefault="00C305F2" w:rsidP="002B6CEA">
            <w:pPr>
              <w:pStyle w:val="TableText"/>
              <w:spacing w:before="0" w:after="0"/>
            </w:pPr>
            <w:proofErr w:type="spellStart"/>
            <w:r w:rsidRPr="00CF11CE">
              <w:t>PaProcUpd</w:t>
            </w:r>
            <w:proofErr w:type="spellEnd"/>
          </w:p>
        </w:tc>
        <w:tc>
          <w:tcPr>
            <w:tcW w:w="929" w:type="dxa"/>
            <w:shd w:val="clear" w:color="auto" w:fill="auto"/>
          </w:tcPr>
          <w:p w14:paraId="2D1F766D" w14:textId="77777777" w:rsidR="00C305F2" w:rsidRPr="002A59B3" w:rsidRDefault="00C305F2" w:rsidP="002B6CEA">
            <w:pPr>
              <w:pStyle w:val="TableText"/>
              <w:spacing w:before="0" w:after="0"/>
            </w:pPr>
            <w:r>
              <w:t>Int</w:t>
            </w:r>
          </w:p>
        </w:tc>
        <w:tc>
          <w:tcPr>
            <w:tcW w:w="7181" w:type="dxa"/>
            <w:shd w:val="clear" w:color="auto" w:fill="auto"/>
          </w:tcPr>
          <w:p w14:paraId="2B0EFE9A" w14:textId="77777777" w:rsidR="00C305F2" w:rsidRPr="002A59B3" w:rsidRDefault="00C305F2" w:rsidP="002B6CEA">
            <w:pPr>
              <w:pStyle w:val="TableText"/>
              <w:spacing w:before="0" w:after="0"/>
            </w:pPr>
            <w:r>
              <w:t>not applicable for transfers.  Used for Print Apply applications.</w:t>
            </w:r>
          </w:p>
        </w:tc>
      </w:tr>
      <w:tr w:rsidR="00C305F2" w:rsidRPr="002A59B3" w14:paraId="4978501B" w14:textId="77777777" w:rsidTr="002B6CEA">
        <w:trPr>
          <w:trHeight w:val="202"/>
        </w:trPr>
        <w:tc>
          <w:tcPr>
            <w:tcW w:w="1932" w:type="dxa"/>
            <w:shd w:val="clear" w:color="auto" w:fill="auto"/>
          </w:tcPr>
          <w:p w14:paraId="2DABE376" w14:textId="77777777" w:rsidR="00C305F2" w:rsidRPr="002A59B3" w:rsidRDefault="00C305F2" w:rsidP="002B6CEA">
            <w:pPr>
              <w:pStyle w:val="TableText"/>
              <w:spacing w:before="0" w:after="0"/>
            </w:pPr>
            <w:proofErr w:type="spellStart"/>
            <w:r w:rsidRPr="00CF11CE">
              <w:t>ExptRF</w:t>
            </w:r>
            <w:proofErr w:type="spellEnd"/>
          </w:p>
        </w:tc>
        <w:tc>
          <w:tcPr>
            <w:tcW w:w="929" w:type="dxa"/>
            <w:shd w:val="clear" w:color="auto" w:fill="auto"/>
          </w:tcPr>
          <w:p w14:paraId="3641F6B7" w14:textId="77777777" w:rsidR="00C305F2" w:rsidRPr="002A59B3" w:rsidRDefault="00C305F2" w:rsidP="002B6CEA">
            <w:pPr>
              <w:pStyle w:val="TableText"/>
              <w:spacing w:before="0" w:after="0"/>
            </w:pPr>
            <w:r>
              <w:t>String</w:t>
            </w:r>
          </w:p>
        </w:tc>
        <w:tc>
          <w:tcPr>
            <w:tcW w:w="7181" w:type="dxa"/>
            <w:shd w:val="clear" w:color="auto" w:fill="auto"/>
          </w:tcPr>
          <w:p w14:paraId="1BA2A3F3" w14:textId="77777777" w:rsidR="00C305F2" w:rsidRPr="002A59B3" w:rsidRDefault="00C305F2" w:rsidP="002B6CEA">
            <w:pPr>
              <w:pStyle w:val="TableText"/>
              <w:spacing w:before="0" w:after="0"/>
            </w:pPr>
            <w:r>
              <w:t>not applicable for transfers.  Used for Print Apply applications.</w:t>
            </w:r>
          </w:p>
        </w:tc>
      </w:tr>
      <w:tr w:rsidR="00C305F2" w:rsidRPr="002A59B3" w14:paraId="7B56FE62" w14:textId="77777777" w:rsidTr="002B6CEA">
        <w:trPr>
          <w:trHeight w:val="202"/>
        </w:trPr>
        <w:tc>
          <w:tcPr>
            <w:tcW w:w="1932" w:type="dxa"/>
            <w:shd w:val="clear" w:color="auto" w:fill="auto"/>
          </w:tcPr>
          <w:p w14:paraId="27A609CE" w14:textId="77777777" w:rsidR="00C305F2" w:rsidRPr="002A59B3" w:rsidRDefault="00C305F2" w:rsidP="002B6CEA">
            <w:pPr>
              <w:pStyle w:val="TableText"/>
              <w:spacing w:before="0" w:after="0"/>
            </w:pPr>
            <w:proofErr w:type="spellStart"/>
            <w:r w:rsidRPr="00CF11CE">
              <w:t>ExptSKU</w:t>
            </w:r>
            <w:proofErr w:type="spellEnd"/>
          </w:p>
        </w:tc>
        <w:tc>
          <w:tcPr>
            <w:tcW w:w="929" w:type="dxa"/>
            <w:shd w:val="clear" w:color="auto" w:fill="auto"/>
          </w:tcPr>
          <w:p w14:paraId="27D2F031" w14:textId="77777777" w:rsidR="00C305F2" w:rsidRPr="002A59B3" w:rsidRDefault="00C305F2" w:rsidP="002B6CEA">
            <w:pPr>
              <w:pStyle w:val="TableText"/>
              <w:spacing w:before="0" w:after="0"/>
            </w:pPr>
            <w:r>
              <w:t>String</w:t>
            </w:r>
          </w:p>
        </w:tc>
        <w:tc>
          <w:tcPr>
            <w:tcW w:w="7181" w:type="dxa"/>
            <w:shd w:val="clear" w:color="auto" w:fill="auto"/>
          </w:tcPr>
          <w:p w14:paraId="62553ECC" w14:textId="77777777" w:rsidR="00C305F2" w:rsidRPr="002A59B3" w:rsidRDefault="00C305F2" w:rsidP="002B6CEA">
            <w:pPr>
              <w:pStyle w:val="TableText"/>
              <w:spacing w:before="0" w:after="0"/>
            </w:pPr>
            <w:r>
              <w:t>not applicable for transfers.  Used for Print Apply applications.</w:t>
            </w:r>
          </w:p>
        </w:tc>
      </w:tr>
      <w:tr w:rsidR="00C305F2" w:rsidRPr="002A59B3" w14:paraId="19D44257" w14:textId="77777777" w:rsidTr="002B6CEA">
        <w:trPr>
          <w:trHeight w:val="202"/>
        </w:trPr>
        <w:tc>
          <w:tcPr>
            <w:tcW w:w="1932" w:type="dxa"/>
            <w:shd w:val="clear" w:color="auto" w:fill="auto"/>
          </w:tcPr>
          <w:p w14:paraId="5369F37B" w14:textId="77777777" w:rsidR="00C305F2" w:rsidRPr="002A59B3" w:rsidRDefault="00C305F2" w:rsidP="002B6CEA">
            <w:pPr>
              <w:pStyle w:val="TableText"/>
              <w:spacing w:before="0" w:after="0"/>
            </w:pPr>
            <w:proofErr w:type="spellStart"/>
            <w:r w:rsidRPr="00CF11CE">
              <w:t>ExptLPN</w:t>
            </w:r>
            <w:proofErr w:type="spellEnd"/>
          </w:p>
        </w:tc>
        <w:tc>
          <w:tcPr>
            <w:tcW w:w="929" w:type="dxa"/>
            <w:shd w:val="clear" w:color="auto" w:fill="auto"/>
          </w:tcPr>
          <w:p w14:paraId="22AE9585" w14:textId="77777777" w:rsidR="00C305F2" w:rsidRPr="002A59B3" w:rsidRDefault="00C305F2" w:rsidP="002B6CEA">
            <w:pPr>
              <w:pStyle w:val="TableText"/>
              <w:spacing w:before="0" w:after="0"/>
            </w:pPr>
            <w:r>
              <w:t>String</w:t>
            </w:r>
          </w:p>
        </w:tc>
        <w:tc>
          <w:tcPr>
            <w:tcW w:w="7181" w:type="dxa"/>
            <w:shd w:val="clear" w:color="auto" w:fill="auto"/>
          </w:tcPr>
          <w:p w14:paraId="1EAACF02" w14:textId="77777777" w:rsidR="00C305F2" w:rsidRPr="002A59B3" w:rsidRDefault="00C305F2" w:rsidP="002B6CEA">
            <w:pPr>
              <w:pStyle w:val="TableText"/>
              <w:spacing w:before="0" w:after="0"/>
            </w:pPr>
            <w:r>
              <w:t>not applicable for transfers.  Used for Print Apply applications.</w:t>
            </w:r>
          </w:p>
        </w:tc>
      </w:tr>
      <w:tr w:rsidR="00C305F2" w:rsidRPr="002A59B3" w14:paraId="3298D890" w14:textId="77777777" w:rsidTr="002B6CEA">
        <w:trPr>
          <w:trHeight w:val="202"/>
        </w:trPr>
        <w:tc>
          <w:tcPr>
            <w:tcW w:w="1932" w:type="dxa"/>
            <w:shd w:val="clear" w:color="auto" w:fill="auto"/>
          </w:tcPr>
          <w:p w14:paraId="7F01C96F" w14:textId="77777777" w:rsidR="00C305F2" w:rsidRPr="002A59B3" w:rsidRDefault="00C305F2" w:rsidP="002B6CEA">
            <w:pPr>
              <w:pStyle w:val="TableText"/>
              <w:spacing w:before="0" w:after="0"/>
            </w:pPr>
            <w:proofErr w:type="spellStart"/>
            <w:r w:rsidRPr="00CF11CE">
              <w:t>VerRF</w:t>
            </w:r>
            <w:proofErr w:type="spellEnd"/>
          </w:p>
        </w:tc>
        <w:tc>
          <w:tcPr>
            <w:tcW w:w="929" w:type="dxa"/>
            <w:shd w:val="clear" w:color="auto" w:fill="auto"/>
          </w:tcPr>
          <w:p w14:paraId="0299B29F"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5D6624A6" w14:textId="77777777" w:rsidR="00C305F2" w:rsidRPr="002A59B3" w:rsidRDefault="00C305F2" w:rsidP="002B6CEA">
            <w:pPr>
              <w:pStyle w:val="TableText"/>
              <w:spacing w:before="0" w:after="0"/>
            </w:pPr>
            <w:r>
              <w:t>not applicable for transfers.  Used for Print Apply applications.</w:t>
            </w:r>
          </w:p>
        </w:tc>
      </w:tr>
      <w:tr w:rsidR="00C305F2" w:rsidRPr="002A59B3" w14:paraId="46FE9C72" w14:textId="77777777" w:rsidTr="002B6CEA">
        <w:trPr>
          <w:trHeight w:val="202"/>
        </w:trPr>
        <w:tc>
          <w:tcPr>
            <w:tcW w:w="1932" w:type="dxa"/>
            <w:shd w:val="clear" w:color="auto" w:fill="auto"/>
          </w:tcPr>
          <w:p w14:paraId="2CB8D824" w14:textId="77777777" w:rsidR="00C305F2" w:rsidRPr="002A59B3" w:rsidRDefault="00C305F2" w:rsidP="002B6CEA">
            <w:pPr>
              <w:pStyle w:val="TableText"/>
              <w:spacing w:before="0" w:after="0"/>
            </w:pPr>
            <w:proofErr w:type="spellStart"/>
            <w:r w:rsidRPr="00CF11CE">
              <w:t>VerSKU</w:t>
            </w:r>
            <w:proofErr w:type="spellEnd"/>
          </w:p>
        </w:tc>
        <w:tc>
          <w:tcPr>
            <w:tcW w:w="929" w:type="dxa"/>
            <w:shd w:val="clear" w:color="auto" w:fill="auto"/>
          </w:tcPr>
          <w:p w14:paraId="4A48B006"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6195B2F0" w14:textId="77777777" w:rsidR="00C305F2" w:rsidRPr="002A59B3" w:rsidRDefault="00C305F2" w:rsidP="002B6CEA">
            <w:pPr>
              <w:pStyle w:val="TableText"/>
              <w:spacing w:before="0" w:after="0"/>
            </w:pPr>
            <w:r>
              <w:t>not applicable for transfers.  Used for Print Apply applications.</w:t>
            </w:r>
          </w:p>
        </w:tc>
      </w:tr>
      <w:tr w:rsidR="00C305F2" w:rsidRPr="002A59B3" w14:paraId="122DC6FD" w14:textId="77777777" w:rsidTr="002B6CEA">
        <w:trPr>
          <w:trHeight w:val="202"/>
        </w:trPr>
        <w:tc>
          <w:tcPr>
            <w:tcW w:w="1932" w:type="dxa"/>
            <w:shd w:val="clear" w:color="auto" w:fill="auto"/>
          </w:tcPr>
          <w:p w14:paraId="30C49389" w14:textId="77777777" w:rsidR="00C305F2" w:rsidRPr="002A59B3" w:rsidRDefault="00C305F2" w:rsidP="002B6CEA">
            <w:pPr>
              <w:pStyle w:val="TableText"/>
              <w:spacing w:before="0" w:after="0"/>
            </w:pPr>
            <w:proofErr w:type="spellStart"/>
            <w:r w:rsidRPr="00CF11CE">
              <w:t>VerLPN</w:t>
            </w:r>
            <w:proofErr w:type="spellEnd"/>
          </w:p>
        </w:tc>
        <w:tc>
          <w:tcPr>
            <w:tcW w:w="929" w:type="dxa"/>
            <w:shd w:val="clear" w:color="auto" w:fill="auto"/>
          </w:tcPr>
          <w:p w14:paraId="005CCB9C"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02FBD52D" w14:textId="77777777" w:rsidR="00C305F2" w:rsidRPr="002A59B3" w:rsidRDefault="00C305F2" w:rsidP="002B6CEA">
            <w:pPr>
              <w:pStyle w:val="TableText"/>
              <w:spacing w:before="0" w:after="0"/>
            </w:pPr>
            <w:r>
              <w:t>not applicable for transfers.  Used for Print Apply applications.</w:t>
            </w:r>
          </w:p>
        </w:tc>
      </w:tr>
      <w:tr w:rsidR="00C305F2" w:rsidRPr="002A59B3" w14:paraId="5455DEDE" w14:textId="77777777" w:rsidTr="002B6CEA">
        <w:trPr>
          <w:trHeight w:val="202"/>
        </w:trPr>
        <w:tc>
          <w:tcPr>
            <w:tcW w:w="1932" w:type="dxa"/>
            <w:shd w:val="clear" w:color="auto" w:fill="auto"/>
          </w:tcPr>
          <w:p w14:paraId="01379D23" w14:textId="77777777" w:rsidR="00C305F2" w:rsidRPr="002A59B3" w:rsidRDefault="00C305F2" w:rsidP="002B6CEA">
            <w:pPr>
              <w:pStyle w:val="TableText"/>
              <w:spacing w:before="0" w:after="0"/>
            </w:pPr>
            <w:proofErr w:type="spellStart"/>
            <w:r w:rsidRPr="00CF11CE">
              <w:t>CurrSpeed</w:t>
            </w:r>
            <w:proofErr w:type="spellEnd"/>
          </w:p>
        </w:tc>
        <w:tc>
          <w:tcPr>
            <w:tcW w:w="929" w:type="dxa"/>
            <w:shd w:val="clear" w:color="auto" w:fill="auto"/>
          </w:tcPr>
          <w:p w14:paraId="4D93F502" w14:textId="77777777" w:rsidR="00C305F2" w:rsidRPr="002A59B3" w:rsidRDefault="00C305F2" w:rsidP="002B6CEA">
            <w:pPr>
              <w:pStyle w:val="TableText"/>
              <w:spacing w:before="0" w:after="0"/>
            </w:pPr>
            <w:r>
              <w:t>Int</w:t>
            </w:r>
          </w:p>
        </w:tc>
        <w:tc>
          <w:tcPr>
            <w:tcW w:w="7181" w:type="dxa"/>
            <w:shd w:val="clear" w:color="auto" w:fill="auto"/>
          </w:tcPr>
          <w:p w14:paraId="402B3325" w14:textId="77777777" w:rsidR="00C305F2" w:rsidRPr="002A59B3" w:rsidRDefault="00C305F2" w:rsidP="002B6CEA">
            <w:pPr>
              <w:pStyle w:val="TableText"/>
              <w:spacing w:before="0" w:after="0"/>
            </w:pPr>
            <w:r>
              <w:t>not applicable for transfers.  Used for Print Apply applications.</w:t>
            </w:r>
          </w:p>
        </w:tc>
      </w:tr>
      <w:tr w:rsidR="00C305F2" w:rsidRPr="002A59B3" w14:paraId="571A562B" w14:textId="77777777" w:rsidTr="002B6CEA">
        <w:trPr>
          <w:trHeight w:val="202"/>
        </w:trPr>
        <w:tc>
          <w:tcPr>
            <w:tcW w:w="1932" w:type="dxa"/>
            <w:shd w:val="clear" w:color="auto" w:fill="auto"/>
          </w:tcPr>
          <w:p w14:paraId="7D53CEF9" w14:textId="77777777" w:rsidR="00C305F2" w:rsidRPr="002A59B3" w:rsidRDefault="00C305F2" w:rsidP="002B6CEA">
            <w:pPr>
              <w:pStyle w:val="TableText"/>
              <w:spacing w:before="0" w:after="0"/>
            </w:pPr>
            <w:r w:rsidRPr="00CF11CE">
              <w:t>Height</w:t>
            </w:r>
          </w:p>
        </w:tc>
        <w:tc>
          <w:tcPr>
            <w:tcW w:w="929" w:type="dxa"/>
            <w:shd w:val="clear" w:color="auto" w:fill="auto"/>
          </w:tcPr>
          <w:p w14:paraId="13382EFB" w14:textId="77777777" w:rsidR="00C305F2" w:rsidRPr="002A59B3" w:rsidRDefault="00C305F2" w:rsidP="002B6CEA">
            <w:pPr>
              <w:pStyle w:val="TableText"/>
              <w:spacing w:before="0" w:after="0"/>
            </w:pPr>
            <w:r>
              <w:t>Float</w:t>
            </w:r>
          </w:p>
        </w:tc>
        <w:tc>
          <w:tcPr>
            <w:tcW w:w="7181" w:type="dxa"/>
            <w:shd w:val="clear" w:color="auto" w:fill="auto"/>
          </w:tcPr>
          <w:p w14:paraId="6D6F04DC" w14:textId="77777777" w:rsidR="00C305F2" w:rsidRPr="002A59B3" w:rsidRDefault="00C305F2" w:rsidP="002B6CEA">
            <w:pPr>
              <w:pStyle w:val="TableText"/>
              <w:spacing w:before="0" w:after="0"/>
            </w:pPr>
            <w:r>
              <w:t>not applicable for transfers.  Used for Print Apply applications.</w:t>
            </w:r>
          </w:p>
        </w:tc>
      </w:tr>
      <w:tr w:rsidR="00C305F2" w:rsidRPr="002A59B3" w14:paraId="62E9961C" w14:textId="77777777" w:rsidTr="002B6CEA">
        <w:trPr>
          <w:trHeight w:val="202"/>
        </w:trPr>
        <w:tc>
          <w:tcPr>
            <w:tcW w:w="1932" w:type="dxa"/>
            <w:shd w:val="clear" w:color="auto" w:fill="auto"/>
          </w:tcPr>
          <w:p w14:paraId="28689F57" w14:textId="77777777" w:rsidR="00C305F2" w:rsidRPr="002A59B3" w:rsidRDefault="00C305F2" w:rsidP="002B6CEA">
            <w:pPr>
              <w:pStyle w:val="TableText"/>
              <w:spacing w:before="0" w:after="0"/>
            </w:pPr>
            <w:r w:rsidRPr="00CF11CE">
              <w:t>Width</w:t>
            </w:r>
          </w:p>
        </w:tc>
        <w:tc>
          <w:tcPr>
            <w:tcW w:w="929" w:type="dxa"/>
            <w:shd w:val="clear" w:color="auto" w:fill="auto"/>
          </w:tcPr>
          <w:p w14:paraId="50B59FC6" w14:textId="77777777" w:rsidR="00C305F2" w:rsidRPr="002A59B3" w:rsidRDefault="00C305F2" w:rsidP="002B6CEA">
            <w:pPr>
              <w:pStyle w:val="TableText"/>
              <w:spacing w:before="0" w:after="0"/>
            </w:pPr>
            <w:r>
              <w:t>Float</w:t>
            </w:r>
          </w:p>
        </w:tc>
        <w:tc>
          <w:tcPr>
            <w:tcW w:w="7181" w:type="dxa"/>
            <w:shd w:val="clear" w:color="auto" w:fill="auto"/>
          </w:tcPr>
          <w:p w14:paraId="62BF6098" w14:textId="77777777" w:rsidR="00C305F2" w:rsidRPr="002A59B3" w:rsidRDefault="00C305F2" w:rsidP="002B6CEA">
            <w:pPr>
              <w:pStyle w:val="TableText"/>
              <w:spacing w:before="0" w:after="0"/>
            </w:pPr>
            <w:r>
              <w:t>not applicable for transfers.  Used for Print Apply applications.</w:t>
            </w:r>
          </w:p>
        </w:tc>
      </w:tr>
      <w:tr w:rsidR="00C305F2" w:rsidRPr="002A59B3" w14:paraId="2BD01BA2" w14:textId="77777777" w:rsidTr="002B6CEA">
        <w:trPr>
          <w:trHeight w:val="202"/>
        </w:trPr>
        <w:tc>
          <w:tcPr>
            <w:tcW w:w="1932" w:type="dxa"/>
            <w:shd w:val="clear" w:color="auto" w:fill="auto"/>
          </w:tcPr>
          <w:p w14:paraId="3630A9C8" w14:textId="77777777" w:rsidR="00C305F2" w:rsidRPr="002A59B3" w:rsidRDefault="00C305F2" w:rsidP="002B6CEA">
            <w:pPr>
              <w:pStyle w:val="TableText"/>
              <w:spacing w:before="0" w:after="0"/>
            </w:pPr>
            <w:r w:rsidRPr="00CF11CE">
              <w:t>Length</w:t>
            </w:r>
          </w:p>
        </w:tc>
        <w:tc>
          <w:tcPr>
            <w:tcW w:w="929" w:type="dxa"/>
            <w:shd w:val="clear" w:color="auto" w:fill="auto"/>
          </w:tcPr>
          <w:p w14:paraId="03EE2FEE" w14:textId="77777777" w:rsidR="00C305F2" w:rsidRPr="002A59B3" w:rsidRDefault="00C305F2" w:rsidP="002B6CEA">
            <w:pPr>
              <w:pStyle w:val="TableText"/>
              <w:spacing w:before="0" w:after="0"/>
            </w:pPr>
            <w:r>
              <w:t>Float</w:t>
            </w:r>
          </w:p>
        </w:tc>
        <w:tc>
          <w:tcPr>
            <w:tcW w:w="7181" w:type="dxa"/>
            <w:shd w:val="clear" w:color="auto" w:fill="auto"/>
          </w:tcPr>
          <w:p w14:paraId="63B181DE" w14:textId="77777777" w:rsidR="00C305F2" w:rsidRPr="002A59B3" w:rsidRDefault="00C305F2" w:rsidP="002B6CEA">
            <w:pPr>
              <w:pStyle w:val="TableText"/>
              <w:spacing w:before="0" w:after="0"/>
            </w:pPr>
            <w:r>
              <w:t>not applicable for transfers.  Used for Print Apply applications.</w:t>
            </w:r>
          </w:p>
        </w:tc>
      </w:tr>
      <w:tr w:rsidR="00C305F2" w:rsidRPr="002A59B3" w14:paraId="14F8D40D" w14:textId="77777777" w:rsidTr="002B6CEA">
        <w:trPr>
          <w:trHeight w:val="202"/>
        </w:trPr>
        <w:tc>
          <w:tcPr>
            <w:tcW w:w="1932" w:type="dxa"/>
            <w:shd w:val="clear" w:color="auto" w:fill="auto"/>
          </w:tcPr>
          <w:p w14:paraId="69C0E499" w14:textId="77777777" w:rsidR="00C305F2" w:rsidRPr="002A59B3" w:rsidRDefault="00C305F2" w:rsidP="002B6CEA">
            <w:pPr>
              <w:pStyle w:val="TableText"/>
              <w:spacing w:before="0" w:after="0"/>
            </w:pPr>
            <w:proofErr w:type="spellStart"/>
            <w:r w:rsidRPr="00CF11CE">
              <w:t>TooShort</w:t>
            </w:r>
            <w:proofErr w:type="spellEnd"/>
          </w:p>
        </w:tc>
        <w:tc>
          <w:tcPr>
            <w:tcW w:w="929" w:type="dxa"/>
            <w:shd w:val="clear" w:color="auto" w:fill="auto"/>
          </w:tcPr>
          <w:p w14:paraId="280EBE1D" w14:textId="77777777" w:rsidR="00C305F2" w:rsidRPr="002A59B3" w:rsidRDefault="00C305F2" w:rsidP="002B6CEA">
            <w:pPr>
              <w:pStyle w:val="TableText"/>
              <w:spacing w:before="0" w:after="0"/>
            </w:pPr>
            <w:r>
              <w:t>Int</w:t>
            </w:r>
          </w:p>
        </w:tc>
        <w:tc>
          <w:tcPr>
            <w:tcW w:w="7181" w:type="dxa"/>
            <w:shd w:val="clear" w:color="auto" w:fill="auto"/>
          </w:tcPr>
          <w:p w14:paraId="58A03407" w14:textId="77777777" w:rsidR="00C305F2" w:rsidRPr="002A59B3" w:rsidRDefault="00C305F2" w:rsidP="002B6CEA">
            <w:pPr>
              <w:pStyle w:val="TableText"/>
              <w:spacing w:before="0" w:after="0"/>
            </w:pPr>
            <w:r>
              <w:t>not applicable for transfers.  Used for Print Apply applications.</w:t>
            </w:r>
          </w:p>
        </w:tc>
      </w:tr>
      <w:tr w:rsidR="00C305F2" w:rsidRPr="002A59B3" w14:paraId="5D2B7D61" w14:textId="77777777" w:rsidTr="002B6CEA">
        <w:trPr>
          <w:trHeight w:val="202"/>
        </w:trPr>
        <w:tc>
          <w:tcPr>
            <w:tcW w:w="1932" w:type="dxa"/>
            <w:shd w:val="clear" w:color="auto" w:fill="auto"/>
          </w:tcPr>
          <w:p w14:paraId="28EBB298" w14:textId="77777777" w:rsidR="00C305F2" w:rsidRPr="002A59B3" w:rsidRDefault="00C305F2" w:rsidP="002B6CEA">
            <w:pPr>
              <w:pStyle w:val="TableText"/>
              <w:spacing w:before="0" w:after="0"/>
            </w:pPr>
            <w:proofErr w:type="spellStart"/>
            <w:r w:rsidRPr="00CF11CE">
              <w:t>SendUpdPrt</w:t>
            </w:r>
            <w:proofErr w:type="spellEnd"/>
          </w:p>
        </w:tc>
        <w:tc>
          <w:tcPr>
            <w:tcW w:w="929" w:type="dxa"/>
            <w:shd w:val="clear" w:color="auto" w:fill="auto"/>
          </w:tcPr>
          <w:p w14:paraId="752F29B6" w14:textId="77777777" w:rsidR="00C305F2" w:rsidRPr="002A59B3" w:rsidRDefault="00C305F2" w:rsidP="002B6CEA">
            <w:pPr>
              <w:pStyle w:val="TableText"/>
              <w:spacing w:before="0" w:after="0"/>
            </w:pPr>
            <w:r>
              <w:t>Int</w:t>
            </w:r>
          </w:p>
        </w:tc>
        <w:tc>
          <w:tcPr>
            <w:tcW w:w="7181" w:type="dxa"/>
            <w:shd w:val="clear" w:color="auto" w:fill="auto"/>
          </w:tcPr>
          <w:p w14:paraId="2D6029AC" w14:textId="77777777" w:rsidR="00C305F2" w:rsidRPr="002A59B3" w:rsidRDefault="00C305F2" w:rsidP="002B6CEA">
            <w:pPr>
              <w:pStyle w:val="TableText"/>
              <w:spacing w:before="0" w:after="0"/>
            </w:pPr>
            <w:r>
              <w:t>not applicable for transfers.  Used for Print Apply applications.</w:t>
            </w:r>
          </w:p>
        </w:tc>
      </w:tr>
      <w:tr w:rsidR="00C305F2" w:rsidRPr="002A59B3" w14:paraId="10C75F59" w14:textId="77777777" w:rsidTr="002B6CEA">
        <w:trPr>
          <w:trHeight w:val="202"/>
        </w:trPr>
        <w:tc>
          <w:tcPr>
            <w:tcW w:w="1932" w:type="dxa"/>
            <w:shd w:val="clear" w:color="auto" w:fill="auto"/>
          </w:tcPr>
          <w:p w14:paraId="6875E088" w14:textId="77777777" w:rsidR="00C305F2" w:rsidRPr="002A59B3" w:rsidRDefault="00C305F2" w:rsidP="002B6CEA">
            <w:pPr>
              <w:pStyle w:val="TableText"/>
              <w:spacing w:before="0" w:after="0"/>
            </w:pPr>
            <w:proofErr w:type="spellStart"/>
            <w:r w:rsidRPr="00CF11CE">
              <w:t>pVerifyErr</w:t>
            </w:r>
            <w:proofErr w:type="spellEnd"/>
          </w:p>
        </w:tc>
        <w:tc>
          <w:tcPr>
            <w:tcW w:w="929" w:type="dxa"/>
            <w:shd w:val="clear" w:color="auto" w:fill="auto"/>
          </w:tcPr>
          <w:p w14:paraId="0D33A9A3" w14:textId="77777777" w:rsidR="00C305F2" w:rsidRPr="002A59B3" w:rsidRDefault="00C305F2" w:rsidP="002B6CEA">
            <w:pPr>
              <w:pStyle w:val="TableText"/>
              <w:spacing w:before="0" w:after="0"/>
            </w:pPr>
            <w:r>
              <w:t>Int</w:t>
            </w:r>
          </w:p>
        </w:tc>
        <w:tc>
          <w:tcPr>
            <w:tcW w:w="7181" w:type="dxa"/>
            <w:shd w:val="clear" w:color="auto" w:fill="auto"/>
          </w:tcPr>
          <w:p w14:paraId="11FF78BB" w14:textId="77777777" w:rsidR="00C305F2" w:rsidRPr="002A59B3" w:rsidRDefault="00C305F2" w:rsidP="002B6CEA">
            <w:pPr>
              <w:pStyle w:val="TableText"/>
              <w:spacing w:before="0" w:after="0"/>
            </w:pPr>
            <w:r>
              <w:t>not applicable for transfers.  Used for Print Apply applications.</w:t>
            </w:r>
          </w:p>
        </w:tc>
      </w:tr>
      <w:tr w:rsidR="00C305F2" w:rsidRPr="002A59B3" w14:paraId="0F4B7F0F" w14:textId="77777777" w:rsidTr="002B6CEA">
        <w:trPr>
          <w:trHeight w:val="202"/>
        </w:trPr>
        <w:tc>
          <w:tcPr>
            <w:tcW w:w="1932" w:type="dxa"/>
            <w:shd w:val="clear" w:color="auto" w:fill="auto"/>
          </w:tcPr>
          <w:p w14:paraId="4BA1A2C3" w14:textId="77777777" w:rsidR="00C305F2" w:rsidRPr="002A59B3" w:rsidRDefault="00C305F2" w:rsidP="002B6CEA">
            <w:pPr>
              <w:pStyle w:val="TableText"/>
              <w:spacing w:before="0" w:after="0"/>
            </w:pPr>
            <w:proofErr w:type="spellStart"/>
            <w:r w:rsidRPr="00CF11CE">
              <w:t>LastTree</w:t>
            </w:r>
            <w:proofErr w:type="spellEnd"/>
          </w:p>
        </w:tc>
        <w:tc>
          <w:tcPr>
            <w:tcW w:w="929" w:type="dxa"/>
            <w:shd w:val="clear" w:color="auto" w:fill="auto"/>
          </w:tcPr>
          <w:p w14:paraId="12EDECFB" w14:textId="77777777" w:rsidR="00C305F2" w:rsidRPr="002A59B3" w:rsidRDefault="00C305F2" w:rsidP="002B6CEA">
            <w:pPr>
              <w:pStyle w:val="TableText"/>
              <w:spacing w:before="0" w:after="0"/>
            </w:pPr>
            <w:r>
              <w:t>String</w:t>
            </w:r>
          </w:p>
        </w:tc>
        <w:tc>
          <w:tcPr>
            <w:tcW w:w="7181" w:type="dxa"/>
            <w:shd w:val="clear" w:color="auto" w:fill="auto"/>
          </w:tcPr>
          <w:p w14:paraId="4CA9205D" w14:textId="77777777" w:rsidR="00C305F2" w:rsidRPr="002A59B3" w:rsidRDefault="00C305F2" w:rsidP="002B6CEA">
            <w:pPr>
              <w:pStyle w:val="TableText"/>
              <w:spacing w:before="0" w:after="0"/>
            </w:pPr>
            <w:r w:rsidRPr="00CF11CE">
              <w:t xml:space="preserve">Indicates the </w:t>
            </w:r>
            <w:r>
              <w:t>t</w:t>
            </w:r>
            <w:r w:rsidRPr="00CF11CE">
              <w:t xml:space="preserve">ransfer </w:t>
            </w:r>
            <w:r>
              <w:t>t</w:t>
            </w:r>
            <w:r w:rsidRPr="00CF11CE">
              <w:t xml:space="preserve">ree assigned in the </w:t>
            </w:r>
            <w:r>
              <w:t>t</w:t>
            </w:r>
            <w:r w:rsidRPr="00CF11CE">
              <w:t xml:space="preserve">ransfer </w:t>
            </w:r>
            <w:r>
              <w:t>b</w:t>
            </w:r>
            <w:r w:rsidRPr="00CF11CE">
              <w:t>oss.</w:t>
            </w:r>
          </w:p>
        </w:tc>
      </w:tr>
      <w:tr w:rsidR="00C305F2" w:rsidRPr="002A59B3" w14:paraId="601585DB" w14:textId="77777777" w:rsidTr="002B6CEA">
        <w:trPr>
          <w:trHeight w:val="202"/>
        </w:trPr>
        <w:tc>
          <w:tcPr>
            <w:tcW w:w="1932" w:type="dxa"/>
            <w:shd w:val="clear" w:color="auto" w:fill="auto"/>
          </w:tcPr>
          <w:p w14:paraId="5E560BCF" w14:textId="77777777" w:rsidR="00C305F2" w:rsidRPr="002A59B3" w:rsidRDefault="00C305F2" w:rsidP="002B6CEA">
            <w:pPr>
              <w:pStyle w:val="TableText"/>
              <w:spacing w:before="0" w:after="0"/>
            </w:pPr>
            <w:proofErr w:type="spellStart"/>
            <w:r w:rsidRPr="00CF11CE">
              <w:t>RouteBossRec</w:t>
            </w:r>
            <w:proofErr w:type="spellEnd"/>
          </w:p>
        </w:tc>
        <w:tc>
          <w:tcPr>
            <w:tcW w:w="929" w:type="dxa"/>
            <w:shd w:val="clear" w:color="auto" w:fill="auto"/>
          </w:tcPr>
          <w:p w14:paraId="260FE83B" w14:textId="77777777" w:rsidR="00C305F2" w:rsidRPr="002A59B3" w:rsidRDefault="00C305F2" w:rsidP="002B6CEA">
            <w:pPr>
              <w:pStyle w:val="TableText"/>
              <w:spacing w:before="0" w:after="0"/>
            </w:pPr>
            <w:r>
              <w:t>Int</w:t>
            </w:r>
          </w:p>
        </w:tc>
        <w:tc>
          <w:tcPr>
            <w:tcW w:w="7181" w:type="dxa"/>
            <w:shd w:val="clear" w:color="auto" w:fill="auto"/>
          </w:tcPr>
          <w:p w14:paraId="4B4CE5B7" w14:textId="77777777" w:rsidR="00C305F2" w:rsidRPr="002A59B3" w:rsidRDefault="00C305F2" w:rsidP="002B6CEA">
            <w:pPr>
              <w:pStyle w:val="TableText"/>
              <w:spacing w:before="0" w:after="0"/>
            </w:pPr>
            <w:r w:rsidRPr="00CF11CE">
              <w:t xml:space="preserve">Indicates the </w:t>
            </w:r>
            <w:proofErr w:type="spellStart"/>
            <w:r w:rsidRPr="007C0F1C">
              <w:rPr>
                <w:b/>
                <w:bCs/>
              </w:rPr>
              <w:t>XfRouteBoss</w:t>
            </w:r>
            <w:proofErr w:type="spellEnd"/>
            <w:r w:rsidRPr="00CF11CE">
              <w:t xml:space="preserve"> associated with this tracking </w:t>
            </w:r>
            <w:r>
              <w:t>record</w:t>
            </w:r>
            <w:r w:rsidRPr="00CF11CE">
              <w:t>.</w:t>
            </w:r>
          </w:p>
        </w:tc>
      </w:tr>
      <w:tr w:rsidR="00C305F2" w:rsidRPr="002A59B3" w14:paraId="7DFFEC3A" w14:textId="77777777" w:rsidTr="002B6CEA">
        <w:trPr>
          <w:trHeight w:val="202"/>
        </w:trPr>
        <w:tc>
          <w:tcPr>
            <w:tcW w:w="1932" w:type="dxa"/>
            <w:shd w:val="clear" w:color="auto" w:fill="auto"/>
          </w:tcPr>
          <w:p w14:paraId="34BCFD5F" w14:textId="77777777" w:rsidR="00C305F2" w:rsidRPr="002A59B3" w:rsidRDefault="00C305F2" w:rsidP="002B6CEA">
            <w:pPr>
              <w:pStyle w:val="TableText"/>
              <w:spacing w:before="0" w:after="0"/>
            </w:pPr>
            <w:proofErr w:type="spellStart"/>
            <w:r w:rsidRPr="00CF11CE">
              <w:t>EmptyConfirm</w:t>
            </w:r>
            <w:proofErr w:type="spellEnd"/>
          </w:p>
        </w:tc>
        <w:tc>
          <w:tcPr>
            <w:tcW w:w="929" w:type="dxa"/>
            <w:shd w:val="clear" w:color="auto" w:fill="auto"/>
          </w:tcPr>
          <w:p w14:paraId="5151050B" w14:textId="77777777" w:rsidR="00C305F2" w:rsidRPr="002A59B3" w:rsidRDefault="00C305F2" w:rsidP="002B6CEA">
            <w:pPr>
              <w:pStyle w:val="TableText"/>
              <w:spacing w:before="0" w:after="0"/>
            </w:pPr>
            <w:r>
              <w:t>Int</w:t>
            </w:r>
          </w:p>
        </w:tc>
        <w:tc>
          <w:tcPr>
            <w:tcW w:w="7181" w:type="dxa"/>
            <w:shd w:val="clear" w:color="auto" w:fill="auto"/>
          </w:tcPr>
          <w:p w14:paraId="2C3B678A" w14:textId="77777777" w:rsidR="00C305F2" w:rsidRPr="002A59B3" w:rsidRDefault="00C305F2" w:rsidP="002B6CEA">
            <w:pPr>
              <w:pStyle w:val="TableText"/>
              <w:spacing w:before="0" w:after="0"/>
            </w:pPr>
            <w:r w:rsidRPr="00CF11CE">
              <w:t>Not currently used</w:t>
            </w:r>
          </w:p>
        </w:tc>
      </w:tr>
      <w:tr w:rsidR="00C305F2" w:rsidRPr="002A59B3" w14:paraId="582023C6" w14:textId="77777777" w:rsidTr="002B6CEA">
        <w:trPr>
          <w:trHeight w:val="202"/>
        </w:trPr>
        <w:tc>
          <w:tcPr>
            <w:tcW w:w="1932" w:type="dxa"/>
            <w:shd w:val="clear" w:color="auto" w:fill="auto"/>
          </w:tcPr>
          <w:p w14:paraId="5E1657C4" w14:textId="77777777" w:rsidR="00C305F2" w:rsidRPr="002A59B3" w:rsidRDefault="00C305F2" w:rsidP="002B6CEA">
            <w:pPr>
              <w:pStyle w:val="TableText"/>
              <w:spacing w:before="0" w:after="0"/>
            </w:pPr>
            <w:proofErr w:type="spellStart"/>
            <w:r w:rsidRPr="00CF11CE">
              <w:t>pConfirmTrig</w:t>
            </w:r>
            <w:proofErr w:type="spellEnd"/>
          </w:p>
        </w:tc>
        <w:tc>
          <w:tcPr>
            <w:tcW w:w="929" w:type="dxa"/>
            <w:shd w:val="clear" w:color="auto" w:fill="auto"/>
          </w:tcPr>
          <w:p w14:paraId="1A31ED38" w14:textId="77777777" w:rsidR="00C305F2" w:rsidRPr="002A59B3" w:rsidRDefault="00C305F2" w:rsidP="002B6CEA">
            <w:pPr>
              <w:pStyle w:val="TableText"/>
              <w:spacing w:before="0" w:after="0"/>
            </w:pPr>
            <w:r>
              <w:t>Int</w:t>
            </w:r>
          </w:p>
        </w:tc>
        <w:tc>
          <w:tcPr>
            <w:tcW w:w="7181" w:type="dxa"/>
            <w:shd w:val="clear" w:color="auto" w:fill="auto"/>
          </w:tcPr>
          <w:p w14:paraId="08665038" w14:textId="77777777" w:rsidR="00C305F2" w:rsidRPr="002A59B3" w:rsidRDefault="00C305F2" w:rsidP="002B6CEA">
            <w:pPr>
              <w:pStyle w:val="TableText"/>
              <w:spacing w:before="0" w:after="0"/>
            </w:pPr>
            <w:r w:rsidRPr="00CF11CE">
              <w:t xml:space="preserve">The confirm process uses this flag to indicate the transfer has completed the cycle and </w:t>
            </w:r>
            <w:r>
              <w:t>a</w:t>
            </w:r>
            <w:r w:rsidRPr="00CF11CE">
              <w:t xml:space="preserve"> </w:t>
            </w:r>
            <w:r>
              <w:t>DCM</w:t>
            </w:r>
            <w:r w:rsidRPr="00CF11CE">
              <w:t xml:space="preserve"> message needs to be sent to </w:t>
            </w:r>
            <w:proofErr w:type="spellStart"/>
            <w:r>
              <w:t>CommCore</w:t>
            </w:r>
            <w:proofErr w:type="spellEnd"/>
            <w:r w:rsidRPr="00CF11CE">
              <w:t>.</w:t>
            </w:r>
          </w:p>
        </w:tc>
      </w:tr>
      <w:tr w:rsidR="00C305F2" w:rsidRPr="002A59B3" w14:paraId="2FECE138" w14:textId="77777777" w:rsidTr="002B6CEA">
        <w:trPr>
          <w:trHeight w:val="202"/>
        </w:trPr>
        <w:tc>
          <w:tcPr>
            <w:tcW w:w="1932" w:type="dxa"/>
            <w:shd w:val="clear" w:color="auto" w:fill="auto"/>
          </w:tcPr>
          <w:p w14:paraId="64093BF1" w14:textId="77777777" w:rsidR="00C305F2" w:rsidRPr="002A59B3" w:rsidRDefault="00C305F2" w:rsidP="002B6CEA">
            <w:pPr>
              <w:pStyle w:val="TableText"/>
              <w:spacing w:before="0" w:after="0"/>
            </w:pPr>
            <w:proofErr w:type="spellStart"/>
            <w:r w:rsidRPr="00CF11CE">
              <w:t>RouteTableRec</w:t>
            </w:r>
            <w:proofErr w:type="spellEnd"/>
          </w:p>
        </w:tc>
        <w:tc>
          <w:tcPr>
            <w:tcW w:w="929" w:type="dxa"/>
            <w:shd w:val="clear" w:color="auto" w:fill="auto"/>
          </w:tcPr>
          <w:p w14:paraId="514D84A9" w14:textId="77777777" w:rsidR="00C305F2" w:rsidRPr="002A59B3" w:rsidRDefault="00C305F2" w:rsidP="002B6CEA">
            <w:pPr>
              <w:pStyle w:val="TableText"/>
              <w:spacing w:before="0" w:after="0"/>
            </w:pPr>
            <w:r>
              <w:t>Int</w:t>
            </w:r>
          </w:p>
        </w:tc>
        <w:tc>
          <w:tcPr>
            <w:tcW w:w="7181" w:type="dxa"/>
            <w:shd w:val="clear" w:color="auto" w:fill="auto"/>
          </w:tcPr>
          <w:p w14:paraId="25E727C1" w14:textId="77777777" w:rsidR="00C305F2" w:rsidRPr="002A59B3" w:rsidRDefault="00C305F2" w:rsidP="002B6CEA">
            <w:pPr>
              <w:pStyle w:val="TableText"/>
              <w:spacing w:before="0" w:after="0"/>
            </w:pPr>
            <w:r>
              <w:t xml:space="preserve">The index in table </w:t>
            </w:r>
            <w:proofErr w:type="spellStart"/>
            <w:r w:rsidRPr="00132D4B">
              <w:rPr>
                <w:b/>
                <w:bCs/>
              </w:rPr>
              <w:t>XfRouteTable</w:t>
            </w:r>
            <w:proofErr w:type="spellEnd"/>
            <w:r>
              <w:t xml:space="preserve"> associated with this record.</w:t>
            </w:r>
          </w:p>
        </w:tc>
      </w:tr>
      <w:tr w:rsidR="00C305F2" w:rsidRPr="002A59B3" w14:paraId="1E468690" w14:textId="77777777" w:rsidTr="002B6CEA">
        <w:trPr>
          <w:trHeight w:val="202"/>
        </w:trPr>
        <w:tc>
          <w:tcPr>
            <w:tcW w:w="1932" w:type="dxa"/>
            <w:shd w:val="clear" w:color="auto" w:fill="auto"/>
          </w:tcPr>
          <w:p w14:paraId="2D88ED79" w14:textId="77777777" w:rsidR="00C305F2" w:rsidRPr="002A59B3" w:rsidRDefault="00C305F2" w:rsidP="002B6CEA">
            <w:pPr>
              <w:pStyle w:val="TableText"/>
              <w:spacing w:before="0" w:after="0"/>
            </w:pPr>
            <w:r w:rsidRPr="00CF11CE">
              <w:t>Param1 - Param5</w:t>
            </w:r>
          </w:p>
        </w:tc>
        <w:tc>
          <w:tcPr>
            <w:tcW w:w="929" w:type="dxa"/>
            <w:shd w:val="clear" w:color="auto" w:fill="auto"/>
          </w:tcPr>
          <w:p w14:paraId="790B0369" w14:textId="77777777" w:rsidR="00C305F2" w:rsidRPr="002A59B3" w:rsidRDefault="00C305F2" w:rsidP="002B6CEA">
            <w:pPr>
              <w:pStyle w:val="TableText"/>
              <w:spacing w:before="0" w:after="0"/>
            </w:pPr>
            <w:r>
              <w:t>String</w:t>
            </w:r>
          </w:p>
        </w:tc>
        <w:tc>
          <w:tcPr>
            <w:tcW w:w="7181" w:type="dxa"/>
            <w:shd w:val="clear" w:color="auto" w:fill="auto"/>
          </w:tcPr>
          <w:p w14:paraId="368EC5C9" w14:textId="77777777" w:rsidR="00C305F2" w:rsidRPr="002A59B3" w:rsidRDefault="00C305F2" w:rsidP="002B6CEA">
            <w:pPr>
              <w:pStyle w:val="TableText"/>
              <w:spacing w:before="0" w:after="0"/>
            </w:pPr>
            <w:r>
              <w:t>Optional parameters may be passed in the CRR and DCM messages.  They are stored here.</w:t>
            </w:r>
          </w:p>
        </w:tc>
      </w:tr>
      <w:tr w:rsidR="00C305F2" w:rsidRPr="002A59B3" w14:paraId="5F3D5B12" w14:textId="77777777" w:rsidTr="002B6CEA">
        <w:trPr>
          <w:trHeight w:val="202"/>
        </w:trPr>
        <w:tc>
          <w:tcPr>
            <w:tcW w:w="1932" w:type="dxa"/>
            <w:shd w:val="clear" w:color="auto" w:fill="auto"/>
          </w:tcPr>
          <w:p w14:paraId="12A5144A" w14:textId="77777777" w:rsidR="00C305F2" w:rsidRPr="002A59B3" w:rsidRDefault="00C305F2" w:rsidP="002B6CEA">
            <w:pPr>
              <w:pStyle w:val="TableText"/>
              <w:spacing w:before="0" w:after="0"/>
            </w:pPr>
            <w:proofErr w:type="spellStart"/>
            <w:r w:rsidRPr="00CF11CE">
              <w:t>ConfirmShip</w:t>
            </w:r>
            <w:proofErr w:type="spellEnd"/>
          </w:p>
        </w:tc>
        <w:tc>
          <w:tcPr>
            <w:tcW w:w="929" w:type="dxa"/>
            <w:shd w:val="clear" w:color="auto" w:fill="auto"/>
          </w:tcPr>
          <w:p w14:paraId="6208036B" w14:textId="77777777" w:rsidR="00C305F2" w:rsidRPr="002A59B3" w:rsidRDefault="00C305F2" w:rsidP="002B6CEA">
            <w:pPr>
              <w:pStyle w:val="TableText"/>
              <w:spacing w:before="0" w:after="0"/>
            </w:pPr>
            <w:r>
              <w:t>String</w:t>
            </w:r>
          </w:p>
        </w:tc>
        <w:tc>
          <w:tcPr>
            <w:tcW w:w="7181" w:type="dxa"/>
            <w:shd w:val="clear" w:color="auto" w:fill="auto"/>
          </w:tcPr>
          <w:p w14:paraId="687803F9" w14:textId="77777777" w:rsidR="00C305F2" w:rsidRPr="002A59B3" w:rsidRDefault="00C305F2" w:rsidP="002B6CEA">
            <w:pPr>
              <w:pStyle w:val="TableText"/>
              <w:spacing w:before="0" w:after="0"/>
            </w:pPr>
            <w:r>
              <w:t xml:space="preserve">The </w:t>
            </w:r>
            <w:r w:rsidRPr="00CF11CE">
              <w:t xml:space="preserve">container </w:t>
            </w:r>
            <w:r>
              <w:t xml:space="preserve">ship </w:t>
            </w:r>
            <w:r w:rsidRPr="00CF11CE">
              <w:t xml:space="preserve">scan </w:t>
            </w:r>
            <w:r>
              <w:t xml:space="preserve">string. </w:t>
            </w:r>
            <w:r w:rsidRPr="00CF11CE">
              <w:t xml:space="preserve"> </w:t>
            </w:r>
            <w:r>
              <w:t>S</w:t>
            </w:r>
            <w:r w:rsidRPr="00CF11CE">
              <w:t xml:space="preserve">ent to </w:t>
            </w:r>
            <w:proofErr w:type="spellStart"/>
            <w:r>
              <w:t>CommCore</w:t>
            </w:r>
            <w:proofErr w:type="spellEnd"/>
            <w:r w:rsidRPr="00CF11CE">
              <w:t>.</w:t>
            </w:r>
          </w:p>
        </w:tc>
      </w:tr>
      <w:tr w:rsidR="00C305F2" w:rsidRPr="002A59B3" w14:paraId="5E3D98AD" w14:textId="77777777" w:rsidTr="002B6CEA">
        <w:trPr>
          <w:trHeight w:val="202"/>
        </w:trPr>
        <w:tc>
          <w:tcPr>
            <w:tcW w:w="1932" w:type="dxa"/>
            <w:shd w:val="clear" w:color="auto" w:fill="auto"/>
          </w:tcPr>
          <w:p w14:paraId="4FDBA5CB" w14:textId="77777777" w:rsidR="00C305F2" w:rsidRPr="002A59B3" w:rsidRDefault="00C305F2" w:rsidP="002B6CEA">
            <w:pPr>
              <w:pStyle w:val="TableText"/>
              <w:spacing w:before="0" w:after="0"/>
            </w:pPr>
            <w:proofErr w:type="spellStart"/>
            <w:r w:rsidRPr="00CF11CE">
              <w:t>ConfirmPack</w:t>
            </w:r>
            <w:proofErr w:type="spellEnd"/>
          </w:p>
        </w:tc>
        <w:tc>
          <w:tcPr>
            <w:tcW w:w="929" w:type="dxa"/>
            <w:shd w:val="clear" w:color="auto" w:fill="auto"/>
          </w:tcPr>
          <w:p w14:paraId="387437EF" w14:textId="77777777" w:rsidR="00C305F2" w:rsidRPr="002A59B3" w:rsidRDefault="00C305F2" w:rsidP="002B6CEA">
            <w:pPr>
              <w:pStyle w:val="TableText"/>
              <w:spacing w:before="0" w:after="0"/>
            </w:pPr>
            <w:r>
              <w:t>String</w:t>
            </w:r>
          </w:p>
        </w:tc>
        <w:tc>
          <w:tcPr>
            <w:tcW w:w="7181" w:type="dxa"/>
            <w:shd w:val="clear" w:color="auto" w:fill="auto"/>
          </w:tcPr>
          <w:p w14:paraId="5D92A7D6" w14:textId="77777777" w:rsidR="00C305F2" w:rsidRPr="002A59B3" w:rsidRDefault="00C305F2" w:rsidP="002B6CEA">
            <w:pPr>
              <w:pStyle w:val="TableText"/>
              <w:spacing w:before="0" w:after="0"/>
            </w:pPr>
            <w:r>
              <w:t>T</w:t>
            </w:r>
            <w:r w:rsidRPr="00CF11CE">
              <w:t xml:space="preserve">he container </w:t>
            </w:r>
            <w:r>
              <w:t xml:space="preserve">pack </w:t>
            </w:r>
            <w:r w:rsidRPr="00CF11CE">
              <w:t xml:space="preserve">scan </w:t>
            </w:r>
            <w:r>
              <w:t>string.  S</w:t>
            </w:r>
            <w:r w:rsidRPr="00CF11CE">
              <w:t xml:space="preserve">ent to </w:t>
            </w:r>
            <w:proofErr w:type="spellStart"/>
            <w:r>
              <w:t>CommCore</w:t>
            </w:r>
            <w:proofErr w:type="spellEnd"/>
            <w:r w:rsidRPr="00CF11CE">
              <w:t>.</w:t>
            </w:r>
          </w:p>
        </w:tc>
      </w:tr>
      <w:tr w:rsidR="00C305F2" w:rsidRPr="002A59B3" w14:paraId="26EC9F8C" w14:textId="77777777" w:rsidTr="002B6CEA">
        <w:trPr>
          <w:trHeight w:val="202"/>
        </w:trPr>
        <w:tc>
          <w:tcPr>
            <w:tcW w:w="1932" w:type="dxa"/>
            <w:shd w:val="clear" w:color="auto" w:fill="auto"/>
          </w:tcPr>
          <w:p w14:paraId="7C17202D" w14:textId="77777777" w:rsidR="00C305F2" w:rsidRPr="002A59B3" w:rsidRDefault="00C305F2" w:rsidP="002B6CEA">
            <w:pPr>
              <w:pStyle w:val="TableText"/>
              <w:spacing w:before="0" w:after="0"/>
            </w:pPr>
            <w:proofErr w:type="spellStart"/>
            <w:r w:rsidRPr="00CF11CE">
              <w:t>CombShip</w:t>
            </w:r>
            <w:proofErr w:type="spellEnd"/>
          </w:p>
        </w:tc>
        <w:tc>
          <w:tcPr>
            <w:tcW w:w="929" w:type="dxa"/>
            <w:shd w:val="clear" w:color="auto" w:fill="auto"/>
          </w:tcPr>
          <w:p w14:paraId="1E3A5DCE" w14:textId="77777777" w:rsidR="00C305F2" w:rsidRPr="002A59B3" w:rsidRDefault="00C305F2" w:rsidP="002B6CEA">
            <w:pPr>
              <w:pStyle w:val="TableText"/>
              <w:spacing w:before="0" w:after="0"/>
            </w:pPr>
            <w:r>
              <w:t>String</w:t>
            </w:r>
          </w:p>
        </w:tc>
        <w:tc>
          <w:tcPr>
            <w:tcW w:w="7181" w:type="dxa"/>
            <w:shd w:val="clear" w:color="auto" w:fill="auto"/>
          </w:tcPr>
          <w:p w14:paraId="402D5A43" w14:textId="77777777" w:rsidR="00C305F2" w:rsidRPr="002A59B3" w:rsidRDefault="00C305F2" w:rsidP="002B6CEA">
            <w:pPr>
              <w:pStyle w:val="TableText"/>
              <w:spacing w:before="0" w:after="0"/>
            </w:pPr>
            <w:r>
              <w:t>If multiple ship scan strings are combined as though they came from a single scanner, the combined string will appear here.</w:t>
            </w:r>
          </w:p>
        </w:tc>
      </w:tr>
      <w:tr w:rsidR="00C305F2" w:rsidRPr="002A59B3" w14:paraId="01309562" w14:textId="77777777" w:rsidTr="002B6CEA">
        <w:trPr>
          <w:trHeight w:val="202"/>
        </w:trPr>
        <w:tc>
          <w:tcPr>
            <w:tcW w:w="1932" w:type="dxa"/>
            <w:shd w:val="clear" w:color="auto" w:fill="auto"/>
          </w:tcPr>
          <w:p w14:paraId="5EB18437" w14:textId="77777777" w:rsidR="00C305F2" w:rsidRPr="002A59B3" w:rsidRDefault="00C305F2" w:rsidP="002B6CEA">
            <w:pPr>
              <w:pStyle w:val="TableText"/>
              <w:spacing w:before="0" w:after="0"/>
            </w:pPr>
            <w:proofErr w:type="spellStart"/>
            <w:r w:rsidRPr="00CF11CE">
              <w:t>CombPack</w:t>
            </w:r>
            <w:proofErr w:type="spellEnd"/>
          </w:p>
        </w:tc>
        <w:tc>
          <w:tcPr>
            <w:tcW w:w="929" w:type="dxa"/>
            <w:shd w:val="clear" w:color="auto" w:fill="auto"/>
          </w:tcPr>
          <w:p w14:paraId="5B2A2153" w14:textId="77777777" w:rsidR="00C305F2" w:rsidRPr="002A59B3" w:rsidRDefault="00C305F2" w:rsidP="002B6CEA">
            <w:pPr>
              <w:pStyle w:val="TableText"/>
              <w:spacing w:before="0" w:after="0"/>
            </w:pPr>
            <w:r>
              <w:t>String</w:t>
            </w:r>
          </w:p>
        </w:tc>
        <w:tc>
          <w:tcPr>
            <w:tcW w:w="7181" w:type="dxa"/>
            <w:shd w:val="clear" w:color="auto" w:fill="auto"/>
          </w:tcPr>
          <w:p w14:paraId="7A4D43D7" w14:textId="77777777" w:rsidR="00C305F2" w:rsidRPr="002A59B3" w:rsidRDefault="00C305F2" w:rsidP="002B6CEA">
            <w:pPr>
              <w:pStyle w:val="TableText"/>
              <w:spacing w:before="0" w:after="0"/>
            </w:pPr>
            <w:r>
              <w:t>If multiple pack scan strings are combined as though they came from a single scanner, the combined string will appear here.</w:t>
            </w:r>
          </w:p>
        </w:tc>
      </w:tr>
      <w:tr w:rsidR="00C305F2" w:rsidRPr="002A59B3" w14:paraId="369E0872" w14:textId="77777777" w:rsidTr="002B6CEA">
        <w:trPr>
          <w:trHeight w:val="202"/>
        </w:trPr>
        <w:tc>
          <w:tcPr>
            <w:tcW w:w="1932" w:type="dxa"/>
            <w:shd w:val="clear" w:color="auto" w:fill="auto"/>
          </w:tcPr>
          <w:p w14:paraId="3FDF70E5" w14:textId="77777777" w:rsidR="00C305F2" w:rsidRPr="002A59B3" w:rsidRDefault="00C305F2" w:rsidP="002B6CEA">
            <w:pPr>
              <w:pStyle w:val="TableText"/>
              <w:spacing w:before="0" w:after="0"/>
            </w:pPr>
            <w:proofErr w:type="spellStart"/>
            <w:r w:rsidRPr="00CF11CE">
              <w:t>CombShipSts</w:t>
            </w:r>
            <w:proofErr w:type="spellEnd"/>
          </w:p>
        </w:tc>
        <w:tc>
          <w:tcPr>
            <w:tcW w:w="929" w:type="dxa"/>
            <w:shd w:val="clear" w:color="auto" w:fill="auto"/>
          </w:tcPr>
          <w:p w14:paraId="79FAE60B"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29582C08" w14:textId="77777777" w:rsidR="00C305F2" w:rsidRPr="002A59B3" w:rsidRDefault="00C305F2" w:rsidP="002B6CEA">
            <w:pPr>
              <w:pStyle w:val="TableText"/>
              <w:spacing w:before="0" w:after="0"/>
            </w:pPr>
            <w:r w:rsidRPr="00CF11CE">
              <w:t xml:space="preserve">The status of the </w:t>
            </w:r>
            <w:proofErr w:type="spellStart"/>
            <w:r w:rsidRPr="00E60AE7">
              <w:rPr>
                <w:b/>
                <w:bCs/>
              </w:rPr>
              <w:t>CombS</w:t>
            </w:r>
            <w:r>
              <w:rPr>
                <w:b/>
                <w:bCs/>
              </w:rPr>
              <w:t>hip</w:t>
            </w:r>
            <w:proofErr w:type="spellEnd"/>
            <w:r w:rsidRPr="00CF11CE">
              <w:t xml:space="preserve"> data.</w:t>
            </w:r>
          </w:p>
        </w:tc>
      </w:tr>
      <w:tr w:rsidR="00C305F2" w:rsidRPr="002A59B3" w14:paraId="11BAEE29" w14:textId="77777777" w:rsidTr="002B6CEA">
        <w:trPr>
          <w:trHeight w:val="202"/>
        </w:trPr>
        <w:tc>
          <w:tcPr>
            <w:tcW w:w="1932" w:type="dxa"/>
            <w:shd w:val="clear" w:color="auto" w:fill="auto"/>
          </w:tcPr>
          <w:p w14:paraId="67B6D993" w14:textId="77777777" w:rsidR="00C305F2" w:rsidRPr="002A59B3" w:rsidRDefault="00C305F2" w:rsidP="002B6CEA">
            <w:pPr>
              <w:pStyle w:val="TableText"/>
              <w:spacing w:before="0" w:after="0"/>
            </w:pPr>
            <w:proofErr w:type="spellStart"/>
            <w:r w:rsidRPr="00CF11CE">
              <w:t>CombPackSts</w:t>
            </w:r>
            <w:proofErr w:type="spellEnd"/>
          </w:p>
        </w:tc>
        <w:tc>
          <w:tcPr>
            <w:tcW w:w="929" w:type="dxa"/>
            <w:shd w:val="clear" w:color="auto" w:fill="auto"/>
          </w:tcPr>
          <w:p w14:paraId="6CC5C646" w14:textId="77777777" w:rsidR="00C305F2" w:rsidRPr="002A59B3" w:rsidRDefault="00C305F2" w:rsidP="002B6CEA">
            <w:pPr>
              <w:pStyle w:val="TableText"/>
              <w:spacing w:before="0" w:after="0"/>
            </w:pPr>
            <w:proofErr w:type="spellStart"/>
            <w:r>
              <w:t>PopUp</w:t>
            </w:r>
            <w:proofErr w:type="spellEnd"/>
          </w:p>
        </w:tc>
        <w:tc>
          <w:tcPr>
            <w:tcW w:w="7181" w:type="dxa"/>
            <w:shd w:val="clear" w:color="auto" w:fill="auto"/>
          </w:tcPr>
          <w:p w14:paraId="7A545E84" w14:textId="77777777" w:rsidR="00C305F2" w:rsidRPr="002A59B3" w:rsidRDefault="00C305F2" w:rsidP="002B6CEA">
            <w:pPr>
              <w:pStyle w:val="TableText"/>
              <w:spacing w:before="0" w:after="0"/>
            </w:pPr>
            <w:r w:rsidRPr="00CF11CE">
              <w:t xml:space="preserve">The status of the </w:t>
            </w:r>
            <w:proofErr w:type="spellStart"/>
            <w:r w:rsidRPr="00E60AE7">
              <w:rPr>
                <w:b/>
                <w:bCs/>
              </w:rPr>
              <w:t>Comb</w:t>
            </w:r>
            <w:r>
              <w:rPr>
                <w:b/>
                <w:bCs/>
              </w:rPr>
              <w:t>Pack</w:t>
            </w:r>
            <w:proofErr w:type="spellEnd"/>
            <w:r w:rsidRPr="00CF11CE">
              <w:t xml:space="preserve"> data.</w:t>
            </w:r>
          </w:p>
        </w:tc>
      </w:tr>
      <w:tr w:rsidR="00C305F2" w:rsidRPr="002A59B3" w14:paraId="6C0F258E" w14:textId="77777777" w:rsidTr="002B6CEA">
        <w:trPr>
          <w:trHeight w:val="202"/>
        </w:trPr>
        <w:tc>
          <w:tcPr>
            <w:tcW w:w="1932" w:type="dxa"/>
            <w:shd w:val="clear" w:color="auto" w:fill="auto"/>
          </w:tcPr>
          <w:p w14:paraId="4B4F4647" w14:textId="77777777" w:rsidR="00C305F2" w:rsidRPr="002A59B3" w:rsidRDefault="00C305F2" w:rsidP="002B6CEA">
            <w:pPr>
              <w:pStyle w:val="TableText"/>
              <w:spacing w:before="0" w:after="0"/>
            </w:pPr>
            <w:proofErr w:type="spellStart"/>
            <w:r w:rsidRPr="00CF11CE">
              <w:t>ESMInductTime</w:t>
            </w:r>
            <w:proofErr w:type="spellEnd"/>
          </w:p>
        </w:tc>
        <w:tc>
          <w:tcPr>
            <w:tcW w:w="929" w:type="dxa"/>
            <w:shd w:val="clear" w:color="auto" w:fill="auto"/>
          </w:tcPr>
          <w:p w14:paraId="3B47F227" w14:textId="77777777" w:rsidR="00C305F2" w:rsidRPr="002A59B3" w:rsidRDefault="00C305F2" w:rsidP="002B6CEA">
            <w:pPr>
              <w:pStyle w:val="TableText"/>
              <w:spacing w:before="0" w:after="0"/>
            </w:pPr>
            <w:r>
              <w:t>String</w:t>
            </w:r>
          </w:p>
        </w:tc>
        <w:tc>
          <w:tcPr>
            <w:tcW w:w="7181" w:type="dxa"/>
            <w:shd w:val="clear" w:color="auto" w:fill="auto"/>
          </w:tcPr>
          <w:p w14:paraId="52218C45" w14:textId="77777777" w:rsidR="00C305F2" w:rsidRPr="002A59B3" w:rsidRDefault="00C305F2" w:rsidP="002B6CEA">
            <w:pPr>
              <w:pStyle w:val="TableText"/>
              <w:spacing w:before="0" w:after="0"/>
            </w:pPr>
            <w:r>
              <w:t xml:space="preserve">Time string from </w:t>
            </w:r>
            <w:proofErr w:type="spellStart"/>
            <w:r>
              <w:t>CommCore</w:t>
            </w:r>
            <w:proofErr w:type="spellEnd"/>
            <w:r>
              <w:t xml:space="preserve">.  Used to link to the ESS message response in </w:t>
            </w:r>
            <w:proofErr w:type="spellStart"/>
            <w:r w:rsidRPr="002B3FE8">
              <w:rPr>
                <w:b/>
                <w:bCs/>
              </w:rPr>
              <w:t>sInductionTime</w:t>
            </w:r>
            <w:proofErr w:type="spellEnd"/>
            <w:r>
              <w:t xml:space="preserve"> (Dat5).</w:t>
            </w:r>
          </w:p>
        </w:tc>
      </w:tr>
      <w:tr w:rsidR="00C305F2" w:rsidRPr="002A59B3" w14:paraId="2ACA6265" w14:textId="77777777" w:rsidTr="002B6CEA">
        <w:trPr>
          <w:trHeight w:val="202"/>
        </w:trPr>
        <w:tc>
          <w:tcPr>
            <w:tcW w:w="1932" w:type="dxa"/>
            <w:shd w:val="clear" w:color="auto" w:fill="auto"/>
          </w:tcPr>
          <w:p w14:paraId="1C20A768" w14:textId="77777777" w:rsidR="00C305F2" w:rsidRPr="002A59B3" w:rsidRDefault="00C305F2" w:rsidP="002B6CEA">
            <w:pPr>
              <w:pStyle w:val="TableText"/>
              <w:spacing w:before="0" w:after="0"/>
            </w:pPr>
            <w:proofErr w:type="spellStart"/>
            <w:r w:rsidRPr="00CF11CE">
              <w:t>pTimeOutFlag</w:t>
            </w:r>
            <w:proofErr w:type="spellEnd"/>
          </w:p>
        </w:tc>
        <w:tc>
          <w:tcPr>
            <w:tcW w:w="929" w:type="dxa"/>
            <w:shd w:val="clear" w:color="auto" w:fill="auto"/>
          </w:tcPr>
          <w:p w14:paraId="2BC30D22" w14:textId="77777777" w:rsidR="00C305F2" w:rsidRPr="002A59B3" w:rsidRDefault="00C305F2" w:rsidP="002B6CEA">
            <w:pPr>
              <w:pStyle w:val="TableText"/>
              <w:spacing w:before="0" w:after="0"/>
            </w:pPr>
            <w:r>
              <w:t>Int</w:t>
            </w:r>
          </w:p>
        </w:tc>
        <w:tc>
          <w:tcPr>
            <w:tcW w:w="7181" w:type="dxa"/>
            <w:shd w:val="clear" w:color="auto" w:fill="auto"/>
          </w:tcPr>
          <w:p w14:paraId="74DBAEB6" w14:textId="77777777" w:rsidR="00C305F2" w:rsidRPr="002A59B3" w:rsidRDefault="00C305F2" w:rsidP="002B6CEA">
            <w:pPr>
              <w:pStyle w:val="TableText"/>
              <w:spacing w:before="0" w:after="0"/>
            </w:pPr>
            <w:r>
              <w:t>Used to track whether the transfer has timed out for this record.</w:t>
            </w:r>
          </w:p>
        </w:tc>
      </w:tr>
      <w:tr w:rsidR="00C305F2" w:rsidRPr="002A59B3" w14:paraId="78D2062C" w14:textId="77777777" w:rsidTr="002B6CEA">
        <w:trPr>
          <w:trHeight w:val="202"/>
        </w:trPr>
        <w:tc>
          <w:tcPr>
            <w:tcW w:w="1932" w:type="dxa"/>
            <w:shd w:val="clear" w:color="auto" w:fill="auto"/>
          </w:tcPr>
          <w:p w14:paraId="312D9449" w14:textId="77777777" w:rsidR="00C305F2" w:rsidRPr="002A59B3" w:rsidRDefault="00C305F2" w:rsidP="002B6CEA">
            <w:pPr>
              <w:pStyle w:val="TableText"/>
              <w:spacing w:before="0" w:after="0"/>
            </w:pPr>
            <w:proofErr w:type="spellStart"/>
            <w:r w:rsidRPr="00CF11CE">
              <w:t>DCMStatus</w:t>
            </w:r>
            <w:proofErr w:type="spellEnd"/>
          </w:p>
        </w:tc>
        <w:tc>
          <w:tcPr>
            <w:tcW w:w="929" w:type="dxa"/>
            <w:shd w:val="clear" w:color="auto" w:fill="auto"/>
          </w:tcPr>
          <w:p w14:paraId="3C9E74F5" w14:textId="77777777" w:rsidR="00C305F2" w:rsidRPr="002A59B3" w:rsidRDefault="00C305F2" w:rsidP="002B6CEA">
            <w:pPr>
              <w:pStyle w:val="TableText"/>
              <w:spacing w:before="0" w:after="0"/>
            </w:pPr>
            <w:r>
              <w:t>Int</w:t>
            </w:r>
          </w:p>
        </w:tc>
        <w:tc>
          <w:tcPr>
            <w:tcW w:w="7181" w:type="dxa"/>
            <w:shd w:val="clear" w:color="auto" w:fill="auto"/>
          </w:tcPr>
          <w:p w14:paraId="25F9BCF0" w14:textId="77777777" w:rsidR="00C305F2" w:rsidRPr="002A59B3" w:rsidRDefault="00C305F2" w:rsidP="002B6CEA">
            <w:pPr>
              <w:pStyle w:val="TableText"/>
              <w:spacing w:before="0" w:after="0"/>
            </w:pPr>
            <w:r>
              <w:t>Used to track DCM messages.</w:t>
            </w:r>
          </w:p>
        </w:tc>
      </w:tr>
      <w:tr w:rsidR="00C305F2" w:rsidRPr="002A59B3" w14:paraId="2291A4C3" w14:textId="77777777" w:rsidTr="002B6CEA">
        <w:trPr>
          <w:trHeight w:val="202"/>
        </w:trPr>
        <w:tc>
          <w:tcPr>
            <w:tcW w:w="1932" w:type="dxa"/>
            <w:shd w:val="clear" w:color="auto" w:fill="auto"/>
          </w:tcPr>
          <w:p w14:paraId="2C43AEA9" w14:textId="77777777" w:rsidR="00C305F2" w:rsidRPr="002A59B3" w:rsidRDefault="00C305F2" w:rsidP="002B6CEA">
            <w:pPr>
              <w:pStyle w:val="TableText"/>
              <w:spacing w:before="0" w:after="0"/>
            </w:pPr>
            <w:proofErr w:type="spellStart"/>
            <w:r w:rsidRPr="00CF11CE">
              <w:t>XfrZoneID</w:t>
            </w:r>
            <w:proofErr w:type="spellEnd"/>
          </w:p>
        </w:tc>
        <w:tc>
          <w:tcPr>
            <w:tcW w:w="929" w:type="dxa"/>
            <w:shd w:val="clear" w:color="auto" w:fill="auto"/>
          </w:tcPr>
          <w:p w14:paraId="3B9059CB" w14:textId="77777777" w:rsidR="00C305F2" w:rsidRPr="002A59B3" w:rsidRDefault="00C305F2" w:rsidP="002B6CEA">
            <w:pPr>
              <w:pStyle w:val="TableText"/>
              <w:spacing w:before="0" w:after="0"/>
            </w:pPr>
            <w:r>
              <w:t>String</w:t>
            </w:r>
          </w:p>
        </w:tc>
        <w:tc>
          <w:tcPr>
            <w:tcW w:w="7181" w:type="dxa"/>
            <w:shd w:val="clear" w:color="auto" w:fill="auto"/>
          </w:tcPr>
          <w:p w14:paraId="2BD196C4" w14:textId="77777777" w:rsidR="00C305F2" w:rsidRPr="002A59B3" w:rsidRDefault="00C305F2" w:rsidP="002B6CEA">
            <w:pPr>
              <w:pStyle w:val="TableText"/>
              <w:spacing w:before="0" w:after="0"/>
            </w:pPr>
            <w:r>
              <w:t xml:space="preserve">For use with transfer print-apply applications.  Taken from </w:t>
            </w:r>
            <w:proofErr w:type="spellStart"/>
            <w:r w:rsidRPr="00735F09">
              <w:rPr>
                <w:b/>
                <w:bCs/>
              </w:rPr>
              <w:t>XfrBoss_XfrZoneID</w:t>
            </w:r>
            <w:proofErr w:type="spellEnd"/>
            <w:r>
              <w:t>.</w:t>
            </w:r>
          </w:p>
        </w:tc>
      </w:tr>
      <w:tr w:rsidR="00C305F2" w:rsidRPr="002A59B3" w14:paraId="1782E5A5" w14:textId="77777777" w:rsidTr="002B6CEA">
        <w:trPr>
          <w:trHeight w:val="202"/>
        </w:trPr>
        <w:tc>
          <w:tcPr>
            <w:tcW w:w="1932" w:type="dxa"/>
            <w:shd w:val="clear" w:color="auto" w:fill="auto"/>
          </w:tcPr>
          <w:p w14:paraId="486A9239" w14:textId="77777777" w:rsidR="00C305F2" w:rsidRPr="002A59B3" w:rsidRDefault="00C305F2" w:rsidP="002B6CEA">
            <w:pPr>
              <w:pStyle w:val="TableText"/>
              <w:spacing w:before="0" w:after="0"/>
            </w:pPr>
            <w:proofErr w:type="spellStart"/>
            <w:r w:rsidRPr="00CF11CE">
              <w:t>pVerifyFlagTop</w:t>
            </w:r>
            <w:proofErr w:type="spellEnd"/>
          </w:p>
        </w:tc>
        <w:tc>
          <w:tcPr>
            <w:tcW w:w="929" w:type="dxa"/>
            <w:shd w:val="clear" w:color="auto" w:fill="auto"/>
          </w:tcPr>
          <w:p w14:paraId="3B787630" w14:textId="77777777" w:rsidR="00C305F2" w:rsidRPr="002A59B3" w:rsidRDefault="00C305F2" w:rsidP="002B6CEA">
            <w:pPr>
              <w:pStyle w:val="TableText"/>
              <w:spacing w:before="0" w:after="0"/>
            </w:pPr>
            <w:r>
              <w:t>Int</w:t>
            </w:r>
          </w:p>
        </w:tc>
        <w:tc>
          <w:tcPr>
            <w:tcW w:w="7181" w:type="dxa"/>
            <w:shd w:val="clear" w:color="auto" w:fill="auto"/>
          </w:tcPr>
          <w:p w14:paraId="175AF558" w14:textId="77777777" w:rsidR="00C305F2" w:rsidRPr="002A59B3" w:rsidRDefault="00C305F2" w:rsidP="002B6CEA">
            <w:pPr>
              <w:pStyle w:val="TableText"/>
              <w:spacing w:before="0" w:after="0"/>
            </w:pPr>
            <w:r>
              <w:t>not applicable for transfers.  Used for Print Apply applications.</w:t>
            </w:r>
          </w:p>
        </w:tc>
      </w:tr>
      <w:tr w:rsidR="00C305F2" w:rsidRPr="002A59B3" w14:paraId="5D6823AC" w14:textId="77777777" w:rsidTr="002B6CEA">
        <w:trPr>
          <w:trHeight w:val="202"/>
        </w:trPr>
        <w:tc>
          <w:tcPr>
            <w:tcW w:w="1932" w:type="dxa"/>
            <w:shd w:val="clear" w:color="auto" w:fill="auto"/>
          </w:tcPr>
          <w:p w14:paraId="13B0B905" w14:textId="77777777" w:rsidR="00C305F2" w:rsidRPr="002A59B3" w:rsidRDefault="00C305F2" w:rsidP="002B6CEA">
            <w:pPr>
              <w:pStyle w:val="TableText"/>
              <w:spacing w:before="0" w:after="0"/>
            </w:pPr>
            <w:proofErr w:type="spellStart"/>
            <w:r w:rsidRPr="00CF11CE">
              <w:t>pVerifyFlagLeft</w:t>
            </w:r>
            <w:proofErr w:type="spellEnd"/>
          </w:p>
        </w:tc>
        <w:tc>
          <w:tcPr>
            <w:tcW w:w="929" w:type="dxa"/>
            <w:shd w:val="clear" w:color="auto" w:fill="auto"/>
          </w:tcPr>
          <w:p w14:paraId="7DB6B2A1" w14:textId="77777777" w:rsidR="00C305F2" w:rsidRPr="002A59B3" w:rsidRDefault="00C305F2" w:rsidP="002B6CEA">
            <w:pPr>
              <w:pStyle w:val="TableText"/>
              <w:spacing w:before="0" w:after="0"/>
            </w:pPr>
            <w:r>
              <w:t>Int</w:t>
            </w:r>
          </w:p>
        </w:tc>
        <w:tc>
          <w:tcPr>
            <w:tcW w:w="7181" w:type="dxa"/>
            <w:shd w:val="clear" w:color="auto" w:fill="auto"/>
          </w:tcPr>
          <w:p w14:paraId="64EFC512" w14:textId="77777777" w:rsidR="00C305F2" w:rsidRPr="002A59B3" w:rsidRDefault="00C305F2" w:rsidP="002B6CEA">
            <w:pPr>
              <w:pStyle w:val="TableText"/>
              <w:spacing w:before="0" w:after="0"/>
            </w:pPr>
            <w:r>
              <w:t>not applicable for transfers.  Used for Print Apply applications.</w:t>
            </w:r>
          </w:p>
        </w:tc>
      </w:tr>
      <w:tr w:rsidR="00C305F2" w:rsidRPr="002A59B3" w14:paraId="678FDCC1" w14:textId="77777777" w:rsidTr="002B6CEA">
        <w:trPr>
          <w:trHeight w:val="202"/>
        </w:trPr>
        <w:tc>
          <w:tcPr>
            <w:tcW w:w="1932" w:type="dxa"/>
            <w:shd w:val="clear" w:color="auto" w:fill="auto"/>
          </w:tcPr>
          <w:p w14:paraId="7F2D590B" w14:textId="77777777" w:rsidR="00C305F2" w:rsidRPr="002A59B3" w:rsidRDefault="00C305F2" w:rsidP="002B6CEA">
            <w:pPr>
              <w:pStyle w:val="TableText"/>
              <w:spacing w:before="0" w:after="0"/>
            </w:pPr>
            <w:proofErr w:type="spellStart"/>
            <w:r w:rsidRPr="00CF11CE">
              <w:t>pVerifyFlagRight</w:t>
            </w:r>
            <w:proofErr w:type="spellEnd"/>
          </w:p>
        </w:tc>
        <w:tc>
          <w:tcPr>
            <w:tcW w:w="929" w:type="dxa"/>
            <w:shd w:val="clear" w:color="auto" w:fill="auto"/>
          </w:tcPr>
          <w:p w14:paraId="09BDF9DA" w14:textId="77777777" w:rsidR="00C305F2" w:rsidRPr="002A59B3" w:rsidRDefault="00C305F2" w:rsidP="002B6CEA">
            <w:pPr>
              <w:pStyle w:val="TableText"/>
              <w:spacing w:before="0" w:after="0"/>
            </w:pPr>
            <w:r>
              <w:t>Int</w:t>
            </w:r>
          </w:p>
        </w:tc>
        <w:tc>
          <w:tcPr>
            <w:tcW w:w="7181" w:type="dxa"/>
            <w:shd w:val="clear" w:color="auto" w:fill="auto"/>
          </w:tcPr>
          <w:p w14:paraId="5826E79A" w14:textId="77777777" w:rsidR="00C305F2" w:rsidRPr="002A59B3" w:rsidRDefault="00C305F2" w:rsidP="002B6CEA">
            <w:pPr>
              <w:pStyle w:val="TableText"/>
              <w:spacing w:before="0" w:after="0"/>
            </w:pPr>
            <w:r>
              <w:t>not applicable for transfers.  Used for Print Apply applications.</w:t>
            </w:r>
          </w:p>
        </w:tc>
      </w:tr>
      <w:tr w:rsidR="00C305F2" w:rsidRPr="002A59B3" w14:paraId="41E9C05A" w14:textId="77777777" w:rsidTr="002B6CEA">
        <w:trPr>
          <w:trHeight w:val="202"/>
        </w:trPr>
        <w:tc>
          <w:tcPr>
            <w:tcW w:w="1932" w:type="dxa"/>
            <w:shd w:val="clear" w:color="auto" w:fill="auto"/>
          </w:tcPr>
          <w:p w14:paraId="1514C1D7" w14:textId="77777777" w:rsidR="00C305F2" w:rsidRPr="002A59B3" w:rsidRDefault="00C305F2" w:rsidP="002B6CEA">
            <w:pPr>
              <w:pStyle w:val="TableText"/>
              <w:spacing w:before="0" w:after="0"/>
            </w:pPr>
            <w:proofErr w:type="spellStart"/>
            <w:r w:rsidRPr="00CF11CE">
              <w:t>pVerifyFlagFront</w:t>
            </w:r>
            <w:proofErr w:type="spellEnd"/>
          </w:p>
        </w:tc>
        <w:tc>
          <w:tcPr>
            <w:tcW w:w="929" w:type="dxa"/>
            <w:shd w:val="clear" w:color="auto" w:fill="auto"/>
          </w:tcPr>
          <w:p w14:paraId="585D13E5" w14:textId="77777777" w:rsidR="00C305F2" w:rsidRPr="002A59B3" w:rsidRDefault="00C305F2" w:rsidP="002B6CEA">
            <w:pPr>
              <w:pStyle w:val="TableText"/>
              <w:spacing w:before="0" w:after="0"/>
            </w:pPr>
            <w:r>
              <w:t>Int</w:t>
            </w:r>
          </w:p>
        </w:tc>
        <w:tc>
          <w:tcPr>
            <w:tcW w:w="7181" w:type="dxa"/>
            <w:shd w:val="clear" w:color="auto" w:fill="auto"/>
          </w:tcPr>
          <w:p w14:paraId="05D11A47" w14:textId="77777777" w:rsidR="00C305F2" w:rsidRPr="002A59B3" w:rsidRDefault="00C305F2" w:rsidP="002B6CEA">
            <w:pPr>
              <w:pStyle w:val="TableText"/>
              <w:spacing w:before="0" w:after="0"/>
            </w:pPr>
            <w:r>
              <w:t>not applicable for transfers.  Used for Print Apply applications.</w:t>
            </w:r>
          </w:p>
        </w:tc>
      </w:tr>
      <w:tr w:rsidR="00C305F2" w:rsidRPr="002A59B3" w14:paraId="2E884632" w14:textId="77777777" w:rsidTr="002B6CEA">
        <w:trPr>
          <w:trHeight w:val="202"/>
        </w:trPr>
        <w:tc>
          <w:tcPr>
            <w:tcW w:w="1932" w:type="dxa"/>
            <w:shd w:val="clear" w:color="auto" w:fill="auto"/>
          </w:tcPr>
          <w:p w14:paraId="3F851D21" w14:textId="77777777" w:rsidR="00C305F2" w:rsidRPr="002A59B3" w:rsidRDefault="00C305F2" w:rsidP="002B6CEA">
            <w:pPr>
              <w:pStyle w:val="TableText"/>
              <w:spacing w:before="0" w:after="0"/>
            </w:pPr>
            <w:proofErr w:type="spellStart"/>
            <w:r w:rsidRPr="00CF11CE">
              <w:lastRenderedPageBreak/>
              <w:t>pInitialTrkIndx</w:t>
            </w:r>
            <w:proofErr w:type="spellEnd"/>
          </w:p>
        </w:tc>
        <w:tc>
          <w:tcPr>
            <w:tcW w:w="929" w:type="dxa"/>
            <w:shd w:val="clear" w:color="auto" w:fill="auto"/>
          </w:tcPr>
          <w:p w14:paraId="70BB4C0F" w14:textId="77777777" w:rsidR="00C305F2" w:rsidRPr="002A59B3" w:rsidRDefault="00C305F2" w:rsidP="002B6CEA">
            <w:pPr>
              <w:pStyle w:val="TableText"/>
              <w:spacing w:before="0" w:after="0"/>
            </w:pPr>
            <w:r>
              <w:t>Int</w:t>
            </w:r>
          </w:p>
        </w:tc>
        <w:tc>
          <w:tcPr>
            <w:tcW w:w="7181" w:type="dxa"/>
            <w:shd w:val="clear" w:color="auto" w:fill="auto"/>
          </w:tcPr>
          <w:p w14:paraId="5C61C9D1" w14:textId="77777777" w:rsidR="00C305F2" w:rsidRPr="002A59B3" w:rsidRDefault="00C305F2" w:rsidP="002B6CEA">
            <w:pPr>
              <w:pStyle w:val="TableText"/>
              <w:spacing w:before="0" w:after="0"/>
            </w:pPr>
            <w:r>
              <w:t>Used by the software to store the original tracking index if this tracking record was created as the result of one transfer triggering another transfer.</w:t>
            </w:r>
          </w:p>
        </w:tc>
      </w:tr>
      <w:tr w:rsidR="00C305F2" w:rsidRPr="002A59B3" w14:paraId="2B53963F" w14:textId="77777777" w:rsidTr="002B6CEA">
        <w:trPr>
          <w:trHeight w:val="202"/>
        </w:trPr>
        <w:tc>
          <w:tcPr>
            <w:tcW w:w="1932" w:type="dxa"/>
            <w:shd w:val="clear" w:color="auto" w:fill="auto"/>
          </w:tcPr>
          <w:p w14:paraId="3CF9BBE3" w14:textId="77777777" w:rsidR="00C305F2" w:rsidRPr="002A59B3" w:rsidRDefault="00C305F2" w:rsidP="002B6CEA">
            <w:pPr>
              <w:pStyle w:val="TableText"/>
              <w:spacing w:before="0" w:after="0"/>
            </w:pPr>
            <w:proofErr w:type="spellStart"/>
            <w:r w:rsidRPr="00CF11CE">
              <w:t>pPNAExempt</w:t>
            </w:r>
            <w:proofErr w:type="spellEnd"/>
          </w:p>
        </w:tc>
        <w:tc>
          <w:tcPr>
            <w:tcW w:w="929" w:type="dxa"/>
            <w:shd w:val="clear" w:color="auto" w:fill="auto"/>
          </w:tcPr>
          <w:p w14:paraId="53A9D77E" w14:textId="77777777" w:rsidR="00C305F2" w:rsidRPr="002A59B3" w:rsidRDefault="00C305F2" w:rsidP="002B6CEA">
            <w:pPr>
              <w:pStyle w:val="TableText"/>
              <w:spacing w:before="0" w:after="0"/>
            </w:pPr>
            <w:r>
              <w:t>Int</w:t>
            </w:r>
          </w:p>
        </w:tc>
        <w:tc>
          <w:tcPr>
            <w:tcW w:w="7181" w:type="dxa"/>
            <w:shd w:val="clear" w:color="auto" w:fill="auto"/>
          </w:tcPr>
          <w:p w14:paraId="35BCE96C" w14:textId="77777777" w:rsidR="00C305F2" w:rsidRPr="002A59B3" w:rsidRDefault="00C305F2" w:rsidP="002B6CEA">
            <w:pPr>
              <w:pStyle w:val="TableText"/>
              <w:spacing w:before="0" w:after="0"/>
            </w:pPr>
            <w:r>
              <w:t>not applicable for transfers.  Used for Print Apply applications.</w:t>
            </w:r>
          </w:p>
        </w:tc>
      </w:tr>
      <w:tr w:rsidR="00C305F2" w:rsidRPr="002A59B3" w14:paraId="02C389DF" w14:textId="77777777" w:rsidTr="002B6CEA">
        <w:trPr>
          <w:trHeight w:val="202"/>
        </w:trPr>
        <w:tc>
          <w:tcPr>
            <w:tcW w:w="1932" w:type="dxa"/>
            <w:shd w:val="clear" w:color="auto" w:fill="auto"/>
          </w:tcPr>
          <w:p w14:paraId="40B7C9B3" w14:textId="77777777" w:rsidR="00C305F2" w:rsidRPr="002A59B3" w:rsidRDefault="00C305F2" w:rsidP="002B6CEA">
            <w:pPr>
              <w:pStyle w:val="TableText"/>
              <w:spacing w:before="0" w:after="0"/>
            </w:pPr>
            <w:proofErr w:type="spellStart"/>
            <w:r w:rsidRPr="00CF11CE">
              <w:t>LRMSent</w:t>
            </w:r>
            <w:proofErr w:type="spellEnd"/>
          </w:p>
        </w:tc>
        <w:tc>
          <w:tcPr>
            <w:tcW w:w="929" w:type="dxa"/>
            <w:shd w:val="clear" w:color="auto" w:fill="auto"/>
          </w:tcPr>
          <w:p w14:paraId="65C1B78F" w14:textId="77777777" w:rsidR="00C305F2" w:rsidRPr="002A59B3" w:rsidRDefault="00C305F2" w:rsidP="002B6CEA">
            <w:pPr>
              <w:pStyle w:val="TableText"/>
              <w:spacing w:before="0" w:after="0"/>
            </w:pPr>
            <w:r>
              <w:t>Int</w:t>
            </w:r>
          </w:p>
        </w:tc>
        <w:tc>
          <w:tcPr>
            <w:tcW w:w="7181" w:type="dxa"/>
            <w:shd w:val="clear" w:color="auto" w:fill="auto"/>
          </w:tcPr>
          <w:p w14:paraId="53ABD97E" w14:textId="77777777" w:rsidR="00C305F2" w:rsidRPr="002A59B3" w:rsidRDefault="00C305F2" w:rsidP="002B6CEA">
            <w:pPr>
              <w:pStyle w:val="TableText"/>
              <w:spacing w:before="0" w:after="0"/>
            </w:pPr>
            <w:r>
              <w:t>not applicable for transfers.  Used for Print Apply applications.</w:t>
            </w:r>
          </w:p>
        </w:tc>
      </w:tr>
      <w:tr w:rsidR="00C305F2" w:rsidRPr="002A59B3" w14:paraId="5A334AF6" w14:textId="77777777" w:rsidTr="002B6CEA">
        <w:trPr>
          <w:trHeight w:val="202"/>
        </w:trPr>
        <w:tc>
          <w:tcPr>
            <w:tcW w:w="1932" w:type="dxa"/>
            <w:shd w:val="clear" w:color="auto" w:fill="auto"/>
          </w:tcPr>
          <w:p w14:paraId="228CF459" w14:textId="77777777" w:rsidR="00C305F2" w:rsidRPr="002A59B3" w:rsidRDefault="00C305F2" w:rsidP="002B6CEA">
            <w:pPr>
              <w:pStyle w:val="TableText"/>
              <w:spacing w:before="0" w:after="0"/>
            </w:pPr>
            <w:proofErr w:type="spellStart"/>
            <w:r w:rsidRPr="00CF11CE">
              <w:t>LVMSent</w:t>
            </w:r>
            <w:proofErr w:type="spellEnd"/>
          </w:p>
        </w:tc>
        <w:tc>
          <w:tcPr>
            <w:tcW w:w="929" w:type="dxa"/>
            <w:shd w:val="clear" w:color="auto" w:fill="auto"/>
          </w:tcPr>
          <w:p w14:paraId="1486C6FD" w14:textId="77777777" w:rsidR="00C305F2" w:rsidRPr="002A59B3" w:rsidRDefault="00C305F2" w:rsidP="002B6CEA">
            <w:pPr>
              <w:pStyle w:val="TableText"/>
              <w:spacing w:before="0" w:after="0"/>
            </w:pPr>
            <w:r>
              <w:t>Int</w:t>
            </w:r>
          </w:p>
        </w:tc>
        <w:tc>
          <w:tcPr>
            <w:tcW w:w="7181" w:type="dxa"/>
            <w:shd w:val="clear" w:color="auto" w:fill="auto"/>
          </w:tcPr>
          <w:p w14:paraId="118C9B6C" w14:textId="77777777" w:rsidR="00C305F2" w:rsidRPr="002A59B3" w:rsidRDefault="00C305F2" w:rsidP="002B6CEA">
            <w:pPr>
              <w:pStyle w:val="TableText"/>
              <w:spacing w:before="0" w:after="0"/>
            </w:pPr>
            <w:r>
              <w:t>not applicable for transfers.  Used for Print Apply applications.</w:t>
            </w:r>
          </w:p>
        </w:tc>
      </w:tr>
      <w:tr w:rsidR="00C305F2" w:rsidRPr="002A59B3" w14:paraId="38A16161" w14:textId="77777777" w:rsidTr="002B6CEA">
        <w:trPr>
          <w:trHeight w:val="202"/>
        </w:trPr>
        <w:tc>
          <w:tcPr>
            <w:tcW w:w="1932" w:type="dxa"/>
            <w:shd w:val="clear" w:color="auto" w:fill="auto"/>
          </w:tcPr>
          <w:p w14:paraId="7CCF9934" w14:textId="77777777" w:rsidR="00C305F2" w:rsidRPr="002A59B3" w:rsidRDefault="00C305F2" w:rsidP="002B6CEA">
            <w:pPr>
              <w:pStyle w:val="TableText"/>
              <w:spacing w:before="0" w:after="0"/>
            </w:pPr>
            <w:r w:rsidRPr="00CF11CE">
              <w:t>UUID</w:t>
            </w:r>
          </w:p>
        </w:tc>
        <w:tc>
          <w:tcPr>
            <w:tcW w:w="929" w:type="dxa"/>
            <w:shd w:val="clear" w:color="auto" w:fill="auto"/>
          </w:tcPr>
          <w:p w14:paraId="433557ED" w14:textId="77777777" w:rsidR="00C305F2" w:rsidRPr="002A59B3" w:rsidRDefault="00C305F2" w:rsidP="002B6CEA">
            <w:pPr>
              <w:pStyle w:val="TableText"/>
              <w:spacing w:before="0" w:after="0"/>
            </w:pPr>
            <w:r>
              <w:t>String</w:t>
            </w:r>
          </w:p>
        </w:tc>
        <w:tc>
          <w:tcPr>
            <w:tcW w:w="7181" w:type="dxa"/>
            <w:shd w:val="clear" w:color="auto" w:fill="auto"/>
          </w:tcPr>
          <w:p w14:paraId="707AF8A2" w14:textId="77777777" w:rsidR="00C305F2" w:rsidRPr="002A59B3" w:rsidRDefault="00C305F2" w:rsidP="002B6CEA">
            <w:pPr>
              <w:pStyle w:val="TableText"/>
              <w:spacing w:before="0" w:after="0"/>
            </w:pPr>
            <w:r>
              <w:t>not applicable for transfers.  Used for Print Apply applications.</w:t>
            </w:r>
          </w:p>
        </w:tc>
      </w:tr>
    </w:tbl>
    <w:p w14:paraId="2FAEB328" w14:textId="77777777" w:rsidR="00F804C5" w:rsidRPr="00F804C5" w:rsidRDefault="00F804C5" w:rsidP="00F804C5"/>
    <w:p w14:paraId="5C1BC6B8" w14:textId="726556D9" w:rsidR="00F804C5" w:rsidRDefault="00F804C5">
      <w:pPr>
        <w:pStyle w:val="Heading2"/>
      </w:pPr>
      <w:bookmarkStart w:id="31" w:name="_Toc119071439"/>
      <w:proofErr w:type="spellStart"/>
      <w:r>
        <w:t>XfrDevice</w:t>
      </w:r>
      <w:proofErr w:type="spellEnd"/>
      <w:r>
        <w:t xml:space="preserve"> Table</w:t>
      </w:r>
      <w:bookmarkEnd w:id="31"/>
    </w:p>
    <w:p w14:paraId="050F5F17" w14:textId="77777777" w:rsidR="00ED3837" w:rsidRPr="00CF11CE" w:rsidRDefault="00ED3837" w:rsidP="00ED3837">
      <w:pPr>
        <w:spacing w:before="240" w:after="240"/>
      </w:pPr>
      <w:r w:rsidRPr="00CF11CE">
        <w:t xml:space="preserve">Table </w:t>
      </w:r>
      <w:proofErr w:type="spellStart"/>
      <w:r w:rsidRPr="00CF11CE">
        <w:rPr>
          <w:b/>
          <w:bCs/>
        </w:rPr>
        <w:t>XfrDevice</w:t>
      </w:r>
      <w:proofErr w:type="spellEnd"/>
      <w:r w:rsidRPr="00CF11CE">
        <w:t xml:space="preserve"> contains scans associated with a tracking record, and their status information.  Multiple scans may be associated with a single tracking record if more than one scanner is defined for a transfer.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929"/>
        <w:gridCol w:w="7283"/>
      </w:tblGrid>
      <w:tr w:rsidR="00EF0A12" w:rsidRPr="002A59B3" w14:paraId="6EA9F522" w14:textId="77777777" w:rsidTr="002B6CEA">
        <w:trPr>
          <w:trHeight w:val="242"/>
        </w:trPr>
        <w:tc>
          <w:tcPr>
            <w:tcW w:w="10042" w:type="dxa"/>
            <w:gridSpan w:val="3"/>
            <w:shd w:val="clear" w:color="auto" w:fill="305496"/>
          </w:tcPr>
          <w:p w14:paraId="0B3E4356" w14:textId="77777777" w:rsidR="00EF0A12" w:rsidRPr="002A59B3" w:rsidRDefault="00EF0A12" w:rsidP="002B6CEA">
            <w:pPr>
              <w:pStyle w:val="TableText"/>
              <w:jc w:val="center"/>
              <w:rPr>
                <w:b/>
                <w:color w:val="FFFFFF" w:themeColor="background1"/>
              </w:rPr>
            </w:pPr>
            <w:proofErr w:type="spellStart"/>
            <w:r>
              <w:rPr>
                <w:b/>
                <w:color w:val="FFFFFF" w:themeColor="background1"/>
              </w:rPr>
              <w:t>XfrDevice</w:t>
            </w:r>
            <w:proofErr w:type="spellEnd"/>
            <w:r w:rsidRPr="002A59B3">
              <w:rPr>
                <w:b/>
                <w:color w:val="FFFFFF" w:themeColor="background1"/>
              </w:rPr>
              <w:t xml:space="preserve"> Table</w:t>
            </w:r>
          </w:p>
        </w:tc>
      </w:tr>
      <w:tr w:rsidR="00EF0A12" w:rsidRPr="002A59B3" w14:paraId="292E1D57" w14:textId="77777777" w:rsidTr="002B6CEA">
        <w:trPr>
          <w:trHeight w:val="242"/>
        </w:trPr>
        <w:tc>
          <w:tcPr>
            <w:tcW w:w="1830" w:type="dxa"/>
            <w:shd w:val="clear" w:color="auto" w:fill="305496"/>
            <w:hideMark/>
          </w:tcPr>
          <w:p w14:paraId="092E10B7" w14:textId="77777777" w:rsidR="00EF0A12" w:rsidRPr="002A59B3" w:rsidRDefault="00EF0A12" w:rsidP="002B6CEA">
            <w:pPr>
              <w:pStyle w:val="TableText"/>
              <w:rPr>
                <w:b/>
                <w:color w:val="FFFFFF" w:themeColor="background1"/>
              </w:rPr>
            </w:pPr>
            <w:r>
              <w:rPr>
                <w:b/>
                <w:color w:val="FFFFFF" w:themeColor="background1"/>
              </w:rPr>
              <w:t>Field</w:t>
            </w:r>
          </w:p>
        </w:tc>
        <w:tc>
          <w:tcPr>
            <w:tcW w:w="929" w:type="dxa"/>
            <w:shd w:val="clear" w:color="auto" w:fill="305496"/>
            <w:hideMark/>
          </w:tcPr>
          <w:p w14:paraId="4743FD98" w14:textId="77777777" w:rsidR="00EF0A12" w:rsidRPr="002A59B3" w:rsidRDefault="00EF0A12" w:rsidP="002B6CEA">
            <w:pPr>
              <w:pStyle w:val="TableText"/>
              <w:rPr>
                <w:b/>
                <w:color w:val="FFFFFF" w:themeColor="background1"/>
              </w:rPr>
            </w:pPr>
            <w:r>
              <w:rPr>
                <w:b/>
                <w:color w:val="FFFFFF" w:themeColor="background1"/>
              </w:rPr>
              <w:t>Type</w:t>
            </w:r>
          </w:p>
        </w:tc>
        <w:tc>
          <w:tcPr>
            <w:tcW w:w="7283" w:type="dxa"/>
            <w:shd w:val="clear" w:color="auto" w:fill="305496"/>
          </w:tcPr>
          <w:p w14:paraId="16648424" w14:textId="77777777" w:rsidR="00EF0A12" w:rsidRPr="002A59B3" w:rsidRDefault="00EF0A12" w:rsidP="002B6CEA">
            <w:pPr>
              <w:pStyle w:val="TableText"/>
              <w:rPr>
                <w:b/>
                <w:color w:val="FFFFFF" w:themeColor="background1"/>
              </w:rPr>
            </w:pPr>
            <w:r>
              <w:rPr>
                <w:b/>
                <w:color w:val="FFFFFF" w:themeColor="background1"/>
              </w:rPr>
              <w:t>Description</w:t>
            </w:r>
          </w:p>
        </w:tc>
      </w:tr>
      <w:tr w:rsidR="00EF0A12" w:rsidRPr="002A59B3" w14:paraId="3B762348" w14:textId="77777777" w:rsidTr="002B6CEA">
        <w:trPr>
          <w:trHeight w:val="70"/>
        </w:trPr>
        <w:tc>
          <w:tcPr>
            <w:tcW w:w="1830" w:type="dxa"/>
            <w:shd w:val="clear" w:color="auto" w:fill="auto"/>
          </w:tcPr>
          <w:p w14:paraId="69285849" w14:textId="77777777" w:rsidR="00EF0A12" w:rsidRPr="002A59B3" w:rsidRDefault="00EF0A12" w:rsidP="002B6CEA">
            <w:pPr>
              <w:pStyle w:val="TableText"/>
              <w:spacing w:before="0" w:after="0"/>
            </w:pPr>
            <w:r w:rsidRPr="00CF11CE">
              <w:t>Name</w:t>
            </w:r>
          </w:p>
        </w:tc>
        <w:tc>
          <w:tcPr>
            <w:tcW w:w="929" w:type="dxa"/>
            <w:shd w:val="clear" w:color="auto" w:fill="auto"/>
          </w:tcPr>
          <w:p w14:paraId="4BCFE5E0" w14:textId="77777777" w:rsidR="00EF0A12" w:rsidRPr="002A59B3" w:rsidRDefault="00EF0A12" w:rsidP="002B6CEA">
            <w:pPr>
              <w:pStyle w:val="TableText"/>
              <w:spacing w:before="0" w:after="0"/>
            </w:pPr>
            <w:r>
              <w:t>String</w:t>
            </w:r>
          </w:p>
        </w:tc>
        <w:tc>
          <w:tcPr>
            <w:tcW w:w="7283" w:type="dxa"/>
            <w:shd w:val="clear" w:color="auto" w:fill="auto"/>
          </w:tcPr>
          <w:p w14:paraId="01B297CC" w14:textId="77777777" w:rsidR="00EF0A12" w:rsidRPr="002A59B3" w:rsidRDefault="00EF0A12" w:rsidP="002B6CEA">
            <w:pPr>
              <w:pStyle w:val="TableText"/>
              <w:spacing w:before="0" w:after="0"/>
            </w:pPr>
            <w:r>
              <w:t xml:space="preserve">Set by the software to either the row number, like “R23” or </w:t>
            </w:r>
            <w:r w:rsidRPr="00CF11CE">
              <w:t>“</w:t>
            </w:r>
            <w:r>
              <w:t>=====</w:t>
            </w:r>
            <w:r w:rsidRPr="00CF11CE">
              <w:t>&gt;&gt;&gt;&gt;”</w:t>
            </w:r>
            <w:r>
              <w:t xml:space="preserve"> to</w:t>
            </w:r>
            <w:r w:rsidRPr="00CF11CE">
              <w:t xml:space="preserve"> indicate the last record updated.</w:t>
            </w:r>
          </w:p>
        </w:tc>
      </w:tr>
      <w:tr w:rsidR="00EF0A12" w:rsidRPr="002A59B3" w14:paraId="4DB088F3" w14:textId="77777777" w:rsidTr="002B6CEA">
        <w:trPr>
          <w:trHeight w:val="188"/>
        </w:trPr>
        <w:tc>
          <w:tcPr>
            <w:tcW w:w="1830" w:type="dxa"/>
            <w:shd w:val="clear" w:color="auto" w:fill="auto"/>
          </w:tcPr>
          <w:p w14:paraId="3E346783" w14:textId="77777777" w:rsidR="00EF0A12" w:rsidRPr="002A59B3" w:rsidRDefault="00EF0A12" w:rsidP="002B6CEA">
            <w:pPr>
              <w:pStyle w:val="TableText"/>
              <w:spacing w:before="0" w:after="0"/>
            </w:pPr>
            <w:proofErr w:type="spellStart"/>
            <w:r w:rsidRPr="00CF11CE">
              <w:t>TrkIndx</w:t>
            </w:r>
            <w:proofErr w:type="spellEnd"/>
          </w:p>
        </w:tc>
        <w:tc>
          <w:tcPr>
            <w:tcW w:w="929" w:type="dxa"/>
            <w:shd w:val="clear" w:color="auto" w:fill="auto"/>
          </w:tcPr>
          <w:p w14:paraId="7B73DBB6" w14:textId="77777777" w:rsidR="00EF0A12" w:rsidRPr="002A59B3" w:rsidRDefault="00EF0A12" w:rsidP="002B6CEA">
            <w:pPr>
              <w:pStyle w:val="TableText"/>
              <w:spacing w:before="0" w:after="0"/>
            </w:pPr>
            <w:r>
              <w:t>Int</w:t>
            </w:r>
          </w:p>
        </w:tc>
        <w:tc>
          <w:tcPr>
            <w:tcW w:w="7283" w:type="dxa"/>
            <w:shd w:val="clear" w:color="auto" w:fill="auto"/>
          </w:tcPr>
          <w:p w14:paraId="26C0CE21" w14:textId="77777777" w:rsidR="00EF0A12" w:rsidRPr="002A59B3" w:rsidRDefault="00EF0A12" w:rsidP="002B6CEA">
            <w:pPr>
              <w:pStyle w:val="TableText"/>
              <w:spacing w:before="0" w:after="0"/>
            </w:pPr>
            <w:r w:rsidRPr="00CF11CE">
              <w:t xml:space="preserve">The index </w:t>
            </w:r>
            <w:r>
              <w:t>of the associated row in table</w:t>
            </w:r>
            <w:r w:rsidRPr="00CF11CE">
              <w:t xml:space="preserve"> </w:t>
            </w:r>
            <w:proofErr w:type="spellStart"/>
            <w:r w:rsidRPr="009F1005">
              <w:rPr>
                <w:b/>
                <w:bCs/>
              </w:rPr>
              <w:t>XfrTrack</w:t>
            </w:r>
            <w:proofErr w:type="spellEnd"/>
            <w:r w:rsidRPr="00CF11CE">
              <w:t>.</w:t>
            </w:r>
          </w:p>
        </w:tc>
      </w:tr>
      <w:tr w:rsidR="00EF0A12" w:rsidRPr="002A59B3" w14:paraId="0A8D6A46" w14:textId="77777777" w:rsidTr="002B6CEA">
        <w:trPr>
          <w:trHeight w:val="202"/>
        </w:trPr>
        <w:tc>
          <w:tcPr>
            <w:tcW w:w="1830" w:type="dxa"/>
            <w:shd w:val="clear" w:color="auto" w:fill="auto"/>
          </w:tcPr>
          <w:p w14:paraId="0882BEA1" w14:textId="77777777" w:rsidR="00EF0A12" w:rsidRPr="002A59B3" w:rsidRDefault="00EF0A12" w:rsidP="002B6CEA">
            <w:pPr>
              <w:pStyle w:val="TableText"/>
              <w:spacing w:before="0" w:after="0"/>
            </w:pPr>
            <w:r w:rsidRPr="00CF11CE">
              <w:t>Scan</w:t>
            </w:r>
          </w:p>
        </w:tc>
        <w:tc>
          <w:tcPr>
            <w:tcW w:w="929" w:type="dxa"/>
            <w:shd w:val="clear" w:color="auto" w:fill="auto"/>
          </w:tcPr>
          <w:p w14:paraId="1AD7CCA1" w14:textId="77777777" w:rsidR="00EF0A12" w:rsidRPr="002A59B3" w:rsidRDefault="00EF0A12" w:rsidP="002B6CEA">
            <w:pPr>
              <w:pStyle w:val="TableText"/>
              <w:spacing w:before="0" w:after="0"/>
            </w:pPr>
            <w:r>
              <w:t>String</w:t>
            </w:r>
          </w:p>
        </w:tc>
        <w:tc>
          <w:tcPr>
            <w:tcW w:w="7283" w:type="dxa"/>
            <w:shd w:val="clear" w:color="auto" w:fill="auto"/>
          </w:tcPr>
          <w:p w14:paraId="63D2016C" w14:textId="77777777" w:rsidR="00EF0A12" w:rsidRPr="002A59B3" w:rsidRDefault="00EF0A12" w:rsidP="002B6CEA">
            <w:pPr>
              <w:pStyle w:val="TableText"/>
              <w:spacing w:before="0" w:after="0"/>
            </w:pPr>
            <w:r>
              <w:t>T</w:t>
            </w:r>
            <w:r w:rsidRPr="00CF11CE">
              <w:t xml:space="preserve">he string received </w:t>
            </w:r>
            <w:r>
              <w:t>from the scanner</w:t>
            </w:r>
            <w:r w:rsidRPr="00CF11CE">
              <w:t xml:space="preserve"> device.</w:t>
            </w:r>
          </w:p>
        </w:tc>
      </w:tr>
      <w:tr w:rsidR="00EF0A12" w:rsidRPr="002A59B3" w14:paraId="28E845BF" w14:textId="77777777" w:rsidTr="002B6CEA">
        <w:trPr>
          <w:trHeight w:val="202"/>
        </w:trPr>
        <w:tc>
          <w:tcPr>
            <w:tcW w:w="1830" w:type="dxa"/>
            <w:shd w:val="clear" w:color="auto" w:fill="auto"/>
          </w:tcPr>
          <w:p w14:paraId="6E32B154" w14:textId="77777777" w:rsidR="00EF0A12" w:rsidRPr="002A59B3" w:rsidRDefault="00EF0A12" w:rsidP="002B6CEA">
            <w:pPr>
              <w:pStyle w:val="TableText"/>
              <w:spacing w:before="0" w:after="0"/>
            </w:pPr>
            <w:proofErr w:type="spellStart"/>
            <w:r w:rsidRPr="00CF11CE">
              <w:t>ScanSts</w:t>
            </w:r>
            <w:proofErr w:type="spellEnd"/>
          </w:p>
        </w:tc>
        <w:tc>
          <w:tcPr>
            <w:tcW w:w="929" w:type="dxa"/>
            <w:shd w:val="clear" w:color="auto" w:fill="auto"/>
          </w:tcPr>
          <w:p w14:paraId="29C9E2AC" w14:textId="77777777" w:rsidR="00EF0A12" w:rsidRPr="002A59B3" w:rsidRDefault="00EF0A12" w:rsidP="002B6CEA">
            <w:pPr>
              <w:pStyle w:val="TableText"/>
              <w:spacing w:before="0" w:after="0"/>
            </w:pPr>
            <w:proofErr w:type="spellStart"/>
            <w:r>
              <w:t>PopUp</w:t>
            </w:r>
            <w:proofErr w:type="spellEnd"/>
          </w:p>
        </w:tc>
        <w:tc>
          <w:tcPr>
            <w:tcW w:w="7283" w:type="dxa"/>
            <w:shd w:val="clear" w:color="auto" w:fill="auto"/>
          </w:tcPr>
          <w:p w14:paraId="41099D67" w14:textId="77777777" w:rsidR="00EF0A12" w:rsidRPr="002A59B3" w:rsidRDefault="00EF0A12" w:rsidP="002B6CEA">
            <w:pPr>
              <w:pStyle w:val="TableText"/>
              <w:spacing w:before="0" w:after="0"/>
            </w:pPr>
            <w:r w:rsidRPr="00CF11CE">
              <w:t xml:space="preserve">The status of the </w:t>
            </w:r>
            <w:r>
              <w:rPr>
                <w:b/>
                <w:bCs/>
              </w:rPr>
              <w:t>Scan</w:t>
            </w:r>
            <w:r w:rsidRPr="00CF11CE">
              <w:t xml:space="preserve"> data.</w:t>
            </w:r>
          </w:p>
        </w:tc>
      </w:tr>
      <w:tr w:rsidR="00EF0A12" w:rsidRPr="002A59B3" w14:paraId="457145B3" w14:textId="77777777" w:rsidTr="002B6CEA">
        <w:trPr>
          <w:trHeight w:val="202"/>
        </w:trPr>
        <w:tc>
          <w:tcPr>
            <w:tcW w:w="1830" w:type="dxa"/>
            <w:shd w:val="clear" w:color="auto" w:fill="auto"/>
          </w:tcPr>
          <w:p w14:paraId="71C8753E" w14:textId="77777777" w:rsidR="00EF0A12" w:rsidRPr="002A59B3" w:rsidRDefault="00EF0A12" w:rsidP="002B6CEA">
            <w:pPr>
              <w:pStyle w:val="TableText"/>
              <w:spacing w:before="0" w:after="0"/>
            </w:pPr>
            <w:proofErr w:type="spellStart"/>
            <w:r w:rsidRPr="00CF11CE">
              <w:t>ScanType</w:t>
            </w:r>
            <w:proofErr w:type="spellEnd"/>
          </w:p>
        </w:tc>
        <w:tc>
          <w:tcPr>
            <w:tcW w:w="929" w:type="dxa"/>
            <w:shd w:val="clear" w:color="auto" w:fill="auto"/>
          </w:tcPr>
          <w:p w14:paraId="3246C8F4" w14:textId="77777777" w:rsidR="00EF0A12" w:rsidRPr="002A59B3" w:rsidRDefault="00EF0A12" w:rsidP="002B6CEA">
            <w:pPr>
              <w:pStyle w:val="TableText"/>
              <w:spacing w:before="0" w:after="0"/>
            </w:pPr>
            <w:proofErr w:type="spellStart"/>
            <w:r>
              <w:t>PopUp</w:t>
            </w:r>
            <w:proofErr w:type="spellEnd"/>
          </w:p>
        </w:tc>
        <w:tc>
          <w:tcPr>
            <w:tcW w:w="7283" w:type="dxa"/>
            <w:shd w:val="clear" w:color="auto" w:fill="auto"/>
          </w:tcPr>
          <w:p w14:paraId="6098152D" w14:textId="77777777" w:rsidR="00EF0A12" w:rsidRPr="002A59B3" w:rsidRDefault="00EF0A12" w:rsidP="002B6CEA">
            <w:pPr>
              <w:pStyle w:val="TableText"/>
              <w:spacing w:before="0" w:after="0"/>
            </w:pPr>
            <w:r>
              <w:t xml:space="preserve">The scan device type as defined for this scanner in </w:t>
            </w:r>
            <w:proofErr w:type="spellStart"/>
            <w:r w:rsidRPr="00E15A58">
              <w:rPr>
                <w:b/>
                <w:bCs/>
              </w:rPr>
              <w:t>ScnScanDevice_ScanType</w:t>
            </w:r>
            <w:proofErr w:type="spellEnd"/>
            <w:r>
              <w:t>.</w:t>
            </w:r>
          </w:p>
        </w:tc>
      </w:tr>
      <w:tr w:rsidR="00EF0A12" w:rsidRPr="002A59B3" w14:paraId="70B2CD94" w14:textId="77777777" w:rsidTr="002B6CEA">
        <w:trPr>
          <w:trHeight w:val="202"/>
        </w:trPr>
        <w:tc>
          <w:tcPr>
            <w:tcW w:w="1830" w:type="dxa"/>
            <w:shd w:val="clear" w:color="auto" w:fill="auto"/>
          </w:tcPr>
          <w:p w14:paraId="258BC284" w14:textId="77777777" w:rsidR="00EF0A12" w:rsidRPr="002A59B3" w:rsidRDefault="00EF0A12" w:rsidP="002B6CEA">
            <w:pPr>
              <w:pStyle w:val="TableText"/>
              <w:spacing w:before="0" w:after="0"/>
            </w:pPr>
            <w:proofErr w:type="spellStart"/>
            <w:r w:rsidRPr="00CF11CE">
              <w:t>ScanZone</w:t>
            </w:r>
            <w:proofErr w:type="spellEnd"/>
          </w:p>
        </w:tc>
        <w:tc>
          <w:tcPr>
            <w:tcW w:w="929" w:type="dxa"/>
            <w:shd w:val="clear" w:color="auto" w:fill="auto"/>
          </w:tcPr>
          <w:p w14:paraId="7DB1F74C" w14:textId="77777777" w:rsidR="00EF0A12" w:rsidRPr="002A59B3" w:rsidRDefault="00EF0A12" w:rsidP="002B6CEA">
            <w:pPr>
              <w:pStyle w:val="TableText"/>
              <w:spacing w:before="0" w:after="0"/>
            </w:pPr>
            <w:proofErr w:type="spellStart"/>
            <w:r>
              <w:t>PopUp</w:t>
            </w:r>
            <w:proofErr w:type="spellEnd"/>
          </w:p>
        </w:tc>
        <w:tc>
          <w:tcPr>
            <w:tcW w:w="7283" w:type="dxa"/>
            <w:shd w:val="clear" w:color="auto" w:fill="auto"/>
          </w:tcPr>
          <w:p w14:paraId="2F692B67" w14:textId="77777777" w:rsidR="00EF0A12" w:rsidRPr="002A59B3" w:rsidRDefault="00EF0A12" w:rsidP="002B6CEA">
            <w:pPr>
              <w:pStyle w:val="TableText"/>
              <w:spacing w:before="0" w:after="0"/>
            </w:pPr>
            <w:r>
              <w:t xml:space="preserve">The scan zone for this scan device as defined in </w:t>
            </w:r>
            <w:proofErr w:type="spellStart"/>
            <w:r w:rsidRPr="00C434F0">
              <w:rPr>
                <w:b/>
                <w:bCs/>
              </w:rPr>
              <w:t>ScnScanDevice_ScanZone</w:t>
            </w:r>
            <w:proofErr w:type="spellEnd"/>
            <w:r>
              <w:t>.</w:t>
            </w:r>
          </w:p>
        </w:tc>
      </w:tr>
      <w:tr w:rsidR="00EF0A12" w:rsidRPr="002A59B3" w14:paraId="1BF7CF01" w14:textId="77777777" w:rsidTr="002B6CEA">
        <w:trPr>
          <w:trHeight w:val="202"/>
        </w:trPr>
        <w:tc>
          <w:tcPr>
            <w:tcW w:w="1830" w:type="dxa"/>
            <w:shd w:val="clear" w:color="auto" w:fill="auto"/>
          </w:tcPr>
          <w:p w14:paraId="1685ABB1" w14:textId="77777777" w:rsidR="00EF0A12" w:rsidRPr="002A59B3" w:rsidRDefault="00EF0A12" w:rsidP="002B6CEA">
            <w:pPr>
              <w:pStyle w:val="TableText"/>
              <w:spacing w:before="0" w:after="0"/>
            </w:pPr>
            <w:proofErr w:type="spellStart"/>
            <w:r w:rsidRPr="00CF11CE">
              <w:t>TimeStamp</w:t>
            </w:r>
            <w:proofErr w:type="spellEnd"/>
          </w:p>
        </w:tc>
        <w:tc>
          <w:tcPr>
            <w:tcW w:w="929" w:type="dxa"/>
            <w:shd w:val="clear" w:color="auto" w:fill="auto"/>
          </w:tcPr>
          <w:p w14:paraId="211861C5" w14:textId="77777777" w:rsidR="00EF0A12" w:rsidRPr="002A59B3" w:rsidRDefault="00EF0A12" w:rsidP="002B6CEA">
            <w:pPr>
              <w:pStyle w:val="TableText"/>
              <w:spacing w:before="0" w:after="0"/>
            </w:pPr>
            <w:r>
              <w:t>Time</w:t>
            </w:r>
          </w:p>
        </w:tc>
        <w:tc>
          <w:tcPr>
            <w:tcW w:w="7283" w:type="dxa"/>
            <w:shd w:val="clear" w:color="auto" w:fill="auto"/>
          </w:tcPr>
          <w:p w14:paraId="3F6B8C72" w14:textId="77777777" w:rsidR="00EF0A12" w:rsidRPr="002A59B3" w:rsidRDefault="00EF0A12" w:rsidP="002B6CEA">
            <w:pPr>
              <w:pStyle w:val="TableText"/>
              <w:spacing w:before="0" w:after="0"/>
            </w:pPr>
            <w:r>
              <w:t>I</w:t>
            </w:r>
            <w:r w:rsidRPr="00CF11CE">
              <w:t>ndicates the time when the record was initialized (usually at the time of the scan event).</w:t>
            </w:r>
          </w:p>
        </w:tc>
      </w:tr>
    </w:tbl>
    <w:p w14:paraId="01D35218" w14:textId="77777777" w:rsidR="00F804C5" w:rsidRPr="00F804C5" w:rsidRDefault="00F804C5" w:rsidP="00F804C5"/>
    <w:p w14:paraId="2301099C" w14:textId="1067506D" w:rsidR="00F804C5" w:rsidRDefault="00B4622A">
      <w:pPr>
        <w:pStyle w:val="Heading2"/>
      </w:pPr>
      <w:bookmarkStart w:id="32" w:name="_Toc119071440"/>
      <w:r>
        <w:t>Transfer Message Tables</w:t>
      </w:r>
      <w:bookmarkEnd w:id="32"/>
    </w:p>
    <w:p w14:paraId="2F446EEF" w14:textId="124DE3FF" w:rsidR="008B31F0" w:rsidRDefault="00B4622A" w:rsidP="00B4622A">
      <w:r>
        <w:t xml:space="preserve">The </w:t>
      </w:r>
      <w:proofErr w:type="spellStart"/>
      <w:r w:rsidRPr="00770A3B">
        <w:rPr>
          <w:b/>
          <w:bCs/>
        </w:rPr>
        <w:t>XfrMsgUtil</w:t>
      </w:r>
      <w:proofErr w:type="spellEnd"/>
      <w:r>
        <w:t xml:space="preserve"> submenu </w:t>
      </w:r>
      <w:r w:rsidR="00B56D48">
        <w:t xml:space="preserve">contains links to the tables used for transfer messages.  They </w:t>
      </w:r>
      <w:r w:rsidR="00190C09">
        <w:t xml:space="preserve">all have the same structure, but convention dictates that the </w:t>
      </w:r>
      <w:proofErr w:type="spellStart"/>
      <w:r w:rsidR="00190C09" w:rsidRPr="00770A3B">
        <w:rPr>
          <w:b/>
          <w:bCs/>
        </w:rPr>
        <w:t>MsgXR</w:t>
      </w:r>
      <w:proofErr w:type="spellEnd"/>
      <w:r w:rsidR="00190C09">
        <w:t xml:space="preserve"> tables be used for </w:t>
      </w:r>
      <w:r w:rsidR="00950ED3">
        <w:t>CRR messages</w:t>
      </w:r>
      <w:r w:rsidR="00DF1AC4">
        <w:t>, while t</w:t>
      </w:r>
      <w:r w:rsidR="00950ED3">
        <w:t xml:space="preserve">he </w:t>
      </w:r>
      <w:proofErr w:type="spellStart"/>
      <w:r w:rsidR="00950ED3" w:rsidRPr="00770A3B">
        <w:rPr>
          <w:b/>
          <w:bCs/>
        </w:rPr>
        <w:t>MsgXDC</w:t>
      </w:r>
      <w:proofErr w:type="spellEnd"/>
      <w:r w:rsidR="00950ED3">
        <w:t xml:space="preserve"> tables are used for CSU and DCM messages</w:t>
      </w:r>
      <w:r w:rsidR="00C56281">
        <w:t>.  Start with the first one in each set.</w:t>
      </w:r>
    </w:p>
    <w:p w14:paraId="00F0F679" w14:textId="4F901F75" w:rsidR="007D0A8C" w:rsidRDefault="007D0A8C" w:rsidP="007D0A8C">
      <w:r>
        <w:t xml:space="preserve">The ports assigned for </w:t>
      </w:r>
      <w:proofErr w:type="spellStart"/>
      <w:r>
        <w:t>CommCore</w:t>
      </w:r>
      <w:proofErr w:type="spellEnd"/>
      <w:r>
        <w:t xml:space="preserve"> connections will likely determine how many sets of tables you will require, as each port requires a separate table.</w:t>
      </w:r>
    </w:p>
    <w:p w14:paraId="6F1BB053" w14:textId="3740B89E" w:rsidR="00950ED3" w:rsidRDefault="00EB7755" w:rsidP="00B4622A">
      <w:r>
        <w:t>Operationally, t</w:t>
      </w:r>
      <w:r w:rsidR="00C56281">
        <w:t xml:space="preserve">ransfer message volume is far lower than </w:t>
      </w:r>
      <w:r w:rsidR="008B31F0">
        <w:t>that for sorters, so it is OK to use the same set of tables for more than one transfer</w:t>
      </w:r>
      <w:r w:rsidR="005F0005">
        <w:t xml:space="preserve">, though it is perfectly acceptable to </w:t>
      </w:r>
      <w:r w:rsidR="00446DA6">
        <w:t>split them across multiple tables</w:t>
      </w:r>
      <w:r w:rsidR="00CF7AC2">
        <w:t>.</w:t>
      </w:r>
      <w:r w:rsidR="00D43A32">
        <w:t xml:space="preserve">  The message tables </w:t>
      </w:r>
      <w:r w:rsidR="008D2B9A">
        <w:t xml:space="preserve">normally associated with sorters </w:t>
      </w:r>
      <w:r w:rsidR="00642065">
        <w:t>(</w:t>
      </w:r>
      <w:r w:rsidR="00770A3B">
        <w:t xml:space="preserve">the </w:t>
      </w:r>
      <w:proofErr w:type="spellStart"/>
      <w:r w:rsidR="00642065" w:rsidRPr="006F1D15">
        <w:rPr>
          <w:b/>
          <w:bCs/>
        </w:rPr>
        <w:t>MsgCR</w:t>
      </w:r>
      <w:proofErr w:type="spellEnd"/>
      <w:r w:rsidR="00642065">
        <w:t xml:space="preserve"> and </w:t>
      </w:r>
      <w:proofErr w:type="spellStart"/>
      <w:r w:rsidR="00642065" w:rsidRPr="006F1D15">
        <w:rPr>
          <w:b/>
          <w:bCs/>
        </w:rPr>
        <w:t>MsgDC</w:t>
      </w:r>
      <w:proofErr w:type="spellEnd"/>
      <w:r w:rsidR="00642065">
        <w:t xml:space="preserve"> set</w:t>
      </w:r>
      <w:r w:rsidR="00770A3B">
        <w:t>s</w:t>
      </w:r>
      <w:r w:rsidR="00642065">
        <w:t xml:space="preserve">) </w:t>
      </w:r>
      <w:r w:rsidR="008D2B9A">
        <w:t xml:space="preserve">are also structured the same way and could be used </w:t>
      </w:r>
      <w:r w:rsidR="00642065">
        <w:t xml:space="preserve">if you must configure </w:t>
      </w:r>
      <w:r w:rsidR="006F1D15">
        <w:t>many</w:t>
      </w:r>
      <w:r w:rsidR="00642065">
        <w:t xml:space="preserve"> transfers on a single AC.</w:t>
      </w:r>
    </w:p>
    <w:p w14:paraId="4DF75BB0" w14:textId="77777777" w:rsidR="000974C7" w:rsidRPr="00D51F75" w:rsidRDefault="000974C7" w:rsidP="000974C7">
      <w:pPr>
        <w:spacing w:before="100" w:beforeAutospacing="1" w:after="100" w:afterAutospacing="1"/>
      </w:pPr>
      <w:r w:rsidRPr="00D51F75">
        <w:t>The key features of the ‘Msg’ tables are:</w:t>
      </w:r>
      <w:r w:rsidRPr="00D51F75">
        <w:br/>
      </w:r>
      <w:proofErr w:type="spellStart"/>
      <w:r w:rsidRPr="00D51F75">
        <w:rPr>
          <w:b/>
          <w:bCs/>
        </w:rPr>
        <w:t>CmdHdr</w:t>
      </w:r>
      <w:proofErr w:type="spellEnd"/>
      <w:r w:rsidRPr="00D51F75">
        <w:t xml:space="preserve"> – Contains the message type, like CRR</w:t>
      </w:r>
      <w:r w:rsidRPr="00D51F75">
        <w:br/>
      </w:r>
      <w:r w:rsidRPr="00D51F75">
        <w:rPr>
          <w:b/>
          <w:bCs/>
        </w:rPr>
        <w:lastRenderedPageBreak/>
        <w:t>Header</w:t>
      </w:r>
      <w:r w:rsidRPr="00D51F75">
        <w:t xml:space="preserve"> – Contains the AC name</w:t>
      </w:r>
      <w:r w:rsidRPr="00D51F75">
        <w:br/>
      </w:r>
      <w:r w:rsidRPr="00D51F75">
        <w:rPr>
          <w:b/>
          <w:bCs/>
        </w:rPr>
        <w:t xml:space="preserve">Numbered Col / </w:t>
      </w:r>
      <w:proofErr w:type="spellStart"/>
      <w:r w:rsidRPr="00D51F75">
        <w:rPr>
          <w:b/>
          <w:bCs/>
        </w:rPr>
        <w:t>Dat</w:t>
      </w:r>
      <w:proofErr w:type="spellEnd"/>
      <w:r w:rsidRPr="00D51F75">
        <w:rPr>
          <w:b/>
          <w:bCs/>
        </w:rPr>
        <w:t xml:space="preserve"> column pairs</w:t>
      </w:r>
      <w:r w:rsidRPr="00D51F75">
        <w:t xml:space="preserve"> – Contain the data in key / value pairs where the pairs are defined for each message type.  There is room for up to 32 pairs, though each message type and even the same message type in different software versions may use different numbers of pairs.  The </w:t>
      </w:r>
      <w:proofErr w:type="spellStart"/>
      <w:r w:rsidRPr="00D51F75">
        <w:t>CommCore</w:t>
      </w:r>
      <w:proofErr w:type="spellEnd"/>
      <w:r w:rsidRPr="00D51F75">
        <w:t xml:space="preserve"> instance may also determine the data pairs required.  The first pair, in Col1 / Dat1, is always </w:t>
      </w:r>
      <w:proofErr w:type="spellStart"/>
      <w:r w:rsidRPr="00D51F75">
        <w:t>iQty</w:t>
      </w:r>
      <w:proofErr w:type="spellEnd"/>
      <w:r w:rsidRPr="00D51F75">
        <w:t xml:space="preserve"> and the number of column pairs used.</w:t>
      </w:r>
      <w:r w:rsidRPr="00D51F75">
        <w:br/>
      </w:r>
      <w:proofErr w:type="spellStart"/>
      <w:r w:rsidRPr="00D51F75">
        <w:rPr>
          <w:b/>
          <w:bCs/>
        </w:rPr>
        <w:t>TxStat</w:t>
      </w:r>
      <w:proofErr w:type="spellEnd"/>
      <w:r w:rsidRPr="00D51F75">
        <w:t xml:space="preserve"> – Records the send / receive status of the message.</w:t>
      </w:r>
      <w:r w:rsidRPr="00D51F75">
        <w:br/>
      </w:r>
      <w:proofErr w:type="spellStart"/>
      <w:r w:rsidRPr="00D51F75">
        <w:rPr>
          <w:b/>
          <w:bCs/>
        </w:rPr>
        <w:t>DbKey</w:t>
      </w:r>
      <w:proofErr w:type="spellEnd"/>
      <w:r w:rsidRPr="00D51F75">
        <w:t xml:space="preserve"> – A code number used to pair the response with the original message when it is received.</w:t>
      </w:r>
      <w:r w:rsidRPr="00D51F75">
        <w:br/>
      </w:r>
      <w:proofErr w:type="spellStart"/>
      <w:r w:rsidRPr="00D51F75">
        <w:rPr>
          <w:b/>
          <w:bCs/>
        </w:rPr>
        <w:t>DbTime</w:t>
      </w:r>
      <w:proofErr w:type="spellEnd"/>
      <w:r w:rsidRPr="00D51F75">
        <w:t xml:space="preserve"> – A time stamp in YYYYMMDDHHMMSS format</w:t>
      </w:r>
      <w:r w:rsidRPr="00D51F75">
        <w:br/>
      </w:r>
      <w:proofErr w:type="spellStart"/>
      <w:r w:rsidRPr="00D51F75">
        <w:rPr>
          <w:b/>
          <w:bCs/>
        </w:rPr>
        <w:t>iDbTime</w:t>
      </w:r>
      <w:proofErr w:type="spellEnd"/>
      <w:r w:rsidRPr="00D51F75">
        <w:t xml:space="preserve"> – A Unix timestamp integer for the creation time of the message.</w:t>
      </w:r>
    </w:p>
    <w:p w14:paraId="3D618295" w14:textId="77777777" w:rsidR="00B4622A" w:rsidRPr="00B4622A" w:rsidRDefault="00B4622A" w:rsidP="00B4622A"/>
    <w:p w14:paraId="1D16350E" w14:textId="77777777" w:rsidR="00183824" w:rsidRDefault="00183824" w:rsidP="00183824">
      <w:pPr>
        <w:pStyle w:val="Heading2"/>
      </w:pPr>
      <w:bookmarkStart w:id="33" w:name="_Toc119071441"/>
      <w:proofErr w:type="spellStart"/>
      <w:r>
        <w:t>XferTree</w:t>
      </w:r>
      <w:proofErr w:type="spellEnd"/>
      <w:r>
        <w:t xml:space="preserve"> Table</w:t>
      </w:r>
      <w:bookmarkEnd w:id="33"/>
    </w:p>
    <w:p w14:paraId="77FE1D25" w14:textId="17093334" w:rsidR="00183824" w:rsidRDefault="007E107B" w:rsidP="00183824">
      <w:r>
        <w:t xml:space="preserve">Each record in the </w:t>
      </w:r>
      <w:proofErr w:type="spellStart"/>
      <w:r w:rsidRPr="00545DDE">
        <w:rPr>
          <w:b/>
          <w:bCs/>
        </w:rPr>
        <w:t>XferTree</w:t>
      </w:r>
      <w:proofErr w:type="spellEnd"/>
      <w:r>
        <w:t xml:space="preserve"> table represents </w:t>
      </w:r>
      <w:r w:rsidR="00545DDE">
        <w:t>one route, or full path, that a container may take through the transfer.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5"/>
        <w:gridCol w:w="929"/>
        <w:gridCol w:w="7278"/>
      </w:tblGrid>
      <w:tr w:rsidR="00183824" w:rsidRPr="002A59B3" w14:paraId="23F68C59" w14:textId="77777777" w:rsidTr="000137F9">
        <w:trPr>
          <w:trHeight w:val="242"/>
        </w:trPr>
        <w:tc>
          <w:tcPr>
            <w:tcW w:w="10042" w:type="dxa"/>
            <w:gridSpan w:val="3"/>
            <w:shd w:val="clear" w:color="auto" w:fill="305496"/>
          </w:tcPr>
          <w:p w14:paraId="6AB10415" w14:textId="01420971" w:rsidR="00183824" w:rsidRPr="002A59B3" w:rsidRDefault="008903B1" w:rsidP="000137F9">
            <w:pPr>
              <w:pStyle w:val="TableText"/>
              <w:jc w:val="center"/>
              <w:rPr>
                <w:b/>
                <w:color w:val="FFFFFF" w:themeColor="background1"/>
              </w:rPr>
            </w:pPr>
            <w:proofErr w:type="spellStart"/>
            <w:r>
              <w:rPr>
                <w:b/>
                <w:color w:val="FFFFFF" w:themeColor="background1"/>
              </w:rPr>
              <w:t>XferTree</w:t>
            </w:r>
            <w:proofErr w:type="spellEnd"/>
            <w:r w:rsidR="00183824" w:rsidRPr="002A59B3">
              <w:rPr>
                <w:b/>
                <w:color w:val="FFFFFF" w:themeColor="background1"/>
              </w:rPr>
              <w:t xml:space="preserve"> Table</w:t>
            </w:r>
          </w:p>
        </w:tc>
      </w:tr>
      <w:tr w:rsidR="00183824" w:rsidRPr="002A59B3" w14:paraId="28952A2D" w14:textId="77777777" w:rsidTr="000137F9">
        <w:trPr>
          <w:trHeight w:val="242"/>
        </w:trPr>
        <w:tc>
          <w:tcPr>
            <w:tcW w:w="1836" w:type="dxa"/>
            <w:shd w:val="clear" w:color="auto" w:fill="305496"/>
            <w:hideMark/>
          </w:tcPr>
          <w:p w14:paraId="4472E954" w14:textId="77777777" w:rsidR="00183824" w:rsidRPr="002A59B3" w:rsidRDefault="00183824" w:rsidP="000137F9">
            <w:pPr>
              <w:pStyle w:val="TableText"/>
              <w:rPr>
                <w:b/>
                <w:color w:val="FFFFFF" w:themeColor="background1"/>
              </w:rPr>
            </w:pPr>
            <w:r>
              <w:rPr>
                <w:b/>
                <w:color w:val="FFFFFF" w:themeColor="background1"/>
              </w:rPr>
              <w:t>Field</w:t>
            </w:r>
          </w:p>
        </w:tc>
        <w:tc>
          <w:tcPr>
            <w:tcW w:w="859" w:type="dxa"/>
            <w:shd w:val="clear" w:color="auto" w:fill="305496"/>
            <w:hideMark/>
          </w:tcPr>
          <w:p w14:paraId="076E21CC" w14:textId="77777777" w:rsidR="00183824" w:rsidRPr="002A59B3" w:rsidRDefault="00183824" w:rsidP="000137F9">
            <w:pPr>
              <w:pStyle w:val="TableText"/>
              <w:rPr>
                <w:b/>
                <w:color w:val="FFFFFF" w:themeColor="background1"/>
              </w:rPr>
            </w:pPr>
            <w:r>
              <w:rPr>
                <w:b/>
                <w:color w:val="FFFFFF" w:themeColor="background1"/>
              </w:rPr>
              <w:t>Type</w:t>
            </w:r>
          </w:p>
        </w:tc>
        <w:tc>
          <w:tcPr>
            <w:tcW w:w="7347" w:type="dxa"/>
            <w:shd w:val="clear" w:color="auto" w:fill="305496"/>
          </w:tcPr>
          <w:p w14:paraId="27134044" w14:textId="77777777" w:rsidR="00183824" w:rsidRPr="002A59B3" w:rsidRDefault="00183824" w:rsidP="000137F9">
            <w:pPr>
              <w:pStyle w:val="TableText"/>
              <w:rPr>
                <w:b/>
                <w:color w:val="FFFFFF" w:themeColor="background1"/>
              </w:rPr>
            </w:pPr>
            <w:r>
              <w:rPr>
                <w:b/>
                <w:color w:val="FFFFFF" w:themeColor="background1"/>
              </w:rPr>
              <w:t>Description</w:t>
            </w:r>
          </w:p>
        </w:tc>
      </w:tr>
      <w:tr w:rsidR="00183824" w:rsidRPr="002A59B3" w14:paraId="42AB87A5" w14:textId="77777777" w:rsidTr="003A77D9">
        <w:trPr>
          <w:trHeight w:val="143"/>
        </w:trPr>
        <w:tc>
          <w:tcPr>
            <w:tcW w:w="1836" w:type="dxa"/>
            <w:shd w:val="clear" w:color="auto" w:fill="auto"/>
          </w:tcPr>
          <w:p w14:paraId="7D7FC009" w14:textId="504F77E9" w:rsidR="00183824" w:rsidRPr="002A59B3" w:rsidRDefault="00D07877" w:rsidP="003A77D9">
            <w:pPr>
              <w:pStyle w:val="TableText"/>
              <w:spacing w:before="0" w:after="0"/>
            </w:pPr>
            <w:r>
              <w:t>Name</w:t>
            </w:r>
          </w:p>
        </w:tc>
        <w:tc>
          <w:tcPr>
            <w:tcW w:w="859" w:type="dxa"/>
            <w:shd w:val="clear" w:color="auto" w:fill="auto"/>
          </w:tcPr>
          <w:p w14:paraId="28F7023F" w14:textId="34C820C7" w:rsidR="00183824" w:rsidRPr="002A59B3" w:rsidRDefault="00D04CAA" w:rsidP="003A77D9">
            <w:pPr>
              <w:pStyle w:val="TableText"/>
              <w:spacing w:before="0" w:after="0"/>
            </w:pPr>
            <w:r>
              <w:t>String</w:t>
            </w:r>
          </w:p>
        </w:tc>
        <w:tc>
          <w:tcPr>
            <w:tcW w:w="7347" w:type="dxa"/>
            <w:shd w:val="clear" w:color="auto" w:fill="auto"/>
          </w:tcPr>
          <w:p w14:paraId="271DF0CC" w14:textId="3C841B09" w:rsidR="00183824" w:rsidRPr="002A59B3" w:rsidRDefault="00261772" w:rsidP="003A77D9">
            <w:pPr>
              <w:pStyle w:val="TableText"/>
              <w:spacing w:before="0" w:after="0"/>
            </w:pPr>
            <w:r>
              <w:t>Enter a unique name for the path.</w:t>
            </w:r>
          </w:p>
        </w:tc>
      </w:tr>
      <w:tr w:rsidR="00183824" w:rsidRPr="002A59B3" w14:paraId="55C96816" w14:textId="77777777" w:rsidTr="000137F9">
        <w:trPr>
          <w:trHeight w:val="188"/>
        </w:trPr>
        <w:tc>
          <w:tcPr>
            <w:tcW w:w="1836" w:type="dxa"/>
            <w:shd w:val="clear" w:color="auto" w:fill="auto"/>
          </w:tcPr>
          <w:p w14:paraId="497F8DFF" w14:textId="3086CDB9" w:rsidR="00183824" w:rsidRPr="002A59B3" w:rsidRDefault="00D07877" w:rsidP="003A77D9">
            <w:pPr>
              <w:pStyle w:val="TableText"/>
              <w:spacing w:before="0" w:after="0"/>
            </w:pPr>
            <w:r>
              <w:t>Boss</w:t>
            </w:r>
          </w:p>
        </w:tc>
        <w:tc>
          <w:tcPr>
            <w:tcW w:w="859" w:type="dxa"/>
            <w:shd w:val="clear" w:color="auto" w:fill="auto"/>
          </w:tcPr>
          <w:p w14:paraId="3D774D4C" w14:textId="2A57806C" w:rsidR="00183824" w:rsidRPr="002A59B3" w:rsidRDefault="00D04CAA" w:rsidP="003A77D9">
            <w:pPr>
              <w:pStyle w:val="TableText"/>
              <w:spacing w:before="0" w:after="0"/>
            </w:pPr>
            <w:proofErr w:type="spellStart"/>
            <w:r>
              <w:t>PopUp</w:t>
            </w:r>
            <w:proofErr w:type="spellEnd"/>
          </w:p>
        </w:tc>
        <w:tc>
          <w:tcPr>
            <w:tcW w:w="7347" w:type="dxa"/>
            <w:shd w:val="clear" w:color="auto" w:fill="auto"/>
          </w:tcPr>
          <w:p w14:paraId="24DD3866" w14:textId="31F04EB1" w:rsidR="00183824" w:rsidRPr="002A59B3" w:rsidRDefault="00C93278" w:rsidP="003A77D9">
            <w:pPr>
              <w:pStyle w:val="TableText"/>
              <w:spacing w:before="0" w:after="0"/>
            </w:pPr>
            <w:r>
              <w:t xml:space="preserve">Choose the record from table </w:t>
            </w:r>
            <w:proofErr w:type="spellStart"/>
            <w:r w:rsidRPr="00C93278">
              <w:rPr>
                <w:b/>
                <w:bCs/>
              </w:rPr>
              <w:t>XferBoss</w:t>
            </w:r>
            <w:proofErr w:type="spellEnd"/>
            <w:r>
              <w:t xml:space="preserve"> that owns this path.</w:t>
            </w:r>
          </w:p>
        </w:tc>
      </w:tr>
      <w:tr w:rsidR="008903B1" w:rsidRPr="002A59B3" w14:paraId="58B036B7" w14:textId="77777777" w:rsidTr="000137F9">
        <w:trPr>
          <w:trHeight w:val="188"/>
        </w:trPr>
        <w:tc>
          <w:tcPr>
            <w:tcW w:w="1836" w:type="dxa"/>
            <w:shd w:val="clear" w:color="auto" w:fill="auto"/>
          </w:tcPr>
          <w:p w14:paraId="2D5ABC38" w14:textId="1C634646" w:rsidR="008903B1" w:rsidRPr="002A59B3" w:rsidRDefault="00D07877" w:rsidP="003A77D9">
            <w:pPr>
              <w:pStyle w:val="TableText"/>
              <w:spacing w:before="0" w:after="0"/>
            </w:pPr>
            <w:proofErr w:type="spellStart"/>
            <w:r>
              <w:t>GoBits</w:t>
            </w:r>
            <w:proofErr w:type="spellEnd"/>
          </w:p>
        </w:tc>
        <w:tc>
          <w:tcPr>
            <w:tcW w:w="859" w:type="dxa"/>
            <w:shd w:val="clear" w:color="auto" w:fill="auto"/>
          </w:tcPr>
          <w:p w14:paraId="0CF37030" w14:textId="180C48F4" w:rsidR="008903B1" w:rsidRPr="002A59B3" w:rsidRDefault="00D04CAA" w:rsidP="003A77D9">
            <w:pPr>
              <w:pStyle w:val="TableText"/>
              <w:spacing w:before="0" w:after="0"/>
            </w:pPr>
            <w:r>
              <w:t>String</w:t>
            </w:r>
          </w:p>
        </w:tc>
        <w:tc>
          <w:tcPr>
            <w:tcW w:w="7347" w:type="dxa"/>
            <w:shd w:val="clear" w:color="auto" w:fill="auto"/>
          </w:tcPr>
          <w:p w14:paraId="72238B9F" w14:textId="177C0F17" w:rsidR="008903B1" w:rsidRPr="002A59B3" w:rsidRDefault="005E7CB4" w:rsidP="003A77D9">
            <w:pPr>
              <w:pStyle w:val="TableText"/>
              <w:spacing w:before="0" w:after="0"/>
            </w:pPr>
            <w:r>
              <w:t>A string of ones</w:t>
            </w:r>
            <w:r w:rsidR="00B6797C">
              <w:t xml:space="preserve">, </w:t>
            </w:r>
            <w:r w:rsidR="008D6C85">
              <w:t>dashes</w:t>
            </w:r>
            <w:r w:rsidR="00B6797C">
              <w:t xml:space="preserve"> or asterisks</w:t>
            </w:r>
            <w:r>
              <w:t xml:space="preserve"> </w:t>
            </w:r>
            <w:r w:rsidR="0073475A">
              <w:t>that define the destinations that will be accepted for this path.</w:t>
            </w:r>
            <w:r w:rsidR="00154BD7">
              <w:t xml:space="preserve">  </w:t>
            </w:r>
            <w:r w:rsidR="004D2B7F">
              <w:t xml:space="preserve">The comparison is made against </w:t>
            </w:r>
            <w:proofErr w:type="spellStart"/>
            <w:r w:rsidR="004D2B7F" w:rsidRPr="004D2B7F">
              <w:rPr>
                <w:b/>
                <w:bCs/>
              </w:rPr>
              <w:t>XferBoss_DestBits</w:t>
            </w:r>
            <w:proofErr w:type="spellEnd"/>
            <w:r w:rsidR="004D2B7F">
              <w:t xml:space="preserve">.  </w:t>
            </w:r>
            <w:r w:rsidR="00154BD7">
              <w:t>A dash indicates the comparison for the route represented by that character position</w:t>
            </w:r>
            <w:r w:rsidR="00230D27">
              <w:t xml:space="preserve"> should be skipped.  An asterisk indicates that any </w:t>
            </w:r>
            <w:r w:rsidR="00226384">
              <w:t xml:space="preserve">numeric digit </w:t>
            </w:r>
            <w:r w:rsidR="00DF7BC8">
              <w:t xml:space="preserve">in </w:t>
            </w:r>
            <w:proofErr w:type="spellStart"/>
            <w:r w:rsidR="00DF7BC8" w:rsidRPr="00DF7BC8">
              <w:rPr>
                <w:b/>
                <w:bCs/>
              </w:rPr>
              <w:t>DestBits</w:t>
            </w:r>
            <w:proofErr w:type="spellEnd"/>
            <w:r w:rsidR="00DF7BC8">
              <w:t xml:space="preserve"> </w:t>
            </w:r>
            <w:r w:rsidR="00226384">
              <w:t>will match in that position.</w:t>
            </w:r>
            <w:r w:rsidR="0073475A">
              <w:t xml:space="preserve">  </w:t>
            </w:r>
            <w:r w:rsidR="001564B4">
              <w:t>Any string beginning with an equal sign, such as “=Left”</w:t>
            </w:r>
            <w:r w:rsidR="00852DC2">
              <w:t xml:space="preserve">, can be used to create an explicit destination.  </w:t>
            </w:r>
            <w:r w:rsidR="00E5681C">
              <w:t>The “=” symbol</w:t>
            </w:r>
            <w:r w:rsidR="00535B51">
              <w:t xml:space="preserve"> in the first character</w:t>
            </w:r>
            <w:r w:rsidR="00E5681C">
              <w:t xml:space="preserve"> indicates that an exact match is required</w:t>
            </w:r>
            <w:r w:rsidR="00535B51">
              <w:t xml:space="preserve"> on the remaining text in the string</w:t>
            </w:r>
            <w:r w:rsidR="000652BC">
              <w:t xml:space="preserve">.  </w:t>
            </w:r>
            <w:r w:rsidR="0073475A">
              <w:t xml:space="preserve">The word </w:t>
            </w:r>
            <w:r w:rsidR="000652BC">
              <w:t>“</w:t>
            </w:r>
            <w:r w:rsidR="0073475A">
              <w:t>ALL</w:t>
            </w:r>
            <w:r w:rsidR="000652BC">
              <w:t>”</w:t>
            </w:r>
            <w:r w:rsidR="00195623">
              <w:t xml:space="preserve"> can be used to indicate that this </w:t>
            </w:r>
            <w:r w:rsidR="00CF2C24">
              <w:t xml:space="preserve">path is valid for all </w:t>
            </w:r>
            <w:r w:rsidR="005F5472">
              <w:t>destinations and</w:t>
            </w:r>
            <w:r w:rsidR="00FF66F0">
              <w:t xml:space="preserve"> serves as a default route</w:t>
            </w:r>
            <w:r w:rsidR="00CF2C24">
              <w:t>.</w:t>
            </w:r>
            <w:r w:rsidR="005A2408">
              <w:t xml:space="preserve">  </w:t>
            </w:r>
            <w:r w:rsidR="0039355C">
              <w:t xml:space="preserve">If </w:t>
            </w:r>
            <w:r w:rsidR="005A2408">
              <w:t xml:space="preserve">“ALL” </w:t>
            </w:r>
            <w:r w:rsidR="0039355C">
              <w:t xml:space="preserve">is used, it </w:t>
            </w:r>
            <w:r w:rsidR="00F806A6">
              <w:t>must appear as th</w:t>
            </w:r>
            <w:r w:rsidR="0039355C">
              <w:t xml:space="preserve">e last entry and </w:t>
            </w:r>
            <w:r w:rsidR="005A2408">
              <w:t xml:space="preserve">is </w:t>
            </w:r>
            <w:r w:rsidR="00730578">
              <w:t>often</w:t>
            </w:r>
            <w:r w:rsidR="005A2408">
              <w:t xml:space="preserve"> used </w:t>
            </w:r>
            <w:r w:rsidR="00B179A6">
              <w:t>to recirculate containers.</w:t>
            </w:r>
            <w:r w:rsidR="00694166">
              <w:t xml:space="preserve">  The word “NONE” can be used to </w:t>
            </w:r>
            <w:r w:rsidR="00597D55">
              <w:t>disabl</w:t>
            </w:r>
            <w:r w:rsidR="005E3072">
              <w:t>e</w:t>
            </w:r>
            <w:r w:rsidR="00597D55">
              <w:t xml:space="preserve"> </w:t>
            </w:r>
            <w:r w:rsidR="001F602E">
              <w:t>this route</w:t>
            </w:r>
            <w:r w:rsidR="005F5472">
              <w:t xml:space="preserve"> without removing it from the configuration</w:t>
            </w:r>
            <w:r w:rsidR="00694166">
              <w:t>.</w:t>
            </w:r>
          </w:p>
        </w:tc>
      </w:tr>
      <w:tr w:rsidR="008903B1" w:rsidRPr="002A59B3" w14:paraId="7296062F" w14:textId="77777777" w:rsidTr="000137F9">
        <w:trPr>
          <w:trHeight w:val="188"/>
        </w:trPr>
        <w:tc>
          <w:tcPr>
            <w:tcW w:w="1836" w:type="dxa"/>
            <w:shd w:val="clear" w:color="auto" w:fill="auto"/>
          </w:tcPr>
          <w:p w14:paraId="44F2017A" w14:textId="5642991C" w:rsidR="008903B1" w:rsidRPr="002A59B3" w:rsidRDefault="00D07877" w:rsidP="003A77D9">
            <w:pPr>
              <w:pStyle w:val="TableText"/>
              <w:spacing w:before="0" w:after="0"/>
            </w:pPr>
            <w:proofErr w:type="spellStart"/>
            <w:r>
              <w:t>NoGoBits</w:t>
            </w:r>
            <w:proofErr w:type="spellEnd"/>
          </w:p>
        </w:tc>
        <w:tc>
          <w:tcPr>
            <w:tcW w:w="859" w:type="dxa"/>
            <w:shd w:val="clear" w:color="auto" w:fill="auto"/>
          </w:tcPr>
          <w:p w14:paraId="132F762C" w14:textId="2F27D591" w:rsidR="008903B1" w:rsidRPr="002A59B3" w:rsidRDefault="00D04CAA" w:rsidP="003A77D9">
            <w:pPr>
              <w:pStyle w:val="TableText"/>
              <w:spacing w:before="0" w:after="0"/>
            </w:pPr>
            <w:r>
              <w:t>String</w:t>
            </w:r>
          </w:p>
        </w:tc>
        <w:tc>
          <w:tcPr>
            <w:tcW w:w="7347" w:type="dxa"/>
            <w:shd w:val="clear" w:color="auto" w:fill="auto"/>
          </w:tcPr>
          <w:p w14:paraId="1ED52916" w14:textId="15DE18C2" w:rsidR="008903B1" w:rsidRPr="002A59B3" w:rsidRDefault="008755BA" w:rsidP="003A77D9">
            <w:pPr>
              <w:pStyle w:val="TableText"/>
              <w:spacing w:before="0" w:after="0"/>
            </w:pPr>
            <w:r>
              <w:t>A string of ones</w:t>
            </w:r>
            <w:r w:rsidR="00226384">
              <w:t xml:space="preserve">, </w:t>
            </w:r>
            <w:r>
              <w:t>dashes</w:t>
            </w:r>
            <w:r w:rsidR="00226384">
              <w:t xml:space="preserve"> or asterisks</w:t>
            </w:r>
            <w:r w:rsidR="00011F51">
              <w:t xml:space="preserve"> that define the destinations that will be explicitly </w:t>
            </w:r>
            <w:r w:rsidR="00011F51" w:rsidRPr="00011F51">
              <w:rPr>
                <w:b/>
                <w:bCs/>
                <w:i/>
                <w:iCs/>
              </w:rPr>
              <w:t>not</w:t>
            </w:r>
            <w:r w:rsidR="00011F51">
              <w:t xml:space="preserve"> allowed if there </w:t>
            </w:r>
            <w:r w:rsidR="00011F51" w:rsidRPr="00DF3B0B">
              <w:rPr>
                <w:b/>
                <w:bCs/>
                <w:i/>
                <w:iCs/>
              </w:rPr>
              <w:t>is</w:t>
            </w:r>
            <w:r w:rsidR="00011F51">
              <w:t xml:space="preserve"> a match</w:t>
            </w:r>
            <w:r w:rsidR="00BC761F">
              <w:t xml:space="preserve">.  </w:t>
            </w:r>
            <w:r w:rsidR="00425C6D">
              <w:t xml:space="preserve">The same </w:t>
            </w:r>
            <w:r w:rsidR="00950BE3">
              <w:t>charac</w:t>
            </w:r>
            <w:r w:rsidR="00993EF4">
              <w:t>t</w:t>
            </w:r>
            <w:r w:rsidR="00950BE3">
              <w:t xml:space="preserve">er </w:t>
            </w:r>
            <w:r w:rsidR="000F4218">
              <w:t xml:space="preserve">matching rules apply </w:t>
            </w:r>
            <w:r w:rsidR="00950BE3">
              <w:t xml:space="preserve">as for </w:t>
            </w:r>
            <w:proofErr w:type="spellStart"/>
            <w:r w:rsidR="00950BE3" w:rsidRPr="00993EF4">
              <w:rPr>
                <w:b/>
                <w:bCs/>
              </w:rPr>
              <w:t>GoBits</w:t>
            </w:r>
            <w:proofErr w:type="spellEnd"/>
            <w:r w:rsidR="00950BE3">
              <w:t>.  The word “</w:t>
            </w:r>
            <w:r w:rsidR="002D4E8C">
              <w:t>ALL</w:t>
            </w:r>
            <w:r w:rsidR="00950BE3">
              <w:t xml:space="preserve">” can be used to indicate that </w:t>
            </w:r>
            <w:r w:rsidR="00504EBA">
              <w:t xml:space="preserve">this route </w:t>
            </w:r>
            <w:r w:rsidR="0044638C">
              <w:t>can</w:t>
            </w:r>
            <w:r w:rsidR="00504EBA">
              <w:t xml:space="preserve"> never be selected (matches all</w:t>
            </w:r>
            <w:r w:rsidR="008E7BBD">
              <w:t xml:space="preserve"> strings).</w:t>
            </w:r>
            <w:r w:rsidR="000E7C5F">
              <w:t xml:space="preserve">  The word “NONE”</w:t>
            </w:r>
            <w:r w:rsidR="007D10A1">
              <w:t xml:space="preserve"> here is equivalent to no entry</w:t>
            </w:r>
            <w:r w:rsidR="00924CEE">
              <w:t xml:space="preserve"> – meaning a match in </w:t>
            </w:r>
            <w:proofErr w:type="spellStart"/>
            <w:r w:rsidR="00924CEE" w:rsidRPr="00924CEE">
              <w:rPr>
                <w:b/>
                <w:bCs/>
              </w:rPr>
              <w:t>GoBits</w:t>
            </w:r>
            <w:proofErr w:type="spellEnd"/>
            <w:r w:rsidR="00924CEE">
              <w:t xml:space="preserve"> </w:t>
            </w:r>
            <w:r w:rsidR="00371272">
              <w:t xml:space="preserve">alone </w:t>
            </w:r>
            <w:r w:rsidR="00924CEE">
              <w:t>will select the route.</w:t>
            </w:r>
          </w:p>
        </w:tc>
      </w:tr>
      <w:tr w:rsidR="008903B1" w:rsidRPr="002A59B3" w14:paraId="6735993C" w14:textId="77777777" w:rsidTr="000137F9">
        <w:trPr>
          <w:trHeight w:val="188"/>
        </w:trPr>
        <w:tc>
          <w:tcPr>
            <w:tcW w:w="1836" w:type="dxa"/>
            <w:shd w:val="clear" w:color="auto" w:fill="auto"/>
          </w:tcPr>
          <w:p w14:paraId="0D040B12" w14:textId="7E9475C3" w:rsidR="008903B1" w:rsidRPr="002A59B3" w:rsidRDefault="00D07877" w:rsidP="003A77D9">
            <w:pPr>
              <w:pStyle w:val="TableText"/>
              <w:spacing w:before="0" w:after="0"/>
            </w:pPr>
            <w:proofErr w:type="spellStart"/>
            <w:r>
              <w:t>MustBeIdle</w:t>
            </w:r>
            <w:proofErr w:type="spellEnd"/>
          </w:p>
        </w:tc>
        <w:tc>
          <w:tcPr>
            <w:tcW w:w="859" w:type="dxa"/>
            <w:shd w:val="clear" w:color="auto" w:fill="auto"/>
          </w:tcPr>
          <w:p w14:paraId="6F297AE4" w14:textId="4D424209" w:rsidR="008903B1" w:rsidRPr="002A59B3" w:rsidRDefault="00D04CAA" w:rsidP="003A77D9">
            <w:pPr>
              <w:pStyle w:val="TableText"/>
              <w:spacing w:before="0" w:after="0"/>
            </w:pPr>
            <w:proofErr w:type="spellStart"/>
            <w:r>
              <w:t>PopUp</w:t>
            </w:r>
            <w:proofErr w:type="spellEnd"/>
          </w:p>
        </w:tc>
        <w:tc>
          <w:tcPr>
            <w:tcW w:w="7347" w:type="dxa"/>
            <w:shd w:val="clear" w:color="auto" w:fill="auto"/>
          </w:tcPr>
          <w:p w14:paraId="255C765D" w14:textId="597F4B13" w:rsidR="008903B1" w:rsidRPr="002A59B3" w:rsidRDefault="004C4D27" w:rsidP="003A77D9">
            <w:pPr>
              <w:pStyle w:val="TableText"/>
              <w:spacing w:before="0" w:after="0"/>
            </w:pPr>
            <w:r>
              <w:t xml:space="preserve">Choose a record from table </w:t>
            </w:r>
            <w:proofErr w:type="spellStart"/>
            <w:r w:rsidRPr="00DE7808">
              <w:rPr>
                <w:b/>
                <w:bCs/>
              </w:rPr>
              <w:t>XferCheckSet</w:t>
            </w:r>
            <w:proofErr w:type="spellEnd"/>
            <w:r>
              <w:t xml:space="preserve"> that defines the path or paths</w:t>
            </w:r>
            <w:r w:rsidR="00095B4E">
              <w:t xml:space="preserve"> that must be clear before the transfer can start.</w:t>
            </w:r>
          </w:p>
        </w:tc>
      </w:tr>
      <w:tr w:rsidR="008903B1" w:rsidRPr="002A59B3" w14:paraId="3E6B9FB5" w14:textId="77777777" w:rsidTr="000137F9">
        <w:trPr>
          <w:trHeight w:val="188"/>
        </w:trPr>
        <w:tc>
          <w:tcPr>
            <w:tcW w:w="1836" w:type="dxa"/>
            <w:shd w:val="clear" w:color="auto" w:fill="auto"/>
          </w:tcPr>
          <w:p w14:paraId="3EBDCC0E" w14:textId="6BA519AC" w:rsidR="008903B1" w:rsidRPr="002A59B3" w:rsidRDefault="00D07877" w:rsidP="003A77D9">
            <w:pPr>
              <w:pStyle w:val="TableText"/>
              <w:spacing w:before="0" w:after="0"/>
            </w:pPr>
            <w:proofErr w:type="spellStart"/>
            <w:r>
              <w:t>BusyContinue</w:t>
            </w:r>
            <w:proofErr w:type="spellEnd"/>
          </w:p>
        </w:tc>
        <w:tc>
          <w:tcPr>
            <w:tcW w:w="859" w:type="dxa"/>
            <w:shd w:val="clear" w:color="auto" w:fill="auto"/>
          </w:tcPr>
          <w:p w14:paraId="124A0DBB" w14:textId="5443EF5A" w:rsidR="008903B1" w:rsidRPr="002A59B3" w:rsidRDefault="00D04CAA" w:rsidP="003A77D9">
            <w:pPr>
              <w:pStyle w:val="TableText"/>
              <w:spacing w:before="0" w:after="0"/>
            </w:pPr>
            <w:r>
              <w:t>Y/N</w:t>
            </w:r>
          </w:p>
        </w:tc>
        <w:tc>
          <w:tcPr>
            <w:tcW w:w="7347" w:type="dxa"/>
            <w:shd w:val="clear" w:color="auto" w:fill="auto"/>
          </w:tcPr>
          <w:p w14:paraId="0F08EA54" w14:textId="77777777" w:rsidR="008903B1" w:rsidRDefault="00A85327" w:rsidP="003A77D9">
            <w:pPr>
              <w:pStyle w:val="TableText"/>
              <w:spacing w:before="0" w:after="0"/>
            </w:pPr>
            <w:r w:rsidRPr="00FE3898">
              <w:rPr>
                <w:b/>
                <w:bCs/>
              </w:rPr>
              <w:t>N</w:t>
            </w:r>
            <w:r>
              <w:t xml:space="preserve"> = </w:t>
            </w:r>
            <w:r w:rsidR="00F7476F">
              <w:t>Wait if this path is busy.</w:t>
            </w:r>
          </w:p>
          <w:p w14:paraId="3DFD6DD7" w14:textId="4C9EA365" w:rsidR="00F7476F" w:rsidRPr="002A59B3" w:rsidRDefault="00F7476F" w:rsidP="003A77D9">
            <w:pPr>
              <w:pStyle w:val="TableText"/>
              <w:spacing w:before="0" w:after="0"/>
            </w:pPr>
            <w:r w:rsidRPr="00FE3898">
              <w:rPr>
                <w:b/>
                <w:bCs/>
              </w:rPr>
              <w:t>Y</w:t>
            </w:r>
            <w:r>
              <w:t xml:space="preserve"> = </w:t>
            </w:r>
            <w:r w:rsidR="004606D8">
              <w:t>Check other possible paths</w:t>
            </w:r>
            <w:r w:rsidR="00FE3898">
              <w:t xml:space="preserve"> if this path is busy.</w:t>
            </w:r>
          </w:p>
        </w:tc>
      </w:tr>
      <w:tr w:rsidR="008903B1" w:rsidRPr="002A59B3" w14:paraId="26C161B8" w14:textId="77777777" w:rsidTr="000137F9">
        <w:trPr>
          <w:trHeight w:val="188"/>
        </w:trPr>
        <w:tc>
          <w:tcPr>
            <w:tcW w:w="1836" w:type="dxa"/>
            <w:shd w:val="clear" w:color="auto" w:fill="auto"/>
          </w:tcPr>
          <w:p w14:paraId="1F943033" w14:textId="3DEB3971" w:rsidR="008903B1" w:rsidRPr="002A59B3" w:rsidRDefault="00D07877" w:rsidP="003A77D9">
            <w:pPr>
              <w:pStyle w:val="TableText"/>
              <w:spacing w:before="0" w:after="0"/>
            </w:pPr>
            <w:proofErr w:type="spellStart"/>
            <w:r>
              <w:t>XferSet</w:t>
            </w:r>
            <w:proofErr w:type="spellEnd"/>
          </w:p>
        </w:tc>
        <w:tc>
          <w:tcPr>
            <w:tcW w:w="859" w:type="dxa"/>
            <w:shd w:val="clear" w:color="auto" w:fill="auto"/>
          </w:tcPr>
          <w:p w14:paraId="1309DD36" w14:textId="53991834" w:rsidR="008903B1" w:rsidRPr="002A59B3" w:rsidRDefault="00D04CAA" w:rsidP="003A77D9">
            <w:pPr>
              <w:pStyle w:val="TableText"/>
              <w:spacing w:before="0" w:after="0"/>
            </w:pPr>
            <w:proofErr w:type="spellStart"/>
            <w:r>
              <w:t>PopUp</w:t>
            </w:r>
            <w:proofErr w:type="spellEnd"/>
          </w:p>
        </w:tc>
        <w:tc>
          <w:tcPr>
            <w:tcW w:w="7347" w:type="dxa"/>
            <w:shd w:val="clear" w:color="auto" w:fill="auto"/>
          </w:tcPr>
          <w:p w14:paraId="7C781B6F" w14:textId="6BD54C3D" w:rsidR="008903B1" w:rsidRPr="002A59B3" w:rsidRDefault="00DE7808" w:rsidP="003A77D9">
            <w:pPr>
              <w:pStyle w:val="TableText"/>
              <w:spacing w:before="0" w:after="0"/>
            </w:pPr>
            <w:r>
              <w:t xml:space="preserve">Choose </w:t>
            </w:r>
            <w:r w:rsidR="00E752A9">
              <w:t>the</w:t>
            </w:r>
            <w:r>
              <w:t xml:space="preserve"> record from table </w:t>
            </w:r>
            <w:proofErr w:type="spellStart"/>
            <w:r w:rsidRPr="00795E77">
              <w:rPr>
                <w:b/>
                <w:bCs/>
              </w:rPr>
              <w:t>XferGoSet</w:t>
            </w:r>
            <w:proofErr w:type="spellEnd"/>
            <w:r w:rsidR="00E752A9">
              <w:t xml:space="preserve"> that defines the path.</w:t>
            </w:r>
          </w:p>
        </w:tc>
      </w:tr>
      <w:tr w:rsidR="008903B1" w:rsidRPr="002A59B3" w14:paraId="0FFD6086" w14:textId="77777777" w:rsidTr="000137F9">
        <w:trPr>
          <w:trHeight w:val="188"/>
        </w:trPr>
        <w:tc>
          <w:tcPr>
            <w:tcW w:w="1836" w:type="dxa"/>
            <w:shd w:val="clear" w:color="auto" w:fill="auto"/>
          </w:tcPr>
          <w:p w14:paraId="0F5317D6" w14:textId="093AE2FA" w:rsidR="008903B1" w:rsidRPr="002A59B3" w:rsidRDefault="00D07877" w:rsidP="003A77D9">
            <w:pPr>
              <w:pStyle w:val="TableText"/>
              <w:spacing w:before="0" w:after="0"/>
            </w:pPr>
            <w:proofErr w:type="spellStart"/>
            <w:r>
              <w:t>FullContinue</w:t>
            </w:r>
            <w:proofErr w:type="spellEnd"/>
          </w:p>
        </w:tc>
        <w:tc>
          <w:tcPr>
            <w:tcW w:w="859" w:type="dxa"/>
            <w:shd w:val="clear" w:color="auto" w:fill="auto"/>
          </w:tcPr>
          <w:p w14:paraId="01C62A0A" w14:textId="7C09EF16" w:rsidR="008903B1" w:rsidRPr="002A59B3" w:rsidRDefault="009B11C6" w:rsidP="003A77D9">
            <w:pPr>
              <w:pStyle w:val="TableText"/>
              <w:spacing w:before="0" w:after="0"/>
            </w:pPr>
            <w:r>
              <w:t>Y/N</w:t>
            </w:r>
          </w:p>
        </w:tc>
        <w:tc>
          <w:tcPr>
            <w:tcW w:w="7347" w:type="dxa"/>
            <w:shd w:val="clear" w:color="auto" w:fill="auto"/>
          </w:tcPr>
          <w:p w14:paraId="36302CD0" w14:textId="5E593643" w:rsidR="00451084" w:rsidRDefault="00451084" w:rsidP="00C74E81">
            <w:pPr>
              <w:pStyle w:val="TableText"/>
              <w:tabs>
                <w:tab w:val="left" w:pos="675"/>
              </w:tabs>
              <w:spacing w:before="0" w:after="0"/>
            </w:pPr>
            <w:r w:rsidRPr="00021342">
              <w:rPr>
                <w:b/>
                <w:bCs/>
              </w:rPr>
              <w:t>N</w:t>
            </w:r>
            <w:r>
              <w:t xml:space="preserve">= </w:t>
            </w:r>
            <w:r w:rsidR="00021342">
              <w:t>Wait if this path is busy.</w:t>
            </w:r>
          </w:p>
          <w:p w14:paraId="2A476513" w14:textId="68523E62" w:rsidR="008903B1" w:rsidRPr="002A59B3" w:rsidRDefault="002521C7" w:rsidP="00C74E81">
            <w:pPr>
              <w:pStyle w:val="TableText"/>
              <w:tabs>
                <w:tab w:val="left" w:pos="675"/>
              </w:tabs>
              <w:spacing w:before="0" w:after="0"/>
            </w:pPr>
            <w:r w:rsidRPr="00021342">
              <w:rPr>
                <w:b/>
                <w:bCs/>
              </w:rPr>
              <w:lastRenderedPageBreak/>
              <w:t>Y</w:t>
            </w:r>
            <w:r>
              <w:t xml:space="preserve"> = </w:t>
            </w:r>
            <w:r w:rsidR="00F13FFB">
              <w:t>Even if one of the required paths is not idle</w:t>
            </w:r>
            <w:r w:rsidR="00451084">
              <w:t>, the remaining paths will be checked.</w:t>
            </w:r>
          </w:p>
        </w:tc>
      </w:tr>
      <w:tr w:rsidR="008903B1" w:rsidRPr="002A59B3" w14:paraId="486E4D9E" w14:textId="77777777" w:rsidTr="000137F9">
        <w:trPr>
          <w:trHeight w:val="188"/>
        </w:trPr>
        <w:tc>
          <w:tcPr>
            <w:tcW w:w="1836" w:type="dxa"/>
            <w:shd w:val="clear" w:color="auto" w:fill="auto"/>
          </w:tcPr>
          <w:p w14:paraId="2EBE90BB" w14:textId="1E3E6ED3" w:rsidR="008903B1" w:rsidRPr="002A59B3" w:rsidRDefault="002963D2" w:rsidP="003A77D9">
            <w:pPr>
              <w:pStyle w:val="TableText"/>
              <w:spacing w:before="0" w:after="0"/>
            </w:pPr>
            <w:proofErr w:type="spellStart"/>
            <w:r>
              <w:lastRenderedPageBreak/>
              <w:t>SelfVerifyLane</w:t>
            </w:r>
            <w:proofErr w:type="spellEnd"/>
          </w:p>
        </w:tc>
        <w:tc>
          <w:tcPr>
            <w:tcW w:w="859" w:type="dxa"/>
            <w:shd w:val="clear" w:color="auto" w:fill="auto"/>
          </w:tcPr>
          <w:p w14:paraId="5FC33252" w14:textId="33C7EB2A" w:rsidR="008903B1" w:rsidRPr="002A59B3" w:rsidRDefault="009B11C6" w:rsidP="003A77D9">
            <w:pPr>
              <w:pStyle w:val="TableText"/>
              <w:spacing w:before="0" w:after="0"/>
            </w:pPr>
            <w:r>
              <w:t>Int</w:t>
            </w:r>
          </w:p>
        </w:tc>
        <w:tc>
          <w:tcPr>
            <w:tcW w:w="7347" w:type="dxa"/>
            <w:shd w:val="clear" w:color="auto" w:fill="auto"/>
          </w:tcPr>
          <w:p w14:paraId="5E6E4C34" w14:textId="5936013D" w:rsidR="008903B1" w:rsidRPr="002A59B3" w:rsidRDefault="00D87910" w:rsidP="003A77D9">
            <w:pPr>
              <w:pStyle w:val="TableText"/>
              <w:spacing w:before="0" w:after="0"/>
            </w:pPr>
            <w:r>
              <w:t>Not used.</w:t>
            </w:r>
          </w:p>
        </w:tc>
      </w:tr>
      <w:tr w:rsidR="00183824" w:rsidRPr="002A59B3" w14:paraId="01B09D1E" w14:textId="77777777" w:rsidTr="000137F9">
        <w:trPr>
          <w:trHeight w:val="202"/>
        </w:trPr>
        <w:tc>
          <w:tcPr>
            <w:tcW w:w="1836" w:type="dxa"/>
            <w:shd w:val="clear" w:color="auto" w:fill="auto"/>
          </w:tcPr>
          <w:p w14:paraId="2AAAF553" w14:textId="4FB3C227" w:rsidR="00183824" w:rsidRPr="002A59B3" w:rsidRDefault="002963D2" w:rsidP="003A77D9">
            <w:pPr>
              <w:pStyle w:val="TableText"/>
              <w:spacing w:before="0" w:after="0"/>
            </w:pPr>
            <w:proofErr w:type="spellStart"/>
            <w:r>
              <w:t>DoConfirm</w:t>
            </w:r>
            <w:proofErr w:type="spellEnd"/>
          </w:p>
        </w:tc>
        <w:tc>
          <w:tcPr>
            <w:tcW w:w="859" w:type="dxa"/>
            <w:shd w:val="clear" w:color="auto" w:fill="auto"/>
          </w:tcPr>
          <w:p w14:paraId="7B92491D" w14:textId="72E4FCB2" w:rsidR="00183824" w:rsidRPr="002A59B3" w:rsidRDefault="009B11C6" w:rsidP="003A77D9">
            <w:pPr>
              <w:pStyle w:val="TableText"/>
              <w:spacing w:before="0" w:after="0"/>
            </w:pPr>
            <w:r>
              <w:t>Y/N</w:t>
            </w:r>
          </w:p>
        </w:tc>
        <w:tc>
          <w:tcPr>
            <w:tcW w:w="7347" w:type="dxa"/>
            <w:shd w:val="clear" w:color="auto" w:fill="auto"/>
          </w:tcPr>
          <w:p w14:paraId="360BE72E" w14:textId="1D15B3F4" w:rsidR="00183824" w:rsidRPr="002A59B3" w:rsidRDefault="000E5438" w:rsidP="003A77D9">
            <w:pPr>
              <w:pStyle w:val="TableText"/>
              <w:spacing w:before="0" w:after="0"/>
            </w:pPr>
            <w:r w:rsidRPr="000E5438">
              <w:rPr>
                <w:b/>
                <w:bCs/>
              </w:rPr>
              <w:t>Y</w:t>
            </w:r>
            <w:r>
              <w:t xml:space="preserve"> = Create a divert confirm (DCM) message for this path.</w:t>
            </w:r>
          </w:p>
        </w:tc>
      </w:tr>
      <w:tr w:rsidR="002963D2" w:rsidRPr="002A59B3" w14:paraId="3D384CB6" w14:textId="77777777" w:rsidTr="000137F9">
        <w:trPr>
          <w:trHeight w:val="202"/>
        </w:trPr>
        <w:tc>
          <w:tcPr>
            <w:tcW w:w="1836" w:type="dxa"/>
            <w:shd w:val="clear" w:color="auto" w:fill="auto"/>
          </w:tcPr>
          <w:p w14:paraId="79C4DA93" w14:textId="4C80579A" w:rsidR="002963D2" w:rsidRDefault="002963D2" w:rsidP="003A77D9">
            <w:pPr>
              <w:pStyle w:val="TableText"/>
              <w:spacing w:before="0" w:after="0"/>
            </w:pPr>
            <w:r>
              <w:t>Prune</w:t>
            </w:r>
          </w:p>
        </w:tc>
        <w:tc>
          <w:tcPr>
            <w:tcW w:w="859" w:type="dxa"/>
            <w:shd w:val="clear" w:color="auto" w:fill="auto"/>
          </w:tcPr>
          <w:p w14:paraId="1002314A" w14:textId="70CDB3B8" w:rsidR="002963D2" w:rsidRPr="002A59B3" w:rsidRDefault="009B11C6" w:rsidP="003A77D9">
            <w:pPr>
              <w:pStyle w:val="TableText"/>
              <w:spacing w:before="0" w:after="0"/>
            </w:pPr>
            <w:r>
              <w:t>Y/N</w:t>
            </w:r>
          </w:p>
        </w:tc>
        <w:tc>
          <w:tcPr>
            <w:tcW w:w="7347" w:type="dxa"/>
            <w:shd w:val="clear" w:color="auto" w:fill="auto"/>
          </w:tcPr>
          <w:p w14:paraId="3F29AF56" w14:textId="052F230B" w:rsidR="002963D2" w:rsidRPr="002A59B3" w:rsidRDefault="004937AC" w:rsidP="003A77D9">
            <w:pPr>
              <w:pStyle w:val="TableText"/>
              <w:spacing w:before="0" w:after="0"/>
            </w:pPr>
            <w:r w:rsidRPr="00846581">
              <w:rPr>
                <w:b/>
                <w:bCs/>
              </w:rPr>
              <w:t>Y</w:t>
            </w:r>
            <w:r>
              <w:t xml:space="preserve"> = Prune the tree.  Indicates this branch is not used.</w:t>
            </w:r>
            <w:r w:rsidR="007C2159">
              <w:t xml:space="preserve">  Weird.</w:t>
            </w:r>
          </w:p>
        </w:tc>
      </w:tr>
      <w:tr w:rsidR="002963D2" w:rsidRPr="002A59B3" w14:paraId="5290A885" w14:textId="77777777" w:rsidTr="000137F9">
        <w:trPr>
          <w:trHeight w:val="202"/>
        </w:trPr>
        <w:tc>
          <w:tcPr>
            <w:tcW w:w="1836" w:type="dxa"/>
            <w:shd w:val="clear" w:color="auto" w:fill="auto"/>
          </w:tcPr>
          <w:p w14:paraId="1E60473D" w14:textId="6AE9F0A0" w:rsidR="002963D2" w:rsidRDefault="002963D2" w:rsidP="003A77D9">
            <w:pPr>
              <w:pStyle w:val="TableText"/>
              <w:spacing w:before="0" w:after="0"/>
            </w:pPr>
            <w:proofErr w:type="spellStart"/>
            <w:r>
              <w:t>EnableIO</w:t>
            </w:r>
            <w:proofErr w:type="spellEnd"/>
          </w:p>
        </w:tc>
        <w:tc>
          <w:tcPr>
            <w:tcW w:w="859" w:type="dxa"/>
            <w:shd w:val="clear" w:color="auto" w:fill="auto"/>
          </w:tcPr>
          <w:p w14:paraId="6E99C1CE" w14:textId="6FD87048" w:rsidR="002963D2" w:rsidRPr="002A59B3" w:rsidRDefault="009B11C6" w:rsidP="003A77D9">
            <w:pPr>
              <w:pStyle w:val="TableText"/>
              <w:spacing w:before="0" w:after="0"/>
            </w:pPr>
            <w:proofErr w:type="spellStart"/>
            <w:r>
              <w:t>PopUp</w:t>
            </w:r>
            <w:proofErr w:type="spellEnd"/>
          </w:p>
        </w:tc>
        <w:tc>
          <w:tcPr>
            <w:tcW w:w="7347" w:type="dxa"/>
            <w:shd w:val="clear" w:color="auto" w:fill="auto"/>
          </w:tcPr>
          <w:p w14:paraId="1BACE317" w14:textId="46E177B2" w:rsidR="002963D2" w:rsidRPr="002A59B3" w:rsidRDefault="00846581" w:rsidP="003A77D9">
            <w:pPr>
              <w:pStyle w:val="TableText"/>
              <w:spacing w:before="0" w:after="0"/>
            </w:pPr>
            <w:r>
              <w:t>Cho</w:t>
            </w:r>
            <w:r w:rsidR="00587B5D">
              <w:t>o</w:t>
            </w:r>
            <w:r>
              <w:t xml:space="preserve">se an IO </w:t>
            </w:r>
            <w:r w:rsidR="00587B5D">
              <w:t xml:space="preserve">signal that will enable or disable </w:t>
            </w:r>
            <w:r w:rsidR="00D836F2">
              <w:t>this path.</w:t>
            </w:r>
            <w:r w:rsidR="005A3F38">
              <w:t xml:space="preserve">  If no signal is selected, the path is </w:t>
            </w:r>
            <w:r w:rsidR="00BD11D2">
              <w:t xml:space="preserve">always </w:t>
            </w:r>
            <w:r w:rsidR="005A3F38">
              <w:t>enabled.</w:t>
            </w:r>
          </w:p>
        </w:tc>
      </w:tr>
      <w:tr w:rsidR="002963D2" w:rsidRPr="002A59B3" w14:paraId="796B80DD" w14:textId="77777777" w:rsidTr="000137F9">
        <w:trPr>
          <w:trHeight w:val="202"/>
        </w:trPr>
        <w:tc>
          <w:tcPr>
            <w:tcW w:w="1836" w:type="dxa"/>
            <w:shd w:val="clear" w:color="auto" w:fill="auto"/>
          </w:tcPr>
          <w:p w14:paraId="00DB88DC" w14:textId="21D14D7B" w:rsidR="002963D2" w:rsidRDefault="003A77D9" w:rsidP="003A77D9">
            <w:pPr>
              <w:pStyle w:val="TableText"/>
              <w:spacing w:before="0" w:after="0"/>
            </w:pPr>
            <w:proofErr w:type="spellStart"/>
            <w:r>
              <w:t>InvertEnableIO</w:t>
            </w:r>
            <w:proofErr w:type="spellEnd"/>
          </w:p>
        </w:tc>
        <w:tc>
          <w:tcPr>
            <w:tcW w:w="859" w:type="dxa"/>
            <w:shd w:val="clear" w:color="auto" w:fill="auto"/>
          </w:tcPr>
          <w:p w14:paraId="011E168C" w14:textId="70D6E48A" w:rsidR="002963D2" w:rsidRPr="002A59B3" w:rsidRDefault="009B11C6" w:rsidP="003A77D9">
            <w:pPr>
              <w:pStyle w:val="TableText"/>
              <w:spacing w:before="0" w:after="0"/>
            </w:pPr>
            <w:r>
              <w:t>Y/N</w:t>
            </w:r>
          </w:p>
        </w:tc>
        <w:tc>
          <w:tcPr>
            <w:tcW w:w="7347" w:type="dxa"/>
            <w:shd w:val="clear" w:color="auto" w:fill="auto"/>
          </w:tcPr>
          <w:p w14:paraId="5D734A9D" w14:textId="77777777" w:rsidR="002963D2" w:rsidRDefault="003412E0" w:rsidP="003A77D9">
            <w:pPr>
              <w:pStyle w:val="TableText"/>
              <w:spacing w:before="0" w:after="0"/>
            </w:pPr>
            <w:r w:rsidRPr="00BD11D2">
              <w:rPr>
                <w:b/>
                <w:bCs/>
              </w:rPr>
              <w:t>N</w:t>
            </w:r>
            <w:r>
              <w:t xml:space="preserve">= </w:t>
            </w:r>
            <w:proofErr w:type="spellStart"/>
            <w:r w:rsidR="005A3F38" w:rsidRPr="00BD11D2">
              <w:rPr>
                <w:b/>
                <w:bCs/>
              </w:rPr>
              <w:t>EnableIO</w:t>
            </w:r>
            <w:proofErr w:type="spellEnd"/>
            <w:r w:rsidR="005A3F38">
              <w:t xml:space="preserve"> must be </w:t>
            </w:r>
            <w:r w:rsidR="005A3F38" w:rsidRPr="00BD11D2">
              <w:rPr>
                <w:b/>
                <w:bCs/>
              </w:rPr>
              <w:t>ON</w:t>
            </w:r>
            <w:r w:rsidR="005A3F38">
              <w:t xml:space="preserve"> for this path to be considered.</w:t>
            </w:r>
          </w:p>
          <w:p w14:paraId="7A53BC4B" w14:textId="5D1EAA8F" w:rsidR="005A3F38" w:rsidRPr="002A59B3" w:rsidRDefault="005A3F38" w:rsidP="003A77D9">
            <w:pPr>
              <w:pStyle w:val="TableText"/>
              <w:spacing w:before="0" w:after="0"/>
            </w:pPr>
            <w:r w:rsidRPr="00BD11D2">
              <w:rPr>
                <w:b/>
                <w:bCs/>
              </w:rPr>
              <w:t>Y</w:t>
            </w:r>
            <w:r>
              <w:t xml:space="preserve"> = </w:t>
            </w:r>
            <w:proofErr w:type="spellStart"/>
            <w:r w:rsidRPr="00BD11D2">
              <w:rPr>
                <w:b/>
                <w:bCs/>
              </w:rPr>
              <w:t>EnableIO</w:t>
            </w:r>
            <w:proofErr w:type="spellEnd"/>
            <w:r>
              <w:t xml:space="preserve"> must be </w:t>
            </w:r>
            <w:r w:rsidRPr="00BD11D2">
              <w:rPr>
                <w:b/>
                <w:bCs/>
              </w:rPr>
              <w:t>OFF</w:t>
            </w:r>
            <w:r>
              <w:t xml:space="preserve"> for this path to be considered.</w:t>
            </w:r>
          </w:p>
        </w:tc>
      </w:tr>
    </w:tbl>
    <w:p w14:paraId="6F882D5C" w14:textId="77777777" w:rsidR="00183824" w:rsidRPr="00C9093E" w:rsidRDefault="00183824" w:rsidP="00183824"/>
    <w:p w14:paraId="26EA461E" w14:textId="47967D86" w:rsidR="008E7CB6" w:rsidRDefault="00AA2B40" w:rsidP="008E7CB6">
      <w:pPr>
        <w:pStyle w:val="Heading2"/>
      </w:pPr>
      <w:bookmarkStart w:id="34" w:name="_Toc119071442"/>
      <w:proofErr w:type="spellStart"/>
      <w:r>
        <w:t>XfSimConfig</w:t>
      </w:r>
      <w:proofErr w:type="spellEnd"/>
      <w:r>
        <w:t xml:space="preserve"> Table</w:t>
      </w:r>
      <w:bookmarkEnd w:id="34"/>
    </w:p>
    <w:p w14:paraId="1D6EDB0F" w14:textId="77777777" w:rsidR="00F1369E" w:rsidRPr="00D51F75" w:rsidRDefault="00F1369E" w:rsidP="00F1369E">
      <w:pPr>
        <w:spacing w:before="100" w:beforeAutospacing="1" w:after="100" w:afterAutospacing="1"/>
      </w:pPr>
      <w:r w:rsidRPr="00D51F75">
        <w:t>The Transfer Simulation Configuration table (</w:t>
      </w:r>
      <w:proofErr w:type="spellStart"/>
      <w:r w:rsidRPr="00D51F75">
        <w:rPr>
          <w:b/>
          <w:bCs/>
        </w:rPr>
        <w:t>XfSimConfig</w:t>
      </w:r>
      <w:proofErr w:type="spellEnd"/>
      <w:r w:rsidRPr="00D51F75">
        <w:t>)is used to define a set of containers for simulations.</w:t>
      </w:r>
    </w:p>
    <w:p w14:paraId="40D68E70" w14:textId="77777777" w:rsidR="00F1369E" w:rsidRPr="00D51F75" w:rsidRDefault="00F1369E" w:rsidP="00F1369E">
      <w:pPr>
        <w:spacing w:before="100" w:beforeAutospacing="1" w:after="100" w:afterAutospacing="1"/>
      </w:pPr>
      <w:r w:rsidRPr="00D51F75">
        <w:rPr>
          <w:b/>
          <w:bCs/>
        </w:rPr>
        <w:t>NOTE</w:t>
      </w:r>
      <w:r w:rsidRPr="00D51F75">
        <w:t xml:space="preserve">:  When using a configuration from a real project, use the </w:t>
      </w:r>
      <w:proofErr w:type="spellStart"/>
      <w:r w:rsidRPr="00D51F75">
        <w:rPr>
          <w:b/>
          <w:bCs/>
        </w:rPr>
        <w:t>SimCrrCsu</w:t>
      </w:r>
      <w:proofErr w:type="spellEnd"/>
      <w:r w:rsidRPr="00D51F75">
        <w:t xml:space="preserve"> field to create a CSU and a DCM without </w:t>
      </w:r>
      <w:proofErr w:type="gramStart"/>
      <w:r w:rsidRPr="00D51F75">
        <w:t>actually running</w:t>
      </w:r>
      <w:proofErr w:type="gramEnd"/>
      <w:r w:rsidRPr="00D51F75">
        <w:t xml:space="preserve"> the transfer.  This provides the ability to process a CRR response and respond with a CSU and DCM without creating a simulation transfer.</w:t>
      </w:r>
    </w:p>
    <w:p w14:paraId="02233D2D" w14:textId="77777777" w:rsidR="00F1369E" w:rsidRPr="00D51F75" w:rsidRDefault="00F1369E" w:rsidP="00F1369E">
      <w:pPr>
        <w:spacing w:before="100" w:beforeAutospacing="1" w:after="100" w:afterAutospacing="1"/>
      </w:pPr>
      <w:r w:rsidRPr="00D51F75">
        <w:t xml:space="preserve">Transfers may be configured in a test environment to send carton routing requests to a test </w:t>
      </w:r>
      <w:proofErr w:type="spellStart"/>
      <w:r w:rsidRPr="00D51F75">
        <w:t>CommCore</w:t>
      </w:r>
      <w:proofErr w:type="spellEnd"/>
      <w:r w:rsidRPr="00D51F75">
        <w:t xml:space="preserve"> instance to test the system throughput and to test the interactions between the AC and </w:t>
      </w:r>
      <w:proofErr w:type="spellStart"/>
      <w:r w:rsidRPr="00D51F75">
        <w:t>CommCore</w:t>
      </w:r>
      <w:proofErr w:type="spellEnd"/>
      <w:r w:rsidRPr="00D51F75">
        <w:t>.</w:t>
      </w:r>
    </w:p>
    <w:p w14:paraId="1CEE9CB3" w14:textId="033D85B3" w:rsidR="00F1369E" w:rsidRPr="00D51F75" w:rsidRDefault="00F1369E" w:rsidP="00F1369E">
      <w:pPr>
        <w:spacing w:before="100" w:beforeAutospacing="1" w:after="100" w:afterAutospacing="1"/>
      </w:pPr>
      <w:r w:rsidRPr="00D51F75">
        <w:t xml:space="preserve">You will need a transfer configuration with at least </w:t>
      </w:r>
      <w:proofErr w:type="spellStart"/>
      <w:r w:rsidRPr="00D51F75">
        <w:rPr>
          <w:b/>
          <w:bCs/>
        </w:rPr>
        <w:t>XfRouteBoss</w:t>
      </w:r>
      <w:proofErr w:type="spellEnd"/>
      <w:r w:rsidRPr="00D51F75">
        <w:t xml:space="preserve">, </w:t>
      </w:r>
      <w:proofErr w:type="spellStart"/>
      <w:r w:rsidRPr="00D51F75">
        <w:rPr>
          <w:b/>
          <w:bCs/>
        </w:rPr>
        <w:t>XfRouteTable</w:t>
      </w:r>
      <w:proofErr w:type="spellEnd"/>
      <w:r w:rsidRPr="00D51F75">
        <w:t xml:space="preserve">, </w:t>
      </w:r>
      <w:proofErr w:type="spellStart"/>
      <w:r w:rsidRPr="00D51F75">
        <w:rPr>
          <w:b/>
          <w:bCs/>
        </w:rPr>
        <w:t>Xf</w:t>
      </w:r>
      <w:r w:rsidR="00D01444">
        <w:rPr>
          <w:b/>
          <w:bCs/>
        </w:rPr>
        <w:t>e</w:t>
      </w:r>
      <w:r w:rsidRPr="00D51F75">
        <w:rPr>
          <w:b/>
          <w:bCs/>
        </w:rPr>
        <w:t>rBoss</w:t>
      </w:r>
      <w:proofErr w:type="spellEnd"/>
      <w:r w:rsidRPr="00D51F75">
        <w:t xml:space="preserve"> and </w:t>
      </w:r>
      <w:proofErr w:type="spellStart"/>
      <w:r w:rsidRPr="00D51F75">
        <w:rPr>
          <w:b/>
          <w:bCs/>
        </w:rPr>
        <w:t>Xf</w:t>
      </w:r>
      <w:r w:rsidR="00D01444">
        <w:rPr>
          <w:b/>
          <w:bCs/>
        </w:rPr>
        <w:t>e</w:t>
      </w:r>
      <w:r w:rsidRPr="00D51F75">
        <w:rPr>
          <w:b/>
          <w:bCs/>
        </w:rPr>
        <w:t>rTree</w:t>
      </w:r>
      <w:proofErr w:type="spellEnd"/>
      <w:r w:rsidRPr="00D51F75">
        <w:t xml:space="preserve"> entries.  The transfer should simulate a transfer event including a DCM.</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11"/>
        <w:gridCol w:w="929"/>
        <w:gridCol w:w="7102"/>
      </w:tblGrid>
      <w:tr w:rsidR="00CD611F" w:rsidRPr="002A59B3" w14:paraId="7AAE1313" w14:textId="77777777" w:rsidTr="002B6CEA">
        <w:trPr>
          <w:trHeight w:val="242"/>
        </w:trPr>
        <w:tc>
          <w:tcPr>
            <w:tcW w:w="10042" w:type="dxa"/>
            <w:gridSpan w:val="3"/>
            <w:shd w:val="clear" w:color="auto" w:fill="305496"/>
          </w:tcPr>
          <w:p w14:paraId="6557F710" w14:textId="77777777" w:rsidR="00CD611F" w:rsidRPr="002A59B3" w:rsidRDefault="00CD611F" w:rsidP="002B6CEA">
            <w:pPr>
              <w:pStyle w:val="TableText"/>
              <w:jc w:val="center"/>
              <w:rPr>
                <w:b/>
                <w:color w:val="FFFFFF" w:themeColor="background1"/>
              </w:rPr>
            </w:pPr>
            <w:proofErr w:type="spellStart"/>
            <w:r>
              <w:rPr>
                <w:b/>
                <w:color w:val="FFFFFF" w:themeColor="background1"/>
              </w:rPr>
              <w:t>XfSimConfig</w:t>
            </w:r>
            <w:proofErr w:type="spellEnd"/>
            <w:r w:rsidRPr="002A59B3">
              <w:rPr>
                <w:b/>
                <w:color w:val="FFFFFF" w:themeColor="background1"/>
              </w:rPr>
              <w:t xml:space="preserve"> Table</w:t>
            </w:r>
          </w:p>
        </w:tc>
      </w:tr>
      <w:tr w:rsidR="00CD611F" w:rsidRPr="002A59B3" w14:paraId="09697B56" w14:textId="77777777" w:rsidTr="002B6CEA">
        <w:trPr>
          <w:trHeight w:val="242"/>
        </w:trPr>
        <w:tc>
          <w:tcPr>
            <w:tcW w:w="2011" w:type="dxa"/>
            <w:shd w:val="clear" w:color="auto" w:fill="305496"/>
            <w:hideMark/>
          </w:tcPr>
          <w:p w14:paraId="031EC02F" w14:textId="77777777" w:rsidR="00CD611F" w:rsidRPr="002A59B3" w:rsidRDefault="00CD611F" w:rsidP="002B6CEA">
            <w:pPr>
              <w:pStyle w:val="TableText"/>
              <w:rPr>
                <w:b/>
                <w:color w:val="FFFFFF" w:themeColor="background1"/>
              </w:rPr>
            </w:pPr>
            <w:r>
              <w:rPr>
                <w:b/>
                <w:color w:val="FFFFFF" w:themeColor="background1"/>
              </w:rPr>
              <w:t>Field</w:t>
            </w:r>
          </w:p>
        </w:tc>
        <w:tc>
          <w:tcPr>
            <w:tcW w:w="929" w:type="dxa"/>
            <w:shd w:val="clear" w:color="auto" w:fill="305496"/>
            <w:hideMark/>
          </w:tcPr>
          <w:p w14:paraId="4DBF7D5A" w14:textId="77777777" w:rsidR="00CD611F" w:rsidRPr="002A59B3" w:rsidRDefault="00CD611F" w:rsidP="002B6CEA">
            <w:pPr>
              <w:pStyle w:val="TableText"/>
              <w:rPr>
                <w:b/>
                <w:color w:val="FFFFFF" w:themeColor="background1"/>
              </w:rPr>
            </w:pPr>
            <w:r>
              <w:rPr>
                <w:b/>
                <w:color w:val="FFFFFF" w:themeColor="background1"/>
              </w:rPr>
              <w:t>Type</w:t>
            </w:r>
          </w:p>
        </w:tc>
        <w:tc>
          <w:tcPr>
            <w:tcW w:w="7102" w:type="dxa"/>
            <w:shd w:val="clear" w:color="auto" w:fill="305496"/>
          </w:tcPr>
          <w:p w14:paraId="4638BAF7" w14:textId="77777777" w:rsidR="00CD611F" w:rsidRPr="002A59B3" w:rsidRDefault="00CD611F" w:rsidP="002B6CEA">
            <w:pPr>
              <w:pStyle w:val="TableText"/>
              <w:rPr>
                <w:b/>
                <w:color w:val="FFFFFF" w:themeColor="background1"/>
              </w:rPr>
            </w:pPr>
            <w:r>
              <w:rPr>
                <w:b/>
                <w:color w:val="FFFFFF" w:themeColor="background1"/>
              </w:rPr>
              <w:t>Description</w:t>
            </w:r>
          </w:p>
        </w:tc>
      </w:tr>
      <w:tr w:rsidR="00CD611F" w:rsidRPr="002A59B3" w14:paraId="373037D4" w14:textId="77777777" w:rsidTr="002B6CEA">
        <w:trPr>
          <w:trHeight w:val="70"/>
        </w:trPr>
        <w:tc>
          <w:tcPr>
            <w:tcW w:w="2011" w:type="dxa"/>
            <w:shd w:val="clear" w:color="auto" w:fill="auto"/>
          </w:tcPr>
          <w:p w14:paraId="2EAD5168" w14:textId="77777777" w:rsidR="00CD611F" w:rsidRPr="002A59B3" w:rsidRDefault="00CD611F" w:rsidP="002B6CEA">
            <w:pPr>
              <w:pStyle w:val="TableText"/>
              <w:spacing w:before="0" w:after="0"/>
            </w:pPr>
            <w:r w:rsidRPr="00CF11CE">
              <w:t>Name</w:t>
            </w:r>
          </w:p>
        </w:tc>
        <w:tc>
          <w:tcPr>
            <w:tcW w:w="929" w:type="dxa"/>
            <w:shd w:val="clear" w:color="auto" w:fill="auto"/>
          </w:tcPr>
          <w:p w14:paraId="4A18E157" w14:textId="77777777" w:rsidR="00CD611F" w:rsidRPr="002A59B3" w:rsidRDefault="00CD611F" w:rsidP="002B6CEA">
            <w:pPr>
              <w:pStyle w:val="TableText"/>
              <w:spacing w:before="0" w:after="0"/>
            </w:pPr>
            <w:r>
              <w:t>String</w:t>
            </w:r>
          </w:p>
        </w:tc>
        <w:tc>
          <w:tcPr>
            <w:tcW w:w="7102" w:type="dxa"/>
            <w:shd w:val="clear" w:color="auto" w:fill="auto"/>
          </w:tcPr>
          <w:p w14:paraId="3789A949" w14:textId="77777777" w:rsidR="00CD611F" w:rsidRPr="002A59B3" w:rsidRDefault="00CD611F" w:rsidP="002B6CEA">
            <w:pPr>
              <w:pStyle w:val="TableText"/>
              <w:spacing w:before="0" w:after="0"/>
            </w:pPr>
            <w:r>
              <w:t>Enter a unique name for this simulation configuration.</w:t>
            </w:r>
          </w:p>
        </w:tc>
      </w:tr>
      <w:tr w:rsidR="00CD611F" w:rsidRPr="002A59B3" w14:paraId="38380D81" w14:textId="77777777" w:rsidTr="002B6CEA">
        <w:trPr>
          <w:trHeight w:val="188"/>
        </w:trPr>
        <w:tc>
          <w:tcPr>
            <w:tcW w:w="2011" w:type="dxa"/>
            <w:shd w:val="clear" w:color="auto" w:fill="auto"/>
          </w:tcPr>
          <w:p w14:paraId="4FDA7F7B" w14:textId="77777777" w:rsidR="00CD611F" w:rsidRPr="002A59B3" w:rsidRDefault="00CD611F" w:rsidP="002B6CEA">
            <w:pPr>
              <w:pStyle w:val="TableText"/>
              <w:spacing w:before="0" w:after="0"/>
            </w:pPr>
            <w:proofErr w:type="spellStart"/>
            <w:r w:rsidRPr="00CF11CE">
              <w:t>EnableXfr</w:t>
            </w:r>
            <w:proofErr w:type="spellEnd"/>
          </w:p>
        </w:tc>
        <w:tc>
          <w:tcPr>
            <w:tcW w:w="929" w:type="dxa"/>
            <w:shd w:val="clear" w:color="auto" w:fill="auto"/>
          </w:tcPr>
          <w:p w14:paraId="0C5965C2" w14:textId="77777777" w:rsidR="00CD611F" w:rsidRPr="002A59B3" w:rsidRDefault="00CD611F" w:rsidP="002B6CEA">
            <w:pPr>
              <w:pStyle w:val="TableText"/>
              <w:spacing w:before="0" w:after="0"/>
            </w:pPr>
            <w:r>
              <w:t>Y/N</w:t>
            </w:r>
          </w:p>
        </w:tc>
        <w:tc>
          <w:tcPr>
            <w:tcW w:w="7102" w:type="dxa"/>
            <w:shd w:val="clear" w:color="auto" w:fill="auto"/>
          </w:tcPr>
          <w:p w14:paraId="5CA16F4F" w14:textId="77777777" w:rsidR="00CD611F" w:rsidRPr="002A59B3" w:rsidRDefault="00CD611F" w:rsidP="002B6CEA">
            <w:pPr>
              <w:pStyle w:val="TableText"/>
              <w:spacing w:before="0" w:after="0"/>
            </w:pPr>
            <w:r>
              <w:t>Enable or disable this entry.</w:t>
            </w:r>
          </w:p>
        </w:tc>
      </w:tr>
      <w:tr w:rsidR="00CD611F" w:rsidRPr="002A59B3" w14:paraId="274B9C84" w14:textId="77777777" w:rsidTr="002B6CEA">
        <w:trPr>
          <w:trHeight w:val="202"/>
        </w:trPr>
        <w:tc>
          <w:tcPr>
            <w:tcW w:w="2011" w:type="dxa"/>
            <w:shd w:val="clear" w:color="auto" w:fill="auto"/>
          </w:tcPr>
          <w:p w14:paraId="596AE59A" w14:textId="77777777" w:rsidR="00CD611F" w:rsidRPr="002A59B3" w:rsidRDefault="00CD611F" w:rsidP="002B6CEA">
            <w:pPr>
              <w:pStyle w:val="TableText"/>
              <w:spacing w:before="0" w:after="0"/>
            </w:pPr>
            <w:r w:rsidRPr="00CF11CE">
              <w:t>Status</w:t>
            </w:r>
          </w:p>
        </w:tc>
        <w:tc>
          <w:tcPr>
            <w:tcW w:w="929" w:type="dxa"/>
            <w:shd w:val="clear" w:color="auto" w:fill="auto"/>
          </w:tcPr>
          <w:p w14:paraId="74F739AE" w14:textId="77777777" w:rsidR="00CD611F" w:rsidRPr="002A59B3" w:rsidRDefault="00CD611F" w:rsidP="002B6CEA">
            <w:pPr>
              <w:pStyle w:val="TableText"/>
              <w:spacing w:before="0" w:after="0"/>
            </w:pPr>
            <w:r>
              <w:t>String</w:t>
            </w:r>
          </w:p>
        </w:tc>
        <w:tc>
          <w:tcPr>
            <w:tcW w:w="7102" w:type="dxa"/>
            <w:shd w:val="clear" w:color="auto" w:fill="auto"/>
          </w:tcPr>
          <w:p w14:paraId="4B6CC843" w14:textId="77777777" w:rsidR="00CD611F" w:rsidRPr="002A59B3" w:rsidRDefault="00CD611F" w:rsidP="002B6CEA">
            <w:pPr>
              <w:pStyle w:val="TableText"/>
              <w:spacing w:before="0" w:after="0"/>
            </w:pPr>
            <w:r>
              <w:t>The software will use this field to show status or error information</w:t>
            </w:r>
            <w:r w:rsidRPr="00CF11CE">
              <w:t>.</w:t>
            </w:r>
          </w:p>
        </w:tc>
      </w:tr>
      <w:tr w:rsidR="00CD611F" w:rsidRPr="002A59B3" w14:paraId="2C1FA8B2" w14:textId="77777777" w:rsidTr="002B6CEA">
        <w:trPr>
          <w:trHeight w:val="202"/>
        </w:trPr>
        <w:tc>
          <w:tcPr>
            <w:tcW w:w="2011" w:type="dxa"/>
            <w:shd w:val="clear" w:color="auto" w:fill="auto"/>
          </w:tcPr>
          <w:p w14:paraId="1AC03631" w14:textId="77777777" w:rsidR="00CD611F" w:rsidRPr="002A59B3" w:rsidRDefault="00CD611F" w:rsidP="002B6CEA">
            <w:pPr>
              <w:pStyle w:val="TableText"/>
              <w:spacing w:before="0" w:after="0"/>
            </w:pPr>
            <w:proofErr w:type="spellStart"/>
            <w:r w:rsidRPr="00CF11CE">
              <w:t>AppTransfer</w:t>
            </w:r>
            <w:proofErr w:type="spellEnd"/>
          </w:p>
        </w:tc>
        <w:tc>
          <w:tcPr>
            <w:tcW w:w="929" w:type="dxa"/>
            <w:shd w:val="clear" w:color="auto" w:fill="auto"/>
          </w:tcPr>
          <w:p w14:paraId="5AEBBF27" w14:textId="77777777" w:rsidR="00CD611F" w:rsidRPr="002A59B3" w:rsidRDefault="00CD611F" w:rsidP="002B6CEA">
            <w:pPr>
              <w:pStyle w:val="TableText"/>
              <w:spacing w:before="0" w:after="0"/>
            </w:pPr>
            <w:proofErr w:type="spellStart"/>
            <w:r>
              <w:t>PopUp</w:t>
            </w:r>
            <w:proofErr w:type="spellEnd"/>
          </w:p>
        </w:tc>
        <w:tc>
          <w:tcPr>
            <w:tcW w:w="7102" w:type="dxa"/>
            <w:shd w:val="clear" w:color="auto" w:fill="auto"/>
          </w:tcPr>
          <w:p w14:paraId="211134B4" w14:textId="77777777" w:rsidR="00CD611F" w:rsidRPr="002A59B3" w:rsidRDefault="00CD611F" w:rsidP="002B6CEA">
            <w:pPr>
              <w:pStyle w:val="TableText"/>
              <w:spacing w:before="0" w:after="0"/>
            </w:pPr>
            <w:r>
              <w:t xml:space="preserve">Choose the </w:t>
            </w:r>
            <w:proofErr w:type="spellStart"/>
            <w:r w:rsidRPr="00E911F0">
              <w:rPr>
                <w:b/>
                <w:bCs/>
              </w:rPr>
              <w:t>XfRouteBoss</w:t>
            </w:r>
            <w:proofErr w:type="spellEnd"/>
            <w:r>
              <w:t xml:space="preserve"> record associated with this simulation</w:t>
            </w:r>
            <w:r w:rsidRPr="00CF11CE">
              <w:t>.</w:t>
            </w:r>
          </w:p>
        </w:tc>
      </w:tr>
      <w:tr w:rsidR="00CD611F" w:rsidRPr="002A59B3" w14:paraId="6FEE6D47" w14:textId="77777777" w:rsidTr="002B6CEA">
        <w:trPr>
          <w:trHeight w:val="202"/>
        </w:trPr>
        <w:tc>
          <w:tcPr>
            <w:tcW w:w="2011" w:type="dxa"/>
            <w:shd w:val="clear" w:color="auto" w:fill="auto"/>
          </w:tcPr>
          <w:p w14:paraId="55977D32" w14:textId="77777777" w:rsidR="00CD611F" w:rsidRPr="002A59B3" w:rsidRDefault="00CD611F" w:rsidP="002B6CEA">
            <w:pPr>
              <w:pStyle w:val="TableText"/>
              <w:spacing w:before="0" w:after="0"/>
            </w:pPr>
            <w:proofErr w:type="spellStart"/>
            <w:r w:rsidRPr="00CF11CE">
              <w:t>NumContXfr</w:t>
            </w:r>
            <w:proofErr w:type="spellEnd"/>
          </w:p>
        </w:tc>
        <w:tc>
          <w:tcPr>
            <w:tcW w:w="929" w:type="dxa"/>
            <w:shd w:val="clear" w:color="auto" w:fill="auto"/>
          </w:tcPr>
          <w:p w14:paraId="2FAABA69" w14:textId="77777777" w:rsidR="00CD611F" w:rsidRPr="002A59B3" w:rsidRDefault="00CD611F" w:rsidP="002B6CEA">
            <w:pPr>
              <w:pStyle w:val="TableText"/>
              <w:spacing w:before="0" w:after="0"/>
            </w:pPr>
            <w:r>
              <w:t>Int</w:t>
            </w:r>
          </w:p>
        </w:tc>
        <w:tc>
          <w:tcPr>
            <w:tcW w:w="7102" w:type="dxa"/>
            <w:shd w:val="clear" w:color="auto" w:fill="auto"/>
          </w:tcPr>
          <w:p w14:paraId="43BE206A" w14:textId="77777777" w:rsidR="00CD611F" w:rsidRPr="002A59B3" w:rsidRDefault="00CD611F" w:rsidP="002B6CEA">
            <w:pPr>
              <w:pStyle w:val="TableText"/>
              <w:spacing w:before="0" w:after="0"/>
            </w:pPr>
            <w:r>
              <w:t>Set the h</w:t>
            </w:r>
            <w:r w:rsidRPr="00CF11CE">
              <w:t xml:space="preserve">ighest </w:t>
            </w:r>
            <w:r>
              <w:t xml:space="preserve">container </w:t>
            </w:r>
            <w:r w:rsidRPr="00CF11CE">
              <w:t>number to assign.</w:t>
            </w:r>
          </w:p>
        </w:tc>
      </w:tr>
      <w:tr w:rsidR="00CD611F" w:rsidRPr="002A59B3" w14:paraId="52B3A3C0" w14:textId="77777777" w:rsidTr="002B6CEA">
        <w:trPr>
          <w:trHeight w:val="202"/>
        </w:trPr>
        <w:tc>
          <w:tcPr>
            <w:tcW w:w="2011" w:type="dxa"/>
            <w:shd w:val="clear" w:color="auto" w:fill="auto"/>
          </w:tcPr>
          <w:p w14:paraId="28E336C7" w14:textId="77777777" w:rsidR="00CD611F" w:rsidRPr="002A59B3" w:rsidRDefault="00CD611F" w:rsidP="002B6CEA">
            <w:pPr>
              <w:pStyle w:val="TableText"/>
              <w:spacing w:before="0" w:after="0"/>
            </w:pPr>
            <w:proofErr w:type="spellStart"/>
            <w:r w:rsidRPr="00CF11CE">
              <w:t>CurContXfr</w:t>
            </w:r>
            <w:proofErr w:type="spellEnd"/>
          </w:p>
        </w:tc>
        <w:tc>
          <w:tcPr>
            <w:tcW w:w="929" w:type="dxa"/>
            <w:shd w:val="clear" w:color="auto" w:fill="auto"/>
          </w:tcPr>
          <w:p w14:paraId="2FB93F0B" w14:textId="77777777" w:rsidR="00CD611F" w:rsidRPr="002A59B3" w:rsidRDefault="00CD611F" w:rsidP="002B6CEA">
            <w:pPr>
              <w:pStyle w:val="TableText"/>
              <w:spacing w:before="0" w:after="0"/>
            </w:pPr>
            <w:r>
              <w:t>Int</w:t>
            </w:r>
          </w:p>
        </w:tc>
        <w:tc>
          <w:tcPr>
            <w:tcW w:w="7102" w:type="dxa"/>
            <w:shd w:val="clear" w:color="auto" w:fill="auto"/>
          </w:tcPr>
          <w:p w14:paraId="70B45F29" w14:textId="77777777" w:rsidR="00CD611F" w:rsidRPr="002A59B3" w:rsidRDefault="00CD611F" w:rsidP="002B6CEA">
            <w:pPr>
              <w:pStyle w:val="TableText"/>
              <w:spacing w:before="0" w:after="0"/>
            </w:pPr>
            <w:r>
              <w:t xml:space="preserve">The </w:t>
            </w:r>
            <w:r w:rsidRPr="00CF11CE">
              <w:t>container number for the container</w:t>
            </w:r>
            <w:r>
              <w:t xml:space="preserve"> currently</w:t>
            </w:r>
            <w:r w:rsidRPr="00CF11CE">
              <w:t xml:space="preserve"> being </w:t>
            </w:r>
            <w:r>
              <w:t>processed by</w:t>
            </w:r>
            <w:r w:rsidRPr="00CF11CE">
              <w:t xml:space="preserve"> the transfer.  This number must be less than </w:t>
            </w:r>
            <w:proofErr w:type="spellStart"/>
            <w:r w:rsidRPr="009A5A59">
              <w:rPr>
                <w:b/>
                <w:bCs/>
              </w:rPr>
              <w:t>NumContXfr</w:t>
            </w:r>
            <w:proofErr w:type="spellEnd"/>
            <w:r w:rsidRPr="00CF11CE">
              <w:t xml:space="preserve"> or the simulator will </w:t>
            </w:r>
            <w:r w:rsidRPr="009A5A59">
              <w:rPr>
                <w:b/>
                <w:bCs/>
                <w:i/>
                <w:iCs/>
              </w:rPr>
              <w:t>not</w:t>
            </w:r>
            <w:r w:rsidRPr="00CF11CE">
              <w:t xml:space="preserve"> induct containers</w:t>
            </w:r>
            <w:r>
              <w:t>!</w:t>
            </w:r>
          </w:p>
        </w:tc>
      </w:tr>
      <w:tr w:rsidR="00CD611F" w:rsidRPr="002A59B3" w14:paraId="581E1EE8" w14:textId="77777777" w:rsidTr="002B6CEA">
        <w:trPr>
          <w:trHeight w:val="202"/>
        </w:trPr>
        <w:tc>
          <w:tcPr>
            <w:tcW w:w="2011" w:type="dxa"/>
            <w:shd w:val="clear" w:color="auto" w:fill="auto"/>
          </w:tcPr>
          <w:p w14:paraId="509DE054" w14:textId="77777777" w:rsidR="00CD611F" w:rsidRPr="002A59B3" w:rsidRDefault="00CD611F" w:rsidP="002B6CEA">
            <w:pPr>
              <w:pStyle w:val="TableText"/>
              <w:spacing w:before="0" w:after="0"/>
            </w:pPr>
            <w:proofErr w:type="spellStart"/>
            <w:r w:rsidRPr="00CF11CE">
              <w:t>NumCharScan</w:t>
            </w:r>
            <w:proofErr w:type="spellEnd"/>
          </w:p>
        </w:tc>
        <w:tc>
          <w:tcPr>
            <w:tcW w:w="929" w:type="dxa"/>
            <w:shd w:val="clear" w:color="auto" w:fill="auto"/>
          </w:tcPr>
          <w:p w14:paraId="53B3DFB7" w14:textId="77777777" w:rsidR="00CD611F" w:rsidRPr="002A59B3" w:rsidRDefault="00CD611F" w:rsidP="002B6CEA">
            <w:pPr>
              <w:pStyle w:val="TableText"/>
              <w:spacing w:before="0" w:after="0"/>
            </w:pPr>
            <w:r>
              <w:t>Int</w:t>
            </w:r>
          </w:p>
        </w:tc>
        <w:tc>
          <w:tcPr>
            <w:tcW w:w="7102" w:type="dxa"/>
            <w:shd w:val="clear" w:color="auto" w:fill="auto"/>
          </w:tcPr>
          <w:p w14:paraId="369A4A38" w14:textId="77777777" w:rsidR="00CD611F" w:rsidRPr="002A59B3" w:rsidRDefault="00CD611F" w:rsidP="002B6CEA">
            <w:pPr>
              <w:pStyle w:val="TableText"/>
              <w:spacing w:before="0" w:after="0"/>
            </w:pPr>
            <w:r>
              <w:t>The length, in characters, of the container ID string to generate.  Must be no greater than 20.</w:t>
            </w:r>
          </w:p>
        </w:tc>
      </w:tr>
      <w:tr w:rsidR="00CD611F" w:rsidRPr="002A59B3" w14:paraId="449130CC" w14:textId="77777777" w:rsidTr="002B6CEA">
        <w:trPr>
          <w:trHeight w:val="202"/>
        </w:trPr>
        <w:tc>
          <w:tcPr>
            <w:tcW w:w="2011" w:type="dxa"/>
            <w:shd w:val="clear" w:color="auto" w:fill="auto"/>
          </w:tcPr>
          <w:p w14:paraId="16949EF3" w14:textId="77777777" w:rsidR="00CD611F" w:rsidRPr="002A59B3" w:rsidRDefault="00CD611F" w:rsidP="002B6CEA">
            <w:pPr>
              <w:pStyle w:val="TableText"/>
              <w:spacing w:before="0" w:after="0"/>
            </w:pPr>
            <w:proofErr w:type="spellStart"/>
            <w:r w:rsidRPr="00CF11CE">
              <w:t>PreFixString</w:t>
            </w:r>
            <w:proofErr w:type="spellEnd"/>
          </w:p>
        </w:tc>
        <w:tc>
          <w:tcPr>
            <w:tcW w:w="929" w:type="dxa"/>
            <w:shd w:val="clear" w:color="auto" w:fill="auto"/>
          </w:tcPr>
          <w:p w14:paraId="5EA27CA2" w14:textId="77777777" w:rsidR="00CD611F" w:rsidRPr="002A59B3" w:rsidRDefault="00CD611F" w:rsidP="002B6CEA">
            <w:pPr>
              <w:pStyle w:val="TableText"/>
              <w:spacing w:before="0" w:after="0"/>
            </w:pPr>
            <w:r>
              <w:t>String</w:t>
            </w:r>
          </w:p>
        </w:tc>
        <w:tc>
          <w:tcPr>
            <w:tcW w:w="7102" w:type="dxa"/>
            <w:shd w:val="clear" w:color="auto" w:fill="auto"/>
          </w:tcPr>
          <w:p w14:paraId="1A944113" w14:textId="77777777" w:rsidR="00CD611F" w:rsidRPr="002A59B3" w:rsidRDefault="00CD611F" w:rsidP="002B6CEA">
            <w:pPr>
              <w:pStyle w:val="TableText"/>
              <w:spacing w:before="0" w:after="0"/>
            </w:pPr>
            <w:r>
              <w:t>Optional static string to start each container ID.  You can leave this blank if it is not needed.</w:t>
            </w:r>
          </w:p>
        </w:tc>
      </w:tr>
      <w:tr w:rsidR="00CD611F" w:rsidRPr="002A59B3" w14:paraId="0750676C" w14:textId="77777777" w:rsidTr="002B6CEA">
        <w:trPr>
          <w:trHeight w:val="202"/>
        </w:trPr>
        <w:tc>
          <w:tcPr>
            <w:tcW w:w="2011" w:type="dxa"/>
            <w:shd w:val="clear" w:color="auto" w:fill="auto"/>
          </w:tcPr>
          <w:p w14:paraId="1109D31C" w14:textId="77777777" w:rsidR="00CD611F" w:rsidRPr="002A59B3" w:rsidRDefault="00CD611F" w:rsidP="002B6CEA">
            <w:pPr>
              <w:pStyle w:val="TableText"/>
              <w:spacing w:before="0" w:after="0"/>
            </w:pPr>
            <w:proofErr w:type="spellStart"/>
            <w:r w:rsidRPr="00CF11CE">
              <w:t>PostFixString</w:t>
            </w:r>
            <w:proofErr w:type="spellEnd"/>
          </w:p>
        </w:tc>
        <w:tc>
          <w:tcPr>
            <w:tcW w:w="929" w:type="dxa"/>
            <w:shd w:val="clear" w:color="auto" w:fill="auto"/>
          </w:tcPr>
          <w:p w14:paraId="40F49A36" w14:textId="77777777" w:rsidR="00CD611F" w:rsidRPr="002A59B3" w:rsidRDefault="00CD611F" w:rsidP="002B6CEA">
            <w:pPr>
              <w:pStyle w:val="TableText"/>
              <w:spacing w:before="0" w:after="0"/>
            </w:pPr>
            <w:r>
              <w:t>String</w:t>
            </w:r>
          </w:p>
        </w:tc>
        <w:tc>
          <w:tcPr>
            <w:tcW w:w="7102" w:type="dxa"/>
            <w:shd w:val="clear" w:color="auto" w:fill="auto"/>
          </w:tcPr>
          <w:p w14:paraId="02CCD693" w14:textId="77777777" w:rsidR="00CD611F" w:rsidRPr="002A59B3" w:rsidRDefault="00CD611F" w:rsidP="002B6CEA">
            <w:pPr>
              <w:pStyle w:val="TableText"/>
              <w:spacing w:before="0" w:after="0"/>
            </w:pPr>
            <w:r>
              <w:t>Optional static string to end each container ID.  You can leave this blank if it is not needed.</w:t>
            </w:r>
          </w:p>
        </w:tc>
      </w:tr>
      <w:tr w:rsidR="00CD611F" w:rsidRPr="002A59B3" w14:paraId="468E0B98" w14:textId="77777777" w:rsidTr="002B6CEA">
        <w:trPr>
          <w:trHeight w:val="202"/>
        </w:trPr>
        <w:tc>
          <w:tcPr>
            <w:tcW w:w="2011" w:type="dxa"/>
            <w:shd w:val="clear" w:color="auto" w:fill="auto"/>
          </w:tcPr>
          <w:p w14:paraId="329C5F8C" w14:textId="77777777" w:rsidR="00CD611F" w:rsidRPr="002A59B3" w:rsidRDefault="00CD611F" w:rsidP="002B6CEA">
            <w:pPr>
              <w:pStyle w:val="TableText"/>
              <w:spacing w:before="0" w:after="0"/>
            </w:pPr>
            <w:proofErr w:type="spellStart"/>
            <w:r w:rsidRPr="00CF11CE">
              <w:t>ScanDevice</w:t>
            </w:r>
            <w:proofErr w:type="spellEnd"/>
          </w:p>
        </w:tc>
        <w:tc>
          <w:tcPr>
            <w:tcW w:w="929" w:type="dxa"/>
            <w:shd w:val="clear" w:color="auto" w:fill="auto"/>
          </w:tcPr>
          <w:p w14:paraId="340A4901" w14:textId="77777777" w:rsidR="00CD611F" w:rsidRPr="002A59B3" w:rsidRDefault="00CD611F" w:rsidP="002B6CEA">
            <w:pPr>
              <w:pStyle w:val="TableText"/>
              <w:spacing w:before="0" w:after="0"/>
            </w:pPr>
            <w:proofErr w:type="spellStart"/>
            <w:r>
              <w:t>PopUp</w:t>
            </w:r>
            <w:proofErr w:type="spellEnd"/>
          </w:p>
        </w:tc>
        <w:tc>
          <w:tcPr>
            <w:tcW w:w="7102" w:type="dxa"/>
            <w:shd w:val="clear" w:color="auto" w:fill="auto"/>
          </w:tcPr>
          <w:p w14:paraId="099F7D14" w14:textId="77777777" w:rsidR="00CD611F" w:rsidRPr="002A59B3" w:rsidRDefault="00CD611F" w:rsidP="002B6CEA">
            <w:pPr>
              <w:pStyle w:val="TableText"/>
              <w:spacing w:before="0" w:after="0"/>
            </w:pPr>
            <w:r>
              <w:t xml:space="preserve">Choose a scan device from the </w:t>
            </w:r>
            <w:proofErr w:type="spellStart"/>
            <w:r w:rsidRPr="00357B0F">
              <w:rPr>
                <w:b/>
                <w:bCs/>
              </w:rPr>
              <w:t>ScnScanDevice</w:t>
            </w:r>
            <w:proofErr w:type="spellEnd"/>
            <w:r>
              <w:t xml:space="preserve"> table.  It is used to build the CRR message.</w:t>
            </w:r>
          </w:p>
        </w:tc>
      </w:tr>
      <w:tr w:rsidR="00CD611F" w:rsidRPr="002A59B3" w14:paraId="31004FBE" w14:textId="77777777" w:rsidTr="002B6CEA">
        <w:trPr>
          <w:trHeight w:val="202"/>
        </w:trPr>
        <w:tc>
          <w:tcPr>
            <w:tcW w:w="2011" w:type="dxa"/>
            <w:shd w:val="clear" w:color="auto" w:fill="auto"/>
          </w:tcPr>
          <w:p w14:paraId="525FA590" w14:textId="77777777" w:rsidR="00CD611F" w:rsidRPr="002A59B3" w:rsidRDefault="00CD611F" w:rsidP="002B6CEA">
            <w:pPr>
              <w:pStyle w:val="TableText"/>
              <w:spacing w:before="0" w:after="0"/>
            </w:pPr>
            <w:proofErr w:type="spellStart"/>
            <w:r w:rsidRPr="00CF11CE">
              <w:lastRenderedPageBreak/>
              <w:t>SimTimer</w:t>
            </w:r>
            <w:proofErr w:type="spellEnd"/>
          </w:p>
        </w:tc>
        <w:tc>
          <w:tcPr>
            <w:tcW w:w="929" w:type="dxa"/>
            <w:shd w:val="clear" w:color="auto" w:fill="auto"/>
          </w:tcPr>
          <w:p w14:paraId="3A5F77A7" w14:textId="77777777" w:rsidR="00CD611F" w:rsidRPr="002A59B3" w:rsidRDefault="00CD611F" w:rsidP="002B6CEA">
            <w:pPr>
              <w:pStyle w:val="TableText"/>
              <w:spacing w:before="0" w:after="0"/>
            </w:pPr>
            <w:proofErr w:type="spellStart"/>
            <w:r>
              <w:t>PopUp</w:t>
            </w:r>
            <w:proofErr w:type="spellEnd"/>
          </w:p>
        </w:tc>
        <w:tc>
          <w:tcPr>
            <w:tcW w:w="7102" w:type="dxa"/>
            <w:shd w:val="clear" w:color="auto" w:fill="auto"/>
          </w:tcPr>
          <w:p w14:paraId="7B7E228C" w14:textId="77777777" w:rsidR="00CD611F" w:rsidRPr="002A59B3" w:rsidRDefault="00CD611F" w:rsidP="002B6CEA">
            <w:pPr>
              <w:pStyle w:val="TableText"/>
              <w:spacing w:before="0" w:after="0"/>
            </w:pPr>
            <w:r>
              <w:t xml:space="preserve">Choose a timer to control the time between scan events.  Set the timer </w:t>
            </w:r>
            <w:proofErr w:type="spellStart"/>
            <w:r w:rsidRPr="00740612">
              <w:rPr>
                <w:b/>
                <w:bCs/>
              </w:rPr>
              <w:t>Preset_Value</w:t>
            </w:r>
            <w:proofErr w:type="spellEnd"/>
            <w:r>
              <w:t xml:space="preserve"> as needed</w:t>
            </w:r>
            <w:r w:rsidRPr="00CF11CE">
              <w:t xml:space="preserve"> to simulate the throughput requirements for the </w:t>
            </w:r>
            <w:r>
              <w:t>t</w:t>
            </w:r>
            <w:r w:rsidRPr="00CF11CE">
              <w:t>ransfer.</w:t>
            </w:r>
          </w:p>
        </w:tc>
      </w:tr>
      <w:tr w:rsidR="00CD611F" w:rsidRPr="002A59B3" w14:paraId="0F256BFE" w14:textId="77777777" w:rsidTr="002B6CEA">
        <w:trPr>
          <w:trHeight w:val="202"/>
        </w:trPr>
        <w:tc>
          <w:tcPr>
            <w:tcW w:w="2011" w:type="dxa"/>
            <w:shd w:val="clear" w:color="auto" w:fill="auto"/>
          </w:tcPr>
          <w:p w14:paraId="740001AA" w14:textId="77777777" w:rsidR="00CD611F" w:rsidRPr="002A59B3" w:rsidRDefault="00CD611F" w:rsidP="002B6CEA">
            <w:pPr>
              <w:pStyle w:val="TableText"/>
              <w:spacing w:before="0" w:after="0"/>
            </w:pPr>
            <w:proofErr w:type="spellStart"/>
            <w:r w:rsidRPr="00CF11CE">
              <w:t>SimCrrCsu</w:t>
            </w:r>
            <w:proofErr w:type="spellEnd"/>
          </w:p>
        </w:tc>
        <w:tc>
          <w:tcPr>
            <w:tcW w:w="929" w:type="dxa"/>
            <w:shd w:val="clear" w:color="auto" w:fill="auto"/>
          </w:tcPr>
          <w:p w14:paraId="3F4CC833" w14:textId="77777777" w:rsidR="00CD611F" w:rsidRPr="002A59B3" w:rsidRDefault="00CD611F" w:rsidP="002B6CEA">
            <w:pPr>
              <w:pStyle w:val="TableText"/>
              <w:spacing w:before="0" w:after="0"/>
            </w:pPr>
            <w:r>
              <w:t>Y/N</w:t>
            </w:r>
          </w:p>
        </w:tc>
        <w:tc>
          <w:tcPr>
            <w:tcW w:w="7102" w:type="dxa"/>
            <w:shd w:val="clear" w:color="auto" w:fill="auto"/>
          </w:tcPr>
          <w:p w14:paraId="7FA926AA" w14:textId="77777777" w:rsidR="00CD611F" w:rsidRDefault="00CD611F" w:rsidP="002B6CEA">
            <w:pPr>
              <w:spacing w:before="0"/>
            </w:pPr>
            <w:r>
              <w:t>Determine if messages will be processed by the simulator.</w:t>
            </w:r>
          </w:p>
          <w:p w14:paraId="173D354E" w14:textId="77777777" w:rsidR="00CD611F" w:rsidRDefault="00CD611F" w:rsidP="002B6CEA">
            <w:r w:rsidRPr="00166534">
              <w:rPr>
                <w:b/>
                <w:bCs/>
              </w:rPr>
              <w:t>N</w:t>
            </w:r>
            <w:r>
              <w:t xml:space="preserve"> = The simulation will not process any messages.  Use this if you are connected to a “real” </w:t>
            </w:r>
            <w:proofErr w:type="spellStart"/>
            <w:r>
              <w:t>CommCore</w:t>
            </w:r>
            <w:proofErr w:type="spellEnd"/>
            <w:r>
              <w:t xml:space="preserve"> instance.</w:t>
            </w:r>
          </w:p>
          <w:p w14:paraId="2232BA65" w14:textId="77777777" w:rsidR="00CD611F" w:rsidRPr="002A59B3" w:rsidRDefault="00CD611F" w:rsidP="002B6CEA">
            <w:pPr>
              <w:pStyle w:val="TableText"/>
              <w:spacing w:before="0" w:after="0"/>
            </w:pPr>
            <w:r w:rsidRPr="00166534">
              <w:rPr>
                <w:b/>
                <w:bCs/>
              </w:rPr>
              <w:t>Y</w:t>
            </w:r>
            <w:r>
              <w:t xml:space="preserve"> = The simulation will process CRR, CSU and DCM messages received from the transfer for the decision point (</w:t>
            </w:r>
            <w:proofErr w:type="spellStart"/>
            <w:r w:rsidRPr="00D57F3A">
              <w:rPr>
                <w:b/>
                <w:bCs/>
              </w:rPr>
              <w:t>ScnScanZone_ScanZoneID</w:t>
            </w:r>
            <w:proofErr w:type="spellEnd"/>
            <w:r>
              <w:t xml:space="preserve"> </w:t>
            </w:r>
            <w:r w:rsidRPr="00F734F1">
              <w:sym w:font="Wingdings" w:char="F0F3"/>
            </w:r>
            <w:r w:rsidRPr="00D57F3A">
              <w:rPr>
                <w:b/>
                <w:bCs/>
              </w:rPr>
              <w:t xml:space="preserve"> </w:t>
            </w:r>
            <w:proofErr w:type="spellStart"/>
            <w:r w:rsidRPr="00D57F3A">
              <w:rPr>
                <w:b/>
                <w:bCs/>
              </w:rPr>
              <w:t>XfRouteTable_HostRouteStr</w:t>
            </w:r>
            <w:proofErr w:type="spellEnd"/>
            <w:r>
              <w:t>).</w:t>
            </w:r>
          </w:p>
        </w:tc>
      </w:tr>
      <w:tr w:rsidR="00CD611F" w:rsidRPr="002A59B3" w14:paraId="7FB28E9E" w14:textId="77777777" w:rsidTr="002B6CEA">
        <w:trPr>
          <w:trHeight w:val="202"/>
        </w:trPr>
        <w:tc>
          <w:tcPr>
            <w:tcW w:w="2011" w:type="dxa"/>
            <w:shd w:val="clear" w:color="auto" w:fill="auto"/>
          </w:tcPr>
          <w:p w14:paraId="29ACA4B3" w14:textId="77777777" w:rsidR="00CD611F" w:rsidRPr="002A59B3" w:rsidRDefault="00CD611F" w:rsidP="002B6CEA">
            <w:pPr>
              <w:pStyle w:val="TableText"/>
              <w:spacing w:before="0" w:after="0"/>
            </w:pPr>
            <w:proofErr w:type="spellStart"/>
            <w:r>
              <w:t>InductEye</w:t>
            </w:r>
            <w:proofErr w:type="spellEnd"/>
          </w:p>
        </w:tc>
        <w:tc>
          <w:tcPr>
            <w:tcW w:w="929" w:type="dxa"/>
            <w:shd w:val="clear" w:color="auto" w:fill="auto"/>
          </w:tcPr>
          <w:p w14:paraId="5F372E0F" w14:textId="77777777" w:rsidR="00CD611F" w:rsidRPr="002A59B3" w:rsidRDefault="00CD611F" w:rsidP="002B6CEA">
            <w:pPr>
              <w:pStyle w:val="TableText"/>
              <w:spacing w:before="0" w:after="0"/>
            </w:pPr>
            <w:proofErr w:type="spellStart"/>
            <w:r>
              <w:t>PopUp</w:t>
            </w:r>
            <w:proofErr w:type="spellEnd"/>
          </w:p>
        </w:tc>
        <w:tc>
          <w:tcPr>
            <w:tcW w:w="7102" w:type="dxa"/>
            <w:shd w:val="clear" w:color="auto" w:fill="auto"/>
          </w:tcPr>
          <w:p w14:paraId="62EED6C7" w14:textId="77777777" w:rsidR="00CD611F" w:rsidRPr="002A59B3" w:rsidRDefault="00CD611F" w:rsidP="002B6CEA">
            <w:pPr>
              <w:pStyle w:val="TableText"/>
              <w:spacing w:before="0" w:after="0"/>
            </w:pPr>
            <w:r>
              <w:t xml:space="preserve">Choose the transfer induct </w:t>
            </w:r>
            <w:proofErr w:type="spellStart"/>
            <w:r>
              <w:t>photoeye</w:t>
            </w:r>
            <w:proofErr w:type="spellEnd"/>
            <w:r>
              <w:t xml:space="preserve">, </w:t>
            </w:r>
            <w:proofErr w:type="spellStart"/>
            <w:r w:rsidRPr="00DF7318">
              <w:rPr>
                <w:b/>
                <w:bCs/>
              </w:rPr>
              <w:t>XfrBoss_ProductINPUT</w:t>
            </w:r>
            <w:proofErr w:type="spellEnd"/>
            <w:r>
              <w:t>.</w:t>
            </w:r>
          </w:p>
        </w:tc>
      </w:tr>
      <w:tr w:rsidR="00CD611F" w:rsidRPr="002A59B3" w14:paraId="3930CED6" w14:textId="77777777" w:rsidTr="002B6CEA">
        <w:trPr>
          <w:trHeight w:val="202"/>
        </w:trPr>
        <w:tc>
          <w:tcPr>
            <w:tcW w:w="2011" w:type="dxa"/>
            <w:shd w:val="clear" w:color="auto" w:fill="auto"/>
          </w:tcPr>
          <w:p w14:paraId="00164D0C" w14:textId="77777777" w:rsidR="00CD611F" w:rsidRPr="002A59B3" w:rsidRDefault="00CD611F" w:rsidP="002B6CEA">
            <w:pPr>
              <w:pStyle w:val="TableText"/>
              <w:spacing w:before="0" w:after="0"/>
            </w:pPr>
            <w:proofErr w:type="spellStart"/>
            <w:r>
              <w:t>InductCycleTimer</w:t>
            </w:r>
            <w:proofErr w:type="spellEnd"/>
          </w:p>
        </w:tc>
        <w:tc>
          <w:tcPr>
            <w:tcW w:w="929" w:type="dxa"/>
            <w:shd w:val="clear" w:color="auto" w:fill="auto"/>
          </w:tcPr>
          <w:p w14:paraId="72966C65" w14:textId="77777777" w:rsidR="00CD611F" w:rsidRPr="002A59B3" w:rsidRDefault="00CD611F" w:rsidP="002B6CEA">
            <w:pPr>
              <w:pStyle w:val="TableText"/>
              <w:spacing w:before="0" w:after="0"/>
            </w:pPr>
            <w:proofErr w:type="spellStart"/>
            <w:r>
              <w:t>PopUp</w:t>
            </w:r>
            <w:proofErr w:type="spellEnd"/>
          </w:p>
        </w:tc>
        <w:tc>
          <w:tcPr>
            <w:tcW w:w="7102" w:type="dxa"/>
            <w:shd w:val="clear" w:color="auto" w:fill="auto"/>
          </w:tcPr>
          <w:p w14:paraId="0FC950E3" w14:textId="77777777" w:rsidR="00CD611F" w:rsidRPr="002A59B3" w:rsidRDefault="00CD611F" w:rsidP="002B6CEA">
            <w:pPr>
              <w:pStyle w:val="TableText"/>
              <w:spacing w:before="0" w:after="0"/>
            </w:pPr>
            <w:r>
              <w:t xml:space="preserve">Choose a timer to control </w:t>
            </w:r>
            <w:proofErr w:type="spellStart"/>
            <w:r w:rsidRPr="00754897">
              <w:rPr>
                <w:b/>
                <w:bCs/>
              </w:rPr>
              <w:t>InductEye</w:t>
            </w:r>
            <w:proofErr w:type="spellEnd"/>
            <w:r w:rsidRPr="00754897">
              <w:t>.</w:t>
            </w:r>
          </w:p>
        </w:tc>
      </w:tr>
      <w:tr w:rsidR="00CD611F" w:rsidRPr="002A59B3" w14:paraId="6206E766" w14:textId="77777777" w:rsidTr="002B6CEA">
        <w:trPr>
          <w:trHeight w:val="202"/>
        </w:trPr>
        <w:tc>
          <w:tcPr>
            <w:tcW w:w="2011" w:type="dxa"/>
            <w:shd w:val="clear" w:color="auto" w:fill="auto"/>
          </w:tcPr>
          <w:p w14:paraId="207BAE54" w14:textId="77777777" w:rsidR="00CD611F" w:rsidRPr="002A59B3" w:rsidRDefault="00CD611F" w:rsidP="002B6CEA">
            <w:pPr>
              <w:pStyle w:val="TableText"/>
              <w:spacing w:before="0" w:after="0"/>
            </w:pPr>
            <w:proofErr w:type="spellStart"/>
            <w:r>
              <w:t>ScanSimMenu</w:t>
            </w:r>
            <w:proofErr w:type="spellEnd"/>
          </w:p>
        </w:tc>
        <w:tc>
          <w:tcPr>
            <w:tcW w:w="929" w:type="dxa"/>
            <w:shd w:val="clear" w:color="auto" w:fill="auto"/>
          </w:tcPr>
          <w:p w14:paraId="43DB840A" w14:textId="77777777" w:rsidR="00CD611F" w:rsidRPr="002A59B3" w:rsidRDefault="00CD611F" w:rsidP="002B6CEA">
            <w:pPr>
              <w:pStyle w:val="TableText"/>
              <w:spacing w:before="0" w:after="0"/>
            </w:pPr>
            <w:proofErr w:type="spellStart"/>
            <w:r>
              <w:t>PopUp</w:t>
            </w:r>
            <w:proofErr w:type="spellEnd"/>
          </w:p>
        </w:tc>
        <w:tc>
          <w:tcPr>
            <w:tcW w:w="7102" w:type="dxa"/>
            <w:shd w:val="clear" w:color="auto" w:fill="auto"/>
          </w:tcPr>
          <w:p w14:paraId="57653DF6" w14:textId="77777777" w:rsidR="00CD611F" w:rsidRPr="002A59B3" w:rsidRDefault="00CD611F" w:rsidP="002B6CEA">
            <w:pPr>
              <w:pStyle w:val="TableText"/>
              <w:spacing w:before="0" w:after="0"/>
            </w:pPr>
            <w:r>
              <w:t xml:space="preserve">Optional.  Choose a table to draw the simulation container ID, </w:t>
            </w:r>
            <w:proofErr w:type="gramStart"/>
            <w:r>
              <w:t>scan</w:t>
            </w:r>
            <w:proofErr w:type="gramEnd"/>
            <w:r>
              <w:t xml:space="preserve"> and scale data from.  Use </w:t>
            </w:r>
            <w:r w:rsidRPr="001A28D5">
              <w:rPr>
                <w:b/>
                <w:bCs/>
              </w:rPr>
              <w:t>XfrSimScans1</w:t>
            </w:r>
            <w:r>
              <w:t xml:space="preserve"> – </w:t>
            </w:r>
            <w:r w:rsidRPr="001A28D5">
              <w:rPr>
                <w:b/>
                <w:bCs/>
              </w:rPr>
              <w:t>XfrSimScans5</w:t>
            </w:r>
            <w:r>
              <w:t>.</w:t>
            </w:r>
          </w:p>
        </w:tc>
      </w:tr>
      <w:tr w:rsidR="00CD611F" w:rsidRPr="002A59B3" w14:paraId="01977065" w14:textId="77777777" w:rsidTr="002B6CEA">
        <w:trPr>
          <w:trHeight w:val="202"/>
        </w:trPr>
        <w:tc>
          <w:tcPr>
            <w:tcW w:w="2011" w:type="dxa"/>
            <w:shd w:val="clear" w:color="auto" w:fill="auto"/>
          </w:tcPr>
          <w:p w14:paraId="3DE81683" w14:textId="77777777" w:rsidR="00CD611F" w:rsidRPr="002A59B3" w:rsidRDefault="00CD611F" w:rsidP="002B6CEA">
            <w:pPr>
              <w:pStyle w:val="TableText"/>
              <w:spacing w:before="0" w:after="0"/>
            </w:pPr>
            <w:proofErr w:type="spellStart"/>
            <w:r>
              <w:t>SimScanFile</w:t>
            </w:r>
            <w:proofErr w:type="spellEnd"/>
          </w:p>
        </w:tc>
        <w:tc>
          <w:tcPr>
            <w:tcW w:w="929" w:type="dxa"/>
            <w:shd w:val="clear" w:color="auto" w:fill="auto"/>
          </w:tcPr>
          <w:p w14:paraId="0BB46CFF" w14:textId="77777777" w:rsidR="00CD611F" w:rsidRPr="002A59B3" w:rsidRDefault="00CD611F" w:rsidP="002B6CEA">
            <w:pPr>
              <w:pStyle w:val="TableText"/>
              <w:spacing w:before="0" w:after="0"/>
            </w:pPr>
            <w:r>
              <w:t>String</w:t>
            </w:r>
          </w:p>
        </w:tc>
        <w:tc>
          <w:tcPr>
            <w:tcW w:w="7102" w:type="dxa"/>
            <w:shd w:val="clear" w:color="auto" w:fill="auto"/>
          </w:tcPr>
          <w:p w14:paraId="23C6181A" w14:textId="77777777" w:rsidR="00CD611F" w:rsidRPr="002A59B3" w:rsidRDefault="00CD611F" w:rsidP="002B6CEA">
            <w:pPr>
              <w:pStyle w:val="TableText"/>
              <w:spacing w:before="0" w:after="0"/>
            </w:pPr>
            <w:r>
              <w:t xml:space="preserve">Optional.  Define the full path to a file that contains the simulation data.  The data will be loaded in to </w:t>
            </w:r>
            <w:proofErr w:type="spellStart"/>
            <w:r w:rsidRPr="00DC5589">
              <w:rPr>
                <w:b/>
                <w:bCs/>
              </w:rPr>
              <w:t>ScanSimMenu</w:t>
            </w:r>
            <w:proofErr w:type="spellEnd"/>
            <w:r>
              <w:t>.</w:t>
            </w:r>
          </w:p>
        </w:tc>
      </w:tr>
      <w:tr w:rsidR="00CD611F" w:rsidRPr="002A59B3" w14:paraId="6386E67F" w14:textId="77777777" w:rsidTr="002B6CEA">
        <w:trPr>
          <w:trHeight w:val="202"/>
        </w:trPr>
        <w:tc>
          <w:tcPr>
            <w:tcW w:w="2011" w:type="dxa"/>
            <w:shd w:val="clear" w:color="auto" w:fill="auto"/>
          </w:tcPr>
          <w:p w14:paraId="29BF8917" w14:textId="77777777" w:rsidR="00CD611F" w:rsidRPr="002A59B3" w:rsidRDefault="00CD611F" w:rsidP="002B6CEA">
            <w:pPr>
              <w:pStyle w:val="TableText"/>
              <w:spacing w:before="0" w:after="0"/>
            </w:pPr>
            <w:proofErr w:type="spellStart"/>
            <w:r>
              <w:t>LoadFile</w:t>
            </w:r>
            <w:proofErr w:type="spellEnd"/>
          </w:p>
        </w:tc>
        <w:tc>
          <w:tcPr>
            <w:tcW w:w="929" w:type="dxa"/>
            <w:shd w:val="clear" w:color="auto" w:fill="auto"/>
          </w:tcPr>
          <w:p w14:paraId="33FB0C40" w14:textId="77777777" w:rsidR="00CD611F" w:rsidRPr="002A59B3" w:rsidRDefault="00CD611F" w:rsidP="002B6CEA">
            <w:pPr>
              <w:pStyle w:val="TableText"/>
              <w:spacing w:before="0" w:after="0"/>
            </w:pPr>
            <w:r>
              <w:t>Radio</w:t>
            </w:r>
          </w:p>
        </w:tc>
        <w:tc>
          <w:tcPr>
            <w:tcW w:w="7102" w:type="dxa"/>
            <w:shd w:val="clear" w:color="auto" w:fill="auto"/>
          </w:tcPr>
          <w:p w14:paraId="4111D0E0" w14:textId="77777777" w:rsidR="00CD611F" w:rsidRPr="002A59B3" w:rsidRDefault="00CD611F" w:rsidP="002B6CEA">
            <w:pPr>
              <w:pStyle w:val="TableText"/>
              <w:spacing w:before="0" w:after="0"/>
            </w:pPr>
            <w:r>
              <w:t xml:space="preserve">Click this to load data from </w:t>
            </w:r>
            <w:proofErr w:type="spellStart"/>
            <w:r w:rsidRPr="00D15FB9">
              <w:rPr>
                <w:b/>
                <w:bCs/>
              </w:rPr>
              <w:t>SimScanFile</w:t>
            </w:r>
            <w:proofErr w:type="spellEnd"/>
            <w:r>
              <w:t>.</w:t>
            </w:r>
          </w:p>
        </w:tc>
      </w:tr>
      <w:tr w:rsidR="00CD611F" w:rsidRPr="002A59B3" w14:paraId="73E8122C" w14:textId="77777777" w:rsidTr="002B6CEA">
        <w:trPr>
          <w:trHeight w:val="202"/>
        </w:trPr>
        <w:tc>
          <w:tcPr>
            <w:tcW w:w="2011" w:type="dxa"/>
            <w:shd w:val="clear" w:color="auto" w:fill="auto"/>
          </w:tcPr>
          <w:p w14:paraId="49457273" w14:textId="77777777" w:rsidR="00CD611F" w:rsidRPr="002A59B3" w:rsidRDefault="00CD611F" w:rsidP="002B6CEA">
            <w:pPr>
              <w:pStyle w:val="TableText"/>
              <w:spacing w:before="0" w:after="0"/>
            </w:pPr>
            <w:proofErr w:type="spellStart"/>
            <w:r>
              <w:t>WrapScanList</w:t>
            </w:r>
            <w:proofErr w:type="spellEnd"/>
          </w:p>
        </w:tc>
        <w:tc>
          <w:tcPr>
            <w:tcW w:w="929" w:type="dxa"/>
            <w:shd w:val="clear" w:color="auto" w:fill="auto"/>
          </w:tcPr>
          <w:p w14:paraId="0844773A" w14:textId="77777777" w:rsidR="00CD611F" w:rsidRPr="002A59B3" w:rsidRDefault="00CD611F" w:rsidP="002B6CEA">
            <w:pPr>
              <w:pStyle w:val="TableText"/>
              <w:spacing w:before="0" w:after="0"/>
            </w:pPr>
            <w:r>
              <w:t>Radio</w:t>
            </w:r>
          </w:p>
        </w:tc>
        <w:tc>
          <w:tcPr>
            <w:tcW w:w="7102" w:type="dxa"/>
            <w:shd w:val="clear" w:color="auto" w:fill="auto"/>
          </w:tcPr>
          <w:p w14:paraId="459EB08E" w14:textId="77777777" w:rsidR="00CD611F" w:rsidRPr="002A59B3" w:rsidRDefault="00CD611F" w:rsidP="002B6CEA">
            <w:pPr>
              <w:pStyle w:val="TableText"/>
              <w:spacing w:before="0" w:after="0"/>
            </w:pPr>
            <w:r>
              <w:t xml:space="preserve">If checked, the simulation will re-use the scan list data in </w:t>
            </w:r>
            <w:proofErr w:type="spellStart"/>
            <w:r w:rsidRPr="007A2C5B">
              <w:rPr>
                <w:b/>
                <w:bCs/>
              </w:rPr>
              <w:t>ScanSimMenu</w:t>
            </w:r>
            <w:proofErr w:type="spellEnd"/>
            <w:r>
              <w:t xml:space="preserve"> when it reaches the end of the list.</w:t>
            </w:r>
          </w:p>
        </w:tc>
      </w:tr>
      <w:tr w:rsidR="00CD611F" w:rsidRPr="002A59B3" w14:paraId="7E35CD5F" w14:textId="77777777" w:rsidTr="002B6CEA">
        <w:trPr>
          <w:trHeight w:val="202"/>
        </w:trPr>
        <w:tc>
          <w:tcPr>
            <w:tcW w:w="2011" w:type="dxa"/>
            <w:shd w:val="clear" w:color="auto" w:fill="auto"/>
          </w:tcPr>
          <w:p w14:paraId="290E12FA" w14:textId="77777777" w:rsidR="00CD611F" w:rsidRPr="002A59B3" w:rsidRDefault="00CD611F" w:rsidP="002B6CEA">
            <w:pPr>
              <w:pStyle w:val="TableText"/>
              <w:spacing w:before="0" w:after="0"/>
            </w:pPr>
            <w:proofErr w:type="spellStart"/>
            <w:r>
              <w:t>ResetSimulation</w:t>
            </w:r>
            <w:proofErr w:type="spellEnd"/>
          </w:p>
        </w:tc>
        <w:tc>
          <w:tcPr>
            <w:tcW w:w="929" w:type="dxa"/>
            <w:shd w:val="clear" w:color="auto" w:fill="auto"/>
          </w:tcPr>
          <w:p w14:paraId="1BFAD75D" w14:textId="77777777" w:rsidR="00CD611F" w:rsidRPr="002A59B3" w:rsidRDefault="00CD611F" w:rsidP="002B6CEA">
            <w:pPr>
              <w:pStyle w:val="TableText"/>
              <w:spacing w:before="0" w:after="0"/>
            </w:pPr>
            <w:r>
              <w:t>Radio</w:t>
            </w:r>
          </w:p>
        </w:tc>
        <w:tc>
          <w:tcPr>
            <w:tcW w:w="7102" w:type="dxa"/>
            <w:shd w:val="clear" w:color="auto" w:fill="auto"/>
          </w:tcPr>
          <w:p w14:paraId="0124DCC3" w14:textId="77777777" w:rsidR="00CD611F" w:rsidRPr="002A59B3" w:rsidRDefault="00CD611F" w:rsidP="002B6CEA">
            <w:pPr>
              <w:pStyle w:val="TableText"/>
              <w:spacing w:before="0" w:after="0"/>
            </w:pPr>
            <w:r>
              <w:t xml:space="preserve">Click this to reset the simulation.  The software will reset it and set </w:t>
            </w:r>
            <w:proofErr w:type="spellStart"/>
            <w:r w:rsidRPr="005518DB">
              <w:rPr>
                <w:b/>
                <w:bCs/>
              </w:rPr>
              <w:t>pCurrSimRecord</w:t>
            </w:r>
            <w:proofErr w:type="spellEnd"/>
            <w:r>
              <w:t xml:space="preserve"> to 0.</w:t>
            </w:r>
          </w:p>
        </w:tc>
      </w:tr>
      <w:tr w:rsidR="00CD611F" w:rsidRPr="002A59B3" w14:paraId="2D963EFD" w14:textId="77777777" w:rsidTr="002B6CEA">
        <w:trPr>
          <w:trHeight w:val="202"/>
        </w:trPr>
        <w:tc>
          <w:tcPr>
            <w:tcW w:w="2011" w:type="dxa"/>
            <w:shd w:val="clear" w:color="auto" w:fill="auto"/>
          </w:tcPr>
          <w:p w14:paraId="7114BFFA" w14:textId="77777777" w:rsidR="00CD611F" w:rsidRPr="002A59B3" w:rsidRDefault="00CD611F" w:rsidP="002B6CEA">
            <w:pPr>
              <w:pStyle w:val="TableText"/>
              <w:spacing w:before="0" w:after="0"/>
            </w:pPr>
            <w:proofErr w:type="spellStart"/>
            <w:r>
              <w:t>pCurrSimRecord</w:t>
            </w:r>
            <w:proofErr w:type="spellEnd"/>
          </w:p>
        </w:tc>
        <w:tc>
          <w:tcPr>
            <w:tcW w:w="929" w:type="dxa"/>
            <w:shd w:val="clear" w:color="auto" w:fill="auto"/>
          </w:tcPr>
          <w:p w14:paraId="4415D8F9" w14:textId="77777777" w:rsidR="00CD611F" w:rsidRPr="002A59B3" w:rsidRDefault="00CD611F" w:rsidP="002B6CEA">
            <w:pPr>
              <w:pStyle w:val="TableText"/>
              <w:spacing w:before="0" w:after="0"/>
            </w:pPr>
            <w:r>
              <w:t>Int</w:t>
            </w:r>
          </w:p>
        </w:tc>
        <w:tc>
          <w:tcPr>
            <w:tcW w:w="7102" w:type="dxa"/>
            <w:shd w:val="clear" w:color="auto" w:fill="auto"/>
          </w:tcPr>
          <w:p w14:paraId="1531ABBD" w14:textId="77777777" w:rsidR="00CD611F" w:rsidRPr="002A59B3" w:rsidRDefault="00CD611F" w:rsidP="002B6CEA">
            <w:pPr>
              <w:pStyle w:val="TableText"/>
              <w:spacing w:before="0" w:after="0"/>
            </w:pPr>
            <w:r>
              <w:t xml:space="preserve">Set by the software to the row index of the record currently in use in table </w:t>
            </w:r>
            <w:proofErr w:type="spellStart"/>
            <w:r w:rsidRPr="002A3697">
              <w:rPr>
                <w:b/>
                <w:bCs/>
              </w:rPr>
              <w:t>ScanSimMenu</w:t>
            </w:r>
            <w:proofErr w:type="spellEnd"/>
            <w:r>
              <w:t>.</w:t>
            </w:r>
          </w:p>
        </w:tc>
      </w:tr>
    </w:tbl>
    <w:p w14:paraId="1CDD80E7" w14:textId="77777777" w:rsidR="00AA2B40" w:rsidRPr="00AA2B40" w:rsidRDefault="00AA2B40" w:rsidP="00AA2B40"/>
    <w:p w14:paraId="6A80A3B2" w14:textId="4A8B5449" w:rsidR="00C16239" w:rsidRDefault="00183824" w:rsidP="00C16239">
      <w:pPr>
        <w:pStyle w:val="Heading1"/>
        <w:pageBreakBefore w:val="0"/>
      </w:pPr>
      <w:bookmarkStart w:id="35" w:name="_Toc119071443"/>
      <w:r>
        <w:t xml:space="preserve">Old </w:t>
      </w:r>
      <w:r w:rsidR="00C16239">
        <w:t>Transfer</w:t>
      </w:r>
      <w:r>
        <w:t>s</w:t>
      </w:r>
      <w:r w:rsidR="00C16239">
        <w:t xml:space="preserve"> Worksheet Example</w:t>
      </w:r>
      <w:bookmarkEnd w:id="35"/>
    </w:p>
    <w:p w14:paraId="24FD677B" w14:textId="2F95885A" w:rsidR="0081662E" w:rsidRDefault="00C70C88" w:rsidP="0081662E">
      <w:pPr>
        <w:pStyle w:val="BodyText"/>
      </w:pPr>
      <w:r>
        <w:t>In this example, containers enter from the left and move to the right.</w:t>
      </w:r>
      <w:r w:rsidR="001959A0">
        <w:t xml:space="preserve">  They move to a blade stop</w:t>
      </w:r>
      <w:r w:rsidR="00465B6B">
        <w:t xml:space="preserve">, Stop1, </w:t>
      </w:r>
      <w:r w:rsidR="001959A0">
        <w:t xml:space="preserve">at which point they break the beam for </w:t>
      </w:r>
      <w:r w:rsidR="00465B6B">
        <w:t xml:space="preserve">Photoeye1.  </w:t>
      </w:r>
      <w:r w:rsidR="00F36B52">
        <w:t>Once inducted, the container moves into XferSec1 until it breaks the beam for Photoeye2.</w:t>
      </w:r>
      <w:r w:rsidR="00B2183D">
        <w:t xml:space="preserve">  Solenoid XfrFwdSol1 </w:t>
      </w:r>
      <w:r w:rsidR="00A31961">
        <w:t>activates the rollers, and solenoid RaiseXferSol</w:t>
      </w:r>
      <w:r w:rsidR="00687B0E">
        <w:t>2 raises the transfer bed.</w:t>
      </w:r>
    </w:p>
    <w:p w14:paraId="05B44420" w14:textId="33E69622" w:rsidR="00D86BB7" w:rsidRDefault="00D86BB7" w:rsidP="0081662E">
      <w:pPr>
        <w:pStyle w:val="BodyText"/>
      </w:pPr>
    </w:p>
    <w:p w14:paraId="301A72D0" w14:textId="22E19DBF" w:rsidR="00D86BB7" w:rsidRDefault="00946742" w:rsidP="0081662E">
      <w:pPr>
        <w:pStyle w:val="BodyText"/>
      </w:pPr>
      <w:r>
        <w:rPr>
          <w:noProof/>
        </w:rPr>
        <mc:AlternateContent>
          <mc:Choice Requires="wps">
            <w:drawing>
              <wp:anchor distT="0" distB="0" distL="114300" distR="114300" simplePos="0" relativeHeight="251659264" behindDoc="0" locked="0" layoutInCell="1" allowOverlap="1" wp14:anchorId="446D67DA" wp14:editId="71BB973D">
                <wp:simplePos x="0" y="0"/>
                <wp:positionH relativeFrom="column">
                  <wp:posOffset>381000</wp:posOffset>
                </wp:positionH>
                <wp:positionV relativeFrom="paragraph">
                  <wp:posOffset>1026795</wp:posOffset>
                </wp:positionV>
                <wp:extent cx="523875" cy="0"/>
                <wp:effectExtent l="38100" t="76200" r="28575" b="133350"/>
                <wp:wrapNone/>
                <wp:docPr id="48" name="Straight Arrow Connector 48"/>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E57B9E5" id="_x0000_t32" coordsize="21600,21600" o:spt="32" o:oned="t" path="m,l21600,21600e" filled="f">
                <v:path arrowok="t" fillok="f" o:connecttype="none"/>
                <o:lock v:ext="edit" shapetype="t"/>
              </v:shapetype>
              <v:shape id="Straight Arrow Connector 48" o:spid="_x0000_s1026" type="#_x0000_t32" style="position:absolute;margin-left:30pt;margin-top:80.85pt;width:41.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" strokecolor="black [3200]" strokeweight="2pt">
                <v:stroke endarrow="block"/>
                <v:shadow on="t" color="black" opacity="24903f" origin=",.5" offset="0,.55556mm"/>
              </v:shape>
            </w:pict>
          </mc:Fallback>
        </mc:AlternateContent>
      </w:r>
      <w:r w:rsidR="00D86BB7">
        <w:rPr>
          <w:noProof/>
        </w:rPr>
        <mc:AlternateContent>
          <mc:Choice Requires="wpg">
            <w:drawing>
              <wp:inline distT="0" distB="0" distL="0" distR="0" wp14:anchorId="47A60FAE" wp14:editId="05219A25">
                <wp:extent cx="4913175" cy="2266712"/>
                <wp:effectExtent l="0" t="0" r="1905" b="63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3175" cy="2266712"/>
                          <a:chOff x="2520" y="1260"/>
                          <a:chExt cx="6092" cy="3006"/>
                        </a:xfrm>
                      </wpg:grpSpPr>
                      <wps:wsp>
                        <wps:cNvPr id="31" name="Text Box 109"/>
                        <wps:cNvSpPr txBox="1">
                          <a:spLocks noChangeArrowheads="1"/>
                        </wps:cNvSpPr>
                        <wps:spPr bwMode="auto">
                          <a:xfrm>
                            <a:off x="6992" y="1980"/>
                            <a:ext cx="1620" cy="4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9ABA9" w14:textId="77777777" w:rsidR="00D86BB7" w:rsidRDefault="00D86BB7" w:rsidP="00D86BB7">
                              <w:r>
                                <w:t>XfrFwdSol1</w:t>
                              </w:r>
                            </w:p>
                          </w:txbxContent>
                        </wps:txbx>
                        <wps:bodyPr rot="0" vert="horz" wrap="square" lIns="91440" tIns="45720" rIns="91440" bIns="45720" anchor="t" anchorCtr="0" upright="1">
                          <a:noAutofit/>
                        </wps:bodyPr>
                      </wps:wsp>
                      <wps:wsp>
                        <wps:cNvPr id="32" name="Text Box 110"/>
                        <wps:cNvSpPr txBox="1">
                          <a:spLocks noChangeArrowheads="1"/>
                        </wps:cNvSpPr>
                        <wps:spPr bwMode="auto">
                          <a:xfrm>
                            <a:off x="3960" y="3780"/>
                            <a:ext cx="1440" cy="4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F56C63" w14:textId="77777777" w:rsidR="00D86BB7" w:rsidRDefault="00D86BB7" w:rsidP="00D86BB7">
                              <w:r>
                                <w:t>Photoeye1</w:t>
                              </w:r>
                            </w:p>
                          </w:txbxContent>
                        </wps:txbx>
                        <wps:bodyPr rot="0" vert="horz" wrap="square" lIns="91440" tIns="45720" rIns="91440" bIns="45720" anchor="t" anchorCtr="0" upright="1">
                          <a:noAutofit/>
                        </wps:bodyPr>
                      </wps:wsp>
                      <wps:wsp>
                        <wps:cNvPr id="33" name="Text Box 111"/>
                        <wps:cNvSpPr txBox="1">
                          <a:spLocks noChangeArrowheads="1"/>
                        </wps:cNvSpPr>
                        <wps:spPr bwMode="auto">
                          <a:xfrm>
                            <a:off x="4680" y="2340"/>
                            <a:ext cx="1440" cy="1080"/>
                          </a:xfrm>
                          <a:prstGeom prst="rect">
                            <a:avLst/>
                          </a:prstGeom>
                          <a:solidFill>
                            <a:srgbClr val="FFFFFF"/>
                          </a:solidFill>
                          <a:ln w="9525">
                            <a:solidFill>
                              <a:srgbClr val="000000"/>
                            </a:solidFill>
                            <a:miter lim="800000"/>
                            <a:headEnd/>
                            <a:tailEnd/>
                          </a:ln>
                        </wps:spPr>
                        <wps:txbx>
                          <w:txbxContent>
                            <w:p w14:paraId="1DE35310" w14:textId="77777777" w:rsidR="00D86BB7" w:rsidRDefault="00D86BB7" w:rsidP="00D86BB7">
                              <w:r>
                                <w:t>XferSec1</w:t>
                              </w:r>
                            </w:p>
                          </w:txbxContent>
                        </wps:txbx>
                        <wps:bodyPr rot="0" vert="horz" wrap="square" lIns="91440" tIns="45720" rIns="91440" bIns="45720" anchor="t" anchorCtr="0" upright="1">
                          <a:noAutofit/>
                        </wps:bodyPr>
                      </wps:wsp>
                      <wps:wsp>
                        <wps:cNvPr id="34" name="Line 112"/>
                        <wps:cNvCnPr/>
                        <wps:spPr bwMode="auto">
                          <a:xfrm flipH="1">
                            <a:off x="3060" y="2340"/>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113"/>
                        <wps:cNvCnPr/>
                        <wps:spPr bwMode="auto">
                          <a:xfrm flipH="1">
                            <a:off x="3060" y="3420"/>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114"/>
                        <wps:cNvSpPr>
                          <a:spLocks noChangeArrowheads="1"/>
                        </wps:cNvSpPr>
                        <wps:spPr bwMode="auto">
                          <a:xfrm>
                            <a:off x="4320" y="3600"/>
                            <a:ext cx="18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Line 115"/>
                        <wps:cNvCnPr/>
                        <wps:spPr bwMode="auto">
                          <a:xfrm>
                            <a:off x="4500" y="2700"/>
                            <a:ext cx="0" cy="36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116"/>
                        <wps:cNvSpPr txBox="1">
                          <a:spLocks noChangeArrowheads="1"/>
                        </wps:cNvSpPr>
                        <wps:spPr bwMode="auto">
                          <a:xfrm>
                            <a:off x="2700" y="1260"/>
                            <a:ext cx="10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4CF68" w14:textId="77777777" w:rsidR="00D86BB7" w:rsidRDefault="00D86BB7" w:rsidP="00D86BB7">
                              <w:r>
                                <w:t>Stop1</w:t>
                              </w:r>
                            </w:p>
                          </w:txbxContent>
                        </wps:txbx>
                        <wps:bodyPr rot="0" vert="horz" wrap="square" lIns="91440" tIns="45720" rIns="91440" bIns="45720" anchor="t" anchorCtr="0" upright="1">
                          <a:noAutofit/>
                        </wps:bodyPr>
                      </wps:wsp>
                      <wps:wsp>
                        <wps:cNvPr id="40" name="Line 117"/>
                        <wps:cNvCnPr/>
                        <wps:spPr bwMode="auto">
                          <a:xfrm>
                            <a:off x="3420" y="1440"/>
                            <a:ext cx="90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118"/>
                        <wps:cNvCnPr/>
                        <wps:spPr bwMode="auto">
                          <a:xfrm>
                            <a:off x="4320" y="1620"/>
                            <a:ext cx="18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119"/>
                        <wps:cNvSpPr>
                          <a:spLocks noChangeArrowheads="1"/>
                        </wps:cNvSpPr>
                        <wps:spPr bwMode="auto">
                          <a:xfrm>
                            <a:off x="6840" y="2160"/>
                            <a:ext cx="180" cy="180"/>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 name="Text Box 120"/>
                        <wps:cNvSpPr txBox="1">
                          <a:spLocks noChangeArrowheads="1"/>
                        </wps:cNvSpPr>
                        <wps:spPr bwMode="auto">
                          <a:xfrm>
                            <a:off x="6992" y="2700"/>
                            <a:ext cx="1575" cy="4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67B24D" w14:textId="77777777" w:rsidR="00D86BB7" w:rsidRDefault="00D86BB7" w:rsidP="00D86BB7">
                              <w:r>
                                <w:t>RaiseXferSol2</w:t>
                              </w:r>
                            </w:p>
                          </w:txbxContent>
                        </wps:txbx>
                        <wps:bodyPr rot="0" vert="horz" wrap="square" lIns="91440" tIns="45720" rIns="91440" bIns="45720" anchor="t" anchorCtr="0" upright="1">
                          <a:noAutofit/>
                        </wps:bodyPr>
                      </wps:wsp>
                      <wps:wsp>
                        <wps:cNvPr id="44" name="AutoShape 121"/>
                        <wps:cNvSpPr>
                          <a:spLocks noChangeArrowheads="1"/>
                        </wps:cNvSpPr>
                        <wps:spPr bwMode="auto">
                          <a:xfrm>
                            <a:off x="6840" y="2880"/>
                            <a:ext cx="180" cy="180"/>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5" name="Text Box 122"/>
                        <wps:cNvSpPr txBox="1">
                          <a:spLocks noChangeArrowheads="1"/>
                        </wps:cNvSpPr>
                        <wps:spPr bwMode="auto">
                          <a:xfrm>
                            <a:off x="5580" y="3780"/>
                            <a:ext cx="1440" cy="4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BF779" w14:textId="77777777" w:rsidR="00D86BB7" w:rsidRDefault="00D86BB7" w:rsidP="00D86BB7">
                              <w:r>
                                <w:t>Photoeye2</w:t>
                              </w:r>
                            </w:p>
                          </w:txbxContent>
                        </wps:txbx>
                        <wps:bodyPr rot="0" vert="horz" wrap="square" lIns="91440" tIns="45720" rIns="91440" bIns="45720" anchor="t" anchorCtr="0" upright="1">
                          <a:noAutofit/>
                        </wps:bodyPr>
                      </wps:wsp>
                      <wps:wsp>
                        <wps:cNvPr id="46" name="AutoShape 123"/>
                        <wps:cNvSpPr>
                          <a:spLocks noChangeArrowheads="1"/>
                        </wps:cNvSpPr>
                        <wps:spPr bwMode="auto">
                          <a:xfrm>
                            <a:off x="5940" y="3600"/>
                            <a:ext cx="18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 name="AutoShape 124"/>
                        <wps:cNvSpPr>
                          <a:spLocks noChangeArrowheads="1"/>
                        </wps:cNvSpPr>
                        <wps:spPr bwMode="auto">
                          <a:xfrm>
                            <a:off x="2520" y="1260"/>
                            <a:ext cx="180" cy="180"/>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inline>
            </w:drawing>
          </mc:Choice>
          <mc:Fallback>
            <w:pict>
              <v:group w14:anchorId="47A60FAE" id="Group 30" o:spid="_x0000_s1121" style="width:386.85pt;height:178.5pt;mso-position-horizontal-relative:char;mso-position-vertical-relative:line" coordorigin="2520,1260" coordsize="6092,3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">
                <v:shape id="Text Box 109" o:spid="_x0000_s1122" type="#_x0000_t202" style="position:absolute;left:6992;top:1980;width:16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2629ABA9" w14:textId="77777777" w:rsidR="00D86BB7" w:rsidRDefault="00D86BB7" w:rsidP="00D86BB7">
                        <w:r>
                          <w:t>XfrFwdSol1</w:t>
                        </w:r>
                      </w:p>
                    </w:txbxContent>
                  </v:textbox>
                </v:shape>
                <v:shape id="Text Box 110" o:spid="_x0000_s1123" type="#_x0000_t202" style="position:absolute;left:3960;top:3780;width:144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" stroked="f">
                  <v:textbox>
                    <w:txbxContent>
                      <w:p w14:paraId="6BF56C63" w14:textId="77777777" w:rsidR="00D86BB7" w:rsidRDefault="00D86BB7" w:rsidP="00D86BB7">
                        <w:r>
                          <w:t>Photoeye1</w:t>
                        </w:r>
                      </w:p>
                    </w:txbxContent>
                  </v:textbox>
                </v:shape>
                <v:shape id="Text Box 111" o:spid="_x0000_s1124" type="#_x0000_t202" style="position:absolute;left:4680;top:2340;width:14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1DE35310" w14:textId="77777777" w:rsidR="00D86BB7" w:rsidRDefault="00D86BB7" w:rsidP="00D86BB7">
                        <w:r>
                          <w:t>XferSec1</w:t>
                        </w:r>
                      </w:p>
                    </w:txbxContent>
                  </v:textbox>
                </v:shape>
                <v:line id="Line 112" o:spid="_x0000_s1125" style="position:absolute;flip:x;visibility:visible;mso-wrap-style:square" from="3060,2340" to="4680,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"/>
                <v:line id="Line 113" o:spid="_x0000_s1126" style="position:absolute;flip:x;visibility:visible;mso-wrap-style:square" from="3060,3420" to="4680,3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14" o:spid="_x0000_s1127" type="#_x0000_t5" style="position:absolute;left:4320;top:360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"/>
                <v:line id="Line 115" o:spid="_x0000_s1128" style="position:absolute;visibility:visible;mso-wrap-style:square" from="4500,2700" to="450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" strokeweight="3pt"/>
                <v:shape id="Text Box 116" o:spid="_x0000_s1129" type="#_x0000_t202" style="position:absolute;left:2700;top:126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14:paraId="6574CF68" w14:textId="77777777" w:rsidR="00D86BB7" w:rsidRDefault="00D86BB7" w:rsidP="00D86BB7">
                        <w:r>
                          <w:t>Stop1</w:t>
                        </w:r>
                      </w:p>
                    </w:txbxContent>
                  </v:textbox>
                </v:shape>
                <v:line id="Line 117" o:spid="_x0000_s1130" style="position:absolute;visibility:visible;mso-wrap-style:square" from="3420,1440" to="4320,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Line 118" o:spid="_x0000_s1131" style="position:absolute;visibility:visible;mso-wrap-style:square" from="4320,1620" to="4500,2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K6xAAAANsAAAAPAAAAZHJzL2Rvd25yZXYueG1sRI9BawIx&#10;FITvBf9DeEJvNbsi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E5GgrrEAAAA2wAAAA8A&#10;AAAAAAAAAAAAAAAABwIAAGRycy9kb3ducmV2LnhtbFBLBQYAAAAAAwADALcAAAD4AgAAAAA=&#10;">
                  <v:stroke endarrow="block"/>
                </v:lin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119" o:spid="_x0000_s1132" type="#_x0000_t23" style="position:absolute;left:6840;top:216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"/>
                <v:shape id="Text Box 120" o:spid="_x0000_s1133" type="#_x0000_t202" style="position:absolute;left:6992;top:2700;width:1575;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" stroked="f">
                  <v:textbox>
                    <w:txbxContent>
                      <w:p w14:paraId="0767B24D" w14:textId="77777777" w:rsidR="00D86BB7" w:rsidRDefault="00D86BB7" w:rsidP="00D86BB7">
                        <w:r>
                          <w:t>RaiseXferSol2</w:t>
                        </w:r>
                      </w:p>
                    </w:txbxContent>
                  </v:textbox>
                </v:shape>
                <v:shape id="AutoShape 121" o:spid="_x0000_s1134" type="#_x0000_t23" style="position:absolute;left:6840;top:288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"/>
                <v:shape id="Text Box 122" o:spid="_x0000_s1135" type="#_x0000_t202" style="position:absolute;left:5580;top:3780;width:1440;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" stroked="f">
                  <v:textbox>
                    <w:txbxContent>
                      <w:p w14:paraId="3BABF779" w14:textId="77777777" w:rsidR="00D86BB7" w:rsidRDefault="00D86BB7" w:rsidP="00D86BB7">
                        <w:r>
                          <w:t>Photoeye2</w:t>
                        </w:r>
                      </w:p>
                    </w:txbxContent>
                  </v:textbox>
                </v:shape>
                <v:shape id="AutoShape 123" o:spid="_x0000_s1136" type="#_x0000_t5" style="position:absolute;left:5940;top:360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"/>
                <v:shape id="AutoShape 124" o:spid="_x0000_s1137" type="#_x0000_t23" style="position:absolute;left:2520;top:126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"/>
                <w10:anchorlock/>
              </v:group>
            </w:pict>
          </mc:Fallback>
        </mc:AlternateContent>
      </w:r>
    </w:p>
    <w:p w14:paraId="5C9A4A85" w14:textId="77777777" w:rsidR="00D86BB7" w:rsidRPr="0081662E" w:rsidRDefault="00D86BB7" w:rsidP="0081662E">
      <w:pPr>
        <w:pStyle w:val="BodyText"/>
      </w:pPr>
    </w:p>
    <w:p w14:paraId="0CB2D2B2" w14:textId="6E9FB817" w:rsidR="00083CED" w:rsidRDefault="001D035F" w:rsidP="00083CED">
      <w:pPr>
        <w:pStyle w:val="Heading2"/>
      </w:pPr>
      <w:bookmarkStart w:id="36" w:name="_Toc119071444"/>
      <w:proofErr w:type="spellStart"/>
      <w:r>
        <w:lastRenderedPageBreak/>
        <w:t>XferCfg</w:t>
      </w:r>
      <w:proofErr w:type="spellEnd"/>
      <w:r>
        <w:t xml:space="preserve"> Table Contents</w:t>
      </w:r>
      <w:bookmarkEnd w:id="36"/>
    </w:p>
    <w:p w14:paraId="0F8017C6" w14:textId="2DE012F0" w:rsidR="0081662E" w:rsidRDefault="00752E6E" w:rsidP="0081662E">
      <w:r>
        <w:t>The following table shows values for our example transfer.</w:t>
      </w:r>
    </w:p>
    <w:p w14:paraId="08435F14" w14:textId="3A0B4F70" w:rsidR="00752E6E" w:rsidRDefault="00752E6E" w:rsidP="0081662E">
      <w:r w:rsidRPr="00752E6E">
        <w:rPr>
          <w:b/>
          <w:bCs/>
        </w:rPr>
        <w:t>NOTE</w:t>
      </w:r>
      <w:r>
        <w:t>:  Fields that are not mentioned below are not used in this example or are set by the software.  Leave them at their default “blank” values.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16"/>
        <w:gridCol w:w="1581"/>
        <w:gridCol w:w="6345"/>
      </w:tblGrid>
      <w:tr w:rsidR="001D035F" w:rsidRPr="002A59B3" w14:paraId="316EE599" w14:textId="77777777" w:rsidTr="004551CF">
        <w:trPr>
          <w:trHeight w:val="242"/>
        </w:trPr>
        <w:tc>
          <w:tcPr>
            <w:tcW w:w="10042" w:type="dxa"/>
            <w:gridSpan w:val="3"/>
            <w:shd w:val="clear" w:color="auto" w:fill="305496"/>
          </w:tcPr>
          <w:p w14:paraId="03E6343E" w14:textId="0CCA8E1B" w:rsidR="001D035F" w:rsidRPr="002A59B3" w:rsidRDefault="00F16DEB" w:rsidP="004551CF">
            <w:pPr>
              <w:pStyle w:val="TableText"/>
              <w:jc w:val="center"/>
              <w:rPr>
                <w:b/>
                <w:color w:val="FFFFFF" w:themeColor="background1"/>
              </w:rPr>
            </w:pPr>
            <w:r>
              <w:rPr>
                <w:b/>
                <w:color w:val="FFFFFF" w:themeColor="background1"/>
              </w:rPr>
              <w:t xml:space="preserve">Example </w:t>
            </w:r>
            <w:proofErr w:type="spellStart"/>
            <w:r w:rsidR="001D035F">
              <w:rPr>
                <w:b/>
                <w:color w:val="FFFFFF" w:themeColor="background1"/>
              </w:rPr>
              <w:t>XferCfg</w:t>
            </w:r>
            <w:proofErr w:type="spellEnd"/>
            <w:r w:rsidR="001D035F" w:rsidRPr="002A59B3">
              <w:rPr>
                <w:b/>
                <w:color w:val="FFFFFF" w:themeColor="background1"/>
              </w:rPr>
              <w:t xml:space="preserve"> </w:t>
            </w:r>
            <w:r>
              <w:rPr>
                <w:b/>
                <w:color w:val="FFFFFF" w:themeColor="background1"/>
              </w:rPr>
              <w:t>Contents</w:t>
            </w:r>
          </w:p>
        </w:tc>
      </w:tr>
      <w:tr w:rsidR="001D035F" w:rsidRPr="002A59B3" w14:paraId="16F1326A" w14:textId="77777777" w:rsidTr="007C1037">
        <w:trPr>
          <w:trHeight w:val="242"/>
        </w:trPr>
        <w:tc>
          <w:tcPr>
            <w:tcW w:w="1739" w:type="dxa"/>
            <w:shd w:val="clear" w:color="auto" w:fill="305496"/>
            <w:hideMark/>
          </w:tcPr>
          <w:p w14:paraId="066AE578" w14:textId="77777777" w:rsidR="001D035F" w:rsidRPr="002A59B3" w:rsidRDefault="001D035F" w:rsidP="004551CF">
            <w:pPr>
              <w:pStyle w:val="TableText"/>
              <w:rPr>
                <w:b/>
                <w:color w:val="FFFFFF" w:themeColor="background1"/>
              </w:rPr>
            </w:pPr>
            <w:r>
              <w:rPr>
                <w:b/>
                <w:color w:val="FFFFFF" w:themeColor="background1"/>
              </w:rPr>
              <w:t>Field</w:t>
            </w:r>
          </w:p>
        </w:tc>
        <w:tc>
          <w:tcPr>
            <w:tcW w:w="1532" w:type="dxa"/>
            <w:shd w:val="clear" w:color="auto" w:fill="305496"/>
            <w:hideMark/>
          </w:tcPr>
          <w:p w14:paraId="4DF1D9A0" w14:textId="1898B51A" w:rsidR="001D035F" w:rsidRPr="002A59B3" w:rsidRDefault="00A619C9" w:rsidP="004551CF">
            <w:pPr>
              <w:pStyle w:val="TableText"/>
              <w:rPr>
                <w:b/>
                <w:color w:val="FFFFFF" w:themeColor="background1"/>
              </w:rPr>
            </w:pPr>
            <w:r>
              <w:rPr>
                <w:b/>
                <w:color w:val="FFFFFF" w:themeColor="background1"/>
              </w:rPr>
              <w:t>Selection</w:t>
            </w:r>
          </w:p>
        </w:tc>
        <w:tc>
          <w:tcPr>
            <w:tcW w:w="6771" w:type="dxa"/>
            <w:shd w:val="clear" w:color="auto" w:fill="305496"/>
          </w:tcPr>
          <w:p w14:paraId="5236AF55" w14:textId="77777777" w:rsidR="001D035F" w:rsidRPr="002A59B3" w:rsidRDefault="001D035F" w:rsidP="004551CF">
            <w:pPr>
              <w:pStyle w:val="TableText"/>
              <w:rPr>
                <w:b/>
                <w:color w:val="FFFFFF" w:themeColor="background1"/>
              </w:rPr>
            </w:pPr>
            <w:r>
              <w:rPr>
                <w:b/>
                <w:color w:val="FFFFFF" w:themeColor="background1"/>
              </w:rPr>
              <w:t>Description</w:t>
            </w:r>
          </w:p>
        </w:tc>
      </w:tr>
      <w:tr w:rsidR="001D035F" w:rsidRPr="002A59B3" w14:paraId="3A04F2F9" w14:textId="77777777" w:rsidTr="00704CFE">
        <w:tc>
          <w:tcPr>
            <w:tcW w:w="1739" w:type="dxa"/>
            <w:shd w:val="clear" w:color="auto" w:fill="auto"/>
          </w:tcPr>
          <w:p w14:paraId="3E27BA84" w14:textId="26E3BC32" w:rsidR="001D035F" w:rsidRPr="002A59B3" w:rsidRDefault="00A619C9" w:rsidP="00704CFE">
            <w:pPr>
              <w:pStyle w:val="TableText"/>
              <w:spacing w:before="0" w:after="0"/>
              <w:jc w:val="both"/>
            </w:pPr>
            <w:r>
              <w:t>Name</w:t>
            </w:r>
          </w:p>
        </w:tc>
        <w:tc>
          <w:tcPr>
            <w:tcW w:w="1532" w:type="dxa"/>
            <w:shd w:val="clear" w:color="auto" w:fill="auto"/>
          </w:tcPr>
          <w:p w14:paraId="152B21AA" w14:textId="1498C78C" w:rsidR="001D035F" w:rsidRPr="002A59B3" w:rsidRDefault="007C1037" w:rsidP="00704CFE">
            <w:pPr>
              <w:pStyle w:val="TableText"/>
              <w:spacing w:before="0" w:after="0"/>
              <w:jc w:val="both"/>
            </w:pPr>
            <w:r>
              <w:t>TestTransfer1</w:t>
            </w:r>
          </w:p>
        </w:tc>
        <w:tc>
          <w:tcPr>
            <w:tcW w:w="6771" w:type="dxa"/>
            <w:shd w:val="clear" w:color="auto" w:fill="auto"/>
            <w:vAlign w:val="center"/>
          </w:tcPr>
          <w:p w14:paraId="2BC18480" w14:textId="7AC0FFDE" w:rsidR="001D035F" w:rsidRPr="002A59B3" w:rsidRDefault="00865F5B" w:rsidP="00704CFE">
            <w:pPr>
              <w:pStyle w:val="TableText"/>
              <w:spacing w:before="0" w:after="0"/>
            </w:pPr>
            <w:r>
              <w:t>A name for our example transfer</w:t>
            </w:r>
          </w:p>
        </w:tc>
      </w:tr>
      <w:tr w:rsidR="007C1037" w:rsidRPr="002A59B3" w14:paraId="0650E627" w14:textId="77777777" w:rsidTr="00704CFE">
        <w:tc>
          <w:tcPr>
            <w:tcW w:w="1739" w:type="dxa"/>
            <w:shd w:val="clear" w:color="auto" w:fill="auto"/>
          </w:tcPr>
          <w:p w14:paraId="2BE4586C" w14:textId="6573B0A3" w:rsidR="007C1037" w:rsidRPr="002A59B3" w:rsidRDefault="007C1037" w:rsidP="00704CFE">
            <w:pPr>
              <w:pStyle w:val="TableText"/>
              <w:spacing w:before="0" w:after="0"/>
              <w:jc w:val="both"/>
            </w:pPr>
            <w:r>
              <w:t>Go</w:t>
            </w:r>
          </w:p>
        </w:tc>
        <w:tc>
          <w:tcPr>
            <w:tcW w:w="1532" w:type="dxa"/>
            <w:shd w:val="clear" w:color="auto" w:fill="auto"/>
          </w:tcPr>
          <w:p w14:paraId="7220E2BA" w14:textId="71BE643A" w:rsidR="007C1037" w:rsidRPr="002A59B3" w:rsidRDefault="00FB4B0A" w:rsidP="00704CFE">
            <w:pPr>
              <w:pStyle w:val="TableText"/>
              <w:spacing w:before="0" w:after="0"/>
              <w:jc w:val="both"/>
            </w:pPr>
            <w:r>
              <w:t>Y/N</w:t>
            </w:r>
          </w:p>
        </w:tc>
        <w:tc>
          <w:tcPr>
            <w:tcW w:w="6771" w:type="dxa"/>
            <w:shd w:val="clear" w:color="auto" w:fill="auto"/>
            <w:vAlign w:val="center"/>
          </w:tcPr>
          <w:p w14:paraId="72A6DBF3" w14:textId="7B1374D7" w:rsidR="007C1037" w:rsidRPr="002A59B3" w:rsidRDefault="007C1037" w:rsidP="00704CFE">
            <w:pPr>
              <w:pStyle w:val="TableText"/>
              <w:spacing w:before="0" w:after="0"/>
            </w:pPr>
            <w:r>
              <w:t>Set by the software</w:t>
            </w:r>
          </w:p>
        </w:tc>
      </w:tr>
      <w:tr w:rsidR="007C1037" w:rsidRPr="002A59B3" w14:paraId="6160F885" w14:textId="77777777" w:rsidTr="00704CFE">
        <w:tc>
          <w:tcPr>
            <w:tcW w:w="1739" w:type="dxa"/>
            <w:shd w:val="clear" w:color="auto" w:fill="auto"/>
          </w:tcPr>
          <w:p w14:paraId="5B0BF8A0" w14:textId="13418900" w:rsidR="007C1037" w:rsidRPr="002A59B3" w:rsidRDefault="00865F5B" w:rsidP="00704CFE">
            <w:pPr>
              <w:pStyle w:val="TableText"/>
              <w:spacing w:before="0" w:after="0"/>
              <w:jc w:val="both"/>
            </w:pPr>
            <w:proofErr w:type="spellStart"/>
            <w:r>
              <w:t>ProductINPUT</w:t>
            </w:r>
            <w:proofErr w:type="spellEnd"/>
          </w:p>
        </w:tc>
        <w:tc>
          <w:tcPr>
            <w:tcW w:w="1532" w:type="dxa"/>
            <w:shd w:val="clear" w:color="auto" w:fill="auto"/>
          </w:tcPr>
          <w:p w14:paraId="754DEAD6" w14:textId="4D06D5EA" w:rsidR="007C1037" w:rsidRPr="002A59B3" w:rsidRDefault="00865F5B" w:rsidP="00704CFE">
            <w:pPr>
              <w:pStyle w:val="TableText"/>
              <w:spacing w:before="0" w:after="0"/>
              <w:jc w:val="both"/>
            </w:pPr>
            <w:r>
              <w:t>Photoeye1</w:t>
            </w:r>
          </w:p>
        </w:tc>
        <w:tc>
          <w:tcPr>
            <w:tcW w:w="6771" w:type="dxa"/>
            <w:shd w:val="clear" w:color="auto" w:fill="auto"/>
            <w:vAlign w:val="center"/>
          </w:tcPr>
          <w:p w14:paraId="49371658" w14:textId="4891DFAD" w:rsidR="007C1037" w:rsidRPr="002A59B3" w:rsidRDefault="00865F5B" w:rsidP="00704CFE">
            <w:pPr>
              <w:pStyle w:val="TableText"/>
              <w:spacing w:before="0" w:after="0"/>
            </w:pPr>
            <w:r>
              <w:t xml:space="preserve">The </w:t>
            </w:r>
            <w:r w:rsidR="00AD2917">
              <w:t xml:space="preserve">presence </w:t>
            </w:r>
            <w:proofErr w:type="spellStart"/>
            <w:r w:rsidR="00AD2917">
              <w:t>photoeye</w:t>
            </w:r>
            <w:proofErr w:type="spellEnd"/>
            <w:r w:rsidR="00AD2917">
              <w:t xml:space="preserve"> that will initiate induction</w:t>
            </w:r>
          </w:p>
        </w:tc>
      </w:tr>
      <w:tr w:rsidR="007C1037" w:rsidRPr="002A59B3" w14:paraId="52089D52" w14:textId="77777777" w:rsidTr="00704CFE">
        <w:tc>
          <w:tcPr>
            <w:tcW w:w="1739" w:type="dxa"/>
            <w:shd w:val="clear" w:color="auto" w:fill="auto"/>
          </w:tcPr>
          <w:p w14:paraId="54100040" w14:textId="7B88A576" w:rsidR="007C1037" w:rsidRPr="002A59B3" w:rsidRDefault="00AD2917" w:rsidP="00704CFE">
            <w:pPr>
              <w:pStyle w:val="TableText"/>
              <w:spacing w:before="0" w:after="0"/>
              <w:jc w:val="both"/>
            </w:pPr>
            <w:proofErr w:type="spellStart"/>
            <w:r>
              <w:t>XferClearINPUT</w:t>
            </w:r>
            <w:proofErr w:type="spellEnd"/>
          </w:p>
        </w:tc>
        <w:tc>
          <w:tcPr>
            <w:tcW w:w="1532" w:type="dxa"/>
            <w:shd w:val="clear" w:color="auto" w:fill="auto"/>
          </w:tcPr>
          <w:p w14:paraId="04E68ADE" w14:textId="36379821" w:rsidR="007C1037" w:rsidRPr="002A59B3" w:rsidRDefault="00AD2917" w:rsidP="00704CFE">
            <w:pPr>
              <w:pStyle w:val="TableText"/>
              <w:spacing w:before="0" w:after="0"/>
              <w:jc w:val="both"/>
            </w:pPr>
            <w:r>
              <w:t>Photoeye2</w:t>
            </w:r>
          </w:p>
        </w:tc>
        <w:tc>
          <w:tcPr>
            <w:tcW w:w="6771" w:type="dxa"/>
            <w:shd w:val="clear" w:color="auto" w:fill="auto"/>
            <w:vAlign w:val="center"/>
          </w:tcPr>
          <w:p w14:paraId="1B6A248B" w14:textId="0686F81B" w:rsidR="007C1037" w:rsidRPr="002A59B3" w:rsidRDefault="002D17C6" w:rsidP="00704CFE">
            <w:pPr>
              <w:pStyle w:val="TableText"/>
              <w:spacing w:before="0" w:after="0"/>
            </w:pPr>
            <w:r>
              <w:t>Indicates a container is present on the transfer bed</w:t>
            </w:r>
          </w:p>
        </w:tc>
      </w:tr>
      <w:tr w:rsidR="007C1037" w:rsidRPr="002A59B3" w14:paraId="214D8660" w14:textId="77777777" w:rsidTr="00704CFE">
        <w:tc>
          <w:tcPr>
            <w:tcW w:w="1739" w:type="dxa"/>
            <w:shd w:val="clear" w:color="auto" w:fill="auto"/>
          </w:tcPr>
          <w:p w14:paraId="5C53F7E7" w14:textId="3E51D747" w:rsidR="007C1037" w:rsidRPr="002A59B3" w:rsidRDefault="002D17C6" w:rsidP="00704CFE">
            <w:pPr>
              <w:pStyle w:val="TableText"/>
              <w:spacing w:before="0" w:after="0"/>
              <w:jc w:val="both"/>
            </w:pPr>
            <w:proofErr w:type="spellStart"/>
            <w:r>
              <w:t>ReleaseOUTPUT</w:t>
            </w:r>
            <w:proofErr w:type="spellEnd"/>
          </w:p>
        </w:tc>
        <w:tc>
          <w:tcPr>
            <w:tcW w:w="1532" w:type="dxa"/>
            <w:shd w:val="clear" w:color="auto" w:fill="auto"/>
          </w:tcPr>
          <w:p w14:paraId="1C5A43C5" w14:textId="350E0E9E" w:rsidR="007C1037" w:rsidRPr="002A59B3" w:rsidRDefault="002B2893" w:rsidP="00704CFE">
            <w:pPr>
              <w:pStyle w:val="TableText"/>
              <w:spacing w:before="0" w:after="0"/>
              <w:jc w:val="both"/>
            </w:pPr>
            <w:r>
              <w:t>Stop1</w:t>
            </w:r>
          </w:p>
        </w:tc>
        <w:tc>
          <w:tcPr>
            <w:tcW w:w="6771" w:type="dxa"/>
            <w:shd w:val="clear" w:color="auto" w:fill="auto"/>
            <w:vAlign w:val="center"/>
          </w:tcPr>
          <w:p w14:paraId="4DE690CA" w14:textId="1552AF9B" w:rsidR="007C1037" w:rsidRPr="002A59B3" w:rsidRDefault="00C94BAB" w:rsidP="00704CFE">
            <w:pPr>
              <w:pStyle w:val="TableText"/>
              <w:spacing w:before="0" w:after="0"/>
            </w:pPr>
            <w:r>
              <w:t>Release the stop to allow the container onto the transfer</w:t>
            </w:r>
          </w:p>
        </w:tc>
      </w:tr>
      <w:tr w:rsidR="007C1037" w:rsidRPr="002A59B3" w14:paraId="01C89B83" w14:textId="77777777" w:rsidTr="00704CFE">
        <w:tc>
          <w:tcPr>
            <w:tcW w:w="1739" w:type="dxa"/>
            <w:shd w:val="clear" w:color="auto" w:fill="auto"/>
          </w:tcPr>
          <w:p w14:paraId="2D7BECED" w14:textId="1877765F" w:rsidR="007C1037" w:rsidRPr="002A59B3" w:rsidRDefault="00C94BAB" w:rsidP="00704CFE">
            <w:pPr>
              <w:pStyle w:val="TableText"/>
              <w:spacing w:before="0" w:after="0"/>
              <w:jc w:val="both"/>
            </w:pPr>
            <w:proofErr w:type="spellStart"/>
            <w:r>
              <w:t>DirectionOUTPUT</w:t>
            </w:r>
            <w:proofErr w:type="spellEnd"/>
          </w:p>
        </w:tc>
        <w:tc>
          <w:tcPr>
            <w:tcW w:w="1532" w:type="dxa"/>
            <w:shd w:val="clear" w:color="auto" w:fill="auto"/>
          </w:tcPr>
          <w:p w14:paraId="063D0F87" w14:textId="77D8DF27" w:rsidR="007C1037" w:rsidRPr="002A59B3" w:rsidRDefault="004424CC" w:rsidP="00704CFE">
            <w:pPr>
              <w:pStyle w:val="TableText"/>
              <w:spacing w:before="0" w:after="0"/>
              <w:jc w:val="both"/>
            </w:pPr>
            <w:r>
              <w:t>XfrFwdSol1</w:t>
            </w:r>
          </w:p>
        </w:tc>
        <w:tc>
          <w:tcPr>
            <w:tcW w:w="6771" w:type="dxa"/>
            <w:shd w:val="clear" w:color="auto" w:fill="auto"/>
            <w:vAlign w:val="center"/>
          </w:tcPr>
          <w:p w14:paraId="6F894FD5" w14:textId="346FA302" w:rsidR="007C1037" w:rsidRPr="002A59B3" w:rsidRDefault="004424CC" w:rsidP="00704CFE">
            <w:pPr>
              <w:pStyle w:val="TableText"/>
              <w:spacing w:before="0" w:after="0"/>
            </w:pPr>
            <w:r>
              <w:t>Sets the transfer direction</w:t>
            </w:r>
          </w:p>
        </w:tc>
      </w:tr>
      <w:tr w:rsidR="007C1037" w:rsidRPr="002A59B3" w14:paraId="216AEF66" w14:textId="77777777" w:rsidTr="00704CFE">
        <w:tc>
          <w:tcPr>
            <w:tcW w:w="1739" w:type="dxa"/>
            <w:shd w:val="clear" w:color="auto" w:fill="auto"/>
          </w:tcPr>
          <w:p w14:paraId="4AB6019B" w14:textId="5446EC5D" w:rsidR="007C1037" w:rsidRPr="002A59B3" w:rsidRDefault="00C94BAB" w:rsidP="00704CFE">
            <w:pPr>
              <w:pStyle w:val="TableText"/>
              <w:spacing w:before="0" w:after="0"/>
              <w:jc w:val="both"/>
            </w:pPr>
            <w:proofErr w:type="spellStart"/>
            <w:r>
              <w:t>TransferOUTPUT</w:t>
            </w:r>
            <w:proofErr w:type="spellEnd"/>
          </w:p>
        </w:tc>
        <w:tc>
          <w:tcPr>
            <w:tcW w:w="1532" w:type="dxa"/>
            <w:shd w:val="clear" w:color="auto" w:fill="auto"/>
          </w:tcPr>
          <w:p w14:paraId="43686D40" w14:textId="76A67630" w:rsidR="007C1037" w:rsidRPr="002A59B3" w:rsidRDefault="002621EF" w:rsidP="00704CFE">
            <w:pPr>
              <w:pStyle w:val="TableText"/>
              <w:spacing w:before="0" w:after="0"/>
              <w:jc w:val="both"/>
            </w:pPr>
            <w:r>
              <w:t>RaiseXferSol2</w:t>
            </w:r>
          </w:p>
        </w:tc>
        <w:tc>
          <w:tcPr>
            <w:tcW w:w="6771" w:type="dxa"/>
            <w:shd w:val="clear" w:color="auto" w:fill="auto"/>
            <w:vAlign w:val="center"/>
          </w:tcPr>
          <w:p w14:paraId="18341734" w14:textId="579F3138" w:rsidR="007C1037" w:rsidRPr="002A59B3" w:rsidRDefault="009A0C7E" w:rsidP="00704CFE">
            <w:pPr>
              <w:pStyle w:val="TableText"/>
              <w:spacing w:before="0" w:after="0"/>
            </w:pPr>
            <w:r>
              <w:t>Activates (raises) the transfer mechanism</w:t>
            </w:r>
          </w:p>
        </w:tc>
      </w:tr>
      <w:tr w:rsidR="007C1037" w:rsidRPr="002A59B3" w14:paraId="65CA02FF" w14:textId="77777777" w:rsidTr="00704CFE">
        <w:tc>
          <w:tcPr>
            <w:tcW w:w="1739" w:type="dxa"/>
            <w:shd w:val="clear" w:color="auto" w:fill="auto"/>
          </w:tcPr>
          <w:p w14:paraId="0182CA62" w14:textId="3A895EA4" w:rsidR="007C1037" w:rsidRPr="002A59B3" w:rsidRDefault="00C94BAB" w:rsidP="00704CFE">
            <w:pPr>
              <w:pStyle w:val="TableText"/>
              <w:spacing w:before="0" w:after="0"/>
              <w:jc w:val="both"/>
            </w:pPr>
            <w:proofErr w:type="spellStart"/>
            <w:r>
              <w:t>DoneINPUT</w:t>
            </w:r>
            <w:proofErr w:type="spellEnd"/>
          </w:p>
        </w:tc>
        <w:tc>
          <w:tcPr>
            <w:tcW w:w="1532" w:type="dxa"/>
            <w:shd w:val="clear" w:color="auto" w:fill="auto"/>
          </w:tcPr>
          <w:p w14:paraId="119ABCEA" w14:textId="08DFE75C" w:rsidR="007C1037" w:rsidRPr="002A59B3" w:rsidRDefault="006F4515" w:rsidP="00704CFE">
            <w:pPr>
              <w:pStyle w:val="TableText"/>
              <w:spacing w:before="0" w:after="0"/>
              <w:jc w:val="both"/>
            </w:pPr>
            <w:r>
              <w:t>Photoeye2</w:t>
            </w:r>
          </w:p>
        </w:tc>
        <w:tc>
          <w:tcPr>
            <w:tcW w:w="6771" w:type="dxa"/>
            <w:shd w:val="clear" w:color="auto" w:fill="auto"/>
            <w:vAlign w:val="center"/>
          </w:tcPr>
          <w:p w14:paraId="784E1008" w14:textId="77777777" w:rsidR="007C1037" w:rsidRPr="002A59B3" w:rsidRDefault="007C1037" w:rsidP="00704CFE">
            <w:pPr>
              <w:pStyle w:val="TableText"/>
              <w:spacing w:before="0" w:after="0"/>
            </w:pPr>
          </w:p>
        </w:tc>
      </w:tr>
      <w:tr w:rsidR="007C1037" w:rsidRPr="002A59B3" w14:paraId="2638385C" w14:textId="77777777" w:rsidTr="00704CFE">
        <w:tc>
          <w:tcPr>
            <w:tcW w:w="1739" w:type="dxa"/>
            <w:shd w:val="clear" w:color="auto" w:fill="auto"/>
          </w:tcPr>
          <w:p w14:paraId="46074C3A" w14:textId="31EC1736" w:rsidR="007C1037" w:rsidRPr="002A59B3" w:rsidRDefault="003A616B" w:rsidP="00704CFE">
            <w:pPr>
              <w:pStyle w:val="TableText"/>
              <w:spacing w:before="0" w:after="0"/>
              <w:jc w:val="both"/>
            </w:pPr>
            <w:proofErr w:type="spellStart"/>
            <w:r>
              <w:t>DoneSENSE</w:t>
            </w:r>
            <w:proofErr w:type="spellEnd"/>
          </w:p>
        </w:tc>
        <w:tc>
          <w:tcPr>
            <w:tcW w:w="1532" w:type="dxa"/>
            <w:shd w:val="clear" w:color="auto" w:fill="auto"/>
          </w:tcPr>
          <w:p w14:paraId="2104390B" w14:textId="15792138" w:rsidR="007C1037" w:rsidRPr="002A59B3" w:rsidRDefault="005F30CD" w:rsidP="00704CFE">
            <w:pPr>
              <w:pStyle w:val="TableText"/>
              <w:spacing w:before="0" w:after="0"/>
              <w:jc w:val="both"/>
            </w:pPr>
            <w:r>
              <w:t>IS ON</w:t>
            </w:r>
          </w:p>
        </w:tc>
        <w:tc>
          <w:tcPr>
            <w:tcW w:w="6771" w:type="dxa"/>
            <w:shd w:val="clear" w:color="auto" w:fill="auto"/>
            <w:vAlign w:val="center"/>
          </w:tcPr>
          <w:p w14:paraId="3A0D2B05" w14:textId="77777777" w:rsidR="007C1037" w:rsidRPr="002A59B3" w:rsidRDefault="007C1037" w:rsidP="00704CFE">
            <w:pPr>
              <w:pStyle w:val="TableText"/>
              <w:spacing w:before="0" w:after="0"/>
            </w:pPr>
          </w:p>
        </w:tc>
      </w:tr>
      <w:tr w:rsidR="007C1037" w:rsidRPr="002A59B3" w14:paraId="22A06721" w14:textId="77777777" w:rsidTr="00704CFE">
        <w:tc>
          <w:tcPr>
            <w:tcW w:w="1739" w:type="dxa"/>
            <w:shd w:val="clear" w:color="auto" w:fill="auto"/>
          </w:tcPr>
          <w:p w14:paraId="45274C54" w14:textId="0E387C1D" w:rsidR="007C1037" w:rsidRPr="002A59B3" w:rsidRDefault="003A616B" w:rsidP="00704CFE">
            <w:pPr>
              <w:pStyle w:val="TableText"/>
              <w:spacing w:before="0" w:after="0"/>
              <w:jc w:val="both"/>
            </w:pPr>
            <w:proofErr w:type="spellStart"/>
            <w:r>
              <w:t>DoneDELAY</w:t>
            </w:r>
            <w:proofErr w:type="spellEnd"/>
          </w:p>
        </w:tc>
        <w:tc>
          <w:tcPr>
            <w:tcW w:w="1532" w:type="dxa"/>
            <w:shd w:val="clear" w:color="auto" w:fill="auto"/>
          </w:tcPr>
          <w:p w14:paraId="0FA81B92" w14:textId="3B1191DC" w:rsidR="007C1037" w:rsidRPr="002A59B3" w:rsidRDefault="005F30CD" w:rsidP="00704CFE">
            <w:pPr>
              <w:pStyle w:val="TableText"/>
              <w:spacing w:before="0" w:after="0"/>
              <w:jc w:val="both"/>
            </w:pPr>
            <w:r>
              <w:t>Timer2</w:t>
            </w:r>
          </w:p>
        </w:tc>
        <w:tc>
          <w:tcPr>
            <w:tcW w:w="6771" w:type="dxa"/>
            <w:shd w:val="clear" w:color="auto" w:fill="auto"/>
            <w:vAlign w:val="center"/>
          </w:tcPr>
          <w:p w14:paraId="3F36567A" w14:textId="77777777" w:rsidR="007C1037" w:rsidRPr="002A59B3" w:rsidRDefault="007C1037" w:rsidP="00704CFE">
            <w:pPr>
              <w:pStyle w:val="TableText"/>
              <w:spacing w:before="0" w:after="0"/>
            </w:pPr>
          </w:p>
        </w:tc>
      </w:tr>
      <w:tr w:rsidR="007C1037" w:rsidRPr="002A59B3" w14:paraId="5B4A0058" w14:textId="77777777" w:rsidTr="00704CFE">
        <w:tc>
          <w:tcPr>
            <w:tcW w:w="1739" w:type="dxa"/>
            <w:shd w:val="clear" w:color="auto" w:fill="auto"/>
          </w:tcPr>
          <w:p w14:paraId="2AA5E627" w14:textId="3EC9BD6D" w:rsidR="007C1037" w:rsidRPr="002A59B3" w:rsidRDefault="003A616B" w:rsidP="00704CFE">
            <w:pPr>
              <w:pStyle w:val="TableText"/>
              <w:spacing w:before="0" w:after="0"/>
              <w:jc w:val="both"/>
            </w:pPr>
            <w:proofErr w:type="spellStart"/>
            <w:r>
              <w:t>EnabledINPUT</w:t>
            </w:r>
            <w:proofErr w:type="spellEnd"/>
          </w:p>
        </w:tc>
        <w:tc>
          <w:tcPr>
            <w:tcW w:w="1532" w:type="dxa"/>
            <w:shd w:val="clear" w:color="auto" w:fill="auto"/>
          </w:tcPr>
          <w:p w14:paraId="397B325F" w14:textId="47779208" w:rsidR="007C1037" w:rsidRPr="002A59B3" w:rsidRDefault="00246D6D" w:rsidP="00704CFE">
            <w:pPr>
              <w:pStyle w:val="TableText"/>
              <w:spacing w:before="0" w:after="0"/>
              <w:jc w:val="both"/>
            </w:pPr>
            <w:proofErr w:type="spellStart"/>
            <w:r>
              <w:t>SystemRun</w:t>
            </w:r>
            <w:proofErr w:type="spellEnd"/>
          </w:p>
        </w:tc>
        <w:tc>
          <w:tcPr>
            <w:tcW w:w="6771" w:type="dxa"/>
            <w:shd w:val="clear" w:color="auto" w:fill="auto"/>
          </w:tcPr>
          <w:p w14:paraId="464835F0" w14:textId="77777777" w:rsidR="007C1037" w:rsidRPr="002A59B3" w:rsidRDefault="007C1037" w:rsidP="00704CFE">
            <w:pPr>
              <w:pStyle w:val="TableText"/>
              <w:spacing w:before="0" w:after="0"/>
            </w:pPr>
          </w:p>
        </w:tc>
      </w:tr>
      <w:tr w:rsidR="003A616B" w:rsidRPr="002A59B3" w14:paraId="6E33981B" w14:textId="77777777" w:rsidTr="00704CFE">
        <w:tc>
          <w:tcPr>
            <w:tcW w:w="1739" w:type="dxa"/>
            <w:shd w:val="clear" w:color="auto" w:fill="auto"/>
          </w:tcPr>
          <w:p w14:paraId="2D88A0BA" w14:textId="6B04A845" w:rsidR="003A616B" w:rsidRDefault="003A616B" w:rsidP="00704CFE">
            <w:pPr>
              <w:pStyle w:val="TableText"/>
              <w:spacing w:before="0" w:after="0"/>
              <w:jc w:val="both"/>
            </w:pPr>
            <w:proofErr w:type="spellStart"/>
            <w:r>
              <w:t>EnabledSENSE</w:t>
            </w:r>
            <w:proofErr w:type="spellEnd"/>
          </w:p>
        </w:tc>
        <w:tc>
          <w:tcPr>
            <w:tcW w:w="1532" w:type="dxa"/>
            <w:shd w:val="clear" w:color="auto" w:fill="auto"/>
          </w:tcPr>
          <w:p w14:paraId="6D8ABAC3" w14:textId="35D28587" w:rsidR="003A616B" w:rsidRPr="002A59B3" w:rsidRDefault="00246D6D" w:rsidP="00704CFE">
            <w:pPr>
              <w:pStyle w:val="TableText"/>
              <w:spacing w:before="0" w:after="0"/>
              <w:jc w:val="both"/>
            </w:pPr>
            <w:r>
              <w:t>IS ON</w:t>
            </w:r>
          </w:p>
        </w:tc>
        <w:tc>
          <w:tcPr>
            <w:tcW w:w="6771" w:type="dxa"/>
            <w:shd w:val="clear" w:color="auto" w:fill="auto"/>
          </w:tcPr>
          <w:p w14:paraId="7E2BB7B5" w14:textId="77777777" w:rsidR="003A616B" w:rsidRPr="002A59B3" w:rsidRDefault="003A616B" w:rsidP="00704CFE">
            <w:pPr>
              <w:pStyle w:val="TableText"/>
              <w:spacing w:before="0" w:after="0"/>
            </w:pPr>
          </w:p>
        </w:tc>
      </w:tr>
      <w:tr w:rsidR="003A616B" w:rsidRPr="002A59B3" w14:paraId="7E7185E1" w14:textId="77777777" w:rsidTr="00704CFE">
        <w:tc>
          <w:tcPr>
            <w:tcW w:w="1739" w:type="dxa"/>
            <w:shd w:val="clear" w:color="auto" w:fill="auto"/>
          </w:tcPr>
          <w:p w14:paraId="6F1F4815" w14:textId="0EE8A891" w:rsidR="003A616B" w:rsidRDefault="003A616B" w:rsidP="00704CFE">
            <w:pPr>
              <w:pStyle w:val="TableText"/>
              <w:spacing w:before="0" w:after="0"/>
              <w:jc w:val="both"/>
            </w:pPr>
            <w:r>
              <w:t>State</w:t>
            </w:r>
          </w:p>
        </w:tc>
        <w:tc>
          <w:tcPr>
            <w:tcW w:w="1532" w:type="dxa"/>
            <w:shd w:val="clear" w:color="auto" w:fill="auto"/>
          </w:tcPr>
          <w:p w14:paraId="1E1D2E4A" w14:textId="7300C192" w:rsidR="003A616B" w:rsidRPr="002A59B3" w:rsidRDefault="00767E5F" w:rsidP="00704CFE">
            <w:pPr>
              <w:pStyle w:val="TableText"/>
              <w:spacing w:before="0" w:after="0"/>
              <w:jc w:val="both"/>
            </w:pPr>
            <w:proofErr w:type="spellStart"/>
            <w:r>
              <w:t>xferIDLE</w:t>
            </w:r>
            <w:proofErr w:type="spellEnd"/>
          </w:p>
        </w:tc>
        <w:tc>
          <w:tcPr>
            <w:tcW w:w="6771" w:type="dxa"/>
            <w:shd w:val="clear" w:color="auto" w:fill="auto"/>
          </w:tcPr>
          <w:p w14:paraId="60858CA5" w14:textId="7B4B3EAA" w:rsidR="003A616B" w:rsidRPr="002A59B3" w:rsidRDefault="00767E5F" w:rsidP="00704CFE">
            <w:pPr>
              <w:pStyle w:val="TableText"/>
              <w:spacing w:before="0" w:after="0"/>
            </w:pPr>
            <w:r>
              <w:t xml:space="preserve">Initially set to </w:t>
            </w:r>
            <w:proofErr w:type="spellStart"/>
            <w:r>
              <w:t>xferIDLE</w:t>
            </w:r>
            <w:proofErr w:type="spellEnd"/>
            <w:r>
              <w:t xml:space="preserve"> by the software</w:t>
            </w:r>
          </w:p>
        </w:tc>
      </w:tr>
      <w:tr w:rsidR="003A616B" w:rsidRPr="002A59B3" w14:paraId="73499697" w14:textId="77777777" w:rsidTr="00704CFE">
        <w:tc>
          <w:tcPr>
            <w:tcW w:w="1739" w:type="dxa"/>
            <w:shd w:val="clear" w:color="auto" w:fill="auto"/>
          </w:tcPr>
          <w:p w14:paraId="775C6ABE" w14:textId="5193EEF8" w:rsidR="003A616B" w:rsidRDefault="008D53C7" w:rsidP="00704CFE">
            <w:pPr>
              <w:pStyle w:val="TableText"/>
              <w:spacing w:before="0" w:after="0"/>
              <w:jc w:val="both"/>
            </w:pPr>
            <w:r>
              <w:t>Debug</w:t>
            </w:r>
          </w:p>
        </w:tc>
        <w:tc>
          <w:tcPr>
            <w:tcW w:w="1532" w:type="dxa"/>
            <w:shd w:val="clear" w:color="auto" w:fill="auto"/>
          </w:tcPr>
          <w:p w14:paraId="2F77F0BD" w14:textId="10AFF613" w:rsidR="003A616B" w:rsidRPr="002A59B3" w:rsidRDefault="00767E5F" w:rsidP="00704CFE">
            <w:pPr>
              <w:pStyle w:val="TableText"/>
              <w:spacing w:before="0" w:after="0"/>
              <w:jc w:val="both"/>
            </w:pPr>
            <w:r>
              <w:t>Y</w:t>
            </w:r>
          </w:p>
        </w:tc>
        <w:tc>
          <w:tcPr>
            <w:tcW w:w="6771" w:type="dxa"/>
            <w:shd w:val="clear" w:color="auto" w:fill="auto"/>
          </w:tcPr>
          <w:p w14:paraId="275B43ED" w14:textId="4229C906" w:rsidR="003A616B" w:rsidRPr="002A59B3" w:rsidRDefault="00767E5F" w:rsidP="00704CFE">
            <w:pPr>
              <w:pStyle w:val="TableText"/>
              <w:spacing w:before="0" w:after="0"/>
            </w:pPr>
            <w:r>
              <w:t>Activate additional log messages</w:t>
            </w:r>
          </w:p>
        </w:tc>
      </w:tr>
      <w:tr w:rsidR="003A616B" w:rsidRPr="002A59B3" w14:paraId="2C27F4EF" w14:textId="77777777" w:rsidTr="00704CFE">
        <w:tc>
          <w:tcPr>
            <w:tcW w:w="1739" w:type="dxa"/>
            <w:shd w:val="clear" w:color="auto" w:fill="auto"/>
          </w:tcPr>
          <w:p w14:paraId="17C9A99D" w14:textId="47CEA26D" w:rsidR="003A616B" w:rsidRDefault="008D53C7" w:rsidP="00704CFE">
            <w:pPr>
              <w:pStyle w:val="TableText"/>
              <w:spacing w:before="0" w:after="0"/>
              <w:jc w:val="both"/>
            </w:pPr>
            <w:proofErr w:type="spellStart"/>
            <w:r>
              <w:t>CurrentBoss</w:t>
            </w:r>
            <w:proofErr w:type="spellEnd"/>
          </w:p>
        </w:tc>
        <w:tc>
          <w:tcPr>
            <w:tcW w:w="1532" w:type="dxa"/>
            <w:shd w:val="clear" w:color="auto" w:fill="auto"/>
          </w:tcPr>
          <w:p w14:paraId="2E7C9EB0" w14:textId="77777777" w:rsidR="003A616B" w:rsidRPr="002A59B3" w:rsidRDefault="003A616B" w:rsidP="00704CFE">
            <w:pPr>
              <w:pStyle w:val="TableText"/>
              <w:spacing w:before="0" w:after="0"/>
              <w:jc w:val="both"/>
            </w:pPr>
          </w:p>
        </w:tc>
        <w:tc>
          <w:tcPr>
            <w:tcW w:w="6771" w:type="dxa"/>
            <w:shd w:val="clear" w:color="auto" w:fill="auto"/>
          </w:tcPr>
          <w:p w14:paraId="7DE097AE" w14:textId="435E5AFB" w:rsidR="003A616B" w:rsidRPr="002A59B3" w:rsidRDefault="00E27EC5" w:rsidP="00704CFE">
            <w:pPr>
              <w:pStyle w:val="TableText"/>
              <w:spacing w:before="0" w:after="0"/>
            </w:pPr>
            <w:r>
              <w:t>Set by the software</w:t>
            </w:r>
          </w:p>
        </w:tc>
      </w:tr>
      <w:tr w:rsidR="003A616B" w:rsidRPr="002A59B3" w14:paraId="384D4031" w14:textId="77777777" w:rsidTr="00704CFE">
        <w:tc>
          <w:tcPr>
            <w:tcW w:w="1739" w:type="dxa"/>
            <w:shd w:val="clear" w:color="auto" w:fill="auto"/>
          </w:tcPr>
          <w:p w14:paraId="5267915D" w14:textId="3AE33F5D" w:rsidR="003A616B" w:rsidRDefault="008D53C7" w:rsidP="00704CFE">
            <w:pPr>
              <w:pStyle w:val="TableText"/>
              <w:spacing w:before="0" w:after="0"/>
              <w:jc w:val="both"/>
            </w:pPr>
            <w:proofErr w:type="spellStart"/>
            <w:r>
              <w:t>ReleasePATTERN</w:t>
            </w:r>
            <w:proofErr w:type="spellEnd"/>
          </w:p>
        </w:tc>
        <w:tc>
          <w:tcPr>
            <w:tcW w:w="1532" w:type="dxa"/>
            <w:shd w:val="clear" w:color="auto" w:fill="auto"/>
          </w:tcPr>
          <w:p w14:paraId="6A407C51" w14:textId="77777777" w:rsidR="003A616B" w:rsidRPr="002A59B3" w:rsidRDefault="003A616B" w:rsidP="00704CFE">
            <w:pPr>
              <w:pStyle w:val="TableText"/>
              <w:spacing w:before="0" w:after="0"/>
              <w:jc w:val="both"/>
            </w:pPr>
          </w:p>
        </w:tc>
        <w:tc>
          <w:tcPr>
            <w:tcW w:w="6771" w:type="dxa"/>
            <w:shd w:val="clear" w:color="auto" w:fill="auto"/>
          </w:tcPr>
          <w:p w14:paraId="46EE1FF8" w14:textId="4F883B21" w:rsidR="003A616B" w:rsidRPr="002A59B3" w:rsidRDefault="00E27EC5" w:rsidP="00704CFE">
            <w:pPr>
              <w:pStyle w:val="TableText"/>
              <w:spacing w:before="0" w:after="0"/>
            </w:pPr>
            <w:r>
              <w:t>Release pattern</w:t>
            </w:r>
          </w:p>
        </w:tc>
      </w:tr>
      <w:tr w:rsidR="008D53C7" w:rsidRPr="002A59B3" w14:paraId="4F68AF44" w14:textId="77777777" w:rsidTr="00704CFE">
        <w:tc>
          <w:tcPr>
            <w:tcW w:w="1739" w:type="dxa"/>
            <w:shd w:val="clear" w:color="auto" w:fill="auto"/>
          </w:tcPr>
          <w:p w14:paraId="748A5162" w14:textId="0BE94EA3" w:rsidR="008D53C7" w:rsidRDefault="008D53C7" w:rsidP="00704CFE">
            <w:pPr>
              <w:pStyle w:val="TableText"/>
              <w:spacing w:before="0" w:after="0"/>
              <w:jc w:val="both"/>
            </w:pPr>
            <w:proofErr w:type="spellStart"/>
            <w:r>
              <w:t>DirectionPATTERN</w:t>
            </w:r>
            <w:proofErr w:type="spellEnd"/>
          </w:p>
        </w:tc>
        <w:tc>
          <w:tcPr>
            <w:tcW w:w="1532" w:type="dxa"/>
            <w:shd w:val="clear" w:color="auto" w:fill="auto"/>
          </w:tcPr>
          <w:p w14:paraId="7961142F" w14:textId="77777777" w:rsidR="008D53C7" w:rsidRPr="002A59B3" w:rsidRDefault="008D53C7" w:rsidP="00704CFE">
            <w:pPr>
              <w:pStyle w:val="TableText"/>
              <w:spacing w:before="0" w:after="0"/>
              <w:jc w:val="both"/>
            </w:pPr>
          </w:p>
        </w:tc>
        <w:tc>
          <w:tcPr>
            <w:tcW w:w="6771" w:type="dxa"/>
            <w:shd w:val="clear" w:color="auto" w:fill="auto"/>
          </w:tcPr>
          <w:p w14:paraId="1C504B62" w14:textId="7080BDE0" w:rsidR="008D53C7" w:rsidRPr="002A59B3" w:rsidRDefault="00E27EC5" w:rsidP="00704CFE">
            <w:pPr>
              <w:pStyle w:val="TableText"/>
              <w:spacing w:before="0" w:after="0"/>
            </w:pPr>
            <w:r>
              <w:t>Direction pattern</w:t>
            </w:r>
          </w:p>
        </w:tc>
      </w:tr>
      <w:tr w:rsidR="008D53C7" w:rsidRPr="002A59B3" w14:paraId="7539B6DA" w14:textId="77777777" w:rsidTr="00704CFE">
        <w:tc>
          <w:tcPr>
            <w:tcW w:w="1739" w:type="dxa"/>
            <w:shd w:val="clear" w:color="auto" w:fill="auto"/>
          </w:tcPr>
          <w:p w14:paraId="17553E74" w14:textId="6ECA78D6" w:rsidR="008D53C7" w:rsidRDefault="008D53C7" w:rsidP="00704CFE">
            <w:pPr>
              <w:pStyle w:val="TableText"/>
              <w:spacing w:before="0" w:after="0"/>
              <w:jc w:val="both"/>
            </w:pPr>
            <w:proofErr w:type="spellStart"/>
            <w:r>
              <w:t>TransferPATTERN</w:t>
            </w:r>
            <w:proofErr w:type="spellEnd"/>
          </w:p>
        </w:tc>
        <w:tc>
          <w:tcPr>
            <w:tcW w:w="1532" w:type="dxa"/>
            <w:shd w:val="clear" w:color="auto" w:fill="auto"/>
          </w:tcPr>
          <w:p w14:paraId="3C49A1D6" w14:textId="77777777" w:rsidR="008D53C7" w:rsidRPr="002A59B3" w:rsidRDefault="008D53C7" w:rsidP="00704CFE">
            <w:pPr>
              <w:pStyle w:val="TableText"/>
              <w:spacing w:before="0" w:after="0"/>
              <w:jc w:val="both"/>
            </w:pPr>
          </w:p>
        </w:tc>
        <w:tc>
          <w:tcPr>
            <w:tcW w:w="6771" w:type="dxa"/>
            <w:shd w:val="clear" w:color="auto" w:fill="auto"/>
          </w:tcPr>
          <w:p w14:paraId="6FD26355" w14:textId="38B7AB5B" w:rsidR="008D53C7" w:rsidRPr="002A59B3" w:rsidRDefault="00E27EC5" w:rsidP="00704CFE">
            <w:pPr>
              <w:pStyle w:val="TableText"/>
              <w:spacing w:before="0" w:after="0"/>
            </w:pPr>
            <w:r>
              <w:t>Transfer pattern</w:t>
            </w:r>
          </w:p>
        </w:tc>
      </w:tr>
    </w:tbl>
    <w:p w14:paraId="6E42633E" w14:textId="77777777" w:rsidR="001D035F" w:rsidRPr="0081662E" w:rsidRDefault="001D035F" w:rsidP="0081662E"/>
    <w:p w14:paraId="14CAC038" w14:textId="7E1325D6" w:rsidR="00F7706B" w:rsidRDefault="00F7706B">
      <w:pPr>
        <w:pStyle w:val="Heading2"/>
      </w:pPr>
      <w:bookmarkStart w:id="37" w:name="_Toc119071445"/>
      <w:r>
        <w:t>XFER_IDLE</w:t>
      </w:r>
      <w:r w:rsidR="009A3942">
        <w:t xml:space="preserve"> State</w:t>
      </w:r>
      <w:bookmarkEnd w:id="37"/>
    </w:p>
    <w:p w14:paraId="1A311789" w14:textId="67C9D881" w:rsidR="006D24C2" w:rsidRPr="003D0358" w:rsidRDefault="006D24C2" w:rsidP="00891E37">
      <w:pPr>
        <w:ind w:left="1080" w:hanging="1080"/>
      </w:pPr>
      <w:r w:rsidRPr="007A2A2B">
        <w:rPr>
          <w:b/>
          <w:bCs/>
        </w:rPr>
        <w:t>Outputs:</w:t>
      </w:r>
      <w:r w:rsidR="007A2A2B">
        <w:tab/>
      </w:r>
      <w:r>
        <w:t xml:space="preserve">The output states are not changed while in the </w:t>
      </w:r>
      <w:proofErr w:type="spellStart"/>
      <w:r>
        <w:t>xferIDLE</w:t>
      </w:r>
      <w:proofErr w:type="spellEnd"/>
      <w:r>
        <w:t xml:space="preserve"> state</w:t>
      </w:r>
      <w:r w:rsidR="00D617C7">
        <w:t>.</w:t>
      </w:r>
    </w:p>
    <w:p w14:paraId="3F9F826C" w14:textId="519F0A5D" w:rsidR="003D0358" w:rsidRDefault="00850500" w:rsidP="00891E37">
      <w:pPr>
        <w:ind w:left="1080" w:hanging="1080"/>
      </w:pPr>
      <w:r w:rsidRPr="007A2A2B">
        <w:rPr>
          <w:b/>
          <w:bCs/>
        </w:rPr>
        <w:t>When</w:t>
      </w:r>
      <w:r w:rsidR="006D24C2" w:rsidRPr="007A2A2B">
        <w:rPr>
          <w:b/>
          <w:bCs/>
        </w:rPr>
        <w:t>:</w:t>
      </w:r>
      <w:r w:rsidR="007A2A2B">
        <w:tab/>
      </w:r>
      <w:proofErr w:type="spellStart"/>
      <w:r w:rsidRPr="00823938">
        <w:rPr>
          <w:b/>
          <w:bCs/>
        </w:rPr>
        <w:t>XferCfg_Go</w:t>
      </w:r>
      <w:proofErr w:type="spellEnd"/>
      <w:r>
        <w:t xml:space="preserve"> = </w:t>
      </w:r>
      <w:r w:rsidRPr="00823938">
        <w:rPr>
          <w:b/>
          <w:bCs/>
        </w:rPr>
        <w:t>Y</w:t>
      </w:r>
      <w:r>
        <w:t xml:space="preserve"> and </w:t>
      </w:r>
      <w:proofErr w:type="spellStart"/>
      <w:r w:rsidRPr="00823938">
        <w:rPr>
          <w:b/>
          <w:bCs/>
        </w:rPr>
        <w:t>XferCfg_ProductINPUT</w:t>
      </w:r>
      <w:proofErr w:type="spellEnd"/>
      <w:r>
        <w:t xml:space="preserve"> (Photoeye1) is </w:t>
      </w:r>
      <w:r w:rsidRPr="00823938">
        <w:rPr>
          <w:b/>
          <w:bCs/>
        </w:rPr>
        <w:t>ON</w:t>
      </w:r>
    </w:p>
    <w:p w14:paraId="4498A44F" w14:textId="627B3BDE" w:rsidR="00823938" w:rsidRDefault="00823938" w:rsidP="00891E37">
      <w:pPr>
        <w:ind w:left="1080" w:hanging="1080"/>
      </w:pPr>
      <w:r w:rsidRPr="007A2A2B">
        <w:rPr>
          <w:b/>
          <w:bCs/>
        </w:rPr>
        <w:t>Set</w:t>
      </w:r>
      <w:r w:rsidR="007A2A2B" w:rsidRPr="007A2A2B">
        <w:rPr>
          <w:b/>
          <w:bCs/>
        </w:rPr>
        <w:t>:</w:t>
      </w:r>
      <w:r w:rsidR="007A2A2B">
        <w:tab/>
      </w:r>
      <w:proofErr w:type="spellStart"/>
      <w:r w:rsidRPr="00823938">
        <w:rPr>
          <w:b/>
          <w:bCs/>
        </w:rPr>
        <w:t>XferCfg_State</w:t>
      </w:r>
      <w:proofErr w:type="spellEnd"/>
      <w:r>
        <w:t xml:space="preserve"> = </w:t>
      </w:r>
      <w:proofErr w:type="spellStart"/>
      <w:r>
        <w:t>xferPREPARE</w:t>
      </w:r>
      <w:proofErr w:type="spellEnd"/>
    </w:p>
    <w:p w14:paraId="766021A5" w14:textId="48955588" w:rsidR="003D0358" w:rsidRDefault="009A3942" w:rsidP="003D0358">
      <w:pPr>
        <w:pStyle w:val="Heading2"/>
      </w:pPr>
      <w:bookmarkStart w:id="38" w:name="_Toc119071446"/>
      <w:r>
        <w:t>PREPARE Section</w:t>
      </w:r>
      <w:bookmarkEnd w:id="38"/>
    </w:p>
    <w:p w14:paraId="358992B2" w14:textId="4B2573E2" w:rsidR="007A2A2B" w:rsidRPr="003D0358" w:rsidRDefault="007A2A2B" w:rsidP="00013DB1">
      <w:pPr>
        <w:ind w:left="1080" w:hanging="1080"/>
      </w:pPr>
      <w:r w:rsidRPr="007A2A2B">
        <w:rPr>
          <w:b/>
          <w:bCs/>
        </w:rPr>
        <w:t>Outputs:</w:t>
      </w:r>
      <w:r>
        <w:tab/>
      </w:r>
      <w:r w:rsidR="008A690A">
        <w:t xml:space="preserve">The outputs for the </w:t>
      </w:r>
      <w:proofErr w:type="spellStart"/>
      <w:r w:rsidR="008A690A">
        <w:t>xferPREPARE</w:t>
      </w:r>
      <w:proofErr w:type="spellEnd"/>
      <w:r w:rsidR="008A690A">
        <w:t xml:space="preserve"> state are activated.</w:t>
      </w:r>
    </w:p>
    <w:p w14:paraId="20286248" w14:textId="77777777" w:rsidR="008D5761" w:rsidRPr="008D5761" w:rsidRDefault="008D5761" w:rsidP="008D5761">
      <w:pPr>
        <w:rPr>
          <w:b/>
          <w:bCs/>
          <w:highlight w:val="lightGray"/>
        </w:rPr>
      </w:pPr>
      <w:r w:rsidRPr="008D5761">
        <w:rPr>
          <w:b/>
          <w:bCs/>
          <w:highlight w:val="lightGray"/>
        </w:rPr>
        <w:t>NOTE:  These optional items are not used in this example</w:t>
      </w:r>
    </w:p>
    <w:p w14:paraId="7B6A413C" w14:textId="502FA7C6" w:rsidR="00013DB1" w:rsidRDefault="007A2A2B" w:rsidP="00F949A4">
      <w:pPr>
        <w:ind w:left="1080" w:hanging="1080"/>
      </w:pPr>
      <w:r w:rsidRPr="008D5761">
        <w:rPr>
          <w:b/>
          <w:bCs/>
          <w:highlight w:val="lightGray"/>
        </w:rPr>
        <w:t>When:</w:t>
      </w:r>
      <w:r w:rsidRPr="008D5761">
        <w:rPr>
          <w:highlight w:val="lightGray"/>
        </w:rPr>
        <w:tab/>
      </w:r>
      <w:proofErr w:type="spellStart"/>
      <w:r w:rsidR="003D7B46" w:rsidRPr="008D5761">
        <w:rPr>
          <w:b/>
          <w:bCs/>
          <w:highlight w:val="lightGray"/>
        </w:rPr>
        <w:t>XferCfg</w:t>
      </w:r>
      <w:r w:rsidR="00F949A4" w:rsidRPr="008D5761">
        <w:rPr>
          <w:b/>
          <w:bCs/>
          <w:highlight w:val="lightGray"/>
        </w:rPr>
        <w:t>_</w:t>
      </w:r>
      <w:r w:rsidR="003D7B46" w:rsidRPr="008D5761">
        <w:rPr>
          <w:b/>
          <w:bCs/>
          <w:highlight w:val="lightGray"/>
        </w:rPr>
        <w:t>PreparedINPUT</w:t>
      </w:r>
      <w:proofErr w:type="spellEnd"/>
      <w:r w:rsidR="003D7B46" w:rsidRPr="008D5761">
        <w:rPr>
          <w:highlight w:val="lightGray"/>
        </w:rPr>
        <w:t xml:space="preserve"> matches </w:t>
      </w:r>
      <w:proofErr w:type="spellStart"/>
      <w:r w:rsidR="003D7B46" w:rsidRPr="008D5761">
        <w:rPr>
          <w:b/>
          <w:bCs/>
          <w:highlight w:val="lightGray"/>
        </w:rPr>
        <w:t>XferCfg_PreparedSENSE</w:t>
      </w:r>
      <w:proofErr w:type="spellEnd"/>
      <w:r w:rsidR="00F949A4" w:rsidRPr="008D5761">
        <w:rPr>
          <w:highlight w:val="lightGray"/>
        </w:rPr>
        <w:br/>
        <w:t>AND</w:t>
      </w:r>
      <w:r w:rsidR="00F949A4" w:rsidRPr="008D5761">
        <w:rPr>
          <w:highlight w:val="lightGray"/>
        </w:rPr>
        <w:br/>
      </w:r>
      <w:proofErr w:type="spellStart"/>
      <w:r w:rsidR="00F949A4" w:rsidRPr="008D5761">
        <w:rPr>
          <w:b/>
          <w:bCs/>
          <w:highlight w:val="lightGray"/>
        </w:rPr>
        <w:t>XferCfg_PreparedDELAY</w:t>
      </w:r>
      <w:proofErr w:type="spellEnd"/>
      <w:r w:rsidR="00F949A4" w:rsidRPr="008D5761">
        <w:rPr>
          <w:highlight w:val="lightGray"/>
        </w:rPr>
        <w:t xml:space="preserve"> is Done (or no timer is selected)</w:t>
      </w:r>
    </w:p>
    <w:p w14:paraId="5BF45024" w14:textId="100443C9" w:rsidR="007A2A2B" w:rsidRDefault="007A2A2B" w:rsidP="00013DB1">
      <w:pPr>
        <w:ind w:left="1080" w:hanging="1080"/>
      </w:pPr>
      <w:r w:rsidRPr="007A2A2B">
        <w:rPr>
          <w:b/>
          <w:bCs/>
        </w:rPr>
        <w:t>Set:</w:t>
      </w:r>
      <w:r>
        <w:tab/>
      </w:r>
      <w:proofErr w:type="spellStart"/>
      <w:r w:rsidR="00367CE9" w:rsidRPr="00AD5B88">
        <w:rPr>
          <w:b/>
          <w:bCs/>
        </w:rPr>
        <w:t>XferCfg_State</w:t>
      </w:r>
      <w:proofErr w:type="spellEnd"/>
      <w:r w:rsidR="00367CE9">
        <w:t xml:space="preserve"> = </w:t>
      </w:r>
      <w:proofErr w:type="spellStart"/>
      <w:r w:rsidR="00367CE9">
        <w:t>xferRELEASE</w:t>
      </w:r>
      <w:proofErr w:type="spellEnd"/>
    </w:p>
    <w:p w14:paraId="11407A26" w14:textId="60F7A8E8" w:rsidR="007868D5" w:rsidRDefault="007868D5">
      <w:pPr>
        <w:pStyle w:val="Heading2"/>
      </w:pPr>
      <w:bookmarkStart w:id="39" w:name="_Toc119071447"/>
      <w:r>
        <w:t>RELEASE Section</w:t>
      </w:r>
      <w:bookmarkEnd w:id="39"/>
    </w:p>
    <w:p w14:paraId="523D03C3" w14:textId="4EBF272D" w:rsidR="007A2A2B" w:rsidRPr="003D0358" w:rsidRDefault="007A2A2B" w:rsidP="00013DB1">
      <w:pPr>
        <w:ind w:left="1080" w:hanging="1080"/>
      </w:pPr>
      <w:r w:rsidRPr="007A2A2B">
        <w:rPr>
          <w:b/>
          <w:bCs/>
        </w:rPr>
        <w:t>Outputs:</w:t>
      </w:r>
      <w:r>
        <w:tab/>
      </w:r>
      <w:r w:rsidR="004208A5">
        <w:t xml:space="preserve">The outputs for the </w:t>
      </w:r>
      <w:proofErr w:type="spellStart"/>
      <w:r w:rsidR="004208A5">
        <w:t>xferRELEASE</w:t>
      </w:r>
      <w:proofErr w:type="spellEnd"/>
      <w:r w:rsidR="004208A5">
        <w:t xml:space="preserve"> state are activated.</w:t>
      </w:r>
    </w:p>
    <w:p w14:paraId="09C61F91" w14:textId="7493966D" w:rsidR="007A2A2B" w:rsidRDefault="007A2A2B" w:rsidP="00013DB1">
      <w:pPr>
        <w:ind w:left="1080" w:hanging="1080"/>
      </w:pPr>
      <w:r w:rsidRPr="007A2A2B">
        <w:rPr>
          <w:b/>
          <w:bCs/>
        </w:rPr>
        <w:lastRenderedPageBreak/>
        <w:t>When:</w:t>
      </w:r>
      <w:r>
        <w:tab/>
      </w:r>
      <w:proofErr w:type="spellStart"/>
      <w:r w:rsidR="004208A5" w:rsidRPr="00C2082C">
        <w:rPr>
          <w:b/>
          <w:bCs/>
        </w:rPr>
        <w:t>XferCfg_ProductINPUT</w:t>
      </w:r>
      <w:proofErr w:type="spellEnd"/>
      <w:r w:rsidR="003A264E">
        <w:t xml:space="preserve"> (Photoeye1) is </w:t>
      </w:r>
      <w:r w:rsidR="003A264E" w:rsidRPr="00C2082C">
        <w:rPr>
          <w:b/>
          <w:bCs/>
        </w:rPr>
        <w:t>OFF</w:t>
      </w:r>
    </w:p>
    <w:p w14:paraId="10B5BB58" w14:textId="03E34753" w:rsidR="007A2A2B" w:rsidRDefault="007A2A2B" w:rsidP="00013DB1">
      <w:pPr>
        <w:ind w:left="1080" w:hanging="1080"/>
      </w:pPr>
      <w:r w:rsidRPr="007A2A2B">
        <w:rPr>
          <w:b/>
          <w:bCs/>
        </w:rPr>
        <w:t>Set:</w:t>
      </w:r>
      <w:r>
        <w:tab/>
      </w:r>
      <w:proofErr w:type="spellStart"/>
      <w:r w:rsidR="00823CEE" w:rsidRPr="00C2082C">
        <w:rPr>
          <w:b/>
          <w:bCs/>
        </w:rPr>
        <w:t>XferCfg_State</w:t>
      </w:r>
      <w:proofErr w:type="spellEnd"/>
      <w:r w:rsidR="00823CEE">
        <w:t xml:space="preserve"> = </w:t>
      </w:r>
      <w:proofErr w:type="spellStart"/>
      <w:r w:rsidR="00823CEE">
        <w:t>xferHOLD</w:t>
      </w:r>
      <w:proofErr w:type="spellEnd"/>
    </w:p>
    <w:p w14:paraId="2F726297" w14:textId="0B287F94" w:rsidR="007A2A2B" w:rsidRPr="008D5761" w:rsidRDefault="002A3CF7" w:rsidP="003D0358">
      <w:pPr>
        <w:rPr>
          <w:b/>
          <w:bCs/>
          <w:highlight w:val="lightGray"/>
        </w:rPr>
      </w:pPr>
      <w:r w:rsidRPr="008D5761">
        <w:rPr>
          <w:b/>
          <w:bCs/>
          <w:highlight w:val="lightGray"/>
        </w:rPr>
        <w:t>OR</w:t>
      </w:r>
      <w:r w:rsidR="00A36B15" w:rsidRPr="008D5761">
        <w:rPr>
          <w:b/>
          <w:bCs/>
          <w:highlight w:val="lightGray"/>
        </w:rPr>
        <w:t xml:space="preserve"> (not used in this example)</w:t>
      </w:r>
    </w:p>
    <w:p w14:paraId="1C200279" w14:textId="3E1331BF" w:rsidR="00A07932" w:rsidRDefault="00A07932" w:rsidP="00A07932">
      <w:pPr>
        <w:ind w:left="1080" w:hanging="1080"/>
      </w:pPr>
      <w:r w:rsidRPr="008D5761">
        <w:rPr>
          <w:b/>
          <w:bCs/>
          <w:highlight w:val="lightGray"/>
        </w:rPr>
        <w:t>When:</w:t>
      </w:r>
      <w:r w:rsidRPr="008D5761">
        <w:rPr>
          <w:highlight w:val="lightGray"/>
        </w:rPr>
        <w:tab/>
      </w:r>
      <w:proofErr w:type="spellStart"/>
      <w:r w:rsidR="00A36B15" w:rsidRPr="008D5761">
        <w:rPr>
          <w:b/>
          <w:bCs/>
          <w:highlight w:val="lightGray"/>
        </w:rPr>
        <w:t>XferCfg_</w:t>
      </w:r>
      <w:r w:rsidR="008021C6" w:rsidRPr="008D5761">
        <w:rPr>
          <w:b/>
          <w:bCs/>
          <w:highlight w:val="lightGray"/>
        </w:rPr>
        <w:t>TransferINPUT</w:t>
      </w:r>
      <w:proofErr w:type="spellEnd"/>
      <w:r w:rsidR="008021C6" w:rsidRPr="008D5761">
        <w:rPr>
          <w:highlight w:val="lightGray"/>
        </w:rPr>
        <w:t xml:space="preserve"> matches </w:t>
      </w:r>
      <w:proofErr w:type="spellStart"/>
      <w:r w:rsidR="008021C6" w:rsidRPr="008D5761">
        <w:rPr>
          <w:b/>
          <w:bCs/>
          <w:highlight w:val="lightGray"/>
        </w:rPr>
        <w:t>XferCfg_TransferSENSE</w:t>
      </w:r>
      <w:proofErr w:type="spellEnd"/>
      <w:r w:rsidR="008021C6" w:rsidRPr="008D5761">
        <w:rPr>
          <w:highlight w:val="lightGray"/>
        </w:rPr>
        <w:br/>
        <w:t>AND</w:t>
      </w:r>
      <w:r w:rsidR="008021C6" w:rsidRPr="008D5761">
        <w:rPr>
          <w:highlight w:val="lightGray"/>
        </w:rPr>
        <w:br/>
      </w:r>
      <w:proofErr w:type="spellStart"/>
      <w:r w:rsidR="008021C6" w:rsidRPr="008D5761">
        <w:rPr>
          <w:b/>
          <w:bCs/>
          <w:highlight w:val="lightGray"/>
        </w:rPr>
        <w:t>XferCfg_TransferDELAY</w:t>
      </w:r>
      <w:proofErr w:type="spellEnd"/>
      <w:r w:rsidR="008021C6" w:rsidRPr="008D5761">
        <w:rPr>
          <w:highlight w:val="lightGray"/>
        </w:rPr>
        <w:t xml:space="preserve"> is Done (or no timer is selected)</w:t>
      </w:r>
    </w:p>
    <w:p w14:paraId="130B8E29" w14:textId="6E8D03A4" w:rsidR="00A07932" w:rsidRDefault="00A07932" w:rsidP="00A07932">
      <w:pPr>
        <w:ind w:left="1080" w:hanging="1080"/>
      </w:pPr>
      <w:r w:rsidRPr="007A2A2B">
        <w:rPr>
          <w:b/>
          <w:bCs/>
        </w:rPr>
        <w:t>Set:</w:t>
      </w:r>
      <w:r>
        <w:tab/>
      </w:r>
      <w:proofErr w:type="spellStart"/>
      <w:r w:rsidR="00C2082C" w:rsidRPr="00C2082C">
        <w:rPr>
          <w:b/>
          <w:bCs/>
        </w:rPr>
        <w:t>XferCfg_State</w:t>
      </w:r>
      <w:proofErr w:type="spellEnd"/>
      <w:r w:rsidR="00C2082C">
        <w:t xml:space="preserve"> = </w:t>
      </w:r>
      <w:proofErr w:type="spellStart"/>
      <w:r w:rsidR="00C2082C">
        <w:t>xferTRANSFER</w:t>
      </w:r>
      <w:proofErr w:type="spellEnd"/>
    </w:p>
    <w:p w14:paraId="50D5ED63" w14:textId="5FE4F291" w:rsidR="007868D5" w:rsidRDefault="007868D5">
      <w:pPr>
        <w:pStyle w:val="Heading2"/>
      </w:pPr>
      <w:bookmarkStart w:id="40" w:name="_Toc119071448"/>
      <w:r>
        <w:t>HOLD Section</w:t>
      </w:r>
      <w:bookmarkEnd w:id="40"/>
    </w:p>
    <w:p w14:paraId="5A029FD7" w14:textId="47DC7DB1" w:rsidR="00013DB1" w:rsidRPr="003D0358" w:rsidRDefault="00013DB1" w:rsidP="00013DB1">
      <w:pPr>
        <w:ind w:left="1080" w:hanging="1080"/>
      </w:pPr>
      <w:r w:rsidRPr="007A2A2B">
        <w:rPr>
          <w:b/>
          <w:bCs/>
        </w:rPr>
        <w:t>Outputs:</w:t>
      </w:r>
      <w:r>
        <w:tab/>
      </w:r>
      <w:r w:rsidR="00D846EA">
        <w:t xml:space="preserve">The outputs for the </w:t>
      </w:r>
      <w:proofErr w:type="spellStart"/>
      <w:r w:rsidR="00D846EA">
        <w:t>xferHOLD</w:t>
      </w:r>
      <w:proofErr w:type="spellEnd"/>
      <w:r w:rsidR="00D846EA">
        <w:t xml:space="preserve"> state are activated.</w:t>
      </w:r>
    </w:p>
    <w:p w14:paraId="218FA203" w14:textId="6D846145" w:rsidR="00E00994" w:rsidRPr="008D5761" w:rsidRDefault="00E00994" w:rsidP="00E00994">
      <w:pPr>
        <w:rPr>
          <w:b/>
          <w:bCs/>
          <w:highlight w:val="lightGray"/>
        </w:rPr>
      </w:pPr>
      <w:r w:rsidRPr="008D5761">
        <w:rPr>
          <w:b/>
          <w:bCs/>
          <w:highlight w:val="lightGray"/>
        </w:rPr>
        <w:t>NOTE:  Th</w:t>
      </w:r>
      <w:r w:rsidRPr="008D5761">
        <w:rPr>
          <w:b/>
          <w:bCs/>
          <w:highlight w:val="lightGray"/>
        </w:rPr>
        <w:t>ese optional items are not</w:t>
      </w:r>
      <w:r w:rsidR="007351D0" w:rsidRPr="008D5761">
        <w:rPr>
          <w:b/>
          <w:bCs/>
          <w:highlight w:val="lightGray"/>
        </w:rPr>
        <w:t xml:space="preserve"> </w:t>
      </w:r>
      <w:r w:rsidRPr="008D5761">
        <w:rPr>
          <w:b/>
          <w:bCs/>
          <w:highlight w:val="lightGray"/>
        </w:rPr>
        <w:t>used in th</w:t>
      </w:r>
      <w:r w:rsidR="007351D0" w:rsidRPr="008D5761">
        <w:rPr>
          <w:b/>
          <w:bCs/>
          <w:highlight w:val="lightGray"/>
        </w:rPr>
        <w:t>is</w:t>
      </w:r>
      <w:r w:rsidRPr="008D5761">
        <w:rPr>
          <w:b/>
          <w:bCs/>
          <w:highlight w:val="lightGray"/>
        </w:rPr>
        <w:t xml:space="preserve"> example</w:t>
      </w:r>
    </w:p>
    <w:p w14:paraId="1DAC8365" w14:textId="0A3633AD" w:rsidR="0054330A" w:rsidRPr="008D5761" w:rsidRDefault="00013DB1" w:rsidP="0054330A">
      <w:pPr>
        <w:ind w:left="1080" w:hanging="1080"/>
      </w:pPr>
      <w:r w:rsidRPr="008D5761">
        <w:rPr>
          <w:b/>
          <w:bCs/>
          <w:highlight w:val="lightGray"/>
        </w:rPr>
        <w:t>When:</w:t>
      </w:r>
      <w:r w:rsidRPr="008D5761">
        <w:rPr>
          <w:highlight w:val="lightGray"/>
        </w:rPr>
        <w:tab/>
      </w:r>
      <w:proofErr w:type="spellStart"/>
      <w:r w:rsidR="007351D0" w:rsidRPr="008D5761">
        <w:rPr>
          <w:b/>
          <w:bCs/>
          <w:highlight w:val="lightGray"/>
        </w:rPr>
        <w:t>XferCfg_TransferINPUT</w:t>
      </w:r>
      <w:proofErr w:type="spellEnd"/>
      <w:r w:rsidR="007351D0" w:rsidRPr="008D5761">
        <w:rPr>
          <w:highlight w:val="lightGray"/>
        </w:rPr>
        <w:t xml:space="preserve"> matches </w:t>
      </w:r>
      <w:proofErr w:type="spellStart"/>
      <w:r w:rsidR="007351D0" w:rsidRPr="008D5761">
        <w:rPr>
          <w:b/>
          <w:bCs/>
          <w:highlight w:val="lightGray"/>
        </w:rPr>
        <w:t>XferCfg_TransferSENSE</w:t>
      </w:r>
      <w:proofErr w:type="spellEnd"/>
      <w:r w:rsidR="0054330A" w:rsidRPr="008D5761">
        <w:rPr>
          <w:highlight w:val="lightGray"/>
        </w:rPr>
        <w:br/>
        <w:t>AND</w:t>
      </w:r>
      <w:r w:rsidR="0054330A" w:rsidRPr="008D5761">
        <w:rPr>
          <w:highlight w:val="lightGray"/>
        </w:rPr>
        <w:br/>
      </w:r>
      <w:proofErr w:type="spellStart"/>
      <w:r w:rsidR="0054330A" w:rsidRPr="008D5761">
        <w:rPr>
          <w:b/>
          <w:bCs/>
          <w:highlight w:val="lightGray"/>
        </w:rPr>
        <w:t>XferCfg_TransferDELAY</w:t>
      </w:r>
      <w:proofErr w:type="spellEnd"/>
      <w:r w:rsidR="0054330A" w:rsidRPr="008D5761">
        <w:rPr>
          <w:highlight w:val="lightGray"/>
        </w:rPr>
        <w:t xml:space="preserve"> is Done (or no timer is selected)</w:t>
      </w:r>
    </w:p>
    <w:p w14:paraId="69E69E4C" w14:textId="12EDC96D" w:rsidR="00013DB1" w:rsidRDefault="00013DB1" w:rsidP="00013DB1">
      <w:pPr>
        <w:ind w:left="1080" w:hanging="1080"/>
      </w:pPr>
      <w:r w:rsidRPr="007A2A2B">
        <w:rPr>
          <w:b/>
          <w:bCs/>
        </w:rPr>
        <w:t>Set:</w:t>
      </w:r>
      <w:r>
        <w:tab/>
      </w:r>
      <w:proofErr w:type="spellStart"/>
      <w:r w:rsidR="0054330A" w:rsidRPr="00146398">
        <w:rPr>
          <w:b/>
          <w:bCs/>
        </w:rPr>
        <w:t>XferCfg_State</w:t>
      </w:r>
      <w:proofErr w:type="spellEnd"/>
      <w:r w:rsidR="0054330A">
        <w:t xml:space="preserve"> = </w:t>
      </w:r>
      <w:proofErr w:type="spellStart"/>
      <w:r w:rsidR="0054330A">
        <w:t>xferTRANSFER</w:t>
      </w:r>
      <w:proofErr w:type="spellEnd"/>
    </w:p>
    <w:p w14:paraId="3BF28551" w14:textId="7C4D2EFF" w:rsidR="007868D5" w:rsidRDefault="00D75FE7">
      <w:pPr>
        <w:pStyle w:val="Heading2"/>
      </w:pPr>
      <w:bookmarkStart w:id="41" w:name="_Toc119071449"/>
      <w:r>
        <w:t>TRANSFER Section</w:t>
      </w:r>
      <w:bookmarkEnd w:id="41"/>
    </w:p>
    <w:p w14:paraId="42EA47F6" w14:textId="54284F67" w:rsidR="00013DB1" w:rsidRPr="003D0358" w:rsidRDefault="00013DB1" w:rsidP="00013DB1">
      <w:pPr>
        <w:ind w:left="1080" w:hanging="1080"/>
      </w:pPr>
      <w:r w:rsidRPr="007A2A2B">
        <w:rPr>
          <w:b/>
          <w:bCs/>
        </w:rPr>
        <w:t>Outputs:</w:t>
      </w:r>
      <w:r>
        <w:tab/>
      </w:r>
      <w:r w:rsidR="004B550B">
        <w:t xml:space="preserve">The outputs for the </w:t>
      </w:r>
      <w:proofErr w:type="spellStart"/>
      <w:r w:rsidR="004B550B">
        <w:t>xferTRANSFER</w:t>
      </w:r>
      <w:proofErr w:type="spellEnd"/>
      <w:r w:rsidR="004B550B">
        <w:t xml:space="preserve"> state are activated.</w:t>
      </w:r>
    </w:p>
    <w:p w14:paraId="30D78727" w14:textId="417D62E9" w:rsidR="00013DB1" w:rsidRDefault="00013DB1" w:rsidP="00013DB1">
      <w:pPr>
        <w:ind w:left="1080" w:hanging="1080"/>
      </w:pPr>
      <w:r w:rsidRPr="007A2A2B">
        <w:rPr>
          <w:b/>
          <w:bCs/>
        </w:rPr>
        <w:t>When:</w:t>
      </w:r>
      <w:r>
        <w:tab/>
      </w:r>
      <w:proofErr w:type="spellStart"/>
      <w:r w:rsidR="004B550B" w:rsidRPr="00A6681A">
        <w:rPr>
          <w:b/>
          <w:bCs/>
        </w:rPr>
        <w:t>XferCfg_DoneINPUT</w:t>
      </w:r>
      <w:proofErr w:type="spellEnd"/>
      <w:r w:rsidR="004B550B">
        <w:t xml:space="preserve"> (Photoeye2) matches </w:t>
      </w:r>
      <w:proofErr w:type="spellStart"/>
      <w:r w:rsidR="004B550B" w:rsidRPr="00A6681A">
        <w:rPr>
          <w:b/>
          <w:bCs/>
        </w:rPr>
        <w:t>XferCfg_DoneSENSE</w:t>
      </w:r>
      <w:proofErr w:type="spellEnd"/>
      <w:r w:rsidR="004B550B">
        <w:br/>
        <w:t>AND</w:t>
      </w:r>
      <w:r w:rsidR="004B550B">
        <w:br/>
      </w:r>
      <w:proofErr w:type="spellStart"/>
      <w:r w:rsidR="004B550B" w:rsidRPr="00A6681A">
        <w:rPr>
          <w:b/>
          <w:bCs/>
        </w:rPr>
        <w:t>XferCfg_DoneDELAY</w:t>
      </w:r>
      <w:proofErr w:type="spellEnd"/>
      <w:r w:rsidR="004B550B">
        <w:t xml:space="preserve"> is Done (or no timer is selected)</w:t>
      </w:r>
    </w:p>
    <w:p w14:paraId="5768B464" w14:textId="4EFDC83D" w:rsidR="00013DB1" w:rsidRDefault="00013DB1" w:rsidP="00013DB1">
      <w:pPr>
        <w:ind w:left="1080" w:hanging="1080"/>
      </w:pPr>
      <w:r w:rsidRPr="007A2A2B">
        <w:rPr>
          <w:b/>
          <w:bCs/>
        </w:rPr>
        <w:t>Set:</w:t>
      </w:r>
      <w:r>
        <w:tab/>
      </w:r>
      <w:proofErr w:type="spellStart"/>
      <w:r w:rsidR="004B550B" w:rsidRPr="00A6681A">
        <w:rPr>
          <w:b/>
          <w:bCs/>
        </w:rPr>
        <w:t>XferCfg_State</w:t>
      </w:r>
      <w:proofErr w:type="spellEnd"/>
      <w:r w:rsidR="00A6681A">
        <w:t xml:space="preserve"> = </w:t>
      </w:r>
      <w:proofErr w:type="spellStart"/>
      <w:r w:rsidR="00A6681A">
        <w:t>xferDONE</w:t>
      </w:r>
      <w:proofErr w:type="spellEnd"/>
    </w:p>
    <w:p w14:paraId="3A3DFFB2" w14:textId="7A10603B" w:rsidR="00D75FE7" w:rsidRDefault="00D75FE7">
      <w:pPr>
        <w:pStyle w:val="Heading2"/>
      </w:pPr>
      <w:bookmarkStart w:id="42" w:name="_Toc119071450"/>
      <w:r>
        <w:t>DONE Section</w:t>
      </w:r>
      <w:bookmarkEnd w:id="42"/>
    </w:p>
    <w:p w14:paraId="72D37E48" w14:textId="7F36543B" w:rsidR="00013DB1" w:rsidRPr="003D0358" w:rsidRDefault="00013DB1" w:rsidP="00013DB1">
      <w:pPr>
        <w:ind w:left="1080" w:hanging="1080"/>
      </w:pPr>
      <w:r w:rsidRPr="007A2A2B">
        <w:rPr>
          <w:b/>
          <w:bCs/>
        </w:rPr>
        <w:t>Outputs:</w:t>
      </w:r>
      <w:r>
        <w:tab/>
      </w:r>
      <w:r w:rsidR="00906BFA">
        <w:t xml:space="preserve">The outputs for the </w:t>
      </w:r>
      <w:proofErr w:type="spellStart"/>
      <w:r w:rsidR="00906BFA">
        <w:t>xferDONE</w:t>
      </w:r>
      <w:proofErr w:type="spellEnd"/>
      <w:r w:rsidR="00906BFA">
        <w:t xml:space="preserve"> state are activated.</w:t>
      </w:r>
    </w:p>
    <w:p w14:paraId="14DFA481" w14:textId="77777777" w:rsidR="008669FC" w:rsidRPr="008D5761" w:rsidRDefault="008669FC" w:rsidP="008669FC">
      <w:pPr>
        <w:rPr>
          <w:b/>
          <w:bCs/>
          <w:highlight w:val="lightGray"/>
        </w:rPr>
      </w:pPr>
      <w:r w:rsidRPr="008D5761">
        <w:rPr>
          <w:b/>
          <w:bCs/>
          <w:highlight w:val="lightGray"/>
        </w:rPr>
        <w:t>NOTE:  These optional items are not used in this example</w:t>
      </w:r>
    </w:p>
    <w:p w14:paraId="36A081D3" w14:textId="5E867E2C" w:rsidR="00013DB1" w:rsidRDefault="00013DB1" w:rsidP="00013DB1">
      <w:pPr>
        <w:ind w:left="1080" w:hanging="1080"/>
      </w:pPr>
      <w:r w:rsidRPr="002C2EAE">
        <w:rPr>
          <w:b/>
          <w:bCs/>
          <w:highlight w:val="lightGray"/>
        </w:rPr>
        <w:t>When:</w:t>
      </w:r>
      <w:r w:rsidRPr="002C2EAE">
        <w:rPr>
          <w:highlight w:val="lightGray"/>
        </w:rPr>
        <w:tab/>
      </w:r>
      <w:proofErr w:type="spellStart"/>
      <w:r w:rsidR="008669FC" w:rsidRPr="00F55F69">
        <w:rPr>
          <w:b/>
          <w:bCs/>
          <w:highlight w:val="lightGray"/>
        </w:rPr>
        <w:t>XferCfg_FinishINPUT</w:t>
      </w:r>
      <w:proofErr w:type="spellEnd"/>
      <w:r w:rsidR="008669FC" w:rsidRPr="002C2EAE">
        <w:rPr>
          <w:highlight w:val="lightGray"/>
        </w:rPr>
        <w:t xml:space="preserve"> matches </w:t>
      </w:r>
      <w:proofErr w:type="spellStart"/>
      <w:r w:rsidR="008669FC" w:rsidRPr="00F55F69">
        <w:rPr>
          <w:b/>
          <w:bCs/>
          <w:highlight w:val="lightGray"/>
        </w:rPr>
        <w:t>XferCfg_FinishSENSE</w:t>
      </w:r>
      <w:proofErr w:type="spellEnd"/>
      <w:r w:rsidR="008669FC" w:rsidRPr="002C2EAE">
        <w:rPr>
          <w:highlight w:val="lightGray"/>
        </w:rPr>
        <w:br/>
        <w:t>AND</w:t>
      </w:r>
      <w:r w:rsidR="008669FC" w:rsidRPr="002C2EAE">
        <w:rPr>
          <w:highlight w:val="lightGray"/>
        </w:rPr>
        <w:br/>
      </w:r>
      <w:proofErr w:type="spellStart"/>
      <w:r w:rsidR="008669FC" w:rsidRPr="00F55F69">
        <w:rPr>
          <w:b/>
          <w:bCs/>
          <w:highlight w:val="lightGray"/>
        </w:rPr>
        <w:t>XferCfg_FinishDELAY</w:t>
      </w:r>
      <w:proofErr w:type="spellEnd"/>
      <w:r w:rsidR="008669FC" w:rsidRPr="002C2EAE">
        <w:rPr>
          <w:highlight w:val="lightGray"/>
        </w:rPr>
        <w:t xml:space="preserve"> is Done (or no timer is selected)</w:t>
      </w:r>
    </w:p>
    <w:p w14:paraId="46A14442" w14:textId="395CCCEB" w:rsidR="00013DB1" w:rsidRDefault="00013DB1" w:rsidP="00013DB1">
      <w:pPr>
        <w:ind w:left="1080" w:hanging="1080"/>
      </w:pPr>
      <w:r w:rsidRPr="007A2A2B">
        <w:rPr>
          <w:b/>
          <w:bCs/>
        </w:rPr>
        <w:t>Set:</w:t>
      </w:r>
      <w:r>
        <w:tab/>
      </w:r>
      <w:proofErr w:type="spellStart"/>
      <w:r w:rsidR="00EA64D0" w:rsidRPr="00F55F69">
        <w:rPr>
          <w:b/>
          <w:bCs/>
        </w:rPr>
        <w:t>XferCfg_Go</w:t>
      </w:r>
      <w:proofErr w:type="spellEnd"/>
      <w:r w:rsidR="00EA64D0">
        <w:t xml:space="preserve"> = </w:t>
      </w:r>
      <w:r w:rsidR="00EA64D0" w:rsidRPr="00F55F69">
        <w:rPr>
          <w:b/>
          <w:bCs/>
        </w:rPr>
        <w:t>N</w:t>
      </w:r>
      <w:r w:rsidR="00EA64D0">
        <w:br/>
        <w:t>AND</w:t>
      </w:r>
      <w:r w:rsidR="00EA64D0">
        <w:br/>
      </w:r>
      <w:proofErr w:type="spellStart"/>
      <w:r w:rsidR="00EA64D0" w:rsidRPr="00F55F69">
        <w:rPr>
          <w:b/>
          <w:bCs/>
        </w:rPr>
        <w:t>XferCfg_State</w:t>
      </w:r>
      <w:proofErr w:type="spellEnd"/>
      <w:r w:rsidR="00EA64D0">
        <w:t xml:space="preserve"> </w:t>
      </w:r>
      <w:r w:rsidR="002C2EAE">
        <w:t xml:space="preserve">= </w:t>
      </w:r>
      <w:proofErr w:type="spellStart"/>
      <w:r w:rsidR="002C2EAE">
        <w:t>xferBACKTOIDLE</w:t>
      </w:r>
      <w:proofErr w:type="spellEnd"/>
    </w:p>
    <w:p w14:paraId="6CFF1A6E" w14:textId="3E35547A" w:rsidR="00D75FE7" w:rsidRDefault="00D75FE7">
      <w:pPr>
        <w:pStyle w:val="Heading2"/>
      </w:pPr>
      <w:bookmarkStart w:id="43" w:name="_Toc119071451"/>
      <w:r>
        <w:t>BACKTOIDLE Section</w:t>
      </w:r>
      <w:bookmarkEnd w:id="43"/>
    </w:p>
    <w:p w14:paraId="54B12A9A" w14:textId="10417124" w:rsidR="00013DB1" w:rsidRPr="003D0358" w:rsidRDefault="00013DB1" w:rsidP="00013DB1">
      <w:pPr>
        <w:ind w:left="1080" w:hanging="1080"/>
      </w:pPr>
      <w:r w:rsidRPr="007A2A2B">
        <w:rPr>
          <w:b/>
          <w:bCs/>
        </w:rPr>
        <w:t>Outputs:</w:t>
      </w:r>
      <w:r>
        <w:tab/>
      </w:r>
      <w:r w:rsidR="00F55F69">
        <w:t xml:space="preserve">The outputs for the </w:t>
      </w:r>
      <w:proofErr w:type="spellStart"/>
      <w:r w:rsidR="00F55F69">
        <w:t>xferBACKTOIDLE</w:t>
      </w:r>
      <w:proofErr w:type="spellEnd"/>
      <w:r w:rsidR="00F55F69">
        <w:t xml:space="preserve"> state are activated.</w:t>
      </w:r>
    </w:p>
    <w:p w14:paraId="701725F2" w14:textId="13EDCFC1" w:rsidR="00013DB1" w:rsidRDefault="00013DB1" w:rsidP="00013DB1">
      <w:pPr>
        <w:ind w:left="1080" w:hanging="1080"/>
      </w:pPr>
      <w:r w:rsidRPr="007A2A2B">
        <w:rPr>
          <w:b/>
          <w:bCs/>
        </w:rPr>
        <w:t>Set:</w:t>
      </w:r>
      <w:r>
        <w:tab/>
      </w:r>
      <w:proofErr w:type="spellStart"/>
      <w:r w:rsidR="008C6D22" w:rsidRPr="008C6D22">
        <w:rPr>
          <w:b/>
          <w:bCs/>
        </w:rPr>
        <w:t>XferCfg_State</w:t>
      </w:r>
      <w:proofErr w:type="spellEnd"/>
      <w:r w:rsidR="008C6D22">
        <w:t xml:space="preserve"> = </w:t>
      </w:r>
      <w:proofErr w:type="spellStart"/>
      <w:r w:rsidR="008C6D22">
        <w:t>xferIDLE</w:t>
      </w:r>
      <w:proofErr w:type="spellEnd"/>
      <w:r w:rsidR="008C6D22">
        <w:br/>
        <w:t>AND</w:t>
      </w:r>
      <w:r w:rsidR="008C6D22">
        <w:br/>
      </w:r>
      <w:proofErr w:type="spellStart"/>
      <w:r w:rsidR="008C6D22" w:rsidRPr="008C6D22">
        <w:rPr>
          <w:b/>
          <w:bCs/>
        </w:rPr>
        <w:t>XferCfg_Go</w:t>
      </w:r>
      <w:proofErr w:type="spellEnd"/>
      <w:r w:rsidR="008C6D22">
        <w:t xml:space="preserve"> = N</w:t>
      </w:r>
      <w:r w:rsidR="008C6D22">
        <w:br/>
        <w:t>AND</w:t>
      </w:r>
      <w:r w:rsidR="008C6D22">
        <w:br/>
      </w:r>
      <w:proofErr w:type="spellStart"/>
      <w:r w:rsidR="008C6D22" w:rsidRPr="008C6D22">
        <w:rPr>
          <w:b/>
          <w:bCs/>
        </w:rPr>
        <w:t>XferCfg_CurrentBoss</w:t>
      </w:r>
      <w:proofErr w:type="spellEnd"/>
      <w:r w:rsidR="008C6D22">
        <w:t xml:space="preserve"> = N/A (the 0</w:t>
      </w:r>
      <w:r w:rsidR="008C6D22" w:rsidRPr="008C6D22">
        <w:rPr>
          <w:vertAlign w:val="superscript"/>
        </w:rPr>
        <w:t>th</w:t>
      </w:r>
      <w:r w:rsidR="008C6D22">
        <w:t xml:space="preserve"> record)</w:t>
      </w:r>
    </w:p>
    <w:sectPr w:rsidR="00013DB1"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C38B7" w14:textId="77777777" w:rsidR="00F841B8" w:rsidRDefault="00F841B8">
      <w:r>
        <w:separator/>
      </w:r>
    </w:p>
  </w:endnote>
  <w:endnote w:type="continuationSeparator" w:id="0">
    <w:p w14:paraId="30CFCB17" w14:textId="77777777" w:rsidR="00F841B8" w:rsidRDefault="00F84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A3D07B9" w:rsidR="0091755D" w:rsidRDefault="00EA089E" w:rsidP="00F75E6A">
    <w:pPr>
      <w:pStyle w:val="Footer"/>
      <w:pBdr>
        <w:top w:val="single" w:sz="4" w:space="0" w:color="004680" w:themeColor="accent1"/>
      </w:pBdr>
      <w:rPr>
        <w:rStyle w:val="PageNumber"/>
      </w:rPr>
    </w:pPr>
    <w:r>
      <w:fldChar w:fldCharType="begin"/>
    </w:r>
    <w:r>
      <w:instrText>FILENAME   \* MERGEFORMAT</w:instrText>
    </w:r>
    <w:r>
      <w:fldChar w:fldCharType="separate"/>
    </w:r>
    <w:r w:rsidR="000F7B72">
      <w:t>FPC-Old-Transfers.docx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6089" w14:textId="77777777" w:rsidR="00F841B8" w:rsidRDefault="00F841B8">
      <w:r>
        <w:separator/>
      </w:r>
    </w:p>
  </w:footnote>
  <w:footnote w:type="continuationSeparator" w:id="0">
    <w:p w14:paraId="36EDAC1D" w14:textId="77777777" w:rsidR="00F841B8" w:rsidRDefault="00F84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DDD0B65"/>
    <w:multiLevelType w:val="hybridMultilevel"/>
    <w:tmpl w:val="8C2CE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16155E61"/>
    <w:multiLevelType w:val="hybridMultilevel"/>
    <w:tmpl w:val="E9506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791074"/>
    <w:multiLevelType w:val="hybridMultilevel"/>
    <w:tmpl w:val="E688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D0CBB"/>
    <w:multiLevelType w:val="hybridMultilevel"/>
    <w:tmpl w:val="24EA7EB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265075A1"/>
    <w:multiLevelType w:val="hybridMultilevel"/>
    <w:tmpl w:val="FF4EE52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FD53B52"/>
    <w:multiLevelType w:val="hybridMultilevel"/>
    <w:tmpl w:val="2DD0027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B875C4"/>
    <w:multiLevelType w:val="hybridMultilevel"/>
    <w:tmpl w:val="775C9486"/>
    <w:lvl w:ilvl="0" w:tplc="FFFFFFFF">
      <w:start w:val="1"/>
      <w:numFmt w:val="bullet"/>
      <w:lvlText w:val=""/>
      <w:lvlJc w:val="left"/>
      <w:pPr>
        <w:tabs>
          <w:tab w:val="num" w:pos="576"/>
        </w:tabs>
        <w:ind w:left="576" w:hanging="576"/>
      </w:pPr>
      <w:rPr>
        <w:rFonts w:ascii="Symbol" w:hAnsi="Symbol"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1440"/>
        </w:tabs>
        <w:ind w:left="1440" w:hanging="360"/>
      </w:pPr>
      <w:rPr>
        <w:rFonts w:ascii="Wingdings" w:hAnsi="Wingdings" w:hint="default"/>
      </w:rPr>
    </w:lvl>
    <w:lvl w:ilvl="3" w:tplc="FFFFFFFF" w:tentative="1">
      <w:start w:val="1"/>
      <w:numFmt w:val="bullet"/>
      <w:lvlText w:val=""/>
      <w:lvlJc w:val="left"/>
      <w:pPr>
        <w:tabs>
          <w:tab w:val="num" w:pos="2160"/>
        </w:tabs>
        <w:ind w:left="2160" w:hanging="360"/>
      </w:pPr>
      <w:rPr>
        <w:rFonts w:ascii="Symbol" w:hAnsi="Symbol" w:hint="default"/>
      </w:rPr>
    </w:lvl>
    <w:lvl w:ilvl="4" w:tplc="FFFFFFFF" w:tentative="1">
      <w:start w:val="1"/>
      <w:numFmt w:val="bullet"/>
      <w:lvlText w:val="o"/>
      <w:lvlJc w:val="left"/>
      <w:pPr>
        <w:tabs>
          <w:tab w:val="num" w:pos="2880"/>
        </w:tabs>
        <w:ind w:left="2880" w:hanging="360"/>
      </w:pPr>
      <w:rPr>
        <w:rFonts w:ascii="Courier New" w:hAnsi="Courier New" w:hint="default"/>
      </w:rPr>
    </w:lvl>
    <w:lvl w:ilvl="5" w:tplc="FFFFFFFF" w:tentative="1">
      <w:start w:val="1"/>
      <w:numFmt w:val="bullet"/>
      <w:lvlText w:val=""/>
      <w:lvlJc w:val="left"/>
      <w:pPr>
        <w:tabs>
          <w:tab w:val="num" w:pos="3600"/>
        </w:tabs>
        <w:ind w:left="3600" w:hanging="360"/>
      </w:pPr>
      <w:rPr>
        <w:rFonts w:ascii="Wingdings" w:hAnsi="Wingdings" w:hint="default"/>
      </w:rPr>
    </w:lvl>
    <w:lvl w:ilvl="6" w:tplc="FFFFFFFF" w:tentative="1">
      <w:start w:val="1"/>
      <w:numFmt w:val="bullet"/>
      <w:lvlText w:val=""/>
      <w:lvlJc w:val="left"/>
      <w:pPr>
        <w:tabs>
          <w:tab w:val="num" w:pos="4320"/>
        </w:tabs>
        <w:ind w:left="4320" w:hanging="360"/>
      </w:pPr>
      <w:rPr>
        <w:rFonts w:ascii="Symbol" w:hAnsi="Symbol" w:hint="default"/>
      </w:rPr>
    </w:lvl>
    <w:lvl w:ilvl="7" w:tplc="FFFFFFFF" w:tentative="1">
      <w:start w:val="1"/>
      <w:numFmt w:val="bullet"/>
      <w:lvlText w:val="o"/>
      <w:lvlJc w:val="left"/>
      <w:pPr>
        <w:tabs>
          <w:tab w:val="num" w:pos="5040"/>
        </w:tabs>
        <w:ind w:left="5040" w:hanging="360"/>
      </w:pPr>
      <w:rPr>
        <w:rFonts w:ascii="Courier New" w:hAnsi="Courier New" w:hint="default"/>
      </w:rPr>
    </w:lvl>
    <w:lvl w:ilvl="8" w:tplc="FFFFFFFF" w:tentative="1">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40582C50"/>
    <w:multiLevelType w:val="hybridMultilevel"/>
    <w:tmpl w:val="7CB84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3"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6" w15:restartNumberingAfterBreak="0">
    <w:nsid w:val="54021127"/>
    <w:multiLevelType w:val="hybridMultilevel"/>
    <w:tmpl w:val="6A8021D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8"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0"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2"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3" w15:restartNumberingAfterBreak="0">
    <w:nsid w:val="63B8526C"/>
    <w:multiLevelType w:val="hybridMultilevel"/>
    <w:tmpl w:val="1A76828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7" w15:restartNumberingAfterBreak="0">
    <w:nsid w:val="73AE36E0"/>
    <w:multiLevelType w:val="hybridMultilevel"/>
    <w:tmpl w:val="DF30D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9" w15:restartNumberingAfterBreak="0">
    <w:nsid w:val="7B275238"/>
    <w:multiLevelType w:val="multilevel"/>
    <w:tmpl w:val="9A6489C2"/>
    <w:numStyleLink w:val="1ai"/>
  </w:abstractNum>
  <w:abstractNum w:abstractNumId="3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14"/>
  </w:num>
  <w:num w:numId="2" w16cid:durableId="265699990">
    <w:abstractNumId w:val="8"/>
  </w:num>
  <w:num w:numId="3" w16cid:durableId="1063605341">
    <w:abstractNumId w:val="17"/>
  </w:num>
  <w:num w:numId="4" w16cid:durableId="753669147">
    <w:abstractNumId w:val="15"/>
  </w:num>
  <w:num w:numId="5" w16cid:durableId="289868642">
    <w:abstractNumId w:val="28"/>
  </w:num>
  <w:num w:numId="6" w16cid:durableId="1245915096">
    <w:abstractNumId w:val="13"/>
  </w:num>
  <w:num w:numId="7" w16cid:durableId="819343262">
    <w:abstractNumId w:val="2"/>
  </w:num>
  <w:num w:numId="8" w16cid:durableId="1507397925">
    <w:abstractNumId w:val="21"/>
  </w:num>
  <w:num w:numId="9" w16cid:durableId="108671234">
    <w:abstractNumId w:val="19"/>
  </w:num>
  <w:num w:numId="10" w16cid:durableId="1380864743">
    <w:abstractNumId w:val="12"/>
  </w:num>
  <w:num w:numId="11" w16cid:durableId="16467443">
    <w:abstractNumId w:val="22"/>
  </w:num>
  <w:num w:numId="12" w16cid:durableId="1001356034">
    <w:abstractNumId w:val="24"/>
  </w:num>
  <w:num w:numId="13" w16cid:durableId="2017029598">
    <w:abstractNumId w:val="6"/>
  </w:num>
  <w:num w:numId="14" w16cid:durableId="296227303">
    <w:abstractNumId w:val="25"/>
  </w:num>
  <w:num w:numId="15" w16cid:durableId="1798332600">
    <w:abstractNumId w:val="0"/>
  </w:num>
  <w:num w:numId="16" w16cid:durableId="1938781557">
    <w:abstractNumId w:val="30"/>
  </w:num>
  <w:num w:numId="17" w16cid:durableId="58866433">
    <w:abstractNumId w:val="14"/>
  </w:num>
  <w:num w:numId="18" w16cid:durableId="1212764846">
    <w:abstractNumId w:val="26"/>
  </w:num>
  <w:num w:numId="19" w16cid:durableId="139201503">
    <w:abstractNumId w:val="20"/>
  </w:num>
  <w:num w:numId="20" w16cid:durableId="596134012">
    <w:abstractNumId w:val="18"/>
  </w:num>
  <w:num w:numId="21" w16cid:durableId="1435320384">
    <w:abstractNumId w:val="4"/>
  </w:num>
  <w:num w:numId="22" w16cid:durableId="916941820">
    <w:abstractNumId w:val="29"/>
    <w:lvlOverride w:ilvl="0">
      <w:lvl w:ilvl="0">
        <w:start w:val="1"/>
        <w:numFmt w:val="decimal"/>
        <w:pStyle w:val="Heading1"/>
        <w:lvlText w:val="%1"/>
        <w:lvlJc w:val="left"/>
        <w:pPr>
          <w:ind w:left="432" w:hanging="432"/>
        </w:p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720" w:hanging="720"/>
        </w:pPr>
      </w:lvl>
    </w:lvlOverride>
    <w:lvlOverride w:ilvl="3">
      <w:lvl w:ilvl="3">
        <w:start w:val="1"/>
        <w:numFmt w:val="decimal"/>
        <w:pStyle w:val="Heading4"/>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23" w16cid:durableId="43454412">
    <w:abstractNumId w:val="5"/>
  </w:num>
  <w:num w:numId="24" w16cid:durableId="1111582726">
    <w:abstractNumId w:val="16"/>
  </w:num>
  <w:num w:numId="25" w16cid:durableId="210267950">
    <w:abstractNumId w:val="7"/>
  </w:num>
  <w:num w:numId="26" w16cid:durableId="394358179">
    <w:abstractNumId w:val="23"/>
  </w:num>
  <w:num w:numId="27" w16cid:durableId="1466195109">
    <w:abstractNumId w:val="9"/>
  </w:num>
  <w:num w:numId="28" w16cid:durableId="314603344">
    <w:abstractNumId w:val="10"/>
  </w:num>
  <w:num w:numId="29" w16cid:durableId="1934900201">
    <w:abstractNumId w:val="3"/>
  </w:num>
  <w:num w:numId="30" w16cid:durableId="556358516">
    <w:abstractNumId w:val="11"/>
  </w:num>
  <w:num w:numId="31" w16cid:durableId="200556164">
    <w:abstractNumId w:val="1"/>
  </w:num>
  <w:num w:numId="32" w16cid:durableId="765228643">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2346"/>
    <w:rsid w:val="00005EE1"/>
    <w:rsid w:val="000071CF"/>
    <w:rsid w:val="00007E94"/>
    <w:rsid w:val="000111FD"/>
    <w:rsid w:val="00011F51"/>
    <w:rsid w:val="00012864"/>
    <w:rsid w:val="00013DB1"/>
    <w:rsid w:val="00015436"/>
    <w:rsid w:val="0001638C"/>
    <w:rsid w:val="000172A2"/>
    <w:rsid w:val="0001733B"/>
    <w:rsid w:val="0001781C"/>
    <w:rsid w:val="0002031C"/>
    <w:rsid w:val="0002090D"/>
    <w:rsid w:val="00021342"/>
    <w:rsid w:val="00026A42"/>
    <w:rsid w:val="00030696"/>
    <w:rsid w:val="00033CCB"/>
    <w:rsid w:val="000353A1"/>
    <w:rsid w:val="000355C4"/>
    <w:rsid w:val="00035ECA"/>
    <w:rsid w:val="00035F27"/>
    <w:rsid w:val="00036883"/>
    <w:rsid w:val="000414DC"/>
    <w:rsid w:val="0004317F"/>
    <w:rsid w:val="0004321F"/>
    <w:rsid w:val="000458D6"/>
    <w:rsid w:val="000516C6"/>
    <w:rsid w:val="00052B1B"/>
    <w:rsid w:val="000538BD"/>
    <w:rsid w:val="000547EA"/>
    <w:rsid w:val="00054C4C"/>
    <w:rsid w:val="000557A8"/>
    <w:rsid w:val="00055852"/>
    <w:rsid w:val="00063A45"/>
    <w:rsid w:val="0006493D"/>
    <w:rsid w:val="000652BC"/>
    <w:rsid w:val="000669F0"/>
    <w:rsid w:val="00066E4A"/>
    <w:rsid w:val="0006707F"/>
    <w:rsid w:val="000728FB"/>
    <w:rsid w:val="000747EB"/>
    <w:rsid w:val="00074BBE"/>
    <w:rsid w:val="000773FC"/>
    <w:rsid w:val="000817DB"/>
    <w:rsid w:val="000828A8"/>
    <w:rsid w:val="0008362E"/>
    <w:rsid w:val="00083B9C"/>
    <w:rsid w:val="00083CED"/>
    <w:rsid w:val="00083F32"/>
    <w:rsid w:val="0008527F"/>
    <w:rsid w:val="0008661A"/>
    <w:rsid w:val="00086626"/>
    <w:rsid w:val="000870FF"/>
    <w:rsid w:val="00094A31"/>
    <w:rsid w:val="00095B4E"/>
    <w:rsid w:val="00095C40"/>
    <w:rsid w:val="000974C7"/>
    <w:rsid w:val="00097E03"/>
    <w:rsid w:val="000A163A"/>
    <w:rsid w:val="000A2000"/>
    <w:rsid w:val="000A2741"/>
    <w:rsid w:val="000A32E1"/>
    <w:rsid w:val="000A66CD"/>
    <w:rsid w:val="000B1C29"/>
    <w:rsid w:val="000B4814"/>
    <w:rsid w:val="000C25B8"/>
    <w:rsid w:val="000C3785"/>
    <w:rsid w:val="000C37C8"/>
    <w:rsid w:val="000C55A6"/>
    <w:rsid w:val="000C5CE7"/>
    <w:rsid w:val="000D0D58"/>
    <w:rsid w:val="000D1860"/>
    <w:rsid w:val="000D28D7"/>
    <w:rsid w:val="000D7061"/>
    <w:rsid w:val="000E1A70"/>
    <w:rsid w:val="000E1BEF"/>
    <w:rsid w:val="000E1C25"/>
    <w:rsid w:val="000E24DC"/>
    <w:rsid w:val="000E2686"/>
    <w:rsid w:val="000E4237"/>
    <w:rsid w:val="000E5438"/>
    <w:rsid w:val="000E5725"/>
    <w:rsid w:val="000E7C5F"/>
    <w:rsid w:val="000F1013"/>
    <w:rsid w:val="000F27C3"/>
    <w:rsid w:val="000F4218"/>
    <w:rsid w:val="000F4F0E"/>
    <w:rsid w:val="000F6D74"/>
    <w:rsid w:val="000F7B72"/>
    <w:rsid w:val="00104352"/>
    <w:rsid w:val="00105522"/>
    <w:rsid w:val="00105902"/>
    <w:rsid w:val="00110207"/>
    <w:rsid w:val="0011497A"/>
    <w:rsid w:val="00115A47"/>
    <w:rsid w:val="00126F53"/>
    <w:rsid w:val="00130C08"/>
    <w:rsid w:val="0013104E"/>
    <w:rsid w:val="001323BB"/>
    <w:rsid w:val="001341F4"/>
    <w:rsid w:val="00136261"/>
    <w:rsid w:val="00136678"/>
    <w:rsid w:val="00137A4B"/>
    <w:rsid w:val="001400A2"/>
    <w:rsid w:val="001404C5"/>
    <w:rsid w:val="00140551"/>
    <w:rsid w:val="00140724"/>
    <w:rsid w:val="00142DCD"/>
    <w:rsid w:val="00143911"/>
    <w:rsid w:val="001450FD"/>
    <w:rsid w:val="00146398"/>
    <w:rsid w:val="001515DF"/>
    <w:rsid w:val="00153A36"/>
    <w:rsid w:val="00154BD7"/>
    <w:rsid w:val="001564B4"/>
    <w:rsid w:val="00157C0E"/>
    <w:rsid w:val="001602E1"/>
    <w:rsid w:val="00161A4E"/>
    <w:rsid w:val="001626BB"/>
    <w:rsid w:val="001645CB"/>
    <w:rsid w:val="00165728"/>
    <w:rsid w:val="00166EFA"/>
    <w:rsid w:val="00167F86"/>
    <w:rsid w:val="001715D2"/>
    <w:rsid w:val="00171976"/>
    <w:rsid w:val="00171CB4"/>
    <w:rsid w:val="00171FF4"/>
    <w:rsid w:val="001733B1"/>
    <w:rsid w:val="00174D37"/>
    <w:rsid w:val="00175B20"/>
    <w:rsid w:val="0017676B"/>
    <w:rsid w:val="00177C68"/>
    <w:rsid w:val="0018371D"/>
    <w:rsid w:val="00183824"/>
    <w:rsid w:val="00184B56"/>
    <w:rsid w:val="00184F95"/>
    <w:rsid w:val="00186C16"/>
    <w:rsid w:val="00187125"/>
    <w:rsid w:val="001878C4"/>
    <w:rsid w:val="00190C09"/>
    <w:rsid w:val="00190E6B"/>
    <w:rsid w:val="0019468C"/>
    <w:rsid w:val="00194AB6"/>
    <w:rsid w:val="00195623"/>
    <w:rsid w:val="001959A0"/>
    <w:rsid w:val="0019797E"/>
    <w:rsid w:val="001A14D0"/>
    <w:rsid w:val="001A1D34"/>
    <w:rsid w:val="001A36E6"/>
    <w:rsid w:val="001A4F66"/>
    <w:rsid w:val="001A6B89"/>
    <w:rsid w:val="001A7398"/>
    <w:rsid w:val="001B1737"/>
    <w:rsid w:val="001B4C62"/>
    <w:rsid w:val="001B6143"/>
    <w:rsid w:val="001B7C30"/>
    <w:rsid w:val="001C024D"/>
    <w:rsid w:val="001C1545"/>
    <w:rsid w:val="001C1C53"/>
    <w:rsid w:val="001C1EEE"/>
    <w:rsid w:val="001C2BC0"/>
    <w:rsid w:val="001C5944"/>
    <w:rsid w:val="001C62E4"/>
    <w:rsid w:val="001D035F"/>
    <w:rsid w:val="001D08D3"/>
    <w:rsid w:val="001D3A9D"/>
    <w:rsid w:val="001D4333"/>
    <w:rsid w:val="001D7AC7"/>
    <w:rsid w:val="001D7DB5"/>
    <w:rsid w:val="001E186B"/>
    <w:rsid w:val="001E5BD6"/>
    <w:rsid w:val="001E7CBD"/>
    <w:rsid w:val="001F16F0"/>
    <w:rsid w:val="001F25DC"/>
    <w:rsid w:val="001F37A4"/>
    <w:rsid w:val="001F5DEA"/>
    <w:rsid w:val="001F602E"/>
    <w:rsid w:val="001F6B87"/>
    <w:rsid w:val="001F6DCE"/>
    <w:rsid w:val="002029AD"/>
    <w:rsid w:val="0020303C"/>
    <w:rsid w:val="0020336E"/>
    <w:rsid w:val="00203FE6"/>
    <w:rsid w:val="002055E2"/>
    <w:rsid w:val="00206459"/>
    <w:rsid w:val="00207E90"/>
    <w:rsid w:val="00211B40"/>
    <w:rsid w:val="002136C4"/>
    <w:rsid w:val="00214C35"/>
    <w:rsid w:val="00215F3E"/>
    <w:rsid w:val="00216053"/>
    <w:rsid w:val="002163A7"/>
    <w:rsid w:val="002172C0"/>
    <w:rsid w:val="00217435"/>
    <w:rsid w:val="00220DBE"/>
    <w:rsid w:val="002219DD"/>
    <w:rsid w:val="00222717"/>
    <w:rsid w:val="0022553E"/>
    <w:rsid w:val="00225749"/>
    <w:rsid w:val="00226384"/>
    <w:rsid w:val="0022754C"/>
    <w:rsid w:val="00230D27"/>
    <w:rsid w:val="0023299B"/>
    <w:rsid w:val="002332C1"/>
    <w:rsid w:val="00234E53"/>
    <w:rsid w:val="00235C65"/>
    <w:rsid w:val="0024512B"/>
    <w:rsid w:val="00245323"/>
    <w:rsid w:val="00246D6D"/>
    <w:rsid w:val="002517C7"/>
    <w:rsid w:val="002521C7"/>
    <w:rsid w:val="002533CF"/>
    <w:rsid w:val="00254F97"/>
    <w:rsid w:val="00256D57"/>
    <w:rsid w:val="00256DF7"/>
    <w:rsid w:val="00261165"/>
    <w:rsid w:val="00261772"/>
    <w:rsid w:val="002621EF"/>
    <w:rsid w:val="00263D92"/>
    <w:rsid w:val="0026437A"/>
    <w:rsid w:val="002719D6"/>
    <w:rsid w:val="00271CC5"/>
    <w:rsid w:val="0027244D"/>
    <w:rsid w:val="00274120"/>
    <w:rsid w:val="00274CC1"/>
    <w:rsid w:val="00275275"/>
    <w:rsid w:val="0027532F"/>
    <w:rsid w:val="00276BFE"/>
    <w:rsid w:val="0027768D"/>
    <w:rsid w:val="002838B6"/>
    <w:rsid w:val="00284ED5"/>
    <w:rsid w:val="00286354"/>
    <w:rsid w:val="00294D7D"/>
    <w:rsid w:val="002963D2"/>
    <w:rsid w:val="002A03F4"/>
    <w:rsid w:val="002A0BDF"/>
    <w:rsid w:val="002A22F6"/>
    <w:rsid w:val="002A268C"/>
    <w:rsid w:val="002A31DA"/>
    <w:rsid w:val="002A3CF7"/>
    <w:rsid w:val="002A3D0E"/>
    <w:rsid w:val="002A4F81"/>
    <w:rsid w:val="002A6E1A"/>
    <w:rsid w:val="002A7C39"/>
    <w:rsid w:val="002B0D94"/>
    <w:rsid w:val="002B2018"/>
    <w:rsid w:val="002B230C"/>
    <w:rsid w:val="002B2893"/>
    <w:rsid w:val="002B3253"/>
    <w:rsid w:val="002B54F3"/>
    <w:rsid w:val="002B785F"/>
    <w:rsid w:val="002C0644"/>
    <w:rsid w:val="002C070D"/>
    <w:rsid w:val="002C2EAE"/>
    <w:rsid w:val="002C3A0F"/>
    <w:rsid w:val="002C69AF"/>
    <w:rsid w:val="002D046C"/>
    <w:rsid w:val="002D17C6"/>
    <w:rsid w:val="002D22C7"/>
    <w:rsid w:val="002D26E7"/>
    <w:rsid w:val="002D361D"/>
    <w:rsid w:val="002D3E8F"/>
    <w:rsid w:val="002D4E8C"/>
    <w:rsid w:val="002D524C"/>
    <w:rsid w:val="002D57D4"/>
    <w:rsid w:val="002D6C97"/>
    <w:rsid w:val="002D7FC2"/>
    <w:rsid w:val="002E021F"/>
    <w:rsid w:val="002E5CC9"/>
    <w:rsid w:val="002E738A"/>
    <w:rsid w:val="002F094C"/>
    <w:rsid w:val="002F0B92"/>
    <w:rsid w:val="002F133F"/>
    <w:rsid w:val="002F2EF2"/>
    <w:rsid w:val="002F4CBC"/>
    <w:rsid w:val="002F6279"/>
    <w:rsid w:val="002F7ED9"/>
    <w:rsid w:val="00300065"/>
    <w:rsid w:val="0030054B"/>
    <w:rsid w:val="003032D8"/>
    <w:rsid w:val="0030384F"/>
    <w:rsid w:val="00304FD7"/>
    <w:rsid w:val="0030686F"/>
    <w:rsid w:val="00307008"/>
    <w:rsid w:val="003071B9"/>
    <w:rsid w:val="00307B42"/>
    <w:rsid w:val="0031133F"/>
    <w:rsid w:val="0031184A"/>
    <w:rsid w:val="00312161"/>
    <w:rsid w:val="0031248B"/>
    <w:rsid w:val="00313B17"/>
    <w:rsid w:val="003144EC"/>
    <w:rsid w:val="003166B0"/>
    <w:rsid w:val="003174CF"/>
    <w:rsid w:val="00317F5E"/>
    <w:rsid w:val="003209AE"/>
    <w:rsid w:val="00320B30"/>
    <w:rsid w:val="0032339E"/>
    <w:rsid w:val="0032346A"/>
    <w:rsid w:val="003234F2"/>
    <w:rsid w:val="003249B0"/>
    <w:rsid w:val="00324FC6"/>
    <w:rsid w:val="00324FCC"/>
    <w:rsid w:val="00325CDB"/>
    <w:rsid w:val="0032650A"/>
    <w:rsid w:val="003268C5"/>
    <w:rsid w:val="00331C8B"/>
    <w:rsid w:val="00337083"/>
    <w:rsid w:val="003412E0"/>
    <w:rsid w:val="00341716"/>
    <w:rsid w:val="00341E5E"/>
    <w:rsid w:val="00342557"/>
    <w:rsid w:val="00344FAB"/>
    <w:rsid w:val="00344FC7"/>
    <w:rsid w:val="0034562A"/>
    <w:rsid w:val="00346908"/>
    <w:rsid w:val="00351847"/>
    <w:rsid w:val="0035330C"/>
    <w:rsid w:val="003554C8"/>
    <w:rsid w:val="0035620C"/>
    <w:rsid w:val="00356303"/>
    <w:rsid w:val="0035753E"/>
    <w:rsid w:val="00361774"/>
    <w:rsid w:val="003639AC"/>
    <w:rsid w:val="00367ABD"/>
    <w:rsid w:val="00367CE9"/>
    <w:rsid w:val="00370768"/>
    <w:rsid w:val="00371272"/>
    <w:rsid w:val="00372CB7"/>
    <w:rsid w:val="0037306F"/>
    <w:rsid w:val="00373EBC"/>
    <w:rsid w:val="00373ED6"/>
    <w:rsid w:val="00375FC5"/>
    <w:rsid w:val="00381EC0"/>
    <w:rsid w:val="003822E5"/>
    <w:rsid w:val="00383F41"/>
    <w:rsid w:val="0038525B"/>
    <w:rsid w:val="00387586"/>
    <w:rsid w:val="00387814"/>
    <w:rsid w:val="003916D5"/>
    <w:rsid w:val="0039355C"/>
    <w:rsid w:val="003A01AA"/>
    <w:rsid w:val="003A157F"/>
    <w:rsid w:val="003A264E"/>
    <w:rsid w:val="003A361D"/>
    <w:rsid w:val="003A5440"/>
    <w:rsid w:val="003A616B"/>
    <w:rsid w:val="003A62A9"/>
    <w:rsid w:val="003A71EC"/>
    <w:rsid w:val="003A77D9"/>
    <w:rsid w:val="003B0E9B"/>
    <w:rsid w:val="003B0F00"/>
    <w:rsid w:val="003B65F4"/>
    <w:rsid w:val="003B74E0"/>
    <w:rsid w:val="003B77EC"/>
    <w:rsid w:val="003C050B"/>
    <w:rsid w:val="003C22E6"/>
    <w:rsid w:val="003C2D52"/>
    <w:rsid w:val="003C3916"/>
    <w:rsid w:val="003C62DB"/>
    <w:rsid w:val="003C6CC5"/>
    <w:rsid w:val="003D0358"/>
    <w:rsid w:val="003D7B46"/>
    <w:rsid w:val="003D7CCA"/>
    <w:rsid w:val="003E03AE"/>
    <w:rsid w:val="003E1A14"/>
    <w:rsid w:val="003F69D6"/>
    <w:rsid w:val="003F7407"/>
    <w:rsid w:val="003F76B2"/>
    <w:rsid w:val="003F7871"/>
    <w:rsid w:val="004026A5"/>
    <w:rsid w:val="004070BD"/>
    <w:rsid w:val="00407213"/>
    <w:rsid w:val="00407803"/>
    <w:rsid w:val="0041174B"/>
    <w:rsid w:val="004126F8"/>
    <w:rsid w:val="00414B7F"/>
    <w:rsid w:val="00416523"/>
    <w:rsid w:val="0041697C"/>
    <w:rsid w:val="004175D9"/>
    <w:rsid w:val="004208A5"/>
    <w:rsid w:val="004242D9"/>
    <w:rsid w:val="004249AC"/>
    <w:rsid w:val="00425C6D"/>
    <w:rsid w:val="0043109B"/>
    <w:rsid w:val="00431930"/>
    <w:rsid w:val="004328D3"/>
    <w:rsid w:val="00432E92"/>
    <w:rsid w:val="00433D93"/>
    <w:rsid w:val="00434587"/>
    <w:rsid w:val="00434AD8"/>
    <w:rsid w:val="00437785"/>
    <w:rsid w:val="00437AB9"/>
    <w:rsid w:val="004424CC"/>
    <w:rsid w:val="0044638C"/>
    <w:rsid w:val="00446DA6"/>
    <w:rsid w:val="00450631"/>
    <w:rsid w:val="00450A3E"/>
    <w:rsid w:val="00451084"/>
    <w:rsid w:val="00451602"/>
    <w:rsid w:val="00452F28"/>
    <w:rsid w:val="004559C5"/>
    <w:rsid w:val="00455AE6"/>
    <w:rsid w:val="00455BB7"/>
    <w:rsid w:val="004603FA"/>
    <w:rsid w:val="004606D8"/>
    <w:rsid w:val="00462BDA"/>
    <w:rsid w:val="00465B6B"/>
    <w:rsid w:val="004732B8"/>
    <w:rsid w:val="00475024"/>
    <w:rsid w:val="004753A3"/>
    <w:rsid w:val="004753FA"/>
    <w:rsid w:val="00475E3C"/>
    <w:rsid w:val="00477048"/>
    <w:rsid w:val="00477456"/>
    <w:rsid w:val="00477881"/>
    <w:rsid w:val="004805FA"/>
    <w:rsid w:val="004822A0"/>
    <w:rsid w:val="00483197"/>
    <w:rsid w:val="004850EF"/>
    <w:rsid w:val="00486716"/>
    <w:rsid w:val="00490C26"/>
    <w:rsid w:val="00493243"/>
    <w:rsid w:val="004937AC"/>
    <w:rsid w:val="00493EC9"/>
    <w:rsid w:val="004971E0"/>
    <w:rsid w:val="0049790C"/>
    <w:rsid w:val="00497AB7"/>
    <w:rsid w:val="004A1D16"/>
    <w:rsid w:val="004B0808"/>
    <w:rsid w:val="004B2931"/>
    <w:rsid w:val="004B2C0E"/>
    <w:rsid w:val="004B2CBB"/>
    <w:rsid w:val="004B505E"/>
    <w:rsid w:val="004B550B"/>
    <w:rsid w:val="004B5614"/>
    <w:rsid w:val="004B5803"/>
    <w:rsid w:val="004B5B67"/>
    <w:rsid w:val="004B7EB9"/>
    <w:rsid w:val="004B7F8E"/>
    <w:rsid w:val="004C0812"/>
    <w:rsid w:val="004C1D88"/>
    <w:rsid w:val="004C2053"/>
    <w:rsid w:val="004C4D27"/>
    <w:rsid w:val="004C5CB9"/>
    <w:rsid w:val="004D05B5"/>
    <w:rsid w:val="004D22EA"/>
    <w:rsid w:val="004D2A76"/>
    <w:rsid w:val="004D2B7F"/>
    <w:rsid w:val="004D2DF2"/>
    <w:rsid w:val="004D3B28"/>
    <w:rsid w:val="004D60C1"/>
    <w:rsid w:val="004D7B79"/>
    <w:rsid w:val="004E0BC9"/>
    <w:rsid w:val="004E43F6"/>
    <w:rsid w:val="004F00C2"/>
    <w:rsid w:val="004F04BC"/>
    <w:rsid w:val="004F052A"/>
    <w:rsid w:val="004F159B"/>
    <w:rsid w:val="004F481C"/>
    <w:rsid w:val="00500059"/>
    <w:rsid w:val="00500230"/>
    <w:rsid w:val="00504EBA"/>
    <w:rsid w:val="00505BF5"/>
    <w:rsid w:val="0050666D"/>
    <w:rsid w:val="005100DB"/>
    <w:rsid w:val="00510242"/>
    <w:rsid w:val="0051165D"/>
    <w:rsid w:val="005130C8"/>
    <w:rsid w:val="00513510"/>
    <w:rsid w:val="00515E04"/>
    <w:rsid w:val="00520FDA"/>
    <w:rsid w:val="00521D37"/>
    <w:rsid w:val="0052653E"/>
    <w:rsid w:val="00526FE0"/>
    <w:rsid w:val="00535B51"/>
    <w:rsid w:val="00536BE8"/>
    <w:rsid w:val="00537690"/>
    <w:rsid w:val="00540F28"/>
    <w:rsid w:val="00542AFE"/>
    <w:rsid w:val="0054330A"/>
    <w:rsid w:val="00543504"/>
    <w:rsid w:val="005435E2"/>
    <w:rsid w:val="00543B66"/>
    <w:rsid w:val="00545C9D"/>
    <w:rsid w:val="00545DDE"/>
    <w:rsid w:val="00546238"/>
    <w:rsid w:val="0054683B"/>
    <w:rsid w:val="00550165"/>
    <w:rsid w:val="00550B7C"/>
    <w:rsid w:val="00553E61"/>
    <w:rsid w:val="00555B06"/>
    <w:rsid w:val="00557168"/>
    <w:rsid w:val="00560D85"/>
    <w:rsid w:val="00563552"/>
    <w:rsid w:val="00564110"/>
    <w:rsid w:val="00564747"/>
    <w:rsid w:val="00565B35"/>
    <w:rsid w:val="00565E53"/>
    <w:rsid w:val="0056647F"/>
    <w:rsid w:val="00566B31"/>
    <w:rsid w:val="0057066B"/>
    <w:rsid w:val="00571945"/>
    <w:rsid w:val="00575A75"/>
    <w:rsid w:val="005822C1"/>
    <w:rsid w:val="00582F1E"/>
    <w:rsid w:val="00587B5D"/>
    <w:rsid w:val="00587F87"/>
    <w:rsid w:val="00590424"/>
    <w:rsid w:val="00596D5E"/>
    <w:rsid w:val="00597D55"/>
    <w:rsid w:val="005A0BAF"/>
    <w:rsid w:val="005A0C45"/>
    <w:rsid w:val="005A10C2"/>
    <w:rsid w:val="005A2408"/>
    <w:rsid w:val="005A3F38"/>
    <w:rsid w:val="005A5374"/>
    <w:rsid w:val="005B0D8F"/>
    <w:rsid w:val="005B1575"/>
    <w:rsid w:val="005B1C3D"/>
    <w:rsid w:val="005B27E7"/>
    <w:rsid w:val="005B2CA1"/>
    <w:rsid w:val="005B3F87"/>
    <w:rsid w:val="005B426B"/>
    <w:rsid w:val="005B611C"/>
    <w:rsid w:val="005C21E5"/>
    <w:rsid w:val="005C28E0"/>
    <w:rsid w:val="005C4531"/>
    <w:rsid w:val="005C4741"/>
    <w:rsid w:val="005D1ECD"/>
    <w:rsid w:val="005D3B6C"/>
    <w:rsid w:val="005D3D8D"/>
    <w:rsid w:val="005D5231"/>
    <w:rsid w:val="005D57EA"/>
    <w:rsid w:val="005E0AEB"/>
    <w:rsid w:val="005E3072"/>
    <w:rsid w:val="005E63EE"/>
    <w:rsid w:val="005E67F0"/>
    <w:rsid w:val="005E7407"/>
    <w:rsid w:val="005E7CB4"/>
    <w:rsid w:val="005E7E9D"/>
    <w:rsid w:val="005F0005"/>
    <w:rsid w:val="005F0135"/>
    <w:rsid w:val="005F30CD"/>
    <w:rsid w:val="005F4CE5"/>
    <w:rsid w:val="005F5472"/>
    <w:rsid w:val="005F54F6"/>
    <w:rsid w:val="005F5671"/>
    <w:rsid w:val="00603D81"/>
    <w:rsid w:val="006053DF"/>
    <w:rsid w:val="00606963"/>
    <w:rsid w:val="00611975"/>
    <w:rsid w:val="00612C6C"/>
    <w:rsid w:val="00612D0E"/>
    <w:rsid w:val="00614B7E"/>
    <w:rsid w:val="006150AD"/>
    <w:rsid w:val="006154A8"/>
    <w:rsid w:val="0061594C"/>
    <w:rsid w:val="00616874"/>
    <w:rsid w:val="006219B0"/>
    <w:rsid w:val="0062374E"/>
    <w:rsid w:val="00623F13"/>
    <w:rsid w:val="0062491C"/>
    <w:rsid w:val="00624AF0"/>
    <w:rsid w:val="00630DF3"/>
    <w:rsid w:val="006365B9"/>
    <w:rsid w:val="00642065"/>
    <w:rsid w:val="0064254B"/>
    <w:rsid w:val="0064507F"/>
    <w:rsid w:val="00645FD7"/>
    <w:rsid w:val="006513C5"/>
    <w:rsid w:val="00651AFA"/>
    <w:rsid w:val="00651CD9"/>
    <w:rsid w:val="0065619A"/>
    <w:rsid w:val="00657F95"/>
    <w:rsid w:val="00661D72"/>
    <w:rsid w:val="006631D0"/>
    <w:rsid w:val="006654C2"/>
    <w:rsid w:val="006655A0"/>
    <w:rsid w:val="00672EDF"/>
    <w:rsid w:val="00675DE1"/>
    <w:rsid w:val="00677885"/>
    <w:rsid w:val="006779F7"/>
    <w:rsid w:val="00677DD7"/>
    <w:rsid w:val="00681110"/>
    <w:rsid w:val="00681E32"/>
    <w:rsid w:val="006829F6"/>
    <w:rsid w:val="006839FD"/>
    <w:rsid w:val="00683C5B"/>
    <w:rsid w:val="00687B0E"/>
    <w:rsid w:val="00690999"/>
    <w:rsid w:val="00692D6C"/>
    <w:rsid w:val="00694166"/>
    <w:rsid w:val="006948D9"/>
    <w:rsid w:val="006955F6"/>
    <w:rsid w:val="00696A58"/>
    <w:rsid w:val="00697B81"/>
    <w:rsid w:val="006A132F"/>
    <w:rsid w:val="006A292D"/>
    <w:rsid w:val="006A3BAD"/>
    <w:rsid w:val="006A41BE"/>
    <w:rsid w:val="006A49BA"/>
    <w:rsid w:val="006A4C7D"/>
    <w:rsid w:val="006A4F4F"/>
    <w:rsid w:val="006A7692"/>
    <w:rsid w:val="006B12A3"/>
    <w:rsid w:val="006B5F57"/>
    <w:rsid w:val="006B64A4"/>
    <w:rsid w:val="006B795E"/>
    <w:rsid w:val="006C4EC5"/>
    <w:rsid w:val="006C69E5"/>
    <w:rsid w:val="006C76A5"/>
    <w:rsid w:val="006C79BC"/>
    <w:rsid w:val="006D24C2"/>
    <w:rsid w:val="006D342E"/>
    <w:rsid w:val="006D35C1"/>
    <w:rsid w:val="006D5004"/>
    <w:rsid w:val="006D5A29"/>
    <w:rsid w:val="006D5EBF"/>
    <w:rsid w:val="006D5FDD"/>
    <w:rsid w:val="006D612E"/>
    <w:rsid w:val="006D67BD"/>
    <w:rsid w:val="006D7DBA"/>
    <w:rsid w:val="006E02FA"/>
    <w:rsid w:val="006E084A"/>
    <w:rsid w:val="006E1FC3"/>
    <w:rsid w:val="006E30C7"/>
    <w:rsid w:val="006E3470"/>
    <w:rsid w:val="006E3C4A"/>
    <w:rsid w:val="006E460A"/>
    <w:rsid w:val="006E5141"/>
    <w:rsid w:val="006E561F"/>
    <w:rsid w:val="006E61FE"/>
    <w:rsid w:val="006E69B3"/>
    <w:rsid w:val="006E71DD"/>
    <w:rsid w:val="006E7969"/>
    <w:rsid w:val="006E7C63"/>
    <w:rsid w:val="006F04A9"/>
    <w:rsid w:val="006F1D15"/>
    <w:rsid w:val="006F2C43"/>
    <w:rsid w:val="006F4515"/>
    <w:rsid w:val="006F4AF0"/>
    <w:rsid w:val="006F552A"/>
    <w:rsid w:val="006F683F"/>
    <w:rsid w:val="00704CC7"/>
    <w:rsid w:val="00704CFE"/>
    <w:rsid w:val="00705B3E"/>
    <w:rsid w:val="00706C63"/>
    <w:rsid w:val="00711E98"/>
    <w:rsid w:val="0071365A"/>
    <w:rsid w:val="007140E5"/>
    <w:rsid w:val="00714384"/>
    <w:rsid w:val="00721C11"/>
    <w:rsid w:val="007221E7"/>
    <w:rsid w:val="007223DC"/>
    <w:rsid w:val="00724BB4"/>
    <w:rsid w:val="00725A88"/>
    <w:rsid w:val="00726BC9"/>
    <w:rsid w:val="00726D59"/>
    <w:rsid w:val="00726DAE"/>
    <w:rsid w:val="007277D7"/>
    <w:rsid w:val="007300C2"/>
    <w:rsid w:val="00730578"/>
    <w:rsid w:val="00731D19"/>
    <w:rsid w:val="0073475A"/>
    <w:rsid w:val="007351D0"/>
    <w:rsid w:val="00736BE8"/>
    <w:rsid w:val="00737378"/>
    <w:rsid w:val="007376C5"/>
    <w:rsid w:val="007428C5"/>
    <w:rsid w:val="007452EE"/>
    <w:rsid w:val="00746F1E"/>
    <w:rsid w:val="007510FE"/>
    <w:rsid w:val="00752548"/>
    <w:rsid w:val="00752E6E"/>
    <w:rsid w:val="00757356"/>
    <w:rsid w:val="00760C31"/>
    <w:rsid w:val="00761BCE"/>
    <w:rsid w:val="00764630"/>
    <w:rsid w:val="00765C6D"/>
    <w:rsid w:val="0076600E"/>
    <w:rsid w:val="00767E5F"/>
    <w:rsid w:val="00770678"/>
    <w:rsid w:val="00770A3B"/>
    <w:rsid w:val="007714D0"/>
    <w:rsid w:val="00771986"/>
    <w:rsid w:val="00772D38"/>
    <w:rsid w:val="00773676"/>
    <w:rsid w:val="00773A3F"/>
    <w:rsid w:val="00774165"/>
    <w:rsid w:val="00777DA6"/>
    <w:rsid w:val="00781205"/>
    <w:rsid w:val="0078526F"/>
    <w:rsid w:val="00785C43"/>
    <w:rsid w:val="007868D5"/>
    <w:rsid w:val="007868D9"/>
    <w:rsid w:val="0079044C"/>
    <w:rsid w:val="0079087F"/>
    <w:rsid w:val="0079116E"/>
    <w:rsid w:val="00792659"/>
    <w:rsid w:val="00792E29"/>
    <w:rsid w:val="00792FBC"/>
    <w:rsid w:val="00793B7E"/>
    <w:rsid w:val="00794411"/>
    <w:rsid w:val="00795E77"/>
    <w:rsid w:val="00796B9D"/>
    <w:rsid w:val="007971D2"/>
    <w:rsid w:val="00797F29"/>
    <w:rsid w:val="007A0A24"/>
    <w:rsid w:val="007A0DDF"/>
    <w:rsid w:val="007A124A"/>
    <w:rsid w:val="007A1456"/>
    <w:rsid w:val="007A18AC"/>
    <w:rsid w:val="007A2A2B"/>
    <w:rsid w:val="007A4CC4"/>
    <w:rsid w:val="007A7FC5"/>
    <w:rsid w:val="007B0615"/>
    <w:rsid w:val="007B0DD3"/>
    <w:rsid w:val="007B2063"/>
    <w:rsid w:val="007B34E8"/>
    <w:rsid w:val="007B3C7D"/>
    <w:rsid w:val="007B3DEA"/>
    <w:rsid w:val="007B5624"/>
    <w:rsid w:val="007C1037"/>
    <w:rsid w:val="007C2159"/>
    <w:rsid w:val="007C319F"/>
    <w:rsid w:val="007C7062"/>
    <w:rsid w:val="007D0A8C"/>
    <w:rsid w:val="007D0DB5"/>
    <w:rsid w:val="007D10A1"/>
    <w:rsid w:val="007D3FA6"/>
    <w:rsid w:val="007D4370"/>
    <w:rsid w:val="007D533D"/>
    <w:rsid w:val="007E107B"/>
    <w:rsid w:val="007E244F"/>
    <w:rsid w:val="007E292B"/>
    <w:rsid w:val="007E4F4C"/>
    <w:rsid w:val="007E527E"/>
    <w:rsid w:val="007E55CE"/>
    <w:rsid w:val="007E6600"/>
    <w:rsid w:val="007E7A6C"/>
    <w:rsid w:val="007F56FC"/>
    <w:rsid w:val="007F5B26"/>
    <w:rsid w:val="007F791A"/>
    <w:rsid w:val="008021C6"/>
    <w:rsid w:val="008035C4"/>
    <w:rsid w:val="00803794"/>
    <w:rsid w:val="00806093"/>
    <w:rsid w:val="00810B44"/>
    <w:rsid w:val="00811247"/>
    <w:rsid w:val="0081662E"/>
    <w:rsid w:val="00823938"/>
    <w:rsid w:val="00823CEE"/>
    <w:rsid w:val="00823FE4"/>
    <w:rsid w:val="00825003"/>
    <w:rsid w:val="00826D26"/>
    <w:rsid w:val="008349FA"/>
    <w:rsid w:val="00834AB9"/>
    <w:rsid w:val="008377B5"/>
    <w:rsid w:val="0084272C"/>
    <w:rsid w:val="00843A1D"/>
    <w:rsid w:val="00845307"/>
    <w:rsid w:val="00846581"/>
    <w:rsid w:val="00847EDB"/>
    <w:rsid w:val="00850500"/>
    <w:rsid w:val="00851498"/>
    <w:rsid w:val="00852DC2"/>
    <w:rsid w:val="00852FEF"/>
    <w:rsid w:val="00853341"/>
    <w:rsid w:val="008543E8"/>
    <w:rsid w:val="008568C8"/>
    <w:rsid w:val="00857709"/>
    <w:rsid w:val="00860381"/>
    <w:rsid w:val="008619AA"/>
    <w:rsid w:val="00862F9F"/>
    <w:rsid w:val="00865A73"/>
    <w:rsid w:val="00865F5B"/>
    <w:rsid w:val="008669FC"/>
    <w:rsid w:val="00867616"/>
    <w:rsid w:val="0087014F"/>
    <w:rsid w:val="008702B1"/>
    <w:rsid w:val="008718C0"/>
    <w:rsid w:val="00874970"/>
    <w:rsid w:val="00874C72"/>
    <w:rsid w:val="008755BA"/>
    <w:rsid w:val="00875B5E"/>
    <w:rsid w:val="0088279E"/>
    <w:rsid w:val="00883201"/>
    <w:rsid w:val="00883475"/>
    <w:rsid w:val="00883726"/>
    <w:rsid w:val="00886955"/>
    <w:rsid w:val="00887001"/>
    <w:rsid w:val="00887131"/>
    <w:rsid w:val="008903B1"/>
    <w:rsid w:val="00891E37"/>
    <w:rsid w:val="00892DC9"/>
    <w:rsid w:val="0089307E"/>
    <w:rsid w:val="00895238"/>
    <w:rsid w:val="00895715"/>
    <w:rsid w:val="0089658B"/>
    <w:rsid w:val="00897AFE"/>
    <w:rsid w:val="008A201C"/>
    <w:rsid w:val="008A3431"/>
    <w:rsid w:val="008A3D49"/>
    <w:rsid w:val="008A4FC9"/>
    <w:rsid w:val="008A619C"/>
    <w:rsid w:val="008A690A"/>
    <w:rsid w:val="008A72C4"/>
    <w:rsid w:val="008A78C7"/>
    <w:rsid w:val="008B31F0"/>
    <w:rsid w:val="008C394F"/>
    <w:rsid w:val="008C3C4D"/>
    <w:rsid w:val="008C6D22"/>
    <w:rsid w:val="008C6FF0"/>
    <w:rsid w:val="008C7061"/>
    <w:rsid w:val="008C7751"/>
    <w:rsid w:val="008D06D0"/>
    <w:rsid w:val="008D0C10"/>
    <w:rsid w:val="008D1776"/>
    <w:rsid w:val="008D2B9A"/>
    <w:rsid w:val="008D3EC0"/>
    <w:rsid w:val="008D41B0"/>
    <w:rsid w:val="008D42EF"/>
    <w:rsid w:val="008D4C5F"/>
    <w:rsid w:val="008D4E23"/>
    <w:rsid w:val="008D4FDE"/>
    <w:rsid w:val="008D53C7"/>
    <w:rsid w:val="008D5761"/>
    <w:rsid w:val="008D6C85"/>
    <w:rsid w:val="008D7696"/>
    <w:rsid w:val="008E15BB"/>
    <w:rsid w:val="008E2D22"/>
    <w:rsid w:val="008E40D9"/>
    <w:rsid w:val="008E41AB"/>
    <w:rsid w:val="008E68DC"/>
    <w:rsid w:val="008E7BBD"/>
    <w:rsid w:val="008E7CB6"/>
    <w:rsid w:val="008F1C62"/>
    <w:rsid w:val="008F24F7"/>
    <w:rsid w:val="008F7977"/>
    <w:rsid w:val="0090208D"/>
    <w:rsid w:val="00903DE5"/>
    <w:rsid w:val="00904C21"/>
    <w:rsid w:val="00905731"/>
    <w:rsid w:val="00905A49"/>
    <w:rsid w:val="00905D36"/>
    <w:rsid w:val="0090645E"/>
    <w:rsid w:val="00906BFA"/>
    <w:rsid w:val="00907044"/>
    <w:rsid w:val="009078F4"/>
    <w:rsid w:val="009118FD"/>
    <w:rsid w:val="009122FC"/>
    <w:rsid w:val="0091253A"/>
    <w:rsid w:val="00913B48"/>
    <w:rsid w:val="00914467"/>
    <w:rsid w:val="0091755D"/>
    <w:rsid w:val="00924CEE"/>
    <w:rsid w:val="00930C06"/>
    <w:rsid w:val="00934473"/>
    <w:rsid w:val="0093716A"/>
    <w:rsid w:val="009378C7"/>
    <w:rsid w:val="00940AB1"/>
    <w:rsid w:val="00943937"/>
    <w:rsid w:val="0094458E"/>
    <w:rsid w:val="00944F7C"/>
    <w:rsid w:val="00946383"/>
    <w:rsid w:val="00946742"/>
    <w:rsid w:val="00947099"/>
    <w:rsid w:val="00947517"/>
    <w:rsid w:val="00950BE3"/>
    <w:rsid w:val="00950ED3"/>
    <w:rsid w:val="00951976"/>
    <w:rsid w:val="00952902"/>
    <w:rsid w:val="009529CA"/>
    <w:rsid w:val="00952F13"/>
    <w:rsid w:val="00956DB8"/>
    <w:rsid w:val="00957497"/>
    <w:rsid w:val="00960A60"/>
    <w:rsid w:val="00961BB4"/>
    <w:rsid w:val="00963B0C"/>
    <w:rsid w:val="009646F9"/>
    <w:rsid w:val="009712F6"/>
    <w:rsid w:val="00972D07"/>
    <w:rsid w:val="00974635"/>
    <w:rsid w:val="00974B7C"/>
    <w:rsid w:val="0097546E"/>
    <w:rsid w:val="009763AE"/>
    <w:rsid w:val="00980314"/>
    <w:rsid w:val="00980883"/>
    <w:rsid w:val="009839D5"/>
    <w:rsid w:val="00984B39"/>
    <w:rsid w:val="00984BBE"/>
    <w:rsid w:val="009869CA"/>
    <w:rsid w:val="00986C99"/>
    <w:rsid w:val="00993EF4"/>
    <w:rsid w:val="00995289"/>
    <w:rsid w:val="00995C98"/>
    <w:rsid w:val="00995E58"/>
    <w:rsid w:val="0099698A"/>
    <w:rsid w:val="009A06D8"/>
    <w:rsid w:val="009A0C7E"/>
    <w:rsid w:val="009A1D20"/>
    <w:rsid w:val="009A2736"/>
    <w:rsid w:val="009A3942"/>
    <w:rsid w:val="009A45AA"/>
    <w:rsid w:val="009B11C6"/>
    <w:rsid w:val="009B42FF"/>
    <w:rsid w:val="009B45D1"/>
    <w:rsid w:val="009C0351"/>
    <w:rsid w:val="009C1009"/>
    <w:rsid w:val="009C155D"/>
    <w:rsid w:val="009C3590"/>
    <w:rsid w:val="009C656B"/>
    <w:rsid w:val="009C6ED6"/>
    <w:rsid w:val="009C7767"/>
    <w:rsid w:val="009D2746"/>
    <w:rsid w:val="009D4F29"/>
    <w:rsid w:val="009D52F6"/>
    <w:rsid w:val="009D5BC6"/>
    <w:rsid w:val="009D6F4E"/>
    <w:rsid w:val="009E09AE"/>
    <w:rsid w:val="009E219E"/>
    <w:rsid w:val="009E3E06"/>
    <w:rsid w:val="009E40E1"/>
    <w:rsid w:val="009E75D8"/>
    <w:rsid w:val="009F05BC"/>
    <w:rsid w:val="009F1EFA"/>
    <w:rsid w:val="009F2928"/>
    <w:rsid w:val="009F7166"/>
    <w:rsid w:val="00A00DCC"/>
    <w:rsid w:val="00A0391A"/>
    <w:rsid w:val="00A07932"/>
    <w:rsid w:val="00A10AEC"/>
    <w:rsid w:val="00A11117"/>
    <w:rsid w:val="00A1477B"/>
    <w:rsid w:val="00A17EAC"/>
    <w:rsid w:val="00A20D73"/>
    <w:rsid w:val="00A23DE6"/>
    <w:rsid w:val="00A26A46"/>
    <w:rsid w:val="00A300F2"/>
    <w:rsid w:val="00A30E07"/>
    <w:rsid w:val="00A31961"/>
    <w:rsid w:val="00A31D64"/>
    <w:rsid w:val="00A337D7"/>
    <w:rsid w:val="00A36B15"/>
    <w:rsid w:val="00A37278"/>
    <w:rsid w:val="00A4241B"/>
    <w:rsid w:val="00A42DF7"/>
    <w:rsid w:val="00A4348C"/>
    <w:rsid w:val="00A44DE1"/>
    <w:rsid w:val="00A46500"/>
    <w:rsid w:val="00A4737D"/>
    <w:rsid w:val="00A501DE"/>
    <w:rsid w:val="00A5157C"/>
    <w:rsid w:val="00A51639"/>
    <w:rsid w:val="00A518FC"/>
    <w:rsid w:val="00A5366B"/>
    <w:rsid w:val="00A538F6"/>
    <w:rsid w:val="00A56FAE"/>
    <w:rsid w:val="00A60F14"/>
    <w:rsid w:val="00A619C9"/>
    <w:rsid w:val="00A61AEC"/>
    <w:rsid w:val="00A637EB"/>
    <w:rsid w:val="00A63BC6"/>
    <w:rsid w:val="00A6681A"/>
    <w:rsid w:val="00A6686B"/>
    <w:rsid w:val="00A67995"/>
    <w:rsid w:val="00A70992"/>
    <w:rsid w:val="00A70D2F"/>
    <w:rsid w:val="00A72C49"/>
    <w:rsid w:val="00A72D6A"/>
    <w:rsid w:val="00A73DDF"/>
    <w:rsid w:val="00A74B9F"/>
    <w:rsid w:val="00A76555"/>
    <w:rsid w:val="00A77EFF"/>
    <w:rsid w:val="00A823C4"/>
    <w:rsid w:val="00A83E47"/>
    <w:rsid w:val="00A85327"/>
    <w:rsid w:val="00A858AE"/>
    <w:rsid w:val="00A8619F"/>
    <w:rsid w:val="00A9427F"/>
    <w:rsid w:val="00A945F3"/>
    <w:rsid w:val="00A96BE0"/>
    <w:rsid w:val="00A970C8"/>
    <w:rsid w:val="00AA037D"/>
    <w:rsid w:val="00AA09EB"/>
    <w:rsid w:val="00AA2B40"/>
    <w:rsid w:val="00AA423B"/>
    <w:rsid w:val="00AA56D6"/>
    <w:rsid w:val="00AA6DBF"/>
    <w:rsid w:val="00AA7CDF"/>
    <w:rsid w:val="00AB4642"/>
    <w:rsid w:val="00AB5047"/>
    <w:rsid w:val="00AB6544"/>
    <w:rsid w:val="00AB69A0"/>
    <w:rsid w:val="00AB73AD"/>
    <w:rsid w:val="00AB78D1"/>
    <w:rsid w:val="00AC257D"/>
    <w:rsid w:val="00AC2985"/>
    <w:rsid w:val="00AC2FD1"/>
    <w:rsid w:val="00AC40AA"/>
    <w:rsid w:val="00AC4B30"/>
    <w:rsid w:val="00AC5D73"/>
    <w:rsid w:val="00AC6052"/>
    <w:rsid w:val="00AD10AA"/>
    <w:rsid w:val="00AD2343"/>
    <w:rsid w:val="00AD2917"/>
    <w:rsid w:val="00AD3D36"/>
    <w:rsid w:val="00AD5887"/>
    <w:rsid w:val="00AD5B88"/>
    <w:rsid w:val="00AD5B9C"/>
    <w:rsid w:val="00AD646F"/>
    <w:rsid w:val="00AD725D"/>
    <w:rsid w:val="00AE422A"/>
    <w:rsid w:val="00AE7095"/>
    <w:rsid w:val="00AF0592"/>
    <w:rsid w:val="00AF146A"/>
    <w:rsid w:val="00AF289C"/>
    <w:rsid w:val="00AF4E9B"/>
    <w:rsid w:val="00AF5428"/>
    <w:rsid w:val="00AF5516"/>
    <w:rsid w:val="00AF5C0C"/>
    <w:rsid w:val="00AF60AF"/>
    <w:rsid w:val="00AF77F8"/>
    <w:rsid w:val="00AF7AAC"/>
    <w:rsid w:val="00AF7F09"/>
    <w:rsid w:val="00B00D7B"/>
    <w:rsid w:val="00B06D01"/>
    <w:rsid w:val="00B10DD9"/>
    <w:rsid w:val="00B112FF"/>
    <w:rsid w:val="00B11592"/>
    <w:rsid w:val="00B12BD1"/>
    <w:rsid w:val="00B1420F"/>
    <w:rsid w:val="00B1445D"/>
    <w:rsid w:val="00B16E92"/>
    <w:rsid w:val="00B17154"/>
    <w:rsid w:val="00B17973"/>
    <w:rsid w:val="00B179A6"/>
    <w:rsid w:val="00B20068"/>
    <w:rsid w:val="00B202AF"/>
    <w:rsid w:val="00B2183D"/>
    <w:rsid w:val="00B225F2"/>
    <w:rsid w:val="00B2312C"/>
    <w:rsid w:val="00B27A6F"/>
    <w:rsid w:val="00B30F38"/>
    <w:rsid w:val="00B32DB5"/>
    <w:rsid w:val="00B337D9"/>
    <w:rsid w:val="00B339EC"/>
    <w:rsid w:val="00B33A87"/>
    <w:rsid w:val="00B3666B"/>
    <w:rsid w:val="00B4217D"/>
    <w:rsid w:val="00B430BA"/>
    <w:rsid w:val="00B4360F"/>
    <w:rsid w:val="00B43782"/>
    <w:rsid w:val="00B43B7A"/>
    <w:rsid w:val="00B44453"/>
    <w:rsid w:val="00B45686"/>
    <w:rsid w:val="00B45946"/>
    <w:rsid w:val="00B4622A"/>
    <w:rsid w:val="00B465D2"/>
    <w:rsid w:val="00B46CC9"/>
    <w:rsid w:val="00B47ECE"/>
    <w:rsid w:val="00B5217D"/>
    <w:rsid w:val="00B529F4"/>
    <w:rsid w:val="00B54A46"/>
    <w:rsid w:val="00B56D48"/>
    <w:rsid w:val="00B56EBD"/>
    <w:rsid w:val="00B60A20"/>
    <w:rsid w:val="00B61672"/>
    <w:rsid w:val="00B62523"/>
    <w:rsid w:val="00B6347A"/>
    <w:rsid w:val="00B63CE1"/>
    <w:rsid w:val="00B64689"/>
    <w:rsid w:val="00B66E7E"/>
    <w:rsid w:val="00B673EF"/>
    <w:rsid w:val="00B6797C"/>
    <w:rsid w:val="00B70185"/>
    <w:rsid w:val="00B71C4E"/>
    <w:rsid w:val="00B75AA0"/>
    <w:rsid w:val="00B773F9"/>
    <w:rsid w:val="00B80091"/>
    <w:rsid w:val="00B80FEB"/>
    <w:rsid w:val="00B87078"/>
    <w:rsid w:val="00B9071B"/>
    <w:rsid w:val="00B90DF9"/>
    <w:rsid w:val="00B92274"/>
    <w:rsid w:val="00B97457"/>
    <w:rsid w:val="00BA0BB2"/>
    <w:rsid w:val="00BA337D"/>
    <w:rsid w:val="00BA4D10"/>
    <w:rsid w:val="00BA5CCC"/>
    <w:rsid w:val="00BA6484"/>
    <w:rsid w:val="00BB090C"/>
    <w:rsid w:val="00BB31A6"/>
    <w:rsid w:val="00BB3A9F"/>
    <w:rsid w:val="00BB3B35"/>
    <w:rsid w:val="00BB68DB"/>
    <w:rsid w:val="00BC13A4"/>
    <w:rsid w:val="00BC1C2D"/>
    <w:rsid w:val="00BC1D13"/>
    <w:rsid w:val="00BC2074"/>
    <w:rsid w:val="00BC2A26"/>
    <w:rsid w:val="00BC3A6D"/>
    <w:rsid w:val="00BC761F"/>
    <w:rsid w:val="00BC7788"/>
    <w:rsid w:val="00BC7CA8"/>
    <w:rsid w:val="00BD02AF"/>
    <w:rsid w:val="00BD11D2"/>
    <w:rsid w:val="00BD1340"/>
    <w:rsid w:val="00BD14A4"/>
    <w:rsid w:val="00BD3EB6"/>
    <w:rsid w:val="00BD5983"/>
    <w:rsid w:val="00BD658E"/>
    <w:rsid w:val="00BD667B"/>
    <w:rsid w:val="00BD7CF1"/>
    <w:rsid w:val="00BE0D71"/>
    <w:rsid w:val="00BE3411"/>
    <w:rsid w:val="00BE4EF9"/>
    <w:rsid w:val="00BF0D08"/>
    <w:rsid w:val="00BF1457"/>
    <w:rsid w:val="00BF2D0F"/>
    <w:rsid w:val="00BF4F2C"/>
    <w:rsid w:val="00BF5030"/>
    <w:rsid w:val="00BF6DC6"/>
    <w:rsid w:val="00C00A42"/>
    <w:rsid w:val="00C01849"/>
    <w:rsid w:val="00C03097"/>
    <w:rsid w:val="00C033D5"/>
    <w:rsid w:val="00C038D6"/>
    <w:rsid w:val="00C04443"/>
    <w:rsid w:val="00C065EA"/>
    <w:rsid w:val="00C07022"/>
    <w:rsid w:val="00C079EF"/>
    <w:rsid w:val="00C10745"/>
    <w:rsid w:val="00C139CB"/>
    <w:rsid w:val="00C14D82"/>
    <w:rsid w:val="00C153FC"/>
    <w:rsid w:val="00C16239"/>
    <w:rsid w:val="00C162E5"/>
    <w:rsid w:val="00C16EE9"/>
    <w:rsid w:val="00C17DB2"/>
    <w:rsid w:val="00C2082C"/>
    <w:rsid w:val="00C20D5E"/>
    <w:rsid w:val="00C237D2"/>
    <w:rsid w:val="00C24A18"/>
    <w:rsid w:val="00C305F2"/>
    <w:rsid w:val="00C31DDE"/>
    <w:rsid w:val="00C320C4"/>
    <w:rsid w:val="00C324A3"/>
    <w:rsid w:val="00C33EBC"/>
    <w:rsid w:val="00C36377"/>
    <w:rsid w:val="00C4041A"/>
    <w:rsid w:val="00C43AD9"/>
    <w:rsid w:val="00C44849"/>
    <w:rsid w:val="00C44C78"/>
    <w:rsid w:val="00C4589E"/>
    <w:rsid w:val="00C458CF"/>
    <w:rsid w:val="00C46A7E"/>
    <w:rsid w:val="00C50023"/>
    <w:rsid w:val="00C503B2"/>
    <w:rsid w:val="00C507FD"/>
    <w:rsid w:val="00C54039"/>
    <w:rsid w:val="00C54B51"/>
    <w:rsid w:val="00C56281"/>
    <w:rsid w:val="00C606AC"/>
    <w:rsid w:val="00C60F82"/>
    <w:rsid w:val="00C61561"/>
    <w:rsid w:val="00C6156A"/>
    <w:rsid w:val="00C61A7D"/>
    <w:rsid w:val="00C61B9A"/>
    <w:rsid w:val="00C634EF"/>
    <w:rsid w:val="00C648C2"/>
    <w:rsid w:val="00C64F56"/>
    <w:rsid w:val="00C6711C"/>
    <w:rsid w:val="00C70B05"/>
    <w:rsid w:val="00C70C88"/>
    <w:rsid w:val="00C72B43"/>
    <w:rsid w:val="00C74912"/>
    <w:rsid w:val="00C74E81"/>
    <w:rsid w:val="00C75654"/>
    <w:rsid w:val="00C77F66"/>
    <w:rsid w:val="00C80B89"/>
    <w:rsid w:val="00C80CCC"/>
    <w:rsid w:val="00C82207"/>
    <w:rsid w:val="00C842A0"/>
    <w:rsid w:val="00C870F6"/>
    <w:rsid w:val="00C875BB"/>
    <w:rsid w:val="00C906C7"/>
    <w:rsid w:val="00C9093E"/>
    <w:rsid w:val="00C91F39"/>
    <w:rsid w:val="00C93278"/>
    <w:rsid w:val="00C93EC1"/>
    <w:rsid w:val="00C94431"/>
    <w:rsid w:val="00C94BAB"/>
    <w:rsid w:val="00C97479"/>
    <w:rsid w:val="00C97D53"/>
    <w:rsid w:val="00CA0D45"/>
    <w:rsid w:val="00CA2786"/>
    <w:rsid w:val="00CA4388"/>
    <w:rsid w:val="00CB0669"/>
    <w:rsid w:val="00CB0A6A"/>
    <w:rsid w:val="00CB1A3F"/>
    <w:rsid w:val="00CB31D9"/>
    <w:rsid w:val="00CB55EF"/>
    <w:rsid w:val="00CB5D33"/>
    <w:rsid w:val="00CC0BF7"/>
    <w:rsid w:val="00CC1E24"/>
    <w:rsid w:val="00CC3016"/>
    <w:rsid w:val="00CC34A0"/>
    <w:rsid w:val="00CC588B"/>
    <w:rsid w:val="00CC59AD"/>
    <w:rsid w:val="00CC6B39"/>
    <w:rsid w:val="00CC6F16"/>
    <w:rsid w:val="00CC741D"/>
    <w:rsid w:val="00CD0244"/>
    <w:rsid w:val="00CD3F03"/>
    <w:rsid w:val="00CD4CF5"/>
    <w:rsid w:val="00CD53F5"/>
    <w:rsid w:val="00CD5F6D"/>
    <w:rsid w:val="00CD611F"/>
    <w:rsid w:val="00CE1C3C"/>
    <w:rsid w:val="00CE210C"/>
    <w:rsid w:val="00CE221F"/>
    <w:rsid w:val="00CE579A"/>
    <w:rsid w:val="00CE6F7B"/>
    <w:rsid w:val="00CE7CB4"/>
    <w:rsid w:val="00CF0C6E"/>
    <w:rsid w:val="00CF2C24"/>
    <w:rsid w:val="00CF3EF9"/>
    <w:rsid w:val="00CF4411"/>
    <w:rsid w:val="00CF4BD1"/>
    <w:rsid w:val="00CF6AFB"/>
    <w:rsid w:val="00CF7394"/>
    <w:rsid w:val="00CF7AC2"/>
    <w:rsid w:val="00CF7FEB"/>
    <w:rsid w:val="00D01444"/>
    <w:rsid w:val="00D03352"/>
    <w:rsid w:val="00D0406B"/>
    <w:rsid w:val="00D04C5E"/>
    <w:rsid w:val="00D04CAA"/>
    <w:rsid w:val="00D07877"/>
    <w:rsid w:val="00D07F84"/>
    <w:rsid w:val="00D10AE0"/>
    <w:rsid w:val="00D121DF"/>
    <w:rsid w:val="00D12A50"/>
    <w:rsid w:val="00D14CFF"/>
    <w:rsid w:val="00D15A3A"/>
    <w:rsid w:val="00D16A80"/>
    <w:rsid w:val="00D17C33"/>
    <w:rsid w:val="00D2374B"/>
    <w:rsid w:val="00D23772"/>
    <w:rsid w:val="00D2473F"/>
    <w:rsid w:val="00D24B29"/>
    <w:rsid w:val="00D25B9E"/>
    <w:rsid w:val="00D25C13"/>
    <w:rsid w:val="00D30F75"/>
    <w:rsid w:val="00D347C5"/>
    <w:rsid w:val="00D37639"/>
    <w:rsid w:val="00D37691"/>
    <w:rsid w:val="00D4149E"/>
    <w:rsid w:val="00D42762"/>
    <w:rsid w:val="00D4310F"/>
    <w:rsid w:val="00D43A32"/>
    <w:rsid w:val="00D457E5"/>
    <w:rsid w:val="00D4650C"/>
    <w:rsid w:val="00D471DF"/>
    <w:rsid w:val="00D50110"/>
    <w:rsid w:val="00D52958"/>
    <w:rsid w:val="00D52CCA"/>
    <w:rsid w:val="00D53D03"/>
    <w:rsid w:val="00D55AD4"/>
    <w:rsid w:val="00D55C00"/>
    <w:rsid w:val="00D6056E"/>
    <w:rsid w:val="00D613E7"/>
    <w:rsid w:val="00D617C7"/>
    <w:rsid w:val="00D67FD0"/>
    <w:rsid w:val="00D70B51"/>
    <w:rsid w:val="00D7141F"/>
    <w:rsid w:val="00D71F18"/>
    <w:rsid w:val="00D758BB"/>
    <w:rsid w:val="00D75FE7"/>
    <w:rsid w:val="00D7628D"/>
    <w:rsid w:val="00D77799"/>
    <w:rsid w:val="00D80512"/>
    <w:rsid w:val="00D81B7E"/>
    <w:rsid w:val="00D81E0D"/>
    <w:rsid w:val="00D8209D"/>
    <w:rsid w:val="00D836F2"/>
    <w:rsid w:val="00D83708"/>
    <w:rsid w:val="00D84101"/>
    <w:rsid w:val="00D846EA"/>
    <w:rsid w:val="00D853B9"/>
    <w:rsid w:val="00D864B5"/>
    <w:rsid w:val="00D86BB7"/>
    <w:rsid w:val="00D87910"/>
    <w:rsid w:val="00D87C86"/>
    <w:rsid w:val="00D915C2"/>
    <w:rsid w:val="00D92278"/>
    <w:rsid w:val="00D92313"/>
    <w:rsid w:val="00D92868"/>
    <w:rsid w:val="00D96B84"/>
    <w:rsid w:val="00D97501"/>
    <w:rsid w:val="00D977A8"/>
    <w:rsid w:val="00DA2CAD"/>
    <w:rsid w:val="00DA50FB"/>
    <w:rsid w:val="00DB10B6"/>
    <w:rsid w:val="00DB2120"/>
    <w:rsid w:val="00DB4A16"/>
    <w:rsid w:val="00DB7162"/>
    <w:rsid w:val="00DC64C1"/>
    <w:rsid w:val="00DC6F15"/>
    <w:rsid w:val="00DD30AF"/>
    <w:rsid w:val="00DD31C4"/>
    <w:rsid w:val="00DD4646"/>
    <w:rsid w:val="00DD5A56"/>
    <w:rsid w:val="00DD5BC9"/>
    <w:rsid w:val="00DD5D92"/>
    <w:rsid w:val="00DD6558"/>
    <w:rsid w:val="00DD68FA"/>
    <w:rsid w:val="00DD7528"/>
    <w:rsid w:val="00DE0877"/>
    <w:rsid w:val="00DE0A3F"/>
    <w:rsid w:val="00DE2E33"/>
    <w:rsid w:val="00DE3784"/>
    <w:rsid w:val="00DE3DF8"/>
    <w:rsid w:val="00DE5B8B"/>
    <w:rsid w:val="00DE5C36"/>
    <w:rsid w:val="00DE5F14"/>
    <w:rsid w:val="00DE7808"/>
    <w:rsid w:val="00DF1003"/>
    <w:rsid w:val="00DF1AC4"/>
    <w:rsid w:val="00DF3B0B"/>
    <w:rsid w:val="00DF4048"/>
    <w:rsid w:val="00DF6320"/>
    <w:rsid w:val="00DF6A0F"/>
    <w:rsid w:val="00DF7BC8"/>
    <w:rsid w:val="00E00994"/>
    <w:rsid w:val="00E00BE2"/>
    <w:rsid w:val="00E023DA"/>
    <w:rsid w:val="00E02ED9"/>
    <w:rsid w:val="00E02F4F"/>
    <w:rsid w:val="00E037F9"/>
    <w:rsid w:val="00E03DF8"/>
    <w:rsid w:val="00E04064"/>
    <w:rsid w:val="00E055A2"/>
    <w:rsid w:val="00E06966"/>
    <w:rsid w:val="00E070D7"/>
    <w:rsid w:val="00E07E9B"/>
    <w:rsid w:val="00E10C64"/>
    <w:rsid w:val="00E134BA"/>
    <w:rsid w:val="00E14A2B"/>
    <w:rsid w:val="00E14CE7"/>
    <w:rsid w:val="00E15176"/>
    <w:rsid w:val="00E169A4"/>
    <w:rsid w:val="00E177E7"/>
    <w:rsid w:val="00E20C32"/>
    <w:rsid w:val="00E2142E"/>
    <w:rsid w:val="00E214FD"/>
    <w:rsid w:val="00E246CE"/>
    <w:rsid w:val="00E27595"/>
    <w:rsid w:val="00E27BC5"/>
    <w:rsid w:val="00E27EC5"/>
    <w:rsid w:val="00E31BF1"/>
    <w:rsid w:val="00E31FC5"/>
    <w:rsid w:val="00E368D5"/>
    <w:rsid w:val="00E40518"/>
    <w:rsid w:val="00E4199E"/>
    <w:rsid w:val="00E41B6A"/>
    <w:rsid w:val="00E42CB6"/>
    <w:rsid w:val="00E439B5"/>
    <w:rsid w:val="00E448E7"/>
    <w:rsid w:val="00E45F88"/>
    <w:rsid w:val="00E5230F"/>
    <w:rsid w:val="00E52750"/>
    <w:rsid w:val="00E55598"/>
    <w:rsid w:val="00E56100"/>
    <w:rsid w:val="00E5681C"/>
    <w:rsid w:val="00E60E2A"/>
    <w:rsid w:val="00E614D0"/>
    <w:rsid w:val="00E62153"/>
    <w:rsid w:val="00E64FDF"/>
    <w:rsid w:val="00E703A9"/>
    <w:rsid w:val="00E7202D"/>
    <w:rsid w:val="00E73631"/>
    <w:rsid w:val="00E74200"/>
    <w:rsid w:val="00E752A9"/>
    <w:rsid w:val="00E81565"/>
    <w:rsid w:val="00E83837"/>
    <w:rsid w:val="00E83EB0"/>
    <w:rsid w:val="00E84FDC"/>
    <w:rsid w:val="00E85D5A"/>
    <w:rsid w:val="00E86E80"/>
    <w:rsid w:val="00E87F28"/>
    <w:rsid w:val="00E95D02"/>
    <w:rsid w:val="00EA015E"/>
    <w:rsid w:val="00EA089E"/>
    <w:rsid w:val="00EA1B4E"/>
    <w:rsid w:val="00EA3DE8"/>
    <w:rsid w:val="00EA4945"/>
    <w:rsid w:val="00EA5511"/>
    <w:rsid w:val="00EA63D1"/>
    <w:rsid w:val="00EA64D0"/>
    <w:rsid w:val="00EA7059"/>
    <w:rsid w:val="00EB02DF"/>
    <w:rsid w:val="00EB088B"/>
    <w:rsid w:val="00EB1D8E"/>
    <w:rsid w:val="00EB2546"/>
    <w:rsid w:val="00EB2E43"/>
    <w:rsid w:val="00EB4445"/>
    <w:rsid w:val="00EB5EB0"/>
    <w:rsid w:val="00EB7585"/>
    <w:rsid w:val="00EB7755"/>
    <w:rsid w:val="00EC075A"/>
    <w:rsid w:val="00EC0D91"/>
    <w:rsid w:val="00EC3C82"/>
    <w:rsid w:val="00EC4F2C"/>
    <w:rsid w:val="00EC51E5"/>
    <w:rsid w:val="00EC578C"/>
    <w:rsid w:val="00EC57C2"/>
    <w:rsid w:val="00EC7D03"/>
    <w:rsid w:val="00ED00D9"/>
    <w:rsid w:val="00ED3837"/>
    <w:rsid w:val="00ED4703"/>
    <w:rsid w:val="00ED4DA9"/>
    <w:rsid w:val="00ED584B"/>
    <w:rsid w:val="00ED61E6"/>
    <w:rsid w:val="00ED6542"/>
    <w:rsid w:val="00EE655F"/>
    <w:rsid w:val="00EF0A12"/>
    <w:rsid w:val="00EF17E6"/>
    <w:rsid w:val="00EF34C0"/>
    <w:rsid w:val="00F00D8D"/>
    <w:rsid w:val="00F02A3D"/>
    <w:rsid w:val="00F03A03"/>
    <w:rsid w:val="00F07170"/>
    <w:rsid w:val="00F07C87"/>
    <w:rsid w:val="00F10348"/>
    <w:rsid w:val="00F10DE7"/>
    <w:rsid w:val="00F11318"/>
    <w:rsid w:val="00F113EC"/>
    <w:rsid w:val="00F11B16"/>
    <w:rsid w:val="00F1369E"/>
    <w:rsid w:val="00F13FFB"/>
    <w:rsid w:val="00F14C57"/>
    <w:rsid w:val="00F156CA"/>
    <w:rsid w:val="00F15A2A"/>
    <w:rsid w:val="00F16DEB"/>
    <w:rsid w:val="00F24285"/>
    <w:rsid w:val="00F260D9"/>
    <w:rsid w:val="00F3104B"/>
    <w:rsid w:val="00F32917"/>
    <w:rsid w:val="00F34823"/>
    <w:rsid w:val="00F36442"/>
    <w:rsid w:val="00F36B52"/>
    <w:rsid w:val="00F40340"/>
    <w:rsid w:val="00F407AE"/>
    <w:rsid w:val="00F43500"/>
    <w:rsid w:val="00F43BB9"/>
    <w:rsid w:val="00F43F0D"/>
    <w:rsid w:val="00F444F4"/>
    <w:rsid w:val="00F517DF"/>
    <w:rsid w:val="00F52B1B"/>
    <w:rsid w:val="00F53652"/>
    <w:rsid w:val="00F557D9"/>
    <w:rsid w:val="00F55AA0"/>
    <w:rsid w:val="00F55C47"/>
    <w:rsid w:val="00F55F69"/>
    <w:rsid w:val="00F5612F"/>
    <w:rsid w:val="00F5621E"/>
    <w:rsid w:val="00F56746"/>
    <w:rsid w:val="00F57A7E"/>
    <w:rsid w:val="00F62C02"/>
    <w:rsid w:val="00F6387A"/>
    <w:rsid w:val="00F64A11"/>
    <w:rsid w:val="00F662F4"/>
    <w:rsid w:val="00F677C5"/>
    <w:rsid w:val="00F6783E"/>
    <w:rsid w:val="00F7191A"/>
    <w:rsid w:val="00F7476F"/>
    <w:rsid w:val="00F75E6A"/>
    <w:rsid w:val="00F75FA4"/>
    <w:rsid w:val="00F7706B"/>
    <w:rsid w:val="00F7751C"/>
    <w:rsid w:val="00F779A0"/>
    <w:rsid w:val="00F804C5"/>
    <w:rsid w:val="00F806A6"/>
    <w:rsid w:val="00F82D9F"/>
    <w:rsid w:val="00F83BEB"/>
    <w:rsid w:val="00F841B8"/>
    <w:rsid w:val="00F864C7"/>
    <w:rsid w:val="00F86777"/>
    <w:rsid w:val="00F86D95"/>
    <w:rsid w:val="00F9253F"/>
    <w:rsid w:val="00F93061"/>
    <w:rsid w:val="00F949A4"/>
    <w:rsid w:val="00FA003C"/>
    <w:rsid w:val="00FA2B4C"/>
    <w:rsid w:val="00FA45EF"/>
    <w:rsid w:val="00FA5014"/>
    <w:rsid w:val="00FA7D9A"/>
    <w:rsid w:val="00FB1D87"/>
    <w:rsid w:val="00FB231E"/>
    <w:rsid w:val="00FB2E3A"/>
    <w:rsid w:val="00FB31F7"/>
    <w:rsid w:val="00FB4539"/>
    <w:rsid w:val="00FB4B0A"/>
    <w:rsid w:val="00FB5DCD"/>
    <w:rsid w:val="00FB65BD"/>
    <w:rsid w:val="00FB6892"/>
    <w:rsid w:val="00FC01F5"/>
    <w:rsid w:val="00FC26DA"/>
    <w:rsid w:val="00FC29A8"/>
    <w:rsid w:val="00FC2E65"/>
    <w:rsid w:val="00FC3939"/>
    <w:rsid w:val="00FC4F12"/>
    <w:rsid w:val="00FC5851"/>
    <w:rsid w:val="00FC60A7"/>
    <w:rsid w:val="00FD0A1E"/>
    <w:rsid w:val="00FD0F24"/>
    <w:rsid w:val="00FD21EA"/>
    <w:rsid w:val="00FD3BC9"/>
    <w:rsid w:val="00FD525E"/>
    <w:rsid w:val="00FD57CA"/>
    <w:rsid w:val="00FD67A3"/>
    <w:rsid w:val="00FD718A"/>
    <w:rsid w:val="00FE2996"/>
    <w:rsid w:val="00FE2CC1"/>
    <w:rsid w:val="00FE3857"/>
    <w:rsid w:val="00FE3898"/>
    <w:rsid w:val="00FE46D3"/>
    <w:rsid w:val="00FE4767"/>
    <w:rsid w:val="00FE4CB4"/>
    <w:rsid w:val="00FE5836"/>
    <w:rsid w:val="00FE59BB"/>
    <w:rsid w:val="00FE59E5"/>
    <w:rsid w:val="00FE689B"/>
    <w:rsid w:val="00FE7D73"/>
    <w:rsid w:val="00FF184B"/>
    <w:rsid w:val="00FF1876"/>
    <w:rsid w:val="00FF2B81"/>
    <w:rsid w:val="00FF3297"/>
    <w:rsid w:val="00FF39B3"/>
    <w:rsid w:val="00FF55EA"/>
    <w:rsid w:val="00FF5C43"/>
    <w:rsid w:val="00FF66F0"/>
    <w:rsid w:val="00FF66FD"/>
    <w:rsid w:val="00FF6EB9"/>
    <w:rsid w:val="00FF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22"/>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customStyle="1" w:styleId="LowerCase">
    <w:name w:val="LowerCase"/>
    <w:basedOn w:val="Normal"/>
    <w:rsid w:val="00312161"/>
    <w:pPr>
      <w:overflowPunct/>
      <w:autoSpaceDE/>
      <w:autoSpaceDN/>
      <w:adjustRightInd/>
      <w:spacing w:before="0" w:after="0"/>
      <w:textAlignment w:val="auto"/>
    </w:pPr>
    <w:rPr>
      <w:rFonts w:ascii="Arial" w:eastAsia="Arial" w:hAnsi="Arial" w:cs="Arial"/>
    </w:rPr>
  </w:style>
  <w:style w:type="paragraph" w:styleId="PlainText">
    <w:name w:val="Plain Text"/>
    <w:basedOn w:val="Normal"/>
    <w:link w:val="PlainTextChar"/>
    <w:semiHidden/>
    <w:rsid w:val="0035330C"/>
    <w:pPr>
      <w:widowControl w:val="0"/>
      <w:overflowPunct/>
      <w:spacing w:before="0" w:after="0"/>
      <w:textAlignment w:val="auto"/>
    </w:pPr>
    <w:rPr>
      <w:rFonts w:ascii="Courier New" w:eastAsia="Times New Roman" w:hAnsi="Courier New" w:cs="Courier New"/>
    </w:rPr>
  </w:style>
  <w:style w:type="character" w:customStyle="1" w:styleId="PlainTextChar">
    <w:name w:val="Plain Text Char"/>
    <w:basedOn w:val="DefaultParagraphFont"/>
    <w:link w:val="PlainText"/>
    <w:semiHidden/>
    <w:rsid w:val="0035330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4982</TotalTime>
  <Pages>37</Pages>
  <Words>11346</Words>
  <Characters>63700</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74897</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1224</cp:revision>
  <cp:lastPrinted>2011-01-10T17:31:00Z</cp:lastPrinted>
  <dcterms:created xsi:type="dcterms:W3CDTF">2022-10-27T13:50:00Z</dcterms:created>
  <dcterms:modified xsi:type="dcterms:W3CDTF">2022-11-11T21:25:00Z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