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2DB44D80" w:rsidR="009D561B" w:rsidRPr="004753A3" w:rsidRDefault="009D561B" w:rsidP="00CE07AD">
            <w:pPr>
              <w:pStyle w:val="Title"/>
            </w:pPr>
            <w:proofErr w:type="spellStart"/>
            <w:r>
              <w:t>FortnaPlus</w:t>
            </w:r>
            <w:proofErr w:type="spellEnd"/>
            <w:r>
              <w:t xml:space="preserve"> Control</w:t>
            </w:r>
            <w:r>
              <w:br/>
            </w:r>
            <w:r>
              <w:br/>
            </w:r>
            <w:r w:rsidR="00F12B0A">
              <w:rPr>
                <w:sz w:val="44"/>
                <w:szCs w:val="44"/>
              </w:rPr>
              <w:t>Destination Status Request</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790E04DC"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01D231E0"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F12B0A">
              <w:rPr>
                <w:noProof/>
              </w:rPr>
              <w:t>06-Jan-2021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25645795" w:rsidR="009D561B" w:rsidRPr="00844DB7" w:rsidRDefault="008C6EA6" w:rsidP="00CE07AD">
                  <w:pPr>
                    <w:rPr>
                      <w:rFonts w:ascii="Arial" w:eastAsia="Arial" w:hAnsi="Arial" w:cs="Arial"/>
                    </w:rPr>
                  </w:pPr>
                  <w:r>
                    <w:rPr>
                      <w:rFonts w:ascii="Arial" w:eastAsia="Arial" w:hAnsi="Arial" w:cs="Arial"/>
                    </w:rPr>
                    <w:t>05-Jul-2012</w:t>
                  </w:r>
                </w:p>
              </w:tc>
              <w:tc>
                <w:tcPr>
                  <w:tcW w:w="1620" w:type="dxa"/>
                  <w:shd w:val="clear" w:color="auto" w:fill="auto"/>
                  <w:vAlign w:val="center"/>
                </w:tcPr>
                <w:p w14:paraId="7D6F61B5" w14:textId="6D599E43" w:rsidR="009D561B" w:rsidRPr="00844DB7" w:rsidRDefault="00F12B0A" w:rsidP="00CE07AD">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1F502A23" w:rsidR="009D561B" w:rsidRPr="00844DB7" w:rsidRDefault="00F12B0A" w:rsidP="00CE07AD">
                  <w:pPr>
                    <w:rPr>
                      <w:rFonts w:ascii="Arial" w:eastAsia="Arial" w:hAnsi="Arial" w:cs="Arial"/>
                    </w:rPr>
                  </w:pPr>
                  <w:r>
                    <w:rPr>
                      <w:rFonts w:ascii="Arial" w:eastAsia="Arial" w:hAnsi="Arial" w:cs="Arial"/>
                    </w:rPr>
                    <w:t>06-Jan-2021</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0EEA26BB" w14:textId="247CC5BC" w:rsidR="00A13812"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0843053" w:history="1">
            <w:r w:rsidR="00A13812" w:rsidRPr="0061674F">
              <w:rPr>
                <w:rStyle w:val="Hyperlink"/>
                <w:noProof/>
              </w:rPr>
              <w:t>1.</w:t>
            </w:r>
            <w:r w:rsidR="00A13812">
              <w:rPr>
                <w:rFonts w:asciiTheme="minorHAnsi" w:eastAsiaTheme="minorEastAsia" w:hAnsiTheme="minorHAnsi" w:cstheme="minorBidi"/>
                <w:noProof/>
                <w:sz w:val="22"/>
                <w:szCs w:val="22"/>
              </w:rPr>
              <w:tab/>
            </w:r>
            <w:r w:rsidR="00A13812" w:rsidRPr="0061674F">
              <w:rPr>
                <w:rStyle w:val="Hyperlink"/>
                <w:noProof/>
              </w:rPr>
              <w:t>Glossary of Terms</w:t>
            </w:r>
            <w:r w:rsidR="00A13812">
              <w:rPr>
                <w:noProof/>
                <w:webHidden/>
              </w:rPr>
              <w:tab/>
            </w:r>
            <w:r w:rsidR="00A13812">
              <w:rPr>
                <w:noProof/>
                <w:webHidden/>
              </w:rPr>
              <w:fldChar w:fldCharType="begin"/>
            </w:r>
            <w:r w:rsidR="00A13812">
              <w:rPr>
                <w:noProof/>
                <w:webHidden/>
              </w:rPr>
              <w:instrText xml:space="preserve"> PAGEREF _Toc60843053 \h </w:instrText>
            </w:r>
            <w:r w:rsidR="00A13812">
              <w:rPr>
                <w:noProof/>
                <w:webHidden/>
              </w:rPr>
            </w:r>
            <w:r w:rsidR="00A13812">
              <w:rPr>
                <w:noProof/>
                <w:webHidden/>
              </w:rPr>
              <w:fldChar w:fldCharType="separate"/>
            </w:r>
            <w:r w:rsidR="00A13812">
              <w:rPr>
                <w:noProof/>
                <w:webHidden/>
              </w:rPr>
              <w:t>4</w:t>
            </w:r>
            <w:r w:rsidR="00A13812">
              <w:rPr>
                <w:noProof/>
                <w:webHidden/>
              </w:rPr>
              <w:fldChar w:fldCharType="end"/>
            </w:r>
          </w:hyperlink>
        </w:p>
        <w:p w14:paraId="47DC7CEB" w14:textId="27F184BC" w:rsidR="00A13812" w:rsidRDefault="00A13812">
          <w:pPr>
            <w:pStyle w:val="TOC1"/>
            <w:tabs>
              <w:tab w:val="left" w:pos="440"/>
              <w:tab w:val="right" w:leader="dot" w:pos="9350"/>
            </w:tabs>
            <w:rPr>
              <w:rFonts w:asciiTheme="minorHAnsi" w:eastAsiaTheme="minorEastAsia" w:hAnsiTheme="minorHAnsi" w:cstheme="minorBidi"/>
              <w:noProof/>
              <w:sz w:val="22"/>
              <w:szCs w:val="22"/>
            </w:rPr>
          </w:pPr>
          <w:hyperlink w:anchor="_Toc60843054" w:history="1">
            <w:r w:rsidRPr="0061674F">
              <w:rPr>
                <w:rStyle w:val="Hyperlink"/>
                <w:noProof/>
              </w:rPr>
              <w:t>2.</w:t>
            </w:r>
            <w:r>
              <w:rPr>
                <w:rFonts w:asciiTheme="minorHAnsi" w:eastAsiaTheme="minorEastAsia" w:hAnsiTheme="minorHAnsi" w:cstheme="minorBidi"/>
                <w:noProof/>
                <w:sz w:val="22"/>
                <w:szCs w:val="22"/>
              </w:rPr>
              <w:tab/>
            </w:r>
            <w:r w:rsidRPr="0061674F">
              <w:rPr>
                <w:rStyle w:val="Hyperlink"/>
                <w:noProof/>
              </w:rPr>
              <w:t>Destination Status Request Message</w:t>
            </w:r>
            <w:r>
              <w:rPr>
                <w:noProof/>
                <w:webHidden/>
              </w:rPr>
              <w:tab/>
            </w:r>
            <w:r>
              <w:rPr>
                <w:noProof/>
                <w:webHidden/>
              </w:rPr>
              <w:fldChar w:fldCharType="begin"/>
            </w:r>
            <w:r>
              <w:rPr>
                <w:noProof/>
                <w:webHidden/>
              </w:rPr>
              <w:instrText xml:space="preserve"> PAGEREF _Toc60843054 \h </w:instrText>
            </w:r>
            <w:r>
              <w:rPr>
                <w:noProof/>
                <w:webHidden/>
              </w:rPr>
            </w:r>
            <w:r>
              <w:rPr>
                <w:noProof/>
                <w:webHidden/>
              </w:rPr>
              <w:fldChar w:fldCharType="separate"/>
            </w:r>
            <w:r>
              <w:rPr>
                <w:noProof/>
                <w:webHidden/>
              </w:rPr>
              <w:t>4</w:t>
            </w:r>
            <w:r>
              <w:rPr>
                <w:noProof/>
                <w:webHidden/>
              </w:rPr>
              <w:fldChar w:fldCharType="end"/>
            </w:r>
          </w:hyperlink>
        </w:p>
        <w:p w14:paraId="70B12AEB" w14:textId="56BA33D4" w:rsidR="00A13812" w:rsidRDefault="00A13812">
          <w:pPr>
            <w:pStyle w:val="TOC1"/>
            <w:tabs>
              <w:tab w:val="left" w:pos="440"/>
              <w:tab w:val="right" w:leader="dot" w:pos="9350"/>
            </w:tabs>
            <w:rPr>
              <w:rFonts w:asciiTheme="minorHAnsi" w:eastAsiaTheme="minorEastAsia" w:hAnsiTheme="minorHAnsi" w:cstheme="minorBidi"/>
              <w:noProof/>
              <w:sz w:val="22"/>
              <w:szCs w:val="22"/>
            </w:rPr>
          </w:pPr>
          <w:hyperlink w:anchor="_Toc60843055" w:history="1">
            <w:r w:rsidRPr="0061674F">
              <w:rPr>
                <w:rStyle w:val="Hyperlink"/>
                <w:noProof/>
              </w:rPr>
              <w:t>3.</w:t>
            </w:r>
            <w:r>
              <w:rPr>
                <w:rFonts w:asciiTheme="minorHAnsi" w:eastAsiaTheme="minorEastAsia" w:hAnsiTheme="minorHAnsi" w:cstheme="minorBidi"/>
                <w:noProof/>
                <w:sz w:val="22"/>
                <w:szCs w:val="22"/>
              </w:rPr>
              <w:tab/>
            </w:r>
            <w:r w:rsidRPr="0061674F">
              <w:rPr>
                <w:rStyle w:val="Hyperlink"/>
                <w:noProof/>
              </w:rPr>
              <w:t>Table DSRConfig</w:t>
            </w:r>
            <w:r>
              <w:rPr>
                <w:noProof/>
                <w:webHidden/>
              </w:rPr>
              <w:tab/>
            </w:r>
            <w:r>
              <w:rPr>
                <w:noProof/>
                <w:webHidden/>
              </w:rPr>
              <w:fldChar w:fldCharType="begin"/>
            </w:r>
            <w:r>
              <w:rPr>
                <w:noProof/>
                <w:webHidden/>
              </w:rPr>
              <w:instrText xml:space="preserve"> PAGEREF _Toc60843055 \h </w:instrText>
            </w:r>
            <w:r>
              <w:rPr>
                <w:noProof/>
                <w:webHidden/>
              </w:rPr>
            </w:r>
            <w:r>
              <w:rPr>
                <w:noProof/>
                <w:webHidden/>
              </w:rPr>
              <w:fldChar w:fldCharType="separate"/>
            </w:r>
            <w:r>
              <w:rPr>
                <w:noProof/>
                <w:webHidden/>
              </w:rPr>
              <w:t>4</w:t>
            </w:r>
            <w:r>
              <w:rPr>
                <w:noProof/>
                <w:webHidden/>
              </w:rPr>
              <w:fldChar w:fldCharType="end"/>
            </w:r>
          </w:hyperlink>
        </w:p>
        <w:p w14:paraId="57C87A9F" w14:textId="6EBB2020" w:rsidR="00A13812" w:rsidRDefault="00A13812">
          <w:pPr>
            <w:pStyle w:val="TOC1"/>
            <w:tabs>
              <w:tab w:val="left" w:pos="440"/>
              <w:tab w:val="right" w:leader="dot" w:pos="9350"/>
            </w:tabs>
            <w:rPr>
              <w:rFonts w:asciiTheme="minorHAnsi" w:eastAsiaTheme="minorEastAsia" w:hAnsiTheme="minorHAnsi" w:cstheme="minorBidi"/>
              <w:noProof/>
              <w:sz w:val="22"/>
              <w:szCs w:val="22"/>
            </w:rPr>
          </w:pPr>
          <w:hyperlink w:anchor="_Toc60843056" w:history="1">
            <w:r w:rsidRPr="0061674F">
              <w:rPr>
                <w:rStyle w:val="Hyperlink"/>
                <w:noProof/>
              </w:rPr>
              <w:t>4.</w:t>
            </w:r>
            <w:r>
              <w:rPr>
                <w:rFonts w:asciiTheme="minorHAnsi" w:eastAsiaTheme="minorEastAsia" w:hAnsiTheme="minorHAnsi" w:cstheme="minorBidi"/>
                <w:noProof/>
                <w:sz w:val="22"/>
                <w:szCs w:val="22"/>
              </w:rPr>
              <w:tab/>
            </w:r>
            <w:r w:rsidRPr="0061674F">
              <w:rPr>
                <w:rStyle w:val="Hyperlink"/>
                <w:noProof/>
              </w:rPr>
              <w:t>Assigning DSR Configurations</w:t>
            </w:r>
            <w:r>
              <w:rPr>
                <w:noProof/>
                <w:webHidden/>
              </w:rPr>
              <w:tab/>
            </w:r>
            <w:r>
              <w:rPr>
                <w:noProof/>
                <w:webHidden/>
              </w:rPr>
              <w:fldChar w:fldCharType="begin"/>
            </w:r>
            <w:r>
              <w:rPr>
                <w:noProof/>
                <w:webHidden/>
              </w:rPr>
              <w:instrText xml:space="preserve"> PAGEREF _Toc60843056 \h </w:instrText>
            </w:r>
            <w:r>
              <w:rPr>
                <w:noProof/>
                <w:webHidden/>
              </w:rPr>
            </w:r>
            <w:r>
              <w:rPr>
                <w:noProof/>
                <w:webHidden/>
              </w:rPr>
              <w:fldChar w:fldCharType="separate"/>
            </w:r>
            <w:r>
              <w:rPr>
                <w:noProof/>
                <w:webHidden/>
              </w:rPr>
              <w:t>6</w:t>
            </w:r>
            <w:r>
              <w:rPr>
                <w:noProof/>
                <w:webHidden/>
              </w:rPr>
              <w:fldChar w:fldCharType="end"/>
            </w:r>
          </w:hyperlink>
        </w:p>
        <w:p w14:paraId="41150C57" w14:textId="07381625" w:rsidR="00A13812" w:rsidRDefault="00A13812">
          <w:pPr>
            <w:pStyle w:val="TOC2"/>
            <w:tabs>
              <w:tab w:val="left" w:pos="880"/>
              <w:tab w:val="right" w:leader="dot" w:pos="9350"/>
            </w:tabs>
            <w:rPr>
              <w:rFonts w:asciiTheme="minorHAnsi" w:eastAsiaTheme="minorEastAsia" w:hAnsiTheme="minorHAnsi" w:cstheme="minorBidi"/>
              <w:noProof/>
              <w:sz w:val="22"/>
              <w:szCs w:val="22"/>
            </w:rPr>
          </w:pPr>
          <w:hyperlink w:anchor="_Toc60843057" w:history="1">
            <w:r w:rsidRPr="0061674F">
              <w:rPr>
                <w:rStyle w:val="Hyperlink"/>
                <w:noProof/>
              </w:rPr>
              <w:t>4.1.</w:t>
            </w:r>
            <w:r>
              <w:rPr>
                <w:rFonts w:asciiTheme="minorHAnsi" w:eastAsiaTheme="minorEastAsia" w:hAnsiTheme="minorHAnsi" w:cstheme="minorBidi"/>
                <w:noProof/>
                <w:sz w:val="22"/>
                <w:szCs w:val="22"/>
              </w:rPr>
              <w:tab/>
            </w:r>
            <w:r w:rsidRPr="0061674F">
              <w:rPr>
                <w:rStyle w:val="Hyperlink"/>
                <w:noProof/>
              </w:rPr>
              <w:t>DSR Messages for Sorters</w:t>
            </w:r>
            <w:r>
              <w:rPr>
                <w:noProof/>
                <w:webHidden/>
              </w:rPr>
              <w:tab/>
            </w:r>
            <w:r>
              <w:rPr>
                <w:noProof/>
                <w:webHidden/>
              </w:rPr>
              <w:fldChar w:fldCharType="begin"/>
            </w:r>
            <w:r>
              <w:rPr>
                <w:noProof/>
                <w:webHidden/>
              </w:rPr>
              <w:instrText xml:space="preserve"> PAGEREF _Toc60843057 \h </w:instrText>
            </w:r>
            <w:r>
              <w:rPr>
                <w:noProof/>
                <w:webHidden/>
              </w:rPr>
            </w:r>
            <w:r>
              <w:rPr>
                <w:noProof/>
                <w:webHidden/>
              </w:rPr>
              <w:fldChar w:fldCharType="separate"/>
            </w:r>
            <w:r>
              <w:rPr>
                <w:noProof/>
                <w:webHidden/>
              </w:rPr>
              <w:t>6</w:t>
            </w:r>
            <w:r>
              <w:rPr>
                <w:noProof/>
                <w:webHidden/>
              </w:rPr>
              <w:fldChar w:fldCharType="end"/>
            </w:r>
          </w:hyperlink>
        </w:p>
        <w:p w14:paraId="5F8732A1" w14:textId="015635D9" w:rsidR="00A13812" w:rsidRDefault="00A13812">
          <w:pPr>
            <w:pStyle w:val="TOC2"/>
            <w:tabs>
              <w:tab w:val="left" w:pos="880"/>
              <w:tab w:val="right" w:leader="dot" w:pos="9350"/>
            </w:tabs>
            <w:rPr>
              <w:rFonts w:asciiTheme="minorHAnsi" w:eastAsiaTheme="minorEastAsia" w:hAnsiTheme="minorHAnsi" w:cstheme="minorBidi"/>
              <w:noProof/>
              <w:sz w:val="22"/>
              <w:szCs w:val="22"/>
            </w:rPr>
          </w:pPr>
          <w:hyperlink w:anchor="_Toc60843058" w:history="1">
            <w:r w:rsidRPr="0061674F">
              <w:rPr>
                <w:rStyle w:val="Hyperlink"/>
                <w:noProof/>
              </w:rPr>
              <w:t>4.2.</w:t>
            </w:r>
            <w:r>
              <w:rPr>
                <w:rFonts w:asciiTheme="minorHAnsi" w:eastAsiaTheme="minorEastAsia" w:hAnsiTheme="minorHAnsi" w:cstheme="minorBidi"/>
                <w:noProof/>
                <w:sz w:val="22"/>
                <w:szCs w:val="22"/>
              </w:rPr>
              <w:tab/>
            </w:r>
            <w:r w:rsidRPr="0061674F">
              <w:rPr>
                <w:rStyle w:val="Hyperlink"/>
                <w:noProof/>
              </w:rPr>
              <w:t>DSR Messages for Transfers</w:t>
            </w:r>
            <w:r>
              <w:rPr>
                <w:noProof/>
                <w:webHidden/>
              </w:rPr>
              <w:tab/>
            </w:r>
            <w:r>
              <w:rPr>
                <w:noProof/>
                <w:webHidden/>
              </w:rPr>
              <w:fldChar w:fldCharType="begin"/>
            </w:r>
            <w:r>
              <w:rPr>
                <w:noProof/>
                <w:webHidden/>
              </w:rPr>
              <w:instrText xml:space="preserve"> PAGEREF _Toc60843058 \h </w:instrText>
            </w:r>
            <w:r>
              <w:rPr>
                <w:noProof/>
                <w:webHidden/>
              </w:rPr>
            </w:r>
            <w:r>
              <w:rPr>
                <w:noProof/>
                <w:webHidden/>
              </w:rPr>
              <w:fldChar w:fldCharType="separate"/>
            </w:r>
            <w:r>
              <w:rPr>
                <w:noProof/>
                <w:webHidden/>
              </w:rPr>
              <w:t>6</w:t>
            </w:r>
            <w:r>
              <w:rPr>
                <w:noProof/>
                <w:webHidden/>
              </w:rPr>
              <w:fldChar w:fldCharType="end"/>
            </w:r>
          </w:hyperlink>
        </w:p>
        <w:p w14:paraId="60AE4033" w14:textId="575FD43B" w:rsidR="00A13812" w:rsidRDefault="00A13812">
          <w:pPr>
            <w:pStyle w:val="TOC2"/>
            <w:tabs>
              <w:tab w:val="left" w:pos="880"/>
              <w:tab w:val="right" w:leader="dot" w:pos="9350"/>
            </w:tabs>
            <w:rPr>
              <w:rFonts w:asciiTheme="minorHAnsi" w:eastAsiaTheme="minorEastAsia" w:hAnsiTheme="minorHAnsi" w:cstheme="minorBidi"/>
              <w:noProof/>
              <w:sz w:val="22"/>
              <w:szCs w:val="22"/>
            </w:rPr>
          </w:pPr>
          <w:hyperlink w:anchor="_Toc60843059" w:history="1">
            <w:r w:rsidRPr="0061674F">
              <w:rPr>
                <w:rStyle w:val="Hyperlink"/>
                <w:noProof/>
              </w:rPr>
              <w:t>4.3.</w:t>
            </w:r>
            <w:r>
              <w:rPr>
                <w:rFonts w:asciiTheme="minorHAnsi" w:eastAsiaTheme="minorEastAsia" w:hAnsiTheme="minorHAnsi" w:cstheme="minorBidi"/>
                <w:noProof/>
                <w:sz w:val="22"/>
                <w:szCs w:val="22"/>
              </w:rPr>
              <w:tab/>
            </w:r>
            <w:r w:rsidRPr="0061674F">
              <w:rPr>
                <w:rStyle w:val="Hyperlink"/>
                <w:noProof/>
              </w:rPr>
              <w:t>DSR Messages for Print and Apply</w:t>
            </w:r>
            <w:r>
              <w:rPr>
                <w:noProof/>
                <w:webHidden/>
              </w:rPr>
              <w:tab/>
            </w:r>
            <w:r>
              <w:rPr>
                <w:noProof/>
                <w:webHidden/>
              </w:rPr>
              <w:fldChar w:fldCharType="begin"/>
            </w:r>
            <w:r>
              <w:rPr>
                <w:noProof/>
                <w:webHidden/>
              </w:rPr>
              <w:instrText xml:space="preserve"> PAGEREF _Toc60843059 \h </w:instrText>
            </w:r>
            <w:r>
              <w:rPr>
                <w:noProof/>
                <w:webHidden/>
              </w:rPr>
            </w:r>
            <w:r>
              <w:rPr>
                <w:noProof/>
                <w:webHidden/>
              </w:rPr>
              <w:fldChar w:fldCharType="separate"/>
            </w:r>
            <w:r>
              <w:rPr>
                <w:noProof/>
                <w:webHidden/>
              </w:rPr>
              <w:t>6</w:t>
            </w:r>
            <w:r>
              <w:rPr>
                <w:noProof/>
                <w:webHidden/>
              </w:rPr>
              <w:fldChar w:fldCharType="end"/>
            </w:r>
          </w:hyperlink>
        </w:p>
        <w:p w14:paraId="17E1CC15" w14:textId="6E4C1125" w:rsidR="00A13812" w:rsidRDefault="00A13812">
          <w:pPr>
            <w:pStyle w:val="TOC1"/>
            <w:tabs>
              <w:tab w:val="left" w:pos="440"/>
              <w:tab w:val="right" w:leader="dot" w:pos="9350"/>
            </w:tabs>
            <w:rPr>
              <w:rFonts w:asciiTheme="minorHAnsi" w:eastAsiaTheme="minorEastAsia" w:hAnsiTheme="minorHAnsi" w:cstheme="minorBidi"/>
              <w:noProof/>
              <w:sz w:val="22"/>
              <w:szCs w:val="22"/>
            </w:rPr>
          </w:pPr>
          <w:hyperlink w:anchor="_Toc60843060" w:history="1">
            <w:r w:rsidRPr="0061674F">
              <w:rPr>
                <w:rStyle w:val="Hyperlink"/>
                <w:noProof/>
              </w:rPr>
              <w:t>5.</w:t>
            </w:r>
            <w:r>
              <w:rPr>
                <w:rFonts w:asciiTheme="minorHAnsi" w:eastAsiaTheme="minorEastAsia" w:hAnsiTheme="minorHAnsi" w:cstheme="minorBidi"/>
                <w:noProof/>
                <w:sz w:val="22"/>
                <w:szCs w:val="22"/>
              </w:rPr>
              <w:tab/>
            </w:r>
            <w:r w:rsidRPr="0061674F">
              <w:rPr>
                <w:rStyle w:val="Hyperlink"/>
                <w:noProof/>
              </w:rPr>
              <w:t>DSR Message Structure</w:t>
            </w:r>
            <w:r>
              <w:rPr>
                <w:noProof/>
                <w:webHidden/>
              </w:rPr>
              <w:tab/>
            </w:r>
            <w:r>
              <w:rPr>
                <w:noProof/>
                <w:webHidden/>
              </w:rPr>
              <w:fldChar w:fldCharType="begin"/>
            </w:r>
            <w:r>
              <w:rPr>
                <w:noProof/>
                <w:webHidden/>
              </w:rPr>
              <w:instrText xml:space="preserve"> PAGEREF _Toc60843060 \h </w:instrText>
            </w:r>
            <w:r>
              <w:rPr>
                <w:noProof/>
                <w:webHidden/>
              </w:rPr>
            </w:r>
            <w:r>
              <w:rPr>
                <w:noProof/>
                <w:webHidden/>
              </w:rPr>
              <w:fldChar w:fldCharType="separate"/>
            </w:r>
            <w:r>
              <w:rPr>
                <w:noProof/>
                <w:webHidden/>
              </w:rPr>
              <w:t>6</w:t>
            </w:r>
            <w:r>
              <w:rPr>
                <w:noProof/>
                <w:webHidden/>
              </w:rPr>
              <w:fldChar w:fldCharType="end"/>
            </w:r>
          </w:hyperlink>
        </w:p>
        <w:p w14:paraId="77BB1C2A" w14:textId="4C5EF627"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20711EEA" w14:textId="65122438" w:rsidR="004A5608" w:rsidRDefault="004A5608" w:rsidP="00EF2A99">
      <w:pPr>
        <w:pStyle w:val="Heading1"/>
        <w:numPr>
          <w:ilvl w:val="0"/>
          <w:numId w:val="3"/>
        </w:numPr>
        <w:spacing w:after="100" w:afterAutospacing="1" w:line="240" w:lineRule="auto"/>
      </w:pPr>
      <w:bookmarkStart w:id="0" w:name="_Toc60843053"/>
      <w:r>
        <w:lastRenderedPageBreak/>
        <w:t>Glossary of Terms</w:t>
      </w:r>
      <w:bookmarkEnd w:id="0"/>
    </w:p>
    <w:p w14:paraId="6872272E" w14:textId="7C210CC5" w:rsidR="00DE7E89" w:rsidRDefault="00DE7E89" w:rsidP="000E0293">
      <w:pPr>
        <w:spacing w:after="0"/>
      </w:pPr>
      <w:r w:rsidRPr="000E0293">
        <w:rPr>
          <w:b/>
          <w:bCs/>
        </w:rPr>
        <w:t>AC</w:t>
      </w:r>
      <w:r>
        <w:t xml:space="preserve"> – Automation Controller.  The hardware hosting FPC.</w:t>
      </w:r>
    </w:p>
    <w:p w14:paraId="0404576F" w14:textId="5444A4C6" w:rsidR="004A5608" w:rsidRDefault="004A5608" w:rsidP="000E0293">
      <w:pPr>
        <w:spacing w:after="0"/>
      </w:pPr>
      <w:r w:rsidRPr="000E0293">
        <w:rPr>
          <w:b/>
          <w:bCs/>
        </w:rPr>
        <w:t>DSR</w:t>
      </w:r>
      <w:r>
        <w:t xml:space="preserve"> – Destination Status Request</w:t>
      </w:r>
    </w:p>
    <w:p w14:paraId="67A76F98" w14:textId="38D23E2F" w:rsidR="004A5608" w:rsidRDefault="004A5608" w:rsidP="000E0293">
      <w:pPr>
        <w:spacing w:after="0"/>
      </w:pPr>
      <w:proofErr w:type="spellStart"/>
      <w:r w:rsidRPr="000E0293">
        <w:rPr>
          <w:b/>
          <w:bCs/>
        </w:rPr>
        <w:t>CommCore</w:t>
      </w:r>
      <w:proofErr w:type="spellEnd"/>
      <w:r>
        <w:t xml:space="preserve"> – The Level 2 system that provides routing information and accepts information about conveyor system activity.</w:t>
      </w:r>
    </w:p>
    <w:p w14:paraId="74A85F85" w14:textId="5F0FE42D" w:rsidR="004A5608" w:rsidRPr="004A5608" w:rsidRDefault="004A5608" w:rsidP="000E0293">
      <w:pPr>
        <w:spacing w:after="0"/>
      </w:pPr>
      <w:r w:rsidRPr="000E0293">
        <w:rPr>
          <w:b/>
          <w:bCs/>
        </w:rPr>
        <w:t>FPC</w:t>
      </w:r>
      <w:r>
        <w:t xml:space="preserve"> – </w:t>
      </w:r>
      <w:proofErr w:type="spellStart"/>
      <w:r>
        <w:t>FortnaPlus</w:t>
      </w:r>
      <w:proofErr w:type="spellEnd"/>
      <w:r>
        <w:t xml:space="preserve"> Control.  The machine control software that operates the conveyor hardware.  Also known as Level 1.</w:t>
      </w:r>
    </w:p>
    <w:p w14:paraId="45BD2612" w14:textId="0125C131" w:rsidR="00C370DF" w:rsidRDefault="004A5608" w:rsidP="00EF2A99">
      <w:pPr>
        <w:pStyle w:val="Heading1"/>
        <w:numPr>
          <w:ilvl w:val="0"/>
          <w:numId w:val="3"/>
        </w:numPr>
        <w:spacing w:after="100" w:afterAutospacing="1" w:line="240" w:lineRule="auto"/>
      </w:pPr>
      <w:bookmarkStart w:id="1" w:name="_Toc60843054"/>
      <w:r>
        <w:t>Destination Status Request Message</w:t>
      </w:r>
      <w:bookmarkEnd w:id="1"/>
    </w:p>
    <w:p w14:paraId="33272E3E" w14:textId="77777777" w:rsidR="004A5608" w:rsidRDefault="004A5608" w:rsidP="004A5608">
      <w:pPr>
        <w:spacing w:before="100" w:beforeAutospacing="1" w:after="100" w:afterAutospacing="1" w:line="240" w:lineRule="auto"/>
      </w:pPr>
      <w:r>
        <w:t>The DSR message is used in applications where the enable/disable status is needed on the AC to control the conveyor hardware or printers.</w:t>
      </w:r>
    </w:p>
    <w:p w14:paraId="75AA58F0" w14:textId="438D7A91" w:rsidR="006805A5" w:rsidRDefault="000E0293" w:rsidP="00EF2A99">
      <w:pPr>
        <w:spacing w:before="100" w:beforeAutospacing="1" w:after="100" w:afterAutospacing="1" w:line="240" w:lineRule="auto"/>
      </w:pPr>
      <w:r>
        <w:t>A</w:t>
      </w:r>
      <w:r w:rsidR="004A5608">
        <w:t xml:space="preserve"> DSR message is sent to </w:t>
      </w:r>
      <w:proofErr w:type="spellStart"/>
      <w:r w:rsidR="004A5608">
        <w:t>CommCore</w:t>
      </w:r>
      <w:proofErr w:type="spellEnd"/>
      <w:r w:rsidR="004A5608">
        <w:t xml:space="preserve"> to request the status of one or more destinations.  Each message can contain up to ten destinations.  The status is extracted </w:t>
      </w:r>
      <w:r w:rsidR="00DE7E89">
        <w:t>from</w:t>
      </w:r>
      <w:r w:rsidR="004A5608">
        <w:t xml:space="preserve"> the destination enable</w:t>
      </w:r>
      <w:r>
        <w:t>/</w:t>
      </w:r>
      <w:r w:rsidR="004A5608">
        <w:t>disable status in the routing configuration.</w:t>
      </w:r>
    </w:p>
    <w:p w14:paraId="3EA03E29" w14:textId="38EA5965" w:rsidR="004A5608" w:rsidRDefault="00DE7E89" w:rsidP="00EF2A99">
      <w:pPr>
        <w:spacing w:before="100" w:beforeAutospacing="1" w:after="100" w:afterAutospacing="1" w:line="240" w:lineRule="auto"/>
      </w:pPr>
      <w:r>
        <w:t>DSR messages are sent at regular intervals to poll for the status of each destination.</w:t>
      </w:r>
    </w:p>
    <w:p w14:paraId="0B746808" w14:textId="2D045944" w:rsidR="0038663A" w:rsidRDefault="004A5608" w:rsidP="00EF2A99">
      <w:pPr>
        <w:pStyle w:val="Heading1"/>
        <w:numPr>
          <w:ilvl w:val="0"/>
          <w:numId w:val="3"/>
        </w:numPr>
        <w:spacing w:after="100" w:afterAutospacing="1" w:line="240" w:lineRule="auto"/>
      </w:pPr>
      <w:bookmarkStart w:id="2" w:name="_Toc60843055"/>
      <w:r>
        <w:t xml:space="preserve">Table </w:t>
      </w:r>
      <w:proofErr w:type="spellStart"/>
      <w:r>
        <w:t>DSRConfig</w:t>
      </w:r>
      <w:bookmarkEnd w:id="2"/>
      <w:proofErr w:type="spellEnd"/>
    </w:p>
    <w:p w14:paraId="0BC7B7FA" w14:textId="6FC1506D" w:rsidR="0038663A" w:rsidRDefault="00F04E6E" w:rsidP="00EF2A99">
      <w:pPr>
        <w:spacing w:before="100" w:beforeAutospacing="1" w:after="100" w:afterAutospacing="1" w:line="240" w:lineRule="auto"/>
      </w:pPr>
      <w:r>
        <w:t xml:space="preserve">The </w:t>
      </w:r>
      <w:proofErr w:type="spellStart"/>
      <w:r w:rsidRPr="00F04E6E">
        <w:rPr>
          <w:b/>
          <w:bCs/>
        </w:rPr>
        <w:t>DSRConfig</w:t>
      </w:r>
      <w:proofErr w:type="spellEnd"/>
      <w:r>
        <w:t xml:space="preserve"> table defines the nature and timing of each DSR message</w:t>
      </w:r>
      <w:r w:rsidR="0038663A">
        <w:t>.</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152"/>
        <w:gridCol w:w="1350"/>
        <w:gridCol w:w="5807"/>
      </w:tblGrid>
      <w:tr w:rsidR="004A5608" w:rsidRPr="004A5608" w14:paraId="1F116F9A" w14:textId="77777777" w:rsidTr="007D7D19">
        <w:trPr>
          <w:cantSplit/>
        </w:trPr>
        <w:tc>
          <w:tcPr>
            <w:tcW w:w="9309" w:type="dxa"/>
            <w:gridSpan w:val="3"/>
            <w:shd w:val="pct20" w:color="000000" w:fill="FFFFFF"/>
          </w:tcPr>
          <w:p w14:paraId="1AC55318" w14:textId="02466637" w:rsidR="004A5608" w:rsidRPr="004A5608" w:rsidRDefault="004A5608" w:rsidP="004A5608">
            <w:pPr>
              <w:spacing w:after="0"/>
              <w:jc w:val="center"/>
              <w:rPr>
                <w:b/>
                <w:bCs/>
              </w:rPr>
            </w:pPr>
            <w:proofErr w:type="spellStart"/>
            <w:r w:rsidRPr="004A5608">
              <w:rPr>
                <w:b/>
                <w:bCs/>
              </w:rPr>
              <w:t>DSRConfig</w:t>
            </w:r>
            <w:proofErr w:type="spellEnd"/>
            <w:r w:rsidRPr="004A5608">
              <w:rPr>
                <w:b/>
                <w:bCs/>
              </w:rPr>
              <w:t xml:space="preserve"> </w:t>
            </w:r>
            <w:r>
              <w:rPr>
                <w:b/>
                <w:bCs/>
              </w:rPr>
              <w:t>Table</w:t>
            </w:r>
          </w:p>
        </w:tc>
      </w:tr>
      <w:tr w:rsidR="004A5608" w:rsidRPr="004A5608" w14:paraId="7406F6AD" w14:textId="77777777" w:rsidTr="00F04E6E">
        <w:trPr>
          <w:cantSplit/>
        </w:trPr>
        <w:tc>
          <w:tcPr>
            <w:tcW w:w="2152" w:type="dxa"/>
            <w:shd w:val="pct20" w:color="000000" w:fill="FFFFFF"/>
          </w:tcPr>
          <w:p w14:paraId="7AF31D0A" w14:textId="77777777" w:rsidR="004A5608" w:rsidRPr="004A5608" w:rsidRDefault="004A5608" w:rsidP="004A5608">
            <w:pPr>
              <w:spacing w:after="0"/>
              <w:rPr>
                <w:b/>
                <w:bCs/>
              </w:rPr>
            </w:pPr>
            <w:r w:rsidRPr="004A5608">
              <w:rPr>
                <w:b/>
                <w:bCs/>
              </w:rPr>
              <w:t>Field</w:t>
            </w:r>
          </w:p>
        </w:tc>
        <w:tc>
          <w:tcPr>
            <w:tcW w:w="1350" w:type="dxa"/>
            <w:shd w:val="pct20" w:color="000000" w:fill="FFFFFF"/>
          </w:tcPr>
          <w:p w14:paraId="5BAE0E61" w14:textId="66D0842B" w:rsidR="004A5608" w:rsidRPr="004A5608" w:rsidRDefault="004A5608" w:rsidP="004A5608">
            <w:pPr>
              <w:spacing w:after="0"/>
              <w:rPr>
                <w:b/>
                <w:bCs/>
              </w:rPr>
            </w:pPr>
            <w:r>
              <w:rPr>
                <w:b/>
                <w:bCs/>
              </w:rPr>
              <w:t>Type</w:t>
            </w:r>
          </w:p>
        </w:tc>
        <w:tc>
          <w:tcPr>
            <w:tcW w:w="5807" w:type="dxa"/>
            <w:shd w:val="pct20" w:color="000000" w:fill="FFFFFF"/>
          </w:tcPr>
          <w:p w14:paraId="3F6A81EB" w14:textId="77777777" w:rsidR="004A5608" w:rsidRPr="004A5608" w:rsidRDefault="004A5608" w:rsidP="004A5608">
            <w:pPr>
              <w:spacing w:after="0"/>
              <w:rPr>
                <w:b/>
                <w:bCs/>
              </w:rPr>
            </w:pPr>
            <w:r w:rsidRPr="004A5608">
              <w:rPr>
                <w:b/>
                <w:bCs/>
              </w:rPr>
              <w:t>Value or Description</w:t>
            </w:r>
          </w:p>
        </w:tc>
      </w:tr>
      <w:tr w:rsidR="004A5608" w14:paraId="70D9FD5F" w14:textId="77777777" w:rsidTr="00F04E6E">
        <w:trPr>
          <w:cantSplit/>
        </w:trPr>
        <w:tc>
          <w:tcPr>
            <w:tcW w:w="2152" w:type="dxa"/>
          </w:tcPr>
          <w:p w14:paraId="4A3230AD" w14:textId="77777777" w:rsidR="004A5608" w:rsidRDefault="004A5608" w:rsidP="004A5608">
            <w:pPr>
              <w:spacing w:after="0"/>
            </w:pPr>
            <w:r>
              <w:t>Name</w:t>
            </w:r>
          </w:p>
        </w:tc>
        <w:tc>
          <w:tcPr>
            <w:tcW w:w="1350" w:type="dxa"/>
          </w:tcPr>
          <w:p w14:paraId="028230FF" w14:textId="68388304" w:rsidR="004A5608" w:rsidRDefault="00F04E6E" w:rsidP="004A5608">
            <w:pPr>
              <w:spacing w:after="0"/>
            </w:pPr>
            <w:r>
              <w:t>String</w:t>
            </w:r>
          </w:p>
        </w:tc>
        <w:tc>
          <w:tcPr>
            <w:tcW w:w="5807" w:type="dxa"/>
          </w:tcPr>
          <w:p w14:paraId="579E5970" w14:textId="3537F8CE" w:rsidR="004A5608" w:rsidRDefault="001010B3" w:rsidP="004A5608">
            <w:pPr>
              <w:spacing w:after="0"/>
            </w:pPr>
            <w:r>
              <w:t>Enter a unique name for this DSR message definition</w:t>
            </w:r>
            <w:r w:rsidR="004A5608">
              <w:t>.</w:t>
            </w:r>
          </w:p>
        </w:tc>
      </w:tr>
      <w:tr w:rsidR="004A5608" w14:paraId="390DCBB5" w14:textId="77777777" w:rsidTr="00F04E6E">
        <w:trPr>
          <w:cantSplit/>
        </w:trPr>
        <w:tc>
          <w:tcPr>
            <w:tcW w:w="2152" w:type="dxa"/>
          </w:tcPr>
          <w:p w14:paraId="75DA14A1" w14:textId="6637571D" w:rsidR="004A5608" w:rsidRDefault="004A5608" w:rsidP="004A5608">
            <w:pPr>
              <w:spacing w:after="0"/>
            </w:pPr>
            <w:proofErr w:type="spellStart"/>
            <w:r>
              <w:t>EnableFlag</w:t>
            </w:r>
            <w:proofErr w:type="spellEnd"/>
          </w:p>
        </w:tc>
        <w:tc>
          <w:tcPr>
            <w:tcW w:w="1350" w:type="dxa"/>
          </w:tcPr>
          <w:p w14:paraId="4A564CB7" w14:textId="1FB8E025" w:rsidR="004A5608" w:rsidRDefault="00F04E6E" w:rsidP="004A5608">
            <w:pPr>
              <w:spacing w:after="0"/>
            </w:pPr>
            <w:r>
              <w:t>Y/N</w:t>
            </w:r>
          </w:p>
        </w:tc>
        <w:tc>
          <w:tcPr>
            <w:tcW w:w="5807" w:type="dxa"/>
          </w:tcPr>
          <w:p w14:paraId="6BC9D56E" w14:textId="54BBC28D" w:rsidR="004A5608" w:rsidRDefault="004A5608" w:rsidP="004A5608">
            <w:pPr>
              <w:spacing w:after="0"/>
            </w:pPr>
            <w:r>
              <w:t xml:space="preserve">Select </w:t>
            </w:r>
            <w:r w:rsidRPr="001010B3">
              <w:rPr>
                <w:b/>
                <w:bCs/>
              </w:rPr>
              <w:t>Y</w:t>
            </w:r>
            <w:r>
              <w:t xml:space="preserve"> to enable </w:t>
            </w:r>
            <w:r w:rsidR="001010B3">
              <w:t>this</w:t>
            </w:r>
            <w:r>
              <w:t xml:space="preserve"> entry.</w:t>
            </w:r>
          </w:p>
        </w:tc>
      </w:tr>
      <w:tr w:rsidR="004A5608" w14:paraId="71165F6A" w14:textId="77777777" w:rsidTr="00F04E6E">
        <w:trPr>
          <w:cantSplit/>
        </w:trPr>
        <w:tc>
          <w:tcPr>
            <w:tcW w:w="2152" w:type="dxa"/>
          </w:tcPr>
          <w:p w14:paraId="614CA436" w14:textId="77777777" w:rsidR="004A5608" w:rsidRDefault="004A5608" w:rsidP="004A5608">
            <w:pPr>
              <w:spacing w:after="0"/>
            </w:pPr>
            <w:r>
              <w:t>Status</w:t>
            </w:r>
          </w:p>
        </w:tc>
        <w:tc>
          <w:tcPr>
            <w:tcW w:w="1350" w:type="dxa"/>
          </w:tcPr>
          <w:p w14:paraId="54449411" w14:textId="3E62F6DD" w:rsidR="004A5608" w:rsidRDefault="00F04E6E" w:rsidP="004A5608">
            <w:pPr>
              <w:spacing w:after="0"/>
            </w:pPr>
            <w:r>
              <w:t>String</w:t>
            </w:r>
          </w:p>
        </w:tc>
        <w:tc>
          <w:tcPr>
            <w:tcW w:w="5807" w:type="dxa"/>
          </w:tcPr>
          <w:p w14:paraId="65F131F5" w14:textId="5B8144CD" w:rsidR="004A5608" w:rsidRDefault="001010B3" w:rsidP="004A5608">
            <w:pPr>
              <w:spacing w:after="0"/>
            </w:pPr>
            <w:r>
              <w:t>U</w:t>
            </w:r>
            <w:r w:rsidR="004A5608">
              <w:t>pdated by the software to indicate the status of the configured entry.</w:t>
            </w:r>
          </w:p>
        </w:tc>
      </w:tr>
      <w:tr w:rsidR="004A5608" w14:paraId="53D0FFC2" w14:textId="77777777" w:rsidTr="00F04E6E">
        <w:trPr>
          <w:cantSplit/>
        </w:trPr>
        <w:tc>
          <w:tcPr>
            <w:tcW w:w="2152" w:type="dxa"/>
          </w:tcPr>
          <w:p w14:paraId="0257566E" w14:textId="77777777" w:rsidR="004A5608" w:rsidRDefault="004A5608" w:rsidP="004A5608">
            <w:pPr>
              <w:spacing w:after="0"/>
            </w:pPr>
            <w:proofErr w:type="spellStart"/>
            <w:r>
              <w:t>RtnStatus</w:t>
            </w:r>
            <w:proofErr w:type="spellEnd"/>
          </w:p>
        </w:tc>
        <w:tc>
          <w:tcPr>
            <w:tcW w:w="1350" w:type="dxa"/>
          </w:tcPr>
          <w:p w14:paraId="6B9B633E" w14:textId="7F65A718" w:rsidR="004A5608" w:rsidRDefault="00F04E6E" w:rsidP="004A5608">
            <w:pPr>
              <w:spacing w:after="0"/>
            </w:pPr>
            <w:r>
              <w:t>String</w:t>
            </w:r>
          </w:p>
        </w:tc>
        <w:tc>
          <w:tcPr>
            <w:tcW w:w="5807" w:type="dxa"/>
          </w:tcPr>
          <w:p w14:paraId="433B44F3" w14:textId="150A4183" w:rsidR="004A5608" w:rsidRDefault="001010B3" w:rsidP="004A5608">
            <w:pPr>
              <w:spacing w:after="0"/>
            </w:pPr>
            <w:r>
              <w:t>U</w:t>
            </w:r>
            <w:r w:rsidR="004A5608">
              <w:t xml:space="preserve">pdated by the software to indicate the status of the response received from </w:t>
            </w:r>
            <w:proofErr w:type="spellStart"/>
            <w:r>
              <w:t>CommCore</w:t>
            </w:r>
            <w:proofErr w:type="spellEnd"/>
            <w:r w:rsidR="004A5608">
              <w:t>.</w:t>
            </w:r>
          </w:p>
        </w:tc>
      </w:tr>
      <w:tr w:rsidR="004A5608" w14:paraId="2898C0D4" w14:textId="77777777" w:rsidTr="00F04E6E">
        <w:trPr>
          <w:cantSplit/>
        </w:trPr>
        <w:tc>
          <w:tcPr>
            <w:tcW w:w="2152" w:type="dxa"/>
          </w:tcPr>
          <w:p w14:paraId="13F09B62" w14:textId="77777777" w:rsidR="004A5608" w:rsidRDefault="004A5608" w:rsidP="004A5608">
            <w:pPr>
              <w:spacing w:after="0"/>
            </w:pPr>
            <w:proofErr w:type="spellStart"/>
            <w:r>
              <w:t>ControlMachine</w:t>
            </w:r>
            <w:proofErr w:type="spellEnd"/>
          </w:p>
        </w:tc>
        <w:tc>
          <w:tcPr>
            <w:tcW w:w="1350" w:type="dxa"/>
          </w:tcPr>
          <w:p w14:paraId="1085B348" w14:textId="4F8E2B18" w:rsidR="004A5608" w:rsidRDefault="00F04E6E" w:rsidP="004A5608">
            <w:pPr>
              <w:spacing w:after="0"/>
            </w:pPr>
            <w:proofErr w:type="spellStart"/>
            <w:r>
              <w:t>PopUp</w:t>
            </w:r>
            <w:proofErr w:type="spellEnd"/>
          </w:p>
        </w:tc>
        <w:tc>
          <w:tcPr>
            <w:tcW w:w="5807" w:type="dxa"/>
          </w:tcPr>
          <w:p w14:paraId="743B78DE" w14:textId="3BEF6ED8" w:rsidR="004A5608" w:rsidRDefault="004A5608" w:rsidP="004A5608">
            <w:pPr>
              <w:spacing w:after="0"/>
            </w:pPr>
            <w:r>
              <w:t xml:space="preserve">Select the </w:t>
            </w:r>
            <w:r w:rsidR="001010B3">
              <w:t>m</w:t>
            </w:r>
            <w:r>
              <w:t xml:space="preserve">achine </w:t>
            </w:r>
            <w:r w:rsidR="001010B3">
              <w:t>to use for</w:t>
            </w:r>
            <w:r>
              <w:t xml:space="preserve"> the DSR Messages.</w:t>
            </w:r>
          </w:p>
        </w:tc>
      </w:tr>
      <w:tr w:rsidR="004A5608" w14:paraId="128DFEF3" w14:textId="77777777" w:rsidTr="00F04E6E">
        <w:trPr>
          <w:cantSplit/>
        </w:trPr>
        <w:tc>
          <w:tcPr>
            <w:tcW w:w="2152" w:type="dxa"/>
          </w:tcPr>
          <w:p w14:paraId="072A5950" w14:textId="77777777" w:rsidR="004A5608" w:rsidRDefault="004A5608" w:rsidP="004A5608">
            <w:pPr>
              <w:spacing w:after="0"/>
            </w:pPr>
            <w:proofErr w:type="spellStart"/>
            <w:r>
              <w:t>MsgMenu</w:t>
            </w:r>
            <w:proofErr w:type="spellEnd"/>
          </w:p>
        </w:tc>
        <w:tc>
          <w:tcPr>
            <w:tcW w:w="1350" w:type="dxa"/>
          </w:tcPr>
          <w:p w14:paraId="7EB112CC" w14:textId="56BC3E77" w:rsidR="004A5608" w:rsidRDefault="00F04E6E" w:rsidP="004A5608">
            <w:pPr>
              <w:spacing w:after="0"/>
            </w:pPr>
            <w:proofErr w:type="spellStart"/>
            <w:r>
              <w:t>PopUp</w:t>
            </w:r>
            <w:proofErr w:type="spellEnd"/>
          </w:p>
        </w:tc>
        <w:tc>
          <w:tcPr>
            <w:tcW w:w="5807" w:type="dxa"/>
          </w:tcPr>
          <w:p w14:paraId="6A2B19E9" w14:textId="0F5B40E7" w:rsidR="004A5608" w:rsidRDefault="004A5608" w:rsidP="004A5608">
            <w:pPr>
              <w:spacing w:after="0"/>
            </w:pPr>
            <w:r>
              <w:t xml:space="preserve">Select the </w:t>
            </w:r>
            <w:r w:rsidR="001010B3">
              <w:t>m</w:t>
            </w:r>
            <w:r>
              <w:t xml:space="preserve">essage </w:t>
            </w:r>
            <w:r w:rsidR="001010B3">
              <w:t>table</w:t>
            </w:r>
            <w:r>
              <w:t xml:space="preserve"> where the DSR messages will be queued.</w:t>
            </w:r>
            <w:r w:rsidR="001010B3">
              <w:t xml:space="preserve">  The </w:t>
            </w:r>
            <w:proofErr w:type="spellStart"/>
            <w:r w:rsidR="001010B3">
              <w:t>MsgGP</w:t>
            </w:r>
            <w:proofErr w:type="spellEnd"/>
            <w:r w:rsidR="001010B3">
              <w:t>* tables are recommended.</w:t>
            </w:r>
          </w:p>
        </w:tc>
      </w:tr>
      <w:tr w:rsidR="004A5608" w14:paraId="5AAE73E9" w14:textId="77777777" w:rsidTr="00F04E6E">
        <w:trPr>
          <w:cantSplit/>
        </w:trPr>
        <w:tc>
          <w:tcPr>
            <w:tcW w:w="2152" w:type="dxa"/>
          </w:tcPr>
          <w:p w14:paraId="31CFAC91" w14:textId="22D88B85" w:rsidR="004A5608" w:rsidRDefault="004A5608" w:rsidP="004A5608">
            <w:pPr>
              <w:spacing w:after="0"/>
            </w:pPr>
            <w:proofErr w:type="spellStart"/>
            <w:r>
              <w:t>DSRTime</w:t>
            </w:r>
            <w:r w:rsidR="00F04E6E">
              <w:t>Intrvl</w:t>
            </w:r>
            <w:proofErr w:type="spellEnd"/>
          </w:p>
        </w:tc>
        <w:tc>
          <w:tcPr>
            <w:tcW w:w="1350" w:type="dxa"/>
          </w:tcPr>
          <w:p w14:paraId="071C007C" w14:textId="6ADC1360" w:rsidR="004A5608" w:rsidRDefault="00F04E6E" w:rsidP="004A5608">
            <w:pPr>
              <w:spacing w:after="0"/>
            </w:pPr>
            <w:r>
              <w:t>Int</w:t>
            </w:r>
          </w:p>
        </w:tc>
        <w:tc>
          <w:tcPr>
            <w:tcW w:w="5807" w:type="dxa"/>
          </w:tcPr>
          <w:p w14:paraId="584B454D" w14:textId="38F540B1" w:rsidR="004A5608" w:rsidRDefault="004A5608" w:rsidP="004A5608">
            <w:pPr>
              <w:spacing w:after="0"/>
            </w:pPr>
            <w:r>
              <w:t xml:space="preserve">Enter the </w:t>
            </w:r>
            <w:r w:rsidR="001010B3">
              <w:t>polling interval</w:t>
            </w:r>
            <w:r>
              <w:t xml:space="preserve"> in seconds between DSR </w:t>
            </w:r>
            <w:r w:rsidR="001010B3">
              <w:t>m</w:t>
            </w:r>
            <w:r>
              <w:t xml:space="preserve">essages. </w:t>
            </w:r>
          </w:p>
        </w:tc>
      </w:tr>
      <w:tr w:rsidR="004A5608" w14:paraId="0C3A23F5" w14:textId="77777777" w:rsidTr="00F04E6E">
        <w:trPr>
          <w:cantSplit/>
        </w:trPr>
        <w:tc>
          <w:tcPr>
            <w:tcW w:w="2152" w:type="dxa"/>
          </w:tcPr>
          <w:p w14:paraId="71A1A2C9" w14:textId="77777777" w:rsidR="004A5608" w:rsidRDefault="004A5608" w:rsidP="004A5608">
            <w:pPr>
              <w:spacing w:after="0"/>
            </w:pPr>
            <w:proofErr w:type="spellStart"/>
            <w:r>
              <w:lastRenderedPageBreak/>
              <w:t>ConvRunSignal</w:t>
            </w:r>
            <w:proofErr w:type="spellEnd"/>
          </w:p>
        </w:tc>
        <w:tc>
          <w:tcPr>
            <w:tcW w:w="1350" w:type="dxa"/>
          </w:tcPr>
          <w:p w14:paraId="60EEDD7F" w14:textId="21FDAF67" w:rsidR="004A5608" w:rsidRDefault="00F04E6E" w:rsidP="004A5608">
            <w:pPr>
              <w:spacing w:after="0"/>
            </w:pPr>
            <w:proofErr w:type="spellStart"/>
            <w:r>
              <w:t>PopUp</w:t>
            </w:r>
            <w:proofErr w:type="spellEnd"/>
          </w:p>
        </w:tc>
        <w:tc>
          <w:tcPr>
            <w:tcW w:w="5807" w:type="dxa"/>
          </w:tcPr>
          <w:p w14:paraId="46B4414E" w14:textId="77777777" w:rsidR="004A5608" w:rsidRDefault="004A5608" w:rsidP="004A5608">
            <w:pPr>
              <w:spacing w:after="0"/>
            </w:pPr>
            <w:r>
              <w:t>Select the conveyor run signal.</w:t>
            </w:r>
          </w:p>
        </w:tc>
      </w:tr>
      <w:tr w:rsidR="004A5608" w14:paraId="18AD38A6" w14:textId="77777777" w:rsidTr="00F04E6E">
        <w:trPr>
          <w:cantSplit/>
        </w:trPr>
        <w:tc>
          <w:tcPr>
            <w:tcW w:w="2152" w:type="dxa"/>
          </w:tcPr>
          <w:p w14:paraId="2D822095" w14:textId="77777777" w:rsidR="004A5608" w:rsidRDefault="004A5608" w:rsidP="004A5608">
            <w:pPr>
              <w:spacing w:after="0"/>
            </w:pPr>
            <w:proofErr w:type="spellStart"/>
            <w:r>
              <w:t>DisableDelaySec</w:t>
            </w:r>
            <w:proofErr w:type="spellEnd"/>
          </w:p>
        </w:tc>
        <w:tc>
          <w:tcPr>
            <w:tcW w:w="1350" w:type="dxa"/>
          </w:tcPr>
          <w:p w14:paraId="7428BEE8" w14:textId="1198AEA3" w:rsidR="004A5608" w:rsidRDefault="00F04E6E" w:rsidP="004A5608">
            <w:pPr>
              <w:spacing w:after="0"/>
            </w:pPr>
            <w:r>
              <w:t>Int</w:t>
            </w:r>
          </w:p>
        </w:tc>
        <w:tc>
          <w:tcPr>
            <w:tcW w:w="5807" w:type="dxa"/>
          </w:tcPr>
          <w:p w14:paraId="5A30AEC2" w14:textId="3B09EB88" w:rsidR="004A5608" w:rsidRDefault="004A5608" w:rsidP="004A5608">
            <w:pPr>
              <w:spacing w:after="0"/>
            </w:pPr>
            <w:r>
              <w:t xml:space="preserve">Enter the number of seconds to delay activation of the disable signal for Print Apply </w:t>
            </w:r>
            <w:r w:rsidR="001010B3">
              <w:t>d</w:t>
            </w:r>
            <w:r>
              <w:t xml:space="preserve">estinations. </w:t>
            </w:r>
            <w:r w:rsidR="001010B3">
              <w:t xml:space="preserve"> </w:t>
            </w:r>
            <w:r>
              <w:t xml:space="preserve">When a Print Apply </w:t>
            </w:r>
            <w:proofErr w:type="gramStart"/>
            <w:r w:rsidR="001010B3">
              <w:t>l</w:t>
            </w:r>
            <w:r>
              <w:t>ine</w:t>
            </w:r>
            <w:proofErr w:type="gramEnd"/>
            <w:r>
              <w:t xml:space="preserve"> </w:t>
            </w:r>
            <w:r w:rsidR="001010B3">
              <w:t xml:space="preserve">status </w:t>
            </w:r>
            <w:r>
              <w:t>is changed</w:t>
            </w:r>
            <w:r w:rsidR="001010B3">
              <w:t xml:space="preserve"> to </w:t>
            </w:r>
            <w:r w:rsidR="001010B3" w:rsidRPr="001010B3">
              <w:rPr>
                <w:b/>
                <w:bCs/>
              </w:rPr>
              <w:t>disabled</w:t>
            </w:r>
            <w:r>
              <w:t xml:space="preserve">, the line is first </w:t>
            </w:r>
            <w:r w:rsidR="001010B3">
              <w:t>set to “</w:t>
            </w:r>
            <w:r>
              <w:t>disabled for assignment</w:t>
            </w:r>
            <w:r w:rsidR="001010B3">
              <w:t>”</w:t>
            </w:r>
            <w:r>
              <w:t xml:space="preserve">, then </w:t>
            </w:r>
            <w:r w:rsidR="001010B3">
              <w:t xml:space="preserve">after this interval has elapsed </w:t>
            </w:r>
            <w:r>
              <w:t>the applicator is disabled.</w:t>
            </w:r>
            <w:r w:rsidR="001010B3">
              <w:t xml:space="preserve"> </w:t>
            </w:r>
            <w:r>
              <w:t xml:space="preserve"> This </w:t>
            </w:r>
            <w:r w:rsidR="001010B3">
              <w:t xml:space="preserve">prevents new assignments while </w:t>
            </w:r>
            <w:r>
              <w:t>allow</w:t>
            </w:r>
            <w:r w:rsidR="001010B3">
              <w:t>ing</w:t>
            </w:r>
            <w:r>
              <w:t xml:space="preserve"> </w:t>
            </w:r>
            <w:r w:rsidR="001010B3">
              <w:t>any</w:t>
            </w:r>
            <w:r>
              <w:t xml:space="preserve"> </w:t>
            </w:r>
            <w:r w:rsidR="001010B3">
              <w:t xml:space="preserve">cartons already </w:t>
            </w:r>
            <w:r>
              <w:t>assigned to move past the applicators before they are disabled.</w:t>
            </w:r>
            <w:r w:rsidR="001010B3">
              <w:t xml:space="preserve"> </w:t>
            </w:r>
            <w:r>
              <w:t xml:space="preserve"> Disabling an applicator will allow </w:t>
            </w:r>
            <w:r w:rsidR="001010B3">
              <w:t xml:space="preserve">the printers </w:t>
            </w:r>
            <w:r>
              <w:t xml:space="preserve">to be </w:t>
            </w:r>
            <w:r w:rsidR="001010B3">
              <w:t>serviced</w:t>
            </w:r>
            <w:r>
              <w:t xml:space="preserve"> without stopping the line.</w:t>
            </w:r>
          </w:p>
        </w:tc>
      </w:tr>
      <w:tr w:rsidR="004A5608" w14:paraId="30569DCA" w14:textId="77777777" w:rsidTr="00F04E6E">
        <w:trPr>
          <w:cantSplit/>
        </w:trPr>
        <w:tc>
          <w:tcPr>
            <w:tcW w:w="2152" w:type="dxa"/>
          </w:tcPr>
          <w:p w14:paraId="4862E88F" w14:textId="5827A116" w:rsidR="004A5608" w:rsidRDefault="004A5608" w:rsidP="004A5608">
            <w:pPr>
              <w:spacing w:after="0"/>
            </w:pPr>
            <w:proofErr w:type="spellStart"/>
            <w:r>
              <w:t>RequestSorterDest</w:t>
            </w:r>
            <w:proofErr w:type="spellEnd"/>
          </w:p>
        </w:tc>
        <w:tc>
          <w:tcPr>
            <w:tcW w:w="1350" w:type="dxa"/>
          </w:tcPr>
          <w:p w14:paraId="15808EE4" w14:textId="05E0692B" w:rsidR="004A5608" w:rsidRDefault="00F04E6E" w:rsidP="004A5608">
            <w:pPr>
              <w:spacing w:after="0"/>
            </w:pPr>
            <w:r>
              <w:t>Y/N</w:t>
            </w:r>
          </w:p>
        </w:tc>
        <w:tc>
          <w:tcPr>
            <w:tcW w:w="5807" w:type="dxa"/>
          </w:tcPr>
          <w:p w14:paraId="7FF68B9A" w14:textId="69125A7F" w:rsidR="004A5608" w:rsidRDefault="004A5608" w:rsidP="004A5608">
            <w:pPr>
              <w:spacing w:after="0"/>
            </w:pPr>
            <w:r>
              <w:t xml:space="preserve">Select </w:t>
            </w:r>
            <w:r w:rsidRPr="001010B3">
              <w:rPr>
                <w:b/>
                <w:bCs/>
              </w:rPr>
              <w:t>Y</w:t>
            </w:r>
            <w:r>
              <w:t xml:space="preserve"> if this entry </w:t>
            </w:r>
            <w:r w:rsidR="001010B3">
              <w:t xml:space="preserve">is associated with </w:t>
            </w:r>
            <w:r>
              <w:t xml:space="preserve">Sorter </w:t>
            </w:r>
            <w:r w:rsidR="001010B3">
              <w:t>d</w:t>
            </w:r>
            <w:r>
              <w:t>estinations.</w:t>
            </w:r>
          </w:p>
        </w:tc>
      </w:tr>
      <w:tr w:rsidR="004A5608" w14:paraId="247A8153" w14:textId="77777777" w:rsidTr="00F04E6E">
        <w:trPr>
          <w:cantSplit/>
        </w:trPr>
        <w:tc>
          <w:tcPr>
            <w:tcW w:w="2152" w:type="dxa"/>
          </w:tcPr>
          <w:p w14:paraId="05F01831" w14:textId="7BF5B610" w:rsidR="004A5608" w:rsidRDefault="004A5608" w:rsidP="004A5608">
            <w:pPr>
              <w:spacing w:after="0"/>
            </w:pPr>
            <w:proofErr w:type="spellStart"/>
            <w:r>
              <w:t>RequestXfrDest</w:t>
            </w:r>
            <w:proofErr w:type="spellEnd"/>
          </w:p>
        </w:tc>
        <w:tc>
          <w:tcPr>
            <w:tcW w:w="1350" w:type="dxa"/>
          </w:tcPr>
          <w:p w14:paraId="66DCC00D" w14:textId="1C57BC4D" w:rsidR="004A5608" w:rsidRDefault="00F04E6E" w:rsidP="004A5608">
            <w:pPr>
              <w:spacing w:after="0"/>
            </w:pPr>
            <w:r>
              <w:t>Y/N</w:t>
            </w:r>
          </w:p>
        </w:tc>
        <w:tc>
          <w:tcPr>
            <w:tcW w:w="5807" w:type="dxa"/>
          </w:tcPr>
          <w:p w14:paraId="3DC0B207" w14:textId="53170B18" w:rsidR="004A5608" w:rsidRDefault="004A5608" w:rsidP="004A5608">
            <w:pPr>
              <w:spacing w:after="0"/>
            </w:pPr>
            <w:r>
              <w:t xml:space="preserve">Select </w:t>
            </w:r>
            <w:r w:rsidRPr="001010B3">
              <w:rPr>
                <w:b/>
                <w:bCs/>
              </w:rPr>
              <w:t>Y</w:t>
            </w:r>
            <w:r>
              <w:t xml:space="preserve"> if this entry </w:t>
            </w:r>
            <w:r w:rsidR="001010B3">
              <w:t xml:space="preserve">is associated with </w:t>
            </w:r>
            <w:r>
              <w:t xml:space="preserve">Transfer </w:t>
            </w:r>
            <w:r w:rsidR="001010B3">
              <w:t>d</w:t>
            </w:r>
            <w:r>
              <w:t>estinations.</w:t>
            </w:r>
          </w:p>
        </w:tc>
      </w:tr>
      <w:tr w:rsidR="004A5608" w14:paraId="71728389" w14:textId="77777777" w:rsidTr="00F04E6E">
        <w:trPr>
          <w:cantSplit/>
        </w:trPr>
        <w:tc>
          <w:tcPr>
            <w:tcW w:w="2152" w:type="dxa"/>
          </w:tcPr>
          <w:p w14:paraId="0AC00B45" w14:textId="544F184F" w:rsidR="004A5608" w:rsidRDefault="004A5608" w:rsidP="004A5608">
            <w:pPr>
              <w:spacing w:after="0"/>
            </w:pPr>
            <w:proofErr w:type="spellStart"/>
            <w:r>
              <w:t>RequestPrinterDest</w:t>
            </w:r>
            <w:proofErr w:type="spellEnd"/>
          </w:p>
        </w:tc>
        <w:tc>
          <w:tcPr>
            <w:tcW w:w="1350" w:type="dxa"/>
          </w:tcPr>
          <w:p w14:paraId="047D1FCD" w14:textId="1EF0CA46" w:rsidR="004A5608" w:rsidRDefault="00F04E6E" w:rsidP="004A5608">
            <w:pPr>
              <w:spacing w:after="0"/>
            </w:pPr>
            <w:r>
              <w:t>Y/N</w:t>
            </w:r>
          </w:p>
        </w:tc>
        <w:tc>
          <w:tcPr>
            <w:tcW w:w="5807" w:type="dxa"/>
          </w:tcPr>
          <w:p w14:paraId="4F39A4C2" w14:textId="40D5257E" w:rsidR="004A5608" w:rsidRDefault="004A5608" w:rsidP="004A5608">
            <w:pPr>
              <w:spacing w:after="0"/>
            </w:pPr>
            <w:r>
              <w:t xml:space="preserve">Select </w:t>
            </w:r>
            <w:r w:rsidRPr="001010B3">
              <w:rPr>
                <w:b/>
                <w:bCs/>
              </w:rPr>
              <w:t>Y</w:t>
            </w:r>
            <w:r>
              <w:t xml:space="preserve"> if this entry </w:t>
            </w:r>
            <w:r w:rsidR="001010B3">
              <w:t>is associated with</w:t>
            </w:r>
            <w:r>
              <w:t xml:space="preserve"> Print Apply </w:t>
            </w:r>
            <w:r w:rsidR="001010B3">
              <w:t>d</w:t>
            </w:r>
            <w:r>
              <w:t>estinations.</w:t>
            </w:r>
          </w:p>
        </w:tc>
      </w:tr>
      <w:tr w:rsidR="004A5608" w14:paraId="265A3E96" w14:textId="77777777" w:rsidTr="00F04E6E">
        <w:trPr>
          <w:cantSplit/>
        </w:trPr>
        <w:tc>
          <w:tcPr>
            <w:tcW w:w="2152" w:type="dxa"/>
          </w:tcPr>
          <w:p w14:paraId="512D0F89" w14:textId="77777777" w:rsidR="004A5608" w:rsidRDefault="004A5608" w:rsidP="004A5608">
            <w:pPr>
              <w:spacing w:after="0"/>
            </w:pPr>
            <w:proofErr w:type="spellStart"/>
            <w:r>
              <w:t>OracleTable</w:t>
            </w:r>
            <w:proofErr w:type="spellEnd"/>
          </w:p>
        </w:tc>
        <w:tc>
          <w:tcPr>
            <w:tcW w:w="1350" w:type="dxa"/>
          </w:tcPr>
          <w:p w14:paraId="48B9E2D8" w14:textId="644272A2" w:rsidR="004A5608" w:rsidRDefault="00F04E6E" w:rsidP="004A5608">
            <w:pPr>
              <w:spacing w:after="0"/>
            </w:pPr>
            <w:r>
              <w:t>String</w:t>
            </w:r>
          </w:p>
        </w:tc>
        <w:tc>
          <w:tcPr>
            <w:tcW w:w="5807" w:type="dxa"/>
          </w:tcPr>
          <w:p w14:paraId="1E405DC6" w14:textId="613B3390" w:rsidR="004A5608" w:rsidRDefault="004A5608" w:rsidP="004A5608">
            <w:pPr>
              <w:spacing w:after="0"/>
            </w:pPr>
            <w:r>
              <w:t xml:space="preserve">Enter a string </w:t>
            </w:r>
            <w:r w:rsidR="00F04E6E">
              <w:t xml:space="preserve">to be </w:t>
            </w:r>
            <w:r>
              <w:t xml:space="preserve">sent to </w:t>
            </w:r>
            <w:proofErr w:type="spellStart"/>
            <w:r w:rsidR="00F04E6E">
              <w:t>CommCore</w:t>
            </w:r>
            <w:proofErr w:type="spellEnd"/>
            <w:r w:rsidR="00F04E6E">
              <w:t xml:space="preserve"> </w:t>
            </w:r>
            <w:r>
              <w:t xml:space="preserve">to indicate the Oracle </w:t>
            </w:r>
            <w:r w:rsidR="00F04E6E">
              <w:t>t</w:t>
            </w:r>
            <w:r>
              <w:t xml:space="preserve">able </w:t>
            </w:r>
            <w:r w:rsidR="00F04E6E">
              <w:t xml:space="preserve">name </w:t>
            </w:r>
            <w:r>
              <w:t xml:space="preserve">associated with this </w:t>
            </w:r>
            <w:r w:rsidR="00F04E6E">
              <w:t>d</w:t>
            </w:r>
            <w:r>
              <w:t>estination.</w:t>
            </w:r>
          </w:p>
        </w:tc>
      </w:tr>
      <w:tr w:rsidR="004A5608" w14:paraId="612D08B2" w14:textId="77777777" w:rsidTr="00F04E6E">
        <w:trPr>
          <w:cantSplit/>
        </w:trPr>
        <w:tc>
          <w:tcPr>
            <w:tcW w:w="2152" w:type="dxa"/>
          </w:tcPr>
          <w:p w14:paraId="6F1FC92C" w14:textId="79647DF7" w:rsidR="004A5608" w:rsidRDefault="004A5608" w:rsidP="004A5608">
            <w:pPr>
              <w:spacing w:after="0"/>
            </w:pPr>
            <w:proofErr w:type="spellStart"/>
            <w:r>
              <w:t>DestNameColumn</w:t>
            </w:r>
            <w:proofErr w:type="spellEnd"/>
          </w:p>
        </w:tc>
        <w:tc>
          <w:tcPr>
            <w:tcW w:w="1350" w:type="dxa"/>
          </w:tcPr>
          <w:p w14:paraId="31757E2B" w14:textId="611BE7F3" w:rsidR="004A5608" w:rsidRDefault="00F04E6E" w:rsidP="004A5608">
            <w:pPr>
              <w:spacing w:after="0"/>
            </w:pPr>
            <w:r>
              <w:t>String</w:t>
            </w:r>
          </w:p>
        </w:tc>
        <w:tc>
          <w:tcPr>
            <w:tcW w:w="5807" w:type="dxa"/>
          </w:tcPr>
          <w:p w14:paraId="037601BB" w14:textId="2161650F" w:rsidR="004A5608" w:rsidRDefault="004A5608" w:rsidP="004A5608">
            <w:pPr>
              <w:spacing w:after="0"/>
            </w:pPr>
            <w:r>
              <w:t xml:space="preserve">Enter a string </w:t>
            </w:r>
            <w:r w:rsidR="00F04E6E">
              <w:t xml:space="preserve">to be </w:t>
            </w:r>
            <w:r>
              <w:t xml:space="preserve">sent to </w:t>
            </w:r>
            <w:proofErr w:type="spellStart"/>
            <w:r w:rsidR="00F04E6E">
              <w:t>CommCore</w:t>
            </w:r>
            <w:proofErr w:type="spellEnd"/>
            <w:r>
              <w:t xml:space="preserve"> to indicate the Oracle </w:t>
            </w:r>
            <w:r w:rsidR="00F04E6E">
              <w:t>c</w:t>
            </w:r>
            <w:r>
              <w:t xml:space="preserve">olumn </w:t>
            </w:r>
            <w:r w:rsidR="00F04E6E">
              <w:t xml:space="preserve">name </w:t>
            </w:r>
            <w:r>
              <w:t xml:space="preserve">associated with this </w:t>
            </w:r>
            <w:r w:rsidR="00F04E6E">
              <w:t>d</w:t>
            </w:r>
            <w:r>
              <w:t>estination.</w:t>
            </w:r>
          </w:p>
        </w:tc>
      </w:tr>
      <w:tr w:rsidR="004A5608" w14:paraId="36CDE4E5" w14:textId="77777777" w:rsidTr="00F04E6E">
        <w:trPr>
          <w:cantSplit/>
        </w:trPr>
        <w:tc>
          <w:tcPr>
            <w:tcW w:w="2152" w:type="dxa"/>
          </w:tcPr>
          <w:p w14:paraId="17B3837C" w14:textId="1F4162D2" w:rsidR="004A5608" w:rsidRDefault="004A5608" w:rsidP="004A5608">
            <w:pPr>
              <w:spacing w:after="0"/>
            </w:pPr>
            <w:proofErr w:type="spellStart"/>
            <w:r>
              <w:t>DestStatusColumn</w:t>
            </w:r>
            <w:proofErr w:type="spellEnd"/>
          </w:p>
        </w:tc>
        <w:tc>
          <w:tcPr>
            <w:tcW w:w="1350" w:type="dxa"/>
          </w:tcPr>
          <w:p w14:paraId="5CC7F853" w14:textId="723215EB" w:rsidR="004A5608" w:rsidRDefault="00F04E6E" w:rsidP="004A5608">
            <w:pPr>
              <w:spacing w:after="0"/>
            </w:pPr>
            <w:r>
              <w:t>String</w:t>
            </w:r>
          </w:p>
        </w:tc>
        <w:tc>
          <w:tcPr>
            <w:tcW w:w="5807" w:type="dxa"/>
          </w:tcPr>
          <w:p w14:paraId="7E8E5E8B" w14:textId="7F6433F7" w:rsidR="004A5608" w:rsidRDefault="004A5608" w:rsidP="004A5608">
            <w:pPr>
              <w:spacing w:after="0"/>
            </w:pPr>
            <w:r>
              <w:t xml:space="preserve">Enter a string </w:t>
            </w:r>
            <w:r w:rsidR="00F04E6E">
              <w:t xml:space="preserve">to be </w:t>
            </w:r>
            <w:r>
              <w:t xml:space="preserve">sent to </w:t>
            </w:r>
            <w:proofErr w:type="spellStart"/>
            <w:r w:rsidR="00F04E6E">
              <w:t>CommCore</w:t>
            </w:r>
            <w:proofErr w:type="spellEnd"/>
            <w:r>
              <w:t xml:space="preserve"> to indicate the Oracle </w:t>
            </w:r>
            <w:r w:rsidR="00F04E6E">
              <w:t>c</w:t>
            </w:r>
            <w:r>
              <w:t xml:space="preserve">olumn </w:t>
            </w:r>
            <w:r w:rsidR="00F04E6E">
              <w:t>name associated with the status of this destination</w:t>
            </w:r>
            <w:r>
              <w:t>.</w:t>
            </w:r>
          </w:p>
        </w:tc>
      </w:tr>
      <w:tr w:rsidR="004A5608" w14:paraId="2D672F75" w14:textId="77777777" w:rsidTr="00F04E6E">
        <w:trPr>
          <w:cantSplit/>
        </w:trPr>
        <w:tc>
          <w:tcPr>
            <w:tcW w:w="2152" w:type="dxa"/>
          </w:tcPr>
          <w:p w14:paraId="13D2FC56" w14:textId="77777777" w:rsidR="004A5608" w:rsidRDefault="004A5608" w:rsidP="004A5608">
            <w:pPr>
              <w:spacing w:after="0"/>
            </w:pPr>
            <w:proofErr w:type="spellStart"/>
            <w:r>
              <w:t>pLastTime</w:t>
            </w:r>
            <w:proofErr w:type="spellEnd"/>
          </w:p>
        </w:tc>
        <w:tc>
          <w:tcPr>
            <w:tcW w:w="1350" w:type="dxa"/>
          </w:tcPr>
          <w:p w14:paraId="20272C3C" w14:textId="42A70892" w:rsidR="004A5608" w:rsidRDefault="00F04E6E" w:rsidP="004A5608">
            <w:pPr>
              <w:spacing w:after="0"/>
            </w:pPr>
            <w:proofErr w:type="spellStart"/>
            <w:r>
              <w:t>TimeStamp</w:t>
            </w:r>
            <w:proofErr w:type="spellEnd"/>
          </w:p>
        </w:tc>
        <w:tc>
          <w:tcPr>
            <w:tcW w:w="5807" w:type="dxa"/>
          </w:tcPr>
          <w:p w14:paraId="19D8CE18" w14:textId="142542DD" w:rsidR="004A5608" w:rsidRDefault="00F04E6E" w:rsidP="004A5608">
            <w:pPr>
              <w:spacing w:after="0"/>
            </w:pPr>
            <w:r>
              <w:t>U</w:t>
            </w:r>
            <w:r w:rsidR="004A5608">
              <w:t xml:space="preserve">pdated by the software. </w:t>
            </w:r>
            <w:r>
              <w:t>I</w:t>
            </w:r>
            <w:r w:rsidR="004A5608">
              <w:t>ndicates the last time the module ran.</w:t>
            </w:r>
          </w:p>
        </w:tc>
      </w:tr>
      <w:tr w:rsidR="004A5608" w14:paraId="54BE3FD4" w14:textId="77777777" w:rsidTr="00F04E6E">
        <w:trPr>
          <w:cantSplit/>
        </w:trPr>
        <w:tc>
          <w:tcPr>
            <w:tcW w:w="2152" w:type="dxa"/>
          </w:tcPr>
          <w:p w14:paraId="6A9472F1" w14:textId="77777777" w:rsidR="004A5608" w:rsidRDefault="004A5608" w:rsidP="004A5608">
            <w:pPr>
              <w:spacing w:after="0"/>
            </w:pPr>
            <w:proofErr w:type="spellStart"/>
            <w:r>
              <w:t>pLastMsgTime</w:t>
            </w:r>
            <w:proofErr w:type="spellEnd"/>
          </w:p>
        </w:tc>
        <w:tc>
          <w:tcPr>
            <w:tcW w:w="1350" w:type="dxa"/>
          </w:tcPr>
          <w:p w14:paraId="5C0A86C7" w14:textId="60B6085B" w:rsidR="004A5608" w:rsidRDefault="00F04E6E" w:rsidP="004A5608">
            <w:pPr>
              <w:spacing w:after="0"/>
            </w:pPr>
            <w:proofErr w:type="spellStart"/>
            <w:r>
              <w:t>TimeStamp</w:t>
            </w:r>
            <w:proofErr w:type="spellEnd"/>
          </w:p>
        </w:tc>
        <w:tc>
          <w:tcPr>
            <w:tcW w:w="5807" w:type="dxa"/>
          </w:tcPr>
          <w:p w14:paraId="1AE16A78" w14:textId="50017FF8" w:rsidR="004A5608" w:rsidRDefault="00F04E6E" w:rsidP="004A5608">
            <w:pPr>
              <w:spacing w:after="0"/>
            </w:pPr>
            <w:r>
              <w:t>U</w:t>
            </w:r>
            <w:r w:rsidR="004A5608">
              <w:t>pdated by the software.</w:t>
            </w:r>
            <w:r>
              <w:t xml:space="preserve"> </w:t>
            </w:r>
            <w:r w:rsidR="004A5608">
              <w:t xml:space="preserve"> </w:t>
            </w:r>
            <w:r>
              <w:t>I</w:t>
            </w:r>
            <w:r w:rsidR="004A5608">
              <w:t>ndicates the last time a DSR Message was sent.</w:t>
            </w:r>
          </w:p>
        </w:tc>
      </w:tr>
      <w:tr w:rsidR="004A5608" w14:paraId="4A5E5816" w14:textId="77777777" w:rsidTr="00F04E6E">
        <w:trPr>
          <w:cantSplit/>
        </w:trPr>
        <w:tc>
          <w:tcPr>
            <w:tcW w:w="2152" w:type="dxa"/>
          </w:tcPr>
          <w:p w14:paraId="21A397BC" w14:textId="77777777" w:rsidR="004A5608" w:rsidRDefault="004A5608" w:rsidP="004A5608">
            <w:pPr>
              <w:spacing w:after="0"/>
            </w:pPr>
            <w:proofErr w:type="spellStart"/>
            <w:r>
              <w:t>pQtyRequested</w:t>
            </w:r>
            <w:proofErr w:type="spellEnd"/>
          </w:p>
        </w:tc>
        <w:tc>
          <w:tcPr>
            <w:tcW w:w="1350" w:type="dxa"/>
          </w:tcPr>
          <w:p w14:paraId="1C00DA78" w14:textId="10B50571" w:rsidR="004A5608" w:rsidRDefault="00F04E6E" w:rsidP="004A5608">
            <w:pPr>
              <w:spacing w:after="0"/>
            </w:pPr>
            <w:r>
              <w:t>Int</w:t>
            </w:r>
          </w:p>
        </w:tc>
        <w:tc>
          <w:tcPr>
            <w:tcW w:w="5807" w:type="dxa"/>
          </w:tcPr>
          <w:p w14:paraId="67C9F8E5" w14:textId="12A188DF" w:rsidR="004A5608" w:rsidRDefault="00F04E6E" w:rsidP="004A5608">
            <w:pPr>
              <w:spacing w:after="0"/>
            </w:pPr>
            <w:r>
              <w:t>U</w:t>
            </w:r>
            <w:r>
              <w:t xml:space="preserve">pdated by the software.  </w:t>
            </w:r>
            <w:r w:rsidR="004A5608">
              <w:t xml:space="preserve">The number of destinations requested from </w:t>
            </w:r>
            <w:proofErr w:type="spellStart"/>
            <w:r>
              <w:t>CommCore</w:t>
            </w:r>
            <w:proofErr w:type="spellEnd"/>
            <w:r w:rsidR="004A5608">
              <w:t xml:space="preserve">. </w:t>
            </w:r>
            <w:r>
              <w:t xml:space="preserve"> </w:t>
            </w:r>
            <w:r w:rsidR="004A5608">
              <w:t>Each message can contain up to 10 destinations.</w:t>
            </w:r>
          </w:p>
        </w:tc>
      </w:tr>
    </w:tbl>
    <w:p w14:paraId="1D2E41EF" w14:textId="0F97733E" w:rsidR="00EF2A99" w:rsidRDefault="00EF2A99" w:rsidP="00EF2A99">
      <w:pPr>
        <w:spacing w:before="100" w:beforeAutospacing="1" w:after="100" w:afterAutospacing="1" w:line="240" w:lineRule="auto"/>
      </w:pPr>
    </w:p>
    <w:p w14:paraId="5E3713C5" w14:textId="77777777" w:rsidR="00DE7E89" w:rsidRDefault="00DE7E89" w:rsidP="00DE7E89">
      <w:pPr>
        <w:pStyle w:val="Heading1"/>
        <w:numPr>
          <w:ilvl w:val="0"/>
          <w:numId w:val="3"/>
        </w:numPr>
        <w:spacing w:after="100" w:afterAutospacing="1" w:line="240" w:lineRule="auto"/>
      </w:pPr>
      <w:bookmarkStart w:id="3" w:name="_Ref60842988"/>
      <w:bookmarkStart w:id="4" w:name="_Toc60843056"/>
      <w:r>
        <w:lastRenderedPageBreak/>
        <w:t>Assigning DSR Configurations</w:t>
      </w:r>
      <w:bookmarkEnd w:id="3"/>
      <w:bookmarkEnd w:id="4"/>
    </w:p>
    <w:p w14:paraId="01FE5014" w14:textId="69E96D21" w:rsidR="00DE7E89" w:rsidRDefault="00DE7E89" w:rsidP="00DE7E89">
      <w:pPr>
        <w:spacing w:before="100" w:beforeAutospacing="1" w:after="100" w:afterAutospacing="1" w:line="240" w:lineRule="auto"/>
      </w:pPr>
      <w:r>
        <w:t xml:space="preserve">Once </w:t>
      </w:r>
      <w:proofErr w:type="spellStart"/>
      <w:r>
        <w:t>DSRConfig</w:t>
      </w:r>
      <w:proofErr w:type="spellEnd"/>
      <w:r>
        <w:t xml:space="preserve"> records have been created, they can be assigned for use with Sorters, Transfers, or Print and Apply configurations.</w:t>
      </w:r>
      <w:r w:rsidR="0072524A">
        <w:t xml:space="preserve">  Each </w:t>
      </w:r>
      <w:proofErr w:type="spellStart"/>
      <w:r w:rsidR="0072524A" w:rsidRPr="00FC460C">
        <w:rPr>
          <w:b/>
          <w:bCs/>
        </w:rPr>
        <w:t>DSRConfig</w:t>
      </w:r>
      <w:proofErr w:type="spellEnd"/>
      <w:r w:rsidR="0072524A">
        <w:t xml:space="preserve"> record can be connected to up to 10 rows in the following tables.</w:t>
      </w:r>
    </w:p>
    <w:p w14:paraId="0A37F72F" w14:textId="5DC88CAD" w:rsidR="00DE7E89" w:rsidRDefault="00DE7E89" w:rsidP="00FC460C">
      <w:pPr>
        <w:pStyle w:val="Heading2"/>
        <w:numPr>
          <w:ilvl w:val="1"/>
          <w:numId w:val="3"/>
        </w:numPr>
      </w:pPr>
      <w:bookmarkStart w:id="5" w:name="_Toc60843057"/>
      <w:r>
        <w:t>DSR Messages for Sorter</w:t>
      </w:r>
      <w:r>
        <w:t>s</w:t>
      </w:r>
      <w:bookmarkEnd w:id="5"/>
    </w:p>
    <w:p w14:paraId="1452B03D" w14:textId="2C4B665B" w:rsidR="00DE7E89" w:rsidRPr="00187BA5" w:rsidRDefault="0072524A" w:rsidP="008F7254">
      <w:pPr>
        <w:spacing w:before="100" w:beforeAutospacing="1" w:after="100" w:afterAutospacing="1" w:line="240" w:lineRule="auto"/>
        <w:ind w:left="720"/>
      </w:pPr>
      <w:r>
        <w:t xml:space="preserve">Sorter configuration table </w:t>
      </w:r>
      <w:proofErr w:type="spellStart"/>
      <w:r w:rsidRPr="0072524A">
        <w:rPr>
          <w:b/>
          <w:bCs/>
        </w:rPr>
        <w:t>SrtZoneLane</w:t>
      </w:r>
      <w:proofErr w:type="spellEnd"/>
      <w:r>
        <w:t xml:space="preserve"> (Destination Lane Configuration) column </w:t>
      </w:r>
      <w:proofErr w:type="spellStart"/>
      <w:r w:rsidRPr="0072524A">
        <w:rPr>
          <w:b/>
          <w:bCs/>
        </w:rPr>
        <w:t>DSRRequest</w:t>
      </w:r>
      <w:proofErr w:type="spellEnd"/>
      <w:r w:rsidRPr="0072524A">
        <w:t xml:space="preserve"> is</w:t>
      </w:r>
      <w:r>
        <w:t xml:space="preserve"> used to connect destination lanes to a DSR message.</w:t>
      </w:r>
    </w:p>
    <w:p w14:paraId="4510F20B" w14:textId="1AFC78D1" w:rsidR="00DE7E89" w:rsidRDefault="00DE7E89" w:rsidP="00FC460C">
      <w:pPr>
        <w:pStyle w:val="Heading2"/>
        <w:numPr>
          <w:ilvl w:val="1"/>
          <w:numId w:val="3"/>
        </w:numPr>
      </w:pPr>
      <w:bookmarkStart w:id="6" w:name="_Toc60843058"/>
      <w:r>
        <w:t xml:space="preserve">DSR Messages for </w:t>
      </w:r>
      <w:r>
        <w:t>Transfers</w:t>
      </w:r>
      <w:bookmarkEnd w:id="6"/>
    </w:p>
    <w:p w14:paraId="362273F4" w14:textId="360B5445" w:rsidR="00DE7E89" w:rsidRPr="00187BA5" w:rsidRDefault="0072524A" w:rsidP="008F7254">
      <w:pPr>
        <w:spacing w:before="100" w:beforeAutospacing="1" w:after="100" w:afterAutospacing="1" w:line="240" w:lineRule="auto"/>
        <w:ind w:left="720"/>
      </w:pPr>
      <w:r>
        <w:t xml:space="preserve">Transfer configuration table </w:t>
      </w:r>
      <w:proofErr w:type="spellStart"/>
      <w:r w:rsidRPr="0072524A">
        <w:rPr>
          <w:b/>
          <w:bCs/>
        </w:rPr>
        <w:t>XfRouteTable</w:t>
      </w:r>
      <w:proofErr w:type="spellEnd"/>
      <w:r>
        <w:t xml:space="preserve"> (Transfer Destination Config) column </w:t>
      </w:r>
      <w:proofErr w:type="spellStart"/>
      <w:r w:rsidRPr="0072524A">
        <w:rPr>
          <w:b/>
          <w:bCs/>
        </w:rPr>
        <w:t>DSRRequest</w:t>
      </w:r>
      <w:proofErr w:type="spellEnd"/>
      <w:r>
        <w:t xml:space="preserve"> is used to connect transfer destinations to a DSR message.</w:t>
      </w:r>
    </w:p>
    <w:p w14:paraId="62C716F4" w14:textId="721A048A" w:rsidR="00DE7E89" w:rsidRDefault="00DE7E89" w:rsidP="00FC460C">
      <w:pPr>
        <w:pStyle w:val="Heading2"/>
        <w:numPr>
          <w:ilvl w:val="1"/>
          <w:numId w:val="3"/>
        </w:numPr>
      </w:pPr>
      <w:bookmarkStart w:id="7" w:name="_Toc60843059"/>
      <w:r>
        <w:t xml:space="preserve">DSR Messages for </w:t>
      </w:r>
      <w:r>
        <w:t>Print and Apply</w:t>
      </w:r>
      <w:bookmarkEnd w:id="7"/>
    </w:p>
    <w:p w14:paraId="0AC87B24" w14:textId="559E3AD1" w:rsidR="00DE7E89" w:rsidRPr="00187BA5" w:rsidRDefault="0072524A" w:rsidP="008F7254">
      <w:pPr>
        <w:spacing w:before="100" w:beforeAutospacing="1" w:after="100" w:afterAutospacing="1" w:line="240" w:lineRule="auto"/>
        <w:ind w:left="720"/>
      </w:pPr>
      <w:r>
        <w:t xml:space="preserve">Print Apply configuration table </w:t>
      </w:r>
      <w:proofErr w:type="spellStart"/>
      <w:r w:rsidRPr="0072524A">
        <w:rPr>
          <w:b/>
          <w:bCs/>
        </w:rPr>
        <w:t>PrinterBoss</w:t>
      </w:r>
      <w:proofErr w:type="spellEnd"/>
      <w:r>
        <w:t xml:space="preserve"> (Printer Configuration) column </w:t>
      </w:r>
      <w:proofErr w:type="spellStart"/>
      <w:r w:rsidRPr="00FC460C">
        <w:rPr>
          <w:b/>
          <w:bCs/>
        </w:rPr>
        <w:t>DSRRequest</w:t>
      </w:r>
      <w:proofErr w:type="spellEnd"/>
      <w:r>
        <w:t xml:space="preserve"> is used to connect Print and Apply printers to a DSR message.</w:t>
      </w:r>
    </w:p>
    <w:p w14:paraId="641A4EAF" w14:textId="06196698" w:rsidR="004A5608" w:rsidRDefault="004A5608" w:rsidP="004A5608">
      <w:pPr>
        <w:pStyle w:val="Heading1"/>
        <w:numPr>
          <w:ilvl w:val="0"/>
          <w:numId w:val="3"/>
        </w:numPr>
        <w:spacing w:after="100" w:afterAutospacing="1" w:line="240" w:lineRule="auto"/>
      </w:pPr>
      <w:bookmarkStart w:id="8" w:name="_Toc60843060"/>
      <w:r>
        <w:t>DSR Message Structure</w:t>
      </w:r>
      <w:bookmarkEnd w:id="8"/>
    </w:p>
    <w:p w14:paraId="604978FF" w14:textId="79196FE2" w:rsidR="004A5608" w:rsidRDefault="004A5608" w:rsidP="004A5608">
      <w:pPr>
        <w:spacing w:before="100" w:beforeAutospacing="1" w:after="100" w:afterAutospacing="1" w:line="240" w:lineRule="auto"/>
      </w:pPr>
      <w:r>
        <w:t xml:space="preserve">The following table describes the content of the DSR message.  It fits the format of other standardized messages between FPC and </w:t>
      </w:r>
      <w:proofErr w:type="spellStart"/>
      <w:r>
        <w:t>CommCore</w:t>
      </w:r>
      <w:proofErr w:type="spellEnd"/>
      <w:r>
        <w:t>, though the meanings of the fields and their content is unique to the DSR message.</w:t>
      </w:r>
    </w:p>
    <w:p w14:paraId="5FE62EFB" w14:textId="6573D4C1" w:rsidR="004A5608" w:rsidRDefault="004A5608" w:rsidP="004A5608">
      <w:pPr>
        <w:spacing w:before="100" w:beforeAutospacing="1" w:after="100" w:afterAutospacing="1" w:line="240" w:lineRule="auto"/>
      </w:pPr>
      <w:r>
        <w:t xml:space="preserve">When </w:t>
      </w:r>
      <w:proofErr w:type="spellStart"/>
      <w:r>
        <w:t>CommCore</w:t>
      </w:r>
      <w:proofErr w:type="spellEnd"/>
      <w:r>
        <w:t xml:space="preserve"> receives a DSR message, it will construct a response that indicates the enable/disable status of each of the zones listed.</w:t>
      </w:r>
    </w:p>
    <w:p w14:paraId="27B5E886" w14:textId="0917AF73" w:rsidR="004A5608" w:rsidRDefault="004A5608" w:rsidP="004A5608">
      <w:pPr>
        <w:spacing w:before="100" w:beforeAutospacing="1" w:after="100" w:afterAutospacing="1" w:line="240" w:lineRule="auto"/>
      </w:pPr>
      <w:r>
        <w:t xml:space="preserve">When FPC receives a DSR response message from </w:t>
      </w:r>
      <w:proofErr w:type="spellStart"/>
      <w:r>
        <w:t>CommCore</w:t>
      </w:r>
      <w:proofErr w:type="spellEnd"/>
      <w:r>
        <w:t xml:space="preserve">, the AC will enable or disable each zone as indicated in the message.  If the message is </w:t>
      </w:r>
      <w:r w:rsidR="00DE7E89">
        <w:t xml:space="preserve">a </w:t>
      </w:r>
      <w:r w:rsidR="00DE7E89" w:rsidRPr="000E6BB5">
        <w:rPr>
          <w:b/>
          <w:bCs/>
        </w:rPr>
        <w:t>disable</w:t>
      </w:r>
      <w:r w:rsidR="00DE7E89">
        <w:t xml:space="preserve"> message </w:t>
      </w:r>
      <w:r>
        <w:t xml:space="preserve">for a </w:t>
      </w:r>
      <w:r w:rsidRPr="000E6BB5">
        <w:rPr>
          <w:b/>
          <w:bCs/>
        </w:rPr>
        <w:t>printer</w:t>
      </w:r>
      <w:r>
        <w:t xml:space="preserve">, </w:t>
      </w:r>
      <w:r w:rsidR="00DE7E89">
        <w:t>the printer will first be “disabled for assignment”, then disabled.  This allows the line to clear before the printer is disabled.</w:t>
      </w:r>
    </w:p>
    <w:tbl>
      <w:tblPr>
        <w:tblW w:w="4547"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44"/>
        <w:gridCol w:w="6753"/>
      </w:tblGrid>
      <w:tr w:rsidR="004A5608" w:rsidRPr="004A5608" w14:paraId="4FFF0538" w14:textId="77777777" w:rsidTr="00122D31">
        <w:tblPrEx>
          <w:tblCellMar>
            <w:top w:w="0" w:type="dxa"/>
            <w:bottom w:w="0" w:type="dxa"/>
          </w:tblCellMar>
        </w:tblPrEx>
        <w:trPr>
          <w:cantSplit/>
        </w:trPr>
        <w:tc>
          <w:tcPr>
            <w:tcW w:w="5000" w:type="pct"/>
            <w:gridSpan w:val="2"/>
            <w:shd w:val="pct20" w:color="000000" w:fill="FFFFFF"/>
          </w:tcPr>
          <w:p w14:paraId="68F311CE" w14:textId="31E5C5FE" w:rsidR="004A5608" w:rsidRPr="004A5608" w:rsidRDefault="004A5608" w:rsidP="004A5608">
            <w:pPr>
              <w:spacing w:after="0"/>
              <w:jc w:val="center"/>
              <w:rPr>
                <w:b/>
                <w:bCs/>
                <w:sz w:val="20"/>
              </w:rPr>
            </w:pPr>
            <w:r>
              <w:rPr>
                <w:b/>
                <w:bCs/>
                <w:sz w:val="20"/>
              </w:rPr>
              <w:t>Destination Status Request</w:t>
            </w:r>
            <w:r w:rsidRPr="004A5608">
              <w:rPr>
                <w:b/>
                <w:bCs/>
                <w:sz w:val="20"/>
              </w:rPr>
              <w:t xml:space="preserve"> Message </w:t>
            </w:r>
            <w:r>
              <w:rPr>
                <w:b/>
                <w:bCs/>
                <w:sz w:val="20"/>
              </w:rPr>
              <w:t>Structure</w:t>
            </w:r>
          </w:p>
        </w:tc>
      </w:tr>
      <w:tr w:rsidR="00122D31" w:rsidRPr="004A5608" w14:paraId="35C689A6" w14:textId="77777777" w:rsidTr="00122D31">
        <w:tblPrEx>
          <w:tblCellMar>
            <w:top w:w="0" w:type="dxa"/>
            <w:bottom w:w="0" w:type="dxa"/>
          </w:tblCellMar>
        </w:tblPrEx>
        <w:trPr>
          <w:cantSplit/>
        </w:trPr>
        <w:tc>
          <w:tcPr>
            <w:tcW w:w="1026" w:type="pct"/>
            <w:shd w:val="pct20" w:color="000000" w:fill="FFFFFF"/>
          </w:tcPr>
          <w:p w14:paraId="05781914" w14:textId="77777777" w:rsidR="00122D31" w:rsidRPr="004A5608" w:rsidRDefault="00122D31" w:rsidP="004A5608">
            <w:pPr>
              <w:spacing w:after="0"/>
              <w:rPr>
                <w:b/>
                <w:bCs/>
                <w:sz w:val="20"/>
              </w:rPr>
            </w:pPr>
            <w:r w:rsidRPr="004A5608">
              <w:rPr>
                <w:b/>
                <w:bCs/>
                <w:sz w:val="20"/>
              </w:rPr>
              <w:t>Field</w:t>
            </w:r>
          </w:p>
        </w:tc>
        <w:tc>
          <w:tcPr>
            <w:tcW w:w="3974" w:type="pct"/>
            <w:shd w:val="pct20" w:color="000000" w:fill="FFFFFF"/>
          </w:tcPr>
          <w:p w14:paraId="28789A5C" w14:textId="77777777" w:rsidR="00122D31" w:rsidRPr="004A5608" w:rsidRDefault="00122D31" w:rsidP="004A5608">
            <w:pPr>
              <w:spacing w:after="0"/>
              <w:rPr>
                <w:b/>
                <w:bCs/>
                <w:sz w:val="20"/>
              </w:rPr>
            </w:pPr>
            <w:r w:rsidRPr="004A5608">
              <w:rPr>
                <w:b/>
                <w:bCs/>
                <w:sz w:val="20"/>
              </w:rPr>
              <w:t>Value or Description</w:t>
            </w:r>
          </w:p>
        </w:tc>
      </w:tr>
      <w:tr w:rsidR="00122D31" w14:paraId="1C70D589" w14:textId="77777777" w:rsidTr="00122D31">
        <w:tblPrEx>
          <w:tblCellMar>
            <w:top w:w="0" w:type="dxa"/>
            <w:bottom w:w="0" w:type="dxa"/>
          </w:tblCellMar>
        </w:tblPrEx>
        <w:trPr>
          <w:cantSplit/>
        </w:trPr>
        <w:tc>
          <w:tcPr>
            <w:tcW w:w="1026" w:type="pct"/>
          </w:tcPr>
          <w:p w14:paraId="1C9B710F" w14:textId="77777777" w:rsidR="00122D31" w:rsidRDefault="00122D31" w:rsidP="004A5608">
            <w:pPr>
              <w:spacing w:after="0"/>
              <w:rPr>
                <w:sz w:val="20"/>
              </w:rPr>
            </w:pPr>
            <w:r>
              <w:rPr>
                <w:sz w:val="20"/>
              </w:rPr>
              <w:t>Start Character</w:t>
            </w:r>
          </w:p>
        </w:tc>
        <w:tc>
          <w:tcPr>
            <w:tcW w:w="3974" w:type="pct"/>
          </w:tcPr>
          <w:p w14:paraId="7BFFB933" w14:textId="283AFE78" w:rsidR="00122D31" w:rsidRDefault="00122D31" w:rsidP="004A5608">
            <w:pPr>
              <w:spacing w:after="0"/>
              <w:rPr>
                <w:sz w:val="20"/>
              </w:rPr>
            </w:pPr>
            <w:r>
              <w:rPr>
                <w:sz w:val="20"/>
              </w:rPr>
              <w:t>&lt;STX&gt; (Start of text character)</w:t>
            </w:r>
          </w:p>
        </w:tc>
      </w:tr>
      <w:tr w:rsidR="00122D31" w14:paraId="3A19EFAE" w14:textId="77777777" w:rsidTr="00122D31">
        <w:tblPrEx>
          <w:tblCellMar>
            <w:top w:w="0" w:type="dxa"/>
            <w:bottom w:w="0" w:type="dxa"/>
          </w:tblCellMar>
        </w:tblPrEx>
        <w:trPr>
          <w:cantSplit/>
        </w:trPr>
        <w:tc>
          <w:tcPr>
            <w:tcW w:w="1026" w:type="pct"/>
          </w:tcPr>
          <w:p w14:paraId="2FBCB3ED" w14:textId="3507A21A" w:rsidR="00122D31" w:rsidRDefault="00664349" w:rsidP="004A5608">
            <w:pPr>
              <w:spacing w:after="0"/>
              <w:rPr>
                <w:sz w:val="20"/>
              </w:rPr>
            </w:pPr>
            <w:proofErr w:type="spellStart"/>
            <w:r>
              <w:rPr>
                <w:sz w:val="20"/>
              </w:rPr>
              <w:t>CmdHdr</w:t>
            </w:r>
            <w:proofErr w:type="spellEnd"/>
          </w:p>
        </w:tc>
        <w:tc>
          <w:tcPr>
            <w:tcW w:w="3974" w:type="pct"/>
          </w:tcPr>
          <w:p w14:paraId="6D0D80FA" w14:textId="77777777" w:rsidR="00122D31" w:rsidRDefault="00122D31" w:rsidP="004A5608">
            <w:pPr>
              <w:spacing w:after="0"/>
              <w:rPr>
                <w:sz w:val="20"/>
              </w:rPr>
            </w:pPr>
            <w:r>
              <w:rPr>
                <w:sz w:val="20"/>
              </w:rPr>
              <w:t>“</w:t>
            </w:r>
            <w:proofErr w:type="gramStart"/>
            <w:r>
              <w:rPr>
                <w:sz w:val="20"/>
              </w:rPr>
              <w:t>DSR“ (</w:t>
            </w:r>
            <w:proofErr w:type="gramEnd"/>
            <w:r>
              <w:rPr>
                <w:sz w:val="20"/>
              </w:rPr>
              <w:t>Destination Status Request)</w:t>
            </w:r>
          </w:p>
        </w:tc>
      </w:tr>
      <w:tr w:rsidR="00122D31" w14:paraId="745D4818" w14:textId="77777777" w:rsidTr="00122D31">
        <w:tblPrEx>
          <w:tblCellMar>
            <w:top w:w="0" w:type="dxa"/>
            <w:bottom w:w="0" w:type="dxa"/>
          </w:tblCellMar>
        </w:tblPrEx>
        <w:trPr>
          <w:cantSplit/>
        </w:trPr>
        <w:tc>
          <w:tcPr>
            <w:tcW w:w="1026" w:type="pct"/>
          </w:tcPr>
          <w:p w14:paraId="100CBF9B" w14:textId="363856FD" w:rsidR="00122D31" w:rsidRDefault="00122D31" w:rsidP="004A5608">
            <w:pPr>
              <w:spacing w:after="0"/>
              <w:rPr>
                <w:sz w:val="20"/>
              </w:rPr>
            </w:pPr>
            <w:r>
              <w:rPr>
                <w:sz w:val="20"/>
              </w:rPr>
              <w:t>Header</w:t>
            </w:r>
          </w:p>
        </w:tc>
        <w:tc>
          <w:tcPr>
            <w:tcW w:w="3974" w:type="pct"/>
          </w:tcPr>
          <w:p w14:paraId="6F6442A3" w14:textId="58269D85" w:rsidR="00122D31" w:rsidRDefault="00122D31" w:rsidP="004A5608">
            <w:pPr>
              <w:spacing w:after="0"/>
              <w:rPr>
                <w:sz w:val="20"/>
              </w:rPr>
            </w:pPr>
            <w:r>
              <w:rPr>
                <w:sz w:val="20"/>
              </w:rPr>
              <w:t>“CP1” (The FPC name of this AC)</w:t>
            </w:r>
          </w:p>
        </w:tc>
      </w:tr>
      <w:tr w:rsidR="00122D31" w14:paraId="78752FBD" w14:textId="77777777" w:rsidTr="00122D31">
        <w:tblPrEx>
          <w:tblCellMar>
            <w:top w:w="0" w:type="dxa"/>
            <w:bottom w:w="0" w:type="dxa"/>
          </w:tblCellMar>
        </w:tblPrEx>
        <w:trPr>
          <w:cantSplit/>
        </w:trPr>
        <w:tc>
          <w:tcPr>
            <w:tcW w:w="1026" w:type="pct"/>
          </w:tcPr>
          <w:p w14:paraId="39A3BBAD" w14:textId="588C84CD" w:rsidR="00122D31" w:rsidRDefault="000E6BB5" w:rsidP="004A5608">
            <w:pPr>
              <w:spacing w:after="0"/>
              <w:rPr>
                <w:sz w:val="20"/>
              </w:rPr>
            </w:pPr>
            <w:r>
              <w:rPr>
                <w:sz w:val="20"/>
              </w:rPr>
              <w:t>Col1</w:t>
            </w:r>
          </w:p>
        </w:tc>
        <w:tc>
          <w:tcPr>
            <w:tcW w:w="3974" w:type="pct"/>
          </w:tcPr>
          <w:p w14:paraId="7F04DBE7" w14:textId="77777777" w:rsidR="00122D31" w:rsidRDefault="00122D31" w:rsidP="004A5608">
            <w:pPr>
              <w:spacing w:after="0"/>
              <w:rPr>
                <w:sz w:val="20"/>
              </w:rPr>
            </w:pPr>
            <w:r>
              <w:rPr>
                <w:sz w:val="20"/>
              </w:rPr>
              <w:t>“</w:t>
            </w:r>
            <w:proofErr w:type="spellStart"/>
            <w:r>
              <w:rPr>
                <w:sz w:val="20"/>
              </w:rPr>
              <w:t>iQty</w:t>
            </w:r>
            <w:proofErr w:type="spellEnd"/>
            <w:r>
              <w:rPr>
                <w:sz w:val="20"/>
              </w:rPr>
              <w:t>”</w:t>
            </w:r>
          </w:p>
        </w:tc>
      </w:tr>
      <w:tr w:rsidR="00122D31" w14:paraId="6F94A35E" w14:textId="77777777" w:rsidTr="00122D31">
        <w:tblPrEx>
          <w:tblCellMar>
            <w:top w:w="0" w:type="dxa"/>
            <w:bottom w:w="0" w:type="dxa"/>
          </w:tblCellMar>
        </w:tblPrEx>
        <w:trPr>
          <w:cantSplit/>
        </w:trPr>
        <w:tc>
          <w:tcPr>
            <w:tcW w:w="1026" w:type="pct"/>
          </w:tcPr>
          <w:p w14:paraId="42B56B8F" w14:textId="3B1CD8BD" w:rsidR="00122D31" w:rsidRDefault="000E6BB5" w:rsidP="004A5608">
            <w:pPr>
              <w:spacing w:after="0"/>
              <w:rPr>
                <w:sz w:val="20"/>
              </w:rPr>
            </w:pPr>
            <w:r>
              <w:rPr>
                <w:sz w:val="20"/>
              </w:rPr>
              <w:lastRenderedPageBreak/>
              <w:t>Dat1</w:t>
            </w:r>
          </w:p>
        </w:tc>
        <w:tc>
          <w:tcPr>
            <w:tcW w:w="3974" w:type="pct"/>
          </w:tcPr>
          <w:p w14:paraId="15621A38" w14:textId="5575D873" w:rsidR="00122D31" w:rsidRDefault="00664349" w:rsidP="004A5608">
            <w:pPr>
              <w:spacing w:after="0"/>
              <w:rPr>
                <w:sz w:val="20"/>
              </w:rPr>
            </w:pPr>
            <w:proofErr w:type="gramStart"/>
            <w:r>
              <w:rPr>
                <w:sz w:val="20"/>
              </w:rPr>
              <w:t>20  (</w:t>
            </w:r>
            <w:proofErr w:type="gramEnd"/>
            <w:r w:rsidR="00122D31">
              <w:rPr>
                <w:sz w:val="20"/>
              </w:rPr>
              <w:t>Q</w:t>
            </w:r>
            <w:r>
              <w:rPr>
                <w:sz w:val="20"/>
              </w:rPr>
              <w:t>uanti</w:t>
            </w:r>
            <w:r w:rsidR="00122D31">
              <w:rPr>
                <w:sz w:val="20"/>
              </w:rPr>
              <w:t>ty of fields set</w:t>
            </w:r>
            <w:r>
              <w:rPr>
                <w:sz w:val="20"/>
              </w:rPr>
              <w:t>,</w:t>
            </w:r>
            <w:r w:rsidR="00122D31">
              <w:rPr>
                <w:sz w:val="20"/>
              </w:rPr>
              <w:t xml:space="preserve"> starting with </w:t>
            </w:r>
            <w:r w:rsidR="000E6BB5">
              <w:rPr>
                <w:sz w:val="20"/>
              </w:rPr>
              <w:t>Col1</w:t>
            </w:r>
            <w:r w:rsidR="00122D31">
              <w:rPr>
                <w:sz w:val="20"/>
              </w:rPr>
              <w:t>)</w:t>
            </w:r>
          </w:p>
        </w:tc>
      </w:tr>
      <w:tr w:rsidR="00122D31" w14:paraId="315AF376" w14:textId="77777777" w:rsidTr="00122D31">
        <w:tblPrEx>
          <w:tblCellMar>
            <w:top w:w="0" w:type="dxa"/>
            <w:bottom w:w="0" w:type="dxa"/>
          </w:tblCellMar>
        </w:tblPrEx>
        <w:trPr>
          <w:cantSplit/>
        </w:trPr>
        <w:tc>
          <w:tcPr>
            <w:tcW w:w="1026" w:type="pct"/>
          </w:tcPr>
          <w:p w14:paraId="344C42DD" w14:textId="580CB587" w:rsidR="00122D31" w:rsidRDefault="000E6BB5" w:rsidP="004A5608">
            <w:pPr>
              <w:spacing w:after="0"/>
              <w:rPr>
                <w:sz w:val="20"/>
              </w:rPr>
            </w:pPr>
            <w:r>
              <w:rPr>
                <w:sz w:val="20"/>
              </w:rPr>
              <w:t>Col2</w:t>
            </w:r>
          </w:p>
        </w:tc>
        <w:tc>
          <w:tcPr>
            <w:tcW w:w="3974" w:type="pct"/>
          </w:tcPr>
          <w:p w14:paraId="11D19C04" w14:textId="5E841F69" w:rsidR="00122D31" w:rsidRDefault="00122D31" w:rsidP="004A5608">
            <w:pPr>
              <w:spacing w:after="0"/>
              <w:rPr>
                <w:sz w:val="20"/>
              </w:rPr>
            </w:pPr>
            <w:r>
              <w:rPr>
                <w:sz w:val="20"/>
              </w:rPr>
              <w:t>“</w:t>
            </w:r>
            <w:proofErr w:type="spellStart"/>
            <w:r>
              <w:rPr>
                <w:sz w:val="20"/>
              </w:rPr>
              <w:t>sTableName</w:t>
            </w:r>
            <w:proofErr w:type="spellEnd"/>
            <w:r>
              <w:rPr>
                <w:sz w:val="20"/>
              </w:rPr>
              <w:t>”</w:t>
            </w:r>
          </w:p>
        </w:tc>
      </w:tr>
      <w:tr w:rsidR="00664349" w14:paraId="57FE1D2B" w14:textId="77777777" w:rsidTr="00122D31">
        <w:tblPrEx>
          <w:tblCellMar>
            <w:top w:w="0" w:type="dxa"/>
            <w:bottom w:w="0" w:type="dxa"/>
          </w:tblCellMar>
        </w:tblPrEx>
        <w:trPr>
          <w:cantSplit/>
        </w:trPr>
        <w:tc>
          <w:tcPr>
            <w:tcW w:w="1026" w:type="pct"/>
          </w:tcPr>
          <w:p w14:paraId="093ABD94" w14:textId="00C9071B" w:rsidR="00664349" w:rsidRDefault="00664349" w:rsidP="00664349">
            <w:pPr>
              <w:spacing w:after="0"/>
              <w:rPr>
                <w:sz w:val="20"/>
              </w:rPr>
            </w:pPr>
            <w:r>
              <w:rPr>
                <w:sz w:val="20"/>
              </w:rPr>
              <w:t>Dat2</w:t>
            </w:r>
          </w:p>
        </w:tc>
        <w:tc>
          <w:tcPr>
            <w:tcW w:w="3974" w:type="pct"/>
          </w:tcPr>
          <w:p w14:paraId="06A3E112" w14:textId="4210DBC2" w:rsidR="00664349" w:rsidRDefault="00664349" w:rsidP="00664349">
            <w:pPr>
              <w:spacing w:after="0"/>
              <w:rPr>
                <w:sz w:val="20"/>
              </w:rPr>
            </w:pPr>
            <w:r>
              <w:rPr>
                <w:sz w:val="20"/>
              </w:rPr>
              <w:t xml:space="preserve">String from </w:t>
            </w:r>
            <w:proofErr w:type="spellStart"/>
            <w:r w:rsidRPr="00664349">
              <w:rPr>
                <w:b/>
                <w:bCs/>
                <w:sz w:val="20"/>
              </w:rPr>
              <w:t>DSRConfig_OracleTable</w:t>
            </w:r>
            <w:proofErr w:type="spellEnd"/>
          </w:p>
        </w:tc>
      </w:tr>
      <w:tr w:rsidR="00122D31" w14:paraId="36E8ED02" w14:textId="77777777" w:rsidTr="00122D31">
        <w:tblPrEx>
          <w:tblCellMar>
            <w:top w:w="0" w:type="dxa"/>
            <w:bottom w:w="0" w:type="dxa"/>
          </w:tblCellMar>
        </w:tblPrEx>
        <w:trPr>
          <w:cantSplit/>
        </w:trPr>
        <w:tc>
          <w:tcPr>
            <w:tcW w:w="1026" w:type="pct"/>
          </w:tcPr>
          <w:p w14:paraId="4AB1EC36" w14:textId="132D881D" w:rsidR="00122D31" w:rsidRDefault="00664349" w:rsidP="004A5608">
            <w:pPr>
              <w:spacing w:after="0"/>
              <w:rPr>
                <w:sz w:val="20"/>
              </w:rPr>
            </w:pPr>
            <w:r>
              <w:rPr>
                <w:sz w:val="20"/>
              </w:rPr>
              <w:t>Col3</w:t>
            </w:r>
          </w:p>
        </w:tc>
        <w:tc>
          <w:tcPr>
            <w:tcW w:w="3974" w:type="pct"/>
          </w:tcPr>
          <w:p w14:paraId="7463E22E" w14:textId="3A1F5171" w:rsidR="00122D31" w:rsidRDefault="00664349" w:rsidP="004A5608">
            <w:pPr>
              <w:spacing w:after="0"/>
              <w:rPr>
                <w:sz w:val="20"/>
              </w:rPr>
            </w:pPr>
            <w:r>
              <w:rPr>
                <w:sz w:val="20"/>
              </w:rPr>
              <w:t>“</w:t>
            </w:r>
            <w:proofErr w:type="spellStart"/>
            <w:r>
              <w:rPr>
                <w:sz w:val="20"/>
              </w:rPr>
              <w:t>sDestNameColumn</w:t>
            </w:r>
            <w:proofErr w:type="spellEnd"/>
            <w:r>
              <w:rPr>
                <w:sz w:val="20"/>
              </w:rPr>
              <w:t>”</w:t>
            </w:r>
          </w:p>
        </w:tc>
      </w:tr>
      <w:tr w:rsidR="00664349" w14:paraId="63D754FF" w14:textId="77777777" w:rsidTr="00122D31">
        <w:tblPrEx>
          <w:tblCellMar>
            <w:top w:w="0" w:type="dxa"/>
            <w:bottom w:w="0" w:type="dxa"/>
          </w:tblCellMar>
        </w:tblPrEx>
        <w:trPr>
          <w:cantSplit/>
        </w:trPr>
        <w:tc>
          <w:tcPr>
            <w:tcW w:w="1026" w:type="pct"/>
          </w:tcPr>
          <w:p w14:paraId="20D92797" w14:textId="019A72BD" w:rsidR="00664349" w:rsidRDefault="00664349" w:rsidP="00664349">
            <w:pPr>
              <w:spacing w:after="0"/>
              <w:rPr>
                <w:sz w:val="20"/>
              </w:rPr>
            </w:pPr>
            <w:r>
              <w:rPr>
                <w:sz w:val="20"/>
              </w:rPr>
              <w:t>Dat3</w:t>
            </w:r>
          </w:p>
        </w:tc>
        <w:tc>
          <w:tcPr>
            <w:tcW w:w="3974" w:type="pct"/>
          </w:tcPr>
          <w:p w14:paraId="4533808C" w14:textId="207E6F75" w:rsidR="00664349" w:rsidRDefault="00664349" w:rsidP="00664349">
            <w:pPr>
              <w:spacing w:after="0"/>
              <w:rPr>
                <w:sz w:val="20"/>
              </w:rPr>
            </w:pPr>
            <w:r>
              <w:rPr>
                <w:sz w:val="20"/>
              </w:rPr>
              <w:t xml:space="preserve">String from </w:t>
            </w:r>
            <w:proofErr w:type="spellStart"/>
            <w:r w:rsidRPr="00664349">
              <w:rPr>
                <w:b/>
                <w:bCs/>
                <w:sz w:val="20"/>
              </w:rPr>
              <w:t>DSRConfig_DestNameColumn</w:t>
            </w:r>
            <w:proofErr w:type="spellEnd"/>
          </w:p>
        </w:tc>
      </w:tr>
      <w:tr w:rsidR="00122D31" w14:paraId="142BDE59" w14:textId="77777777" w:rsidTr="00122D31">
        <w:tblPrEx>
          <w:tblCellMar>
            <w:top w:w="0" w:type="dxa"/>
            <w:bottom w:w="0" w:type="dxa"/>
          </w:tblCellMar>
        </w:tblPrEx>
        <w:trPr>
          <w:cantSplit/>
        </w:trPr>
        <w:tc>
          <w:tcPr>
            <w:tcW w:w="1026" w:type="pct"/>
          </w:tcPr>
          <w:p w14:paraId="56E4A82E" w14:textId="61D62FB0" w:rsidR="00122D31" w:rsidRDefault="00664349" w:rsidP="004A5608">
            <w:pPr>
              <w:spacing w:after="0"/>
              <w:rPr>
                <w:sz w:val="20"/>
              </w:rPr>
            </w:pPr>
            <w:r>
              <w:rPr>
                <w:sz w:val="20"/>
              </w:rPr>
              <w:t>Col4</w:t>
            </w:r>
          </w:p>
        </w:tc>
        <w:tc>
          <w:tcPr>
            <w:tcW w:w="3974" w:type="pct"/>
          </w:tcPr>
          <w:p w14:paraId="1897D750" w14:textId="6C8DEED8" w:rsidR="00122D31" w:rsidRDefault="00122D31" w:rsidP="004A5608">
            <w:pPr>
              <w:spacing w:after="0"/>
              <w:rPr>
                <w:sz w:val="20"/>
              </w:rPr>
            </w:pPr>
            <w:r>
              <w:rPr>
                <w:sz w:val="20"/>
              </w:rPr>
              <w:t>“</w:t>
            </w:r>
            <w:proofErr w:type="spellStart"/>
            <w:r>
              <w:rPr>
                <w:sz w:val="20"/>
              </w:rPr>
              <w:t>sFunction</w:t>
            </w:r>
            <w:proofErr w:type="spellEnd"/>
            <w:r>
              <w:rPr>
                <w:sz w:val="20"/>
              </w:rPr>
              <w:t>”</w:t>
            </w:r>
          </w:p>
        </w:tc>
      </w:tr>
      <w:tr w:rsidR="00122D31" w14:paraId="11705548" w14:textId="77777777" w:rsidTr="00122D31">
        <w:tblPrEx>
          <w:tblCellMar>
            <w:top w:w="0" w:type="dxa"/>
            <w:bottom w:w="0" w:type="dxa"/>
          </w:tblCellMar>
        </w:tblPrEx>
        <w:trPr>
          <w:cantSplit/>
        </w:trPr>
        <w:tc>
          <w:tcPr>
            <w:tcW w:w="1026" w:type="pct"/>
          </w:tcPr>
          <w:p w14:paraId="71FDBE57" w14:textId="06BBC554" w:rsidR="00122D31" w:rsidRDefault="00664349" w:rsidP="004A5608">
            <w:pPr>
              <w:spacing w:after="0"/>
              <w:rPr>
                <w:sz w:val="20"/>
              </w:rPr>
            </w:pPr>
            <w:r>
              <w:rPr>
                <w:sz w:val="20"/>
              </w:rPr>
              <w:t>Dat4</w:t>
            </w:r>
          </w:p>
        </w:tc>
        <w:tc>
          <w:tcPr>
            <w:tcW w:w="3974" w:type="pct"/>
          </w:tcPr>
          <w:p w14:paraId="5CED29FA" w14:textId="1C10D1AD" w:rsidR="00122D31" w:rsidRDefault="00122D31" w:rsidP="004A5608">
            <w:pPr>
              <w:spacing w:after="0"/>
              <w:rPr>
                <w:sz w:val="20"/>
              </w:rPr>
            </w:pPr>
            <w:r>
              <w:rPr>
                <w:sz w:val="20"/>
              </w:rPr>
              <w:t>“Read”</w:t>
            </w:r>
          </w:p>
        </w:tc>
      </w:tr>
      <w:tr w:rsidR="00122D31" w14:paraId="241BC8CC" w14:textId="77777777" w:rsidTr="00122D31">
        <w:tblPrEx>
          <w:tblCellMar>
            <w:top w:w="0" w:type="dxa"/>
            <w:bottom w:w="0" w:type="dxa"/>
          </w:tblCellMar>
        </w:tblPrEx>
        <w:trPr>
          <w:cantSplit/>
        </w:trPr>
        <w:tc>
          <w:tcPr>
            <w:tcW w:w="1026" w:type="pct"/>
          </w:tcPr>
          <w:p w14:paraId="1D846F7E" w14:textId="24AD8B5A" w:rsidR="00122D31" w:rsidRDefault="00664349" w:rsidP="004A5608">
            <w:pPr>
              <w:spacing w:after="0"/>
              <w:rPr>
                <w:sz w:val="20"/>
              </w:rPr>
            </w:pPr>
            <w:r>
              <w:rPr>
                <w:sz w:val="20"/>
              </w:rPr>
              <w:t>Col5</w:t>
            </w:r>
          </w:p>
        </w:tc>
        <w:tc>
          <w:tcPr>
            <w:tcW w:w="3974" w:type="pct"/>
          </w:tcPr>
          <w:p w14:paraId="514A2289" w14:textId="77777777" w:rsidR="00122D31" w:rsidRDefault="00122D31" w:rsidP="004A5608">
            <w:pPr>
              <w:spacing w:after="0"/>
              <w:rPr>
                <w:sz w:val="20"/>
              </w:rPr>
            </w:pPr>
            <w:r>
              <w:rPr>
                <w:sz w:val="20"/>
              </w:rPr>
              <w:t>“</w:t>
            </w:r>
            <w:proofErr w:type="spellStart"/>
            <w:r>
              <w:rPr>
                <w:sz w:val="20"/>
              </w:rPr>
              <w:t>sStatus</w:t>
            </w:r>
            <w:proofErr w:type="spellEnd"/>
            <w:r>
              <w:rPr>
                <w:sz w:val="20"/>
              </w:rPr>
              <w:t>” (Column Identifier)</w:t>
            </w:r>
          </w:p>
        </w:tc>
      </w:tr>
      <w:tr w:rsidR="00122D31" w14:paraId="0F25340A" w14:textId="77777777" w:rsidTr="00122D31">
        <w:tblPrEx>
          <w:tblCellMar>
            <w:top w:w="0" w:type="dxa"/>
            <w:bottom w:w="0" w:type="dxa"/>
          </w:tblCellMar>
        </w:tblPrEx>
        <w:trPr>
          <w:cantSplit/>
        </w:trPr>
        <w:tc>
          <w:tcPr>
            <w:tcW w:w="1026" w:type="pct"/>
          </w:tcPr>
          <w:p w14:paraId="58F30A95" w14:textId="175FAD9E" w:rsidR="00122D31" w:rsidRDefault="00664349" w:rsidP="004A5608">
            <w:pPr>
              <w:spacing w:after="0"/>
              <w:rPr>
                <w:sz w:val="20"/>
              </w:rPr>
            </w:pPr>
            <w:r>
              <w:rPr>
                <w:sz w:val="20"/>
              </w:rPr>
              <w:t>Dat5</w:t>
            </w:r>
          </w:p>
        </w:tc>
        <w:tc>
          <w:tcPr>
            <w:tcW w:w="3974" w:type="pct"/>
          </w:tcPr>
          <w:p w14:paraId="33884E00" w14:textId="671CAEBC" w:rsidR="00122D31" w:rsidRDefault="00122D31" w:rsidP="004A5608">
            <w:pPr>
              <w:spacing w:after="0"/>
              <w:rPr>
                <w:sz w:val="20"/>
              </w:rPr>
            </w:pPr>
            <w:r>
              <w:rPr>
                <w:sz w:val="20"/>
              </w:rPr>
              <w:t xml:space="preserve">“Okay” or “Error” (If Error the </w:t>
            </w:r>
            <w:proofErr w:type="spellStart"/>
            <w:r>
              <w:rPr>
                <w:sz w:val="20"/>
              </w:rPr>
              <w:t>StatusMsg</w:t>
            </w:r>
            <w:proofErr w:type="spellEnd"/>
            <w:r>
              <w:rPr>
                <w:sz w:val="20"/>
              </w:rPr>
              <w:t xml:space="preserve"> </w:t>
            </w:r>
            <w:r w:rsidR="00664349">
              <w:rPr>
                <w:sz w:val="20"/>
              </w:rPr>
              <w:t>will</w:t>
            </w:r>
            <w:r>
              <w:rPr>
                <w:sz w:val="20"/>
              </w:rPr>
              <w:t xml:space="preserve"> contain the </w:t>
            </w:r>
            <w:r w:rsidR="00664349">
              <w:rPr>
                <w:sz w:val="20"/>
              </w:rPr>
              <w:t>e</w:t>
            </w:r>
            <w:r>
              <w:rPr>
                <w:sz w:val="20"/>
              </w:rPr>
              <w:t xml:space="preserve">rror </w:t>
            </w:r>
            <w:r w:rsidR="00664349">
              <w:rPr>
                <w:sz w:val="20"/>
              </w:rPr>
              <w:t>s</w:t>
            </w:r>
            <w:r>
              <w:rPr>
                <w:sz w:val="20"/>
              </w:rPr>
              <w:t>tring)</w:t>
            </w:r>
          </w:p>
        </w:tc>
      </w:tr>
      <w:tr w:rsidR="00122D31" w14:paraId="236BC5CF" w14:textId="77777777" w:rsidTr="00122D31">
        <w:tblPrEx>
          <w:tblCellMar>
            <w:top w:w="0" w:type="dxa"/>
            <w:bottom w:w="0" w:type="dxa"/>
          </w:tblCellMar>
        </w:tblPrEx>
        <w:trPr>
          <w:cantSplit/>
        </w:trPr>
        <w:tc>
          <w:tcPr>
            <w:tcW w:w="1026" w:type="pct"/>
          </w:tcPr>
          <w:p w14:paraId="214A158A" w14:textId="5C3A1052" w:rsidR="00122D31" w:rsidRDefault="00664349" w:rsidP="004A5608">
            <w:pPr>
              <w:spacing w:after="0"/>
              <w:rPr>
                <w:sz w:val="20"/>
              </w:rPr>
            </w:pPr>
            <w:r>
              <w:rPr>
                <w:sz w:val="20"/>
              </w:rPr>
              <w:t>Col6</w:t>
            </w:r>
          </w:p>
        </w:tc>
        <w:tc>
          <w:tcPr>
            <w:tcW w:w="3974" w:type="pct"/>
          </w:tcPr>
          <w:p w14:paraId="757EFAE3" w14:textId="77777777" w:rsidR="00122D31" w:rsidRDefault="00122D31" w:rsidP="004A5608">
            <w:pPr>
              <w:spacing w:after="0"/>
              <w:rPr>
                <w:sz w:val="20"/>
              </w:rPr>
            </w:pPr>
            <w:r>
              <w:rPr>
                <w:sz w:val="20"/>
              </w:rPr>
              <w:t>“</w:t>
            </w:r>
            <w:proofErr w:type="spellStart"/>
            <w:r>
              <w:rPr>
                <w:sz w:val="20"/>
              </w:rPr>
              <w:t>sStatusMsg</w:t>
            </w:r>
            <w:proofErr w:type="spellEnd"/>
            <w:r>
              <w:rPr>
                <w:sz w:val="20"/>
              </w:rPr>
              <w:t>” (Column Identifier)</w:t>
            </w:r>
          </w:p>
        </w:tc>
      </w:tr>
      <w:tr w:rsidR="00122D31" w14:paraId="74FEF9E1" w14:textId="77777777" w:rsidTr="00122D31">
        <w:tblPrEx>
          <w:tblCellMar>
            <w:top w:w="0" w:type="dxa"/>
            <w:bottom w:w="0" w:type="dxa"/>
          </w:tblCellMar>
        </w:tblPrEx>
        <w:trPr>
          <w:cantSplit/>
        </w:trPr>
        <w:tc>
          <w:tcPr>
            <w:tcW w:w="1026" w:type="pct"/>
          </w:tcPr>
          <w:p w14:paraId="78906D0A" w14:textId="51D6E7B3" w:rsidR="00122D31" w:rsidRDefault="00664349" w:rsidP="004A5608">
            <w:pPr>
              <w:spacing w:after="0"/>
              <w:rPr>
                <w:sz w:val="20"/>
              </w:rPr>
            </w:pPr>
            <w:r>
              <w:rPr>
                <w:sz w:val="20"/>
              </w:rPr>
              <w:t>Dat6</w:t>
            </w:r>
          </w:p>
        </w:tc>
        <w:tc>
          <w:tcPr>
            <w:tcW w:w="3974" w:type="pct"/>
          </w:tcPr>
          <w:p w14:paraId="54DE736D" w14:textId="77777777" w:rsidR="00122D31" w:rsidRDefault="00122D31" w:rsidP="004A5608">
            <w:pPr>
              <w:spacing w:after="0"/>
              <w:rPr>
                <w:sz w:val="20"/>
              </w:rPr>
            </w:pPr>
            <w:r>
              <w:rPr>
                <w:sz w:val="20"/>
              </w:rPr>
              <w:t>Error Message or Status Message (Set if an error occurs or if status is included, OKAY if no error)</w:t>
            </w:r>
          </w:p>
        </w:tc>
      </w:tr>
      <w:tr w:rsidR="00122D31" w14:paraId="4B26CA47" w14:textId="77777777" w:rsidTr="00122D31">
        <w:tblPrEx>
          <w:tblCellMar>
            <w:top w:w="0" w:type="dxa"/>
            <w:bottom w:w="0" w:type="dxa"/>
          </w:tblCellMar>
        </w:tblPrEx>
        <w:trPr>
          <w:cantSplit/>
        </w:trPr>
        <w:tc>
          <w:tcPr>
            <w:tcW w:w="1026" w:type="pct"/>
          </w:tcPr>
          <w:p w14:paraId="74C53268" w14:textId="766653C8" w:rsidR="00122D31" w:rsidRDefault="00664349" w:rsidP="004A5608">
            <w:pPr>
              <w:spacing w:after="0"/>
              <w:rPr>
                <w:sz w:val="20"/>
              </w:rPr>
            </w:pPr>
            <w:r>
              <w:rPr>
                <w:sz w:val="20"/>
              </w:rPr>
              <w:t>Col7</w:t>
            </w:r>
          </w:p>
        </w:tc>
        <w:tc>
          <w:tcPr>
            <w:tcW w:w="3974" w:type="pct"/>
          </w:tcPr>
          <w:p w14:paraId="708C22FA" w14:textId="5C1EDF0E" w:rsidR="00122D31" w:rsidRDefault="00122D31" w:rsidP="004A5608">
            <w:pPr>
              <w:spacing w:after="0"/>
              <w:rPr>
                <w:sz w:val="20"/>
              </w:rPr>
            </w:pPr>
            <w:r>
              <w:rPr>
                <w:sz w:val="20"/>
              </w:rPr>
              <w:t>“</w:t>
            </w:r>
            <w:proofErr w:type="spellStart"/>
            <w:r>
              <w:rPr>
                <w:sz w:val="20"/>
              </w:rPr>
              <w:t>s</w:t>
            </w:r>
            <w:r w:rsidR="00664349">
              <w:rPr>
                <w:sz w:val="20"/>
              </w:rPr>
              <w:t>DestStatusColumn</w:t>
            </w:r>
            <w:proofErr w:type="spellEnd"/>
            <w:r w:rsidR="00664349">
              <w:rPr>
                <w:sz w:val="20"/>
              </w:rPr>
              <w:t>”</w:t>
            </w:r>
          </w:p>
        </w:tc>
      </w:tr>
      <w:tr w:rsidR="00122D31" w14:paraId="1C8D3180" w14:textId="77777777" w:rsidTr="00122D31">
        <w:tblPrEx>
          <w:tblCellMar>
            <w:top w:w="0" w:type="dxa"/>
            <w:bottom w:w="0" w:type="dxa"/>
          </w:tblCellMar>
        </w:tblPrEx>
        <w:trPr>
          <w:cantSplit/>
        </w:trPr>
        <w:tc>
          <w:tcPr>
            <w:tcW w:w="1026" w:type="pct"/>
          </w:tcPr>
          <w:p w14:paraId="2A2AF091" w14:textId="0FA88AF8" w:rsidR="00122D31" w:rsidRDefault="00664349" w:rsidP="004A5608">
            <w:pPr>
              <w:spacing w:after="0"/>
              <w:rPr>
                <w:sz w:val="20"/>
              </w:rPr>
            </w:pPr>
            <w:r>
              <w:rPr>
                <w:sz w:val="20"/>
              </w:rPr>
              <w:t>Dat7</w:t>
            </w:r>
          </w:p>
        </w:tc>
        <w:tc>
          <w:tcPr>
            <w:tcW w:w="3974" w:type="pct"/>
          </w:tcPr>
          <w:p w14:paraId="7B9EF796" w14:textId="71AFA4B2" w:rsidR="00122D31" w:rsidRDefault="00664349" w:rsidP="004A5608">
            <w:pPr>
              <w:spacing w:after="0"/>
              <w:rPr>
                <w:sz w:val="20"/>
              </w:rPr>
            </w:pPr>
            <w:r>
              <w:rPr>
                <w:sz w:val="20"/>
              </w:rPr>
              <w:t xml:space="preserve">String from </w:t>
            </w:r>
            <w:proofErr w:type="spellStart"/>
            <w:r w:rsidRPr="00664349">
              <w:rPr>
                <w:b/>
                <w:bCs/>
                <w:sz w:val="20"/>
              </w:rPr>
              <w:t>DSRConfig_DestStatusColumn</w:t>
            </w:r>
            <w:proofErr w:type="spellEnd"/>
          </w:p>
        </w:tc>
      </w:tr>
      <w:tr w:rsidR="00122D31" w14:paraId="3D534B0E" w14:textId="77777777" w:rsidTr="00122D31">
        <w:tblPrEx>
          <w:tblCellMar>
            <w:top w:w="0" w:type="dxa"/>
            <w:bottom w:w="0" w:type="dxa"/>
          </w:tblCellMar>
        </w:tblPrEx>
        <w:trPr>
          <w:cantSplit/>
        </w:trPr>
        <w:tc>
          <w:tcPr>
            <w:tcW w:w="1026" w:type="pct"/>
          </w:tcPr>
          <w:p w14:paraId="6FB0C6A7" w14:textId="36DCE4DD" w:rsidR="00122D31" w:rsidRDefault="00664349" w:rsidP="004A5608">
            <w:pPr>
              <w:spacing w:after="0"/>
              <w:rPr>
                <w:sz w:val="20"/>
              </w:rPr>
            </w:pPr>
            <w:r>
              <w:rPr>
                <w:sz w:val="20"/>
              </w:rPr>
              <w:t>Col8</w:t>
            </w:r>
          </w:p>
        </w:tc>
        <w:tc>
          <w:tcPr>
            <w:tcW w:w="3974" w:type="pct"/>
          </w:tcPr>
          <w:p w14:paraId="0F9AB660" w14:textId="72C72AAF" w:rsidR="00122D31" w:rsidRDefault="00122D31" w:rsidP="004A5608">
            <w:pPr>
              <w:spacing w:after="0"/>
              <w:rPr>
                <w:sz w:val="20"/>
              </w:rPr>
            </w:pPr>
            <w:r>
              <w:rPr>
                <w:sz w:val="20"/>
              </w:rPr>
              <w:t>“</w:t>
            </w:r>
            <w:proofErr w:type="spellStart"/>
            <w:r>
              <w:rPr>
                <w:sz w:val="20"/>
              </w:rPr>
              <w:t>s</w:t>
            </w:r>
            <w:r w:rsidR="00664349">
              <w:rPr>
                <w:sz w:val="20"/>
              </w:rPr>
              <w:t>DSR</w:t>
            </w:r>
            <w:r>
              <w:rPr>
                <w:sz w:val="20"/>
              </w:rPr>
              <w:t>Table</w:t>
            </w:r>
            <w:proofErr w:type="spellEnd"/>
            <w:r>
              <w:rPr>
                <w:sz w:val="20"/>
              </w:rPr>
              <w:t>”</w:t>
            </w:r>
          </w:p>
        </w:tc>
      </w:tr>
      <w:tr w:rsidR="00122D31" w14:paraId="5E0AB4FA" w14:textId="77777777" w:rsidTr="00122D31">
        <w:tblPrEx>
          <w:tblCellMar>
            <w:top w:w="0" w:type="dxa"/>
            <w:bottom w:w="0" w:type="dxa"/>
          </w:tblCellMar>
        </w:tblPrEx>
        <w:trPr>
          <w:cantSplit/>
        </w:trPr>
        <w:tc>
          <w:tcPr>
            <w:tcW w:w="1026" w:type="pct"/>
          </w:tcPr>
          <w:p w14:paraId="3F732B2F" w14:textId="452C7B56" w:rsidR="00122D31" w:rsidRDefault="00664349" w:rsidP="004A5608">
            <w:pPr>
              <w:spacing w:after="0"/>
              <w:rPr>
                <w:sz w:val="20"/>
              </w:rPr>
            </w:pPr>
            <w:r>
              <w:rPr>
                <w:sz w:val="20"/>
              </w:rPr>
              <w:t>Dat8</w:t>
            </w:r>
          </w:p>
        </w:tc>
        <w:tc>
          <w:tcPr>
            <w:tcW w:w="3974" w:type="pct"/>
          </w:tcPr>
          <w:p w14:paraId="2BF12AFB" w14:textId="2954F5C3" w:rsidR="00122D31" w:rsidRDefault="00664349" w:rsidP="004A5608">
            <w:pPr>
              <w:spacing w:after="0"/>
              <w:rPr>
                <w:sz w:val="20"/>
              </w:rPr>
            </w:pPr>
            <w:r>
              <w:rPr>
                <w:sz w:val="20"/>
              </w:rPr>
              <w:t xml:space="preserve">Table number of </w:t>
            </w:r>
            <w:proofErr w:type="spellStart"/>
            <w:r w:rsidRPr="00664349">
              <w:rPr>
                <w:b/>
                <w:bCs/>
                <w:sz w:val="20"/>
              </w:rPr>
              <w:t>DSRConfig</w:t>
            </w:r>
            <w:proofErr w:type="spellEnd"/>
            <w:r>
              <w:rPr>
                <w:sz w:val="20"/>
              </w:rPr>
              <w:t xml:space="preserve"> table.</w:t>
            </w:r>
          </w:p>
        </w:tc>
      </w:tr>
      <w:tr w:rsidR="00122D31" w14:paraId="4FB14A5A" w14:textId="77777777" w:rsidTr="00122D31">
        <w:tblPrEx>
          <w:tblCellMar>
            <w:top w:w="0" w:type="dxa"/>
            <w:bottom w:w="0" w:type="dxa"/>
          </w:tblCellMar>
        </w:tblPrEx>
        <w:trPr>
          <w:cantSplit/>
        </w:trPr>
        <w:tc>
          <w:tcPr>
            <w:tcW w:w="1026" w:type="pct"/>
          </w:tcPr>
          <w:p w14:paraId="5BCDB3D5" w14:textId="4EFCE611" w:rsidR="00122D31" w:rsidRDefault="00664349" w:rsidP="004A5608">
            <w:pPr>
              <w:spacing w:after="0"/>
              <w:rPr>
                <w:sz w:val="20"/>
              </w:rPr>
            </w:pPr>
            <w:r>
              <w:rPr>
                <w:sz w:val="20"/>
              </w:rPr>
              <w:t>Col9</w:t>
            </w:r>
          </w:p>
        </w:tc>
        <w:tc>
          <w:tcPr>
            <w:tcW w:w="3974" w:type="pct"/>
          </w:tcPr>
          <w:p w14:paraId="055958D3" w14:textId="2B743538" w:rsidR="00122D31" w:rsidRDefault="00122D31" w:rsidP="004A5608">
            <w:pPr>
              <w:spacing w:after="0"/>
              <w:rPr>
                <w:sz w:val="20"/>
              </w:rPr>
            </w:pPr>
            <w:r>
              <w:rPr>
                <w:sz w:val="20"/>
              </w:rPr>
              <w:t>“</w:t>
            </w:r>
            <w:proofErr w:type="spellStart"/>
            <w:r>
              <w:rPr>
                <w:sz w:val="20"/>
              </w:rPr>
              <w:t>s</w:t>
            </w:r>
            <w:r w:rsidR="00664349">
              <w:rPr>
                <w:sz w:val="20"/>
              </w:rPr>
              <w:t>DSR</w:t>
            </w:r>
            <w:r>
              <w:rPr>
                <w:sz w:val="20"/>
              </w:rPr>
              <w:t>Index</w:t>
            </w:r>
            <w:proofErr w:type="spellEnd"/>
            <w:r>
              <w:rPr>
                <w:sz w:val="20"/>
              </w:rPr>
              <w:t>”</w:t>
            </w:r>
          </w:p>
        </w:tc>
      </w:tr>
      <w:tr w:rsidR="00122D31" w14:paraId="738E9A46" w14:textId="77777777" w:rsidTr="00122D31">
        <w:tblPrEx>
          <w:tblCellMar>
            <w:top w:w="0" w:type="dxa"/>
            <w:bottom w:w="0" w:type="dxa"/>
          </w:tblCellMar>
        </w:tblPrEx>
        <w:trPr>
          <w:cantSplit/>
        </w:trPr>
        <w:tc>
          <w:tcPr>
            <w:tcW w:w="1026" w:type="pct"/>
          </w:tcPr>
          <w:p w14:paraId="5F7E4545" w14:textId="32FE3F9E" w:rsidR="00122D31" w:rsidRDefault="00664349" w:rsidP="004A5608">
            <w:pPr>
              <w:spacing w:after="0"/>
              <w:rPr>
                <w:sz w:val="20"/>
              </w:rPr>
            </w:pPr>
            <w:r>
              <w:rPr>
                <w:sz w:val="20"/>
              </w:rPr>
              <w:t>Dat9</w:t>
            </w:r>
          </w:p>
        </w:tc>
        <w:tc>
          <w:tcPr>
            <w:tcW w:w="3974" w:type="pct"/>
          </w:tcPr>
          <w:p w14:paraId="0567A0C0" w14:textId="3BE3B2F3" w:rsidR="00122D31" w:rsidRDefault="00664349" w:rsidP="004A5608">
            <w:pPr>
              <w:spacing w:after="0"/>
              <w:rPr>
                <w:sz w:val="20"/>
              </w:rPr>
            </w:pPr>
            <w:r>
              <w:rPr>
                <w:sz w:val="20"/>
              </w:rPr>
              <w:t xml:space="preserve">Row in table </w:t>
            </w:r>
            <w:proofErr w:type="spellStart"/>
            <w:r w:rsidRPr="00664349">
              <w:rPr>
                <w:b/>
                <w:bCs/>
                <w:sz w:val="20"/>
              </w:rPr>
              <w:t>DSRConfig</w:t>
            </w:r>
            <w:proofErr w:type="spellEnd"/>
            <w:r>
              <w:rPr>
                <w:sz w:val="20"/>
              </w:rPr>
              <w:t xml:space="preserve"> associated with this message.</w:t>
            </w:r>
          </w:p>
        </w:tc>
      </w:tr>
      <w:tr w:rsidR="00122D31" w14:paraId="65EA1063" w14:textId="77777777" w:rsidTr="00122D31">
        <w:tblPrEx>
          <w:tblCellMar>
            <w:top w:w="0" w:type="dxa"/>
            <w:bottom w:w="0" w:type="dxa"/>
          </w:tblCellMar>
        </w:tblPrEx>
        <w:trPr>
          <w:cantSplit/>
        </w:trPr>
        <w:tc>
          <w:tcPr>
            <w:tcW w:w="1026" w:type="pct"/>
          </w:tcPr>
          <w:p w14:paraId="40C155EF" w14:textId="5E7418CD" w:rsidR="00122D31" w:rsidRDefault="00664349" w:rsidP="004A5608">
            <w:pPr>
              <w:spacing w:after="0"/>
              <w:rPr>
                <w:sz w:val="20"/>
              </w:rPr>
            </w:pPr>
            <w:r>
              <w:rPr>
                <w:sz w:val="20"/>
              </w:rPr>
              <w:t>Col10</w:t>
            </w:r>
          </w:p>
        </w:tc>
        <w:tc>
          <w:tcPr>
            <w:tcW w:w="3974" w:type="pct"/>
          </w:tcPr>
          <w:p w14:paraId="68718437" w14:textId="1ABDE9A4" w:rsidR="00122D31" w:rsidRDefault="00253F21" w:rsidP="004A5608">
            <w:pPr>
              <w:spacing w:after="0"/>
              <w:rPr>
                <w:sz w:val="20"/>
              </w:rPr>
            </w:pPr>
            <w:r>
              <w:rPr>
                <w:sz w:val="20"/>
              </w:rPr>
              <w:t>“</w:t>
            </w:r>
            <w:proofErr w:type="spellStart"/>
            <w:r w:rsidR="00122D31">
              <w:rPr>
                <w:sz w:val="20"/>
              </w:rPr>
              <w:t>sScaleData</w:t>
            </w:r>
            <w:proofErr w:type="spellEnd"/>
            <w:r>
              <w:rPr>
                <w:sz w:val="20"/>
              </w:rPr>
              <w:t>”</w:t>
            </w:r>
          </w:p>
        </w:tc>
      </w:tr>
      <w:tr w:rsidR="00122D31" w14:paraId="32D10FB6" w14:textId="77777777" w:rsidTr="00122D31">
        <w:tblPrEx>
          <w:tblCellMar>
            <w:top w:w="0" w:type="dxa"/>
            <w:bottom w:w="0" w:type="dxa"/>
          </w:tblCellMar>
        </w:tblPrEx>
        <w:trPr>
          <w:cantSplit/>
        </w:trPr>
        <w:tc>
          <w:tcPr>
            <w:tcW w:w="1026" w:type="pct"/>
          </w:tcPr>
          <w:p w14:paraId="5F83A112" w14:textId="3E932410" w:rsidR="00122D31" w:rsidRDefault="00664349" w:rsidP="004A5608">
            <w:pPr>
              <w:spacing w:after="0"/>
              <w:rPr>
                <w:sz w:val="20"/>
              </w:rPr>
            </w:pPr>
            <w:r>
              <w:rPr>
                <w:sz w:val="20"/>
              </w:rPr>
              <w:t>Dat10</w:t>
            </w:r>
          </w:p>
        </w:tc>
        <w:tc>
          <w:tcPr>
            <w:tcW w:w="3974" w:type="pct"/>
          </w:tcPr>
          <w:p w14:paraId="26BCC4A7" w14:textId="14CF25A8" w:rsidR="00122D31" w:rsidRDefault="00122D31" w:rsidP="004A5608">
            <w:pPr>
              <w:spacing w:after="0"/>
              <w:rPr>
                <w:sz w:val="20"/>
              </w:rPr>
            </w:pPr>
          </w:p>
        </w:tc>
      </w:tr>
      <w:tr w:rsidR="00122D31" w14:paraId="4CC6AF58" w14:textId="77777777" w:rsidTr="00122D31">
        <w:tblPrEx>
          <w:tblCellMar>
            <w:top w:w="0" w:type="dxa"/>
            <w:bottom w:w="0" w:type="dxa"/>
          </w:tblCellMar>
        </w:tblPrEx>
        <w:trPr>
          <w:cantSplit/>
        </w:trPr>
        <w:tc>
          <w:tcPr>
            <w:tcW w:w="1026" w:type="pct"/>
          </w:tcPr>
          <w:p w14:paraId="1954992E" w14:textId="74762F62" w:rsidR="00122D31" w:rsidRDefault="00253F21" w:rsidP="004A5608">
            <w:pPr>
              <w:spacing w:after="0"/>
              <w:rPr>
                <w:sz w:val="20"/>
              </w:rPr>
            </w:pPr>
            <w:r>
              <w:rPr>
                <w:sz w:val="20"/>
              </w:rPr>
              <w:t>Col11</w:t>
            </w:r>
          </w:p>
        </w:tc>
        <w:tc>
          <w:tcPr>
            <w:tcW w:w="3974" w:type="pct"/>
          </w:tcPr>
          <w:p w14:paraId="15508338" w14:textId="667151FE" w:rsidR="00122D31" w:rsidRDefault="00253F21" w:rsidP="004A5608">
            <w:pPr>
              <w:spacing w:after="0"/>
              <w:rPr>
                <w:sz w:val="20"/>
              </w:rPr>
            </w:pPr>
            <w:r>
              <w:rPr>
                <w:sz w:val="20"/>
              </w:rPr>
              <w:t>“</w:t>
            </w:r>
            <w:proofErr w:type="spellStart"/>
            <w:r>
              <w:rPr>
                <w:sz w:val="20"/>
              </w:rPr>
              <w:t>s</w:t>
            </w:r>
            <w:r w:rsidR="00122D31">
              <w:rPr>
                <w:sz w:val="20"/>
              </w:rPr>
              <w:t>ToteID</w:t>
            </w:r>
            <w:proofErr w:type="spellEnd"/>
            <w:r>
              <w:rPr>
                <w:sz w:val="20"/>
              </w:rPr>
              <w:t>”</w:t>
            </w:r>
          </w:p>
        </w:tc>
      </w:tr>
      <w:tr w:rsidR="00122D31" w14:paraId="7935D9C3" w14:textId="77777777" w:rsidTr="00122D31">
        <w:tblPrEx>
          <w:tblCellMar>
            <w:top w:w="0" w:type="dxa"/>
            <w:bottom w:w="0" w:type="dxa"/>
          </w:tblCellMar>
        </w:tblPrEx>
        <w:trPr>
          <w:cantSplit/>
        </w:trPr>
        <w:tc>
          <w:tcPr>
            <w:tcW w:w="1026" w:type="pct"/>
          </w:tcPr>
          <w:p w14:paraId="7D419F0D" w14:textId="11E603BF" w:rsidR="00122D31" w:rsidRDefault="00253F21" w:rsidP="004A5608">
            <w:pPr>
              <w:spacing w:after="0"/>
              <w:rPr>
                <w:sz w:val="20"/>
              </w:rPr>
            </w:pPr>
            <w:r>
              <w:rPr>
                <w:sz w:val="20"/>
              </w:rPr>
              <w:t>Dat11</w:t>
            </w:r>
          </w:p>
        </w:tc>
        <w:tc>
          <w:tcPr>
            <w:tcW w:w="3974" w:type="pct"/>
          </w:tcPr>
          <w:p w14:paraId="608569B9" w14:textId="24636966" w:rsidR="00122D31" w:rsidRDefault="00122D31" w:rsidP="004A5608">
            <w:pPr>
              <w:spacing w:after="0"/>
              <w:rPr>
                <w:sz w:val="20"/>
              </w:rPr>
            </w:pPr>
          </w:p>
        </w:tc>
      </w:tr>
      <w:tr w:rsidR="00122D31" w14:paraId="6F29C403" w14:textId="77777777" w:rsidTr="00122D31">
        <w:tblPrEx>
          <w:tblCellMar>
            <w:top w:w="0" w:type="dxa"/>
            <w:bottom w:w="0" w:type="dxa"/>
          </w:tblCellMar>
        </w:tblPrEx>
        <w:trPr>
          <w:cantSplit/>
        </w:trPr>
        <w:tc>
          <w:tcPr>
            <w:tcW w:w="1026" w:type="pct"/>
          </w:tcPr>
          <w:p w14:paraId="21EFFBD6" w14:textId="76C5A9C3" w:rsidR="00122D31" w:rsidRDefault="00253F21" w:rsidP="004A5608">
            <w:pPr>
              <w:spacing w:after="0"/>
              <w:rPr>
                <w:sz w:val="20"/>
              </w:rPr>
            </w:pPr>
            <w:r>
              <w:rPr>
                <w:sz w:val="20"/>
              </w:rPr>
              <w:t>Col12</w:t>
            </w:r>
            <w:r w:rsidR="00304C18">
              <w:rPr>
                <w:sz w:val="20"/>
              </w:rPr>
              <w:t xml:space="preserve"> – Col21</w:t>
            </w:r>
          </w:p>
        </w:tc>
        <w:tc>
          <w:tcPr>
            <w:tcW w:w="3974" w:type="pct"/>
          </w:tcPr>
          <w:p w14:paraId="0076F88C" w14:textId="651F75A7" w:rsidR="00122D31" w:rsidRDefault="00304C18" w:rsidP="004A5608">
            <w:pPr>
              <w:spacing w:after="0"/>
              <w:rPr>
                <w:sz w:val="20"/>
              </w:rPr>
            </w:pPr>
            <w:r>
              <w:rPr>
                <w:sz w:val="20"/>
              </w:rPr>
              <w:t xml:space="preserve">Destination identifiers from </w:t>
            </w:r>
            <w:proofErr w:type="spellStart"/>
            <w:r w:rsidRPr="00304C18">
              <w:rPr>
                <w:b/>
                <w:bCs/>
                <w:sz w:val="20"/>
              </w:rPr>
              <w:t>SrtZoneLane_HostZone</w:t>
            </w:r>
            <w:proofErr w:type="spellEnd"/>
            <w:r>
              <w:rPr>
                <w:sz w:val="20"/>
              </w:rPr>
              <w:t xml:space="preserve"> or </w:t>
            </w:r>
            <w:proofErr w:type="spellStart"/>
            <w:r w:rsidRPr="00304C18">
              <w:rPr>
                <w:b/>
                <w:bCs/>
                <w:sz w:val="20"/>
              </w:rPr>
              <w:t>XfRouteTable_HostRouteStr</w:t>
            </w:r>
            <w:proofErr w:type="spellEnd"/>
            <w:r>
              <w:rPr>
                <w:sz w:val="20"/>
              </w:rPr>
              <w:t xml:space="preserve"> or </w:t>
            </w:r>
            <w:proofErr w:type="spellStart"/>
            <w:r w:rsidRPr="00304C18">
              <w:rPr>
                <w:b/>
                <w:bCs/>
                <w:sz w:val="20"/>
              </w:rPr>
              <w:t>PrinterBoss_HostPrinterName</w:t>
            </w:r>
            <w:proofErr w:type="spellEnd"/>
            <w:r w:rsidR="005A3ECC" w:rsidRPr="005A3ECC">
              <w:rPr>
                <w:sz w:val="20"/>
              </w:rPr>
              <w:t xml:space="preserve"> based</w:t>
            </w:r>
            <w:r w:rsidR="005A3ECC">
              <w:rPr>
                <w:sz w:val="20"/>
              </w:rPr>
              <w:t xml:space="preserve"> on the choices described in section </w:t>
            </w:r>
            <w:r w:rsidR="005A3ECC">
              <w:rPr>
                <w:sz w:val="20"/>
              </w:rPr>
              <w:fldChar w:fldCharType="begin"/>
            </w:r>
            <w:r w:rsidR="005A3ECC">
              <w:rPr>
                <w:sz w:val="20"/>
              </w:rPr>
              <w:instrText xml:space="preserve"> REF _Ref60842988 \r \h </w:instrText>
            </w:r>
            <w:r w:rsidR="005A3ECC">
              <w:rPr>
                <w:sz w:val="20"/>
              </w:rPr>
            </w:r>
            <w:r w:rsidR="005A3ECC">
              <w:rPr>
                <w:sz w:val="20"/>
              </w:rPr>
              <w:fldChar w:fldCharType="separate"/>
            </w:r>
            <w:r w:rsidR="00A13812">
              <w:rPr>
                <w:sz w:val="20"/>
              </w:rPr>
              <w:t>4</w:t>
            </w:r>
            <w:r w:rsidR="005A3ECC">
              <w:rPr>
                <w:sz w:val="20"/>
              </w:rPr>
              <w:fldChar w:fldCharType="end"/>
            </w:r>
          </w:p>
        </w:tc>
      </w:tr>
      <w:tr w:rsidR="00122D31" w14:paraId="53F62FF3" w14:textId="77777777" w:rsidTr="00122D31">
        <w:tblPrEx>
          <w:tblCellMar>
            <w:top w:w="0" w:type="dxa"/>
            <w:bottom w:w="0" w:type="dxa"/>
          </w:tblCellMar>
        </w:tblPrEx>
        <w:trPr>
          <w:cantSplit/>
        </w:trPr>
        <w:tc>
          <w:tcPr>
            <w:tcW w:w="1026" w:type="pct"/>
          </w:tcPr>
          <w:p w14:paraId="305186ED" w14:textId="20133B5F" w:rsidR="00122D31" w:rsidRDefault="00253F21" w:rsidP="004A5608">
            <w:pPr>
              <w:spacing w:after="0"/>
              <w:rPr>
                <w:sz w:val="20"/>
              </w:rPr>
            </w:pPr>
            <w:r>
              <w:rPr>
                <w:sz w:val="20"/>
              </w:rPr>
              <w:t>Dat12</w:t>
            </w:r>
            <w:r w:rsidR="00304C18">
              <w:rPr>
                <w:sz w:val="20"/>
              </w:rPr>
              <w:t xml:space="preserve"> – Dat21</w:t>
            </w:r>
          </w:p>
        </w:tc>
        <w:tc>
          <w:tcPr>
            <w:tcW w:w="3974" w:type="pct"/>
          </w:tcPr>
          <w:p w14:paraId="2D23DD86" w14:textId="6031234A" w:rsidR="00122D31" w:rsidRDefault="00304C18" w:rsidP="004A5608">
            <w:pPr>
              <w:spacing w:after="0"/>
              <w:rPr>
                <w:sz w:val="20"/>
              </w:rPr>
            </w:pPr>
            <w:r>
              <w:rPr>
                <w:sz w:val="20"/>
              </w:rPr>
              <w:t xml:space="preserve">Empty in outgoing message.  Will contain </w:t>
            </w:r>
            <w:proofErr w:type="spellStart"/>
            <w:r>
              <w:rPr>
                <w:sz w:val="20"/>
              </w:rPr>
              <w:t>CommCore</w:t>
            </w:r>
            <w:proofErr w:type="spellEnd"/>
            <w:r>
              <w:rPr>
                <w:sz w:val="20"/>
              </w:rPr>
              <w:t xml:space="preserve"> response in reply.</w:t>
            </w:r>
          </w:p>
        </w:tc>
      </w:tr>
      <w:tr w:rsidR="00122D31" w14:paraId="00F02A4E" w14:textId="77777777" w:rsidTr="00122D31">
        <w:tblPrEx>
          <w:tblCellMar>
            <w:top w:w="0" w:type="dxa"/>
            <w:bottom w:w="0" w:type="dxa"/>
          </w:tblCellMar>
        </w:tblPrEx>
        <w:trPr>
          <w:cantSplit/>
        </w:trPr>
        <w:tc>
          <w:tcPr>
            <w:tcW w:w="1026" w:type="pct"/>
          </w:tcPr>
          <w:p w14:paraId="4E29E6F7" w14:textId="77777777" w:rsidR="00122D31" w:rsidRDefault="00122D31" w:rsidP="004A5608">
            <w:pPr>
              <w:spacing w:after="0"/>
              <w:rPr>
                <w:sz w:val="20"/>
              </w:rPr>
            </w:pPr>
            <w:r>
              <w:rPr>
                <w:sz w:val="20"/>
              </w:rPr>
              <w:t>End Character</w:t>
            </w:r>
          </w:p>
        </w:tc>
        <w:tc>
          <w:tcPr>
            <w:tcW w:w="3974" w:type="pct"/>
          </w:tcPr>
          <w:p w14:paraId="4DDF0C85" w14:textId="00E610DA" w:rsidR="00122D31" w:rsidRDefault="00122D31" w:rsidP="004A5608">
            <w:pPr>
              <w:spacing w:after="0"/>
              <w:rPr>
                <w:sz w:val="20"/>
              </w:rPr>
            </w:pPr>
            <w:r>
              <w:rPr>
                <w:sz w:val="20"/>
              </w:rPr>
              <w:t>&lt;ETX&gt; (End of text character)</w:t>
            </w:r>
          </w:p>
        </w:tc>
      </w:tr>
    </w:tbl>
    <w:p w14:paraId="25466EF6" w14:textId="77777777" w:rsidR="00EF2A99" w:rsidRPr="00187BA5" w:rsidRDefault="00EF2A99" w:rsidP="00EF2A99">
      <w:pPr>
        <w:spacing w:before="100" w:beforeAutospacing="1" w:after="100" w:afterAutospacing="1" w:line="240" w:lineRule="auto"/>
      </w:pPr>
    </w:p>
    <w:sectPr w:rsidR="00EF2A99" w:rsidRPr="00187BA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6D3C3" w14:textId="77777777" w:rsidR="00C44335" w:rsidRDefault="00C44335" w:rsidP="00F04D2A">
      <w:pPr>
        <w:spacing w:after="0" w:line="240" w:lineRule="auto"/>
      </w:pPr>
      <w:r>
        <w:separator/>
      </w:r>
    </w:p>
  </w:endnote>
  <w:endnote w:type="continuationSeparator" w:id="0">
    <w:p w14:paraId="0C4CEF45" w14:textId="77777777" w:rsidR="00C44335" w:rsidRDefault="00C44335"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0409314D"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F12B0A">
      <w:t>06-Jan-2021</w:t>
    </w:r>
  </w:p>
  <w:p w14:paraId="51F86906" w14:textId="011C1F5A" w:rsidR="00F04D2A" w:rsidRDefault="00F04D2A">
    <w:pPr>
      <w:pStyle w:val="Footer"/>
    </w:pPr>
    <w:r>
      <w:rPr>
        <w:sz w:val="16"/>
      </w:rPr>
      <w:fldChar w:fldCharType="begin"/>
    </w:r>
    <w:r>
      <w:rPr>
        <w:sz w:val="16"/>
      </w:rPr>
      <w:instrText xml:space="preserve"> FILENAME  \* MERGEFORMAT </w:instrText>
    </w:r>
    <w:r>
      <w:rPr>
        <w:sz w:val="16"/>
      </w:rPr>
      <w:fldChar w:fldCharType="separate"/>
    </w:r>
    <w:r w:rsidR="00F12B0A">
      <w:rPr>
        <w:noProof/>
        <w:sz w:val="16"/>
      </w:rPr>
      <w:t>FPCMSG-DSR-DestinationStatusRequest.docx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B6E35E" w14:textId="77777777" w:rsidR="00C44335" w:rsidRDefault="00C44335" w:rsidP="00F04D2A">
      <w:pPr>
        <w:spacing w:after="0" w:line="240" w:lineRule="auto"/>
      </w:pPr>
      <w:r>
        <w:separator/>
      </w:r>
    </w:p>
  </w:footnote>
  <w:footnote w:type="continuationSeparator" w:id="0">
    <w:p w14:paraId="0066BD00" w14:textId="77777777" w:rsidR="00C44335" w:rsidRDefault="00C44335"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C4E20"/>
    <w:rsid w:val="000E0293"/>
    <w:rsid w:val="000E6BB5"/>
    <w:rsid w:val="001010B3"/>
    <w:rsid w:val="00122D31"/>
    <w:rsid w:val="00253F21"/>
    <w:rsid w:val="002E5BC4"/>
    <w:rsid w:val="00304C18"/>
    <w:rsid w:val="0035597C"/>
    <w:rsid w:val="0038663A"/>
    <w:rsid w:val="003E04F0"/>
    <w:rsid w:val="00407BBA"/>
    <w:rsid w:val="00453472"/>
    <w:rsid w:val="004A5608"/>
    <w:rsid w:val="005A3ECC"/>
    <w:rsid w:val="00616E75"/>
    <w:rsid w:val="00636847"/>
    <w:rsid w:val="00664349"/>
    <w:rsid w:val="006805A5"/>
    <w:rsid w:val="0072524A"/>
    <w:rsid w:val="00766620"/>
    <w:rsid w:val="007C6ABA"/>
    <w:rsid w:val="008561A3"/>
    <w:rsid w:val="008C6EA6"/>
    <w:rsid w:val="008F7254"/>
    <w:rsid w:val="00913E30"/>
    <w:rsid w:val="009C5AAF"/>
    <w:rsid w:val="009D561B"/>
    <w:rsid w:val="00A11435"/>
    <w:rsid w:val="00A13812"/>
    <w:rsid w:val="00A260E7"/>
    <w:rsid w:val="00B239E5"/>
    <w:rsid w:val="00B53609"/>
    <w:rsid w:val="00B56F5D"/>
    <w:rsid w:val="00B878C8"/>
    <w:rsid w:val="00C025B1"/>
    <w:rsid w:val="00C370DF"/>
    <w:rsid w:val="00C44335"/>
    <w:rsid w:val="00DE7E89"/>
    <w:rsid w:val="00EF2A99"/>
    <w:rsid w:val="00F04D2A"/>
    <w:rsid w:val="00F04E6E"/>
    <w:rsid w:val="00F12B0A"/>
    <w:rsid w:val="00F23074"/>
    <w:rsid w:val="00F813CC"/>
    <w:rsid w:val="00FA6CF8"/>
    <w:rsid w:val="00FC4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46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character" w:customStyle="1" w:styleId="Heading2Char">
    <w:name w:val="Heading 2 Char"/>
    <w:basedOn w:val="DefaultParagraphFont"/>
    <w:link w:val="Heading2"/>
    <w:uiPriority w:val="9"/>
    <w:rsid w:val="00FC460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15</cp:revision>
  <cp:lastPrinted>2011-12-22T17:04:00Z</cp:lastPrinted>
  <dcterms:created xsi:type="dcterms:W3CDTF">2021-01-06T18:48:00Z</dcterms:created>
  <dcterms:modified xsi:type="dcterms:W3CDTF">2021-01-06T21:30:00Z</dcterms:modified>
</cp:coreProperties>
</file>