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021" w:type="dxa"/>
        <w:tblInd w:w="1" w:type="dxa"/>
        <w:tblLook w:val="01E0" w:firstRow="1" w:lastRow="1" w:firstColumn="1" w:lastColumn="1" w:noHBand="0" w:noVBand="0"/>
      </w:tblPr>
      <w:tblGrid>
        <w:gridCol w:w="4738"/>
        <w:gridCol w:w="5283"/>
      </w:tblGrid>
      <w:tr w:rsidR="009D561B" w:rsidRPr="004F1083" w14:paraId="36E92888" w14:textId="77777777" w:rsidTr="0051551B">
        <w:trPr>
          <w:trHeight w:val="2150"/>
        </w:trPr>
        <w:tc>
          <w:tcPr>
            <w:tcW w:w="10021" w:type="dxa"/>
            <w:gridSpan w:val="2"/>
            <w:shd w:val="clear" w:color="auto" w:fill="auto"/>
            <w:vAlign w:val="center"/>
          </w:tcPr>
          <w:p w14:paraId="07DFFC92" w14:textId="77777777" w:rsidR="009D561B" w:rsidRPr="004F1083" w:rsidRDefault="009D561B" w:rsidP="0051551B">
            <w:pPr>
              <w:pStyle w:val="Picture"/>
              <w:overflowPunct w:val="0"/>
              <w:autoSpaceDE w:val="0"/>
              <w:autoSpaceDN w:val="0"/>
              <w:adjustRightInd w:val="0"/>
              <w:textAlignment w:val="baseline"/>
            </w:pPr>
            <w:r>
              <w:rPr>
                <w:noProof/>
              </w:rPr>
              <w:drawing>
                <wp:inline distT="0" distB="0" distL="0" distR="0" wp14:anchorId="44128331" wp14:editId="153FD2C2">
                  <wp:extent cx="1479550" cy="91839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tna_logo_WC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79550" cy="918396"/>
                          </a:xfrm>
                          <a:prstGeom prst="rect">
                            <a:avLst/>
                          </a:prstGeom>
                        </pic:spPr>
                      </pic:pic>
                    </a:graphicData>
                  </a:graphic>
                </wp:inline>
              </w:drawing>
            </w:r>
          </w:p>
        </w:tc>
      </w:tr>
      <w:tr w:rsidR="009D561B" w:rsidRPr="004753A3" w14:paraId="7DCACAD0" w14:textId="77777777" w:rsidTr="0051551B">
        <w:trPr>
          <w:trHeight w:hRule="exact" w:val="2592"/>
        </w:trPr>
        <w:tc>
          <w:tcPr>
            <w:tcW w:w="10021" w:type="dxa"/>
            <w:gridSpan w:val="2"/>
            <w:shd w:val="clear" w:color="auto" w:fill="auto"/>
            <w:vAlign w:val="center"/>
          </w:tcPr>
          <w:p w14:paraId="29C4CBCA" w14:textId="17823F22" w:rsidR="009D561B" w:rsidRPr="004753A3" w:rsidRDefault="009D561B" w:rsidP="0051551B">
            <w:pPr>
              <w:pStyle w:val="Title"/>
            </w:pPr>
            <w:proofErr w:type="spellStart"/>
            <w:r>
              <w:t>FortnaPlus</w:t>
            </w:r>
            <w:proofErr w:type="spellEnd"/>
            <w:r>
              <w:t xml:space="preserve"> Control</w:t>
            </w:r>
            <w:r>
              <w:br/>
            </w:r>
            <w:r>
              <w:br/>
            </w:r>
            <w:r w:rsidR="00302154">
              <w:rPr>
                <w:sz w:val="44"/>
                <w:szCs w:val="44"/>
              </w:rPr>
              <w:t>Request Host Status</w:t>
            </w:r>
          </w:p>
        </w:tc>
      </w:tr>
      <w:tr w:rsidR="009D561B" w:rsidRPr="00DA50FB" w14:paraId="3876FB06" w14:textId="77777777" w:rsidTr="0051551B">
        <w:tc>
          <w:tcPr>
            <w:tcW w:w="10021" w:type="dxa"/>
            <w:gridSpan w:val="2"/>
            <w:shd w:val="clear" w:color="auto" w:fill="auto"/>
            <w:vAlign w:val="center"/>
          </w:tcPr>
          <w:p w14:paraId="67D383DF" w14:textId="77777777" w:rsidR="009D561B" w:rsidRPr="00DA50FB" w:rsidRDefault="009D561B" w:rsidP="0051551B">
            <w:pPr>
              <w:jc w:val="center"/>
              <w:rPr>
                <w:sz w:val="44"/>
                <w:szCs w:val="44"/>
              </w:rPr>
            </w:pPr>
          </w:p>
        </w:tc>
      </w:tr>
      <w:tr w:rsidR="009D561B" w:rsidRPr="004F1083" w14:paraId="67892F8D" w14:textId="77777777" w:rsidTr="0051551B">
        <w:trPr>
          <w:trHeight w:val="1008"/>
        </w:trPr>
        <w:tc>
          <w:tcPr>
            <w:tcW w:w="10021" w:type="dxa"/>
            <w:gridSpan w:val="2"/>
            <w:shd w:val="clear" w:color="auto" w:fill="auto"/>
            <w:vAlign w:val="center"/>
          </w:tcPr>
          <w:p w14:paraId="4788D611" w14:textId="330CBBDA" w:rsidR="009D561B" w:rsidRPr="004F1083" w:rsidRDefault="009D561B" w:rsidP="0051551B">
            <w:pPr>
              <w:pStyle w:val="BodyText"/>
            </w:pPr>
          </w:p>
        </w:tc>
      </w:tr>
      <w:tr w:rsidR="009D561B" w14:paraId="29707B2E" w14:textId="77777777" w:rsidTr="0051551B">
        <w:trPr>
          <w:trHeight w:val="1008"/>
        </w:trPr>
        <w:tc>
          <w:tcPr>
            <w:tcW w:w="10021" w:type="dxa"/>
            <w:gridSpan w:val="2"/>
            <w:shd w:val="clear" w:color="auto" w:fill="auto"/>
            <w:vAlign w:val="center"/>
          </w:tcPr>
          <w:p w14:paraId="14F22B36" w14:textId="77777777" w:rsidR="009D561B" w:rsidRDefault="009D561B" w:rsidP="0051551B">
            <w:pPr>
              <w:pStyle w:val="BodyText"/>
              <w:overflowPunct w:val="0"/>
              <w:autoSpaceDE w:val="0"/>
              <w:autoSpaceDN w:val="0"/>
              <w:adjustRightInd w:val="0"/>
              <w:textAlignment w:val="baseline"/>
            </w:pPr>
          </w:p>
        </w:tc>
      </w:tr>
      <w:tr w:rsidR="009D561B" w:rsidRPr="004F1083" w14:paraId="3409E0CA" w14:textId="77777777" w:rsidTr="0051551B">
        <w:tc>
          <w:tcPr>
            <w:tcW w:w="10021" w:type="dxa"/>
            <w:gridSpan w:val="2"/>
            <w:shd w:val="clear" w:color="auto" w:fill="auto"/>
            <w:vAlign w:val="center"/>
          </w:tcPr>
          <w:p w14:paraId="5B324EE7" w14:textId="0890B8C3" w:rsidR="009D561B" w:rsidRPr="004F1083" w:rsidRDefault="009D561B" w:rsidP="0051551B">
            <w:pPr>
              <w:pStyle w:val="BodyText"/>
            </w:pPr>
          </w:p>
        </w:tc>
      </w:tr>
      <w:tr w:rsidR="009D561B" w14:paraId="260A646D" w14:textId="77777777" w:rsidTr="0051551B">
        <w:tc>
          <w:tcPr>
            <w:tcW w:w="10021" w:type="dxa"/>
            <w:gridSpan w:val="2"/>
            <w:shd w:val="clear" w:color="auto" w:fill="auto"/>
            <w:vAlign w:val="center"/>
          </w:tcPr>
          <w:p w14:paraId="7A017C4C" w14:textId="77777777" w:rsidR="009D561B" w:rsidRDefault="009D561B" w:rsidP="0051551B">
            <w:pPr>
              <w:pStyle w:val="BodyText"/>
              <w:overflowPunct w:val="0"/>
              <w:autoSpaceDE w:val="0"/>
              <w:autoSpaceDN w:val="0"/>
              <w:adjustRightInd w:val="0"/>
              <w:textAlignment w:val="baseline"/>
            </w:pPr>
          </w:p>
        </w:tc>
      </w:tr>
      <w:tr w:rsidR="009D561B" w:rsidRPr="003873EC" w14:paraId="1D22B5E3" w14:textId="77777777" w:rsidTr="0051551B">
        <w:tblPrEx>
          <w:tblBorders>
            <w:bottom w:val="single" w:sz="4" w:space="0" w:color="auto"/>
          </w:tblBorders>
          <w:tblCellMar>
            <w:left w:w="115" w:type="dxa"/>
            <w:right w:w="115" w:type="dxa"/>
          </w:tblCellMar>
        </w:tblPrEx>
        <w:trPr>
          <w:trHeight w:hRule="exact" w:val="576"/>
        </w:trPr>
        <w:tc>
          <w:tcPr>
            <w:tcW w:w="4738" w:type="dxa"/>
            <w:tcBorders>
              <w:bottom w:val="single" w:sz="24" w:space="0" w:color="auto"/>
            </w:tcBorders>
            <w:shd w:val="clear" w:color="auto" w:fill="auto"/>
            <w:tcMar>
              <w:left w:w="115" w:type="dxa"/>
              <w:right w:w="115" w:type="dxa"/>
            </w:tcMar>
            <w:vAlign w:val="center"/>
          </w:tcPr>
          <w:p w14:paraId="77BB63F7" w14:textId="77777777" w:rsidR="009D561B" w:rsidRDefault="009D561B" w:rsidP="0051551B"/>
        </w:tc>
        <w:tc>
          <w:tcPr>
            <w:tcW w:w="5283" w:type="dxa"/>
            <w:vMerge w:val="restart"/>
            <w:tcBorders>
              <w:bottom w:val="nil"/>
            </w:tcBorders>
            <w:shd w:val="clear" w:color="auto" w:fill="auto"/>
            <w:noWrap/>
            <w:tcMar>
              <w:left w:w="115" w:type="dxa"/>
              <w:right w:w="115" w:type="dxa"/>
            </w:tcMar>
            <w:vAlign w:val="center"/>
          </w:tcPr>
          <w:p w14:paraId="6AF6E7AD" w14:textId="7ABCB45E" w:rsidR="009D561B" w:rsidRPr="003873EC" w:rsidRDefault="009D561B" w:rsidP="0051551B">
            <w:pPr>
              <w:pStyle w:val="CoverPageTitle"/>
              <w:overflowPunct w:val="0"/>
              <w:autoSpaceDE w:val="0"/>
              <w:autoSpaceDN w:val="0"/>
              <w:adjustRightInd w:val="0"/>
              <w:textAlignment w:val="baseline"/>
              <w:rPr>
                <w:sz w:val="36"/>
              </w:rPr>
            </w:pPr>
          </w:p>
        </w:tc>
      </w:tr>
      <w:tr w:rsidR="009D561B" w:rsidRPr="00DA50FB" w14:paraId="5DB42948" w14:textId="77777777" w:rsidTr="0051551B">
        <w:tblPrEx>
          <w:tblBorders>
            <w:bottom w:val="single" w:sz="4" w:space="0" w:color="auto"/>
          </w:tblBorders>
          <w:tblCellMar>
            <w:left w:w="115" w:type="dxa"/>
            <w:right w:w="115" w:type="dxa"/>
          </w:tblCellMar>
        </w:tblPrEx>
        <w:trPr>
          <w:trHeight w:hRule="exact" w:val="576"/>
        </w:trPr>
        <w:tc>
          <w:tcPr>
            <w:tcW w:w="4738" w:type="dxa"/>
            <w:tcBorders>
              <w:top w:val="single" w:sz="24" w:space="0" w:color="auto"/>
              <w:bottom w:val="nil"/>
            </w:tcBorders>
            <w:shd w:val="clear" w:color="auto" w:fill="auto"/>
            <w:tcMar>
              <w:left w:w="115" w:type="dxa"/>
              <w:right w:w="115" w:type="dxa"/>
            </w:tcMar>
            <w:vAlign w:val="center"/>
          </w:tcPr>
          <w:p w14:paraId="57A87771" w14:textId="77777777" w:rsidR="009D561B" w:rsidRDefault="009D561B" w:rsidP="0051551B"/>
        </w:tc>
        <w:tc>
          <w:tcPr>
            <w:tcW w:w="5283" w:type="dxa"/>
            <w:vMerge/>
            <w:tcBorders>
              <w:top w:val="nil"/>
              <w:bottom w:val="nil"/>
            </w:tcBorders>
            <w:shd w:val="clear" w:color="auto" w:fill="auto"/>
            <w:tcMar>
              <w:left w:w="115" w:type="dxa"/>
              <w:right w:w="115" w:type="dxa"/>
            </w:tcMar>
            <w:vAlign w:val="bottom"/>
          </w:tcPr>
          <w:p w14:paraId="74FB09CE" w14:textId="77777777" w:rsidR="009D561B" w:rsidRPr="00DA50FB" w:rsidRDefault="009D561B" w:rsidP="0051551B">
            <w:pPr>
              <w:jc w:val="right"/>
              <w:rPr>
                <w:sz w:val="40"/>
                <w:szCs w:val="40"/>
              </w:rPr>
            </w:pPr>
          </w:p>
        </w:tc>
      </w:tr>
      <w:tr w:rsidR="009D561B" w:rsidRPr="004F1083" w14:paraId="239A0EF2" w14:textId="77777777" w:rsidTr="0051551B">
        <w:tc>
          <w:tcPr>
            <w:tcW w:w="10021" w:type="dxa"/>
            <w:gridSpan w:val="2"/>
            <w:shd w:val="clear" w:color="auto" w:fill="auto"/>
            <w:vAlign w:val="center"/>
          </w:tcPr>
          <w:p w14:paraId="63A09C53" w14:textId="77777777" w:rsidR="009D561B" w:rsidRPr="004F1083" w:rsidRDefault="009D561B" w:rsidP="0051551B">
            <w:pPr>
              <w:pStyle w:val="StyleBodyTextRight"/>
              <w:overflowPunct w:val="0"/>
              <w:autoSpaceDE w:val="0"/>
              <w:autoSpaceDN w:val="0"/>
              <w:adjustRightInd w:val="0"/>
              <w:textAlignment w:val="baseline"/>
            </w:pPr>
            <w:r>
              <w:rPr>
                <w:noProof/>
              </w:rPr>
              <w:t>Document Revision: 1.1</w:t>
            </w:r>
          </w:p>
        </w:tc>
      </w:tr>
      <w:tr w:rsidR="009D561B" w:rsidRPr="004F1083" w14:paraId="646CF4E4" w14:textId="77777777" w:rsidTr="0051551B">
        <w:tc>
          <w:tcPr>
            <w:tcW w:w="10021" w:type="dxa"/>
            <w:gridSpan w:val="2"/>
            <w:shd w:val="clear" w:color="auto" w:fill="auto"/>
            <w:vAlign w:val="center"/>
          </w:tcPr>
          <w:p w14:paraId="683C17E1" w14:textId="66BBEDB6" w:rsidR="009D561B" w:rsidRPr="004F1083" w:rsidRDefault="009D561B" w:rsidP="0051551B">
            <w:pPr>
              <w:pStyle w:val="StyleBodyTextRight"/>
              <w:overflowPunct w:val="0"/>
              <w:autoSpaceDE w:val="0"/>
              <w:autoSpaceDN w:val="0"/>
              <w:adjustRightInd w:val="0"/>
              <w:textAlignment w:val="baseline"/>
              <w:rPr>
                <w:noProof/>
              </w:rPr>
            </w:pPr>
            <w:r>
              <w:rPr>
                <w:noProof/>
              </w:rPr>
              <w:t xml:space="preserve">Date: </w:t>
            </w:r>
            <w:r w:rsidR="0003128D">
              <w:rPr>
                <w:noProof/>
              </w:rPr>
              <w:t>14</w:t>
            </w:r>
            <w:r w:rsidR="00302154">
              <w:rPr>
                <w:noProof/>
              </w:rPr>
              <w:t>-Jan-2021</w:t>
            </w:r>
          </w:p>
        </w:tc>
      </w:tr>
    </w:tbl>
    <w:p w14:paraId="42FBCD15" w14:textId="77777777" w:rsidR="009D561B" w:rsidRDefault="009D561B" w:rsidP="009D561B">
      <w:r>
        <w:br w:type="page"/>
      </w:r>
    </w:p>
    <w:tbl>
      <w:tblPr>
        <w:tblW w:w="10021" w:type="dxa"/>
        <w:tblInd w:w="1" w:type="dxa"/>
        <w:tblLook w:val="01E0" w:firstRow="1" w:lastRow="1" w:firstColumn="1" w:lastColumn="1" w:noHBand="0" w:noVBand="0"/>
      </w:tblPr>
      <w:tblGrid>
        <w:gridCol w:w="10021"/>
      </w:tblGrid>
      <w:tr w:rsidR="009D561B" w:rsidRPr="004F1083" w14:paraId="7A1BECCE" w14:textId="77777777" w:rsidTr="0051551B">
        <w:tc>
          <w:tcPr>
            <w:tcW w:w="10021" w:type="dxa"/>
            <w:shd w:val="clear" w:color="auto" w:fill="auto"/>
            <w:vAlign w:val="center"/>
          </w:tcPr>
          <w:tbl>
            <w:tblPr>
              <w:tblW w:w="9745" w:type="dxa"/>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Look w:val="01E0" w:firstRow="1" w:lastRow="1" w:firstColumn="1" w:lastColumn="1" w:noHBand="0" w:noVBand="0"/>
            </w:tblPr>
            <w:tblGrid>
              <w:gridCol w:w="1301"/>
              <w:gridCol w:w="1620"/>
              <w:gridCol w:w="1620"/>
              <w:gridCol w:w="5204"/>
            </w:tblGrid>
            <w:tr w:rsidR="009D561B" w:rsidRPr="00844DB7" w14:paraId="3191B3D8" w14:textId="77777777" w:rsidTr="001665A3">
              <w:tc>
                <w:tcPr>
                  <w:tcW w:w="1301" w:type="dxa"/>
                  <w:tcBorders>
                    <w:top w:val="single" w:sz="24" w:space="0" w:color="8B2346"/>
                    <w:left w:val="single" w:sz="24" w:space="0" w:color="8B2346"/>
                    <w:bottom w:val="single" w:sz="24" w:space="0" w:color="8B2346"/>
                    <w:right w:val="single" w:sz="6" w:space="0" w:color="8B2346"/>
                    <w:tl2br w:val="nil"/>
                    <w:tr2bl w:val="nil"/>
                  </w:tcBorders>
                  <w:shd w:val="clear" w:color="auto" w:fill="8B2346"/>
                  <w:vAlign w:val="center"/>
                </w:tcPr>
                <w:p w14:paraId="50F77AF1" w14:textId="77777777" w:rsidR="009D561B" w:rsidRPr="00844DB7" w:rsidRDefault="009D561B" w:rsidP="004F41A1">
                  <w:pPr>
                    <w:spacing w:after="0"/>
                    <w:rPr>
                      <w:rFonts w:ascii="Arial" w:eastAsia="Arial" w:hAnsi="Arial" w:cs="Arial"/>
                      <w:b/>
                      <w:color w:val="FFFFFF"/>
                    </w:rPr>
                  </w:pPr>
                  <w:r w:rsidRPr="00844DB7">
                    <w:rPr>
                      <w:rFonts w:ascii="Arial" w:eastAsia="Arial" w:hAnsi="Arial" w:cs="Arial"/>
                      <w:b/>
                      <w:color w:val="FFFFFF"/>
                    </w:rPr>
                    <w:lastRenderedPageBreak/>
                    <w:t>Revision</w:t>
                  </w:r>
                </w:p>
              </w:tc>
              <w:tc>
                <w:tcPr>
                  <w:tcW w:w="1620"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14:paraId="41344100" w14:textId="77777777" w:rsidR="009D561B" w:rsidRPr="00844DB7" w:rsidRDefault="009D561B" w:rsidP="004F41A1">
                  <w:pPr>
                    <w:spacing w:after="0"/>
                    <w:rPr>
                      <w:rFonts w:ascii="Arial" w:eastAsia="Arial" w:hAnsi="Arial" w:cs="Arial"/>
                      <w:b/>
                      <w:color w:val="FFFFFF"/>
                    </w:rPr>
                  </w:pPr>
                  <w:r w:rsidRPr="00844DB7">
                    <w:rPr>
                      <w:rFonts w:ascii="Arial" w:eastAsia="Arial" w:hAnsi="Arial" w:cs="Arial"/>
                      <w:b/>
                      <w:color w:val="FFFFFF"/>
                    </w:rPr>
                    <w:t>Date</w:t>
                  </w:r>
                </w:p>
              </w:tc>
              <w:tc>
                <w:tcPr>
                  <w:tcW w:w="1620"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14:paraId="0CAE617D" w14:textId="77777777" w:rsidR="009D561B" w:rsidRPr="00844DB7" w:rsidRDefault="009D561B" w:rsidP="004F41A1">
                  <w:pPr>
                    <w:spacing w:after="0"/>
                    <w:rPr>
                      <w:rFonts w:ascii="Arial" w:eastAsia="Arial" w:hAnsi="Arial" w:cs="Arial"/>
                      <w:b/>
                      <w:color w:val="FFFFFF"/>
                    </w:rPr>
                  </w:pPr>
                  <w:r w:rsidRPr="00844DB7">
                    <w:rPr>
                      <w:rFonts w:ascii="Arial" w:eastAsia="Arial" w:hAnsi="Arial" w:cs="Arial"/>
                      <w:b/>
                      <w:color w:val="FFFFFF"/>
                    </w:rPr>
                    <w:t>Author</w:t>
                  </w:r>
                </w:p>
              </w:tc>
              <w:tc>
                <w:tcPr>
                  <w:tcW w:w="5204" w:type="dxa"/>
                  <w:tcBorders>
                    <w:top w:val="single" w:sz="24" w:space="0" w:color="8B2346"/>
                    <w:left w:val="single" w:sz="6" w:space="0" w:color="8B2346"/>
                    <w:bottom w:val="single" w:sz="24" w:space="0" w:color="8B2346"/>
                    <w:right w:val="single" w:sz="24" w:space="0" w:color="8B2346"/>
                    <w:tl2br w:val="nil"/>
                    <w:tr2bl w:val="nil"/>
                  </w:tcBorders>
                  <w:shd w:val="clear" w:color="auto" w:fill="8B2346"/>
                  <w:vAlign w:val="center"/>
                </w:tcPr>
                <w:p w14:paraId="18DEACA3" w14:textId="77777777" w:rsidR="009D561B" w:rsidRPr="00844DB7" w:rsidRDefault="009D561B" w:rsidP="004F41A1">
                  <w:pPr>
                    <w:spacing w:after="0"/>
                    <w:rPr>
                      <w:rFonts w:ascii="Arial" w:eastAsia="Arial" w:hAnsi="Arial" w:cs="Arial"/>
                      <w:b/>
                      <w:color w:val="FFFFFF"/>
                    </w:rPr>
                  </w:pPr>
                  <w:r w:rsidRPr="00844DB7">
                    <w:rPr>
                      <w:rFonts w:ascii="Arial" w:eastAsia="Arial" w:hAnsi="Arial" w:cs="Arial"/>
                      <w:b/>
                      <w:color w:val="FFFFFF"/>
                    </w:rPr>
                    <w:t>Revision Summary</w:t>
                  </w:r>
                </w:p>
              </w:tc>
            </w:tr>
            <w:tr w:rsidR="001665A3" w:rsidRPr="00844DB7" w14:paraId="04F8C2F6" w14:textId="77777777" w:rsidTr="001665A3">
              <w:trPr>
                <w:trHeight w:val="342"/>
              </w:trPr>
              <w:tc>
                <w:tcPr>
                  <w:tcW w:w="1301" w:type="dxa"/>
                  <w:shd w:val="clear" w:color="auto" w:fill="auto"/>
                  <w:vAlign w:val="center"/>
                </w:tcPr>
                <w:p w14:paraId="3DAD3C03" w14:textId="77777777" w:rsidR="001665A3" w:rsidRPr="00844DB7" w:rsidRDefault="001665A3" w:rsidP="001665A3">
                  <w:pPr>
                    <w:spacing w:after="0"/>
                    <w:jc w:val="center"/>
                    <w:rPr>
                      <w:rFonts w:ascii="Arial" w:eastAsia="Arial" w:hAnsi="Arial" w:cs="Arial"/>
                    </w:rPr>
                  </w:pPr>
                  <w:r>
                    <w:rPr>
                      <w:rFonts w:ascii="Arial" w:eastAsia="Arial" w:hAnsi="Arial" w:cs="Arial"/>
                    </w:rPr>
                    <w:t>1.0</w:t>
                  </w:r>
                </w:p>
              </w:tc>
              <w:tc>
                <w:tcPr>
                  <w:tcW w:w="1620" w:type="dxa"/>
                  <w:shd w:val="clear" w:color="auto" w:fill="auto"/>
                  <w:vAlign w:val="center"/>
                </w:tcPr>
                <w:p w14:paraId="39E41110" w14:textId="6F6AB954" w:rsidR="001665A3" w:rsidRPr="00844DB7" w:rsidRDefault="001665A3" w:rsidP="001665A3">
                  <w:pPr>
                    <w:spacing w:after="0"/>
                    <w:rPr>
                      <w:rFonts w:ascii="Arial" w:eastAsia="Arial" w:hAnsi="Arial" w:cs="Arial"/>
                    </w:rPr>
                  </w:pPr>
                  <w:r>
                    <w:rPr>
                      <w:rFonts w:ascii="Arial" w:eastAsia="Arial" w:hAnsi="Arial" w:cs="Arial"/>
                    </w:rPr>
                    <w:t>14-Jun-2011</w:t>
                  </w:r>
                </w:p>
              </w:tc>
              <w:tc>
                <w:tcPr>
                  <w:tcW w:w="1620" w:type="dxa"/>
                  <w:shd w:val="clear" w:color="auto" w:fill="auto"/>
                  <w:vAlign w:val="center"/>
                </w:tcPr>
                <w:p w14:paraId="7D6F61B5" w14:textId="3A85DCDC" w:rsidR="001665A3" w:rsidRPr="00844DB7" w:rsidRDefault="001665A3" w:rsidP="001665A3">
                  <w:pPr>
                    <w:spacing w:after="0"/>
                    <w:rPr>
                      <w:rFonts w:ascii="Arial" w:eastAsia="Arial" w:hAnsi="Arial" w:cs="Arial"/>
                    </w:rPr>
                  </w:pPr>
                  <w:r>
                    <w:rPr>
                      <w:rFonts w:ascii="Arial" w:eastAsia="Arial" w:hAnsi="Arial" w:cs="Arial"/>
                    </w:rPr>
                    <w:t>P Rotter</w:t>
                  </w:r>
                </w:p>
              </w:tc>
              <w:tc>
                <w:tcPr>
                  <w:tcW w:w="5204" w:type="dxa"/>
                  <w:shd w:val="clear" w:color="auto" w:fill="auto"/>
                  <w:vAlign w:val="center"/>
                </w:tcPr>
                <w:p w14:paraId="35046739" w14:textId="77777777" w:rsidR="001665A3" w:rsidRPr="00844DB7" w:rsidRDefault="001665A3" w:rsidP="001665A3">
                  <w:pPr>
                    <w:spacing w:after="0"/>
                    <w:rPr>
                      <w:rFonts w:ascii="Arial" w:eastAsia="Arial" w:hAnsi="Arial" w:cs="Arial"/>
                    </w:rPr>
                  </w:pPr>
                  <w:r>
                    <w:rPr>
                      <w:rFonts w:ascii="Arial" w:eastAsia="Arial" w:hAnsi="Arial" w:cs="Arial"/>
                    </w:rPr>
                    <w:t>New document</w:t>
                  </w:r>
                </w:p>
              </w:tc>
            </w:tr>
            <w:tr w:rsidR="001665A3" w:rsidRPr="00844DB7" w14:paraId="1C760A24" w14:textId="77777777" w:rsidTr="001665A3">
              <w:trPr>
                <w:trHeight w:val="342"/>
              </w:trPr>
              <w:tc>
                <w:tcPr>
                  <w:tcW w:w="1301" w:type="dxa"/>
                  <w:shd w:val="clear" w:color="auto" w:fill="auto"/>
                  <w:vAlign w:val="center"/>
                </w:tcPr>
                <w:p w14:paraId="66BFA7F9" w14:textId="4F739FE8" w:rsidR="001665A3" w:rsidRDefault="001665A3" w:rsidP="001665A3">
                  <w:pPr>
                    <w:spacing w:after="0"/>
                    <w:jc w:val="center"/>
                    <w:rPr>
                      <w:rFonts w:ascii="Arial" w:eastAsia="Arial" w:hAnsi="Arial" w:cs="Arial"/>
                    </w:rPr>
                  </w:pPr>
                  <w:r>
                    <w:rPr>
                      <w:rFonts w:ascii="Arial" w:eastAsia="Arial" w:hAnsi="Arial" w:cs="Arial"/>
                    </w:rPr>
                    <w:t>1.1</w:t>
                  </w:r>
                </w:p>
              </w:tc>
              <w:tc>
                <w:tcPr>
                  <w:tcW w:w="1620" w:type="dxa"/>
                  <w:shd w:val="clear" w:color="auto" w:fill="auto"/>
                  <w:vAlign w:val="center"/>
                </w:tcPr>
                <w:p w14:paraId="619BD6CB" w14:textId="530C2C3B" w:rsidR="001665A3" w:rsidRDefault="001665A3" w:rsidP="001665A3">
                  <w:pPr>
                    <w:spacing w:after="0"/>
                    <w:rPr>
                      <w:rFonts w:ascii="Arial" w:eastAsia="Arial" w:hAnsi="Arial" w:cs="Arial"/>
                    </w:rPr>
                  </w:pPr>
                  <w:r>
                    <w:rPr>
                      <w:rFonts w:ascii="Arial" w:eastAsia="Arial" w:hAnsi="Arial" w:cs="Arial"/>
                    </w:rPr>
                    <w:t>15-Nov-2012</w:t>
                  </w:r>
                </w:p>
              </w:tc>
              <w:tc>
                <w:tcPr>
                  <w:tcW w:w="1620" w:type="dxa"/>
                  <w:shd w:val="clear" w:color="auto" w:fill="auto"/>
                  <w:vAlign w:val="center"/>
                </w:tcPr>
                <w:p w14:paraId="328C13B2" w14:textId="3946E0AA" w:rsidR="001665A3" w:rsidRDefault="001665A3" w:rsidP="001665A3">
                  <w:pPr>
                    <w:spacing w:after="0"/>
                    <w:rPr>
                      <w:rFonts w:ascii="Arial" w:eastAsia="Arial" w:hAnsi="Arial" w:cs="Arial"/>
                    </w:rPr>
                  </w:pPr>
                  <w:r>
                    <w:rPr>
                      <w:rFonts w:ascii="Arial" w:eastAsia="Arial" w:hAnsi="Arial" w:cs="Arial"/>
                    </w:rPr>
                    <w:t>P Rotter</w:t>
                  </w:r>
                </w:p>
              </w:tc>
              <w:tc>
                <w:tcPr>
                  <w:tcW w:w="5204" w:type="dxa"/>
                  <w:shd w:val="clear" w:color="auto" w:fill="auto"/>
                  <w:vAlign w:val="center"/>
                </w:tcPr>
                <w:p w14:paraId="42DC675C" w14:textId="3B127271" w:rsidR="001665A3" w:rsidRDefault="001665A3" w:rsidP="001665A3">
                  <w:pPr>
                    <w:spacing w:after="0"/>
                    <w:rPr>
                      <w:rFonts w:ascii="Arial" w:eastAsia="Arial" w:hAnsi="Arial" w:cs="Arial"/>
                    </w:rPr>
                  </w:pPr>
                  <w:r>
                    <w:rPr>
                      <w:rFonts w:ascii="Arial" w:eastAsia="Arial" w:hAnsi="Arial" w:cs="Arial"/>
                    </w:rPr>
                    <w:t>On-screen button information added</w:t>
                  </w:r>
                </w:p>
              </w:tc>
            </w:tr>
            <w:tr w:rsidR="004F41A1" w:rsidRPr="00844DB7" w14:paraId="776CDDC7" w14:textId="77777777" w:rsidTr="001665A3">
              <w:trPr>
                <w:trHeight w:val="342"/>
              </w:trPr>
              <w:tc>
                <w:tcPr>
                  <w:tcW w:w="1301" w:type="dxa"/>
                  <w:shd w:val="clear" w:color="auto" w:fill="auto"/>
                  <w:vAlign w:val="center"/>
                </w:tcPr>
                <w:p w14:paraId="61CAC562" w14:textId="40E334B3" w:rsidR="004F41A1" w:rsidRDefault="004F41A1" w:rsidP="004F41A1">
                  <w:pPr>
                    <w:spacing w:after="0"/>
                    <w:jc w:val="center"/>
                    <w:rPr>
                      <w:rFonts w:ascii="Arial" w:eastAsia="Arial" w:hAnsi="Arial" w:cs="Arial"/>
                    </w:rPr>
                  </w:pPr>
                  <w:r>
                    <w:rPr>
                      <w:rFonts w:ascii="Arial" w:eastAsia="Arial" w:hAnsi="Arial" w:cs="Arial"/>
                    </w:rPr>
                    <w:t>1.2</w:t>
                  </w:r>
                </w:p>
              </w:tc>
              <w:tc>
                <w:tcPr>
                  <w:tcW w:w="1620" w:type="dxa"/>
                  <w:shd w:val="clear" w:color="auto" w:fill="auto"/>
                  <w:vAlign w:val="center"/>
                </w:tcPr>
                <w:p w14:paraId="3B033A36" w14:textId="3200D1DF" w:rsidR="004F41A1" w:rsidRDefault="004F41A1" w:rsidP="004F41A1">
                  <w:pPr>
                    <w:spacing w:after="0"/>
                    <w:rPr>
                      <w:rFonts w:ascii="Arial" w:eastAsia="Arial" w:hAnsi="Arial" w:cs="Arial"/>
                    </w:rPr>
                  </w:pPr>
                  <w:r>
                    <w:rPr>
                      <w:rFonts w:ascii="Arial" w:eastAsia="Arial" w:hAnsi="Arial" w:cs="Arial"/>
                    </w:rPr>
                    <w:t>24-Apr-2013</w:t>
                  </w:r>
                </w:p>
              </w:tc>
              <w:tc>
                <w:tcPr>
                  <w:tcW w:w="1620" w:type="dxa"/>
                  <w:shd w:val="clear" w:color="auto" w:fill="auto"/>
                  <w:vAlign w:val="center"/>
                </w:tcPr>
                <w:p w14:paraId="05DCFBE4" w14:textId="4AC376AA" w:rsidR="004F41A1" w:rsidRDefault="004F41A1" w:rsidP="004F41A1">
                  <w:pPr>
                    <w:spacing w:after="0"/>
                    <w:rPr>
                      <w:rFonts w:ascii="Arial" w:eastAsia="Arial" w:hAnsi="Arial" w:cs="Arial"/>
                    </w:rPr>
                  </w:pPr>
                  <w:r>
                    <w:rPr>
                      <w:rFonts w:ascii="Arial" w:eastAsia="Arial" w:hAnsi="Arial" w:cs="Arial"/>
                    </w:rPr>
                    <w:t>B C Conklin</w:t>
                  </w:r>
                </w:p>
              </w:tc>
              <w:tc>
                <w:tcPr>
                  <w:tcW w:w="5204" w:type="dxa"/>
                  <w:shd w:val="clear" w:color="auto" w:fill="auto"/>
                  <w:vAlign w:val="center"/>
                </w:tcPr>
                <w:p w14:paraId="09B81E3E" w14:textId="377DB3BA" w:rsidR="004F41A1" w:rsidRDefault="004F41A1" w:rsidP="004F41A1">
                  <w:pPr>
                    <w:spacing w:after="0"/>
                    <w:rPr>
                      <w:rFonts w:ascii="Arial" w:eastAsia="Arial" w:hAnsi="Arial" w:cs="Arial"/>
                    </w:rPr>
                  </w:pPr>
                  <w:r>
                    <w:rPr>
                      <w:rFonts w:ascii="Arial" w:eastAsia="Arial" w:hAnsi="Arial" w:cs="Arial"/>
                    </w:rPr>
                    <w:t xml:space="preserve">Added </w:t>
                  </w:r>
                  <w:proofErr w:type="spellStart"/>
                  <w:r>
                    <w:rPr>
                      <w:rFonts w:ascii="Arial" w:eastAsia="Arial" w:hAnsi="Arial" w:cs="Arial"/>
                    </w:rPr>
                    <w:t>ErrorsRecord</w:t>
                  </w:r>
                  <w:proofErr w:type="spellEnd"/>
                  <w:r>
                    <w:rPr>
                      <w:rFonts w:ascii="Arial" w:eastAsia="Arial" w:hAnsi="Arial" w:cs="Arial"/>
                    </w:rPr>
                    <w:t xml:space="preserve"> column</w:t>
                  </w:r>
                  <w:r w:rsidR="001665A3">
                    <w:rPr>
                      <w:rFonts w:ascii="Arial" w:eastAsia="Arial" w:hAnsi="Arial" w:cs="Arial"/>
                    </w:rPr>
                    <w:t xml:space="preserve"> information</w:t>
                  </w:r>
                </w:p>
              </w:tc>
            </w:tr>
            <w:tr w:rsidR="004F41A1" w:rsidRPr="00844DB7" w14:paraId="5D703058" w14:textId="77777777" w:rsidTr="001665A3">
              <w:trPr>
                <w:trHeight w:val="342"/>
              </w:trPr>
              <w:tc>
                <w:tcPr>
                  <w:tcW w:w="1301" w:type="dxa"/>
                  <w:shd w:val="clear" w:color="auto" w:fill="auto"/>
                  <w:vAlign w:val="center"/>
                </w:tcPr>
                <w:p w14:paraId="45E51479" w14:textId="284CA58E" w:rsidR="004F41A1" w:rsidRDefault="004F41A1" w:rsidP="004F41A1">
                  <w:pPr>
                    <w:spacing w:after="0"/>
                    <w:jc w:val="center"/>
                    <w:rPr>
                      <w:rFonts w:ascii="Arial" w:eastAsia="Arial" w:hAnsi="Arial" w:cs="Arial"/>
                    </w:rPr>
                  </w:pPr>
                  <w:r>
                    <w:rPr>
                      <w:rFonts w:ascii="Arial" w:eastAsia="Arial" w:hAnsi="Arial" w:cs="Arial"/>
                    </w:rPr>
                    <w:t>1.3</w:t>
                  </w:r>
                </w:p>
              </w:tc>
              <w:tc>
                <w:tcPr>
                  <w:tcW w:w="1620" w:type="dxa"/>
                  <w:shd w:val="clear" w:color="auto" w:fill="auto"/>
                  <w:vAlign w:val="center"/>
                </w:tcPr>
                <w:p w14:paraId="004F427F" w14:textId="3091E511" w:rsidR="004F41A1" w:rsidRDefault="004F41A1" w:rsidP="004F41A1">
                  <w:pPr>
                    <w:spacing w:after="0"/>
                    <w:rPr>
                      <w:rFonts w:ascii="Arial" w:eastAsia="Arial" w:hAnsi="Arial" w:cs="Arial"/>
                    </w:rPr>
                  </w:pPr>
                  <w:r>
                    <w:rPr>
                      <w:rFonts w:ascii="Arial" w:eastAsia="Arial" w:hAnsi="Arial" w:cs="Arial"/>
                    </w:rPr>
                    <w:t>25-Apr-2013</w:t>
                  </w:r>
                </w:p>
              </w:tc>
              <w:tc>
                <w:tcPr>
                  <w:tcW w:w="1620" w:type="dxa"/>
                  <w:shd w:val="clear" w:color="auto" w:fill="auto"/>
                  <w:vAlign w:val="center"/>
                </w:tcPr>
                <w:p w14:paraId="7BB6C21F" w14:textId="0625D7E5" w:rsidR="004F41A1" w:rsidRDefault="004F41A1" w:rsidP="004F41A1">
                  <w:pPr>
                    <w:spacing w:after="0"/>
                    <w:rPr>
                      <w:rFonts w:ascii="Arial" w:eastAsia="Arial" w:hAnsi="Arial" w:cs="Arial"/>
                    </w:rPr>
                  </w:pPr>
                  <w:r>
                    <w:rPr>
                      <w:rFonts w:ascii="Arial" w:eastAsia="Arial" w:hAnsi="Arial" w:cs="Arial"/>
                    </w:rPr>
                    <w:t>B C Conklin</w:t>
                  </w:r>
                </w:p>
              </w:tc>
              <w:tc>
                <w:tcPr>
                  <w:tcW w:w="5204" w:type="dxa"/>
                  <w:shd w:val="clear" w:color="auto" w:fill="auto"/>
                  <w:vAlign w:val="center"/>
                </w:tcPr>
                <w:p w14:paraId="2D42241D" w14:textId="4DBD1E0F" w:rsidR="004F41A1" w:rsidRDefault="004F41A1" w:rsidP="004F41A1">
                  <w:pPr>
                    <w:spacing w:after="0"/>
                    <w:rPr>
                      <w:rFonts w:ascii="Arial" w:eastAsia="Arial" w:hAnsi="Arial" w:cs="Arial"/>
                    </w:rPr>
                  </w:pPr>
                  <w:r>
                    <w:rPr>
                      <w:rFonts w:ascii="Arial" w:eastAsia="Arial" w:hAnsi="Arial" w:cs="Arial"/>
                    </w:rPr>
                    <w:t>Added columns to latch the error and clear it</w:t>
                  </w:r>
                </w:p>
              </w:tc>
            </w:tr>
            <w:tr w:rsidR="009D561B" w:rsidRPr="00844DB7" w14:paraId="4A2B0155" w14:textId="77777777" w:rsidTr="001665A3">
              <w:tc>
                <w:tcPr>
                  <w:tcW w:w="1301" w:type="dxa"/>
                  <w:shd w:val="clear" w:color="auto" w:fill="auto"/>
                  <w:vAlign w:val="center"/>
                </w:tcPr>
                <w:p w14:paraId="565C1542" w14:textId="586B3F2E" w:rsidR="009D561B" w:rsidRPr="00844DB7" w:rsidRDefault="009D561B" w:rsidP="004F41A1">
                  <w:pPr>
                    <w:spacing w:after="0"/>
                    <w:jc w:val="center"/>
                    <w:rPr>
                      <w:rFonts w:ascii="Arial" w:eastAsia="Arial" w:hAnsi="Arial" w:cs="Arial"/>
                    </w:rPr>
                  </w:pPr>
                  <w:r>
                    <w:rPr>
                      <w:rFonts w:ascii="Arial" w:eastAsia="Arial" w:hAnsi="Arial" w:cs="Arial"/>
                    </w:rPr>
                    <w:t>1.</w:t>
                  </w:r>
                  <w:r w:rsidR="004F41A1">
                    <w:rPr>
                      <w:rFonts w:ascii="Arial" w:eastAsia="Arial" w:hAnsi="Arial" w:cs="Arial"/>
                    </w:rPr>
                    <w:t>4</w:t>
                  </w:r>
                </w:p>
              </w:tc>
              <w:tc>
                <w:tcPr>
                  <w:tcW w:w="1620" w:type="dxa"/>
                  <w:shd w:val="clear" w:color="auto" w:fill="auto"/>
                  <w:vAlign w:val="center"/>
                </w:tcPr>
                <w:p w14:paraId="25A8602B" w14:textId="680F03AF" w:rsidR="009D561B" w:rsidRPr="00844DB7" w:rsidRDefault="0003128D" w:rsidP="004F41A1">
                  <w:pPr>
                    <w:spacing w:after="0"/>
                    <w:rPr>
                      <w:rFonts w:ascii="Arial" w:eastAsia="Arial" w:hAnsi="Arial" w:cs="Arial"/>
                    </w:rPr>
                  </w:pPr>
                  <w:r>
                    <w:rPr>
                      <w:rFonts w:ascii="Arial" w:eastAsia="Arial" w:hAnsi="Arial" w:cs="Arial"/>
                    </w:rPr>
                    <w:t>14</w:t>
                  </w:r>
                  <w:r w:rsidR="00302154">
                    <w:rPr>
                      <w:rFonts w:ascii="Arial" w:eastAsia="Arial" w:hAnsi="Arial" w:cs="Arial"/>
                    </w:rPr>
                    <w:t>-Jan-2021</w:t>
                  </w:r>
                </w:p>
              </w:tc>
              <w:tc>
                <w:tcPr>
                  <w:tcW w:w="1620" w:type="dxa"/>
                  <w:shd w:val="clear" w:color="auto" w:fill="auto"/>
                  <w:vAlign w:val="center"/>
                </w:tcPr>
                <w:p w14:paraId="477E0745" w14:textId="77777777" w:rsidR="009D561B" w:rsidRPr="00844DB7" w:rsidRDefault="009D561B" w:rsidP="004F41A1">
                  <w:pPr>
                    <w:spacing w:after="0"/>
                    <w:rPr>
                      <w:rFonts w:ascii="Arial" w:eastAsia="Arial" w:hAnsi="Arial" w:cs="Arial"/>
                    </w:rPr>
                  </w:pPr>
                  <w:r>
                    <w:rPr>
                      <w:rFonts w:ascii="Arial" w:eastAsia="Arial" w:hAnsi="Arial" w:cs="Arial"/>
                    </w:rPr>
                    <w:t>T R Kremser</w:t>
                  </w:r>
                </w:p>
              </w:tc>
              <w:tc>
                <w:tcPr>
                  <w:tcW w:w="5204" w:type="dxa"/>
                  <w:shd w:val="clear" w:color="auto" w:fill="auto"/>
                  <w:vAlign w:val="center"/>
                </w:tcPr>
                <w:p w14:paraId="48E9BE01" w14:textId="6366188F" w:rsidR="009D561B" w:rsidRPr="00844DB7" w:rsidRDefault="009D561B" w:rsidP="004F41A1">
                  <w:pPr>
                    <w:spacing w:after="0"/>
                    <w:rPr>
                      <w:rFonts w:ascii="Arial" w:eastAsia="Arial" w:hAnsi="Arial" w:cs="Arial"/>
                    </w:rPr>
                  </w:pPr>
                  <w:r>
                    <w:rPr>
                      <w:rFonts w:ascii="Arial" w:eastAsia="Arial" w:hAnsi="Arial" w:cs="Arial"/>
                    </w:rPr>
                    <w:t>Updates and general refresh</w:t>
                  </w:r>
                  <w:r w:rsidR="0003128D">
                    <w:rPr>
                      <w:rFonts w:ascii="Arial" w:eastAsia="Arial" w:hAnsi="Arial" w:cs="Arial"/>
                    </w:rPr>
                    <w:t>.  Combine all RHS-related documents.</w:t>
                  </w:r>
                </w:p>
              </w:tc>
            </w:tr>
          </w:tbl>
          <w:p w14:paraId="6EDEF2F7" w14:textId="77777777" w:rsidR="009D561B" w:rsidRPr="004F1083" w:rsidRDefault="009D561B" w:rsidP="0051551B">
            <w:pPr>
              <w:pStyle w:val="StyleBodyTextRight"/>
              <w:overflowPunct w:val="0"/>
              <w:autoSpaceDE w:val="0"/>
              <w:autoSpaceDN w:val="0"/>
              <w:adjustRightInd w:val="0"/>
              <w:spacing w:before="240" w:after="240"/>
              <w:jc w:val="left"/>
              <w:textAlignment w:val="baseline"/>
            </w:pPr>
          </w:p>
        </w:tc>
      </w:tr>
    </w:tbl>
    <w:p w14:paraId="1C589D70" w14:textId="77777777" w:rsidR="009D561B" w:rsidRDefault="009D561B" w:rsidP="009D561B">
      <w:r>
        <w:br w:type="page"/>
      </w:r>
    </w:p>
    <w:sdt>
      <w:sdtPr>
        <w:rPr>
          <w:rFonts w:ascii="Tahoma" w:eastAsia="Times New Roman" w:hAnsi="Tahoma" w:cs="Tahoma"/>
          <w:color w:val="auto"/>
          <w:sz w:val="24"/>
          <w:szCs w:val="20"/>
        </w:rPr>
        <w:id w:val="1642919109"/>
        <w:docPartObj>
          <w:docPartGallery w:val="Table of Contents"/>
          <w:docPartUnique/>
        </w:docPartObj>
      </w:sdtPr>
      <w:sdtEndPr>
        <w:rPr>
          <w:rFonts w:eastAsiaTheme="minorHAnsi"/>
          <w:b/>
          <w:bCs/>
          <w:noProof/>
          <w:szCs w:val="24"/>
        </w:rPr>
      </w:sdtEndPr>
      <w:sdtContent>
        <w:p w14:paraId="0E9C9C3F" w14:textId="77777777" w:rsidR="009D561B" w:rsidRDefault="009D561B" w:rsidP="009D561B">
          <w:pPr>
            <w:pStyle w:val="TOCHeading"/>
          </w:pPr>
          <w:r>
            <w:t>Table of Contents</w:t>
          </w:r>
        </w:p>
        <w:p w14:paraId="4BC80F52" w14:textId="4F30C8F8" w:rsidR="005F5E15" w:rsidRDefault="009D561B">
          <w:pPr>
            <w:pStyle w:val="TOC1"/>
            <w:tabs>
              <w:tab w:val="left" w:pos="440"/>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61533805" w:history="1">
            <w:r w:rsidR="005F5E15" w:rsidRPr="00333679">
              <w:rPr>
                <w:rStyle w:val="Hyperlink"/>
                <w:noProof/>
              </w:rPr>
              <w:t>1.</w:t>
            </w:r>
            <w:r w:rsidR="005F5E15">
              <w:rPr>
                <w:rFonts w:asciiTheme="minorHAnsi" w:eastAsiaTheme="minorEastAsia" w:hAnsiTheme="minorHAnsi" w:cstheme="minorBidi"/>
                <w:noProof/>
                <w:sz w:val="22"/>
                <w:szCs w:val="22"/>
              </w:rPr>
              <w:tab/>
            </w:r>
            <w:r w:rsidR="005F5E15" w:rsidRPr="00333679">
              <w:rPr>
                <w:rStyle w:val="Hyperlink"/>
                <w:noProof/>
              </w:rPr>
              <w:t>Glossary of Terms</w:t>
            </w:r>
            <w:r w:rsidR="005F5E15">
              <w:rPr>
                <w:noProof/>
                <w:webHidden/>
              </w:rPr>
              <w:tab/>
            </w:r>
            <w:r w:rsidR="005F5E15">
              <w:rPr>
                <w:noProof/>
                <w:webHidden/>
              </w:rPr>
              <w:fldChar w:fldCharType="begin"/>
            </w:r>
            <w:r w:rsidR="005F5E15">
              <w:rPr>
                <w:noProof/>
                <w:webHidden/>
              </w:rPr>
              <w:instrText xml:space="preserve"> PAGEREF _Toc61533805 \h </w:instrText>
            </w:r>
            <w:r w:rsidR="005F5E15">
              <w:rPr>
                <w:noProof/>
                <w:webHidden/>
              </w:rPr>
            </w:r>
            <w:r w:rsidR="005F5E15">
              <w:rPr>
                <w:noProof/>
                <w:webHidden/>
              </w:rPr>
              <w:fldChar w:fldCharType="separate"/>
            </w:r>
            <w:r w:rsidR="005F5E15">
              <w:rPr>
                <w:noProof/>
                <w:webHidden/>
              </w:rPr>
              <w:t>4</w:t>
            </w:r>
            <w:r w:rsidR="005F5E15">
              <w:rPr>
                <w:noProof/>
                <w:webHidden/>
              </w:rPr>
              <w:fldChar w:fldCharType="end"/>
            </w:r>
          </w:hyperlink>
        </w:p>
        <w:p w14:paraId="5500A071" w14:textId="7E5E5CE9" w:rsidR="005F5E15" w:rsidRDefault="005F5E15">
          <w:pPr>
            <w:pStyle w:val="TOC1"/>
            <w:tabs>
              <w:tab w:val="left" w:pos="440"/>
              <w:tab w:val="right" w:leader="dot" w:pos="9350"/>
            </w:tabs>
            <w:rPr>
              <w:rFonts w:asciiTheme="minorHAnsi" w:eastAsiaTheme="minorEastAsia" w:hAnsiTheme="minorHAnsi" w:cstheme="minorBidi"/>
              <w:noProof/>
              <w:sz w:val="22"/>
              <w:szCs w:val="22"/>
            </w:rPr>
          </w:pPr>
          <w:hyperlink w:anchor="_Toc61533806" w:history="1">
            <w:r w:rsidRPr="00333679">
              <w:rPr>
                <w:rStyle w:val="Hyperlink"/>
                <w:noProof/>
              </w:rPr>
              <w:t>2.</w:t>
            </w:r>
            <w:r>
              <w:rPr>
                <w:rFonts w:asciiTheme="minorHAnsi" w:eastAsiaTheme="minorEastAsia" w:hAnsiTheme="minorHAnsi" w:cstheme="minorBidi"/>
                <w:noProof/>
                <w:sz w:val="22"/>
                <w:szCs w:val="22"/>
              </w:rPr>
              <w:tab/>
            </w:r>
            <w:r w:rsidRPr="00333679">
              <w:rPr>
                <w:rStyle w:val="Hyperlink"/>
                <w:noProof/>
              </w:rPr>
              <w:t>The SrtHrtBeat Table</w:t>
            </w:r>
            <w:r>
              <w:rPr>
                <w:noProof/>
                <w:webHidden/>
              </w:rPr>
              <w:tab/>
            </w:r>
            <w:r>
              <w:rPr>
                <w:noProof/>
                <w:webHidden/>
              </w:rPr>
              <w:fldChar w:fldCharType="begin"/>
            </w:r>
            <w:r>
              <w:rPr>
                <w:noProof/>
                <w:webHidden/>
              </w:rPr>
              <w:instrText xml:space="preserve"> PAGEREF _Toc61533806 \h </w:instrText>
            </w:r>
            <w:r>
              <w:rPr>
                <w:noProof/>
                <w:webHidden/>
              </w:rPr>
            </w:r>
            <w:r>
              <w:rPr>
                <w:noProof/>
                <w:webHidden/>
              </w:rPr>
              <w:fldChar w:fldCharType="separate"/>
            </w:r>
            <w:r>
              <w:rPr>
                <w:noProof/>
                <w:webHidden/>
              </w:rPr>
              <w:t>4</w:t>
            </w:r>
            <w:r>
              <w:rPr>
                <w:noProof/>
                <w:webHidden/>
              </w:rPr>
              <w:fldChar w:fldCharType="end"/>
            </w:r>
          </w:hyperlink>
        </w:p>
        <w:p w14:paraId="1417FF39" w14:textId="4EBDDC8B" w:rsidR="005F5E15" w:rsidRDefault="005F5E15">
          <w:pPr>
            <w:pStyle w:val="TOC1"/>
            <w:tabs>
              <w:tab w:val="left" w:pos="440"/>
              <w:tab w:val="right" w:leader="dot" w:pos="9350"/>
            </w:tabs>
            <w:rPr>
              <w:rFonts w:asciiTheme="minorHAnsi" w:eastAsiaTheme="minorEastAsia" w:hAnsiTheme="minorHAnsi" w:cstheme="minorBidi"/>
              <w:noProof/>
              <w:sz w:val="22"/>
              <w:szCs w:val="22"/>
            </w:rPr>
          </w:pPr>
          <w:hyperlink w:anchor="_Toc61533807" w:history="1">
            <w:r w:rsidRPr="00333679">
              <w:rPr>
                <w:rStyle w:val="Hyperlink"/>
                <w:noProof/>
              </w:rPr>
              <w:t>3.</w:t>
            </w:r>
            <w:r>
              <w:rPr>
                <w:rFonts w:asciiTheme="minorHAnsi" w:eastAsiaTheme="minorEastAsia" w:hAnsiTheme="minorHAnsi" w:cstheme="minorBidi"/>
                <w:noProof/>
                <w:sz w:val="22"/>
                <w:szCs w:val="22"/>
              </w:rPr>
              <w:tab/>
            </w:r>
            <w:r w:rsidRPr="00333679">
              <w:rPr>
                <w:rStyle w:val="Hyperlink"/>
                <w:noProof/>
              </w:rPr>
              <w:t>Request Host Status Message</w:t>
            </w:r>
            <w:r>
              <w:rPr>
                <w:noProof/>
                <w:webHidden/>
              </w:rPr>
              <w:tab/>
            </w:r>
            <w:r>
              <w:rPr>
                <w:noProof/>
                <w:webHidden/>
              </w:rPr>
              <w:fldChar w:fldCharType="begin"/>
            </w:r>
            <w:r>
              <w:rPr>
                <w:noProof/>
                <w:webHidden/>
              </w:rPr>
              <w:instrText xml:space="preserve"> PAGEREF _Toc61533807 \h </w:instrText>
            </w:r>
            <w:r>
              <w:rPr>
                <w:noProof/>
                <w:webHidden/>
              </w:rPr>
            </w:r>
            <w:r>
              <w:rPr>
                <w:noProof/>
                <w:webHidden/>
              </w:rPr>
              <w:fldChar w:fldCharType="separate"/>
            </w:r>
            <w:r>
              <w:rPr>
                <w:noProof/>
                <w:webHidden/>
              </w:rPr>
              <w:t>6</w:t>
            </w:r>
            <w:r>
              <w:rPr>
                <w:noProof/>
                <w:webHidden/>
              </w:rPr>
              <w:fldChar w:fldCharType="end"/>
            </w:r>
          </w:hyperlink>
        </w:p>
        <w:p w14:paraId="77A6DDF5" w14:textId="189D7C77" w:rsidR="005F5E15" w:rsidRDefault="005F5E15">
          <w:pPr>
            <w:pStyle w:val="TOC1"/>
            <w:tabs>
              <w:tab w:val="left" w:pos="440"/>
              <w:tab w:val="right" w:leader="dot" w:pos="9350"/>
            </w:tabs>
            <w:rPr>
              <w:rFonts w:asciiTheme="minorHAnsi" w:eastAsiaTheme="minorEastAsia" w:hAnsiTheme="minorHAnsi" w:cstheme="minorBidi"/>
              <w:noProof/>
              <w:sz w:val="22"/>
              <w:szCs w:val="22"/>
            </w:rPr>
          </w:pPr>
          <w:hyperlink w:anchor="_Toc61533808" w:history="1">
            <w:r w:rsidRPr="00333679">
              <w:rPr>
                <w:rStyle w:val="Hyperlink"/>
                <w:noProof/>
              </w:rPr>
              <w:t>4.</w:t>
            </w:r>
            <w:r>
              <w:rPr>
                <w:rFonts w:asciiTheme="minorHAnsi" w:eastAsiaTheme="minorEastAsia" w:hAnsiTheme="minorHAnsi" w:cstheme="minorBidi"/>
                <w:noProof/>
                <w:sz w:val="22"/>
                <w:szCs w:val="22"/>
              </w:rPr>
              <w:tab/>
            </w:r>
            <w:r w:rsidRPr="00333679">
              <w:rPr>
                <w:rStyle w:val="Hyperlink"/>
                <w:noProof/>
              </w:rPr>
              <w:t>RHS Communication Flow</w:t>
            </w:r>
            <w:r>
              <w:rPr>
                <w:noProof/>
                <w:webHidden/>
              </w:rPr>
              <w:tab/>
            </w:r>
            <w:r>
              <w:rPr>
                <w:noProof/>
                <w:webHidden/>
              </w:rPr>
              <w:fldChar w:fldCharType="begin"/>
            </w:r>
            <w:r>
              <w:rPr>
                <w:noProof/>
                <w:webHidden/>
              </w:rPr>
              <w:instrText xml:space="preserve"> PAGEREF _Toc61533808 \h </w:instrText>
            </w:r>
            <w:r>
              <w:rPr>
                <w:noProof/>
                <w:webHidden/>
              </w:rPr>
            </w:r>
            <w:r>
              <w:rPr>
                <w:noProof/>
                <w:webHidden/>
              </w:rPr>
              <w:fldChar w:fldCharType="separate"/>
            </w:r>
            <w:r>
              <w:rPr>
                <w:noProof/>
                <w:webHidden/>
              </w:rPr>
              <w:t>6</w:t>
            </w:r>
            <w:r>
              <w:rPr>
                <w:noProof/>
                <w:webHidden/>
              </w:rPr>
              <w:fldChar w:fldCharType="end"/>
            </w:r>
          </w:hyperlink>
        </w:p>
        <w:p w14:paraId="579DFF4E" w14:textId="456DF497" w:rsidR="005F5E15" w:rsidRDefault="005F5E15">
          <w:pPr>
            <w:pStyle w:val="TOC1"/>
            <w:tabs>
              <w:tab w:val="left" w:pos="440"/>
              <w:tab w:val="right" w:leader="dot" w:pos="9350"/>
            </w:tabs>
            <w:rPr>
              <w:rFonts w:asciiTheme="minorHAnsi" w:eastAsiaTheme="minorEastAsia" w:hAnsiTheme="minorHAnsi" w:cstheme="minorBidi"/>
              <w:noProof/>
              <w:sz w:val="22"/>
              <w:szCs w:val="22"/>
            </w:rPr>
          </w:pPr>
          <w:hyperlink w:anchor="_Toc61533809" w:history="1">
            <w:r w:rsidRPr="00333679">
              <w:rPr>
                <w:rStyle w:val="Hyperlink"/>
                <w:noProof/>
              </w:rPr>
              <w:t>5.</w:t>
            </w:r>
            <w:r>
              <w:rPr>
                <w:rFonts w:asciiTheme="minorHAnsi" w:eastAsiaTheme="minorEastAsia" w:hAnsiTheme="minorHAnsi" w:cstheme="minorBidi"/>
                <w:noProof/>
                <w:sz w:val="22"/>
                <w:szCs w:val="22"/>
              </w:rPr>
              <w:tab/>
            </w:r>
            <w:r w:rsidRPr="00333679">
              <w:rPr>
                <w:rStyle w:val="Hyperlink"/>
                <w:noProof/>
              </w:rPr>
              <w:t>RHS Message Format</w:t>
            </w:r>
            <w:r>
              <w:rPr>
                <w:noProof/>
                <w:webHidden/>
              </w:rPr>
              <w:tab/>
            </w:r>
            <w:r>
              <w:rPr>
                <w:noProof/>
                <w:webHidden/>
              </w:rPr>
              <w:fldChar w:fldCharType="begin"/>
            </w:r>
            <w:r>
              <w:rPr>
                <w:noProof/>
                <w:webHidden/>
              </w:rPr>
              <w:instrText xml:space="preserve"> PAGEREF _Toc61533809 \h </w:instrText>
            </w:r>
            <w:r>
              <w:rPr>
                <w:noProof/>
                <w:webHidden/>
              </w:rPr>
            </w:r>
            <w:r>
              <w:rPr>
                <w:noProof/>
                <w:webHidden/>
              </w:rPr>
              <w:fldChar w:fldCharType="separate"/>
            </w:r>
            <w:r>
              <w:rPr>
                <w:noProof/>
                <w:webHidden/>
              </w:rPr>
              <w:t>7</w:t>
            </w:r>
            <w:r>
              <w:rPr>
                <w:noProof/>
                <w:webHidden/>
              </w:rPr>
              <w:fldChar w:fldCharType="end"/>
            </w:r>
          </w:hyperlink>
        </w:p>
        <w:p w14:paraId="6358448D" w14:textId="6189AFCE" w:rsidR="005F5E15" w:rsidRDefault="005F5E15">
          <w:pPr>
            <w:pStyle w:val="TOC1"/>
            <w:tabs>
              <w:tab w:val="left" w:pos="440"/>
              <w:tab w:val="right" w:leader="dot" w:pos="9350"/>
            </w:tabs>
            <w:rPr>
              <w:rFonts w:asciiTheme="minorHAnsi" w:eastAsiaTheme="minorEastAsia" w:hAnsiTheme="minorHAnsi" w:cstheme="minorBidi"/>
              <w:noProof/>
              <w:sz w:val="22"/>
              <w:szCs w:val="22"/>
            </w:rPr>
          </w:pPr>
          <w:hyperlink w:anchor="_Toc61533810" w:history="1">
            <w:r w:rsidRPr="00333679">
              <w:rPr>
                <w:rStyle w:val="Hyperlink"/>
                <w:noProof/>
              </w:rPr>
              <w:t>6.</w:t>
            </w:r>
            <w:r>
              <w:rPr>
                <w:rFonts w:asciiTheme="minorHAnsi" w:eastAsiaTheme="minorEastAsia" w:hAnsiTheme="minorHAnsi" w:cstheme="minorBidi"/>
                <w:noProof/>
                <w:sz w:val="22"/>
                <w:szCs w:val="22"/>
              </w:rPr>
              <w:tab/>
            </w:r>
            <w:r w:rsidRPr="00333679">
              <w:rPr>
                <w:rStyle w:val="Hyperlink"/>
                <w:noProof/>
              </w:rPr>
              <w:t>Configuration</w:t>
            </w:r>
            <w:r>
              <w:rPr>
                <w:noProof/>
                <w:webHidden/>
              </w:rPr>
              <w:tab/>
            </w:r>
            <w:r>
              <w:rPr>
                <w:noProof/>
                <w:webHidden/>
              </w:rPr>
              <w:fldChar w:fldCharType="begin"/>
            </w:r>
            <w:r>
              <w:rPr>
                <w:noProof/>
                <w:webHidden/>
              </w:rPr>
              <w:instrText xml:space="preserve"> PAGEREF _Toc61533810 \h </w:instrText>
            </w:r>
            <w:r>
              <w:rPr>
                <w:noProof/>
                <w:webHidden/>
              </w:rPr>
            </w:r>
            <w:r>
              <w:rPr>
                <w:noProof/>
                <w:webHidden/>
              </w:rPr>
              <w:fldChar w:fldCharType="separate"/>
            </w:r>
            <w:r>
              <w:rPr>
                <w:noProof/>
                <w:webHidden/>
              </w:rPr>
              <w:t>8</w:t>
            </w:r>
            <w:r>
              <w:rPr>
                <w:noProof/>
                <w:webHidden/>
              </w:rPr>
              <w:fldChar w:fldCharType="end"/>
            </w:r>
          </w:hyperlink>
        </w:p>
        <w:p w14:paraId="4C4AC0AB" w14:textId="2D79BB06" w:rsidR="005F5E15" w:rsidRDefault="005F5E15">
          <w:pPr>
            <w:pStyle w:val="TOC1"/>
            <w:tabs>
              <w:tab w:val="left" w:pos="440"/>
              <w:tab w:val="right" w:leader="dot" w:pos="9350"/>
            </w:tabs>
            <w:rPr>
              <w:rFonts w:asciiTheme="minorHAnsi" w:eastAsiaTheme="minorEastAsia" w:hAnsiTheme="minorHAnsi" w:cstheme="minorBidi"/>
              <w:noProof/>
              <w:sz w:val="22"/>
              <w:szCs w:val="22"/>
            </w:rPr>
          </w:pPr>
          <w:hyperlink w:anchor="_Toc61533811" w:history="1">
            <w:r w:rsidRPr="00333679">
              <w:rPr>
                <w:rStyle w:val="Hyperlink"/>
                <w:noProof/>
              </w:rPr>
              <w:t>7.</w:t>
            </w:r>
            <w:r>
              <w:rPr>
                <w:rFonts w:asciiTheme="minorHAnsi" w:eastAsiaTheme="minorEastAsia" w:hAnsiTheme="minorHAnsi" w:cstheme="minorBidi"/>
                <w:noProof/>
                <w:sz w:val="22"/>
                <w:szCs w:val="22"/>
              </w:rPr>
              <w:tab/>
            </w:r>
            <w:r w:rsidRPr="00333679">
              <w:rPr>
                <w:rStyle w:val="Hyperlink"/>
                <w:noProof/>
              </w:rPr>
              <w:t>RHS Communication Verification – CommCore</w:t>
            </w:r>
            <w:r>
              <w:rPr>
                <w:noProof/>
                <w:webHidden/>
              </w:rPr>
              <w:tab/>
            </w:r>
            <w:r>
              <w:rPr>
                <w:noProof/>
                <w:webHidden/>
              </w:rPr>
              <w:fldChar w:fldCharType="begin"/>
            </w:r>
            <w:r>
              <w:rPr>
                <w:noProof/>
                <w:webHidden/>
              </w:rPr>
              <w:instrText xml:space="preserve"> PAGEREF _Toc61533811 \h </w:instrText>
            </w:r>
            <w:r>
              <w:rPr>
                <w:noProof/>
                <w:webHidden/>
              </w:rPr>
            </w:r>
            <w:r>
              <w:rPr>
                <w:noProof/>
                <w:webHidden/>
              </w:rPr>
              <w:fldChar w:fldCharType="separate"/>
            </w:r>
            <w:r>
              <w:rPr>
                <w:noProof/>
                <w:webHidden/>
              </w:rPr>
              <w:t>9</w:t>
            </w:r>
            <w:r>
              <w:rPr>
                <w:noProof/>
                <w:webHidden/>
              </w:rPr>
              <w:fldChar w:fldCharType="end"/>
            </w:r>
          </w:hyperlink>
        </w:p>
        <w:p w14:paraId="6ACE4C17" w14:textId="1F1DE704" w:rsidR="005F5E15" w:rsidRDefault="005F5E15">
          <w:pPr>
            <w:pStyle w:val="TOC1"/>
            <w:tabs>
              <w:tab w:val="left" w:pos="440"/>
              <w:tab w:val="right" w:leader="dot" w:pos="9350"/>
            </w:tabs>
            <w:rPr>
              <w:rFonts w:asciiTheme="minorHAnsi" w:eastAsiaTheme="minorEastAsia" w:hAnsiTheme="minorHAnsi" w:cstheme="minorBidi"/>
              <w:noProof/>
              <w:sz w:val="22"/>
              <w:szCs w:val="22"/>
            </w:rPr>
          </w:pPr>
          <w:hyperlink w:anchor="_Toc61533812" w:history="1">
            <w:r w:rsidRPr="00333679">
              <w:rPr>
                <w:rStyle w:val="Hyperlink"/>
                <w:noProof/>
              </w:rPr>
              <w:t>8.</w:t>
            </w:r>
            <w:r>
              <w:rPr>
                <w:rFonts w:asciiTheme="minorHAnsi" w:eastAsiaTheme="minorEastAsia" w:hAnsiTheme="minorHAnsi" w:cstheme="minorBidi"/>
                <w:noProof/>
                <w:sz w:val="22"/>
                <w:szCs w:val="22"/>
              </w:rPr>
              <w:tab/>
            </w:r>
            <w:r w:rsidRPr="00333679">
              <w:rPr>
                <w:rStyle w:val="Hyperlink"/>
                <w:noProof/>
              </w:rPr>
              <w:t>RHS Communication Verification – Simulation</w:t>
            </w:r>
            <w:r>
              <w:rPr>
                <w:noProof/>
                <w:webHidden/>
              </w:rPr>
              <w:tab/>
            </w:r>
            <w:r>
              <w:rPr>
                <w:noProof/>
                <w:webHidden/>
              </w:rPr>
              <w:fldChar w:fldCharType="begin"/>
            </w:r>
            <w:r>
              <w:rPr>
                <w:noProof/>
                <w:webHidden/>
              </w:rPr>
              <w:instrText xml:space="preserve"> PAGEREF _Toc61533812 \h </w:instrText>
            </w:r>
            <w:r>
              <w:rPr>
                <w:noProof/>
                <w:webHidden/>
              </w:rPr>
            </w:r>
            <w:r>
              <w:rPr>
                <w:noProof/>
                <w:webHidden/>
              </w:rPr>
              <w:fldChar w:fldCharType="separate"/>
            </w:r>
            <w:r>
              <w:rPr>
                <w:noProof/>
                <w:webHidden/>
              </w:rPr>
              <w:t>9</w:t>
            </w:r>
            <w:r>
              <w:rPr>
                <w:noProof/>
                <w:webHidden/>
              </w:rPr>
              <w:fldChar w:fldCharType="end"/>
            </w:r>
          </w:hyperlink>
        </w:p>
        <w:p w14:paraId="074A04BF" w14:textId="22768A23" w:rsidR="005F5E15" w:rsidRDefault="005F5E15">
          <w:pPr>
            <w:pStyle w:val="TOC1"/>
            <w:tabs>
              <w:tab w:val="left" w:pos="440"/>
              <w:tab w:val="right" w:leader="dot" w:pos="9350"/>
            </w:tabs>
            <w:rPr>
              <w:rFonts w:asciiTheme="minorHAnsi" w:eastAsiaTheme="minorEastAsia" w:hAnsiTheme="minorHAnsi" w:cstheme="minorBidi"/>
              <w:noProof/>
              <w:sz w:val="22"/>
              <w:szCs w:val="22"/>
            </w:rPr>
          </w:pPr>
          <w:hyperlink w:anchor="_Toc61533813" w:history="1">
            <w:r w:rsidRPr="00333679">
              <w:rPr>
                <w:rStyle w:val="Hyperlink"/>
                <w:noProof/>
              </w:rPr>
              <w:t>9.</w:t>
            </w:r>
            <w:r>
              <w:rPr>
                <w:rFonts w:asciiTheme="minorHAnsi" w:eastAsiaTheme="minorEastAsia" w:hAnsiTheme="minorHAnsi" w:cstheme="minorBidi"/>
                <w:noProof/>
                <w:sz w:val="22"/>
                <w:szCs w:val="22"/>
              </w:rPr>
              <w:tab/>
            </w:r>
            <w:r w:rsidRPr="00333679">
              <w:rPr>
                <w:rStyle w:val="Hyperlink"/>
                <w:noProof/>
              </w:rPr>
              <w:t>RHS Error On-Screen Status</w:t>
            </w:r>
            <w:r>
              <w:rPr>
                <w:noProof/>
                <w:webHidden/>
              </w:rPr>
              <w:tab/>
            </w:r>
            <w:r>
              <w:rPr>
                <w:noProof/>
                <w:webHidden/>
              </w:rPr>
              <w:fldChar w:fldCharType="begin"/>
            </w:r>
            <w:r>
              <w:rPr>
                <w:noProof/>
                <w:webHidden/>
              </w:rPr>
              <w:instrText xml:space="preserve"> PAGEREF _Toc61533813 \h </w:instrText>
            </w:r>
            <w:r>
              <w:rPr>
                <w:noProof/>
                <w:webHidden/>
              </w:rPr>
            </w:r>
            <w:r>
              <w:rPr>
                <w:noProof/>
                <w:webHidden/>
              </w:rPr>
              <w:fldChar w:fldCharType="separate"/>
            </w:r>
            <w:r>
              <w:rPr>
                <w:noProof/>
                <w:webHidden/>
              </w:rPr>
              <w:t>10</w:t>
            </w:r>
            <w:r>
              <w:rPr>
                <w:noProof/>
                <w:webHidden/>
              </w:rPr>
              <w:fldChar w:fldCharType="end"/>
            </w:r>
          </w:hyperlink>
        </w:p>
        <w:p w14:paraId="3DA4C690" w14:textId="054F1049" w:rsidR="005F5E15" w:rsidRDefault="005F5E15">
          <w:pPr>
            <w:pStyle w:val="TOC2"/>
            <w:tabs>
              <w:tab w:val="left" w:pos="880"/>
              <w:tab w:val="right" w:leader="dot" w:pos="9350"/>
            </w:tabs>
            <w:rPr>
              <w:rFonts w:asciiTheme="minorHAnsi" w:eastAsiaTheme="minorEastAsia" w:hAnsiTheme="minorHAnsi" w:cstheme="minorBidi"/>
              <w:noProof/>
              <w:sz w:val="22"/>
              <w:szCs w:val="22"/>
            </w:rPr>
          </w:pPr>
          <w:hyperlink w:anchor="_Toc61533814" w:history="1">
            <w:r w:rsidRPr="00333679">
              <w:rPr>
                <w:rStyle w:val="Hyperlink"/>
                <w:noProof/>
              </w:rPr>
              <w:t>9.1.</w:t>
            </w:r>
            <w:r>
              <w:rPr>
                <w:rFonts w:asciiTheme="minorHAnsi" w:eastAsiaTheme="minorEastAsia" w:hAnsiTheme="minorHAnsi" w:cstheme="minorBidi"/>
                <w:noProof/>
                <w:sz w:val="22"/>
                <w:szCs w:val="22"/>
              </w:rPr>
              <w:tab/>
            </w:r>
            <w:r w:rsidRPr="00333679">
              <w:rPr>
                <w:rStyle w:val="Hyperlink"/>
                <w:noProof/>
              </w:rPr>
              <w:t>Configuration – Memory Bits</w:t>
            </w:r>
            <w:r>
              <w:rPr>
                <w:noProof/>
                <w:webHidden/>
              </w:rPr>
              <w:tab/>
            </w:r>
            <w:r>
              <w:rPr>
                <w:noProof/>
                <w:webHidden/>
              </w:rPr>
              <w:fldChar w:fldCharType="begin"/>
            </w:r>
            <w:r>
              <w:rPr>
                <w:noProof/>
                <w:webHidden/>
              </w:rPr>
              <w:instrText xml:space="preserve"> PAGEREF _Toc61533814 \h </w:instrText>
            </w:r>
            <w:r>
              <w:rPr>
                <w:noProof/>
                <w:webHidden/>
              </w:rPr>
            </w:r>
            <w:r>
              <w:rPr>
                <w:noProof/>
                <w:webHidden/>
              </w:rPr>
              <w:fldChar w:fldCharType="separate"/>
            </w:r>
            <w:r>
              <w:rPr>
                <w:noProof/>
                <w:webHidden/>
              </w:rPr>
              <w:t>10</w:t>
            </w:r>
            <w:r>
              <w:rPr>
                <w:noProof/>
                <w:webHidden/>
              </w:rPr>
              <w:fldChar w:fldCharType="end"/>
            </w:r>
          </w:hyperlink>
        </w:p>
        <w:p w14:paraId="75625E79" w14:textId="5A4AD7BC" w:rsidR="005F5E15" w:rsidRDefault="005F5E15">
          <w:pPr>
            <w:pStyle w:val="TOC2"/>
            <w:tabs>
              <w:tab w:val="left" w:pos="880"/>
              <w:tab w:val="right" w:leader="dot" w:pos="9350"/>
            </w:tabs>
            <w:rPr>
              <w:rFonts w:asciiTheme="minorHAnsi" w:eastAsiaTheme="minorEastAsia" w:hAnsiTheme="minorHAnsi" w:cstheme="minorBidi"/>
              <w:noProof/>
              <w:sz w:val="22"/>
              <w:szCs w:val="22"/>
            </w:rPr>
          </w:pPr>
          <w:hyperlink w:anchor="_Toc61533815" w:history="1">
            <w:r w:rsidRPr="00333679">
              <w:rPr>
                <w:rStyle w:val="Hyperlink"/>
                <w:noProof/>
              </w:rPr>
              <w:t>9.2.</w:t>
            </w:r>
            <w:r>
              <w:rPr>
                <w:rFonts w:asciiTheme="minorHAnsi" w:eastAsiaTheme="minorEastAsia" w:hAnsiTheme="minorHAnsi" w:cstheme="minorBidi"/>
                <w:noProof/>
                <w:sz w:val="22"/>
                <w:szCs w:val="22"/>
              </w:rPr>
              <w:tab/>
            </w:r>
            <w:r w:rsidRPr="00333679">
              <w:rPr>
                <w:rStyle w:val="Hyperlink"/>
                <w:noProof/>
              </w:rPr>
              <w:t>Configuration – On-Screen Part</w:t>
            </w:r>
            <w:r>
              <w:rPr>
                <w:noProof/>
                <w:webHidden/>
              </w:rPr>
              <w:tab/>
            </w:r>
            <w:r>
              <w:rPr>
                <w:noProof/>
                <w:webHidden/>
              </w:rPr>
              <w:fldChar w:fldCharType="begin"/>
            </w:r>
            <w:r>
              <w:rPr>
                <w:noProof/>
                <w:webHidden/>
              </w:rPr>
              <w:instrText xml:space="preserve"> PAGEREF _Toc61533815 \h </w:instrText>
            </w:r>
            <w:r>
              <w:rPr>
                <w:noProof/>
                <w:webHidden/>
              </w:rPr>
            </w:r>
            <w:r>
              <w:rPr>
                <w:noProof/>
                <w:webHidden/>
              </w:rPr>
              <w:fldChar w:fldCharType="separate"/>
            </w:r>
            <w:r>
              <w:rPr>
                <w:noProof/>
                <w:webHidden/>
              </w:rPr>
              <w:t>11</w:t>
            </w:r>
            <w:r>
              <w:rPr>
                <w:noProof/>
                <w:webHidden/>
              </w:rPr>
              <w:fldChar w:fldCharType="end"/>
            </w:r>
          </w:hyperlink>
        </w:p>
        <w:p w14:paraId="59CF31D4" w14:textId="6230AE57" w:rsidR="005F5E15" w:rsidRDefault="005F5E15">
          <w:pPr>
            <w:pStyle w:val="TOC2"/>
            <w:tabs>
              <w:tab w:val="left" w:pos="880"/>
              <w:tab w:val="right" w:leader="dot" w:pos="9350"/>
            </w:tabs>
            <w:rPr>
              <w:rFonts w:asciiTheme="minorHAnsi" w:eastAsiaTheme="minorEastAsia" w:hAnsiTheme="minorHAnsi" w:cstheme="minorBidi"/>
              <w:noProof/>
              <w:sz w:val="22"/>
              <w:szCs w:val="22"/>
            </w:rPr>
          </w:pPr>
          <w:hyperlink w:anchor="_Toc61533816" w:history="1">
            <w:r w:rsidRPr="00333679">
              <w:rPr>
                <w:rStyle w:val="Hyperlink"/>
                <w:noProof/>
              </w:rPr>
              <w:t>9.3.</w:t>
            </w:r>
            <w:r>
              <w:rPr>
                <w:rFonts w:asciiTheme="minorHAnsi" w:eastAsiaTheme="minorEastAsia" w:hAnsiTheme="minorHAnsi" w:cstheme="minorBidi"/>
                <w:noProof/>
                <w:sz w:val="22"/>
                <w:szCs w:val="22"/>
              </w:rPr>
              <w:tab/>
            </w:r>
            <w:r w:rsidRPr="00333679">
              <w:rPr>
                <w:rStyle w:val="Hyperlink"/>
                <w:noProof/>
              </w:rPr>
              <w:t>Configuration – Errors Table</w:t>
            </w:r>
            <w:r>
              <w:rPr>
                <w:noProof/>
                <w:webHidden/>
              </w:rPr>
              <w:tab/>
            </w:r>
            <w:r>
              <w:rPr>
                <w:noProof/>
                <w:webHidden/>
              </w:rPr>
              <w:fldChar w:fldCharType="begin"/>
            </w:r>
            <w:r>
              <w:rPr>
                <w:noProof/>
                <w:webHidden/>
              </w:rPr>
              <w:instrText xml:space="preserve"> PAGEREF _Toc61533816 \h </w:instrText>
            </w:r>
            <w:r>
              <w:rPr>
                <w:noProof/>
                <w:webHidden/>
              </w:rPr>
            </w:r>
            <w:r>
              <w:rPr>
                <w:noProof/>
                <w:webHidden/>
              </w:rPr>
              <w:fldChar w:fldCharType="separate"/>
            </w:r>
            <w:r>
              <w:rPr>
                <w:noProof/>
                <w:webHidden/>
              </w:rPr>
              <w:t>11</w:t>
            </w:r>
            <w:r>
              <w:rPr>
                <w:noProof/>
                <w:webHidden/>
              </w:rPr>
              <w:fldChar w:fldCharType="end"/>
            </w:r>
          </w:hyperlink>
        </w:p>
        <w:p w14:paraId="7CB7852D" w14:textId="65CE7D36" w:rsidR="005F5E15" w:rsidRDefault="005F5E15">
          <w:pPr>
            <w:pStyle w:val="TOC2"/>
            <w:tabs>
              <w:tab w:val="left" w:pos="880"/>
              <w:tab w:val="right" w:leader="dot" w:pos="9350"/>
            </w:tabs>
            <w:rPr>
              <w:rFonts w:asciiTheme="minorHAnsi" w:eastAsiaTheme="minorEastAsia" w:hAnsiTheme="minorHAnsi" w:cstheme="minorBidi"/>
              <w:noProof/>
              <w:sz w:val="22"/>
              <w:szCs w:val="22"/>
            </w:rPr>
          </w:pPr>
          <w:hyperlink w:anchor="_Toc61533817" w:history="1">
            <w:r w:rsidRPr="00333679">
              <w:rPr>
                <w:rStyle w:val="Hyperlink"/>
                <w:noProof/>
              </w:rPr>
              <w:t>9.4.</w:t>
            </w:r>
            <w:r>
              <w:rPr>
                <w:rFonts w:asciiTheme="minorHAnsi" w:eastAsiaTheme="minorEastAsia" w:hAnsiTheme="minorHAnsi" w:cstheme="minorBidi"/>
                <w:noProof/>
                <w:sz w:val="22"/>
                <w:szCs w:val="22"/>
              </w:rPr>
              <w:tab/>
            </w:r>
            <w:r w:rsidRPr="00333679">
              <w:rPr>
                <w:rStyle w:val="Hyperlink"/>
                <w:noProof/>
              </w:rPr>
              <w:t>Configuration – SrtHrtBeat Table</w:t>
            </w:r>
            <w:r>
              <w:rPr>
                <w:noProof/>
                <w:webHidden/>
              </w:rPr>
              <w:tab/>
            </w:r>
            <w:r>
              <w:rPr>
                <w:noProof/>
                <w:webHidden/>
              </w:rPr>
              <w:fldChar w:fldCharType="begin"/>
            </w:r>
            <w:r>
              <w:rPr>
                <w:noProof/>
                <w:webHidden/>
              </w:rPr>
              <w:instrText xml:space="preserve"> PAGEREF _Toc61533817 \h </w:instrText>
            </w:r>
            <w:r>
              <w:rPr>
                <w:noProof/>
                <w:webHidden/>
              </w:rPr>
            </w:r>
            <w:r>
              <w:rPr>
                <w:noProof/>
                <w:webHidden/>
              </w:rPr>
              <w:fldChar w:fldCharType="separate"/>
            </w:r>
            <w:r>
              <w:rPr>
                <w:noProof/>
                <w:webHidden/>
              </w:rPr>
              <w:t>11</w:t>
            </w:r>
            <w:r>
              <w:rPr>
                <w:noProof/>
                <w:webHidden/>
              </w:rPr>
              <w:fldChar w:fldCharType="end"/>
            </w:r>
          </w:hyperlink>
        </w:p>
        <w:p w14:paraId="277D1685" w14:textId="706FA663" w:rsidR="005F5E15" w:rsidRDefault="005F5E15">
          <w:pPr>
            <w:pStyle w:val="TOC2"/>
            <w:tabs>
              <w:tab w:val="left" w:pos="880"/>
              <w:tab w:val="right" w:leader="dot" w:pos="9350"/>
            </w:tabs>
            <w:rPr>
              <w:rFonts w:asciiTheme="minorHAnsi" w:eastAsiaTheme="minorEastAsia" w:hAnsiTheme="minorHAnsi" w:cstheme="minorBidi"/>
              <w:noProof/>
              <w:sz w:val="22"/>
              <w:szCs w:val="22"/>
            </w:rPr>
          </w:pPr>
          <w:hyperlink w:anchor="_Toc61533818" w:history="1">
            <w:r w:rsidRPr="00333679">
              <w:rPr>
                <w:rStyle w:val="Hyperlink"/>
                <w:noProof/>
              </w:rPr>
              <w:t>9.5.</w:t>
            </w:r>
            <w:r>
              <w:rPr>
                <w:rFonts w:asciiTheme="minorHAnsi" w:eastAsiaTheme="minorEastAsia" w:hAnsiTheme="minorHAnsi" w:cstheme="minorBidi"/>
                <w:noProof/>
                <w:sz w:val="22"/>
                <w:szCs w:val="22"/>
              </w:rPr>
              <w:tab/>
            </w:r>
            <w:r w:rsidRPr="00333679">
              <w:rPr>
                <w:rStyle w:val="Hyperlink"/>
                <w:noProof/>
              </w:rPr>
              <w:t>RHS Processing Explanation</w:t>
            </w:r>
            <w:r>
              <w:rPr>
                <w:noProof/>
                <w:webHidden/>
              </w:rPr>
              <w:tab/>
            </w:r>
            <w:r>
              <w:rPr>
                <w:noProof/>
                <w:webHidden/>
              </w:rPr>
              <w:fldChar w:fldCharType="begin"/>
            </w:r>
            <w:r>
              <w:rPr>
                <w:noProof/>
                <w:webHidden/>
              </w:rPr>
              <w:instrText xml:space="preserve"> PAGEREF _Toc61533818 \h </w:instrText>
            </w:r>
            <w:r>
              <w:rPr>
                <w:noProof/>
                <w:webHidden/>
              </w:rPr>
            </w:r>
            <w:r>
              <w:rPr>
                <w:noProof/>
                <w:webHidden/>
              </w:rPr>
              <w:fldChar w:fldCharType="separate"/>
            </w:r>
            <w:r>
              <w:rPr>
                <w:noProof/>
                <w:webHidden/>
              </w:rPr>
              <w:t>12</w:t>
            </w:r>
            <w:r>
              <w:rPr>
                <w:noProof/>
                <w:webHidden/>
              </w:rPr>
              <w:fldChar w:fldCharType="end"/>
            </w:r>
          </w:hyperlink>
        </w:p>
        <w:p w14:paraId="04D5B9DF" w14:textId="358F80BF" w:rsidR="005F5E15" w:rsidRDefault="005F5E15">
          <w:pPr>
            <w:pStyle w:val="TOC2"/>
            <w:tabs>
              <w:tab w:val="left" w:pos="880"/>
              <w:tab w:val="right" w:leader="dot" w:pos="9350"/>
            </w:tabs>
            <w:rPr>
              <w:rFonts w:asciiTheme="minorHAnsi" w:eastAsiaTheme="minorEastAsia" w:hAnsiTheme="minorHAnsi" w:cstheme="minorBidi"/>
              <w:noProof/>
              <w:sz w:val="22"/>
              <w:szCs w:val="22"/>
            </w:rPr>
          </w:pPr>
          <w:hyperlink w:anchor="_Toc61533819" w:history="1">
            <w:r w:rsidRPr="00333679">
              <w:rPr>
                <w:rStyle w:val="Hyperlink"/>
                <w:noProof/>
              </w:rPr>
              <w:t>9.6.</w:t>
            </w:r>
            <w:r>
              <w:rPr>
                <w:rFonts w:asciiTheme="minorHAnsi" w:eastAsiaTheme="minorEastAsia" w:hAnsiTheme="minorHAnsi" w:cstheme="minorBidi"/>
                <w:noProof/>
                <w:sz w:val="22"/>
                <w:szCs w:val="22"/>
              </w:rPr>
              <w:tab/>
            </w:r>
            <w:r w:rsidRPr="00333679">
              <w:rPr>
                <w:rStyle w:val="Hyperlink"/>
                <w:noProof/>
              </w:rPr>
              <w:t>On-Screen Status Examples</w:t>
            </w:r>
            <w:r>
              <w:rPr>
                <w:noProof/>
                <w:webHidden/>
              </w:rPr>
              <w:tab/>
            </w:r>
            <w:r>
              <w:rPr>
                <w:noProof/>
                <w:webHidden/>
              </w:rPr>
              <w:fldChar w:fldCharType="begin"/>
            </w:r>
            <w:r>
              <w:rPr>
                <w:noProof/>
                <w:webHidden/>
              </w:rPr>
              <w:instrText xml:space="preserve"> PAGEREF _Toc61533819 \h </w:instrText>
            </w:r>
            <w:r>
              <w:rPr>
                <w:noProof/>
                <w:webHidden/>
              </w:rPr>
            </w:r>
            <w:r>
              <w:rPr>
                <w:noProof/>
                <w:webHidden/>
              </w:rPr>
              <w:fldChar w:fldCharType="separate"/>
            </w:r>
            <w:r>
              <w:rPr>
                <w:noProof/>
                <w:webHidden/>
              </w:rPr>
              <w:t>12</w:t>
            </w:r>
            <w:r>
              <w:rPr>
                <w:noProof/>
                <w:webHidden/>
              </w:rPr>
              <w:fldChar w:fldCharType="end"/>
            </w:r>
          </w:hyperlink>
        </w:p>
        <w:p w14:paraId="77BB1C2A" w14:textId="1648536A" w:rsidR="009D561B" w:rsidRDefault="009D561B" w:rsidP="009D561B">
          <w:r>
            <w:rPr>
              <w:b/>
              <w:bCs/>
              <w:noProof/>
            </w:rPr>
            <w:fldChar w:fldCharType="end"/>
          </w:r>
        </w:p>
      </w:sdtContent>
    </w:sdt>
    <w:p w14:paraId="60346D92" w14:textId="77777777" w:rsidR="009D561B" w:rsidRPr="00A51E9E" w:rsidRDefault="009D561B" w:rsidP="009D561B">
      <w:pPr>
        <w:pStyle w:val="TOCHeading"/>
      </w:pPr>
      <w:r w:rsidRPr="00A51E9E">
        <w:t>Confidential/Proprietary Statement</w:t>
      </w:r>
    </w:p>
    <w:p w14:paraId="565C5839" w14:textId="77777777" w:rsidR="009D561B" w:rsidRDefault="009D561B" w:rsidP="009D561B">
      <w:pPr>
        <w:pStyle w:val="BodyText"/>
      </w:pPr>
      <w:r>
        <w:t xml:space="preserve">This document contains trade secrets and information that is considered confidential and proprietary to </w:t>
      </w:r>
      <w:proofErr w:type="spellStart"/>
      <w:r>
        <w:t>Fortna</w:t>
      </w:r>
      <w:proofErr w:type="spellEnd"/>
      <w:r>
        <w:t xml:space="preserve">, Inc.  It may not be duplicated, used, or disclosed outside the original recipient organization, and it may not be duplicated, in whole or in part, for any purpose other than to evaluate this document.  </w:t>
      </w:r>
      <w:proofErr w:type="spellStart"/>
      <w:r>
        <w:t>Fortna</w:t>
      </w:r>
      <w:proofErr w:type="spellEnd"/>
      <w:r>
        <w:t xml:space="preserve"> Material Handling reserves the right to modify this document as necessary to reflect any terms and conditions negotiated and included as part of a subsequent contract or purchase order.</w:t>
      </w:r>
    </w:p>
    <w:p w14:paraId="2FB168E9" w14:textId="77777777" w:rsidR="009D561B" w:rsidRDefault="009D561B" w:rsidP="009D561B">
      <w:pPr>
        <w:rPr>
          <w:rFonts w:cs="Arial"/>
          <w:b/>
          <w:bCs/>
          <w:kern w:val="32"/>
          <w:szCs w:val="32"/>
        </w:rPr>
      </w:pPr>
      <w:r>
        <w:rPr>
          <w:rFonts w:cs="Arial"/>
          <w:b/>
          <w:bCs/>
          <w:kern w:val="32"/>
          <w:szCs w:val="32"/>
        </w:rPr>
        <w:br w:type="page"/>
      </w:r>
    </w:p>
    <w:p w14:paraId="13CB6D1B" w14:textId="66D544A5" w:rsidR="00933D03" w:rsidRDefault="00933D03" w:rsidP="00933D03">
      <w:pPr>
        <w:pStyle w:val="Heading1"/>
        <w:numPr>
          <w:ilvl w:val="0"/>
          <w:numId w:val="3"/>
        </w:numPr>
        <w:spacing w:after="100" w:afterAutospacing="1" w:line="240" w:lineRule="auto"/>
      </w:pPr>
      <w:bookmarkStart w:id="0" w:name="_Toc61533805"/>
      <w:r>
        <w:lastRenderedPageBreak/>
        <w:t>Glossary of Terms</w:t>
      </w:r>
      <w:bookmarkEnd w:id="0"/>
    </w:p>
    <w:p w14:paraId="7E254FD0" w14:textId="6E532C21" w:rsidR="00933D03" w:rsidRDefault="00933D03" w:rsidP="00933D03">
      <w:pPr>
        <w:spacing w:before="100" w:beforeAutospacing="1" w:after="100" w:afterAutospacing="1" w:line="240" w:lineRule="auto"/>
      </w:pPr>
      <w:r w:rsidRPr="00933D03">
        <w:rPr>
          <w:b/>
          <w:bCs/>
        </w:rPr>
        <w:t>FPC</w:t>
      </w:r>
      <w:r>
        <w:t xml:space="preserve"> – </w:t>
      </w:r>
      <w:proofErr w:type="spellStart"/>
      <w:r>
        <w:t>FortnaPlus</w:t>
      </w:r>
      <w:proofErr w:type="spellEnd"/>
      <w:r>
        <w:t xml:space="preserve"> Control, also known as “Level 1”, is the software that runs in the QNX real-time operating system and controls the conveyor hardware.  It interfaces with </w:t>
      </w:r>
      <w:proofErr w:type="spellStart"/>
      <w:r>
        <w:t>CommCore</w:t>
      </w:r>
      <w:proofErr w:type="spellEnd"/>
      <w:r>
        <w:t>, which provides routing information.</w:t>
      </w:r>
    </w:p>
    <w:p w14:paraId="7873E8CD" w14:textId="01E94073" w:rsidR="00933D03" w:rsidRDefault="00933D03" w:rsidP="00933D03">
      <w:pPr>
        <w:spacing w:before="100" w:beforeAutospacing="1" w:after="100" w:afterAutospacing="1" w:line="240" w:lineRule="auto"/>
      </w:pPr>
      <w:proofErr w:type="spellStart"/>
      <w:r w:rsidRPr="00933D03">
        <w:rPr>
          <w:b/>
          <w:bCs/>
        </w:rPr>
        <w:t>CommCore</w:t>
      </w:r>
      <w:proofErr w:type="spellEnd"/>
      <w:r>
        <w:t xml:space="preserve"> – Also known as “Level 2”, the business logic layer that interfaces to FPC and to the customer’s WCS and the Oracle database.  </w:t>
      </w:r>
      <w:proofErr w:type="spellStart"/>
      <w:r>
        <w:t>CommCore</w:t>
      </w:r>
      <w:proofErr w:type="spellEnd"/>
      <w:r>
        <w:t xml:space="preserve"> provides routing information to </w:t>
      </w:r>
      <w:proofErr w:type="gramStart"/>
      <w:r>
        <w:t>FPC, and</w:t>
      </w:r>
      <w:proofErr w:type="gramEnd"/>
      <w:r>
        <w:t xml:space="preserve"> provides divert confirm information to the WCS while storing information about its activities in the Oracle database, among other functions.</w:t>
      </w:r>
    </w:p>
    <w:p w14:paraId="6C5A286F" w14:textId="0986F658" w:rsidR="00933D03" w:rsidRDefault="00933D03" w:rsidP="00933D03">
      <w:pPr>
        <w:spacing w:before="100" w:beforeAutospacing="1" w:after="100" w:afterAutospacing="1" w:line="240" w:lineRule="auto"/>
      </w:pPr>
      <w:r w:rsidRPr="00933D03">
        <w:rPr>
          <w:b/>
          <w:bCs/>
        </w:rPr>
        <w:t>WCS</w:t>
      </w:r>
      <w:r>
        <w:t xml:space="preserve"> – Warehouse Control System.  The customer’s order management system.</w:t>
      </w:r>
    </w:p>
    <w:p w14:paraId="1474EE5E" w14:textId="3EBB42C5" w:rsidR="00487D2F" w:rsidRDefault="00487D2F" w:rsidP="00487D2F">
      <w:pPr>
        <w:pStyle w:val="Heading1"/>
        <w:numPr>
          <w:ilvl w:val="0"/>
          <w:numId w:val="3"/>
        </w:numPr>
        <w:spacing w:after="100" w:afterAutospacing="1" w:line="240" w:lineRule="auto"/>
      </w:pPr>
      <w:bookmarkStart w:id="1" w:name="_Toc61533806"/>
      <w:r>
        <w:t xml:space="preserve">The </w:t>
      </w:r>
      <w:proofErr w:type="spellStart"/>
      <w:r>
        <w:t>SrtHrtBeat</w:t>
      </w:r>
      <w:proofErr w:type="spellEnd"/>
      <w:r>
        <w:t xml:space="preserve"> Table</w:t>
      </w:r>
      <w:bookmarkEnd w:id="1"/>
    </w:p>
    <w:p w14:paraId="30FD6279" w14:textId="74B7A29D" w:rsidR="00487D2F" w:rsidRDefault="00487D2F" w:rsidP="00487D2F">
      <w:r>
        <w:t xml:space="preserve">The </w:t>
      </w:r>
      <w:proofErr w:type="spellStart"/>
      <w:r w:rsidRPr="00E87289">
        <w:rPr>
          <w:b/>
          <w:bCs/>
        </w:rPr>
        <w:t>SrtHrtBeat</w:t>
      </w:r>
      <w:proofErr w:type="spellEnd"/>
      <w:r>
        <w:t xml:space="preserve"> table </w:t>
      </w:r>
      <w:r w:rsidR="00250E79">
        <w:t xml:space="preserve">(Configuration Menu -&gt; Communication Utilities -&gt; COMM </w:t>
      </w:r>
      <w:proofErr w:type="spellStart"/>
      <w:r w:rsidR="00250E79">
        <w:t>HeartBeat</w:t>
      </w:r>
      <w:proofErr w:type="spellEnd"/>
      <w:r w:rsidR="00250E79">
        <w:t xml:space="preserve">) </w:t>
      </w:r>
      <w:r>
        <w:t xml:space="preserve">is used to monitor the send queue for any messages that have not been sent in the configured time interval, and to configure RHS messages to be sent to </w:t>
      </w:r>
      <w:proofErr w:type="spellStart"/>
      <w:r>
        <w:t>CommCore</w:t>
      </w:r>
      <w:proofErr w:type="spellEnd"/>
      <w:r>
        <w:t>.  These two aspects can be configured independently.</w:t>
      </w:r>
      <w:r w:rsidR="00E87289">
        <w:t xml:space="preserve">  An error can be configured to cause the system to stop if communication is interrupted or the message send queue grows too large.</w:t>
      </w:r>
    </w:p>
    <w:p w14:paraId="15A131AB" w14:textId="7AFE98E5" w:rsidR="00E87289" w:rsidRDefault="00E87289" w:rsidP="00487D2F">
      <w:r>
        <w:t>Multiple entries can be configured to monitor multiple communication ports.</w:t>
      </w:r>
    </w:p>
    <w:p w14:paraId="143C73BE" w14:textId="5AB30193" w:rsidR="00E87289" w:rsidRDefault="00E87289" w:rsidP="00487D2F">
      <w:r>
        <w:t xml:space="preserve">When a communication error is detected, it will remain ON until it is manually reset from </w:t>
      </w:r>
      <w:r w:rsidR="009C33B9">
        <w:t xml:space="preserve">Maintenance Menu -&gt; </w:t>
      </w:r>
      <w:r>
        <w:t xml:space="preserve">Reset </w:t>
      </w:r>
      <w:r w:rsidR="009C33B9">
        <w:t>Utilities</w:t>
      </w:r>
      <w:r>
        <w:t xml:space="preserve"> -&gt; Reset Comm Error, even if communication resumes.  An input signal (from a button, perhaps) can also be used for the reset.</w:t>
      </w:r>
    </w:p>
    <w:p w14:paraId="5E0A5024" w14:textId="45878121" w:rsidR="00E87289" w:rsidRDefault="00E87289" w:rsidP="00487D2F">
      <w:r>
        <w:t xml:space="preserve">When used with a Print and Apply line, </w:t>
      </w:r>
      <w:proofErr w:type="spellStart"/>
      <w:r w:rsidRPr="009C33B9">
        <w:rPr>
          <w:b/>
          <w:bCs/>
        </w:rPr>
        <w:t>PrintApplyLine_HostCommFault</w:t>
      </w:r>
      <w:proofErr w:type="spellEnd"/>
      <w:r>
        <w:t xml:space="preserve"> </w:t>
      </w:r>
      <w:r w:rsidR="00250E79">
        <w:t xml:space="preserve">(Configuration Menu -&gt; </w:t>
      </w:r>
      <w:proofErr w:type="spellStart"/>
      <w:r w:rsidR="00250E79">
        <w:t>PrintApply</w:t>
      </w:r>
      <w:proofErr w:type="spellEnd"/>
      <w:r w:rsidR="00250E79">
        <w:t xml:space="preserve"> Utilities -&gt; Printer Apply Line) </w:t>
      </w:r>
      <w:r>
        <w:t xml:space="preserve">can be used to select a </w:t>
      </w:r>
      <w:proofErr w:type="spellStart"/>
      <w:r w:rsidRPr="009C33B9">
        <w:rPr>
          <w:b/>
          <w:bCs/>
        </w:rPr>
        <w:t>SrtHrtBeat</w:t>
      </w:r>
      <w:proofErr w:type="spellEnd"/>
      <w:r>
        <w:t xml:space="preserve"> entry to stop the line when a host error occurs.</w:t>
      </w:r>
    </w:p>
    <w:tbl>
      <w:tblPr>
        <w:tblW w:w="9309"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1843"/>
        <w:gridCol w:w="759"/>
        <w:gridCol w:w="6707"/>
      </w:tblGrid>
      <w:tr w:rsidR="009C33B9" w:rsidRPr="009C33B9" w14:paraId="774D6E4A" w14:textId="77777777" w:rsidTr="00045F08">
        <w:trPr>
          <w:cantSplit/>
        </w:trPr>
        <w:tc>
          <w:tcPr>
            <w:tcW w:w="9309" w:type="dxa"/>
            <w:gridSpan w:val="3"/>
            <w:shd w:val="pct20" w:color="000000" w:fill="FFFFFF"/>
          </w:tcPr>
          <w:p w14:paraId="25CAFCB5" w14:textId="036B794E" w:rsidR="009C33B9" w:rsidRPr="009C33B9" w:rsidRDefault="009C33B9" w:rsidP="009C33B9">
            <w:pPr>
              <w:spacing w:after="0"/>
              <w:jc w:val="center"/>
              <w:rPr>
                <w:b/>
                <w:bCs/>
                <w:sz w:val="20"/>
              </w:rPr>
            </w:pPr>
            <w:proofErr w:type="spellStart"/>
            <w:r w:rsidRPr="009C33B9">
              <w:rPr>
                <w:b/>
                <w:bCs/>
                <w:sz w:val="20"/>
              </w:rPr>
              <w:t>SrtHrtBeat</w:t>
            </w:r>
            <w:proofErr w:type="spellEnd"/>
            <w:r w:rsidRPr="009C33B9">
              <w:rPr>
                <w:b/>
                <w:bCs/>
                <w:sz w:val="20"/>
              </w:rPr>
              <w:t xml:space="preserve"> </w:t>
            </w:r>
            <w:r>
              <w:rPr>
                <w:b/>
                <w:bCs/>
                <w:sz w:val="20"/>
              </w:rPr>
              <w:t>Table</w:t>
            </w:r>
          </w:p>
        </w:tc>
      </w:tr>
      <w:tr w:rsidR="009C33B9" w:rsidRPr="009C33B9" w14:paraId="57422DCB" w14:textId="77777777" w:rsidTr="009C33B9">
        <w:trPr>
          <w:cantSplit/>
        </w:trPr>
        <w:tc>
          <w:tcPr>
            <w:tcW w:w="1843" w:type="dxa"/>
            <w:shd w:val="pct20" w:color="000000" w:fill="FFFFFF"/>
          </w:tcPr>
          <w:p w14:paraId="708CF21C" w14:textId="77777777" w:rsidR="009C33B9" w:rsidRPr="009C33B9" w:rsidRDefault="009C33B9" w:rsidP="009C33B9">
            <w:pPr>
              <w:spacing w:after="0"/>
              <w:rPr>
                <w:b/>
                <w:bCs/>
                <w:sz w:val="20"/>
              </w:rPr>
            </w:pPr>
            <w:r w:rsidRPr="009C33B9">
              <w:rPr>
                <w:b/>
                <w:bCs/>
                <w:sz w:val="20"/>
              </w:rPr>
              <w:t>Field</w:t>
            </w:r>
          </w:p>
        </w:tc>
        <w:tc>
          <w:tcPr>
            <w:tcW w:w="759" w:type="dxa"/>
            <w:shd w:val="pct20" w:color="000000" w:fill="FFFFFF"/>
          </w:tcPr>
          <w:p w14:paraId="6A31054B" w14:textId="50C4BE13" w:rsidR="009C33B9" w:rsidRPr="009C33B9" w:rsidRDefault="009C33B9" w:rsidP="009C33B9">
            <w:pPr>
              <w:spacing w:after="0"/>
              <w:rPr>
                <w:b/>
                <w:bCs/>
                <w:sz w:val="20"/>
              </w:rPr>
            </w:pPr>
            <w:r>
              <w:rPr>
                <w:b/>
                <w:bCs/>
                <w:sz w:val="20"/>
              </w:rPr>
              <w:t>Type</w:t>
            </w:r>
          </w:p>
        </w:tc>
        <w:tc>
          <w:tcPr>
            <w:tcW w:w="6707" w:type="dxa"/>
            <w:shd w:val="pct20" w:color="000000" w:fill="FFFFFF"/>
          </w:tcPr>
          <w:p w14:paraId="75A50874" w14:textId="77777777" w:rsidR="009C33B9" w:rsidRPr="009C33B9" w:rsidRDefault="009C33B9" w:rsidP="009C33B9">
            <w:pPr>
              <w:spacing w:after="0"/>
              <w:rPr>
                <w:b/>
                <w:bCs/>
                <w:sz w:val="20"/>
              </w:rPr>
            </w:pPr>
            <w:r w:rsidRPr="009C33B9">
              <w:rPr>
                <w:b/>
                <w:bCs/>
                <w:sz w:val="20"/>
              </w:rPr>
              <w:t>Value or Description</w:t>
            </w:r>
          </w:p>
        </w:tc>
      </w:tr>
      <w:tr w:rsidR="009C33B9" w14:paraId="6994815C" w14:textId="77777777" w:rsidTr="009C33B9">
        <w:trPr>
          <w:cantSplit/>
        </w:trPr>
        <w:tc>
          <w:tcPr>
            <w:tcW w:w="1843" w:type="dxa"/>
          </w:tcPr>
          <w:p w14:paraId="20E3B511" w14:textId="77777777" w:rsidR="009C33B9" w:rsidRDefault="009C33B9" w:rsidP="009C33B9">
            <w:pPr>
              <w:spacing w:after="0"/>
              <w:rPr>
                <w:sz w:val="20"/>
              </w:rPr>
            </w:pPr>
            <w:r>
              <w:rPr>
                <w:sz w:val="20"/>
              </w:rPr>
              <w:t>Name</w:t>
            </w:r>
          </w:p>
        </w:tc>
        <w:tc>
          <w:tcPr>
            <w:tcW w:w="759" w:type="dxa"/>
          </w:tcPr>
          <w:p w14:paraId="5AA60B5D" w14:textId="1BABAAB6" w:rsidR="009C33B9" w:rsidRDefault="00250E79" w:rsidP="009C33B9">
            <w:pPr>
              <w:spacing w:after="0"/>
              <w:rPr>
                <w:sz w:val="20"/>
              </w:rPr>
            </w:pPr>
            <w:r>
              <w:rPr>
                <w:sz w:val="20"/>
              </w:rPr>
              <w:t>String</w:t>
            </w:r>
          </w:p>
        </w:tc>
        <w:tc>
          <w:tcPr>
            <w:tcW w:w="6707" w:type="dxa"/>
          </w:tcPr>
          <w:p w14:paraId="2F0EE5D9" w14:textId="79E3673B" w:rsidR="009C33B9" w:rsidRDefault="00250E79" w:rsidP="009C33B9">
            <w:pPr>
              <w:spacing w:after="0"/>
              <w:rPr>
                <w:sz w:val="20"/>
              </w:rPr>
            </w:pPr>
            <w:r>
              <w:rPr>
                <w:sz w:val="20"/>
              </w:rPr>
              <w:t>Enter a unique name</w:t>
            </w:r>
          </w:p>
        </w:tc>
      </w:tr>
      <w:tr w:rsidR="009C33B9" w14:paraId="11EB2A25" w14:textId="77777777" w:rsidTr="009C33B9">
        <w:trPr>
          <w:cantSplit/>
        </w:trPr>
        <w:tc>
          <w:tcPr>
            <w:tcW w:w="1843" w:type="dxa"/>
          </w:tcPr>
          <w:p w14:paraId="013383DD" w14:textId="77777777" w:rsidR="009C33B9" w:rsidRDefault="009C33B9" w:rsidP="009C33B9">
            <w:pPr>
              <w:spacing w:after="0"/>
              <w:rPr>
                <w:sz w:val="20"/>
              </w:rPr>
            </w:pPr>
            <w:proofErr w:type="spellStart"/>
            <w:r>
              <w:rPr>
                <w:sz w:val="20"/>
              </w:rPr>
              <w:t>EnableFlag</w:t>
            </w:r>
            <w:proofErr w:type="spellEnd"/>
          </w:p>
        </w:tc>
        <w:tc>
          <w:tcPr>
            <w:tcW w:w="759" w:type="dxa"/>
          </w:tcPr>
          <w:p w14:paraId="305655CE" w14:textId="26E2800A" w:rsidR="009C33B9" w:rsidRDefault="00250E79" w:rsidP="009C33B9">
            <w:pPr>
              <w:spacing w:after="0"/>
              <w:rPr>
                <w:sz w:val="20"/>
              </w:rPr>
            </w:pPr>
            <w:r>
              <w:rPr>
                <w:sz w:val="20"/>
              </w:rPr>
              <w:t>Y/N</w:t>
            </w:r>
          </w:p>
        </w:tc>
        <w:tc>
          <w:tcPr>
            <w:tcW w:w="6707" w:type="dxa"/>
          </w:tcPr>
          <w:p w14:paraId="7B26933B" w14:textId="0A33FED6" w:rsidR="009C33B9" w:rsidRDefault="00250E79" w:rsidP="009C33B9">
            <w:pPr>
              <w:spacing w:after="0"/>
              <w:rPr>
                <w:sz w:val="20"/>
              </w:rPr>
            </w:pPr>
            <w:r>
              <w:rPr>
                <w:sz w:val="20"/>
              </w:rPr>
              <w:t>Enter</w:t>
            </w:r>
            <w:r w:rsidR="009C33B9">
              <w:rPr>
                <w:sz w:val="20"/>
              </w:rPr>
              <w:t xml:space="preserve"> </w:t>
            </w:r>
            <w:r w:rsidR="009C33B9" w:rsidRPr="0047189E">
              <w:rPr>
                <w:b/>
                <w:bCs/>
                <w:sz w:val="20"/>
              </w:rPr>
              <w:t>Y</w:t>
            </w:r>
            <w:r w:rsidR="009C33B9">
              <w:rPr>
                <w:sz w:val="20"/>
              </w:rPr>
              <w:t xml:space="preserve"> to enable </w:t>
            </w:r>
            <w:r>
              <w:rPr>
                <w:sz w:val="20"/>
              </w:rPr>
              <w:t>p</w:t>
            </w:r>
            <w:r w:rsidR="009C33B9">
              <w:rPr>
                <w:sz w:val="20"/>
              </w:rPr>
              <w:t>rocessing</w:t>
            </w:r>
            <w:r>
              <w:rPr>
                <w:sz w:val="20"/>
              </w:rPr>
              <w:t xml:space="preserve"> for this row</w:t>
            </w:r>
          </w:p>
        </w:tc>
      </w:tr>
      <w:tr w:rsidR="009C33B9" w14:paraId="02461775" w14:textId="77777777" w:rsidTr="009C33B9">
        <w:trPr>
          <w:cantSplit/>
        </w:trPr>
        <w:tc>
          <w:tcPr>
            <w:tcW w:w="1843" w:type="dxa"/>
          </w:tcPr>
          <w:p w14:paraId="05BC984C" w14:textId="77777777" w:rsidR="009C33B9" w:rsidRDefault="009C33B9" w:rsidP="009C33B9">
            <w:pPr>
              <w:spacing w:after="0"/>
              <w:rPr>
                <w:sz w:val="20"/>
              </w:rPr>
            </w:pPr>
            <w:r>
              <w:rPr>
                <w:sz w:val="20"/>
              </w:rPr>
              <w:t>Status</w:t>
            </w:r>
          </w:p>
        </w:tc>
        <w:tc>
          <w:tcPr>
            <w:tcW w:w="759" w:type="dxa"/>
          </w:tcPr>
          <w:p w14:paraId="2F2B60B2" w14:textId="326C1726" w:rsidR="009C33B9" w:rsidRDefault="00250E79" w:rsidP="009C33B9">
            <w:pPr>
              <w:spacing w:after="0"/>
              <w:rPr>
                <w:sz w:val="20"/>
              </w:rPr>
            </w:pPr>
            <w:r>
              <w:rPr>
                <w:sz w:val="20"/>
              </w:rPr>
              <w:t>String</w:t>
            </w:r>
          </w:p>
        </w:tc>
        <w:tc>
          <w:tcPr>
            <w:tcW w:w="6707" w:type="dxa"/>
          </w:tcPr>
          <w:p w14:paraId="2E295246" w14:textId="1F0F8D22" w:rsidR="009C33B9" w:rsidRDefault="00250E79" w:rsidP="009C33B9">
            <w:pPr>
              <w:spacing w:after="0"/>
              <w:rPr>
                <w:sz w:val="20"/>
              </w:rPr>
            </w:pPr>
            <w:r>
              <w:rPr>
                <w:sz w:val="20"/>
              </w:rPr>
              <w:t>U</w:t>
            </w:r>
            <w:r w:rsidR="009C33B9">
              <w:rPr>
                <w:sz w:val="20"/>
              </w:rPr>
              <w:t xml:space="preserve">pdated by the software to indicate the </w:t>
            </w:r>
            <w:r>
              <w:rPr>
                <w:sz w:val="20"/>
              </w:rPr>
              <w:t>state of this row</w:t>
            </w:r>
          </w:p>
        </w:tc>
      </w:tr>
      <w:tr w:rsidR="009C33B9" w14:paraId="153C7DFE" w14:textId="77777777" w:rsidTr="009C33B9">
        <w:trPr>
          <w:cantSplit/>
        </w:trPr>
        <w:tc>
          <w:tcPr>
            <w:tcW w:w="1843" w:type="dxa"/>
          </w:tcPr>
          <w:p w14:paraId="55FE96AE" w14:textId="77777777" w:rsidR="009C33B9" w:rsidRDefault="009C33B9" w:rsidP="009C33B9">
            <w:pPr>
              <w:spacing w:after="0"/>
              <w:rPr>
                <w:sz w:val="20"/>
              </w:rPr>
            </w:pPr>
            <w:proofErr w:type="spellStart"/>
            <w:r>
              <w:rPr>
                <w:sz w:val="20"/>
              </w:rPr>
              <w:t>AppSorter</w:t>
            </w:r>
            <w:proofErr w:type="spellEnd"/>
          </w:p>
        </w:tc>
        <w:tc>
          <w:tcPr>
            <w:tcW w:w="759" w:type="dxa"/>
          </w:tcPr>
          <w:p w14:paraId="22E76D61" w14:textId="7DFF66FB" w:rsidR="009C33B9" w:rsidRDefault="00250E79" w:rsidP="009C33B9">
            <w:pPr>
              <w:spacing w:after="0"/>
              <w:rPr>
                <w:sz w:val="20"/>
              </w:rPr>
            </w:pPr>
            <w:proofErr w:type="spellStart"/>
            <w:r>
              <w:rPr>
                <w:sz w:val="20"/>
              </w:rPr>
              <w:t>PopUp</w:t>
            </w:r>
            <w:proofErr w:type="spellEnd"/>
          </w:p>
        </w:tc>
        <w:tc>
          <w:tcPr>
            <w:tcW w:w="6707" w:type="dxa"/>
          </w:tcPr>
          <w:p w14:paraId="235BD664" w14:textId="4DCDA564" w:rsidR="009C33B9" w:rsidRDefault="00250E79" w:rsidP="009C33B9">
            <w:pPr>
              <w:spacing w:after="0"/>
              <w:rPr>
                <w:sz w:val="20"/>
              </w:rPr>
            </w:pPr>
            <w:r>
              <w:rPr>
                <w:sz w:val="20"/>
              </w:rPr>
              <w:t>S</w:t>
            </w:r>
            <w:r w:rsidR="009C33B9">
              <w:rPr>
                <w:sz w:val="20"/>
              </w:rPr>
              <w:t xml:space="preserve">elect the </w:t>
            </w:r>
            <w:r w:rsidR="0047189E">
              <w:rPr>
                <w:sz w:val="20"/>
              </w:rPr>
              <w:t>s</w:t>
            </w:r>
            <w:r w:rsidR="009C33B9">
              <w:rPr>
                <w:sz w:val="20"/>
              </w:rPr>
              <w:t>orter that is associated with th</w:t>
            </w:r>
            <w:r>
              <w:rPr>
                <w:sz w:val="20"/>
              </w:rPr>
              <w:t>is</w:t>
            </w:r>
            <w:r w:rsidR="009C33B9">
              <w:rPr>
                <w:sz w:val="20"/>
              </w:rPr>
              <w:t xml:space="preserve"> </w:t>
            </w:r>
            <w:r>
              <w:rPr>
                <w:sz w:val="20"/>
              </w:rPr>
              <w:t>row, if any</w:t>
            </w:r>
            <w:r w:rsidR="009C33B9">
              <w:rPr>
                <w:sz w:val="20"/>
              </w:rPr>
              <w:t xml:space="preserve">. The selection is used by the software to stop the sorter if </w:t>
            </w:r>
            <w:proofErr w:type="spellStart"/>
            <w:r w:rsidR="0047189E" w:rsidRPr="0047189E">
              <w:rPr>
                <w:b/>
                <w:bCs/>
                <w:sz w:val="20"/>
              </w:rPr>
              <w:t>SrtAppControl_</w:t>
            </w:r>
            <w:r w:rsidR="009C33B9" w:rsidRPr="0047189E">
              <w:rPr>
                <w:b/>
                <w:bCs/>
                <w:sz w:val="20"/>
              </w:rPr>
              <w:t>SorterCnvMtr</w:t>
            </w:r>
            <w:proofErr w:type="spellEnd"/>
            <w:r w:rsidR="009C33B9">
              <w:rPr>
                <w:sz w:val="20"/>
              </w:rPr>
              <w:t xml:space="preserve"> </w:t>
            </w:r>
            <w:r w:rsidR="0047189E">
              <w:rPr>
                <w:sz w:val="20"/>
              </w:rPr>
              <w:t>has an</w:t>
            </w:r>
            <w:r w:rsidR="009C33B9">
              <w:rPr>
                <w:sz w:val="20"/>
              </w:rPr>
              <w:t xml:space="preserve"> IO</w:t>
            </w:r>
            <w:r w:rsidR="0047189E">
              <w:rPr>
                <w:sz w:val="20"/>
              </w:rPr>
              <w:t xml:space="preserve"> selected</w:t>
            </w:r>
            <w:r w:rsidR="009C33B9">
              <w:rPr>
                <w:sz w:val="20"/>
              </w:rPr>
              <w:t xml:space="preserve">, and </w:t>
            </w:r>
            <w:proofErr w:type="spellStart"/>
            <w:r w:rsidR="009C33B9" w:rsidRPr="0047189E">
              <w:rPr>
                <w:b/>
                <w:bCs/>
                <w:sz w:val="20"/>
              </w:rPr>
              <w:t>StopSorterOnErr</w:t>
            </w:r>
            <w:proofErr w:type="spellEnd"/>
            <w:r w:rsidR="009C33B9">
              <w:rPr>
                <w:sz w:val="20"/>
              </w:rPr>
              <w:t xml:space="preserve"> or </w:t>
            </w:r>
            <w:proofErr w:type="spellStart"/>
            <w:r w:rsidR="009C33B9" w:rsidRPr="0047189E">
              <w:rPr>
                <w:b/>
                <w:bCs/>
                <w:sz w:val="20"/>
              </w:rPr>
              <w:t>StopSrtOnHostErr</w:t>
            </w:r>
            <w:proofErr w:type="spellEnd"/>
            <w:r w:rsidR="009C33B9">
              <w:rPr>
                <w:sz w:val="20"/>
              </w:rPr>
              <w:t xml:space="preserve"> are set to </w:t>
            </w:r>
            <w:r w:rsidR="0047189E" w:rsidRPr="0047189E">
              <w:rPr>
                <w:b/>
                <w:bCs/>
                <w:sz w:val="20"/>
              </w:rPr>
              <w:t>Y</w:t>
            </w:r>
            <w:r w:rsidR="009C33B9">
              <w:rPr>
                <w:sz w:val="20"/>
              </w:rPr>
              <w:t>.</w:t>
            </w:r>
          </w:p>
        </w:tc>
      </w:tr>
      <w:tr w:rsidR="009C33B9" w14:paraId="4F4D8D94" w14:textId="77777777" w:rsidTr="009C33B9">
        <w:trPr>
          <w:cantSplit/>
        </w:trPr>
        <w:tc>
          <w:tcPr>
            <w:tcW w:w="1843" w:type="dxa"/>
          </w:tcPr>
          <w:p w14:paraId="4CBA2D93" w14:textId="77777777" w:rsidR="009C33B9" w:rsidRDefault="009C33B9" w:rsidP="009C33B9">
            <w:pPr>
              <w:spacing w:after="0"/>
              <w:rPr>
                <w:sz w:val="20"/>
              </w:rPr>
            </w:pPr>
            <w:proofErr w:type="spellStart"/>
            <w:r>
              <w:rPr>
                <w:sz w:val="20"/>
              </w:rPr>
              <w:lastRenderedPageBreak/>
              <w:t>StopSorterOnErr</w:t>
            </w:r>
            <w:proofErr w:type="spellEnd"/>
          </w:p>
        </w:tc>
        <w:tc>
          <w:tcPr>
            <w:tcW w:w="759" w:type="dxa"/>
          </w:tcPr>
          <w:p w14:paraId="1D733200" w14:textId="259DFE7B" w:rsidR="009C33B9" w:rsidRDefault="00250E79" w:rsidP="009C33B9">
            <w:pPr>
              <w:spacing w:after="0"/>
              <w:rPr>
                <w:sz w:val="20"/>
              </w:rPr>
            </w:pPr>
            <w:r>
              <w:rPr>
                <w:sz w:val="20"/>
              </w:rPr>
              <w:t>Y/N</w:t>
            </w:r>
          </w:p>
        </w:tc>
        <w:tc>
          <w:tcPr>
            <w:tcW w:w="6707" w:type="dxa"/>
          </w:tcPr>
          <w:p w14:paraId="6751FC6B" w14:textId="3467473E" w:rsidR="009C33B9" w:rsidRDefault="0047189E" w:rsidP="009C33B9">
            <w:pPr>
              <w:spacing w:after="0"/>
              <w:rPr>
                <w:sz w:val="20"/>
              </w:rPr>
            </w:pPr>
            <w:r>
              <w:rPr>
                <w:sz w:val="20"/>
              </w:rPr>
              <w:t>Set to</w:t>
            </w:r>
            <w:r w:rsidR="009C33B9">
              <w:rPr>
                <w:sz w:val="20"/>
              </w:rPr>
              <w:t xml:space="preserve"> </w:t>
            </w:r>
            <w:r w:rsidR="009C33B9" w:rsidRPr="0047189E">
              <w:rPr>
                <w:b/>
                <w:bCs/>
                <w:sz w:val="20"/>
              </w:rPr>
              <w:t>Y</w:t>
            </w:r>
            <w:r w:rsidR="009C33B9">
              <w:rPr>
                <w:sz w:val="20"/>
              </w:rPr>
              <w:t xml:space="preserve"> </w:t>
            </w:r>
            <w:r>
              <w:rPr>
                <w:sz w:val="20"/>
              </w:rPr>
              <w:t>to stop</w:t>
            </w:r>
            <w:r w:rsidR="009C33B9">
              <w:rPr>
                <w:sz w:val="20"/>
              </w:rPr>
              <w:t xml:space="preserve"> the motor </w:t>
            </w:r>
            <w:r>
              <w:rPr>
                <w:sz w:val="20"/>
              </w:rPr>
              <w:t xml:space="preserve">defined </w:t>
            </w:r>
            <w:r w:rsidR="009C33B9">
              <w:rPr>
                <w:sz w:val="20"/>
              </w:rPr>
              <w:t xml:space="preserve">in </w:t>
            </w:r>
            <w:proofErr w:type="spellStart"/>
            <w:r w:rsidRPr="0047189E">
              <w:rPr>
                <w:b/>
                <w:bCs/>
                <w:sz w:val="20"/>
              </w:rPr>
              <w:t>S</w:t>
            </w:r>
            <w:r w:rsidR="009C33B9" w:rsidRPr="0047189E">
              <w:rPr>
                <w:b/>
                <w:bCs/>
                <w:sz w:val="20"/>
              </w:rPr>
              <w:t>rtAppControl</w:t>
            </w:r>
            <w:r w:rsidRPr="0047189E">
              <w:rPr>
                <w:b/>
                <w:bCs/>
                <w:sz w:val="20"/>
              </w:rPr>
              <w:t>_SorterCnvMtr</w:t>
            </w:r>
            <w:proofErr w:type="spellEnd"/>
            <w:r w:rsidR="009C33B9">
              <w:rPr>
                <w:sz w:val="20"/>
              </w:rPr>
              <w:t xml:space="preserve"> when an error occurs.</w:t>
            </w:r>
          </w:p>
        </w:tc>
      </w:tr>
      <w:tr w:rsidR="009C33B9" w14:paraId="72B4672E" w14:textId="77777777" w:rsidTr="009C33B9">
        <w:trPr>
          <w:cantSplit/>
        </w:trPr>
        <w:tc>
          <w:tcPr>
            <w:tcW w:w="1843" w:type="dxa"/>
          </w:tcPr>
          <w:p w14:paraId="6D3D5881" w14:textId="77777777" w:rsidR="009C33B9" w:rsidRDefault="009C33B9" w:rsidP="009C33B9">
            <w:pPr>
              <w:spacing w:after="0"/>
              <w:rPr>
                <w:sz w:val="20"/>
              </w:rPr>
            </w:pPr>
            <w:proofErr w:type="spellStart"/>
            <w:r>
              <w:rPr>
                <w:sz w:val="20"/>
              </w:rPr>
              <w:t>StopSrtOnHostErr</w:t>
            </w:r>
            <w:proofErr w:type="spellEnd"/>
          </w:p>
        </w:tc>
        <w:tc>
          <w:tcPr>
            <w:tcW w:w="759" w:type="dxa"/>
          </w:tcPr>
          <w:p w14:paraId="657942B9" w14:textId="7CBDE9C2" w:rsidR="009C33B9" w:rsidRDefault="00250E79" w:rsidP="009C33B9">
            <w:pPr>
              <w:spacing w:after="0"/>
              <w:rPr>
                <w:sz w:val="20"/>
              </w:rPr>
            </w:pPr>
            <w:r>
              <w:rPr>
                <w:sz w:val="20"/>
              </w:rPr>
              <w:t>Y/N</w:t>
            </w:r>
          </w:p>
        </w:tc>
        <w:tc>
          <w:tcPr>
            <w:tcW w:w="6707" w:type="dxa"/>
          </w:tcPr>
          <w:p w14:paraId="7801A8C4" w14:textId="2D47EB29" w:rsidR="009C33B9" w:rsidRDefault="0047189E" w:rsidP="009C33B9">
            <w:pPr>
              <w:spacing w:after="0"/>
              <w:rPr>
                <w:sz w:val="20"/>
              </w:rPr>
            </w:pPr>
            <w:r>
              <w:rPr>
                <w:sz w:val="20"/>
              </w:rPr>
              <w:t xml:space="preserve">Set to </w:t>
            </w:r>
            <w:r w:rsidRPr="0047189E">
              <w:rPr>
                <w:b/>
                <w:bCs/>
                <w:sz w:val="20"/>
              </w:rPr>
              <w:t>Y</w:t>
            </w:r>
            <w:r w:rsidR="009C33B9">
              <w:rPr>
                <w:sz w:val="20"/>
              </w:rPr>
              <w:t xml:space="preserve"> </w:t>
            </w:r>
            <w:r>
              <w:rPr>
                <w:sz w:val="20"/>
              </w:rPr>
              <w:t xml:space="preserve">to stop </w:t>
            </w:r>
            <w:r w:rsidR="009C33B9">
              <w:rPr>
                <w:sz w:val="20"/>
              </w:rPr>
              <w:t xml:space="preserve">the motor </w:t>
            </w:r>
            <w:r>
              <w:rPr>
                <w:sz w:val="20"/>
              </w:rPr>
              <w:t xml:space="preserve">defined </w:t>
            </w:r>
            <w:r w:rsidR="009C33B9">
              <w:rPr>
                <w:sz w:val="20"/>
              </w:rPr>
              <w:t xml:space="preserve">in </w:t>
            </w:r>
            <w:proofErr w:type="spellStart"/>
            <w:r w:rsidRPr="0047189E">
              <w:rPr>
                <w:b/>
                <w:bCs/>
                <w:sz w:val="20"/>
              </w:rPr>
              <w:t>S</w:t>
            </w:r>
            <w:r w:rsidR="009C33B9" w:rsidRPr="0047189E">
              <w:rPr>
                <w:b/>
                <w:bCs/>
                <w:sz w:val="20"/>
              </w:rPr>
              <w:t>rtAppControl</w:t>
            </w:r>
            <w:r w:rsidRPr="0047189E">
              <w:rPr>
                <w:b/>
                <w:bCs/>
                <w:sz w:val="20"/>
              </w:rPr>
              <w:t>_SorterCnvMtr</w:t>
            </w:r>
            <w:proofErr w:type="spellEnd"/>
            <w:r w:rsidR="009C33B9">
              <w:rPr>
                <w:sz w:val="20"/>
              </w:rPr>
              <w:t xml:space="preserve"> when an error is reported by </w:t>
            </w:r>
            <w:proofErr w:type="spellStart"/>
            <w:r>
              <w:rPr>
                <w:sz w:val="20"/>
              </w:rPr>
              <w:t>CommCore</w:t>
            </w:r>
            <w:proofErr w:type="spellEnd"/>
            <w:r w:rsidR="009C33B9">
              <w:rPr>
                <w:sz w:val="20"/>
              </w:rPr>
              <w:t>.</w:t>
            </w:r>
          </w:p>
        </w:tc>
      </w:tr>
      <w:tr w:rsidR="009C33B9" w14:paraId="169B768A" w14:textId="77777777" w:rsidTr="009C33B9">
        <w:trPr>
          <w:cantSplit/>
        </w:trPr>
        <w:tc>
          <w:tcPr>
            <w:tcW w:w="1843" w:type="dxa"/>
          </w:tcPr>
          <w:p w14:paraId="0DE732D8" w14:textId="77777777" w:rsidR="009C33B9" w:rsidRDefault="009C33B9" w:rsidP="009C33B9">
            <w:pPr>
              <w:spacing w:after="0"/>
              <w:rPr>
                <w:sz w:val="20"/>
              </w:rPr>
            </w:pPr>
            <w:proofErr w:type="spellStart"/>
            <w:r>
              <w:rPr>
                <w:sz w:val="20"/>
              </w:rPr>
              <w:t>AutoResetError</w:t>
            </w:r>
            <w:proofErr w:type="spellEnd"/>
          </w:p>
        </w:tc>
        <w:tc>
          <w:tcPr>
            <w:tcW w:w="759" w:type="dxa"/>
          </w:tcPr>
          <w:p w14:paraId="799647EE" w14:textId="13545E5F" w:rsidR="009C33B9" w:rsidRDefault="00250E79" w:rsidP="009C33B9">
            <w:pPr>
              <w:spacing w:after="0"/>
              <w:rPr>
                <w:sz w:val="20"/>
              </w:rPr>
            </w:pPr>
            <w:r>
              <w:rPr>
                <w:sz w:val="20"/>
              </w:rPr>
              <w:t>Y/N</w:t>
            </w:r>
          </w:p>
        </w:tc>
        <w:tc>
          <w:tcPr>
            <w:tcW w:w="6707" w:type="dxa"/>
          </w:tcPr>
          <w:p w14:paraId="15526FE6" w14:textId="50E2733A" w:rsidR="009C33B9" w:rsidRPr="008A7CDB" w:rsidRDefault="008A7CDB" w:rsidP="009C33B9">
            <w:pPr>
              <w:spacing w:after="0"/>
              <w:rPr>
                <w:sz w:val="20"/>
                <w:szCs w:val="20"/>
              </w:rPr>
            </w:pPr>
            <w:r w:rsidRPr="008A7CDB">
              <w:rPr>
                <w:sz w:val="20"/>
                <w:szCs w:val="20"/>
              </w:rPr>
              <w:t xml:space="preserve">Set to </w:t>
            </w:r>
            <w:r w:rsidR="009C33B9" w:rsidRPr="008A7CDB">
              <w:rPr>
                <w:b/>
                <w:bCs/>
                <w:sz w:val="20"/>
                <w:szCs w:val="20"/>
              </w:rPr>
              <w:t>Y</w:t>
            </w:r>
            <w:r w:rsidRPr="008A7CDB">
              <w:rPr>
                <w:sz w:val="20"/>
                <w:szCs w:val="20"/>
              </w:rPr>
              <w:t xml:space="preserve"> to automatically reset </w:t>
            </w:r>
            <w:r w:rsidR="009C33B9" w:rsidRPr="008A7CDB">
              <w:rPr>
                <w:sz w:val="20"/>
                <w:szCs w:val="20"/>
              </w:rPr>
              <w:t>communications error</w:t>
            </w:r>
            <w:r w:rsidRPr="008A7CDB">
              <w:rPr>
                <w:sz w:val="20"/>
                <w:szCs w:val="20"/>
              </w:rPr>
              <w:t>s</w:t>
            </w:r>
            <w:r w:rsidR="009C33B9" w:rsidRPr="008A7CDB">
              <w:rPr>
                <w:sz w:val="20"/>
                <w:szCs w:val="20"/>
              </w:rPr>
              <w:t xml:space="preserve"> when the</w:t>
            </w:r>
            <w:r w:rsidRPr="008A7CDB">
              <w:rPr>
                <w:sz w:val="20"/>
                <w:szCs w:val="20"/>
              </w:rPr>
              <w:t>y</w:t>
            </w:r>
            <w:r w:rsidR="009C33B9" w:rsidRPr="008A7CDB">
              <w:rPr>
                <w:sz w:val="20"/>
                <w:szCs w:val="20"/>
              </w:rPr>
              <w:t xml:space="preserve"> clear.</w:t>
            </w:r>
            <w:r w:rsidRPr="008A7CDB">
              <w:rPr>
                <w:sz w:val="20"/>
                <w:szCs w:val="20"/>
              </w:rPr>
              <w:t xml:space="preserve"> </w:t>
            </w:r>
            <w:r w:rsidR="009C33B9" w:rsidRPr="008A7CDB">
              <w:rPr>
                <w:sz w:val="20"/>
                <w:szCs w:val="20"/>
              </w:rPr>
              <w:t xml:space="preserve"> If set to </w:t>
            </w:r>
            <w:r w:rsidR="009C33B9" w:rsidRPr="008A7CDB">
              <w:rPr>
                <w:b/>
                <w:bCs/>
                <w:sz w:val="20"/>
                <w:szCs w:val="20"/>
              </w:rPr>
              <w:t>N</w:t>
            </w:r>
            <w:r w:rsidR="009C33B9" w:rsidRPr="008A7CDB">
              <w:rPr>
                <w:sz w:val="20"/>
                <w:szCs w:val="20"/>
              </w:rPr>
              <w:t xml:space="preserve">, the error must be reset </w:t>
            </w:r>
            <w:r w:rsidRPr="008A7CDB">
              <w:rPr>
                <w:sz w:val="20"/>
                <w:szCs w:val="20"/>
              </w:rPr>
              <w:t>manually from Maintenance Menu -&gt; Reset Utilities -&gt; Reset Comm Error</w:t>
            </w:r>
            <w:r w:rsidR="00885C64">
              <w:rPr>
                <w:sz w:val="20"/>
                <w:szCs w:val="20"/>
              </w:rPr>
              <w:t>,</w:t>
            </w:r>
            <w:r w:rsidR="009C33B9" w:rsidRPr="008A7CDB">
              <w:rPr>
                <w:sz w:val="20"/>
                <w:szCs w:val="20"/>
              </w:rPr>
              <w:t xml:space="preserve"> or by selecting a signal </w:t>
            </w:r>
            <w:r>
              <w:rPr>
                <w:sz w:val="20"/>
                <w:szCs w:val="20"/>
              </w:rPr>
              <w:t xml:space="preserve">in </w:t>
            </w:r>
            <w:proofErr w:type="spellStart"/>
            <w:r w:rsidR="009C33B9" w:rsidRPr="00885C64">
              <w:rPr>
                <w:b/>
                <w:bCs/>
                <w:sz w:val="20"/>
                <w:szCs w:val="20"/>
              </w:rPr>
              <w:t>ResetCommErrSig</w:t>
            </w:r>
            <w:proofErr w:type="spellEnd"/>
            <w:r w:rsidR="00885C64">
              <w:rPr>
                <w:sz w:val="20"/>
                <w:szCs w:val="20"/>
              </w:rPr>
              <w:t xml:space="preserve"> (see below)</w:t>
            </w:r>
            <w:r w:rsidR="009C33B9" w:rsidRPr="008A7CDB">
              <w:rPr>
                <w:sz w:val="20"/>
                <w:szCs w:val="20"/>
              </w:rPr>
              <w:t>.</w:t>
            </w:r>
          </w:p>
        </w:tc>
      </w:tr>
      <w:tr w:rsidR="009C33B9" w14:paraId="13274A55" w14:textId="77777777" w:rsidTr="009C33B9">
        <w:trPr>
          <w:cantSplit/>
        </w:trPr>
        <w:tc>
          <w:tcPr>
            <w:tcW w:w="1843" w:type="dxa"/>
          </w:tcPr>
          <w:p w14:paraId="651F5782" w14:textId="77777777" w:rsidR="009C33B9" w:rsidRDefault="009C33B9" w:rsidP="009C33B9">
            <w:pPr>
              <w:spacing w:after="0"/>
              <w:rPr>
                <w:sz w:val="20"/>
              </w:rPr>
            </w:pPr>
            <w:proofErr w:type="spellStart"/>
            <w:r>
              <w:rPr>
                <w:sz w:val="20"/>
              </w:rPr>
              <w:t>ControlMachine</w:t>
            </w:r>
            <w:proofErr w:type="spellEnd"/>
          </w:p>
        </w:tc>
        <w:tc>
          <w:tcPr>
            <w:tcW w:w="759" w:type="dxa"/>
          </w:tcPr>
          <w:p w14:paraId="7E6D0C16" w14:textId="11B49D36" w:rsidR="009C33B9" w:rsidRDefault="00250E79" w:rsidP="009C33B9">
            <w:pPr>
              <w:spacing w:after="0"/>
              <w:rPr>
                <w:sz w:val="20"/>
              </w:rPr>
            </w:pPr>
            <w:proofErr w:type="spellStart"/>
            <w:r>
              <w:rPr>
                <w:sz w:val="20"/>
              </w:rPr>
              <w:t>PopUp</w:t>
            </w:r>
            <w:proofErr w:type="spellEnd"/>
          </w:p>
        </w:tc>
        <w:tc>
          <w:tcPr>
            <w:tcW w:w="6707" w:type="dxa"/>
          </w:tcPr>
          <w:p w14:paraId="38759D7B" w14:textId="0FD16FF7" w:rsidR="009C33B9" w:rsidRDefault="00885C64" w:rsidP="009C33B9">
            <w:pPr>
              <w:spacing w:after="0"/>
              <w:rPr>
                <w:sz w:val="20"/>
              </w:rPr>
            </w:pPr>
            <w:r>
              <w:rPr>
                <w:sz w:val="20"/>
              </w:rPr>
              <w:t>S</w:t>
            </w:r>
            <w:r w:rsidR="009C33B9">
              <w:rPr>
                <w:sz w:val="20"/>
              </w:rPr>
              <w:t xml:space="preserve">elect the machine </w:t>
            </w:r>
            <w:r>
              <w:rPr>
                <w:sz w:val="20"/>
              </w:rPr>
              <w:t>associated with this row.</w:t>
            </w:r>
          </w:p>
        </w:tc>
      </w:tr>
      <w:tr w:rsidR="009C33B9" w14:paraId="1CAA03AD" w14:textId="77777777" w:rsidTr="009C33B9">
        <w:trPr>
          <w:cantSplit/>
        </w:trPr>
        <w:tc>
          <w:tcPr>
            <w:tcW w:w="1843" w:type="dxa"/>
          </w:tcPr>
          <w:p w14:paraId="655B5FC4" w14:textId="77777777" w:rsidR="009C33B9" w:rsidRDefault="009C33B9" w:rsidP="009C33B9">
            <w:pPr>
              <w:spacing w:after="0"/>
              <w:rPr>
                <w:sz w:val="20"/>
              </w:rPr>
            </w:pPr>
            <w:proofErr w:type="spellStart"/>
            <w:r>
              <w:rPr>
                <w:sz w:val="20"/>
              </w:rPr>
              <w:t>MsgMenu</w:t>
            </w:r>
            <w:proofErr w:type="spellEnd"/>
          </w:p>
        </w:tc>
        <w:tc>
          <w:tcPr>
            <w:tcW w:w="759" w:type="dxa"/>
          </w:tcPr>
          <w:p w14:paraId="7D75C794" w14:textId="61849C1D" w:rsidR="009C33B9" w:rsidRDefault="00250E79" w:rsidP="009C33B9">
            <w:pPr>
              <w:spacing w:after="0"/>
              <w:rPr>
                <w:sz w:val="20"/>
              </w:rPr>
            </w:pPr>
            <w:proofErr w:type="spellStart"/>
            <w:r>
              <w:rPr>
                <w:sz w:val="20"/>
              </w:rPr>
              <w:t>PopUp</w:t>
            </w:r>
            <w:proofErr w:type="spellEnd"/>
          </w:p>
        </w:tc>
        <w:tc>
          <w:tcPr>
            <w:tcW w:w="6707" w:type="dxa"/>
          </w:tcPr>
          <w:p w14:paraId="2A766FC1" w14:textId="3D7D4882" w:rsidR="009C33B9" w:rsidRDefault="0059662E" w:rsidP="009C33B9">
            <w:pPr>
              <w:spacing w:after="0"/>
              <w:rPr>
                <w:sz w:val="20"/>
              </w:rPr>
            </w:pPr>
            <w:r>
              <w:rPr>
                <w:sz w:val="20"/>
              </w:rPr>
              <w:t>S</w:t>
            </w:r>
            <w:r w:rsidR="009C33B9">
              <w:rPr>
                <w:sz w:val="20"/>
              </w:rPr>
              <w:t xml:space="preserve">elect the </w:t>
            </w:r>
            <w:r>
              <w:rPr>
                <w:sz w:val="20"/>
              </w:rPr>
              <w:t>table</w:t>
            </w:r>
            <w:r w:rsidR="009C33B9">
              <w:rPr>
                <w:sz w:val="20"/>
              </w:rPr>
              <w:t xml:space="preserve"> </w:t>
            </w:r>
            <w:r>
              <w:rPr>
                <w:sz w:val="20"/>
              </w:rPr>
              <w:t>to</w:t>
            </w:r>
            <w:r w:rsidR="009C33B9">
              <w:rPr>
                <w:sz w:val="20"/>
              </w:rPr>
              <w:t xml:space="preserve"> monitor</w:t>
            </w:r>
            <w:r>
              <w:rPr>
                <w:sz w:val="20"/>
              </w:rPr>
              <w:t xml:space="preserve"> for queued messages</w:t>
            </w:r>
            <w:r w:rsidR="009C33B9">
              <w:rPr>
                <w:sz w:val="20"/>
              </w:rPr>
              <w:t xml:space="preserve">, </w:t>
            </w:r>
            <w:r>
              <w:rPr>
                <w:sz w:val="20"/>
              </w:rPr>
              <w:t xml:space="preserve">such as </w:t>
            </w:r>
            <w:r w:rsidR="009C33B9" w:rsidRPr="0059662E">
              <w:rPr>
                <w:b/>
                <w:bCs/>
                <w:sz w:val="20"/>
              </w:rPr>
              <w:t>MsgCR1</w:t>
            </w:r>
            <w:r w:rsidR="009C33B9">
              <w:rPr>
                <w:sz w:val="20"/>
              </w:rPr>
              <w:t>.</w:t>
            </w:r>
            <w:r>
              <w:rPr>
                <w:sz w:val="20"/>
              </w:rPr>
              <w:t xml:space="preserve"> </w:t>
            </w:r>
            <w:r w:rsidR="009C33B9">
              <w:rPr>
                <w:sz w:val="20"/>
              </w:rPr>
              <w:t xml:space="preserve"> If</w:t>
            </w:r>
            <w:r>
              <w:rPr>
                <w:sz w:val="20"/>
              </w:rPr>
              <w:t xml:space="preserve"> this row is to be used for h</w:t>
            </w:r>
            <w:r w:rsidR="009C33B9">
              <w:rPr>
                <w:sz w:val="20"/>
              </w:rPr>
              <w:t xml:space="preserve">eartbeat </w:t>
            </w:r>
            <w:r>
              <w:rPr>
                <w:sz w:val="20"/>
              </w:rPr>
              <w:t xml:space="preserve">(RHS) </w:t>
            </w:r>
            <w:r w:rsidR="009C33B9">
              <w:rPr>
                <w:sz w:val="20"/>
              </w:rPr>
              <w:t xml:space="preserve">messages, </w:t>
            </w:r>
            <w:r>
              <w:rPr>
                <w:sz w:val="20"/>
              </w:rPr>
              <w:t xml:space="preserve">use the </w:t>
            </w:r>
            <w:proofErr w:type="spellStart"/>
            <w:r w:rsidRPr="0059662E">
              <w:rPr>
                <w:b/>
                <w:bCs/>
                <w:sz w:val="20"/>
              </w:rPr>
              <w:t>HrtMsgTable</w:t>
            </w:r>
            <w:proofErr w:type="spellEnd"/>
            <w:r>
              <w:rPr>
                <w:sz w:val="20"/>
              </w:rPr>
              <w:t xml:space="preserve"> field instead.</w:t>
            </w:r>
          </w:p>
        </w:tc>
      </w:tr>
      <w:tr w:rsidR="009C33B9" w14:paraId="154DED1C" w14:textId="77777777" w:rsidTr="009C33B9">
        <w:trPr>
          <w:cantSplit/>
        </w:trPr>
        <w:tc>
          <w:tcPr>
            <w:tcW w:w="1843" w:type="dxa"/>
          </w:tcPr>
          <w:p w14:paraId="415BBF0B" w14:textId="77777777" w:rsidR="009C33B9" w:rsidRDefault="009C33B9" w:rsidP="009C33B9">
            <w:pPr>
              <w:spacing w:after="0"/>
              <w:rPr>
                <w:sz w:val="20"/>
              </w:rPr>
            </w:pPr>
            <w:proofErr w:type="spellStart"/>
            <w:r>
              <w:rPr>
                <w:sz w:val="20"/>
              </w:rPr>
              <w:t>HrtMsgTable</w:t>
            </w:r>
            <w:proofErr w:type="spellEnd"/>
          </w:p>
        </w:tc>
        <w:tc>
          <w:tcPr>
            <w:tcW w:w="759" w:type="dxa"/>
          </w:tcPr>
          <w:p w14:paraId="77BCCF80" w14:textId="4B9660AE" w:rsidR="009C33B9" w:rsidRDefault="00250E79" w:rsidP="009C33B9">
            <w:pPr>
              <w:spacing w:after="0"/>
              <w:rPr>
                <w:sz w:val="20"/>
              </w:rPr>
            </w:pPr>
            <w:proofErr w:type="spellStart"/>
            <w:r>
              <w:rPr>
                <w:sz w:val="20"/>
              </w:rPr>
              <w:t>PopUp</w:t>
            </w:r>
            <w:proofErr w:type="spellEnd"/>
          </w:p>
        </w:tc>
        <w:tc>
          <w:tcPr>
            <w:tcW w:w="6707" w:type="dxa"/>
          </w:tcPr>
          <w:p w14:paraId="21715EC8" w14:textId="0B44A4A3" w:rsidR="009C33B9" w:rsidRDefault="0059662E" w:rsidP="009C33B9">
            <w:pPr>
              <w:spacing w:after="0"/>
              <w:rPr>
                <w:sz w:val="20"/>
              </w:rPr>
            </w:pPr>
            <w:r>
              <w:rPr>
                <w:sz w:val="20"/>
              </w:rPr>
              <w:t>S</w:t>
            </w:r>
            <w:r w:rsidR="009C33B9">
              <w:rPr>
                <w:sz w:val="20"/>
              </w:rPr>
              <w:t xml:space="preserve">elect the </w:t>
            </w:r>
            <w:r>
              <w:rPr>
                <w:sz w:val="20"/>
              </w:rPr>
              <w:t xml:space="preserve">table to use to send heartbeat (RHS) messages, such as </w:t>
            </w:r>
            <w:r w:rsidRPr="0059662E">
              <w:rPr>
                <w:b/>
                <w:bCs/>
                <w:sz w:val="20"/>
              </w:rPr>
              <w:t>MsgGP1</w:t>
            </w:r>
            <w:r w:rsidR="009C33B9">
              <w:rPr>
                <w:sz w:val="20"/>
              </w:rPr>
              <w:t>.</w:t>
            </w:r>
            <w:r>
              <w:rPr>
                <w:sz w:val="20"/>
              </w:rPr>
              <w:t xml:space="preserve"> </w:t>
            </w:r>
            <w:r w:rsidR="009C33B9">
              <w:rPr>
                <w:sz w:val="20"/>
              </w:rPr>
              <w:t xml:space="preserve"> If a </w:t>
            </w:r>
            <w:r>
              <w:rPr>
                <w:sz w:val="20"/>
              </w:rPr>
              <w:t>h</w:t>
            </w:r>
            <w:r w:rsidR="009C33B9">
              <w:rPr>
                <w:sz w:val="20"/>
              </w:rPr>
              <w:t xml:space="preserve">eartbeat </w:t>
            </w:r>
            <w:r>
              <w:rPr>
                <w:sz w:val="20"/>
              </w:rPr>
              <w:t>m</w:t>
            </w:r>
            <w:r w:rsidR="009C33B9">
              <w:rPr>
                <w:sz w:val="20"/>
              </w:rPr>
              <w:t xml:space="preserve">essage is </w:t>
            </w:r>
            <w:r w:rsidR="009C33B9">
              <w:rPr>
                <w:b/>
                <w:bCs/>
                <w:sz w:val="20"/>
              </w:rPr>
              <w:t>not</w:t>
            </w:r>
            <w:r w:rsidR="009C33B9">
              <w:rPr>
                <w:sz w:val="20"/>
              </w:rPr>
              <w:t xml:space="preserve"> needed set this column to “N/A”.</w:t>
            </w:r>
          </w:p>
        </w:tc>
      </w:tr>
      <w:tr w:rsidR="009C33B9" w14:paraId="2BD7674C" w14:textId="77777777" w:rsidTr="009C33B9">
        <w:trPr>
          <w:cantSplit/>
        </w:trPr>
        <w:tc>
          <w:tcPr>
            <w:tcW w:w="1843" w:type="dxa"/>
          </w:tcPr>
          <w:p w14:paraId="698E0577" w14:textId="77777777" w:rsidR="009C33B9" w:rsidRDefault="009C33B9" w:rsidP="009C33B9">
            <w:pPr>
              <w:spacing w:after="0"/>
              <w:rPr>
                <w:sz w:val="20"/>
              </w:rPr>
            </w:pPr>
            <w:proofErr w:type="spellStart"/>
            <w:r>
              <w:rPr>
                <w:sz w:val="20"/>
              </w:rPr>
              <w:t>HBTimeIntrvl</w:t>
            </w:r>
            <w:proofErr w:type="spellEnd"/>
          </w:p>
        </w:tc>
        <w:tc>
          <w:tcPr>
            <w:tcW w:w="759" w:type="dxa"/>
          </w:tcPr>
          <w:p w14:paraId="08748C36" w14:textId="1495210A" w:rsidR="009C33B9" w:rsidRDefault="00250E79" w:rsidP="009C33B9">
            <w:pPr>
              <w:spacing w:after="0"/>
              <w:rPr>
                <w:sz w:val="20"/>
              </w:rPr>
            </w:pPr>
            <w:r>
              <w:rPr>
                <w:sz w:val="20"/>
              </w:rPr>
              <w:t>Int</w:t>
            </w:r>
          </w:p>
        </w:tc>
        <w:tc>
          <w:tcPr>
            <w:tcW w:w="6707" w:type="dxa"/>
          </w:tcPr>
          <w:p w14:paraId="7A33AF42" w14:textId="0A14E6D5" w:rsidR="009C33B9" w:rsidRDefault="0059662E" w:rsidP="009C33B9">
            <w:pPr>
              <w:spacing w:after="0"/>
              <w:rPr>
                <w:sz w:val="20"/>
              </w:rPr>
            </w:pPr>
            <w:r>
              <w:rPr>
                <w:sz w:val="20"/>
              </w:rPr>
              <w:t>E</w:t>
            </w:r>
            <w:r w:rsidR="009C33B9">
              <w:rPr>
                <w:sz w:val="20"/>
              </w:rPr>
              <w:t xml:space="preserve">nter the number of seconds to wait before checking if the prior message was received. </w:t>
            </w:r>
            <w:r>
              <w:rPr>
                <w:sz w:val="20"/>
              </w:rPr>
              <w:t xml:space="preserve"> </w:t>
            </w:r>
            <w:r w:rsidR="009C33B9">
              <w:rPr>
                <w:sz w:val="20"/>
              </w:rPr>
              <w:t>5 seconds</w:t>
            </w:r>
            <w:r>
              <w:rPr>
                <w:sz w:val="20"/>
              </w:rPr>
              <w:t xml:space="preserve"> is a good choice</w:t>
            </w:r>
            <w:r w:rsidR="009C33B9">
              <w:rPr>
                <w:sz w:val="20"/>
              </w:rPr>
              <w:t>.</w:t>
            </w:r>
          </w:p>
        </w:tc>
      </w:tr>
      <w:tr w:rsidR="009C33B9" w14:paraId="6F0A1EB1" w14:textId="77777777" w:rsidTr="009C33B9">
        <w:trPr>
          <w:cantSplit/>
        </w:trPr>
        <w:tc>
          <w:tcPr>
            <w:tcW w:w="1843" w:type="dxa"/>
          </w:tcPr>
          <w:p w14:paraId="01A28CE1" w14:textId="77777777" w:rsidR="009C33B9" w:rsidRDefault="009C33B9" w:rsidP="009C33B9">
            <w:pPr>
              <w:spacing w:after="0"/>
              <w:rPr>
                <w:sz w:val="20"/>
              </w:rPr>
            </w:pPr>
            <w:proofErr w:type="spellStart"/>
            <w:r>
              <w:rPr>
                <w:sz w:val="20"/>
              </w:rPr>
              <w:t>HBMsgIntrvl</w:t>
            </w:r>
            <w:proofErr w:type="spellEnd"/>
          </w:p>
        </w:tc>
        <w:tc>
          <w:tcPr>
            <w:tcW w:w="759" w:type="dxa"/>
          </w:tcPr>
          <w:p w14:paraId="5403450A" w14:textId="4D542EF4" w:rsidR="009C33B9" w:rsidRDefault="00250E79" w:rsidP="009C33B9">
            <w:pPr>
              <w:spacing w:after="0"/>
              <w:rPr>
                <w:sz w:val="20"/>
              </w:rPr>
            </w:pPr>
            <w:r>
              <w:rPr>
                <w:sz w:val="20"/>
              </w:rPr>
              <w:t>Int</w:t>
            </w:r>
          </w:p>
        </w:tc>
        <w:tc>
          <w:tcPr>
            <w:tcW w:w="6707" w:type="dxa"/>
          </w:tcPr>
          <w:p w14:paraId="1C7C7E68" w14:textId="010E58A7" w:rsidR="009C33B9" w:rsidRDefault="0059662E" w:rsidP="009C33B9">
            <w:pPr>
              <w:spacing w:after="0"/>
              <w:rPr>
                <w:sz w:val="20"/>
              </w:rPr>
            </w:pPr>
            <w:r>
              <w:rPr>
                <w:sz w:val="20"/>
              </w:rPr>
              <w:t>E</w:t>
            </w:r>
            <w:r w:rsidR="009C33B9">
              <w:rPr>
                <w:sz w:val="20"/>
              </w:rPr>
              <w:t xml:space="preserve">nter the number of seconds </w:t>
            </w:r>
            <w:r>
              <w:rPr>
                <w:sz w:val="20"/>
              </w:rPr>
              <w:t xml:space="preserve">between RHS messages.  </w:t>
            </w:r>
            <w:r w:rsidR="00C4196B">
              <w:rPr>
                <w:sz w:val="20"/>
              </w:rPr>
              <w:t>If set to 0</w:t>
            </w:r>
            <w:r w:rsidR="00C4196B" w:rsidRPr="00C4196B">
              <w:rPr>
                <w:sz w:val="20"/>
              </w:rPr>
              <w:t>, t</w:t>
            </w:r>
            <w:r w:rsidR="009C33B9">
              <w:rPr>
                <w:sz w:val="20"/>
              </w:rPr>
              <w:t>he system will only monitor the message queue for old messages</w:t>
            </w:r>
            <w:r w:rsidR="00C4196B">
              <w:rPr>
                <w:sz w:val="20"/>
              </w:rPr>
              <w:t xml:space="preserve"> and no RHS messages will be sent</w:t>
            </w:r>
            <w:r w:rsidR="009C33B9">
              <w:rPr>
                <w:sz w:val="20"/>
              </w:rPr>
              <w:t xml:space="preserve">. </w:t>
            </w:r>
            <w:r w:rsidR="00C4196B">
              <w:rPr>
                <w:sz w:val="20"/>
              </w:rPr>
              <w:t xml:space="preserve"> </w:t>
            </w:r>
            <w:r w:rsidR="009C33B9">
              <w:rPr>
                <w:sz w:val="20"/>
              </w:rPr>
              <w:t>20 seconds</w:t>
            </w:r>
            <w:r w:rsidR="00C4196B">
              <w:rPr>
                <w:sz w:val="20"/>
              </w:rPr>
              <w:t xml:space="preserve"> is a good choice</w:t>
            </w:r>
            <w:r w:rsidR="009C33B9">
              <w:rPr>
                <w:sz w:val="20"/>
              </w:rPr>
              <w:t>.</w:t>
            </w:r>
            <w:r w:rsidR="00C4196B">
              <w:rPr>
                <w:sz w:val="20"/>
              </w:rPr>
              <w:t xml:space="preserve"> </w:t>
            </w:r>
            <w:r w:rsidR="009C33B9">
              <w:rPr>
                <w:sz w:val="20"/>
              </w:rPr>
              <w:t xml:space="preserve"> </w:t>
            </w:r>
            <w:r w:rsidR="00C4196B">
              <w:rPr>
                <w:sz w:val="20"/>
              </w:rPr>
              <w:t>Heartbeat messages will not be queued if they are unable to be sent</w:t>
            </w:r>
            <w:r w:rsidR="009C33B9">
              <w:rPr>
                <w:sz w:val="20"/>
              </w:rPr>
              <w:t>.</w:t>
            </w:r>
          </w:p>
        </w:tc>
      </w:tr>
      <w:tr w:rsidR="009C33B9" w14:paraId="625E7F76" w14:textId="77777777" w:rsidTr="009C33B9">
        <w:trPr>
          <w:cantSplit/>
        </w:trPr>
        <w:tc>
          <w:tcPr>
            <w:tcW w:w="1843" w:type="dxa"/>
          </w:tcPr>
          <w:p w14:paraId="72484E01" w14:textId="77777777" w:rsidR="009C33B9" w:rsidRDefault="009C33B9" w:rsidP="009C33B9">
            <w:pPr>
              <w:spacing w:after="0"/>
              <w:rPr>
                <w:sz w:val="20"/>
              </w:rPr>
            </w:pPr>
            <w:proofErr w:type="spellStart"/>
            <w:r>
              <w:rPr>
                <w:sz w:val="20"/>
              </w:rPr>
              <w:t>MsgErrTime</w:t>
            </w:r>
            <w:proofErr w:type="spellEnd"/>
          </w:p>
        </w:tc>
        <w:tc>
          <w:tcPr>
            <w:tcW w:w="759" w:type="dxa"/>
          </w:tcPr>
          <w:p w14:paraId="5AE5772B" w14:textId="2C747B3B" w:rsidR="009C33B9" w:rsidRDefault="00250E79" w:rsidP="009C33B9">
            <w:pPr>
              <w:spacing w:after="0"/>
              <w:rPr>
                <w:sz w:val="20"/>
              </w:rPr>
            </w:pPr>
            <w:r>
              <w:rPr>
                <w:sz w:val="20"/>
              </w:rPr>
              <w:t>Int</w:t>
            </w:r>
          </w:p>
        </w:tc>
        <w:tc>
          <w:tcPr>
            <w:tcW w:w="6707" w:type="dxa"/>
          </w:tcPr>
          <w:p w14:paraId="3019A1BC" w14:textId="6791A3C3" w:rsidR="009C33B9" w:rsidRDefault="00FA3C5B" w:rsidP="009C33B9">
            <w:pPr>
              <w:spacing w:after="0"/>
              <w:rPr>
                <w:sz w:val="20"/>
              </w:rPr>
            </w:pPr>
            <w:r>
              <w:rPr>
                <w:sz w:val="20"/>
              </w:rPr>
              <w:t>E</w:t>
            </w:r>
            <w:r w:rsidR="009C33B9">
              <w:rPr>
                <w:sz w:val="20"/>
              </w:rPr>
              <w:t xml:space="preserve">nter the number of seconds to wait before activating </w:t>
            </w:r>
            <w:proofErr w:type="spellStart"/>
            <w:r w:rsidR="00CE29B1">
              <w:rPr>
                <w:b/>
                <w:bCs/>
                <w:sz w:val="20"/>
              </w:rPr>
              <w:t>Comm</w:t>
            </w:r>
            <w:r w:rsidRPr="00FA3C5B">
              <w:rPr>
                <w:b/>
                <w:bCs/>
                <w:sz w:val="20"/>
              </w:rPr>
              <w:t>ErrSignal</w:t>
            </w:r>
            <w:proofErr w:type="spellEnd"/>
            <w:r w:rsidR="009C33B9">
              <w:rPr>
                <w:sz w:val="20"/>
              </w:rPr>
              <w:t>.</w:t>
            </w:r>
            <w:r>
              <w:rPr>
                <w:sz w:val="20"/>
              </w:rPr>
              <w:t xml:space="preserve"> </w:t>
            </w:r>
            <w:r w:rsidR="009C33B9">
              <w:rPr>
                <w:sz w:val="20"/>
              </w:rPr>
              <w:t xml:space="preserve"> For example: </w:t>
            </w:r>
            <w:r>
              <w:rPr>
                <w:sz w:val="20"/>
              </w:rPr>
              <w:t xml:space="preserve"> I</w:t>
            </w:r>
            <w:r w:rsidR="009C33B9">
              <w:rPr>
                <w:sz w:val="20"/>
              </w:rPr>
              <w:t>f set to 30 seconds, the system will not turn on the error signal until a message is waiting in the send queue for at least 30 seconds.</w:t>
            </w:r>
            <w:r>
              <w:rPr>
                <w:sz w:val="20"/>
              </w:rPr>
              <w:t xml:space="preserve"> </w:t>
            </w:r>
            <w:r w:rsidR="009C33B9">
              <w:rPr>
                <w:sz w:val="20"/>
              </w:rPr>
              <w:t xml:space="preserve"> This time is included in the </w:t>
            </w:r>
            <w:r w:rsidR="00CE29B1">
              <w:rPr>
                <w:sz w:val="20"/>
              </w:rPr>
              <w:t xml:space="preserve">RHS message </w:t>
            </w:r>
            <w:proofErr w:type="spellStart"/>
            <w:r w:rsidR="00CE29B1">
              <w:rPr>
                <w:sz w:val="20"/>
              </w:rPr>
              <w:t>sErrTime</w:t>
            </w:r>
            <w:proofErr w:type="spellEnd"/>
            <w:r w:rsidR="00CE29B1">
              <w:rPr>
                <w:sz w:val="20"/>
              </w:rPr>
              <w:t xml:space="preserve"> field</w:t>
            </w:r>
            <w:r w:rsidR="009C33B9">
              <w:rPr>
                <w:sz w:val="20"/>
              </w:rPr>
              <w:t>.</w:t>
            </w:r>
            <w:r>
              <w:rPr>
                <w:sz w:val="20"/>
              </w:rPr>
              <w:t xml:space="preserve"> </w:t>
            </w:r>
            <w:r w:rsidR="009C33B9">
              <w:rPr>
                <w:sz w:val="20"/>
              </w:rPr>
              <w:t xml:space="preserve"> </w:t>
            </w:r>
            <w:proofErr w:type="spellStart"/>
            <w:r>
              <w:rPr>
                <w:sz w:val="20"/>
              </w:rPr>
              <w:t>CommCore</w:t>
            </w:r>
            <w:proofErr w:type="spellEnd"/>
            <w:r w:rsidR="009C33B9">
              <w:rPr>
                <w:sz w:val="20"/>
              </w:rPr>
              <w:t xml:space="preserve"> may use this time to determine if </w:t>
            </w:r>
            <w:r>
              <w:rPr>
                <w:sz w:val="20"/>
              </w:rPr>
              <w:t>h</w:t>
            </w:r>
            <w:r w:rsidR="009C33B9">
              <w:rPr>
                <w:sz w:val="20"/>
              </w:rPr>
              <w:t>ost messages are too old.</w:t>
            </w:r>
          </w:p>
        </w:tc>
      </w:tr>
      <w:tr w:rsidR="009C33B9" w14:paraId="6F573A30" w14:textId="77777777" w:rsidTr="009C33B9">
        <w:trPr>
          <w:cantSplit/>
        </w:trPr>
        <w:tc>
          <w:tcPr>
            <w:tcW w:w="1843" w:type="dxa"/>
          </w:tcPr>
          <w:p w14:paraId="5E4CCDB9" w14:textId="77777777" w:rsidR="009C33B9" w:rsidRDefault="009C33B9" w:rsidP="009C33B9">
            <w:pPr>
              <w:spacing w:after="0"/>
              <w:rPr>
                <w:sz w:val="20"/>
              </w:rPr>
            </w:pPr>
            <w:proofErr w:type="spellStart"/>
            <w:r w:rsidRPr="00541314">
              <w:rPr>
                <w:sz w:val="20"/>
              </w:rPr>
              <w:t>SendInitMsg</w:t>
            </w:r>
            <w:proofErr w:type="spellEnd"/>
          </w:p>
        </w:tc>
        <w:tc>
          <w:tcPr>
            <w:tcW w:w="759" w:type="dxa"/>
          </w:tcPr>
          <w:p w14:paraId="437D15B6" w14:textId="1AE6F411" w:rsidR="009C33B9" w:rsidRDefault="00250E79" w:rsidP="009C33B9">
            <w:pPr>
              <w:spacing w:after="0"/>
              <w:rPr>
                <w:sz w:val="20"/>
              </w:rPr>
            </w:pPr>
            <w:r>
              <w:rPr>
                <w:sz w:val="20"/>
              </w:rPr>
              <w:t>Radio</w:t>
            </w:r>
          </w:p>
        </w:tc>
        <w:tc>
          <w:tcPr>
            <w:tcW w:w="6707" w:type="dxa"/>
          </w:tcPr>
          <w:p w14:paraId="30B6C959" w14:textId="4F2A7DF2" w:rsidR="009C33B9" w:rsidRDefault="009C447E" w:rsidP="009C33B9">
            <w:pPr>
              <w:spacing w:after="0"/>
              <w:rPr>
                <w:sz w:val="20"/>
              </w:rPr>
            </w:pPr>
            <w:r>
              <w:rPr>
                <w:sz w:val="20"/>
              </w:rPr>
              <w:t>Select</w:t>
            </w:r>
            <w:r w:rsidR="009C33B9" w:rsidRPr="00900AA4">
              <w:rPr>
                <w:sz w:val="20"/>
              </w:rPr>
              <w:t xml:space="preserve"> to send an </w:t>
            </w:r>
            <w:r w:rsidR="009C33B9" w:rsidRPr="008B5457">
              <w:rPr>
                <w:b/>
                <w:sz w:val="20"/>
              </w:rPr>
              <w:t>INI</w:t>
            </w:r>
            <w:r w:rsidR="009C33B9" w:rsidRPr="00900AA4">
              <w:rPr>
                <w:sz w:val="20"/>
              </w:rPr>
              <w:t xml:space="preserve"> message when the system is started.</w:t>
            </w:r>
          </w:p>
        </w:tc>
      </w:tr>
      <w:tr w:rsidR="009C33B9" w14:paraId="22CA419D" w14:textId="77777777" w:rsidTr="009C33B9">
        <w:trPr>
          <w:cantSplit/>
        </w:trPr>
        <w:tc>
          <w:tcPr>
            <w:tcW w:w="1843" w:type="dxa"/>
          </w:tcPr>
          <w:p w14:paraId="006041FF" w14:textId="77777777" w:rsidR="009C33B9" w:rsidRDefault="009C33B9" w:rsidP="009C33B9">
            <w:pPr>
              <w:spacing w:after="0"/>
              <w:rPr>
                <w:sz w:val="20"/>
              </w:rPr>
            </w:pPr>
            <w:proofErr w:type="spellStart"/>
            <w:r>
              <w:rPr>
                <w:sz w:val="20"/>
              </w:rPr>
              <w:t>CommErrSignal</w:t>
            </w:r>
            <w:proofErr w:type="spellEnd"/>
          </w:p>
        </w:tc>
        <w:tc>
          <w:tcPr>
            <w:tcW w:w="759" w:type="dxa"/>
          </w:tcPr>
          <w:p w14:paraId="07D07F2C" w14:textId="2807CAA4" w:rsidR="009C33B9" w:rsidRDefault="00E97238" w:rsidP="009C33B9">
            <w:pPr>
              <w:spacing w:after="0"/>
              <w:rPr>
                <w:sz w:val="20"/>
              </w:rPr>
            </w:pPr>
            <w:proofErr w:type="spellStart"/>
            <w:r>
              <w:rPr>
                <w:sz w:val="20"/>
              </w:rPr>
              <w:t>PopUp</w:t>
            </w:r>
            <w:proofErr w:type="spellEnd"/>
          </w:p>
        </w:tc>
        <w:tc>
          <w:tcPr>
            <w:tcW w:w="6707" w:type="dxa"/>
          </w:tcPr>
          <w:p w14:paraId="64AB82EA" w14:textId="3BCA8BD6" w:rsidR="009C33B9" w:rsidRDefault="00CE29B1" w:rsidP="009C33B9">
            <w:pPr>
              <w:spacing w:after="0"/>
              <w:rPr>
                <w:sz w:val="20"/>
              </w:rPr>
            </w:pPr>
            <w:r>
              <w:rPr>
                <w:sz w:val="20"/>
              </w:rPr>
              <w:t>S</w:t>
            </w:r>
            <w:r w:rsidR="009C33B9">
              <w:rPr>
                <w:sz w:val="20"/>
              </w:rPr>
              <w:t xml:space="preserve">elect the error signal to activate when </w:t>
            </w:r>
            <w:r>
              <w:rPr>
                <w:sz w:val="20"/>
              </w:rPr>
              <w:t>a communications</w:t>
            </w:r>
            <w:r w:rsidR="009C33B9">
              <w:rPr>
                <w:sz w:val="20"/>
              </w:rPr>
              <w:t xml:space="preserve"> error occurs.</w:t>
            </w:r>
            <w:r>
              <w:rPr>
                <w:sz w:val="20"/>
              </w:rPr>
              <w:t xml:space="preserve"> </w:t>
            </w:r>
            <w:r w:rsidR="009C33B9">
              <w:rPr>
                <w:sz w:val="20"/>
              </w:rPr>
              <w:t xml:space="preserve"> </w:t>
            </w:r>
            <w:r>
              <w:rPr>
                <w:sz w:val="20"/>
              </w:rPr>
              <w:t>For proper operation, a</w:t>
            </w:r>
            <w:r w:rsidR="009C33B9">
              <w:rPr>
                <w:sz w:val="20"/>
              </w:rPr>
              <w:t xml:space="preserve"> unique </w:t>
            </w:r>
            <w:r w:rsidR="00B15352">
              <w:rPr>
                <w:sz w:val="20"/>
              </w:rPr>
              <w:t xml:space="preserve">communications </w:t>
            </w:r>
            <w:r w:rsidR="009C33B9">
              <w:rPr>
                <w:sz w:val="20"/>
              </w:rPr>
              <w:t>error signal must be selected for each row in this table.</w:t>
            </w:r>
          </w:p>
        </w:tc>
      </w:tr>
      <w:tr w:rsidR="009C33B9" w14:paraId="5B02078E" w14:textId="77777777" w:rsidTr="009C33B9">
        <w:trPr>
          <w:cantSplit/>
        </w:trPr>
        <w:tc>
          <w:tcPr>
            <w:tcW w:w="1843" w:type="dxa"/>
          </w:tcPr>
          <w:p w14:paraId="4443DCD5" w14:textId="1E22B863" w:rsidR="009C33B9" w:rsidRDefault="009C33B9" w:rsidP="009C33B9">
            <w:pPr>
              <w:spacing w:after="0"/>
              <w:rPr>
                <w:sz w:val="20"/>
              </w:rPr>
            </w:pPr>
            <w:proofErr w:type="spellStart"/>
            <w:r>
              <w:rPr>
                <w:sz w:val="20"/>
              </w:rPr>
              <w:t>CommErrA</w:t>
            </w:r>
            <w:r w:rsidR="00E97238">
              <w:rPr>
                <w:sz w:val="20"/>
              </w:rPr>
              <w:t>CTION</w:t>
            </w:r>
            <w:proofErr w:type="spellEnd"/>
          </w:p>
        </w:tc>
        <w:tc>
          <w:tcPr>
            <w:tcW w:w="759" w:type="dxa"/>
          </w:tcPr>
          <w:p w14:paraId="7A7BA514" w14:textId="0993F94F" w:rsidR="009C33B9" w:rsidRDefault="00E97238" w:rsidP="009C33B9">
            <w:pPr>
              <w:spacing w:after="0"/>
              <w:rPr>
                <w:sz w:val="20"/>
              </w:rPr>
            </w:pPr>
            <w:proofErr w:type="spellStart"/>
            <w:r>
              <w:rPr>
                <w:sz w:val="20"/>
              </w:rPr>
              <w:t>PopUp</w:t>
            </w:r>
            <w:proofErr w:type="spellEnd"/>
          </w:p>
        </w:tc>
        <w:tc>
          <w:tcPr>
            <w:tcW w:w="6707" w:type="dxa"/>
          </w:tcPr>
          <w:p w14:paraId="7478D7F7" w14:textId="45C11BA9" w:rsidR="009C33B9" w:rsidRDefault="00CE29B1" w:rsidP="009C33B9">
            <w:pPr>
              <w:spacing w:after="0"/>
              <w:rPr>
                <w:sz w:val="20"/>
              </w:rPr>
            </w:pPr>
            <w:r>
              <w:rPr>
                <w:sz w:val="20"/>
              </w:rPr>
              <w:t>S</w:t>
            </w:r>
            <w:r w:rsidR="009C33B9">
              <w:rPr>
                <w:sz w:val="20"/>
              </w:rPr>
              <w:t xml:space="preserve">elect the action to take when </w:t>
            </w:r>
            <w:r w:rsidR="00B15352">
              <w:rPr>
                <w:sz w:val="20"/>
              </w:rPr>
              <w:t>a communications</w:t>
            </w:r>
            <w:r w:rsidR="009C33B9">
              <w:rPr>
                <w:sz w:val="20"/>
              </w:rPr>
              <w:t xml:space="preserve"> error occurs.</w:t>
            </w:r>
          </w:p>
        </w:tc>
      </w:tr>
      <w:tr w:rsidR="009C33B9" w14:paraId="742D4DA2" w14:textId="77777777" w:rsidTr="009C33B9">
        <w:trPr>
          <w:cantSplit/>
        </w:trPr>
        <w:tc>
          <w:tcPr>
            <w:tcW w:w="1843" w:type="dxa"/>
          </w:tcPr>
          <w:p w14:paraId="77E8B0EB" w14:textId="54257A5F" w:rsidR="009C33B9" w:rsidRDefault="009C33B9" w:rsidP="009C33B9">
            <w:pPr>
              <w:spacing w:after="0"/>
              <w:rPr>
                <w:sz w:val="20"/>
              </w:rPr>
            </w:pPr>
            <w:proofErr w:type="spellStart"/>
            <w:r w:rsidRPr="006B5C17">
              <w:rPr>
                <w:sz w:val="20"/>
              </w:rPr>
              <w:t>CommErrB</w:t>
            </w:r>
            <w:r w:rsidR="00E97238">
              <w:rPr>
                <w:sz w:val="20"/>
              </w:rPr>
              <w:t>IT</w:t>
            </w:r>
            <w:proofErr w:type="spellEnd"/>
          </w:p>
        </w:tc>
        <w:tc>
          <w:tcPr>
            <w:tcW w:w="759" w:type="dxa"/>
          </w:tcPr>
          <w:p w14:paraId="34D81B83" w14:textId="21DE64D2" w:rsidR="009C33B9" w:rsidRDefault="00E97238" w:rsidP="009C33B9">
            <w:pPr>
              <w:spacing w:after="0"/>
              <w:rPr>
                <w:sz w:val="20"/>
              </w:rPr>
            </w:pPr>
            <w:r>
              <w:rPr>
                <w:sz w:val="20"/>
              </w:rPr>
              <w:t>Int</w:t>
            </w:r>
          </w:p>
        </w:tc>
        <w:tc>
          <w:tcPr>
            <w:tcW w:w="6707" w:type="dxa"/>
          </w:tcPr>
          <w:p w14:paraId="61A4390B" w14:textId="3D6F8068" w:rsidR="009C33B9" w:rsidRDefault="00CE29B1" w:rsidP="009C33B9">
            <w:pPr>
              <w:spacing w:after="0"/>
              <w:rPr>
                <w:sz w:val="20"/>
              </w:rPr>
            </w:pPr>
            <w:r>
              <w:rPr>
                <w:sz w:val="20"/>
              </w:rPr>
              <w:t>Set t</w:t>
            </w:r>
            <w:r w:rsidR="009C33B9">
              <w:rPr>
                <w:sz w:val="20"/>
              </w:rPr>
              <w:t xml:space="preserve">he bit </w:t>
            </w:r>
            <w:r>
              <w:rPr>
                <w:sz w:val="20"/>
              </w:rPr>
              <w:t>to use</w:t>
            </w:r>
            <w:r w:rsidR="009C33B9">
              <w:rPr>
                <w:sz w:val="20"/>
              </w:rPr>
              <w:t xml:space="preserve"> if the enable/disable action is used in the prior column.</w:t>
            </w:r>
          </w:p>
        </w:tc>
      </w:tr>
      <w:tr w:rsidR="009C33B9" w14:paraId="3F7B6C70" w14:textId="77777777" w:rsidTr="009C33B9">
        <w:trPr>
          <w:cantSplit/>
        </w:trPr>
        <w:tc>
          <w:tcPr>
            <w:tcW w:w="1843" w:type="dxa"/>
          </w:tcPr>
          <w:p w14:paraId="09083C9C" w14:textId="77777777" w:rsidR="009C33B9" w:rsidRDefault="009C33B9" w:rsidP="009C33B9">
            <w:pPr>
              <w:spacing w:after="0"/>
              <w:rPr>
                <w:sz w:val="20"/>
              </w:rPr>
            </w:pPr>
            <w:proofErr w:type="spellStart"/>
            <w:r>
              <w:rPr>
                <w:sz w:val="20"/>
              </w:rPr>
              <w:t>CommErrBit</w:t>
            </w:r>
            <w:proofErr w:type="spellEnd"/>
          </w:p>
        </w:tc>
        <w:tc>
          <w:tcPr>
            <w:tcW w:w="759" w:type="dxa"/>
          </w:tcPr>
          <w:p w14:paraId="1C09F0C9" w14:textId="62524697" w:rsidR="009C33B9" w:rsidRDefault="00E97238" w:rsidP="009C33B9">
            <w:pPr>
              <w:spacing w:after="0"/>
              <w:rPr>
                <w:sz w:val="20"/>
              </w:rPr>
            </w:pPr>
            <w:proofErr w:type="spellStart"/>
            <w:r>
              <w:rPr>
                <w:sz w:val="20"/>
              </w:rPr>
              <w:t>PopUp</w:t>
            </w:r>
            <w:proofErr w:type="spellEnd"/>
          </w:p>
        </w:tc>
        <w:tc>
          <w:tcPr>
            <w:tcW w:w="6707" w:type="dxa"/>
          </w:tcPr>
          <w:p w14:paraId="446706C4" w14:textId="386CE4BC" w:rsidR="009C33B9" w:rsidRDefault="00CE29B1" w:rsidP="009C33B9">
            <w:pPr>
              <w:spacing w:after="0"/>
              <w:rPr>
                <w:sz w:val="20"/>
              </w:rPr>
            </w:pPr>
            <w:r>
              <w:rPr>
                <w:sz w:val="20"/>
              </w:rPr>
              <w:t>S</w:t>
            </w:r>
            <w:r w:rsidR="009C33B9">
              <w:rPr>
                <w:sz w:val="20"/>
              </w:rPr>
              <w:t xml:space="preserve">elect a memory IO bit </w:t>
            </w:r>
            <w:r w:rsidR="00B15352">
              <w:rPr>
                <w:sz w:val="20"/>
              </w:rPr>
              <w:t>to use</w:t>
            </w:r>
            <w:r w:rsidR="009C33B9">
              <w:rPr>
                <w:sz w:val="20"/>
              </w:rPr>
              <w:t xml:space="preserve"> when a </w:t>
            </w:r>
            <w:r w:rsidR="00B15352">
              <w:rPr>
                <w:sz w:val="20"/>
              </w:rPr>
              <w:t>communications error</w:t>
            </w:r>
            <w:r w:rsidR="009C33B9">
              <w:rPr>
                <w:sz w:val="20"/>
              </w:rPr>
              <w:t xml:space="preserve"> is detected. </w:t>
            </w:r>
            <w:r w:rsidR="00B15352">
              <w:rPr>
                <w:sz w:val="20"/>
              </w:rPr>
              <w:t xml:space="preserve"> </w:t>
            </w:r>
            <w:r w:rsidR="00912D7D">
              <w:rPr>
                <w:sz w:val="20"/>
              </w:rPr>
              <w:t xml:space="preserve">Use </w:t>
            </w:r>
            <w:proofErr w:type="spellStart"/>
            <w:r w:rsidR="00912D7D" w:rsidRPr="00912D7D">
              <w:rPr>
                <w:b/>
                <w:bCs/>
                <w:sz w:val="20"/>
              </w:rPr>
              <w:t>Errors_TrigIO</w:t>
            </w:r>
            <w:proofErr w:type="spellEnd"/>
            <w:r w:rsidR="00912D7D">
              <w:rPr>
                <w:sz w:val="20"/>
              </w:rPr>
              <w:t xml:space="preserve"> to activate the error.</w:t>
            </w:r>
          </w:p>
        </w:tc>
      </w:tr>
      <w:tr w:rsidR="009C33B9" w14:paraId="66A84E1D" w14:textId="77777777" w:rsidTr="009C33B9">
        <w:trPr>
          <w:cantSplit/>
        </w:trPr>
        <w:tc>
          <w:tcPr>
            <w:tcW w:w="1843" w:type="dxa"/>
          </w:tcPr>
          <w:p w14:paraId="7CFBD95A" w14:textId="77777777" w:rsidR="009C33B9" w:rsidRDefault="009C33B9" w:rsidP="009C33B9">
            <w:pPr>
              <w:spacing w:after="0"/>
              <w:rPr>
                <w:sz w:val="20"/>
              </w:rPr>
            </w:pPr>
            <w:proofErr w:type="spellStart"/>
            <w:r>
              <w:rPr>
                <w:sz w:val="20"/>
              </w:rPr>
              <w:t>HostErrSignal</w:t>
            </w:r>
            <w:proofErr w:type="spellEnd"/>
          </w:p>
        </w:tc>
        <w:tc>
          <w:tcPr>
            <w:tcW w:w="759" w:type="dxa"/>
          </w:tcPr>
          <w:p w14:paraId="64CE5BA3" w14:textId="2089B8FA" w:rsidR="009C33B9" w:rsidRDefault="00E97238" w:rsidP="009C33B9">
            <w:pPr>
              <w:spacing w:after="0"/>
              <w:rPr>
                <w:sz w:val="20"/>
              </w:rPr>
            </w:pPr>
            <w:proofErr w:type="spellStart"/>
            <w:r>
              <w:rPr>
                <w:sz w:val="20"/>
              </w:rPr>
              <w:t>PopUp</w:t>
            </w:r>
            <w:proofErr w:type="spellEnd"/>
          </w:p>
        </w:tc>
        <w:tc>
          <w:tcPr>
            <w:tcW w:w="6707" w:type="dxa"/>
          </w:tcPr>
          <w:p w14:paraId="5B9E657D" w14:textId="283E4ED7" w:rsidR="009C33B9" w:rsidRDefault="00B15352" w:rsidP="009C33B9">
            <w:pPr>
              <w:spacing w:after="0"/>
              <w:rPr>
                <w:sz w:val="20"/>
              </w:rPr>
            </w:pPr>
            <w:r>
              <w:rPr>
                <w:sz w:val="20"/>
              </w:rPr>
              <w:t>S</w:t>
            </w:r>
            <w:r w:rsidR="009C33B9">
              <w:rPr>
                <w:sz w:val="20"/>
              </w:rPr>
              <w:t xml:space="preserve">elect the error signal to activate when the </w:t>
            </w:r>
            <w:r>
              <w:rPr>
                <w:sz w:val="20"/>
              </w:rPr>
              <w:t>h</w:t>
            </w:r>
            <w:r w:rsidR="009C33B9">
              <w:rPr>
                <w:sz w:val="20"/>
              </w:rPr>
              <w:t>eart</w:t>
            </w:r>
            <w:r>
              <w:rPr>
                <w:sz w:val="20"/>
              </w:rPr>
              <w:t>b</w:t>
            </w:r>
            <w:r w:rsidR="009C33B9">
              <w:rPr>
                <w:sz w:val="20"/>
              </w:rPr>
              <w:t>eat response indicates an error with the Host.</w:t>
            </w:r>
            <w:r>
              <w:rPr>
                <w:sz w:val="20"/>
              </w:rPr>
              <w:t xml:space="preserve"> </w:t>
            </w:r>
            <w:r w:rsidR="009C33B9">
              <w:rPr>
                <w:sz w:val="20"/>
              </w:rPr>
              <w:t xml:space="preserve"> </w:t>
            </w:r>
            <w:r>
              <w:rPr>
                <w:sz w:val="20"/>
              </w:rPr>
              <w:t>For proper operation, a</w:t>
            </w:r>
            <w:r w:rsidR="009C33B9">
              <w:rPr>
                <w:sz w:val="20"/>
              </w:rPr>
              <w:t xml:space="preserve"> unique </w:t>
            </w:r>
            <w:r>
              <w:rPr>
                <w:sz w:val="20"/>
              </w:rPr>
              <w:t>h</w:t>
            </w:r>
            <w:r w:rsidR="009C33B9">
              <w:rPr>
                <w:sz w:val="20"/>
              </w:rPr>
              <w:t>ost error signal must be selected for each row in this table.</w:t>
            </w:r>
          </w:p>
        </w:tc>
      </w:tr>
      <w:tr w:rsidR="009C33B9" w14:paraId="43F1BEB1" w14:textId="77777777" w:rsidTr="009C33B9">
        <w:trPr>
          <w:cantSplit/>
        </w:trPr>
        <w:tc>
          <w:tcPr>
            <w:tcW w:w="1843" w:type="dxa"/>
          </w:tcPr>
          <w:p w14:paraId="61C9A957" w14:textId="1C31A7E5" w:rsidR="009C33B9" w:rsidRDefault="009C33B9" w:rsidP="009C33B9">
            <w:pPr>
              <w:spacing w:after="0"/>
              <w:rPr>
                <w:sz w:val="20"/>
              </w:rPr>
            </w:pPr>
            <w:proofErr w:type="spellStart"/>
            <w:r>
              <w:rPr>
                <w:sz w:val="20"/>
              </w:rPr>
              <w:t>HostErrA</w:t>
            </w:r>
            <w:r w:rsidR="00E97238">
              <w:rPr>
                <w:sz w:val="20"/>
              </w:rPr>
              <w:t>CTION</w:t>
            </w:r>
            <w:proofErr w:type="spellEnd"/>
          </w:p>
        </w:tc>
        <w:tc>
          <w:tcPr>
            <w:tcW w:w="759" w:type="dxa"/>
          </w:tcPr>
          <w:p w14:paraId="107263A6" w14:textId="4BFB03B3" w:rsidR="009C33B9" w:rsidRDefault="00E97238" w:rsidP="009C33B9">
            <w:pPr>
              <w:spacing w:after="0"/>
              <w:rPr>
                <w:sz w:val="20"/>
              </w:rPr>
            </w:pPr>
            <w:proofErr w:type="spellStart"/>
            <w:r>
              <w:rPr>
                <w:sz w:val="20"/>
              </w:rPr>
              <w:t>PopUp</w:t>
            </w:r>
            <w:proofErr w:type="spellEnd"/>
          </w:p>
        </w:tc>
        <w:tc>
          <w:tcPr>
            <w:tcW w:w="6707" w:type="dxa"/>
          </w:tcPr>
          <w:p w14:paraId="0F658025" w14:textId="3C315BE5" w:rsidR="009C33B9" w:rsidRDefault="00B15352" w:rsidP="009C33B9">
            <w:pPr>
              <w:spacing w:after="0"/>
              <w:rPr>
                <w:sz w:val="20"/>
              </w:rPr>
            </w:pPr>
            <w:r>
              <w:rPr>
                <w:sz w:val="20"/>
              </w:rPr>
              <w:t>S</w:t>
            </w:r>
            <w:r w:rsidR="009C33B9">
              <w:rPr>
                <w:sz w:val="20"/>
              </w:rPr>
              <w:t xml:space="preserve">elect the action to take when </w:t>
            </w:r>
            <w:r>
              <w:rPr>
                <w:sz w:val="20"/>
              </w:rPr>
              <w:t>a host</w:t>
            </w:r>
            <w:r w:rsidR="009C33B9">
              <w:rPr>
                <w:sz w:val="20"/>
              </w:rPr>
              <w:t xml:space="preserve"> error occurs.</w:t>
            </w:r>
          </w:p>
        </w:tc>
      </w:tr>
      <w:tr w:rsidR="009C33B9" w14:paraId="237F3373" w14:textId="77777777" w:rsidTr="009C33B9">
        <w:trPr>
          <w:cantSplit/>
        </w:trPr>
        <w:tc>
          <w:tcPr>
            <w:tcW w:w="1843" w:type="dxa"/>
          </w:tcPr>
          <w:p w14:paraId="2C2D6F6F" w14:textId="6A2B426B" w:rsidR="009C33B9" w:rsidRDefault="009C33B9" w:rsidP="009C33B9">
            <w:pPr>
              <w:spacing w:after="0"/>
              <w:rPr>
                <w:sz w:val="20"/>
              </w:rPr>
            </w:pPr>
            <w:proofErr w:type="spellStart"/>
            <w:r>
              <w:rPr>
                <w:sz w:val="20"/>
              </w:rPr>
              <w:t>HostErrB</w:t>
            </w:r>
            <w:r w:rsidR="00E97238">
              <w:rPr>
                <w:sz w:val="20"/>
              </w:rPr>
              <w:t>IT</w:t>
            </w:r>
            <w:proofErr w:type="spellEnd"/>
          </w:p>
        </w:tc>
        <w:tc>
          <w:tcPr>
            <w:tcW w:w="759" w:type="dxa"/>
          </w:tcPr>
          <w:p w14:paraId="6618B4B6" w14:textId="49303EF4" w:rsidR="009C33B9" w:rsidRDefault="00E97238" w:rsidP="009C33B9">
            <w:pPr>
              <w:spacing w:after="0"/>
              <w:rPr>
                <w:sz w:val="20"/>
              </w:rPr>
            </w:pPr>
            <w:r>
              <w:rPr>
                <w:sz w:val="20"/>
              </w:rPr>
              <w:t>Int</w:t>
            </w:r>
          </w:p>
        </w:tc>
        <w:tc>
          <w:tcPr>
            <w:tcW w:w="6707" w:type="dxa"/>
          </w:tcPr>
          <w:p w14:paraId="5CD99D95" w14:textId="1BB5F410" w:rsidR="009C33B9" w:rsidRDefault="00B15352" w:rsidP="009C33B9">
            <w:pPr>
              <w:spacing w:after="0"/>
              <w:rPr>
                <w:sz w:val="20"/>
              </w:rPr>
            </w:pPr>
            <w:r>
              <w:rPr>
                <w:sz w:val="20"/>
              </w:rPr>
              <w:t xml:space="preserve">Set </w:t>
            </w:r>
            <w:r w:rsidR="009C33B9">
              <w:rPr>
                <w:sz w:val="20"/>
              </w:rPr>
              <w:t xml:space="preserve">the bit </w:t>
            </w:r>
            <w:r>
              <w:rPr>
                <w:sz w:val="20"/>
              </w:rPr>
              <w:t>to use</w:t>
            </w:r>
            <w:r w:rsidR="009C33B9">
              <w:rPr>
                <w:sz w:val="20"/>
              </w:rPr>
              <w:t xml:space="preserve"> if the enable/disable action is used in the prior column.</w:t>
            </w:r>
          </w:p>
        </w:tc>
      </w:tr>
      <w:tr w:rsidR="009C33B9" w14:paraId="2DC66CD3" w14:textId="77777777" w:rsidTr="009C33B9">
        <w:trPr>
          <w:cantSplit/>
        </w:trPr>
        <w:tc>
          <w:tcPr>
            <w:tcW w:w="1843" w:type="dxa"/>
          </w:tcPr>
          <w:p w14:paraId="61E57FD8" w14:textId="77777777" w:rsidR="009C33B9" w:rsidRDefault="009C33B9" w:rsidP="009C33B9">
            <w:pPr>
              <w:spacing w:after="0"/>
              <w:rPr>
                <w:sz w:val="20"/>
              </w:rPr>
            </w:pPr>
            <w:proofErr w:type="spellStart"/>
            <w:r>
              <w:rPr>
                <w:sz w:val="20"/>
              </w:rPr>
              <w:t>HostErrBit</w:t>
            </w:r>
            <w:proofErr w:type="spellEnd"/>
          </w:p>
        </w:tc>
        <w:tc>
          <w:tcPr>
            <w:tcW w:w="759" w:type="dxa"/>
          </w:tcPr>
          <w:p w14:paraId="3C665CBB" w14:textId="6DD4160F" w:rsidR="009C33B9" w:rsidRDefault="00E97238" w:rsidP="009C33B9">
            <w:pPr>
              <w:spacing w:after="0"/>
              <w:rPr>
                <w:sz w:val="20"/>
              </w:rPr>
            </w:pPr>
            <w:proofErr w:type="spellStart"/>
            <w:r>
              <w:rPr>
                <w:sz w:val="20"/>
              </w:rPr>
              <w:t>PopUp</w:t>
            </w:r>
            <w:proofErr w:type="spellEnd"/>
          </w:p>
        </w:tc>
        <w:tc>
          <w:tcPr>
            <w:tcW w:w="6707" w:type="dxa"/>
          </w:tcPr>
          <w:p w14:paraId="3E0054EA" w14:textId="36A236DB" w:rsidR="009C33B9" w:rsidRDefault="00B15352" w:rsidP="009C33B9">
            <w:pPr>
              <w:spacing w:after="0"/>
              <w:rPr>
                <w:sz w:val="20"/>
              </w:rPr>
            </w:pPr>
            <w:r>
              <w:rPr>
                <w:sz w:val="20"/>
              </w:rPr>
              <w:t>S</w:t>
            </w:r>
            <w:r w:rsidR="009C33B9">
              <w:rPr>
                <w:sz w:val="20"/>
              </w:rPr>
              <w:t xml:space="preserve">elect a memory IO bit </w:t>
            </w:r>
            <w:r>
              <w:rPr>
                <w:sz w:val="20"/>
              </w:rPr>
              <w:t>to use</w:t>
            </w:r>
            <w:r w:rsidR="009C33B9">
              <w:rPr>
                <w:sz w:val="20"/>
              </w:rPr>
              <w:t xml:space="preserve"> when a </w:t>
            </w:r>
            <w:r>
              <w:rPr>
                <w:sz w:val="20"/>
              </w:rPr>
              <w:t>h</w:t>
            </w:r>
            <w:r w:rsidR="009C33B9">
              <w:rPr>
                <w:sz w:val="20"/>
              </w:rPr>
              <w:t xml:space="preserve">ost </w:t>
            </w:r>
            <w:r>
              <w:rPr>
                <w:sz w:val="20"/>
              </w:rPr>
              <w:t>e</w:t>
            </w:r>
            <w:r w:rsidR="009C33B9">
              <w:rPr>
                <w:sz w:val="20"/>
              </w:rPr>
              <w:t>rror is detected.</w:t>
            </w:r>
            <w:r w:rsidR="00912D7D">
              <w:rPr>
                <w:sz w:val="20"/>
              </w:rPr>
              <w:t xml:space="preserve">  Use </w:t>
            </w:r>
            <w:proofErr w:type="spellStart"/>
            <w:r w:rsidR="00912D7D" w:rsidRPr="00912D7D">
              <w:rPr>
                <w:b/>
                <w:bCs/>
                <w:sz w:val="20"/>
              </w:rPr>
              <w:t>Errors_TrigIO</w:t>
            </w:r>
            <w:proofErr w:type="spellEnd"/>
            <w:r w:rsidR="00912D7D">
              <w:rPr>
                <w:sz w:val="20"/>
              </w:rPr>
              <w:t xml:space="preserve"> to activate the error.</w:t>
            </w:r>
          </w:p>
        </w:tc>
      </w:tr>
      <w:tr w:rsidR="009C33B9" w14:paraId="429765E5" w14:textId="77777777" w:rsidTr="009C33B9">
        <w:trPr>
          <w:cantSplit/>
        </w:trPr>
        <w:tc>
          <w:tcPr>
            <w:tcW w:w="1843" w:type="dxa"/>
          </w:tcPr>
          <w:p w14:paraId="3049AFFF" w14:textId="77777777" w:rsidR="009C33B9" w:rsidRDefault="009C33B9" w:rsidP="009C33B9">
            <w:pPr>
              <w:spacing w:after="0"/>
              <w:rPr>
                <w:sz w:val="20"/>
              </w:rPr>
            </w:pPr>
            <w:proofErr w:type="spellStart"/>
            <w:r>
              <w:rPr>
                <w:sz w:val="20"/>
              </w:rPr>
              <w:t>HostMsg</w:t>
            </w:r>
            <w:proofErr w:type="spellEnd"/>
          </w:p>
        </w:tc>
        <w:tc>
          <w:tcPr>
            <w:tcW w:w="759" w:type="dxa"/>
          </w:tcPr>
          <w:p w14:paraId="15F19F35" w14:textId="0F9F416C" w:rsidR="009C33B9" w:rsidRDefault="00E97238" w:rsidP="009C33B9">
            <w:pPr>
              <w:spacing w:after="0"/>
              <w:rPr>
                <w:sz w:val="20"/>
              </w:rPr>
            </w:pPr>
            <w:r>
              <w:rPr>
                <w:sz w:val="20"/>
              </w:rPr>
              <w:t>String</w:t>
            </w:r>
          </w:p>
        </w:tc>
        <w:tc>
          <w:tcPr>
            <w:tcW w:w="6707" w:type="dxa"/>
          </w:tcPr>
          <w:p w14:paraId="7175785C" w14:textId="1350D434" w:rsidR="009C33B9" w:rsidRDefault="009C33B9" w:rsidP="009C33B9">
            <w:pPr>
              <w:spacing w:after="0"/>
              <w:rPr>
                <w:sz w:val="20"/>
              </w:rPr>
            </w:pPr>
            <w:r>
              <w:rPr>
                <w:sz w:val="20"/>
              </w:rPr>
              <w:t xml:space="preserve">Enter a message that uniquely identifies this </w:t>
            </w:r>
            <w:r w:rsidR="00B15352">
              <w:rPr>
                <w:sz w:val="20"/>
              </w:rPr>
              <w:t>RHS</w:t>
            </w:r>
            <w:r>
              <w:rPr>
                <w:sz w:val="20"/>
              </w:rPr>
              <w:t xml:space="preserve"> </w:t>
            </w:r>
            <w:r w:rsidR="00B15352">
              <w:rPr>
                <w:sz w:val="20"/>
              </w:rPr>
              <w:t>m</w:t>
            </w:r>
            <w:r>
              <w:rPr>
                <w:sz w:val="20"/>
              </w:rPr>
              <w:t xml:space="preserve">essage. </w:t>
            </w:r>
            <w:r w:rsidR="00B15352">
              <w:rPr>
                <w:sz w:val="20"/>
              </w:rPr>
              <w:t xml:space="preserve"> </w:t>
            </w:r>
            <w:r>
              <w:rPr>
                <w:sz w:val="20"/>
              </w:rPr>
              <w:t xml:space="preserve">For example: If </w:t>
            </w:r>
            <w:proofErr w:type="spellStart"/>
            <w:r w:rsidR="00B15352">
              <w:rPr>
                <w:sz w:val="20"/>
              </w:rPr>
              <w:t>CommCore</w:t>
            </w:r>
            <w:proofErr w:type="spellEnd"/>
            <w:r>
              <w:rPr>
                <w:sz w:val="20"/>
              </w:rPr>
              <w:t xml:space="preserve"> communicates with multiple host systems the message will identify the specific host.</w:t>
            </w:r>
            <w:r w:rsidR="00B15352">
              <w:rPr>
                <w:sz w:val="20"/>
              </w:rPr>
              <w:t xml:space="preserve"> </w:t>
            </w:r>
            <w:r>
              <w:rPr>
                <w:sz w:val="20"/>
              </w:rPr>
              <w:t xml:space="preserve"> This then links the status of that host to a specific </w:t>
            </w:r>
            <w:r w:rsidRPr="00B15352">
              <w:rPr>
                <w:b/>
                <w:bCs/>
                <w:sz w:val="20"/>
              </w:rPr>
              <w:t>Error</w:t>
            </w:r>
            <w:r w:rsidR="00B15352" w:rsidRPr="00B15352">
              <w:rPr>
                <w:b/>
                <w:bCs/>
                <w:sz w:val="20"/>
              </w:rPr>
              <w:t>s</w:t>
            </w:r>
            <w:r w:rsidR="00B15352">
              <w:rPr>
                <w:sz w:val="20"/>
              </w:rPr>
              <w:t xml:space="preserve"> table entry</w:t>
            </w:r>
            <w:r>
              <w:rPr>
                <w:sz w:val="20"/>
              </w:rPr>
              <w:t xml:space="preserve"> triggered by the host response.</w:t>
            </w:r>
          </w:p>
        </w:tc>
      </w:tr>
      <w:tr w:rsidR="009C33B9" w14:paraId="6402565B" w14:textId="77777777" w:rsidTr="009C33B9">
        <w:trPr>
          <w:cantSplit/>
        </w:trPr>
        <w:tc>
          <w:tcPr>
            <w:tcW w:w="1843" w:type="dxa"/>
          </w:tcPr>
          <w:p w14:paraId="452CE16D" w14:textId="77777777" w:rsidR="009C33B9" w:rsidRDefault="009C33B9" w:rsidP="009C33B9">
            <w:pPr>
              <w:spacing w:after="0"/>
              <w:rPr>
                <w:sz w:val="20"/>
              </w:rPr>
            </w:pPr>
            <w:proofErr w:type="spellStart"/>
            <w:r>
              <w:rPr>
                <w:sz w:val="20"/>
              </w:rPr>
              <w:lastRenderedPageBreak/>
              <w:t>ResetCommError</w:t>
            </w:r>
            <w:proofErr w:type="spellEnd"/>
          </w:p>
        </w:tc>
        <w:tc>
          <w:tcPr>
            <w:tcW w:w="759" w:type="dxa"/>
          </w:tcPr>
          <w:p w14:paraId="65D0E744" w14:textId="3AD1F82C" w:rsidR="009C33B9" w:rsidRDefault="00E97238" w:rsidP="009C33B9">
            <w:pPr>
              <w:spacing w:after="0"/>
              <w:rPr>
                <w:sz w:val="20"/>
              </w:rPr>
            </w:pPr>
            <w:r>
              <w:rPr>
                <w:sz w:val="20"/>
              </w:rPr>
              <w:t>Y/N</w:t>
            </w:r>
          </w:p>
        </w:tc>
        <w:tc>
          <w:tcPr>
            <w:tcW w:w="6707" w:type="dxa"/>
          </w:tcPr>
          <w:p w14:paraId="1A44FF49" w14:textId="3AD6F39B" w:rsidR="009C33B9" w:rsidRDefault="00B15352" w:rsidP="009C33B9">
            <w:pPr>
              <w:spacing w:after="0"/>
              <w:rPr>
                <w:sz w:val="20"/>
              </w:rPr>
            </w:pPr>
            <w:r>
              <w:rPr>
                <w:sz w:val="20"/>
              </w:rPr>
              <w:t>Set to</w:t>
            </w:r>
            <w:r w:rsidR="009C33B9">
              <w:rPr>
                <w:sz w:val="20"/>
              </w:rPr>
              <w:t xml:space="preserve"> </w:t>
            </w:r>
            <w:r w:rsidR="009C33B9" w:rsidRPr="00B15352">
              <w:rPr>
                <w:b/>
                <w:bCs/>
                <w:sz w:val="20"/>
              </w:rPr>
              <w:t>Y</w:t>
            </w:r>
            <w:r w:rsidR="009C33B9">
              <w:rPr>
                <w:sz w:val="20"/>
              </w:rPr>
              <w:t xml:space="preserve"> </w:t>
            </w:r>
            <w:r>
              <w:rPr>
                <w:sz w:val="20"/>
              </w:rPr>
              <w:t xml:space="preserve">here </w:t>
            </w:r>
            <w:r w:rsidR="009C33B9">
              <w:rPr>
                <w:sz w:val="20"/>
              </w:rPr>
              <w:t>to manually reset the Comm Error.</w:t>
            </w:r>
            <w:r>
              <w:rPr>
                <w:sz w:val="20"/>
              </w:rPr>
              <w:t xml:space="preserve"> </w:t>
            </w:r>
            <w:r w:rsidR="009C33B9">
              <w:rPr>
                <w:sz w:val="20"/>
              </w:rPr>
              <w:t xml:space="preserve"> If the message queue has cleared</w:t>
            </w:r>
            <w:r>
              <w:rPr>
                <w:sz w:val="20"/>
              </w:rPr>
              <w:t>,</w:t>
            </w:r>
            <w:r w:rsidR="009C33B9">
              <w:rPr>
                <w:sz w:val="20"/>
              </w:rPr>
              <w:t xml:space="preserve"> the error will clear.</w:t>
            </w:r>
          </w:p>
        </w:tc>
      </w:tr>
      <w:tr w:rsidR="009C33B9" w14:paraId="46ED5487" w14:textId="77777777" w:rsidTr="009C33B9">
        <w:trPr>
          <w:cantSplit/>
        </w:trPr>
        <w:tc>
          <w:tcPr>
            <w:tcW w:w="1843" w:type="dxa"/>
          </w:tcPr>
          <w:p w14:paraId="48B7BBCC" w14:textId="77777777" w:rsidR="009C33B9" w:rsidRDefault="009C33B9" w:rsidP="009C33B9">
            <w:pPr>
              <w:spacing w:after="0"/>
              <w:rPr>
                <w:sz w:val="20"/>
              </w:rPr>
            </w:pPr>
            <w:proofErr w:type="spellStart"/>
            <w:r>
              <w:rPr>
                <w:sz w:val="20"/>
              </w:rPr>
              <w:t>ResetCommErrSig</w:t>
            </w:r>
            <w:proofErr w:type="spellEnd"/>
          </w:p>
        </w:tc>
        <w:tc>
          <w:tcPr>
            <w:tcW w:w="759" w:type="dxa"/>
          </w:tcPr>
          <w:p w14:paraId="4BAC59AD" w14:textId="2B9D0B15" w:rsidR="009C33B9" w:rsidRDefault="00E97238" w:rsidP="009C33B9">
            <w:pPr>
              <w:spacing w:after="0"/>
              <w:rPr>
                <w:sz w:val="20"/>
              </w:rPr>
            </w:pPr>
            <w:proofErr w:type="spellStart"/>
            <w:r>
              <w:rPr>
                <w:sz w:val="20"/>
              </w:rPr>
              <w:t>PopUp</w:t>
            </w:r>
            <w:proofErr w:type="spellEnd"/>
          </w:p>
        </w:tc>
        <w:tc>
          <w:tcPr>
            <w:tcW w:w="6707" w:type="dxa"/>
          </w:tcPr>
          <w:p w14:paraId="2DF91026" w14:textId="39A87E7E" w:rsidR="009C33B9" w:rsidRDefault="00B15352" w:rsidP="009C33B9">
            <w:pPr>
              <w:spacing w:after="0"/>
              <w:rPr>
                <w:sz w:val="20"/>
              </w:rPr>
            </w:pPr>
            <w:r>
              <w:rPr>
                <w:sz w:val="20"/>
              </w:rPr>
              <w:t>S</w:t>
            </w:r>
            <w:r w:rsidR="009C33B9">
              <w:rPr>
                <w:sz w:val="20"/>
              </w:rPr>
              <w:t xml:space="preserve">elect an error signal that can be used to reset the </w:t>
            </w:r>
            <w:r>
              <w:rPr>
                <w:sz w:val="20"/>
              </w:rPr>
              <w:t xml:space="preserve">communications </w:t>
            </w:r>
            <w:r w:rsidR="009C33B9">
              <w:rPr>
                <w:sz w:val="20"/>
              </w:rPr>
              <w:t>error.</w:t>
            </w:r>
          </w:p>
        </w:tc>
      </w:tr>
      <w:tr w:rsidR="009C33B9" w14:paraId="516B976D" w14:textId="77777777" w:rsidTr="009C33B9">
        <w:trPr>
          <w:cantSplit/>
        </w:trPr>
        <w:tc>
          <w:tcPr>
            <w:tcW w:w="1843" w:type="dxa"/>
          </w:tcPr>
          <w:p w14:paraId="19D086E7" w14:textId="77777777" w:rsidR="009C33B9" w:rsidRDefault="009C33B9" w:rsidP="009C33B9">
            <w:pPr>
              <w:spacing w:after="0"/>
              <w:rPr>
                <w:sz w:val="20"/>
              </w:rPr>
            </w:pPr>
            <w:proofErr w:type="spellStart"/>
            <w:r>
              <w:rPr>
                <w:sz w:val="20"/>
              </w:rPr>
              <w:t>ErrorsRecord</w:t>
            </w:r>
            <w:proofErr w:type="spellEnd"/>
          </w:p>
        </w:tc>
        <w:tc>
          <w:tcPr>
            <w:tcW w:w="759" w:type="dxa"/>
          </w:tcPr>
          <w:p w14:paraId="6FD406CF" w14:textId="1D7BBB0A" w:rsidR="009C33B9" w:rsidRDefault="00E97238" w:rsidP="009C33B9">
            <w:pPr>
              <w:spacing w:after="0"/>
              <w:rPr>
                <w:sz w:val="20"/>
              </w:rPr>
            </w:pPr>
            <w:proofErr w:type="spellStart"/>
            <w:r>
              <w:rPr>
                <w:sz w:val="20"/>
              </w:rPr>
              <w:t>PopUp</w:t>
            </w:r>
            <w:proofErr w:type="spellEnd"/>
          </w:p>
        </w:tc>
        <w:tc>
          <w:tcPr>
            <w:tcW w:w="6707" w:type="dxa"/>
          </w:tcPr>
          <w:p w14:paraId="34162A90" w14:textId="7564DEE6" w:rsidR="009C33B9" w:rsidRDefault="00B15352" w:rsidP="009C33B9">
            <w:pPr>
              <w:spacing w:after="0"/>
              <w:rPr>
                <w:sz w:val="20"/>
              </w:rPr>
            </w:pPr>
            <w:r>
              <w:rPr>
                <w:sz w:val="20"/>
              </w:rPr>
              <w:t>S</w:t>
            </w:r>
            <w:r w:rsidR="009C33B9">
              <w:rPr>
                <w:sz w:val="20"/>
              </w:rPr>
              <w:t xml:space="preserve">elect the </w:t>
            </w:r>
            <w:r w:rsidR="009C33B9" w:rsidRPr="00B15352">
              <w:rPr>
                <w:b/>
                <w:bCs/>
                <w:sz w:val="20"/>
              </w:rPr>
              <w:t>Error</w:t>
            </w:r>
            <w:r w:rsidRPr="00B15352">
              <w:rPr>
                <w:b/>
                <w:bCs/>
                <w:sz w:val="20"/>
              </w:rPr>
              <w:t>s</w:t>
            </w:r>
            <w:r>
              <w:rPr>
                <w:sz w:val="20"/>
              </w:rPr>
              <w:t xml:space="preserve"> table entry</w:t>
            </w:r>
            <w:r w:rsidR="009C33B9">
              <w:rPr>
                <w:sz w:val="20"/>
              </w:rPr>
              <w:t xml:space="preserve"> that will be populated with the “error description” returned from </w:t>
            </w:r>
            <w:proofErr w:type="spellStart"/>
            <w:r>
              <w:rPr>
                <w:sz w:val="20"/>
              </w:rPr>
              <w:t>CommCore</w:t>
            </w:r>
            <w:proofErr w:type="spellEnd"/>
            <w:r w:rsidR="009C33B9">
              <w:rPr>
                <w:sz w:val="20"/>
              </w:rPr>
              <w:t>.</w:t>
            </w:r>
          </w:p>
        </w:tc>
      </w:tr>
      <w:tr w:rsidR="009C33B9" w14:paraId="22292FC5" w14:textId="77777777" w:rsidTr="009C33B9">
        <w:trPr>
          <w:cantSplit/>
        </w:trPr>
        <w:tc>
          <w:tcPr>
            <w:tcW w:w="1843" w:type="dxa"/>
          </w:tcPr>
          <w:p w14:paraId="279D0485" w14:textId="77777777" w:rsidR="009C33B9" w:rsidRDefault="009C33B9" w:rsidP="009C33B9">
            <w:pPr>
              <w:spacing w:after="0"/>
              <w:rPr>
                <w:sz w:val="20"/>
              </w:rPr>
            </w:pPr>
            <w:proofErr w:type="spellStart"/>
            <w:r>
              <w:rPr>
                <w:sz w:val="20"/>
              </w:rPr>
              <w:t>pQtyQueue</w:t>
            </w:r>
            <w:proofErr w:type="spellEnd"/>
          </w:p>
        </w:tc>
        <w:tc>
          <w:tcPr>
            <w:tcW w:w="759" w:type="dxa"/>
          </w:tcPr>
          <w:p w14:paraId="4DC32693" w14:textId="7A6E0D64" w:rsidR="009C33B9" w:rsidRDefault="00E97238" w:rsidP="009C33B9">
            <w:pPr>
              <w:spacing w:after="0"/>
              <w:rPr>
                <w:sz w:val="20"/>
              </w:rPr>
            </w:pPr>
            <w:r>
              <w:rPr>
                <w:sz w:val="20"/>
              </w:rPr>
              <w:t>Int</w:t>
            </w:r>
          </w:p>
        </w:tc>
        <w:tc>
          <w:tcPr>
            <w:tcW w:w="6707" w:type="dxa"/>
          </w:tcPr>
          <w:p w14:paraId="52ABC173" w14:textId="1A380DF4" w:rsidR="009C33B9" w:rsidRDefault="009C33B9" w:rsidP="009C33B9">
            <w:pPr>
              <w:spacing w:after="0"/>
              <w:rPr>
                <w:sz w:val="20"/>
              </w:rPr>
            </w:pPr>
            <w:r>
              <w:rPr>
                <w:sz w:val="20"/>
              </w:rPr>
              <w:t>Indicates the number of messages currently waiting in the send queue.</w:t>
            </w:r>
          </w:p>
        </w:tc>
      </w:tr>
      <w:tr w:rsidR="009C33B9" w14:paraId="0E343BAC" w14:textId="77777777" w:rsidTr="009C33B9">
        <w:trPr>
          <w:cantSplit/>
        </w:trPr>
        <w:tc>
          <w:tcPr>
            <w:tcW w:w="1843" w:type="dxa"/>
          </w:tcPr>
          <w:p w14:paraId="211A6DFD" w14:textId="4BA5F877" w:rsidR="009C33B9" w:rsidRDefault="009C33B9" w:rsidP="009C33B9">
            <w:pPr>
              <w:spacing w:after="0"/>
              <w:rPr>
                <w:sz w:val="20"/>
              </w:rPr>
            </w:pPr>
            <w:proofErr w:type="spellStart"/>
            <w:r>
              <w:rPr>
                <w:sz w:val="20"/>
              </w:rPr>
              <w:t>pCommAlrmState</w:t>
            </w:r>
            <w:proofErr w:type="spellEnd"/>
          </w:p>
        </w:tc>
        <w:tc>
          <w:tcPr>
            <w:tcW w:w="759" w:type="dxa"/>
          </w:tcPr>
          <w:p w14:paraId="0DFA3916" w14:textId="1E827EB1" w:rsidR="009C33B9" w:rsidRDefault="00E97238" w:rsidP="009C33B9">
            <w:pPr>
              <w:spacing w:after="0"/>
              <w:rPr>
                <w:sz w:val="20"/>
              </w:rPr>
            </w:pPr>
            <w:r>
              <w:rPr>
                <w:sz w:val="20"/>
              </w:rPr>
              <w:t>Int</w:t>
            </w:r>
          </w:p>
        </w:tc>
        <w:tc>
          <w:tcPr>
            <w:tcW w:w="6707" w:type="dxa"/>
          </w:tcPr>
          <w:p w14:paraId="536CC0FB" w14:textId="41F0FDE9" w:rsidR="009C33B9" w:rsidRDefault="009C33B9" w:rsidP="009C33B9">
            <w:pPr>
              <w:spacing w:after="0"/>
              <w:rPr>
                <w:sz w:val="20"/>
              </w:rPr>
            </w:pPr>
            <w:r>
              <w:rPr>
                <w:sz w:val="20"/>
              </w:rPr>
              <w:t xml:space="preserve">Indicates the </w:t>
            </w:r>
            <w:proofErr w:type="spellStart"/>
            <w:r w:rsidR="00D62888">
              <w:rPr>
                <w:sz w:val="20"/>
              </w:rPr>
              <w:t>CommCore</w:t>
            </w:r>
            <w:proofErr w:type="spellEnd"/>
            <w:r>
              <w:rPr>
                <w:sz w:val="20"/>
              </w:rPr>
              <w:t xml:space="preserve"> interface is in an alarm state.</w:t>
            </w:r>
          </w:p>
        </w:tc>
      </w:tr>
      <w:tr w:rsidR="009C33B9" w14:paraId="49CCCD79" w14:textId="77777777" w:rsidTr="009C33B9">
        <w:trPr>
          <w:cantSplit/>
        </w:trPr>
        <w:tc>
          <w:tcPr>
            <w:tcW w:w="1843" w:type="dxa"/>
          </w:tcPr>
          <w:p w14:paraId="04E1EAD6" w14:textId="189FF5D0" w:rsidR="009C33B9" w:rsidRDefault="009C33B9" w:rsidP="009C33B9">
            <w:pPr>
              <w:spacing w:after="0"/>
              <w:rPr>
                <w:sz w:val="20"/>
              </w:rPr>
            </w:pPr>
            <w:proofErr w:type="spellStart"/>
            <w:r>
              <w:rPr>
                <w:sz w:val="20"/>
              </w:rPr>
              <w:t>pHostAlrmState</w:t>
            </w:r>
            <w:proofErr w:type="spellEnd"/>
          </w:p>
        </w:tc>
        <w:tc>
          <w:tcPr>
            <w:tcW w:w="759" w:type="dxa"/>
          </w:tcPr>
          <w:p w14:paraId="69FAD3CE" w14:textId="5DF396CA" w:rsidR="009C33B9" w:rsidRDefault="00E97238" w:rsidP="009C33B9">
            <w:pPr>
              <w:spacing w:after="0"/>
              <w:rPr>
                <w:sz w:val="20"/>
              </w:rPr>
            </w:pPr>
            <w:r>
              <w:rPr>
                <w:sz w:val="20"/>
              </w:rPr>
              <w:t>Int</w:t>
            </w:r>
          </w:p>
        </w:tc>
        <w:tc>
          <w:tcPr>
            <w:tcW w:w="6707" w:type="dxa"/>
          </w:tcPr>
          <w:p w14:paraId="569C6B4A" w14:textId="0909A345" w:rsidR="009C33B9" w:rsidRDefault="009C33B9" w:rsidP="009C33B9">
            <w:pPr>
              <w:spacing w:after="0"/>
              <w:rPr>
                <w:sz w:val="20"/>
              </w:rPr>
            </w:pPr>
            <w:r>
              <w:rPr>
                <w:sz w:val="20"/>
              </w:rPr>
              <w:t>Indicates the Host interface is in an alarm state</w:t>
            </w:r>
            <w:r w:rsidR="00D62888">
              <w:rPr>
                <w:sz w:val="20"/>
              </w:rPr>
              <w:t>.</w:t>
            </w:r>
          </w:p>
        </w:tc>
      </w:tr>
      <w:tr w:rsidR="009C33B9" w14:paraId="2CE416AA" w14:textId="77777777" w:rsidTr="009C33B9">
        <w:trPr>
          <w:cantSplit/>
        </w:trPr>
        <w:tc>
          <w:tcPr>
            <w:tcW w:w="1843" w:type="dxa"/>
          </w:tcPr>
          <w:p w14:paraId="50F381C2" w14:textId="77777777" w:rsidR="009C33B9" w:rsidRDefault="009C33B9" w:rsidP="009C33B9">
            <w:pPr>
              <w:spacing w:after="0"/>
              <w:rPr>
                <w:sz w:val="20"/>
              </w:rPr>
            </w:pPr>
            <w:proofErr w:type="spellStart"/>
            <w:r>
              <w:rPr>
                <w:sz w:val="20"/>
              </w:rPr>
              <w:t>pLastTime</w:t>
            </w:r>
            <w:proofErr w:type="spellEnd"/>
          </w:p>
        </w:tc>
        <w:tc>
          <w:tcPr>
            <w:tcW w:w="759" w:type="dxa"/>
          </w:tcPr>
          <w:p w14:paraId="28C5D169" w14:textId="717C2F4C" w:rsidR="009C33B9" w:rsidRDefault="00E97238" w:rsidP="009C33B9">
            <w:pPr>
              <w:spacing w:after="0"/>
              <w:rPr>
                <w:sz w:val="20"/>
              </w:rPr>
            </w:pPr>
            <w:r>
              <w:rPr>
                <w:sz w:val="20"/>
              </w:rPr>
              <w:t>Time</w:t>
            </w:r>
          </w:p>
        </w:tc>
        <w:tc>
          <w:tcPr>
            <w:tcW w:w="6707" w:type="dxa"/>
          </w:tcPr>
          <w:p w14:paraId="47FF6C21" w14:textId="32EF6BA2" w:rsidR="009C33B9" w:rsidRDefault="009C33B9" w:rsidP="009C33B9">
            <w:pPr>
              <w:spacing w:after="0"/>
              <w:rPr>
                <w:sz w:val="20"/>
              </w:rPr>
            </w:pPr>
            <w:r>
              <w:rPr>
                <w:sz w:val="20"/>
              </w:rPr>
              <w:t>Indicates the time stamp of the oldest message</w:t>
            </w:r>
            <w:r w:rsidR="00D62888">
              <w:rPr>
                <w:sz w:val="20"/>
              </w:rPr>
              <w:t>.</w:t>
            </w:r>
          </w:p>
        </w:tc>
      </w:tr>
      <w:tr w:rsidR="009C33B9" w14:paraId="6A8B91D6" w14:textId="77777777" w:rsidTr="009C33B9">
        <w:trPr>
          <w:cantSplit/>
        </w:trPr>
        <w:tc>
          <w:tcPr>
            <w:tcW w:w="1843" w:type="dxa"/>
          </w:tcPr>
          <w:p w14:paraId="45464815" w14:textId="77777777" w:rsidR="009C33B9" w:rsidRDefault="009C33B9" w:rsidP="009C33B9">
            <w:pPr>
              <w:spacing w:after="0"/>
              <w:rPr>
                <w:sz w:val="20"/>
              </w:rPr>
            </w:pPr>
            <w:proofErr w:type="spellStart"/>
            <w:r>
              <w:rPr>
                <w:sz w:val="20"/>
              </w:rPr>
              <w:t>pLastMsgTime</w:t>
            </w:r>
            <w:proofErr w:type="spellEnd"/>
          </w:p>
        </w:tc>
        <w:tc>
          <w:tcPr>
            <w:tcW w:w="759" w:type="dxa"/>
          </w:tcPr>
          <w:p w14:paraId="34481CAE" w14:textId="36F63844" w:rsidR="009C33B9" w:rsidRDefault="00E97238" w:rsidP="009C33B9">
            <w:pPr>
              <w:spacing w:after="0"/>
              <w:rPr>
                <w:sz w:val="20"/>
              </w:rPr>
            </w:pPr>
            <w:r>
              <w:rPr>
                <w:sz w:val="20"/>
              </w:rPr>
              <w:t>Time</w:t>
            </w:r>
          </w:p>
        </w:tc>
        <w:tc>
          <w:tcPr>
            <w:tcW w:w="6707" w:type="dxa"/>
          </w:tcPr>
          <w:p w14:paraId="4D810AE3" w14:textId="6739E55F" w:rsidR="009C33B9" w:rsidRDefault="009C33B9" w:rsidP="009C33B9">
            <w:pPr>
              <w:spacing w:after="0"/>
              <w:rPr>
                <w:sz w:val="20"/>
              </w:rPr>
            </w:pPr>
            <w:r>
              <w:rPr>
                <w:sz w:val="20"/>
              </w:rPr>
              <w:t xml:space="preserve">Indicates the time when the last </w:t>
            </w:r>
            <w:r w:rsidR="00D62888">
              <w:rPr>
                <w:sz w:val="20"/>
              </w:rPr>
              <w:t>m</w:t>
            </w:r>
            <w:r>
              <w:rPr>
                <w:sz w:val="20"/>
              </w:rPr>
              <w:t xml:space="preserve">essage was sent to </w:t>
            </w:r>
            <w:proofErr w:type="spellStart"/>
            <w:r w:rsidR="00D62888">
              <w:rPr>
                <w:sz w:val="20"/>
              </w:rPr>
              <w:t>CommCore</w:t>
            </w:r>
            <w:proofErr w:type="spellEnd"/>
            <w:r>
              <w:rPr>
                <w:sz w:val="20"/>
              </w:rPr>
              <w:t>.</w:t>
            </w:r>
          </w:p>
        </w:tc>
      </w:tr>
      <w:tr w:rsidR="009C33B9" w14:paraId="4C9C4CB9" w14:textId="77777777" w:rsidTr="009C33B9">
        <w:trPr>
          <w:cantSplit/>
        </w:trPr>
        <w:tc>
          <w:tcPr>
            <w:tcW w:w="1843" w:type="dxa"/>
          </w:tcPr>
          <w:p w14:paraId="0766A3C0" w14:textId="77777777" w:rsidR="009C33B9" w:rsidRPr="00E97238" w:rsidRDefault="009C33B9" w:rsidP="009C33B9">
            <w:pPr>
              <w:spacing w:after="0"/>
              <w:rPr>
                <w:sz w:val="20"/>
              </w:rPr>
            </w:pPr>
            <w:proofErr w:type="spellStart"/>
            <w:r w:rsidRPr="00E97238">
              <w:rPr>
                <w:sz w:val="20"/>
              </w:rPr>
              <w:t>pLastDbKey</w:t>
            </w:r>
            <w:proofErr w:type="spellEnd"/>
          </w:p>
        </w:tc>
        <w:tc>
          <w:tcPr>
            <w:tcW w:w="759" w:type="dxa"/>
          </w:tcPr>
          <w:p w14:paraId="07A4AA89" w14:textId="27F2C04C" w:rsidR="009C33B9" w:rsidRDefault="00E97238" w:rsidP="009C33B9">
            <w:pPr>
              <w:spacing w:after="0"/>
              <w:rPr>
                <w:sz w:val="20"/>
              </w:rPr>
            </w:pPr>
            <w:r>
              <w:rPr>
                <w:sz w:val="20"/>
              </w:rPr>
              <w:t>Int</w:t>
            </w:r>
          </w:p>
        </w:tc>
        <w:tc>
          <w:tcPr>
            <w:tcW w:w="6707" w:type="dxa"/>
          </w:tcPr>
          <w:p w14:paraId="532EFC92" w14:textId="1A3E5F44" w:rsidR="009C33B9" w:rsidRDefault="00D62888" w:rsidP="009C33B9">
            <w:pPr>
              <w:spacing w:after="0"/>
              <w:rPr>
                <w:sz w:val="20"/>
              </w:rPr>
            </w:pPr>
            <w:r>
              <w:rPr>
                <w:sz w:val="20"/>
              </w:rPr>
              <w:t>Us</w:t>
            </w:r>
            <w:r w:rsidR="009C33B9">
              <w:rPr>
                <w:sz w:val="20"/>
              </w:rPr>
              <w:t>ed by the software to keep track of the last message that was not sent.</w:t>
            </w:r>
          </w:p>
        </w:tc>
      </w:tr>
      <w:tr w:rsidR="009C33B9" w14:paraId="7610522B" w14:textId="77777777" w:rsidTr="009C33B9">
        <w:trPr>
          <w:cantSplit/>
        </w:trPr>
        <w:tc>
          <w:tcPr>
            <w:tcW w:w="1843" w:type="dxa"/>
          </w:tcPr>
          <w:p w14:paraId="23382D53" w14:textId="77777777" w:rsidR="009C33B9" w:rsidRPr="00E97238" w:rsidRDefault="009C33B9" w:rsidP="009C33B9">
            <w:pPr>
              <w:spacing w:after="0"/>
              <w:rPr>
                <w:sz w:val="20"/>
              </w:rPr>
            </w:pPr>
            <w:proofErr w:type="spellStart"/>
            <w:r w:rsidRPr="00E97238">
              <w:rPr>
                <w:sz w:val="20"/>
              </w:rPr>
              <w:t>pLastQueTime</w:t>
            </w:r>
            <w:proofErr w:type="spellEnd"/>
          </w:p>
        </w:tc>
        <w:tc>
          <w:tcPr>
            <w:tcW w:w="759" w:type="dxa"/>
          </w:tcPr>
          <w:p w14:paraId="3D2F9402" w14:textId="19917C12" w:rsidR="009C33B9" w:rsidRDefault="00E97238" w:rsidP="009C33B9">
            <w:pPr>
              <w:spacing w:after="0"/>
              <w:rPr>
                <w:sz w:val="20"/>
              </w:rPr>
            </w:pPr>
            <w:r>
              <w:rPr>
                <w:sz w:val="20"/>
              </w:rPr>
              <w:t>Int</w:t>
            </w:r>
          </w:p>
        </w:tc>
        <w:tc>
          <w:tcPr>
            <w:tcW w:w="6707" w:type="dxa"/>
          </w:tcPr>
          <w:p w14:paraId="654DD5CF" w14:textId="61B9B179" w:rsidR="009C33B9" w:rsidRDefault="00D62888" w:rsidP="009C33B9">
            <w:pPr>
              <w:spacing w:after="0"/>
              <w:rPr>
                <w:sz w:val="20"/>
              </w:rPr>
            </w:pPr>
            <w:r>
              <w:rPr>
                <w:sz w:val="20"/>
              </w:rPr>
              <w:t>U</w:t>
            </w:r>
            <w:r w:rsidR="009C33B9">
              <w:rPr>
                <w:sz w:val="20"/>
              </w:rPr>
              <w:t>sed by the software to calculate the elapsed time to detect when an error occurs.</w:t>
            </w:r>
          </w:p>
        </w:tc>
      </w:tr>
      <w:tr w:rsidR="009C33B9" w14:paraId="47AB1408" w14:textId="77777777" w:rsidTr="009C33B9">
        <w:trPr>
          <w:cantSplit/>
        </w:trPr>
        <w:tc>
          <w:tcPr>
            <w:tcW w:w="1843" w:type="dxa"/>
          </w:tcPr>
          <w:p w14:paraId="6B2D3201" w14:textId="77777777" w:rsidR="009C33B9" w:rsidRPr="00CE2037" w:rsidRDefault="009C33B9" w:rsidP="009C33B9">
            <w:pPr>
              <w:spacing w:after="0"/>
              <w:rPr>
                <w:sz w:val="20"/>
              </w:rPr>
            </w:pPr>
            <w:proofErr w:type="spellStart"/>
            <w:r>
              <w:rPr>
                <w:sz w:val="20"/>
              </w:rPr>
              <w:t>pErrorFlag</w:t>
            </w:r>
            <w:proofErr w:type="spellEnd"/>
          </w:p>
        </w:tc>
        <w:tc>
          <w:tcPr>
            <w:tcW w:w="759" w:type="dxa"/>
          </w:tcPr>
          <w:p w14:paraId="3FE45044" w14:textId="37C3926E" w:rsidR="009C33B9" w:rsidRDefault="00E97238" w:rsidP="009C33B9">
            <w:pPr>
              <w:spacing w:after="0"/>
              <w:rPr>
                <w:sz w:val="20"/>
              </w:rPr>
            </w:pPr>
            <w:r>
              <w:rPr>
                <w:sz w:val="20"/>
              </w:rPr>
              <w:t>Int</w:t>
            </w:r>
          </w:p>
        </w:tc>
        <w:tc>
          <w:tcPr>
            <w:tcW w:w="6707" w:type="dxa"/>
          </w:tcPr>
          <w:p w14:paraId="34E81CF1" w14:textId="749CB870" w:rsidR="009C33B9" w:rsidRDefault="00D62888" w:rsidP="009C33B9">
            <w:pPr>
              <w:spacing w:after="0"/>
              <w:rPr>
                <w:sz w:val="20"/>
              </w:rPr>
            </w:pPr>
            <w:r>
              <w:rPr>
                <w:sz w:val="20"/>
              </w:rPr>
              <w:t>S</w:t>
            </w:r>
            <w:r w:rsidR="009C33B9">
              <w:rPr>
                <w:sz w:val="20"/>
              </w:rPr>
              <w:t xml:space="preserve">et by the software to stop the motor in the </w:t>
            </w:r>
            <w:proofErr w:type="spellStart"/>
            <w:r w:rsidR="009C33B9" w:rsidRPr="00D62888">
              <w:rPr>
                <w:b/>
                <w:bCs/>
                <w:sz w:val="20"/>
              </w:rPr>
              <w:t>SrtAppControl</w:t>
            </w:r>
            <w:proofErr w:type="spellEnd"/>
            <w:r w:rsidR="009C33B9">
              <w:rPr>
                <w:sz w:val="20"/>
              </w:rPr>
              <w:t xml:space="preserve"> record.</w:t>
            </w:r>
          </w:p>
        </w:tc>
      </w:tr>
      <w:tr w:rsidR="009C33B9" w14:paraId="2DFCF8B2" w14:textId="77777777" w:rsidTr="009C33B9">
        <w:trPr>
          <w:cantSplit/>
        </w:trPr>
        <w:tc>
          <w:tcPr>
            <w:tcW w:w="1843" w:type="dxa"/>
          </w:tcPr>
          <w:p w14:paraId="092C3F84" w14:textId="77777777" w:rsidR="009C33B9" w:rsidRDefault="009C33B9" w:rsidP="009C33B9">
            <w:pPr>
              <w:spacing w:after="0"/>
              <w:rPr>
                <w:sz w:val="20"/>
              </w:rPr>
            </w:pPr>
            <w:proofErr w:type="spellStart"/>
            <w:r>
              <w:rPr>
                <w:sz w:val="20"/>
              </w:rPr>
              <w:t>pCommAlrmLtch</w:t>
            </w:r>
            <w:proofErr w:type="spellEnd"/>
          </w:p>
        </w:tc>
        <w:tc>
          <w:tcPr>
            <w:tcW w:w="759" w:type="dxa"/>
          </w:tcPr>
          <w:p w14:paraId="018D5ECF" w14:textId="4B398F5B" w:rsidR="009C33B9" w:rsidRDefault="00E97238" w:rsidP="009C33B9">
            <w:pPr>
              <w:spacing w:after="0"/>
              <w:rPr>
                <w:sz w:val="20"/>
              </w:rPr>
            </w:pPr>
            <w:r>
              <w:rPr>
                <w:sz w:val="20"/>
              </w:rPr>
              <w:t>Int</w:t>
            </w:r>
          </w:p>
        </w:tc>
        <w:tc>
          <w:tcPr>
            <w:tcW w:w="6707" w:type="dxa"/>
          </w:tcPr>
          <w:p w14:paraId="277AD2FD" w14:textId="7FB1874A" w:rsidR="009C33B9" w:rsidRDefault="00D62888" w:rsidP="009C33B9">
            <w:pPr>
              <w:spacing w:after="0"/>
              <w:rPr>
                <w:sz w:val="20"/>
              </w:rPr>
            </w:pPr>
            <w:r>
              <w:rPr>
                <w:sz w:val="20"/>
              </w:rPr>
              <w:t>S</w:t>
            </w:r>
            <w:r w:rsidR="009C33B9">
              <w:rPr>
                <w:sz w:val="20"/>
              </w:rPr>
              <w:t>et by the software to latch the state of an alarm.</w:t>
            </w:r>
            <w:r>
              <w:rPr>
                <w:sz w:val="20"/>
              </w:rPr>
              <w:t xml:space="preserve"> </w:t>
            </w:r>
            <w:r w:rsidR="009C33B9">
              <w:rPr>
                <w:sz w:val="20"/>
              </w:rPr>
              <w:t xml:space="preserve"> </w:t>
            </w:r>
            <w:r>
              <w:rPr>
                <w:sz w:val="20"/>
              </w:rPr>
              <w:t>O</w:t>
            </w:r>
            <w:r w:rsidR="009C33B9">
              <w:rPr>
                <w:sz w:val="20"/>
              </w:rPr>
              <w:t xml:space="preserve">perator input </w:t>
            </w:r>
            <w:r>
              <w:rPr>
                <w:sz w:val="20"/>
              </w:rPr>
              <w:t xml:space="preserve">is required </w:t>
            </w:r>
            <w:r w:rsidR="009C33B9">
              <w:rPr>
                <w:sz w:val="20"/>
              </w:rPr>
              <w:t xml:space="preserve">to clear </w:t>
            </w:r>
            <w:r>
              <w:rPr>
                <w:sz w:val="20"/>
              </w:rPr>
              <w:t>the error</w:t>
            </w:r>
            <w:r w:rsidR="009C33B9">
              <w:rPr>
                <w:sz w:val="20"/>
              </w:rPr>
              <w:t>.</w:t>
            </w:r>
          </w:p>
        </w:tc>
      </w:tr>
      <w:tr w:rsidR="009C33B9" w14:paraId="082908F4" w14:textId="77777777" w:rsidTr="009C33B9">
        <w:trPr>
          <w:cantSplit/>
        </w:trPr>
        <w:tc>
          <w:tcPr>
            <w:tcW w:w="1843" w:type="dxa"/>
          </w:tcPr>
          <w:p w14:paraId="5CDDA043" w14:textId="77777777" w:rsidR="009C33B9" w:rsidRDefault="009C33B9" w:rsidP="009C33B9">
            <w:pPr>
              <w:spacing w:after="0"/>
              <w:rPr>
                <w:sz w:val="20"/>
              </w:rPr>
            </w:pPr>
            <w:proofErr w:type="spellStart"/>
            <w:r>
              <w:rPr>
                <w:sz w:val="20"/>
              </w:rPr>
              <w:t>pHostAlrmLtch</w:t>
            </w:r>
            <w:proofErr w:type="spellEnd"/>
          </w:p>
        </w:tc>
        <w:tc>
          <w:tcPr>
            <w:tcW w:w="759" w:type="dxa"/>
          </w:tcPr>
          <w:p w14:paraId="3D5A197F" w14:textId="3ADE8DE6" w:rsidR="009C33B9" w:rsidRDefault="00E97238" w:rsidP="009C33B9">
            <w:pPr>
              <w:spacing w:after="0"/>
              <w:rPr>
                <w:sz w:val="20"/>
              </w:rPr>
            </w:pPr>
            <w:r>
              <w:rPr>
                <w:sz w:val="20"/>
              </w:rPr>
              <w:t>Int</w:t>
            </w:r>
          </w:p>
        </w:tc>
        <w:tc>
          <w:tcPr>
            <w:tcW w:w="6707" w:type="dxa"/>
          </w:tcPr>
          <w:p w14:paraId="4490F58D" w14:textId="148F480C" w:rsidR="009C33B9" w:rsidRDefault="00D62888" w:rsidP="009C33B9">
            <w:pPr>
              <w:spacing w:after="0"/>
              <w:rPr>
                <w:sz w:val="20"/>
              </w:rPr>
            </w:pPr>
            <w:r>
              <w:rPr>
                <w:sz w:val="20"/>
              </w:rPr>
              <w:t>S</w:t>
            </w:r>
            <w:r w:rsidR="009C33B9">
              <w:rPr>
                <w:sz w:val="20"/>
              </w:rPr>
              <w:t xml:space="preserve">et by the software to latch the state of a </w:t>
            </w:r>
            <w:r>
              <w:rPr>
                <w:sz w:val="20"/>
              </w:rPr>
              <w:t>h</w:t>
            </w:r>
            <w:r w:rsidR="009C33B9">
              <w:rPr>
                <w:sz w:val="20"/>
              </w:rPr>
              <w:t xml:space="preserve">ost </w:t>
            </w:r>
            <w:r>
              <w:rPr>
                <w:sz w:val="20"/>
              </w:rPr>
              <w:t>e</w:t>
            </w:r>
            <w:r w:rsidR="009C33B9">
              <w:rPr>
                <w:sz w:val="20"/>
              </w:rPr>
              <w:t xml:space="preserve">rror. </w:t>
            </w:r>
            <w:r>
              <w:rPr>
                <w:sz w:val="20"/>
              </w:rPr>
              <w:t>O</w:t>
            </w:r>
            <w:r w:rsidR="009C33B9">
              <w:rPr>
                <w:sz w:val="20"/>
              </w:rPr>
              <w:t xml:space="preserve">perator input </w:t>
            </w:r>
            <w:r>
              <w:rPr>
                <w:sz w:val="20"/>
              </w:rPr>
              <w:t xml:space="preserve">is required </w:t>
            </w:r>
            <w:r w:rsidR="009C33B9">
              <w:rPr>
                <w:sz w:val="20"/>
              </w:rPr>
              <w:t>to clear the error.</w:t>
            </w:r>
          </w:p>
        </w:tc>
      </w:tr>
    </w:tbl>
    <w:p w14:paraId="436A8B6F" w14:textId="77777777" w:rsidR="009C33B9" w:rsidRPr="00487D2F" w:rsidRDefault="009C33B9" w:rsidP="00487D2F"/>
    <w:p w14:paraId="45BD2612" w14:textId="2E5760A7" w:rsidR="00C370DF" w:rsidRDefault="00933D03" w:rsidP="00EF2A99">
      <w:pPr>
        <w:pStyle w:val="Heading1"/>
        <w:numPr>
          <w:ilvl w:val="0"/>
          <w:numId w:val="3"/>
        </w:numPr>
        <w:spacing w:after="100" w:afterAutospacing="1" w:line="240" w:lineRule="auto"/>
      </w:pPr>
      <w:bookmarkStart w:id="2" w:name="_Toc61533807"/>
      <w:r>
        <w:t>Request Host Status Message</w:t>
      </w:r>
      <w:bookmarkEnd w:id="2"/>
    </w:p>
    <w:p w14:paraId="75AA58F0" w14:textId="1525BBA6" w:rsidR="006805A5" w:rsidRDefault="00933D03" w:rsidP="00EF2A99">
      <w:pPr>
        <w:spacing w:before="100" w:beforeAutospacing="1" w:after="100" w:afterAutospacing="1" w:line="240" w:lineRule="auto"/>
      </w:pPr>
      <w:r>
        <w:t xml:space="preserve">FPC implements the RHS message as a standardized means to monitor the communication path through </w:t>
      </w:r>
      <w:proofErr w:type="spellStart"/>
      <w:r>
        <w:t>CommCore</w:t>
      </w:r>
      <w:proofErr w:type="spellEnd"/>
      <w:r>
        <w:t xml:space="preserve"> to the WCS host via periodic polling.</w:t>
      </w:r>
    </w:p>
    <w:p w14:paraId="639C8A1F" w14:textId="35BE160C" w:rsidR="007A5CDB" w:rsidRDefault="007A5CDB" w:rsidP="00EF2A99">
      <w:pPr>
        <w:spacing w:before="100" w:beforeAutospacing="1" w:after="100" w:afterAutospacing="1" w:line="240" w:lineRule="auto"/>
      </w:pPr>
      <w:r>
        <w:t xml:space="preserve">The message </w:t>
      </w:r>
      <w:proofErr w:type="gramStart"/>
      <w:r>
        <w:t>serve</w:t>
      </w:r>
      <w:proofErr w:type="gramEnd"/>
      <w:r>
        <w:t xml:space="preserve"> as a heartbeat to indicate the connection the </w:t>
      </w:r>
      <w:proofErr w:type="spellStart"/>
      <w:r>
        <w:t>CommCore</w:t>
      </w:r>
      <w:proofErr w:type="spellEnd"/>
      <w:r>
        <w:t xml:space="preserve"> is present, and can also indicate the status of the host message queue.</w:t>
      </w:r>
    </w:p>
    <w:p w14:paraId="0B746808" w14:textId="13F4A8CC" w:rsidR="0038663A" w:rsidRDefault="00933D03" w:rsidP="00EF2A99">
      <w:pPr>
        <w:pStyle w:val="Heading1"/>
        <w:numPr>
          <w:ilvl w:val="0"/>
          <w:numId w:val="3"/>
        </w:numPr>
        <w:spacing w:after="100" w:afterAutospacing="1" w:line="240" w:lineRule="auto"/>
      </w:pPr>
      <w:bookmarkStart w:id="3" w:name="_Toc61533808"/>
      <w:r>
        <w:t>RHS Communication Flow</w:t>
      </w:r>
      <w:bookmarkEnd w:id="3"/>
    </w:p>
    <w:p w14:paraId="0BC7B7FA" w14:textId="34BBCE5E" w:rsidR="0038663A" w:rsidRDefault="00933D03" w:rsidP="00EF2A99">
      <w:pPr>
        <w:spacing w:before="100" w:beforeAutospacing="1" w:after="100" w:afterAutospacing="1" w:line="240" w:lineRule="auto"/>
      </w:pPr>
      <w:r>
        <w:t xml:space="preserve">FPC initiates RHS messages to </w:t>
      </w:r>
      <w:proofErr w:type="spellStart"/>
      <w:r>
        <w:t>CommCore</w:t>
      </w:r>
      <w:proofErr w:type="spellEnd"/>
      <w:r>
        <w:t xml:space="preserve">.  </w:t>
      </w:r>
      <w:r w:rsidR="009D3E34">
        <w:t xml:space="preserve">The response from </w:t>
      </w:r>
      <w:proofErr w:type="spellStart"/>
      <w:r>
        <w:t>CommCore</w:t>
      </w:r>
      <w:proofErr w:type="spellEnd"/>
      <w:r>
        <w:t xml:space="preserve"> </w:t>
      </w:r>
      <w:r w:rsidR="009D3E34">
        <w:t xml:space="preserve">confirms </w:t>
      </w:r>
      <w:proofErr w:type="spellStart"/>
      <w:r w:rsidR="009D3E34">
        <w:t>CommCore’s</w:t>
      </w:r>
      <w:proofErr w:type="spellEnd"/>
      <w:r w:rsidR="009D3E34">
        <w:t xml:space="preserve"> presence with a status of OKAY</w:t>
      </w:r>
      <w:r w:rsidR="00895DD3">
        <w:t>.  It</w:t>
      </w:r>
      <w:r w:rsidR="009D3E34">
        <w:t xml:space="preserve"> can also indicate the connection to the WCS is active, as well.  If FPC receives no response, it can be configured to take </w:t>
      </w:r>
      <w:r w:rsidR="00895DD3">
        <w:t xml:space="preserve">an </w:t>
      </w:r>
      <w:r w:rsidR="009D3E34">
        <w:t>action, such as stopping a sorter and raising an error message.</w:t>
      </w:r>
    </w:p>
    <w:p w14:paraId="78AB893A" w14:textId="2669118C" w:rsidR="009D3E34" w:rsidRDefault="009D771D" w:rsidP="00933D03">
      <w:r>
        <w:rPr>
          <w:noProof/>
        </w:rPr>
        <mc:AlternateContent>
          <mc:Choice Requires="wpg">
            <w:drawing>
              <wp:inline distT="0" distB="0" distL="0" distR="0" wp14:anchorId="1ECD107C" wp14:editId="3BFE1DEB">
                <wp:extent cx="5275580" cy="1170940"/>
                <wp:effectExtent l="0" t="0" r="20320" b="10160"/>
                <wp:docPr id="29" name="Group 29"/>
                <wp:cNvGraphicFramePr/>
                <a:graphic xmlns:a="http://schemas.openxmlformats.org/drawingml/2006/main">
                  <a:graphicData uri="http://schemas.microsoft.com/office/word/2010/wordprocessingGroup">
                    <wpg:wgp>
                      <wpg:cNvGrpSpPr/>
                      <wpg:grpSpPr>
                        <a:xfrm>
                          <a:off x="0" y="0"/>
                          <a:ext cx="5275580" cy="1170940"/>
                          <a:chOff x="0" y="0"/>
                          <a:chExt cx="5275580" cy="1170940"/>
                        </a:xfrm>
                      </wpg:grpSpPr>
                      <wpg:grpSp>
                        <wpg:cNvPr id="28" name="Group 28"/>
                        <wpg:cNvGrpSpPr/>
                        <wpg:grpSpPr>
                          <a:xfrm>
                            <a:off x="69156" y="307363"/>
                            <a:ext cx="5095935" cy="488947"/>
                            <a:chOff x="0" y="7685"/>
                            <a:chExt cx="5095935" cy="488947"/>
                          </a:xfrm>
                        </wpg:grpSpPr>
                        <wps:wsp>
                          <wps:cNvPr id="22" name="Rectangle: Rounded Corners 22"/>
                          <wps:cNvSpPr/>
                          <wps:spPr>
                            <a:xfrm>
                              <a:off x="0" y="15368"/>
                              <a:ext cx="973221" cy="48069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2A5FC28" w14:textId="77777777" w:rsidR="00045F08" w:rsidRDefault="00045F08" w:rsidP="009D771D">
                                <w:pPr>
                                  <w:jc w:val="center"/>
                                </w:pPr>
                                <w:r>
                                  <w:t>WCS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Rectangle: Rounded Corners 23"/>
                          <wps:cNvSpPr/>
                          <wps:spPr>
                            <a:xfrm>
                              <a:off x="2113109" y="15368"/>
                              <a:ext cx="1026093" cy="481264"/>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4C78988" w14:textId="77777777" w:rsidR="00045F08" w:rsidRDefault="00045F08" w:rsidP="009D771D">
                                <w:pPr>
                                  <w:jc w:val="center"/>
                                </w:pPr>
                                <w:r>
                                  <w:t>CommCore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Rectangle: Rounded Corners 24"/>
                          <wps:cNvSpPr/>
                          <wps:spPr>
                            <a:xfrm>
                              <a:off x="4134010" y="15368"/>
                              <a:ext cx="961925" cy="481264"/>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5F4221D" w14:textId="77777777" w:rsidR="00045F08" w:rsidRDefault="00045F08" w:rsidP="009D771D">
                                <w:pPr>
                                  <w:jc w:val="center"/>
                                </w:pPr>
                                <w:r>
                                  <w:t>FortnaPlus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Straight Arrow Connector 25"/>
                          <wps:cNvCnPr>
                            <a:stCxn id="22" idx="3"/>
                            <a:endCxn id="23" idx="1"/>
                          </wps:cNvCnPr>
                          <wps:spPr>
                            <a:xfrm>
                              <a:off x="973221" y="255716"/>
                              <a:ext cx="1139888" cy="284"/>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wps:wsp>
                          <wps:cNvPr id="26" name="Straight Arrow Connector 26"/>
                          <wps:cNvCnPr>
                            <a:stCxn id="23" idx="3"/>
                            <a:endCxn id="24" idx="1"/>
                          </wps:cNvCnPr>
                          <wps:spPr>
                            <a:xfrm>
                              <a:off x="3139202" y="256000"/>
                              <a:ext cx="994808" cy="0"/>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wps:wsp>
                          <wps:cNvPr id="27" name="Text Box 27"/>
                          <wps:cNvSpPr txBox="1"/>
                          <wps:spPr>
                            <a:xfrm>
                              <a:off x="3442448" y="7685"/>
                              <a:ext cx="379663" cy="222836"/>
                            </a:xfrm>
                            <a:prstGeom prst="rect">
                              <a:avLst/>
                            </a:prstGeom>
                            <a:solidFill>
                              <a:schemeClr val="lt1"/>
                            </a:solidFill>
                            <a:ln w="6350">
                              <a:noFill/>
                            </a:ln>
                          </wps:spPr>
                          <wps:txbx>
                            <w:txbxContent>
                              <w:p w14:paraId="11CD881B" w14:textId="77777777" w:rsidR="00045F08" w:rsidRPr="00E250A9" w:rsidRDefault="00045F08" w:rsidP="009D771D">
                                <w:pPr>
                                  <w:rPr>
                                    <w:sz w:val="16"/>
                                    <w:szCs w:val="16"/>
                                  </w:rPr>
                                </w:pPr>
                                <w:r w:rsidRPr="00E250A9">
                                  <w:rPr>
                                    <w:sz w:val="16"/>
                                    <w:szCs w:val="16"/>
                                  </w:rPr>
                                  <w:t>RHS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6" name="Rectangle 16"/>
                        <wps:cNvSpPr/>
                        <wps:spPr>
                          <a:xfrm>
                            <a:off x="0" y="0"/>
                            <a:ext cx="5275580" cy="117094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ECD107C" id="Group 29" o:spid="_x0000_s1026" style="width:415.4pt;height:92.2pt;mso-position-horizontal-relative:char;mso-position-vertical-relative:line" coordsize="52755,117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">
                <v:group id="Group 28" o:spid="_x0000_s1027" style="position:absolute;left:691;top:3073;width:50959;height:4890" coordorigin=",76" coordsize="50959,4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oundrect id="Rectangle: Rounded Corners 22" o:spid="_x0000_s1028" style="position:absolute;top:153;width:9732;height:48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" fillcolor="#4f81bd [3204]" strokecolor="#243f60 [1604]" strokeweight="2pt">
                    <v:textbox>
                      <w:txbxContent>
                        <w:p w14:paraId="72A5FC28" w14:textId="77777777" w:rsidR="00045F08" w:rsidRDefault="00045F08" w:rsidP="009D771D">
                          <w:pPr>
                            <w:jc w:val="center"/>
                          </w:pPr>
                          <w:r>
                            <w:t>WCS</w:t>
                          </w:r>
                        </w:p>
                      </w:txbxContent>
                    </v:textbox>
                  </v:roundrect>
                  <v:roundrect id="Rectangle: Rounded Corners 23" o:spid="_x0000_s1029" style="position:absolute;left:21131;top:153;width:10261;height:481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" fillcolor="#4f81bd [3204]" strokecolor="#243f60 [1604]" strokeweight="2pt">
                    <v:textbox>
                      <w:txbxContent>
                        <w:p w14:paraId="64C78988" w14:textId="77777777" w:rsidR="00045F08" w:rsidRDefault="00045F08" w:rsidP="009D771D">
                          <w:pPr>
                            <w:jc w:val="center"/>
                          </w:pPr>
                          <w:r>
                            <w:t>CommCore</w:t>
                          </w:r>
                        </w:p>
                      </w:txbxContent>
                    </v:textbox>
                  </v:roundrect>
                  <v:roundrect id="Rectangle: Rounded Corners 24" o:spid="_x0000_s1030" style="position:absolute;left:41340;top:153;width:9619;height:481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" fillcolor="#4f81bd [3204]" strokecolor="#243f60 [1604]" strokeweight="2pt">
                    <v:textbox>
                      <w:txbxContent>
                        <w:p w14:paraId="55F4221D" w14:textId="77777777" w:rsidR="00045F08" w:rsidRDefault="00045F08" w:rsidP="009D771D">
                          <w:pPr>
                            <w:jc w:val="center"/>
                          </w:pPr>
                          <w:r>
                            <w:t>FortnaPlus</w:t>
                          </w:r>
                        </w:p>
                      </w:txbxContent>
                    </v:textbox>
                  </v:roundrect>
                  <v:shapetype id="_x0000_t32" coordsize="21600,21600" o:spt="32" o:oned="t" path="m,l21600,21600e" filled="f">
                    <v:path arrowok="t" fillok="f" o:connecttype="none"/>
                    <o:lock v:ext="edit" shapetype="t"/>
                  </v:shapetype>
                  <v:shape id="Straight Arrow Connector 25" o:spid="_x0000_s1031" type="#_x0000_t32" style="position:absolute;left:9732;top:2557;width:11399;height: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" strokecolor="#4f81bd [3204]" strokeweight="2pt">
                    <v:stroke startarrow="block" endarrow="block"/>
                    <v:shadow on="t" color="black" opacity="24903f" origin=",.5" offset="0,.55556mm"/>
                  </v:shape>
                  <v:shape id="Straight Arrow Connector 26" o:spid="_x0000_s1032" type="#_x0000_t32" style="position:absolute;left:31392;top:2560;width:99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" strokecolor="#4f81bd [3204]" strokeweight="2pt">
                    <v:stroke startarrow="block" endarrow="block"/>
                    <v:shadow on="t" color="black" opacity="24903f" origin=",.5" offset="0,.55556mm"/>
                  </v:shape>
                  <v:shapetype id="_x0000_t202" coordsize="21600,21600" o:spt="202" path="m,l,21600r21600,l21600,xe">
                    <v:stroke joinstyle="miter"/>
                    <v:path gradientshapeok="t" o:connecttype="rect"/>
                  </v:shapetype>
                  <v:shape id="Text Box 27" o:spid="_x0000_s1033" type="#_x0000_t202" style="position:absolute;left:34424;top:76;width:3797;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" fillcolor="white [3201]" stroked="f" strokeweight=".5pt">
                    <v:textbox>
                      <w:txbxContent>
                        <w:p w14:paraId="11CD881B" w14:textId="77777777" w:rsidR="00045F08" w:rsidRPr="00E250A9" w:rsidRDefault="00045F08" w:rsidP="009D771D">
                          <w:pPr>
                            <w:rPr>
                              <w:sz w:val="16"/>
                              <w:szCs w:val="16"/>
                            </w:rPr>
                          </w:pPr>
                          <w:r w:rsidRPr="00E250A9">
                            <w:rPr>
                              <w:sz w:val="16"/>
                              <w:szCs w:val="16"/>
                            </w:rPr>
                            <w:t>RHS</w:t>
                          </w:r>
                        </w:p>
                      </w:txbxContent>
                    </v:textbox>
                  </v:shape>
                </v:group>
                <v:rect id="Rectangle 16" o:spid="_x0000_s1034" style="position:absolute;width:52755;height:117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" filled="f" strokecolor="#243f60 [1604]" strokeweight="2pt"/>
                <w10:anchorlock/>
              </v:group>
            </w:pict>
          </mc:Fallback>
        </mc:AlternateContent>
      </w:r>
      <w:r w:rsidR="00EB5C64">
        <w:rPr>
          <w:noProof/>
        </w:rPr>
        <mc:AlternateContent>
          <mc:Choice Requires="wps">
            <w:drawing>
              <wp:anchor distT="0" distB="0" distL="114300" distR="114300" simplePos="0" relativeHeight="251657216" behindDoc="0" locked="0" layoutInCell="1" allowOverlap="1" wp14:anchorId="03C5491F" wp14:editId="27D2FBEE">
                <wp:simplePos x="0" y="0"/>
                <wp:positionH relativeFrom="column">
                  <wp:posOffset>2598821</wp:posOffset>
                </wp:positionH>
                <wp:positionV relativeFrom="paragraph">
                  <wp:posOffset>667719</wp:posOffset>
                </wp:positionV>
                <wp:extent cx="283411" cy="0"/>
                <wp:effectExtent l="38100" t="76200" r="21590" b="95250"/>
                <wp:wrapNone/>
                <wp:docPr id="12" name="Straight Arrow Connector 12"/>
                <wp:cNvGraphicFramePr/>
                <a:graphic xmlns:a="http://schemas.openxmlformats.org/drawingml/2006/main">
                  <a:graphicData uri="http://schemas.microsoft.com/office/word/2010/wordprocessingShape">
                    <wps:wsp>
                      <wps:cNvCnPr/>
                      <wps:spPr>
                        <a:xfrm>
                          <a:off x="0" y="0"/>
                          <a:ext cx="283411"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38B017" id="Straight Arrow Connector 12" o:spid="_x0000_s1026" type="#_x0000_t32" style="position:absolute;margin-left:204.65pt;margin-top:52.6pt;width:22.3pt;height:0;z-index:251657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" strokecolor="#4579b8 [3044]">
                <v:stroke startarrow="block" endarrow="block"/>
              </v:shape>
            </w:pict>
          </mc:Fallback>
        </mc:AlternateContent>
      </w:r>
    </w:p>
    <w:p w14:paraId="70EB1C54" w14:textId="6FE611C6" w:rsidR="00EF2A99" w:rsidRDefault="00BE4CCB" w:rsidP="00EF2A99">
      <w:pPr>
        <w:pStyle w:val="Heading1"/>
        <w:numPr>
          <w:ilvl w:val="0"/>
          <w:numId w:val="3"/>
        </w:numPr>
        <w:spacing w:after="100" w:afterAutospacing="1" w:line="240" w:lineRule="auto"/>
      </w:pPr>
      <w:bookmarkStart w:id="4" w:name="_Toc61533809"/>
      <w:r>
        <w:lastRenderedPageBreak/>
        <w:t>RHS Message Format</w:t>
      </w:r>
      <w:bookmarkEnd w:id="4"/>
    </w:p>
    <w:p w14:paraId="06AAC0C6" w14:textId="426C93BE" w:rsidR="00EF2A99" w:rsidRDefault="00124B6F" w:rsidP="00EF2A99">
      <w:pPr>
        <w:spacing w:before="100" w:beforeAutospacing="1" w:after="100" w:afterAutospacing="1" w:line="240" w:lineRule="auto"/>
      </w:pPr>
      <w:r>
        <w:t>The following table shows the content of the RHS message</w:t>
      </w:r>
      <w:r w:rsidR="00EF2A99">
        <w:t>.</w:t>
      </w:r>
      <w:r w:rsidR="0051551B">
        <w:t xml:space="preserve">  When the AC receives a RHS message, it will update the </w:t>
      </w:r>
      <w:proofErr w:type="spellStart"/>
      <w:r w:rsidR="0051551B" w:rsidRPr="0051551B">
        <w:rPr>
          <w:b/>
          <w:bCs/>
        </w:rPr>
        <w:t>SrtHrtBeat</w:t>
      </w:r>
      <w:proofErr w:type="spellEnd"/>
      <w:r w:rsidR="0051551B">
        <w:t xml:space="preserve"> table based on the </w:t>
      </w:r>
      <w:proofErr w:type="spellStart"/>
      <w:r w:rsidR="0051551B">
        <w:t>sStatus</w:t>
      </w:r>
      <w:proofErr w:type="spellEnd"/>
      <w:r w:rsidR="0051551B">
        <w:t xml:space="preserve"> string received.</w:t>
      </w:r>
    </w:p>
    <w:tbl>
      <w:tblPr>
        <w:tblW w:w="4547"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43" w:type="dxa"/>
          <w:right w:w="43" w:type="dxa"/>
        </w:tblCellMar>
        <w:tblLook w:val="0000" w:firstRow="0" w:lastRow="0" w:firstColumn="0" w:lastColumn="0" w:noHBand="0" w:noVBand="0"/>
      </w:tblPr>
      <w:tblGrid>
        <w:gridCol w:w="1744"/>
        <w:gridCol w:w="6753"/>
      </w:tblGrid>
      <w:tr w:rsidR="00BE20C2" w:rsidRPr="00BE20C2" w14:paraId="0747A55F" w14:textId="77777777" w:rsidTr="00BE20C2">
        <w:trPr>
          <w:cantSplit/>
        </w:trPr>
        <w:tc>
          <w:tcPr>
            <w:tcW w:w="5000" w:type="pct"/>
            <w:gridSpan w:val="2"/>
            <w:shd w:val="pct20" w:color="000000" w:fill="FFFFFF"/>
          </w:tcPr>
          <w:p w14:paraId="67A6DBB5" w14:textId="4C03C1D7" w:rsidR="00BE20C2" w:rsidRPr="00BE20C2" w:rsidRDefault="00BE20C2" w:rsidP="00BE20C2">
            <w:pPr>
              <w:spacing w:after="0"/>
              <w:jc w:val="center"/>
              <w:rPr>
                <w:b/>
                <w:bCs/>
                <w:sz w:val="20"/>
              </w:rPr>
            </w:pPr>
            <w:r w:rsidRPr="00BE20C2">
              <w:rPr>
                <w:b/>
                <w:bCs/>
                <w:sz w:val="20"/>
              </w:rPr>
              <w:t>Request Host Status Message</w:t>
            </w:r>
          </w:p>
        </w:tc>
      </w:tr>
      <w:tr w:rsidR="00BE20C2" w:rsidRPr="00BE20C2" w14:paraId="2B9965CC" w14:textId="77777777" w:rsidTr="00BE20C2">
        <w:trPr>
          <w:cantSplit/>
        </w:trPr>
        <w:tc>
          <w:tcPr>
            <w:tcW w:w="1026" w:type="pct"/>
            <w:shd w:val="pct20" w:color="000000" w:fill="FFFFFF"/>
          </w:tcPr>
          <w:p w14:paraId="629FCF3A" w14:textId="77777777" w:rsidR="00BE20C2" w:rsidRPr="00BE20C2" w:rsidRDefault="00BE20C2" w:rsidP="00BE20C2">
            <w:pPr>
              <w:spacing w:after="0"/>
              <w:rPr>
                <w:b/>
                <w:bCs/>
                <w:sz w:val="20"/>
              </w:rPr>
            </w:pPr>
            <w:r w:rsidRPr="00BE20C2">
              <w:rPr>
                <w:b/>
                <w:bCs/>
                <w:sz w:val="20"/>
              </w:rPr>
              <w:t>Field</w:t>
            </w:r>
          </w:p>
        </w:tc>
        <w:tc>
          <w:tcPr>
            <w:tcW w:w="3974" w:type="pct"/>
            <w:shd w:val="pct20" w:color="000000" w:fill="FFFFFF"/>
          </w:tcPr>
          <w:p w14:paraId="69F3087C" w14:textId="77777777" w:rsidR="00BE20C2" w:rsidRPr="00BE20C2" w:rsidRDefault="00BE20C2" w:rsidP="00BE20C2">
            <w:pPr>
              <w:spacing w:after="0"/>
              <w:rPr>
                <w:b/>
                <w:bCs/>
                <w:sz w:val="20"/>
              </w:rPr>
            </w:pPr>
            <w:r w:rsidRPr="00BE20C2">
              <w:rPr>
                <w:b/>
                <w:bCs/>
                <w:sz w:val="20"/>
              </w:rPr>
              <w:t>Value or Description</w:t>
            </w:r>
          </w:p>
        </w:tc>
      </w:tr>
      <w:tr w:rsidR="00BE20C2" w14:paraId="4EE81B8A" w14:textId="77777777" w:rsidTr="00BE20C2">
        <w:trPr>
          <w:cantSplit/>
        </w:trPr>
        <w:tc>
          <w:tcPr>
            <w:tcW w:w="1026" w:type="pct"/>
          </w:tcPr>
          <w:p w14:paraId="36E31A67" w14:textId="77777777" w:rsidR="00BE20C2" w:rsidRDefault="00BE20C2" w:rsidP="00BE20C2">
            <w:pPr>
              <w:spacing w:after="0"/>
              <w:rPr>
                <w:sz w:val="20"/>
              </w:rPr>
            </w:pPr>
            <w:r>
              <w:rPr>
                <w:sz w:val="20"/>
              </w:rPr>
              <w:t>Start Character</w:t>
            </w:r>
          </w:p>
        </w:tc>
        <w:tc>
          <w:tcPr>
            <w:tcW w:w="3974" w:type="pct"/>
          </w:tcPr>
          <w:p w14:paraId="2760FD74" w14:textId="60AD01AF" w:rsidR="00BE20C2" w:rsidRDefault="00BE20C2" w:rsidP="00BE20C2">
            <w:pPr>
              <w:spacing w:after="0"/>
              <w:rPr>
                <w:sz w:val="20"/>
              </w:rPr>
            </w:pPr>
            <w:r>
              <w:rPr>
                <w:sz w:val="20"/>
              </w:rPr>
              <w:t>&lt;STX&gt; (Start of text character)</w:t>
            </w:r>
          </w:p>
        </w:tc>
      </w:tr>
      <w:tr w:rsidR="00BE20C2" w14:paraId="20B3972B" w14:textId="77777777" w:rsidTr="00BE20C2">
        <w:trPr>
          <w:cantSplit/>
        </w:trPr>
        <w:tc>
          <w:tcPr>
            <w:tcW w:w="1026" w:type="pct"/>
          </w:tcPr>
          <w:p w14:paraId="39755327" w14:textId="4EF7A12A" w:rsidR="00BE20C2" w:rsidRDefault="00BE20C2" w:rsidP="00BE20C2">
            <w:pPr>
              <w:spacing w:after="0"/>
              <w:rPr>
                <w:sz w:val="20"/>
              </w:rPr>
            </w:pPr>
            <w:proofErr w:type="spellStart"/>
            <w:r>
              <w:rPr>
                <w:sz w:val="20"/>
              </w:rPr>
              <w:t>CmdHdr</w:t>
            </w:r>
            <w:proofErr w:type="spellEnd"/>
          </w:p>
        </w:tc>
        <w:tc>
          <w:tcPr>
            <w:tcW w:w="3974" w:type="pct"/>
          </w:tcPr>
          <w:p w14:paraId="54717C1F" w14:textId="3C6431E7" w:rsidR="00BE20C2" w:rsidRDefault="00BE20C2" w:rsidP="00BE20C2">
            <w:pPr>
              <w:spacing w:after="0"/>
              <w:rPr>
                <w:sz w:val="20"/>
              </w:rPr>
            </w:pPr>
            <w:r>
              <w:rPr>
                <w:sz w:val="20"/>
              </w:rPr>
              <w:t>“RHS”</w:t>
            </w:r>
          </w:p>
        </w:tc>
      </w:tr>
      <w:tr w:rsidR="00BE20C2" w14:paraId="2BB6E803" w14:textId="77777777" w:rsidTr="00BE20C2">
        <w:trPr>
          <w:cantSplit/>
        </w:trPr>
        <w:tc>
          <w:tcPr>
            <w:tcW w:w="1026" w:type="pct"/>
          </w:tcPr>
          <w:p w14:paraId="24BB014C" w14:textId="58170D7D" w:rsidR="00BE20C2" w:rsidRDefault="00BE20C2" w:rsidP="00BE20C2">
            <w:pPr>
              <w:spacing w:after="0"/>
              <w:rPr>
                <w:sz w:val="20"/>
              </w:rPr>
            </w:pPr>
            <w:r>
              <w:rPr>
                <w:sz w:val="20"/>
              </w:rPr>
              <w:t>Header</w:t>
            </w:r>
          </w:p>
        </w:tc>
        <w:tc>
          <w:tcPr>
            <w:tcW w:w="3974" w:type="pct"/>
          </w:tcPr>
          <w:p w14:paraId="1B47C756" w14:textId="7CD0A4DE" w:rsidR="00BE20C2" w:rsidRDefault="00BE20C2" w:rsidP="00BE20C2">
            <w:pPr>
              <w:spacing w:after="0"/>
              <w:rPr>
                <w:sz w:val="20"/>
              </w:rPr>
            </w:pPr>
            <w:r>
              <w:rPr>
                <w:sz w:val="20"/>
              </w:rPr>
              <w:t>“</w:t>
            </w:r>
            <w:r w:rsidR="007A5CDB">
              <w:rPr>
                <w:sz w:val="20"/>
              </w:rPr>
              <w:t>AC</w:t>
            </w:r>
            <w:r>
              <w:rPr>
                <w:sz w:val="20"/>
              </w:rPr>
              <w:t>1” (FPC AC Name)</w:t>
            </w:r>
          </w:p>
        </w:tc>
      </w:tr>
      <w:tr w:rsidR="00BE20C2" w14:paraId="080C007E" w14:textId="77777777" w:rsidTr="00BE20C2">
        <w:trPr>
          <w:cantSplit/>
        </w:trPr>
        <w:tc>
          <w:tcPr>
            <w:tcW w:w="1026" w:type="pct"/>
          </w:tcPr>
          <w:p w14:paraId="22EF96A8" w14:textId="1C5BA4D5" w:rsidR="00BE20C2" w:rsidRDefault="00BE20C2" w:rsidP="00BE20C2">
            <w:pPr>
              <w:spacing w:after="0"/>
              <w:rPr>
                <w:sz w:val="20"/>
              </w:rPr>
            </w:pPr>
            <w:r>
              <w:rPr>
                <w:sz w:val="20"/>
              </w:rPr>
              <w:t>Col1</w:t>
            </w:r>
          </w:p>
        </w:tc>
        <w:tc>
          <w:tcPr>
            <w:tcW w:w="3974" w:type="pct"/>
          </w:tcPr>
          <w:p w14:paraId="653A48E9" w14:textId="77777777" w:rsidR="00BE20C2" w:rsidRDefault="00BE20C2" w:rsidP="00BE20C2">
            <w:pPr>
              <w:spacing w:after="0"/>
              <w:rPr>
                <w:sz w:val="20"/>
              </w:rPr>
            </w:pPr>
            <w:r>
              <w:rPr>
                <w:sz w:val="20"/>
              </w:rPr>
              <w:t>“</w:t>
            </w:r>
            <w:proofErr w:type="spellStart"/>
            <w:r>
              <w:rPr>
                <w:sz w:val="20"/>
              </w:rPr>
              <w:t>iQty</w:t>
            </w:r>
            <w:proofErr w:type="spellEnd"/>
            <w:r>
              <w:rPr>
                <w:sz w:val="20"/>
              </w:rPr>
              <w:t>”</w:t>
            </w:r>
          </w:p>
        </w:tc>
      </w:tr>
      <w:tr w:rsidR="00BE20C2" w14:paraId="30380956" w14:textId="77777777" w:rsidTr="00BE20C2">
        <w:trPr>
          <w:cantSplit/>
        </w:trPr>
        <w:tc>
          <w:tcPr>
            <w:tcW w:w="1026" w:type="pct"/>
          </w:tcPr>
          <w:p w14:paraId="4F7BA030" w14:textId="08347580" w:rsidR="00BE20C2" w:rsidRDefault="00BE20C2" w:rsidP="00BE20C2">
            <w:pPr>
              <w:spacing w:after="0"/>
              <w:rPr>
                <w:sz w:val="20"/>
              </w:rPr>
            </w:pPr>
            <w:r>
              <w:rPr>
                <w:sz w:val="20"/>
              </w:rPr>
              <w:t>Dat1</w:t>
            </w:r>
          </w:p>
        </w:tc>
        <w:tc>
          <w:tcPr>
            <w:tcW w:w="3974" w:type="pct"/>
          </w:tcPr>
          <w:p w14:paraId="5576E374" w14:textId="18C8F83C" w:rsidR="00BE20C2" w:rsidRDefault="00BE20C2" w:rsidP="00BE20C2">
            <w:pPr>
              <w:spacing w:after="0"/>
              <w:rPr>
                <w:sz w:val="20"/>
              </w:rPr>
            </w:pPr>
            <w:r>
              <w:rPr>
                <w:sz w:val="20"/>
              </w:rPr>
              <w:t>Quantity of fields (starting with Col1)</w:t>
            </w:r>
          </w:p>
          <w:p w14:paraId="4D00BBF8" w14:textId="01D47C33" w:rsidR="00BE20C2" w:rsidRPr="00AD66D4" w:rsidRDefault="00AD66D4" w:rsidP="00AD66D4">
            <w:pPr>
              <w:spacing w:after="0"/>
              <w:rPr>
                <w:sz w:val="20"/>
              </w:rPr>
            </w:pPr>
            <w:r>
              <w:rPr>
                <w:sz w:val="20"/>
              </w:rPr>
              <w:t xml:space="preserve">This is set to 9 by FPC when the message is generated, though the message </w:t>
            </w:r>
            <w:proofErr w:type="gramStart"/>
            <w:r>
              <w:rPr>
                <w:sz w:val="20"/>
              </w:rPr>
              <w:t>actually includes</w:t>
            </w:r>
            <w:proofErr w:type="gramEnd"/>
            <w:r>
              <w:rPr>
                <w:sz w:val="20"/>
              </w:rPr>
              <w:t xml:space="preserve"> 11 fields.</w:t>
            </w:r>
            <w:r w:rsidR="00386340">
              <w:rPr>
                <w:sz w:val="20"/>
              </w:rPr>
              <w:t xml:space="preserve">  This is probably a bug.</w:t>
            </w:r>
          </w:p>
        </w:tc>
      </w:tr>
      <w:tr w:rsidR="00BE20C2" w14:paraId="7471854A" w14:textId="77777777" w:rsidTr="00BE20C2">
        <w:trPr>
          <w:cantSplit/>
        </w:trPr>
        <w:tc>
          <w:tcPr>
            <w:tcW w:w="1026" w:type="pct"/>
          </w:tcPr>
          <w:p w14:paraId="70CB05D3" w14:textId="74939BAC" w:rsidR="00BE20C2" w:rsidRDefault="00BE20C2" w:rsidP="00BE20C2">
            <w:pPr>
              <w:spacing w:after="0"/>
              <w:rPr>
                <w:sz w:val="20"/>
              </w:rPr>
            </w:pPr>
            <w:r>
              <w:rPr>
                <w:sz w:val="20"/>
              </w:rPr>
              <w:t>Col2</w:t>
            </w:r>
          </w:p>
        </w:tc>
        <w:tc>
          <w:tcPr>
            <w:tcW w:w="3974" w:type="pct"/>
          </w:tcPr>
          <w:p w14:paraId="7BFB5825" w14:textId="77777777" w:rsidR="00BE20C2" w:rsidRDefault="00BE20C2" w:rsidP="00BE20C2">
            <w:pPr>
              <w:spacing w:after="0"/>
              <w:rPr>
                <w:sz w:val="20"/>
              </w:rPr>
            </w:pPr>
            <w:r>
              <w:rPr>
                <w:sz w:val="20"/>
              </w:rPr>
              <w:t>“</w:t>
            </w:r>
            <w:proofErr w:type="spellStart"/>
            <w:r>
              <w:rPr>
                <w:sz w:val="20"/>
              </w:rPr>
              <w:t>sHostStatus</w:t>
            </w:r>
            <w:proofErr w:type="spellEnd"/>
            <w:r>
              <w:rPr>
                <w:sz w:val="20"/>
              </w:rPr>
              <w:t>”</w:t>
            </w:r>
          </w:p>
        </w:tc>
      </w:tr>
      <w:tr w:rsidR="00BE20C2" w14:paraId="28FCE846" w14:textId="77777777" w:rsidTr="00BE20C2">
        <w:trPr>
          <w:cantSplit/>
        </w:trPr>
        <w:tc>
          <w:tcPr>
            <w:tcW w:w="1026" w:type="pct"/>
          </w:tcPr>
          <w:p w14:paraId="42135FD8" w14:textId="0F3EC233" w:rsidR="00BE20C2" w:rsidRDefault="00BE20C2" w:rsidP="00BE20C2">
            <w:pPr>
              <w:spacing w:after="0"/>
              <w:rPr>
                <w:sz w:val="20"/>
              </w:rPr>
            </w:pPr>
            <w:r>
              <w:rPr>
                <w:sz w:val="20"/>
              </w:rPr>
              <w:t>Dat2</w:t>
            </w:r>
          </w:p>
        </w:tc>
        <w:tc>
          <w:tcPr>
            <w:tcW w:w="3974" w:type="pct"/>
          </w:tcPr>
          <w:p w14:paraId="1F7D679E" w14:textId="476AFF65" w:rsidR="00BE20C2" w:rsidRPr="00530D43" w:rsidRDefault="00BE20C2" w:rsidP="00BE20C2">
            <w:pPr>
              <w:spacing w:after="0"/>
              <w:rPr>
                <w:sz w:val="20"/>
              </w:rPr>
            </w:pPr>
            <w:r>
              <w:rPr>
                <w:sz w:val="20"/>
              </w:rPr>
              <w:t>Despite being labeled “</w:t>
            </w:r>
            <w:proofErr w:type="spellStart"/>
            <w:r>
              <w:rPr>
                <w:sz w:val="20"/>
              </w:rPr>
              <w:t>sHostStatus</w:t>
            </w:r>
            <w:proofErr w:type="spellEnd"/>
            <w:r>
              <w:rPr>
                <w:sz w:val="20"/>
              </w:rPr>
              <w:t xml:space="preserve">”, this field does not appear to </w:t>
            </w:r>
            <w:proofErr w:type="gramStart"/>
            <w:r>
              <w:rPr>
                <w:sz w:val="20"/>
              </w:rPr>
              <w:t>actually report</w:t>
            </w:r>
            <w:proofErr w:type="gramEnd"/>
            <w:r>
              <w:rPr>
                <w:sz w:val="20"/>
              </w:rPr>
              <w:t xml:space="preserve"> the host status. </w:t>
            </w:r>
            <w:r w:rsidR="003E4305">
              <w:rPr>
                <w:sz w:val="20"/>
              </w:rPr>
              <w:t xml:space="preserve"> </w:t>
            </w:r>
            <w:r>
              <w:rPr>
                <w:sz w:val="20"/>
              </w:rPr>
              <w:t>It is ignored by the message parsing code.</w:t>
            </w:r>
          </w:p>
        </w:tc>
      </w:tr>
      <w:tr w:rsidR="00BE20C2" w14:paraId="16C240EC" w14:textId="77777777" w:rsidTr="00BE20C2">
        <w:trPr>
          <w:cantSplit/>
        </w:trPr>
        <w:tc>
          <w:tcPr>
            <w:tcW w:w="1026" w:type="pct"/>
          </w:tcPr>
          <w:p w14:paraId="09679109" w14:textId="0A9A70C7" w:rsidR="00BE20C2" w:rsidRDefault="00BE20C2" w:rsidP="00BE20C2">
            <w:pPr>
              <w:spacing w:after="0"/>
              <w:rPr>
                <w:sz w:val="20"/>
              </w:rPr>
            </w:pPr>
            <w:r>
              <w:rPr>
                <w:sz w:val="20"/>
              </w:rPr>
              <w:t>Col3</w:t>
            </w:r>
          </w:p>
        </w:tc>
        <w:tc>
          <w:tcPr>
            <w:tcW w:w="3974" w:type="pct"/>
          </w:tcPr>
          <w:p w14:paraId="08DCB96D" w14:textId="77777777" w:rsidR="00BE20C2" w:rsidRDefault="00BE20C2" w:rsidP="00BE20C2">
            <w:pPr>
              <w:spacing w:after="0"/>
              <w:rPr>
                <w:sz w:val="20"/>
              </w:rPr>
            </w:pPr>
            <w:r>
              <w:rPr>
                <w:sz w:val="20"/>
              </w:rPr>
              <w:t>“ ”</w:t>
            </w:r>
          </w:p>
        </w:tc>
      </w:tr>
      <w:tr w:rsidR="00BE20C2" w14:paraId="57DD4F0A" w14:textId="77777777" w:rsidTr="00BE20C2">
        <w:trPr>
          <w:cantSplit/>
        </w:trPr>
        <w:tc>
          <w:tcPr>
            <w:tcW w:w="1026" w:type="pct"/>
          </w:tcPr>
          <w:p w14:paraId="35416BA9" w14:textId="782D3F30" w:rsidR="00BE20C2" w:rsidRDefault="00BE20C2" w:rsidP="00BE20C2">
            <w:pPr>
              <w:spacing w:after="0"/>
              <w:rPr>
                <w:sz w:val="20"/>
              </w:rPr>
            </w:pPr>
            <w:r>
              <w:rPr>
                <w:sz w:val="20"/>
              </w:rPr>
              <w:t>Dat3</w:t>
            </w:r>
          </w:p>
        </w:tc>
        <w:tc>
          <w:tcPr>
            <w:tcW w:w="3974" w:type="pct"/>
          </w:tcPr>
          <w:p w14:paraId="6BA2993B" w14:textId="77777777" w:rsidR="00BE20C2" w:rsidRDefault="00BE20C2" w:rsidP="00BE20C2">
            <w:pPr>
              <w:spacing w:after="0"/>
              <w:rPr>
                <w:sz w:val="20"/>
              </w:rPr>
            </w:pPr>
            <w:r>
              <w:rPr>
                <w:sz w:val="20"/>
              </w:rPr>
              <w:t>This field is apparently not used; could be rented for advertising space</w:t>
            </w:r>
          </w:p>
        </w:tc>
      </w:tr>
      <w:tr w:rsidR="00BE20C2" w14:paraId="5521FFDD" w14:textId="77777777" w:rsidTr="00BE20C2">
        <w:trPr>
          <w:cantSplit/>
        </w:trPr>
        <w:tc>
          <w:tcPr>
            <w:tcW w:w="1026" w:type="pct"/>
          </w:tcPr>
          <w:p w14:paraId="602E0DF8" w14:textId="24406AB9" w:rsidR="00BE20C2" w:rsidRDefault="00BE20C2" w:rsidP="00BE20C2">
            <w:pPr>
              <w:spacing w:after="0"/>
              <w:rPr>
                <w:sz w:val="20"/>
              </w:rPr>
            </w:pPr>
            <w:r>
              <w:rPr>
                <w:sz w:val="20"/>
              </w:rPr>
              <w:t>Col4</w:t>
            </w:r>
          </w:p>
        </w:tc>
        <w:tc>
          <w:tcPr>
            <w:tcW w:w="3974" w:type="pct"/>
          </w:tcPr>
          <w:p w14:paraId="66834604" w14:textId="77777777" w:rsidR="00BE20C2" w:rsidRDefault="00BE20C2" w:rsidP="00BE20C2">
            <w:pPr>
              <w:spacing w:after="0"/>
              <w:rPr>
                <w:sz w:val="20"/>
              </w:rPr>
            </w:pPr>
            <w:r>
              <w:rPr>
                <w:sz w:val="20"/>
              </w:rPr>
              <w:t>“</w:t>
            </w:r>
            <w:proofErr w:type="spellStart"/>
            <w:r>
              <w:rPr>
                <w:sz w:val="20"/>
              </w:rPr>
              <w:t>sFunction</w:t>
            </w:r>
            <w:proofErr w:type="spellEnd"/>
            <w:r>
              <w:rPr>
                <w:sz w:val="20"/>
              </w:rPr>
              <w:t>”</w:t>
            </w:r>
          </w:p>
        </w:tc>
      </w:tr>
      <w:tr w:rsidR="00BE20C2" w14:paraId="1E213D58" w14:textId="77777777" w:rsidTr="00BE20C2">
        <w:trPr>
          <w:cantSplit/>
        </w:trPr>
        <w:tc>
          <w:tcPr>
            <w:tcW w:w="1026" w:type="pct"/>
          </w:tcPr>
          <w:p w14:paraId="14619728" w14:textId="7AF29DC7" w:rsidR="00BE20C2" w:rsidRDefault="00BE20C2" w:rsidP="00BE20C2">
            <w:pPr>
              <w:spacing w:after="0"/>
              <w:rPr>
                <w:sz w:val="20"/>
              </w:rPr>
            </w:pPr>
            <w:r>
              <w:rPr>
                <w:sz w:val="20"/>
              </w:rPr>
              <w:t>Dat4</w:t>
            </w:r>
          </w:p>
        </w:tc>
        <w:tc>
          <w:tcPr>
            <w:tcW w:w="3974" w:type="pct"/>
          </w:tcPr>
          <w:p w14:paraId="29D9A87B" w14:textId="3D321340" w:rsidR="00BE20C2" w:rsidRPr="00530D43" w:rsidRDefault="00BE20C2" w:rsidP="00BE20C2">
            <w:pPr>
              <w:spacing w:after="0"/>
              <w:rPr>
                <w:sz w:val="20"/>
              </w:rPr>
            </w:pPr>
            <w:r>
              <w:rPr>
                <w:sz w:val="20"/>
              </w:rPr>
              <w:t>“Read”</w:t>
            </w:r>
          </w:p>
        </w:tc>
      </w:tr>
      <w:tr w:rsidR="00BE20C2" w14:paraId="026D81E9" w14:textId="77777777" w:rsidTr="00BE20C2">
        <w:trPr>
          <w:cantSplit/>
        </w:trPr>
        <w:tc>
          <w:tcPr>
            <w:tcW w:w="1026" w:type="pct"/>
          </w:tcPr>
          <w:p w14:paraId="7C3B1775" w14:textId="5A525804" w:rsidR="00BE20C2" w:rsidRDefault="00BE20C2" w:rsidP="00BE20C2">
            <w:pPr>
              <w:spacing w:after="0"/>
              <w:rPr>
                <w:sz w:val="20"/>
              </w:rPr>
            </w:pPr>
            <w:r>
              <w:rPr>
                <w:sz w:val="20"/>
              </w:rPr>
              <w:t>Col5</w:t>
            </w:r>
          </w:p>
        </w:tc>
        <w:tc>
          <w:tcPr>
            <w:tcW w:w="3974" w:type="pct"/>
          </w:tcPr>
          <w:p w14:paraId="63D87781" w14:textId="77777777" w:rsidR="00BE20C2" w:rsidRDefault="00BE20C2" w:rsidP="00BE20C2">
            <w:pPr>
              <w:spacing w:after="0"/>
              <w:rPr>
                <w:sz w:val="20"/>
              </w:rPr>
            </w:pPr>
            <w:r>
              <w:rPr>
                <w:sz w:val="20"/>
              </w:rPr>
              <w:t>“</w:t>
            </w:r>
            <w:proofErr w:type="spellStart"/>
            <w:r>
              <w:rPr>
                <w:sz w:val="20"/>
              </w:rPr>
              <w:t>sStatus</w:t>
            </w:r>
            <w:proofErr w:type="spellEnd"/>
            <w:r>
              <w:rPr>
                <w:sz w:val="20"/>
              </w:rPr>
              <w:t>”</w:t>
            </w:r>
          </w:p>
        </w:tc>
      </w:tr>
      <w:tr w:rsidR="00BE20C2" w14:paraId="2631D99E" w14:textId="77777777" w:rsidTr="00BE20C2">
        <w:trPr>
          <w:cantSplit/>
        </w:trPr>
        <w:tc>
          <w:tcPr>
            <w:tcW w:w="1026" w:type="pct"/>
          </w:tcPr>
          <w:p w14:paraId="3E1D664A" w14:textId="03CC4D43" w:rsidR="00BE20C2" w:rsidRDefault="00BE20C2" w:rsidP="00BE20C2">
            <w:pPr>
              <w:spacing w:after="0"/>
              <w:rPr>
                <w:sz w:val="20"/>
              </w:rPr>
            </w:pPr>
            <w:r>
              <w:rPr>
                <w:sz w:val="20"/>
              </w:rPr>
              <w:t>Dat5</w:t>
            </w:r>
          </w:p>
        </w:tc>
        <w:tc>
          <w:tcPr>
            <w:tcW w:w="3974" w:type="pct"/>
          </w:tcPr>
          <w:p w14:paraId="72113B21" w14:textId="0310120C" w:rsidR="00BE20C2" w:rsidRDefault="00BE20C2" w:rsidP="00BE20C2">
            <w:pPr>
              <w:spacing w:after="0"/>
              <w:rPr>
                <w:sz w:val="20"/>
              </w:rPr>
            </w:pPr>
            <w:r>
              <w:rPr>
                <w:sz w:val="20"/>
              </w:rPr>
              <w:t>This field reports the status of the host.</w:t>
            </w:r>
            <w:r w:rsidR="006A4318">
              <w:rPr>
                <w:sz w:val="20"/>
              </w:rPr>
              <w:t xml:space="preserve">  The message is sent from FPC with “Okay”.  The response from </w:t>
            </w:r>
            <w:proofErr w:type="spellStart"/>
            <w:r w:rsidR="006A4318">
              <w:rPr>
                <w:sz w:val="20"/>
              </w:rPr>
              <w:t>CommCore</w:t>
            </w:r>
            <w:proofErr w:type="spellEnd"/>
            <w:r w:rsidR="006A4318">
              <w:rPr>
                <w:sz w:val="20"/>
              </w:rPr>
              <w:t xml:space="preserve"> will be:</w:t>
            </w:r>
          </w:p>
          <w:p w14:paraId="1A1667DD" w14:textId="77777777" w:rsidR="00BE20C2" w:rsidRDefault="00BE20C2" w:rsidP="00BE20C2">
            <w:pPr>
              <w:pStyle w:val="ListParagraph"/>
              <w:numPr>
                <w:ilvl w:val="0"/>
                <w:numId w:val="4"/>
              </w:numPr>
              <w:spacing w:after="0"/>
              <w:rPr>
                <w:sz w:val="20"/>
              </w:rPr>
            </w:pPr>
            <w:r>
              <w:rPr>
                <w:sz w:val="20"/>
              </w:rPr>
              <w:t>“OKAY” or “Okay” indicates nominal communication</w:t>
            </w:r>
          </w:p>
          <w:p w14:paraId="689B3AF6" w14:textId="77777777" w:rsidR="00BE20C2" w:rsidRPr="00530D43" w:rsidRDefault="00BE20C2" w:rsidP="00BE20C2">
            <w:pPr>
              <w:pStyle w:val="ListParagraph"/>
              <w:numPr>
                <w:ilvl w:val="0"/>
                <w:numId w:val="4"/>
              </w:numPr>
              <w:spacing w:after="0"/>
              <w:rPr>
                <w:sz w:val="20"/>
              </w:rPr>
            </w:pPr>
            <w:r w:rsidRPr="00530D43">
              <w:rPr>
                <w:sz w:val="20"/>
              </w:rPr>
              <w:t>Any other string (including empty string) indicates failed co</w:t>
            </w:r>
            <w:r>
              <w:rPr>
                <w:sz w:val="20"/>
              </w:rPr>
              <w:t>mmunication</w:t>
            </w:r>
          </w:p>
        </w:tc>
      </w:tr>
      <w:tr w:rsidR="00BE20C2" w14:paraId="6FB76394" w14:textId="77777777" w:rsidTr="00BE20C2">
        <w:trPr>
          <w:cantSplit/>
        </w:trPr>
        <w:tc>
          <w:tcPr>
            <w:tcW w:w="1026" w:type="pct"/>
          </w:tcPr>
          <w:p w14:paraId="61764B9A" w14:textId="2514B58B" w:rsidR="00BE20C2" w:rsidRDefault="00BE20C2" w:rsidP="00BE20C2">
            <w:pPr>
              <w:spacing w:after="0"/>
              <w:rPr>
                <w:sz w:val="20"/>
              </w:rPr>
            </w:pPr>
            <w:r>
              <w:rPr>
                <w:sz w:val="20"/>
              </w:rPr>
              <w:t>Col6</w:t>
            </w:r>
          </w:p>
        </w:tc>
        <w:tc>
          <w:tcPr>
            <w:tcW w:w="3974" w:type="pct"/>
          </w:tcPr>
          <w:p w14:paraId="3BA623C7" w14:textId="77777777" w:rsidR="00BE20C2" w:rsidRDefault="00BE20C2" w:rsidP="00BE20C2">
            <w:pPr>
              <w:spacing w:after="0"/>
              <w:rPr>
                <w:sz w:val="20"/>
              </w:rPr>
            </w:pPr>
            <w:r>
              <w:rPr>
                <w:sz w:val="20"/>
              </w:rPr>
              <w:t>“</w:t>
            </w:r>
            <w:proofErr w:type="spellStart"/>
            <w:r>
              <w:rPr>
                <w:sz w:val="20"/>
              </w:rPr>
              <w:t>sStatusMsg</w:t>
            </w:r>
            <w:proofErr w:type="spellEnd"/>
            <w:r>
              <w:rPr>
                <w:sz w:val="20"/>
              </w:rPr>
              <w:t>”</w:t>
            </w:r>
          </w:p>
        </w:tc>
      </w:tr>
      <w:tr w:rsidR="00BE20C2" w14:paraId="2C7144EC" w14:textId="77777777" w:rsidTr="00BE20C2">
        <w:trPr>
          <w:cantSplit/>
        </w:trPr>
        <w:tc>
          <w:tcPr>
            <w:tcW w:w="1026" w:type="pct"/>
          </w:tcPr>
          <w:p w14:paraId="6974203F" w14:textId="0C0406BF" w:rsidR="00BE20C2" w:rsidRDefault="00BE20C2" w:rsidP="00BE20C2">
            <w:pPr>
              <w:spacing w:after="0"/>
              <w:rPr>
                <w:sz w:val="20"/>
              </w:rPr>
            </w:pPr>
            <w:r>
              <w:rPr>
                <w:sz w:val="20"/>
              </w:rPr>
              <w:t>Dat6</w:t>
            </w:r>
          </w:p>
        </w:tc>
        <w:tc>
          <w:tcPr>
            <w:tcW w:w="3974" w:type="pct"/>
          </w:tcPr>
          <w:p w14:paraId="6AF3F7AB" w14:textId="65DF81FE" w:rsidR="00BE20C2" w:rsidRPr="004C2A98" w:rsidRDefault="00BE20C2" w:rsidP="00BE20C2">
            <w:pPr>
              <w:spacing w:after="0"/>
              <w:rPr>
                <w:sz w:val="20"/>
              </w:rPr>
            </w:pPr>
            <w:r>
              <w:rPr>
                <w:sz w:val="20"/>
              </w:rPr>
              <w:t>This field provides a field for additional status information</w:t>
            </w:r>
            <w:r w:rsidR="006A4318">
              <w:rPr>
                <w:sz w:val="20"/>
              </w:rPr>
              <w:t xml:space="preserve"> from </w:t>
            </w:r>
            <w:proofErr w:type="spellStart"/>
            <w:r w:rsidR="006A4318">
              <w:rPr>
                <w:sz w:val="20"/>
              </w:rPr>
              <w:t>CommCore</w:t>
            </w:r>
            <w:proofErr w:type="spellEnd"/>
            <w:r>
              <w:rPr>
                <w:sz w:val="20"/>
              </w:rPr>
              <w:t>.</w:t>
            </w:r>
          </w:p>
        </w:tc>
      </w:tr>
      <w:tr w:rsidR="00BE20C2" w14:paraId="57584FD1" w14:textId="77777777" w:rsidTr="00BE20C2">
        <w:trPr>
          <w:cantSplit/>
        </w:trPr>
        <w:tc>
          <w:tcPr>
            <w:tcW w:w="1026" w:type="pct"/>
          </w:tcPr>
          <w:p w14:paraId="106DD77F" w14:textId="37314A54" w:rsidR="00BE20C2" w:rsidRDefault="00BE20C2" w:rsidP="00BE20C2">
            <w:pPr>
              <w:spacing w:after="0"/>
              <w:rPr>
                <w:sz w:val="20"/>
              </w:rPr>
            </w:pPr>
            <w:r>
              <w:rPr>
                <w:sz w:val="20"/>
              </w:rPr>
              <w:t>Col7</w:t>
            </w:r>
          </w:p>
        </w:tc>
        <w:tc>
          <w:tcPr>
            <w:tcW w:w="3974" w:type="pct"/>
          </w:tcPr>
          <w:p w14:paraId="22A2B722" w14:textId="77777777" w:rsidR="00BE20C2" w:rsidRDefault="00BE20C2" w:rsidP="00BE20C2">
            <w:pPr>
              <w:spacing w:after="0"/>
              <w:rPr>
                <w:sz w:val="20"/>
              </w:rPr>
            </w:pPr>
            <w:r>
              <w:rPr>
                <w:sz w:val="20"/>
              </w:rPr>
              <w:t>“</w:t>
            </w:r>
            <w:proofErr w:type="spellStart"/>
            <w:r>
              <w:rPr>
                <w:sz w:val="20"/>
              </w:rPr>
              <w:t>sNotUsed</w:t>
            </w:r>
            <w:proofErr w:type="spellEnd"/>
            <w:r>
              <w:rPr>
                <w:sz w:val="20"/>
              </w:rPr>
              <w:t>”</w:t>
            </w:r>
          </w:p>
        </w:tc>
      </w:tr>
      <w:tr w:rsidR="00BE20C2" w14:paraId="6466FDEF" w14:textId="77777777" w:rsidTr="00BE20C2">
        <w:trPr>
          <w:cantSplit/>
        </w:trPr>
        <w:tc>
          <w:tcPr>
            <w:tcW w:w="1026" w:type="pct"/>
          </w:tcPr>
          <w:p w14:paraId="71FAF52A" w14:textId="623F6485" w:rsidR="00BE20C2" w:rsidRDefault="00BE20C2" w:rsidP="00BE20C2">
            <w:pPr>
              <w:spacing w:after="0"/>
              <w:rPr>
                <w:sz w:val="20"/>
              </w:rPr>
            </w:pPr>
            <w:r>
              <w:rPr>
                <w:sz w:val="20"/>
              </w:rPr>
              <w:t>Dat7</w:t>
            </w:r>
          </w:p>
        </w:tc>
        <w:tc>
          <w:tcPr>
            <w:tcW w:w="3974" w:type="pct"/>
          </w:tcPr>
          <w:p w14:paraId="33CD41ED" w14:textId="6DBC54F1" w:rsidR="00BE20C2" w:rsidRPr="004C2A98" w:rsidRDefault="00BE20C2" w:rsidP="00BE20C2">
            <w:pPr>
              <w:spacing w:after="0"/>
              <w:rPr>
                <w:sz w:val="20"/>
              </w:rPr>
            </w:pPr>
            <w:r>
              <w:rPr>
                <w:sz w:val="20"/>
              </w:rPr>
              <w:t>Not used (then why is it here?)</w:t>
            </w:r>
          </w:p>
        </w:tc>
      </w:tr>
      <w:tr w:rsidR="00BE20C2" w14:paraId="4014F973" w14:textId="77777777" w:rsidTr="00BE20C2">
        <w:trPr>
          <w:cantSplit/>
        </w:trPr>
        <w:tc>
          <w:tcPr>
            <w:tcW w:w="1026" w:type="pct"/>
          </w:tcPr>
          <w:p w14:paraId="5E2895AF" w14:textId="6674747E" w:rsidR="00BE20C2" w:rsidRDefault="007B502F" w:rsidP="00BE20C2">
            <w:pPr>
              <w:spacing w:after="0"/>
              <w:rPr>
                <w:sz w:val="20"/>
              </w:rPr>
            </w:pPr>
            <w:r>
              <w:rPr>
                <w:sz w:val="20"/>
              </w:rPr>
              <w:t>Col8</w:t>
            </w:r>
          </w:p>
        </w:tc>
        <w:tc>
          <w:tcPr>
            <w:tcW w:w="3974" w:type="pct"/>
          </w:tcPr>
          <w:p w14:paraId="667F6365" w14:textId="7E00ACE9" w:rsidR="00BE20C2" w:rsidRDefault="00BE20C2" w:rsidP="00BE20C2">
            <w:pPr>
              <w:spacing w:after="0"/>
              <w:rPr>
                <w:sz w:val="20"/>
              </w:rPr>
            </w:pPr>
            <w:r>
              <w:rPr>
                <w:sz w:val="20"/>
              </w:rPr>
              <w:t>“</w:t>
            </w:r>
            <w:proofErr w:type="spellStart"/>
            <w:r>
              <w:rPr>
                <w:sz w:val="20"/>
              </w:rPr>
              <w:t>sHeartBeatTable</w:t>
            </w:r>
            <w:proofErr w:type="spellEnd"/>
            <w:r>
              <w:rPr>
                <w:sz w:val="20"/>
              </w:rPr>
              <w:t>”</w:t>
            </w:r>
          </w:p>
        </w:tc>
      </w:tr>
      <w:tr w:rsidR="00BE20C2" w14:paraId="7997FDE2" w14:textId="77777777" w:rsidTr="00BE20C2">
        <w:trPr>
          <w:cantSplit/>
        </w:trPr>
        <w:tc>
          <w:tcPr>
            <w:tcW w:w="1026" w:type="pct"/>
          </w:tcPr>
          <w:p w14:paraId="7FB28FDC" w14:textId="08761256" w:rsidR="00BE20C2" w:rsidRDefault="007B502F" w:rsidP="00BE20C2">
            <w:pPr>
              <w:spacing w:after="0"/>
              <w:rPr>
                <w:sz w:val="20"/>
              </w:rPr>
            </w:pPr>
            <w:r>
              <w:rPr>
                <w:sz w:val="20"/>
              </w:rPr>
              <w:t>Dat8</w:t>
            </w:r>
          </w:p>
        </w:tc>
        <w:tc>
          <w:tcPr>
            <w:tcW w:w="3974" w:type="pct"/>
          </w:tcPr>
          <w:p w14:paraId="600D4EE1" w14:textId="7599A48F" w:rsidR="00BE20C2" w:rsidRDefault="00BE20C2" w:rsidP="00BE20C2">
            <w:pPr>
              <w:spacing w:after="0"/>
              <w:rPr>
                <w:sz w:val="20"/>
              </w:rPr>
            </w:pPr>
            <w:r>
              <w:rPr>
                <w:sz w:val="20"/>
              </w:rPr>
              <w:t xml:space="preserve">The message </w:t>
            </w:r>
            <w:r w:rsidR="006A4318">
              <w:rPr>
                <w:sz w:val="20"/>
              </w:rPr>
              <w:t>table</w:t>
            </w:r>
            <w:r>
              <w:rPr>
                <w:sz w:val="20"/>
              </w:rPr>
              <w:t xml:space="preserve"> index</w:t>
            </w:r>
            <w:r w:rsidR="006A4318">
              <w:rPr>
                <w:sz w:val="20"/>
              </w:rPr>
              <w:t xml:space="preserve"> value</w:t>
            </w:r>
            <w:r w:rsidR="00B94919">
              <w:rPr>
                <w:sz w:val="20"/>
              </w:rPr>
              <w:t xml:space="preserve"> of table </w:t>
            </w:r>
            <w:proofErr w:type="spellStart"/>
            <w:r w:rsidR="00B94919">
              <w:rPr>
                <w:sz w:val="20"/>
              </w:rPr>
              <w:t>SrtHrtBeat</w:t>
            </w:r>
            <w:proofErr w:type="spellEnd"/>
          </w:p>
        </w:tc>
      </w:tr>
      <w:tr w:rsidR="00BE20C2" w14:paraId="318AE076" w14:textId="77777777" w:rsidTr="00BE20C2">
        <w:trPr>
          <w:cantSplit/>
        </w:trPr>
        <w:tc>
          <w:tcPr>
            <w:tcW w:w="1026" w:type="pct"/>
          </w:tcPr>
          <w:p w14:paraId="56F3CBF3" w14:textId="0E4C4DFB" w:rsidR="00BE20C2" w:rsidRDefault="007B502F" w:rsidP="00BE20C2">
            <w:pPr>
              <w:spacing w:after="0"/>
              <w:rPr>
                <w:sz w:val="20"/>
              </w:rPr>
            </w:pPr>
            <w:r>
              <w:rPr>
                <w:sz w:val="20"/>
              </w:rPr>
              <w:t>Col9</w:t>
            </w:r>
          </w:p>
        </w:tc>
        <w:tc>
          <w:tcPr>
            <w:tcW w:w="3974" w:type="pct"/>
          </w:tcPr>
          <w:p w14:paraId="24B0E696" w14:textId="5E0023D3" w:rsidR="00BE20C2" w:rsidRDefault="00BE20C2" w:rsidP="00BE20C2">
            <w:pPr>
              <w:spacing w:after="0"/>
              <w:rPr>
                <w:sz w:val="20"/>
              </w:rPr>
            </w:pPr>
            <w:r>
              <w:rPr>
                <w:sz w:val="20"/>
              </w:rPr>
              <w:t>“</w:t>
            </w:r>
            <w:proofErr w:type="spellStart"/>
            <w:r>
              <w:rPr>
                <w:sz w:val="20"/>
              </w:rPr>
              <w:t>sRecordIndx</w:t>
            </w:r>
            <w:proofErr w:type="spellEnd"/>
            <w:r>
              <w:rPr>
                <w:sz w:val="20"/>
              </w:rPr>
              <w:t>”</w:t>
            </w:r>
          </w:p>
        </w:tc>
      </w:tr>
      <w:tr w:rsidR="00BE20C2" w14:paraId="11EF610A" w14:textId="77777777" w:rsidTr="00BE20C2">
        <w:trPr>
          <w:cantSplit/>
        </w:trPr>
        <w:tc>
          <w:tcPr>
            <w:tcW w:w="1026" w:type="pct"/>
          </w:tcPr>
          <w:p w14:paraId="37D1CBC9" w14:textId="518145BD" w:rsidR="00BE20C2" w:rsidRDefault="007B502F" w:rsidP="00BE20C2">
            <w:pPr>
              <w:spacing w:after="0"/>
              <w:rPr>
                <w:sz w:val="20"/>
              </w:rPr>
            </w:pPr>
            <w:r>
              <w:rPr>
                <w:sz w:val="20"/>
              </w:rPr>
              <w:t>Dat9</w:t>
            </w:r>
          </w:p>
        </w:tc>
        <w:tc>
          <w:tcPr>
            <w:tcW w:w="3974" w:type="pct"/>
          </w:tcPr>
          <w:p w14:paraId="3B3240DE" w14:textId="6C34FDD5" w:rsidR="00BE20C2" w:rsidRPr="004C2A98" w:rsidRDefault="00BE20C2" w:rsidP="00BE20C2">
            <w:pPr>
              <w:spacing w:after="0"/>
              <w:rPr>
                <w:sz w:val="20"/>
              </w:rPr>
            </w:pPr>
            <w:r>
              <w:rPr>
                <w:sz w:val="20"/>
              </w:rPr>
              <w:t xml:space="preserve">The </w:t>
            </w:r>
            <w:r w:rsidR="006A4318">
              <w:rPr>
                <w:sz w:val="20"/>
              </w:rPr>
              <w:t>row</w:t>
            </w:r>
            <w:r>
              <w:rPr>
                <w:sz w:val="20"/>
              </w:rPr>
              <w:t xml:space="preserve"> index </w:t>
            </w:r>
            <w:r w:rsidR="006A4318">
              <w:rPr>
                <w:sz w:val="20"/>
              </w:rPr>
              <w:t>value in</w:t>
            </w:r>
            <w:r>
              <w:rPr>
                <w:sz w:val="20"/>
              </w:rPr>
              <w:t xml:space="preserve"> the </w:t>
            </w:r>
            <w:proofErr w:type="spellStart"/>
            <w:r w:rsidR="00B9478A">
              <w:rPr>
                <w:sz w:val="20"/>
              </w:rPr>
              <w:t>Srt</w:t>
            </w:r>
            <w:r w:rsidR="006A4318">
              <w:rPr>
                <w:sz w:val="20"/>
              </w:rPr>
              <w:t>HrtBeat</w:t>
            </w:r>
            <w:proofErr w:type="spellEnd"/>
            <w:r>
              <w:rPr>
                <w:sz w:val="20"/>
              </w:rPr>
              <w:t xml:space="preserve"> table.</w:t>
            </w:r>
          </w:p>
        </w:tc>
      </w:tr>
      <w:tr w:rsidR="00BE20C2" w14:paraId="54E51D8C" w14:textId="77777777" w:rsidTr="00BE20C2">
        <w:trPr>
          <w:cantSplit/>
        </w:trPr>
        <w:tc>
          <w:tcPr>
            <w:tcW w:w="1026" w:type="pct"/>
          </w:tcPr>
          <w:p w14:paraId="276A6EB0" w14:textId="70DC4D50" w:rsidR="00BE20C2" w:rsidRDefault="007B502F" w:rsidP="00BE20C2">
            <w:pPr>
              <w:spacing w:after="0"/>
              <w:rPr>
                <w:sz w:val="20"/>
              </w:rPr>
            </w:pPr>
            <w:r>
              <w:rPr>
                <w:sz w:val="20"/>
              </w:rPr>
              <w:t>Col10</w:t>
            </w:r>
          </w:p>
        </w:tc>
        <w:tc>
          <w:tcPr>
            <w:tcW w:w="3974" w:type="pct"/>
          </w:tcPr>
          <w:p w14:paraId="3B41584C" w14:textId="77777777" w:rsidR="00BE20C2" w:rsidRDefault="00BE20C2" w:rsidP="00BE20C2">
            <w:pPr>
              <w:spacing w:after="0"/>
              <w:rPr>
                <w:sz w:val="20"/>
              </w:rPr>
            </w:pPr>
            <w:r>
              <w:rPr>
                <w:sz w:val="20"/>
              </w:rPr>
              <w:t>“</w:t>
            </w:r>
            <w:proofErr w:type="spellStart"/>
            <w:r>
              <w:rPr>
                <w:sz w:val="20"/>
              </w:rPr>
              <w:t>sErrTime</w:t>
            </w:r>
            <w:proofErr w:type="spellEnd"/>
            <w:r>
              <w:rPr>
                <w:sz w:val="20"/>
              </w:rPr>
              <w:t>”</w:t>
            </w:r>
          </w:p>
        </w:tc>
      </w:tr>
      <w:tr w:rsidR="00BE20C2" w14:paraId="751B38F7" w14:textId="77777777" w:rsidTr="00BE20C2">
        <w:trPr>
          <w:cantSplit/>
        </w:trPr>
        <w:tc>
          <w:tcPr>
            <w:tcW w:w="1026" w:type="pct"/>
          </w:tcPr>
          <w:p w14:paraId="74AB57B4" w14:textId="2007251A" w:rsidR="00BE20C2" w:rsidRDefault="007B502F" w:rsidP="00BE20C2">
            <w:pPr>
              <w:spacing w:after="0"/>
              <w:rPr>
                <w:sz w:val="20"/>
              </w:rPr>
            </w:pPr>
            <w:r>
              <w:rPr>
                <w:sz w:val="20"/>
              </w:rPr>
              <w:t>Dat10</w:t>
            </w:r>
          </w:p>
        </w:tc>
        <w:tc>
          <w:tcPr>
            <w:tcW w:w="3974" w:type="pct"/>
          </w:tcPr>
          <w:p w14:paraId="156F97B2" w14:textId="498CF62E" w:rsidR="00BE20C2" w:rsidRPr="004C2A98" w:rsidRDefault="00BE20C2" w:rsidP="00BE20C2">
            <w:pPr>
              <w:spacing w:after="0"/>
              <w:rPr>
                <w:sz w:val="20"/>
              </w:rPr>
            </w:pPr>
            <w:r>
              <w:rPr>
                <w:sz w:val="20"/>
              </w:rPr>
              <w:t xml:space="preserve">This field contains the </w:t>
            </w:r>
            <w:r w:rsidR="006A4318">
              <w:rPr>
                <w:sz w:val="20"/>
              </w:rPr>
              <w:t xml:space="preserve">value from the </w:t>
            </w:r>
            <w:proofErr w:type="spellStart"/>
            <w:r w:rsidRPr="006A4318">
              <w:rPr>
                <w:b/>
                <w:bCs/>
                <w:sz w:val="20"/>
              </w:rPr>
              <w:t>MsgErrTime</w:t>
            </w:r>
            <w:proofErr w:type="spellEnd"/>
            <w:r>
              <w:rPr>
                <w:sz w:val="20"/>
              </w:rPr>
              <w:t xml:space="preserve"> </w:t>
            </w:r>
            <w:r w:rsidR="006A4318">
              <w:rPr>
                <w:sz w:val="20"/>
              </w:rPr>
              <w:t>table</w:t>
            </w:r>
            <w:r>
              <w:rPr>
                <w:sz w:val="20"/>
              </w:rPr>
              <w:t xml:space="preserve"> </w:t>
            </w:r>
            <w:proofErr w:type="spellStart"/>
            <w:r w:rsidRPr="006A4318">
              <w:rPr>
                <w:b/>
                <w:bCs/>
                <w:sz w:val="20"/>
              </w:rPr>
              <w:t>SrtHrtBeat</w:t>
            </w:r>
            <w:proofErr w:type="spellEnd"/>
            <w:r>
              <w:rPr>
                <w:sz w:val="20"/>
              </w:rPr>
              <w:t xml:space="preserve"> record.</w:t>
            </w:r>
            <w:r w:rsidR="006A4318">
              <w:rPr>
                <w:sz w:val="20"/>
              </w:rPr>
              <w:t xml:space="preserve"> </w:t>
            </w:r>
            <w:r>
              <w:rPr>
                <w:sz w:val="20"/>
              </w:rPr>
              <w:t xml:space="preserve"> </w:t>
            </w:r>
            <w:r w:rsidR="00FA3C5B">
              <w:rPr>
                <w:sz w:val="20"/>
              </w:rPr>
              <w:t xml:space="preserve">The value may be used by </w:t>
            </w:r>
            <w:proofErr w:type="spellStart"/>
            <w:r w:rsidR="00FA3C5B">
              <w:rPr>
                <w:sz w:val="20"/>
              </w:rPr>
              <w:t>CommCore</w:t>
            </w:r>
            <w:proofErr w:type="spellEnd"/>
            <w:r w:rsidR="00FA3C5B">
              <w:rPr>
                <w:sz w:val="20"/>
              </w:rPr>
              <w:t xml:space="preserve"> when evaluating delays from the WCS system.  The value is not parsed in the returned message</w:t>
            </w:r>
            <w:r>
              <w:rPr>
                <w:sz w:val="20"/>
              </w:rPr>
              <w:t>.</w:t>
            </w:r>
          </w:p>
        </w:tc>
      </w:tr>
      <w:tr w:rsidR="00BE20C2" w14:paraId="6D2EE152" w14:textId="77777777" w:rsidTr="00BE20C2">
        <w:trPr>
          <w:cantSplit/>
        </w:trPr>
        <w:tc>
          <w:tcPr>
            <w:tcW w:w="1026" w:type="pct"/>
          </w:tcPr>
          <w:p w14:paraId="30654980" w14:textId="4B02D493" w:rsidR="00BE20C2" w:rsidRDefault="007B502F" w:rsidP="00BE20C2">
            <w:pPr>
              <w:spacing w:after="0"/>
              <w:rPr>
                <w:sz w:val="20"/>
              </w:rPr>
            </w:pPr>
            <w:r>
              <w:rPr>
                <w:sz w:val="20"/>
              </w:rPr>
              <w:t>Col11</w:t>
            </w:r>
          </w:p>
        </w:tc>
        <w:tc>
          <w:tcPr>
            <w:tcW w:w="3974" w:type="pct"/>
          </w:tcPr>
          <w:p w14:paraId="34E91747" w14:textId="77777777" w:rsidR="00BE20C2" w:rsidRDefault="00BE20C2" w:rsidP="00BE20C2">
            <w:pPr>
              <w:spacing w:after="0"/>
              <w:rPr>
                <w:sz w:val="20"/>
              </w:rPr>
            </w:pPr>
            <w:r>
              <w:rPr>
                <w:sz w:val="20"/>
              </w:rPr>
              <w:t>“</w:t>
            </w:r>
            <w:proofErr w:type="spellStart"/>
            <w:r>
              <w:rPr>
                <w:sz w:val="20"/>
              </w:rPr>
              <w:t>HostMsg</w:t>
            </w:r>
            <w:proofErr w:type="spellEnd"/>
            <w:r>
              <w:rPr>
                <w:sz w:val="20"/>
              </w:rPr>
              <w:t>”</w:t>
            </w:r>
          </w:p>
        </w:tc>
      </w:tr>
      <w:tr w:rsidR="00BE20C2" w14:paraId="0DDC6C8A" w14:textId="77777777" w:rsidTr="00BE20C2">
        <w:trPr>
          <w:cantSplit/>
        </w:trPr>
        <w:tc>
          <w:tcPr>
            <w:tcW w:w="1026" w:type="pct"/>
          </w:tcPr>
          <w:p w14:paraId="3A870186" w14:textId="10C54AFE" w:rsidR="00BE20C2" w:rsidRDefault="007B502F" w:rsidP="00BE20C2">
            <w:pPr>
              <w:spacing w:after="0"/>
              <w:rPr>
                <w:sz w:val="20"/>
              </w:rPr>
            </w:pPr>
            <w:r>
              <w:rPr>
                <w:sz w:val="20"/>
              </w:rPr>
              <w:t>Dat11</w:t>
            </w:r>
          </w:p>
        </w:tc>
        <w:tc>
          <w:tcPr>
            <w:tcW w:w="3974" w:type="pct"/>
          </w:tcPr>
          <w:p w14:paraId="0F6AC38B" w14:textId="0802576E" w:rsidR="00BE20C2" w:rsidRPr="004C2A98" w:rsidRDefault="006A4318" w:rsidP="00BE20C2">
            <w:pPr>
              <w:spacing w:after="0"/>
              <w:rPr>
                <w:sz w:val="20"/>
              </w:rPr>
            </w:pPr>
            <w:r>
              <w:rPr>
                <w:sz w:val="20"/>
              </w:rPr>
              <w:t xml:space="preserve">Includes the string from </w:t>
            </w:r>
            <w:proofErr w:type="spellStart"/>
            <w:r w:rsidRPr="006A4318">
              <w:rPr>
                <w:b/>
                <w:bCs/>
                <w:sz w:val="20"/>
              </w:rPr>
              <w:t>SrtHrtBeat_HostMsg</w:t>
            </w:r>
            <w:proofErr w:type="spellEnd"/>
            <w:r>
              <w:rPr>
                <w:sz w:val="20"/>
              </w:rPr>
              <w:t xml:space="preserve"> in the outbound message.  </w:t>
            </w:r>
            <w:proofErr w:type="spellStart"/>
            <w:r>
              <w:rPr>
                <w:sz w:val="20"/>
              </w:rPr>
              <w:t>CommCore</w:t>
            </w:r>
            <w:proofErr w:type="spellEnd"/>
            <w:r>
              <w:rPr>
                <w:sz w:val="20"/>
              </w:rPr>
              <w:t xml:space="preserve"> could do something with this.</w:t>
            </w:r>
          </w:p>
        </w:tc>
      </w:tr>
      <w:tr w:rsidR="00BE20C2" w14:paraId="7EAA0B96" w14:textId="77777777" w:rsidTr="00BE20C2">
        <w:trPr>
          <w:cantSplit/>
        </w:trPr>
        <w:tc>
          <w:tcPr>
            <w:tcW w:w="1026" w:type="pct"/>
          </w:tcPr>
          <w:p w14:paraId="5C3C90B8" w14:textId="77777777" w:rsidR="00BE20C2" w:rsidRDefault="00BE20C2" w:rsidP="00BE20C2">
            <w:pPr>
              <w:spacing w:after="0"/>
              <w:rPr>
                <w:sz w:val="20"/>
              </w:rPr>
            </w:pPr>
            <w:r>
              <w:rPr>
                <w:sz w:val="20"/>
              </w:rPr>
              <w:t>End Character</w:t>
            </w:r>
          </w:p>
        </w:tc>
        <w:tc>
          <w:tcPr>
            <w:tcW w:w="3974" w:type="pct"/>
          </w:tcPr>
          <w:p w14:paraId="7ECC4CC5" w14:textId="1710CDEF" w:rsidR="00BE20C2" w:rsidRDefault="00BE20C2" w:rsidP="00BE20C2">
            <w:pPr>
              <w:spacing w:after="0"/>
              <w:rPr>
                <w:sz w:val="20"/>
              </w:rPr>
            </w:pPr>
            <w:r>
              <w:rPr>
                <w:sz w:val="20"/>
              </w:rPr>
              <w:t>&lt;ETX&gt; (End of text character)</w:t>
            </w:r>
          </w:p>
        </w:tc>
      </w:tr>
    </w:tbl>
    <w:p w14:paraId="25466EF6" w14:textId="425D92B9" w:rsidR="00EF2A99" w:rsidRDefault="006F6A84" w:rsidP="00124B6F">
      <w:pPr>
        <w:spacing w:before="100" w:beforeAutospacing="1" w:after="100" w:afterAutospacing="1" w:line="240" w:lineRule="auto"/>
      </w:pPr>
      <w:r w:rsidRPr="006F6A84">
        <w:rPr>
          <w:b/>
          <w:bCs/>
        </w:rPr>
        <w:lastRenderedPageBreak/>
        <w:t>NOTE</w:t>
      </w:r>
      <w:r>
        <w:t xml:space="preserve">:  </w:t>
      </w:r>
      <w:proofErr w:type="spellStart"/>
      <w:r>
        <w:t>Commcore</w:t>
      </w:r>
      <w:proofErr w:type="spellEnd"/>
      <w:r>
        <w:t xml:space="preserve"> will echo back all the above fields except for </w:t>
      </w:r>
      <w:proofErr w:type="spellStart"/>
      <w:r>
        <w:t>sStatus</w:t>
      </w:r>
      <w:proofErr w:type="spellEnd"/>
      <w:r>
        <w:t>, which will be updated with status information about the host.</w:t>
      </w:r>
    </w:p>
    <w:p w14:paraId="67CC852B" w14:textId="2FC39EBB" w:rsidR="00124B6F" w:rsidRDefault="005E13EC" w:rsidP="00124B6F">
      <w:pPr>
        <w:pStyle w:val="Heading1"/>
        <w:numPr>
          <w:ilvl w:val="0"/>
          <w:numId w:val="3"/>
        </w:numPr>
        <w:spacing w:after="100" w:afterAutospacing="1" w:line="240" w:lineRule="auto"/>
      </w:pPr>
      <w:bookmarkStart w:id="5" w:name="_Toc61533810"/>
      <w:r>
        <w:t>Configuration</w:t>
      </w:r>
      <w:bookmarkEnd w:id="5"/>
    </w:p>
    <w:p w14:paraId="2C1DA082" w14:textId="237079AC" w:rsidR="00124B6F" w:rsidRDefault="005E13EC" w:rsidP="00124B6F">
      <w:pPr>
        <w:spacing w:before="100" w:beforeAutospacing="1" w:after="100" w:afterAutospacing="1" w:line="240" w:lineRule="auto"/>
      </w:pPr>
      <w:r>
        <w:t>Use these steps to configure FPC to make use of the RHS message:</w:t>
      </w:r>
    </w:p>
    <w:p w14:paraId="00089893" w14:textId="00C652AA" w:rsidR="005E13EC" w:rsidRDefault="005E13EC" w:rsidP="00DB1EC1">
      <w:pPr>
        <w:pStyle w:val="ListParagraph"/>
        <w:numPr>
          <w:ilvl w:val="1"/>
          <w:numId w:val="3"/>
        </w:numPr>
        <w:spacing w:before="100" w:beforeAutospacing="1" w:after="100" w:afterAutospacing="1" w:line="240" w:lineRule="auto"/>
      </w:pPr>
      <w:r>
        <w:t xml:space="preserve">Open </w:t>
      </w:r>
      <w:proofErr w:type="spellStart"/>
      <w:r w:rsidRPr="005E13EC">
        <w:rPr>
          <w:b/>
          <w:bCs/>
        </w:rPr>
        <w:t>PartPfgScrn</w:t>
      </w:r>
      <w:proofErr w:type="spellEnd"/>
      <w:r>
        <w:t xml:space="preserve"> (Configuration Menu -&gt; Standard Controls -&gt; Create Conveyor Part)</w:t>
      </w:r>
      <w:r w:rsidR="00DB1EC1">
        <w:t xml:space="preserve">.  </w:t>
      </w:r>
      <w:r>
        <w:t xml:space="preserve">Add a memory bit part named </w:t>
      </w:r>
      <w:proofErr w:type="spellStart"/>
      <w:r>
        <w:t>HBFail</w:t>
      </w:r>
      <w:proofErr w:type="spellEnd"/>
      <w:r>
        <w:t xml:space="preserve">.  Set the </w:t>
      </w:r>
      <w:r w:rsidRPr="00DB1EC1">
        <w:rPr>
          <w:b/>
          <w:bCs/>
        </w:rPr>
        <w:t>Process</w:t>
      </w:r>
      <w:r>
        <w:t xml:space="preserve"> field to CTRL.</w:t>
      </w:r>
    </w:p>
    <w:p w14:paraId="76C203C6" w14:textId="5C398928" w:rsidR="005E13EC" w:rsidRDefault="005E13EC" w:rsidP="005E13EC">
      <w:pPr>
        <w:pStyle w:val="ListParagraph"/>
        <w:numPr>
          <w:ilvl w:val="1"/>
          <w:numId w:val="3"/>
        </w:numPr>
        <w:spacing w:before="100" w:beforeAutospacing="1" w:after="100" w:afterAutospacing="1" w:line="240" w:lineRule="auto"/>
      </w:pPr>
      <w:r>
        <w:t xml:space="preserve">Open table </w:t>
      </w:r>
      <w:proofErr w:type="spellStart"/>
      <w:r w:rsidRPr="005E13EC">
        <w:rPr>
          <w:b/>
          <w:bCs/>
        </w:rPr>
        <w:t>SrtHrtBeat</w:t>
      </w:r>
      <w:proofErr w:type="spellEnd"/>
      <w:r>
        <w:t xml:space="preserve"> (Configuration Menu -&gt; Communication Utilities -&gt; COMM </w:t>
      </w:r>
      <w:proofErr w:type="spellStart"/>
      <w:r>
        <w:t>HeartBeat</w:t>
      </w:r>
      <w:proofErr w:type="spellEnd"/>
      <w:r>
        <w:t>).  Add a record as shown in the following tables:</w:t>
      </w:r>
    </w:p>
    <w:tbl>
      <w:tblPr>
        <w:tblW w:w="5053" w:type="pct"/>
        <w:tblInd w:w="-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443"/>
        <w:gridCol w:w="76"/>
        <w:gridCol w:w="104"/>
        <w:gridCol w:w="951"/>
        <w:gridCol w:w="43"/>
        <w:gridCol w:w="448"/>
        <w:gridCol w:w="992"/>
        <w:gridCol w:w="629"/>
        <w:gridCol w:w="348"/>
        <w:gridCol w:w="644"/>
        <w:gridCol w:w="268"/>
        <w:gridCol w:w="404"/>
        <w:gridCol w:w="1041"/>
        <w:gridCol w:w="363"/>
        <w:gridCol w:w="1695"/>
      </w:tblGrid>
      <w:tr w:rsidR="00A03EE4" w:rsidRPr="00A03EE4" w14:paraId="29968D21" w14:textId="77777777" w:rsidTr="00DB1EC1">
        <w:trPr>
          <w:cantSplit/>
        </w:trPr>
        <w:tc>
          <w:tcPr>
            <w:tcW w:w="5000" w:type="pct"/>
            <w:gridSpan w:val="15"/>
            <w:shd w:val="clear" w:color="auto" w:fill="F2F2F2" w:themeFill="background1" w:themeFillShade="F2"/>
          </w:tcPr>
          <w:p w14:paraId="386F86E3" w14:textId="77777777" w:rsidR="00A03EE4" w:rsidRPr="00A03EE4" w:rsidRDefault="00A03EE4" w:rsidP="00A03EE4">
            <w:pPr>
              <w:spacing w:after="0"/>
              <w:jc w:val="center"/>
              <w:rPr>
                <w:rFonts w:ascii="Times New Roman" w:hAnsi="Times New Roman"/>
                <w:b/>
                <w:sz w:val="20"/>
                <w:szCs w:val="20"/>
              </w:rPr>
            </w:pPr>
            <w:proofErr w:type="spellStart"/>
            <w:r w:rsidRPr="00A03EE4">
              <w:rPr>
                <w:rFonts w:ascii="Times New Roman" w:hAnsi="Times New Roman"/>
                <w:b/>
                <w:sz w:val="20"/>
                <w:szCs w:val="20"/>
              </w:rPr>
              <w:t>SrtHrtBeat</w:t>
            </w:r>
            <w:proofErr w:type="spellEnd"/>
            <w:r w:rsidRPr="00A03EE4">
              <w:rPr>
                <w:rFonts w:ascii="Times New Roman" w:hAnsi="Times New Roman"/>
                <w:b/>
                <w:sz w:val="20"/>
                <w:szCs w:val="20"/>
              </w:rPr>
              <w:t xml:space="preserve"> (part 1)</w:t>
            </w:r>
          </w:p>
        </w:tc>
      </w:tr>
      <w:tr w:rsidR="00DB1EC1" w:rsidRPr="00F67AE0" w14:paraId="17450FD5" w14:textId="77777777" w:rsidTr="00807CE7">
        <w:tc>
          <w:tcPr>
            <w:tcW w:w="803" w:type="pct"/>
            <w:gridSpan w:val="2"/>
            <w:shd w:val="clear" w:color="auto" w:fill="auto"/>
          </w:tcPr>
          <w:p w14:paraId="0FB0FC97" w14:textId="77777777" w:rsidR="00A03EE4" w:rsidRPr="00F67AE0" w:rsidRDefault="00A03EE4" w:rsidP="00DB1EC1">
            <w:pPr>
              <w:spacing w:after="0"/>
              <w:jc w:val="center"/>
              <w:rPr>
                <w:rFonts w:ascii="Times New Roman" w:hAnsi="Times New Roman"/>
                <w:b/>
                <w:bCs/>
                <w:sz w:val="16"/>
                <w:szCs w:val="20"/>
              </w:rPr>
            </w:pPr>
            <w:r>
              <w:rPr>
                <w:rFonts w:ascii="Times New Roman" w:hAnsi="Times New Roman"/>
                <w:b/>
                <w:bCs/>
                <w:sz w:val="16"/>
                <w:szCs w:val="20"/>
              </w:rPr>
              <w:t>Name</w:t>
            </w:r>
          </w:p>
        </w:tc>
        <w:tc>
          <w:tcPr>
            <w:tcW w:w="558" w:type="pct"/>
            <w:gridSpan w:val="2"/>
            <w:shd w:val="clear" w:color="auto" w:fill="auto"/>
          </w:tcPr>
          <w:p w14:paraId="13D6D8EB" w14:textId="77777777" w:rsidR="00A03EE4" w:rsidRPr="00F67AE0" w:rsidRDefault="00A03EE4" w:rsidP="00DB1EC1">
            <w:pPr>
              <w:spacing w:after="0"/>
              <w:jc w:val="center"/>
              <w:rPr>
                <w:rFonts w:ascii="Times New Roman" w:hAnsi="Times New Roman"/>
                <w:b/>
                <w:bCs/>
                <w:sz w:val="16"/>
                <w:szCs w:val="20"/>
              </w:rPr>
            </w:pPr>
            <w:proofErr w:type="spellStart"/>
            <w:r>
              <w:rPr>
                <w:rFonts w:ascii="Times New Roman" w:hAnsi="Times New Roman"/>
                <w:b/>
                <w:bCs/>
                <w:sz w:val="16"/>
                <w:szCs w:val="20"/>
              </w:rPr>
              <w:t>EnableFlag</w:t>
            </w:r>
            <w:proofErr w:type="spellEnd"/>
          </w:p>
        </w:tc>
        <w:tc>
          <w:tcPr>
            <w:tcW w:w="1302" w:type="pct"/>
            <w:gridSpan w:val="5"/>
            <w:shd w:val="clear" w:color="auto" w:fill="auto"/>
          </w:tcPr>
          <w:p w14:paraId="344C5B5B" w14:textId="77777777" w:rsidR="00A03EE4" w:rsidRPr="00F67AE0" w:rsidRDefault="00A03EE4" w:rsidP="00DB1EC1">
            <w:pPr>
              <w:spacing w:after="0"/>
              <w:jc w:val="center"/>
              <w:rPr>
                <w:rFonts w:ascii="Times New Roman" w:hAnsi="Times New Roman"/>
                <w:b/>
                <w:bCs/>
                <w:sz w:val="16"/>
                <w:szCs w:val="20"/>
              </w:rPr>
            </w:pPr>
            <w:proofErr w:type="spellStart"/>
            <w:r>
              <w:rPr>
                <w:rFonts w:ascii="Times New Roman" w:hAnsi="Times New Roman"/>
                <w:b/>
                <w:bCs/>
                <w:sz w:val="16"/>
                <w:szCs w:val="20"/>
              </w:rPr>
              <w:t>ControlMachine</w:t>
            </w:r>
            <w:proofErr w:type="spellEnd"/>
          </w:p>
        </w:tc>
        <w:tc>
          <w:tcPr>
            <w:tcW w:w="697" w:type="pct"/>
            <w:gridSpan w:val="3"/>
            <w:shd w:val="clear" w:color="auto" w:fill="auto"/>
          </w:tcPr>
          <w:p w14:paraId="70597D6F" w14:textId="77777777" w:rsidR="00A03EE4" w:rsidRPr="00F67AE0" w:rsidRDefault="00A03EE4" w:rsidP="00DB1EC1">
            <w:pPr>
              <w:spacing w:after="0"/>
              <w:jc w:val="center"/>
              <w:rPr>
                <w:rFonts w:ascii="Times New Roman" w:hAnsi="Times New Roman"/>
                <w:b/>
                <w:bCs/>
                <w:sz w:val="16"/>
                <w:szCs w:val="20"/>
              </w:rPr>
            </w:pPr>
            <w:proofErr w:type="spellStart"/>
            <w:r>
              <w:rPr>
                <w:rFonts w:ascii="Times New Roman" w:hAnsi="Times New Roman"/>
                <w:b/>
                <w:bCs/>
                <w:sz w:val="16"/>
                <w:szCs w:val="20"/>
              </w:rPr>
              <w:t>MsgMenu</w:t>
            </w:r>
            <w:proofErr w:type="spellEnd"/>
          </w:p>
        </w:tc>
        <w:tc>
          <w:tcPr>
            <w:tcW w:w="743" w:type="pct"/>
            <w:gridSpan w:val="2"/>
            <w:shd w:val="clear" w:color="auto" w:fill="auto"/>
          </w:tcPr>
          <w:p w14:paraId="342E0130" w14:textId="77777777" w:rsidR="00A03EE4" w:rsidRPr="00F67AE0" w:rsidRDefault="00A03EE4" w:rsidP="00DB1EC1">
            <w:pPr>
              <w:spacing w:after="0"/>
              <w:jc w:val="center"/>
              <w:rPr>
                <w:rFonts w:ascii="Times New Roman" w:hAnsi="Times New Roman"/>
                <w:b/>
                <w:bCs/>
                <w:sz w:val="16"/>
                <w:szCs w:val="20"/>
              </w:rPr>
            </w:pPr>
            <w:proofErr w:type="spellStart"/>
            <w:r>
              <w:rPr>
                <w:rFonts w:ascii="Times New Roman" w:hAnsi="Times New Roman"/>
                <w:b/>
                <w:bCs/>
                <w:sz w:val="16"/>
                <w:szCs w:val="20"/>
              </w:rPr>
              <w:t>HrtMsgTable</w:t>
            </w:r>
            <w:proofErr w:type="spellEnd"/>
          </w:p>
        </w:tc>
        <w:tc>
          <w:tcPr>
            <w:tcW w:w="897" w:type="pct"/>
            <w:shd w:val="clear" w:color="auto" w:fill="auto"/>
          </w:tcPr>
          <w:p w14:paraId="63F05DA3" w14:textId="77777777" w:rsidR="00A03EE4" w:rsidRPr="00F67AE0" w:rsidRDefault="00A03EE4" w:rsidP="00DB1EC1">
            <w:pPr>
              <w:spacing w:after="0"/>
              <w:jc w:val="center"/>
              <w:rPr>
                <w:rFonts w:ascii="Times New Roman" w:hAnsi="Times New Roman"/>
                <w:b/>
                <w:bCs/>
                <w:sz w:val="16"/>
                <w:szCs w:val="20"/>
              </w:rPr>
            </w:pPr>
            <w:proofErr w:type="spellStart"/>
            <w:r>
              <w:rPr>
                <w:rFonts w:ascii="Times New Roman" w:hAnsi="Times New Roman"/>
                <w:b/>
                <w:bCs/>
                <w:sz w:val="16"/>
                <w:szCs w:val="20"/>
              </w:rPr>
              <w:t>HBTimeIntrvl</w:t>
            </w:r>
            <w:proofErr w:type="spellEnd"/>
          </w:p>
        </w:tc>
      </w:tr>
      <w:tr w:rsidR="00DB1EC1" w:rsidRPr="00F67AE0" w14:paraId="765FC9C8" w14:textId="77777777" w:rsidTr="00807CE7">
        <w:tc>
          <w:tcPr>
            <w:tcW w:w="803" w:type="pct"/>
            <w:gridSpan w:val="2"/>
            <w:shd w:val="clear" w:color="auto" w:fill="auto"/>
          </w:tcPr>
          <w:p w14:paraId="4F7D1B25" w14:textId="77777777" w:rsidR="00A03EE4" w:rsidRPr="00F67AE0" w:rsidRDefault="00A03EE4" w:rsidP="00DB1EC1">
            <w:pPr>
              <w:spacing w:after="0"/>
              <w:jc w:val="center"/>
              <w:rPr>
                <w:rFonts w:ascii="Times New Roman" w:hAnsi="Times New Roman"/>
                <w:sz w:val="20"/>
                <w:szCs w:val="20"/>
              </w:rPr>
            </w:pPr>
            <w:proofErr w:type="spellStart"/>
            <w:r>
              <w:rPr>
                <w:rFonts w:ascii="Times New Roman" w:hAnsi="Times New Roman"/>
                <w:sz w:val="20"/>
                <w:szCs w:val="20"/>
              </w:rPr>
              <w:t>TestHB</w:t>
            </w:r>
            <w:proofErr w:type="spellEnd"/>
          </w:p>
        </w:tc>
        <w:tc>
          <w:tcPr>
            <w:tcW w:w="558" w:type="pct"/>
            <w:gridSpan w:val="2"/>
            <w:shd w:val="clear" w:color="auto" w:fill="auto"/>
          </w:tcPr>
          <w:p w14:paraId="0D874033" w14:textId="77777777" w:rsidR="00A03EE4" w:rsidRPr="00F67AE0" w:rsidRDefault="00A03EE4" w:rsidP="00DB1EC1">
            <w:pPr>
              <w:spacing w:after="0"/>
              <w:jc w:val="center"/>
              <w:rPr>
                <w:rFonts w:ascii="Times New Roman" w:hAnsi="Times New Roman"/>
                <w:sz w:val="20"/>
                <w:szCs w:val="20"/>
              </w:rPr>
            </w:pPr>
            <w:r>
              <w:rPr>
                <w:rFonts w:ascii="Times New Roman" w:hAnsi="Times New Roman"/>
                <w:sz w:val="20"/>
                <w:szCs w:val="20"/>
              </w:rPr>
              <w:t>Y</w:t>
            </w:r>
          </w:p>
        </w:tc>
        <w:tc>
          <w:tcPr>
            <w:tcW w:w="1302" w:type="pct"/>
            <w:gridSpan w:val="5"/>
            <w:shd w:val="clear" w:color="auto" w:fill="auto"/>
          </w:tcPr>
          <w:p w14:paraId="18B68B45" w14:textId="77777777" w:rsidR="00A03EE4" w:rsidRPr="00F67AE0" w:rsidRDefault="00A03EE4" w:rsidP="00DB1EC1">
            <w:pPr>
              <w:spacing w:after="0"/>
              <w:jc w:val="center"/>
              <w:rPr>
                <w:rFonts w:ascii="Times New Roman" w:hAnsi="Times New Roman"/>
                <w:sz w:val="20"/>
                <w:szCs w:val="20"/>
              </w:rPr>
            </w:pPr>
            <w:r>
              <w:rPr>
                <w:rFonts w:ascii="Times New Roman" w:hAnsi="Times New Roman"/>
                <w:sz w:val="20"/>
                <w:szCs w:val="20"/>
              </w:rPr>
              <w:t>(</w:t>
            </w:r>
            <w:proofErr w:type="spellStart"/>
            <w:r>
              <w:rPr>
                <w:rFonts w:ascii="Times New Roman" w:hAnsi="Times New Roman"/>
                <w:sz w:val="20"/>
                <w:szCs w:val="20"/>
              </w:rPr>
              <w:t>FortnaPlus</w:t>
            </w:r>
            <w:proofErr w:type="spellEnd"/>
            <w:r>
              <w:rPr>
                <w:rFonts w:ascii="Times New Roman" w:hAnsi="Times New Roman"/>
                <w:sz w:val="20"/>
                <w:szCs w:val="20"/>
              </w:rPr>
              <w:t xml:space="preserve"> machine name)</w:t>
            </w:r>
          </w:p>
        </w:tc>
        <w:tc>
          <w:tcPr>
            <w:tcW w:w="697" w:type="pct"/>
            <w:gridSpan w:val="3"/>
            <w:shd w:val="clear" w:color="auto" w:fill="auto"/>
          </w:tcPr>
          <w:p w14:paraId="2E098606" w14:textId="77777777" w:rsidR="00A03EE4" w:rsidRPr="00F67AE0" w:rsidRDefault="00A03EE4" w:rsidP="00DB1EC1">
            <w:pPr>
              <w:spacing w:after="0"/>
              <w:jc w:val="center"/>
              <w:rPr>
                <w:rFonts w:ascii="Times New Roman" w:hAnsi="Times New Roman"/>
                <w:sz w:val="20"/>
                <w:szCs w:val="20"/>
              </w:rPr>
            </w:pPr>
            <w:r>
              <w:rPr>
                <w:rFonts w:ascii="Times New Roman" w:hAnsi="Times New Roman"/>
                <w:sz w:val="20"/>
                <w:szCs w:val="20"/>
              </w:rPr>
              <w:t>MsgGP4</w:t>
            </w:r>
          </w:p>
        </w:tc>
        <w:tc>
          <w:tcPr>
            <w:tcW w:w="743" w:type="pct"/>
            <w:gridSpan w:val="2"/>
            <w:shd w:val="clear" w:color="auto" w:fill="auto"/>
          </w:tcPr>
          <w:p w14:paraId="3E67513F" w14:textId="77777777" w:rsidR="00A03EE4" w:rsidRPr="00F67AE0" w:rsidRDefault="00A03EE4" w:rsidP="00DB1EC1">
            <w:pPr>
              <w:spacing w:after="0"/>
              <w:jc w:val="center"/>
              <w:rPr>
                <w:rFonts w:ascii="Times New Roman" w:hAnsi="Times New Roman"/>
                <w:sz w:val="20"/>
                <w:szCs w:val="20"/>
              </w:rPr>
            </w:pPr>
            <w:r>
              <w:rPr>
                <w:rFonts w:ascii="Times New Roman" w:hAnsi="Times New Roman"/>
                <w:sz w:val="20"/>
                <w:szCs w:val="20"/>
              </w:rPr>
              <w:t>MsgGP4</w:t>
            </w:r>
          </w:p>
        </w:tc>
        <w:tc>
          <w:tcPr>
            <w:tcW w:w="897" w:type="pct"/>
            <w:shd w:val="clear" w:color="auto" w:fill="auto"/>
          </w:tcPr>
          <w:p w14:paraId="1CA4B927" w14:textId="77777777" w:rsidR="00A03EE4" w:rsidRPr="00F67AE0" w:rsidRDefault="00A03EE4" w:rsidP="00DB1EC1">
            <w:pPr>
              <w:spacing w:after="0"/>
              <w:jc w:val="center"/>
              <w:rPr>
                <w:rFonts w:ascii="Times New Roman" w:hAnsi="Times New Roman"/>
                <w:sz w:val="20"/>
                <w:szCs w:val="20"/>
              </w:rPr>
            </w:pPr>
            <w:r>
              <w:rPr>
                <w:rFonts w:ascii="Times New Roman" w:hAnsi="Times New Roman"/>
                <w:sz w:val="20"/>
                <w:szCs w:val="20"/>
              </w:rPr>
              <w:t>10</w:t>
            </w:r>
          </w:p>
        </w:tc>
      </w:tr>
      <w:tr w:rsidR="00A03EE4" w:rsidRPr="00F67AE0" w14:paraId="7B1E88E5" w14:textId="77777777" w:rsidTr="00DB1EC1">
        <w:trPr>
          <w:cantSplit/>
        </w:trPr>
        <w:tc>
          <w:tcPr>
            <w:tcW w:w="5000" w:type="pct"/>
            <w:gridSpan w:val="15"/>
            <w:shd w:val="clear" w:color="auto" w:fill="F2F2F2" w:themeFill="background1" w:themeFillShade="F2"/>
          </w:tcPr>
          <w:p w14:paraId="0744F2AD" w14:textId="77777777" w:rsidR="00A03EE4" w:rsidRPr="00F67AE0" w:rsidRDefault="00A03EE4" w:rsidP="00A03EE4">
            <w:pPr>
              <w:spacing w:after="0"/>
              <w:jc w:val="center"/>
              <w:rPr>
                <w:rFonts w:ascii="Times New Roman" w:hAnsi="Times New Roman"/>
                <w:b/>
                <w:sz w:val="20"/>
                <w:szCs w:val="20"/>
              </w:rPr>
            </w:pPr>
            <w:proofErr w:type="spellStart"/>
            <w:r>
              <w:rPr>
                <w:rFonts w:ascii="Times New Roman" w:hAnsi="Times New Roman"/>
                <w:b/>
                <w:sz w:val="20"/>
                <w:szCs w:val="20"/>
              </w:rPr>
              <w:t>SrtHrtBeat</w:t>
            </w:r>
            <w:proofErr w:type="spellEnd"/>
            <w:r>
              <w:rPr>
                <w:rFonts w:ascii="Times New Roman" w:hAnsi="Times New Roman"/>
                <w:b/>
                <w:sz w:val="20"/>
                <w:szCs w:val="20"/>
              </w:rPr>
              <w:t xml:space="preserve"> (part 2)</w:t>
            </w:r>
          </w:p>
        </w:tc>
      </w:tr>
      <w:tr w:rsidR="00DB1EC1" w:rsidRPr="00F67AE0" w14:paraId="0ADD9096" w14:textId="77777777" w:rsidTr="00807CE7">
        <w:tc>
          <w:tcPr>
            <w:tcW w:w="763" w:type="pct"/>
            <w:shd w:val="clear" w:color="auto" w:fill="auto"/>
          </w:tcPr>
          <w:p w14:paraId="5D76C648" w14:textId="77777777" w:rsidR="00A03EE4" w:rsidRPr="00F67AE0" w:rsidRDefault="00A03EE4" w:rsidP="00DB1EC1">
            <w:pPr>
              <w:spacing w:after="0"/>
              <w:jc w:val="center"/>
              <w:rPr>
                <w:rFonts w:ascii="Times New Roman" w:hAnsi="Times New Roman"/>
                <w:b/>
                <w:bCs/>
                <w:sz w:val="16"/>
                <w:szCs w:val="20"/>
              </w:rPr>
            </w:pPr>
            <w:proofErr w:type="spellStart"/>
            <w:r>
              <w:rPr>
                <w:rFonts w:ascii="Times New Roman" w:hAnsi="Times New Roman"/>
                <w:b/>
                <w:bCs/>
                <w:sz w:val="16"/>
                <w:szCs w:val="20"/>
              </w:rPr>
              <w:t>HBMsgIntrvl</w:t>
            </w:r>
            <w:proofErr w:type="spellEnd"/>
          </w:p>
        </w:tc>
        <w:tc>
          <w:tcPr>
            <w:tcW w:w="621" w:type="pct"/>
            <w:gridSpan w:val="4"/>
            <w:shd w:val="clear" w:color="auto" w:fill="auto"/>
          </w:tcPr>
          <w:p w14:paraId="30A19332" w14:textId="77777777" w:rsidR="00A03EE4" w:rsidRPr="00F67AE0" w:rsidRDefault="00A03EE4" w:rsidP="00DB1EC1">
            <w:pPr>
              <w:spacing w:after="0"/>
              <w:jc w:val="center"/>
              <w:rPr>
                <w:rFonts w:ascii="Times New Roman" w:hAnsi="Times New Roman"/>
                <w:b/>
                <w:bCs/>
                <w:sz w:val="16"/>
                <w:szCs w:val="20"/>
              </w:rPr>
            </w:pPr>
            <w:proofErr w:type="spellStart"/>
            <w:r>
              <w:rPr>
                <w:rFonts w:ascii="Times New Roman" w:hAnsi="Times New Roman"/>
                <w:b/>
                <w:bCs/>
                <w:sz w:val="16"/>
                <w:szCs w:val="20"/>
              </w:rPr>
              <w:t>MsgErrTime</w:t>
            </w:r>
            <w:proofErr w:type="spellEnd"/>
          </w:p>
        </w:tc>
        <w:tc>
          <w:tcPr>
            <w:tcW w:w="762" w:type="pct"/>
            <w:gridSpan w:val="2"/>
            <w:shd w:val="clear" w:color="auto" w:fill="auto"/>
          </w:tcPr>
          <w:p w14:paraId="4198B33D" w14:textId="77777777" w:rsidR="00A03EE4" w:rsidRPr="00F67AE0" w:rsidRDefault="00A03EE4" w:rsidP="00DB1EC1">
            <w:pPr>
              <w:spacing w:after="0"/>
              <w:jc w:val="center"/>
              <w:rPr>
                <w:rFonts w:ascii="Times New Roman" w:hAnsi="Times New Roman"/>
                <w:b/>
                <w:bCs/>
                <w:sz w:val="16"/>
                <w:szCs w:val="20"/>
              </w:rPr>
            </w:pPr>
            <w:proofErr w:type="spellStart"/>
            <w:r>
              <w:rPr>
                <w:rFonts w:ascii="Times New Roman" w:hAnsi="Times New Roman"/>
                <w:b/>
                <w:bCs/>
                <w:sz w:val="16"/>
                <w:szCs w:val="20"/>
              </w:rPr>
              <w:t>SendInitMsg</w:t>
            </w:r>
            <w:proofErr w:type="spellEnd"/>
          </w:p>
        </w:tc>
        <w:tc>
          <w:tcPr>
            <w:tcW w:w="858" w:type="pct"/>
            <w:gridSpan w:val="3"/>
            <w:shd w:val="clear" w:color="auto" w:fill="auto"/>
          </w:tcPr>
          <w:p w14:paraId="1A210F58" w14:textId="77777777" w:rsidR="00A03EE4" w:rsidRPr="00F67AE0" w:rsidRDefault="00A03EE4" w:rsidP="00DB1EC1">
            <w:pPr>
              <w:spacing w:after="0"/>
              <w:jc w:val="center"/>
              <w:rPr>
                <w:rFonts w:ascii="Times New Roman" w:hAnsi="Times New Roman"/>
                <w:b/>
                <w:bCs/>
                <w:sz w:val="16"/>
                <w:szCs w:val="20"/>
              </w:rPr>
            </w:pPr>
            <w:proofErr w:type="spellStart"/>
            <w:r>
              <w:rPr>
                <w:rFonts w:ascii="Times New Roman" w:hAnsi="Times New Roman"/>
                <w:b/>
                <w:bCs/>
                <w:sz w:val="16"/>
                <w:szCs w:val="20"/>
              </w:rPr>
              <w:t>CommErrSignal</w:t>
            </w:r>
            <w:proofErr w:type="spellEnd"/>
          </w:p>
        </w:tc>
        <w:tc>
          <w:tcPr>
            <w:tcW w:w="906" w:type="pct"/>
            <w:gridSpan w:val="3"/>
            <w:shd w:val="clear" w:color="auto" w:fill="auto"/>
          </w:tcPr>
          <w:p w14:paraId="015650D4" w14:textId="77777777" w:rsidR="00A03EE4" w:rsidRPr="00F67AE0" w:rsidRDefault="00A03EE4" w:rsidP="00DB1EC1">
            <w:pPr>
              <w:spacing w:after="0"/>
              <w:jc w:val="center"/>
              <w:rPr>
                <w:rFonts w:ascii="Times New Roman" w:hAnsi="Times New Roman"/>
                <w:b/>
                <w:bCs/>
                <w:sz w:val="16"/>
                <w:szCs w:val="20"/>
              </w:rPr>
            </w:pPr>
            <w:proofErr w:type="spellStart"/>
            <w:r>
              <w:rPr>
                <w:rFonts w:ascii="Times New Roman" w:hAnsi="Times New Roman"/>
                <w:b/>
                <w:bCs/>
                <w:sz w:val="16"/>
                <w:szCs w:val="20"/>
              </w:rPr>
              <w:t>CommErrACTION</w:t>
            </w:r>
            <w:proofErr w:type="spellEnd"/>
          </w:p>
        </w:tc>
        <w:tc>
          <w:tcPr>
            <w:tcW w:w="1090" w:type="pct"/>
            <w:gridSpan w:val="2"/>
            <w:shd w:val="clear" w:color="auto" w:fill="auto"/>
          </w:tcPr>
          <w:p w14:paraId="67678EC9" w14:textId="77777777" w:rsidR="00A03EE4" w:rsidRPr="00F67AE0" w:rsidRDefault="00A03EE4" w:rsidP="00DB1EC1">
            <w:pPr>
              <w:spacing w:after="0"/>
              <w:jc w:val="center"/>
              <w:rPr>
                <w:rFonts w:ascii="Times New Roman" w:hAnsi="Times New Roman"/>
                <w:b/>
                <w:bCs/>
                <w:sz w:val="16"/>
                <w:szCs w:val="20"/>
              </w:rPr>
            </w:pPr>
            <w:proofErr w:type="spellStart"/>
            <w:r>
              <w:rPr>
                <w:rFonts w:ascii="Times New Roman" w:hAnsi="Times New Roman"/>
                <w:b/>
                <w:bCs/>
                <w:sz w:val="16"/>
                <w:szCs w:val="20"/>
              </w:rPr>
              <w:t>CommErrBIT</w:t>
            </w:r>
            <w:proofErr w:type="spellEnd"/>
          </w:p>
        </w:tc>
      </w:tr>
      <w:tr w:rsidR="00DB1EC1" w:rsidRPr="00F67AE0" w14:paraId="1BA301D6" w14:textId="77777777" w:rsidTr="00807CE7">
        <w:tc>
          <w:tcPr>
            <w:tcW w:w="763" w:type="pct"/>
            <w:shd w:val="clear" w:color="auto" w:fill="auto"/>
          </w:tcPr>
          <w:p w14:paraId="71008815" w14:textId="77777777" w:rsidR="00A03EE4" w:rsidRPr="00F67AE0" w:rsidRDefault="00A03EE4" w:rsidP="00DB1EC1">
            <w:pPr>
              <w:spacing w:after="0"/>
              <w:jc w:val="center"/>
              <w:rPr>
                <w:rFonts w:ascii="Times New Roman" w:hAnsi="Times New Roman"/>
                <w:sz w:val="20"/>
                <w:szCs w:val="20"/>
              </w:rPr>
            </w:pPr>
            <w:r>
              <w:rPr>
                <w:rFonts w:ascii="Times New Roman" w:hAnsi="Times New Roman"/>
                <w:sz w:val="20"/>
                <w:szCs w:val="20"/>
              </w:rPr>
              <w:t>10</w:t>
            </w:r>
          </w:p>
        </w:tc>
        <w:tc>
          <w:tcPr>
            <w:tcW w:w="621" w:type="pct"/>
            <w:gridSpan w:val="4"/>
            <w:shd w:val="clear" w:color="auto" w:fill="auto"/>
          </w:tcPr>
          <w:p w14:paraId="3C71734F" w14:textId="77777777" w:rsidR="00A03EE4" w:rsidRPr="00F67AE0" w:rsidRDefault="00A03EE4" w:rsidP="00DB1EC1">
            <w:pPr>
              <w:spacing w:after="0"/>
              <w:jc w:val="center"/>
              <w:rPr>
                <w:rFonts w:ascii="Times New Roman" w:hAnsi="Times New Roman"/>
                <w:sz w:val="20"/>
                <w:szCs w:val="20"/>
              </w:rPr>
            </w:pPr>
            <w:r>
              <w:rPr>
                <w:rFonts w:ascii="Times New Roman" w:hAnsi="Times New Roman"/>
                <w:sz w:val="20"/>
                <w:szCs w:val="20"/>
              </w:rPr>
              <w:t>10</w:t>
            </w:r>
          </w:p>
        </w:tc>
        <w:tc>
          <w:tcPr>
            <w:tcW w:w="762" w:type="pct"/>
            <w:gridSpan w:val="2"/>
            <w:shd w:val="clear" w:color="auto" w:fill="auto"/>
          </w:tcPr>
          <w:p w14:paraId="676163E8" w14:textId="77777777" w:rsidR="00A03EE4" w:rsidRPr="00F67AE0" w:rsidRDefault="00A03EE4" w:rsidP="00DB1EC1">
            <w:pPr>
              <w:spacing w:after="0"/>
              <w:jc w:val="center"/>
              <w:rPr>
                <w:rFonts w:ascii="Times New Roman" w:hAnsi="Times New Roman"/>
                <w:sz w:val="20"/>
                <w:szCs w:val="20"/>
              </w:rPr>
            </w:pPr>
            <w:r>
              <w:rPr>
                <w:rFonts w:ascii="Times New Roman" w:hAnsi="Times New Roman"/>
                <w:sz w:val="20"/>
                <w:szCs w:val="20"/>
              </w:rPr>
              <w:t>OFF</w:t>
            </w:r>
          </w:p>
        </w:tc>
        <w:tc>
          <w:tcPr>
            <w:tcW w:w="858" w:type="pct"/>
            <w:gridSpan w:val="3"/>
            <w:shd w:val="clear" w:color="auto" w:fill="auto"/>
          </w:tcPr>
          <w:p w14:paraId="1E429CB1" w14:textId="77777777" w:rsidR="00A03EE4" w:rsidRPr="00F67AE0" w:rsidRDefault="00A03EE4" w:rsidP="00DB1EC1">
            <w:pPr>
              <w:spacing w:after="0"/>
              <w:jc w:val="center"/>
              <w:rPr>
                <w:rFonts w:ascii="Times New Roman" w:hAnsi="Times New Roman"/>
                <w:sz w:val="20"/>
                <w:szCs w:val="20"/>
              </w:rPr>
            </w:pPr>
            <w:r>
              <w:rPr>
                <w:rFonts w:ascii="Times New Roman" w:hAnsi="Times New Roman"/>
                <w:sz w:val="20"/>
                <w:szCs w:val="20"/>
              </w:rPr>
              <w:t>INVALID</w:t>
            </w:r>
          </w:p>
        </w:tc>
        <w:tc>
          <w:tcPr>
            <w:tcW w:w="906" w:type="pct"/>
            <w:gridSpan w:val="3"/>
            <w:shd w:val="clear" w:color="auto" w:fill="auto"/>
          </w:tcPr>
          <w:p w14:paraId="7C81EADE" w14:textId="77777777" w:rsidR="00A03EE4" w:rsidRPr="00F67AE0" w:rsidRDefault="00A03EE4" w:rsidP="00DB1EC1">
            <w:pPr>
              <w:spacing w:after="0"/>
              <w:jc w:val="center"/>
              <w:rPr>
                <w:rFonts w:ascii="Times New Roman" w:hAnsi="Times New Roman"/>
                <w:sz w:val="20"/>
                <w:szCs w:val="20"/>
              </w:rPr>
            </w:pPr>
            <w:r>
              <w:rPr>
                <w:rFonts w:ascii="Times New Roman" w:hAnsi="Times New Roman"/>
                <w:sz w:val="20"/>
                <w:szCs w:val="20"/>
              </w:rPr>
              <w:t>N/A</w:t>
            </w:r>
          </w:p>
        </w:tc>
        <w:tc>
          <w:tcPr>
            <w:tcW w:w="1090" w:type="pct"/>
            <w:gridSpan w:val="2"/>
            <w:shd w:val="clear" w:color="auto" w:fill="auto"/>
          </w:tcPr>
          <w:p w14:paraId="1F1C4C2C" w14:textId="77777777" w:rsidR="00A03EE4" w:rsidRPr="00F67AE0" w:rsidRDefault="00A03EE4" w:rsidP="00DB1EC1">
            <w:pPr>
              <w:spacing w:after="0"/>
              <w:jc w:val="center"/>
              <w:rPr>
                <w:rFonts w:ascii="Times New Roman" w:hAnsi="Times New Roman"/>
                <w:sz w:val="20"/>
                <w:szCs w:val="20"/>
              </w:rPr>
            </w:pPr>
            <w:r>
              <w:rPr>
                <w:rFonts w:ascii="Times New Roman" w:hAnsi="Times New Roman"/>
                <w:sz w:val="20"/>
                <w:szCs w:val="20"/>
              </w:rPr>
              <w:t>0</w:t>
            </w:r>
          </w:p>
        </w:tc>
      </w:tr>
      <w:tr w:rsidR="00A03EE4" w:rsidRPr="00F67AE0" w14:paraId="5FA4E5B0" w14:textId="77777777" w:rsidTr="00DB1EC1">
        <w:trPr>
          <w:cantSplit/>
        </w:trPr>
        <w:tc>
          <w:tcPr>
            <w:tcW w:w="5000" w:type="pct"/>
            <w:gridSpan w:val="15"/>
            <w:shd w:val="clear" w:color="auto" w:fill="F2F2F2" w:themeFill="background1" w:themeFillShade="F2"/>
          </w:tcPr>
          <w:p w14:paraId="6BA6234B" w14:textId="77777777" w:rsidR="00A03EE4" w:rsidRPr="00F67AE0" w:rsidRDefault="00A03EE4" w:rsidP="00A03EE4">
            <w:pPr>
              <w:spacing w:after="0"/>
              <w:jc w:val="center"/>
              <w:rPr>
                <w:rFonts w:ascii="Times New Roman" w:hAnsi="Times New Roman"/>
                <w:b/>
                <w:sz w:val="20"/>
                <w:szCs w:val="20"/>
              </w:rPr>
            </w:pPr>
            <w:proofErr w:type="spellStart"/>
            <w:r>
              <w:rPr>
                <w:rFonts w:ascii="Times New Roman" w:hAnsi="Times New Roman"/>
                <w:b/>
                <w:sz w:val="20"/>
                <w:szCs w:val="20"/>
              </w:rPr>
              <w:t>SrtHrtBeat</w:t>
            </w:r>
            <w:proofErr w:type="spellEnd"/>
            <w:r>
              <w:rPr>
                <w:rFonts w:ascii="Times New Roman" w:hAnsi="Times New Roman"/>
                <w:b/>
                <w:sz w:val="20"/>
                <w:szCs w:val="20"/>
              </w:rPr>
              <w:t xml:space="preserve"> (part 3)</w:t>
            </w:r>
          </w:p>
        </w:tc>
      </w:tr>
      <w:tr w:rsidR="00DB1EC1" w:rsidRPr="00F67AE0" w14:paraId="74CD767F" w14:textId="77777777" w:rsidTr="00807CE7">
        <w:tc>
          <w:tcPr>
            <w:tcW w:w="858" w:type="pct"/>
            <w:gridSpan w:val="3"/>
            <w:shd w:val="clear" w:color="auto" w:fill="auto"/>
          </w:tcPr>
          <w:p w14:paraId="540C6B13" w14:textId="77777777" w:rsidR="00A03EE4" w:rsidRPr="00F67AE0" w:rsidRDefault="00A03EE4" w:rsidP="00DB1EC1">
            <w:pPr>
              <w:spacing w:after="0"/>
              <w:jc w:val="center"/>
              <w:rPr>
                <w:rFonts w:ascii="Times New Roman" w:hAnsi="Times New Roman"/>
                <w:b/>
                <w:bCs/>
                <w:sz w:val="16"/>
                <w:szCs w:val="20"/>
              </w:rPr>
            </w:pPr>
            <w:proofErr w:type="spellStart"/>
            <w:r>
              <w:rPr>
                <w:rFonts w:ascii="Times New Roman" w:hAnsi="Times New Roman"/>
                <w:b/>
                <w:bCs/>
                <w:sz w:val="16"/>
                <w:szCs w:val="20"/>
              </w:rPr>
              <w:t>CommErrBit</w:t>
            </w:r>
            <w:proofErr w:type="spellEnd"/>
          </w:p>
        </w:tc>
        <w:tc>
          <w:tcPr>
            <w:tcW w:w="763" w:type="pct"/>
            <w:gridSpan w:val="3"/>
            <w:shd w:val="clear" w:color="auto" w:fill="auto"/>
          </w:tcPr>
          <w:p w14:paraId="7B74A572" w14:textId="77777777" w:rsidR="00A03EE4" w:rsidRPr="00F67AE0" w:rsidRDefault="00A03EE4" w:rsidP="00DB1EC1">
            <w:pPr>
              <w:spacing w:after="0"/>
              <w:jc w:val="center"/>
              <w:rPr>
                <w:rFonts w:ascii="Times New Roman" w:hAnsi="Times New Roman"/>
                <w:b/>
                <w:bCs/>
                <w:sz w:val="16"/>
                <w:szCs w:val="20"/>
              </w:rPr>
            </w:pPr>
            <w:proofErr w:type="spellStart"/>
            <w:r>
              <w:rPr>
                <w:rFonts w:ascii="Times New Roman" w:hAnsi="Times New Roman"/>
                <w:b/>
                <w:bCs/>
                <w:sz w:val="16"/>
                <w:szCs w:val="20"/>
              </w:rPr>
              <w:t>HostErrSignal</w:t>
            </w:r>
            <w:proofErr w:type="spellEnd"/>
          </w:p>
        </w:tc>
        <w:tc>
          <w:tcPr>
            <w:tcW w:w="858" w:type="pct"/>
            <w:gridSpan w:val="2"/>
            <w:shd w:val="clear" w:color="auto" w:fill="auto"/>
          </w:tcPr>
          <w:p w14:paraId="44FBF5AF" w14:textId="77777777" w:rsidR="00A03EE4" w:rsidRPr="00F67AE0" w:rsidRDefault="00A03EE4" w:rsidP="00DB1EC1">
            <w:pPr>
              <w:spacing w:after="0"/>
              <w:jc w:val="center"/>
              <w:rPr>
                <w:rFonts w:ascii="Times New Roman" w:hAnsi="Times New Roman"/>
                <w:b/>
                <w:bCs/>
                <w:sz w:val="16"/>
                <w:szCs w:val="20"/>
              </w:rPr>
            </w:pPr>
            <w:proofErr w:type="spellStart"/>
            <w:r>
              <w:rPr>
                <w:rFonts w:ascii="Times New Roman" w:hAnsi="Times New Roman"/>
                <w:b/>
                <w:bCs/>
                <w:sz w:val="16"/>
                <w:szCs w:val="20"/>
              </w:rPr>
              <w:t>HostErrACTION</w:t>
            </w:r>
            <w:proofErr w:type="spellEnd"/>
          </w:p>
        </w:tc>
        <w:tc>
          <w:tcPr>
            <w:tcW w:w="667" w:type="pct"/>
            <w:gridSpan w:val="3"/>
            <w:shd w:val="clear" w:color="auto" w:fill="auto"/>
          </w:tcPr>
          <w:p w14:paraId="110D0A60" w14:textId="77777777" w:rsidR="00A03EE4" w:rsidRPr="00F67AE0" w:rsidRDefault="00A03EE4" w:rsidP="00DB1EC1">
            <w:pPr>
              <w:spacing w:after="0"/>
              <w:jc w:val="center"/>
              <w:rPr>
                <w:rFonts w:ascii="Times New Roman" w:hAnsi="Times New Roman"/>
                <w:b/>
                <w:bCs/>
                <w:sz w:val="16"/>
                <w:szCs w:val="20"/>
              </w:rPr>
            </w:pPr>
            <w:proofErr w:type="spellStart"/>
            <w:r>
              <w:rPr>
                <w:rFonts w:ascii="Times New Roman" w:hAnsi="Times New Roman"/>
                <w:b/>
                <w:bCs/>
                <w:sz w:val="16"/>
                <w:szCs w:val="20"/>
              </w:rPr>
              <w:t>HostErrBIT</w:t>
            </w:r>
            <w:proofErr w:type="spellEnd"/>
          </w:p>
        </w:tc>
        <w:tc>
          <w:tcPr>
            <w:tcW w:w="765" w:type="pct"/>
            <w:gridSpan w:val="2"/>
            <w:shd w:val="clear" w:color="auto" w:fill="auto"/>
          </w:tcPr>
          <w:p w14:paraId="3C53C983" w14:textId="4AB0E100" w:rsidR="00A03EE4" w:rsidRPr="00F67AE0" w:rsidRDefault="00A03EE4" w:rsidP="00DB1EC1">
            <w:pPr>
              <w:tabs>
                <w:tab w:val="center" w:pos="746"/>
              </w:tabs>
              <w:spacing w:after="0"/>
              <w:jc w:val="center"/>
              <w:rPr>
                <w:rFonts w:ascii="Times New Roman" w:hAnsi="Times New Roman"/>
                <w:b/>
                <w:bCs/>
                <w:sz w:val="16"/>
                <w:szCs w:val="20"/>
              </w:rPr>
            </w:pPr>
            <w:proofErr w:type="spellStart"/>
            <w:r>
              <w:rPr>
                <w:rFonts w:ascii="Times New Roman" w:hAnsi="Times New Roman"/>
                <w:b/>
                <w:bCs/>
                <w:sz w:val="16"/>
                <w:szCs w:val="20"/>
              </w:rPr>
              <w:t>HostErrBit</w:t>
            </w:r>
            <w:proofErr w:type="spellEnd"/>
          </w:p>
        </w:tc>
        <w:tc>
          <w:tcPr>
            <w:tcW w:w="1090" w:type="pct"/>
            <w:gridSpan w:val="2"/>
            <w:shd w:val="clear" w:color="auto" w:fill="auto"/>
          </w:tcPr>
          <w:p w14:paraId="756668C0" w14:textId="77777777" w:rsidR="00A03EE4" w:rsidRPr="00F67AE0" w:rsidRDefault="00A03EE4" w:rsidP="00DB1EC1">
            <w:pPr>
              <w:spacing w:after="0"/>
              <w:jc w:val="center"/>
              <w:rPr>
                <w:rFonts w:ascii="Times New Roman" w:hAnsi="Times New Roman"/>
                <w:b/>
                <w:bCs/>
                <w:sz w:val="16"/>
                <w:szCs w:val="20"/>
              </w:rPr>
            </w:pPr>
            <w:proofErr w:type="spellStart"/>
            <w:r>
              <w:rPr>
                <w:rFonts w:ascii="Times New Roman" w:hAnsi="Times New Roman"/>
                <w:b/>
                <w:bCs/>
                <w:sz w:val="16"/>
                <w:szCs w:val="20"/>
              </w:rPr>
              <w:t>HostMsg</w:t>
            </w:r>
            <w:proofErr w:type="spellEnd"/>
          </w:p>
        </w:tc>
      </w:tr>
      <w:tr w:rsidR="00DB1EC1" w:rsidRPr="00F67AE0" w14:paraId="5246DE98" w14:textId="77777777" w:rsidTr="00807CE7">
        <w:tc>
          <w:tcPr>
            <w:tcW w:w="858" w:type="pct"/>
            <w:gridSpan w:val="3"/>
            <w:shd w:val="clear" w:color="auto" w:fill="auto"/>
          </w:tcPr>
          <w:p w14:paraId="0947E3F2" w14:textId="77777777" w:rsidR="00A03EE4" w:rsidRPr="00F67AE0" w:rsidRDefault="00A03EE4" w:rsidP="00DB1EC1">
            <w:pPr>
              <w:spacing w:after="0"/>
              <w:jc w:val="center"/>
              <w:rPr>
                <w:rFonts w:ascii="Times New Roman" w:hAnsi="Times New Roman"/>
                <w:sz w:val="20"/>
                <w:szCs w:val="20"/>
              </w:rPr>
            </w:pPr>
            <w:r>
              <w:rPr>
                <w:rFonts w:ascii="Times New Roman" w:hAnsi="Times New Roman"/>
                <w:sz w:val="20"/>
                <w:szCs w:val="20"/>
              </w:rPr>
              <w:t>INVALID</w:t>
            </w:r>
          </w:p>
        </w:tc>
        <w:tc>
          <w:tcPr>
            <w:tcW w:w="763" w:type="pct"/>
            <w:gridSpan w:val="3"/>
            <w:shd w:val="clear" w:color="auto" w:fill="auto"/>
          </w:tcPr>
          <w:p w14:paraId="26006D7E" w14:textId="77777777" w:rsidR="00A03EE4" w:rsidRPr="00F67AE0" w:rsidRDefault="00A03EE4" w:rsidP="00DB1EC1">
            <w:pPr>
              <w:spacing w:after="0"/>
              <w:jc w:val="center"/>
              <w:rPr>
                <w:rFonts w:ascii="Times New Roman" w:hAnsi="Times New Roman"/>
                <w:sz w:val="20"/>
                <w:szCs w:val="20"/>
              </w:rPr>
            </w:pPr>
            <w:proofErr w:type="spellStart"/>
            <w:r>
              <w:rPr>
                <w:rFonts w:ascii="Times New Roman" w:hAnsi="Times New Roman"/>
                <w:sz w:val="20"/>
                <w:szCs w:val="20"/>
              </w:rPr>
              <w:t>HBFail</w:t>
            </w:r>
            <w:proofErr w:type="spellEnd"/>
          </w:p>
        </w:tc>
        <w:tc>
          <w:tcPr>
            <w:tcW w:w="858" w:type="pct"/>
            <w:gridSpan w:val="2"/>
            <w:shd w:val="clear" w:color="auto" w:fill="auto"/>
          </w:tcPr>
          <w:p w14:paraId="7975458C" w14:textId="77777777" w:rsidR="00A03EE4" w:rsidRPr="00F67AE0" w:rsidRDefault="00A03EE4" w:rsidP="00DB1EC1">
            <w:pPr>
              <w:spacing w:after="0"/>
              <w:jc w:val="center"/>
              <w:rPr>
                <w:rFonts w:ascii="Times New Roman" w:hAnsi="Times New Roman"/>
                <w:sz w:val="20"/>
                <w:szCs w:val="20"/>
              </w:rPr>
            </w:pPr>
            <w:r>
              <w:rPr>
                <w:rFonts w:ascii="Times New Roman" w:hAnsi="Times New Roman"/>
                <w:sz w:val="20"/>
                <w:szCs w:val="20"/>
              </w:rPr>
              <w:t>Fire</w:t>
            </w:r>
          </w:p>
        </w:tc>
        <w:tc>
          <w:tcPr>
            <w:tcW w:w="667" w:type="pct"/>
            <w:gridSpan w:val="3"/>
            <w:shd w:val="clear" w:color="auto" w:fill="auto"/>
          </w:tcPr>
          <w:p w14:paraId="22FA16B4" w14:textId="77777777" w:rsidR="00A03EE4" w:rsidRPr="00F67AE0" w:rsidRDefault="00A03EE4" w:rsidP="00DB1EC1">
            <w:pPr>
              <w:spacing w:after="0"/>
              <w:jc w:val="center"/>
              <w:rPr>
                <w:rFonts w:ascii="Times New Roman" w:hAnsi="Times New Roman"/>
                <w:sz w:val="20"/>
                <w:szCs w:val="20"/>
              </w:rPr>
            </w:pPr>
            <w:r>
              <w:rPr>
                <w:rFonts w:ascii="Times New Roman" w:hAnsi="Times New Roman"/>
                <w:sz w:val="20"/>
                <w:szCs w:val="20"/>
              </w:rPr>
              <w:t>0</w:t>
            </w:r>
          </w:p>
        </w:tc>
        <w:tc>
          <w:tcPr>
            <w:tcW w:w="765" w:type="pct"/>
            <w:gridSpan w:val="2"/>
            <w:shd w:val="clear" w:color="auto" w:fill="auto"/>
          </w:tcPr>
          <w:p w14:paraId="6F45C131" w14:textId="77777777" w:rsidR="00A03EE4" w:rsidRPr="00F67AE0" w:rsidRDefault="00A03EE4" w:rsidP="00DB1EC1">
            <w:pPr>
              <w:spacing w:after="0"/>
              <w:jc w:val="center"/>
              <w:rPr>
                <w:rFonts w:ascii="Times New Roman" w:hAnsi="Times New Roman"/>
                <w:sz w:val="20"/>
                <w:szCs w:val="20"/>
              </w:rPr>
            </w:pPr>
            <w:r>
              <w:rPr>
                <w:rFonts w:ascii="Times New Roman" w:hAnsi="Times New Roman"/>
                <w:sz w:val="20"/>
                <w:szCs w:val="20"/>
              </w:rPr>
              <w:t>INVALID</w:t>
            </w:r>
          </w:p>
        </w:tc>
        <w:tc>
          <w:tcPr>
            <w:tcW w:w="1090" w:type="pct"/>
            <w:gridSpan w:val="2"/>
            <w:shd w:val="clear" w:color="auto" w:fill="auto"/>
          </w:tcPr>
          <w:p w14:paraId="621171C8" w14:textId="77777777" w:rsidR="00A03EE4" w:rsidRPr="00F67AE0" w:rsidRDefault="00A03EE4" w:rsidP="00DB1EC1">
            <w:pPr>
              <w:spacing w:after="0"/>
              <w:jc w:val="center"/>
              <w:rPr>
                <w:rFonts w:ascii="Times New Roman" w:hAnsi="Times New Roman"/>
                <w:sz w:val="20"/>
                <w:szCs w:val="20"/>
              </w:rPr>
            </w:pPr>
            <w:r>
              <w:rPr>
                <w:rFonts w:ascii="Times New Roman" w:hAnsi="Times New Roman"/>
                <w:sz w:val="20"/>
                <w:szCs w:val="20"/>
              </w:rPr>
              <w:t>0</w:t>
            </w:r>
          </w:p>
        </w:tc>
      </w:tr>
    </w:tbl>
    <w:p w14:paraId="29D6D9E9" w14:textId="77777777" w:rsidR="00807CE7" w:rsidRDefault="00807CE7" w:rsidP="00807CE7">
      <w:pPr>
        <w:spacing w:before="100" w:beforeAutospacing="1" w:after="100" w:afterAutospacing="1" w:line="240" w:lineRule="auto"/>
      </w:pPr>
    </w:p>
    <w:p w14:paraId="0AE6307E" w14:textId="5B1E6242" w:rsidR="005E13EC" w:rsidRDefault="005E13EC" w:rsidP="005E13EC">
      <w:pPr>
        <w:pStyle w:val="ListParagraph"/>
        <w:numPr>
          <w:ilvl w:val="1"/>
          <w:numId w:val="3"/>
        </w:numPr>
        <w:spacing w:before="100" w:beforeAutospacing="1" w:after="100" w:afterAutospacing="1" w:line="240" w:lineRule="auto"/>
      </w:pPr>
      <w:r>
        <w:t xml:space="preserve">Open table </w:t>
      </w:r>
      <w:r w:rsidRPr="005E13EC">
        <w:rPr>
          <w:b/>
          <w:bCs/>
        </w:rPr>
        <w:t>Machine</w:t>
      </w:r>
      <w:r>
        <w:t xml:space="preserve"> (Configuration Menu -&gt; Communication Utilities -&gt; Machine).  Add records as shown in the following table.</w:t>
      </w:r>
      <w:r w:rsidR="00807CE7">
        <w:t xml:space="preserve">  If connecting to a real </w:t>
      </w:r>
      <w:proofErr w:type="spellStart"/>
      <w:r w:rsidR="00807CE7">
        <w:t>CommCore</w:t>
      </w:r>
      <w:proofErr w:type="spellEnd"/>
      <w:r w:rsidR="00807CE7">
        <w:t xml:space="preserve"> instance, add only the first record.  The RHS_TEST records are for simulation</w:t>
      </w:r>
      <w:r>
        <w:t>:</w:t>
      </w:r>
    </w:p>
    <w:tbl>
      <w:tblPr>
        <w:tblpPr w:leftFromText="180" w:rightFromText="180" w:vertAnchor="text" w:horzAnchor="margin" w:tblpY="26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47"/>
        <w:gridCol w:w="1081"/>
        <w:gridCol w:w="1348"/>
        <w:gridCol w:w="812"/>
        <w:gridCol w:w="899"/>
        <w:gridCol w:w="810"/>
        <w:gridCol w:w="540"/>
        <w:gridCol w:w="630"/>
        <w:gridCol w:w="899"/>
        <w:gridCol w:w="984"/>
      </w:tblGrid>
      <w:tr w:rsidR="00DB1EC1" w:rsidRPr="00554E2D" w14:paraId="42AB6D7E" w14:textId="77777777" w:rsidTr="00807CE7">
        <w:trPr>
          <w:cantSplit/>
        </w:trPr>
        <w:tc>
          <w:tcPr>
            <w:tcW w:w="5000" w:type="pct"/>
            <w:gridSpan w:val="10"/>
            <w:shd w:val="clear" w:color="auto" w:fill="F2F2F2" w:themeFill="background1" w:themeFillShade="F2"/>
          </w:tcPr>
          <w:p w14:paraId="709C9921" w14:textId="00DFD966" w:rsidR="00DB1EC1" w:rsidRPr="00554E2D" w:rsidRDefault="00DB1EC1" w:rsidP="0051551B">
            <w:pPr>
              <w:spacing w:after="0" w:line="240" w:lineRule="auto"/>
              <w:jc w:val="center"/>
              <w:rPr>
                <w:rFonts w:ascii="Times New Roman" w:eastAsia="Times New Roman" w:hAnsi="Times New Roman" w:cs="Times New Roman"/>
                <w:b/>
                <w:sz w:val="20"/>
                <w:szCs w:val="20"/>
              </w:rPr>
            </w:pPr>
            <w:r w:rsidRPr="00554E2D">
              <w:rPr>
                <w:rFonts w:ascii="Times New Roman" w:eastAsia="Times New Roman" w:hAnsi="Times New Roman" w:cs="Times New Roman"/>
                <w:b/>
                <w:sz w:val="20"/>
                <w:szCs w:val="20"/>
              </w:rPr>
              <w:t xml:space="preserve">Machine </w:t>
            </w:r>
            <w:r>
              <w:rPr>
                <w:rFonts w:ascii="Times New Roman" w:eastAsia="Times New Roman" w:hAnsi="Times New Roman" w:cs="Times New Roman"/>
                <w:b/>
                <w:sz w:val="20"/>
                <w:szCs w:val="20"/>
              </w:rPr>
              <w:t>Table</w:t>
            </w:r>
          </w:p>
        </w:tc>
      </w:tr>
      <w:tr w:rsidR="00DB1EC1" w:rsidRPr="00554E2D" w14:paraId="584A7439" w14:textId="77777777" w:rsidTr="00807CE7">
        <w:tc>
          <w:tcPr>
            <w:tcW w:w="720" w:type="pct"/>
          </w:tcPr>
          <w:p w14:paraId="6387FED9" w14:textId="6514FAC5" w:rsidR="00DB1EC1" w:rsidRPr="00554E2D" w:rsidRDefault="00DB1EC1" w:rsidP="00DB1EC1">
            <w:pPr>
              <w:spacing w:after="0" w:line="240" w:lineRule="auto"/>
              <w:jc w:val="center"/>
              <w:rPr>
                <w:rFonts w:ascii="Times New Roman" w:eastAsia="Times New Roman" w:hAnsi="Times New Roman" w:cs="Times New Roman"/>
                <w:b/>
                <w:bCs/>
                <w:sz w:val="16"/>
                <w:szCs w:val="20"/>
              </w:rPr>
            </w:pPr>
            <w:r w:rsidRPr="00554E2D">
              <w:rPr>
                <w:rFonts w:ascii="Times New Roman" w:eastAsia="Times New Roman" w:hAnsi="Times New Roman" w:cs="Times New Roman"/>
                <w:b/>
                <w:bCs/>
                <w:sz w:val="16"/>
                <w:szCs w:val="20"/>
              </w:rPr>
              <w:t>Machine</w:t>
            </w:r>
            <w:r>
              <w:rPr>
                <w:rFonts w:ascii="Times New Roman" w:eastAsia="Times New Roman" w:hAnsi="Times New Roman" w:cs="Times New Roman"/>
                <w:b/>
                <w:bCs/>
                <w:sz w:val="16"/>
                <w:szCs w:val="20"/>
              </w:rPr>
              <w:t xml:space="preserve"> </w:t>
            </w:r>
            <w:r w:rsidRPr="00554E2D">
              <w:rPr>
                <w:rFonts w:ascii="Times New Roman" w:eastAsia="Times New Roman" w:hAnsi="Times New Roman" w:cs="Times New Roman"/>
                <w:b/>
                <w:bCs/>
                <w:sz w:val="16"/>
                <w:szCs w:val="20"/>
              </w:rPr>
              <w:t>Name</w:t>
            </w:r>
          </w:p>
        </w:tc>
        <w:tc>
          <w:tcPr>
            <w:tcW w:w="578" w:type="pct"/>
          </w:tcPr>
          <w:p w14:paraId="46E1D523" w14:textId="70E54D5A" w:rsidR="00DB1EC1" w:rsidRPr="00554E2D" w:rsidRDefault="00DB1EC1" w:rsidP="00DB1EC1">
            <w:pPr>
              <w:spacing w:after="0" w:line="240" w:lineRule="auto"/>
              <w:jc w:val="center"/>
              <w:rPr>
                <w:rFonts w:ascii="Times New Roman" w:eastAsia="Times New Roman" w:hAnsi="Times New Roman" w:cs="Times New Roman"/>
                <w:b/>
                <w:bCs/>
                <w:sz w:val="16"/>
                <w:szCs w:val="20"/>
              </w:rPr>
            </w:pPr>
            <w:r w:rsidRPr="00554E2D">
              <w:rPr>
                <w:rFonts w:ascii="Times New Roman" w:eastAsia="Times New Roman" w:hAnsi="Times New Roman" w:cs="Times New Roman"/>
                <w:b/>
                <w:bCs/>
                <w:sz w:val="16"/>
                <w:szCs w:val="20"/>
              </w:rPr>
              <w:t>Connection Type</w:t>
            </w:r>
          </w:p>
        </w:tc>
        <w:tc>
          <w:tcPr>
            <w:tcW w:w="721" w:type="pct"/>
          </w:tcPr>
          <w:p w14:paraId="6C12970D" w14:textId="1458D11A" w:rsidR="00DB1EC1" w:rsidRPr="00554E2D" w:rsidRDefault="00DB1EC1" w:rsidP="00DB1EC1">
            <w:pPr>
              <w:spacing w:after="0" w:line="240" w:lineRule="auto"/>
              <w:jc w:val="center"/>
              <w:rPr>
                <w:rFonts w:ascii="Times New Roman" w:eastAsia="Times New Roman" w:hAnsi="Times New Roman" w:cs="Times New Roman"/>
                <w:b/>
                <w:bCs/>
                <w:sz w:val="16"/>
                <w:szCs w:val="20"/>
              </w:rPr>
            </w:pPr>
            <w:r w:rsidRPr="00554E2D">
              <w:rPr>
                <w:rFonts w:ascii="Times New Roman" w:eastAsia="Times New Roman" w:hAnsi="Times New Roman" w:cs="Times New Roman"/>
                <w:b/>
                <w:bCs/>
                <w:sz w:val="16"/>
                <w:szCs w:val="20"/>
              </w:rPr>
              <w:t>Communication Protocol</w:t>
            </w:r>
          </w:p>
        </w:tc>
        <w:tc>
          <w:tcPr>
            <w:tcW w:w="434" w:type="pct"/>
          </w:tcPr>
          <w:p w14:paraId="2039B2CE" w14:textId="77777777" w:rsidR="00DB1EC1" w:rsidRPr="00554E2D" w:rsidRDefault="00DB1EC1" w:rsidP="0051551B">
            <w:pPr>
              <w:spacing w:after="0" w:line="240" w:lineRule="auto"/>
              <w:jc w:val="center"/>
              <w:rPr>
                <w:rFonts w:ascii="Times New Roman" w:eastAsia="Times New Roman" w:hAnsi="Times New Roman" w:cs="Times New Roman"/>
                <w:b/>
                <w:bCs/>
                <w:sz w:val="16"/>
                <w:szCs w:val="20"/>
              </w:rPr>
            </w:pPr>
            <w:r w:rsidRPr="00554E2D">
              <w:rPr>
                <w:rFonts w:ascii="Times New Roman" w:eastAsia="Times New Roman" w:hAnsi="Times New Roman" w:cs="Times New Roman"/>
                <w:b/>
                <w:bCs/>
                <w:sz w:val="16"/>
                <w:szCs w:val="20"/>
              </w:rPr>
              <w:t>Machine Port</w:t>
            </w:r>
          </w:p>
        </w:tc>
        <w:tc>
          <w:tcPr>
            <w:tcW w:w="481" w:type="pct"/>
          </w:tcPr>
          <w:p w14:paraId="3AE369B8" w14:textId="7F77E342" w:rsidR="00DB1EC1" w:rsidRPr="00554E2D" w:rsidRDefault="00DB1EC1" w:rsidP="00DB1EC1">
            <w:pPr>
              <w:spacing w:after="0" w:line="240" w:lineRule="auto"/>
              <w:jc w:val="center"/>
              <w:rPr>
                <w:rFonts w:ascii="Times New Roman" w:eastAsia="Times New Roman" w:hAnsi="Times New Roman" w:cs="Times New Roman"/>
                <w:b/>
                <w:bCs/>
                <w:sz w:val="16"/>
                <w:szCs w:val="20"/>
              </w:rPr>
            </w:pPr>
            <w:r w:rsidRPr="00554E2D">
              <w:rPr>
                <w:rFonts w:ascii="Times New Roman" w:eastAsia="Times New Roman" w:hAnsi="Times New Roman" w:cs="Times New Roman"/>
                <w:b/>
                <w:bCs/>
                <w:sz w:val="16"/>
                <w:szCs w:val="20"/>
              </w:rPr>
              <w:t>Transmit</w:t>
            </w:r>
            <w:r>
              <w:rPr>
                <w:rFonts w:ascii="Times New Roman" w:eastAsia="Times New Roman" w:hAnsi="Times New Roman" w:cs="Times New Roman"/>
                <w:b/>
                <w:bCs/>
                <w:sz w:val="16"/>
                <w:szCs w:val="20"/>
              </w:rPr>
              <w:t xml:space="preserve"> </w:t>
            </w:r>
            <w:r w:rsidRPr="00554E2D">
              <w:rPr>
                <w:rFonts w:ascii="Times New Roman" w:eastAsia="Times New Roman" w:hAnsi="Times New Roman" w:cs="Times New Roman"/>
                <w:b/>
                <w:bCs/>
                <w:sz w:val="16"/>
                <w:szCs w:val="20"/>
              </w:rPr>
              <w:t>Retry</w:t>
            </w:r>
            <w:r>
              <w:rPr>
                <w:rFonts w:ascii="Times New Roman" w:eastAsia="Times New Roman" w:hAnsi="Times New Roman" w:cs="Times New Roman"/>
                <w:b/>
                <w:bCs/>
                <w:sz w:val="16"/>
                <w:szCs w:val="20"/>
              </w:rPr>
              <w:t xml:space="preserve"> </w:t>
            </w:r>
            <w:r w:rsidRPr="00554E2D">
              <w:rPr>
                <w:rFonts w:ascii="Times New Roman" w:eastAsia="Times New Roman" w:hAnsi="Times New Roman" w:cs="Times New Roman"/>
                <w:b/>
                <w:bCs/>
                <w:sz w:val="16"/>
                <w:szCs w:val="20"/>
              </w:rPr>
              <w:t>Time</w:t>
            </w:r>
          </w:p>
        </w:tc>
        <w:tc>
          <w:tcPr>
            <w:tcW w:w="433" w:type="pct"/>
          </w:tcPr>
          <w:p w14:paraId="415B8CD0" w14:textId="77777777" w:rsidR="00DB1EC1" w:rsidRPr="00554E2D" w:rsidRDefault="00DB1EC1" w:rsidP="0051551B">
            <w:pPr>
              <w:spacing w:after="0" w:line="240" w:lineRule="auto"/>
              <w:jc w:val="center"/>
              <w:rPr>
                <w:rFonts w:ascii="Times New Roman" w:eastAsia="Times New Roman" w:hAnsi="Times New Roman" w:cs="Times New Roman"/>
                <w:b/>
                <w:bCs/>
                <w:sz w:val="16"/>
                <w:szCs w:val="20"/>
              </w:rPr>
            </w:pPr>
            <w:r w:rsidRPr="00554E2D">
              <w:rPr>
                <w:rFonts w:ascii="Times New Roman" w:eastAsia="Times New Roman" w:hAnsi="Times New Roman" w:cs="Times New Roman"/>
                <w:b/>
                <w:bCs/>
                <w:sz w:val="16"/>
                <w:szCs w:val="20"/>
              </w:rPr>
              <w:t>Process</w:t>
            </w:r>
          </w:p>
        </w:tc>
        <w:tc>
          <w:tcPr>
            <w:tcW w:w="289" w:type="pct"/>
          </w:tcPr>
          <w:p w14:paraId="5DF83F62" w14:textId="4C176F7E" w:rsidR="00DB1EC1" w:rsidRPr="00554E2D" w:rsidRDefault="00DB1EC1" w:rsidP="00DB1EC1">
            <w:pPr>
              <w:spacing w:after="0" w:line="240" w:lineRule="auto"/>
              <w:jc w:val="center"/>
              <w:rPr>
                <w:rFonts w:ascii="Times New Roman" w:eastAsia="Times New Roman" w:hAnsi="Times New Roman" w:cs="Times New Roman"/>
                <w:b/>
                <w:bCs/>
                <w:sz w:val="16"/>
                <w:szCs w:val="20"/>
              </w:rPr>
            </w:pPr>
            <w:r w:rsidRPr="00554E2D">
              <w:rPr>
                <w:rFonts w:ascii="Times New Roman" w:eastAsia="Times New Roman" w:hAnsi="Times New Roman" w:cs="Times New Roman"/>
                <w:b/>
                <w:bCs/>
                <w:sz w:val="16"/>
                <w:szCs w:val="20"/>
              </w:rPr>
              <w:t>Trig</w:t>
            </w:r>
            <w:r>
              <w:rPr>
                <w:rFonts w:ascii="Times New Roman" w:eastAsia="Times New Roman" w:hAnsi="Times New Roman" w:cs="Times New Roman"/>
                <w:b/>
                <w:bCs/>
                <w:sz w:val="16"/>
                <w:szCs w:val="20"/>
              </w:rPr>
              <w:t xml:space="preserve"> </w:t>
            </w:r>
            <w:r w:rsidRPr="00554E2D">
              <w:rPr>
                <w:rFonts w:ascii="Times New Roman" w:eastAsia="Times New Roman" w:hAnsi="Times New Roman" w:cs="Times New Roman"/>
                <w:b/>
                <w:bCs/>
                <w:sz w:val="16"/>
                <w:szCs w:val="20"/>
              </w:rPr>
              <w:t>Size</w:t>
            </w:r>
          </w:p>
        </w:tc>
        <w:tc>
          <w:tcPr>
            <w:tcW w:w="337" w:type="pct"/>
          </w:tcPr>
          <w:p w14:paraId="30195B19" w14:textId="1707B589" w:rsidR="00DB1EC1" w:rsidRPr="00554E2D" w:rsidRDefault="00DB1EC1" w:rsidP="00DB1EC1">
            <w:pPr>
              <w:spacing w:after="0" w:line="240" w:lineRule="auto"/>
              <w:jc w:val="center"/>
              <w:rPr>
                <w:rFonts w:ascii="Times New Roman" w:eastAsia="Times New Roman" w:hAnsi="Times New Roman" w:cs="Times New Roman"/>
                <w:b/>
                <w:bCs/>
                <w:sz w:val="16"/>
                <w:szCs w:val="20"/>
              </w:rPr>
            </w:pPr>
            <w:r w:rsidRPr="00554E2D">
              <w:rPr>
                <w:rFonts w:ascii="Times New Roman" w:eastAsia="Times New Roman" w:hAnsi="Times New Roman" w:cs="Times New Roman"/>
                <w:b/>
                <w:bCs/>
                <w:sz w:val="16"/>
                <w:szCs w:val="20"/>
              </w:rPr>
              <w:t>Inter</w:t>
            </w:r>
            <w:r>
              <w:rPr>
                <w:rFonts w:ascii="Times New Roman" w:eastAsia="Times New Roman" w:hAnsi="Times New Roman" w:cs="Times New Roman"/>
                <w:b/>
                <w:bCs/>
                <w:sz w:val="16"/>
                <w:szCs w:val="20"/>
              </w:rPr>
              <w:t xml:space="preserve"> </w:t>
            </w:r>
            <w:r w:rsidRPr="00554E2D">
              <w:rPr>
                <w:rFonts w:ascii="Times New Roman" w:eastAsia="Times New Roman" w:hAnsi="Times New Roman" w:cs="Times New Roman"/>
                <w:b/>
                <w:bCs/>
                <w:sz w:val="16"/>
                <w:szCs w:val="20"/>
              </w:rPr>
              <w:t>Char</w:t>
            </w:r>
            <w:r>
              <w:rPr>
                <w:rFonts w:ascii="Times New Roman" w:eastAsia="Times New Roman" w:hAnsi="Times New Roman" w:cs="Times New Roman"/>
                <w:b/>
                <w:bCs/>
                <w:sz w:val="16"/>
                <w:szCs w:val="20"/>
              </w:rPr>
              <w:t xml:space="preserve"> </w:t>
            </w:r>
            <w:r w:rsidRPr="00554E2D">
              <w:rPr>
                <w:rFonts w:ascii="Times New Roman" w:eastAsia="Times New Roman" w:hAnsi="Times New Roman" w:cs="Times New Roman"/>
                <w:b/>
                <w:bCs/>
                <w:sz w:val="16"/>
                <w:szCs w:val="20"/>
              </w:rPr>
              <w:t>Delay</w:t>
            </w:r>
          </w:p>
        </w:tc>
        <w:tc>
          <w:tcPr>
            <w:tcW w:w="481" w:type="pct"/>
          </w:tcPr>
          <w:p w14:paraId="47ED39C2" w14:textId="379B5769" w:rsidR="00DB1EC1" w:rsidRPr="00554E2D" w:rsidRDefault="00DB1EC1" w:rsidP="00DB1EC1">
            <w:pPr>
              <w:spacing w:after="0" w:line="240" w:lineRule="auto"/>
              <w:jc w:val="center"/>
              <w:rPr>
                <w:rFonts w:ascii="Times New Roman" w:eastAsia="Times New Roman" w:hAnsi="Times New Roman" w:cs="Times New Roman"/>
                <w:b/>
                <w:bCs/>
                <w:sz w:val="16"/>
                <w:szCs w:val="20"/>
              </w:rPr>
            </w:pPr>
            <w:r w:rsidRPr="00554E2D">
              <w:rPr>
                <w:rFonts w:ascii="Times New Roman" w:eastAsia="Times New Roman" w:hAnsi="Times New Roman" w:cs="Times New Roman"/>
                <w:b/>
                <w:bCs/>
                <w:sz w:val="16"/>
                <w:szCs w:val="20"/>
              </w:rPr>
              <w:t>Max</w:t>
            </w:r>
            <w:r>
              <w:rPr>
                <w:rFonts w:ascii="Times New Roman" w:eastAsia="Times New Roman" w:hAnsi="Times New Roman" w:cs="Times New Roman"/>
                <w:b/>
                <w:bCs/>
                <w:sz w:val="16"/>
                <w:szCs w:val="20"/>
              </w:rPr>
              <w:t xml:space="preserve"> </w:t>
            </w:r>
            <w:r w:rsidRPr="00554E2D">
              <w:rPr>
                <w:rFonts w:ascii="Times New Roman" w:eastAsia="Times New Roman" w:hAnsi="Times New Roman" w:cs="Times New Roman"/>
                <w:b/>
                <w:bCs/>
                <w:sz w:val="16"/>
                <w:szCs w:val="20"/>
              </w:rPr>
              <w:t>Attempts</w:t>
            </w:r>
          </w:p>
        </w:tc>
        <w:tc>
          <w:tcPr>
            <w:tcW w:w="527" w:type="pct"/>
          </w:tcPr>
          <w:p w14:paraId="72CDB29F" w14:textId="77777777" w:rsidR="00DB1EC1" w:rsidRPr="00554E2D" w:rsidRDefault="00DB1EC1" w:rsidP="0051551B">
            <w:pPr>
              <w:spacing w:after="0" w:line="240" w:lineRule="auto"/>
              <w:jc w:val="center"/>
              <w:rPr>
                <w:rFonts w:ascii="Times New Roman" w:eastAsia="Times New Roman" w:hAnsi="Times New Roman" w:cs="Times New Roman"/>
                <w:b/>
                <w:bCs/>
                <w:sz w:val="16"/>
                <w:szCs w:val="20"/>
              </w:rPr>
            </w:pPr>
            <w:r w:rsidRPr="00554E2D">
              <w:rPr>
                <w:rFonts w:ascii="Times New Roman" w:eastAsia="Times New Roman" w:hAnsi="Times New Roman" w:cs="Times New Roman"/>
                <w:b/>
                <w:bCs/>
                <w:sz w:val="16"/>
                <w:szCs w:val="20"/>
              </w:rPr>
              <w:t>Log Level</w:t>
            </w:r>
          </w:p>
        </w:tc>
      </w:tr>
      <w:tr w:rsidR="00807CE7" w:rsidRPr="00DB1EC1" w14:paraId="6F43389D" w14:textId="77777777" w:rsidTr="00807CE7">
        <w:tc>
          <w:tcPr>
            <w:tcW w:w="720" w:type="pct"/>
          </w:tcPr>
          <w:p w14:paraId="4DFE8020" w14:textId="6A1FE311" w:rsidR="00807CE7" w:rsidRPr="00DB1EC1" w:rsidRDefault="00807CE7" w:rsidP="00807CE7">
            <w:pPr>
              <w:spacing w:after="0" w:line="240" w:lineRule="auto"/>
              <w:jc w:val="center"/>
              <w:rPr>
                <w:rFonts w:ascii="Times New Roman" w:eastAsia="Times New Roman" w:hAnsi="Times New Roman" w:cs="Times New Roman"/>
                <w:sz w:val="16"/>
                <w:szCs w:val="16"/>
              </w:rPr>
            </w:pPr>
            <w:r w:rsidRPr="00DB1EC1">
              <w:rPr>
                <w:rFonts w:ascii="Times New Roman" w:eastAsia="Times New Roman" w:hAnsi="Times New Roman" w:cs="Times New Roman"/>
                <w:sz w:val="16"/>
                <w:szCs w:val="16"/>
              </w:rPr>
              <w:t>RHS_CL</w:t>
            </w:r>
            <w:r>
              <w:rPr>
                <w:rFonts w:ascii="Times New Roman" w:eastAsia="Times New Roman" w:hAnsi="Times New Roman" w:cs="Times New Roman"/>
                <w:sz w:val="16"/>
                <w:szCs w:val="16"/>
              </w:rPr>
              <w:t>IENT</w:t>
            </w:r>
          </w:p>
        </w:tc>
        <w:tc>
          <w:tcPr>
            <w:tcW w:w="578" w:type="pct"/>
          </w:tcPr>
          <w:p w14:paraId="37863D84" w14:textId="77777777" w:rsidR="00807CE7" w:rsidRPr="00DB1EC1" w:rsidRDefault="00807CE7" w:rsidP="00807CE7">
            <w:pPr>
              <w:spacing w:after="0" w:line="240" w:lineRule="auto"/>
              <w:jc w:val="center"/>
              <w:rPr>
                <w:rFonts w:ascii="Times New Roman" w:eastAsia="Times New Roman" w:hAnsi="Times New Roman" w:cs="Times New Roman"/>
                <w:sz w:val="16"/>
                <w:szCs w:val="16"/>
              </w:rPr>
            </w:pPr>
            <w:r w:rsidRPr="00DB1EC1">
              <w:rPr>
                <w:rFonts w:ascii="Times New Roman" w:eastAsia="Times New Roman" w:hAnsi="Times New Roman" w:cs="Times New Roman"/>
                <w:sz w:val="16"/>
                <w:szCs w:val="16"/>
              </w:rPr>
              <w:t>CONNECT_</w:t>
            </w:r>
          </w:p>
          <w:p w14:paraId="33F2CE64" w14:textId="77777777" w:rsidR="00807CE7" w:rsidRPr="00DB1EC1" w:rsidRDefault="00807CE7" w:rsidP="00807CE7">
            <w:pPr>
              <w:spacing w:after="0" w:line="240" w:lineRule="auto"/>
              <w:jc w:val="center"/>
              <w:rPr>
                <w:rFonts w:ascii="Times New Roman" w:eastAsia="Times New Roman" w:hAnsi="Times New Roman" w:cs="Times New Roman"/>
                <w:sz w:val="16"/>
                <w:szCs w:val="16"/>
              </w:rPr>
            </w:pPr>
            <w:r w:rsidRPr="00DB1EC1">
              <w:rPr>
                <w:rFonts w:ascii="Times New Roman" w:eastAsia="Times New Roman" w:hAnsi="Times New Roman" w:cs="Times New Roman"/>
                <w:sz w:val="16"/>
                <w:szCs w:val="16"/>
              </w:rPr>
              <w:t>TCPCLIENT</w:t>
            </w:r>
          </w:p>
        </w:tc>
        <w:tc>
          <w:tcPr>
            <w:tcW w:w="721" w:type="pct"/>
          </w:tcPr>
          <w:p w14:paraId="04E49937" w14:textId="77777777" w:rsidR="00807CE7" w:rsidRPr="00DB1EC1" w:rsidRDefault="00807CE7" w:rsidP="00807CE7">
            <w:pPr>
              <w:spacing w:after="0" w:line="240" w:lineRule="auto"/>
              <w:jc w:val="center"/>
              <w:rPr>
                <w:rFonts w:ascii="Times New Roman" w:eastAsia="Times New Roman" w:hAnsi="Times New Roman" w:cs="Times New Roman"/>
                <w:sz w:val="16"/>
                <w:szCs w:val="16"/>
              </w:rPr>
            </w:pPr>
            <w:proofErr w:type="spellStart"/>
            <w:r w:rsidRPr="00DB1EC1">
              <w:rPr>
                <w:rFonts w:ascii="Times New Roman" w:eastAsia="Times New Roman" w:hAnsi="Times New Roman" w:cs="Times New Roman"/>
                <w:sz w:val="16"/>
                <w:szCs w:val="16"/>
              </w:rPr>
              <w:t>SrtComm</w:t>
            </w:r>
            <w:proofErr w:type="spellEnd"/>
          </w:p>
        </w:tc>
        <w:tc>
          <w:tcPr>
            <w:tcW w:w="434" w:type="pct"/>
          </w:tcPr>
          <w:p w14:paraId="50D68003" w14:textId="77777777" w:rsidR="00807CE7" w:rsidRPr="00DB1EC1" w:rsidRDefault="00807CE7" w:rsidP="00807CE7">
            <w:pPr>
              <w:spacing w:after="0" w:line="240" w:lineRule="auto"/>
              <w:jc w:val="center"/>
              <w:rPr>
                <w:rFonts w:ascii="Times New Roman" w:eastAsia="Times New Roman" w:hAnsi="Times New Roman" w:cs="Times New Roman"/>
                <w:b/>
                <w:bCs/>
                <w:sz w:val="16"/>
                <w:szCs w:val="16"/>
              </w:rPr>
            </w:pPr>
            <w:r w:rsidRPr="00DB1EC1">
              <w:rPr>
                <w:rFonts w:ascii="Times New Roman" w:eastAsia="Times New Roman" w:hAnsi="Times New Roman" w:cs="Times New Roman"/>
                <w:b/>
                <w:bCs/>
                <w:sz w:val="16"/>
                <w:szCs w:val="16"/>
              </w:rPr>
              <w:t>9001</w:t>
            </w:r>
          </w:p>
        </w:tc>
        <w:tc>
          <w:tcPr>
            <w:tcW w:w="481" w:type="pct"/>
          </w:tcPr>
          <w:p w14:paraId="4FF9D34C" w14:textId="77777777" w:rsidR="00807CE7" w:rsidRPr="00DB1EC1" w:rsidRDefault="00807CE7" w:rsidP="00807CE7">
            <w:pPr>
              <w:spacing w:after="0" w:line="240" w:lineRule="auto"/>
              <w:jc w:val="center"/>
              <w:rPr>
                <w:rFonts w:ascii="Times New Roman" w:eastAsia="Times New Roman" w:hAnsi="Times New Roman" w:cs="Times New Roman"/>
                <w:b/>
                <w:bCs/>
                <w:sz w:val="16"/>
                <w:szCs w:val="16"/>
              </w:rPr>
            </w:pPr>
            <w:r w:rsidRPr="00DB1EC1">
              <w:rPr>
                <w:rFonts w:ascii="Times New Roman" w:eastAsia="Times New Roman" w:hAnsi="Times New Roman" w:cs="Times New Roman"/>
                <w:b/>
                <w:bCs/>
                <w:sz w:val="16"/>
                <w:szCs w:val="16"/>
              </w:rPr>
              <w:t>10</w:t>
            </w:r>
          </w:p>
        </w:tc>
        <w:tc>
          <w:tcPr>
            <w:tcW w:w="433" w:type="pct"/>
          </w:tcPr>
          <w:p w14:paraId="3E2BED24" w14:textId="77777777" w:rsidR="00807CE7" w:rsidRPr="00DB1EC1" w:rsidRDefault="00807CE7" w:rsidP="00807CE7">
            <w:pPr>
              <w:spacing w:after="0" w:line="240" w:lineRule="auto"/>
              <w:jc w:val="center"/>
              <w:rPr>
                <w:rFonts w:ascii="Times New Roman" w:eastAsia="Times New Roman" w:hAnsi="Times New Roman" w:cs="Times New Roman"/>
                <w:sz w:val="16"/>
                <w:szCs w:val="16"/>
              </w:rPr>
            </w:pPr>
            <w:r w:rsidRPr="00DB1EC1">
              <w:rPr>
                <w:rFonts w:ascii="Times New Roman" w:eastAsia="Times New Roman" w:hAnsi="Times New Roman" w:cs="Times New Roman"/>
                <w:sz w:val="16"/>
                <w:szCs w:val="16"/>
              </w:rPr>
              <w:t>SERV</w:t>
            </w:r>
          </w:p>
        </w:tc>
        <w:tc>
          <w:tcPr>
            <w:tcW w:w="289" w:type="pct"/>
          </w:tcPr>
          <w:p w14:paraId="36355273" w14:textId="77777777" w:rsidR="00807CE7" w:rsidRPr="00DB1EC1" w:rsidRDefault="00807CE7" w:rsidP="00807CE7">
            <w:pPr>
              <w:spacing w:after="0" w:line="240" w:lineRule="auto"/>
              <w:jc w:val="center"/>
              <w:rPr>
                <w:rFonts w:ascii="Times New Roman" w:eastAsia="Times New Roman" w:hAnsi="Times New Roman" w:cs="Times New Roman"/>
                <w:sz w:val="16"/>
                <w:szCs w:val="16"/>
              </w:rPr>
            </w:pPr>
          </w:p>
        </w:tc>
        <w:tc>
          <w:tcPr>
            <w:tcW w:w="337" w:type="pct"/>
          </w:tcPr>
          <w:p w14:paraId="36A8CD7C" w14:textId="77777777" w:rsidR="00807CE7" w:rsidRPr="00DB1EC1" w:rsidRDefault="00807CE7" w:rsidP="00807CE7">
            <w:pPr>
              <w:spacing w:after="0" w:line="240" w:lineRule="auto"/>
              <w:jc w:val="center"/>
              <w:rPr>
                <w:rFonts w:ascii="Times New Roman" w:eastAsia="Times New Roman" w:hAnsi="Times New Roman" w:cs="Times New Roman"/>
                <w:sz w:val="16"/>
                <w:szCs w:val="16"/>
              </w:rPr>
            </w:pPr>
          </w:p>
        </w:tc>
        <w:tc>
          <w:tcPr>
            <w:tcW w:w="481" w:type="pct"/>
          </w:tcPr>
          <w:p w14:paraId="04DFE15F" w14:textId="77777777" w:rsidR="00807CE7" w:rsidRPr="00DB1EC1" w:rsidRDefault="00807CE7" w:rsidP="00807CE7">
            <w:pPr>
              <w:spacing w:after="0" w:line="240" w:lineRule="auto"/>
              <w:jc w:val="center"/>
              <w:rPr>
                <w:rFonts w:ascii="Times New Roman" w:eastAsia="Times New Roman" w:hAnsi="Times New Roman" w:cs="Times New Roman"/>
                <w:sz w:val="16"/>
                <w:szCs w:val="16"/>
              </w:rPr>
            </w:pPr>
          </w:p>
        </w:tc>
        <w:tc>
          <w:tcPr>
            <w:tcW w:w="527" w:type="pct"/>
          </w:tcPr>
          <w:p w14:paraId="1BD5AC64" w14:textId="77777777" w:rsidR="00807CE7" w:rsidRPr="00DB1EC1" w:rsidRDefault="00807CE7" w:rsidP="00807CE7">
            <w:pPr>
              <w:spacing w:after="0" w:line="240" w:lineRule="auto"/>
              <w:jc w:val="center"/>
              <w:rPr>
                <w:rFonts w:ascii="Times New Roman" w:eastAsia="Times New Roman" w:hAnsi="Times New Roman" w:cs="Times New Roman"/>
                <w:sz w:val="16"/>
                <w:szCs w:val="16"/>
              </w:rPr>
            </w:pPr>
            <w:r w:rsidRPr="00DB1EC1">
              <w:rPr>
                <w:rFonts w:ascii="Times New Roman" w:eastAsia="Times New Roman" w:hAnsi="Times New Roman" w:cs="Times New Roman"/>
                <w:sz w:val="16"/>
                <w:szCs w:val="16"/>
              </w:rPr>
              <w:t>Level</w:t>
            </w:r>
            <w:r>
              <w:rPr>
                <w:rFonts w:ascii="Times New Roman" w:eastAsia="Times New Roman" w:hAnsi="Times New Roman" w:cs="Times New Roman"/>
                <w:sz w:val="16"/>
                <w:szCs w:val="16"/>
              </w:rPr>
              <w:t xml:space="preserve"> </w:t>
            </w:r>
            <w:r w:rsidRPr="00DB1EC1">
              <w:rPr>
                <w:rFonts w:ascii="Times New Roman" w:eastAsia="Times New Roman" w:hAnsi="Times New Roman" w:cs="Times New Roman"/>
                <w:sz w:val="16"/>
                <w:szCs w:val="16"/>
              </w:rPr>
              <w:t>1</w:t>
            </w:r>
          </w:p>
        </w:tc>
      </w:tr>
      <w:tr w:rsidR="00DB1EC1" w:rsidRPr="00DB1EC1" w14:paraId="0931EA09" w14:textId="77777777" w:rsidTr="00807CE7">
        <w:tc>
          <w:tcPr>
            <w:tcW w:w="720" w:type="pct"/>
          </w:tcPr>
          <w:p w14:paraId="3B598F4A" w14:textId="77777777" w:rsidR="00DB1EC1" w:rsidRPr="00DB1EC1" w:rsidRDefault="00DB1EC1" w:rsidP="0051551B">
            <w:pPr>
              <w:spacing w:after="0" w:line="240" w:lineRule="auto"/>
              <w:jc w:val="center"/>
              <w:rPr>
                <w:rFonts w:ascii="Times New Roman" w:eastAsia="Times New Roman" w:hAnsi="Times New Roman" w:cs="Times New Roman"/>
                <w:sz w:val="16"/>
                <w:szCs w:val="16"/>
              </w:rPr>
            </w:pPr>
            <w:r w:rsidRPr="00DB1EC1">
              <w:rPr>
                <w:rFonts w:ascii="Times New Roman" w:eastAsia="Times New Roman" w:hAnsi="Times New Roman" w:cs="Times New Roman"/>
                <w:sz w:val="16"/>
                <w:szCs w:val="16"/>
              </w:rPr>
              <w:t>RHS_TEST_LS</w:t>
            </w:r>
          </w:p>
        </w:tc>
        <w:tc>
          <w:tcPr>
            <w:tcW w:w="578" w:type="pct"/>
          </w:tcPr>
          <w:p w14:paraId="75DAE8E4" w14:textId="77777777" w:rsidR="00DB1EC1" w:rsidRPr="00DB1EC1" w:rsidRDefault="00DB1EC1" w:rsidP="0051551B">
            <w:pPr>
              <w:spacing w:after="0" w:line="240" w:lineRule="auto"/>
              <w:jc w:val="center"/>
              <w:rPr>
                <w:rFonts w:ascii="Times New Roman" w:eastAsia="Times New Roman" w:hAnsi="Times New Roman" w:cs="Times New Roman"/>
                <w:sz w:val="16"/>
                <w:szCs w:val="16"/>
              </w:rPr>
            </w:pPr>
            <w:r w:rsidRPr="00DB1EC1">
              <w:rPr>
                <w:rFonts w:ascii="Times New Roman" w:eastAsia="Times New Roman" w:hAnsi="Times New Roman" w:cs="Times New Roman"/>
                <w:sz w:val="16"/>
                <w:szCs w:val="16"/>
              </w:rPr>
              <w:t>TCPSERV_</w:t>
            </w:r>
          </w:p>
          <w:p w14:paraId="6A2558F4" w14:textId="77777777" w:rsidR="00DB1EC1" w:rsidRPr="00DB1EC1" w:rsidRDefault="00DB1EC1" w:rsidP="0051551B">
            <w:pPr>
              <w:spacing w:after="0" w:line="240" w:lineRule="auto"/>
              <w:jc w:val="center"/>
              <w:rPr>
                <w:rFonts w:ascii="Times New Roman" w:eastAsia="Times New Roman" w:hAnsi="Times New Roman" w:cs="Times New Roman"/>
                <w:sz w:val="16"/>
                <w:szCs w:val="16"/>
              </w:rPr>
            </w:pPr>
            <w:r w:rsidRPr="00DB1EC1">
              <w:rPr>
                <w:rFonts w:ascii="Times New Roman" w:eastAsia="Times New Roman" w:hAnsi="Times New Roman" w:cs="Times New Roman"/>
                <w:sz w:val="16"/>
                <w:szCs w:val="16"/>
              </w:rPr>
              <w:t>LISTEN</w:t>
            </w:r>
          </w:p>
        </w:tc>
        <w:tc>
          <w:tcPr>
            <w:tcW w:w="721" w:type="pct"/>
          </w:tcPr>
          <w:p w14:paraId="35D278A9" w14:textId="77777777" w:rsidR="00DB1EC1" w:rsidRPr="00DB1EC1" w:rsidRDefault="00DB1EC1" w:rsidP="0051551B">
            <w:pPr>
              <w:spacing w:after="0" w:line="240" w:lineRule="auto"/>
              <w:jc w:val="center"/>
              <w:rPr>
                <w:rFonts w:ascii="Times New Roman" w:eastAsia="Times New Roman" w:hAnsi="Times New Roman" w:cs="Times New Roman"/>
                <w:sz w:val="16"/>
                <w:szCs w:val="16"/>
              </w:rPr>
            </w:pPr>
            <w:proofErr w:type="spellStart"/>
            <w:r w:rsidRPr="00DB1EC1">
              <w:rPr>
                <w:rFonts w:ascii="Times New Roman" w:eastAsia="Times New Roman" w:hAnsi="Times New Roman" w:cs="Times New Roman"/>
                <w:sz w:val="16"/>
                <w:szCs w:val="16"/>
              </w:rPr>
              <w:t>SrtTest</w:t>
            </w:r>
            <w:proofErr w:type="spellEnd"/>
          </w:p>
        </w:tc>
        <w:tc>
          <w:tcPr>
            <w:tcW w:w="434" w:type="pct"/>
          </w:tcPr>
          <w:p w14:paraId="666BB413" w14:textId="77777777" w:rsidR="00DB1EC1" w:rsidRPr="00DB1EC1" w:rsidRDefault="00DB1EC1" w:rsidP="0051551B">
            <w:pPr>
              <w:spacing w:after="0" w:line="240" w:lineRule="auto"/>
              <w:jc w:val="center"/>
              <w:rPr>
                <w:rFonts w:ascii="Times New Roman" w:eastAsia="Times New Roman" w:hAnsi="Times New Roman" w:cs="Times New Roman"/>
                <w:b/>
                <w:bCs/>
                <w:sz w:val="16"/>
                <w:szCs w:val="16"/>
              </w:rPr>
            </w:pPr>
            <w:r w:rsidRPr="00DB1EC1">
              <w:rPr>
                <w:rFonts w:ascii="Times New Roman" w:eastAsia="Times New Roman" w:hAnsi="Times New Roman" w:cs="Times New Roman"/>
                <w:b/>
                <w:bCs/>
                <w:sz w:val="16"/>
                <w:szCs w:val="16"/>
              </w:rPr>
              <w:t>9001</w:t>
            </w:r>
          </w:p>
        </w:tc>
        <w:tc>
          <w:tcPr>
            <w:tcW w:w="481" w:type="pct"/>
          </w:tcPr>
          <w:p w14:paraId="4CE81E15" w14:textId="77777777" w:rsidR="00DB1EC1" w:rsidRPr="00DB1EC1" w:rsidRDefault="00DB1EC1" w:rsidP="0051551B">
            <w:pPr>
              <w:spacing w:after="0" w:line="240" w:lineRule="auto"/>
              <w:jc w:val="center"/>
              <w:rPr>
                <w:rFonts w:ascii="Times New Roman" w:eastAsia="Times New Roman" w:hAnsi="Times New Roman" w:cs="Times New Roman"/>
                <w:b/>
                <w:bCs/>
                <w:sz w:val="16"/>
                <w:szCs w:val="16"/>
              </w:rPr>
            </w:pPr>
            <w:r w:rsidRPr="00DB1EC1">
              <w:rPr>
                <w:rFonts w:ascii="Times New Roman" w:eastAsia="Times New Roman" w:hAnsi="Times New Roman" w:cs="Times New Roman"/>
                <w:b/>
                <w:bCs/>
                <w:sz w:val="16"/>
                <w:szCs w:val="16"/>
              </w:rPr>
              <w:t>10</w:t>
            </w:r>
          </w:p>
        </w:tc>
        <w:tc>
          <w:tcPr>
            <w:tcW w:w="433" w:type="pct"/>
          </w:tcPr>
          <w:p w14:paraId="7FD6FC05" w14:textId="77777777" w:rsidR="00DB1EC1" w:rsidRPr="00DB1EC1" w:rsidRDefault="00DB1EC1" w:rsidP="0051551B">
            <w:pPr>
              <w:spacing w:after="0" w:line="240" w:lineRule="auto"/>
              <w:jc w:val="center"/>
              <w:rPr>
                <w:rFonts w:ascii="Times New Roman" w:eastAsia="Times New Roman" w:hAnsi="Times New Roman" w:cs="Times New Roman"/>
                <w:sz w:val="16"/>
                <w:szCs w:val="16"/>
              </w:rPr>
            </w:pPr>
            <w:r w:rsidRPr="00DB1EC1">
              <w:rPr>
                <w:rFonts w:ascii="Times New Roman" w:eastAsia="Times New Roman" w:hAnsi="Times New Roman" w:cs="Times New Roman"/>
                <w:sz w:val="16"/>
                <w:szCs w:val="16"/>
              </w:rPr>
              <w:t>SERV</w:t>
            </w:r>
          </w:p>
        </w:tc>
        <w:tc>
          <w:tcPr>
            <w:tcW w:w="289" w:type="pct"/>
          </w:tcPr>
          <w:p w14:paraId="758F3756" w14:textId="77777777" w:rsidR="00DB1EC1" w:rsidRPr="00DB1EC1" w:rsidRDefault="00DB1EC1" w:rsidP="0051551B">
            <w:pPr>
              <w:spacing w:after="0" w:line="240" w:lineRule="auto"/>
              <w:jc w:val="center"/>
              <w:rPr>
                <w:rFonts w:ascii="Times New Roman" w:eastAsia="Times New Roman" w:hAnsi="Times New Roman" w:cs="Times New Roman"/>
                <w:sz w:val="16"/>
                <w:szCs w:val="16"/>
              </w:rPr>
            </w:pPr>
          </w:p>
        </w:tc>
        <w:tc>
          <w:tcPr>
            <w:tcW w:w="337" w:type="pct"/>
          </w:tcPr>
          <w:p w14:paraId="124AD143" w14:textId="77777777" w:rsidR="00DB1EC1" w:rsidRPr="00DB1EC1" w:rsidRDefault="00DB1EC1" w:rsidP="0051551B">
            <w:pPr>
              <w:spacing w:after="0" w:line="240" w:lineRule="auto"/>
              <w:jc w:val="center"/>
              <w:rPr>
                <w:rFonts w:ascii="Times New Roman" w:eastAsia="Times New Roman" w:hAnsi="Times New Roman" w:cs="Times New Roman"/>
                <w:sz w:val="16"/>
                <w:szCs w:val="16"/>
              </w:rPr>
            </w:pPr>
          </w:p>
        </w:tc>
        <w:tc>
          <w:tcPr>
            <w:tcW w:w="481" w:type="pct"/>
          </w:tcPr>
          <w:p w14:paraId="5B4AA3EC" w14:textId="77777777" w:rsidR="00DB1EC1" w:rsidRPr="00DB1EC1" w:rsidRDefault="00DB1EC1" w:rsidP="0051551B">
            <w:pPr>
              <w:spacing w:after="0" w:line="240" w:lineRule="auto"/>
              <w:jc w:val="center"/>
              <w:rPr>
                <w:rFonts w:ascii="Times New Roman" w:eastAsia="Times New Roman" w:hAnsi="Times New Roman" w:cs="Times New Roman"/>
                <w:sz w:val="16"/>
                <w:szCs w:val="16"/>
              </w:rPr>
            </w:pPr>
          </w:p>
        </w:tc>
        <w:tc>
          <w:tcPr>
            <w:tcW w:w="527" w:type="pct"/>
          </w:tcPr>
          <w:p w14:paraId="597F717F" w14:textId="4EC2F739" w:rsidR="00DB1EC1" w:rsidRPr="00DB1EC1" w:rsidRDefault="00DB1EC1" w:rsidP="0051551B">
            <w:pPr>
              <w:spacing w:after="0" w:line="240" w:lineRule="auto"/>
              <w:jc w:val="center"/>
              <w:rPr>
                <w:rFonts w:ascii="Times New Roman" w:eastAsia="Times New Roman" w:hAnsi="Times New Roman" w:cs="Times New Roman"/>
                <w:sz w:val="16"/>
                <w:szCs w:val="16"/>
              </w:rPr>
            </w:pPr>
            <w:r w:rsidRPr="00DB1EC1">
              <w:rPr>
                <w:rFonts w:ascii="Times New Roman" w:eastAsia="Times New Roman" w:hAnsi="Times New Roman" w:cs="Times New Roman"/>
                <w:sz w:val="16"/>
                <w:szCs w:val="16"/>
              </w:rPr>
              <w:t>Level</w:t>
            </w:r>
            <w:r w:rsidR="00807CE7">
              <w:rPr>
                <w:rFonts w:ascii="Times New Roman" w:eastAsia="Times New Roman" w:hAnsi="Times New Roman" w:cs="Times New Roman"/>
                <w:sz w:val="16"/>
                <w:szCs w:val="16"/>
              </w:rPr>
              <w:t xml:space="preserve"> </w:t>
            </w:r>
            <w:r w:rsidRPr="00DB1EC1">
              <w:rPr>
                <w:rFonts w:ascii="Times New Roman" w:eastAsia="Times New Roman" w:hAnsi="Times New Roman" w:cs="Times New Roman"/>
                <w:sz w:val="16"/>
                <w:szCs w:val="16"/>
              </w:rPr>
              <w:t>1</w:t>
            </w:r>
          </w:p>
        </w:tc>
      </w:tr>
      <w:tr w:rsidR="00DB1EC1" w:rsidRPr="00DB1EC1" w14:paraId="656DBA47" w14:textId="77777777" w:rsidTr="00807CE7">
        <w:tc>
          <w:tcPr>
            <w:tcW w:w="720" w:type="pct"/>
          </w:tcPr>
          <w:p w14:paraId="5AEC0707" w14:textId="77777777" w:rsidR="00DB1EC1" w:rsidRPr="00DB1EC1" w:rsidRDefault="00DB1EC1" w:rsidP="0051551B">
            <w:pPr>
              <w:spacing w:after="0" w:line="240" w:lineRule="auto"/>
              <w:jc w:val="center"/>
              <w:rPr>
                <w:rFonts w:ascii="Times New Roman" w:eastAsia="Times New Roman" w:hAnsi="Times New Roman" w:cs="Times New Roman"/>
                <w:sz w:val="16"/>
                <w:szCs w:val="16"/>
              </w:rPr>
            </w:pPr>
            <w:r w:rsidRPr="00DB1EC1">
              <w:rPr>
                <w:rFonts w:ascii="Times New Roman" w:eastAsia="Times New Roman" w:hAnsi="Times New Roman" w:cs="Times New Roman"/>
                <w:sz w:val="16"/>
                <w:szCs w:val="16"/>
              </w:rPr>
              <w:t>RHS_TEST_RW</w:t>
            </w:r>
          </w:p>
        </w:tc>
        <w:tc>
          <w:tcPr>
            <w:tcW w:w="578" w:type="pct"/>
          </w:tcPr>
          <w:p w14:paraId="2BD67461" w14:textId="77777777" w:rsidR="00DB1EC1" w:rsidRPr="00DB1EC1" w:rsidRDefault="00DB1EC1" w:rsidP="0051551B">
            <w:pPr>
              <w:spacing w:after="0" w:line="240" w:lineRule="auto"/>
              <w:jc w:val="center"/>
              <w:rPr>
                <w:rFonts w:ascii="Times New Roman" w:eastAsia="Times New Roman" w:hAnsi="Times New Roman" w:cs="Times New Roman"/>
                <w:sz w:val="16"/>
                <w:szCs w:val="16"/>
              </w:rPr>
            </w:pPr>
            <w:r w:rsidRPr="00DB1EC1">
              <w:rPr>
                <w:rFonts w:ascii="Times New Roman" w:eastAsia="Times New Roman" w:hAnsi="Times New Roman" w:cs="Times New Roman"/>
                <w:sz w:val="16"/>
                <w:szCs w:val="16"/>
              </w:rPr>
              <w:t>TCPSERV_</w:t>
            </w:r>
          </w:p>
          <w:p w14:paraId="5D3B8919" w14:textId="77777777" w:rsidR="00DB1EC1" w:rsidRPr="00DB1EC1" w:rsidRDefault="00DB1EC1" w:rsidP="0051551B">
            <w:pPr>
              <w:spacing w:after="0" w:line="240" w:lineRule="auto"/>
              <w:jc w:val="center"/>
              <w:rPr>
                <w:rFonts w:ascii="Times New Roman" w:eastAsia="Times New Roman" w:hAnsi="Times New Roman" w:cs="Times New Roman"/>
                <w:sz w:val="16"/>
                <w:szCs w:val="16"/>
              </w:rPr>
            </w:pPr>
            <w:r w:rsidRPr="00DB1EC1">
              <w:rPr>
                <w:rFonts w:ascii="Times New Roman" w:eastAsia="Times New Roman" w:hAnsi="Times New Roman" w:cs="Times New Roman"/>
                <w:sz w:val="16"/>
                <w:szCs w:val="16"/>
              </w:rPr>
              <w:t>RDWR</w:t>
            </w:r>
          </w:p>
        </w:tc>
        <w:tc>
          <w:tcPr>
            <w:tcW w:w="721" w:type="pct"/>
          </w:tcPr>
          <w:p w14:paraId="50077872" w14:textId="77777777" w:rsidR="00DB1EC1" w:rsidRPr="00DB1EC1" w:rsidRDefault="00DB1EC1" w:rsidP="0051551B">
            <w:pPr>
              <w:spacing w:after="0" w:line="240" w:lineRule="auto"/>
              <w:jc w:val="center"/>
              <w:rPr>
                <w:rFonts w:ascii="Times New Roman" w:eastAsia="Times New Roman" w:hAnsi="Times New Roman" w:cs="Times New Roman"/>
                <w:sz w:val="16"/>
                <w:szCs w:val="16"/>
              </w:rPr>
            </w:pPr>
            <w:proofErr w:type="spellStart"/>
            <w:r w:rsidRPr="00DB1EC1">
              <w:rPr>
                <w:rFonts w:ascii="Times New Roman" w:eastAsia="Times New Roman" w:hAnsi="Times New Roman" w:cs="Times New Roman"/>
                <w:sz w:val="16"/>
                <w:szCs w:val="16"/>
              </w:rPr>
              <w:t>SrtTest</w:t>
            </w:r>
            <w:proofErr w:type="spellEnd"/>
          </w:p>
        </w:tc>
        <w:tc>
          <w:tcPr>
            <w:tcW w:w="434" w:type="pct"/>
          </w:tcPr>
          <w:p w14:paraId="49A48AA0" w14:textId="77777777" w:rsidR="00DB1EC1" w:rsidRPr="00DB1EC1" w:rsidRDefault="00DB1EC1" w:rsidP="0051551B">
            <w:pPr>
              <w:spacing w:after="0" w:line="240" w:lineRule="auto"/>
              <w:jc w:val="center"/>
              <w:rPr>
                <w:rFonts w:ascii="Times New Roman" w:eastAsia="Times New Roman" w:hAnsi="Times New Roman" w:cs="Times New Roman"/>
                <w:b/>
                <w:bCs/>
                <w:sz w:val="16"/>
                <w:szCs w:val="16"/>
              </w:rPr>
            </w:pPr>
            <w:r w:rsidRPr="00DB1EC1">
              <w:rPr>
                <w:rFonts w:ascii="Times New Roman" w:eastAsia="Times New Roman" w:hAnsi="Times New Roman" w:cs="Times New Roman"/>
                <w:b/>
                <w:bCs/>
                <w:sz w:val="16"/>
                <w:szCs w:val="16"/>
              </w:rPr>
              <w:t>9001</w:t>
            </w:r>
          </w:p>
        </w:tc>
        <w:tc>
          <w:tcPr>
            <w:tcW w:w="481" w:type="pct"/>
          </w:tcPr>
          <w:p w14:paraId="4866F477" w14:textId="77777777" w:rsidR="00DB1EC1" w:rsidRPr="00DB1EC1" w:rsidRDefault="00DB1EC1" w:rsidP="0051551B">
            <w:pPr>
              <w:spacing w:after="0" w:line="240" w:lineRule="auto"/>
              <w:jc w:val="center"/>
              <w:rPr>
                <w:rFonts w:ascii="Times New Roman" w:eastAsia="Times New Roman" w:hAnsi="Times New Roman" w:cs="Times New Roman"/>
                <w:b/>
                <w:bCs/>
                <w:sz w:val="16"/>
                <w:szCs w:val="16"/>
              </w:rPr>
            </w:pPr>
            <w:r w:rsidRPr="00DB1EC1">
              <w:rPr>
                <w:rFonts w:ascii="Times New Roman" w:eastAsia="Times New Roman" w:hAnsi="Times New Roman" w:cs="Times New Roman"/>
                <w:b/>
                <w:bCs/>
                <w:sz w:val="16"/>
                <w:szCs w:val="16"/>
              </w:rPr>
              <w:t>10</w:t>
            </w:r>
          </w:p>
        </w:tc>
        <w:tc>
          <w:tcPr>
            <w:tcW w:w="433" w:type="pct"/>
          </w:tcPr>
          <w:p w14:paraId="30BD58FD" w14:textId="77777777" w:rsidR="00DB1EC1" w:rsidRPr="00DB1EC1" w:rsidRDefault="00DB1EC1" w:rsidP="0051551B">
            <w:pPr>
              <w:spacing w:after="0" w:line="240" w:lineRule="auto"/>
              <w:jc w:val="center"/>
              <w:rPr>
                <w:rFonts w:ascii="Times New Roman" w:eastAsia="Times New Roman" w:hAnsi="Times New Roman" w:cs="Times New Roman"/>
                <w:sz w:val="16"/>
                <w:szCs w:val="16"/>
              </w:rPr>
            </w:pPr>
            <w:r w:rsidRPr="00DB1EC1">
              <w:rPr>
                <w:rFonts w:ascii="Times New Roman" w:eastAsia="Times New Roman" w:hAnsi="Times New Roman" w:cs="Times New Roman"/>
                <w:sz w:val="16"/>
                <w:szCs w:val="16"/>
              </w:rPr>
              <w:t>SERV</w:t>
            </w:r>
          </w:p>
        </w:tc>
        <w:tc>
          <w:tcPr>
            <w:tcW w:w="289" w:type="pct"/>
          </w:tcPr>
          <w:p w14:paraId="6B0BC0FE" w14:textId="77777777" w:rsidR="00DB1EC1" w:rsidRPr="00DB1EC1" w:rsidRDefault="00DB1EC1" w:rsidP="0051551B">
            <w:pPr>
              <w:spacing w:after="0" w:line="240" w:lineRule="auto"/>
              <w:jc w:val="center"/>
              <w:rPr>
                <w:rFonts w:ascii="Times New Roman" w:eastAsia="Times New Roman" w:hAnsi="Times New Roman" w:cs="Times New Roman"/>
                <w:sz w:val="16"/>
                <w:szCs w:val="16"/>
              </w:rPr>
            </w:pPr>
          </w:p>
        </w:tc>
        <w:tc>
          <w:tcPr>
            <w:tcW w:w="337" w:type="pct"/>
          </w:tcPr>
          <w:p w14:paraId="3CF7BD5F" w14:textId="77777777" w:rsidR="00DB1EC1" w:rsidRPr="00DB1EC1" w:rsidRDefault="00DB1EC1" w:rsidP="0051551B">
            <w:pPr>
              <w:spacing w:after="0" w:line="240" w:lineRule="auto"/>
              <w:jc w:val="center"/>
              <w:rPr>
                <w:rFonts w:ascii="Times New Roman" w:eastAsia="Times New Roman" w:hAnsi="Times New Roman" w:cs="Times New Roman"/>
                <w:sz w:val="16"/>
                <w:szCs w:val="16"/>
              </w:rPr>
            </w:pPr>
          </w:p>
        </w:tc>
        <w:tc>
          <w:tcPr>
            <w:tcW w:w="481" w:type="pct"/>
          </w:tcPr>
          <w:p w14:paraId="0728AAF9" w14:textId="77777777" w:rsidR="00DB1EC1" w:rsidRPr="00DB1EC1" w:rsidRDefault="00DB1EC1" w:rsidP="0051551B">
            <w:pPr>
              <w:spacing w:after="0" w:line="240" w:lineRule="auto"/>
              <w:jc w:val="center"/>
              <w:rPr>
                <w:rFonts w:ascii="Times New Roman" w:eastAsia="Times New Roman" w:hAnsi="Times New Roman" w:cs="Times New Roman"/>
                <w:sz w:val="16"/>
                <w:szCs w:val="16"/>
              </w:rPr>
            </w:pPr>
          </w:p>
        </w:tc>
        <w:tc>
          <w:tcPr>
            <w:tcW w:w="527" w:type="pct"/>
          </w:tcPr>
          <w:p w14:paraId="3E33D48B" w14:textId="2893344E" w:rsidR="00DB1EC1" w:rsidRPr="00DB1EC1" w:rsidRDefault="00DB1EC1" w:rsidP="0051551B">
            <w:pPr>
              <w:spacing w:after="0" w:line="240" w:lineRule="auto"/>
              <w:jc w:val="center"/>
              <w:rPr>
                <w:rFonts w:ascii="Times New Roman" w:eastAsia="Times New Roman" w:hAnsi="Times New Roman" w:cs="Times New Roman"/>
                <w:sz w:val="16"/>
                <w:szCs w:val="16"/>
              </w:rPr>
            </w:pPr>
            <w:r w:rsidRPr="00DB1EC1">
              <w:rPr>
                <w:rFonts w:ascii="Times New Roman" w:eastAsia="Times New Roman" w:hAnsi="Times New Roman" w:cs="Times New Roman"/>
                <w:sz w:val="16"/>
                <w:szCs w:val="16"/>
              </w:rPr>
              <w:t>Level</w:t>
            </w:r>
            <w:r w:rsidR="00807CE7">
              <w:rPr>
                <w:rFonts w:ascii="Times New Roman" w:eastAsia="Times New Roman" w:hAnsi="Times New Roman" w:cs="Times New Roman"/>
                <w:sz w:val="16"/>
                <w:szCs w:val="16"/>
              </w:rPr>
              <w:t xml:space="preserve"> </w:t>
            </w:r>
            <w:r w:rsidRPr="00DB1EC1">
              <w:rPr>
                <w:rFonts w:ascii="Times New Roman" w:eastAsia="Times New Roman" w:hAnsi="Times New Roman" w:cs="Times New Roman"/>
                <w:sz w:val="16"/>
                <w:szCs w:val="16"/>
              </w:rPr>
              <w:t>1</w:t>
            </w:r>
          </w:p>
        </w:tc>
      </w:tr>
    </w:tbl>
    <w:p w14:paraId="5754687E" w14:textId="52DDDB84" w:rsidR="00085E86" w:rsidRDefault="00085E86" w:rsidP="00085E86">
      <w:pPr>
        <w:spacing w:before="100" w:beforeAutospacing="1" w:after="100" w:afterAutospacing="1" w:line="240" w:lineRule="auto"/>
        <w:ind w:left="360"/>
      </w:pPr>
    </w:p>
    <w:p w14:paraId="24A9E6A2" w14:textId="1A6B76BE" w:rsidR="005E13EC" w:rsidRDefault="005E13EC" w:rsidP="005E13EC">
      <w:pPr>
        <w:pStyle w:val="ListParagraph"/>
        <w:numPr>
          <w:ilvl w:val="1"/>
          <w:numId w:val="3"/>
        </w:numPr>
        <w:spacing w:before="100" w:beforeAutospacing="1" w:after="100" w:afterAutospacing="1" w:line="240" w:lineRule="auto"/>
      </w:pPr>
      <w:r>
        <w:t>Edit file /</w:t>
      </w:r>
      <w:proofErr w:type="spellStart"/>
      <w:r>
        <w:t>etc</w:t>
      </w:r>
      <w:proofErr w:type="spellEnd"/>
      <w:r>
        <w:t>/hosts.  Add an entry for the CONNECT_TCPCLIENT machine.</w:t>
      </w:r>
      <w:r w:rsidR="0078492B">
        <w:t xml:space="preserve">  For simulation, use the IP address of the AC itself, or 127.0.0.1.  For connection to a </w:t>
      </w:r>
      <w:proofErr w:type="spellStart"/>
      <w:r w:rsidR="0078492B">
        <w:t>CommCore</w:t>
      </w:r>
      <w:proofErr w:type="spellEnd"/>
      <w:r w:rsidR="0078492B">
        <w:t xml:space="preserve"> instance, use the IP address of that machine.</w:t>
      </w:r>
    </w:p>
    <w:p w14:paraId="3A2CE312" w14:textId="79FE2C6C" w:rsidR="005E13EC" w:rsidRDefault="005E13EC" w:rsidP="005E13EC">
      <w:pPr>
        <w:pStyle w:val="ListParagraph"/>
        <w:numPr>
          <w:ilvl w:val="1"/>
          <w:numId w:val="3"/>
        </w:numPr>
        <w:spacing w:before="100" w:beforeAutospacing="1" w:after="100" w:afterAutospacing="1" w:line="240" w:lineRule="auto"/>
      </w:pPr>
      <w:r>
        <w:lastRenderedPageBreak/>
        <w:t xml:space="preserve">Open table </w:t>
      </w:r>
      <w:proofErr w:type="spellStart"/>
      <w:r w:rsidRPr="00085E86">
        <w:rPr>
          <w:b/>
          <w:bCs/>
        </w:rPr>
        <w:t>MsgMap</w:t>
      </w:r>
      <w:proofErr w:type="spellEnd"/>
      <w:r>
        <w:t xml:space="preserve"> (Configuration Menu -&gt; Communication Utilities -&gt; Message Map).  Add </w:t>
      </w:r>
      <w:r w:rsidR="0078492B">
        <w:t xml:space="preserve">the first </w:t>
      </w:r>
      <w:r>
        <w:t>record shown in the following table</w:t>
      </w:r>
      <w:r w:rsidR="0078492B">
        <w:t>.  For simulation, add the second record also.</w:t>
      </w:r>
      <w:r w:rsidR="007D4DF9">
        <w:t xml:space="preserve">  Substitute the actual name of the AC for AC1.</w:t>
      </w:r>
    </w:p>
    <w:tbl>
      <w:tblPr>
        <w:tblW w:w="47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85"/>
        <w:gridCol w:w="1400"/>
        <w:gridCol w:w="792"/>
        <w:gridCol w:w="722"/>
        <w:gridCol w:w="675"/>
        <w:gridCol w:w="976"/>
        <w:gridCol w:w="614"/>
        <w:gridCol w:w="704"/>
        <w:gridCol w:w="704"/>
        <w:gridCol w:w="616"/>
        <w:gridCol w:w="766"/>
      </w:tblGrid>
      <w:tr w:rsidR="00807CE7" w:rsidRPr="00D52B21" w14:paraId="4155FD0A" w14:textId="77777777" w:rsidTr="0051551B">
        <w:trPr>
          <w:cantSplit/>
        </w:trPr>
        <w:tc>
          <w:tcPr>
            <w:tcW w:w="5000" w:type="pct"/>
            <w:gridSpan w:val="11"/>
          </w:tcPr>
          <w:p w14:paraId="26B6793E" w14:textId="22B72CF4" w:rsidR="00807CE7" w:rsidRPr="00416545" w:rsidRDefault="00807CE7" w:rsidP="00807CE7">
            <w:pPr>
              <w:spacing w:after="0"/>
              <w:jc w:val="center"/>
              <w:rPr>
                <w:rFonts w:ascii="Times New Roman" w:hAnsi="Times New Roman"/>
                <w:b/>
                <w:sz w:val="20"/>
                <w:szCs w:val="20"/>
              </w:rPr>
            </w:pPr>
            <w:proofErr w:type="spellStart"/>
            <w:r w:rsidRPr="00416545">
              <w:rPr>
                <w:rFonts w:ascii="Times New Roman" w:hAnsi="Times New Roman"/>
                <w:b/>
                <w:sz w:val="20"/>
                <w:szCs w:val="20"/>
              </w:rPr>
              <w:t>MsgMap</w:t>
            </w:r>
            <w:proofErr w:type="spellEnd"/>
            <w:r>
              <w:rPr>
                <w:rFonts w:ascii="Times New Roman" w:hAnsi="Times New Roman"/>
                <w:b/>
                <w:sz w:val="20"/>
                <w:szCs w:val="20"/>
              </w:rPr>
              <w:t xml:space="preserve"> </w:t>
            </w:r>
            <w:r w:rsidRPr="00416545">
              <w:rPr>
                <w:rFonts w:ascii="Times New Roman" w:hAnsi="Times New Roman"/>
                <w:b/>
                <w:sz w:val="20"/>
                <w:szCs w:val="20"/>
              </w:rPr>
              <w:t>Table</w:t>
            </w:r>
          </w:p>
        </w:tc>
      </w:tr>
      <w:tr w:rsidR="00807CE7" w:rsidRPr="00D52B21" w14:paraId="5719F047" w14:textId="77777777" w:rsidTr="00807CE7">
        <w:tc>
          <w:tcPr>
            <w:tcW w:w="550" w:type="pct"/>
          </w:tcPr>
          <w:p w14:paraId="1AD94758" w14:textId="77777777" w:rsidR="00807CE7" w:rsidRPr="00416545" w:rsidRDefault="00807CE7" w:rsidP="00807CE7">
            <w:pPr>
              <w:spacing w:after="0"/>
              <w:jc w:val="center"/>
              <w:rPr>
                <w:rFonts w:ascii="Times New Roman" w:hAnsi="Times New Roman"/>
                <w:b/>
                <w:bCs/>
                <w:sz w:val="16"/>
                <w:szCs w:val="20"/>
              </w:rPr>
            </w:pPr>
            <w:r w:rsidRPr="00416545">
              <w:rPr>
                <w:rFonts w:ascii="Times New Roman" w:hAnsi="Times New Roman"/>
                <w:b/>
                <w:bCs/>
                <w:sz w:val="16"/>
                <w:szCs w:val="20"/>
              </w:rPr>
              <w:t>Name</w:t>
            </w:r>
          </w:p>
        </w:tc>
        <w:tc>
          <w:tcPr>
            <w:tcW w:w="782" w:type="pct"/>
          </w:tcPr>
          <w:p w14:paraId="45A4F5C5" w14:textId="5928C370" w:rsidR="00807CE7" w:rsidRPr="00416545" w:rsidRDefault="00807CE7" w:rsidP="00807CE7">
            <w:pPr>
              <w:spacing w:after="0"/>
              <w:jc w:val="center"/>
              <w:rPr>
                <w:rFonts w:ascii="Times New Roman" w:hAnsi="Times New Roman"/>
                <w:b/>
                <w:bCs/>
                <w:sz w:val="16"/>
                <w:szCs w:val="20"/>
              </w:rPr>
            </w:pPr>
            <w:r w:rsidRPr="00416545">
              <w:rPr>
                <w:rFonts w:ascii="Times New Roman" w:hAnsi="Times New Roman"/>
                <w:b/>
                <w:bCs/>
                <w:sz w:val="16"/>
                <w:szCs w:val="20"/>
              </w:rPr>
              <w:t>Machine</w:t>
            </w:r>
            <w:r>
              <w:rPr>
                <w:rFonts w:ascii="Times New Roman" w:hAnsi="Times New Roman"/>
                <w:b/>
                <w:bCs/>
                <w:sz w:val="16"/>
                <w:szCs w:val="20"/>
              </w:rPr>
              <w:t xml:space="preserve"> </w:t>
            </w:r>
            <w:r w:rsidRPr="00416545">
              <w:rPr>
                <w:rFonts w:ascii="Times New Roman" w:hAnsi="Times New Roman"/>
                <w:b/>
                <w:bCs/>
                <w:sz w:val="16"/>
                <w:szCs w:val="20"/>
              </w:rPr>
              <w:t>Name</w:t>
            </w:r>
          </w:p>
        </w:tc>
        <w:tc>
          <w:tcPr>
            <w:tcW w:w="442" w:type="pct"/>
          </w:tcPr>
          <w:p w14:paraId="64756D24" w14:textId="77777777" w:rsidR="00807CE7" w:rsidRPr="00416545" w:rsidRDefault="00807CE7" w:rsidP="00807CE7">
            <w:pPr>
              <w:spacing w:after="0"/>
              <w:jc w:val="center"/>
              <w:rPr>
                <w:rFonts w:ascii="Times New Roman" w:hAnsi="Times New Roman"/>
                <w:b/>
                <w:bCs/>
                <w:sz w:val="16"/>
                <w:szCs w:val="20"/>
              </w:rPr>
            </w:pPr>
            <w:proofErr w:type="spellStart"/>
            <w:r w:rsidRPr="00416545">
              <w:rPr>
                <w:rFonts w:ascii="Times New Roman" w:hAnsi="Times New Roman"/>
                <w:b/>
                <w:bCs/>
                <w:sz w:val="16"/>
                <w:szCs w:val="20"/>
              </w:rPr>
              <w:t>Recv</w:t>
            </w:r>
            <w:proofErr w:type="spellEnd"/>
          </w:p>
        </w:tc>
        <w:tc>
          <w:tcPr>
            <w:tcW w:w="403" w:type="pct"/>
          </w:tcPr>
          <w:p w14:paraId="07E8F179" w14:textId="77777777" w:rsidR="00807CE7" w:rsidRPr="00416545" w:rsidRDefault="00807CE7" w:rsidP="00807CE7">
            <w:pPr>
              <w:spacing w:after="0"/>
              <w:jc w:val="center"/>
              <w:rPr>
                <w:rFonts w:ascii="Times New Roman" w:hAnsi="Times New Roman"/>
                <w:b/>
                <w:bCs/>
                <w:sz w:val="16"/>
                <w:szCs w:val="20"/>
              </w:rPr>
            </w:pPr>
            <w:r w:rsidRPr="00416545">
              <w:rPr>
                <w:rFonts w:ascii="Times New Roman" w:hAnsi="Times New Roman"/>
                <w:b/>
                <w:bCs/>
                <w:sz w:val="16"/>
                <w:szCs w:val="20"/>
              </w:rPr>
              <w:t>Send</w:t>
            </w:r>
          </w:p>
        </w:tc>
        <w:tc>
          <w:tcPr>
            <w:tcW w:w="377" w:type="pct"/>
          </w:tcPr>
          <w:p w14:paraId="0E8457F2" w14:textId="77777777" w:rsidR="00807CE7" w:rsidRPr="00416545" w:rsidRDefault="00807CE7" w:rsidP="00807CE7">
            <w:pPr>
              <w:spacing w:after="0"/>
              <w:jc w:val="center"/>
              <w:rPr>
                <w:rFonts w:ascii="Times New Roman" w:hAnsi="Times New Roman"/>
                <w:b/>
                <w:bCs/>
                <w:sz w:val="16"/>
                <w:szCs w:val="20"/>
              </w:rPr>
            </w:pPr>
            <w:r w:rsidRPr="00416545">
              <w:rPr>
                <w:rFonts w:ascii="Times New Roman" w:hAnsi="Times New Roman"/>
                <w:b/>
                <w:bCs/>
                <w:sz w:val="16"/>
                <w:szCs w:val="20"/>
              </w:rPr>
              <w:t>Ack</w:t>
            </w:r>
          </w:p>
        </w:tc>
        <w:tc>
          <w:tcPr>
            <w:tcW w:w="545" w:type="pct"/>
          </w:tcPr>
          <w:p w14:paraId="062EA01B" w14:textId="77777777" w:rsidR="00807CE7" w:rsidRPr="00416545" w:rsidRDefault="00807CE7" w:rsidP="00807CE7">
            <w:pPr>
              <w:spacing w:after="0"/>
              <w:jc w:val="center"/>
              <w:rPr>
                <w:rFonts w:ascii="Times New Roman" w:hAnsi="Times New Roman"/>
                <w:b/>
                <w:bCs/>
                <w:sz w:val="16"/>
                <w:szCs w:val="20"/>
              </w:rPr>
            </w:pPr>
            <w:r w:rsidRPr="00416545">
              <w:rPr>
                <w:rFonts w:ascii="Times New Roman" w:hAnsi="Times New Roman"/>
                <w:b/>
                <w:bCs/>
                <w:sz w:val="16"/>
                <w:szCs w:val="20"/>
              </w:rPr>
              <w:t>Menu</w:t>
            </w:r>
          </w:p>
        </w:tc>
        <w:tc>
          <w:tcPr>
            <w:tcW w:w="343" w:type="pct"/>
          </w:tcPr>
          <w:p w14:paraId="45C0E055" w14:textId="77777777" w:rsidR="00807CE7" w:rsidRPr="00416545" w:rsidRDefault="00807CE7" w:rsidP="00807CE7">
            <w:pPr>
              <w:spacing w:after="0"/>
              <w:jc w:val="center"/>
              <w:rPr>
                <w:rFonts w:ascii="Times New Roman" w:hAnsi="Times New Roman"/>
                <w:b/>
                <w:bCs/>
                <w:sz w:val="16"/>
                <w:szCs w:val="20"/>
              </w:rPr>
            </w:pPr>
            <w:r w:rsidRPr="00416545">
              <w:rPr>
                <w:rFonts w:ascii="Times New Roman" w:hAnsi="Times New Roman"/>
                <w:b/>
                <w:bCs/>
                <w:sz w:val="16"/>
                <w:szCs w:val="20"/>
              </w:rPr>
              <w:t>Low</w:t>
            </w:r>
          </w:p>
        </w:tc>
        <w:tc>
          <w:tcPr>
            <w:tcW w:w="393" w:type="pct"/>
          </w:tcPr>
          <w:p w14:paraId="136B0362" w14:textId="77777777" w:rsidR="00807CE7" w:rsidRPr="00416545" w:rsidRDefault="00807CE7" w:rsidP="00807CE7">
            <w:pPr>
              <w:spacing w:after="0"/>
              <w:jc w:val="center"/>
              <w:rPr>
                <w:rFonts w:ascii="Times New Roman" w:hAnsi="Times New Roman"/>
                <w:b/>
                <w:bCs/>
                <w:sz w:val="16"/>
                <w:szCs w:val="20"/>
              </w:rPr>
            </w:pPr>
            <w:r w:rsidRPr="00416545">
              <w:rPr>
                <w:rFonts w:ascii="Times New Roman" w:hAnsi="Times New Roman"/>
                <w:b/>
                <w:bCs/>
                <w:sz w:val="16"/>
                <w:szCs w:val="20"/>
              </w:rPr>
              <w:t>High</w:t>
            </w:r>
          </w:p>
        </w:tc>
        <w:tc>
          <w:tcPr>
            <w:tcW w:w="393" w:type="pct"/>
          </w:tcPr>
          <w:p w14:paraId="0B6D8CAA" w14:textId="77777777" w:rsidR="00807CE7" w:rsidRPr="00416545" w:rsidRDefault="00807CE7" w:rsidP="00807CE7">
            <w:pPr>
              <w:spacing w:after="0"/>
              <w:jc w:val="center"/>
              <w:rPr>
                <w:rFonts w:ascii="Times New Roman" w:hAnsi="Times New Roman"/>
                <w:b/>
                <w:bCs/>
                <w:sz w:val="16"/>
                <w:szCs w:val="20"/>
              </w:rPr>
            </w:pPr>
            <w:r w:rsidRPr="00416545">
              <w:rPr>
                <w:rFonts w:ascii="Times New Roman" w:hAnsi="Times New Roman"/>
                <w:b/>
                <w:bCs/>
                <w:sz w:val="16"/>
                <w:szCs w:val="20"/>
              </w:rPr>
              <w:t>Stat</w:t>
            </w:r>
          </w:p>
        </w:tc>
        <w:tc>
          <w:tcPr>
            <w:tcW w:w="344" w:type="pct"/>
          </w:tcPr>
          <w:p w14:paraId="04BA02DE" w14:textId="77777777" w:rsidR="00807CE7" w:rsidRPr="00416545" w:rsidRDefault="00807CE7" w:rsidP="00807CE7">
            <w:pPr>
              <w:spacing w:after="0"/>
              <w:jc w:val="center"/>
              <w:rPr>
                <w:rFonts w:ascii="Times New Roman" w:hAnsi="Times New Roman"/>
                <w:b/>
                <w:bCs/>
                <w:sz w:val="16"/>
                <w:szCs w:val="20"/>
              </w:rPr>
            </w:pPr>
            <w:r w:rsidRPr="00416545">
              <w:rPr>
                <w:rFonts w:ascii="Times New Roman" w:hAnsi="Times New Roman"/>
                <w:b/>
                <w:bCs/>
                <w:sz w:val="16"/>
                <w:szCs w:val="20"/>
              </w:rPr>
              <w:t>Key</w:t>
            </w:r>
          </w:p>
        </w:tc>
        <w:tc>
          <w:tcPr>
            <w:tcW w:w="428" w:type="pct"/>
          </w:tcPr>
          <w:p w14:paraId="6F0CBF75" w14:textId="77777777" w:rsidR="00807CE7" w:rsidRPr="00416545" w:rsidRDefault="00807CE7" w:rsidP="00807CE7">
            <w:pPr>
              <w:spacing w:after="0"/>
              <w:jc w:val="center"/>
              <w:rPr>
                <w:rFonts w:ascii="Times New Roman" w:hAnsi="Times New Roman"/>
                <w:b/>
                <w:bCs/>
                <w:sz w:val="16"/>
                <w:szCs w:val="20"/>
              </w:rPr>
            </w:pPr>
            <w:r w:rsidRPr="00416545">
              <w:rPr>
                <w:rFonts w:ascii="Times New Roman" w:hAnsi="Times New Roman"/>
                <w:b/>
                <w:bCs/>
                <w:sz w:val="16"/>
                <w:szCs w:val="20"/>
              </w:rPr>
              <w:t>Record</w:t>
            </w:r>
          </w:p>
        </w:tc>
      </w:tr>
      <w:tr w:rsidR="00807CE7" w:rsidRPr="00807CE7" w14:paraId="28B9C08C" w14:textId="77777777" w:rsidTr="00807CE7">
        <w:tc>
          <w:tcPr>
            <w:tcW w:w="550" w:type="pct"/>
          </w:tcPr>
          <w:p w14:paraId="2DAC08D7" w14:textId="77777777" w:rsidR="00807CE7" w:rsidRPr="00807CE7" w:rsidRDefault="00807CE7" w:rsidP="0051551B">
            <w:pPr>
              <w:spacing w:after="0"/>
              <w:jc w:val="center"/>
              <w:rPr>
                <w:rFonts w:ascii="Times New Roman" w:hAnsi="Times New Roman"/>
                <w:sz w:val="16"/>
                <w:szCs w:val="16"/>
              </w:rPr>
            </w:pPr>
            <w:proofErr w:type="spellStart"/>
            <w:r w:rsidRPr="00807CE7">
              <w:rPr>
                <w:rFonts w:ascii="Times New Roman" w:hAnsi="Times New Roman"/>
                <w:sz w:val="16"/>
                <w:szCs w:val="16"/>
              </w:rPr>
              <w:t>RHS_Send</w:t>
            </w:r>
            <w:proofErr w:type="spellEnd"/>
          </w:p>
        </w:tc>
        <w:tc>
          <w:tcPr>
            <w:tcW w:w="782" w:type="pct"/>
          </w:tcPr>
          <w:p w14:paraId="3BDBE7F6" w14:textId="77777777" w:rsidR="00807CE7" w:rsidRPr="00807CE7" w:rsidRDefault="00807CE7" w:rsidP="0051551B">
            <w:pPr>
              <w:spacing w:after="0"/>
              <w:jc w:val="center"/>
              <w:rPr>
                <w:rFonts w:ascii="Times New Roman" w:hAnsi="Times New Roman"/>
                <w:sz w:val="16"/>
                <w:szCs w:val="16"/>
              </w:rPr>
            </w:pPr>
            <w:r w:rsidRPr="00807CE7">
              <w:rPr>
                <w:rFonts w:ascii="Times New Roman" w:hAnsi="Times New Roman"/>
                <w:sz w:val="16"/>
                <w:szCs w:val="16"/>
              </w:rPr>
              <w:t>RHS_CL</w:t>
            </w:r>
            <w:r>
              <w:rPr>
                <w:rFonts w:ascii="Times New Roman" w:hAnsi="Times New Roman"/>
                <w:sz w:val="16"/>
                <w:szCs w:val="16"/>
              </w:rPr>
              <w:t>IENT</w:t>
            </w:r>
          </w:p>
        </w:tc>
        <w:tc>
          <w:tcPr>
            <w:tcW w:w="442" w:type="pct"/>
          </w:tcPr>
          <w:p w14:paraId="7E5EA99F" w14:textId="77777777" w:rsidR="00807CE7" w:rsidRPr="00807CE7" w:rsidRDefault="00807CE7" w:rsidP="0051551B">
            <w:pPr>
              <w:spacing w:after="0"/>
              <w:jc w:val="center"/>
              <w:rPr>
                <w:rFonts w:ascii="Times New Roman" w:hAnsi="Times New Roman"/>
                <w:sz w:val="16"/>
                <w:szCs w:val="16"/>
              </w:rPr>
            </w:pPr>
            <w:r>
              <w:rPr>
                <w:rFonts w:ascii="Times New Roman" w:hAnsi="Times New Roman"/>
                <w:sz w:val="16"/>
                <w:szCs w:val="16"/>
              </w:rPr>
              <w:t>AC1</w:t>
            </w:r>
          </w:p>
        </w:tc>
        <w:tc>
          <w:tcPr>
            <w:tcW w:w="403" w:type="pct"/>
          </w:tcPr>
          <w:p w14:paraId="109E3020" w14:textId="77777777" w:rsidR="00807CE7" w:rsidRPr="00807CE7" w:rsidRDefault="00807CE7" w:rsidP="0051551B">
            <w:pPr>
              <w:spacing w:after="0"/>
              <w:jc w:val="center"/>
              <w:rPr>
                <w:rFonts w:ascii="Times New Roman" w:hAnsi="Times New Roman"/>
                <w:sz w:val="16"/>
                <w:szCs w:val="16"/>
              </w:rPr>
            </w:pPr>
            <w:r>
              <w:rPr>
                <w:rFonts w:ascii="Times New Roman" w:hAnsi="Times New Roman"/>
                <w:sz w:val="16"/>
                <w:szCs w:val="16"/>
              </w:rPr>
              <w:t>AC1</w:t>
            </w:r>
          </w:p>
        </w:tc>
        <w:tc>
          <w:tcPr>
            <w:tcW w:w="377" w:type="pct"/>
          </w:tcPr>
          <w:p w14:paraId="1FA8FCBD" w14:textId="77777777" w:rsidR="00807CE7" w:rsidRPr="00807CE7" w:rsidRDefault="00807CE7" w:rsidP="0051551B">
            <w:pPr>
              <w:spacing w:after="0"/>
              <w:jc w:val="center"/>
              <w:rPr>
                <w:rFonts w:ascii="Times New Roman" w:hAnsi="Times New Roman"/>
                <w:sz w:val="16"/>
                <w:szCs w:val="16"/>
              </w:rPr>
            </w:pPr>
            <w:r>
              <w:rPr>
                <w:rFonts w:ascii="Times New Roman" w:hAnsi="Times New Roman"/>
                <w:sz w:val="16"/>
                <w:szCs w:val="16"/>
              </w:rPr>
              <w:t>AC1</w:t>
            </w:r>
          </w:p>
        </w:tc>
        <w:tc>
          <w:tcPr>
            <w:tcW w:w="545" w:type="pct"/>
          </w:tcPr>
          <w:p w14:paraId="30F4B295" w14:textId="77777777" w:rsidR="00807CE7" w:rsidRPr="00807CE7" w:rsidRDefault="00807CE7" w:rsidP="0051551B">
            <w:pPr>
              <w:spacing w:after="0"/>
              <w:jc w:val="center"/>
              <w:rPr>
                <w:rFonts w:ascii="Times New Roman" w:hAnsi="Times New Roman"/>
                <w:sz w:val="16"/>
                <w:szCs w:val="16"/>
              </w:rPr>
            </w:pPr>
            <w:r w:rsidRPr="00807CE7">
              <w:rPr>
                <w:rFonts w:ascii="Times New Roman" w:hAnsi="Times New Roman"/>
                <w:sz w:val="16"/>
                <w:szCs w:val="16"/>
              </w:rPr>
              <w:t>MsgGP4</w:t>
            </w:r>
          </w:p>
        </w:tc>
        <w:tc>
          <w:tcPr>
            <w:tcW w:w="343" w:type="pct"/>
          </w:tcPr>
          <w:p w14:paraId="3673C264" w14:textId="77777777" w:rsidR="00807CE7" w:rsidRPr="00807CE7" w:rsidRDefault="00807CE7" w:rsidP="0051551B">
            <w:pPr>
              <w:spacing w:after="0"/>
              <w:jc w:val="center"/>
              <w:rPr>
                <w:rFonts w:ascii="Times New Roman" w:hAnsi="Times New Roman"/>
                <w:sz w:val="16"/>
                <w:szCs w:val="16"/>
              </w:rPr>
            </w:pPr>
            <w:r w:rsidRPr="00807CE7">
              <w:rPr>
                <w:rFonts w:ascii="Times New Roman" w:hAnsi="Times New Roman"/>
                <w:sz w:val="16"/>
                <w:szCs w:val="16"/>
              </w:rPr>
              <w:t>1</w:t>
            </w:r>
          </w:p>
        </w:tc>
        <w:tc>
          <w:tcPr>
            <w:tcW w:w="393" w:type="pct"/>
          </w:tcPr>
          <w:p w14:paraId="11F53C04" w14:textId="77777777" w:rsidR="00807CE7" w:rsidRPr="00807CE7" w:rsidRDefault="00807CE7" w:rsidP="0051551B">
            <w:pPr>
              <w:spacing w:after="0"/>
              <w:jc w:val="center"/>
              <w:rPr>
                <w:rFonts w:ascii="Times New Roman" w:hAnsi="Times New Roman"/>
                <w:sz w:val="16"/>
                <w:szCs w:val="16"/>
              </w:rPr>
            </w:pPr>
            <w:r w:rsidRPr="00807CE7">
              <w:rPr>
                <w:rFonts w:ascii="Times New Roman" w:hAnsi="Times New Roman"/>
                <w:sz w:val="16"/>
                <w:szCs w:val="16"/>
              </w:rPr>
              <w:t>54</w:t>
            </w:r>
          </w:p>
        </w:tc>
        <w:tc>
          <w:tcPr>
            <w:tcW w:w="393" w:type="pct"/>
          </w:tcPr>
          <w:p w14:paraId="080C1616" w14:textId="77777777" w:rsidR="00807CE7" w:rsidRPr="00807CE7" w:rsidRDefault="00807CE7" w:rsidP="0051551B">
            <w:pPr>
              <w:spacing w:after="0"/>
              <w:jc w:val="center"/>
              <w:rPr>
                <w:rFonts w:ascii="Times New Roman" w:hAnsi="Times New Roman"/>
                <w:sz w:val="16"/>
                <w:szCs w:val="16"/>
              </w:rPr>
            </w:pPr>
            <w:r w:rsidRPr="00807CE7">
              <w:rPr>
                <w:rFonts w:ascii="Times New Roman" w:hAnsi="Times New Roman"/>
                <w:sz w:val="16"/>
                <w:szCs w:val="16"/>
              </w:rPr>
              <w:t>55</w:t>
            </w:r>
          </w:p>
        </w:tc>
        <w:tc>
          <w:tcPr>
            <w:tcW w:w="344" w:type="pct"/>
          </w:tcPr>
          <w:p w14:paraId="52B7F90C" w14:textId="30B84CC7" w:rsidR="00807CE7" w:rsidRPr="00807CE7" w:rsidRDefault="0078492B" w:rsidP="0051551B">
            <w:pPr>
              <w:spacing w:after="0"/>
              <w:jc w:val="center"/>
              <w:rPr>
                <w:rFonts w:ascii="Times New Roman" w:hAnsi="Times New Roman"/>
                <w:sz w:val="16"/>
                <w:szCs w:val="16"/>
              </w:rPr>
            </w:pPr>
            <w:r>
              <w:rPr>
                <w:rFonts w:ascii="Times New Roman" w:hAnsi="Times New Roman"/>
                <w:sz w:val="16"/>
                <w:szCs w:val="16"/>
              </w:rPr>
              <w:t>56</w:t>
            </w:r>
          </w:p>
        </w:tc>
        <w:tc>
          <w:tcPr>
            <w:tcW w:w="428" w:type="pct"/>
          </w:tcPr>
          <w:p w14:paraId="76DA1DE5" w14:textId="77777777" w:rsidR="00807CE7" w:rsidRPr="00807CE7" w:rsidRDefault="00807CE7" w:rsidP="0051551B">
            <w:pPr>
              <w:spacing w:after="0"/>
              <w:jc w:val="center"/>
              <w:rPr>
                <w:rFonts w:ascii="Times New Roman" w:hAnsi="Times New Roman"/>
                <w:sz w:val="16"/>
                <w:szCs w:val="16"/>
              </w:rPr>
            </w:pPr>
            <w:r w:rsidRPr="00807CE7">
              <w:rPr>
                <w:rFonts w:ascii="Times New Roman" w:hAnsi="Times New Roman"/>
                <w:sz w:val="16"/>
                <w:szCs w:val="16"/>
              </w:rPr>
              <w:t>0</w:t>
            </w:r>
          </w:p>
        </w:tc>
      </w:tr>
      <w:tr w:rsidR="00807CE7" w:rsidRPr="00807CE7" w14:paraId="3941BE01" w14:textId="77777777" w:rsidTr="00807CE7">
        <w:tc>
          <w:tcPr>
            <w:tcW w:w="550" w:type="pct"/>
          </w:tcPr>
          <w:p w14:paraId="1923A88A" w14:textId="77777777" w:rsidR="00807CE7" w:rsidRPr="00807CE7" w:rsidRDefault="00807CE7" w:rsidP="00807CE7">
            <w:pPr>
              <w:spacing w:after="0"/>
              <w:jc w:val="center"/>
              <w:rPr>
                <w:rFonts w:ascii="Times New Roman" w:hAnsi="Times New Roman"/>
                <w:sz w:val="16"/>
                <w:szCs w:val="16"/>
              </w:rPr>
            </w:pPr>
            <w:proofErr w:type="spellStart"/>
            <w:r w:rsidRPr="00807CE7">
              <w:rPr>
                <w:rFonts w:ascii="Times New Roman" w:hAnsi="Times New Roman"/>
                <w:sz w:val="16"/>
                <w:szCs w:val="16"/>
              </w:rPr>
              <w:t>RHS_Recv</w:t>
            </w:r>
            <w:proofErr w:type="spellEnd"/>
          </w:p>
        </w:tc>
        <w:tc>
          <w:tcPr>
            <w:tcW w:w="782" w:type="pct"/>
          </w:tcPr>
          <w:p w14:paraId="08057A52" w14:textId="77777777" w:rsidR="00807CE7" w:rsidRPr="00807CE7" w:rsidRDefault="00807CE7" w:rsidP="00807CE7">
            <w:pPr>
              <w:spacing w:after="0"/>
              <w:jc w:val="center"/>
              <w:rPr>
                <w:rFonts w:ascii="Times New Roman" w:hAnsi="Times New Roman"/>
                <w:sz w:val="16"/>
                <w:szCs w:val="16"/>
              </w:rPr>
            </w:pPr>
            <w:r w:rsidRPr="00807CE7">
              <w:rPr>
                <w:rFonts w:ascii="Times New Roman" w:hAnsi="Times New Roman"/>
                <w:sz w:val="16"/>
                <w:szCs w:val="16"/>
              </w:rPr>
              <w:t>RHS_TEST_RW</w:t>
            </w:r>
          </w:p>
        </w:tc>
        <w:tc>
          <w:tcPr>
            <w:tcW w:w="442" w:type="pct"/>
          </w:tcPr>
          <w:p w14:paraId="55325A81" w14:textId="40186C1C" w:rsidR="00807CE7" w:rsidRPr="00807CE7" w:rsidRDefault="00807CE7" w:rsidP="00807CE7">
            <w:pPr>
              <w:spacing w:after="0"/>
              <w:jc w:val="center"/>
              <w:rPr>
                <w:rFonts w:ascii="Times New Roman" w:hAnsi="Times New Roman"/>
                <w:sz w:val="16"/>
                <w:szCs w:val="16"/>
              </w:rPr>
            </w:pPr>
            <w:r>
              <w:rPr>
                <w:rFonts w:ascii="Times New Roman" w:hAnsi="Times New Roman"/>
                <w:sz w:val="16"/>
                <w:szCs w:val="16"/>
              </w:rPr>
              <w:t>AC1</w:t>
            </w:r>
          </w:p>
        </w:tc>
        <w:tc>
          <w:tcPr>
            <w:tcW w:w="403" w:type="pct"/>
          </w:tcPr>
          <w:p w14:paraId="07C6E1FB" w14:textId="480702A7" w:rsidR="00807CE7" w:rsidRPr="00807CE7" w:rsidRDefault="00807CE7" w:rsidP="00807CE7">
            <w:pPr>
              <w:spacing w:after="0"/>
              <w:jc w:val="center"/>
              <w:rPr>
                <w:rFonts w:ascii="Times New Roman" w:hAnsi="Times New Roman"/>
                <w:sz w:val="16"/>
                <w:szCs w:val="16"/>
              </w:rPr>
            </w:pPr>
            <w:r>
              <w:rPr>
                <w:rFonts w:ascii="Times New Roman" w:hAnsi="Times New Roman"/>
                <w:sz w:val="16"/>
                <w:szCs w:val="16"/>
              </w:rPr>
              <w:t>AC1</w:t>
            </w:r>
          </w:p>
        </w:tc>
        <w:tc>
          <w:tcPr>
            <w:tcW w:w="377" w:type="pct"/>
          </w:tcPr>
          <w:p w14:paraId="73D808DC" w14:textId="6891DA2E" w:rsidR="00807CE7" w:rsidRPr="00807CE7" w:rsidRDefault="00807CE7" w:rsidP="00807CE7">
            <w:pPr>
              <w:spacing w:after="0"/>
              <w:jc w:val="center"/>
              <w:rPr>
                <w:rFonts w:ascii="Times New Roman" w:hAnsi="Times New Roman"/>
                <w:sz w:val="16"/>
                <w:szCs w:val="16"/>
              </w:rPr>
            </w:pPr>
            <w:r>
              <w:rPr>
                <w:rFonts w:ascii="Times New Roman" w:hAnsi="Times New Roman"/>
                <w:sz w:val="16"/>
                <w:szCs w:val="16"/>
              </w:rPr>
              <w:t>AC1</w:t>
            </w:r>
          </w:p>
        </w:tc>
        <w:tc>
          <w:tcPr>
            <w:tcW w:w="545" w:type="pct"/>
          </w:tcPr>
          <w:p w14:paraId="41D8E658" w14:textId="77777777" w:rsidR="00807CE7" w:rsidRPr="00807CE7" w:rsidRDefault="00807CE7" w:rsidP="00807CE7">
            <w:pPr>
              <w:spacing w:after="0"/>
              <w:jc w:val="center"/>
              <w:rPr>
                <w:rFonts w:ascii="Times New Roman" w:hAnsi="Times New Roman"/>
                <w:sz w:val="16"/>
                <w:szCs w:val="16"/>
              </w:rPr>
            </w:pPr>
            <w:r w:rsidRPr="00807CE7">
              <w:rPr>
                <w:rFonts w:ascii="Times New Roman" w:hAnsi="Times New Roman"/>
                <w:sz w:val="16"/>
                <w:szCs w:val="16"/>
              </w:rPr>
              <w:t>MsgGP4</w:t>
            </w:r>
          </w:p>
        </w:tc>
        <w:tc>
          <w:tcPr>
            <w:tcW w:w="343" w:type="pct"/>
          </w:tcPr>
          <w:p w14:paraId="390992B7" w14:textId="77777777" w:rsidR="00807CE7" w:rsidRPr="00807CE7" w:rsidRDefault="00807CE7" w:rsidP="00807CE7">
            <w:pPr>
              <w:spacing w:after="0"/>
              <w:jc w:val="center"/>
              <w:rPr>
                <w:rFonts w:ascii="Times New Roman" w:hAnsi="Times New Roman"/>
                <w:sz w:val="16"/>
                <w:szCs w:val="16"/>
              </w:rPr>
            </w:pPr>
            <w:r w:rsidRPr="00807CE7">
              <w:rPr>
                <w:rFonts w:ascii="Times New Roman" w:hAnsi="Times New Roman"/>
                <w:sz w:val="16"/>
                <w:szCs w:val="16"/>
              </w:rPr>
              <w:t>1</w:t>
            </w:r>
          </w:p>
        </w:tc>
        <w:tc>
          <w:tcPr>
            <w:tcW w:w="393" w:type="pct"/>
          </w:tcPr>
          <w:p w14:paraId="3F4E3AAA" w14:textId="77777777" w:rsidR="00807CE7" w:rsidRPr="00807CE7" w:rsidRDefault="00807CE7" w:rsidP="00807CE7">
            <w:pPr>
              <w:spacing w:after="0"/>
              <w:jc w:val="center"/>
              <w:rPr>
                <w:rFonts w:ascii="Times New Roman" w:hAnsi="Times New Roman"/>
                <w:sz w:val="16"/>
                <w:szCs w:val="16"/>
              </w:rPr>
            </w:pPr>
            <w:r w:rsidRPr="00807CE7">
              <w:rPr>
                <w:rFonts w:ascii="Times New Roman" w:hAnsi="Times New Roman"/>
                <w:sz w:val="16"/>
                <w:szCs w:val="16"/>
              </w:rPr>
              <w:t>54</w:t>
            </w:r>
          </w:p>
        </w:tc>
        <w:tc>
          <w:tcPr>
            <w:tcW w:w="393" w:type="pct"/>
          </w:tcPr>
          <w:p w14:paraId="372D70D6" w14:textId="77777777" w:rsidR="00807CE7" w:rsidRPr="00807CE7" w:rsidRDefault="00807CE7" w:rsidP="00807CE7">
            <w:pPr>
              <w:spacing w:after="0"/>
              <w:jc w:val="center"/>
              <w:rPr>
                <w:rFonts w:ascii="Times New Roman" w:hAnsi="Times New Roman"/>
                <w:sz w:val="16"/>
                <w:szCs w:val="16"/>
              </w:rPr>
            </w:pPr>
            <w:r w:rsidRPr="00807CE7">
              <w:rPr>
                <w:rFonts w:ascii="Times New Roman" w:hAnsi="Times New Roman"/>
                <w:sz w:val="16"/>
                <w:szCs w:val="16"/>
              </w:rPr>
              <w:t>55</w:t>
            </w:r>
          </w:p>
        </w:tc>
        <w:tc>
          <w:tcPr>
            <w:tcW w:w="344" w:type="pct"/>
          </w:tcPr>
          <w:p w14:paraId="654E9CDA" w14:textId="77777777" w:rsidR="00807CE7" w:rsidRPr="00807CE7" w:rsidRDefault="00807CE7" w:rsidP="00807CE7">
            <w:pPr>
              <w:spacing w:after="0"/>
              <w:jc w:val="center"/>
              <w:rPr>
                <w:rFonts w:ascii="Times New Roman" w:hAnsi="Times New Roman"/>
                <w:sz w:val="16"/>
                <w:szCs w:val="16"/>
              </w:rPr>
            </w:pPr>
            <w:r w:rsidRPr="00807CE7">
              <w:rPr>
                <w:rFonts w:ascii="Times New Roman" w:hAnsi="Times New Roman"/>
                <w:sz w:val="16"/>
                <w:szCs w:val="16"/>
              </w:rPr>
              <w:t>56</w:t>
            </w:r>
          </w:p>
        </w:tc>
        <w:tc>
          <w:tcPr>
            <w:tcW w:w="428" w:type="pct"/>
          </w:tcPr>
          <w:p w14:paraId="13E4529B" w14:textId="77777777" w:rsidR="00807CE7" w:rsidRPr="00807CE7" w:rsidRDefault="00807CE7" w:rsidP="00807CE7">
            <w:pPr>
              <w:spacing w:after="0"/>
              <w:jc w:val="center"/>
              <w:rPr>
                <w:rFonts w:ascii="Times New Roman" w:hAnsi="Times New Roman"/>
                <w:sz w:val="16"/>
                <w:szCs w:val="16"/>
              </w:rPr>
            </w:pPr>
            <w:r w:rsidRPr="00807CE7">
              <w:rPr>
                <w:rFonts w:ascii="Times New Roman" w:hAnsi="Times New Roman"/>
                <w:sz w:val="16"/>
                <w:szCs w:val="16"/>
              </w:rPr>
              <w:t>0</w:t>
            </w:r>
          </w:p>
        </w:tc>
      </w:tr>
    </w:tbl>
    <w:p w14:paraId="02487140" w14:textId="77777777" w:rsidR="00085E86" w:rsidRDefault="00085E86" w:rsidP="00085E86">
      <w:pPr>
        <w:spacing w:before="100" w:beforeAutospacing="1" w:after="100" w:afterAutospacing="1" w:line="240" w:lineRule="auto"/>
        <w:ind w:left="360"/>
      </w:pPr>
    </w:p>
    <w:p w14:paraId="5B7B0926" w14:textId="7429CA72" w:rsidR="005E13EC" w:rsidRDefault="005E13EC" w:rsidP="005E13EC">
      <w:pPr>
        <w:pStyle w:val="ListParagraph"/>
        <w:numPr>
          <w:ilvl w:val="1"/>
          <w:numId w:val="3"/>
        </w:numPr>
        <w:spacing w:before="100" w:beforeAutospacing="1" w:after="100" w:afterAutospacing="1" w:line="240" w:lineRule="auto"/>
      </w:pPr>
      <w:r>
        <w:t>Restart FPC.</w:t>
      </w:r>
    </w:p>
    <w:p w14:paraId="1D33FCD4" w14:textId="4238678E" w:rsidR="005E13EC" w:rsidRDefault="00085E86" w:rsidP="005E13EC">
      <w:pPr>
        <w:pStyle w:val="ListParagraph"/>
        <w:numPr>
          <w:ilvl w:val="1"/>
          <w:numId w:val="3"/>
        </w:numPr>
        <w:spacing w:before="100" w:beforeAutospacing="1" w:after="100" w:afterAutospacing="1" w:line="240" w:lineRule="auto"/>
      </w:pPr>
      <w:r>
        <w:t xml:space="preserve">Open the </w:t>
      </w:r>
      <w:r w:rsidRPr="00085E86">
        <w:rPr>
          <w:b/>
          <w:bCs/>
        </w:rPr>
        <w:t>Machine</w:t>
      </w:r>
      <w:r>
        <w:t xml:space="preserve"> table again and verify that the new machine connections are active.</w:t>
      </w:r>
    </w:p>
    <w:p w14:paraId="1FF2A248" w14:textId="70103211" w:rsidR="00085E86" w:rsidRDefault="00085E86" w:rsidP="005E13EC">
      <w:pPr>
        <w:pStyle w:val="ListParagraph"/>
        <w:numPr>
          <w:ilvl w:val="1"/>
          <w:numId w:val="3"/>
        </w:numPr>
        <w:spacing w:before="100" w:beforeAutospacing="1" w:after="100" w:afterAutospacing="1" w:line="240" w:lineRule="auto"/>
      </w:pPr>
      <w:r>
        <w:t xml:space="preserve">Open table </w:t>
      </w:r>
      <w:r w:rsidRPr="00085E86">
        <w:rPr>
          <w:b/>
          <w:bCs/>
        </w:rPr>
        <w:t>MsgGP4</w:t>
      </w:r>
      <w:r>
        <w:t xml:space="preserve"> (Configuration Menu -&gt; Communication Utilities -&gt; </w:t>
      </w:r>
      <w:proofErr w:type="spellStart"/>
      <w:r>
        <w:t>HeartBeat</w:t>
      </w:r>
      <w:proofErr w:type="spellEnd"/>
      <w:r>
        <w:t xml:space="preserve"> Message Tables -&gt; GP4 </w:t>
      </w:r>
      <w:proofErr w:type="spellStart"/>
      <w:r>
        <w:t>HeartBeat</w:t>
      </w:r>
      <w:proofErr w:type="spellEnd"/>
      <w:r>
        <w:t xml:space="preserve"> Message Table).</w:t>
      </w:r>
    </w:p>
    <w:p w14:paraId="3BFF6FA0" w14:textId="77777777" w:rsidR="00C760DE" w:rsidRDefault="00C760DE" w:rsidP="00C760DE">
      <w:pPr>
        <w:pStyle w:val="Heading1"/>
        <w:numPr>
          <w:ilvl w:val="0"/>
          <w:numId w:val="3"/>
        </w:numPr>
        <w:spacing w:after="100" w:afterAutospacing="1" w:line="240" w:lineRule="auto"/>
      </w:pPr>
      <w:bookmarkStart w:id="6" w:name="_Toc61533811"/>
      <w:r>
        <w:t xml:space="preserve">RHS Communication Verification – </w:t>
      </w:r>
      <w:proofErr w:type="spellStart"/>
      <w:r>
        <w:t>CommCore</w:t>
      </w:r>
      <w:bookmarkEnd w:id="6"/>
      <w:proofErr w:type="spellEnd"/>
    </w:p>
    <w:p w14:paraId="516A2371" w14:textId="703CA726" w:rsidR="00C760DE" w:rsidRDefault="00C760DE" w:rsidP="00C760DE">
      <w:pPr>
        <w:spacing w:before="100" w:beforeAutospacing="1" w:after="100" w:afterAutospacing="1" w:line="240" w:lineRule="auto"/>
      </w:pPr>
      <w:r>
        <w:t xml:space="preserve">If configured according to the example, a RHS message will appear in the </w:t>
      </w:r>
      <w:r w:rsidRPr="00C760DE">
        <w:rPr>
          <w:b/>
          <w:bCs/>
        </w:rPr>
        <w:t>MsgGP4</w:t>
      </w:r>
      <w:r>
        <w:t xml:space="preserve"> table every 10 seconds.  Once the table is full, you can verify that new messages are being generated by looking at the </w:t>
      </w:r>
      <w:proofErr w:type="spellStart"/>
      <w:r w:rsidRPr="00C760DE">
        <w:rPr>
          <w:b/>
          <w:bCs/>
        </w:rPr>
        <w:t>DbTime</w:t>
      </w:r>
      <w:proofErr w:type="spellEnd"/>
      <w:r>
        <w:t xml:space="preserve"> field on the far right of the table.</w:t>
      </w:r>
    </w:p>
    <w:p w14:paraId="61E54F5E" w14:textId="20DD2343" w:rsidR="00C760DE" w:rsidRDefault="00C760DE" w:rsidP="00C760DE">
      <w:pPr>
        <w:spacing w:before="100" w:beforeAutospacing="1" w:after="100" w:afterAutospacing="1" w:line="240" w:lineRule="auto"/>
      </w:pPr>
      <w:r>
        <w:t xml:space="preserve">Open the </w:t>
      </w:r>
      <w:proofErr w:type="spellStart"/>
      <w:r w:rsidRPr="00EE101D">
        <w:rPr>
          <w:b/>
          <w:bCs/>
        </w:rPr>
        <w:t>SrtHrtBeat</w:t>
      </w:r>
      <w:proofErr w:type="spellEnd"/>
      <w:r>
        <w:t xml:space="preserve"> table to verify that the connection to </w:t>
      </w:r>
      <w:proofErr w:type="spellStart"/>
      <w:r>
        <w:t>CommCore</w:t>
      </w:r>
      <w:proofErr w:type="spellEnd"/>
      <w:r>
        <w:t xml:space="preserve"> is active.  The </w:t>
      </w:r>
      <w:r w:rsidRPr="00EE101D">
        <w:rPr>
          <w:b/>
          <w:bCs/>
        </w:rPr>
        <w:t>Status</w:t>
      </w:r>
      <w:r>
        <w:t xml:space="preserve"> field will change from “Sending HB” to “Received HB” when </w:t>
      </w:r>
      <w:r w:rsidR="00EE101D">
        <w:t>an “Okay” res</w:t>
      </w:r>
      <w:r>
        <w:t xml:space="preserve">ponse is </w:t>
      </w:r>
      <w:r w:rsidR="00EE101D">
        <w:t>received, or “Host Error” if some other response is received</w:t>
      </w:r>
      <w:r>
        <w:t>.</w:t>
      </w:r>
      <w:r w:rsidR="00EE101D">
        <w:t xml:space="preserve">  When a “Host Error” occurs, the </w:t>
      </w:r>
      <w:proofErr w:type="spellStart"/>
      <w:r w:rsidR="00EE101D" w:rsidRPr="00EE101D">
        <w:rPr>
          <w:b/>
          <w:bCs/>
        </w:rPr>
        <w:t>pHostAlrm</w:t>
      </w:r>
      <w:proofErr w:type="spellEnd"/>
      <w:r w:rsidR="00EE101D">
        <w:t xml:space="preserve"> field is set and the </w:t>
      </w:r>
      <w:proofErr w:type="spellStart"/>
      <w:r w:rsidR="00EE101D" w:rsidRPr="00EE101D">
        <w:rPr>
          <w:b/>
          <w:bCs/>
        </w:rPr>
        <w:t>HBFail</w:t>
      </w:r>
      <w:proofErr w:type="spellEnd"/>
      <w:r w:rsidR="00EE101D">
        <w:t xml:space="preserve"> output will be energized.  It will stay in that state until an “Okay” response is received.</w:t>
      </w:r>
    </w:p>
    <w:p w14:paraId="07A3658F" w14:textId="46BD3827" w:rsidR="00124B6F" w:rsidRDefault="00085E86" w:rsidP="00124B6F">
      <w:pPr>
        <w:pStyle w:val="Heading1"/>
        <w:numPr>
          <w:ilvl w:val="0"/>
          <w:numId w:val="3"/>
        </w:numPr>
        <w:spacing w:after="100" w:afterAutospacing="1" w:line="240" w:lineRule="auto"/>
      </w:pPr>
      <w:bookmarkStart w:id="7" w:name="_Toc61533812"/>
      <w:r>
        <w:t>RHS Communication Verification – Simulation</w:t>
      </w:r>
      <w:bookmarkEnd w:id="7"/>
    </w:p>
    <w:p w14:paraId="0FFF791A" w14:textId="77777777" w:rsidR="001752BA" w:rsidRDefault="001752BA" w:rsidP="001752BA">
      <w:pPr>
        <w:spacing w:before="100" w:beforeAutospacing="1" w:after="100" w:afterAutospacing="1" w:line="240" w:lineRule="auto"/>
      </w:pPr>
      <w:r>
        <w:t xml:space="preserve">If configured according to the example, a RHS message will appear in the </w:t>
      </w:r>
      <w:r w:rsidRPr="001752BA">
        <w:rPr>
          <w:b/>
          <w:bCs/>
        </w:rPr>
        <w:t>MsgGP4</w:t>
      </w:r>
      <w:r>
        <w:t xml:space="preserve"> table every 10 seconds.  Once the table is full, you can verify that new messages are being generated by looking at the </w:t>
      </w:r>
      <w:proofErr w:type="spellStart"/>
      <w:r w:rsidRPr="001752BA">
        <w:rPr>
          <w:b/>
          <w:bCs/>
        </w:rPr>
        <w:t>DbTime</w:t>
      </w:r>
      <w:proofErr w:type="spellEnd"/>
      <w:r>
        <w:t xml:space="preserve"> field on the far right of the table.</w:t>
      </w:r>
    </w:p>
    <w:p w14:paraId="227BD99F" w14:textId="42B8B061" w:rsidR="00124B6F" w:rsidRDefault="001752BA" w:rsidP="00124B6F">
      <w:pPr>
        <w:spacing w:before="100" w:beforeAutospacing="1" w:after="100" w:afterAutospacing="1" w:line="240" w:lineRule="auto"/>
      </w:pPr>
      <w:r>
        <w:t xml:space="preserve">To simulate a </w:t>
      </w:r>
      <w:proofErr w:type="spellStart"/>
      <w:r>
        <w:t>CommCore</w:t>
      </w:r>
      <w:proofErr w:type="spellEnd"/>
      <w:r>
        <w:t xml:space="preserve"> response, open table </w:t>
      </w:r>
      <w:proofErr w:type="spellStart"/>
      <w:r w:rsidRPr="001752BA">
        <w:rPr>
          <w:b/>
          <w:bCs/>
        </w:rPr>
        <w:t>SendTestCRR</w:t>
      </w:r>
      <w:proofErr w:type="spellEnd"/>
      <w:r>
        <w:t xml:space="preserve"> (Configuration Menu -&gt; Transfer Utilities -&gt; Transfer Messages -&gt; Config CRR Test Message).  The </w:t>
      </w:r>
      <w:proofErr w:type="spellStart"/>
      <w:r w:rsidRPr="001752BA">
        <w:rPr>
          <w:b/>
          <w:bCs/>
        </w:rPr>
        <w:t>SrtTest</w:t>
      </w:r>
      <w:proofErr w:type="spellEnd"/>
      <w:r>
        <w:t xml:space="preserve"> protocol uses this table to retrieve the host status value from the RHS message reply.  Find or create a record named “</w:t>
      </w:r>
      <w:proofErr w:type="spellStart"/>
      <w:r>
        <w:t>TestRHS</w:t>
      </w:r>
      <w:proofErr w:type="spellEnd"/>
      <w:r>
        <w:t xml:space="preserve">”.  Set the </w:t>
      </w:r>
      <w:r w:rsidRPr="001752BA">
        <w:rPr>
          <w:b/>
          <w:bCs/>
        </w:rPr>
        <w:t>Status</w:t>
      </w:r>
      <w:r>
        <w:t xml:space="preserve"> to “OKAY” or “Okay” to signal good communications.  Make sure you click </w:t>
      </w:r>
      <w:r w:rsidRPr="00680EDA">
        <w:rPr>
          <w:b/>
          <w:bCs/>
        </w:rPr>
        <w:t>Apply</w:t>
      </w:r>
      <w:r>
        <w:t xml:space="preserve"> after making changes.  Set </w:t>
      </w:r>
      <w:r w:rsidRPr="001752BA">
        <w:rPr>
          <w:b/>
          <w:bCs/>
        </w:rPr>
        <w:t>Status</w:t>
      </w:r>
      <w:r>
        <w:t xml:space="preserve"> to anything else to signify a communication failure.</w:t>
      </w:r>
    </w:p>
    <w:p w14:paraId="42535553" w14:textId="11F6AC7D" w:rsidR="00934048" w:rsidRDefault="00934048" w:rsidP="00124B6F">
      <w:pPr>
        <w:spacing w:before="100" w:beforeAutospacing="1" w:after="100" w:afterAutospacing="1" w:line="240" w:lineRule="auto"/>
      </w:pPr>
      <w:r>
        <w:lastRenderedPageBreak/>
        <w:t>You can force a message in</w:t>
      </w:r>
      <w:r w:rsidR="00680EDA">
        <w:t xml:space="preserve"> table</w:t>
      </w:r>
      <w:r>
        <w:t xml:space="preserve"> </w:t>
      </w:r>
      <w:r w:rsidRPr="00680EDA">
        <w:rPr>
          <w:b/>
          <w:bCs/>
        </w:rPr>
        <w:t>MsgGP4</w:t>
      </w:r>
      <w:r>
        <w:t xml:space="preserve"> to be sent by changing the </w:t>
      </w:r>
      <w:proofErr w:type="spellStart"/>
      <w:r w:rsidRPr="00680EDA">
        <w:rPr>
          <w:b/>
          <w:bCs/>
        </w:rPr>
        <w:t>TxStat</w:t>
      </w:r>
      <w:proofErr w:type="spellEnd"/>
      <w:r>
        <w:t xml:space="preserve"> field to “New”, then click </w:t>
      </w:r>
      <w:r w:rsidRPr="00680EDA">
        <w:rPr>
          <w:b/>
          <w:bCs/>
        </w:rPr>
        <w:t>Apply</w:t>
      </w:r>
      <w:r>
        <w:t>.</w:t>
      </w:r>
    </w:p>
    <w:p w14:paraId="15B0D2E7" w14:textId="31CB1013" w:rsidR="00124B6F" w:rsidRDefault="00DA0043" w:rsidP="00124B6F">
      <w:pPr>
        <w:pStyle w:val="Heading1"/>
        <w:numPr>
          <w:ilvl w:val="0"/>
          <w:numId w:val="3"/>
        </w:numPr>
        <w:spacing w:after="100" w:afterAutospacing="1" w:line="240" w:lineRule="auto"/>
      </w:pPr>
      <w:bookmarkStart w:id="8" w:name="_Toc61533813"/>
      <w:r>
        <w:t>RHS Error On-Screen Status</w:t>
      </w:r>
      <w:bookmarkEnd w:id="8"/>
    </w:p>
    <w:p w14:paraId="18C0774A" w14:textId="40566EF0" w:rsidR="00C76159" w:rsidRDefault="00BA1DD5" w:rsidP="00C76159">
      <w:pPr>
        <w:spacing w:before="100" w:beforeAutospacing="1" w:after="100" w:afterAutospacing="1" w:line="240" w:lineRule="auto"/>
      </w:pPr>
      <w:r>
        <w:t>You can configure FPC to display RHS failure status message strings on the AC main screen</w:t>
      </w:r>
      <w:r w:rsidR="00C95846">
        <w:t xml:space="preserve"> to make the error status extremely obvious to the operator</w:t>
      </w:r>
      <w:r>
        <w:t>.</w:t>
      </w:r>
      <w:r w:rsidR="00D43397">
        <w:t xml:space="preserve">  For example:</w:t>
      </w:r>
    </w:p>
    <w:p w14:paraId="6991B1D5" w14:textId="21D30922" w:rsidR="00C76159" w:rsidRDefault="00D43397" w:rsidP="00C76159">
      <w:pPr>
        <w:spacing w:before="100" w:beforeAutospacing="1" w:after="100" w:afterAutospacing="1" w:line="240" w:lineRule="auto"/>
      </w:pPr>
      <w:r>
        <w:rPr>
          <w:noProof/>
        </w:rPr>
        <w:drawing>
          <wp:inline distT="0" distB="0" distL="0" distR="0" wp14:anchorId="3812164C" wp14:editId="28EE3D40">
            <wp:extent cx="5166360" cy="3730752"/>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HS_StatusNoResponse.jpg"/>
                    <pic:cNvPicPr/>
                  </pic:nvPicPr>
                  <pic:blipFill>
                    <a:blip r:embed="rId9">
                      <a:extLst>
                        <a:ext uri="{28A0092B-C50C-407E-A947-70E740481C1C}">
                          <a14:useLocalDpi xmlns:a14="http://schemas.microsoft.com/office/drawing/2010/main" val="0"/>
                        </a:ext>
                      </a:extLst>
                    </a:blip>
                    <a:stretch>
                      <a:fillRect/>
                    </a:stretch>
                  </pic:blipFill>
                  <pic:spPr>
                    <a:xfrm>
                      <a:off x="0" y="0"/>
                      <a:ext cx="5166360" cy="3730752"/>
                    </a:xfrm>
                    <a:prstGeom prst="rect">
                      <a:avLst/>
                    </a:prstGeom>
                  </pic:spPr>
                </pic:pic>
              </a:graphicData>
            </a:graphic>
          </wp:inline>
        </w:drawing>
      </w:r>
    </w:p>
    <w:p w14:paraId="677CFA3C" w14:textId="1074EB8C" w:rsidR="00C76159" w:rsidRDefault="00C76159" w:rsidP="00C76159">
      <w:pPr>
        <w:spacing w:before="100" w:beforeAutospacing="1" w:after="100" w:afterAutospacing="1" w:line="240" w:lineRule="auto"/>
      </w:pPr>
      <w:r>
        <w:t xml:space="preserve">The response from </w:t>
      </w:r>
      <w:proofErr w:type="spellStart"/>
      <w:r>
        <w:t>CommCore</w:t>
      </w:r>
      <w:proofErr w:type="spellEnd"/>
      <w:r>
        <w:t xml:space="preserve"> for a</w:t>
      </w:r>
      <w:r w:rsidR="008C3C8C">
        <w:t>n</w:t>
      </w:r>
      <w:r>
        <w:t xml:space="preserve"> RHS message contains status information in the </w:t>
      </w:r>
      <w:proofErr w:type="spellStart"/>
      <w:r>
        <w:t>sStatus</w:t>
      </w:r>
      <w:proofErr w:type="spellEnd"/>
      <w:r>
        <w:t xml:space="preserve"> field and, if an error has occurred, in the </w:t>
      </w:r>
      <w:proofErr w:type="spellStart"/>
      <w:r>
        <w:t>sStatusMsg</w:t>
      </w:r>
      <w:proofErr w:type="spellEnd"/>
      <w:r>
        <w:t xml:space="preserve"> field.  If </w:t>
      </w:r>
      <w:proofErr w:type="spellStart"/>
      <w:r>
        <w:t>sStatus</w:t>
      </w:r>
      <w:proofErr w:type="spellEnd"/>
      <w:r>
        <w:t xml:space="preserve"> is anything other than OKAY or Okay, </w:t>
      </w:r>
      <w:proofErr w:type="spellStart"/>
      <w:r>
        <w:t>sStatusMsg</w:t>
      </w:r>
      <w:proofErr w:type="spellEnd"/>
      <w:r>
        <w:t xml:space="preserve"> will contain a description of the error.  This error description can be displayed on the AC main screen.</w:t>
      </w:r>
    </w:p>
    <w:p w14:paraId="1A3180A6" w14:textId="1941F4A0" w:rsidR="00BA1DD5" w:rsidRDefault="00BA1DD5" w:rsidP="00124B6F">
      <w:pPr>
        <w:spacing w:before="100" w:beforeAutospacing="1" w:after="100" w:afterAutospacing="1" w:line="240" w:lineRule="auto"/>
      </w:pPr>
      <w:r>
        <w:t>It is assumed you know how to create IO and conveyor parts.  You can find instructions on how to do that in the FPC documents section on Redmine.</w:t>
      </w:r>
    </w:p>
    <w:p w14:paraId="0DDD535A" w14:textId="15431247" w:rsidR="000C5341" w:rsidRDefault="004B6AF6" w:rsidP="000C5341">
      <w:pPr>
        <w:pStyle w:val="Heading2"/>
        <w:numPr>
          <w:ilvl w:val="1"/>
          <w:numId w:val="3"/>
        </w:numPr>
      </w:pPr>
      <w:bookmarkStart w:id="9" w:name="_Toc61533814"/>
      <w:r>
        <w:t>Configuration – Memory Bits</w:t>
      </w:r>
      <w:bookmarkEnd w:id="9"/>
    </w:p>
    <w:p w14:paraId="112EFA8C" w14:textId="1B8D75C6" w:rsidR="004B6AF6" w:rsidRDefault="004B6AF6" w:rsidP="00C76159">
      <w:pPr>
        <w:spacing w:before="100" w:beforeAutospacing="1" w:after="100" w:afterAutospacing="1" w:line="240" w:lineRule="auto"/>
        <w:ind w:left="360"/>
      </w:pPr>
      <w:r>
        <w:t>Two memory bits are needed for the two types of RHS failures that can occur.  Create the parts and name them as follows:</w:t>
      </w:r>
    </w:p>
    <w:p w14:paraId="2E36D3D0" w14:textId="491A6D41" w:rsidR="004B6AF6" w:rsidRDefault="004B6AF6" w:rsidP="004B6AF6">
      <w:pPr>
        <w:pStyle w:val="ListParagraph"/>
        <w:numPr>
          <w:ilvl w:val="0"/>
          <w:numId w:val="6"/>
        </w:numPr>
        <w:spacing w:after="0" w:line="240" w:lineRule="auto"/>
      </w:pPr>
      <w:proofErr w:type="spellStart"/>
      <w:r w:rsidRPr="00684668">
        <w:rPr>
          <w:b/>
        </w:rPr>
        <w:lastRenderedPageBreak/>
        <w:t>RHSFail</w:t>
      </w:r>
      <w:proofErr w:type="spellEnd"/>
      <w:r>
        <w:t xml:space="preserve"> – This output will be fired when an RHS response indicates a host communications failure</w:t>
      </w:r>
    </w:p>
    <w:p w14:paraId="08689FF8" w14:textId="3938F0D6" w:rsidR="004B6AF6" w:rsidRDefault="004B6AF6" w:rsidP="004B6AF6">
      <w:pPr>
        <w:pStyle w:val="ListParagraph"/>
        <w:numPr>
          <w:ilvl w:val="0"/>
          <w:numId w:val="6"/>
        </w:numPr>
        <w:spacing w:after="0" w:line="240" w:lineRule="auto"/>
      </w:pPr>
      <w:proofErr w:type="spellStart"/>
      <w:r w:rsidRPr="00684668">
        <w:rPr>
          <w:b/>
        </w:rPr>
        <w:t>RHSNoResponse</w:t>
      </w:r>
      <w:proofErr w:type="spellEnd"/>
      <w:r>
        <w:t xml:space="preserve"> – This output will be fired when no RHS replies are received within the configured </w:t>
      </w:r>
      <w:proofErr w:type="gramStart"/>
      <w:r>
        <w:t>period of time</w:t>
      </w:r>
      <w:proofErr w:type="gramEnd"/>
      <w:r>
        <w:t>.</w:t>
      </w:r>
    </w:p>
    <w:p w14:paraId="587C0FF8" w14:textId="77777777" w:rsidR="0097728D" w:rsidRDefault="0097728D" w:rsidP="0097728D">
      <w:pPr>
        <w:spacing w:after="0" w:line="240" w:lineRule="auto"/>
      </w:pPr>
    </w:p>
    <w:p w14:paraId="12E63691" w14:textId="411F8B51" w:rsidR="004B6AF6" w:rsidRDefault="004B6AF6" w:rsidP="004B6AF6">
      <w:pPr>
        <w:pStyle w:val="Heading2"/>
        <w:numPr>
          <w:ilvl w:val="1"/>
          <w:numId w:val="3"/>
        </w:numPr>
      </w:pPr>
      <w:bookmarkStart w:id="10" w:name="_Toc61533815"/>
      <w:r>
        <w:t>Configuration</w:t>
      </w:r>
      <w:r w:rsidR="0048430E">
        <w:t xml:space="preserve"> – On-Screen Part</w:t>
      </w:r>
      <w:bookmarkEnd w:id="10"/>
    </w:p>
    <w:p w14:paraId="7C655DEF" w14:textId="48156F52" w:rsidR="004B6AF6" w:rsidRDefault="0048430E" w:rsidP="00C76159">
      <w:pPr>
        <w:spacing w:before="100" w:beforeAutospacing="1" w:after="100" w:afterAutospacing="1" w:line="240" w:lineRule="auto"/>
        <w:ind w:left="360"/>
      </w:pPr>
      <w:r>
        <w:t xml:space="preserve">A part is needed for an on-screen text field that will display the messages.  Refer to the document on On-Screen </w:t>
      </w:r>
      <w:r w:rsidR="00D0070E">
        <w:t>B</w:t>
      </w:r>
      <w:r>
        <w:t>uttons available on Redmine to create a part name</w:t>
      </w:r>
      <w:r w:rsidR="008C3C8C">
        <w:t>d</w:t>
      </w:r>
      <w:r>
        <w:t xml:space="preserve"> </w:t>
      </w:r>
      <w:proofErr w:type="spellStart"/>
      <w:r w:rsidRPr="0048430E">
        <w:rPr>
          <w:b/>
          <w:bCs/>
        </w:rPr>
        <w:t>RHSFail</w:t>
      </w:r>
      <w:proofErr w:type="spellEnd"/>
      <w:r w:rsidRPr="0048430E">
        <w:rPr>
          <w:b/>
          <w:bCs/>
        </w:rPr>
        <w:t>-Text</w:t>
      </w:r>
      <w:r>
        <w:t xml:space="preserve">.  Select ESTOP in the </w:t>
      </w:r>
      <w:r w:rsidRPr="0048430E">
        <w:rPr>
          <w:b/>
          <w:bCs/>
        </w:rPr>
        <w:t>Default Colors</w:t>
      </w:r>
      <w:r>
        <w:t xml:space="preserve"> field.</w:t>
      </w:r>
      <w:r w:rsidR="0097728D">
        <w:t xml:space="preserve">  Position and size the part on the conveyor display so it will be easy to see.</w:t>
      </w:r>
    </w:p>
    <w:p w14:paraId="2D0A902E" w14:textId="77777777" w:rsidR="0097728D" w:rsidRDefault="0097728D" w:rsidP="00C76159">
      <w:pPr>
        <w:spacing w:before="100" w:beforeAutospacing="1" w:after="100" w:afterAutospacing="1" w:line="240" w:lineRule="auto"/>
        <w:ind w:left="360"/>
      </w:pPr>
    </w:p>
    <w:p w14:paraId="7F5DDECE" w14:textId="17AD3693" w:rsidR="004B6AF6" w:rsidRDefault="004B6AF6" w:rsidP="004B6AF6">
      <w:pPr>
        <w:pStyle w:val="Heading2"/>
        <w:numPr>
          <w:ilvl w:val="1"/>
          <w:numId w:val="3"/>
        </w:numPr>
      </w:pPr>
      <w:bookmarkStart w:id="11" w:name="_Toc61533816"/>
      <w:r>
        <w:t>Configuration</w:t>
      </w:r>
      <w:r w:rsidR="0048430E">
        <w:t xml:space="preserve"> – Errors Table</w:t>
      </w:r>
      <w:bookmarkEnd w:id="11"/>
    </w:p>
    <w:p w14:paraId="15D09E84" w14:textId="30AAD568" w:rsidR="004B6AF6" w:rsidRDefault="0048430E" w:rsidP="00C76159">
      <w:pPr>
        <w:spacing w:before="100" w:beforeAutospacing="1" w:after="100" w:afterAutospacing="1" w:line="240" w:lineRule="auto"/>
        <w:ind w:left="360"/>
      </w:pPr>
      <w:r>
        <w:t xml:space="preserve">Create two records in </w:t>
      </w:r>
      <w:r w:rsidR="00410944">
        <w:t>table</w:t>
      </w:r>
      <w:r>
        <w:t xml:space="preserve"> </w:t>
      </w:r>
      <w:r w:rsidRPr="0048430E">
        <w:rPr>
          <w:b/>
          <w:bCs/>
        </w:rPr>
        <w:t>Errors</w:t>
      </w:r>
      <w:r>
        <w:t>:</w:t>
      </w:r>
    </w:p>
    <w:tbl>
      <w:tblPr>
        <w:tblStyle w:val="TableGrid"/>
        <w:tblW w:w="0" w:type="auto"/>
        <w:tblInd w:w="360" w:type="dxa"/>
        <w:tblLook w:val="04A0" w:firstRow="1" w:lastRow="0" w:firstColumn="1" w:lastColumn="0" w:noHBand="0" w:noVBand="1"/>
      </w:tblPr>
      <w:tblGrid>
        <w:gridCol w:w="1795"/>
        <w:gridCol w:w="1260"/>
        <w:gridCol w:w="1800"/>
        <w:gridCol w:w="1617"/>
      </w:tblGrid>
      <w:tr w:rsidR="00382E8D" w:rsidRPr="00382E8D" w14:paraId="13777A1E" w14:textId="77777777" w:rsidTr="00382E8D">
        <w:tc>
          <w:tcPr>
            <w:tcW w:w="1795" w:type="dxa"/>
          </w:tcPr>
          <w:p w14:paraId="3D25CCC6" w14:textId="6FDE695C" w:rsidR="00382E8D" w:rsidRPr="00382E8D" w:rsidRDefault="00382E8D" w:rsidP="00C76159">
            <w:pPr>
              <w:spacing w:before="100" w:beforeAutospacing="1" w:after="100" w:afterAutospacing="1"/>
              <w:rPr>
                <w:rFonts w:ascii="Tahoma" w:hAnsi="Tahoma" w:cs="Tahoma"/>
                <w:b/>
                <w:bCs/>
              </w:rPr>
            </w:pPr>
            <w:proofErr w:type="spellStart"/>
            <w:r w:rsidRPr="00382E8D">
              <w:rPr>
                <w:rFonts w:ascii="Tahoma" w:hAnsi="Tahoma" w:cs="Tahoma"/>
                <w:b/>
                <w:bCs/>
              </w:rPr>
              <w:t>ErrorName</w:t>
            </w:r>
            <w:proofErr w:type="spellEnd"/>
          </w:p>
        </w:tc>
        <w:tc>
          <w:tcPr>
            <w:tcW w:w="1260" w:type="dxa"/>
          </w:tcPr>
          <w:p w14:paraId="6E2DAD3B" w14:textId="7528F0BE" w:rsidR="00382E8D" w:rsidRPr="00382E8D" w:rsidRDefault="00382E8D" w:rsidP="00C76159">
            <w:pPr>
              <w:spacing w:before="100" w:beforeAutospacing="1" w:after="100" w:afterAutospacing="1"/>
              <w:rPr>
                <w:rFonts w:ascii="Tahoma" w:hAnsi="Tahoma" w:cs="Tahoma"/>
                <w:b/>
                <w:bCs/>
              </w:rPr>
            </w:pPr>
            <w:r w:rsidRPr="00382E8D">
              <w:rPr>
                <w:rFonts w:ascii="Tahoma" w:hAnsi="Tahoma" w:cs="Tahoma"/>
                <w:b/>
                <w:bCs/>
              </w:rPr>
              <w:t>Owner</w:t>
            </w:r>
          </w:p>
        </w:tc>
        <w:tc>
          <w:tcPr>
            <w:tcW w:w="1800" w:type="dxa"/>
          </w:tcPr>
          <w:p w14:paraId="695BA073" w14:textId="4D13A43E" w:rsidR="00382E8D" w:rsidRPr="00382E8D" w:rsidRDefault="00382E8D" w:rsidP="00C76159">
            <w:pPr>
              <w:spacing w:before="100" w:beforeAutospacing="1" w:after="100" w:afterAutospacing="1"/>
              <w:rPr>
                <w:rFonts w:ascii="Tahoma" w:hAnsi="Tahoma" w:cs="Tahoma"/>
                <w:b/>
                <w:bCs/>
              </w:rPr>
            </w:pPr>
            <w:r w:rsidRPr="00382E8D">
              <w:rPr>
                <w:rFonts w:ascii="Tahoma" w:hAnsi="Tahoma" w:cs="Tahoma"/>
                <w:b/>
                <w:bCs/>
              </w:rPr>
              <w:t>Description</w:t>
            </w:r>
          </w:p>
        </w:tc>
        <w:tc>
          <w:tcPr>
            <w:tcW w:w="1180" w:type="dxa"/>
          </w:tcPr>
          <w:p w14:paraId="7B274AE5" w14:textId="3D6CDD15" w:rsidR="00382E8D" w:rsidRPr="00382E8D" w:rsidRDefault="00382E8D" w:rsidP="00C76159">
            <w:pPr>
              <w:spacing w:before="100" w:beforeAutospacing="1" w:after="100" w:afterAutospacing="1"/>
              <w:rPr>
                <w:rFonts w:ascii="Tahoma" w:hAnsi="Tahoma" w:cs="Tahoma"/>
                <w:b/>
                <w:bCs/>
              </w:rPr>
            </w:pPr>
            <w:proofErr w:type="spellStart"/>
            <w:r w:rsidRPr="00382E8D">
              <w:rPr>
                <w:rFonts w:ascii="Tahoma" w:hAnsi="Tahoma" w:cs="Tahoma"/>
                <w:b/>
                <w:bCs/>
              </w:rPr>
              <w:t>TrigIO</w:t>
            </w:r>
            <w:proofErr w:type="spellEnd"/>
          </w:p>
        </w:tc>
      </w:tr>
      <w:tr w:rsidR="00382E8D" w14:paraId="46F6B201" w14:textId="77777777" w:rsidTr="00382E8D">
        <w:tc>
          <w:tcPr>
            <w:tcW w:w="1795" w:type="dxa"/>
          </w:tcPr>
          <w:p w14:paraId="69947F47" w14:textId="30D661D2" w:rsidR="00382E8D" w:rsidRDefault="00382E8D" w:rsidP="00382E8D">
            <w:pPr>
              <w:spacing w:before="100" w:beforeAutospacing="1" w:after="100" w:afterAutospacing="1"/>
            </w:pPr>
            <w:r>
              <w:t>RHS Fail</w:t>
            </w:r>
          </w:p>
        </w:tc>
        <w:tc>
          <w:tcPr>
            <w:tcW w:w="1260" w:type="dxa"/>
          </w:tcPr>
          <w:p w14:paraId="00E3B158" w14:textId="5E5C28A8" w:rsidR="00382E8D" w:rsidRDefault="00382E8D" w:rsidP="00382E8D">
            <w:pPr>
              <w:spacing w:before="100" w:beforeAutospacing="1" w:after="100" w:afterAutospacing="1"/>
            </w:pPr>
            <w:r>
              <w:t>&lt;AC Name&gt;</w:t>
            </w:r>
          </w:p>
        </w:tc>
        <w:tc>
          <w:tcPr>
            <w:tcW w:w="1800" w:type="dxa"/>
          </w:tcPr>
          <w:p w14:paraId="3A173BAF" w14:textId="36D75A22" w:rsidR="00382E8D" w:rsidRDefault="00D0070E" w:rsidP="00382E8D">
            <w:pPr>
              <w:spacing w:before="100" w:beforeAutospacing="1" w:after="100" w:afterAutospacing="1"/>
            </w:pPr>
            <w:r>
              <w:t>&lt;from RHS msg&gt;</w:t>
            </w:r>
          </w:p>
        </w:tc>
        <w:tc>
          <w:tcPr>
            <w:tcW w:w="1180" w:type="dxa"/>
          </w:tcPr>
          <w:p w14:paraId="285983B1" w14:textId="629F0E13" w:rsidR="00382E8D" w:rsidRDefault="00382E8D" w:rsidP="00382E8D">
            <w:pPr>
              <w:spacing w:before="100" w:beforeAutospacing="1" w:after="100" w:afterAutospacing="1"/>
            </w:pPr>
            <w:proofErr w:type="spellStart"/>
            <w:r>
              <w:t>RHSFail</w:t>
            </w:r>
            <w:proofErr w:type="spellEnd"/>
          </w:p>
        </w:tc>
      </w:tr>
      <w:tr w:rsidR="00382E8D" w14:paraId="12CDB33A" w14:textId="77777777" w:rsidTr="00382E8D">
        <w:tc>
          <w:tcPr>
            <w:tcW w:w="1795" w:type="dxa"/>
          </w:tcPr>
          <w:p w14:paraId="0117A3EA" w14:textId="3BD9E296" w:rsidR="00382E8D" w:rsidRDefault="00382E8D" w:rsidP="00382E8D">
            <w:pPr>
              <w:spacing w:before="100" w:beforeAutospacing="1" w:after="100" w:afterAutospacing="1"/>
            </w:pPr>
            <w:r>
              <w:t>RHS No Response</w:t>
            </w:r>
          </w:p>
        </w:tc>
        <w:tc>
          <w:tcPr>
            <w:tcW w:w="1260" w:type="dxa"/>
          </w:tcPr>
          <w:p w14:paraId="02F7E96E" w14:textId="76095C1E" w:rsidR="00382E8D" w:rsidRDefault="00382E8D" w:rsidP="00382E8D">
            <w:pPr>
              <w:spacing w:before="100" w:beforeAutospacing="1" w:after="100" w:afterAutospacing="1"/>
            </w:pPr>
            <w:r>
              <w:t>&lt;AC Name&gt;</w:t>
            </w:r>
          </w:p>
        </w:tc>
        <w:tc>
          <w:tcPr>
            <w:tcW w:w="1800" w:type="dxa"/>
          </w:tcPr>
          <w:p w14:paraId="7BC2D4E2" w14:textId="76779885" w:rsidR="00382E8D" w:rsidRDefault="00382E8D" w:rsidP="00382E8D">
            <w:pPr>
              <w:spacing w:before="100" w:beforeAutospacing="1" w:after="100" w:afterAutospacing="1"/>
            </w:pPr>
            <w:r>
              <w:t>No RHS Response</w:t>
            </w:r>
          </w:p>
        </w:tc>
        <w:tc>
          <w:tcPr>
            <w:tcW w:w="1180" w:type="dxa"/>
          </w:tcPr>
          <w:p w14:paraId="7C6DE914" w14:textId="74D0634A" w:rsidR="00382E8D" w:rsidRDefault="00382E8D" w:rsidP="00382E8D">
            <w:pPr>
              <w:spacing w:before="100" w:beforeAutospacing="1" w:after="100" w:afterAutospacing="1"/>
            </w:pPr>
            <w:proofErr w:type="spellStart"/>
            <w:r>
              <w:t>RHSNoResponse</w:t>
            </w:r>
            <w:proofErr w:type="spellEnd"/>
          </w:p>
        </w:tc>
      </w:tr>
    </w:tbl>
    <w:p w14:paraId="4D198422" w14:textId="0AD2418D" w:rsidR="00382E8D" w:rsidRDefault="00382E8D" w:rsidP="00C76159">
      <w:pPr>
        <w:spacing w:before="100" w:beforeAutospacing="1" w:after="100" w:afterAutospacing="1" w:line="240" w:lineRule="auto"/>
        <w:ind w:left="360"/>
      </w:pPr>
      <w:r>
        <w:t>continued:</w:t>
      </w:r>
    </w:p>
    <w:tbl>
      <w:tblPr>
        <w:tblStyle w:val="TableGrid"/>
        <w:tblW w:w="0" w:type="auto"/>
        <w:tblInd w:w="360" w:type="dxa"/>
        <w:tblLook w:val="04A0" w:firstRow="1" w:lastRow="0" w:firstColumn="1" w:lastColumn="0" w:noHBand="0" w:noVBand="1"/>
      </w:tblPr>
      <w:tblGrid>
        <w:gridCol w:w="1615"/>
        <w:gridCol w:w="1710"/>
        <w:gridCol w:w="1710"/>
        <w:gridCol w:w="1980"/>
      </w:tblGrid>
      <w:tr w:rsidR="00382E8D" w14:paraId="7172537E" w14:textId="77777777" w:rsidTr="00382E8D">
        <w:tc>
          <w:tcPr>
            <w:tcW w:w="1615" w:type="dxa"/>
          </w:tcPr>
          <w:p w14:paraId="0DDCCA44" w14:textId="5647ED42" w:rsidR="00382E8D" w:rsidRDefault="00382E8D" w:rsidP="00382E8D">
            <w:pPr>
              <w:spacing w:before="100" w:beforeAutospacing="1" w:after="100" w:afterAutospacing="1"/>
            </w:pPr>
            <w:proofErr w:type="spellStart"/>
            <w:r w:rsidRPr="00382E8D">
              <w:rPr>
                <w:rFonts w:ascii="Tahoma" w:hAnsi="Tahoma" w:cs="Tahoma"/>
                <w:b/>
                <w:bCs/>
              </w:rPr>
              <w:t>ScrnIO</w:t>
            </w:r>
            <w:proofErr w:type="spellEnd"/>
          </w:p>
        </w:tc>
        <w:tc>
          <w:tcPr>
            <w:tcW w:w="1710" w:type="dxa"/>
          </w:tcPr>
          <w:p w14:paraId="6A484979" w14:textId="2065F384" w:rsidR="00382E8D" w:rsidRDefault="00382E8D" w:rsidP="00382E8D">
            <w:pPr>
              <w:spacing w:before="100" w:beforeAutospacing="1" w:after="100" w:afterAutospacing="1"/>
            </w:pPr>
            <w:r w:rsidRPr="00382E8D">
              <w:rPr>
                <w:rFonts w:ascii="Tahoma" w:hAnsi="Tahoma" w:cs="Tahoma"/>
                <w:b/>
                <w:bCs/>
              </w:rPr>
              <w:t>Suggestion</w:t>
            </w:r>
          </w:p>
        </w:tc>
        <w:tc>
          <w:tcPr>
            <w:tcW w:w="1710" w:type="dxa"/>
          </w:tcPr>
          <w:p w14:paraId="72379EB1" w14:textId="023BD012" w:rsidR="00382E8D" w:rsidRDefault="00382E8D" w:rsidP="00382E8D">
            <w:pPr>
              <w:spacing w:before="100" w:beforeAutospacing="1" w:after="100" w:afterAutospacing="1"/>
            </w:pPr>
            <w:r w:rsidRPr="00382E8D">
              <w:rPr>
                <w:rFonts w:ascii="Tahoma" w:hAnsi="Tahoma" w:cs="Tahoma"/>
                <w:b/>
                <w:bCs/>
              </w:rPr>
              <w:t>Severity</w:t>
            </w:r>
          </w:p>
        </w:tc>
        <w:tc>
          <w:tcPr>
            <w:tcW w:w="1980" w:type="dxa"/>
          </w:tcPr>
          <w:p w14:paraId="5ACFD02E" w14:textId="5B884D74" w:rsidR="00382E8D" w:rsidRDefault="00382E8D" w:rsidP="00382E8D">
            <w:pPr>
              <w:spacing w:before="100" w:beforeAutospacing="1" w:after="100" w:afterAutospacing="1"/>
            </w:pPr>
            <w:proofErr w:type="spellStart"/>
            <w:r w:rsidRPr="00382E8D">
              <w:rPr>
                <w:rFonts w:ascii="Tahoma" w:hAnsi="Tahoma" w:cs="Tahoma"/>
                <w:b/>
                <w:bCs/>
              </w:rPr>
              <w:t>Alarm</w:t>
            </w:r>
            <w:r w:rsidR="0097728D">
              <w:rPr>
                <w:rFonts w:ascii="Tahoma" w:hAnsi="Tahoma" w:cs="Tahoma"/>
                <w:b/>
                <w:bCs/>
              </w:rPr>
              <w:t>_</w:t>
            </w:r>
            <w:r w:rsidRPr="00382E8D">
              <w:rPr>
                <w:rFonts w:ascii="Tahoma" w:hAnsi="Tahoma" w:cs="Tahoma"/>
                <w:b/>
                <w:bCs/>
              </w:rPr>
              <w:t>Category</w:t>
            </w:r>
            <w:proofErr w:type="spellEnd"/>
          </w:p>
        </w:tc>
      </w:tr>
      <w:tr w:rsidR="00382E8D" w14:paraId="3111795E" w14:textId="77777777" w:rsidTr="00382E8D">
        <w:tc>
          <w:tcPr>
            <w:tcW w:w="1615" w:type="dxa"/>
          </w:tcPr>
          <w:p w14:paraId="49FA005C" w14:textId="516CB358" w:rsidR="00382E8D" w:rsidRDefault="00382E8D" w:rsidP="00382E8D">
            <w:pPr>
              <w:spacing w:before="100" w:beforeAutospacing="1" w:after="100" w:afterAutospacing="1"/>
            </w:pPr>
            <w:proofErr w:type="spellStart"/>
            <w:r>
              <w:t>RHSFail</w:t>
            </w:r>
            <w:proofErr w:type="spellEnd"/>
            <w:r>
              <w:t>-Text</w:t>
            </w:r>
          </w:p>
        </w:tc>
        <w:tc>
          <w:tcPr>
            <w:tcW w:w="1710" w:type="dxa"/>
          </w:tcPr>
          <w:p w14:paraId="16EC9F5E" w14:textId="522913A7" w:rsidR="00382E8D" w:rsidRDefault="00382E8D" w:rsidP="00382E8D">
            <w:pPr>
              <w:spacing w:before="100" w:beforeAutospacing="1" w:after="100" w:afterAutospacing="1"/>
            </w:pPr>
            <w:r>
              <w:t>&lt;select desired&gt;</w:t>
            </w:r>
          </w:p>
        </w:tc>
        <w:tc>
          <w:tcPr>
            <w:tcW w:w="1710" w:type="dxa"/>
          </w:tcPr>
          <w:p w14:paraId="0EAA99BD" w14:textId="0CE3E1F6" w:rsidR="00382E8D" w:rsidRDefault="00382E8D" w:rsidP="00382E8D">
            <w:pPr>
              <w:spacing w:before="100" w:beforeAutospacing="1" w:after="100" w:afterAutospacing="1"/>
            </w:pPr>
            <w:r>
              <w:t>&lt;select desired&gt;</w:t>
            </w:r>
          </w:p>
        </w:tc>
        <w:tc>
          <w:tcPr>
            <w:tcW w:w="1980" w:type="dxa"/>
          </w:tcPr>
          <w:p w14:paraId="41D8B12A" w14:textId="1D604A40" w:rsidR="00382E8D" w:rsidRDefault="00382E8D" w:rsidP="00382E8D">
            <w:pPr>
              <w:spacing w:before="100" w:beforeAutospacing="1" w:after="100" w:afterAutospacing="1"/>
            </w:pPr>
            <w:r>
              <w:t>Comm</w:t>
            </w:r>
          </w:p>
        </w:tc>
      </w:tr>
      <w:tr w:rsidR="00382E8D" w14:paraId="6F0A4C12" w14:textId="77777777" w:rsidTr="00382E8D">
        <w:tc>
          <w:tcPr>
            <w:tcW w:w="1615" w:type="dxa"/>
          </w:tcPr>
          <w:p w14:paraId="0669CE37" w14:textId="120D2F5A" w:rsidR="00382E8D" w:rsidRDefault="00382E8D" w:rsidP="00382E8D">
            <w:pPr>
              <w:spacing w:before="100" w:beforeAutospacing="1" w:after="100" w:afterAutospacing="1"/>
            </w:pPr>
            <w:proofErr w:type="spellStart"/>
            <w:r>
              <w:t>RHSFail</w:t>
            </w:r>
            <w:proofErr w:type="spellEnd"/>
            <w:r>
              <w:t>-Text</w:t>
            </w:r>
          </w:p>
        </w:tc>
        <w:tc>
          <w:tcPr>
            <w:tcW w:w="1710" w:type="dxa"/>
          </w:tcPr>
          <w:p w14:paraId="2418B6E6" w14:textId="1EDE48B8" w:rsidR="00382E8D" w:rsidRDefault="00382E8D" w:rsidP="00382E8D">
            <w:pPr>
              <w:spacing w:before="100" w:beforeAutospacing="1" w:after="100" w:afterAutospacing="1"/>
            </w:pPr>
            <w:r>
              <w:t>&lt;select desired&gt;</w:t>
            </w:r>
          </w:p>
        </w:tc>
        <w:tc>
          <w:tcPr>
            <w:tcW w:w="1710" w:type="dxa"/>
          </w:tcPr>
          <w:p w14:paraId="632D61C1" w14:textId="50987716" w:rsidR="00382E8D" w:rsidRDefault="00382E8D" w:rsidP="00382E8D">
            <w:pPr>
              <w:spacing w:before="100" w:beforeAutospacing="1" w:after="100" w:afterAutospacing="1"/>
            </w:pPr>
            <w:r>
              <w:t>&lt;select desired&gt;</w:t>
            </w:r>
          </w:p>
        </w:tc>
        <w:tc>
          <w:tcPr>
            <w:tcW w:w="1980" w:type="dxa"/>
          </w:tcPr>
          <w:p w14:paraId="5F0C1EE6" w14:textId="041D6255" w:rsidR="00382E8D" w:rsidRDefault="00382E8D" w:rsidP="00382E8D">
            <w:pPr>
              <w:spacing w:before="100" w:beforeAutospacing="1" w:after="100" w:afterAutospacing="1"/>
            </w:pPr>
            <w:r>
              <w:t>Comm</w:t>
            </w:r>
          </w:p>
        </w:tc>
      </w:tr>
    </w:tbl>
    <w:p w14:paraId="7D6FDE30" w14:textId="094A0BDB" w:rsidR="00382E8D" w:rsidRDefault="0097728D" w:rsidP="00C76159">
      <w:pPr>
        <w:spacing w:before="100" w:beforeAutospacing="1" w:after="100" w:afterAutospacing="1" w:line="240" w:lineRule="auto"/>
        <w:ind w:left="360"/>
      </w:pPr>
      <w:r>
        <w:t>Leave the default values in all other fields.</w:t>
      </w:r>
    </w:p>
    <w:p w14:paraId="78B58D8C" w14:textId="77777777" w:rsidR="0097728D" w:rsidRDefault="0097728D" w:rsidP="00C76159">
      <w:pPr>
        <w:spacing w:before="100" w:beforeAutospacing="1" w:after="100" w:afterAutospacing="1" w:line="240" w:lineRule="auto"/>
        <w:ind w:left="360"/>
      </w:pPr>
    </w:p>
    <w:p w14:paraId="3A2E2A11" w14:textId="19B73FA3" w:rsidR="0048430E" w:rsidRDefault="0048430E" w:rsidP="0048430E">
      <w:pPr>
        <w:pStyle w:val="Heading2"/>
        <w:numPr>
          <w:ilvl w:val="1"/>
          <w:numId w:val="3"/>
        </w:numPr>
      </w:pPr>
      <w:bookmarkStart w:id="12" w:name="_Toc61533817"/>
      <w:r>
        <w:t>Configuration</w:t>
      </w:r>
      <w:r w:rsidR="00410944">
        <w:t xml:space="preserve"> – </w:t>
      </w:r>
      <w:proofErr w:type="spellStart"/>
      <w:r w:rsidR="00410944">
        <w:t>SrtHrtBeat</w:t>
      </w:r>
      <w:proofErr w:type="spellEnd"/>
      <w:r w:rsidR="00410944">
        <w:t xml:space="preserve"> Table</w:t>
      </w:r>
      <w:bookmarkEnd w:id="12"/>
    </w:p>
    <w:p w14:paraId="1810AFA9" w14:textId="6ACD5FFF" w:rsidR="0048430E" w:rsidRDefault="00410944" w:rsidP="0048430E">
      <w:pPr>
        <w:spacing w:before="100" w:beforeAutospacing="1" w:after="100" w:afterAutospacing="1" w:line="240" w:lineRule="auto"/>
        <w:ind w:left="360"/>
      </w:pPr>
      <w:r>
        <w:t xml:space="preserve">Create one record in table </w:t>
      </w:r>
      <w:proofErr w:type="spellStart"/>
      <w:r w:rsidRPr="00410944">
        <w:rPr>
          <w:b/>
          <w:bCs/>
        </w:rPr>
        <w:t>SrtHrtBeat</w:t>
      </w:r>
      <w:proofErr w:type="spellEnd"/>
      <w:r>
        <w:t>:</w:t>
      </w:r>
    </w:p>
    <w:tbl>
      <w:tblPr>
        <w:tblStyle w:val="TableGrid"/>
        <w:tblW w:w="0" w:type="auto"/>
        <w:tblInd w:w="360" w:type="dxa"/>
        <w:tblLook w:val="04A0" w:firstRow="1" w:lastRow="0" w:firstColumn="1" w:lastColumn="0" w:noHBand="0" w:noVBand="1"/>
      </w:tblPr>
      <w:tblGrid>
        <w:gridCol w:w="1795"/>
        <w:gridCol w:w="1315"/>
        <w:gridCol w:w="1800"/>
        <w:gridCol w:w="1617"/>
      </w:tblGrid>
      <w:tr w:rsidR="00045F08" w:rsidRPr="00382E8D" w14:paraId="2AB1D381" w14:textId="77777777" w:rsidTr="00045F08">
        <w:tc>
          <w:tcPr>
            <w:tcW w:w="1795" w:type="dxa"/>
          </w:tcPr>
          <w:p w14:paraId="0472F9A1" w14:textId="679C1EE9" w:rsidR="00045F08" w:rsidRPr="00382E8D" w:rsidRDefault="00045F08" w:rsidP="00045F08">
            <w:pPr>
              <w:spacing w:before="100" w:beforeAutospacing="1" w:after="100" w:afterAutospacing="1"/>
              <w:rPr>
                <w:rFonts w:ascii="Tahoma" w:hAnsi="Tahoma" w:cs="Tahoma"/>
                <w:b/>
                <w:bCs/>
              </w:rPr>
            </w:pPr>
            <w:r>
              <w:rPr>
                <w:rFonts w:ascii="Tahoma" w:hAnsi="Tahoma" w:cs="Tahoma"/>
                <w:b/>
                <w:bCs/>
              </w:rPr>
              <w:t>Name</w:t>
            </w:r>
          </w:p>
        </w:tc>
        <w:tc>
          <w:tcPr>
            <w:tcW w:w="1315" w:type="dxa"/>
          </w:tcPr>
          <w:p w14:paraId="49DF55ED" w14:textId="3A581D70" w:rsidR="00045F08" w:rsidRPr="00382E8D" w:rsidRDefault="00045F08" w:rsidP="00045F08">
            <w:pPr>
              <w:spacing w:before="100" w:beforeAutospacing="1" w:after="100" w:afterAutospacing="1"/>
              <w:rPr>
                <w:rFonts w:ascii="Tahoma" w:hAnsi="Tahoma" w:cs="Tahoma"/>
                <w:b/>
                <w:bCs/>
              </w:rPr>
            </w:pPr>
            <w:proofErr w:type="spellStart"/>
            <w:r>
              <w:rPr>
                <w:rFonts w:ascii="Tahoma" w:hAnsi="Tahoma" w:cs="Tahoma"/>
                <w:b/>
                <w:bCs/>
              </w:rPr>
              <w:t>EnableFlag</w:t>
            </w:r>
            <w:proofErr w:type="spellEnd"/>
          </w:p>
        </w:tc>
        <w:tc>
          <w:tcPr>
            <w:tcW w:w="1800" w:type="dxa"/>
          </w:tcPr>
          <w:p w14:paraId="17F04708" w14:textId="57801597" w:rsidR="00045F08" w:rsidRPr="00382E8D" w:rsidRDefault="00045F08" w:rsidP="00045F08">
            <w:pPr>
              <w:spacing w:before="100" w:beforeAutospacing="1" w:after="100" w:afterAutospacing="1"/>
              <w:rPr>
                <w:rFonts w:ascii="Tahoma" w:hAnsi="Tahoma" w:cs="Tahoma"/>
                <w:b/>
                <w:bCs/>
              </w:rPr>
            </w:pPr>
            <w:proofErr w:type="spellStart"/>
            <w:r>
              <w:rPr>
                <w:rFonts w:ascii="Tahoma" w:hAnsi="Tahoma" w:cs="Tahoma"/>
                <w:b/>
                <w:bCs/>
              </w:rPr>
              <w:t>ControlMachine</w:t>
            </w:r>
            <w:proofErr w:type="spellEnd"/>
          </w:p>
        </w:tc>
        <w:tc>
          <w:tcPr>
            <w:tcW w:w="1617" w:type="dxa"/>
          </w:tcPr>
          <w:p w14:paraId="77E1C0E4" w14:textId="743A14B2" w:rsidR="00045F08" w:rsidRPr="00382E8D" w:rsidRDefault="00045F08" w:rsidP="00045F08">
            <w:pPr>
              <w:spacing w:before="100" w:beforeAutospacing="1" w:after="100" w:afterAutospacing="1"/>
              <w:rPr>
                <w:rFonts w:ascii="Tahoma" w:hAnsi="Tahoma" w:cs="Tahoma"/>
                <w:b/>
                <w:bCs/>
              </w:rPr>
            </w:pPr>
            <w:proofErr w:type="spellStart"/>
            <w:r>
              <w:rPr>
                <w:rFonts w:ascii="Tahoma" w:hAnsi="Tahoma" w:cs="Tahoma"/>
                <w:b/>
                <w:bCs/>
              </w:rPr>
              <w:t>MsgMenu</w:t>
            </w:r>
            <w:proofErr w:type="spellEnd"/>
          </w:p>
        </w:tc>
      </w:tr>
      <w:tr w:rsidR="00045F08" w14:paraId="10C1AA75" w14:textId="77777777" w:rsidTr="00045F08">
        <w:tc>
          <w:tcPr>
            <w:tcW w:w="1795" w:type="dxa"/>
          </w:tcPr>
          <w:p w14:paraId="030BCC44" w14:textId="07B231FF" w:rsidR="00045F08" w:rsidRDefault="00045F08" w:rsidP="00045F08">
            <w:pPr>
              <w:spacing w:before="100" w:beforeAutospacing="1" w:after="100" w:afterAutospacing="1"/>
            </w:pPr>
            <w:proofErr w:type="spellStart"/>
            <w:r>
              <w:t>CommHB</w:t>
            </w:r>
            <w:proofErr w:type="spellEnd"/>
          </w:p>
        </w:tc>
        <w:tc>
          <w:tcPr>
            <w:tcW w:w="1315" w:type="dxa"/>
          </w:tcPr>
          <w:p w14:paraId="76A7FC5B" w14:textId="401E1B62" w:rsidR="00045F08" w:rsidRDefault="00045F08" w:rsidP="00045F08">
            <w:pPr>
              <w:spacing w:before="100" w:beforeAutospacing="1" w:after="100" w:afterAutospacing="1"/>
            </w:pPr>
            <w:r>
              <w:t>Y</w:t>
            </w:r>
          </w:p>
        </w:tc>
        <w:tc>
          <w:tcPr>
            <w:tcW w:w="1800" w:type="dxa"/>
          </w:tcPr>
          <w:p w14:paraId="25891CFC" w14:textId="13D71B2B" w:rsidR="00045F08" w:rsidRDefault="00045F08" w:rsidP="00045F08">
            <w:pPr>
              <w:spacing w:before="100" w:beforeAutospacing="1" w:after="100" w:afterAutospacing="1"/>
            </w:pPr>
            <w:r>
              <w:t>&lt;AC Name&gt;</w:t>
            </w:r>
          </w:p>
        </w:tc>
        <w:tc>
          <w:tcPr>
            <w:tcW w:w="1617" w:type="dxa"/>
          </w:tcPr>
          <w:p w14:paraId="1829A593" w14:textId="2C0A8603" w:rsidR="00045F08" w:rsidRDefault="00045F08" w:rsidP="00045F08">
            <w:pPr>
              <w:spacing w:before="100" w:beforeAutospacing="1" w:after="100" w:afterAutospacing="1"/>
            </w:pPr>
            <w:r>
              <w:t>MsgGP4</w:t>
            </w:r>
          </w:p>
        </w:tc>
      </w:tr>
    </w:tbl>
    <w:p w14:paraId="3860F839" w14:textId="1E850CB2" w:rsidR="00410944" w:rsidRDefault="00410944" w:rsidP="0048430E">
      <w:pPr>
        <w:spacing w:before="100" w:beforeAutospacing="1" w:after="100" w:afterAutospacing="1" w:line="240" w:lineRule="auto"/>
        <w:ind w:left="360"/>
      </w:pPr>
    </w:p>
    <w:tbl>
      <w:tblPr>
        <w:tblStyle w:val="TableGrid"/>
        <w:tblW w:w="0" w:type="auto"/>
        <w:tblInd w:w="360" w:type="dxa"/>
        <w:tblLook w:val="04A0" w:firstRow="1" w:lastRow="0" w:firstColumn="1" w:lastColumn="0" w:noHBand="0" w:noVBand="1"/>
      </w:tblPr>
      <w:tblGrid>
        <w:gridCol w:w="1795"/>
        <w:gridCol w:w="1569"/>
        <w:gridCol w:w="1800"/>
        <w:gridCol w:w="1617"/>
      </w:tblGrid>
      <w:tr w:rsidR="00045F08" w:rsidRPr="00382E8D" w14:paraId="1A96C977" w14:textId="77777777" w:rsidTr="00045F08">
        <w:tc>
          <w:tcPr>
            <w:tcW w:w="1795" w:type="dxa"/>
          </w:tcPr>
          <w:p w14:paraId="752EE008" w14:textId="213CE729" w:rsidR="00045F08" w:rsidRPr="00382E8D" w:rsidRDefault="00045F08" w:rsidP="00045F08">
            <w:pPr>
              <w:spacing w:before="100" w:beforeAutospacing="1" w:after="100" w:afterAutospacing="1"/>
              <w:rPr>
                <w:rFonts w:ascii="Tahoma" w:hAnsi="Tahoma" w:cs="Tahoma"/>
                <w:b/>
                <w:bCs/>
              </w:rPr>
            </w:pPr>
            <w:proofErr w:type="spellStart"/>
            <w:r>
              <w:rPr>
                <w:rFonts w:ascii="Tahoma" w:hAnsi="Tahoma" w:cs="Tahoma"/>
                <w:b/>
                <w:bCs/>
              </w:rPr>
              <w:t>HrtMsgTable</w:t>
            </w:r>
            <w:proofErr w:type="spellEnd"/>
          </w:p>
        </w:tc>
        <w:tc>
          <w:tcPr>
            <w:tcW w:w="1569" w:type="dxa"/>
          </w:tcPr>
          <w:p w14:paraId="225588EC" w14:textId="1CECDDB0" w:rsidR="00045F08" w:rsidRPr="00382E8D" w:rsidRDefault="00045F08" w:rsidP="00045F08">
            <w:pPr>
              <w:spacing w:before="100" w:beforeAutospacing="1" w:after="100" w:afterAutospacing="1"/>
              <w:rPr>
                <w:rFonts w:ascii="Tahoma" w:hAnsi="Tahoma" w:cs="Tahoma"/>
                <w:b/>
                <w:bCs/>
              </w:rPr>
            </w:pPr>
            <w:proofErr w:type="spellStart"/>
            <w:r>
              <w:rPr>
                <w:rFonts w:ascii="Tahoma" w:hAnsi="Tahoma" w:cs="Tahoma"/>
                <w:b/>
                <w:bCs/>
              </w:rPr>
              <w:t>HBTimeIntrvl</w:t>
            </w:r>
            <w:proofErr w:type="spellEnd"/>
          </w:p>
        </w:tc>
        <w:tc>
          <w:tcPr>
            <w:tcW w:w="1800" w:type="dxa"/>
          </w:tcPr>
          <w:p w14:paraId="46727C82" w14:textId="4926DD5A" w:rsidR="00045F08" w:rsidRPr="00382E8D" w:rsidRDefault="00045F08" w:rsidP="00045F08">
            <w:pPr>
              <w:spacing w:before="100" w:beforeAutospacing="1" w:after="100" w:afterAutospacing="1"/>
              <w:rPr>
                <w:rFonts w:ascii="Tahoma" w:hAnsi="Tahoma" w:cs="Tahoma"/>
                <w:b/>
                <w:bCs/>
              </w:rPr>
            </w:pPr>
            <w:proofErr w:type="spellStart"/>
            <w:r>
              <w:rPr>
                <w:rFonts w:ascii="Tahoma" w:hAnsi="Tahoma" w:cs="Tahoma"/>
                <w:b/>
                <w:bCs/>
              </w:rPr>
              <w:t>HBMsgIntrvl</w:t>
            </w:r>
            <w:proofErr w:type="spellEnd"/>
          </w:p>
        </w:tc>
        <w:tc>
          <w:tcPr>
            <w:tcW w:w="1617" w:type="dxa"/>
          </w:tcPr>
          <w:p w14:paraId="311F589A" w14:textId="497EE17E" w:rsidR="00045F08" w:rsidRPr="00382E8D" w:rsidRDefault="00045F08" w:rsidP="00045F08">
            <w:pPr>
              <w:spacing w:before="100" w:beforeAutospacing="1" w:after="100" w:afterAutospacing="1"/>
              <w:rPr>
                <w:rFonts w:ascii="Tahoma" w:hAnsi="Tahoma" w:cs="Tahoma"/>
                <w:b/>
                <w:bCs/>
              </w:rPr>
            </w:pPr>
            <w:proofErr w:type="spellStart"/>
            <w:r>
              <w:rPr>
                <w:rFonts w:ascii="Tahoma" w:hAnsi="Tahoma" w:cs="Tahoma"/>
                <w:b/>
                <w:bCs/>
              </w:rPr>
              <w:t>MsgErrTime</w:t>
            </w:r>
            <w:proofErr w:type="spellEnd"/>
          </w:p>
        </w:tc>
      </w:tr>
      <w:tr w:rsidR="00045F08" w14:paraId="1C6D8174" w14:textId="77777777" w:rsidTr="00045F08">
        <w:tc>
          <w:tcPr>
            <w:tcW w:w="1795" w:type="dxa"/>
          </w:tcPr>
          <w:p w14:paraId="25BB9294" w14:textId="6729702F" w:rsidR="00045F08" w:rsidRDefault="00045F08" w:rsidP="00045F08">
            <w:pPr>
              <w:spacing w:before="100" w:beforeAutospacing="1" w:after="100" w:afterAutospacing="1"/>
            </w:pPr>
            <w:r>
              <w:t>MsgGP4</w:t>
            </w:r>
          </w:p>
        </w:tc>
        <w:tc>
          <w:tcPr>
            <w:tcW w:w="1569" w:type="dxa"/>
          </w:tcPr>
          <w:p w14:paraId="27F30205" w14:textId="59E2C758" w:rsidR="00045F08" w:rsidRDefault="00045F08" w:rsidP="00045F08">
            <w:pPr>
              <w:spacing w:before="100" w:beforeAutospacing="1" w:after="100" w:afterAutospacing="1"/>
            </w:pPr>
            <w:r>
              <w:t>10</w:t>
            </w:r>
          </w:p>
        </w:tc>
        <w:tc>
          <w:tcPr>
            <w:tcW w:w="1800" w:type="dxa"/>
          </w:tcPr>
          <w:p w14:paraId="30A153E2" w14:textId="4E41092D" w:rsidR="00045F08" w:rsidRDefault="00045F08" w:rsidP="00045F08">
            <w:pPr>
              <w:spacing w:before="100" w:beforeAutospacing="1" w:after="100" w:afterAutospacing="1"/>
            </w:pPr>
            <w:r>
              <w:t>10</w:t>
            </w:r>
          </w:p>
        </w:tc>
        <w:tc>
          <w:tcPr>
            <w:tcW w:w="1617" w:type="dxa"/>
          </w:tcPr>
          <w:p w14:paraId="381BC551" w14:textId="7634D74A" w:rsidR="00045F08" w:rsidRDefault="00045F08" w:rsidP="00045F08">
            <w:pPr>
              <w:spacing w:before="100" w:beforeAutospacing="1" w:after="100" w:afterAutospacing="1"/>
            </w:pPr>
            <w:r>
              <w:t>30</w:t>
            </w:r>
          </w:p>
        </w:tc>
      </w:tr>
    </w:tbl>
    <w:p w14:paraId="7144BDB6" w14:textId="5894D279" w:rsidR="00045F08" w:rsidRDefault="00045F08" w:rsidP="0048430E">
      <w:pPr>
        <w:spacing w:before="100" w:beforeAutospacing="1" w:after="100" w:afterAutospacing="1" w:line="240" w:lineRule="auto"/>
        <w:ind w:left="360"/>
      </w:pPr>
    </w:p>
    <w:tbl>
      <w:tblPr>
        <w:tblStyle w:val="TableGrid"/>
        <w:tblW w:w="0" w:type="auto"/>
        <w:tblInd w:w="360" w:type="dxa"/>
        <w:tblLook w:val="04A0" w:firstRow="1" w:lastRow="0" w:firstColumn="1" w:lastColumn="0" w:noHBand="0" w:noVBand="1"/>
      </w:tblPr>
      <w:tblGrid>
        <w:gridCol w:w="1795"/>
        <w:gridCol w:w="1949"/>
        <w:gridCol w:w="1800"/>
        <w:gridCol w:w="1617"/>
      </w:tblGrid>
      <w:tr w:rsidR="00045F08" w:rsidRPr="00382E8D" w14:paraId="2CDFE836" w14:textId="77777777" w:rsidTr="00045F08">
        <w:tc>
          <w:tcPr>
            <w:tcW w:w="1795" w:type="dxa"/>
          </w:tcPr>
          <w:p w14:paraId="2A911DC3" w14:textId="658BAD50" w:rsidR="00045F08" w:rsidRPr="00382E8D" w:rsidRDefault="00045F08" w:rsidP="00045F08">
            <w:pPr>
              <w:spacing w:before="100" w:beforeAutospacing="1" w:after="100" w:afterAutospacing="1"/>
              <w:rPr>
                <w:rFonts w:ascii="Tahoma" w:hAnsi="Tahoma" w:cs="Tahoma"/>
                <w:b/>
                <w:bCs/>
              </w:rPr>
            </w:pPr>
            <w:proofErr w:type="spellStart"/>
            <w:r>
              <w:rPr>
                <w:rFonts w:ascii="Tahoma" w:hAnsi="Tahoma" w:cs="Tahoma"/>
                <w:b/>
                <w:bCs/>
              </w:rPr>
              <w:t>CommErrSignal</w:t>
            </w:r>
            <w:proofErr w:type="spellEnd"/>
          </w:p>
        </w:tc>
        <w:tc>
          <w:tcPr>
            <w:tcW w:w="1949" w:type="dxa"/>
          </w:tcPr>
          <w:p w14:paraId="1C2F9696" w14:textId="3682C1C5" w:rsidR="00045F08" w:rsidRPr="00382E8D" w:rsidRDefault="00045F08" w:rsidP="00045F08">
            <w:pPr>
              <w:spacing w:before="100" w:beforeAutospacing="1" w:after="100" w:afterAutospacing="1"/>
              <w:rPr>
                <w:rFonts w:ascii="Tahoma" w:hAnsi="Tahoma" w:cs="Tahoma"/>
                <w:b/>
                <w:bCs/>
              </w:rPr>
            </w:pPr>
            <w:proofErr w:type="spellStart"/>
            <w:r>
              <w:rPr>
                <w:rFonts w:ascii="Tahoma" w:hAnsi="Tahoma" w:cs="Tahoma"/>
                <w:b/>
                <w:bCs/>
              </w:rPr>
              <w:t>CommErrACTION</w:t>
            </w:r>
            <w:proofErr w:type="spellEnd"/>
          </w:p>
        </w:tc>
        <w:tc>
          <w:tcPr>
            <w:tcW w:w="1800" w:type="dxa"/>
          </w:tcPr>
          <w:p w14:paraId="68B0BCAD" w14:textId="361C040D" w:rsidR="00045F08" w:rsidRPr="00382E8D" w:rsidRDefault="00045F08" w:rsidP="00045F08">
            <w:pPr>
              <w:spacing w:before="100" w:beforeAutospacing="1" w:after="100" w:afterAutospacing="1"/>
              <w:rPr>
                <w:rFonts w:ascii="Tahoma" w:hAnsi="Tahoma" w:cs="Tahoma"/>
                <w:b/>
                <w:bCs/>
              </w:rPr>
            </w:pPr>
            <w:proofErr w:type="spellStart"/>
            <w:r>
              <w:rPr>
                <w:rFonts w:ascii="Tahoma" w:hAnsi="Tahoma" w:cs="Tahoma"/>
                <w:b/>
                <w:bCs/>
              </w:rPr>
              <w:t>CommErrBIT</w:t>
            </w:r>
            <w:proofErr w:type="spellEnd"/>
          </w:p>
        </w:tc>
        <w:tc>
          <w:tcPr>
            <w:tcW w:w="1617" w:type="dxa"/>
          </w:tcPr>
          <w:p w14:paraId="5F431DED" w14:textId="469D9A41" w:rsidR="00045F08" w:rsidRPr="00382E8D" w:rsidRDefault="00045F08" w:rsidP="00045F08">
            <w:pPr>
              <w:spacing w:before="100" w:beforeAutospacing="1" w:after="100" w:afterAutospacing="1"/>
              <w:rPr>
                <w:rFonts w:ascii="Tahoma" w:hAnsi="Tahoma" w:cs="Tahoma"/>
                <w:b/>
                <w:bCs/>
              </w:rPr>
            </w:pPr>
            <w:proofErr w:type="spellStart"/>
            <w:r>
              <w:rPr>
                <w:rFonts w:ascii="Tahoma" w:hAnsi="Tahoma" w:cs="Tahoma"/>
                <w:b/>
                <w:bCs/>
              </w:rPr>
              <w:t>HostErrSignal</w:t>
            </w:r>
            <w:proofErr w:type="spellEnd"/>
          </w:p>
        </w:tc>
      </w:tr>
      <w:tr w:rsidR="00045F08" w14:paraId="0C27729B" w14:textId="77777777" w:rsidTr="00045F08">
        <w:tc>
          <w:tcPr>
            <w:tcW w:w="1795" w:type="dxa"/>
          </w:tcPr>
          <w:p w14:paraId="24DC34AA" w14:textId="393AC981" w:rsidR="00045F08" w:rsidRDefault="00045F08" w:rsidP="00045F08">
            <w:pPr>
              <w:spacing w:before="100" w:beforeAutospacing="1" w:after="100" w:afterAutospacing="1"/>
            </w:pPr>
            <w:r>
              <w:t>RHS No Response</w:t>
            </w:r>
          </w:p>
        </w:tc>
        <w:tc>
          <w:tcPr>
            <w:tcW w:w="1949" w:type="dxa"/>
          </w:tcPr>
          <w:p w14:paraId="2EDD1774" w14:textId="6DAA529B" w:rsidR="00045F08" w:rsidRDefault="00045F08" w:rsidP="00045F08">
            <w:pPr>
              <w:spacing w:before="100" w:beforeAutospacing="1" w:after="100" w:afterAutospacing="1"/>
            </w:pPr>
            <w:r>
              <w:t>FIRE</w:t>
            </w:r>
          </w:p>
        </w:tc>
        <w:tc>
          <w:tcPr>
            <w:tcW w:w="1800" w:type="dxa"/>
          </w:tcPr>
          <w:p w14:paraId="72D991BB" w14:textId="5F46A60B" w:rsidR="00045F08" w:rsidRDefault="00045F08" w:rsidP="00045F08">
            <w:pPr>
              <w:spacing w:before="100" w:beforeAutospacing="1" w:after="100" w:afterAutospacing="1"/>
            </w:pPr>
            <w:r>
              <w:t>0</w:t>
            </w:r>
          </w:p>
        </w:tc>
        <w:tc>
          <w:tcPr>
            <w:tcW w:w="1617" w:type="dxa"/>
          </w:tcPr>
          <w:p w14:paraId="1FB8B5E9" w14:textId="3747C9B7" w:rsidR="00045F08" w:rsidRDefault="00045F08" w:rsidP="00045F08">
            <w:pPr>
              <w:spacing w:before="100" w:beforeAutospacing="1" w:after="100" w:afterAutospacing="1"/>
            </w:pPr>
            <w:proofErr w:type="spellStart"/>
            <w:r>
              <w:t>HBFail</w:t>
            </w:r>
            <w:proofErr w:type="spellEnd"/>
          </w:p>
        </w:tc>
      </w:tr>
    </w:tbl>
    <w:p w14:paraId="605B5322" w14:textId="77777777" w:rsidR="00045F08" w:rsidRDefault="00045F08" w:rsidP="0048430E">
      <w:pPr>
        <w:spacing w:before="100" w:beforeAutospacing="1" w:after="100" w:afterAutospacing="1" w:line="240" w:lineRule="auto"/>
        <w:ind w:left="360"/>
      </w:pPr>
    </w:p>
    <w:tbl>
      <w:tblPr>
        <w:tblStyle w:val="TableGrid"/>
        <w:tblW w:w="0" w:type="auto"/>
        <w:tblInd w:w="360" w:type="dxa"/>
        <w:tblLook w:val="04A0" w:firstRow="1" w:lastRow="0" w:firstColumn="1" w:lastColumn="0" w:noHBand="0" w:noVBand="1"/>
      </w:tblPr>
      <w:tblGrid>
        <w:gridCol w:w="1795"/>
        <w:gridCol w:w="1332"/>
        <w:gridCol w:w="1800"/>
      </w:tblGrid>
      <w:tr w:rsidR="00045F08" w:rsidRPr="00382E8D" w14:paraId="5DBCBCBE" w14:textId="77777777" w:rsidTr="00045F08">
        <w:tc>
          <w:tcPr>
            <w:tcW w:w="1795" w:type="dxa"/>
          </w:tcPr>
          <w:p w14:paraId="27338CFA" w14:textId="10658A66" w:rsidR="00045F08" w:rsidRPr="00382E8D" w:rsidRDefault="00045F08" w:rsidP="00045F08">
            <w:pPr>
              <w:spacing w:before="100" w:beforeAutospacing="1" w:after="100" w:afterAutospacing="1"/>
              <w:rPr>
                <w:rFonts w:ascii="Tahoma" w:hAnsi="Tahoma" w:cs="Tahoma"/>
                <w:b/>
                <w:bCs/>
              </w:rPr>
            </w:pPr>
            <w:proofErr w:type="spellStart"/>
            <w:r>
              <w:rPr>
                <w:rFonts w:ascii="Tahoma" w:hAnsi="Tahoma" w:cs="Tahoma"/>
                <w:b/>
                <w:bCs/>
              </w:rPr>
              <w:t>HostErrACTION</w:t>
            </w:r>
            <w:proofErr w:type="spellEnd"/>
          </w:p>
        </w:tc>
        <w:tc>
          <w:tcPr>
            <w:tcW w:w="1332" w:type="dxa"/>
          </w:tcPr>
          <w:p w14:paraId="7FB412BB" w14:textId="2D696441" w:rsidR="00045F08" w:rsidRPr="00382E8D" w:rsidRDefault="00045F08" w:rsidP="00045F08">
            <w:pPr>
              <w:spacing w:before="100" w:beforeAutospacing="1" w:after="100" w:afterAutospacing="1"/>
              <w:rPr>
                <w:rFonts w:ascii="Tahoma" w:hAnsi="Tahoma" w:cs="Tahoma"/>
                <w:b/>
                <w:bCs/>
              </w:rPr>
            </w:pPr>
            <w:proofErr w:type="spellStart"/>
            <w:r>
              <w:rPr>
                <w:rFonts w:ascii="Tahoma" w:hAnsi="Tahoma" w:cs="Tahoma"/>
                <w:b/>
                <w:bCs/>
              </w:rPr>
              <w:t>HostErrBIT</w:t>
            </w:r>
            <w:proofErr w:type="spellEnd"/>
          </w:p>
        </w:tc>
        <w:tc>
          <w:tcPr>
            <w:tcW w:w="1800" w:type="dxa"/>
          </w:tcPr>
          <w:p w14:paraId="3A3F8DD0" w14:textId="3F3FE2C8" w:rsidR="00045F08" w:rsidRPr="00382E8D" w:rsidRDefault="00045F08" w:rsidP="00045F08">
            <w:pPr>
              <w:spacing w:before="100" w:beforeAutospacing="1" w:after="100" w:afterAutospacing="1"/>
              <w:rPr>
                <w:rFonts w:ascii="Tahoma" w:hAnsi="Tahoma" w:cs="Tahoma"/>
                <w:b/>
                <w:bCs/>
              </w:rPr>
            </w:pPr>
            <w:proofErr w:type="spellStart"/>
            <w:r>
              <w:rPr>
                <w:rFonts w:ascii="Tahoma" w:hAnsi="Tahoma" w:cs="Tahoma"/>
                <w:b/>
                <w:bCs/>
              </w:rPr>
              <w:t>ErrorsRecord</w:t>
            </w:r>
            <w:proofErr w:type="spellEnd"/>
          </w:p>
        </w:tc>
      </w:tr>
      <w:tr w:rsidR="00045F08" w14:paraId="543BDCA9" w14:textId="77777777" w:rsidTr="00045F08">
        <w:tc>
          <w:tcPr>
            <w:tcW w:w="1795" w:type="dxa"/>
          </w:tcPr>
          <w:p w14:paraId="2CA1AE00" w14:textId="5082E5D3" w:rsidR="00045F08" w:rsidRDefault="00045F08" w:rsidP="00045F08">
            <w:pPr>
              <w:spacing w:before="100" w:beforeAutospacing="1" w:after="100" w:afterAutospacing="1"/>
            </w:pPr>
            <w:r>
              <w:t>FIRE</w:t>
            </w:r>
          </w:p>
        </w:tc>
        <w:tc>
          <w:tcPr>
            <w:tcW w:w="1332" w:type="dxa"/>
          </w:tcPr>
          <w:p w14:paraId="519CFBD5" w14:textId="4C4F5185" w:rsidR="00045F08" w:rsidRDefault="00045F08" w:rsidP="00045F08">
            <w:pPr>
              <w:spacing w:before="100" w:beforeAutospacing="1" w:after="100" w:afterAutospacing="1"/>
            </w:pPr>
            <w:r>
              <w:t>0</w:t>
            </w:r>
          </w:p>
        </w:tc>
        <w:tc>
          <w:tcPr>
            <w:tcW w:w="1800" w:type="dxa"/>
          </w:tcPr>
          <w:p w14:paraId="0E75FF50" w14:textId="77777777" w:rsidR="00045F08" w:rsidRDefault="00045F08" w:rsidP="00045F08">
            <w:pPr>
              <w:spacing w:before="100" w:beforeAutospacing="1" w:after="100" w:afterAutospacing="1"/>
            </w:pPr>
            <w:r>
              <w:t>RHS Fail</w:t>
            </w:r>
          </w:p>
        </w:tc>
      </w:tr>
    </w:tbl>
    <w:p w14:paraId="014A806D" w14:textId="77777777" w:rsidR="00410944" w:rsidRDefault="00410944" w:rsidP="0048430E">
      <w:pPr>
        <w:spacing w:before="100" w:beforeAutospacing="1" w:after="100" w:afterAutospacing="1" w:line="240" w:lineRule="auto"/>
        <w:ind w:left="360"/>
      </w:pPr>
    </w:p>
    <w:p w14:paraId="0566265B" w14:textId="61C27E27" w:rsidR="0048430E" w:rsidRDefault="00045F08" w:rsidP="0048430E">
      <w:pPr>
        <w:pStyle w:val="Heading2"/>
        <w:numPr>
          <w:ilvl w:val="1"/>
          <w:numId w:val="3"/>
        </w:numPr>
      </w:pPr>
      <w:bookmarkStart w:id="13" w:name="_Toc61533818"/>
      <w:r>
        <w:t>RHS Processing Explanation</w:t>
      </w:r>
      <w:bookmarkEnd w:id="13"/>
    </w:p>
    <w:p w14:paraId="3ADA255C" w14:textId="0D3D6E23" w:rsidR="0048430E" w:rsidRDefault="00045F08" w:rsidP="0048430E">
      <w:pPr>
        <w:spacing w:before="100" w:beforeAutospacing="1" w:after="100" w:afterAutospacing="1" w:line="240" w:lineRule="auto"/>
        <w:ind w:left="360"/>
      </w:pPr>
      <w:r>
        <w:t>Using the above configuration, when an error is reported in the RHS message</w:t>
      </w:r>
      <w:r w:rsidR="009D1158">
        <w:t xml:space="preserve"> response</w:t>
      </w:r>
      <w:r>
        <w:t>, these actions will occur:</w:t>
      </w:r>
    </w:p>
    <w:p w14:paraId="5A00F668" w14:textId="0D41BF84" w:rsidR="00045F08" w:rsidRDefault="00045F08" w:rsidP="00045F08">
      <w:pPr>
        <w:pStyle w:val="ListParagraph"/>
        <w:numPr>
          <w:ilvl w:val="0"/>
          <w:numId w:val="7"/>
        </w:numPr>
        <w:spacing w:after="0" w:line="240" w:lineRule="auto"/>
      </w:pPr>
      <w:r>
        <w:t xml:space="preserve">The content of the </w:t>
      </w:r>
      <w:proofErr w:type="spellStart"/>
      <w:r w:rsidRPr="00045F08">
        <w:rPr>
          <w:b/>
          <w:bCs/>
        </w:rPr>
        <w:t>sStatusMsg</w:t>
      </w:r>
      <w:proofErr w:type="spellEnd"/>
      <w:r>
        <w:t xml:space="preserve"> field will be copied to </w:t>
      </w:r>
      <w:proofErr w:type="spellStart"/>
      <w:r w:rsidR="00AF550B" w:rsidRPr="00AF550B">
        <w:rPr>
          <w:b/>
          <w:bCs/>
        </w:rPr>
        <w:t>Errors_</w:t>
      </w:r>
      <w:r w:rsidRPr="00045F08">
        <w:rPr>
          <w:b/>
          <w:bCs/>
        </w:rPr>
        <w:t>Description</w:t>
      </w:r>
      <w:proofErr w:type="spellEnd"/>
      <w:r>
        <w:t xml:space="preserve"> </w:t>
      </w:r>
      <w:r w:rsidR="00AF550B">
        <w:t>in</w:t>
      </w:r>
      <w:r>
        <w:t xml:space="preserve"> the </w:t>
      </w:r>
      <w:r w:rsidRPr="005C340D">
        <w:rPr>
          <w:b/>
        </w:rPr>
        <w:t>RHS Fail</w:t>
      </w:r>
      <w:r>
        <w:t xml:space="preserve"> record.</w:t>
      </w:r>
    </w:p>
    <w:p w14:paraId="71F9E7B1" w14:textId="43EF46F3" w:rsidR="00045F08" w:rsidRDefault="00AF550B" w:rsidP="00045F08">
      <w:pPr>
        <w:pStyle w:val="ListParagraph"/>
        <w:numPr>
          <w:ilvl w:val="0"/>
          <w:numId w:val="7"/>
        </w:numPr>
        <w:spacing w:after="0" w:line="240" w:lineRule="auto"/>
      </w:pPr>
      <w:proofErr w:type="spellStart"/>
      <w:r w:rsidRPr="00AF550B">
        <w:rPr>
          <w:b/>
          <w:bCs/>
        </w:rPr>
        <w:t>SrtHrtBeat_</w:t>
      </w:r>
      <w:r w:rsidR="00045F08" w:rsidRPr="005C340D">
        <w:rPr>
          <w:b/>
        </w:rPr>
        <w:t>pHostAlrmState</w:t>
      </w:r>
      <w:proofErr w:type="spellEnd"/>
      <w:r w:rsidR="00045F08">
        <w:t xml:space="preserve"> will be set to 1.</w:t>
      </w:r>
    </w:p>
    <w:p w14:paraId="1B3A716E" w14:textId="5F2EC4E3" w:rsidR="00045F08" w:rsidRDefault="00AF550B" w:rsidP="00045F08">
      <w:pPr>
        <w:pStyle w:val="ListParagraph"/>
        <w:numPr>
          <w:ilvl w:val="0"/>
          <w:numId w:val="7"/>
        </w:numPr>
        <w:spacing w:after="0" w:line="240" w:lineRule="auto"/>
      </w:pPr>
      <w:proofErr w:type="spellStart"/>
      <w:r w:rsidRPr="00AF550B">
        <w:rPr>
          <w:b/>
          <w:bCs/>
        </w:rPr>
        <w:t>SrtHrtBeat_</w:t>
      </w:r>
      <w:r w:rsidR="00045F08" w:rsidRPr="00AF550B">
        <w:rPr>
          <w:b/>
          <w:bCs/>
        </w:rPr>
        <w:t>HostErrSignal</w:t>
      </w:r>
      <w:proofErr w:type="spellEnd"/>
      <w:r w:rsidR="00045F08">
        <w:t xml:space="preserve"> will be fired.  This </w:t>
      </w:r>
      <w:r>
        <w:t>output</w:t>
      </w:r>
      <w:r w:rsidR="00045F08">
        <w:t xml:space="preserve"> will trigger the AC’s error</w:t>
      </w:r>
      <w:r>
        <w:t>-</w:t>
      </w:r>
      <w:r w:rsidR="00045F08">
        <w:t xml:space="preserve">handling subsystem to create an entry in the </w:t>
      </w:r>
      <w:proofErr w:type="spellStart"/>
      <w:r w:rsidR="00045F08" w:rsidRPr="005C340D">
        <w:rPr>
          <w:b/>
        </w:rPr>
        <w:t>Current_Errors</w:t>
      </w:r>
      <w:proofErr w:type="spellEnd"/>
      <w:r w:rsidR="00045F08">
        <w:t xml:space="preserve"> </w:t>
      </w:r>
      <w:r w:rsidR="0097728D">
        <w:t>table</w:t>
      </w:r>
      <w:r w:rsidR="00045F08">
        <w:t xml:space="preserve">, which has been configured to display the error’s </w:t>
      </w:r>
      <w:r w:rsidR="00045F08" w:rsidRPr="00FF77D5">
        <w:rPr>
          <w:b/>
        </w:rPr>
        <w:t>Description</w:t>
      </w:r>
      <w:r w:rsidR="00045F08">
        <w:t xml:space="preserve"> field on screen.</w:t>
      </w:r>
    </w:p>
    <w:p w14:paraId="3EC952AA" w14:textId="6DB612DE" w:rsidR="00045F08" w:rsidRDefault="0097728D" w:rsidP="0048430E">
      <w:pPr>
        <w:spacing w:before="100" w:beforeAutospacing="1" w:after="100" w:afterAutospacing="1" w:line="240" w:lineRule="auto"/>
        <w:ind w:left="360"/>
      </w:pPr>
      <w:r>
        <w:t>Using the above configuration, when no response is received to an RHS message</w:t>
      </w:r>
      <w:r w:rsidR="000844FE">
        <w:t xml:space="preserve"> for 30 seconds (</w:t>
      </w:r>
      <w:proofErr w:type="spellStart"/>
      <w:r w:rsidR="000844FE" w:rsidRPr="000844FE">
        <w:rPr>
          <w:b/>
          <w:bCs/>
        </w:rPr>
        <w:t>MsgErrTime</w:t>
      </w:r>
      <w:proofErr w:type="spellEnd"/>
      <w:r w:rsidR="000844FE">
        <w:t>), these actions will occur:</w:t>
      </w:r>
    </w:p>
    <w:p w14:paraId="7498F23B" w14:textId="67114F55" w:rsidR="00AF550B" w:rsidRDefault="00AF550B" w:rsidP="00AF550B">
      <w:pPr>
        <w:pStyle w:val="ListParagraph"/>
        <w:numPr>
          <w:ilvl w:val="0"/>
          <w:numId w:val="8"/>
        </w:numPr>
        <w:spacing w:after="0" w:line="240" w:lineRule="auto"/>
      </w:pPr>
      <w:proofErr w:type="spellStart"/>
      <w:r>
        <w:rPr>
          <w:b/>
          <w:bCs/>
        </w:rPr>
        <w:t>SrtHrtBeat_</w:t>
      </w:r>
      <w:r w:rsidRPr="005C340D">
        <w:rPr>
          <w:b/>
        </w:rPr>
        <w:t>pCommAlrmState</w:t>
      </w:r>
      <w:proofErr w:type="spellEnd"/>
      <w:r>
        <w:t xml:space="preserve"> will be set to 1.</w:t>
      </w:r>
    </w:p>
    <w:p w14:paraId="2A91C9F4" w14:textId="79E6FB4A" w:rsidR="00AF550B" w:rsidRDefault="00AF550B" w:rsidP="00AF550B">
      <w:pPr>
        <w:pStyle w:val="ListParagraph"/>
        <w:numPr>
          <w:ilvl w:val="0"/>
          <w:numId w:val="8"/>
        </w:numPr>
        <w:spacing w:after="0" w:line="240" w:lineRule="auto"/>
      </w:pPr>
      <w:proofErr w:type="spellStart"/>
      <w:r w:rsidRPr="00AF550B">
        <w:rPr>
          <w:b/>
          <w:bCs/>
        </w:rPr>
        <w:t>SrtHrtBeat_</w:t>
      </w:r>
      <w:r w:rsidRPr="00054744">
        <w:rPr>
          <w:b/>
        </w:rPr>
        <w:t>CommErrSignal</w:t>
      </w:r>
      <w:proofErr w:type="spellEnd"/>
      <w:r>
        <w:t xml:space="preserve"> will be fired.  This output will trigger the AC’s error-handling subsystem to create an entry in the </w:t>
      </w:r>
      <w:proofErr w:type="spellStart"/>
      <w:r w:rsidRPr="00054744">
        <w:rPr>
          <w:b/>
        </w:rPr>
        <w:t>Current_Errors</w:t>
      </w:r>
      <w:proofErr w:type="spellEnd"/>
      <w:r>
        <w:t xml:space="preserve"> table with a description of “No RHS Response” (from </w:t>
      </w:r>
      <w:proofErr w:type="spellStart"/>
      <w:r w:rsidRPr="00AF550B">
        <w:rPr>
          <w:b/>
          <w:bCs/>
        </w:rPr>
        <w:t>Errors_Description</w:t>
      </w:r>
      <w:proofErr w:type="spellEnd"/>
      <w:r>
        <w:t xml:space="preserve"> for the “RHS No Response” record).</w:t>
      </w:r>
    </w:p>
    <w:p w14:paraId="2D433C6C" w14:textId="77777777" w:rsidR="00C95846" w:rsidRDefault="00C95846" w:rsidP="00C95846">
      <w:pPr>
        <w:spacing w:after="0" w:line="240" w:lineRule="auto"/>
      </w:pPr>
    </w:p>
    <w:p w14:paraId="7A763606" w14:textId="36BCD751" w:rsidR="00C95846" w:rsidRDefault="00C95846" w:rsidP="00C95846">
      <w:pPr>
        <w:pStyle w:val="Heading2"/>
        <w:numPr>
          <w:ilvl w:val="1"/>
          <w:numId w:val="3"/>
        </w:numPr>
      </w:pPr>
      <w:bookmarkStart w:id="14" w:name="_Toc61533819"/>
      <w:r>
        <w:t>On-Screen Status Examples</w:t>
      </w:r>
      <w:bookmarkEnd w:id="14"/>
    </w:p>
    <w:p w14:paraId="059D224F" w14:textId="75EEF054" w:rsidR="00C95846" w:rsidRDefault="00C95846" w:rsidP="00C95846">
      <w:pPr>
        <w:ind w:left="360"/>
      </w:pPr>
      <w:r>
        <w:t>The following screen shots show on-screen error messages for the above configuration:</w:t>
      </w:r>
    </w:p>
    <w:p w14:paraId="6A86BE06" w14:textId="561CD0CF" w:rsidR="00C95846" w:rsidRDefault="00C95846" w:rsidP="00C95846">
      <w:pPr>
        <w:ind w:left="360"/>
      </w:pPr>
      <w:r>
        <w:t>No message is displayed if communications are good:</w:t>
      </w:r>
    </w:p>
    <w:p w14:paraId="2A838538" w14:textId="779E7591" w:rsidR="00C95846" w:rsidRDefault="00C95846" w:rsidP="00C95846">
      <w:pPr>
        <w:ind w:left="360"/>
      </w:pPr>
      <w:r>
        <w:rPr>
          <w:noProof/>
        </w:rPr>
        <w:lastRenderedPageBreak/>
        <w:drawing>
          <wp:inline distT="0" distB="0" distL="0" distR="0" wp14:anchorId="15112DF2" wp14:editId="4F1C508A">
            <wp:extent cx="4517136" cy="37398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HS_StatusGood.jpg"/>
                    <pic:cNvPicPr/>
                  </pic:nvPicPr>
                  <pic:blipFill>
                    <a:blip r:embed="rId10">
                      <a:extLst>
                        <a:ext uri="{28A0092B-C50C-407E-A947-70E740481C1C}">
                          <a14:useLocalDpi xmlns:a14="http://schemas.microsoft.com/office/drawing/2010/main" val="0"/>
                        </a:ext>
                      </a:extLst>
                    </a:blip>
                    <a:stretch>
                      <a:fillRect/>
                    </a:stretch>
                  </pic:blipFill>
                  <pic:spPr>
                    <a:xfrm>
                      <a:off x="0" y="0"/>
                      <a:ext cx="4517136" cy="3739896"/>
                    </a:xfrm>
                    <a:prstGeom prst="rect">
                      <a:avLst/>
                    </a:prstGeom>
                  </pic:spPr>
                </pic:pic>
              </a:graphicData>
            </a:graphic>
          </wp:inline>
        </w:drawing>
      </w:r>
    </w:p>
    <w:p w14:paraId="5DBF4FE5" w14:textId="0F68EF91" w:rsidR="00C95846" w:rsidRDefault="00C95846" w:rsidP="00C95846">
      <w:pPr>
        <w:ind w:left="360"/>
      </w:pPr>
    </w:p>
    <w:p w14:paraId="47BB4C51" w14:textId="7EB0BAF2" w:rsidR="00C95846" w:rsidRDefault="00C95846" w:rsidP="00C95846">
      <w:pPr>
        <w:ind w:left="360"/>
      </w:pPr>
      <w:r>
        <w:t xml:space="preserve">If an RHS message is received with </w:t>
      </w:r>
      <w:proofErr w:type="spellStart"/>
      <w:r>
        <w:t>sStatusMsg</w:t>
      </w:r>
      <w:proofErr w:type="spellEnd"/>
      <w:r>
        <w:t xml:space="preserve"> of “COMM TIMEOUT”:</w:t>
      </w:r>
    </w:p>
    <w:p w14:paraId="5D00E0E8" w14:textId="672C1F96" w:rsidR="00C95846" w:rsidRDefault="00C95846" w:rsidP="00C95846">
      <w:pPr>
        <w:ind w:left="360"/>
      </w:pPr>
      <w:r>
        <w:rPr>
          <w:noProof/>
        </w:rPr>
        <w:lastRenderedPageBreak/>
        <w:drawing>
          <wp:inline distT="0" distB="0" distL="0" distR="0" wp14:anchorId="22C4A3B2" wp14:editId="6CC8B436">
            <wp:extent cx="4489704" cy="3721608"/>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HS_StatusCommTimeout.jpg"/>
                    <pic:cNvPicPr/>
                  </pic:nvPicPr>
                  <pic:blipFill>
                    <a:blip r:embed="rId11">
                      <a:extLst>
                        <a:ext uri="{28A0092B-C50C-407E-A947-70E740481C1C}">
                          <a14:useLocalDpi xmlns:a14="http://schemas.microsoft.com/office/drawing/2010/main" val="0"/>
                        </a:ext>
                      </a:extLst>
                    </a:blip>
                    <a:stretch>
                      <a:fillRect/>
                    </a:stretch>
                  </pic:blipFill>
                  <pic:spPr>
                    <a:xfrm>
                      <a:off x="0" y="0"/>
                      <a:ext cx="4489704" cy="3721608"/>
                    </a:xfrm>
                    <a:prstGeom prst="rect">
                      <a:avLst/>
                    </a:prstGeom>
                  </pic:spPr>
                </pic:pic>
              </a:graphicData>
            </a:graphic>
          </wp:inline>
        </w:drawing>
      </w:r>
    </w:p>
    <w:p w14:paraId="468BDB14" w14:textId="7E605778" w:rsidR="00C95846" w:rsidRDefault="00C95846" w:rsidP="00C95846">
      <w:pPr>
        <w:ind w:left="360"/>
      </w:pPr>
    </w:p>
    <w:p w14:paraId="02221942" w14:textId="6024DEF7" w:rsidR="00C95846" w:rsidRDefault="00C95846" w:rsidP="00C95846">
      <w:pPr>
        <w:ind w:left="360"/>
      </w:pPr>
      <w:r>
        <w:t xml:space="preserve">If an RHS message is received with </w:t>
      </w:r>
      <w:proofErr w:type="spellStart"/>
      <w:r>
        <w:t>sStatusMsg</w:t>
      </w:r>
      <w:proofErr w:type="spellEnd"/>
      <w:r>
        <w:t xml:space="preserve"> of “SOCKET DISCONNECT”:</w:t>
      </w:r>
    </w:p>
    <w:p w14:paraId="51088231" w14:textId="372EFDE9" w:rsidR="00C95846" w:rsidRDefault="00C95846" w:rsidP="00C95846">
      <w:pPr>
        <w:ind w:left="360"/>
      </w:pPr>
      <w:r>
        <w:rPr>
          <w:noProof/>
        </w:rPr>
        <w:lastRenderedPageBreak/>
        <w:drawing>
          <wp:inline distT="0" distB="0" distL="0" distR="0" wp14:anchorId="0946CAF2" wp14:editId="7BE44EE6">
            <wp:extent cx="5166360" cy="3712464"/>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HS_StatusSocketDisconnect.jpg"/>
                    <pic:cNvPicPr/>
                  </pic:nvPicPr>
                  <pic:blipFill>
                    <a:blip r:embed="rId12">
                      <a:extLst>
                        <a:ext uri="{28A0092B-C50C-407E-A947-70E740481C1C}">
                          <a14:useLocalDpi xmlns:a14="http://schemas.microsoft.com/office/drawing/2010/main" val="0"/>
                        </a:ext>
                      </a:extLst>
                    </a:blip>
                    <a:stretch>
                      <a:fillRect/>
                    </a:stretch>
                  </pic:blipFill>
                  <pic:spPr>
                    <a:xfrm>
                      <a:off x="0" y="0"/>
                      <a:ext cx="5166360" cy="3712464"/>
                    </a:xfrm>
                    <a:prstGeom prst="rect">
                      <a:avLst/>
                    </a:prstGeom>
                  </pic:spPr>
                </pic:pic>
              </a:graphicData>
            </a:graphic>
          </wp:inline>
        </w:drawing>
      </w:r>
    </w:p>
    <w:p w14:paraId="20CF9CF7" w14:textId="77777777" w:rsidR="00C95846" w:rsidRDefault="00C95846" w:rsidP="00C95846">
      <w:pPr>
        <w:ind w:left="360"/>
      </w:pPr>
    </w:p>
    <w:p w14:paraId="5577CF1D" w14:textId="4775C8BB" w:rsidR="00C95846" w:rsidRDefault="00C95846" w:rsidP="00C95846">
      <w:pPr>
        <w:ind w:left="360"/>
      </w:pPr>
      <w:r>
        <w:t>If no RHS message response is received:</w:t>
      </w:r>
    </w:p>
    <w:p w14:paraId="7DBC24C4" w14:textId="28A5A17B" w:rsidR="00C95846" w:rsidRPr="00C95846" w:rsidRDefault="00C95846" w:rsidP="00C95846">
      <w:pPr>
        <w:ind w:left="360"/>
      </w:pPr>
      <w:r>
        <w:rPr>
          <w:noProof/>
        </w:rPr>
        <w:lastRenderedPageBreak/>
        <w:drawing>
          <wp:inline distT="0" distB="0" distL="0" distR="0" wp14:anchorId="7530A5FA" wp14:editId="665C4DCC">
            <wp:extent cx="5166360" cy="3730752"/>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HS_StatusNoResponse.jpg"/>
                    <pic:cNvPicPr/>
                  </pic:nvPicPr>
                  <pic:blipFill>
                    <a:blip r:embed="rId9">
                      <a:extLst>
                        <a:ext uri="{28A0092B-C50C-407E-A947-70E740481C1C}">
                          <a14:useLocalDpi xmlns:a14="http://schemas.microsoft.com/office/drawing/2010/main" val="0"/>
                        </a:ext>
                      </a:extLst>
                    </a:blip>
                    <a:stretch>
                      <a:fillRect/>
                    </a:stretch>
                  </pic:blipFill>
                  <pic:spPr>
                    <a:xfrm>
                      <a:off x="0" y="0"/>
                      <a:ext cx="5166360" cy="3730752"/>
                    </a:xfrm>
                    <a:prstGeom prst="rect">
                      <a:avLst/>
                    </a:prstGeom>
                  </pic:spPr>
                </pic:pic>
              </a:graphicData>
            </a:graphic>
          </wp:inline>
        </w:drawing>
      </w:r>
    </w:p>
    <w:sectPr w:rsidR="00C95846" w:rsidRPr="00C95846" w:rsidSect="00DB1EC1">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089832E" w14:textId="77777777" w:rsidR="00E83262" w:rsidRDefault="00E83262" w:rsidP="00F04D2A">
      <w:pPr>
        <w:spacing w:after="0" w:line="240" w:lineRule="auto"/>
      </w:pPr>
      <w:r>
        <w:separator/>
      </w:r>
    </w:p>
  </w:endnote>
  <w:endnote w:type="continuationSeparator" w:id="0">
    <w:p w14:paraId="6F4D6717" w14:textId="77777777" w:rsidR="00E83262" w:rsidRDefault="00E83262" w:rsidP="00F04D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676689" w14:textId="470C3908" w:rsidR="00045F08" w:rsidRDefault="00045F08">
    <w:pPr>
      <w:pStyle w:val="Footer"/>
    </w:pPr>
    <w:proofErr w:type="spellStart"/>
    <w:r>
      <w:t>Fortna</w:t>
    </w:r>
    <w:proofErr w:type="spellEnd"/>
    <w:r>
      <w:t xml:space="preserve"> Inc</w:t>
    </w:r>
    <w:r>
      <w:ptab w:relativeTo="margin" w:alignment="center" w:leader="none"/>
    </w:r>
    <w:r w:rsidRPr="00F04D2A">
      <w:rPr>
        <w:sz w:val="16"/>
      </w:rPr>
      <w:t xml:space="preserve"> </w:t>
    </w: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sz w:val="16"/>
      </w:rPr>
      <w:t>1</w:t>
    </w:r>
    <w:r>
      <w:rPr>
        <w:rStyle w:val="PageNumber"/>
        <w:sz w:val="16"/>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sz w:val="16"/>
      </w:rPr>
      <w:t>8</w:t>
    </w:r>
    <w:r>
      <w:rPr>
        <w:rStyle w:val="PageNumber"/>
        <w:sz w:val="16"/>
      </w:rPr>
      <w:fldChar w:fldCharType="end"/>
    </w:r>
    <w:r>
      <w:ptab w:relativeTo="margin" w:alignment="right" w:leader="none"/>
    </w:r>
    <w:r w:rsidR="0003128D">
      <w:t>14</w:t>
    </w:r>
    <w:r>
      <w:t>-Jan-2021</w:t>
    </w:r>
  </w:p>
  <w:p w14:paraId="51F86906" w14:textId="06300E7A" w:rsidR="00045F08" w:rsidRDefault="00045F08">
    <w:pPr>
      <w:pStyle w:val="Footer"/>
    </w:pPr>
    <w:r>
      <w:rPr>
        <w:sz w:val="16"/>
      </w:rPr>
      <w:fldChar w:fldCharType="begin"/>
    </w:r>
    <w:r>
      <w:rPr>
        <w:sz w:val="16"/>
      </w:rPr>
      <w:instrText xml:space="preserve"> FILENAME  \* MERGEFORMAT </w:instrText>
    </w:r>
    <w:r>
      <w:rPr>
        <w:sz w:val="16"/>
      </w:rPr>
      <w:fldChar w:fldCharType="separate"/>
    </w:r>
    <w:r>
      <w:rPr>
        <w:noProof/>
        <w:sz w:val="16"/>
      </w:rPr>
      <w:t>FPCMSG-RHS-RequestHostStatus.docx</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AEE8BD0" w14:textId="77777777" w:rsidR="00E83262" w:rsidRDefault="00E83262" w:rsidP="00F04D2A">
      <w:pPr>
        <w:spacing w:after="0" w:line="240" w:lineRule="auto"/>
      </w:pPr>
      <w:r>
        <w:separator/>
      </w:r>
    </w:p>
  </w:footnote>
  <w:footnote w:type="continuationSeparator" w:id="0">
    <w:p w14:paraId="74F6CC4F" w14:textId="77777777" w:rsidR="00E83262" w:rsidRDefault="00E83262" w:rsidP="00F04D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ABC349" w14:textId="50FF8B84" w:rsidR="00045F08" w:rsidRDefault="00045F08">
    <w:pPr>
      <w:pStyle w:val="Header"/>
    </w:pPr>
    <w:r>
      <w:rPr>
        <w:noProof/>
        <w:sz w:val="20"/>
      </w:rPr>
      <w:drawing>
        <wp:anchor distT="0" distB="0" distL="114300" distR="114300" simplePos="0" relativeHeight="251659264" behindDoc="0" locked="1" layoutInCell="1" allowOverlap="1" wp14:anchorId="03F661BB" wp14:editId="1E0FE7BA">
          <wp:simplePos x="0" y="0"/>
          <wp:positionH relativeFrom="column">
            <wp:posOffset>-114300</wp:posOffset>
          </wp:positionH>
          <wp:positionV relativeFrom="paragraph">
            <wp:posOffset>0</wp:posOffset>
          </wp:positionV>
          <wp:extent cx="5829300" cy="800100"/>
          <wp:effectExtent l="0" t="0" r="0" b="0"/>
          <wp:wrapNone/>
          <wp:docPr id="5" name="Picture 5" descr="letterhead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etterheadtest"/>
                  <pic:cNvPicPr>
                    <a:picLocks noChangeAspect="1" noChangeArrowheads="1"/>
                  </pic:cNvPicPr>
                </pic:nvPicPr>
                <pic:blipFill>
                  <a:blip r:embed="rId1">
                    <a:extLst>
                      <a:ext uri="{28A0092B-C50C-407E-A947-70E740481C1C}">
                        <a14:useLocalDpi xmlns:a14="http://schemas.microsoft.com/office/drawing/2010/main" val="0"/>
                      </a:ext>
                    </a:extLst>
                  </a:blip>
                  <a:srcRect l="7353" t="34042" r="8824" b="6383"/>
                  <a:stretch>
                    <a:fillRect/>
                  </a:stretch>
                </pic:blipFill>
                <pic:spPr bwMode="auto">
                  <a:xfrm>
                    <a:off x="0" y="0"/>
                    <a:ext cx="5829300" cy="800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982B5B" w14:textId="4375CA7F" w:rsidR="00045F08" w:rsidRDefault="00045F08">
    <w:pPr>
      <w:pStyle w:val="Header"/>
    </w:pPr>
  </w:p>
  <w:p w14:paraId="18E64EB1" w14:textId="77777777" w:rsidR="00045F08" w:rsidRDefault="00045F08">
    <w:pPr>
      <w:pStyle w:val="Header"/>
    </w:pPr>
  </w:p>
  <w:p w14:paraId="1612E2E3" w14:textId="77777777" w:rsidR="00045F08" w:rsidRDefault="00045F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F5B2E"/>
    <w:multiLevelType w:val="hybridMultilevel"/>
    <w:tmpl w:val="823A86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B41BE7"/>
    <w:multiLevelType w:val="hybridMultilevel"/>
    <w:tmpl w:val="36060704"/>
    <w:lvl w:ilvl="0" w:tplc="B4FCB99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A3D20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AD3179A"/>
    <w:multiLevelType w:val="hybridMultilevel"/>
    <w:tmpl w:val="6D06FF06"/>
    <w:lvl w:ilvl="0" w:tplc="9C142E44">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EAB0CDD"/>
    <w:multiLevelType w:val="hybridMultilevel"/>
    <w:tmpl w:val="37342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77047F"/>
    <w:multiLevelType w:val="hybridMultilevel"/>
    <w:tmpl w:val="49BAC212"/>
    <w:lvl w:ilvl="0" w:tplc="50CC31D2">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731D4E"/>
    <w:multiLevelType w:val="hybridMultilevel"/>
    <w:tmpl w:val="E6AAA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6F6B8D"/>
    <w:multiLevelType w:val="hybridMultilevel"/>
    <w:tmpl w:val="927039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0"/>
  </w:num>
  <w:num w:numId="3">
    <w:abstractNumId w:val="2"/>
  </w:num>
  <w:num w:numId="4">
    <w:abstractNumId w:val="4"/>
  </w:num>
  <w:num w:numId="5">
    <w:abstractNumId w:val="6"/>
  </w:num>
  <w:num w:numId="6">
    <w:abstractNumId w:val="3"/>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4F0"/>
    <w:rsid w:val="0003128D"/>
    <w:rsid w:val="00045F08"/>
    <w:rsid w:val="000844FE"/>
    <w:rsid w:val="00085E86"/>
    <w:rsid w:val="000C4E20"/>
    <w:rsid w:val="000C5341"/>
    <w:rsid w:val="00124B6F"/>
    <w:rsid w:val="001665A3"/>
    <w:rsid w:val="001752BA"/>
    <w:rsid w:val="001D7295"/>
    <w:rsid w:val="002305AB"/>
    <w:rsid w:val="00250E79"/>
    <w:rsid w:val="002E5BC4"/>
    <w:rsid w:val="00302154"/>
    <w:rsid w:val="0035597C"/>
    <w:rsid w:val="00382E8D"/>
    <w:rsid w:val="00386340"/>
    <w:rsid w:val="0038663A"/>
    <w:rsid w:val="003E04F0"/>
    <w:rsid w:val="003E4305"/>
    <w:rsid w:val="00407BBA"/>
    <w:rsid w:val="00410944"/>
    <w:rsid w:val="0047189E"/>
    <w:rsid w:val="0048430E"/>
    <w:rsid w:val="00487D2F"/>
    <w:rsid w:val="004B6AF6"/>
    <w:rsid w:val="004F41A1"/>
    <w:rsid w:val="0051551B"/>
    <w:rsid w:val="0059662E"/>
    <w:rsid w:val="005E13EC"/>
    <w:rsid w:val="005F0992"/>
    <w:rsid w:val="005F5E15"/>
    <w:rsid w:val="00616E75"/>
    <w:rsid w:val="00636847"/>
    <w:rsid w:val="006805A5"/>
    <w:rsid w:val="00680EDA"/>
    <w:rsid w:val="006A4318"/>
    <w:rsid w:val="006F6A84"/>
    <w:rsid w:val="00766620"/>
    <w:rsid w:val="0078492B"/>
    <w:rsid w:val="007A5CDB"/>
    <w:rsid w:val="007B502F"/>
    <w:rsid w:val="007C6ABA"/>
    <w:rsid w:val="007D4DF9"/>
    <w:rsid w:val="0080128D"/>
    <w:rsid w:val="00807CE7"/>
    <w:rsid w:val="008561A3"/>
    <w:rsid w:val="00885C64"/>
    <w:rsid w:val="00895DD3"/>
    <w:rsid w:val="008A7CDB"/>
    <w:rsid w:val="008C3C8C"/>
    <w:rsid w:val="00912D7D"/>
    <w:rsid w:val="00913E30"/>
    <w:rsid w:val="00933D03"/>
    <w:rsid w:val="00934048"/>
    <w:rsid w:val="0097128A"/>
    <w:rsid w:val="0097728D"/>
    <w:rsid w:val="009C105A"/>
    <w:rsid w:val="009C33B9"/>
    <w:rsid w:val="009C447E"/>
    <w:rsid w:val="009C5AAF"/>
    <w:rsid w:val="009D1158"/>
    <w:rsid w:val="009D3E34"/>
    <w:rsid w:val="009D561B"/>
    <w:rsid w:val="009D771D"/>
    <w:rsid w:val="009F10E6"/>
    <w:rsid w:val="00A03EE4"/>
    <w:rsid w:val="00A11435"/>
    <w:rsid w:val="00A260E7"/>
    <w:rsid w:val="00A41A98"/>
    <w:rsid w:val="00AD66D4"/>
    <w:rsid w:val="00AF550B"/>
    <w:rsid w:val="00B15352"/>
    <w:rsid w:val="00B239E5"/>
    <w:rsid w:val="00B53609"/>
    <w:rsid w:val="00B56F5D"/>
    <w:rsid w:val="00B878C8"/>
    <w:rsid w:val="00B9478A"/>
    <w:rsid w:val="00B94919"/>
    <w:rsid w:val="00BA1DD5"/>
    <w:rsid w:val="00BE20C2"/>
    <w:rsid w:val="00BE4CCB"/>
    <w:rsid w:val="00C370DF"/>
    <w:rsid w:val="00C4196B"/>
    <w:rsid w:val="00C73D10"/>
    <w:rsid w:val="00C760DE"/>
    <w:rsid w:val="00C76159"/>
    <w:rsid w:val="00C95846"/>
    <w:rsid w:val="00CB7839"/>
    <w:rsid w:val="00CE29B1"/>
    <w:rsid w:val="00D0070E"/>
    <w:rsid w:val="00D43397"/>
    <w:rsid w:val="00D62888"/>
    <w:rsid w:val="00DA0043"/>
    <w:rsid w:val="00DB1EC1"/>
    <w:rsid w:val="00E23D99"/>
    <w:rsid w:val="00E250A9"/>
    <w:rsid w:val="00E83262"/>
    <w:rsid w:val="00E87289"/>
    <w:rsid w:val="00E97238"/>
    <w:rsid w:val="00EB5C64"/>
    <w:rsid w:val="00EE101D"/>
    <w:rsid w:val="00EF2A99"/>
    <w:rsid w:val="00F04D2A"/>
    <w:rsid w:val="00F23074"/>
    <w:rsid w:val="00F813CC"/>
    <w:rsid w:val="00FA3C5B"/>
    <w:rsid w:val="00FA6CF8"/>
    <w:rsid w:val="00FC0F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95C0D1"/>
  <w15:docId w15:val="{0EE10817-6052-4E0F-9320-1C10AC720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ahoma" w:eastAsiaTheme="minorHAnsi" w:hAnsi="Tahoma" w:cs="Tahoma"/>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0D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C534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0DF"/>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370DF"/>
    <w:pPr>
      <w:ind w:left="720"/>
      <w:contextualSpacing/>
    </w:pPr>
  </w:style>
  <w:style w:type="paragraph" w:styleId="BodyText">
    <w:name w:val="Body Text"/>
    <w:basedOn w:val="Normal"/>
    <w:link w:val="BodyTextChar"/>
    <w:rsid w:val="009D561B"/>
    <w:pPr>
      <w:spacing w:after="0" w:line="240" w:lineRule="auto"/>
    </w:pPr>
    <w:rPr>
      <w:rFonts w:eastAsia="Times New Roman"/>
      <w:sz w:val="20"/>
      <w:szCs w:val="20"/>
    </w:rPr>
  </w:style>
  <w:style w:type="character" w:customStyle="1" w:styleId="BodyTextChar">
    <w:name w:val="Body Text Char"/>
    <w:basedOn w:val="DefaultParagraphFont"/>
    <w:link w:val="BodyText"/>
    <w:rsid w:val="009D561B"/>
    <w:rPr>
      <w:rFonts w:eastAsia="Times New Roman"/>
      <w:sz w:val="20"/>
      <w:szCs w:val="20"/>
    </w:rPr>
  </w:style>
  <w:style w:type="character" w:styleId="Hyperlink">
    <w:name w:val="Hyperlink"/>
    <w:uiPriority w:val="99"/>
    <w:rsid w:val="009D561B"/>
    <w:rPr>
      <w:color w:val="0000FF"/>
      <w:u w:val="single"/>
    </w:rPr>
  </w:style>
  <w:style w:type="paragraph" w:styleId="TOCHeading">
    <w:name w:val="TOC Heading"/>
    <w:basedOn w:val="Heading1"/>
    <w:next w:val="Normal"/>
    <w:uiPriority w:val="39"/>
    <w:semiHidden/>
    <w:unhideWhenUsed/>
    <w:qFormat/>
    <w:rsid w:val="009D561B"/>
    <w:pPr>
      <w:spacing w:before="240" w:line="240" w:lineRule="auto"/>
      <w:outlineLvl w:val="9"/>
    </w:pPr>
    <w:rPr>
      <w:b w:val="0"/>
      <w:bCs w:val="0"/>
      <w:sz w:val="32"/>
      <w:szCs w:val="32"/>
    </w:rPr>
  </w:style>
  <w:style w:type="paragraph" w:customStyle="1" w:styleId="Picture">
    <w:name w:val="Picture"/>
    <w:basedOn w:val="BodyText"/>
    <w:next w:val="BodyText"/>
    <w:link w:val="PictureChar"/>
    <w:rsid w:val="009D561B"/>
    <w:pPr>
      <w:spacing w:before="240" w:after="240"/>
      <w:jc w:val="center"/>
    </w:pPr>
    <w:rPr>
      <w:rFonts w:cs="Times New Roman"/>
      <w:szCs w:val="24"/>
    </w:rPr>
  </w:style>
  <w:style w:type="character" w:customStyle="1" w:styleId="PictureChar">
    <w:name w:val="Picture Char"/>
    <w:link w:val="Picture"/>
    <w:rsid w:val="009D561B"/>
    <w:rPr>
      <w:rFonts w:eastAsia="Times New Roman" w:cs="Times New Roman"/>
      <w:sz w:val="20"/>
    </w:rPr>
  </w:style>
  <w:style w:type="paragraph" w:styleId="Title">
    <w:name w:val="Title"/>
    <w:basedOn w:val="Normal"/>
    <w:link w:val="TitleChar"/>
    <w:qFormat/>
    <w:rsid w:val="009D561B"/>
    <w:pPr>
      <w:keepNext/>
      <w:keepLines/>
      <w:widowControl w:val="0"/>
      <w:spacing w:before="144" w:after="72" w:line="240" w:lineRule="auto"/>
      <w:jc w:val="center"/>
    </w:pPr>
    <w:rPr>
      <w:rFonts w:eastAsia="Times New Roman" w:cs="Times New Roman"/>
      <w:b/>
      <w:sz w:val="52"/>
      <w:szCs w:val="20"/>
    </w:rPr>
  </w:style>
  <w:style w:type="character" w:customStyle="1" w:styleId="TitleChar">
    <w:name w:val="Title Char"/>
    <w:basedOn w:val="DefaultParagraphFont"/>
    <w:link w:val="Title"/>
    <w:rsid w:val="009D561B"/>
    <w:rPr>
      <w:rFonts w:eastAsia="Times New Roman" w:cs="Times New Roman"/>
      <w:b/>
      <w:sz w:val="52"/>
      <w:szCs w:val="20"/>
    </w:rPr>
  </w:style>
  <w:style w:type="paragraph" w:customStyle="1" w:styleId="CoverPageTitle">
    <w:name w:val="Cover Page Title"/>
    <w:basedOn w:val="BodyText"/>
    <w:rsid w:val="009D561B"/>
    <w:pPr>
      <w:spacing w:before="240" w:after="240"/>
      <w:jc w:val="right"/>
    </w:pPr>
    <w:rPr>
      <w:rFonts w:cs="Times New Roman"/>
      <w:sz w:val="40"/>
      <w:szCs w:val="24"/>
    </w:rPr>
  </w:style>
  <w:style w:type="paragraph" w:customStyle="1" w:styleId="StyleBodyTextRight">
    <w:name w:val="Style Body Text + Right"/>
    <w:basedOn w:val="BodyText"/>
    <w:rsid w:val="009D561B"/>
    <w:pPr>
      <w:spacing w:before="120" w:after="120"/>
      <w:jc w:val="right"/>
    </w:pPr>
    <w:rPr>
      <w:rFonts w:cs="Times New Roman"/>
    </w:rPr>
  </w:style>
  <w:style w:type="paragraph" w:styleId="TOC1">
    <w:name w:val="toc 1"/>
    <w:basedOn w:val="Normal"/>
    <w:next w:val="Normal"/>
    <w:autoRedefine/>
    <w:uiPriority w:val="39"/>
    <w:unhideWhenUsed/>
    <w:rsid w:val="009D561B"/>
    <w:pPr>
      <w:spacing w:after="100" w:line="240" w:lineRule="auto"/>
    </w:pPr>
    <w:rPr>
      <w:rFonts w:eastAsia="Times New Roman"/>
      <w:szCs w:val="20"/>
    </w:rPr>
  </w:style>
  <w:style w:type="paragraph" w:styleId="TOC2">
    <w:name w:val="toc 2"/>
    <w:basedOn w:val="Normal"/>
    <w:next w:val="Normal"/>
    <w:autoRedefine/>
    <w:uiPriority w:val="39"/>
    <w:unhideWhenUsed/>
    <w:rsid w:val="009D561B"/>
    <w:pPr>
      <w:spacing w:after="100" w:line="240" w:lineRule="auto"/>
      <w:ind w:left="240"/>
    </w:pPr>
    <w:rPr>
      <w:rFonts w:eastAsia="Times New Roman"/>
      <w:szCs w:val="20"/>
    </w:rPr>
  </w:style>
  <w:style w:type="paragraph" w:styleId="Header">
    <w:name w:val="header"/>
    <w:basedOn w:val="Normal"/>
    <w:link w:val="HeaderChar"/>
    <w:unhideWhenUsed/>
    <w:rsid w:val="00F04D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D2A"/>
  </w:style>
  <w:style w:type="paragraph" w:styleId="Footer">
    <w:name w:val="footer"/>
    <w:basedOn w:val="Normal"/>
    <w:link w:val="FooterChar"/>
    <w:uiPriority w:val="99"/>
    <w:unhideWhenUsed/>
    <w:rsid w:val="00F04D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D2A"/>
  </w:style>
  <w:style w:type="character" w:styleId="PageNumber">
    <w:name w:val="page number"/>
    <w:basedOn w:val="DefaultParagraphFont"/>
    <w:rsid w:val="00F04D2A"/>
  </w:style>
  <w:style w:type="character" w:customStyle="1" w:styleId="Heading2Char">
    <w:name w:val="Heading 2 Char"/>
    <w:basedOn w:val="DefaultParagraphFont"/>
    <w:link w:val="Heading2"/>
    <w:uiPriority w:val="9"/>
    <w:rsid w:val="000C5341"/>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59"/>
    <w:rsid w:val="00382E8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D96F14-2AA1-4812-A430-93FF3DE66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4256</TotalTime>
  <Pages>16</Pages>
  <Words>2774</Words>
  <Characters>15813</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Fortna Inc</Company>
  <LinksUpToDate>false</LinksUpToDate>
  <CharactersWithSpaces>18550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Thurman Kremser</dc:creator>
  <cp:lastModifiedBy>Thurman Kremser</cp:lastModifiedBy>
  <cp:revision>55</cp:revision>
  <cp:lastPrinted>2011-12-22T17:04:00Z</cp:lastPrinted>
  <dcterms:created xsi:type="dcterms:W3CDTF">2021-01-07T13:44:00Z</dcterms:created>
  <dcterms:modified xsi:type="dcterms:W3CDTF">2021-01-14T21:23:00Z</dcterms:modified>
</cp:coreProperties>
</file>