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300205">
      <w:pPr>
        <w:pStyle w:val="normal0"/>
      </w:pPr>
    </w:p>
    <w:p w:rsidR="00300205" w:rsidRDefault="00F66B23">
      <w:pPr>
        <w:pStyle w:val="normal0"/>
      </w:pPr>
      <w:r>
        <w:rPr>
          <w:rFonts w:ascii="Open Sans" w:eastAsia="Open Sans" w:hAnsi="Open Sans" w:cs="Open Sans"/>
          <w:color w:val="404040"/>
          <w:sz w:val="32"/>
        </w:rPr>
        <w:t>Travis Moore</w:t>
      </w:r>
    </w:p>
    <w:p w:rsidR="00300205" w:rsidRDefault="00926636">
      <w:pPr>
        <w:pStyle w:val="normal0"/>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rPr>
          <w:rFonts w:ascii="Open Sans" w:eastAsia="Open Sans" w:hAnsi="Open Sans" w:cs="Open Sans"/>
          <w:color w:val="404040"/>
          <w:sz w:val="64"/>
        </w:rPr>
      </w:pPr>
      <w:r>
        <w:rPr>
          <w:rFonts w:ascii="Open Sans" w:eastAsia="Open Sans" w:hAnsi="Open Sans" w:cs="Open Sans"/>
          <w:color w:val="404040"/>
          <w:sz w:val="64"/>
        </w:rPr>
        <w:t xml:space="preserve">Lab Report </w:t>
      </w:r>
      <w:r w:rsidR="000D0A11">
        <w:rPr>
          <w:rFonts w:ascii="Open Sans" w:eastAsia="Open Sans" w:hAnsi="Open Sans" w:cs="Open Sans"/>
          <w:color w:val="404040"/>
          <w:sz w:val="64"/>
        </w:rPr>
        <w:t>4</w:t>
      </w:r>
    </w:p>
    <w:p w:rsidR="00BB1F06" w:rsidRDefault="004E3473">
      <w:pPr>
        <w:pStyle w:val="normal0"/>
      </w:pPr>
      <w:r>
        <w:rPr>
          <w:rFonts w:ascii="Open Sans" w:eastAsia="Open Sans" w:hAnsi="Open Sans" w:cs="Open Sans"/>
          <w:color w:val="404040"/>
          <w:sz w:val="64"/>
        </w:rPr>
        <w:t>Linear Maps I</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D2379" w:rsidRPr="00926636"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F82571">
        <w:rPr>
          <w:rFonts w:ascii="Open Sans" w:eastAsia="Open Sans" w:hAnsi="Open Sans" w:cs="Open Sans"/>
          <w:b/>
          <w:color w:val="595959"/>
          <w:sz w:val="36"/>
          <w:szCs w:val="36"/>
        </w:rPr>
        <w:t>10</w:t>
      </w:r>
    </w:p>
    <w:p w:rsidR="00300205" w:rsidRDefault="00F66B23" w:rsidP="0063224E">
      <w:pPr>
        <w:pStyle w:val="normal0"/>
        <w:spacing w:line="360" w:lineRule="auto"/>
        <w:rPr>
          <w:rFonts w:ascii="Open Sans" w:eastAsia="Open Sans" w:hAnsi="Open Sans" w:cs="Open Sans"/>
          <w:color w:val="595959"/>
          <w:sz w:val="28"/>
        </w:rPr>
      </w:pPr>
      <w:r>
        <w:rPr>
          <w:rFonts w:ascii="Open Sans" w:eastAsia="Open Sans" w:hAnsi="Open Sans" w:cs="Open Sans"/>
        </w:rPr>
        <w:tab/>
      </w:r>
      <w:r w:rsidR="00AB68CB">
        <w:rPr>
          <w:rFonts w:ascii="Open Sans" w:eastAsia="Open Sans" w:hAnsi="Open Sans" w:cs="Open Sans"/>
          <w:color w:val="262626" w:themeColor="text1" w:themeTint="D9"/>
          <w:sz w:val="28"/>
        </w:rPr>
        <w:t>1D Map—</w:t>
      </w:r>
      <w:r w:rsidR="004E3473">
        <w:rPr>
          <w:rFonts w:ascii="Open Sans" w:eastAsia="Open Sans" w:hAnsi="Open Sans" w:cs="Open Sans"/>
          <w:color w:val="262626" w:themeColor="text1" w:themeTint="D9"/>
          <w:sz w:val="28"/>
        </w:rPr>
        <w:t>Pile of Peoples</w:t>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4E3473">
        <w:rPr>
          <w:rFonts w:ascii="Open Sans" w:eastAsia="Open Sans" w:hAnsi="Open Sans" w:cs="Open Sans"/>
          <w:color w:val="262626" w:themeColor="text1" w:themeTint="D9"/>
          <w:sz w:val="28"/>
        </w:rPr>
        <w:tab/>
      </w:r>
      <w:r w:rsidR="00283FFA">
        <w:rPr>
          <w:rFonts w:ascii="Open Sans" w:eastAsia="Open Sans" w:hAnsi="Open Sans" w:cs="Open Sans"/>
          <w:color w:val="31849B"/>
          <w:sz w:val="28"/>
        </w:rPr>
        <w:tab/>
      </w:r>
      <w:r w:rsidR="006F065A">
        <w:rPr>
          <w:rFonts w:ascii="Open Sans" w:eastAsia="Open Sans" w:hAnsi="Open Sans" w:cs="Open Sans"/>
          <w:color w:val="31849B"/>
          <w:sz w:val="28"/>
        </w:rPr>
        <w:tab/>
      </w:r>
      <w:r w:rsidR="004E3473">
        <w:rPr>
          <w:rFonts w:ascii="Open Sans" w:eastAsia="Open Sans" w:hAnsi="Open Sans" w:cs="Open Sans"/>
          <w:color w:val="auto"/>
          <w:sz w:val="28"/>
        </w:rPr>
        <w:t>3</w:t>
      </w:r>
      <w:r w:rsidR="004E3473" w:rsidRPr="004E3473">
        <w:rPr>
          <w:rFonts w:ascii="Open Sans" w:eastAsia="Open Sans" w:hAnsi="Open Sans" w:cs="Open Sans"/>
          <w:color w:val="auto"/>
          <w:sz w:val="28"/>
        </w:rPr>
        <w:t xml:space="preserve"> – </w:t>
      </w:r>
      <w:r w:rsidR="004E3473">
        <w:rPr>
          <w:rFonts w:ascii="Open Sans" w:eastAsia="Open Sans" w:hAnsi="Open Sans" w:cs="Open Sans"/>
          <w:color w:val="auto"/>
          <w:sz w:val="28"/>
        </w:rPr>
        <w:t>4</w:t>
      </w:r>
    </w:p>
    <w:p w:rsidR="00015602" w:rsidRDefault="00015602" w:rsidP="0063224E">
      <w:pPr>
        <w:pStyle w:val="normal0"/>
        <w:spacing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4E3473">
        <w:rPr>
          <w:rFonts w:ascii="Open Sans" w:eastAsia="Open Sans" w:hAnsi="Open Sans" w:cs="Open Sans"/>
          <w:color w:val="31849B" w:themeColor="accent5" w:themeShade="BF"/>
          <w:sz w:val="28"/>
        </w:rPr>
        <w:t>1D Map</w:t>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283FFA">
        <w:rPr>
          <w:rFonts w:ascii="Open Sans" w:eastAsia="Open Sans" w:hAnsi="Open Sans" w:cs="Open Sans"/>
          <w:color w:val="31849B" w:themeColor="accent5" w:themeShade="BF"/>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4E3473">
        <w:rPr>
          <w:rFonts w:ascii="Open Sans" w:eastAsia="Open Sans" w:hAnsi="Open Sans" w:cs="Open Sans"/>
          <w:color w:val="595959"/>
          <w:sz w:val="28"/>
        </w:rPr>
        <w:t>3</w:t>
      </w:r>
    </w:p>
    <w:p w:rsidR="004E3473" w:rsidRDefault="004E3473" w:rsidP="004E3473">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1D Map Content Explanation</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595959"/>
          <w:sz w:val="28"/>
        </w:rPr>
        <w:t>4</w:t>
      </w:r>
    </w:p>
    <w:p w:rsidR="004E3473" w:rsidRDefault="004E3473" w:rsidP="004E3473">
      <w:pPr>
        <w:pStyle w:val="normal0"/>
        <w:spacing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t xml:space="preserve">2D Grid </w:t>
      </w:r>
      <w:r w:rsidR="00AB68CB">
        <w:rPr>
          <w:rFonts w:ascii="Open Sans" w:eastAsia="Open Sans" w:hAnsi="Open Sans" w:cs="Open Sans"/>
          <w:color w:val="262626" w:themeColor="text1" w:themeTint="D9"/>
          <w:sz w:val="28"/>
        </w:rPr>
        <w:t>Map—</w:t>
      </w:r>
      <w:r>
        <w:rPr>
          <w:rFonts w:ascii="Open Sans" w:eastAsia="Open Sans" w:hAnsi="Open Sans" w:cs="Open Sans"/>
          <w:color w:val="262626" w:themeColor="text1" w:themeTint="D9"/>
          <w:sz w:val="28"/>
        </w:rPr>
        <w:t>Pile of Peoples</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auto"/>
          <w:sz w:val="28"/>
        </w:rPr>
        <w:t>5</w:t>
      </w:r>
      <w:r w:rsidRPr="004E3473">
        <w:rPr>
          <w:rFonts w:ascii="Open Sans" w:eastAsia="Open Sans" w:hAnsi="Open Sans" w:cs="Open Sans"/>
          <w:color w:val="auto"/>
          <w:sz w:val="28"/>
        </w:rPr>
        <w:t xml:space="preserve"> – </w:t>
      </w:r>
      <w:r>
        <w:rPr>
          <w:rFonts w:ascii="Open Sans" w:eastAsia="Open Sans" w:hAnsi="Open Sans" w:cs="Open Sans"/>
          <w:color w:val="auto"/>
          <w:sz w:val="28"/>
        </w:rPr>
        <w:t>6</w:t>
      </w:r>
    </w:p>
    <w:p w:rsidR="004E3473" w:rsidRDefault="004E3473" w:rsidP="004E3473">
      <w:pPr>
        <w:pStyle w:val="normal0"/>
        <w:spacing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2D Grid Map</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5</w:t>
      </w:r>
    </w:p>
    <w:p w:rsidR="004E3473" w:rsidRDefault="004E3473" w:rsidP="004E3473">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2D Grid Map Content Explanation</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595959"/>
          <w:sz w:val="28"/>
        </w:rPr>
        <w:t>6</w:t>
      </w:r>
    </w:p>
    <w:p w:rsidR="004E3473" w:rsidRDefault="004E3473" w:rsidP="004E3473">
      <w:pPr>
        <w:pStyle w:val="normal0"/>
        <w:spacing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t>2D Region Map</w:t>
      </w:r>
      <w:r w:rsidR="00AB68CB">
        <w:rPr>
          <w:rFonts w:ascii="Open Sans" w:eastAsia="Open Sans" w:hAnsi="Open Sans" w:cs="Open Sans"/>
          <w:color w:val="262626" w:themeColor="text1" w:themeTint="D9"/>
          <w:sz w:val="28"/>
        </w:rPr>
        <w:t>—</w:t>
      </w:r>
      <w:r>
        <w:rPr>
          <w:rFonts w:ascii="Open Sans" w:eastAsia="Open Sans" w:hAnsi="Open Sans" w:cs="Open Sans"/>
          <w:color w:val="262626" w:themeColor="text1" w:themeTint="D9"/>
          <w:sz w:val="28"/>
        </w:rPr>
        <w:t>Pile of Peoples</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auto"/>
          <w:sz w:val="28"/>
        </w:rPr>
        <w:t>7</w:t>
      </w:r>
      <w:r w:rsidRPr="004E3473">
        <w:rPr>
          <w:rFonts w:ascii="Open Sans" w:eastAsia="Open Sans" w:hAnsi="Open Sans" w:cs="Open Sans"/>
          <w:color w:val="auto"/>
          <w:sz w:val="28"/>
        </w:rPr>
        <w:t xml:space="preserve"> – </w:t>
      </w:r>
      <w:r>
        <w:rPr>
          <w:rFonts w:ascii="Open Sans" w:eastAsia="Open Sans" w:hAnsi="Open Sans" w:cs="Open Sans"/>
          <w:color w:val="auto"/>
          <w:sz w:val="28"/>
        </w:rPr>
        <w:t>8</w:t>
      </w:r>
    </w:p>
    <w:p w:rsidR="004E3473" w:rsidRDefault="004E3473" w:rsidP="004E3473">
      <w:pPr>
        <w:pStyle w:val="normal0"/>
        <w:spacing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2D Region Map</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t>7</w:t>
      </w:r>
    </w:p>
    <w:p w:rsidR="004E3473" w:rsidRDefault="004E3473" w:rsidP="004E3473">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2D Region Map </w:t>
      </w:r>
      <w:r>
        <w:rPr>
          <w:rFonts w:ascii="Open Sans" w:eastAsia="Open Sans" w:hAnsi="Open Sans" w:cs="Open Sans"/>
          <w:color w:val="31849B"/>
          <w:sz w:val="28"/>
        </w:rPr>
        <w:t>Content Explanation</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595959"/>
          <w:sz w:val="28"/>
        </w:rPr>
        <w:t>8</w:t>
      </w:r>
    </w:p>
    <w:p w:rsidR="004E3473" w:rsidRDefault="004E3473" w:rsidP="004E3473">
      <w:pPr>
        <w:pStyle w:val="normal0"/>
        <w:spacing w:line="360" w:lineRule="auto"/>
        <w:rPr>
          <w:rFonts w:ascii="Open Sans" w:eastAsia="Open Sans" w:hAnsi="Open Sans" w:cs="Open Sans"/>
          <w:color w:val="595959"/>
          <w:sz w:val="28"/>
        </w:rPr>
      </w:pPr>
      <w:r>
        <w:rPr>
          <w:rFonts w:ascii="Open Sans" w:eastAsia="Open Sans" w:hAnsi="Open Sans" w:cs="Open Sans"/>
          <w:color w:val="262626" w:themeColor="text1" w:themeTint="D9"/>
          <w:sz w:val="28"/>
        </w:rPr>
        <w:tab/>
        <w:t>2D Freeform Map</w:t>
      </w:r>
      <w:r w:rsidR="00AB68CB">
        <w:rPr>
          <w:rFonts w:ascii="Open Sans" w:eastAsia="Open Sans" w:hAnsi="Open Sans" w:cs="Open Sans"/>
          <w:color w:val="262626" w:themeColor="text1" w:themeTint="D9"/>
          <w:sz w:val="28"/>
        </w:rPr>
        <w:t>—</w:t>
      </w:r>
      <w:r>
        <w:rPr>
          <w:rFonts w:ascii="Open Sans" w:eastAsia="Open Sans" w:hAnsi="Open Sans" w:cs="Open Sans"/>
          <w:color w:val="262626" w:themeColor="text1" w:themeTint="D9"/>
          <w:sz w:val="28"/>
        </w:rPr>
        <w:t>Pile of Peoples</w:t>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262626" w:themeColor="text1" w:themeTint="D9"/>
          <w:sz w:val="28"/>
        </w:rPr>
        <w:tab/>
      </w:r>
      <w:r>
        <w:rPr>
          <w:rFonts w:ascii="Open Sans" w:eastAsia="Open Sans" w:hAnsi="Open Sans" w:cs="Open Sans"/>
          <w:color w:val="31849B"/>
          <w:sz w:val="28"/>
        </w:rPr>
        <w:tab/>
      </w:r>
      <w:r>
        <w:rPr>
          <w:rFonts w:ascii="Open Sans" w:eastAsia="Open Sans" w:hAnsi="Open Sans" w:cs="Open Sans"/>
          <w:color w:val="auto"/>
          <w:sz w:val="28"/>
        </w:rPr>
        <w:t>9</w:t>
      </w:r>
      <w:r w:rsidRPr="004E3473">
        <w:rPr>
          <w:rFonts w:ascii="Open Sans" w:eastAsia="Open Sans" w:hAnsi="Open Sans" w:cs="Open Sans"/>
          <w:color w:val="auto"/>
          <w:sz w:val="28"/>
        </w:rPr>
        <w:t xml:space="preserve"> – </w:t>
      </w:r>
      <w:r>
        <w:rPr>
          <w:rFonts w:ascii="Open Sans" w:eastAsia="Open Sans" w:hAnsi="Open Sans" w:cs="Open Sans"/>
          <w:color w:val="auto"/>
          <w:sz w:val="28"/>
        </w:rPr>
        <w:t>10</w:t>
      </w:r>
    </w:p>
    <w:p w:rsidR="004E3473" w:rsidRDefault="004E3473" w:rsidP="004E3473">
      <w:pPr>
        <w:pStyle w:val="normal0"/>
        <w:spacing w:line="36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2D Freeform Map</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t>9</w:t>
      </w:r>
    </w:p>
    <w:p w:rsidR="004E3473" w:rsidRDefault="004E3473" w:rsidP="004E3473">
      <w:pPr>
        <w:pStyle w:val="normal0"/>
        <w:spacing w:line="360" w:lineRule="auto"/>
        <w:ind w:left="720" w:firstLine="720"/>
        <w:rPr>
          <w:rFonts w:ascii="Open Sans" w:eastAsia="Open Sans" w:hAnsi="Open Sans" w:cs="Open Sans"/>
          <w:color w:val="595959"/>
          <w:sz w:val="28"/>
        </w:rPr>
      </w:pPr>
      <w:r>
        <w:rPr>
          <w:rFonts w:ascii="Open Sans" w:eastAsia="Open Sans" w:hAnsi="Open Sans" w:cs="Open Sans"/>
          <w:color w:val="31849B"/>
          <w:sz w:val="28"/>
        </w:rPr>
        <w:t>2D Freeform Map Content Explanation</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009999"/>
          <w:sz w:val="28"/>
        </w:rPr>
        <w:tab/>
      </w:r>
      <w:r>
        <w:rPr>
          <w:rFonts w:ascii="Open Sans" w:eastAsia="Open Sans" w:hAnsi="Open Sans" w:cs="Open Sans"/>
          <w:color w:val="595959"/>
          <w:sz w:val="28"/>
        </w:rPr>
        <w:t>10</w:t>
      </w:r>
    </w:p>
    <w:p w:rsidR="004E3473" w:rsidRDefault="004E3473" w:rsidP="004E3473">
      <w:pPr>
        <w:pStyle w:val="normal0"/>
        <w:spacing w:line="360" w:lineRule="auto"/>
        <w:ind w:left="720" w:firstLine="720"/>
        <w:rPr>
          <w:rFonts w:ascii="Open Sans" w:eastAsia="Open Sans" w:hAnsi="Open Sans" w:cs="Open Sans"/>
          <w:color w:val="595959"/>
          <w:sz w:val="28"/>
        </w:rPr>
      </w:pPr>
    </w:p>
    <w:p w:rsidR="000F6D14" w:rsidRDefault="00283FFA" w:rsidP="0064770D">
      <w:pPr>
        <w:pStyle w:val="normal0"/>
        <w:spacing w:line="240" w:lineRule="auto"/>
        <w:rPr>
          <w:rFonts w:ascii="Open Sans" w:eastAsia="Open Sans" w:hAnsi="Open Sans" w:cs="Open Sans"/>
          <w:color w:val="262626" w:themeColor="text1" w:themeTint="D9"/>
          <w:sz w:val="28"/>
        </w:rPr>
      </w:pPr>
      <w:r>
        <w:rPr>
          <w:rFonts w:ascii="Open Sans" w:eastAsia="Open Sans" w:hAnsi="Open Sans" w:cs="Open Sans"/>
          <w:color w:val="31849B"/>
          <w:sz w:val="28"/>
        </w:rPr>
        <w:tab/>
      </w:r>
    </w:p>
    <w:p w:rsidR="0064770D" w:rsidRDefault="0064770D" w:rsidP="0064770D">
      <w:pPr>
        <w:pStyle w:val="normal0"/>
        <w:spacing w:line="240" w:lineRule="auto"/>
        <w:rPr>
          <w:rFonts w:ascii="Open Sans" w:eastAsia="Open Sans" w:hAnsi="Open Sans" w:cs="Open Sans"/>
          <w:color w:val="262626" w:themeColor="text1" w:themeTint="D9"/>
          <w:sz w:val="28"/>
        </w:rPr>
      </w:pPr>
    </w:p>
    <w:p w:rsidR="00A75F99" w:rsidRPr="0063224E" w:rsidRDefault="00AB68CB" w:rsidP="00283FFA">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1D Map—Pile of Peoples</w:t>
      </w:r>
    </w:p>
    <w:p w:rsidR="00A75F99" w:rsidRPr="00574739" w:rsidRDefault="00AB68CB"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1D Map</w:t>
      </w:r>
    </w:p>
    <w:p w:rsidR="004E77AD" w:rsidRDefault="000D0A11" w:rsidP="00CE47F8">
      <w:pPr>
        <w:pStyle w:val="normal0"/>
        <w:spacing w:after="0" w:line="360" w:lineRule="auto"/>
        <w:jc w:val="center"/>
        <w:rPr>
          <w:rFonts w:ascii="Open Sans" w:eastAsia="Open Sans" w:hAnsi="Open Sans" w:cs="Open Sans"/>
        </w:rPr>
      </w:pPr>
      <w:r w:rsidRPr="00116151">
        <w:rPr>
          <w:rFonts w:ascii="Open Sans" w:eastAsia="Open Sans" w:hAnsi="Open Sans" w:cs="Open San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1pt;height:578.65pt">
            <v:imagedata r:id="rId8" o:title="1d-map"/>
          </v:shape>
        </w:pict>
      </w:r>
    </w:p>
    <w:p w:rsidR="00657F18" w:rsidRDefault="00657F18" w:rsidP="00657F18">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1D Map Content Explanation</w:t>
      </w:r>
    </w:p>
    <w:p w:rsidR="00657F18" w:rsidRDefault="00CE47F8" w:rsidP="00CE47F8">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00657F18" w:rsidRPr="00657F18">
        <w:rPr>
          <w:rFonts w:ascii="Open Sans" w:eastAsia="Open Sans" w:hAnsi="Open Sans" w:cs="Open Sans"/>
          <w:color w:val="auto"/>
          <w:szCs w:val="22"/>
        </w:rPr>
        <w:t>Pile of</w:t>
      </w:r>
      <w:r w:rsidR="00657F18">
        <w:rPr>
          <w:rFonts w:ascii="Open Sans" w:eastAsia="Open Sans" w:hAnsi="Open Sans" w:cs="Open Sans"/>
          <w:color w:val="auto"/>
          <w:szCs w:val="22"/>
        </w:rPr>
        <w:t xml:space="preserve"> Peoples in its 1D map form</w:t>
      </w:r>
      <w:r>
        <w:rPr>
          <w:rFonts w:ascii="Open Sans" w:eastAsia="Open Sans" w:hAnsi="Open Sans" w:cs="Open Sans"/>
          <w:color w:val="auto"/>
          <w:szCs w:val="22"/>
        </w:rPr>
        <w:t xml:space="preserve"> is meant to be a video game similar to a standard platformer that could work well as a console game using a gamepad or a mobile game using touch controls. The map boundaries keep the player within the pit in which they start the game in and the camera does not move at all, limiting all movement to the initial camera view of the map. The objective of the game is to fling the falling people with your shovel into your color people box to earn points.</w:t>
      </w:r>
    </w:p>
    <w:p w:rsidR="00657F18"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sidR="000D0A11" w:rsidRPr="00116151">
        <w:rPr>
          <w:rFonts w:ascii="Open Sans" w:eastAsia="Open Sans" w:hAnsi="Open Sans" w:cs="Open Sans"/>
          <w:color w:val="auto"/>
          <w:szCs w:val="22"/>
        </w:rPr>
        <w:pict>
          <v:shape id="_x0000_i1026" type="#_x0000_t75" style="width:53.35pt;height:61.35pt">
            <v:imagedata r:id="rId9" o:title="red-player"/>
          </v:shape>
        </w:pict>
      </w:r>
      <w:r>
        <w:rPr>
          <w:rFonts w:ascii="Open Sans" w:eastAsia="Open Sans" w:hAnsi="Open Sans" w:cs="Open Sans"/>
          <w:color w:val="auto"/>
          <w:szCs w:val="22"/>
        </w:rPr>
        <w:t>Red player is controllable by the player.</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676275" cy="781050"/>
            <wp:effectExtent l="19050" t="0" r="0" b="0"/>
            <wp:docPr id="18"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676275" cy="78105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Blue player competes as an enemy ai or person controlled player.</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Loot </w:t>
      </w:r>
      <w:r w:rsidR="000D0A11" w:rsidRPr="00116151">
        <w:rPr>
          <w:rFonts w:ascii="Open Sans" w:eastAsia="Open Sans" w:hAnsi="Open Sans" w:cs="Open Sans"/>
          <w:b/>
          <w:noProof/>
          <w:color w:val="auto"/>
          <w:szCs w:val="22"/>
        </w:rPr>
        <w:pict>
          <v:shape id="_x0000_i1027" type="#_x0000_t75" style="width:51.55pt;height:61.35pt">
            <v:imagedata r:id="rId11" o:title="people"/>
          </v:shape>
        </w:pict>
      </w:r>
      <w:r>
        <w:rPr>
          <w:rFonts w:ascii="Open Sans" w:eastAsia="Open Sans" w:hAnsi="Open Sans" w:cs="Open Sans"/>
          <w:color w:val="auto"/>
          <w:szCs w:val="22"/>
        </w:rPr>
        <w:t>People act as loot by being lung into a people box, this earns the player or enemy ai points.</w:t>
      </w:r>
    </w:p>
    <w:p w:rsidR="00D0510C" w:rsidRDefault="00D0510C" w:rsidP="00D0510C">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Obstacles</w:t>
      </w:r>
      <w:r>
        <w:rPr>
          <w:rFonts w:ascii="Open Sans" w:eastAsia="Open Sans" w:hAnsi="Open Sans" w:cs="Open Sans"/>
          <w:b/>
          <w:noProof/>
          <w:color w:val="auto"/>
          <w:szCs w:val="22"/>
        </w:rPr>
        <w:drawing>
          <wp:inline distT="0" distB="0" distL="0" distR="0">
            <wp:extent cx="677545" cy="779145"/>
            <wp:effectExtent l="0" t="0" r="0" b="0"/>
            <wp:docPr id="23"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People act as an obstacle if they are not flung within an "x" amount of time, they will pile up and will add to the ground. If too many people pile up, the game is over.</w:t>
      </w:r>
    </w:p>
    <w:p w:rsidR="00D0510C" w:rsidRDefault="00D0510C" w:rsidP="00D0510C">
      <w:pPr>
        <w:pStyle w:val="normal0"/>
        <w:spacing w:line="360" w:lineRule="auto"/>
        <w:rPr>
          <w:rFonts w:ascii="Open Sans" w:eastAsia="Open Sans" w:hAnsi="Open Sans" w:cs="Open Sans"/>
          <w:b/>
          <w:color w:val="auto"/>
          <w:szCs w:val="22"/>
        </w:rPr>
      </w:pPr>
      <w:r w:rsidRPr="00D0510C">
        <w:rPr>
          <w:rFonts w:ascii="Open Sans" w:eastAsia="Open Sans" w:hAnsi="Open Sans" w:cs="Open Sans"/>
          <w:b/>
          <w:color w:val="auto"/>
          <w:szCs w:val="22"/>
        </w:rPr>
        <w:t>Obstacles</w:t>
      </w:r>
      <w:r w:rsidR="000D0A11" w:rsidRPr="00116151">
        <w:rPr>
          <w:rFonts w:ascii="Open Sans" w:eastAsia="Open Sans" w:hAnsi="Open Sans" w:cs="Open Sans"/>
          <w:color w:val="auto"/>
          <w:szCs w:val="22"/>
        </w:rPr>
        <w:pict>
          <v:shape id="_x0000_i1028" type="#_x0000_t75" style="width:51.55pt;height:61.35pt">
            <v:imagedata r:id="rId13" o:title="rock-obstacle"/>
          </v:shape>
        </w:pict>
      </w:r>
      <w:r>
        <w:rPr>
          <w:rFonts w:ascii="Open Sans" w:eastAsia="Open Sans" w:hAnsi="Open Sans" w:cs="Open Sans"/>
          <w:color w:val="auto"/>
          <w:szCs w:val="22"/>
        </w:rPr>
        <w:t>Rocks can act as obstacles, requiring players to jump over them.</w:t>
      </w:r>
    </w:p>
    <w:p w:rsidR="00D0510C" w:rsidRPr="0063224E" w:rsidRDefault="00D0510C" w:rsidP="00D0510C">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2D Grid Map—Pile of Peoples</w:t>
      </w:r>
    </w:p>
    <w:p w:rsidR="00D0510C" w:rsidRPr="00574739" w:rsidRDefault="00D0510C" w:rsidP="00D0510C">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2D Grid Map</w:t>
      </w:r>
    </w:p>
    <w:p w:rsidR="00D0510C" w:rsidRDefault="00116151" w:rsidP="00D0510C">
      <w:pPr>
        <w:pStyle w:val="normal0"/>
        <w:spacing w:after="0" w:line="360" w:lineRule="auto"/>
        <w:jc w:val="center"/>
        <w:rPr>
          <w:rFonts w:ascii="Open Sans" w:eastAsia="Open Sans" w:hAnsi="Open Sans" w:cs="Open Sans"/>
        </w:rPr>
      </w:pPr>
      <w:r w:rsidRPr="00116151">
        <w:rPr>
          <w:rFonts w:ascii="Open Sans" w:eastAsia="Open Sans" w:hAnsi="Open Sans" w:cs="Open Sans"/>
        </w:rPr>
        <w:pict>
          <v:shape id="_x0000_i1029" type="#_x0000_t75" style="width:447.1pt;height:579.55pt">
            <v:imagedata r:id="rId14" o:title="2d-grid-map"/>
          </v:shape>
        </w:pict>
      </w:r>
    </w:p>
    <w:p w:rsidR="00D0510C" w:rsidRDefault="00D0510C" w:rsidP="00D0510C">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2D Grid Map Content Explanation</w:t>
      </w:r>
    </w:p>
    <w:p w:rsidR="00D0510C" w:rsidRDefault="00D0510C" w:rsidP="00D0510C">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Pr="00657F18">
        <w:rPr>
          <w:rFonts w:ascii="Open Sans" w:eastAsia="Open Sans" w:hAnsi="Open Sans" w:cs="Open Sans"/>
          <w:color w:val="auto"/>
          <w:szCs w:val="22"/>
        </w:rPr>
        <w:t>Pile of</w:t>
      </w:r>
      <w:r w:rsidR="006B0F60">
        <w:rPr>
          <w:rFonts w:ascii="Open Sans" w:eastAsia="Open Sans" w:hAnsi="Open Sans" w:cs="Open Sans"/>
          <w:color w:val="auto"/>
          <w:szCs w:val="22"/>
        </w:rPr>
        <w:t xml:space="preserve"> Peoples in its 2</w:t>
      </w:r>
      <w:r>
        <w:rPr>
          <w:rFonts w:ascii="Open Sans" w:eastAsia="Open Sans" w:hAnsi="Open Sans" w:cs="Open Sans"/>
          <w:color w:val="auto"/>
          <w:szCs w:val="22"/>
        </w:rPr>
        <w:t xml:space="preserve">D </w:t>
      </w:r>
      <w:r w:rsidR="006B0F60">
        <w:rPr>
          <w:rFonts w:ascii="Open Sans" w:eastAsia="Open Sans" w:hAnsi="Open Sans" w:cs="Open Sans"/>
          <w:color w:val="auto"/>
          <w:szCs w:val="22"/>
        </w:rPr>
        <w:t xml:space="preserve">grid </w:t>
      </w:r>
      <w:r>
        <w:rPr>
          <w:rFonts w:ascii="Open Sans" w:eastAsia="Open Sans" w:hAnsi="Open Sans" w:cs="Open Sans"/>
          <w:color w:val="auto"/>
          <w:szCs w:val="22"/>
        </w:rPr>
        <w:t xml:space="preserve">map form is meant to be a </w:t>
      </w:r>
      <w:r w:rsidR="006B0F60">
        <w:rPr>
          <w:rFonts w:ascii="Open Sans" w:eastAsia="Open Sans" w:hAnsi="Open Sans" w:cs="Open Sans"/>
          <w:color w:val="auto"/>
          <w:szCs w:val="22"/>
        </w:rPr>
        <w:t>board</w:t>
      </w:r>
      <w:r>
        <w:rPr>
          <w:rFonts w:ascii="Open Sans" w:eastAsia="Open Sans" w:hAnsi="Open Sans" w:cs="Open Sans"/>
          <w:color w:val="auto"/>
          <w:szCs w:val="22"/>
        </w:rPr>
        <w:t xml:space="preserve"> </w:t>
      </w:r>
      <w:r w:rsidR="006B0F60">
        <w:rPr>
          <w:rFonts w:ascii="Open Sans" w:eastAsia="Open Sans" w:hAnsi="Open Sans" w:cs="Open Sans"/>
          <w:color w:val="auto"/>
          <w:szCs w:val="22"/>
        </w:rPr>
        <w:t>game</w:t>
      </w:r>
      <w:r>
        <w:rPr>
          <w:rFonts w:ascii="Open Sans" w:eastAsia="Open Sans" w:hAnsi="Open Sans" w:cs="Open Sans"/>
          <w:color w:val="auto"/>
          <w:szCs w:val="22"/>
        </w:rPr>
        <w:t xml:space="preserve">. </w:t>
      </w:r>
      <w:r w:rsidR="006B0F60">
        <w:rPr>
          <w:rFonts w:ascii="Open Sans" w:eastAsia="Open Sans" w:hAnsi="Open Sans" w:cs="Open Sans"/>
          <w:color w:val="auto"/>
          <w:szCs w:val="22"/>
        </w:rPr>
        <w:t>The map is a traditional checkerboard-like map with limits to how many spaces a player can move</w:t>
      </w:r>
      <w:r>
        <w:rPr>
          <w:rFonts w:ascii="Open Sans" w:eastAsia="Open Sans" w:hAnsi="Open Sans" w:cs="Open Sans"/>
          <w:color w:val="auto"/>
          <w:szCs w:val="22"/>
        </w:rPr>
        <w:t xml:space="preserve">. The objective of the game is to </w:t>
      </w:r>
      <w:r w:rsidR="006B0F60">
        <w:rPr>
          <w:rFonts w:ascii="Open Sans" w:eastAsia="Open Sans" w:hAnsi="Open Sans" w:cs="Open Sans"/>
          <w:color w:val="auto"/>
          <w:szCs w:val="22"/>
        </w:rPr>
        <w:t>collect randomly positioned</w:t>
      </w:r>
      <w:r>
        <w:rPr>
          <w:rFonts w:ascii="Open Sans" w:eastAsia="Open Sans" w:hAnsi="Open Sans" w:cs="Open Sans"/>
          <w:color w:val="auto"/>
          <w:szCs w:val="22"/>
        </w:rPr>
        <w:t xml:space="preserve"> people with your shovel </w:t>
      </w:r>
      <w:r w:rsidR="006B0F60">
        <w:rPr>
          <w:rFonts w:ascii="Open Sans" w:eastAsia="Open Sans" w:hAnsi="Open Sans" w:cs="Open Sans"/>
          <w:color w:val="auto"/>
          <w:szCs w:val="22"/>
        </w:rPr>
        <w:t>and place the people in the people box to score points.</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Pr>
          <w:rFonts w:ascii="Open Sans" w:eastAsia="Open Sans" w:hAnsi="Open Sans" w:cs="Open Sans"/>
          <w:noProof/>
          <w:color w:val="auto"/>
          <w:szCs w:val="22"/>
        </w:rPr>
        <w:drawing>
          <wp:inline distT="0" distB="0" distL="0" distR="0">
            <wp:extent cx="677545" cy="779145"/>
            <wp:effectExtent l="0" t="0" r="8255" b="0"/>
            <wp:docPr id="30" name="Picture 30" descr="C:\Users\Travis\AppData\Local\Microsoft\Windows\INetCache\Content.Word\red-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ravis\AppData\Local\Microsoft\Windows\INetCache\Content.Word\red-player.png"/>
                    <pic:cNvPicPr>
                      <a:picLocks noChangeAspect="1" noChangeArrowheads="1"/>
                    </pic:cNvPicPr>
                  </pic:nvPicPr>
                  <pic:blipFill>
                    <a:blip r:embed="rId15"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Red player is controllable by the player.</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676275" cy="781050"/>
            <wp:effectExtent l="19050" t="0" r="0" b="0"/>
            <wp:docPr id="1"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676275" cy="78105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 xml:space="preserve">Blue player competes </w:t>
      </w:r>
      <w:r w:rsidR="006B0F60">
        <w:rPr>
          <w:rFonts w:ascii="Open Sans" w:eastAsia="Open Sans" w:hAnsi="Open Sans" w:cs="Open Sans"/>
          <w:color w:val="auto"/>
          <w:szCs w:val="22"/>
        </w:rPr>
        <w:t>as the opposing or enemy player.</w:t>
      </w:r>
    </w:p>
    <w:p w:rsidR="00D0510C" w:rsidRPr="00D0510C" w:rsidRDefault="00D0510C" w:rsidP="00D0510C">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Loot </w:t>
      </w:r>
      <w:r>
        <w:rPr>
          <w:rFonts w:ascii="Open Sans" w:eastAsia="Open Sans" w:hAnsi="Open Sans" w:cs="Open Sans"/>
          <w:b/>
          <w:noProof/>
          <w:color w:val="auto"/>
          <w:szCs w:val="22"/>
        </w:rPr>
        <w:drawing>
          <wp:inline distT="0" distB="0" distL="0" distR="0">
            <wp:extent cx="677545" cy="779145"/>
            <wp:effectExtent l="0" t="0" r="0" b="0"/>
            <wp:docPr id="31" name="Picture 31"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People act as loot by being lung into a people box, t</w:t>
      </w:r>
      <w:r w:rsidR="006B0F60">
        <w:rPr>
          <w:rFonts w:ascii="Open Sans" w:eastAsia="Open Sans" w:hAnsi="Open Sans" w:cs="Open Sans"/>
          <w:color w:val="auto"/>
          <w:szCs w:val="22"/>
        </w:rPr>
        <w:t>his earns the player or enemy</w:t>
      </w:r>
      <w:r>
        <w:rPr>
          <w:rFonts w:ascii="Open Sans" w:eastAsia="Open Sans" w:hAnsi="Open Sans" w:cs="Open Sans"/>
          <w:color w:val="auto"/>
          <w:szCs w:val="22"/>
        </w:rPr>
        <w:t xml:space="preserve"> points. Some peoples are worth more than others (they could be wearing jewels).</w:t>
      </w:r>
    </w:p>
    <w:p w:rsidR="00D0510C" w:rsidRDefault="00D0510C" w:rsidP="00D0510C">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Obstacles</w:t>
      </w:r>
      <w:r>
        <w:rPr>
          <w:rFonts w:ascii="Open Sans" w:eastAsia="Open Sans" w:hAnsi="Open Sans" w:cs="Open Sans"/>
          <w:b/>
          <w:noProof/>
          <w:color w:val="auto"/>
          <w:szCs w:val="22"/>
        </w:rPr>
        <w:drawing>
          <wp:inline distT="0" distB="0" distL="0" distR="0">
            <wp:extent cx="677545" cy="779145"/>
            <wp:effectExtent l="0" t="0" r="0" b="0"/>
            <wp:docPr id="2"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 xml:space="preserve">People </w:t>
      </w:r>
      <w:r w:rsidR="006B0F60">
        <w:rPr>
          <w:rFonts w:ascii="Open Sans" w:eastAsia="Open Sans" w:hAnsi="Open Sans" w:cs="Open Sans"/>
          <w:color w:val="auto"/>
          <w:szCs w:val="22"/>
        </w:rPr>
        <w:t xml:space="preserve">also </w:t>
      </w:r>
      <w:r>
        <w:rPr>
          <w:rFonts w:ascii="Open Sans" w:eastAsia="Open Sans" w:hAnsi="Open Sans" w:cs="Open Sans"/>
          <w:color w:val="auto"/>
          <w:szCs w:val="22"/>
        </w:rPr>
        <w:t xml:space="preserve">act as an obstacle if they are not flung within an "x" amount of time, they will pile up and </w:t>
      </w:r>
      <w:r w:rsidR="006B0F60">
        <w:rPr>
          <w:rFonts w:ascii="Open Sans" w:eastAsia="Open Sans" w:hAnsi="Open Sans" w:cs="Open Sans"/>
          <w:color w:val="auto"/>
          <w:szCs w:val="22"/>
        </w:rPr>
        <w:t>the area will be impassible.</w:t>
      </w:r>
    </w:p>
    <w:p w:rsidR="00D0510C" w:rsidRPr="00D0510C" w:rsidRDefault="00D0510C" w:rsidP="00D0510C">
      <w:pPr>
        <w:pStyle w:val="normal0"/>
        <w:spacing w:line="360" w:lineRule="auto"/>
        <w:rPr>
          <w:rFonts w:ascii="Open Sans" w:eastAsia="Open Sans" w:hAnsi="Open Sans" w:cs="Open Sans"/>
          <w:b/>
          <w:color w:val="auto"/>
          <w:szCs w:val="22"/>
        </w:rPr>
      </w:pPr>
      <w:r w:rsidRPr="00D0510C">
        <w:rPr>
          <w:rFonts w:ascii="Open Sans" w:eastAsia="Open Sans" w:hAnsi="Open Sans" w:cs="Open Sans"/>
          <w:b/>
          <w:color w:val="auto"/>
          <w:szCs w:val="22"/>
        </w:rPr>
        <w:t>Obstacles</w:t>
      </w:r>
      <w:r>
        <w:rPr>
          <w:rFonts w:ascii="Open Sans" w:eastAsia="Open Sans" w:hAnsi="Open Sans" w:cs="Open Sans"/>
          <w:noProof/>
          <w:color w:val="auto"/>
          <w:szCs w:val="22"/>
        </w:rPr>
        <w:drawing>
          <wp:inline distT="0" distB="0" distL="0" distR="0">
            <wp:extent cx="677545" cy="779145"/>
            <wp:effectExtent l="0" t="0" r="0" b="0"/>
            <wp:docPr id="32" name="Picture 32" descr="C:\Users\Travis\AppData\Local\Microsoft\Windows\INetCache\Content.Word\rock-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ravis\AppData\Local\Microsoft\Windows\INetCache\Content.Word\rock-obstacle.png"/>
                    <pic:cNvPicPr>
                      <a:picLocks noChangeAspect="1" noChangeArrowheads="1"/>
                    </pic:cNvPicPr>
                  </pic:nvPicPr>
                  <pic:blipFill>
                    <a:blip r:embed="rId16"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 xml:space="preserve">Rocks can act as obstacles, requiring players to </w:t>
      </w:r>
      <w:r w:rsidR="006B0F60">
        <w:rPr>
          <w:rFonts w:ascii="Open Sans" w:eastAsia="Open Sans" w:hAnsi="Open Sans" w:cs="Open Sans"/>
          <w:color w:val="auto"/>
          <w:szCs w:val="22"/>
        </w:rPr>
        <w:t>spend a turn to shovel them to move them away.</w:t>
      </w:r>
    </w:p>
    <w:p w:rsidR="00D0510C" w:rsidRDefault="00D0510C" w:rsidP="00D0510C">
      <w:pPr>
        <w:pStyle w:val="normal0"/>
        <w:spacing w:line="360" w:lineRule="auto"/>
        <w:rPr>
          <w:rFonts w:ascii="Open Sans" w:eastAsia="Open Sans" w:hAnsi="Open Sans" w:cs="Open Sans"/>
          <w:b/>
          <w:color w:val="auto"/>
          <w:szCs w:val="22"/>
        </w:rPr>
      </w:pPr>
    </w:p>
    <w:p w:rsidR="006B0F60" w:rsidRPr="0063224E" w:rsidRDefault="006B0F60" w:rsidP="006B0F60">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2D Region Map—Pile of Peoples</w:t>
      </w:r>
    </w:p>
    <w:p w:rsidR="006B0F60" w:rsidRPr="00574739" w:rsidRDefault="006B0F60" w:rsidP="006B0F6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2D Region Map</w:t>
      </w:r>
    </w:p>
    <w:p w:rsidR="006B0F60" w:rsidRDefault="000D0A11" w:rsidP="006B0F60">
      <w:pPr>
        <w:pStyle w:val="normal0"/>
        <w:spacing w:after="0" w:line="360" w:lineRule="auto"/>
        <w:jc w:val="center"/>
        <w:rPr>
          <w:rFonts w:ascii="Open Sans" w:eastAsia="Open Sans" w:hAnsi="Open Sans" w:cs="Open Sans"/>
        </w:rPr>
      </w:pPr>
      <w:r w:rsidRPr="00116151">
        <w:rPr>
          <w:rFonts w:ascii="Open Sans" w:eastAsia="Open Sans" w:hAnsi="Open Sans" w:cs="Open Sans"/>
        </w:rPr>
        <w:pict>
          <v:shape id="_x0000_i1030" type="#_x0000_t75" style="width:448pt;height:580.45pt">
            <v:imagedata r:id="rId17" o:title="2d-region-map"/>
          </v:shape>
        </w:pict>
      </w:r>
    </w:p>
    <w:p w:rsidR="006B0F60" w:rsidRDefault="006B0F60" w:rsidP="006B0F60">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2D Region Map Content Explanation</w:t>
      </w:r>
    </w:p>
    <w:p w:rsidR="006B0F60" w:rsidRDefault="006B0F60" w:rsidP="006B0F60">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Pr="00657F18">
        <w:rPr>
          <w:rFonts w:ascii="Open Sans" w:eastAsia="Open Sans" w:hAnsi="Open Sans" w:cs="Open Sans"/>
          <w:color w:val="auto"/>
          <w:szCs w:val="22"/>
        </w:rPr>
        <w:t>Pile of</w:t>
      </w:r>
      <w:r>
        <w:rPr>
          <w:rFonts w:ascii="Open Sans" w:eastAsia="Open Sans" w:hAnsi="Open Sans" w:cs="Open Sans"/>
          <w:color w:val="auto"/>
          <w:szCs w:val="22"/>
        </w:rPr>
        <w:t xml:space="preserve"> Peoples in its 2D region map form is also meant to be a board game. The map is </w:t>
      </w:r>
      <w:r w:rsidR="00366B75">
        <w:rPr>
          <w:rFonts w:ascii="Open Sans" w:eastAsia="Open Sans" w:hAnsi="Open Sans" w:cs="Open Sans"/>
          <w:color w:val="auto"/>
          <w:szCs w:val="22"/>
        </w:rPr>
        <w:t>similar to risk in that players move from region to region and water is impassible. The goal of the game is to pile up multiple people by using your player to travel from the people box to a region. Collecting rocks and delivering it to the people box increases the amount of people you can place in a region.</w:t>
      </w:r>
    </w:p>
    <w:p w:rsidR="006B0F60" w:rsidRPr="00D0510C" w:rsidRDefault="006B0F60" w:rsidP="006B0F60">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Pr>
          <w:rFonts w:ascii="Open Sans" w:eastAsia="Open Sans" w:hAnsi="Open Sans" w:cs="Open Sans"/>
          <w:noProof/>
          <w:color w:val="auto"/>
          <w:szCs w:val="22"/>
        </w:rPr>
        <w:drawing>
          <wp:inline distT="0" distB="0" distL="0" distR="0">
            <wp:extent cx="677545" cy="779145"/>
            <wp:effectExtent l="0" t="0" r="8255" b="0"/>
            <wp:docPr id="4" name="Picture 30" descr="C:\Users\Travis\AppData\Local\Microsoft\Windows\INetCache\Content.Word\red-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ravis\AppData\Local\Microsoft\Windows\INetCache\Content.Word\red-player.png"/>
                    <pic:cNvPicPr>
                      <a:picLocks noChangeAspect="1" noChangeArrowheads="1"/>
                    </pic:cNvPicPr>
                  </pic:nvPicPr>
                  <pic:blipFill>
                    <a:blip r:embed="rId15"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Red player is controllable by the player.</w:t>
      </w:r>
    </w:p>
    <w:p w:rsidR="006B0F60" w:rsidRPr="00D0510C" w:rsidRDefault="006B0F60" w:rsidP="006B0F60">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676275" cy="781050"/>
            <wp:effectExtent l="19050" t="0" r="0" b="0"/>
            <wp:docPr id="5"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676275" cy="78105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Blue player competes as the opposing or enemy player.</w:t>
      </w:r>
    </w:p>
    <w:p w:rsidR="006B0F60" w:rsidRDefault="006B0F60" w:rsidP="006B0F60">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Obstacles</w:t>
      </w:r>
      <w:r>
        <w:rPr>
          <w:rFonts w:ascii="Open Sans" w:eastAsia="Open Sans" w:hAnsi="Open Sans" w:cs="Open Sans"/>
          <w:b/>
          <w:noProof/>
          <w:color w:val="auto"/>
          <w:szCs w:val="22"/>
        </w:rPr>
        <w:drawing>
          <wp:inline distT="0" distB="0" distL="0" distR="0">
            <wp:extent cx="677545" cy="779145"/>
            <wp:effectExtent l="0" t="0" r="0" b="0"/>
            <wp:docPr id="7"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 xml:space="preserve">People </w:t>
      </w:r>
      <w:r w:rsidR="00366B75">
        <w:rPr>
          <w:rFonts w:ascii="Open Sans" w:eastAsia="Open Sans" w:hAnsi="Open Sans" w:cs="Open Sans"/>
          <w:color w:val="auto"/>
          <w:szCs w:val="22"/>
        </w:rPr>
        <w:t>are used to attack other regions and are a sort of obstacle that the players must overcome.</w:t>
      </w:r>
    </w:p>
    <w:p w:rsidR="006B0F60" w:rsidRPr="00D0510C" w:rsidRDefault="00366B75" w:rsidP="006B0F60">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Loot</w:t>
      </w:r>
      <w:r w:rsidR="006B0F60">
        <w:rPr>
          <w:rFonts w:ascii="Open Sans" w:eastAsia="Open Sans" w:hAnsi="Open Sans" w:cs="Open Sans"/>
          <w:noProof/>
          <w:color w:val="auto"/>
          <w:szCs w:val="22"/>
        </w:rPr>
        <w:drawing>
          <wp:inline distT="0" distB="0" distL="0" distR="0">
            <wp:extent cx="677545" cy="779145"/>
            <wp:effectExtent l="0" t="0" r="0" b="0"/>
            <wp:docPr id="9" name="Picture 32" descr="C:\Users\Travis\AppData\Local\Microsoft\Windows\INetCache\Content.Word\rock-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ravis\AppData\Local\Microsoft\Windows\INetCache\Content.Word\rock-obstacle.png"/>
                    <pic:cNvPicPr>
                      <a:picLocks noChangeAspect="1" noChangeArrowheads="1"/>
                    </pic:cNvPicPr>
                  </pic:nvPicPr>
                  <pic:blipFill>
                    <a:blip r:embed="rId16"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Collecting rocks increases the amount of people you can pick up from the people boxes.</w:t>
      </w:r>
    </w:p>
    <w:p w:rsidR="006B0F60" w:rsidRDefault="006B0F60" w:rsidP="00D0510C">
      <w:pPr>
        <w:pStyle w:val="normal0"/>
        <w:spacing w:line="360" w:lineRule="auto"/>
        <w:rPr>
          <w:rFonts w:ascii="Open Sans" w:eastAsia="Open Sans" w:hAnsi="Open Sans" w:cs="Open Sans"/>
          <w:b/>
          <w:color w:val="auto"/>
          <w:szCs w:val="22"/>
        </w:rPr>
      </w:pPr>
    </w:p>
    <w:p w:rsidR="00366B75" w:rsidRDefault="00366B75" w:rsidP="00D0510C">
      <w:pPr>
        <w:pStyle w:val="normal0"/>
        <w:spacing w:line="360" w:lineRule="auto"/>
        <w:rPr>
          <w:rFonts w:ascii="Open Sans" w:eastAsia="Open Sans" w:hAnsi="Open Sans" w:cs="Open Sans"/>
          <w:b/>
          <w:color w:val="auto"/>
          <w:szCs w:val="22"/>
        </w:rPr>
      </w:pPr>
    </w:p>
    <w:p w:rsidR="00366B75" w:rsidRDefault="00366B75" w:rsidP="00D0510C">
      <w:pPr>
        <w:pStyle w:val="normal0"/>
        <w:spacing w:line="360" w:lineRule="auto"/>
        <w:rPr>
          <w:rFonts w:ascii="Open Sans" w:eastAsia="Open Sans" w:hAnsi="Open Sans" w:cs="Open Sans"/>
          <w:b/>
          <w:color w:val="auto"/>
          <w:szCs w:val="22"/>
        </w:rPr>
      </w:pPr>
    </w:p>
    <w:p w:rsidR="00366B75" w:rsidRDefault="00366B75" w:rsidP="00D0510C">
      <w:pPr>
        <w:pStyle w:val="normal0"/>
        <w:spacing w:line="360" w:lineRule="auto"/>
        <w:rPr>
          <w:rFonts w:ascii="Open Sans" w:eastAsia="Open Sans" w:hAnsi="Open Sans" w:cs="Open Sans"/>
          <w:b/>
          <w:color w:val="auto"/>
          <w:szCs w:val="22"/>
        </w:rPr>
      </w:pPr>
    </w:p>
    <w:p w:rsidR="00366B75" w:rsidRPr="0063224E" w:rsidRDefault="00366B75" w:rsidP="00366B75">
      <w:pPr>
        <w:pStyle w:val="normal0"/>
        <w:spacing w:line="240" w:lineRule="auto"/>
        <w:rPr>
          <w:rFonts w:ascii="Open Sans" w:eastAsia="Open Sans" w:hAnsi="Open Sans" w:cs="Open Sans"/>
          <w:color w:val="595959"/>
          <w:sz w:val="28"/>
        </w:rPr>
      </w:pPr>
      <w:r>
        <w:rPr>
          <w:rFonts w:ascii="Open Sans" w:eastAsia="Open Sans" w:hAnsi="Open Sans" w:cs="Open Sans"/>
          <w:color w:val="404040"/>
          <w:sz w:val="40"/>
          <w:szCs w:val="40"/>
        </w:rPr>
        <w:lastRenderedPageBreak/>
        <w:t>2D Freeform Map—Pile of Peoples</w:t>
      </w:r>
    </w:p>
    <w:p w:rsidR="00366B75" w:rsidRPr="00574739" w:rsidRDefault="00366B75" w:rsidP="00366B75">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2D Freeform Map</w:t>
      </w:r>
    </w:p>
    <w:p w:rsidR="00366B75" w:rsidRDefault="000D0A11" w:rsidP="00366B75">
      <w:pPr>
        <w:pStyle w:val="normal0"/>
        <w:spacing w:after="0" w:line="360" w:lineRule="auto"/>
        <w:jc w:val="center"/>
        <w:rPr>
          <w:rFonts w:ascii="Open Sans" w:eastAsia="Open Sans" w:hAnsi="Open Sans" w:cs="Open Sans"/>
        </w:rPr>
      </w:pPr>
      <w:r w:rsidRPr="00116151">
        <w:rPr>
          <w:rFonts w:ascii="Open Sans" w:eastAsia="Open Sans" w:hAnsi="Open Sans" w:cs="Open Sans"/>
        </w:rPr>
        <w:pict>
          <v:shape id="_x0000_i1031" type="#_x0000_t75" style="width:445.35pt;height:576.9pt">
            <v:imagedata r:id="rId18" o:title="2d-freeform-map"/>
          </v:shape>
        </w:pict>
      </w:r>
    </w:p>
    <w:p w:rsidR="00366B75" w:rsidRDefault="00366B75" w:rsidP="00366B75">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2D Freeform Map Content Explanation</w:t>
      </w:r>
    </w:p>
    <w:p w:rsidR="00366B75" w:rsidRDefault="00366B75" w:rsidP="00366B75">
      <w:pPr>
        <w:pStyle w:val="normal0"/>
        <w:spacing w:line="360" w:lineRule="auto"/>
        <w:rPr>
          <w:rFonts w:ascii="Open Sans" w:eastAsia="Open Sans" w:hAnsi="Open Sans" w:cs="Open Sans"/>
          <w:color w:val="auto"/>
          <w:szCs w:val="22"/>
        </w:rPr>
      </w:pPr>
      <w:r>
        <w:rPr>
          <w:rFonts w:ascii="Open Sans" w:eastAsia="Open Sans" w:hAnsi="Open Sans" w:cs="Open Sans"/>
          <w:color w:val="auto"/>
          <w:szCs w:val="22"/>
        </w:rPr>
        <w:tab/>
      </w:r>
      <w:r w:rsidRPr="00657F18">
        <w:rPr>
          <w:rFonts w:ascii="Open Sans" w:eastAsia="Open Sans" w:hAnsi="Open Sans" w:cs="Open Sans"/>
          <w:color w:val="auto"/>
          <w:szCs w:val="22"/>
        </w:rPr>
        <w:t>Pile of</w:t>
      </w:r>
      <w:r>
        <w:rPr>
          <w:rFonts w:ascii="Open Sans" w:eastAsia="Open Sans" w:hAnsi="Open Sans" w:cs="Open Sans"/>
          <w:color w:val="auto"/>
          <w:szCs w:val="22"/>
        </w:rPr>
        <w:t xml:space="preserve"> Peoples in its 2D freeform map version is similar to a tabletop game like Warhammer. The game pits two players trying to collect people </w:t>
      </w:r>
      <w:r w:rsidR="00393F32">
        <w:rPr>
          <w:rFonts w:ascii="Open Sans" w:eastAsia="Open Sans" w:hAnsi="Open Sans" w:cs="Open Sans"/>
          <w:color w:val="auto"/>
          <w:szCs w:val="22"/>
        </w:rPr>
        <w:t>in their people boxes. The map has multiple depths with ladders that can be used to go between depth layers</w:t>
      </w:r>
      <w:r>
        <w:rPr>
          <w:rFonts w:ascii="Open Sans" w:eastAsia="Open Sans" w:hAnsi="Open Sans" w:cs="Open Sans"/>
          <w:color w:val="auto"/>
          <w:szCs w:val="22"/>
        </w:rPr>
        <w:t>.</w:t>
      </w:r>
    </w:p>
    <w:p w:rsidR="00366B75" w:rsidRPr="00D0510C" w:rsidRDefault="00366B75" w:rsidP="00366B75">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 xml:space="preserve">Player </w:t>
      </w:r>
      <w:r>
        <w:rPr>
          <w:rFonts w:ascii="Open Sans" w:eastAsia="Open Sans" w:hAnsi="Open Sans" w:cs="Open Sans"/>
          <w:noProof/>
          <w:color w:val="auto"/>
          <w:szCs w:val="22"/>
        </w:rPr>
        <w:drawing>
          <wp:inline distT="0" distB="0" distL="0" distR="0">
            <wp:extent cx="677545" cy="779145"/>
            <wp:effectExtent l="0" t="0" r="8255" b="0"/>
            <wp:docPr id="11" name="Picture 30" descr="C:\Users\Travis\AppData\Local\Microsoft\Windows\INetCache\Content.Word\red-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ravis\AppData\Local\Microsoft\Windows\INetCache\Content.Word\red-player.png"/>
                    <pic:cNvPicPr>
                      <a:picLocks noChangeAspect="1" noChangeArrowheads="1"/>
                    </pic:cNvPicPr>
                  </pic:nvPicPr>
                  <pic:blipFill>
                    <a:blip r:embed="rId15"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Red player is controllable by the player.</w:t>
      </w:r>
    </w:p>
    <w:p w:rsidR="00366B75" w:rsidRPr="00D0510C" w:rsidRDefault="00366B75" w:rsidP="00366B75">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Enemies</w:t>
      </w:r>
      <w:r>
        <w:rPr>
          <w:rFonts w:ascii="Open Sans" w:eastAsia="Open Sans" w:hAnsi="Open Sans" w:cs="Open Sans"/>
          <w:b/>
          <w:noProof/>
          <w:color w:val="auto"/>
          <w:szCs w:val="22"/>
        </w:rPr>
        <w:drawing>
          <wp:inline distT="0" distB="0" distL="0" distR="0">
            <wp:extent cx="676275" cy="781050"/>
            <wp:effectExtent l="19050" t="0" r="0" b="0"/>
            <wp:docPr id="12" name="Picture 18" descr="C:\Users\Travis\AppData\Local\Microsoft\Windows\INetCache\Content.Word\blue-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avis\AppData\Local\Microsoft\Windows\INetCache\Content.Word\blue-enemy.png"/>
                    <pic:cNvPicPr>
                      <a:picLocks noChangeAspect="1" noChangeArrowheads="1"/>
                    </pic:cNvPicPr>
                  </pic:nvPicPr>
                  <pic:blipFill>
                    <a:blip r:embed="rId10" cstate="print"/>
                    <a:srcRect/>
                    <a:stretch>
                      <a:fillRect/>
                    </a:stretch>
                  </pic:blipFill>
                  <pic:spPr bwMode="auto">
                    <a:xfrm>
                      <a:off x="0" y="0"/>
                      <a:ext cx="676275" cy="781050"/>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Blue player competes as the opposing or enemy player.</w:t>
      </w:r>
    </w:p>
    <w:p w:rsidR="00366B75" w:rsidRDefault="00393F32" w:rsidP="00366B75">
      <w:pPr>
        <w:pStyle w:val="normal0"/>
        <w:spacing w:line="360" w:lineRule="auto"/>
        <w:rPr>
          <w:rFonts w:ascii="Open Sans" w:eastAsia="Open Sans" w:hAnsi="Open Sans" w:cs="Open Sans"/>
          <w:color w:val="auto"/>
          <w:szCs w:val="22"/>
        </w:rPr>
      </w:pPr>
      <w:r>
        <w:rPr>
          <w:rFonts w:ascii="Open Sans" w:eastAsia="Open Sans" w:hAnsi="Open Sans" w:cs="Open Sans"/>
          <w:b/>
          <w:color w:val="auto"/>
          <w:szCs w:val="22"/>
        </w:rPr>
        <w:t>Loot</w:t>
      </w:r>
      <w:r w:rsidR="00366B75">
        <w:rPr>
          <w:rFonts w:ascii="Open Sans" w:eastAsia="Open Sans" w:hAnsi="Open Sans" w:cs="Open Sans"/>
          <w:b/>
          <w:noProof/>
          <w:color w:val="auto"/>
          <w:szCs w:val="22"/>
        </w:rPr>
        <w:drawing>
          <wp:inline distT="0" distB="0" distL="0" distR="0">
            <wp:extent cx="677545" cy="779145"/>
            <wp:effectExtent l="0" t="0" r="0" b="0"/>
            <wp:docPr id="13" name="Picture 23" descr="C:\Users\Travis\AppData\Local\Microsoft\Windows\INetCache\Content.Word\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ravis\AppData\Local\Microsoft\Windows\INetCache\Content.Word\people.png"/>
                    <pic:cNvPicPr>
                      <a:picLocks noChangeAspect="1" noChangeArrowheads="1"/>
                    </pic:cNvPicPr>
                  </pic:nvPicPr>
                  <pic:blipFill>
                    <a:blip r:embed="rId12"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sidR="00366B75">
        <w:rPr>
          <w:rFonts w:ascii="Open Sans" w:eastAsia="Open Sans" w:hAnsi="Open Sans" w:cs="Open Sans"/>
          <w:color w:val="auto"/>
          <w:szCs w:val="22"/>
        </w:rPr>
        <w:t xml:space="preserve">People are </w:t>
      </w:r>
      <w:r>
        <w:rPr>
          <w:rFonts w:ascii="Open Sans" w:eastAsia="Open Sans" w:hAnsi="Open Sans" w:cs="Open Sans"/>
          <w:color w:val="auto"/>
          <w:szCs w:val="22"/>
        </w:rPr>
        <w:t>collected to score points. They can be flung an "x" amount of distance to hit the other player or to throw the people up to a different depth level.</w:t>
      </w:r>
    </w:p>
    <w:p w:rsidR="00366B75" w:rsidRPr="00D0510C" w:rsidRDefault="00393F32" w:rsidP="00366B75">
      <w:pPr>
        <w:pStyle w:val="normal0"/>
        <w:spacing w:line="360" w:lineRule="auto"/>
        <w:rPr>
          <w:rFonts w:ascii="Open Sans" w:eastAsia="Open Sans" w:hAnsi="Open Sans" w:cs="Open Sans"/>
          <w:b/>
          <w:color w:val="auto"/>
          <w:szCs w:val="22"/>
        </w:rPr>
      </w:pPr>
      <w:r>
        <w:rPr>
          <w:rFonts w:ascii="Open Sans" w:eastAsia="Open Sans" w:hAnsi="Open Sans" w:cs="Open Sans"/>
          <w:b/>
          <w:color w:val="auto"/>
          <w:szCs w:val="22"/>
        </w:rPr>
        <w:t>Loot</w:t>
      </w:r>
      <w:r w:rsidR="00366B75">
        <w:rPr>
          <w:rFonts w:ascii="Open Sans" w:eastAsia="Open Sans" w:hAnsi="Open Sans" w:cs="Open Sans"/>
          <w:noProof/>
          <w:color w:val="auto"/>
          <w:szCs w:val="22"/>
        </w:rPr>
        <w:drawing>
          <wp:inline distT="0" distB="0" distL="0" distR="0">
            <wp:extent cx="677545" cy="779145"/>
            <wp:effectExtent l="0" t="0" r="0" b="0"/>
            <wp:docPr id="14" name="Picture 32" descr="C:\Users\Travis\AppData\Local\Microsoft\Windows\INetCache\Content.Word\rock-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ravis\AppData\Local\Microsoft\Windows\INetCache\Content.Word\rock-obstacle.png"/>
                    <pic:cNvPicPr>
                      <a:picLocks noChangeAspect="1" noChangeArrowheads="1"/>
                    </pic:cNvPicPr>
                  </pic:nvPicPr>
                  <pic:blipFill>
                    <a:blip r:embed="rId16" cstate="print"/>
                    <a:srcRect/>
                    <a:stretch>
                      <a:fillRect/>
                    </a:stretch>
                  </pic:blipFill>
                  <pic:spPr bwMode="auto">
                    <a:xfrm>
                      <a:off x="0" y="0"/>
                      <a:ext cx="677545" cy="779145"/>
                    </a:xfrm>
                    <a:prstGeom prst="rect">
                      <a:avLst/>
                    </a:prstGeom>
                    <a:noFill/>
                    <a:ln w="9525">
                      <a:noFill/>
                      <a:miter lim="800000"/>
                      <a:headEnd/>
                      <a:tailEnd/>
                    </a:ln>
                  </pic:spPr>
                </pic:pic>
              </a:graphicData>
            </a:graphic>
          </wp:inline>
        </w:drawing>
      </w:r>
      <w:r>
        <w:rPr>
          <w:rFonts w:ascii="Open Sans" w:eastAsia="Open Sans" w:hAnsi="Open Sans" w:cs="Open Sans"/>
          <w:color w:val="auto"/>
          <w:szCs w:val="22"/>
        </w:rPr>
        <w:t>Rocks can be thrown at other players to make them drop their current loot and to stun them for a turn. If the player is on a ladder when hit by a rock, they will fall down.</w:t>
      </w:r>
    </w:p>
    <w:p w:rsidR="00366B75" w:rsidRPr="00D0510C" w:rsidRDefault="00366B75" w:rsidP="00D0510C">
      <w:pPr>
        <w:pStyle w:val="normal0"/>
        <w:spacing w:line="360" w:lineRule="auto"/>
        <w:rPr>
          <w:rFonts w:ascii="Open Sans" w:eastAsia="Open Sans" w:hAnsi="Open Sans" w:cs="Open Sans"/>
          <w:b/>
          <w:color w:val="auto"/>
          <w:szCs w:val="22"/>
        </w:rPr>
      </w:pPr>
    </w:p>
    <w:sectPr w:rsidR="00366B75" w:rsidRPr="00D0510C" w:rsidSect="00571C03">
      <w:headerReference w:type="default" r:id="rId19"/>
      <w:footerReference w:type="default" r:id="rId20"/>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C9F" w:rsidRDefault="00757C9F" w:rsidP="00576C9B">
      <w:r>
        <w:separator/>
      </w:r>
    </w:p>
  </w:endnote>
  <w:endnote w:type="continuationSeparator" w:id="0">
    <w:p w:rsidR="00757C9F" w:rsidRDefault="00757C9F" w:rsidP="00576C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81E238A6-852A-4EAA-840C-0A7B5F5C850C}"/>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embedRegular r:id="rId2" w:subsetted="1" w:fontKey="{3EAE7F1B-AF82-45B6-BC18-54CAB9A6D155}"/>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0D0A11">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C9F" w:rsidRDefault="00757C9F" w:rsidP="00576C9B">
      <w:r>
        <w:separator/>
      </w:r>
    </w:p>
  </w:footnote>
  <w:footnote w:type="continuationSeparator" w:id="0">
    <w:p w:rsidR="00757C9F" w:rsidRDefault="00757C9F"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w:t>
    </w:r>
    <w:r w:rsidR="00926636">
      <w:rPr>
        <w:rFonts w:ascii="Open Sans" w:eastAsia="Open Sans" w:hAnsi="Open Sans" w:cs="Open Sans"/>
      </w:rPr>
      <w:t>1</w:t>
    </w:r>
    <w:r>
      <w:rPr>
        <w:rFonts w:ascii="Open Sans" w:eastAsia="Open Sans" w:hAnsi="Open Sans" w:cs="Open Sans"/>
      </w:rPr>
      <w:t>A — Spring 2014</w:t>
    </w:r>
    <w:r>
      <w:rPr>
        <w:rFonts w:ascii="Open Sans" w:eastAsia="Open Sans" w:hAnsi="Open Sans" w:cs="Open Sans"/>
      </w:rPr>
      <w:tab/>
    </w:r>
    <w:r>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doNotTrackMoves/>
  <w:defaultTabStop w:val="720"/>
  <w:characterSpacingControl w:val="doNotCompress"/>
  <w:hdrShapeDefaults>
    <o:shapedefaults v:ext="edit" spidmax="39938"/>
  </w:hdrShapeDefaults>
  <w:footnotePr>
    <w:footnote w:id="-1"/>
    <w:footnote w:id="0"/>
  </w:footnotePr>
  <w:endnotePr>
    <w:endnote w:id="-1"/>
    <w:endnote w:id="0"/>
  </w:endnotePr>
  <w:compat>
    <w:useFELayout/>
  </w:compat>
  <w:rsids>
    <w:rsidRoot w:val="00300205"/>
    <w:rsid w:val="00004CC3"/>
    <w:rsid w:val="00015602"/>
    <w:rsid w:val="00021ED5"/>
    <w:rsid w:val="00031036"/>
    <w:rsid w:val="0003394C"/>
    <w:rsid w:val="00056702"/>
    <w:rsid w:val="000702D5"/>
    <w:rsid w:val="0007683F"/>
    <w:rsid w:val="00080B55"/>
    <w:rsid w:val="00083C94"/>
    <w:rsid w:val="000D0A11"/>
    <w:rsid w:val="000F66F2"/>
    <w:rsid w:val="000F6D14"/>
    <w:rsid w:val="00105A2E"/>
    <w:rsid w:val="00116151"/>
    <w:rsid w:val="00132534"/>
    <w:rsid w:val="00135CC0"/>
    <w:rsid w:val="001574A5"/>
    <w:rsid w:val="00161899"/>
    <w:rsid w:val="00196049"/>
    <w:rsid w:val="001A2800"/>
    <w:rsid w:val="001A6224"/>
    <w:rsid w:val="001B1E74"/>
    <w:rsid w:val="001D0069"/>
    <w:rsid w:val="001E61A9"/>
    <w:rsid w:val="00223817"/>
    <w:rsid w:val="0026498F"/>
    <w:rsid w:val="00265BED"/>
    <w:rsid w:val="00283FFA"/>
    <w:rsid w:val="002922FC"/>
    <w:rsid w:val="002C0F7A"/>
    <w:rsid w:val="002F0698"/>
    <w:rsid w:val="002F1A7A"/>
    <w:rsid w:val="00300205"/>
    <w:rsid w:val="00304BEC"/>
    <w:rsid w:val="00322F09"/>
    <w:rsid w:val="00357997"/>
    <w:rsid w:val="00366B75"/>
    <w:rsid w:val="00393F32"/>
    <w:rsid w:val="003960C0"/>
    <w:rsid w:val="003A44AA"/>
    <w:rsid w:val="003B4EA5"/>
    <w:rsid w:val="003C062A"/>
    <w:rsid w:val="003C5032"/>
    <w:rsid w:val="003D2379"/>
    <w:rsid w:val="003D426D"/>
    <w:rsid w:val="004310C1"/>
    <w:rsid w:val="00441473"/>
    <w:rsid w:val="00461EA7"/>
    <w:rsid w:val="00476ECB"/>
    <w:rsid w:val="00484450"/>
    <w:rsid w:val="00496D86"/>
    <w:rsid w:val="004A4483"/>
    <w:rsid w:val="004B063F"/>
    <w:rsid w:val="004B0E8B"/>
    <w:rsid w:val="004B119B"/>
    <w:rsid w:val="004B2DCB"/>
    <w:rsid w:val="004D0400"/>
    <w:rsid w:val="004D7131"/>
    <w:rsid w:val="004E3473"/>
    <w:rsid w:val="004E77AD"/>
    <w:rsid w:val="004F15A2"/>
    <w:rsid w:val="00515EA5"/>
    <w:rsid w:val="0053192F"/>
    <w:rsid w:val="00534AE0"/>
    <w:rsid w:val="00552A98"/>
    <w:rsid w:val="00563F75"/>
    <w:rsid w:val="00565F95"/>
    <w:rsid w:val="00571C03"/>
    <w:rsid w:val="00574739"/>
    <w:rsid w:val="00576C9B"/>
    <w:rsid w:val="00577CDB"/>
    <w:rsid w:val="0058353F"/>
    <w:rsid w:val="005D4BEC"/>
    <w:rsid w:val="006108A2"/>
    <w:rsid w:val="0063224E"/>
    <w:rsid w:val="0064770D"/>
    <w:rsid w:val="00657F18"/>
    <w:rsid w:val="006732BD"/>
    <w:rsid w:val="00680773"/>
    <w:rsid w:val="0068195B"/>
    <w:rsid w:val="0069250A"/>
    <w:rsid w:val="006B0F60"/>
    <w:rsid w:val="006C117E"/>
    <w:rsid w:val="006D7FE7"/>
    <w:rsid w:val="006E1D7D"/>
    <w:rsid w:val="006F065A"/>
    <w:rsid w:val="006F46A4"/>
    <w:rsid w:val="007047CF"/>
    <w:rsid w:val="0071474B"/>
    <w:rsid w:val="00722807"/>
    <w:rsid w:val="007259C1"/>
    <w:rsid w:val="00730BF8"/>
    <w:rsid w:val="00746B74"/>
    <w:rsid w:val="00757C9F"/>
    <w:rsid w:val="00797C8B"/>
    <w:rsid w:val="007A25C9"/>
    <w:rsid w:val="007C7183"/>
    <w:rsid w:val="007C7494"/>
    <w:rsid w:val="007D0884"/>
    <w:rsid w:val="007D1B4E"/>
    <w:rsid w:val="007D538C"/>
    <w:rsid w:val="0082582E"/>
    <w:rsid w:val="008418D1"/>
    <w:rsid w:val="00857612"/>
    <w:rsid w:val="008632E9"/>
    <w:rsid w:val="008662A4"/>
    <w:rsid w:val="00871F26"/>
    <w:rsid w:val="0088494B"/>
    <w:rsid w:val="008D0535"/>
    <w:rsid w:val="008D3D57"/>
    <w:rsid w:val="00926636"/>
    <w:rsid w:val="0093708D"/>
    <w:rsid w:val="009F02C7"/>
    <w:rsid w:val="009F3E0A"/>
    <w:rsid w:val="009F3FA5"/>
    <w:rsid w:val="00A043C5"/>
    <w:rsid w:val="00A52D15"/>
    <w:rsid w:val="00A75340"/>
    <w:rsid w:val="00A75F99"/>
    <w:rsid w:val="00A81C8D"/>
    <w:rsid w:val="00AB68CB"/>
    <w:rsid w:val="00AC6097"/>
    <w:rsid w:val="00AD242C"/>
    <w:rsid w:val="00AF1DF8"/>
    <w:rsid w:val="00B21F1D"/>
    <w:rsid w:val="00B75DA9"/>
    <w:rsid w:val="00BB1F06"/>
    <w:rsid w:val="00BF69A5"/>
    <w:rsid w:val="00C32C9C"/>
    <w:rsid w:val="00C3480C"/>
    <w:rsid w:val="00C76DFB"/>
    <w:rsid w:val="00C77E72"/>
    <w:rsid w:val="00C80AE2"/>
    <w:rsid w:val="00C91C82"/>
    <w:rsid w:val="00C95688"/>
    <w:rsid w:val="00CD6CAC"/>
    <w:rsid w:val="00CE47F8"/>
    <w:rsid w:val="00CE7506"/>
    <w:rsid w:val="00D0337D"/>
    <w:rsid w:val="00D0510C"/>
    <w:rsid w:val="00D12352"/>
    <w:rsid w:val="00D2175C"/>
    <w:rsid w:val="00D2401A"/>
    <w:rsid w:val="00D311F6"/>
    <w:rsid w:val="00D36271"/>
    <w:rsid w:val="00D67E4A"/>
    <w:rsid w:val="00DF5ACC"/>
    <w:rsid w:val="00E03AC9"/>
    <w:rsid w:val="00E37901"/>
    <w:rsid w:val="00E81E7D"/>
    <w:rsid w:val="00E823F6"/>
    <w:rsid w:val="00E827D0"/>
    <w:rsid w:val="00EB3AF3"/>
    <w:rsid w:val="00EB4B80"/>
    <w:rsid w:val="00EF00A0"/>
    <w:rsid w:val="00EF62BB"/>
    <w:rsid w:val="00F00F0E"/>
    <w:rsid w:val="00F66B23"/>
    <w:rsid w:val="00F82571"/>
    <w:rsid w:val="00FB524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19AA3E-AF3D-4F96-B6E9-9BE235FF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GAT211A_Lab4_TravisMoore</vt:lpstr>
    </vt:vector>
  </TitlesOfParts>
  <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GAT211A_Lab4_TravisMoore</dc:title>
  <dc:creator>TheDevilsWaffle</dc:creator>
  <cp:keywords>GAT211A;Lab4;LinearMaps;Fall2014</cp:keywords>
  <cp:lastModifiedBy>Travis</cp:lastModifiedBy>
  <cp:revision>6</cp:revision>
  <cp:lastPrinted>2014-09-19T03:07:00Z</cp:lastPrinted>
  <dcterms:created xsi:type="dcterms:W3CDTF">2014-09-28T04:50:00Z</dcterms:created>
  <dcterms:modified xsi:type="dcterms:W3CDTF">2014-09-28T06:32:00Z</dcterms:modified>
</cp:coreProperties>
</file>