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381A70">
        <w:rPr>
          <w:rFonts w:ascii="Open Sans" w:hAnsi="Open Sans" w:cs="Open Sans"/>
          <w:color w:val="3B3838" w:themeColor="background2" w:themeShade="40"/>
          <w:sz w:val="44"/>
          <w:szCs w:val="44"/>
        </w:rPr>
        <w:t>2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2E4DC6">
        <w:rPr>
          <w:rFonts w:ascii="Open Sans" w:hAnsi="Open Sans" w:cs="Open Sans"/>
          <w:color w:val="3B3838" w:themeColor="background2" w:themeShade="40"/>
          <w:sz w:val="44"/>
          <w:szCs w:val="44"/>
        </w:rPr>
        <w:t>16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–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3634AF">
        <w:rPr>
          <w:rFonts w:ascii="Open Sans" w:hAnsi="Open Sans" w:cs="Open Sans"/>
          <w:color w:val="3B3838" w:themeColor="background2" w:themeShade="40"/>
          <w:sz w:val="44"/>
          <w:szCs w:val="44"/>
        </w:rPr>
        <w:t>2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2E4DC6">
        <w:rPr>
          <w:rFonts w:ascii="Open Sans" w:hAnsi="Open Sans" w:cs="Open Sans"/>
          <w:color w:val="3B3838" w:themeColor="background2" w:themeShade="40"/>
          <w:sz w:val="44"/>
          <w:szCs w:val="44"/>
        </w:rPr>
        <w:t>22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</w:t>
      </w:r>
      <w:r w:rsidR="00381A70">
        <w:rPr>
          <w:rFonts w:ascii="Open Sans" w:hAnsi="Open Sans" w:cs="Open Sans"/>
          <w:color w:val="3B3838" w:themeColor="background2" w:themeShade="40"/>
        </w:rPr>
        <w:softHyphen/>
        <w:t>o</w:t>
      </w:r>
      <w:r w:rsidRPr="00790501">
        <w:rPr>
          <w:rFonts w:ascii="Open Sans" w:hAnsi="Open Sans" w:cs="Open Sans"/>
          <w:color w:val="3B3838" w:themeColor="background2" w:themeShade="40"/>
        </w:rPr>
        <w:t>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2E4DC6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Art Director</w:t>
      </w:r>
    </w:p>
    <w:p w:rsidR="00027D60" w:rsidRPr="00790501" w:rsidRDefault="00100E1E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DD67EA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2E4DC6">
              <w:rPr>
                <w:rFonts w:ascii="Open Sans" w:hAnsi="Open Sans" w:cs="Open Sans"/>
                <w:color w:val="3B3838" w:themeColor="background2" w:themeShade="40"/>
              </w:rPr>
              <w:t>8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EA7783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381A70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 xml:space="preserve">Met with team to </w:t>
            </w:r>
            <w:r w:rsidR="002E4DC6">
              <w:rPr>
                <w:rFonts w:ascii="Open Sans" w:hAnsi="Open Sans" w:cs="Open Sans"/>
                <w:color w:val="3B3838" w:themeColor="background2" w:themeShade="40"/>
              </w:rPr>
              <w:t xml:space="preserve">discuss how we will be dividing up tasks that are currently on </w:t>
            </w:r>
            <w:proofErr w:type="spellStart"/>
            <w:r w:rsidR="002E4DC6"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 w:rsidR="002E4DC6">
              <w:rPr>
                <w:rFonts w:ascii="Open Sans" w:hAnsi="Open Sans" w:cs="Open Sans"/>
                <w:color w:val="3B3838" w:themeColor="background2" w:themeShade="40"/>
              </w:rPr>
              <w:t>. Garrett lead the meeting with us asking questions and participating as needed.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D67EA" w:rsidRDefault="00381A70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EA7783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hour</w:t>
            </w:r>
            <w:r w:rsidR="00322903">
              <w:rPr>
                <w:rFonts w:ascii="Open Sans" w:hAnsi="Open Sans" w:cs="Open Sans"/>
                <w:color w:val="3B3838" w:themeColor="background2" w:themeShade="40"/>
              </w:rPr>
              <w:t>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381A70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>02/1</w:t>
            </w:r>
            <w:r w:rsidR="002E4DC6">
              <w:rPr>
                <w:rFonts w:ascii="Open Sans" w:hAnsi="Open Sans" w:cs="Open Sans"/>
                <w:color w:val="3B3838" w:themeColor="background2" w:themeShade="40"/>
              </w:rPr>
              <w:t>8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381A7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>Level Design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2E4DC6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Using Illustrator and my sketchbook I have been adding to the plan for the Burnt City Dungeon</w:t>
            </w:r>
            <w:r w:rsidR="00E8067E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2E4DC6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2.5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 xml:space="preserve"> hours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381A70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>02/1</w:t>
            </w:r>
            <w:r w:rsidR="002E4DC6">
              <w:rPr>
                <w:rFonts w:ascii="Open Sans" w:hAnsi="Open Sans" w:cs="Open Sans"/>
                <w:color w:val="3B3838" w:themeColor="background2" w:themeShade="40"/>
              </w:rPr>
              <w:t>8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2E4DC6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Beta Rubric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2E4DC6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I volunteered to add the rubric TCRs, DCRs, etc… to our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so that we can assign sections to check off and keep track of. This will take a while, there is more to type than I thought there would be.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E8067E" w:rsidP="00E8067E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 xml:space="preserve"> hours</w:t>
            </w:r>
          </w:p>
        </w:tc>
      </w:tr>
      <w:tr w:rsidR="0004610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Pr="00381A70" w:rsidRDefault="00046108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02/20/2015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Met briefly with all members of the team to discuss what everyone is working on.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46108" w:rsidRDefault="0004610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 hours</w:t>
            </w:r>
          </w:p>
        </w:tc>
      </w:tr>
      <w:tr w:rsidR="0004610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Pr="00381A70" w:rsidRDefault="00046108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02/20/2015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Character Mockups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Created new character mockups based on the wooden doll look that we are doing now for Setsuko, her mother, and the diviner. Gave these mockups to Garrett for modeling</w:t>
            </w:r>
            <w:r w:rsidR="00723537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46108" w:rsidRDefault="0004610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1.5 hours</w:t>
            </w:r>
          </w:p>
        </w:tc>
      </w:tr>
      <w:tr w:rsidR="0004610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02/20/2015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Burnt City </w:t>
            </w:r>
            <w:r w:rsidR="00723537">
              <w:rPr>
                <w:rFonts w:ascii="Open Sans" w:hAnsi="Open Sans" w:cs="Open Sans"/>
                <w:color w:val="3B3838" w:themeColor="background2" w:themeShade="40"/>
              </w:rPr>
              <w:t xml:space="preserve">Dungeon 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Planning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04610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Continued storyboarding the idea for the burnt city dungeon. Discussed ideas with Eric and Garrett about using light as the primary mechanic of that dungeon instead of the hide/stealth mechanic that we previously agreed on. They agreed. Added storyboards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46108" w:rsidRDefault="0004610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723537">
              <w:rPr>
                <w:rFonts w:ascii="Open Sans" w:hAnsi="Open Sans" w:cs="Open Sans"/>
                <w:color w:val="3B3838" w:themeColor="background2" w:themeShade="40"/>
              </w:rPr>
              <w:t>.5</w:t>
            </w:r>
            <w:r>
              <w:rPr>
                <w:rFonts w:ascii="Open Sans" w:hAnsi="Open Sans" w:cs="Open Sans"/>
                <w:color w:val="3B3838" w:themeColor="background2" w:themeShade="40"/>
              </w:rPr>
              <w:t xml:space="preserve"> hours</w:t>
            </w:r>
          </w:p>
        </w:tc>
      </w:tr>
      <w:tr w:rsidR="00046108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2E4DC6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lastRenderedPageBreak/>
              <w:t>02/20/2015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Enemy Mockups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46108" w:rsidRDefault="00046108" w:rsidP="0004610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Worked on 2 enemy types for the burnt city dungeon. These will need to be approved and passed to either Garrett or Eric for modeling</w:t>
            </w:r>
            <w:r w:rsidR="00723537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46108" w:rsidRDefault="00046108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1.5 hours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100E1E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046108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 xml:space="preserve">I want to finish up the storyboarding and start designing the in-engine layout for the dungeon </w:t>
      </w:r>
      <w:proofErr w:type="spellStart"/>
      <w:r>
        <w:rPr>
          <w:rFonts w:ascii="Open Sans" w:hAnsi="Open Sans" w:cs="Open Sans"/>
          <w:color w:val="3B3838" w:themeColor="background2" w:themeShade="40"/>
        </w:rPr>
        <w:t>overworld</w:t>
      </w:r>
      <w:proofErr w:type="spellEnd"/>
      <w:r>
        <w:rPr>
          <w:rFonts w:ascii="Open Sans" w:hAnsi="Open Sans" w:cs="Open Sans"/>
          <w:color w:val="3B3838" w:themeColor="background2" w:themeShade="40"/>
        </w:rPr>
        <w:t>.</w:t>
      </w:r>
    </w:p>
    <w:p w:rsidR="00D00F1B" w:rsidRPr="00790501" w:rsidRDefault="00100E1E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322903" w:rsidRPr="00322903" w:rsidRDefault="00046108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bookmarkStart w:id="0" w:name="_GoBack"/>
      <w:r>
        <w:rPr>
          <w:rFonts w:ascii="Open Sans" w:hAnsi="Open Sans" w:cs="Open Sans"/>
          <w:color w:val="3B3838" w:themeColor="background2" w:themeShade="40"/>
        </w:rPr>
        <w:t>I need to be more assertive.</w:t>
      </w:r>
    </w:p>
    <w:bookmarkEnd w:id="0"/>
    <w:p w:rsidR="00027D60" w:rsidRPr="00790501" w:rsidRDefault="00100E1E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046108" w:rsidP="00381A70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Asked Garrett and Eric for their opinion on design related things.</w:t>
      </w:r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46108"/>
    <w:rsid w:val="00083BE6"/>
    <w:rsid w:val="000B6064"/>
    <w:rsid w:val="000C60DB"/>
    <w:rsid w:val="000F445B"/>
    <w:rsid w:val="00100E1E"/>
    <w:rsid w:val="001375D8"/>
    <w:rsid w:val="00157C9B"/>
    <w:rsid w:val="001F3C94"/>
    <w:rsid w:val="002137D0"/>
    <w:rsid w:val="002727C5"/>
    <w:rsid w:val="002C7882"/>
    <w:rsid w:val="002E4DC6"/>
    <w:rsid w:val="00322903"/>
    <w:rsid w:val="0034415F"/>
    <w:rsid w:val="003634AF"/>
    <w:rsid w:val="00381A70"/>
    <w:rsid w:val="003B48EB"/>
    <w:rsid w:val="003C3FD3"/>
    <w:rsid w:val="003D5D33"/>
    <w:rsid w:val="003F6D2E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6E3342"/>
    <w:rsid w:val="00700D79"/>
    <w:rsid w:val="00723537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D1664"/>
    <w:rsid w:val="0090376B"/>
    <w:rsid w:val="00927A1A"/>
    <w:rsid w:val="00942A2C"/>
    <w:rsid w:val="00962E63"/>
    <w:rsid w:val="0099488D"/>
    <w:rsid w:val="009C23A8"/>
    <w:rsid w:val="009F4F1B"/>
    <w:rsid w:val="00A92B17"/>
    <w:rsid w:val="00AB5CA1"/>
    <w:rsid w:val="00B46EA7"/>
    <w:rsid w:val="00B575C8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D67EA"/>
    <w:rsid w:val="00DF1599"/>
    <w:rsid w:val="00E402B6"/>
    <w:rsid w:val="00E60EA8"/>
    <w:rsid w:val="00E730D8"/>
    <w:rsid w:val="00E8067E"/>
    <w:rsid w:val="00EA38CD"/>
    <w:rsid w:val="00EA7783"/>
    <w:rsid w:val="00F10A54"/>
    <w:rsid w:val="00F43121"/>
    <w:rsid w:val="00F50990"/>
    <w:rsid w:val="00FA44B0"/>
    <w:rsid w:val="00FC550C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83EA8-2C4C-422A-A989-EB0D550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6092D-6E8B-43D2-A600-4DE391F9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62</cp:revision>
  <dcterms:created xsi:type="dcterms:W3CDTF">2014-10-01T04:52:00Z</dcterms:created>
  <dcterms:modified xsi:type="dcterms:W3CDTF">2015-02-22T19:48:00Z</dcterms:modified>
</cp:coreProperties>
</file>