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459" w:rsidRDefault="002011DF" w:rsidP="00505459">
      <w:pPr>
        <w:spacing w:line="240" w:lineRule="auto"/>
        <w:contextualSpacing/>
        <w:rPr>
          <w:b/>
        </w:rPr>
      </w:pPr>
      <w:r>
        <w:rPr>
          <w:b/>
        </w:rPr>
        <w:t>ECN-100:  Homework Week 5</w:t>
      </w:r>
      <w:r w:rsidR="008613CB">
        <w:rPr>
          <w:b/>
        </w:rPr>
        <w:t xml:space="preserve">: </w:t>
      </w:r>
      <w:r>
        <w:rPr>
          <w:b/>
        </w:rPr>
        <w:t xml:space="preserve">Monopolistic and </w:t>
      </w:r>
      <w:r w:rsidR="00505459" w:rsidRPr="00505459">
        <w:rPr>
          <w:b/>
        </w:rPr>
        <w:t>Oligopoly</w:t>
      </w:r>
    </w:p>
    <w:p w:rsidR="002011DF" w:rsidRDefault="002011DF" w:rsidP="00FA3D82">
      <w:pPr>
        <w:spacing w:line="240" w:lineRule="auto"/>
        <w:contextualSpacing/>
        <w:rPr>
          <w:b/>
        </w:rPr>
      </w:pPr>
    </w:p>
    <w:p w:rsidR="00FA3D82" w:rsidRPr="00505459" w:rsidRDefault="00FA3D82" w:rsidP="00FA3D82">
      <w:pPr>
        <w:spacing w:line="240" w:lineRule="auto"/>
        <w:contextualSpacing/>
      </w:pPr>
      <w:r w:rsidRPr="00505459">
        <w:t>1. True or False?</w:t>
      </w:r>
      <w:r>
        <w:t xml:space="preserve">      </w:t>
      </w:r>
      <w:r w:rsidRPr="00505459">
        <w:t xml:space="preserve"> If False, explain why.</w:t>
      </w:r>
    </w:p>
    <w:p w:rsidR="00FA3D82" w:rsidRPr="00505459" w:rsidRDefault="00FA3D82" w:rsidP="00FA3D82">
      <w:pPr>
        <w:numPr>
          <w:ilvl w:val="0"/>
          <w:numId w:val="1"/>
        </w:numPr>
        <w:spacing w:line="240" w:lineRule="auto"/>
        <w:contextualSpacing/>
      </w:pPr>
      <w:r w:rsidRPr="00505459">
        <w:t xml:space="preserve">Like a firm in a perfectly competitive industry, a monopolistically competitive firm is willing to sell a good at any price that equals or exceeds its marginal cost. </w:t>
      </w:r>
    </w:p>
    <w:p w:rsidR="00FA3D82" w:rsidRPr="00505459" w:rsidRDefault="00FA3D82" w:rsidP="00FA3D82">
      <w:pPr>
        <w:numPr>
          <w:ilvl w:val="0"/>
          <w:numId w:val="1"/>
        </w:numPr>
        <w:spacing w:line="240" w:lineRule="auto"/>
        <w:contextualSpacing/>
      </w:pPr>
      <w:r w:rsidRPr="00505459">
        <w:t>Fads and fashions are more likely to arise in monopolistic competition or oligopoly than in monopoly or perfect competition.</w:t>
      </w:r>
    </w:p>
    <w:p w:rsidR="00FA3D82" w:rsidRPr="00505459" w:rsidRDefault="00FA3D82" w:rsidP="00FA3D82">
      <w:pPr>
        <w:numPr>
          <w:ilvl w:val="0"/>
          <w:numId w:val="1"/>
        </w:numPr>
        <w:spacing w:line="240" w:lineRule="auto"/>
        <w:contextualSpacing/>
      </w:pPr>
      <w:r w:rsidRPr="00505459">
        <w:t xml:space="preserve">Suppose there is a monopolistically competitive industry in long-run equilibrium that possesses excess capacity.  All the firms in the industry would be better off if they merged into a single firm and produced a single product, but whether consumers are made better off by this is ambiguous. </w:t>
      </w:r>
    </w:p>
    <w:p w:rsidR="00FA3D82" w:rsidRPr="00505459" w:rsidRDefault="00FA3D82" w:rsidP="00FA3D82">
      <w:pPr>
        <w:numPr>
          <w:ilvl w:val="0"/>
          <w:numId w:val="1"/>
        </w:numPr>
        <w:spacing w:line="240" w:lineRule="auto"/>
        <w:contextualSpacing/>
      </w:pPr>
      <w:r w:rsidRPr="00505459">
        <w:t>In the long run, it is impossible for firms in a monopolistically competitive industry to create a monopoly by joining together to form a single firm.</w:t>
      </w:r>
    </w:p>
    <w:p w:rsidR="00FA3D82" w:rsidRPr="00505459" w:rsidRDefault="00FA3D82" w:rsidP="00FA3D82">
      <w:pPr>
        <w:numPr>
          <w:ilvl w:val="0"/>
          <w:numId w:val="1"/>
        </w:numPr>
        <w:spacing w:line="240" w:lineRule="auto"/>
        <w:contextualSpacing/>
      </w:pPr>
      <w:r w:rsidRPr="00505459">
        <w:t>A successful brand name is like a barrier to entry.</w:t>
      </w:r>
    </w:p>
    <w:p w:rsidR="00FA3D82" w:rsidRDefault="00FA3D82" w:rsidP="00FA3D82">
      <w:pPr>
        <w:spacing w:line="240" w:lineRule="auto"/>
        <w:contextualSpacing/>
      </w:pPr>
    </w:p>
    <w:p w:rsidR="00FA3D82" w:rsidRPr="00505459" w:rsidRDefault="00FA3D82" w:rsidP="00FA3D82">
      <w:pPr>
        <w:spacing w:line="240" w:lineRule="auto"/>
        <w:contextualSpacing/>
      </w:pPr>
      <w:r w:rsidRPr="00505459">
        <w:t xml:space="preserve">2. Use the table below to answer the following: </w:t>
      </w:r>
    </w:p>
    <w:p w:rsidR="00FA3D82" w:rsidRPr="00505459" w:rsidRDefault="00FA3D82" w:rsidP="00FA3D82">
      <w:pPr>
        <w:numPr>
          <w:ilvl w:val="0"/>
          <w:numId w:val="2"/>
        </w:numPr>
        <w:spacing w:line="240" w:lineRule="auto"/>
        <w:contextualSpacing/>
      </w:pPr>
      <w:r w:rsidRPr="00505459">
        <w:t>Which market structure – oligopoly or monopolistic competition – best characterizes each of the industries?</w:t>
      </w:r>
    </w:p>
    <w:p w:rsidR="00FA3D82" w:rsidRDefault="00FA3D82" w:rsidP="00FA3D82">
      <w:pPr>
        <w:numPr>
          <w:ilvl w:val="0"/>
          <w:numId w:val="2"/>
        </w:numPr>
        <w:spacing w:line="240" w:lineRule="auto"/>
        <w:contextualSpacing/>
      </w:pPr>
      <w:r w:rsidRPr="00505459">
        <w:t>Which type of market (oligopoly or MC) has higher advertising expenditures?  And, explain why the relationship might exist.</w:t>
      </w:r>
    </w:p>
    <w:p w:rsidR="00FA3D82" w:rsidRPr="00505459" w:rsidRDefault="00FA3D82" w:rsidP="00FA3D82">
      <w:pPr>
        <w:spacing w:line="240" w:lineRule="auto"/>
        <w:contextualSpacing/>
      </w:pPr>
      <w:r w:rsidRPr="00505459">
        <w:rPr>
          <w:bCs/>
          <w:u w:val="single"/>
        </w:rPr>
        <w:t>Industry</w:t>
      </w:r>
      <w:r w:rsidRPr="00505459">
        <w:rPr>
          <w:bCs/>
          <w:u w:val="single"/>
        </w:rPr>
        <w:tab/>
      </w:r>
      <w:r w:rsidRPr="00505459">
        <w:rPr>
          <w:bCs/>
          <w:u w:val="single"/>
        </w:rPr>
        <w:tab/>
        <w:t>HHI</w:t>
      </w:r>
      <w:r w:rsidRPr="00505459">
        <w:rPr>
          <w:bCs/>
          <w:u w:val="single"/>
        </w:rPr>
        <w:tab/>
      </w:r>
      <w:r w:rsidRPr="00505459">
        <w:rPr>
          <w:bCs/>
          <w:u w:val="single"/>
        </w:rPr>
        <w:tab/>
        <w:t>Ad expenditures ($millions)</w:t>
      </w:r>
    </w:p>
    <w:p w:rsidR="00FA3D82" w:rsidRPr="00505459" w:rsidRDefault="00FA3D82" w:rsidP="00FA3D82">
      <w:pPr>
        <w:spacing w:line="240" w:lineRule="auto"/>
        <w:contextualSpacing/>
      </w:pPr>
      <w:r w:rsidRPr="00505459">
        <w:t>Restaurants</w:t>
      </w:r>
      <w:r w:rsidRPr="00505459">
        <w:tab/>
      </w:r>
      <w:r>
        <w:tab/>
      </w:r>
      <w:r w:rsidRPr="00505459">
        <w:t>179</w:t>
      </w:r>
      <w:r w:rsidRPr="00505459">
        <w:tab/>
      </w:r>
      <w:r w:rsidRPr="00505459">
        <w:tab/>
        <w:t>$1,784</w:t>
      </w:r>
    </w:p>
    <w:p w:rsidR="00FA3D82" w:rsidRPr="00505459" w:rsidRDefault="00FA3D82" w:rsidP="00FA3D82">
      <w:pPr>
        <w:spacing w:line="240" w:lineRule="auto"/>
        <w:contextualSpacing/>
      </w:pPr>
      <w:r w:rsidRPr="00505459">
        <w:t>Cereal</w:t>
      </w:r>
      <w:r w:rsidRPr="00505459">
        <w:tab/>
      </w:r>
      <w:r w:rsidRPr="00505459">
        <w:tab/>
      </w:r>
      <w:r>
        <w:tab/>
      </w:r>
      <w:r w:rsidRPr="00505459">
        <w:t>2,098</w:t>
      </w:r>
      <w:r w:rsidRPr="00505459">
        <w:tab/>
      </w:r>
      <w:r w:rsidRPr="00505459">
        <w:tab/>
        <w:t xml:space="preserve">     732</w:t>
      </w:r>
    </w:p>
    <w:p w:rsidR="00FA3D82" w:rsidRPr="00505459" w:rsidRDefault="00FA3D82" w:rsidP="00FA3D82">
      <w:pPr>
        <w:spacing w:line="240" w:lineRule="auto"/>
        <w:contextualSpacing/>
      </w:pPr>
      <w:r w:rsidRPr="00505459">
        <w:t>Movie studios</w:t>
      </w:r>
      <w:r w:rsidRPr="00505459">
        <w:tab/>
        <w:t xml:space="preserve"> </w:t>
      </w:r>
      <w:r>
        <w:tab/>
      </w:r>
      <w:r w:rsidRPr="00505459">
        <w:t xml:space="preserve"> 918</w:t>
      </w:r>
      <w:r w:rsidRPr="00505459">
        <w:tab/>
      </w:r>
      <w:r w:rsidRPr="00505459">
        <w:tab/>
        <w:t xml:space="preserve">   3,324</w:t>
      </w:r>
    </w:p>
    <w:p w:rsidR="00FA3D82" w:rsidRPr="00253B5F" w:rsidRDefault="00FA3D82" w:rsidP="00FA3D82">
      <w:pPr>
        <w:spacing w:line="240" w:lineRule="auto"/>
        <w:contextualSpacing/>
      </w:pPr>
      <w:r w:rsidRPr="00505459">
        <w:t>Laundry detergent</w:t>
      </w:r>
      <w:r w:rsidRPr="00505459">
        <w:tab/>
        <w:t>2,068</w:t>
      </w:r>
      <w:r w:rsidRPr="00505459">
        <w:tab/>
      </w:r>
      <w:r w:rsidRPr="00505459">
        <w:tab/>
        <w:t xml:space="preserve">      132</w:t>
      </w:r>
    </w:p>
    <w:p w:rsidR="00505459" w:rsidRPr="00505459" w:rsidRDefault="00505459" w:rsidP="00505459">
      <w:pPr>
        <w:spacing w:line="240" w:lineRule="auto"/>
        <w:contextualSpacing/>
      </w:pPr>
    </w:p>
    <w:p w:rsidR="00505459" w:rsidRDefault="002011DF" w:rsidP="00505459">
      <w:pPr>
        <w:spacing w:line="240" w:lineRule="auto"/>
        <w:contextualSpacing/>
      </w:pPr>
      <w:r>
        <w:t>3</w:t>
      </w:r>
      <w:r w:rsidR="00505459">
        <w:t xml:space="preserve">.  Game Theory in Oligopoly.  </w:t>
      </w:r>
    </w:p>
    <w:p w:rsidR="00505459" w:rsidRDefault="00505459" w:rsidP="00505459">
      <w:pPr>
        <w:spacing w:line="240" w:lineRule="auto"/>
        <w:contextualSpacing/>
      </w:pPr>
      <w:r w:rsidRPr="00505459">
        <w:t>The following payoff matrix is for two firms in a duopoly markets, and Firm A and B can either choose Low Price or High Price strategy with the following results reflecting their actions.  </w:t>
      </w:r>
    </w:p>
    <w:p w:rsidR="00505459" w:rsidRPr="00505459" w:rsidRDefault="00505459" w:rsidP="00505459">
      <w:pPr>
        <w:spacing w:line="240" w:lineRule="auto"/>
        <w:contextualSpacing/>
      </w:pPr>
    </w:p>
    <w:p w:rsidR="00505459" w:rsidRDefault="00505459" w:rsidP="00505459">
      <w:pPr>
        <w:spacing w:line="240" w:lineRule="auto"/>
        <w:ind w:left="2880" w:firstLine="720"/>
        <w:contextualSpacing/>
      </w:pPr>
      <w:r w:rsidRPr="00505459">
        <w:t xml:space="preserve">Firm B: </w:t>
      </w:r>
      <w:r w:rsidRPr="00505459">
        <w:tab/>
      </w:r>
    </w:p>
    <w:p w:rsidR="00505459" w:rsidRPr="00505459" w:rsidRDefault="00505459" w:rsidP="00505459">
      <w:pPr>
        <w:spacing w:line="240" w:lineRule="auto"/>
        <w:contextualSpacing/>
      </w:pPr>
      <w:r w:rsidRPr="00505459">
        <w:tab/>
      </w:r>
      <w:r w:rsidRPr="00505459">
        <w:tab/>
      </w:r>
      <w:r w:rsidRPr="00505459">
        <w:tab/>
      </w:r>
      <w:r w:rsidRPr="00505459">
        <w:rPr>
          <w:b/>
          <w:bCs/>
          <w:u w:val="single"/>
        </w:rPr>
        <w:t>Low Price</w:t>
      </w:r>
      <w:r w:rsidRPr="00505459">
        <w:rPr>
          <w:b/>
          <w:bCs/>
          <w:u w:val="single"/>
        </w:rPr>
        <w:tab/>
      </w:r>
      <w:r w:rsidRPr="00505459">
        <w:rPr>
          <w:b/>
          <w:bCs/>
          <w:u w:val="single"/>
        </w:rPr>
        <w:tab/>
      </w:r>
      <w:r w:rsidRPr="00505459">
        <w:rPr>
          <w:b/>
          <w:bCs/>
          <w:u w:val="single"/>
        </w:rPr>
        <w:tab/>
        <w:t>High Price</w:t>
      </w:r>
    </w:p>
    <w:p w:rsidR="00505459" w:rsidRPr="00505459" w:rsidRDefault="00505459" w:rsidP="00505459">
      <w:pPr>
        <w:spacing w:line="240" w:lineRule="auto"/>
        <w:contextualSpacing/>
      </w:pPr>
      <w:r w:rsidRPr="00505459">
        <w:t>Firm A:</w:t>
      </w:r>
      <w:r w:rsidRPr="00505459">
        <w:rPr>
          <w:b/>
          <w:bCs/>
        </w:rPr>
        <w:tab/>
      </w:r>
      <w:r w:rsidRPr="00505459">
        <w:rPr>
          <w:b/>
          <w:bCs/>
          <w:u w:val="single"/>
        </w:rPr>
        <w:t>Low Price</w:t>
      </w:r>
      <w:r>
        <w:rPr>
          <w:b/>
          <w:bCs/>
        </w:rPr>
        <w:tab/>
      </w:r>
      <w:r w:rsidRPr="00505459">
        <w:t>Firm A’s profit: $1,600</w:t>
      </w:r>
      <w:r w:rsidRPr="00505459">
        <w:tab/>
      </w:r>
      <w:r w:rsidRPr="00505459">
        <w:tab/>
        <w:t>Firm A’s profit: $1,800</w:t>
      </w:r>
    </w:p>
    <w:p w:rsidR="00505459" w:rsidRPr="00505459" w:rsidRDefault="00505459" w:rsidP="00505459">
      <w:pPr>
        <w:spacing w:line="240" w:lineRule="auto"/>
        <w:contextualSpacing/>
      </w:pPr>
      <w:r w:rsidRPr="00505459">
        <w:tab/>
      </w:r>
      <w:r w:rsidRPr="00505459">
        <w:tab/>
      </w:r>
      <w:r w:rsidRPr="00505459">
        <w:tab/>
        <w:t>Firm B’s profit: $2,500</w:t>
      </w:r>
      <w:r w:rsidRPr="00505459">
        <w:tab/>
      </w:r>
      <w:r w:rsidRPr="00505459">
        <w:tab/>
        <w:t>Firm B’s profit: $2,800</w:t>
      </w:r>
    </w:p>
    <w:p w:rsidR="00505459" w:rsidRPr="00505459" w:rsidRDefault="00505459" w:rsidP="00505459">
      <w:pPr>
        <w:spacing w:line="240" w:lineRule="auto"/>
        <w:contextualSpacing/>
      </w:pPr>
      <w:r w:rsidRPr="00505459">
        <w:tab/>
      </w:r>
      <w:r w:rsidRPr="00505459">
        <w:tab/>
      </w:r>
      <w:r w:rsidRPr="00505459">
        <w:tab/>
      </w:r>
    </w:p>
    <w:p w:rsidR="00505459" w:rsidRPr="00505459" w:rsidRDefault="00505459" w:rsidP="00505459">
      <w:pPr>
        <w:spacing w:line="240" w:lineRule="auto"/>
        <w:contextualSpacing/>
      </w:pPr>
      <w:r w:rsidRPr="00505459">
        <w:rPr>
          <w:b/>
          <w:bCs/>
        </w:rPr>
        <w:tab/>
      </w:r>
      <w:r w:rsidRPr="00505459">
        <w:rPr>
          <w:b/>
          <w:bCs/>
          <w:u w:val="single"/>
        </w:rPr>
        <w:t>High Price</w:t>
      </w:r>
      <w:r>
        <w:tab/>
      </w:r>
      <w:r w:rsidRPr="00505459">
        <w:t>Firm A’s profit: $1,800</w:t>
      </w:r>
      <w:r w:rsidRPr="00505459">
        <w:tab/>
      </w:r>
      <w:r w:rsidRPr="00505459">
        <w:tab/>
        <w:t>Firm A’s profit: $2,000</w:t>
      </w:r>
    </w:p>
    <w:p w:rsidR="00505459" w:rsidRPr="00505459" w:rsidRDefault="00505459" w:rsidP="00505459">
      <w:pPr>
        <w:spacing w:line="240" w:lineRule="auto"/>
        <w:contextualSpacing/>
      </w:pPr>
      <w:r w:rsidRPr="00505459">
        <w:tab/>
      </w:r>
      <w:r w:rsidRPr="00505459">
        <w:tab/>
      </w:r>
      <w:r w:rsidRPr="00505459">
        <w:tab/>
        <w:t>Firm B’s profit: $2,200</w:t>
      </w:r>
      <w:r w:rsidRPr="00505459">
        <w:tab/>
      </w:r>
      <w:r w:rsidRPr="00505459">
        <w:tab/>
        <w:t>Firm B’s profit: $2,400</w:t>
      </w:r>
    </w:p>
    <w:p w:rsidR="00505459" w:rsidRPr="00505459" w:rsidRDefault="00505459" w:rsidP="00505459">
      <w:pPr>
        <w:spacing w:line="240" w:lineRule="auto"/>
        <w:contextualSpacing/>
      </w:pPr>
      <w:r w:rsidRPr="00505459">
        <w:t> </w:t>
      </w:r>
    </w:p>
    <w:p w:rsidR="00505459" w:rsidRPr="00505459" w:rsidRDefault="00505459" w:rsidP="00505459">
      <w:pPr>
        <w:spacing w:line="240" w:lineRule="auto"/>
        <w:contextualSpacing/>
      </w:pPr>
      <w:r w:rsidRPr="00505459">
        <w:t>a) If the two firms collude and decide jointly on their pricing strategy, with the goal of maximizing their joint profits, what combination of strategies, and what’s the amount of the greatest joint profit?</w:t>
      </w:r>
    </w:p>
    <w:p w:rsidR="00505459" w:rsidRPr="00505459" w:rsidRDefault="00505459" w:rsidP="00505459">
      <w:pPr>
        <w:spacing w:line="240" w:lineRule="auto"/>
        <w:contextualSpacing/>
      </w:pPr>
      <w:r w:rsidRPr="00505459">
        <w:t>b) Which strategy is Firm A’s dominant strategy?</w:t>
      </w:r>
    </w:p>
    <w:p w:rsidR="00505459" w:rsidRPr="00505459" w:rsidRDefault="00505459" w:rsidP="00505459">
      <w:pPr>
        <w:spacing w:line="240" w:lineRule="auto"/>
        <w:contextualSpacing/>
      </w:pPr>
      <w:r w:rsidRPr="00505459">
        <w:t>c) Which strategy is Firm B’s dominant strategy?</w:t>
      </w:r>
    </w:p>
    <w:p w:rsidR="00505459" w:rsidRPr="00505459" w:rsidRDefault="00505459" w:rsidP="00505459">
      <w:pPr>
        <w:spacing w:line="240" w:lineRule="auto"/>
        <w:contextualSpacing/>
      </w:pPr>
      <w:r w:rsidRPr="00505459">
        <w:t>d) What is the Nash Equilibrium for this game?</w:t>
      </w:r>
    </w:p>
    <w:p w:rsidR="00505459" w:rsidRPr="00505459" w:rsidRDefault="00505459" w:rsidP="00505459">
      <w:pPr>
        <w:spacing w:line="240" w:lineRule="auto"/>
        <w:contextualSpacing/>
      </w:pPr>
      <w:r w:rsidRPr="00505459">
        <w:t> </w:t>
      </w:r>
    </w:p>
    <w:p w:rsidR="00505459" w:rsidRDefault="00505459" w:rsidP="00505459">
      <w:pPr>
        <w:spacing w:line="240" w:lineRule="auto"/>
        <w:contextualSpacing/>
      </w:pPr>
    </w:p>
    <w:p w:rsidR="008613CB" w:rsidRDefault="008613CB" w:rsidP="00505459">
      <w:pPr>
        <w:spacing w:line="240" w:lineRule="auto"/>
        <w:contextualSpacing/>
      </w:pPr>
    </w:p>
    <w:sectPr w:rsidR="008613CB" w:rsidSect="00654A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5C2"/>
    <w:multiLevelType w:val="hybridMultilevel"/>
    <w:tmpl w:val="A7B2E190"/>
    <w:lvl w:ilvl="0" w:tplc="FA1E175C">
      <w:start w:val="1"/>
      <w:numFmt w:val="lowerLetter"/>
      <w:lvlText w:val="%1)"/>
      <w:lvlJc w:val="left"/>
      <w:pPr>
        <w:tabs>
          <w:tab w:val="num" w:pos="720"/>
        </w:tabs>
        <w:ind w:left="720" w:hanging="360"/>
      </w:pPr>
    </w:lvl>
    <w:lvl w:ilvl="1" w:tplc="71BA5482" w:tentative="1">
      <w:start w:val="1"/>
      <w:numFmt w:val="lowerLetter"/>
      <w:lvlText w:val="%2)"/>
      <w:lvlJc w:val="left"/>
      <w:pPr>
        <w:tabs>
          <w:tab w:val="num" w:pos="1440"/>
        </w:tabs>
        <w:ind w:left="1440" w:hanging="360"/>
      </w:pPr>
    </w:lvl>
    <w:lvl w:ilvl="2" w:tplc="97F4E666" w:tentative="1">
      <w:start w:val="1"/>
      <w:numFmt w:val="lowerLetter"/>
      <w:lvlText w:val="%3)"/>
      <w:lvlJc w:val="left"/>
      <w:pPr>
        <w:tabs>
          <w:tab w:val="num" w:pos="2160"/>
        </w:tabs>
        <w:ind w:left="2160" w:hanging="360"/>
      </w:pPr>
    </w:lvl>
    <w:lvl w:ilvl="3" w:tplc="9B58EE04" w:tentative="1">
      <w:start w:val="1"/>
      <w:numFmt w:val="lowerLetter"/>
      <w:lvlText w:val="%4)"/>
      <w:lvlJc w:val="left"/>
      <w:pPr>
        <w:tabs>
          <w:tab w:val="num" w:pos="2880"/>
        </w:tabs>
        <w:ind w:left="2880" w:hanging="360"/>
      </w:pPr>
    </w:lvl>
    <w:lvl w:ilvl="4" w:tplc="C94CE166" w:tentative="1">
      <w:start w:val="1"/>
      <w:numFmt w:val="lowerLetter"/>
      <w:lvlText w:val="%5)"/>
      <w:lvlJc w:val="left"/>
      <w:pPr>
        <w:tabs>
          <w:tab w:val="num" w:pos="3600"/>
        </w:tabs>
        <w:ind w:left="3600" w:hanging="360"/>
      </w:pPr>
    </w:lvl>
    <w:lvl w:ilvl="5" w:tplc="9E4AF110" w:tentative="1">
      <w:start w:val="1"/>
      <w:numFmt w:val="lowerLetter"/>
      <w:lvlText w:val="%6)"/>
      <w:lvlJc w:val="left"/>
      <w:pPr>
        <w:tabs>
          <w:tab w:val="num" w:pos="4320"/>
        </w:tabs>
        <w:ind w:left="4320" w:hanging="360"/>
      </w:pPr>
    </w:lvl>
    <w:lvl w:ilvl="6" w:tplc="7E6EBF6E" w:tentative="1">
      <w:start w:val="1"/>
      <w:numFmt w:val="lowerLetter"/>
      <w:lvlText w:val="%7)"/>
      <w:lvlJc w:val="left"/>
      <w:pPr>
        <w:tabs>
          <w:tab w:val="num" w:pos="5040"/>
        </w:tabs>
        <w:ind w:left="5040" w:hanging="360"/>
      </w:pPr>
    </w:lvl>
    <w:lvl w:ilvl="7" w:tplc="59348500" w:tentative="1">
      <w:start w:val="1"/>
      <w:numFmt w:val="lowerLetter"/>
      <w:lvlText w:val="%8)"/>
      <w:lvlJc w:val="left"/>
      <w:pPr>
        <w:tabs>
          <w:tab w:val="num" w:pos="5760"/>
        </w:tabs>
        <w:ind w:left="5760" w:hanging="360"/>
      </w:pPr>
    </w:lvl>
    <w:lvl w:ilvl="8" w:tplc="B13AAF04" w:tentative="1">
      <w:start w:val="1"/>
      <w:numFmt w:val="lowerLetter"/>
      <w:lvlText w:val="%9)"/>
      <w:lvlJc w:val="left"/>
      <w:pPr>
        <w:tabs>
          <w:tab w:val="num" w:pos="6480"/>
        </w:tabs>
        <w:ind w:left="6480" w:hanging="360"/>
      </w:pPr>
    </w:lvl>
  </w:abstractNum>
  <w:abstractNum w:abstractNumId="1">
    <w:nsid w:val="66E24C07"/>
    <w:multiLevelType w:val="hybridMultilevel"/>
    <w:tmpl w:val="CC58E292"/>
    <w:lvl w:ilvl="0" w:tplc="B53A09C8">
      <w:start w:val="1"/>
      <w:numFmt w:val="lowerLetter"/>
      <w:lvlText w:val="%1)"/>
      <w:lvlJc w:val="left"/>
      <w:pPr>
        <w:tabs>
          <w:tab w:val="num" w:pos="720"/>
        </w:tabs>
        <w:ind w:left="720" w:hanging="360"/>
      </w:pPr>
    </w:lvl>
    <w:lvl w:ilvl="1" w:tplc="880CCFCA" w:tentative="1">
      <w:start w:val="1"/>
      <w:numFmt w:val="lowerLetter"/>
      <w:lvlText w:val="%2)"/>
      <w:lvlJc w:val="left"/>
      <w:pPr>
        <w:tabs>
          <w:tab w:val="num" w:pos="1440"/>
        </w:tabs>
        <w:ind w:left="1440" w:hanging="360"/>
      </w:pPr>
    </w:lvl>
    <w:lvl w:ilvl="2" w:tplc="121ADC36" w:tentative="1">
      <w:start w:val="1"/>
      <w:numFmt w:val="lowerLetter"/>
      <w:lvlText w:val="%3)"/>
      <w:lvlJc w:val="left"/>
      <w:pPr>
        <w:tabs>
          <w:tab w:val="num" w:pos="2160"/>
        </w:tabs>
        <w:ind w:left="2160" w:hanging="360"/>
      </w:pPr>
    </w:lvl>
    <w:lvl w:ilvl="3" w:tplc="A0A8BD46" w:tentative="1">
      <w:start w:val="1"/>
      <w:numFmt w:val="lowerLetter"/>
      <w:lvlText w:val="%4)"/>
      <w:lvlJc w:val="left"/>
      <w:pPr>
        <w:tabs>
          <w:tab w:val="num" w:pos="2880"/>
        </w:tabs>
        <w:ind w:left="2880" w:hanging="360"/>
      </w:pPr>
    </w:lvl>
    <w:lvl w:ilvl="4" w:tplc="CCF68D8E" w:tentative="1">
      <w:start w:val="1"/>
      <w:numFmt w:val="lowerLetter"/>
      <w:lvlText w:val="%5)"/>
      <w:lvlJc w:val="left"/>
      <w:pPr>
        <w:tabs>
          <w:tab w:val="num" w:pos="3600"/>
        </w:tabs>
        <w:ind w:left="3600" w:hanging="360"/>
      </w:pPr>
    </w:lvl>
    <w:lvl w:ilvl="5" w:tplc="1C28A71A" w:tentative="1">
      <w:start w:val="1"/>
      <w:numFmt w:val="lowerLetter"/>
      <w:lvlText w:val="%6)"/>
      <w:lvlJc w:val="left"/>
      <w:pPr>
        <w:tabs>
          <w:tab w:val="num" w:pos="4320"/>
        </w:tabs>
        <w:ind w:left="4320" w:hanging="360"/>
      </w:pPr>
    </w:lvl>
    <w:lvl w:ilvl="6" w:tplc="20B8977A" w:tentative="1">
      <w:start w:val="1"/>
      <w:numFmt w:val="lowerLetter"/>
      <w:lvlText w:val="%7)"/>
      <w:lvlJc w:val="left"/>
      <w:pPr>
        <w:tabs>
          <w:tab w:val="num" w:pos="5040"/>
        </w:tabs>
        <w:ind w:left="5040" w:hanging="360"/>
      </w:pPr>
    </w:lvl>
    <w:lvl w:ilvl="7" w:tplc="B98CE640" w:tentative="1">
      <w:start w:val="1"/>
      <w:numFmt w:val="lowerLetter"/>
      <w:lvlText w:val="%8)"/>
      <w:lvlJc w:val="left"/>
      <w:pPr>
        <w:tabs>
          <w:tab w:val="num" w:pos="5760"/>
        </w:tabs>
        <w:ind w:left="5760" w:hanging="360"/>
      </w:pPr>
    </w:lvl>
    <w:lvl w:ilvl="8" w:tplc="A4A6156A" w:tentative="1">
      <w:start w:val="1"/>
      <w:numFmt w:val="lowerLetter"/>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6AE7"/>
    <w:rsid w:val="00011DAC"/>
    <w:rsid w:val="00181057"/>
    <w:rsid w:val="00186AE7"/>
    <w:rsid w:val="002011DF"/>
    <w:rsid w:val="002C4CB8"/>
    <w:rsid w:val="003D176C"/>
    <w:rsid w:val="00505459"/>
    <w:rsid w:val="00654AF0"/>
    <w:rsid w:val="00827B49"/>
    <w:rsid w:val="008613CB"/>
    <w:rsid w:val="009B4ADB"/>
    <w:rsid w:val="00B274AB"/>
    <w:rsid w:val="00CB45CE"/>
    <w:rsid w:val="00FA3D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A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5386267">
      <w:bodyDiv w:val="1"/>
      <w:marLeft w:val="0"/>
      <w:marRight w:val="0"/>
      <w:marTop w:val="0"/>
      <w:marBottom w:val="0"/>
      <w:divBdr>
        <w:top w:val="none" w:sz="0" w:space="0" w:color="auto"/>
        <w:left w:val="none" w:sz="0" w:space="0" w:color="auto"/>
        <w:bottom w:val="none" w:sz="0" w:space="0" w:color="auto"/>
        <w:right w:val="none" w:sz="0" w:space="0" w:color="auto"/>
      </w:divBdr>
      <w:divsChild>
        <w:div w:id="1906525178">
          <w:marLeft w:val="360"/>
          <w:marRight w:val="0"/>
          <w:marTop w:val="0"/>
          <w:marBottom w:val="0"/>
          <w:divBdr>
            <w:top w:val="none" w:sz="0" w:space="0" w:color="auto"/>
            <w:left w:val="none" w:sz="0" w:space="0" w:color="auto"/>
            <w:bottom w:val="none" w:sz="0" w:space="0" w:color="auto"/>
            <w:right w:val="none" w:sz="0" w:space="0" w:color="auto"/>
          </w:divBdr>
        </w:div>
        <w:div w:id="1697122080">
          <w:marLeft w:val="360"/>
          <w:marRight w:val="0"/>
          <w:marTop w:val="0"/>
          <w:marBottom w:val="0"/>
          <w:divBdr>
            <w:top w:val="none" w:sz="0" w:space="0" w:color="auto"/>
            <w:left w:val="none" w:sz="0" w:space="0" w:color="auto"/>
            <w:bottom w:val="none" w:sz="0" w:space="0" w:color="auto"/>
            <w:right w:val="none" w:sz="0" w:space="0" w:color="auto"/>
          </w:divBdr>
        </w:div>
        <w:div w:id="1302542149">
          <w:marLeft w:val="360"/>
          <w:marRight w:val="0"/>
          <w:marTop w:val="0"/>
          <w:marBottom w:val="0"/>
          <w:divBdr>
            <w:top w:val="none" w:sz="0" w:space="0" w:color="auto"/>
            <w:left w:val="none" w:sz="0" w:space="0" w:color="auto"/>
            <w:bottom w:val="none" w:sz="0" w:space="0" w:color="auto"/>
            <w:right w:val="none" w:sz="0" w:space="0" w:color="auto"/>
          </w:divBdr>
        </w:div>
        <w:div w:id="1647856872">
          <w:marLeft w:val="360"/>
          <w:marRight w:val="0"/>
          <w:marTop w:val="0"/>
          <w:marBottom w:val="0"/>
          <w:divBdr>
            <w:top w:val="none" w:sz="0" w:space="0" w:color="auto"/>
            <w:left w:val="none" w:sz="0" w:space="0" w:color="auto"/>
            <w:bottom w:val="none" w:sz="0" w:space="0" w:color="auto"/>
            <w:right w:val="none" w:sz="0" w:space="0" w:color="auto"/>
          </w:divBdr>
        </w:div>
        <w:div w:id="2115592173">
          <w:marLeft w:val="360"/>
          <w:marRight w:val="0"/>
          <w:marTop w:val="0"/>
          <w:marBottom w:val="0"/>
          <w:divBdr>
            <w:top w:val="none" w:sz="0" w:space="0" w:color="auto"/>
            <w:left w:val="none" w:sz="0" w:space="0" w:color="auto"/>
            <w:bottom w:val="none" w:sz="0" w:space="0" w:color="auto"/>
            <w:right w:val="none" w:sz="0" w:space="0" w:color="auto"/>
          </w:divBdr>
        </w:div>
        <w:div w:id="1571692571">
          <w:marLeft w:val="547"/>
          <w:marRight w:val="0"/>
          <w:marTop w:val="0"/>
          <w:marBottom w:val="0"/>
          <w:divBdr>
            <w:top w:val="none" w:sz="0" w:space="0" w:color="auto"/>
            <w:left w:val="none" w:sz="0" w:space="0" w:color="auto"/>
            <w:bottom w:val="none" w:sz="0" w:space="0" w:color="auto"/>
            <w:right w:val="none" w:sz="0" w:space="0" w:color="auto"/>
          </w:divBdr>
        </w:div>
        <w:div w:id="1196195049">
          <w:marLeft w:val="547"/>
          <w:marRight w:val="0"/>
          <w:marTop w:val="0"/>
          <w:marBottom w:val="0"/>
          <w:divBdr>
            <w:top w:val="none" w:sz="0" w:space="0" w:color="auto"/>
            <w:left w:val="none" w:sz="0" w:space="0" w:color="auto"/>
            <w:bottom w:val="none" w:sz="0" w:space="0" w:color="auto"/>
            <w:right w:val="none" w:sz="0" w:space="0" w:color="auto"/>
          </w:divBdr>
        </w:div>
      </w:divsChild>
    </w:div>
    <w:div w:id="841353897">
      <w:bodyDiv w:val="1"/>
      <w:marLeft w:val="0"/>
      <w:marRight w:val="0"/>
      <w:marTop w:val="0"/>
      <w:marBottom w:val="0"/>
      <w:divBdr>
        <w:top w:val="none" w:sz="0" w:space="0" w:color="auto"/>
        <w:left w:val="none" w:sz="0" w:space="0" w:color="auto"/>
        <w:bottom w:val="none" w:sz="0" w:space="0" w:color="auto"/>
        <w:right w:val="none" w:sz="0" w:space="0" w:color="auto"/>
      </w:divBdr>
    </w:div>
    <w:div w:id="175755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sicomblang</dc:creator>
  <cp:keywords/>
  <dc:description/>
  <cp:lastModifiedBy>sicomblang</cp:lastModifiedBy>
  <cp:revision>4</cp:revision>
  <dcterms:created xsi:type="dcterms:W3CDTF">2016-05-28T22:30:00Z</dcterms:created>
  <dcterms:modified xsi:type="dcterms:W3CDTF">2016-05-28T22:31:00Z</dcterms:modified>
</cp:coreProperties>
</file>