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7A1" w:rsidRDefault="003777A1" w:rsidP="003777A1">
      <w:pPr>
        <w:pStyle w:val="Title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 xml:space="preserve">Psychology 201: </w:t>
      </w:r>
      <w:r w:rsidR="006D68EC">
        <w:rPr>
          <w:rFonts w:ascii="Calibri" w:hAnsi="Calibri"/>
          <w:u w:val="single"/>
        </w:rPr>
        <w:t>Final</w:t>
      </w:r>
      <w:r w:rsidR="00957A27">
        <w:rPr>
          <w:rFonts w:ascii="Calibri" w:hAnsi="Calibri"/>
          <w:u w:val="single"/>
        </w:rPr>
        <w:t xml:space="preserve"> E</w:t>
      </w:r>
      <w:r>
        <w:rPr>
          <w:rFonts w:ascii="Calibri" w:hAnsi="Calibri"/>
          <w:u w:val="single"/>
        </w:rPr>
        <w:t>xam Review Sheet</w:t>
      </w:r>
    </w:p>
    <w:p w:rsidR="003777A1" w:rsidRPr="00C7532C" w:rsidRDefault="003777A1" w:rsidP="003777A1">
      <w:pPr>
        <w:numPr>
          <w:ilvl w:val="0"/>
          <w:numId w:val="0"/>
        </w:numPr>
        <w:ind w:left="6480"/>
        <w:rPr>
          <w:rFonts w:ascii="Calibri" w:hAnsi="Calibri"/>
          <w:b/>
          <w:sz w:val="12"/>
          <w:szCs w:val="12"/>
        </w:rPr>
      </w:pPr>
    </w:p>
    <w:p w:rsidR="003777A1" w:rsidRDefault="003777A1" w:rsidP="003777A1">
      <w:pPr>
        <w:pStyle w:val="Heading1"/>
        <w:numPr>
          <w:ilvl w:val="0"/>
          <w:numId w:val="0"/>
        </w:numPr>
        <w:rPr>
          <w:rFonts w:ascii="Calibri" w:hAnsi="Calibri"/>
          <w:b w:val="0"/>
          <w:sz w:val="12"/>
          <w:u w:val="none"/>
        </w:rPr>
      </w:pPr>
    </w:p>
    <w:p w:rsidR="003777A1" w:rsidRDefault="003777A1" w:rsidP="003777A1">
      <w:pPr>
        <w:pStyle w:val="Heading1"/>
        <w:numPr>
          <w:ilvl w:val="0"/>
          <w:numId w:val="0"/>
        </w:numPr>
        <w:rPr>
          <w:rFonts w:ascii="Calibri" w:hAnsi="Calibri"/>
        </w:rPr>
      </w:pPr>
      <w:r>
        <w:rPr>
          <w:rFonts w:ascii="Calibri" w:hAnsi="Calibri"/>
        </w:rPr>
        <w:t xml:space="preserve">Introduction to Cognition </w:t>
      </w:r>
    </w:p>
    <w:p w:rsidR="003777A1" w:rsidRDefault="003777A1" w:rsidP="003777A1">
      <w:pPr>
        <w:numPr>
          <w:ilvl w:val="0"/>
          <w:numId w:val="0"/>
        </w:numPr>
        <w:ind w:left="6480"/>
        <w:rPr>
          <w:rFonts w:ascii="Calibri" w:hAnsi="Calibri"/>
          <w:sz w:val="12"/>
        </w:rPr>
      </w:pPr>
    </w:p>
    <w:p w:rsidR="003777A1" w:rsidRDefault="003777A1" w:rsidP="003777A1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is the general definition of “cognition”?</w:t>
      </w:r>
    </w:p>
    <w:p w:rsidR="003777A1" w:rsidRDefault="003777A1" w:rsidP="003777A1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With what perspective was Watson associated? Can you think of any criticisms to his perspective?</w:t>
      </w:r>
    </w:p>
    <w:p w:rsidR="003777A1" w:rsidRDefault="003777A1" w:rsidP="003777A1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is cognitive psychology?</w:t>
      </w:r>
    </w:p>
    <w:p w:rsidR="003777A1" w:rsidRDefault="003777A1" w:rsidP="003777A1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Describe cognition as a ‘complex’ process. What does it involve? </w:t>
      </w:r>
    </w:p>
    <w:p w:rsidR="003777A1" w:rsidRDefault="003777A1" w:rsidP="003777A1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Understand the theoretical AND practical reasons for the study of cognition.  Link this to prediction, understanding, and controlling human behavior. </w:t>
      </w:r>
    </w:p>
    <w:p w:rsidR="003777A1" w:rsidRPr="00025EF2" w:rsidRDefault="003777A1" w:rsidP="003777A1">
      <w:pPr>
        <w:numPr>
          <w:ilvl w:val="0"/>
          <w:numId w:val="0"/>
        </w:numPr>
        <w:ind w:left="6480"/>
        <w:rPr>
          <w:rFonts w:ascii="Calibri" w:hAnsi="Calibri"/>
          <w:sz w:val="18"/>
          <w:szCs w:val="18"/>
        </w:rPr>
      </w:pPr>
    </w:p>
    <w:p w:rsidR="003777A1" w:rsidRDefault="003777A1" w:rsidP="003777A1">
      <w:pPr>
        <w:numPr>
          <w:ilvl w:val="0"/>
          <w:numId w:val="0"/>
        </w:numPr>
        <w:ind w:left="6480"/>
        <w:rPr>
          <w:rFonts w:ascii="Calibri" w:hAnsi="Calibri"/>
        </w:rPr>
      </w:pPr>
    </w:p>
    <w:p w:rsidR="003777A1" w:rsidRDefault="003777A1" w:rsidP="003777A1">
      <w:pPr>
        <w:pStyle w:val="Heading1"/>
        <w:numPr>
          <w:ilvl w:val="0"/>
          <w:numId w:val="0"/>
        </w:numPr>
        <w:rPr>
          <w:rFonts w:ascii="Calibri" w:hAnsi="Calibri"/>
        </w:rPr>
      </w:pPr>
      <w:r>
        <w:rPr>
          <w:rFonts w:ascii="Calibri" w:hAnsi="Calibri"/>
        </w:rPr>
        <w:t>History of Cognition</w:t>
      </w:r>
    </w:p>
    <w:p w:rsidR="003777A1" w:rsidRDefault="003777A1" w:rsidP="003777A1">
      <w:pPr>
        <w:numPr>
          <w:ilvl w:val="0"/>
          <w:numId w:val="0"/>
        </w:numPr>
        <w:ind w:left="6480"/>
        <w:rPr>
          <w:rFonts w:ascii="Calibri" w:hAnsi="Calibri"/>
          <w:sz w:val="12"/>
        </w:rPr>
      </w:pPr>
    </w:p>
    <w:p w:rsidR="003777A1" w:rsidRDefault="003777A1" w:rsidP="003777A1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does it mean to say that humans are “information processors”?</w:t>
      </w:r>
    </w:p>
    <w:p w:rsidR="003777A1" w:rsidRDefault="003777A1" w:rsidP="003777A1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are mental representations? How does this contrast with mental processing? How do these two concepts overlap?</w:t>
      </w:r>
    </w:p>
    <w:p w:rsidR="003777A1" w:rsidRDefault="003777A1" w:rsidP="003777A1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Describe Wundt’s contributions to the field of cognition. How did this later influence other researchers like Ebbinghaus and James?</w:t>
      </w:r>
    </w:p>
    <w:p w:rsidR="003777A1" w:rsidRDefault="003777A1" w:rsidP="003777A1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Define “Functionalism”. Be specific!</w:t>
      </w:r>
    </w:p>
    <w:p w:rsidR="003777A1" w:rsidRDefault="003777A1" w:rsidP="003777A1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Explain how Functionalism differs from Behaviorism. </w:t>
      </w:r>
    </w:p>
    <w:p w:rsidR="003777A1" w:rsidRDefault="003777A1" w:rsidP="003777A1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What is Gestalt psychology? Understand the major grouping principles of Law of Proximity, Similarity, Closure, Continuity, Reification, Multistability, and Invariance </w:t>
      </w:r>
    </w:p>
    <w:p w:rsidR="003777A1" w:rsidRDefault="003777A1" w:rsidP="003777A1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role did the rise of artificial intelligence research and linguistics play in terms of shaping cognitive psychology as a discipline?</w:t>
      </w:r>
    </w:p>
    <w:p w:rsidR="003777A1" w:rsidRDefault="003777A1" w:rsidP="003777A1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Understand the impact of the cognitive revolution in the 1960s on human behavior research. </w:t>
      </w:r>
    </w:p>
    <w:p w:rsidR="003777A1" w:rsidRPr="00025EF2" w:rsidRDefault="003777A1" w:rsidP="003777A1">
      <w:pPr>
        <w:numPr>
          <w:ilvl w:val="0"/>
          <w:numId w:val="0"/>
        </w:numPr>
        <w:rPr>
          <w:rFonts w:ascii="Calibri" w:hAnsi="Calibri"/>
          <w:sz w:val="18"/>
          <w:szCs w:val="18"/>
        </w:rPr>
      </w:pPr>
    </w:p>
    <w:p w:rsidR="003777A1" w:rsidRDefault="003777A1" w:rsidP="003777A1">
      <w:pPr>
        <w:numPr>
          <w:ilvl w:val="0"/>
          <w:numId w:val="0"/>
        </w:numPr>
        <w:rPr>
          <w:rFonts w:ascii="Calibri" w:hAnsi="Calibri"/>
        </w:rPr>
      </w:pPr>
    </w:p>
    <w:p w:rsidR="003777A1" w:rsidRDefault="003777A1" w:rsidP="003777A1">
      <w:pPr>
        <w:pStyle w:val="Heading1"/>
        <w:numPr>
          <w:ilvl w:val="0"/>
          <w:numId w:val="0"/>
        </w:numPr>
        <w:rPr>
          <w:rFonts w:ascii="Calibri" w:hAnsi="Calibri"/>
        </w:rPr>
      </w:pPr>
      <w:r>
        <w:rPr>
          <w:rFonts w:ascii="Calibri" w:hAnsi="Calibri"/>
        </w:rPr>
        <w:t>Cognition and the Brain</w:t>
      </w:r>
    </w:p>
    <w:p w:rsidR="003777A1" w:rsidRDefault="003777A1" w:rsidP="003777A1">
      <w:pPr>
        <w:numPr>
          <w:ilvl w:val="0"/>
          <w:numId w:val="0"/>
        </w:numPr>
        <w:ind w:left="6480"/>
        <w:rPr>
          <w:rFonts w:ascii="Calibri" w:hAnsi="Calibri"/>
          <w:sz w:val="12"/>
        </w:rPr>
      </w:pPr>
    </w:p>
    <w:p w:rsidR="003777A1" w:rsidRDefault="003777A1" w:rsidP="003777A1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is phrenology? What aspects of this research were flawed? What good came from it?</w:t>
      </w:r>
    </w:p>
    <w:p w:rsidR="003777A1" w:rsidRDefault="00025EF2" w:rsidP="003777A1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Describe the difference between serial search and parallel search. </w:t>
      </w:r>
    </w:p>
    <w:p w:rsidR="00025EF2" w:rsidRDefault="00025EF2" w:rsidP="003777A1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is brain localization? What evidence is there to support this concept?</w:t>
      </w:r>
    </w:p>
    <w:p w:rsidR="00025EF2" w:rsidRDefault="00025EF2" w:rsidP="003777A1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Understand the major lobes of the brain, and the role of the cerebellum. </w:t>
      </w:r>
    </w:p>
    <w:p w:rsidR="00025EF2" w:rsidRDefault="00025EF2" w:rsidP="003777A1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Be prepared to identify various elements of the nervous system (i.e., PNS, CNS, SNS, </w:t>
      </w:r>
      <w:proofErr w:type="spellStart"/>
      <w:r>
        <w:rPr>
          <w:rFonts w:ascii="Calibri" w:hAnsi="Calibri"/>
        </w:rPr>
        <w:t>etc</w:t>
      </w:r>
      <w:proofErr w:type="spellEnd"/>
      <w:r>
        <w:rPr>
          <w:rFonts w:ascii="Calibri" w:hAnsi="Calibri"/>
        </w:rPr>
        <w:t>)</w:t>
      </w:r>
    </w:p>
    <w:p w:rsidR="00025EF2" w:rsidRDefault="00025EF2" w:rsidP="003777A1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is the Golgi stain? What did this contribute to cognitive psychology?</w:t>
      </w:r>
    </w:p>
    <w:p w:rsidR="00025EF2" w:rsidRDefault="00025EF2" w:rsidP="003777A1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Compare/contrast the 4 major ways researchers gather behavioral data.</w:t>
      </w:r>
    </w:p>
    <w:p w:rsidR="00025EF2" w:rsidRDefault="00025EF2" w:rsidP="003777A1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is a ceiling effect? What is a floor effect? Which is worse?</w:t>
      </w:r>
    </w:p>
    <w:p w:rsidR="00025EF2" w:rsidRDefault="00025EF2" w:rsidP="003777A1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are expectancy effects?</w:t>
      </w:r>
    </w:p>
    <w:p w:rsidR="00025EF2" w:rsidRDefault="00025EF2" w:rsidP="003777A1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Explain how instrumentation issues impact the quality of data gathering. </w:t>
      </w:r>
    </w:p>
    <w:p w:rsidR="00025EF2" w:rsidRDefault="00025EF2" w:rsidP="003777A1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What does attitude accessibility refer to in terms of evaluating stimuli? </w:t>
      </w:r>
    </w:p>
    <w:p w:rsidR="00025EF2" w:rsidRDefault="00025EF2" w:rsidP="003777A1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do the WISC Card Sorting Task and Clock Drawing Task demonstrate in cognition (and clinical) research?</w:t>
      </w:r>
    </w:p>
    <w:p w:rsidR="00025EF2" w:rsidRDefault="00025EF2" w:rsidP="003777A1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Compare/contrast (a) CT scans, (b) fMRI/MRI, (c) PET scans, and EEGs.</w:t>
      </w:r>
    </w:p>
    <w:p w:rsidR="006D68EC" w:rsidRDefault="006D68EC" w:rsidP="006D68EC">
      <w:pPr>
        <w:numPr>
          <w:ilvl w:val="0"/>
          <w:numId w:val="0"/>
        </w:numPr>
        <w:ind w:left="360"/>
        <w:rPr>
          <w:rFonts w:ascii="Calibri" w:hAnsi="Calibri"/>
        </w:rPr>
      </w:pPr>
    </w:p>
    <w:p w:rsidR="00025EF2" w:rsidRDefault="00025EF2" w:rsidP="00025EF2">
      <w:pPr>
        <w:pStyle w:val="Heading1"/>
        <w:numPr>
          <w:ilvl w:val="0"/>
          <w:numId w:val="0"/>
        </w:numPr>
        <w:rPr>
          <w:rFonts w:ascii="Calibri" w:hAnsi="Calibri"/>
        </w:rPr>
      </w:pPr>
      <w:r>
        <w:rPr>
          <w:rFonts w:ascii="Calibri" w:hAnsi="Calibri"/>
        </w:rPr>
        <w:lastRenderedPageBreak/>
        <w:t>Sensation and Perception</w:t>
      </w:r>
    </w:p>
    <w:p w:rsidR="00025EF2" w:rsidRDefault="00025EF2" w:rsidP="00025EF2">
      <w:pPr>
        <w:numPr>
          <w:ilvl w:val="0"/>
          <w:numId w:val="0"/>
        </w:numPr>
        <w:ind w:left="6480"/>
        <w:rPr>
          <w:rFonts w:ascii="Calibri" w:hAnsi="Calibri"/>
          <w:sz w:val="12"/>
        </w:rPr>
      </w:pPr>
    </w:p>
    <w:p w:rsidR="00025EF2" w:rsidRDefault="00025EF2" w:rsidP="00025EF2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025EF2">
        <w:rPr>
          <w:rFonts w:ascii="Calibri" w:hAnsi="Calibri"/>
        </w:rPr>
        <w:t>What</w:t>
      </w:r>
      <w:r>
        <w:rPr>
          <w:rFonts w:ascii="Calibri" w:hAnsi="Calibri"/>
        </w:rPr>
        <w:t xml:space="preserve"> is sensation? Contrast this with perception. </w:t>
      </w:r>
    </w:p>
    <w:p w:rsidR="00025EF2" w:rsidRDefault="00025EF2" w:rsidP="00025EF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does it mean to be “data-driven”? How does thinking shift to become more “conceptually-driven?”</w:t>
      </w:r>
    </w:p>
    <w:p w:rsidR="00025EF2" w:rsidRDefault="00025EF2" w:rsidP="00025EF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Define parallel processing. How does the Stroop Effect demonstrate this?</w:t>
      </w:r>
    </w:p>
    <w:p w:rsidR="00025EF2" w:rsidRDefault="00025EF2" w:rsidP="00025EF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are feature detector neurons?</w:t>
      </w:r>
    </w:p>
    <w:p w:rsidR="00025EF2" w:rsidRDefault="00025EF2" w:rsidP="00025EF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Explain the basic sensory system, along with the stimulus and receptors responsible for the process of transduction. </w:t>
      </w:r>
    </w:p>
    <w:p w:rsidR="00025EF2" w:rsidRDefault="000F7DEE" w:rsidP="00025EF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is contrast sensitivity? How can it be improved?</w:t>
      </w:r>
    </w:p>
    <w:p w:rsidR="000F7DEE" w:rsidRDefault="000F7DEE" w:rsidP="00025EF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is the Muller-</w:t>
      </w:r>
      <w:proofErr w:type="spellStart"/>
      <w:r>
        <w:rPr>
          <w:rFonts w:ascii="Calibri" w:hAnsi="Calibri"/>
        </w:rPr>
        <w:t>Lyer</w:t>
      </w:r>
      <w:proofErr w:type="spellEnd"/>
      <w:r>
        <w:rPr>
          <w:rFonts w:ascii="Calibri" w:hAnsi="Calibri"/>
        </w:rPr>
        <w:t xml:space="preserve"> Illusion? What does it help describe? </w:t>
      </w:r>
    </w:p>
    <w:p w:rsidR="000F7DEE" w:rsidRDefault="000F7DEE" w:rsidP="000F7DEE">
      <w:pPr>
        <w:numPr>
          <w:ilvl w:val="0"/>
          <w:numId w:val="0"/>
        </w:numPr>
        <w:rPr>
          <w:rFonts w:ascii="Calibri" w:hAnsi="Calibri"/>
        </w:rPr>
      </w:pPr>
    </w:p>
    <w:p w:rsidR="000F7DEE" w:rsidRDefault="000F7DEE" w:rsidP="000F7DEE">
      <w:pPr>
        <w:numPr>
          <w:ilvl w:val="0"/>
          <w:numId w:val="0"/>
        </w:numPr>
        <w:rPr>
          <w:rFonts w:ascii="Calibri" w:hAnsi="Calibri"/>
        </w:rPr>
      </w:pPr>
    </w:p>
    <w:p w:rsidR="000F7DEE" w:rsidRDefault="000F7DEE" w:rsidP="000F7DEE">
      <w:pPr>
        <w:pStyle w:val="Heading1"/>
        <w:numPr>
          <w:ilvl w:val="0"/>
          <w:numId w:val="0"/>
        </w:numPr>
        <w:rPr>
          <w:rFonts w:ascii="Calibri" w:hAnsi="Calibri"/>
        </w:rPr>
      </w:pPr>
      <w:r>
        <w:rPr>
          <w:rFonts w:ascii="Calibri" w:hAnsi="Calibri"/>
        </w:rPr>
        <w:t>Mental Imagery and Mapping</w:t>
      </w:r>
    </w:p>
    <w:p w:rsidR="000F7DEE" w:rsidRDefault="000F7DEE" w:rsidP="000F7DEE">
      <w:pPr>
        <w:numPr>
          <w:ilvl w:val="0"/>
          <w:numId w:val="0"/>
        </w:numPr>
        <w:ind w:left="6480"/>
        <w:rPr>
          <w:rFonts w:ascii="Calibri" w:hAnsi="Calibri"/>
          <w:sz w:val="12"/>
        </w:rPr>
      </w:pPr>
    </w:p>
    <w:p w:rsidR="000F7DEE" w:rsidRDefault="000F7DEE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025EF2">
        <w:rPr>
          <w:rFonts w:ascii="Calibri" w:hAnsi="Calibri"/>
        </w:rPr>
        <w:t>What</w:t>
      </w:r>
      <w:r>
        <w:rPr>
          <w:rFonts w:ascii="Calibri" w:hAnsi="Calibri"/>
        </w:rPr>
        <w:t xml:space="preserve"> is mental imagery? Why did Behaviorists disagree with it?</w:t>
      </w:r>
    </w:p>
    <w:p w:rsidR="000F7DEE" w:rsidRDefault="000F7DEE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Understand the differences AND similarities between perception and mental imagery. </w:t>
      </w:r>
    </w:p>
    <w:p w:rsidR="000F7DEE" w:rsidRDefault="000F7DEE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Define the dual-coding hypothesis.</w:t>
      </w:r>
    </w:p>
    <w:p w:rsidR="000F7DEE" w:rsidRDefault="000F7DEE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Define the conceptual-propositional hypothesis.</w:t>
      </w:r>
    </w:p>
    <w:p w:rsidR="000F7DEE" w:rsidRDefault="000F7DEE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Define the functional-equivalency hypothesis (</w:t>
      </w:r>
      <w:r w:rsidRPr="000F7DEE">
        <w:rPr>
          <w:rFonts w:ascii="Calibri" w:hAnsi="Calibri"/>
          <w:i/>
        </w:rPr>
        <w:t xml:space="preserve">careful with this one! </w:t>
      </w:r>
      <w:r w:rsidRPr="000F7DEE">
        <w:rPr>
          <w:rFonts w:ascii="Calibri" w:hAnsi="Calibri"/>
        </w:rPr>
        <w:t>What is perceptual overlap?)</w:t>
      </w:r>
    </w:p>
    <w:p w:rsidR="000F7DEE" w:rsidRDefault="000F7DEE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Compare/contrast automatic vs. controlling processing. What does this have to do with mental imagery?</w:t>
      </w:r>
    </w:p>
    <w:p w:rsidR="000F7DEE" w:rsidRDefault="000F7DEE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What are cognitive maps? How are they formed? </w:t>
      </w:r>
    </w:p>
    <w:p w:rsidR="000F7DEE" w:rsidRDefault="000F7DEE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Define route knowledge vs survey knowledge. Which is more difficult to create, and why?</w:t>
      </w:r>
    </w:p>
    <w:p w:rsidR="000F7DEE" w:rsidRDefault="000F7DEE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Define mental rotation. What did </w:t>
      </w:r>
      <w:r w:rsidR="00F233DA">
        <w:rPr>
          <w:rFonts w:ascii="Calibri" w:hAnsi="Calibri"/>
        </w:rPr>
        <w:t xml:space="preserve">Feng et al (2007) </w:t>
      </w:r>
      <w:r>
        <w:rPr>
          <w:rFonts w:ascii="Calibri" w:hAnsi="Calibri"/>
        </w:rPr>
        <w:t>have to say about this?</w:t>
      </w:r>
    </w:p>
    <w:p w:rsidR="00F233DA" w:rsidRDefault="00F233DA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What did Wu and Spence (2013) discover with regard to playing action video games and visual search? </w:t>
      </w:r>
    </w:p>
    <w:p w:rsidR="000F7DEE" w:rsidRDefault="000F7DEE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To what extent does angle of mental rotation impact reaction time on an experimental task?</w:t>
      </w:r>
    </w:p>
    <w:p w:rsidR="000F7DEE" w:rsidRDefault="000F7DEE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Identify factors that contribute to the formation of cognitive maps (including social factors)</w:t>
      </w:r>
    </w:p>
    <w:p w:rsidR="000F7DEE" w:rsidRDefault="000F7DEE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Why do we create ‘cognitive short-cuts’ with cognitive maps? What purpose does this serve?</w:t>
      </w:r>
    </w:p>
    <w:p w:rsidR="000F7DEE" w:rsidRPr="000F7DEE" w:rsidRDefault="000F7DEE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Define spatial iconicity. </w:t>
      </w:r>
    </w:p>
    <w:p w:rsidR="000F7DEE" w:rsidRDefault="000F7DEE" w:rsidP="000F7DEE">
      <w:pPr>
        <w:numPr>
          <w:ilvl w:val="0"/>
          <w:numId w:val="0"/>
        </w:numPr>
        <w:rPr>
          <w:rFonts w:ascii="Calibri" w:hAnsi="Calibri"/>
        </w:rPr>
      </w:pPr>
    </w:p>
    <w:p w:rsidR="000F7DEE" w:rsidRDefault="000F7DEE" w:rsidP="000F7DEE">
      <w:pPr>
        <w:numPr>
          <w:ilvl w:val="0"/>
          <w:numId w:val="0"/>
        </w:numPr>
        <w:rPr>
          <w:rFonts w:ascii="Calibri" w:hAnsi="Calibri"/>
        </w:rPr>
      </w:pPr>
    </w:p>
    <w:p w:rsidR="000F7DEE" w:rsidRDefault="000F7DEE" w:rsidP="000F7DEE">
      <w:pPr>
        <w:pStyle w:val="Heading1"/>
        <w:numPr>
          <w:ilvl w:val="0"/>
          <w:numId w:val="0"/>
        </w:numPr>
        <w:rPr>
          <w:rFonts w:ascii="Calibri" w:hAnsi="Calibri"/>
        </w:rPr>
      </w:pPr>
      <w:r>
        <w:rPr>
          <w:rFonts w:ascii="Calibri" w:hAnsi="Calibri"/>
        </w:rPr>
        <w:t>Attentional Processes and Cognition</w:t>
      </w:r>
    </w:p>
    <w:p w:rsidR="000F7DEE" w:rsidRDefault="000F7DEE" w:rsidP="000F7DEE">
      <w:pPr>
        <w:numPr>
          <w:ilvl w:val="0"/>
          <w:numId w:val="0"/>
        </w:numPr>
        <w:ind w:left="6480"/>
        <w:rPr>
          <w:rFonts w:ascii="Calibri" w:hAnsi="Calibri"/>
          <w:sz w:val="12"/>
        </w:rPr>
      </w:pPr>
    </w:p>
    <w:p w:rsidR="000F7DEE" w:rsidRPr="00F233DA" w:rsidRDefault="000F7DEE" w:rsidP="00F233DA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025EF2">
        <w:rPr>
          <w:rFonts w:ascii="Calibri" w:hAnsi="Calibri"/>
        </w:rPr>
        <w:t>What</w:t>
      </w:r>
      <w:r>
        <w:rPr>
          <w:rFonts w:ascii="Calibri" w:hAnsi="Calibri"/>
        </w:rPr>
        <w:t xml:space="preserve"> is attention?</w:t>
      </w:r>
      <w:r w:rsidR="00F233DA" w:rsidRPr="00F233DA">
        <w:rPr>
          <w:rFonts w:ascii="Calibri" w:hAnsi="Calibri"/>
        </w:rPr>
        <w:t xml:space="preserve"> </w:t>
      </w:r>
      <w:r w:rsidR="00F233DA">
        <w:rPr>
          <w:rFonts w:ascii="Calibri" w:hAnsi="Calibri"/>
        </w:rPr>
        <w:t xml:space="preserve">What is signal detection and vigilance? </w:t>
      </w:r>
    </w:p>
    <w:p w:rsidR="000F7DEE" w:rsidRDefault="000F7DEE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does research by Loftus (1978) remind us about conceptual dysfluency?</w:t>
      </w:r>
    </w:p>
    <w:p w:rsidR="000F7DEE" w:rsidRDefault="000F7DEE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is meant by the phrase “overactive top-down processing” (</w:t>
      </w:r>
      <w:r w:rsidRPr="000F7DEE">
        <w:rPr>
          <w:rFonts w:ascii="Calibri" w:hAnsi="Calibri"/>
          <w:i/>
        </w:rPr>
        <w:t>careful….this is surprisingly complex</w:t>
      </w:r>
      <w:r>
        <w:rPr>
          <w:rFonts w:ascii="Calibri" w:hAnsi="Calibri"/>
        </w:rPr>
        <w:t>!)</w:t>
      </w:r>
    </w:p>
    <w:p w:rsidR="000F7DEE" w:rsidRDefault="000F7DEE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is meant by the phrase “perception without attention”? What are some advantages and disadvantages?</w:t>
      </w:r>
    </w:p>
    <w:p w:rsidR="000F7DEE" w:rsidRDefault="000F7DEE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is meant by the phrase “perception requires attention”? What are some advantages and disadvantages?</w:t>
      </w:r>
    </w:p>
    <w:p w:rsidR="000F7DEE" w:rsidRDefault="000F7DEE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 Define consciousness. </w:t>
      </w:r>
    </w:p>
    <w:p w:rsidR="000F7DEE" w:rsidRDefault="000F7DEE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Compare mental rebound effects with mind wandering. </w:t>
      </w:r>
    </w:p>
    <w:p w:rsidR="000F7DEE" w:rsidRDefault="000F7DEE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Explain the process of selective attention. </w:t>
      </w:r>
    </w:p>
    <w:p w:rsidR="000F7DEE" w:rsidRDefault="000F7DEE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What is dichotic listening? </w:t>
      </w:r>
    </w:p>
    <w:p w:rsidR="000F7DEE" w:rsidRDefault="00A80694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is divided attention? What facts impact this (and other) attentional processes       (</w:t>
      </w:r>
      <w:r w:rsidRPr="00A80694">
        <w:rPr>
          <w:rFonts w:ascii="Calibri" w:hAnsi="Calibri"/>
          <w:i/>
        </w:rPr>
        <w:t>hint</w:t>
      </w:r>
      <w:r>
        <w:rPr>
          <w:rFonts w:ascii="Calibri" w:hAnsi="Calibri"/>
        </w:rPr>
        <w:t xml:space="preserve">: there are roughly 4) </w:t>
      </w:r>
    </w:p>
    <w:p w:rsidR="00A80694" w:rsidRDefault="00A80694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Compare/contrast inattentional blindness with change blindness.</w:t>
      </w:r>
    </w:p>
    <w:p w:rsidR="00A80694" w:rsidRDefault="00A80694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Compare/contrast gal-directed attention with stimulus-driven attention. </w:t>
      </w:r>
    </w:p>
    <w:p w:rsidR="00A80694" w:rsidRDefault="00A80694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Describe attentional blink. Think of some examples not covered in class, or readings. </w:t>
      </w:r>
    </w:p>
    <w:p w:rsidR="00A80694" w:rsidRDefault="00A80694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Describe cognitive load. How is it generated? </w:t>
      </w:r>
    </w:p>
    <w:p w:rsidR="00A80694" w:rsidRDefault="00A80694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Explain Treisman’s Attenuation Model. What is “subjective loudness”?</w:t>
      </w:r>
    </w:p>
    <w:p w:rsidR="00A80694" w:rsidRDefault="00A80694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Explain Treisman’s Feature Integration Theory. What is feature vs conjunctive search? When is one utilized over the other?</w:t>
      </w:r>
    </w:p>
    <w:p w:rsidR="00F233DA" w:rsidRDefault="00A80694" w:rsidP="000F7720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F233DA">
        <w:rPr>
          <w:rFonts w:ascii="Calibri" w:hAnsi="Calibri"/>
        </w:rPr>
        <w:t xml:space="preserve">Understand Kahneman’s Capacity Theory, and the impact of cognitive load. </w:t>
      </w:r>
    </w:p>
    <w:p w:rsidR="00F233DA" w:rsidRDefault="00F233DA" w:rsidP="000F7720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is Similarity Theory? How does it compare to other attentional theories?</w:t>
      </w:r>
    </w:p>
    <w:p w:rsidR="00F233DA" w:rsidRDefault="00F233DA" w:rsidP="000F7720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is Guided Search Theory? How does it compare to other attentional theories?</w:t>
      </w:r>
    </w:p>
    <w:p w:rsidR="00A80694" w:rsidRPr="00F233DA" w:rsidRDefault="00A80694" w:rsidP="000F7720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F233DA">
        <w:rPr>
          <w:rFonts w:ascii="Calibri" w:hAnsi="Calibri"/>
        </w:rPr>
        <w:t xml:space="preserve">Recognize the “bottleneck” vs. “filter” interpretation of attentional theories. </w:t>
      </w:r>
    </w:p>
    <w:p w:rsidR="00A80694" w:rsidRDefault="00A80694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Define 1-2 points of consideration (i.e., limitations) of some research on attention and focus. </w:t>
      </w:r>
    </w:p>
    <w:p w:rsidR="00A80694" w:rsidRDefault="00A80694" w:rsidP="00A80694">
      <w:pPr>
        <w:numPr>
          <w:ilvl w:val="0"/>
          <w:numId w:val="0"/>
        </w:numPr>
        <w:rPr>
          <w:rFonts w:ascii="Calibri" w:hAnsi="Calibri"/>
        </w:rPr>
      </w:pPr>
    </w:p>
    <w:p w:rsidR="00A80694" w:rsidRDefault="00A80694" w:rsidP="00A80694">
      <w:pPr>
        <w:numPr>
          <w:ilvl w:val="0"/>
          <w:numId w:val="0"/>
        </w:numPr>
        <w:rPr>
          <w:rFonts w:ascii="Calibri" w:hAnsi="Calibri"/>
        </w:rPr>
      </w:pPr>
    </w:p>
    <w:p w:rsidR="00A80694" w:rsidRDefault="00A80694" w:rsidP="00A80694">
      <w:pPr>
        <w:pStyle w:val="Heading1"/>
        <w:numPr>
          <w:ilvl w:val="0"/>
          <w:numId w:val="0"/>
        </w:numPr>
        <w:rPr>
          <w:rFonts w:ascii="Calibri" w:hAnsi="Calibri"/>
        </w:rPr>
      </w:pPr>
      <w:r>
        <w:rPr>
          <w:rFonts w:ascii="Calibri" w:hAnsi="Calibri"/>
        </w:rPr>
        <w:t>Attention and Memory</w:t>
      </w:r>
    </w:p>
    <w:p w:rsidR="00A80694" w:rsidRDefault="00A80694" w:rsidP="00A80694">
      <w:pPr>
        <w:numPr>
          <w:ilvl w:val="0"/>
          <w:numId w:val="0"/>
        </w:numPr>
        <w:ind w:left="6480"/>
        <w:rPr>
          <w:rFonts w:ascii="Calibri" w:hAnsi="Calibri"/>
          <w:sz w:val="12"/>
        </w:rPr>
      </w:pPr>
    </w:p>
    <w:p w:rsidR="00A80694" w:rsidRDefault="00A80694" w:rsidP="00A80694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Understand the Informational Processing Model of memory.</w:t>
      </w:r>
    </w:p>
    <w:p w:rsidR="00A80694" w:rsidRDefault="00A80694" w:rsidP="00A80694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Compare sensory memory, short-term memory, and long-term memory as it applies to specifically to cognition and mental processing.</w:t>
      </w:r>
    </w:p>
    <w:p w:rsidR="00A80694" w:rsidRDefault="00A80694" w:rsidP="00A80694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Understand research conducted by Loftus and Palmer (1976) and information recall. </w:t>
      </w:r>
    </w:p>
    <w:p w:rsidR="00A80694" w:rsidRDefault="00A80694" w:rsidP="00A80694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are some issues with the reliability of eyewitness testimony?</w:t>
      </w:r>
    </w:p>
    <w:p w:rsidR="00A80694" w:rsidRDefault="00A80694" w:rsidP="00A80694">
      <w:pPr>
        <w:pStyle w:val="ListParagraph"/>
        <w:numPr>
          <w:ilvl w:val="0"/>
          <w:numId w:val="0"/>
        </w:numPr>
        <w:ind w:left="360"/>
        <w:rPr>
          <w:rFonts w:ascii="Calibri" w:hAnsi="Calibri"/>
        </w:rPr>
      </w:pPr>
    </w:p>
    <w:p w:rsidR="00041A5A" w:rsidRDefault="00041A5A" w:rsidP="00041A5A">
      <w:pPr>
        <w:pStyle w:val="Heading1"/>
        <w:numPr>
          <w:ilvl w:val="0"/>
          <w:numId w:val="0"/>
        </w:numPr>
        <w:rPr>
          <w:rFonts w:ascii="Calibri" w:hAnsi="Calibri"/>
        </w:rPr>
      </w:pPr>
      <w:r>
        <w:rPr>
          <w:rFonts w:ascii="Calibri" w:hAnsi="Calibri"/>
        </w:rPr>
        <w:t>Spatial Knowledge and Visual Memory</w:t>
      </w:r>
    </w:p>
    <w:p w:rsidR="006D68EC" w:rsidRPr="006D68EC" w:rsidRDefault="006D68EC" w:rsidP="006D68EC">
      <w:pPr>
        <w:pStyle w:val="ListParagraph"/>
        <w:numPr>
          <w:ilvl w:val="0"/>
          <w:numId w:val="0"/>
        </w:numPr>
        <w:ind w:left="360"/>
        <w:rPr>
          <w:rFonts w:asciiTheme="minorHAnsi" w:hAnsiTheme="minorHAnsi"/>
          <w:sz w:val="8"/>
          <w:szCs w:val="8"/>
        </w:rPr>
      </w:pPr>
    </w:p>
    <w:p w:rsidR="00041A5A" w:rsidRDefault="00CD7B65" w:rsidP="00041A5A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CD7B65">
        <w:rPr>
          <w:rFonts w:asciiTheme="minorHAnsi" w:hAnsiTheme="minorHAnsi"/>
        </w:rPr>
        <w:t xml:space="preserve">Explain Developmental Topographical </w:t>
      </w:r>
      <w:r>
        <w:rPr>
          <w:rFonts w:asciiTheme="minorHAnsi" w:hAnsiTheme="minorHAnsi"/>
        </w:rPr>
        <w:t xml:space="preserve">Disorientation </w:t>
      </w:r>
      <w:r w:rsidRPr="00CD7B65">
        <w:rPr>
          <w:rFonts w:asciiTheme="minorHAnsi" w:hAnsiTheme="minorHAnsi"/>
        </w:rPr>
        <w:t>Disorder</w:t>
      </w:r>
      <w:r>
        <w:rPr>
          <w:rFonts w:asciiTheme="minorHAnsi" w:hAnsiTheme="minorHAnsi"/>
        </w:rPr>
        <w:t xml:space="preserve">, including differences between egocentric disorientation, landmark agnosia, heading disorientation, and anterograde disorientation. </w:t>
      </w:r>
    </w:p>
    <w:p w:rsidR="00CD7B65" w:rsidRDefault="00CD7B65" w:rsidP="00041A5A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Clearly describe the semantic congruity effect.</w:t>
      </w:r>
    </w:p>
    <w:p w:rsidR="00CD7B65" w:rsidRDefault="00CD7B65" w:rsidP="00041A5A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Compare mapping and internalization as a function of exploration vs. learning</w:t>
      </w:r>
    </w:p>
    <w:p w:rsidR="00CD7B65" w:rsidRDefault="00CD7B65" w:rsidP="00041A5A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Contrast analog (prototype) representation and propositional (symbolic) representation. </w:t>
      </w:r>
    </w:p>
    <w:p w:rsidR="00CD7B65" w:rsidRDefault="00CD7B65" w:rsidP="00041A5A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Is there an advantage with regard to cognitive processing for prototype vs. symbolic perspectives of mental categorization?</w:t>
      </w:r>
    </w:p>
    <w:p w:rsidR="00CD7B65" w:rsidRDefault="00CD7B65" w:rsidP="00041A5A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Be prepared to identify how the role of video games impact spatial capabilities as a result of emerging research discussed and shown in class. </w:t>
      </w:r>
    </w:p>
    <w:p w:rsidR="00CD7B65" w:rsidRDefault="00CD7B65" w:rsidP="00041A5A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Spiers</w:t>
      </w:r>
      <w:proofErr w:type="spellEnd"/>
      <w:r>
        <w:rPr>
          <w:rFonts w:asciiTheme="minorHAnsi" w:hAnsiTheme="minorHAnsi"/>
        </w:rPr>
        <w:t xml:space="preserve"> and Maguire (2005) produced interesting effects on simulated environments and spatial knowledge. What were they?</w:t>
      </w:r>
    </w:p>
    <w:p w:rsidR="00CD7B65" w:rsidRDefault="00CD7B65" w:rsidP="00041A5A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Understand the 4 models of recognition through exemplar variations (e.g., template matching, feature matching, recognition-by-components, </w:t>
      </w:r>
      <w:proofErr w:type="spellStart"/>
      <w:r>
        <w:rPr>
          <w:rFonts w:asciiTheme="minorHAnsi" w:hAnsiTheme="minorHAnsi"/>
        </w:rPr>
        <w:t>configural</w:t>
      </w:r>
      <w:proofErr w:type="spellEnd"/>
      <w:r>
        <w:rPr>
          <w:rFonts w:asciiTheme="minorHAnsi" w:hAnsiTheme="minorHAnsi"/>
        </w:rPr>
        <w:t xml:space="preserve"> models)</w:t>
      </w:r>
    </w:p>
    <w:p w:rsidR="00CD7B65" w:rsidRDefault="00CD7B65" w:rsidP="00041A5A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is agnosia?</w:t>
      </w:r>
    </w:p>
    <w:p w:rsidR="00CD7B65" w:rsidRDefault="00CD7B65" w:rsidP="00041A5A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How is prosopagnosia different from achromatopsia, synesthesia, and </w:t>
      </w:r>
      <w:proofErr w:type="spellStart"/>
      <w:r>
        <w:rPr>
          <w:rFonts w:asciiTheme="minorHAnsi" w:hAnsiTheme="minorHAnsi"/>
        </w:rPr>
        <w:t>akinetopsia</w:t>
      </w:r>
      <w:proofErr w:type="spellEnd"/>
      <w:r>
        <w:rPr>
          <w:rFonts w:asciiTheme="minorHAnsi" w:hAnsiTheme="minorHAnsi"/>
        </w:rPr>
        <w:t>?</w:t>
      </w:r>
    </w:p>
    <w:p w:rsidR="00CD7B65" w:rsidRDefault="00CD7B65" w:rsidP="00041A5A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Explain the role of apraxia in terms of disrupting planned movement.</w:t>
      </w:r>
    </w:p>
    <w:p w:rsidR="00CD7B65" w:rsidRDefault="00CD7B65" w:rsidP="00041A5A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Contrast </w:t>
      </w:r>
      <w:proofErr w:type="spellStart"/>
      <w:r>
        <w:rPr>
          <w:rFonts w:asciiTheme="minorHAnsi" w:hAnsiTheme="minorHAnsi"/>
        </w:rPr>
        <w:t>ageusia</w:t>
      </w:r>
      <w:proofErr w:type="spellEnd"/>
      <w:r>
        <w:rPr>
          <w:rFonts w:asciiTheme="minorHAnsi" w:hAnsiTheme="minorHAnsi"/>
        </w:rPr>
        <w:t xml:space="preserve"> with anosmia.</w:t>
      </w:r>
    </w:p>
    <w:p w:rsidR="00CD7B65" w:rsidRDefault="00CD7B65" w:rsidP="00041A5A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Define </w:t>
      </w:r>
      <w:proofErr w:type="spellStart"/>
      <w:r>
        <w:rPr>
          <w:rFonts w:asciiTheme="minorHAnsi" w:hAnsiTheme="minorHAnsi"/>
        </w:rPr>
        <w:t>Broca’s</w:t>
      </w:r>
      <w:proofErr w:type="spellEnd"/>
      <w:r>
        <w:rPr>
          <w:rFonts w:asciiTheme="minorHAnsi" w:hAnsiTheme="minorHAnsi"/>
        </w:rPr>
        <w:t xml:space="preserve"> aphasia and how it differs from Wernicke’s aphasia. Identify what areas of the brain are primarily involved for both.</w:t>
      </w:r>
    </w:p>
    <w:p w:rsidR="00A9587F" w:rsidRDefault="00A9587F" w:rsidP="00A9587F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Describe sensory modulation disorder, including the difference between under-and over-responses to stimuli</w:t>
      </w:r>
      <w:r w:rsidRPr="00A9587F">
        <w:rPr>
          <w:rFonts w:asciiTheme="minorHAnsi" w:hAnsiTheme="minorHAnsi"/>
        </w:rPr>
        <w:t>.</w:t>
      </w:r>
    </w:p>
    <w:p w:rsidR="00A9587F" w:rsidRDefault="00A9587F" w:rsidP="00A9587F">
      <w:pPr>
        <w:numPr>
          <w:ilvl w:val="0"/>
          <w:numId w:val="0"/>
        </w:numPr>
        <w:rPr>
          <w:rFonts w:asciiTheme="minorHAnsi" w:hAnsiTheme="minorHAnsi"/>
        </w:rPr>
      </w:pPr>
    </w:p>
    <w:p w:rsidR="006D68EC" w:rsidRDefault="006D68EC" w:rsidP="00A9587F">
      <w:pPr>
        <w:numPr>
          <w:ilvl w:val="0"/>
          <w:numId w:val="0"/>
        </w:numPr>
        <w:rPr>
          <w:rFonts w:asciiTheme="minorHAnsi" w:hAnsiTheme="minorHAnsi"/>
        </w:rPr>
      </w:pPr>
    </w:p>
    <w:p w:rsidR="00A9587F" w:rsidRDefault="00A9587F" w:rsidP="00A9587F">
      <w:pPr>
        <w:pStyle w:val="Heading1"/>
        <w:numPr>
          <w:ilvl w:val="0"/>
          <w:numId w:val="0"/>
        </w:numPr>
        <w:rPr>
          <w:rFonts w:ascii="Calibri" w:hAnsi="Calibri"/>
        </w:rPr>
      </w:pPr>
      <w:r>
        <w:rPr>
          <w:rFonts w:ascii="Calibri" w:hAnsi="Calibri"/>
        </w:rPr>
        <w:t>Language</w:t>
      </w:r>
    </w:p>
    <w:p w:rsidR="00A9587F" w:rsidRDefault="00A9587F" w:rsidP="00A9587F">
      <w:pPr>
        <w:numPr>
          <w:ilvl w:val="0"/>
          <w:numId w:val="0"/>
        </w:numPr>
        <w:ind w:left="6480"/>
        <w:rPr>
          <w:rFonts w:ascii="Calibri" w:hAnsi="Calibri"/>
          <w:sz w:val="12"/>
        </w:rPr>
      </w:pPr>
    </w:p>
    <w:p w:rsidR="00A9587F" w:rsidRDefault="00A9587F" w:rsidP="00A9587F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Identify the difference between denotative and connotative meanings behind language. </w:t>
      </w:r>
    </w:p>
    <w:p w:rsidR="00A80694" w:rsidRDefault="00A9587F" w:rsidP="00A9587F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Chomsky maintained several aspects of language are tied to syntax. What does this mean?</w:t>
      </w:r>
    </w:p>
    <w:p w:rsidR="00A9587F" w:rsidRDefault="00A9587F" w:rsidP="00A9587F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Understand different evaluations of language theory and cognition, including Behaviorist, </w:t>
      </w:r>
      <w:proofErr w:type="spellStart"/>
      <w:r>
        <w:rPr>
          <w:rFonts w:asciiTheme="minorHAnsi" w:hAnsiTheme="minorHAnsi"/>
        </w:rPr>
        <w:t>Generatative</w:t>
      </w:r>
      <w:proofErr w:type="spellEnd"/>
      <w:r>
        <w:rPr>
          <w:rFonts w:asciiTheme="minorHAnsi" w:hAnsiTheme="minorHAnsi"/>
        </w:rPr>
        <w:t xml:space="preserve"> Linguistic, Connectionism, and Neuroscience perspectives.</w:t>
      </w:r>
    </w:p>
    <w:p w:rsidR="00A9587F" w:rsidRDefault="00A9587F" w:rsidP="00A9587F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Explain the role of assimilation and accommodation as it applies to language acquisition and processing. </w:t>
      </w:r>
    </w:p>
    <w:p w:rsidR="00A9587F" w:rsidRDefault="00A9587F" w:rsidP="00A9587F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Planet of the Apes will never happen (based on current Hollywood interpretations). Why?</w:t>
      </w:r>
    </w:p>
    <w:p w:rsidR="00A9587F" w:rsidRDefault="00A9587F" w:rsidP="00A9587F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is linguistic determination?</w:t>
      </w:r>
    </w:p>
    <w:p w:rsidR="00A9587F" w:rsidRPr="00511BA9" w:rsidRDefault="00A9587F" w:rsidP="00A9587F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11BA9">
        <w:rPr>
          <w:rFonts w:asciiTheme="minorHAnsi" w:hAnsiTheme="minorHAnsi"/>
        </w:rPr>
        <w:t xml:space="preserve">What </w:t>
      </w:r>
      <w:proofErr w:type="gramStart"/>
      <w:r w:rsidRPr="00511BA9">
        <w:rPr>
          <w:rFonts w:asciiTheme="minorHAnsi" w:hAnsiTheme="minorHAnsi"/>
        </w:rPr>
        <w:t>are</w:t>
      </w:r>
      <w:proofErr w:type="gramEnd"/>
      <w:r w:rsidRPr="00511BA9">
        <w:rPr>
          <w:rFonts w:asciiTheme="minorHAnsi" w:hAnsiTheme="minorHAnsi"/>
        </w:rPr>
        <w:t xml:space="preserve"> pragmatics? How does top-down processing shape this aspect of language?</w:t>
      </w:r>
    </w:p>
    <w:p w:rsidR="00A9587F" w:rsidRPr="00511BA9" w:rsidRDefault="00A9587F" w:rsidP="00A9587F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11BA9">
        <w:rPr>
          <w:rFonts w:asciiTheme="minorHAnsi" w:hAnsiTheme="minorHAnsi"/>
        </w:rPr>
        <w:t xml:space="preserve">Define the </w:t>
      </w:r>
      <w:proofErr w:type="spellStart"/>
      <w:r w:rsidRPr="00511BA9">
        <w:rPr>
          <w:rFonts w:asciiTheme="minorHAnsi" w:hAnsiTheme="minorHAnsi"/>
        </w:rPr>
        <w:t>Saphir</w:t>
      </w:r>
      <w:proofErr w:type="spellEnd"/>
      <w:r w:rsidRPr="00511BA9">
        <w:rPr>
          <w:rFonts w:asciiTheme="minorHAnsi" w:hAnsiTheme="minorHAnsi"/>
        </w:rPr>
        <w:t xml:space="preserve">-Whorf hypothesis. </w:t>
      </w:r>
    </w:p>
    <w:p w:rsidR="00A9587F" w:rsidRPr="00511BA9" w:rsidRDefault="00A9587F" w:rsidP="00A9587F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11BA9">
        <w:rPr>
          <w:rFonts w:asciiTheme="minorHAnsi" w:hAnsiTheme="minorHAnsi"/>
        </w:rPr>
        <w:t xml:space="preserve">Speed reading skills can be learned. Identify 1-2 ways in which this </w:t>
      </w:r>
      <w:r w:rsidR="00511BA9" w:rsidRPr="00511BA9">
        <w:rPr>
          <w:rFonts w:asciiTheme="minorHAnsi" w:hAnsiTheme="minorHAnsi"/>
        </w:rPr>
        <w:t xml:space="preserve">form of cognition </w:t>
      </w:r>
      <w:r w:rsidRPr="00511BA9">
        <w:rPr>
          <w:rFonts w:asciiTheme="minorHAnsi" w:hAnsiTheme="minorHAnsi"/>
        </w:rPr>
        <w:t xml:space="preserve">can </w:t>
      </w:r>
      <w:r w:rsidR="00511BA9" w:rsidRPr="00511BA9">
        <w:rPr>
          <w:rFonts w:asciiTheme="minorHAnsi" w:hAnsiTheme="minorHAnsi"/>
        </w:rPr>
        <w:t>be shaped</w:t>
      </w:r>
      <w:r w:rsidRPr="00511BA9">
        <w:rPr>
          <w:rFonts w:asciiTheme="minorHAnsi" w:hAnsiTheme="minorHAnsi"/>
        </w:rPr>
        <w:t xml:space="preserve">. </w:t>
      </w:r>
    </w:p>
    <w:p w:rsidR="00511BA9" w:rsidRPr="00511BA9" w:rsidRDefault="00511BA9" w:rsidP="00511BA9">
      <w:pPr>
        <w:numPr>
          <w:ilvl w:val="0"/>
          <w:numId w:val="0"/>
        </w:numPr>
        <w:ind w:left="6480" w:hanging="180"/>
        <w:rPr>
          <w:rFonts w:asciiTheme="minorHAnsi" w:hAnsiTheme="minorHAnsi"/>
        </w:rPr>
      </w:pPr>
    </w:p>
    <w:p w:rsidR="00511BA9" w:rsidRPr="00511BA9" w:rsidRDefault="00511BA9" w:rsidP="00511BA9">
      <w:pPr>
        <w:numPr>
          <w:ilvl w:val="0"/>
          <w:numId w:val="0"/>
        </w:numPr>
        <w:ind w:left="6480" w:hanging="180"/>
        <w:rPr>
          <w:rFonts w:asciiTheme="minorHAnsi" w:hAnsiTheme="minorHAnsi"/>
        </w:rPr>
      </w:pPr>
    </w:p>
    <w:p w:rsidR="00511BA9" w:rsidRDefault="00511BA9" w:rsidP="00511BA9">
      <w:pPr>
        <w:pStyle w:val="Heading1"/>
        <w:numPr>
          <w:ilvl w:val="0"/>
          <w:numId w:val="0"/>
        </w:numPr>
        <w:rPr>
          <w:rFonts w:asciiTheme="minorHAnsi" w:hAnsiTheme="minorHAnsi"/>
        </w:rPr>
      </w:pPr>
      <w:r w:rsidRPr="00511BA9">
        <w:rPr>
          <w:rFonts w:asciiTheme="minorHAnsi" w:hAnsiTheme="minorHAnsi"/>
        </w:rPr>
        <w:t>Decision Making</w:t>
      </w:r>
      <w:r w:rsidRPr="00511BA9">
        <w:rPr>
          <w:rFonts w:asciiTheme="minorHAnsi" w:hAnsiTheme="minorHAnsi"/>
        </w:rPr>
        <w:t xml:space="preserve"> and </w:t>
      </w:r>
      <w:r w:rsidRPr="00511BA9">
        <w:rPr>
          <w:rFonts w:asciiTheme="minorHAnsi" w:hAnsiTheme="minorHAnsi"/>
        </w:rPr>
        <w:t>Problem Solving</w:t>
      </w:r>
    </w:p>
    <w:p w:rsidR="006D68EC" w:rsidRPr="006D68EC" w:rsidRDefault="006D68EC" w:rsidP="006D68EC">
      <w:pPr>
        <w:numPr>
          <w:ilvl w:val="0"/>
          <w:numId w:val="0"/>
        </w:numPr>
        <w:ind w:left="6480"/>
        <w:rPr>
          <w:sz w:val="8"/>
          <w:szCs w:val="8"/>
        </w:rPr>
      </w:pPr>
    </w:p>
    <w:p w:rsidR="00511BA9" w:rsidRPr="00511BA9" w:rsidRDefault="00511BA9" w:rsidP="00511BA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11BA9">
        <w:rPr>
          <w:rFonts w:asciiTheme="minorHAnsi" w:hAnsiTheme="minorHAnsi"/>
        </w:rPr>
        <w:t>Clearly define problem vs. choice.</w:t>
      </w:r>
    </w:p>
    <w:p w:rsidR="00511BA9" w:rsidRDefault="00511BA9" w:rsidP="00511BA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11BA9">
        <w:rPr>
          <w:rFonts w:asciiTheme="minorHAnsi" w:hAnsiTheme="minorHAnsi"/>
        </w:rPr>
        <w:t xml:space="preserve">What does </w:t>
      </w:r>
      <w:proofErr w:type="spellStart"/>
      <w:r w:rsidRPr="00511BA9">
        <w:rPr>
          <w:rFonts w:asciiTheme="minorHAnsi" w:hAnsiTheme="minorHAnsi"/>
        </w:rPr>
        <w:t>Ellsburg</w:t>
      </w:r>
      <w:r>
        <w:rPr>
          <w:rFonts w:asciiTheme="minorHAnsi" w:hAnsiTheme="minorHAnsi"/>
        </w:rPr>
        <w:t>’s</w:t>
      </w:r>
      <w:proofErr w:type="spellEnd"/>
      <w:r>
        <w:rPr>
          <w:rFonts w:asciiTheme="minorHAnsi" w:hAnsiTheme="minorHAnsi"/>
        </w:rPr>
        <w:t xml:space="preserve"> Urn tell us about ambiguity and decision making?</w:t>
      </w:r>
    </w:p>
    <w:p w:rsidR="00511BA9" w:rsidRDefault="00511BA9" w:rsidP="00511BA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Contrast routine choice, randomized choice, optimizing, and satisficing, including the pros/cons of each. </w:t>
      </w:r>
    </w:p>
    <w:p w:rsidR="00511BA9" w:rsidRDefault="00511BA9" w:rsidP="00511BA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Contrast selection-by-elimination with deferring to authority, voting, and consensus, </w:t>
      </w:r>
      <w:r>
        <w:rPr>
          <w:rFonts w:asciiTheme="minorHAnsi" w:hAnsiTheme="minorHAnsi"/>
        </w:rPr>
        <w:t xml:space="preserve">including the pros/cons of each. </w:t>
      </w:r>
    </w:p>
    <w:p w:rsidR="00511BA9" w:rsidRDefault="00511BA9" w:rsidP="00511BA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Understand Prospect Theory, and the Prisoner’s Dilemma with regard to choice. </w:t>
      </w:r>
    </w:p>
    <w:p w:rsidR="00511BA9" w:rsidRDefault="00511BA9" w:rsidP="00511BA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What is endowment theory? </w:t>
      </w:r>
    </w:p>
    <w:p w:rsidR="00511BA9" w:rsidRDefault="00511BA9" w:rsidP="00511BA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Explain the role of risk as it applies to Mood Maintenance Theory </w:t>
      </w:r>
    </w:p>
    <w:p w:rsidR="00511BA9" w:rsidRDefault="00511BA9" w:rsidP="00511BA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is the difference between illusion of choice and illusion of control? How are these concepts similar?</w:t>
      </w:r>
    </w:p>
    <w:p w:rsidR="00511BA9" w:rsidRDefault="00511BA9" w:rsidP="00511BA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Define key aspects of positivity and negativity bias in terms of problem solving. </w:t>
      </w:r>
    </w:p>
    <w:p w:rsidR="00511BA9" w:rsidRDefault="00511BA9" w:rsidP="00511BA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does it mean to be a cognitive miser?</w:t>
      </w:r>
    </w:p>
    <w:p w:rsidR="00511BA9" w:rsidRDefault="00511BA9" w:rsidP="00511BA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Describe the difference between false hope and sunk cost.</w:t>
      </w:r>
    </w:p>
    <w:p w:rsidR="00511BA9" w:rsidRDefault="00511BA9" w:rsidP="00511BA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Contrast misrepresentation, false decentralization, and rationalization. </w:t>
      </w:r>
    </w:p>
    <w:p w:rsidR="00511BA9" w:rsidRDefault="00511BA9" w:rsidP="00511BA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Understand how schemas differ from heuristics, and how each drive human thinking and behavior. </w:t>
      </w:r>
    </w:p>
    <w:p w:rsidR="00511BA9" w:rsidRDefault="00511BA9" w:rsidP="00511BA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Define the availability heuristic, representative heuristic, recognition heuristic, and anchoring heuristic. </w:t>
      </w:r>
    </w:p>
    <w:p w:rsidR="00511BA9" w:rsidRDefault="00511BA9" w:rsidP="00511BA9">
      <w:pPr>
        <w:numPr>
          <w:ilvl w:val="0"/>
          <w:numId w:val="0"/>
        </w:numPr>
        <w:rPr>
          <w:rFonts w:asciiTheme="minorHAnsi" w:hAnsiTheme="minorHAnsi"/>
        </w:rPr>
      </w:pPr>
    </w:p>
    <w:p w:rsidR="00A6002D" w:rsidRDefault="00A6002D" w:rsidP="00511BA9">
      <w:pPr>
        <w:numPr>
          <w:ilvl w:val="0"/>
          <w:numId w:val="0"/>
        </w:numPr>
        <w:rPr>
          <w:rFonts w:asciiTheme="minorHAnsi" w:hAnsiTheme="minorHAnsi"/>
        </w:rPr>
      </w:pPr>
    </w:p>
    <w:p w:rsidR="006D68EC" w:rsidRDefault="006D68EC" w:rsidP="00511BA9">
      <w:pPr>
        <w:numPr>
          <w:ilvl w:val="0"/>
          <w:numId w:val="0"/>
        </w:numPr>
        <w:rPr>
          <w:rFonts w:asciiTheme="minorHAnsi" w:hAnsiTheme="minorHAnsi"/>
        </w:rPr>
      </w:pPr>
    </w:p>
    <w:p w:rsidR="00A6002D" w:rsidRDefault="00A6002D" w:rsidP="00A6002D">
      <w:pPr>
        <w:pStyle w:val="Heading1"/>
        <w:numPr>
          <w:ilvl w:val="0"/>
          <w:numId w:val="0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Emotion</w:t>
      </w:r>
      <w:r w:rsidRPr="00511BA9">
        <w:rPr>
          <w:rFonts w:asciiTheme="minorHAnsi" w:hAnsiTheme="minorHAnsi"/>
        </w:rPr>
        <w:t xml:space="preserve"> and </w:t>
      </w:r>
      <w:r>
        <w:rPr>
          <w:rFonts w:asciiTheme="minorHAnsi" w:hAnsiTheme="minorHAnsi"/>
        </w:rPr>
        <w:t>Cognition</w:t>
      </w:r>
    </w:p>
    <w:p w:rsidR="006D68EC" w:rsidRPr="006D68EC" w:rsidRDefault="006D68EC" w:rsidP="006D68EC">
      <w:pPr>
        <w:numPr>
          <w:ilvl w:val="0"/>
          <w:numId w:val="0"/>
        </w:numPr>
        <w:ind w:left="6480"/>
        <w:rPr>
          <w:sz w:val="8"/>
          <w:szCs w:val="8"/>
        </w:rPr>
      </w:pPr>
    </w:p>
    <w:p w:rsidR="00A6002D" w:rsidRDefault="00A6002D" w:rsidP="00A6002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A6002D">
        <w:rPr>
          <w:rFonts w:asciiTheme="minorHAnsi" w:hAnsiTheme="minorHAnsi"/>
        </w:rPr>
        <w:t xml:space="preserve">What is the mere exposure effect and how does in influence cognitive fluency? </w:t>
      </w:r>
    </w:p>
    <w:p w:rsidR="00A6002D" w:rsidRDefault="00A6002D" w:rsidP="00A6002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Research by Bower (1980s) found surprising results with regard to emotion and person evaluation. What were some outcomes of that research?</w:t>
      </w:r>
    </w:p>
    <w:p w:rsidR="00A6002D" w:rsidRDefault="00A6002D" w:rsidP="00A6002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are some cognitive consequences of envy? (see Hill et al., 2011)</w:t>
      </w:r>
    </w:p>
    <w:p w:rsidR="00A6002D" w:rsidRDefault="00A6002D" w:rsidP="00A6002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Describe amygdala localization.</w:t>
      </w:r>
    </w:p>
    <w:p w:rsidR="00A6002D" w:rsidRDefault="00A6002D" w:rsidP="00A6002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Understand the facets of Cognitive Appraisal Theory and how emotion might influence each stage of the model. </w:t>
      </w:r>
    </w:p>
    <w:p w:rsidR="00A6002D" w:rsidRDefault="00A6002D" w:rsidP="00A6002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Yerkes-Dodson Law suggests important elements of emotion are tied to perception and performance. Be prepared to describe this theoretical model. </w:t>
      </w:r>
    </w:p>
    <w:p w:rsidR="00A6002D" w:rsidRDefault="00A6002D" w:rsidP="00A6002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Define “flow” states, and transient </w:t>
      </w:r>
      <w:proofErr w:type="spellStart"/>
      <w:r>
        <w:rPr>
          <w:rFonts w:asciiTheme="minorHAnsi" w:hAnsiTheme="minorHAnsi"/>
        </w:rPr>
        <w:t>hypofrontality</w:t>
      </w:r>
      <w:proofErr w:type="spellEnd"/>
      <w:r>
        <w:rPr>
          <w:rFonts w:asciiTheme="minorHAnsi" w:hAnsiTheme="minorHAnsi"/>
        </w:rPr>
        <w:t xml:space="preserve">. </w:t>
      </w:r>
    </w:p>
    <w:p w:rsidR="00A6002D" w:rsidRDefault="00A6002D" w:rsidP="00A6002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choice to delay gratification has a number of positive outcomes. What are they?</w:t>
      </w:r>
    </w:p>
    <w:p w:rsidR="00A6002D" w:rsidRDefault="00A6002D" w:rsidP="00A6002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types of appraisal can be used to aid emotional regulation? Is one better than another?</w:t>
      </w:r>
    </w:p>
    <w:p w:rsidR="00A6002D" w:rsidRDefault="00A6002D" w:rsidP="00A6002D">
      <w:pPr>
        <w:pStyle w:val="ListParagraph"/>
        <w:numPr>
          <w:ilvl w:val="0"/>
          <w:numId w:val="0"/>
        </w:numPr>
        <w:ind w:left="360"/>
        <w:rPr>
          <w:rFonts w:asciiTheme="minorHAnsi" w:hAnsiTheme="minorHAnsi"/>
        </w:rPr>
      </w:pPr>
    </w:p>
    <w:p w:rsidR="00A6002D" w:rsidRDefault="00A6002D" w:rsidP="00A6002D">
      <w:pPr>
        <w:pStyle w:val="ListParagraph"/>
        <w:numPr>
          <w:ilvl w:val="0"/>
          <w:numId w:val="0"/>
        </w:numPr>
        <w:ind w:left="360"/>
        <w:rPr>
          <w:rFonts w:asciiTheme="minorHAnsi" w:hAnsiTheme="minorHAnsi"/>
        </w:rPr>
      </w:pPr>
    </w:p>
    <w:p w:rsidR="00A6002D" w:rsidRDefault="00A6002D" w:rsidP="00A6002D">
      <w:pPr>
        <w:keepNext/>
        <w:numPr>
          <w:ilvl w:val="0"/>
          <w:numId w:val="0"/>
        </w:numPr>
        <w:outlineLvl w:val="0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Creativity</w:t>
      </w:r>
      <w:r w:rsidRPr="00A6002D">
        <w:rPr>
          <w:rFonts w:asciiTheme="minorHAnsi" w:hAnsiTheme="minorHAnsi"/>
          <w:b/>
          <w:u w:val="single"/>
        </w:rPr>
        <w:t xml:space="preserve"> and </w:t>
      </w:r>
      <w:r>
        <w:rPr>
          <w:rFonts w:asciiTheme="minorHAnsi" w:hAnsiTheme="minorHAnsi"/>
          <w:b/>
          <w:u w:val="single"/>
        </w:rPr>
        <w:t>Expertise</w:t>
      </w:r>
    </w:p>
    <w:p w:rsidR="006D68EC" w:rsidRPr="00A6002D" w:rsidRDefault="006D68EC" w:rsidP="00A6002D">
      <w:pPr>
        <w:keepNext/>
        <w:numPr>
          <w:ilvl w:val="0"/>
          <w:numId w:val="0"/>
        </w:numPr>
        <w:outlineLvl w:val="0"/>
        <w:rPr>
          <w:rFonts w:asciiTheme="minorHAnsi" w:hAnsiTheme="minorHAnsi"/>
          <w:b/>
          <w:sz w:val="8"/>
          <w:szCs w:val="8"/>
          <w:u w:val="single"/>
        </w:rPr>
      </w:pPr>
    </w:p>
    <w:p w:rsidR="00A6002D" w:rsidRDefault="00A6002D" w:rsidP="00A6002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Define convergent vs. divergent thinking as it applies to creativity. </w:t>
      </w:r>
    </w:p>
    <w:p w:rsidR="00A6002D" w:rsidRDefault="00A6002D" w:rsidP="00A6002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are 3 important dimensions of creative thinking?</w:t>
      </w:r>
    </w:p>
    <w:p w:rsidR="00A6002D" w:rsidRDefault="00A6002D" w:rsidP="00A6002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Being creative “on cue” can be difficult. Describe why this might be the case. </w:t>
      </w:r>
    </w:p>
    <w:p w:rsidR="00A6002D" w:rsidRDefault="00A6002D" w:rsidP="00A6002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Forster et al. (2005) have some ideas about fostering creativity. What did their research discover?</w:t>
      </w:r>
    </w:p>
    <w:p w:rsidR="00A6002D" w:rsidRDefault="00A6002D" w:rsidP="00A6002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Describe in detail the “Four C Model” of Creativity.</w:t>
      </w:r>
    </w:p>
    <w:p w:rsidR="00A6002D" w:rsidRDefault="00A6002D" w:rsidP="00A6002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Understand differences in novice vs. expert thinking styles, as well as pros/cons for each. </w:t>
      </w:r>
    </w:p>
    <w:p w:rsidR="00A6002D" w:rsidRDefault="00A6002D" w:rsidP="00A6002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Identify major “creative heuristics” scientists now recognize as important determinants of creative thinking. </w:t>
      </w:r>
    </w:p>
    <w:p w:rsidR="00AD18D3" w:rsidRDefault="00AD18D3" w:rsidP="00A6002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Explain </w:t>
      </w:r>
      <w:r>
        <w:rPr>
          <w:rFonts w:asciiTheme="minorHAnsi" w:hAnsiTheme="minorHAnsi"/>
        </w:rPr>
        <w:t xml:space="preserve">“The 6 Thinking Hats” </w:t>
      </w:r>
      <w:r>
        <w:rPr>
          <w:rFonts w:asciiTheme="minorHAnsi" w:hAnsiTheme="minorHAnsi"/>
        </w:rPr>
        <w:t xml:space="preserve">creativity model as well as examples for each. </w:t>
      </w:r>
    </w:p>
    <w:p w:rsidR="00A6002D" w:rsidRDefault="00A6002D" w:rsidP="00AD18D3">
      <w:pPr>
        <w:pStyle w:val="ListParagraph"/>
        <w:numPr>
          <w:ilvl w:val="0"/>
          <w:numId w:val="0"/>
        </w:numPr>
        <w:ind w:left="360"/>
        <w:rPr>
          <w:rFonts w:asciiTheme="minorHAnsi" w:hAnsiTheme="minorHAnsi"/>
        </w:rPr>
      </w:pPr>
    </w:p>
    <w:p w:rsidR="00AD18D3" w:rsidRDefault="00AD18D3" w:rsidP="00AD18D3">
      <w:pPr>
        <w:pStyle w:val="ListParagraph"/>
        <w:numPr>
          <w:ilvl w:val="0"/>
          <w:numId w:val="0"/>
        </w:numPr>
        <w:ind w:left="360"/>
        <w:rPr>
          <w:rFonts w:asciiTheme="minorHAnsi" w:hAnsiTheme="minorHAnsi"/>
        </w:rPr>
      </w:pPr>
    </w:p>
    <w:p w:rsidR="00AD18D3" w:rsidRDefault="00AD18D3" w:rsidP="00AD18D3">
      <w:pPr>
        <w:keepNext/>
        <w:numPr>
          <w:ilvl w:val="0"/>
          <w:numId w:val="0"/>
        </w:numPr>
        <w:outlineLvl w:val="0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Reasoning</w:t>
      </w:r>
      <w:r w:rsidRPr="00AD18D3">
        <w:rPr>
          <w:rFonts w:asciiTheme="minorHAnsi" w:hAnsiTheme="minorHAnsi"/>
          <w:b/>
          <w:u w:val="single"/>
        </w:rPr>
        <w:t xml:space="preserve"> and </w:t>
      </w:r>
      <w:r>
        <w:rPr>
          <w:rFonts w:asciiTheme="minorHAnsi" w:hAnsiTheme="minorHAnsi"/>
          <w:b/>
          <w:u w:val="single"/>
        </w:rPr>
        <w:t>Logical Thinking</w:t>
      </w:r>
    </w:p>
    <w:p w:rsidR="00AD18D3" w:rsidRPr="00AD18D3" w:rsidRDefault="00AD18D3" w:rsidP="00AD18D3">
      <w:pPr>
        <w:keepNext/>
        <w:numPr>
          <w:ilvl w:val="0"/>
          <w:numId w:val="0"/>
        </w:numPr>
        <w:outlineLvl w:val="0"/>
        <w:rPr>
          <w:rFonts w:asciiTheme="minorHAnsi" w:hAnsiTheme="minorHAnsi"/>
          <w:b/>
          <w:sz w:val="8"/>
          <w:szCs w:val="8"/>
          <w:u w:val="single"/>
        </w:rPr>
      </w:pPr>
    </w:p>
    <w:p w:rsidR="00AD18D3" w:rsidRDefault="00AD18D3" w:rsidP="00AD18D3">
      <w:pPr>
        <w:pStyle w:val="ListParagraph"/>
        <w:keepNext/>
        <w:numPr>
          <w:ilvl w:val="0"/>
          <w:numId w:val="1"/>
        </w:numPr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Know the difference between deductive and inductive thinking. </w:t>
      </w:r>
    </w:p>
    <w:p w:rsidR="00AD18D3" w:rsidRDefault="00AD18D3" w:rsidP="00AD18D3">
      <w:pPr>
        <w:pStyle w:val="ListParagraph"/>
        <w:keepNext/>
        <w:numPr>
          <w:ilvl w:val="0"/>
          <w:numId w:val="1"/>
        </w:numPr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>What is the belief bias effect?</w:t>
      </w:r>
    </w:p>
    <w:p w:rsidR="00AD18D3" w:rsidRDefault="00AD18D3" w:rsidP="00AD18D3">
      <w:pPr>
        <w:pStyle w:val="ListParagraph"/>
        <w:keepNext/>
        <w:numPr>
          <w:ilvl w:val="0"/>
          <w:numId w:val="1"/>
        </w:numPr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>Describe Watson’s card selection task, and how imagery impacts performance on the test.</w:t>
      </w:r>
    </w:p>
    <w:p w:rsidR="00AD18D3" w:rsidRDefault="00AD18D3" w:rsidP="00AD18D3">
      <w:pPr>
        <w:pStyle w:val="ListParagraph"/>
        <w:keepNext/>
        <w:numPr>
          <w:ilvl w:val="0"/>
          <w:numId w:val="1"/>
        </w:numPr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Understand present-day advances in artificial intelligence (AI) along with shortcomings. </w:t>
      </w:r>
    </w:p>
    <w:p w:rsidR="00AD18D3" w:rsidRDefault="00AD18D3" w:rsidP="00AD18D3">
      <w:pPr>
        <w:pStyle w:val="ListParagraph"/>
        <w:keepNext/>
        <w:numPr>
          <w:ilvl w:val="0"/>
          <w:numId w:val="1"/>
        </w:numPr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>Why do many AI find difficulty with “simple” object recognition tasks?</w:t>
      </w:r>
    </w:p>
    <w:p w:rsidR="00AD18D3" w:rsidRDefault="00AD18D3" w:rsidP="00AD18D3">
      <w:pPr>
        <w:pStyle w:val="ListParagraph"/>
        <w:keepNext/>
        <w:numPr>
          <w:ilvl w:val="0"/>
          <w:numId w:val="1"/>
        </w:numPr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>Contrast cognitive robotics with synthetic characters in terms of AI technology and utilization. Wha</w:t>
      </w:r>
      <w:bookmarkStart w:id="0" w:name="_GoBack"/>
      <w:bookmarkEnd w:id="0"/>
      <w:r>
        <w:rPr>
          <w:rFonts w:asciiTheme="minorHAnsi" w:hAnsiTheme="minorHAnsi"/>
        </w:rPr>
        <w:t xml:space="preserve">t purpose does AI in these forms potentially serve? Understand key aspects of why replication </w:t>
      </w:r>
      <w:r w:rsidR="007B7543">
        <w:rPr>
          <w:rFonts w:asciiTheme="minorHAnsi" w:hAnsiTheme="minorHAnsi"/>
        </w:rPr>
        <w:t xml:space="preserve">of </w:t>
      </w:r>
      <w:r>
        <w:rPr>
          <w:rFonts w:asciiTheme="minorHAnsi" w:hAnsiTheme="minorHAnsi"/>
        </w:rPr>
        <w:t xml:space="preserve">human </w:t>
      </w:r>
      <w:r w:rsidR="007B7543">
        <w:rPr>
          <w:rFonts w:asciiTheme="minorHAnsi" w:hAnsiTheme="minorHAnsi"/>
        </w:rPr>
        <w:t>cognition</w:t>
      </w:r>
      <w:r>
        <w:rPr>
          <w:rFonts w:asciiTheme="minorHAnsi" w:hAnsiTheme="minorHAnsi"/>
        </w:rPr>
        <w:t xml:space="preserve"> is difficult according to current AI models. </w:t>
      </w:r>
    </w:p>
    <w:p w:rsidR="00AD18D3" w:rsidRDefault="00AD18D3" w:rsidP="00AD18D3">
      <w:pPr>
        <w:pStyle w:val="ListParagraph"/>
        <w:keepNext/>
        <w:numPr>
          <w:ilvl w:val="0"/>
          <w:numId w:val="1"/>
        </w:numPr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What does the Chinese Room Argument propose about AI thought and intelligence? </w:t>
      </w:r>
    </w:p>
    <w:p w:rsidR="00AD18D3" w:rsidRDefault="00AD18D3" w:rsidP="00AD18D3">
      <w:pPr>
        <w:pStyle w:val="ListParagraph"/>
        <w:keepNext/>
        <w:numPr>
          <w:ilvl w:val="0"/>
          <w:numId w:val="1"/>
        </w:numPr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>Describe the Turning Test, as well as the validity of the assessment (or lack thereof).</w:t>
      </w:r>
    </w:p>
    <w:p w:rsidR="00AD18D3" w:rsidRPr="00AD18D3" w:rsidRDefault="00AD18D3" w:rsidP="00AD18D3">
      <w:pPr>
        <w:pStyle w:val="ListParagraph"/>
        <w:keepNext/>
        <w:numPr>
          <w:ilvl w:val="0"/>
          <w:numId w:val="0"/>
        </w:numPr>
        <w:ind w:left="360"/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</w:t>
      </w:r>
    </w:p>
    <w:p w:rsidR="00AD18D3" w:rsidRPr="00A6002D" w:rsidRDefault="00AD18D3" w:rsidP="00AD18D3">
      <w:pPr>
        <w:pStyle w:val="ListParagraph"/>
        <w:numPr>
          <w:ilvl w:val="0"/>
          <w:numId w:val="0"/>
        </w:numPr>
        <w:ind w:left="360"/>
        <w:rPr>
          <w:rFonts w:asciiTheme="minorHAnsi" w:hAnsiTheme="minorHAnsi"/>
        </w:rPr>
      </w:pPr>
    </w:p>
    <w:p w:rsidR="00511BA9" w:rsidRPr="00511BA9" w:rsidRDefault="00511BA9" w:rsidP="00511BA9">
      <w:pPr>
        <w:numPr>
          <w:ilvl w:val="0"/>
          <w:numId w:val="0"/>
        </w:numPr>
        <w:rPr>
          <w:rFonts w:asciiTheme="minorHAnsi" w:hAnsiTheme="minorHAnsi"/>
        </w:rPr>
      </w:pPr>
    </w:p>
    <w:sectPr w:rsidR="00511BA9" w:rsidRPr="00511BA9" w:rsidSect="006D68EC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C81688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entative="1">
      <w:start w:val="1"/>
      <w:numFmt w:val="lowerLetter"/>
      <w:pStyle w:val="Nor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pStyle w:val="Normal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pStyle w:val="Nor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pStyle w:val="Nor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pStyle w:val="Normal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pStyle w:val="Nor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pStyle w:val="Nor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pStyle w:val="Normal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7A1"/>
    <w:rsid w:val="00025EF2"/>
    <w:rsid w:val="00041A5A"/>
    <w:rsid w:val="000F7DEE"/>
    <w:rsid w:val="003777A1"/>
    <w:rsid w:val="00511BA9"/>
    <w:rsid w:val="006D68EC"/>
    <w:rsid w:val="007B7543"/>
    <w:rsid w:val="00814FDB"/>
    <w:rsid w:val="00957A27"/>
    <w:rsid w:val="00A6002D"/>
    <w:rsid w:val="00A80694"/>
    <w:rsid w:val="00A9587F"/>
    <w:rsid w:val="00AD18D3"/>
    <w:rsid w:val="00CD7B65"/>
    <w:rsid w:val="00F2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7A1"/>
    <w:pPr>
      <w:numPr>
        <w:ilvl w:val="8"/>
        <w:numId w:val="1"/>
      </w:num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3777A1"/>
    <w:pPr>
      <w:keepNext/>
      <w:outlineLvl w:val="0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77A1"/>
    <w:rPr>
      <w:rFonts w:ascii="Times" w:eastAsia="Times" w:hAnsi="Times" w:cs="Times New Roman"/>
      <w:b/>
      <w:sz w:val="24"/>
      <w:szCs w:val="20"/>
      <w:u w:val="single"/>
    </w:rPr>
  </w:style>
  <w:style w:type="paragraph" w:styleId="Title">
    <w:name w:val="Title"/>
    <w:basedOn w:val="Normal"/>
    <w:link w:val="TitleChar"/>
    <w:qFormat/>
    <w:rsid w:val="003777A1"/>
    <w:pPr>
      <w:numPr>
        <w:ilvl w:val="0"/>
        <w:numId w:val="0"/>
      </w:num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3777A1"/>
    <w:rPr>
      <w:rFonts w:ascii="Times" w:eastAsia="Times" w:hAnsi="Times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3777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7A1"/>
    <w:pPr>
      <w:numPr>
        <w:ilvl w:val="8"/>
        <w:numId w:val="1"/>
      </w:num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3777A1"/>
    <w:pPr>
      <w:keepNext/>
      <w:outlineLvl w:val="0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77A1"/>
    <w:rPr>
      <w:rFonts w:ascii="Times" w:eastAsia="Times" w:hAnsi="Times" w:cs="Times New Roman"/>
      <w:b/>
      <w:sz w:val="24"/>
      <w:szCs w:val="20"/>
      <w:u w:val="single"/>
    </w:rPr>
  </w:style>
  <w:style w:type="paragraph" w:styleId="Title">
    <w:name w:val="Title"/>
    <w:basedOn w:val="Normal"/>
    <w:link w:val="TitleChar"/>
    <w:qFormat/>
    <w:rsid w:val="003777A1"/>
    <w:pPr>
      <w:numPr>
        <w:ilvl w:val="0"/>
        <w:numId w:val="0"/>
      </w:num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3777A1"/>
    <w:rPr>
      <w:rFonts w:ascii="Times" w:eastAsia="Times" w:hAnsi="Times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377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1719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</Company>
  <LinksUpToDate>false</LinksUpToDate>
  <CharactersWithSpaces>11496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Hemovich</dc:creator>
  <cp:lastModifiedBy>Windows User</cp:lastModifiedBy>
  <cp:revision>3</cp:revision>
  <dcterms:created xsi:type="dcterms:W3CDTF">2016-12-07T22:39:00Z</dcterms:created>
  <dcterms:modified xsi:type="dcterms:W3CDTF">2016-12-07T22:42:00Z</dcterms:modified>
</cp:coreProperties>
</file>