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057" w:rsidRDefault="003A3606">
      <w:pPr>
        <w:pStyle w:val="Standard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</w:t>
      </w:r>
    </w:p>
    <w:p w:rsidR="00386057" w:rsidRDefault="003A3606">
      <w:pPr>
        <w:pStyle w:val="Text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Briefly describe the story.</w:t>
      </w:r>
    </w:p>
    <w:p w:rsidR="00386057" w:rsidRDefault="003A3606">
      <w:pPr>
        <w:pStyle w:val="Text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characters were most/least interesting?</w:t>
      </w:r>
    </w:p>
    <w:p w:rsidR="00386057" w:rsidRDefault="003A3606">
      <w:pPr>
        <w:pStyle w:val="Text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unity of art in the gn has been discussed, with some pointing out a few frames that seem out of place.</w:t>
      </w:r>
      <w:r>
        <w:rPr>
          <w:lang w:val="en-US"/>
        </w:rPr>
        <w:t xml:space="preserve"> Your thoughts?</w:t>
      </w:r>
    </w:p>
    <w:p w:rsidR="00386057" w:rsidRDefault="003A3606">
      <w:pPr>
        <w:pStyle w:val="Text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 you think of the artwork in general, transitions, frame space, use of captions/balloons?</w:t>
      </w:r>
    </w:p>
    <w:p w:rsidR="00386057" w:rsidRDefault="003A3606">
      <w:pPr>
        <w:pStyle w:val="Text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main story is interspersed with tales of the Heterodyne heroes. Does this add to/detract from your understanding of the main story?</w:t>
      </w:r>
    </w:p>
    <w:p w:rsidR="00386057" w:rsidRDefault="003A3606">
      <w:pPr>
        <w:pStyle w:val="Text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Do t</w:t>
      </w:r>
      <w:r>
        <w:rPr>
          <w:lang w:val="en-US"/>
        </w:rPr>
        <w:t>he characters stay true to what you perceive as their nature? Do any of them surprise you?</w:t>
      </w:r>
    </w:p>
    <w:p w:rsidR="00386057" w:rsidRDefault="003A3606">
      <w:pPr>
        <w:pStyle w:val="Textbody"/>
        <w:numPr>
          <w:ilvl w:val="0"/>
          <w:numId w:val="1"/>
        </w:numPr>
        <w:rPr>
          <w:lang w:val="en-US"/>
        </w:rPr>
      </w:pPr>
      <w:r>
        <w:rPr>
          <w:lang w:val="en-US"/>
        </w:rPr>
        <w:t>Briefly list some of the potential secondary plots.</w:t>
      </w:r>
    </w:p>
    <w:p w:rsidR="00386057" w:rsidRDefault="00386057">
      <w:pPr>
        <w:pStyle w:val="Textbody"/>
        <w:numPr>
          <w:ilvl w:val="0"/>
          <w:numId w:val="1"/>
        </w:numPr>
        <w:rPr>
          <w:lang w:val="en-US"/>
        </w:rPr>
      </w:pPr>
    </w:p>
    <w:p w:rsidR="00386057" w:rsidRDefault="003A3606">
      <w:pPr>
        <w:pStyle w:val="Textbody"/>
        <w:rPr>
          <w:lang w:val="en-US"/>
        </w:rPr>
      </w:pPr>
      <w:r>
        <w:rPr>
          <w:lang w:val="en-US"/>
        </w:rPr>
        <w:t> </w:t>
      </w:r>
    </w:p>
    <w:sectPr w:rsidR="00386057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606" w:rsidRDefault="003A3606">
      <w:r>
        <w:separator/>
      </w:r>
    </w:p>
  </w:endnote>
  <w:endnote w:type="continuationSeparator" w:id="0">
    <w:p w:rsidR="003A3606" w:rsidRDefault="003A3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606" w:rsidRDefault="003A3606">
      <w:r>
        <w:rPr>
          <w:color w:val="000000"/>
        </w:rPr>
        <w:ptab w:relativeTo="margin" w:alignment="center" w:leader="none"/>
      </w:r>
    </w:p>
  </w:footnote>
  <w:footnote w:type="continuationSeparator" w:id="0">
    <w:p w:rsidR="003A3606" w:rsidRDefault="003A3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64B7C"/>
    <w:multiLevelType w:val="multilevel"/>
    <w:tmpl w:val="365CEE76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86057"/>
    <w:rsid w:val="00357A6D"/>
    <w:rsid w:val="00386057"/>
    <w:rsid w:val="003A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50FB4E-05B7-42F8-AAD9-DC200B5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Moore</dc:creator>
  <cp:lastModifiedBy>Travis Moore</cp:lastModifiedBy>
  <cp:revision>2</cp:revision>
  <dcterms:created xsi:type="dcterms:W3CDTF">2017-02-13T19:05:00Z</dcterms:created>
  <dcterms:modified xsi:type="dcterms:W3CDTF">2017-02-13T19:05:00Z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