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תימנה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אורנה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קייטרינג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בניחוח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תימני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b w:val="1"/>
          <w:u w:val="single"/>
          <w:rtl w:val="1"/>
        </w:rPr>
        <w:t xml:space="preserve">מאפים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חנון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זלביות</w:t>
      </w:r>
    </w:p>
    <w:p w:rsidR="00000000" w:rsidDel="00000000" w:rsidP="00000000" w:rsidRDefault="00000000" w:rsidRPr="00000000" w14:paraId="0000000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מלאווח</w:t>
      </w:r>
    </w:p>
    <w:p w:rsidR="00000000" w:rsidDel="00000000" w:rsidP="00000000" w:rsidRDefault="00000000" w:rsidRPr="00000000" w14:paraId="0000000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סבאיה</w:t>
      </w:r>
    </w:p>
    <w:p w:rsidR="00000000" w:rsidDel="00000000" w:rsidP="00000000" w:rsidRDefault="00000000" w:rsidRPr="00000000" w14:paraId="0000000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פיתות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תימניות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לחוח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קובניות</w:t>
      </w:r>
    </w:p>
    <w:p w:rsidR="00000000" w:rsidDel="00000000" w:rsidP="00000000" w:rsidRDefault="00000000" w:rsidRPr="00000000" w14:paraId="0000000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דגנים</w:t>
      </w:r>
    </w:p>
    <w:p w:rsidR="00000000" w:rsidDel="00000000" w:rsidP="00000000" w:rsidRDefault="00000000" w:rsidRPr="00000000" w14:paraId="0000000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פשטידות</w:t>
      </w:r>
    </w:p>
    <w:p w:rsidR="00000000" w:rsidDel="00000000" w:rsidP="00000000" w:rsidRDefault="00000000" w:rsidRPr="00000000" w14:paraId="0000000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b w:val="1"/>
          <w:u w:val="single"/>
          <w:rtl w:val="1"/>
        </w:rPr>
        <w:t xml:space="preserve">סלטים</w:t>
      </w:r>
      <w:r w:rsidDel="00000000" w:rsidR="00000000" w:rsidRPr="00000000">
        <w:rPr>
          <w:b w:val="1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{10 </w:t>
      </w:r>
      <w:r w:rsidDel="00000000" w:rsidR="00000000" w:rsidRPr="00000000">
        <w:rPr>
          <w:b w:val="1"/>
          <w:rtl w:val="1"/>
        </w:rPr>
        <w:t xml:space="preserve">לבחירה</w:t>
      </w:r>
      <w:r w:rsidDel="00000000" w:rsidR="00000000" w:rsidRPr="00000000">
        <w:rPr>
          <w:b w:val="1"/>
          <w:rtl w:val="1"/>
        </w:rPr>
        <w:t xml:space="preserve">}</w:t>
      </w:r>
    </w:p>
    <w:p w:rsidR="00000000" w:rsidDel="00000000" w:rsidP="00000000" w:rsidRDefault="00000000" w:rsidRPr="00000000" w14:paraId="0000000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חומוס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טחינה</w:t>
      </w:r>
    </w:p>
    <w:p w:rsidR="00000000" w:rsidDel="00000000" w:rsidP="00000000" w:rsidRDefault="00000000" w:rsidRPr="00000000" w14:paraId="0000001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חמוצים</w:t>
      </w:r>
    </w:p>
    <w:p w:rsidR="00000000" w:rsidDel="00000000" w:rsidP="00000000" w:rsidRDefault="00000000" w:rsidRPr="00000000" w14:paraId="0000001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</w:p>
    <w:p w:rsidR="00000000" w:rsidDel="00000000" w:rsidP="00000000" w:rsidRDefault="00000000" w:rsidRPr="00000000" w14:paraId="0000001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רסק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עגבניות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מטובל</w:t>
      </w:r>
    </w:p>
    <w:p w:rsidR="00000000" w:rsidDel="00000000" w:rsidP="00000000" w:rsidRDefault="00000000" w:rsidRPr="00000000" w14:paraId="0000001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ירוק</w:t>
      </w:r>
    </w:p>
    <w:p w:rsidR="00000000" w:rsidDel="00000000" w:rsidP="00000000" w:rsidRDefault="00000000" w:rsidRPr="00000000" w14:paraId="0000001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טונה</w:t>
      </w:r>
    </w:p>
    <w:p w:rsidR="00000000" w:rsidDel="00000000" w:rsidP="00000000" w:rsidRDefault="00000000" w:rsidRPr="00000000" w14:paraId="0000001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מקסיקני</w:t>
      </w:r>
    </w:p>
    <w:p w:rsidR="00000000" w:rsidDel="00000000" w:rsidP="00000000" w:rsidRDefault="00000000" w:rsidRPr="00000000" w14:paraId="0000001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ירקות</w:t>
      </w:r>
    </w:p>
    <w:p w:rsidR="00000000" w:rsidDel="00000000" w:rsidP="00000000" w:rsidRDefault="00000000" w:rsidRPr="00000000" w14:paraId="0000001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ירוק</w:t>
      </w:r>
    </w:p>
    <w:p w:rsidR="00000000" w:rsidDel="00000000" w:rsidP="00000000" w:rsidRDefault="00000000" w:rsidRPr="00000000" w14:paraId="0000001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{ </w:t>
      </w:r>
      <w:r w:rsidDel="00000000" w:rsidR="00000000" w:rsidRPr="00000000">
        <w:rPr>
          <w:rtl w:val="1"/>
        </w:rPr>
        <w:t xml:space="preserve">פיקנטי</w:t>
      </w:r>
      <w:r w:rsidDel="00000000" w:rsidR="00000000" w:rsidRPr="00000000">
        <w:rPr>
          <w:rtl w:val="1"/>
        </w:rPr>
        <w:t xml:space="preserve">}</w:t>
      </w:r>
    </w:p>
    <w:p w:rsidR="00000000" w:rsidDel="00000000" w:rsidP="00000000" w:rsidRDefault="00000000" w:rsidRPr="00000000" w14:paraId="0000001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וגזר</w:t>
      </w:r>
    </w:p>
    <w:p w:rsidR="00000000" w:rsidDel="00000000" w:rsidP="00000000" w:rsidRDefault="00000000" w:rsidRPr="00000000" w14:paraId="0000001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</w:t>
      </w:r>
    </w:p>
    <w:p w:rsidR="00000000" w:rsidDel="00000000" w:rsidP="00000000" w:rsidRDefault="00000000" w:rsidRPr="00000000" w14:paraId="0000001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</w:t>
      </w:r>
    </w:p>
    <w:p w:rsidR="00000000" w:rsidDel="00000000" w:rsidP="00000000" w:rsidRDefault="00000000" w:rsidRPr="00000000" w14:paraId="0000001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פיקנטי</w:t>
      </w:r>
    </w:p>
    <w:p w:rsidR="00000000" w:rsidDel="00000000" w:rsidP="00000000" w:rsidRDefault="00000000" w:rsidRPr="00000000" w14:paraId="0000001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מרוקאי</w:t>
      </w:r>
    </w:p>
    <w:p w:rsidR="00000000" w:rsidDel="00000000" w:rsidP="00000000" w:rsidRDefault="00000000" w:rsidRPr="00000000" w14:paraId="0000001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במיונז</w:t>
      </w:r>
    </w:p>
    <w:p w:rsidR="00000000" w:rsidDel="00000000" w:rsidP="00000000" w:rsidRDefault="00000000" w:rsidRPr="00000000" w14:paraId="0000001F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b w:val="1"/>
          <w:u w:val="single"/>
          <w:rtl w:val="1"/>
        </w:rPr>
        <w:t xml:space="preserve">שתייה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קלה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אשכוליות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מינרלים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b w:val="1"/>
          <w:u w:val="single"/>
          <w:rtl w:val="1"/>
        </w:rPr>
        <w:t xml:space="preserve">בופה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קינוחים</w:t>
      </w:r>
      <w:r w:rsidDel="00000000" w:rsidR="00000000" w:rsidRPr="00000000">
        <w:rPr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חתוכים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כדורי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פחזניות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פיצוחים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בקלאווה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חמה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סוכרזית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לתפריט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סלמון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בעשבי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תיבול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300 ₪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ליח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{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– 12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שולחנות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אורחים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בופה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תפאורה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100 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טיפ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למלצרים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החוזה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תשולם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מקדמה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1000 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בתום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האירוע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המקדמה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ששולמה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34">
      <w:pPr>
        <w:bidi w:val="1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תוחזר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המקדמה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____________________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פלאפון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_____________________,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_________________.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_______________,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_______________.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______________,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_____________.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אורנה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עמרני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תימנה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אורנה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