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r w:rsidRPr="00000000" w:rsidR="00000000" w:rsidDel="00000000">
        <w:rPr>
          <w:rtl w:val="0"/>
        </w:rPr>
        <w:t xml:space="preserve">Team Name Note Determined</w:t>
      </w:r>
    </w:p>
    <w:p w:rsidP="00000000" w:rsidRPr="00000000" w:rsidR="00000000" w:rsidDel="00000000" w:rsidRDefault="00000000">
      <w:pPr>
        <w:pStyle w:val="Heading1"/>
        <w:contextualSpacing w:val="0"/>
      </w:pPr>
      <w:r w:rsidRPr="00000000" w:rsidR="00000000" w:rsidDel="00000000">
        <w:rPr>
          <w:rtl w:val="0"/>
        </w:rPr>
        <w:t xml:space="preserve">Meeting Minutes</w:t>
      </w:r>
    </w:p>
    <w:p w:rsidP="00000000" w:rsidRPr="00000000" w:rsidR="00000000" w:rsidDel="00000000" w:rsidRDefault="00000000">
      <w:pPr>
        <w:spacing w:lineRule="auto" w:after="480" w:line="276" w:before="0"/>
        <w:ind w:left="187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January 22, 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60" w:line="276" w:before="240"/>
        <w:ind w:left="187" w:hanging="186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Call to order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Regular meeting of the MET CS 473 C1 Software Engineering at 8:00 PM on January 22, 2014 at BU.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60" w:line="276" w:before="240"/>
        <w:ind w:left="187" w:hanging="186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Roll call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following persons were present: 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40" w:line="240" w:before="100"/>
        <w:ind w:left="907" w:hanging="359"/>
        <w:rPr>
          <w:color w:val="000000"/>
          <w:sz w:val="18"/>
        </w:rPr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18"/>
          <w:rtl w:val="0"/>
        </w:rPr>
        <w:t xml:space="preserve">Team 1</w:t>
      </w:r>
      <w:r w:rsidRPr="00000000" w:rsidR="00000000" w:rsidDel="00000000">
        <w:rPr>
          <w:rFonts w:cs="Verdana" w:hAnsi="Verdana" w:eastAsia="Verdana" w:ascii="Verdana"/>
          <w:color w:val="000000"/>
          <w:sz w:val="18"/>
          <w:rtl w:val="0"/>
        </w:rPr>
        <w:t xml:space="preserve"> Jackie ALdama, Evan Panahi, Julia Cheong, Swapnil Shinde, Rishee Basdeo, mike demers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40" w:line="240" w:before="100"/>
        <w:ind w:left="907" w:hanging="359"/>
        <w:rPr>
          <w:color w:val="000000"/>
          <w:sz w:val="18"/>
        </w:rPr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18"/>
          <w:rtl w:val="0"/>
        </w:rPr>
        <w:t xml:space="preserve">Team 2 </w:t>
      </w:r>
      <w:r w:rsidRPr="00000000" w:rsidR="00000000" w:rsidDel="00000000">
        <w:rPr>
          <w:rFonts w:cs="Verdana" w:hAnsi="Verdana" w:eastAsia="Verdana" w:ascii="Verdana"/>
          <w:color w:val="000000"/>
          <w:sz w:val="18"/>
          <w:rtl w:val="0"/>
        </w:rPr>
        <w:t xml:space="preserve">Chris Theberge, keith hale, charyn eagan, karen palmer, Dan Anderson, Justin Therrien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40" w:line="240" w:before="100"/>
        <w:ind w:left="907" w:hanging="359"/>
        <w:rPr>
          <w:color w:val="000000"/>
          <w:sz w:val="18"/>
        </w:rPr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18"/>
          <w:rtl w:val="0"/>
        </w:rPr>
        <w:t xml:space="preserve">Team 3</w:t>
      </w:r>
      <w:r w:rsidRPr="00000000" w:rsidR="00000000" w:rsidDel="00000000">
        <w:rPr>
          <w:rFonts w:cs="Verdana" w:hAnsi="Verdana" w:eastAsia="Verdana" w:ascii="Verdana"/>
          <w:color w:val="000000"/>
          <w:sz w:val="18"/>
          <w:rtl w:val="0"/>
        </w:rPr>
        <w:t xml:space="preserve"> Lauren Smith, raedeb Sanford, wail alghanmi, Dan Cusher, Shuran Hang, Nik Yusof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60" w:line="276" w:before="240"/>
        <w:ind w:left="187" w:hanging="186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Approval of minutes from last meeting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[Secretary Name] read the minutes from the last meeting. The minutes were approved as read. </w:t>
      </w:r>
      <w:r w:rsidRPr="00000000" w:rsidR="00000000" w:rsidDel="00000000">
        <w:rPr>
          <w:color w:val="c00000"/>
          <w:rtl w:val="0"/>
        </w:rPr>
        <w:t xml:space="preserve">Please review and update as needed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60" w:line="276" w:before="240"/>
        <w:ind w:left="187" w:hanging="186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Discussion Point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240"/>
        <w:ind w:left="547" w:hanging="359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Communication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240"/>
        <w:ind w:left="547" w:hanging="359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Source Control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240"/>
        <w:ind w:left="547" w:hanging="359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Database server (MySQL)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240"/>
        <w:ind w:left="547" w:hanging="359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Development Environment (Eclipse)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240"/>
        <w:ind w:left="547" w:hanging="359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Sunday Meeting 9:00 PM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Users: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240"/>
        <w:ind w:left="547" w:hanging="359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*Service Providers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240" w:before="240"/>
        <w:ind w:left="1267" w:hanging="359"/>
        <w:rPr>
          <w:rFonts w:cs="Times New Roman" w:hAnsi="Times New Roman" w:eastAsia="Times New Roman" w:ascii="Times New Roman"/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Food Kitchen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240" w:before="240"/>
        <w:ind w:left="1267" w:hanging="359"/>
        <w:rPr>
          <w:rFonts w:cs="Times New Roman" w:hAnsi="Times New Roman" w:eastAsia="Times New Roman" w:ascii="Times New Roman"/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Homeless Shelters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240"/>
        <w:ind w:left="547" w:hanging="359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*Charity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240" w:before="240"/>
        <w:ind w:left="1267" w:hanging="359"/>
        <w:rPr>
          <w:rFonts w:cs="Times New Roman" w:hAnsi="Times New Roman" w:eastAsia="Times New Roman" w:ascii="Times New Roman"/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Individual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240" w:before="240"/>
        <w:ind w:left="1267" w:hanging="359"/>
        <w:rPr>
          <w:rFonts w:cs="Times New Roman" w:hAnsi="Times New Roman" w:eastAsia="Times New Roman" w:ascii="Times New Roman"/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Corporate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240" w:before="240"/>
        <w:ind w:left="1267" w:hanging="359"/>
        <w:rPr>
          <w:rFonts w:cs="Times New Roman" w:hAnsi="Times New Roman" w:eastAsia="Times New Roman" w:ascii="Times New Roman"/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State rehabilitation programs </w:t>
      </w:r>
    </w:p>
    <w:p w:rsidP="00000000" w:rsidRPr="00000000" w:rsidR="00000000" w:rsidDel="00000000" w:rsidRDefault="00000000">
      <w:pPr>
        <w:spacing w:lineRule="auto" w:after="60" w:line="276" w:before="240"/>
        <w:ind w:left="187" w:firstLine="0"/>
        <w:contextualSpacing w:val="0"/>
      </w:pPr>
      <w:r w:rsidRPr="00000000" w:rsidR="00000000" w:rsidDel="00000000">
        <w:drawing>
          <wp:inline distR="0" distT="0" distB="0" distL="0">
            <wp:extent cy="3108960" cx="5486400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08960" cx="548640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60" w:line="276" w:before="240"/>
        <w:ind w:left="187" w:hanging="186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Discussion Point 2: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76" w:before="240"/>
        <w:ind w:left="187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General Architecture:</w:t>
      </w:r>
    </w:p>
    <w:p w:rsidP="00000000" w:rsidRPr="00000000" w:rsidR="00000000" w:rsidDel="00000000" w:rsidRDefault="00000000">
      <w:pPr>
        <w:spacing w:lineRule="auto" w:after="60" w:line="276" w:before="240"/>
        <w:ind w:left="187" w:firstLine="0"/>
        <w:contextualSpacing w:val="0"/>
        <w:jc w:val="center"/>
      </w:pPr>
      <w:r w:rsidRPr="00000000" w:rsidR="00000000" w:rsidDel="00000000">
        <w:drawing>
          <wp:inline distR="0" distT="0" distB="0" distL="0">
            <wp:extent cy="3954601" cx="4376937"/>
            <wp:effectExtent t="0" b="0" r="0" l="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954601" cx="4376937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76" w:before="240"/>
        <w:ind w:left="187" w:firstLine="0"/>
        <w:contextualSpacing w:val="0"/>
      </w:pPr>
      <w:r w:rsidRPr="00000000" w:rsidR="00000000" w:rsidDel="00000000">
        <w:drawing>
          <wp:inline distR="0" distT="0" distB="0" distL="0">
            <wp:extent cy="3108960" cx="5486400"/>
            <wp:effectExtent t="0" b="0" r="0" l="0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08960" cx="548640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60" w:line="276" w:before="240"/>
        <w:ind w:left="187" w:hanging="186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Open issues/Tasks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00" w:line="276" w:before="0"/>
        <w:ind w:left="1080" w:hanging="359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Create Group Email Accounts – Karen Palmer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00" w:line="276" w:before="0"/>
        <w:ind w:left="1080" w:hanging="359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We need to finalize the three parts of the project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00" w:line="276" w:before="0"/>
        <w:ind w:left="1440" w:hanging="359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Donor(s)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00" w:line="276" w:before="0"/>
        <w:ind w:left="1440" w:hanging="359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Food Pantries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00" w:line="276" w:before="0"/>
        <w:ind w:left="1440" w:hanging="359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Shelters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00" w:line="276" w:before="0"/>
        <w:ind w:left="1080" w:hanging="359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&amp; provide additional input to meeting minutes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00" w:line="276" w:before="0"/>
        <w:ind w:left="1080" w:hanging="359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provide recommendations for Team Project name due 1/25/14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00" w:line="276" w:before="0"/>
        <w:ind w:left="1080" w:hanging="359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agenda for Meeting provide input prior to meeting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00" w:line="276" w:before="0"/>
        <w:ind w:left="1080" w:hanging="359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add requirements to the list prior to the call, we will be reviewing and discussing requirements heavily on the Call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60" w:line="276" w:before="240"/>
        <w:ind w:left="187" w:hanging="186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Closed Tasks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0" w:line="276" w:before="0"/>
        <w:ind w:left="1080" w:hanging="359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Create common repository My Drive Google Drive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0" w:line="276" w:before="0"/>
        <w:ind w:left="1080" w:hanging="359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Create Organizational Chart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0" w:line="276" w:before="0"/>
        <w:ind w:left="1080" w:hanging="359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teams have been selected: (please let me know if there are any concerns)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240"/>
        <w:contextualSpacing w:val="0"/>
      </w:pPr>
      <w:r w:rsidRPr="00000000" w:rsidR="00000000" w:rsidDel="00000000">
        <w:drawing>
          <wp:inline distR="0" distT="0" distB="0" distL="0">
            <wp:extent cy="4486275" cx="5476875"/>
            <wp:effectExtent t="0" b="0" r="0" l="0"/>
            <wp:docPr id="4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486275" cx="5476875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0" w:line="240" w:before="0"/>
        <w:ind w:left="1080" w:hanging="359"/>
        <w:jc w:val="center"/>
        <w:rPr>
          <w:b w:val="1"/>
          <w:i w:val="0"/>
          <w:color w:val="000000"/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color w:val="000000"/>
          <w:sz w:val="22"/>
          <w:rtl w:val="0"/>
        </w:rPr>
        <w:t xml:space="preserve">Figure 1 Organizational Chart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108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108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footerReference r:id="rId9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ind w:left="187" w:firstLine="0"/>
      <w:contextualSpacing w:val="0"/>
      <w:jc w:val="right"/>
    </w:pP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sz w:val="24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ind w:left="187" w:firstLine="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547" w:firstLine="187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1267" w:firstLine="907"/>
      </w:pPr>
      <w:rPr/>
    </w:lvl>
    <w:lvl w:ilvl="2">
      <w:start w:val="1"/>
      <w:numFmt w:val="lowerRoman"/>
      <w:lvlText w:val="%3."/>
      <w:lvlJc w:val="right"/>
      <w:pPr>
        <w:ind w:left="1987" w:firstLine="1807"/>
      </w:pPr>
      <w:rPr/>
    </w:lvl>
    <w:lvl w:ilvl="3">
      <w:start w:val="1"/>
      <w:numFmt w:val="decimal"/>
      <w:lvlText w:val="%4."/>
      <w:lvlJc w:val="left"/>
      <w:pPr>
        <w:ind w:left="2707" w:firstLine="2347"/>
      </w:pPr>
      <w:rPr/>
    </w:lvl>
    <w:lvl w:ilvl="4">
      <w:start w:val="1"/>
      <w:numFmt w:val="lowerLetter"/>
      <w:lvlText w:val="%5."/>
      <w:lvlJc w:val="left"/>
      <w:pPr>
        <w:ind w:left="3427" w:firstLine="3067"/>
      </w:pPr>
      <w:rPr/>
    </w:lvl>
    <w:lvl w:ilvl="5">
      <w:start w:val="1"/>
      <w:numFmt w:val="lowerRoman"/>
      <w:lvlText w:val="%6."/>
      <w:lvlJc w:val="right"/>
      <w:pPr>
        <w:ind w:left="4147" w:firstLine="3967"/>
      </w:pPr>
      <w:rPr/>
    </w:lvl>
    <w:lvl w:ilvl="6">
      <w:start w:val="1"/>
      <w:numFmt w:val="decimal"/>
      <w:lvlText w:val="%7."/>
      <w:lvlJc w:val="left"/>
      <w:pPr>
        <w:ind w:left="4867" w:firstLine="4507"/>
      </w:pPr>
      <w:rPr/>
    </w:lvl>
    <w:lvl w:ilvl="7">
      <w:start w:val="1"/>
      <w:numFmt w:val="lowerLetter"/>
      <w:lvlText w:val="%8."/>
      <w:lvlJc w:val="left"/>
      <w:pPr>
        <w:ind w:left="5587" w:firstLine="5227"/>
      </w:pPr>
      <w:rPr/>
    </w:lvl>
    <w:lvl w:ilvl="8">
      <w:start w:val="1"/>
      <w:numFmt w:val="lowerRoman"/>
      <w:lvlText w:val="%9."/>
      <w:lvlJc w:val="right"/>
      <w:pPr>
        <w:ind w:left="6307" w:firstLine="6127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180" w:firstLine="0"/>
      </w:pPr>
      <w:rPr/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firstLine="720"/>
      </w:pPr>
      <w:rPr>
        <w:rFonts w:cs="Arial" w:hAnsi="Arial" w:eastAsia="Arial" w:ascii="Arial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907" w:firstLine="547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627" w:firstLine="1267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347" w:firstLine="1987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067" w:firstLine="2707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787" w:firstLine="3427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507" w:firstLine="4147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227" w:firstLine="4867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947" w:firstLine="5587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667" w:firstLine="6307"/>
      </w:pPr>
      <w:rPr>
        <w:rFonts w:cs="Arial" w:hAnsi="Arial" w:eastAsia="Arial" w:ascii="Arial"/>
      </w:rPr>
    </w:lvl>
  </w:abstractNum>
  <w:abstractNum w:abstractNumId="5">
    <w:lvl w:ilvl="0">
      <w:start w:val="1"/>
      <w:numFmt w:val="lowerLetter"/>
      <w:lvlText w:val="%1)"/>
      <w:lvlJc w:val="left"/>
      <w:pPr>
        <w:ind w:left="1080" w:firstLine="720"/>
      </w:pPr>
      <w:rPr>
        <w:rFonts w:cs="Arial" w:hAnsi="Arial" w:eastAsia="Arial" w:ascii="Arial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76" w:before="0"/>
      <w:ind w:left="187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line="276" w:before="0"/>
      <w:ind w:left="0" w:firstLine="0" w:right="0"/>
      <w:jc w:val="center"/>
    </w:pPr>
    <w:rPr>
      <w:rFonts w:cs="Arial" w:hAnsi="Arial" w:eastAsia="Arial" w:ascii="Arial"/>
      <w:b w:val="1"/>
      <w:i w:val="1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76" w:before="24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4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60" w:line="276" w:before="240"/>
      <w:ind w:left="187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9"/><Relationship Target="media/image01.png" Type="http://schemas.openxmlformats.org/officeDocument/2006/relationships/image" Id="rId6"/><Relationship Target="media/image02.png" Type="http://schemas.openxmlformats.org/officeDocument/2006/relationships/image" Id="rId5"/><Relationship Target="media/image00.png" Type="http://schemas.openxmlformats.org/officeDocument/2006/relationships/image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20140122_Meeting_Minutes.docx</dc:title>
</cp:coreProperties>
</file>