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4B5" w:rsidRPr="00302007" w:rsidRDefault="00A13FFF" w:rsidP="00AB34B5">
      <w:pPr>
        <w:autoSpaceDE w:val="0"/>
        <w:autoSpaceDN w:val="0"/>
        <w:adjustRightInd w:val="0"/>
        <w:jc w:val="center"/>
        <w:rPr>
          <w:b/>
          <w:bCs/>
          <w:sz w:val="52"/>
          <w:szCs w:val="52"/>
        </w:rPr>
      </w:pPr>
      <w:proofErr w:type="spellStart"/>
      <w:r>
        <w:rPr>
          <w:b/>
          <w:bCs/>
          <w:sz w:val="52"/>
          <w:szCs w:val="52"/>
        </w:rPr>
        <w:t>TagViz</w:t>
      </w:r>
      <w:proofErr w:type="spellEnd"/>
    </w:p>
    <w:p w:rsidR="00AB34B5" w:rsidRPr="00302007" w:rsidRDefault="00AB34B5" w:rsidP="00A13FFF">
      <w:pPr>
        <w:autoSpaceDE w:val="0"/>
        <w:autoSpaceDN w:val="0"/>
        <w:adjustRightInd w:val="0"/>
        <w:spacing w:before="120"/>
        <w:jc w:val="center"/>
      </w:pPr>
      <w:r w:rsidRPr="00302007">
        <w:t>User manual</w:t>
      </w:r>
    </w:p>
    <w:p w:rsidR="00AB34B5" w:rsidRPr="00302007" w:rsidRDefault="00AB34B5" w:rsidP="00AB34B5"/>
    <w:p w:rsidR="00AB34B5" w:rsidRPr="00302007" w:rsidRDefault="00AB34B5" w:rsidP="00AB34B5">
      <w:pPr>
        <w:sectPr w:rsidR="00AB34B5" w:rsidRPr="00302007" w:rsidSect="00F6332F">
          <w:pgSz w:w="12240" w:h="15840"/>
          <w:pgMar w:top="5670" w:right="1800" w:bottom="1440" w:left="1800" w:header="720" w:footer="720" w:gutter="0"/>
          <w:cols w:space="720"/>
          <w:docGrid w:linePitch="360"/>
        </w:sectPr>
      </w:pPr>
    </w:p>
    <w:p w:rsidR="00AB34B5" w:rsidRPr="00302007" w:rsidRDefault="00AB34B5" w:rsidP="00AB34B5">
      <w:pPr>
        <w:spacing w:after="240"/>
        <w:jc w:val="center"/>
        <w:rPr>
          <w:rStyle w:val="Strong"/>
          <w:rFonts w:eastAsiaTheme="majorEastAsia"/>
        </w:rPr>
      </w:pPr>
      <w:r w:rsidRPr="00302007">
        <w:rPr>
          <w:rStyle w:val="Strong"/>
          <w:rFonts w:eastAsiaTheme="majorEastAsia"/>
        </w:rPr>
        <w:lastRenderedPageBreak/>
        <w:t>Abstract</w:t>
      </w:r>
    </w:p>
    <w:p w:rsidR="00273275" w:rsidRPr="00302007" w:rsidRDefault="00273275" w:rsidP="00AB34B5">
      <w:pPr>
        <w:spacing w:line="360" w:lineRule="auto"/>
      </w:pPr>
      <w:proofErr w:type="spellStart"/>
      <w:r w:rsidRPr="00302007">
        <w:t>TagViz</w:t>
      </w:r>
      <w:proofErr w:type="spellEnd"/>
      <w:r w:rsidRPr="00302007">
        <w:t xml:space="preserve"> is a data visualization tool that enables analysis of genomic sequencing data. The software includes a highly interactive user interface and graphing tools with multiple options for customizing the graph. The software also includes utilities for uploading data and exporting the resulting graph in different formats.</w:t>
      </w:r>
    </w:p>
    <w:p w:rsidR="00273275" w:rsidRPr="00302007" w:rsidRDefault="00273275" w:rsidP="00AB34B5">
      <w:pPr>
        <w:spacing w:line="360" w:lineRule="auto"/>
      </w:pPr>
    </w:p>
    <w:p w:rsidR="00273275" w:rsidRDefault="00273275" w:rsidP="00AB34B5">
      <w:pPr>
        <w:spacing w:line="360" w:lineRule="auto"/>
      </w:pPr>
      <w:r w:rsidRPr="00302007">
        <w:t xml:space="preserve">This document contains the manual of how to use </w:t>
      </w:r>
      <w:proofErr w:type="spellStart"/>
      <w:r w:rsidRPr="00302007">
        <w:t>TagViz</w:t>
      </w:r>
      <w:proofErr w:type="spellEnd"/>
      <w:r w:rsidRPr="00302007">
        <w:t>. The rest of the document is ordered as follows: Chapter 1 contains explanation of how to upload and manage data. Chapter 2 includes instructions for graphing</w:t>
      </w:r>
      <w:r w:rsidR="008C7C68" w:rsidRPr="00302007">
        <w:t xml:space="preserve"> and</w:t>
      </w:r>
      <w:r w:rsidRPr="00302007">
        <w:t xml:space="preserve"> setting graph preferences. </w:t>
      </w:r>
      <w:r w:rsidR="00F358FB" w:rsidRPr="00302007">
        <w:t xml:space="preserve">Chapter 3 introduces editing tools. </w:t>
      </w:r>
      <w:r w:rsidRPr="00302007">
        <w:t xml:space="preserve">Chapter </w:t>
      </w:r>
      <w:r w:rsidR="00F358FB" w:rsidRPr="00302007">
        <w:t>4</w:t>
      </w:r>
      <w:r w:rsidRPr="00302007">
        <w:t xml:space="preserve"> describes how to export graphs. Chapter </w:t>
      </w:r>
      <w:r w:rsidR="00F358FB" w:rsidRPr="00302007">
        <w:t>5</w:t>
      </w:r>
      <w:r w:rsidRPr="00302007">
        <w:t xml:space="preserve"> discusses other system functionality</w:t>
      </w:r>
      <w:r w:rsidR="00F358FB" w:rsidRPr="00302007">
        <w:t xml:space="preserve"> and features</w:t>
      </w:r>
      <w:r w:rsidRPr="00302007">
        <w:t>.</w:t>
      </w:r>
    </w:p>
    <w:p w:rsidR="00E20011" w:rsidRDefault="00E20011" w:rsidP="00AB34B5">
      <w:pPr>
        <w:spacing w:line="360" w:lineRule="auto"/>
      </w:pPr>
      <w:bookmarkStart w:id="0" w:name="_GoBack"/>
      <w:bookmarkEnd w:id="0"/>
    </w:p>
    <w:p w:rsidR="00E20011" w:rsidRPr="00302007" w:rsidRDefault="00E20011" w:rsidP="00AB34B5">
      <w:pPr>
        <w:spacing w:line="360" w:lineRule="auto"/>
      </w:pPr>
      <w:r>
        <w:t xml:space="preserve">This document related to the functionality of </w:t>
      </w:r>
      <w:proofErr w:type="spellStart"/>
      <w:r>
        <w:t>TagViz</w:t>
      </w:r>
      <w:proofErr w:type="spellEnd"/>
      <w:r>
        <w:t xml:space="preserve"> v. 1.2 as of </w:t>
      </w:r>
      <w:r>
        <w:fldChar w:fldCharType="begin"/>
      </w:r>
      <w:r>
        <w:instrText xml:space="preserve"> DATE \@ "d MMMM yyyy" </w:instrText>
      </w:r>
      <w:r>
        <w:fldChar w:fldCharType="separate"/>
      </w:r>
      <w:r>
        <w:rPr>
          <w:noProof/>
        </w:rPr>
        <w:t>11 April 2014</w:t>
      </w:r>
      <w:r>
        <w:fldChar w:fldCharType="end"/>
      </w:r>
      <w:r>
        <w:t>.</w:t>
      </w:r>
    </w:p>
    <w:p w:rsidR="00AB34B5" w:rsidRPr="00302007" w:rsidRDefault="00AB34B5" w:rsidP="00AB34B5">
      <w:r w:rsidRPr="00302007">
        <w:br w:type="page"/>
      </w:r>
    </w:p>
    <w:sdt>
      <w:sdtPr>
        <w:rPr>
          <w:rFonts w:cs="Times New Roman"/>
        </w:rPr>
        <w:id w:val="1479114728"/>
        <w:docPartObj>
          <w:docPartGallery w:val="Table of Contents"/>
          <w:docPartUnique/>
        </w:docPartObj>
      </w:sdtPr>
      <w:sdtEndPr>
        <w:rPr>
          <w:rFonts w:eastAsia="Times New Roman"/>
          <w:smallCaps w:val="0"/>
          <w:noProof/>
          <w:color w:val="auto"/>
          <w:sz w:val="24"/>
          <w:szCs w:val="24"/>
          <w:lang w:eastAsia="en-US"/>
        </w:rPr>
      </w:sdtEndPr>
      <w:sdtContent>
        <w:p w:rsidR="001F2996" w:rsidRPr="00302007" w:rsidRDefault="001F2996" w:rsidP="00913ABD">
          <w:pPr>
            <w:pStyle w:val="TOCHeading"/>
            <w:numPr>
              <w:ilvl w:val="0"/>
              <w:numId w:val="0"/>
            </w:numPr>
            <w:spacing w:line="360" w:lineRule="auto"/>
            <w:ind w:left="432"/>
            <w:jc w:val="center"/>
            <w:rPr>
              <w:rFonts w:cs="Times New Roman"/>
              <w:smallCaps w:val="0"/>
              <w:color w:val="auto"/>
              <w:szCs w:val="32"/>
            </w:rPr>
          </w:pPr>
          <w:r w:rsidRPr="00302007">
            <w:rPr>
              <w:rFonts w:cs="Times New Roman"/>
              <w:smallCaps w:val="0"/>
              <w:color w:val="auto"/>
              <w:szCs w:val="32"/>
            </w:rPr>
            <w:t>Table of Contents</w:t>
          </w:r>
        </w:p>
        <w:p w:rsidR="00A13FFF" w:rsidRDefault="001F2996">
          <w:pPr>
            <w:pStyle w:val="TOC1"/>
            <w:tabs>
              <w:tab w:val="left" w:pos="480"/>
              <w:tab w:val="right" w:leader="dot" w:pos="9350"/>
            </w:tabs>
            <w:rPr>
              <w:rFonts w:asciiTheme="minorHAnsi" w:eastAsiaTheme="minorEastAsia" w:hAnsiTheme="minorHAnsi" w:cstheme="minorBidi"/>
              <w:noProof/>
              <w:sz w:val="22"/>
              <w:szCs w:val="22"/>
            </w:rPr>
          </w:pPr>
          <w:r w:rsidRPr="00302007">
            <w:fldChar w:fldCharType="begin"/>
          </w:r>
          <w:r w:rsidRPr="00302007">
            <w:instrText xml:space="preserve"> TOC \o "1-3" \h \z \u </w:instrText>
          </w:r>
          <w:r w:rsidRPr="00302007">
            <w:fldChar w:fldCharType="separate"/>
          </w:r>
          <w:hyperlink w:anchor="_Toc384996125" w:history="1">
            <w:r w:rsidR="00A13FFF" w:rsidRPr="00AE2B1A">
              <w:rPr>
                <w:rStyle w:val="Hyperlink"/>
                <w:rFonts w:eastAsiaTheme="majorEastAsia"/>
                <w:noProof/>
              </w:rPr>
              <w:t>1</w:t>
            </w:r>
            <w:r w:rsidR="00A13FFF">
              <w:rPr>
                <w:rFonts w:asciiTheme="minorHAnsi" w:eastAsiaTheme="minorEastAsia" w:hAnsiTheme="minorHAnsi" w:cstheme="minorBidi"/>
                <w:noProof/>
                <w:sz w:val="22"/>
                <w:szCs w:val="22"/>
              </w:rPr>
              <w:tab/>
            </w:r>
            <w:r w:rsidR="00A13FFF" w:rsidRPr="00AE2B1A">
              <w:rPr>
                <w:rStyle w:val="Hyperlink"/>
                <w:rFonts w:eastAsiaTheme="majorEastAsia"/>
                <w:noProof/>
              </w:rPr>
              <w:t>Data Management</w:t>
            </w:r>
            <w:r w:rsidR="00A13FFF">
              <w:rPr>
                <w:noProof/>
                <w:webHidden/>
              </w:rPr>
              <w:tab/>
            </w:r>
            <w:r w:rsidR="00A13FFF">
              <w:rPr>
                <w:noProof/>
                <w:webHidden/>
              </w:rPr>
              <w:fldChar w:fldCharType="begin"/>
            </w:r>
            <w:r w:rsidR="00A13FFF">
              <w:rPr>
                <w:noProof/>
                <w:webHidden/>
              </w:rPr>
              <w:instrText xml:space="preserve"> PAGEREF _Toc384996125 \h </w:instrText>
            </w:r>
            <w:r w:rsidR="00A13FFF">
              <w:rPr>
                <w:noProof/>
                <w:webHidden/>
              </w:rPr>
            </w:r>
            <w:r w:rsidR="00A13FFF">
              <w:rPr>
                <w:noProof/>
                <w:webHidden/>
              </w:rPr>
              <w:fldChar w:fldCharType="separate"/>
            </w:r>
            <w:r w:rsidR="00A13FFF">
              <w:rPr>
                <w:noProof/>
                <w:webHidden/>
              </w:rPr>
              <w:t>5</w:t>
            </w:r>
            <w:r w:rsidR="00A13FFF">
              <w:rPr>
                <w:noProof/>
                <w:webHidden/>
              </w:rPr>
              <w:fldChar w:fldCharType="end"/>
            </w:r>
          </w:hyperlink>
        </w:p>
        <w:p w:rsidR="00A13FFF" w:rsidRDefault="00A13FFF">
          <w:pPr>
            <w:pStyle w:val="TOC2"/>
            <w:tabs>
              <w:tab w:val="left" w:pos="880"/>
              <w:tab w:val="right" w:leader="dot" w:pos="9350"/>
            </w:tabs>
            <w:rPr>
              <w:rFonts w:asciiTheme="minorHAnsi" w:eastAsiaTheme="minorEastAsia" w:hAnsiTheme="minorHAnsi" w:cstheme="minorBidi"/>
              <w:noProof/>
              <w:sz w:val="22"/>
              <w:szCs w:val="22"/>
            </w:rPr>
          </w:pPr>
          <w:hyperlink w:anchor="_Toc384996126" w:history="1">
            <w:r w:rsidRPr="00AE2B1A">
              <w:rPr>
                <w:rStyle w:val="Hyperlink"/>
                <w:rFonts w:eastAsiaTheme="majorEastAsia"/>
                <w:noProof/>
              </w:rPr>
              <w:t>1.1</w:t>
            </w:r>
            <w:r>
              <w:rPr>
                <w:rFonts w:asciiTheme="minorHAnsi" w:eastAsiaTheme="minorEastAsia" w:hAnsiTheme="minorHAnsi" w:cstheme="minorBidi"/>
                <w:noProof/>
                <w:sz w:val="22"/>
                <w:szCs w:val="22"/>
              </w:rPr>
              <w:tab/>
            </w:r>
            <w:r w:rsidRPr="00AE2B1A">
              <w:rPr>
                <w:rStyle w:val="Hyperlink"/>
                <w:rFonts w:eastAsiaTheme="majorEastAsia"/>
                <w:noProof/>
              </w:rPr>
              <w:t>Data types</w:t>
            </w:r>
            <w:r>
              <w:rPr>
                <w:noProof/>
                <w:webHidden/>
              </w:rPr>
              <w:tab/>
            </w:r>
            <w:r>
              <w:rPr>
                <w:noProof/>
                <w:webHidden/>
              </w:rPr>
              <w:fldChar w:fldCharType="begin"/>
            </w:r>
            <w:r>
              <w:rPr>
                <w:noProof/>
                <w:webHidden/>
              </w:rPr>
              <w:instrText xml:space="preserve"> PAGEREF _Toc384996126 \h </w:instrText>
            </w:r>
            <w:r>
              <w:rPr>
                <w:noProof/>
                <w:webHidden/>
              </w:rPr>
            </w:r>
            <w:r>
              <w:rPr>
                <w:noProof/>
                <w:webHidden/>
              </w:rPr>
              <w:fldChar w:fldCharType="separate"/>
            </w:r>
            <w:r>
              <w:rPr>
                <w:noProof/>
                <w:webHidden/>
              </w:rPr>
              <w:t>5</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27" w:history="1">
            <w:r w:rsidRPr="00AE2B1A">
              <w:rPr>
                <w:rStyle w:val="Hyperlink"/>
                <w:rFonts w:eastAsiaTheme="majorEastAsia"/>
                <w:noProof/>
              </w:rPr>
              <w:t>1.1.1</w:t>
            </w:r>
            <w:r>
              <w:rPr>
                <w:rFonts w:asciiTheme="minorHAnsi" w:eastAsiaTheme="minorEastAsia" w:hAnsiTheme="minorHAnsi" w:cstheme="minorBidi"/>
                <w:noProof/>
                <w:sz w:val="22"/>
                <w:szCs w:val="22"/>
              </w:rPr>
              <w:tab/>
            </w:r>
            <w:r w:rsidRPr="00AE2B1A">
              <w:rPr>
                <w:rStyle w:val="Hyperlink"/>
                <w:rFonts w:eastAsiaTheme="majorEastAsia"/>
                <w:noProof/>
              </w:rPr>
              <w:t>File format</w:t>
            </w:r>
            <w:r>
              <w:rPr>
                <w:noProof/>
                <w:webHidden/>
              </w:rPr>
              <w:tab/>
            </w:r>
            <w:r>
              <w:rPr>
                <w:noProof/>
                <w:webHidden/>
              </w:rPr>
              <w:fldChar w:fldCharType="begin"/>
            </w:r>
            <w:r>
              <w:rPr>
                <w:noProof/>
                <w:webHidden/>
              </w:rPr>
              <w:instrText xml:space="preserve"> PAGEREF _Toc384996127 \h </w:instrText>
            </w:r>
            <w:r>
              <w:rPr>
                <w:noProof/>
                <w:webHidden/>
              </w:rPr>
            </w:r>
            <w:r>
              <w:rPr>
                <w:noProof/>
                <w:webHidden/>
              </w:rPr>
              <w:fldChar w:fldCharType="separate"/>
            </w:r>
            <w:r>
              <w:rPr>
                <w:noProof/>
                <w:webHidden/>
              </w:rPr>
              <w:t>5</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28" w:history="1">
            <w:r w:rsidRPr="00AE2B1A">
              <w:rPr>
                <w:rStyle w:val="Hyperlink"/>
                <w:rFonts w:eastAsiaTheme="majorEastAsia"/>
                <w:noProof/>
              </w:rPr>
              <w:t>1.1.2</w:t>
            </w:r>
            <w:r>
              <w:rPr>
                <w:rFonts w:asciiTheme="minorHAnsi" w:eastAsiaTheme="minorEastAsia" w:hAnsiTheme="minorHAnsi" w:cstheme="minorBidi"/>
                <w:noProof/>
                <w:sz w:val="22"/>
                <w:szCs w:val="22"/>
              </w:rPr>
              <w:tab/>
            </w:r>
            <w:r w:rsidRPr="00AE2B1A">
              <w:rPr>
                <w:rStyle w:val="Hyperlink"/>
                <w:rFonts w:eastAsiaTheme="majorEastAsia"/>
                <w:noProof/>
              </w:rPr>
              <w:t>Sample file structure</w:t>
            </w:r>
            <w:r>
              <w:rPr>
                <w:noProof/>
                <w:webHidden/>
              </w:rPr>
              <w:tab/>
            </w:r>
            <w:r>
              <w:rPr>
                <w:noProof/>
                <w:webHidden/>
              </w:rPr>
              <w:fldChar w:fldCharType="begin"/>
            </w:r>
            <w:r>
              <w:rPr>
                <w:noProof/>
                <w:webHidden/>
              </w:rPr>
              <w:instrText xml:space="preserve"> PAGEREF _Toc384996128 \h </w:instrText>
            </w:r>
            <w:r>
              <w:rPr>
                <w:noProof/>
                <w:webHidden/>
              </w:rPr>
            </w:r>
            <w:r>
              <w:rPr>
                <w:noProof/>
                <w:webHidden/>
              </w:rPr>
              <w:fldChar w:fldCharType="separate"/>
            </w:r>
            <w:r>
              <w:rPr>
                <w:noProof/>
                <w:webHidden/>
              </w:rPr>
              <w:t>5</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29" w:history="1">
            <w:r w:rsidRPr="00AE2B1A">
              <w:rPr>
                <w:rStyle w:val="Hyperlink"/>
                <w:rFonts w:eastAsiaTheme="majorEastAsia"/>
                <w:noProof/>
              </w:rPr>
              <w:t>1.1.3</w:t>
            </w:r>
            <w:r>
              <w:rPr>
                <w:rFonts w:asciiTheme="minorHAnsi" w:eastAsiaTheme="minorEastAsia" w:hAnsiTheme="minorHAnsi" w:cstheme="minorBidi"/>
                <w:noProof/>
                <w:sz w:val="22"/>
                <w:szCs w:val="22"/>
              </w:rPr>
              <w:tab/>
            </w:r>
            <w:r w:rsidRPr="00AE2B1A">
              <w:rPr>
                <w:rStyle w:val="Hyperlink"/>
                <w:rFonts w:eastAsiaTheme="majorEastAsia"/>
                <w:noProof/>
              </w:rPr>
              <w:t>Group file structure</w:t>
            </w:r>
            <w:r>
              <w:rPr>
                <w:noProof/>
                <w:webHidden/>
              </w:rPr>
              <w:tab/>
            </w:r>
            <w:r>
              <w:rPr>
                <w:noProof/>
                <w:webHidden/>
              </w:rPr>
              <w:fldChar w:fldCharType="begin"/>
            </w:r>
            <w:r>
              <w:rPr>
                <w:noProof/>
                <w:webHidden/>
              </w:rPr>
              <w:instrText xml:space="preserve"> PAGEREF _Toc384996129 \h </w:instrText>
            </w:r>
            <w:r>
              <w:rPr>
                <w:noProof/>
                <w:webHidden/>
              </w:rPr>
            </w:r>
            <w:r>
              <w:rPr>
                <w:noProof/>
                <w:webHidden/>
              </w:rPr>
              <w:fldChar w:fldCharType="separate"/>
            </w:r>
            <w:r>
              <w:rPr>
                <w:noProof/>
                <w:webHidden/>
              </w:rPr>
              <w:t>6</w:t>
            </w:r>
            <w:r>
              <w:rPr>
                <w:noProof/>
                <w:webHidden/>
              </w:rPr>
              <w:fldChar w:fldCharType="end"/>
            </w:r>
          </w:hyperlink>
        </w:p>
        <w:p w:rsidR="00A13FFF" w:rsidRDefault="00A13FFF">
          <w:pPr>
            <w:pStyle w:val="TOC2"/>
            <w:tabs>
              <w:tab w:val="left" w:pos="880"/>
              <w:tab w:val="right" w:leader="dot" w:pos="9350"/>
            </w:tabs>
            <w:rPr>
              <w:rFonts w:asciiTheme="minorHAnsi" w:eastAsiaTheme="minorEastAsia" w:hAnsiTheme="minorHAnsi" w:cstheme="minorBidi"/>
              <w:noProof/>
              <w:sz w:val="22"/>
              <w:szCs w:val="22"/>
            </w:rPr>
          </w:pPr>
          <w:hyperlink w:anchor="_Toc384996130" w:history="1">
            <w:r w:rsidRPr="00AE2B1A">
              <w:rPr>
                <w:rStyle w:val="Hyperlink"/>
                <w:rFonts w:eastAsiaTheme="majorEastAsia"/>
                <w:noProof/>
              </w:rPr>
              <w:t>1.2</w:t>
            </w:r>
            <w:r>
              <w:rPr>
                <w:rFonts w:asciiTheme="minorHAnsi" w:eastAsiaTheme="minorEastAsia" w:hAnsiTheme="minorHAnsi" w:cstheme="minorBidi"/>
                <w:noProof/>
                <w:sz w:val="22"/>
                <w:szCs w:val="22"/>
              </w:rPr>
              <w:tab/>
            </w:r>
            <w:r w:rsidRPr="00AE2B1A">
              <w:rPr>
                <w:rStyle w:val="Hyperlink"/>
                <w:rFonts w:eastAsiaTheme="majorEastAsia"/>
                <w:noProof/>
              </w:rPr>
              <w:t>Uploading data</w:t>
            </w:r>
            <w:r>
              <w:rPr>
                <w:noProof/>
                <w:webHidden/>
              </w:rPr>
              <w:tab/>
            </w:r>
            <w:r>
              <w:rPr>
                <w:noProof/>
                <w:webHidden/>
              </w:rPr>
              <w:fldChar w:fldCharType="begin"/>
            </w:r>
            <w:r>
              <w:rPr>
                <w:noProof/>
                <w:webHidden/>
              </w:rPr>
              <w:instrText xml:space="preserve"> PAGEREF _Toc384996130 \h </w:instrText>
            </w:r>
            <w:r>
              <w:rPr>
                <w:noProof/>
                <w:webHidden/>
              </w:rPr>
            </w:r>
            <w:r>
              <w:rPr>
                <w:noProof/>
                <w:webHidden/>
              </w:rPr>
              <w:fldChar w:fldCharType="separate"/>
            </w:r>
            <w:r>
              <w:rPr>
                <w:noProof/>
                <w:webHidden/>
              </w:rPr>
              <w:t>6</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31" w:history="1">
            <w:r w:rsidRPr="00AE2B1A">
              <w:rPr>
                <w:rStyle w:val="Hyperlink"/>
                <w:rFonts w:eastAsiaTheme="majorEastAsia"/>
                <w:noProof/>
              </w:rPr>
              <w:t>1.2.1</w:t>
            </w:r>
            <w:r>
              <w:rPr>
                <w:rFonts w:asciiTheme="minorHAnsi" w:eastAsiaTheme="minorEastAsia" w:hAnsiTheme="minorHAnsi" w:cstheme="minorBidi"/>
                <w:noProof/>
                <w:sz w:val="22"/>
                <w:szCs w:val="22"/>
              </w:rPr>
              <w:tab/>
            </w:r>
            <w:r w:rsidRPr="00AE2B1A">
              <w:rPr>
                <w:rStyle w:val="Hyperlink"/>
                <w:rFonts w:eastAsiaTheme="majorEastAsia"/>
                <w:noProof/>
              </w:rPr>
              <w:t>Open sample</w:t>
            </w:r>
            <w:r>
              <w:rPr>
                <w:noProof/>
                <w:webHidden/>
              </w:rPr>
              <w:tab/>
            </w:r>
            <w:r>
              <w:rPr>
                <w:noProof/>
                <w:webHidden/>
              </w:rPr>
              <w:fldChar w:fldCharType="begin"/>
            </w:r>
            <w:r>
              <w:rPr>
                <w:noProof/>
                <w:webHidden/>
              </w:rPr>
              <w:instrText xml:space="preserve"> PAGEREF _Toc384996131 \h </w:instrText>
            </w:r>
            <w:r>
              <w:rPr>
                <w:noProof/>
                <w:webHidden/>
              </w:rPr>
            </w:r>
            <w:r>
              <w:rPr>
                <w:noProof/>
                <w:webHidden/>
              </w:rPr>
              <w:fldChar w:fldCharType="separate"/>
            </w:r>
            <w:r>
              <w:rPr>
                <w:noProof/>
                <w:webHidden/>
              </w:rPr>
              <w:t>6</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32" w:history="1">
            <w:r w:rsidRPr="00AE2B1A">
              <w:rPr>
                <w:rStyle w:val="Hyperlink"/>
                <w:rFonts w:eastAsiaTheme="majorEastAsia"/>
                <w:noProof/>
              </w:rPr>
              <w:t>1.2.2</w:t>
            </w:r>
            <w:r>
              <w:rPr>
                <w:rFonts w:asciiTheme="minorHAnsi" w:eastAsiaTheme="minorEastAsia" w:hAnsiTheme="minorHAnsi" w:cstheme="minorBidi"/>
                <w:noProof/>
                <w:sz w:val="22"/>
                <w:szCs w:val="22"/>
              </w:rPr>
              <w:tab/>
            </w:r>
            <w:r w:rsidRPr="00AE2B1A">
              <w:rPr>
                <w:rStyle w:val="Hyperlink"/>
                <w:rFonts w:eastAsiaTheme="majorEastAsia"/>
                <w:noProof/>
              </w:rPr>
              <w:t>Open group</w:t>
            </w:r>
            <w:r>
              <w:rPr>
                <w:noProof/>
                <w:webHidden/>
              </w:rPr>
              <w:tab/>
            </w:r>
            <w:r>
              <w:rPr>
                <w:noProof/>
                <w:webHidden/>
              </w:rPr>
              <w:fldChar w:fldCharType="begin"/>
            </w:r>
            <w:r>
              <w:rPr>
                <w:noProof/>
                <w:webHidden/>
              </w:rPr>
              <w:instrText xml:space="preserve"> PAGEREF _Toc384996132 \h </w:instrText>
            </w:r>
            <w:r>
              <w:rPr>
                <w:noProof/>
                <w:webHidden/>
              </w:rPr>
            </w:r>
            <w:r>
              <w:rPr>
                <w:noProof/>
                <w:webHidden/>
              </w:rPr>
              <w:fldChar w:fldCharType="separate"/>
            </w:r>
            <w:r>
              <w:rPr>
                <w:noProof/>
                <w:webHidden/>
              </w:rPr>
              <w:t>7</w:t>
            </w:r>
            <w:r>
              <w:rPr>
                <w:noProof/>
                <w:webHidden/>
              </w:rPr>
              <w:fldChar w:fldCharType="end"/>
            </w:r>
          </w:hyperlink>
        </w:p>
        <w:p w:rsidR="00A13FFF" w:rsidRDefault="00A13FFF">
          <w:pPr>
            <w:pStyle w:val="TOC2"/>
            <w:tabs>
              <w:tab w:val="left" w:pos="880"/>
              <w:tab w:val="right" w:leader="dot" w:pos="9350"/>
            </w:tabs>
            <w:rPr>
              <w:rFonts w:asciiTheme="minorHAnsi" w:eastAsiaTheme="minorEastAsia" w:hAnsiTheme="minorHAnsi" w:cstheme="minorBidi"/>
              <w:noProof/>
              <w:sz w:val="22"/>
              <w:szCs w:val="22"/>
            </w:rPr>
          </w:pPr>
          <w:hyperlink w:anchor="_Toc384996133" w:history="1">
            <w:r w:rsidRPr="00AE2B1A">
              <w:rPr>
                <w:rStyle w:val="Hyperlink"/>
                <w:rFonts w:eastAsiaTheme="majorEastAsia"/>
                <w:noProof/>
              </w:rPr>
              <w:t>1.3</w:t>
            </w:r>
            <w:r>
              <w:rPr>
                <w:rFonts w:asciiTheme="minorHAnsi" w:eastAsiaTheme="minorEastAsia" w:hAnsiTheme="minorHAnsi" w:cstheme="minorBidi"/>
                <w:noProof/>
                <w:sz w:val="22"/>
                <w:szCs w:val="22"/>
              </w:rPr>
              <w:tab/>
            </w:r>
            <w:r w:rsidRPr="00AE2B1A">
              <w:rPr>
                <w:rStyle w:val="Hyperlink"/>
                <w:rFonts w:eastAsiaTheme="majorEastAsia"/>
                <w:noProof/>
              </w:rPr>
              <w:t>Searching data</w:t>
            </w:r>
            <w:r>
              <w:rPr>
                <w:noProof/>
                <w:webHidden/>
              </w:rPr>
              <w:tab/>
            </w:r>
            <w:r>
              <w:rPr>
                <w:noProof/>
                <w:webHidden/>
              </w:rPr>
              <w:fldChar w:fldCharType="begin"/>
            </w:r>
            <w:r>
              <w:rPr>
                <w:noProof/>
                <w:webHidden/>
              </w:rPr>
              <w:instrText xml:space="preserve"> PAGEREF _Toc384996133 \h </w:instrText>
            </w:r>
            <w:r>
              <w:rPr>
                <w:noProof/>
                <w:webHidden/>
              </w:rPr>
            </w:r>
            <w:r>
              <w:rPr>
                <w:noProof/>
                <w:webHidden/>
              </w:rPr>
              <w:fldChar w:fldCharType="separate"/>
            </w:r>
            <w:r>
              <w:rPr>
                <w:noProof/>
                <w:webHidden/>
              </w:rPr>
              <w:t>9</w:t>
            </w:r>
            <w:r>
              <w:rPr>
                <w:noProof/>
                <w:webHidden/>
              </w:rPr>
              <w:fldChar w:fldCharType="end"/>
            </w:r>
          </w:hyperlink>
        </w:p>
        <w:p w:rsidR="00A13FFF" w:rsidRDefault="00A13FFF">
          <w:pPr>
            <w:pStyle w:val="TOC2"/>
            <w:tabs>
              <w:tab w:val="left" w:pos="880"/>
              <w:tab w:val="right" w:leader="dot" w:pos="9350"/>
            </w:tabs>
            <w:rPr>
              <w:rFonts w:asciiTheme="minorHAnsi" w:eastAsiaTheme="minorEastAsia" w:hAnsiTheme="minorHAnsi" w:cstheme="minorBidi"/>
              <w:noProof/>
              <w:sz w:val="22"/>
              <w:szCs w:val="22"/>
            </w:rPr>
          </w:pPr>
          <w:hyperlink w:anchor="_Toc384996134" w:history="1">
            <w:r w:rsidRPr="00AE2B1A">
              <w:rPr>
                <w:rStyle w:val="Hyperlink"/>
                <w:rFonts w:eastAsiaTheme="majorEastAsia"/>
                <w:noProof/>
              </w:rPr>
              <w:t>1.4</w:t>
            </w:r>
            <w:r>
              <w:rPr>
                <w:rFonts w:asciiTheme="minorHAnsi" w:eastAsiaTheme="minorEastAsia" w:hAnsiTheme="minorHAnsi" w:cstheme="minorBidi"/>
                <w:noProof/>
                <w:sz w:val="22"/>
                <w:szCs w:val="22"/>
              </w:rPr>
              <w:tab/>
            </w:r>
            <w:r w:rsidRPr="00AE2B1A">
              <w:rPr>
                <w:rStyle w:val="Hyperlink"/>
                <w:rFonts w:eastAsiaTheme="majorEastAsia"/>
                <w:noProof/>
              </w:rPr>
              <w:t>Deleting data</w:t>
            </w:r>
            <w:r>
              <w:rPr>
                <w:noProof/>
                <w:webHidden/>
              </w:rPr>
              <w:tab/>
            </w:r>
            <w:r>
              <w:rPr>
                <w:noProof/>
                <w:webHidden/>
              </w:rPr>
              <w:fldChar w:fldCharType="begin"/>
            </w:r>
            <w:r>
              <w:rPr>
                <w:noProof/>
                <w:webHidden/>
              </w:rPr>
              <w:instrText xml:space="preserve"> PAGEREF _Toc384996134 \h </w:instrText>
            </w:r>
            <w:r>
              <w:rPr>
                <w:noProof/>
                <w:webHidden/>
              </w:rPr>
            </w:r>
            <w:r>
              <w:rPr>
                <w:noProof/>
                <w:webHidden/>
              </w:rPr>
              <w:fldChar w:fldCharType="separate"/>
            </w:r>
            <w:r>
              <w:rPr>
                <w:noProof/>
                <w:webHidden/>
              </w:rPr>
              <w:t>9</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35" w:history="1">
            <w:r w:rsidRPr="00AE2B1A">
              <w:rPr>
                <w:rStyle w:val="Hyperlink"/>
                <w:rFonts w:eastAsiaTheme="majorEastAsia"/>
                <w:noProof/>
              </w:rPr>
              <w:t>1.4.1</w:t>
            </w:r>
            <w:r>
              <w:rPr>
                <w:rFonts w:asciiTheme="minorHAnsi" w:eastAsiaTheme="minorEastAsia" w:hAnsiTheme="minorHAnsi" w:cstheme="minorBidi"/>
                <w:noProof/>
                <w:sz w:val="22"/>
                <w:szCs w:val="22"/>
              </w:rPr>
              <w:tab/>
            </w:r>
            <w:r w:rsidRPr="00AE2B1A">
              <w:rPr>
                <w:rStyle w:val="Hyperlink"/>
                <w:rFonts w:eastAsiaTheme="majorEastAsia"/>
                <w:noProof/>
              </w:rPr>
              <w:t>Delete sample</w:t>
            </w:r>
            <w:r>
              <w:rPr>
                <w:noProof/>
                <w:webHidden/>
              </w:rPr>
              <w:tab/>
            </w:r>
            <w:r>
              <w:rPr>
                <w:noProof/>
                <w:webHidden/>
              </w:rPr>
              <w:fldChar w:fldCharType="begin"/>
            </w:r>
            <w:r>
              <w:rPr>
                <w:noProof/>
                <w:webHidden/>
              </w:rPr>
              <w:instrText xml:space="preserve"> PAGEREF _Toc384996135 \h </w:instrText>
            </w:r>
            <w:r>
              <w:rPr>
                <w:noProof/>
                <w:webHidden/>
              </w:rPr>
            </w:r>
            <w:r>
              <w:rPr>
                <w:noProof/>
                <w:webHidden/>
              </w:rPr>
              <w:fldChar w:fldCharType="separate"/>
            </w:r>
            <w:r>
              <w:rPr>
                <w:noProof/>
                <w:webHidden/>
              </w:rPr>
              <w:t>9</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36" w:history="1">
            <w:r w:rsidRPr="00AE2B1A">
              <w:rPr>
                <w:rStyle w:val="Hyperlink"/>
                <w:rFonts w:eastAsiaTheme="majorEastAsia"/>
                <w:noProof/>
              </w:rPr>
              <w:t>1.4.2</w:t>
            </w:r>
            <w:r>
              <w:rPr>
                <w:rFonts w:asciiTheme="minorHAnsi" w:eastAsiaTheme="minorEastAsia" w:hAnsiTheme="minorHAnsi" w:cstheme="minorBidi"/>
                <w:noProof/>
                <w:sz w:val="22"/>
                <w:szCs w:val="22"/>
              </w:rPr>
              <w:tab/>
            </w:r>
            <w:r w:rsidRPr="00AE2B1A">
              <w:rPr>
                <w:rStyle w:val="Hyperlink"/>
                <w:rFonts w:eastAsiaTheme="majorEastAsia"/>
                <w:noProof/>
              </w:rPr>
              <w:t>Delete group</w:t>
            </w:r>
            <w:r>
              <w:rPr>
                <w:noProof/>
                <w:webHidden/>
              </w:rPr>
              <w:tab/>
            </w:r>
            <w:r>
              <w:rPr>
                <w:noProof/>
                <w:webHidden/>
              </w:rPr>
              <w:fldChar w:fldCharType="begin"/>
            </w:r>
            <w:r>
              <w:rPr>
                <w:noProof/>
                <w:webHidden/>
              </w:rPr>
              <w:instrText xml:space="preserve"> PAGEREF _Toc384996136 \h </w:instrText>
            </w:r>
            <w:r>
              <w:rPr>
                <w:noProof/>
                <w:webHidden/>
              </w:rPr>
            </w:r>
            <w:r>
              <w:rPr>
                <w:noProof/>
                <w:webHidden/>
              </w:rPr>
              <w:fldChar w:fldCharType="separate"/>
            </w:r>
            <w:r>
              <w:rPr>
                <w:noProof/>
                <w:webHidden/>
              </w:rPr>
              <w:t>10</w:t>
            </w:r>
            <w:r>
              <w:rPr>
                <w:noProof/>
                <w:webHidden/>
              </w:rPr>
              <w:fldChar w:fldCharType="end"/>
            </w:r>
          </w:hyperlink>
        </w:p>
        <w:p w:rsidR="00A13FFF" w:rsidRDefault="00A13FFF">
          <w:pPr>
            <w:pStyle w:val="TOC1"/>
            <w:tabs>
              <w:tab w:val="left" w:pos="480"/>
              <w:tab w:val="right" w:leader="dot" w:pos="9350"/>
            </w:tabs>
            <w:rPr>
              <w:rFonts w:asciiTheme="minorHAnsi" w:eastAsiaTheme="minorEastAsia" w:hAnsiTheme="minorHAnsi" w:cstheme="minorBidi"/>
              <w:noProof/>
              <w:sz w:val="22"/>
              <w:szCs w:val="22"/>
            </w:rPr>
          </w:pPr>
          <w:hyperlink w:anchor="_Toc384996137" w:history="1">
            <w:r w:rsidRPr="00AE2B1A">
              <w:rPr>
                <w:rStyle w:val="Hyperlink"/>
                <w:rFonts w:eastAsiaTheme="majorEastAsia"/>
                <w:noProof/>
              </w:rPr>
              <w:t>2</w:t>
            </w:r>
            <w:r>
              <w:rPr>
                <w:rFonts w:asciiTheme="minorHAnsi" w:eastAsiaTheme="minorEastAsia" w:hAnsiTheme="minorHAnsi" w:cstheme="minorBidi"/>
                <w:noProof/>
                <w:sz w:val="22"/>
                <w:szCs w:val="22"/>
              </w:rPr>
              <w:tab/>
            </w:r>
            <w:r w:rsidRPr="00AE2B1A">
              <w:rPr>
                <w:rStyle w:val="Hyperlink"/>
                <w:rFonts w:eastAsiaTheme="majorEastAsia"/>
                <w:noProof/>
              </w:rPr>
              <w:t>Graphing</w:t>
            </w:r>
            <w:r>
              <w:rPr>
                <w:noProof/>
                <w:webHidden/>
              </w:rPr>
              <w:tab/>
            </w:r>
            <w:r>
              <w:rPr>
                <w:noProof/>
                <w:webHidden/>
              </w:rPr>
              <w:fldChar w:fldCharType="begin"/>
            </w:r>
            <w:r>
              <w:rPr>
                <w:noProof/>
                <w:webHidden/>
              </w:rPr>
              <w:instrText xml:space="preserve"> PAGEREF _Toc384996137 \h </w:instrText>
            </w:r>
            <w:r>
              <w:rPr>
                <w:noProof/>
                <w:webHidden/>
              </w:rPr>
            </w:r>
            <w:r>
              <w:rPr>
                <w:noProof/>
                <w:webHidden/>
              </w:rPr>
              <w:fldChar w:fldCharType="separate"/>
            </w:r>
            <w:r>
              <w:rPr>
                <w:noProof/>
                <w:webHidden/>
              </w:rPr>
              <w:t>12</w:t>
            </w:r>
            <w:r>
              <w:rPr>
                <w:noProof/>
                <w:webHidden/>
              </w:rPr>
              <w:fldChar w:fldCharType="end"/>
            </w:r>
          </w:hyperlink>
        </w:p>
        <w:p w:rsidR="00A13FFF" w:rsidRDefault="00A13FFF">
          <w:pPr>
            <w:pStyle w:val="TOC2"/>
            <w:tabs>
              <w:tab w:val="left" w:pos="880"/>
              <w:tab w:val="right" w:leader="dot" w:pos="9350"/>
            </w:tabs>
            <w:rPr>
              <w:rFonts w:asciiTheme="minorHAnsi" w:eastAsiaTheme="minorEastAsia" w:hAnsiTheme="minorHAnsi" w:cstheme="minorBidi"/>
              <w:noProof/>
              <w:sz w:val="22"/>
              <w:szCs w:val="22"/>
            </w:rPr>
          </w:pPr>
          <w:hyperlink w:anchor="_Toc384996138" w:history="1">
            <w:r w:rsidRPr="00AE2B1A">
              <w:rPr>
                <w:rStyle w:val="Hyperlink"/>
                <w:rFonts w:eastAsiaTheme="majorEastAsia"/>
                <w:noProof/>
              </w:rPr>
              <w:t>2.1</w:t>
            </w:r>
            <w:r>
              <w:rPr>
                <w:rFonts w:asciiTheme="minorHAnsi" w:eastAsiaTheme="minorEastAsia" w:hAnsiTheme="minorHAnsi" w:cstheme="minorBidi"/>
                <w:noProof/>
                <w:sz w:val="22"/>
                <w:szCs w:val="22"/>
              </w:rPr>
              <w:tab/>
            </w:r>
            <w:r w:rsidRPr="00AE2B1A">
              <w:rPr>
                <w:rStyle w:val="Hyperlink"/>
                <w:rFonts w:eastAsiaTheme="majorEastAsia"/>
                <w:noProof/>
              </w:rPr>
              <w:t>Generating a graph</w:t>
            </w:r>
            <w:r>
              <w:rPr>
                <w:noProof/>
                <w:webHidden/>
              </w:rPr>
              <w:tab/>
            </w:r>
            <w:r>
              <w:rPr>
                <w:noProof/>
                <w:webHidden/>
              </w:rPr>
              <w:fldChar w:fldCharType="begin"/>
            </w:r>
            <w:r>
              <w:rPr>
                <w:noProof/>
                <w:webHidden/>
              </w:rPr>
              <w:instrText xml:space="preserve"> PAGEREF _Toc384996138 \h </w:instrText>
            </w:r>
            <w:r>
              <w:rPr>
                <w:noProof/>
                <w:webHidden/>
              </w:rPr>
            </w:r>
            <w:r>
              <w:rPr>
                <w:noProof/>
                <w:webHidden/>
              </w:rPr>
              <w:fldChar w:fldCharType="separate"/>
            </w:r>
            <w:r>
              <w:rPr>
                <w:noProof/>
                <w:webHidden/>
              </w:rPr>
              <w:t>12</w:t>
            </w:r>
            <w:r>
              <w:rPr>
                <w:noProof/>
                <w:webHidden/>
              </w:rPr>
              <w:fldChar w:fldCharType="end"/>
            </w:r>
          </w:hyperlink>
        </w:p>
        <w:p w:rsidR="00A13FFF" w:rsidRDefault="00A13FFF">
          <w:pPr>
            <w:pStyle w:val="TOC2"/>
            <w:tabs>
              <w:tab w:val="left" w:pos="880"/>
              <w:tab w:val="right" w:leader="dot" w:pos="9350"/>
            </w:tabs>
            <w:rPr>
              <w:rFonts w:asciiTheme="minorHAnsi" w:eastAsiaTheme="minorEastAsia" w:hAnsiTheme="minorHAnsi" w:cstheme="minorBidi"/>
              <w:noProof/>
              <w:sz w:val="22"/>
              <w:szCs w:val="22"/>
            </w:rPr>
          </w:pPr>
          <w:hyperlink w:anchor="_Toc384996139" w:history="1">
            <w:r w:rsidRPr="00AE2B1A">
              <w:rPr>
                <w:rStyle w:val="Hyperlink"/>
                <w:rFonts w:eastAsiaTheme="majorEastAsia"/>
                <w:noProof/>
              </w:rPr>
              <w:t>2.2</w:t>
            </w:r>
            <w:r>
              <w:rPr>
                <w:rFonts w:asciiTheme="minorHAnsi" w:eastAsiaTheme="minorEastAsia" w:hAnsiTheme="minorHAnsi" w:cstheme="minorBidi"/>
                <w:noProof/>
                <w:sz w:val="22"/>
                <w:szCs w:val="22"/>
              </w:rPr>
              <w:tab/>
            </w:r>
            <w:r w:rsidRPr="00AE2B1A">
              <w:rPr>
                <w:rStyle w:val="Hyperlink"/>
                <w:rFonts w:eastAsiaTheme="majorEastAsia"/>
                <w:noProof/>
              </w:rPr>
              <w:t>Editing graph</w:t>
            </w:r>
            <w:r>
              <w:rPr>
                <w:noProof/>
                <w:webHidden/>
              </w:rPr>
              <w:tab/>
            </w:r>
            <w:r>
              <w:rPr>
                <w:noProof/>
                <w:webHidden/>
              </w:rPr>
              <w:fldChar w:fldCharType="begin"/>
            </w:r>
            <w:r>
              <w:rPr>
                <w:noProof/>
                <w:webHidden/>
              </w:rPr>
              <w:instrText xml:space="preserve"> PAGEREF _Toc384996139 \h </w:instrText>
            </w:r>
            <w:r>
              <w:rPr>
                <w:noProof/>
                <w:webHidden/>
              </w:rPr>
            </w:r>
            <w:r>
              <w:rPr>
                <w:noProof/>
                <w:webHidden/>
              </w:rPr>
              <w:fldChar w:fldCharType="separate"/>
            </w:r>
            <w:r>
              <w:rPr>
                <w:noProof/>
                <w:webHidden/>
              </w:rPr>
              <w:t>13</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40" w:history="1">
            <w:r w:rsidRPr="00AE2B1A">
              <w:rPr>
                <w:rStyle w:val="Hyperlink"/>
                <w:rFonts w:eastAsiaTheme="majorEastAsia"/>
                <w:noProof/>
              </w:rPr>
              <w:t>2.2.1</w:t>
            </w:r>
            <w:r>
              <w:rPr>
                <w:rFonts w:asciiTheme="minorHAnsi" w:eastAsiaTheme="minorEastAsia" w:hAnsiTheme="minorHAnsi" w:cstheme="minorBidi"/>
                <w:noProof/>
                <w:sz w:val="22"/>
                <w:szCs w:val="22"/>
              </w:rPr>
              <w:tab/>
            </w:r>
            <w:r w:rsidRPr="00AE2B1A">
              <w:rPr>
                <w:rStyle w:val="Hyperlink"/>
                <w:rFonts w:eastAsiaTheme="majorEastAsia"/>
                <w:noProof/>
              </w:rPr>
              <w:t>Graph type</w:t>
            </w:r>
            <w:r>
              <w:rPr>
                <w:noProof/>
                <w:webHidden/>
              </w:rPr>
              <w:tab/>
            </w:r>
            <w:r>
              <w:rPr>
                <w:noProof/>
                <w:webHidden/>
              </w:rPr>
              <w:fldChar w:fldCharType="begin"/>
            </w:r>
            <w:r>
              <w:rPr>
                <w:noProof/>
                <w:webHidden/>
              </w:rPr>
              <w:instrText xml:space="preserve"> PAGEREF _Toc384996140 \h </w:instrText>
            </w:r>
            <w:r>
              <w:rPr>
                <w:noProof/>
                <w:webHidden/>
              </w:rPr>
            </w:r>
            <w:r>
              <w:rPr>
                <w:noProof/>
                <w:webHidden/>
              </w:rPr>
              <w:fldChar w:fldCharType="separate"/>
            </w:r>
            <w:r>
              <w:rPr>
                <w:noProof/>
                <w:webHidden/>
              </w:rPr>
              <w:t>14</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41" w:history="1">
            <w:r w:rsidRPr="00AE2B1A">
              <w:rPr>
                <w:rStyle w:val="Hyperlink"/>
                <w:rFonts w:eastAsiaTheme="majorEastAsia"/>
                <w:noProof/>
              </w:rPr>
              <w:t>2.2.2</w:t>
            </w:r>
            <w:r>
              <w:rPr>
                <w:rFonts w:asciiTheme="minorHAnsi" w:eastAsiaTheme="minorEastAsia" w:hAnsiTheme="minorHAnsi" w:cstheme="minorBidi"/>
                <w:noProof/>
                <w:sz w:val="22"/>
                <w:szCs w:val="22"/>
              </w:rPr>
              <w:tab/>
            </w:r>
            <w:r w:rsidRPr="00AE2B1A">
              <w:rPr>
                <w:rStyle w:val="Hyperlink"/>
                <w:rFonts w:eastAsiaTheme="majorEastAsia"/>
                <w:noProof/>
              </w:rPr>
              <w:t>Graph legend</w:t>
            </w:r>
            <w:r>
              <w:rPr>
                <w:noProof/>
                <w:webHidden/>
              </w:rPr>
              <w:tab/>
            </w:r>
            <w:r>
              <w:rPr>
                <w:noProof/>
                <w:webHidden/>
              </w:rPr>
              <w:fldChar w:fldCharType="begin"/>
            </w:r>
            <w:r>
              <w:rPr>
                <w:noProof/>
                <w:webHidden/>
              </w:rPr>
              <w:instrText xml:space="preserve"> PAGEREF _Toc384996141 \h </w:instrText>
            </w:r>
            <w:r>
              <w:rPr>
                <w:noProof/>
                <w:webHidden/>
              </w:rPr>
            </w:r>
            <w:r>
              <w:rPr>
                <w:noProof/>
                <w:webHidden/>
              </w:rPr>
              <w:fldChar w:fldCharType="separate"/>
            </w:r>
            <w:r>
              <w:rPr>
                <w:noProof/>
                <w:webHidden/>
              </w:rPr>
              <w:t>14</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42" w:history="1">
            <w:r w:rsidRPr="00AE2B1A">
              <w:rPr>
                <w:rStyle w:val="Hyperlink"/>
                <w:rFonts w:eastAsiaTheme="majorEastAsia"/>
                <w:noProof/>
              </w:rPr>
              <w:t>2.2.3</w:t>
            </w:r>
            <w:r>
              <w:rPr>
                <w:rFonts w:asciiTheme="minorHAnsi" w:eastAsiaTheme="minorEastAsia" w:hAnsiTheme="minorHAnsi" w:cstheme="minorBidi"/>
                <w:noProof/>
                <w:sz w:val="22"/>
                <w:szCs w:val="22"/>
              </w:rPr>
              <w:tab/>
            </w:r>
            <w:r w:rsidRPr="00AE2B1A">
              <w:rPr>
                <w:rStyle w:val="Hyperlink"/>
                <w:rFonts w:eastAsiaTheme="majorEastAsia"/>
                <w:noProof/>
              </w:rPr>
              <w:t>Graph symbol</w:t>
            </w:r>
            <w:r>
              <w:rPr>
                <w:noProof/>
                <w:webHidden/>
              </w:rPr>
              <w:tab/>
            </w:r>
            <w:r>
              <w:rPr>
                <w:noProof/>
                <w:webHidden/>
              </w:rPr>
              <w:fldChar w:fldCharType="begin"/>
            </w:r>
            <w:r>
              <w:rPr>
                <w:noProof/>
                <w:webHidden/>
              </w:rPr>
              <w:instrText xml:space="preserve"> PAGEREF _Toc384996142 \h </w:instrText>
            </w:r>
            <w:r>
              <w:rPr>
                <w:noProof/>
                <w:webHidden/>
              </w:rPr>
            </w:r>
            <w:r>
              <w:rPr>
                <w:noProof/>
                <w:webHidden/>
              </w:rPr>
              <w:fldChar w:fldCharType="separate"/>
            </w:r>
            <w:r>
              <w:rPr>
                <w:noProof/>
                <w:webHidden/>
              </w:rPr>
              <w:t>14</w:t>
            </w:r>
            <w:r>
              <w:rPr>
                <w:noProof/>
                <w:webHidden/>
              </w:rPr>
              <w:fldChar w:fldCharType="end"/>
            </w:r>
          </w:hyperlink>
        </w:p>
        <w:p w:rsidR="00A13FFF" w:rsidRDefault="00A13FFF">
          <w:pPr>
            <w:pStyle w:val="TOC2"/>
            <w:tabs>
              <w:tab w:val="left" w:pos="880"/>
              <w:tab w:val="right" w:leader="dot" w:pos="9350"/>
            </w:tabs>
            <w:rPr>
              <w:rFonts w:asciiTheme="minorHAnsi" w:eastAsiaTheme="minorEastAsia" w:hAnsiTheme="minorHAnsi" w:cstheme="minorBidi"/>
              <w:noProof/>
              <w:sz w:val="22"/>
              <w:szCs w:val="22"/>
            </w:rPr>
          </w:pPr>
          <w:hyperlink w:anchor="_Toc384996143" w:history="1">
            <w:r w:rsidRPr="00AE2B1A">
              <w:rPr>
                <w:rStyle w:val="Hyperlink"/>
                <w:rFonts w:eastAsiaTheme="majorEastAsia"/>
                <w:noProof/>
              </w:rPr>
              <w:t>2.3</w:t>
            </w:r>
            <w:r>
              <w:rPr>
                <w:rFonts w:asciiTheme="minorHAnsi" w:eastAsiaTheme="minorEastAsia" w:hAnsiTheme="minorHAnsi" w:cstheme="minorBidi"/>
                <w:noProof/>
                <w:sz w:val="22"/>
                <w:szCs w:val="22"/>
              </w:rPr>
              <w:tab/>
            </w:r>
            <w:r w:rsidRPr="00AE2B1A">
              <w:rPr>
                <w:rStyle w:val="Hyperlink"/>
                <w:rFonts w:eastAsiaTheme="majorEastAsia"/>
                <w:noProof/>
              </w:rPr>
              <w:t>Editing colors</w:t>
            </w:r>
            <w:r>
              <w:rPr>
                <w:noProof/>
                <w:webHidden/>
              </w:rPr>
              <w:tab/>
            </w:r>
            <w:r>
              <w:rPr>
                <w:noProof/>
                <w:webHidden/>
              </w:rPr>
              <w:fldChar w:fldCharType="begin"/>
            </w:r>
            <w:r>
              <w:rPr>
                <w:noProof/>
                <w:webHidden/>
              </w:rPr>
              <w:instrText xml:space="preserve"> PAGEREF _Toc384996143 \h </w:instrText>
            </w:r>
            <w:r>
              <w:rPr>
                <w:noProof/>
                <w:webHidden/>
              </w:rPr>
            </w:r>
            <w:r>
              <w:rPr>
                <w:noProof/>
                <w:webHidden/>
              </w:rPr>
              <w:fldChar w:fldCharType="separate"/>
            </w:r>
            <w:r>
              <w:rPr>
                <w:noProof/>
                <w:webHidden/>
              </w:rPr>
              <w:t>14</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44" w:history="1">
            <w:r w:rsidRPr="00AE2B1A">
              <w:rPr>
                <w:rStyle w:val="Hyperlink"/>
                <w:rFonts w:eastAsiaTheme="majorEastAsia"/>
                <w:noProof/>
              </w:rPr>
              <w:t>2.3.1</w:t>
            </w:r>
            <w:r>
              <w:rPr>
                <w:rFonts w:asciiTheme="minorHAnsi" w:eastAsiaTheme="minorEastAsia" w:hAnsiTheme="minorHAnsi" w:cstheme="minorBidi"/>
                <w:noProof/>
                <w:sz w:val="22"/>
                <w:szCs w:val="22"/>
              </w:rPr>
              <w:tab/>
            </w:r>
            <w:r w:rsidRPr="00AE2B1A">
              <w:rPr>
                <w:rStyle w:val="Hyperlink"/>
                <w:rFonts w:eastAsiaTheme="majorEastAsia"/>
                <w:noProof/>
              </w:rPr>
              <w:t>Colors</w:t>
            </w:r>
            <w:r>
              <w:rPr>
                <w:noProof/>
                <w:webHidden/>
              </w:rPr>
              <w:tab/>
            </w:r>
            <w:r>
              <w:rPr>
                <w:noProof/>
                <w:webHidden/>
              </w:rPr>
              <w:fldChar w:fldCharType="begin"/>
            </w:r>
            <w:r>
              <w:rPr>
                <w:noProof/>
                <w:webHidden/>
              </w:rPr>
              <w:instrText xml:space="preserve"> PAGEREF _Toc384996144 \h </w:instrText>
            </w:r>
            <w:r>
              <w:rPr>
                <w:noProof/>
                <w:webHidden/>
              </w:rPr>
            </w:r>
            <w:r>
              <w:rPr>
                <w:noProof/>
                <w:webHidden/>
              </w:rPr>
              <w:fldChar w:fldCharType="separate"/>
            </w:r>
            <w:r>
              <w:rPr>
                <w:noProof/>
                <w:webHidden/>
              </w:rPr>
              <w:t>14</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45" w:history="1">
            <w:r w:rsidRPr="00AE2B1A">
              <w:rPr>
                <w:rStyle w:val="Hyperlink"/>
                <w:rFonts w:eastAsiaTheme="majorEastAsia"/>
                <w:noProof/>
              </w:rPr>
              <w:t>2.3.2</w:t>
            </w:r>
            <w:r>
              <w:rPr>
                <w:rFonts w:asciiTheme="minorHAnsi" w:eastAsiaTheme="minorEastAsia" w:hAnsiTheme="minorHAnsi" w:cstheme="minorBidi"/>
                <w:noProof/>
                <w:sz w:val="22"/>
                <w:szCs w:val="22"/>
              </w:rPr>
              <w:tab/>
            </w:r>
            <w:r w:rsidRPr="00AE2B1A">
              <w:rPr>
                <w:rStyle w:val="Hyperlink"/>
                <w:rFonts w:eastAsiaTheme="majorEastAsia"/>
                <w:noProof/>
              </w:rPr>
              <w:t>Series colors</w:t>
            </w:r>
            <w:r>
              <w:rPr>
                <w:noProof/>
                <w:webHidden/>
              </w:rPr>
              <w:tab/>
            </w:r>
            <w:r>
              <w:rPr>
                <w:noProof/>
                <w:webHidden/>
              </w:rPr>
              <w:fldChar w:fldCharType="begin"/>
            </w:r>
            <w:r>
              <w:rPr>
                <w:noProof/>
                <w:webHidden/>
              </w:rPr>
              <w:instrText xml:space="preserve"> PAGEREF _Toc384996145 \h </w:instrText>
            </w:r>
            <w:r>
              <w:rPr>
                <w:noProof/>
                <w:webHidden/>
              </w:rPr>
            </w:r>
            <w:r>
              <w:rPr>
                <w:noProof/>
                <w:webHidden/>
              </w:rPr>
              <w:fldChar w:fldCharType="separate"/>
            </w:r>
            <w:r>
              <w:rPr>
                <w:noProof/>
                <w:webHidden/>
              </w:rPr>
              <w:t>15</w:t>
            </w:r>
            <w:r>
              <w:rPr>
                <w:noProof/>
                <w:webHidden/>
              </w:rPr>
              <w:fldChar w:fldCharType="end"/>
            </w:r>
          </w:hyperlink>
        </w:p>
        <w:p w:rsidR="00A13FFF" w:rsidRDefault="00A13FFF">
          <w:pPr>
            <w:pStyle w:val="TOC2"/>
            <w:tabs>
              <w:tab w:val="left" w:pos="880"/>
              <w:tab w:val="right" w:leader="dot" w:pos="9350"/>
            </w:tabs>
            <w:rPr>
              <w:rFonts w:asciiTheme="minorHAnsi" w:eastAsiaTheme="minorEastAsia" w:hAnsiTheme="minorHAnsi" w:cstheme="minorBidi"/>
              <w:noProof/>
              <w:sz w:val="22"/>
              <w:szCs w:val="22"/>
            </w:rPr>
          </w:pPr>
          <w:hyperlink w:anchor="_Toc384996146" w:history="1">
            <w:r w:rsidRPr="00AE2B1A">
              <w:rPr>
                <w:rStyle w:val="Hyperlink"/>
                <w:rFonts w:eastAsiaTheme="majorEastAsia"/>
                <w:noProof/>
              </w:rPr>
              <w:t>2.4</w:t>
            </w:r>
            <w:r>
              <w:rPr>
                <w:rFonts w:asciiTheme="minorHAnsi" w:eastAsiaTheme="minorEastAsia" w:hAnsiTheme="minorHAnsi" w:cstheme="minorBidi"/>
                <w:noProof/>
                <w:sz w:val="22"/>
                <w:szCs w:val="22"/>
              </w:rPr>
              <w:tab/>
            </w:r>
            <w:r w:rsidRPr="00AE2B1A">
              <w:rPr>
                <w:rStyle w:val="Hyperlink"/>
                <w:rFonts w:eastAsiaTheme="majorEastAsia"/>
                <w:noProof/>
              </w:rPr>
              <w:t>Editing text and fonts</w:t>
            </w:r>
            <w:r>
              <w:rPr>
                <w:noProof/>
                <w:webHidden/>
              </w:rPr>
              <w:tab/>
            </w:r>
            <w:r>
              <w:rPr>
                <w:noProof/>
                <w:webHidden/>
              </w:rPr>
              <w:fldChar w:fldCharType="begin"/>
            </w:r>
            <w:r>
              <w:rPr>
                <w:noProof/>
                <w:webHidden/>
              </w:rPr>
              <w:instrText xml:space="preserve"> PAGEREF _Toc384996146 \h </w:instrText>
            </w:r>
            <w:r>
              <w:rPr>
                <w:noProof/>
                <w:webHidden/>
              </w:rPr>
            </w:r>
            <w:r>
              <w:rPr>
                <w:noProof/>
                <w:webHidden/>
              </w:rPr>
              <w:fldChar w:fldCharType="separate"/>
            </w:r>
            <w:r>
              <w:rPr>
                <w:noProof/>
                <w:webHidden/>
              </w:rPr>
              <w:t>15</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47" w:history="1">
            <w:r w:rsidRPr="00AE2B1A">
              <w:rPr>
                <w:rStyle w:val="Hyperlink"/>
                <w:rFonts w:eastAsiaTheme="majorEastAsia"/>
                <w:noProof/>
              </w:rPr>
              <w:t>2.4.1</w:t>
            </w:r>
            <w:r>
              <w:rPr>
                <w:rFonts w:asciiTheme="minorHAnsi" w:eastAsiaTheme="minorEastAsia" w:hAnsiTheme="minorHAnsi" w:cstheme="minorBidi"/>
                <w:noProof/>
                <w:sz w:val="22"/>
                <w:szCs w:val="22"/>
              </w:rPr>
              <w:tab/>
            </w:r>
            <w:r w:rsidRPr="00AE2B1A">
              <w:rPr>
                <w:rStyle w:val="Hyperlink"/>
                <w:rFonts w:eastAsiaTheme="majorEastAsia"/>
                <w:noProof/>
              </w:rPr>
              <w:t>Graph title</w:t>
            </w:r>
            <w:r>
              <w:rPr>
                <w:noProof/>
                <w:webHidden/>
              </w:rPr>
              <w:tab/>
            </w:r>
            <w:r>
              <w:rPr>
                <w:noProof/>
                <w:webHidden/>
              </w:rPr>
              <w:fldChar w:fldCharType="begin"/>
            </w:r>
            <w:r>
              <w:rPr>
                <w:noProof/>
                <w:webHidden/>
              </w:rPr>
              <w:instrText xml:space="preserve"> PAGEREF _Toc384996147 \h </w:instrText>
            </w:r>
            <w:r>
              <w:rPr>
                <w:noProof/>
                <w:webHidden/>
              </w:rPr>
            </w:r>
            <w:r>
              <w:rPr>
                <w:noProof/>
                <w:webHidden/>
              </w:rPr>
              <w:fldChar w:fldCharType="separate"/>
            </w:r>
            <w:r>
              <w:rPr>
                <w:noProof/>
                <w:webHidden/>
              </w:rPr>
              <w:t>16</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48" w:history="1">
            <w:r w:rsidRPr="00AE2B1A">
              <w:rPr>
                <w:rStyle w:val="Hyperlink"/>
                <w:rFonts w:eastAsiaTheme="majorEastAsia"/>
                <w:noProof/>
              </w:rPr>
              <w:t>2.4.2</w:t>
            </w:r>
            <w:r>
              <w:rPr>
                <w:rFonts w:asciiTheme="minorHAnsi" w:eastAsiaTheme="minorEastAsia" w:hAnsiTheme="minorHAnsi" w:cstheme="minorBidi"/>
                <w:noProof/>
                <w:sz w:val="22"/>
                <w:szCs w:val="22"/>
              </w:rPr>
              <w:tab/>
            </w:r>
            <w:r w:rsidRPr="00AE2B1A">
              <w:rPr>
                <w:rStyle w:val="Hyperlink"/>
                <w:rFonts w:eastAsiaTheme="majorEastAsia"/>
                <w:noProof/>
              </w:rPr>
              <w:t>X-Axis label</w:t>
            </w:r>
            <w:r>
              <w:rPr>
                <w:noProof/>
                <w:webHidden/>
              </w:rPr>
              <w:tab/>
            </w:r>
            <w:r>
              <w:rPr>
                <w:noProof/>
                <w:webHidden/>
              </w:rPr>
              <w:fldChar w:fldCharType="begin"/>
            </w:r>
            <w:r>
              <w:rPr>
                <w:noProof/>
                <w:webHidden/>
              </w:rPr>
              <w:instrText xml:space="preserve"> PAGEREF _Toc384996148 \h </w:instrText>
            </w:r>
            <w:r>
              <w:rPr>
                <w:noProof/>
                <w:webHidden/>
              </w:rPr>
            </w:r>
            <w:r>
              <w:rPr>
                <w:noProof/>
                <w:webHidden/>
              </w:rPr>
              <w:fldChar w:fldCharType="separate"/>
            </w:r>
            <w:r>
              <w:rPr>
                <w:noProof/>
                <w:webHidden/>
              </w:rPr>
              <w:t>16</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49" w:history="1">
            <w:r w:rsidRPr="00AE2B1A">
              <w:rPr>
                <w:rStyle w:val="Hyperlink"/>
                <w:rFonts w:eastAsiaTheme="majorEastAsia"/>
                <w:noProof/>
              </w:rPr>
              <w:t>2.4.3</w:t>
            </w:r>
            <w:r>
              <w:rPr>
                <w:rFonts w:asciiTheme="minorHAnsi" w:eastAsiaTheme="minorEastAsia" w:hAnsiTheme="minorHAnsi" w:cstheme="minorBidi"/>
                <w:noProof/>
                <w:sz w:val="22"/>
                <w:szCs w:val="22"/>
              </w:rPr>
              <w:tab/>
            </w:r>
            <w:r w:rsidRPr="00AE2B1A">
              <w:rPr>
                <w:rStyle w:val="Hyperlink"/>
                <w:rFonts w:eastAsiaTheme="majorEastAsia"/>
                <w:noProof/>
              </w:rPr>
              <w:t>Y-Axis label</w:t>
            </w:r>
            <w:r>
              <w:rPr>
                <w:noProof/>
                <w:webHidden/>
              </w:rPr>
              <w:tab/>
            </w:r>
            <w:r>
              <w:rPr>
                <w:noProof/>
                <w:webHidden/>
              </w:rPr>
              <w:fldChar w:fldCharType="begin"/>
            </w:r>
            <w:r>
              <w:rPr>
                <w:noProof/>
                <w:webHidden/>
              </w:rPr>
              <w:instrText xml:space="preserve"> PAGEREF _Toc384996149 \h </w:instrText>
            </w:r>
            <w:r>
              <w:rPr>
                <w:noProof/>
                <w:webHidden/>
              </w:rPr>
            </w:r>
            <w:r>
              <w:rPr>
                <w:noProof/>
                <w:webHidden/>
              </w:rPr>
              <w:fldChar w:fldCharType="separate"/>
            </w:r>
            <w:r>
              <w:rPr>
                <w:noProof/>
                <w:webHidden/>
              </w:rPr>
              <w:t>17</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50" w:history="1">
            <w:r w:rsidRPr="00AE2B1A">
              <w:rPr>
                <w:rStyle w:val="Hyperlink"/>
                <w:rFonts w:eastAsiaTheme="majorEastAsia"/>
                <w:noProof/>
              </w:rPr>
              <w:t>2.4.4</w:t>
            </w:r>
            <w:r>
              <w:rPr>
                <w:rFonts w:asciiTheme="minorHAnsi" w:eastAsiaTheme="minorEastAsia" w:hAnsiTheme="minorHAnsi" w:cstheme="minorBidi"/>
                <w:noProof/>
                <w:sz w:val="22"/>
                <w:szCs w:val="22"/>
              </w:rPr>
              <w:tab/>
            </w:r>
            <w:r w:rsidRPr="00AE2B1A">
              <w:rPr>
                <w:rStyle w:val="Hyperlink"/>
                <w:rFonts w:eastAsiaTheme="majorEastAsia"/>
                <w:noProof/>
              </w:rPr>
              <w:t>Axes font</w:t>
            </w:r>
            <w:r>
              <w:rPr>
                <w:noProof/>
                <w:webHidden/>
              </w:rPr>
              <w:tab/>
            </w:r>
            <w:r>
              <w:rPr>
                <w:noProof/>
                <w:webHidden/>
              </w:rPr>
              <w:fldChar w:fldCharType="begin"/>
            </w:r>
            <w:r>
              <w:rPr>
                <w:noProof/>
                <w:webHidden/>
              </w:rPr>
              <w:instrText xml:space="preserve"> PAGEREF _Toc384996150 \h </w:instrText>
            </w:r>
            <w:r>
              <w:rPr>
                <w:noProof/>
                <w:webHidden/>
              </w:rPr>
            </w:r>
            <w:r>
              <w:rPr>
                <w:noProof/>
                <w:webHidden/>
              </w:rPr>
              <w:fldChar w:fldCharType="separate"/>
            </w:r>
            <w:r>
              <w:rPr>
                <w:noProof/>
                <w:webHidden/>
              </w:rPr>
              <w:t>17</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51" w:history="1">
            <w:r w:rsidRPr="00AE2B1A">
              <w:rPr>
                <w:rStyle w:val="Hyperlink"/>
                <w:rFonts w:eastAsiaTheme="majorEastAsia"/>
                <w:noProof/>
              </w:rPr>
              <w:t>2.4.5</w:t>
            </w:r>
            <w:r>
              <w:rPr>
                <w:rFonts w:asciiTheme="minorHAnsi" w:eastAsiaTheme="minorEastAsia" w:hAnsiTheme="minorHAnsi" w:cstheme="minorBidi"/>
                <w:noProof/>
                <w:sz w:val="22"/>
                <w:szCs w:val="22"/>
              </w:rPr>
              <w:tab/>
            </w:r>
            <w:r w:rsidRPr="00AE2B1A">
              <w:rPr>
                <w:rStyle w:val="Hyperlink"/>
                <w:rFonts w:eastAsiaTheme="majorEastAsia"/>
                <w:noProof/>
              </w:rPr>
              <w:t>Tick labels font</w:t>
            </w:r>
            <w:r>
              <w:rPr>
                <w:noProof/>
                <w:webHidden/>
              </w:rPr>
              <w:tab/>
            </w:r>
            <w:r>
              <w:rPr>
                <w:noProof/>
                <w:webHidden/>
              </w:rPr>
              <w:fldChar w:fldCharType="begin"/>
            </w:r>
            <w:r>
              <w:rPr>
                <w:noProof/>
                <w:webHidden/>
              </w:rPr>
              <w:instrText xml:space="preserve"> PAGEREF _Toc384996151 \h </w:instrText>
            </w:r>
            <w:r>
              <w:rPr>
                <w:noProof/>
                <w:webHidden/>
              </w:rPr>
            </w:r>
            <w:r>
              <w:rPr>
                <w:noProof/>
                <w:webHidden/>
              </w:rPr>
              <w:fldChar w:fldCharType="separate"/>
            </w:r>
            <w:r>
              <w:rPr>
                <w:noProof/>
                <w:webHidden/>
              </w:rPr>
              <w:t>17</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52" w:history="1">
            <w:r w:rsidRPr="00AE2B1A">
              <w:rPr>
                <w:rStyle w:val="Hyperlink"/>
                <w:rFonts w:eastAsiaTheme="majorEastAsia"/>
                <w:noProof/>
              </w:rPr>
              <w:t>2.4.6</w:t>
            </w:r>
            <w:r>
              <w:rPr>
                <w:rFonts w:asciiTheme="minorHAnsi" w:eastAsiaTheme="minorEastAsia" w:hAnsiTheme="minorHAnsi" w:cstheme="minorBidi"/>
                <w:noProof/>
                <w:sz w:val="22"/>
                <w:szCs w:val="22"/>
              </w:rPr>
              <w:tab/>
            </w:r>
            <w:r w:rsidRPr="00AE2B1A">
              <w:rPr>
                <w:rStyle w:val="Hyperlink"/>
                <w:rFonts w:eastAsiaTheme="majorEastAsia"/>
                <w:noProof/>
              </w:rPr>
              <w:t>Legend labels font</w:t>
            </w:r>
            <w:r>
              <w:rPr>
                <w:noProof/>
                <w:webHidden/>
              </w:rPr>
              <w:tab/>
            </w:r>
            <w:r>
              <w:rPr>
                <w:noProof/>
                <w:webHidden/>
              </w:rPr>
              <w:fldChar w:fldCharType="begin"/>
            </w:r>
            <w:r>
              <w:rPr>
                <w:noProof/>
                <w:webHidden/>
              </w:rPr>
              <w:instrText xml:space="preserve"> PAGEREF _Toc384996152 \h </w:instrText>
            </w:r>
            <w:r>
              <w:rPr>
                <w:noProof/>
                <w:webHidden/>
              </w:rPr>
            </w:r>
            <w:r>
              <w:rPr>
                <w:noProof/>
                <w:webHidden/>
              </w:rPr>
              <w:fldChar w:fldCharType="separate"/>
            </w:r>
            <w:r>
              <w:rPr>
                <w:noProof/>
                <w:webHidden/>
              </w:rPr>
              <w:t>17</w:t>
            </w:r>
            <w:r>
              <w:rPr>
                <w:noProof/>
                <w:webHidden/>
              </w:rPr>
              <w:fldChar w:fldCharType="end"/>
            </w:r>
          </w:hyperlink>
        </w:p>
        <w:p w:rsidR="00A13FFF" w:rsidRDefault="00A13FFF">
          <w:pPr>
            <w:pStyle w:val="TOC2"/>
            <w:tabs>
              <w:tab w:val="left" w:pos="880"/>
              <w:tab w:val="right" w:leader="dot" w:pos="9350"/>
            </w:tabs>
            <w:rPr>
              <w:rFonts w:asciiTheme="minorHAnsi" w:eastAsiaTheme="minorEastAsia" w:hAnsiTheme="minorHAnsi" w:cstheme="minorBidi"/>
              <w:noProof/>
              <w:sz w:val="22"/>
              <w:szCs w:val="22"/>
            </w:rPr>
          </w:pPr>
          <w:hyperlink w:anchor="_Toc384996153" w:history="1">
            <w:r w:rsidRPr="00AE2B1A">
              <w:rPr>
                <w:rStyle w:val="Hyperlink"/>
                <w:rFonts w:eastAsiaTheme="majorEastAsia"/>
                <w:noProof/>
              </w:rPr>
              <w:t>2.5</w:t>
            </w:r>
            <w:r>
              <w:rPr>
                <w:rFonts w:asciiTheme="minorHAnsi" w:eastAsiaTheme="minorEastAsia" w:hAnsiTheme="minorHAnsi" w:cstheme="minorBidi"/>
                <w:noProof/>
                <w:sz w:val="22"/>
                <w:szCs w:val="22"/>
              </w:rPr>
              <w:tab/>
            </w:r>
            <w:r w:rsidRPr="00AE2B1A">
              <w:rPr>
                <w:rStyle w:val="Hyperlink"/>
                <w:rFonts w:eastAsiaTheme="majorEastAsia"/>
                <w:noProof/>
              </w:rPr>
              <w:t>Editing grid and lines</w:t>
            </w:r>
            <w:r>
              <w:rPr>
                <w:noProof/>
                <w:webHidden/>
              </w:rPr>
              <w:tab/>
            </w:r>
            <w:r>
              <w:rPr>
                <w:noProof/>
                <w:webHidden/>
              </w:rPr>
              <w:fldChar w:fldCharType="begin"/>
            </w:r>
            <w:r>
              <w:rPr>
                <w:noProof/>
                <w:webHidden/>
              </w:rPr>
              <w:instrText xml:space="preserve"> PAGEREF _Toc384996153 \h </w:instrText>
            </w:r>
            <w:r>
              <w:rPr>
                <w:noProof/>
                <w:webHidden/>
              </w:rPr>
            </w:r>
            <w:r>
              <w:rPr>
                <w:noProof/>
                <w:webHidden/>
              </w:rPr>
              <w:fldChar w:fldCharType="separate"/>
            </w:r>
            <w:r>
              <w:rPr>
                <w:noProof/>
                <w:webHidden/>
              </w:rPr>
              <w:t>18</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54" w:history="1">
            <w:r w:rsidRPr="00AE2B1A">
              <w:rPr>
                <w:rStyle w:val="Hyperlink"/>
                <w:rFonts w:eastAsiaTheme="majorEastAsia"/>
                <w:noProof/>
              </w:rPr>
              <w:t>2.5.1</w:t>
            </w:r>
            <w:r>
              <w:rPr>
                <w:rFonts w:asciiTheme="minorHAnsi" w:eastAsiaTheme="minorEastAsia" w:hAnsiTheme="minorHAnsi" w:cstheme="minorBidi"/>
                <w:noProof/>
                <w:sz w:val="22"/>
                <w:szCs w:val="22"/>
              </w:rPr>
              <w:tab/>
            </w:r>
            <w:r w:rsidRPr="00AE2B1A">
              <w:rPr>
                <w:rStyle w:val="Hyperlink"/>
                <w:rFonts w:eastAsiaTheme="majorEastAsia"/>
                <w:noProof/>
              </w:rPr>
              <w:t>Axes tick labels</w:t>
            </w:r>
            <w:r>
              <w:rPr>
                <w:noProof/>
                <w:webHidden/>
              </w:rPr>
              <w:tab/>
            </w:r>
            <w:r>
              <w:rPr>
                <w:noProof/>
                <w:webHidden/>
              </w:rPr>
              <w:fldChar w:fldCharType="begin"/>
            </w:r>
            <w:r>
              <w:rPr>
                <w:noProof/>
                <w:webHidden/>
              </w:rPr>
              <w:instrText xml:space="preserve"> PAGEREF _Toc384996154 \h </w:instrText>
            </w:r>
            <w:r>
              <w:rPr>
                <w:noProof/>
                <w:webHidden/>
              </w:rPr>
            </w:r>
            <w:r>
              <w:rPr>
                <w:noProof/>
                <w:webHidden/>
              </w:rPr>
              <w:fldChar w:fldCharType="separate"/>
            </w:r>
            <w:r>
              <w:rPr>
                <w:noProof/>
                <w:webHidden/>
              </w:rPr>
              <w:t>19</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55" w:history="1">
            <w:r w:rsidRPr="00AE2B1A">
              <w:rPr>
                <w:rStyle w:val="Hyperlink"/>
                <w:rFonts w:eastAsiaTheme="majorEastAsia"/>
                <w:noProof/>
              </w:rPr>
              <w:t>2.5.2</w:t>
            </w:r>
            <w:r>
              <w:rPr>
                <w:rFonts w:asciiTheme="minorHAnsi" w:eastAsiaTheme="minorEastAsia" w:hAnsiTheme="minorHAnsi" w:cstheme="minorBidi"/>
                <w:noProof/>
                <w:sz w:val="22"/>
                <w:szCs w:val="22"/>
              </w:rPr>
              <w:tab/>
            </w:r>
            <w:r w:rsidRPr="00AE2B1A">
              <w:rPr>
                <w:rStyle w:val="Hyperlink"/>
                <w:rFonts w:eastAsiaTheme="majorEastAsia"/>
                <w:noProof/>
              </w:rPr>
              <w:t>Axes tick marks</w:t>
            </w:r>
            <w:r>
              <w:rPr>
                <w:noProof/>
                <w:webHidden/>
              </w:rPr>
              <w:tab/>
            </w:r>
            <w:r>
              <w:rPr>
                <w:noProof/>
                <w:webHidden/>
              </w:rPr>
              <w:fldChar w:fldCharType="begin"/>
            </w:r>
            <w:r>
              <w:rPr>
                <w:noProof/>
                <w:webHidden/>
              </w:rPr>
              <w:instrText xml:space="preserve"> PAGEREF _Toc384996155 \h </w:instrText>
            </w:r>
            <w:r>
              <w:rPr>
                <w:noProof/>
                <w:webHidden/>
              </w:rPr>
            </w:r>
            <w:r>
              <w:rPr>
                <w:noProof/>
                <w:webHidden/>
              </w:rPr>
              <w:fldChar w:fldCharType="separate"/>
            </w:r>
            <w:r>
              <w:rPr>
                <w:noProof/>
                <w:webHidden/>
              </w:rPr>
              <w:t>19</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56" w:history="1">
            <w:r w:rsidRPr="00AE2B1A">
              <w:rPr>
                <w:rStyle w:val="Hyperlink"/>
                <w:rFonts w:eastAsiaTheme="majorEastAsia"/>
                <w:noProof/>
              </w:rPr>
              <w:t>2.5.3</w:t>
            </w:r>
            <w:r>
              <w:rPr>
                <w:rFonts w:asciiTheme="minorHAnsi" w:eastAsiaTheme="minorEastAsia" w:hAnsiTheme="minorHAnsi" w:cstheme="minorBidi"/>
                <w:noProof/>
                <w:sz w:val="22"/>
                <w:szCs w:val="22"/>
              </w:rPr>
              <w:tab/>
            </w:r>
            <w:r w:rsidRPr="00AE2B1A">
              <w:rPr>
                <w:rStyle w:val="Hyperlink"/>
                <w:rFonts w:eastAsiaTheme="majorEastAsia"/>
                <w:noProof/>
              </w:rPr>
              <w:t>Axes tick interval</w:t>
            </w:r>
            <w:r>
              <w:rPr>
                <w:noProof/>
                <w:webHidden/>
              </w:rPr>
              <w:tab/>
            </w:r>
            <w:r>
              <w:rPr>
                <w:noProof/>
                <w:webHidden/>
              </w:rPr>
              <w:fldChar w:fldCharType="begin"/>
            </w:r>
            <w:r>
              <w:rPr>
                <w:noProof/>
                <w:webHidden/>
              </w:rPr>
              <w:instrText xml:space="preserve"> PAGEREF _Toc384996156 \h </w:instrText>
            </w:r>
            <w:r>
              <w:rPr>
                <w:noProof/>
                <w:webHidden/>
              </w:rPr>
            </w:r>
            <w:r>
              <w:rPr>
                <w:noProof/>
                <w:webHidden/>
              </w:rPr>
              <w:fldChar w:fldCharType="separate"/>
            </w:r>
            <w:r>
              <w:rPr>
                <w:noProof/>
                <w:webHidden/>
              </w:rPr>
              <w:t>19</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57" w:history="1">
            <w:r w:rsidRPr="00AE2B1A">
              <w:rPr>
                <w:rStyle w:val="Hyperlink"/>
                <w:rFonts w:eastAsiaTheme="majorEastAsia"/>
                <w:noProof/>
              </w:rPr>
              <w:t>2.5.4</w:t>
            </w:r>
            <w:r>
              <w:rPr>
                <w:rFonts w:asciiTheme="minorHAnsi" w:eastAsiaTheme="minorEastAsia" w:hAnsiTheme="minorHAnsi" w:cstheme="minorBidi"/>
                <w:noProof/>
                <w:sz w:val="22"/>
                <w:szCs w:val="22"/>
              </w:rPr>
              <w:tab/>
            </w:r>
            <w:r w:rsidRPr="00AE2B1A">
              <w:rPr>
                <w:rStyle w:val="Hyperlink"/>
                <w:rFonts w:eastAsiaTheme="majorEastAsia"/>
                <w:noProof/>
              </w:rPr>
              <w:t>Axes tick max count</w:t>
            </w:r>
            <w:r>
              <w:rPr>
                <w:noProof/>
                <w:webHidden/>
              </w:rPr>
              <w:tab/>
            </w:r>
            <w:r>
              <w:rPr>
                <w:noProof/>
                <w:webHidden/>
              </w:rPr>
              <w:fldChar w:fldCharType="begin"/>
            </w:r>
            <w:r>
              <w:rPr>
                <w:noProof/>
                <w:webHidden/>
              </w:rPr>
              <w:instrText xml:space="preserve"> PAGEREF _Toc384996157 \h </w:instrText>
            </w:r>
            <w:r>
              <w:rPr>
                <w:noProof/>
                <w:webHidden/>
              </w:rPr>
            </w:r>
            <w:r>
              <w:rPr>
                <w:noProof/>
                <w:webHidden/>
              </w:rPr>
              <w:fldChar w:fldCharType="separate"/>
            </w:r>
            <w:r>
              <w:rPr>
                <w:noProof/>
                <w:webHidden/>
              </w:rPr>
              <w:t>19</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58" w:history="1">
            <w:r w:rsidRPr="00AE2B1A">
              <w:rPr>
                <w:rStyle w:val="Hyperlink"/>
                <w:rFonts w:eastAsiaTheme="majorEastAsia"/>
                <w:noProof/>
              </w:rPr>
              <w:t>2.5.5</w:t>
            </w:r>
            <w:r>
              <w:rPr>
                <w:rFonts w:asciiTheme="minorHAnsi" w:eastAsiaTheme="minorEastAsia" w:hAnsiTheme="minorHAnsi" w:cstheme="minorBidi"/>
                <w:noProof/>
                <w:sz w:val="22"/>
                <w:szCs w:val="22"/>
              </w:rPr>
              <w:tab/>
            </w:r>
            <w:r w:rsidRPr="00AE2B1A">
              <w:rPr>
                <w:rStyle w:val="Hyperlink"/>
                <w:rFonts w:eastAsiaTheme="majorEastAsia"/>
                <w:noProof/>
              </w:rPr>
              <w:t>Axes gridlines</w:t>
            </w:r>
            <w:r>
              <w:rPr>
                <w:noProof/>
                <w:webHidden/>
              </w:rPr>
              <w:tab/>
            </w:r>
            <w:r>
              <w:rPr>
                <w:noProof/>
                <w:webHidden/>
              </w:rPr>
              <w:fldChar w:fldCharType="begin"/>
            </w:r>
            <w:r>
              <w:rPr>
                <w:noProof/>
                <w:webHidden/>
              </w:rPr>
              <w:instrText xml:space="preserve"> PAGEREF _Toc384996158 \h </w:instrText>
            </w:r>
            <w:r>
              <w:rPr>
                <w:noProof/>
                <w:webHidden/>
              </w:rPr>
            </w:r>
            <w:r>
              <w:rPr>
                <w:noProof/>
                <w:webHidden/>
              </w:rPr>
              <w:fldChar w:fldCharType="separate"/>
            </w:r>
            <w:r>
              <w:rPr>
                <w:noProof/>
                <w:webHidden/>
              </w:rPr>
              <w:t>20</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59" w:history="1">
            <w:r w:rsidRPr="00AE2B1A">
              <w:rPr>
                <w:rStyle w:val="Hyperlink"/>
                <w:rFonts w:eastAsiaTheme="majorEastAsia"/>
                <w:noProof/>
              </w:rPr>
              <w:t>2.5.6</w:t>
            </w:r>
            <w:r>
              <w:rPr>
                <w:rFonts w:asciiTheme="minorHAnsi" w:eastAsiaTheme="minorEastAsia" w:hAnsiTheme="minorHAnsi" w:cstheme="minorBidi"/>
                <w:noProof/>
                <w:sz w:val="22"/>
                <w:szCs w:val="22"/>
              </w:rPr>
              <w:tab/>
            </w:r>
            <w:r w:rsidRPr="00AE2B1A">
              <w:rPr>
                <w:rStyle w:val="Hyperlink"/>
                <w:rFonts w:eastAsiaTheme="majorEastAsia"/>
                <w:noProof/>
              </w:rPr>
              <w:t>Tick width and length</w:t>
            </w:r>
            <w:r>
              <w:rPr>
                <w:noProof/>
                <w:webHidden/>
              </w:rPr>
              <w:tab/>
            </w:r>
            <w:r>
              <w:rPr>
                <w:noProof/>
                <w:webHidden/>
              </w:rPr>
              <w:fldChar w:fldCharType="begin"/>
            </w:r>
            <w:r>
              <w:rPr>
                <w:noProof/>
                <w:webHidden/>
              </w:rPr>
              <w:instrText xml:space="preserve"> PAGEREF _Toc384996159 \h </w:instrText>
            </w:r>
            <w:r>
              <w:rPr>
                <w:noProof/>
                <w:webHidden/>
              </w:rPr>
            </w:r>
            <w:r>
              <w:rPr>
                <w:noProof/>
                <w:webHidden/>
              </w:rPr>
              <w:fldChar w:fldCharType="separate"/>
            </w:r>
            <w:r>
              <w:rPr>
                <w:noProof/>
                <w:webHidden/>
              </w:rPr>
              <w:t>20</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60" w:history="1">
            <w:r w:rsidRPr="00AE2B1A">
              <w:rPr>
                <w:rStyle w:val="Hyperlink"/>
                <w:rFonts w:eastAsiaTheme="majorEastAsia"/>
                <w:noProof/>
              </w:rPr>
              <w:t>2.5.7</w:t>
            </w:r>
            <w:r>
              <w:rPr>
                <w:rFonts w:asciiTheme="minorHAnsi" w:eastAsiaTheme="minorEastAsia" w:hAnsiTheme="minorHAnsi" w:cstheme="minorBidi"/>
                <w:noProof/>
                <w:sz w:val="22"/>
                <w:szCs w:val="22"/>
              </w:rPr>
              <w:tab/>
            </w:r>
            <w:r w:rsidRPr="00AE2B1A">
              <w:rPr>
                <w:rStyle w:val="Hyperlink"/>
                <w:rFonts w:eastAsiaTheme="majorEastAsia"/>
                <w:noProof/>
              </w:rPr>
              <w:t>Series line width</w:t>
            </w:r>
            <w:r>
              <w:rPr>
                <w:noProof/>
                <w:webHidden/>
              </w:rPr>
              <w:tab/>
            </w:r>
            <w:r>
              <w:rPr>
                <w:noProof/>
                <w:webHidden/>
              </w:rPr>
              <w:fldChar w:fldCharType="begin"/>
            </w:r>
            <w:r>
              <w:rPr>
                <w:noProof/>
                <w:webHidden/>
              </w:rPr>
              <w:instrText xml:space="preserve"> PAGEREF _Toc384996160 \h </w:instrText>
            </w:r>
            <w:r>
              <w:rPr>
                <w:noProof/>
                <w:webHidden/>
              </w:rPr>
            </w:r>
            <w:r>
              <w:rPr>
                <w:noProof/>
                <w:webHidden/>
              </w:rPr>
              <w:fldChar w:fldCharType="separate"/>
            </w:r>
            <w:r>
              <w:rPr>
                <w:noProof/>
                <w:webHidden/>
              </w:rPr>
              <w:t>20</w:t>
            </w:r>
            <w:r>
              <w:rPr>
                <w:noProof/>
                <w:webHidden/>
              </w:rPr>
              <w:fldChar w:fldCharType="end"/>
            </w:r>
          </w:hyperlink>
        </w:p>
        <w:p w:rsidR="00A13FFF" w:rsidRDefault="00A13FFF">
          <w:pPr>
            <w:pStyle w:val="TOC2"/>
            <w:tabs>
              <w:tab w:val="left" w:pos="880"/>
              <w:tab w:val="right" w:leader="dot" w:pos="9350"/>
            </w:tabs>
            <w:rPr>
              <w:rFonts w:asciiTheme="minorHAnsi" w:eastAsiaTheme="minorEastAsia" w:hAnsiTheme="minorHAnsi" w:cstheme="minorBidi"/>
              <w:noProof/>
              <w:sz w:val="22"/>
              <w:szCs w:val="22"/>
            </w:rPr>
          </w:pPr>
          <w:hyperlink w:anchor="_Toc384996161" w:history="1">
            <w:r w:rsidRPr="00AE2B1A">
              <w:rPr>
                <w:rStyle w:val="Hyperlink"/>
                <w:rFonts w:eastAsiaTheme="majorEastAsia"/>
                <w:noProof/>
              </w:rPr>
              <w:t>2.6</w:t>
            </w:r>
            <w:r>
              <w:rPr>
                <w:rFonts w:asciiTheme="minorHAnsi" w:eastAsiaTheme="minorEastAsia" w:hAnsiTheme="minorHAnsi" w:cstheme="minorBidi"/>
                <w:noProof/>
                <w:sz w:val="22"/>
                <w:szCs w:val="22"/>
              </w:rPr>
              <w:tab/>
            </w:r>
            <w:r w:rsidRPr="00AE2B1A">
              <w:rPr>
                <w:rStyle w:val="Hyperlink"/>
                <w:rFonts w:eastAsiaTheme="majorEastAsia"/>
                <w:noProof/>
              </w:rPr>
              <w:t>Editing scale</w:t>
            </w:r>
            <w:r>
              <w:rPr>
                <w:noProof/>
                <w:webHidden/>
              </w:rPr>
              <w:tab/>
            </w:r>
            <w:r>
              <w:rPr>
                <w:noProof/>
                <w:webHidden/>
              </w:rPr>
              <w:fldChar w:fldCharType="begin"/>
            </w:r>
            <w:r>
              <w:rPr>
                <w:noProof/>
                <w:webHidden/>
              </w:rPr>
              <w:instrText xml:space="preserve"> PAGEREF _Toc384996161 \h </w:instrText>
            </w:r>
            <w:r>
              <w:rPr>
                <w:noProof/>
                <w:webHidden/>
              </w:rPr>
            </w:r>
            <w:r>
              <w:rPr>
                <w:noProof/>
                <w:webHidden/>
              </w:rPr>
              <w:fldChar w:fldCharType="separate"/>
            </w:r>
            <w:r>
              <w:rPr>
                <w:noProof/>
                <w:webHidden/>
              </w:rPr>
              <w:t>21</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62" w:history="1">
            <w:r w:rsidRPr="00AE2B1A">
              <w:rPr>
                <w:rStyle w:val="Hyperlink"/>
                <w:rFonts w:eastAsiaTheme="majorEastAsia"/>
                <w:noProof/>
              </w:rPr>
              <w:t>2.6.1</w:t>
            </w:r>
            <w:r>
              <w:rPr>
                <w:rFonts w:asciiTheme="minorHAnsi" w:eastAsiaTheme="minorEastAsia" w:hAnsiTheme="minorHAnsi" w:cstheme="minorBidi"/>
                <w:noProof/>
                <w:sz w:val="22"/>
                <w:szCs w:val="22"/>
              </w:rPr>
              <w:tab/>
            </w:r>
            <w:r w:rsidRPr="00AE2B1A">
              <w:rPr>
                <w:rStyle w:val="Hyperlink"/>
                <w:rFonts w:eastAsiaTheme="majorEastAsia"/>
                <w:noProof/>
              </w:rPr>
              <w:t>X-axis scale</w:t>
            </w:r>
            <w:r>
              <w:rPr>
                <w:noProof/>
                <w:webHidden/>
              </w:rPr>
              <w:tab/>
            </w:r>
            <w:r>
              <w:rPr>
                <w:noProof/>
                <w:webHidden/>
              </w:rPr>
              <w:fldChar w:fldCharType="begin"/>
            </w:r>
            <w:r>
              <w:rPr>
                <w:noProof/>
                <w:webHidden/>
              </w:rPr>
              <w:instrText xml:space="preserve"> PAGEREF _Toc384996162 \h </w:instrText>
            </w:r>
            <w:r>
              <w:rPr>
                <w:noProof/>
                <w:webHidden/>
              </w:rPr>
            </w:r>
            <w:r>
              <w:rPr>
                <w:noProof/>
                <w:webHidden/>
              </w:rPr>
              <w:fldChar w:fldCharType="separate"/>
            </w:r>
            <w:r>
              <w:rPr>
                <w:noProof/>
                <w:webHidden/>
              </w:rPr>
              <w:t>21</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63" w:history="1">
            <w:r w:rsidRPr="00AE2B1A">
              <w:rPr>
                <w:rStyle w:val="Hyperlink"/>
                <w:rFonts w:eastAsiaTheme="majorEastAsia"/>
                <w:noProof/>
              </w:rPr>
              <w:t>2.6.2</w:t>
            </w:r>
            <w:r>
              <w:rPr>
                <w:rFonts w:asciiTheme="minorHAnsi" w:eastAsiaTheme="minorEastAsia" w:hAnsiTheme="minorHAnsi" w:cstheme="minorBidi"/>
                <w:noProof/>
                <w:sz w:val="22"/>
                <w:szCs w:val="22"/>
              </w:rPr>
              <w:tab/>
            </w:r>
            <w:r w:rsidRPr="00AE2B1A">
              <w:rPr>
                <w:rStyle w:val="Hyperlink"/>
                <w:rFonts w:eastAsiaTheme="majorEastAsia"/>
                <w:noProof/>
              </w:rPr>
              <w:t>Y-axis scale</w:t>
            </w:r>
            <w:r>
              <w:rPr>
                <w:noProof/>
                <w:webHidden/>
              </w:rPr>
              <w:tab/>
            </w:r>
            <w:r>
              <w:rPr>
                <w:noProof/>
                <w:webHidden/>
              </w:rPr>
              <w:fldChar w:fldCharType="begin"/>
            </w:r>
            <w:r>
              <w:rPr>
                <w:noProof/>
                <w:webHidden/>
              </w:rPr>
              <w:instrText xml:space="preserve"> PAGEREF _Toc384996163 \h </w:instrText>
            </w:r>
            <w:r>
              <w:rPr>
                <w:noProof/>
                <w:webHidden/>
              </w:rPr>
            </w:r>
            <w:r>
              <w:rPr>
                <w:noProof/>
                <w:webHidden/>
              </w:rPr>
              <w:fldChar w:fldCharType="separate"/>
            </w:r>
            <w:r>
              <w:rPr>
                <w:noProof/>
                <w:webHidden/>
              </w:rPr>
              <w:t>21</w:t>
            </w:r>
            <w:r>
              <w:rPr>
                <w:noProof/>
                <w:webHidden/>
              </w:rPr>
              <w:fldChar w:fldCharType="end"/>
            </w:r>
          </w:hyperlink>
        </w:p>
        <w:p w:rsidR="00A13FFF" w:rsidRDefault="00A13FFF">
          <w:pPr>
            <w:pStyle w:val="TOC1"/>
            <w:tabs>
              <w:tab w:val="left" w:pos="480"/>
              <w:tab w:val="right" w:leader="dot" w:pos="9350"/>
            </w:tabs>
            <w:rPr>
              <w:rFonts w:asciiTheme="minorHAnsi" w:eastAsiaTheme="minorEastAsia" w:hAnsiTheme="minorHAnsi" w:cstheme="minorBidi"/>
              <w:noProof/>
              <w:sz w:val="22"/>
              <w:szCs w:val="22"/>
            </w:rPr>
          </w:pPr>
          <w:hyperlink w:anchor="_Toc384996164" w:history="1">
            <w:r w:rsidRPr="00AE2B1A">
              <w:rPr>
                <w:rStyle w:val="Hyperlink"/>
                <w:rFonts w:eastAsiaTheme="majorEastAsia"/>
                <w:noProof/>
              </w:rPr>
              <w:t>3</w:t>
            </w:r>
            <w:r>
              <w:rPr>
                <w:rFonts w:asciiTheme="minorHAnsi" w:eastAsiaTheme="minorEastAsia" w:hAnsiTheme="minorHAnsi" w:cstheme="minorBidi"/>
                <w:noProof/>
                <w:sz w:val="22"/>
                <w:szCs w:val="22"/>
              </w:rPr>
              <w:tab/>
            </w:r>
            <w:r w:rsidRPr="00AE2B1A">
              <w:rPr>
                <w:rStyle w:val="Hyperlink"/>
                <w:rFonts w:eastAsiaTheme="majorEastAsia"/>
                <w:noProof/>
              </w:rPr>
              <w:t>Graphing tools</w:t>
            </w:r>
            <w:r>
              <w:rPr>
                <w:noProof/>
                <w:webHidden/>
              </w:rPr>
              <w:tab/>
            </w:r>
            <w:r>
              <w:rPr>
                <w:noProof/>
                <w:webHidden/>
              </w:rPr>
              <w:fldChar w:fldCharType="begin"/>
            </w:r>
            <w:r>
              <w:rPr>
                <w:noProof/>
                <w:webHidden/>
              </w:rPr>
              <w:instrText xml:space="preserve"> PAGEREF _Toc384996164 \h </w:instrText>
            </w:r>
            <w:r>
              <w:rPr>
                <w:noProof/>
                <w:webHidden/>
              </w:rPr>
            </w:r>
            <w:r>
              <w:rPr>
                <w:noProof/>
                <w:webHidden/>
              </w:rPr>
              <w:fldChar w:fldCharType="separate"/>
            </w:r>
            <w:r>
              <w:rPr>
                <w:noProof/>
                <w:webHidden/>
              </w:rPr>
              <w:t>22</w:t>
            </w:r>
            <w:r>
              <w:rPr>
                <w:noProof/>
                <w:webHidden/>
              </w:rPr>
              <w:fldChar w:fldCharType="end"/>
            </w:r>
          </w:hyperlink>
        </w:p>
        <w:p w:rsidR="00A13FFF" w:rsidRDefault="00A13FFF">
          <w:pPr>
            <w:pStyle w:val="TOC2"/>
            <w:tabs>
              <w:tab w:val="left" w:pos="880"/>
              <w:tab w:val="right" w:leader="dot" w:pos="9350"/>
            </w:tabs>
            <w:rPr>
              <w:rFonts w:asciiTheme="minorHAnsi" w:eastAsiaTheme="minorEastAsia" w:hAnsiTheme="minorHAnsi" w:cstheme="minorBidi"/>
              <w:noProof/>
              <w:sz w:val="22"/>
              <w:szCs w:val="22"/>
            </w:rPr>
          </w:pPr>
          <w:hyperlink w:anchor="_Toc384996165" w:history="1">
            <w:r w:rsidRPr="00AE2B1A">
              <w:rPr>
                <w:rStyle w:val="Hyperlink"/>
                <w:rFonts w:eastAsiaTheme="majorEastAsia"/>
                <w:noProof/>
              </w:rPr>
              <w:t>3.1</w:t>
            </w:r>
            <w:r>
              <w:rPr>
                <w:rFonts w:asciiTheme="minorHAnsi" w:eastAsiaTheme="minorEastAsia" w:hAnsiTheme="minorHAnsi" w:cstheme="minorBidi"/>
                <w:noProof/>
                <w:sz w:val="22"/>
                <w:szCs w:val="22"/>
              </w:rPr>
              <w:tab/>
            </w:r>
            <w:r w:rsidRPr="00AE2B1A">
              <w:rPr>
                <w:rStyle w:val="Hyperlink"/>
                <w:rFonts w:eastAsiaTheme="majorEastAsia"/>
                <w:noProof/>
              </w:rPr>
              <w:t>Tools overview</w:t>
            </w:r>
            <w:r>
              <w:rPr>
                <w:noProof/>
                <w:webHidden/>
              </w:rPr>
              <w:tab/>
            </w:r>
            <w:r>
              <w:rPr>
                <w:noProof/>
                <w:webHidden/>
              </w:rPr>
              <w:fldChar w:fldCharType="begin"/>
            </w:r>
            <w:r>
              <w:rPr>
                <w:noProof/>
                <w:webHidden/>
              </w:rPr>
              <w:instrText xml:space="preserve"> PAGEREF _Toc384996165 \h </w:instrText>
            </w:r>
            <w:r>
              <w:rPr>
                <w:noProof/>
                <w:webHidden/>
              </w:rPr>
            </w:r>
            <w:r>
              <w:rPr>
                <w:noProof/>
                <w:webHidden/>
              </w:rPr>
              <w:fldChar w:fldCharType="separate"/>
            </w:r>
            <w:r>
              <w:rPr>
                <w:noProof/>
                <w:webHidden/>
              </w:rPr>
              <w:t>22</w:t>
            </w:r>
            <w:r>
              <w:rPr>
                <w:noProof/>
                <w:webHidden/>
              </w:rPr>
              <w:fldChar w:fldCharType="end"/>
            </w:r>
          </w:hyperlink>
        </w:p>
        <w:p w:rsidR="00A13FFF" w:rsidRDefault="00A13FFF">
          <w:pPr>
            <w:pStyle w:val="TOC2"/>
            <w:tabs>
              <w:tab w:val="left" w:pos="880"/>
              <w:tab w:val="right" w:leader="dot" w:pos="9350"/>
            </w:tabs>
            <w:rPr>
              <w:rFonts w:asciiTheme="minorHAnsi" w:eastAsiaTheme="minorEastAsia" w:hAnsiTheme="minorHAnsi" w:cstheme="minorBidi"/>
              <w:noProof/>
              <w:sz w:val="22"/>
              <w:szCs w:val="22"/>
            </w:rPr>
          </w:pPr>
          <w:hyperlink w:anchor="_Toc384996166" w:history="1">
            <w:r w:rsidRPr="00AE2B1A">
              <w:rPr>
                <w:rStyle w:val="Hyperlink"/>
                <w:rFonts w:eastAsiaTheme="majorEastAsia"/>
                <w:noProof/>
              </w:rPr>
              <w:t>3.2</w:t>
            </w:r>
            <w:r>
              <w:rPr>
                <w:rFonts w:asciiTheme="minorHAnsi" w:eastAsiaTheme="minorEastAsia" w:hAnsiTheme="minorHAnsi" w:cstheme="minorBidi"/>
                <w:noProof/>
                <w:sz w:val="22"/>
                <w:szCs w:val="22"/>
              </w:rPr>
              <w:tab/>
            </w:r>
            <w:r w:rsidRPr="00AE2B1A">
              <w:rPr>
                <w:rStyle w:val="Hyperlink"/>
                <w:rFonts w:eastAsiaTheme="majorEastAsia"/>
                <w:noProof/>
              </w:rPr>
              <w:t>Move tool</w:t>
            </w:r>
            <w:r>
              <w:rPr>
                <w:noProof/>
                <w:webHidden/>
              </w:rPr>
              <w:tab/>
            </w:r>
            <w:r>
              <w:rPr>
                <w:noProof/>
                <w:webHidden/>
              </w:rPr>
              <w:fldChar w:fldCharType="begin"/>
            </w:r>
            <w:r>
              <w:rPr>
                <w:noProof/>
                <w:webHidden/>
              </w:rPr>
              <w:instrText xml:space="preserve"> PAGEREF _Toc384996166 \h </w:instrText>
            </w:r>
            <w:r>
              <w:rPr>
                <w:noProof/>
                <w:webHidden/>
              </w:rPr>
            </w:r>
            <w:r>
              <w:rPr>
                <w:noProof/>
                <w:webHidden/>
              </w:rPr>
              <w:fldChar w:fldCharType="separate"/>
            </w:r>
            <w:r>
              <w:rPr>
                <w:noProof/>
                <w:webHidden/>
              </w:rPr>
              <w:t>22</w:t>
            </w:r>
            <w:r>
              <w:rPr>
                <w:noProof/>
                <w:webHidden/>
              </w:rPr>
              <w:fldChar w:fldCharType="end"/>
            </w:r>
          </w:hyperlink>
        </w:p>
        <w:p w:rsidR="00A13FFF" w:rsidRDefault="00A13FFF">
          <w:pPr>
            <w:pStyle w:val="TOC2"/>
            <w:tabs>
              <w:tab w:val="left" w:pos="880"/>
              <w:tab w:val="right" w:leader="dot" w:pos="9350"/>
            </w:tabs>
            <w:rPr>
              <w:rFonts w:asciiTheme="minorHAnsi" w:eastAsiaTheme="minorEastAsia" w:hAnsiTheme="minorHAnsi" w:cstheme="minorBidi"/>
              <w:noProof/>
              <w:sz w:val="22"/>
              <w:szCs w:val="22"/>
            </w:rPr>
          </w:pPr>
          <w:hyperlink w:anchor="_Toc384996167" w:history="1">
            <w:r w:rsidRPr="00AE2B1A">
              <w:rPr>
                <w:rStyle w:val="Hyperlink"/>
                <w:rFonts w:eastAsiaTheme="majorEastAsia"/>
                <w:noProof/>
              </w:rPr>
              <w:t>3.3</w:t>
            </w:r>
            <w:r>
              <w:rPr>
                <w:rFonts w:asciiTheme="minorHAnsi" w:eastAsiaTheme="minorEastAsia" w:hAnsiTheme="minorHAnsi" w:cstheme="minorBidi"/>
                <w:noProof/>
                <w:sz w:val="22"/>
                <w:szCs w:val="22"/>
              </w:rPr>
              <w:tab/>
            </w:r>
            <w:r w:rsidRPr="00AE2B1A">
              <w:rPr>
                <w:rStyle w:val="Hyperlink"/>
                <w:rFonts w:eastAsiaTheme="majorEastAsia"/>
                <w:noProof/>
              </w:rPr>
              <w:t>Draw tool</w:t>
            </w:r>
            <w:r>
              <w:rPr>
                <w:noProof/>
                <w:webHidden/>
              </w:rPr>
              <w:tab/>
            </w:r>
            <w:r>
              <w:rPr>
                <w:noProof/>
                <w:webHidden/>
              </w:rPr>
              <w:fldChar w:fldCharType="begin"/>
            </w:r>
            <w:r>
              <w:rPr>
                <w:noProof/>
                <w:webHidden/>
              </w:rPr>
              <w:instrText xml:space="preserve"> PAGEREF _Toc384996167 \h </w:instrText>
            </w:r>
            <w:r>
              <w:rPr>
                <w:noProof/>
                <w:webHidden/>
              </w:rPr>
            </w:r>
            <w:r>
              <w:rPr>
                <w:noProof/>
                <w:webHidden/>
              </w:rPr>
              <w:fldChar w:fldCharType="separate"/>
            </w:r>
            <w:r>
              <w:rPr>
                <w:noProof/>
                <w:webHidden/>
              </w:rPr>
              <w:t>22</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68" w:history="1">
            <w:r w:rsidRPr="00AE2B1A">
              <w:rPr>
                <w:rStyle w:val="Hyperlink"/>
                <w:rFonts w:eastAsiaTheme="majorEastAsia"/>
                <w:noProof/>
              </w:rPr>
              <w:t>3.3.1</w:t>
            </w:r>
            <w:r>
              <w:rPr>
                <w:rFonts w:asciiTheme="minorHAnsi" w:eastAsiaTheme="minorEastAsia" w:hAnsiTheme="minorHAnsi" w:cstheme="minorBidi"/>
                <w:noProof/>
                <w:sz w:val="22"/>
                <w:szCs w:val="22"/>
              </w:rPr>
              <w:tab/>
            </w:r>
            <w:r w:rsidRPr="00AE2B1A">
              <w:rPr>
                <w:rStyle w:val="Hyperlink"/>
                <w:rFonts w:eastAsiaTheme="majorEastAsia"/>
                <w:noProof/>
              </w:rPr>
              <w:t>Drawing a line</w:t>
            </w:r>
            <w:r>
              <w:rPr>
                <w:noProof/>
                <w:webHidden/>
              </w:rPr>
              <w:tab/>
            </w:r>
            <w:r>
              <w:rPr>
                <w:noProof/>
                <w:webHidden/>
              </w:rPr>
              <w:fldChar w:fldCharType="begin"/>
            </w:r>
            <w:r>
              <w:rPr>
                <w:noProof/>
                <w:webHidden/>
              </w:rPr>
              <w:instrText xml:space="preserve"> PAGEREF _Toc384996168 \h </w:instrText>
            </w:r>
            <w:r>
              <w:rPr>
                <w:noProof/>
                <w:webHidden/>
              </w:rPr>
            </w:r>
            <w:r>
              <w:rPr>
                <w:noProof/>
                <w:webHidden/>
              </w:rPr>
              <w:fldChar w:fldCharType="separate"/>
            </w:r>
            <w:r>
              <w:rPr>
                <w:noProof/>
                <w:webHidden/>
              </w:rPr>
              <w:t>22</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69" w:history="1">
            <w:r w:rsidRPr="00AE2B1A">
              <w:rPr>
                <w:rStyle w:val="Hyperlink"/>
                <w:rFonts w:eastAsiaTheme="majorEastAsia"/>
                <w:noProof/>
              </w:rPr>
              <w:t>3.3.2</w:t>
            </w:r>
            <w:r>
              <w:rPr>
                <w:rFonts w:asciiTheme="minorHAnsi" w:eastAsiaTheme="minorEastAsia" w:hAnsiTheme="minorHAnsi" w:cstheme="minorBidi"/>
                <w:noProof/>
                <w:sz w:val="22"/>
                <w:szCs w:val="22"/>
              </w:rPr>
              <w:tab/>
            </w:r>
            <w:r w:rsidRPr="00AE2B1A">
              <w:rPr>
                <w:rStyle w:val="Hyperlink"/>
                <w:rFonts w:eastAsiaTheme="majorEastAsia"/>
                <w:noProof/>
              </w:rPr>
              <w:t>Deleting a line</w:t>
            </w:r>
            <w:r>
              <w:rPr>
                <w:noProof/>
                <w:webHidden/>
              </w:rPr>
              <w:tab/>
            </w:r>
            <w:r>
              <w:rPr>
                <w:noProof/>
                <w:webHidden/>
              </w:rPr>
              <w:fldChar w:fldCharType="begin"/>
            </w:r>
            <w:r>
              <w:rPr>
                <w:noProof/>
                <w:webHidden/>
              </w:rPr>
              <w:instrText xml:space="preserve"> PAGEREF _Toc384996169 \h </w:instrText>
            </w:r>
            <w:r>
              <w:rPr>
                <w:noProof/>
                <w:webHidden/>
              </w:rPr>
            </w:r>
            <w:r>
              <w:rPr>
                <w:noProof/>
                <w:webHidden/>
              </w:rPr>
              <w:fldChar w:fldCharType="separate"/>
            </w:r>
            <w:r>
              <w:rPr>
                <w:noProof/>
                <w:webHidden/>
              </w:rPr>
              <w:t>22</w:t>
            </w:r>
            <w:r>
              <w:rPr>
                <w:noProof/>
                <w:webHidden/>
              </w:rPr>
              <w:fldChar w:fldCharType="end"/>
            </w:r>
          </w:hyperlink>
        </w:p>
        <w:p w:rsidR="00A13FFF" w:rsidRDefault="00A13FFF">
          <w:pPr>
            <w:pStyle w:val="TOC2"/>
            <w:tabs>
              <w:tab w:val="left" w:pos="880"/>
              <w:tab w:val="right" w:leader="dot" w:pos="9350"/>
            </w:tabs>
            <w:rPr>
              <w:rFonts w:asciiTheme="minorHAnsi" w:eastAsiaTheme="minorEastAsia" w:hAnsiTheme="minorHAnsi" w:cstheme="minorBidi"/>
              <w:noProof/>
              <w:sz w:val="22"/>
              <w:szCs w:val="22"/>
            </w:rPr>
          </w:pPr>
          <w:hyperlink w:anchor="_Toc384996170" w:history="1">
            <w:r w:rsidRPr="00AE2B1A">
              <w:rPr>
                <w:rStyle w:val="Hyperlink"/>
                <w:rFonts w:eastAsiaTheme="majorEastAsia"/>
                <w:noProof/>
              </w:rPr>
              <w:t>3.4</w:t>
            </w:r>
            <w:r>
              <w:rPr>
                <w:rFonts w:asciiTheme="minorHAnsi" w:eastAsiaTheme="minorEastAsia" w:hAnsiTheme="minorHAnsi" w:cstheme="minorBidi"/>
                <w:noProof/>
                <w:sz w:val="22"/>
                <w:szCs w:val="22"/>
              </w:rPr>
              <w:tab/>
            </w:r>
            <w:r w:rsidRPr="00AE2B1A">
              <w:rPr>
                <w:rStyle w:val="Hyperlink"/>
                <w:rFonts w:eastAsiaTheme="majorEastAsia"/>
                <w:noProof/>
              </w:rPr>
              <w:t>Write tool</w:t>
            </w:r>
            <w:r>
              <w:rPr>
                <w:noProof/>
                <w:webHidden/>
              </w:rPr>
              <w:tab/>
            </w:r>
            <w:r>
              <w:rPr>
                <w:noProof/>
                <w:webHidden/>
              </w:rPr>
              <w:fldChar w:fldCharType="begin"/>
            </w:r>
            <w:r>
              <w:rPr>
                <w:noProof/>
                <w:webHidden/>
              </w:rPr>
              <w:instrText xml:space="preserve"> PAGEREF _Toc384996170 \h </w:instrText>
            </w:r>
            <w:r>
              <w:rPr>
                <w:noProof/>
                <w:webHidden/>
              </w:rPr>
            </w:r>
            <w:r>
              <w:rPr>
                <w:noProof/>
                <w:webHidden/>
              </w:rPr>
              <w:fldChar w:fldCharType="separate"/>
            </w:r>
            <w:r>
              <w:rPr>
                <w:noProof/>
                <w:webHidden/>
              </w:rPr>
              <w:t>22</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71" w:history="1">
            <w:r w:rsidRPr="00AE2B1A">
              <w:rPr>
                <w:rStyle w:val="Hyperlink"/>
                <w:rFonts w:eastAsiaTheme="majorEastAsia"/>
                <w:noProof/>
              </w:rPr>
              <w:t>3.4.1</w:t>
            </w:r>
            <w:r>
              <w:rPr>
                <w:rFonts w:asciiTheme="minorHAnsi" w:eastAsiaTheme="minorEastAsia" w:hAnsiTheme="minorHAnsi" w:cstheme="minorBidi"/>
                <w:noProof/>
                <w:sz w:val="22"/>
                <w:szCs w:val="22"/>
              </w:rPr>
              <w:tab/>
            </w:r>
            <w:r w:rsidRPr="00AE2B1A">
              <w:rPr>
                <w:rStyle w:val="Hyperlink"/>
                <w:rFonts w:eastAsiaTheme="majorEastAsia"/>
                <w:noProof/>
              </w:rPr>
              <w:t>Creating text</w:t>
            </w:r>
            <w:r>
              <w:rPr>
                <w:noProof/>
                <w:webHidden/>
              </w:rPr>
              <w:tab/>
            </w:r>
            <w:r>
              <w:rPr>
                <w:noProof/>
                <w:webHidden/>
              </w:rPr>
              <w:fldChar w:fldCharType="begin"/>
            </w:r>
            <w:r>
              <w:rPr>
                <w:noProof/>
                <w:webHidden/>
              </w:rPr>
              <w:instrText xml:space="preserve"> PAGEREF _Toc384996171 \h </w:instrText>
            </w:r>
            <w:r>
              <w:rPr>
                <w:noProof/>
                <w:webHidden/>
              </w:rPr>
            </w:r>
            <w:r>
              <w:rPr>
                <w:noProof/>
                <w:webHidden/>
              </w:rPr>
              <w:fldChar w:fldCharType="separate"/>
            </w:r>
            <w:r>
              <w:rPr>
                <w:noProof/>
                <w:webHidden/>
              </w:rPr>
              <w:t>23</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72" w:history="1">
            <w:r w:rsidRPr="00AE2B1A">
              <w:rPr>
                <w:rStyle w:val="Hyperlink"/>
                <w:rFonts w:eastAsiaTheme="majorEastAsia"/>
                <w:noProof/>
              </w:rPr>
              <w:t>3.4.2</w:t>
            </w:r>
            <w:r>
              <w:rPr>
                <w:rFonts w:asciiTheme="minorHAnsi" w:eastAsiaTheme="minorEastAsia" w:hAnsiTheme="minorHAnsi" w:cstheme="minorBidi"/>
                <w:noProof/>
                <w:sz w:val="22"/>
                <w:szCs w:val="22"/>
              </w:rPr>
              <w:tab/>
            </w:r>
            <w:r w:rsidRPr="00AE2B1A">
              <w:rPr>
                <w:rStyle w:val="Hyperlink"/>
                <w:rFonts w:eastAsiaTheme="majorEastAsia"/>
                <w:noProof/>
              </w:rPr>
              <w:t>Moving text</w:t>
            </w:r>
            <w:r>
              <w:rPr>
                <w:noProof/>
                <w:webHidden/>
              </w:rPr>
              <w:tab/>
            </w:r>
            <w:r>
              <w:rPr>
                <w:noProof/>
                <w:webHidden/>
              </w:rPr>
              <w:fldChar w:fldCharType="begin"/>
            </w:r>
            <w:r>
              <w:rPr>
                <w:noProof/>
                <w:webHidden/>
              </w:rPr>
              <w:instrText xml:space="preserve"> PAGEREF _Toc384996172 \h </w:instrText>
            </w:r>
            <w:r>
              <w:rPr>
                <w:noProof/>
                <w:webHidden/>
              </w:rPr>
            </w:r>
            <w:r>
              <w:rPr>
                <w:noProof/>
                <w:webHidden/>
              </w:rPr>
              <w:fldChar w:fldCharType="separate"/>
            </w:r>
            <w:r>
              <w:rPr>
                <w:noProof/>
                <w:webHidden/>
              </w:rPr>
              <w:t>23</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73" w:history="1">
            <w:r w:rsidRPr="00AE2B1A">
              <w:rPr>
                <w:rStyle w:val="Hyperlink"/>
                <w:rFonts w:eastAsiaTheme="majorEastAsia"/>
                <w:noProof/>
              </w:rPr>
              <w:t>3.4.3</w:t>
            </w:r>
            <w:r>
              <w:rPr>
                <w:rFonts w:asciiTheme="minorHAnsi" w:eastAsiaTheme="minorEastAsia" w:hAnsiTheme="minorHAnsi" w:cstheme="minorBidi"/>
                <w:noProof/>
                <w:sz w:val="22"/>
                <w:szCs w:val="22"/>
              </w:rPr>
              <w:tab/>
            </w:r>
            <w:r w:rsidRPr="00AE2B1A">
              <w:rPr>
                <w:rStyle w:val="Hyperlink"/>
                <w:rFonts w:eastAsiaTheme="majorEastAsia"/>
                <w:noProof/>
              </w:rPr>
              <w:t>Deleting text</w:t>
            </w:r>
            <w:r>
              <w:rPr>
                <w:noProof/>
                <w:webHidden/>
              </w:rPr>
              <w:tab/>
            </w:r>
            <w:r>
              <w:rPr>
                <w:noProof/>
                <w:webHidden/>
              </w:rPr>
              <w:fldChar w:fldCharType="begin"/>
            </w:r>
            <w:r>
              <w:rPr>
                <w:noProof/>
                <w:webHidden/>
              </w:rPr>
              <w:instrText xml:space="preserve"> PAGEREF _Toc384996173 \h </w:instrText>
            </w:r>
            <w:r>
              <w:rPr>
                <w:noProof/>
                <w:webHidden/>
              </w:rPr>
            </w:r>
            <w:r>
              <w:rPr>
                <w:noProof/>
                <w:webHidden/>
              </w:rPr>
              <w:fldChar w:fldCharType="separate"/>
            </w:r>
            <w:r>
              <w:rPr>
                <w:noProof/>
                <w:webHidden/>
              </w:rPr>
              <w:t>23</w:t>
            </w:r>
            <w:r>
              <w:rPr>
                <w:noProof/>
                <w:webHidden/>
              </w:rPr>
              <w:fldChar w:fldCharType="end"/>
            </w:r>
          </w:hyperlink>
        </w:p>
        <w:p w:rsidR="00A13FFF" w:rsidRDefault="00A13FFF">
          <w:pPr>
            <w:pStyle w:val="TOC1"/>
            <w:tabs>
              <w:tab w:val="left" w:pos="480"/>
              <w:tab w:val="right" w:leader="dot" w:pos="9350"/>
            </w:tabs>
            <w:rPr>
              <w:rFonts w:asciiTheme="minorHAnsi" w:eastAsiaTheme="minorEastAsia" w:hAnsiTheme="minorHAnsi" w:cstheme="minorBidi"/>
              <w:noProof/>
              <w:sz w:val="22"/>
              <w:szCs w:val="22"/>
            </w:rPr>
          </w:pPr>
          <w:hyperlink w:anchor="_Toc384996174" w:history="1">
            <w:r w:rsidRPr="00AE2B1A">
              <w:rPr>
                <w:rStyle w:val="Hyperlink"/>
                <w:rFonts w:eastAsiaTheme="majorEastAsia"/>
                <w:noProof/>
              </w:rPr>
              <w:t>4</w:t>
            </w:r>
            <w:r>
              <w:rPr>
                <w:rFonts w:asciiTheme="minorHAnsi" w:eastAsiaTheme="minorEastAsia" w:hAnsiTheme="minorHAnsi" w:cstheme="minorBidi"/>
                <w:noProof/>
                <w:sz w:val="22"/>
                <w:szCs w:val="22"/>
              </w:rPr>
              <w:tab/>
            </w:r>
            <w:r w:rsidRPr="00AE2B1A">
              <w:rPr>
                <w:rStyle w:val="Hyperlink"/>
                <w:rFonts w:eastAsiaTheme="majorEastAsia"/>
                <w:noProof/>
              </w:rPr>
              <w:t>Exporting graphs</w:t>
            </w:r>
            <w:r>
              <w:rPr>
                <w:noProof/>
                <w:webHidden/>
              </w:rPr>
              <w:tab/>
            </w:r>
            <w:r>
              <w:rPr>
                <w:noProof/>
                <w:webHidden/>
              </w:rPr>
              <w:fldChar w:fldCharType="begin"/>
            </w:r>
            <w:r>
              <w:rPr>
                <w:noProof/>
                <w:webHidden/>
              </w:rPr>
              <w:instrText xml:space="preserve"> PAGEREF _Toc384996174 \h </w:instrText>
            </w:r>
            <w:r>
              <w:rPr>
                <w:noProof/>
                <w:webHidden/>
              </w:rPr>
            </w:r>
            <w:r>
              <w:rPr>
                <w:noProof/>
                <w:webHidden/>
              </w:rPr>
              <w:fldChar w:fldCharType="separate"/>
            </w:r>
            <w:r>
              <w:rPr>
                <w:noProof/>
                <w:webHidden/>
              </w:rPr>
              <w:t>24</w:t>
            </w:r>
            <w:r>
              <w:rPr>
                <w:noProof/>
                <w:webHidden/>
              </w:rPr>
              <w:fldChar w:fldCharType="end"/>
            </w:r>
          </w:hyperlink>
        </w:p>
        <w:p w:rsidR="00A13FFF" w:rsidRDefault="00A13FFF">
          <w:pPr>
            <w:pStyle w:val="TOC2"/>
            <w:tabs>
              <w:tab w:val="left" w:pos="880"/>
              <w:tab w:val="right" w:leader="dot" w:pos="9350"/>
            </w:tabs>
            <w:rPr>
              <w:rFonts w:asciiTheme="minorHAnsi" w:eastAsiaTheme="minorEastAsia" w:hAnsiTheme="minorHAnsi" w:cstheme="minorBidi"/>
              <w:noProof/>
              <w:sz w:val="22"/>
              <w:szCs w:val="22"/>
            </w:rPr>
          </w:pPr>
          <w:hyperlink w:anchor="_Toc384996175" w:history="1">
            <w:r w:rsidRPr="00AE2B1A">
              <w:rPr>
                <w:rStyle w:val="Hyperlink"/>
                <w:rFonts w:eastAsiaTheme="majorEastAsia"/>
                <w:noProof/>
              </w:rPr>
              <w:t>4.1</w:t>
            </w:r>
            <w:r>
              <w:rPr>
                <w:rFonts w:asciiTheme="minorHAnsi" w:eastAsiaTheme="minorEastAsia" w:hAnsiTheme="minorHAnsi" w:cstheme="minorBidi"/>
                <w:noProof/>
                <w:sz w:val="22"/>
                <w:szCs w:val="22"/>
              </w:rPr>
              <w:tab/>
            </w:r>
            <w:r w:rsidRPr="00AE2B1A">
              <w:rPr>
                <w:rStyle w:val="Hyperlink"/>
                <w:rFonts w:eastAsiaTheme="majorEastAsia"/>
                <w:noProof/>
              </w:rPr>
              <w:t>Export overview</w:t>
            </w:r>
            <w:r>
              <w:rPr>
                <w:noProof/>
                <w:webHidden/>
              </w:rPr>
              <w:tab/>
            </w:r>
            <w:r>
              <w:rPr>
                <w:noProof/>
                <w:webHidden/>
              </w:rPr>
              <w:fldChar w:fldCharType="begin"/>
            </w:r>
            <w:r>
              <w:rPr>
                <w:noProof/>
                <w:webHidden/>
              </w:rPr>
              <w:instrText xml:space="preserve"> PAGEREF _Toc384996175 \h </w:instrText>
            </w:r>
            <w:r>
              <w:rPr>
                <w:noProof/>
                <w:webHidden/>
              </w:rPr>
            </w:r>
            <w:r>
              <w:rPr>
                <w:noProof/>
                <w:webHidden/>
              </w:rPr>
              <w:fldChar w:fldCharType="separate"/>
            </w:r>
            <w:r>
              <w:rPr>
                <w:noProof/>
                <w:webHidden/>
              </w:rPr>
              <w:t>24</w:t>
            </w:r>
            <w:r>
              <w:rPr>
                <w:noProof/>
                <w:webHidden/>
              </w:rPr>
              <w:fldChar w:fldCharType="end"/>
            </w:r>
          </w:hyperlink>
        </w:p>
        <w:p w:rsidR="00A13FFF" w:rsidRDefault="00A13FFF">
          <w:pPr>
            <w:pStyle w:val="TOC2"/>
            <w:tabs>
              <w:tab w:val="left" w:pos="880"/>
              <w:tab w:val="right" w:leader="dot" w:pos="9350"/>
            </w:tabs>
            <w:rPr>
              <w:rFonts w:asciiTheme="minorHAnsi" w:eastAsiaTheme="minorEastAsia" w:hAnsiTheme="minorHAnsi" w:cstheme="minorBidi"/>
              <w:noProof/>
              <w:sz w:val="22"/>
              <w:szCs w:val="22"/>
            </w:rPr>
          </w:pPr>
          <w:hyperlink w:anchor="_Toc384996176" w:history="1">
            <w:r w:rsidRPr="00AE2B1A">
              <w:rPr>
                <w:rStyle w:val="Hyperlink"/>
                <w:rFonts w:eastAsiaTheme="majorEastAsia"/>
                <w:noProof/>
              </w:rPr>
              <w:t>4.2</w:t>
            </w:r>
            <w:r>
              <w:rPr>
                <w:rFonts w:asciiTheme="minorHAnsi" w:eastAsiaTheme="minorEastAsia" w:hAnsiTheme="minorHAnsi" w:cstheme="minorBidi"/>
                <w:noProof/>
                <w:sz w:val="22"/>
                <w:szCs w:val="22"/>
              </w:rPr>
              <w:tab/>
            </w:r>
            <w:r w:rsidRPr="00AE2B1A">
              <w:rPr>
                <w:rStyle w:val="Hyperlink"/>
                <w:rFonts w:eastAsiaTheme="majorEastAsia"/>
                <w:noProof/>
              </w:rPr>
              <w:t>Export as PNG</w:t>
            </w:r>
            <w:r>
              <w:rPr>
                <w:noProof/>
                <w:webHidden/>
              </w:rPr>
              <w:tab/>
            </w:r>
            <w:r>
              <w:rPr>
                <w:noProof/>
                <w:webHidden/>
              </w:rPr>
              <w:fldChar w:fldCharType="begin"/>
            </w:r>
            <w:r>
              <w:rPr>
                <w:noProof/>
                <w:webHidden/>
              </w:rPr>
              <w:instrText xml:space="preserve"> PAGEREF _Toc384996176 \h </w:instrText>
            </w:r>
            <w:r>
              <w:rPr>
                <w:noProof/>
                <w:webHidden/>
              </w:rPr>
            </w:r>
            <w:r>
              <w:rPr>
                <w:noProof/>
                <w:webHidden/>
              </w:rPr>
              <w:fldChar w:fldCharType="separate"/>
            </w:r>
            <w:r>
              <w:rPr>
                <w:noProof/>
                <w:webHidden/>
              </w:rPr>
              <w:t>24</w:t>
            </w:r>
            <w:r>
              <w:rPr>
                <w:noProof/>
                <w:webHidden/>
              </w:rPr>
              <w:fldChar w:fldCharType="end"/>
            </w:r>
          </w:hyperlink>
        </w:p>
        <w:p w:rsidR="00A13FFF" w:rsidRDefault="00A13FFF">
          <w:pPr>
            <w:pStyle w:val="TOC2"/>
            <w:tabs>
              <w:tab w:val="left" w:pos="880"/>
              <w:tab w:val="right" w:leader="dot" w:pos="9350"/>
            </w:tabs>
            <w:rPr>
              <w:rFonts w:asciiTheme="minorHAnsi" w:eastAsiaTheme="minorEastAsia" w:hAnsiTheme="minorHAnsi" w:cstheme="minorBidi"/>
              <w:noProof/>
              <w:sz w:val="22"/>
              <w:szCs w:val="22"/>
            </w:rPr>
          </w:pPr>
          <w:hyperlink w:anchor="_Toc384996177" w:history="1">
            <w:r w:rsidRPr="00AE2B1A">
              <w:rPr>
                <w:rStyle w:val="Hyperlink"/>
                <w:rFonts w:eastAsiaTheme="majorEastAsia"/>
                <w:noProof/>
              </w:rPr>
              <w:t>4.3</w:t>
            </w:r>
            <w:r>
              <w:rPr>
                <w:rFonts w:asciiTheme="minorHAnsi" w:eastAsiaTheme="minorEastAsia" w:hAnsiTheme="minorHAnsi" w:cstheme="minorBidi"/>
                <w:noProof/>
                <w:sz w:val="22"/>
                <w:szCs w:val="22"/>
              </w:rPr>
              <w:tab/>
            </w:r>
            <w:r w:rsidRPr="00AE2B1A">
              <w:rPr>
                <w:rStyle w:val="Hyperlink"/>
                <w:rFonts w:eastAsiaTheme="majorEastAsia"/>
                <w:noProof/>
              </w:rPr>
              <w:t>Export as PDF</w:t>
            </w:r>
            <w:r>
              <w:rPr>
                <w:noProof/>
                <w:webHidden/>
              </w:rPr>
              <w:tab/>
            </w:r>
            <w:r>
              <w:rPr>
                <w:noProof/>
                <w:webHidden/>
              </w:rPr>
              <w:fldChar w:fldCharType="begin"/>
            </w:r>
            <w:r>
              <w:rPr>
                <w:noProof/>
                <w:webHidden/>
              </w:rPr>
              <w:instrText xml:space="preserve"> PAGEREF _Toc384996177 \h </w:instrText>
            </w:r>
            <w:r>
              <w:rPr>
                <w:noProof/>
                <w:webHidden/>
              </w:rPr>
            </w:r>
            <w:r>
              <w:rPr>
                <w:noProof/>
                <w:webHidden/>
              </w:rPr>
              <w:fldChar w:fldCharType="separate"/>
            </w:r>
            <w:r>
              <w:rPr>
                <w:noProof/>
                <w:webHidden/>
              </w:rPr>
              <w:t>24</w:t>
            </w:r>
            <w:r>
              <w:rPr>
                <w:noProof/>
                <w:webHidden/>
              </w:rPr>
              <w:fldChar w:fldCharType="end"/>
            </w:r>
          </w:hyperlink>
        </w:p>
        <w:p w:rsidR="00A13FFF" w:rsidRDefault="00A13FFF">
          <w:pPr>
            <w:pStyle w:val="TOC2"/>
            <w:tabs>
              <w:tab w:val="left" w:pos="880"/>
              <w:tab w:val="right" w:leader="dot" w:pos="9350"/>
            </w:tabs>
            <w:rPr>
              <w:rFonts w:asciiTheme="minorHAnsi" w:eastAsiaTheme="minorEastAsia" w:hAnsiTheme="minorHAnsi" w:cstheme="minorBidi"/>
              <w:noProof/>
              <w:sz w:val="22"/>
              <w:szCs w:val="22"/>
            </w:rPr>
          </w:pPr>
          <w:hyperlink w:anchor="_Toc384996178" w:history="1">
            <w:r w:rsidRPr="00AE2B1A">
              <w:rPr>
                <w:rStyle w:val="Hyperlink"/>
                <w:rFonts w:eastAsiaTheme="majorEastAsia"/>
                <w:noProof/>
              </w:rPr>
              <w:t>4.4</w:t>
            </w:r>
            <w:r>
              <w:rPr>
                <w:rFonts w:asciiTheme="minorHAnsi" w:eastAsiaTheme="minorEastAsia" w:hAnsiTheme="minorHAnsi" w:cstheme="minorBidi"/>
                <w:noProof/>
                <w:sz w:val="22"/>
                <w:szCs w:val="22"/>
              </w:rPr>
              <w:tab/>
            </w:r>
            <w:r w:rsidRPr="00AE2B1A">
              <w:rPr>
                <w:rStyle w:val="Hyperlink"/>
                <w:rFonts w:eastAsiaTheme="majorEastAsia"/>
                <w:noProof/>
              </w:rPr>
              <w:t>Show export</w:t>
            </w:r>
            <w:r>
              <w:rPr>
                <w:noProof/>
                <w:webHidden/>
              </w:rPr>
              <w:tab/>
            </w:r>
            <w:r>
              <w:rPr>
                <w:noProof/>
                <w:webHidden/>
              </w:rPr>
              <w:fldChar w:fldCharType="begin"/>
            </w:r>
            <w:r>
              <w:rPr>
                <w:noProof/>
                <w:webHidden/>
              </w:rPr>
              <w:instrText xml:space="preserve"> PAGEREF _Toc384996178 \h </w:instrText>
            </w:r>
            <w:r>
              <w:rPr>
                <w:noProof/>
                <w:webHidden/>
              </w:rPr>
            </w:r>
            <w:r>
              <w:rPr>
                <w:noProof/>
                <w:webHidden/>
              </w:rPr>
              <w:fldChar w:fldCharType="separate"/>
            </w:r>
            <w:r>
              <w:rPr>
                <w:noProof/>
                <w:webHidden/>
              </w:rPr>
              <w:t>25</w:t>
            </w:r>
            <w:r>
              <w:rPr>
                <w:noProof/>
                <w:webHidden/>
              </w:rPr>
              <w:fldChar w:fldCharType="end"/>
            </w:r>
          </w:hyperlink>
        </w:p>
        <w:p w:rsidR="00A13FFF" w:rsidRDefault="00A13FFF">
          <w:pPr>
            <w:pStyle w:val="TOC1"/>
            <w:tabs>
              <w:tab w:val="left" w:pos="480"/>
              <w:tab w:val="right" w:leader="dot" w:pos="9350"/>
            </w:tabs>
            <w:rPr>
              <w:rFonts w:asciiTheme="minorHAnsi" w:eastAsiaTheme="minorEastAsia" w:hAnsiTheme="minorHAnsi" w:cstheme="minorBidi"/>
              <w:noProof/>
              <w:sz w:val="22"/>
              <w:szCs w:val="22"/>
            </w:rPr>
          </w:pPr>
          <w:hyperlink w:anchor="_Toc384996179" w:history="1">
            <w:r w:rsidRPr="00AE2B1A">
              <w:rPr>
                <w:rStyle w:val="Hyperlink"/>
                <w:rFonts w:eastAsiaTheme="majorEastAsia"/>
                <w:noProof/>
              </w:rPr>
              <w:t>5</w:t>
            </w:r>
            <w:r>
              <w:rPr>
                <w:rFonts w:asciiTheme="minorHAnsi" w:eastAsiaTheme="minorEastAsia" w:hAnsiTheme="minorHAnsi" w:cstheme="minorBidi"/>
                <w:noProof/>
                <w:sz w:val="22"/>
                <w:szCs w:val="22"/>
              </w:rPr>
              <w:tab/>
            </w:r>
            <w:r w:rsidRPr="00AE2B1A">
              <w:rPr>
                <w:rStyle w:val="Hyperlink"/>
                <w:rFonts w:eastAsiaTheme="majorEastAsia"/>
                <w:noProof/>
              </w:rPr>
              <w:t>Other functionality</w:t>
            </w:r>
            <w:r>
              <w:rPr>
                <w:noProof/>
                <w:webHidden/>
              </w:rPr>
              <w:tab/>
            </w:r>
            <w:r>
              <w:rPr>
                <w:noProof/>
                <w:webHidden/>
              </w:rPr>
              <w:fldChar w:fldCharType="begin"/>
            </w:r>
            <w:r>
              <w:rPr>
                <w:noProof/>
                <w:webHidden/>
              </w:rPr>
              <w:instrText xml:space="preserve"> PAGEREF _Toc384996179 \h </w:instrText>
            </w:r>
            <w:r>
              <w:rPr>
                <w:noProof/>
                <w:webHidden/>
              </w:rPr>
            </w:r>
            <w:r>
              <w:rPr>
                <w:noProof/>
                <w:webHidden/>
              </w:rPr>
              <w:fldChar w:fldCharType="separate"/>
            </w:r>
            <w:r>
              <w:rPr>
                <w:noProof/>
                <w:webHidden/>
              </w:rPr>
              <w:t>26</w:t>
            </w:r>
            <w:r>
              <w:rPr>
                <w:noProof/>
                <w:webHidden/>
              </w:rPr>
              <w:fldChar w:fldCharType="end"/>
            </w:r>
          </w:hyperlink>
        </w:p>
        <w:p w:rsidR="00A13FFF" w:rsidRDefault="00A13FFF">
          <w:pPr>
            <w:pStyle w:val="TOC2"/>
            <w:tabs>
              <w:tab w:val="left" w:pos="880"/>
              <w:tab w:val="right" w:leader="dot" w:pos="9350"/>
            </w:tabs>
            <w:rPr>
              <w:rFonts w:asciiTheme="minorHAnsi" w:eastAsiaTheme="minorEastAsia" w:hAnsiTheme="minorHAnsi" w:cstheme="minorBidi"/>
              <w:noProof/>
              <w:sz w:val="22"/>
              <w:szCs w:val="22"/>
            </w:rPr>
          </w:pPr>
          <w:hyperlink w:anchor="_Toc384996180" w:history="1">
            <w:r w:rsidRPr="00AE2B1A">
              <w:rPr>
                <w:rStyle w:val="Hyperlink"/>
                <w:rFonts w:eastAsiaTheme="majorEastAsia"/>
                <w:noProof/>
              </w:rPr>
              <w:t>5.1</w:t>
            </w:r>
            <w:r>
              <w:rPr>
                <w:rFonts w:asciiTheme="minorHAnsi" w:eastAsiaTheme="minorEastAsia" w:hAnsiTheme="minorHAnsi" w:cstheme="minorBidi"/>
                <w:noProof/>
                <w:sz w:val="22"/>
                <w:szCs w:val="22"/>
              </w:rPr>
              <w:tab/>
            </w:r>
            <w:r w:rsidRPr="00AE2B1A">
              <w:rPr>
                <w:rStyle w:val="Hyperlink"/>
                <w:rFonts w:eastAsiaTheme="majorEastAsia"/>
                <w:noProof/>
              </w:rPr>
              <w:t>Saving preferences</w:t>
            </w:r>
            <w:r>
              <w:rPr>
                <w:noProof/>
                <w:webHidden/>
              </w:rPr>
              <w:tab/>
            </w:r>
            <w:r>
              <w:rPr>
                <w:noProof/>
                <w:webHidden/>
              </w:rPr>
              <w:fldChar w:fldCharType="begin"/>
            </w:r>
            <w:r>
              <w:rPr>
                <w:noProof/>
                <w:webHidden/>
              </w:rPr>
              <w:instrText xml:space="preserve"> PAGEREF _Toc384996180 \h </w:instrText>
            </w:r>
            <w:r>
              <w:rPr>
                <w:noProof/>
                <w:webHidden/>
              </w:rPr>
            </w:r>
            <w:r>
              <w:rPr>
                <w:noProof/>
                <w:webHidden/>
              </w:rPr>
              <w:fldChar w:fldCharType="separate"/>
            </w:r>
            <w:r>
              <w:rPr>
                <w:noProof/>
                <w:webHidden/>
              </w:rPr>
              <w:t>26</w:t>
            </w:r>
            <w:r>
              <w:rPr>
                <w:noProof/>
                <w:webHidden/>
              </w:rPr>
              <w:fldChar w:fldCharType="end"/>
            </w:r>
          </w:hyperlink>
        </w:p>
        <w:p w:rsidR="00A13FFF" w:rsidRDefault="00A13FFF">
          <w:pPr>
            <w:pStyle w:val="TOC2"/>
            <w:tabs>
              <w:tab w:val="left" w:pos="880"/>
              <w:tab w:val="right" w:leader="dot" w:pos="9350"/>
            </w:tabs>
            <w:rPr>
              <w:rFonts w:asciiTheme="minorHAnsi" w:eastAsiaTheme="minorEastAsia" w:hAnsiTheme="minorHAnsi" w:cstheme="minorBidi"/>
              <w:noProof/>
              <w:sz w:val="22"/>
              <w:szCs w:val="22"/>
            </w:rPr>
          </w:pPr>
          <w:hyperlink w:anchor="_Toc384996181" w:history="1">
            <w:r w:rsidRPr="00AE2B1A">
              <w:rPr>
                <w:rStyle w:val="Hyperlink"/>
                <w:rFonts w:eastAsiaTheme="majorEastAsia"/>
                <w:noProof/>
              </w:rPr>
              <w:t>5.2</w:t>
            </w:r>
            <w:r>
              <w:rPr>
                <w:rFonts w:asciiTheme="minorHAnsi" w:eastAsiaTheme="minorEastAsia" w:hAnsiTheme="minorHAnsi" w:cstheme="minorBidi"/>
                <w:noProof/>
                <w:sz w:val="22"/>
                <w:szCs w:val="22"/>
              </w:rPr>
              <w:tab/>
            </w:r>
            <w:r w:rsidRPr="00AE2B1A">
              <w:rPr>
                <w:rStyle w:val="Hyperlink"/>
                <w:rFonts w:eastAsiaTheme="majorEastAsia"/>
                <w:noProof/>
              </w:rPr>
              <w:t>Sidepanels visibility</w:t>
            </w:r>
            <w:r>
              <w:rPr>
                <w:noProof/>
                <w:webHidden/>
              </w:rPr>
              <w:tab/>
            </w:r>
            <w:r>
              <w:rPr>
                <w:noProof/>
                <w:webHidden/>
              </w:rPr>
              <w:fldChar w:fldCharType="begin"/>
            </w:r>
            <w:r>
              <w:rPr>
                <w:noProof/>
                <w:webHidden/>
              </w:rPr>
              <w:instrText xml:space="preserve"> PAGEREF _Toc384996181 \h </w:instrText>
            </w:r>
            <w:r>
              <w:rPr>
                <w:noProof/>
                <w:webHidden/>
              </w:rPr>
            </w:r>
            <w:r>
              <w:rPr>
                <w:noProof/>
                <w:webHidden/>
              </w:rPr>
              <w:fldChar w:fldCharType="separate"/>
            </w:r>
            <w:r>
              <w:rPr>
                <w:noProof/>
                <w:webHidden/>
              </w:rPr>
              <w:t>26</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82" w:history="1">
            <w:r w:rsidRPr="00AE2B1A">
              <w:rPr>
                <w:rStyle w:val="Hyperlink"/>
                <w:rFonts w:eastAsiaTheme="majorEastAsia"/>
                <w:noProof/>
              </w:rPr>
              <w:t>5.2.1</w:t>
            </w:r>
            <w:r>
              <w:rPr>
                <w:rFonts w:asciiTheme="minorHAnsi" w:eastAsiaTheme="minorEastAsia" w:hAnsiTheme="minorHAnsi" w:cstheme="minorBidi"/>
                <w:noProof/>
                <w:sz w:val="22"/>
                <w:szCs w:val="22"/>
              </w:rPr>
              <w:tab/>
            </w:r>
            <w:r w:rsidRPr="00AE2B1A">
              <w:rPr>
                <w:rStyle w:val="Hyperlink"/>
                <w:rFonts w:eastAsiaTheme="majorEastAsia"/>
                <w:noProof/>
              </w:rPr>
              <w:t>Show sidepanels</w:t>
            </w:r>
            <w:r>
              <w:rPr>
                <w:noProof/>
                <w:webHidden/>
              </w:rPr>
              <w:tab/>
            </w:r>
            <w:r>
              <w:rPr>
                <w:noProof/>
                <w:webHidden/>
              </w:rPr>
              <w:fldChar w:fldCharType="begin"/>
            </w:r>
            <w:r>
              <w:rPr>
                <w:noProof/>
                <w:webHidden/>
              </w:rPr>
              <w:instrText xml:space="preserve"> PAGEREF _Toc384996182 \h </w:instrText>
            </w:r>
            <w:r>
              <w:rPr>
                <w:noProof/>
                <w:webHidden/>
              </w:rPr>
            </w:r>
            <w:r>
              <w:rPr>
                <w:noProof/>
                <w:webHidden/>
              </w:rPr>
              <w:fldChar w:fldCharType="separate"/>
            </w:r>
            <w:r>
              <w:rPr>
                <w:noProof/>
                <w:webHidden/>
              </w:rPr>
              <w:t>26</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83" w:history="1">
            <w:r w:rsidRPr="00AE2B1A">
              <w:rPr>
                <w:rStyle w:val="Hyperlink"/>
                <w:rFonts w:eastAsiaTheme="majorEastAsia"/>
                <w:noProof/>
              </w:rPr>
              <w:t>5.2.2</w:t>
            </w:r>
            <w:r>
              <w:rPr>
                <w:rFonts w:asciiTheme="minorHAnsi" w:eastAsiaTheme="minorEastAsia" w:hAnsiTheme="minorHAnsi" w:cstheme="minorBidi"/>
                <w:noProof/>
                <w:sz w:val="22"/>
                <w:szCs w:val="22"/>
              </w:rPr>
              <w:tab/>
            </w:r>
            <w:r w:rsidRPr="00AE2B1A">
              <w:rPr>
                <w:rStyle w:val="Hyperlink"/>
                <w:rFonts w:eastAsiaTheme="majorEastAsia"/>
                <w:noProof/>
              </w:rPr>
              <w:t>Hide sidepanels</w:t>
            </w:r>
            <w:r>
              <w:rPr>
                <w:noProof/>
                <w:webHidden/>
              </w:rPr>
              <w:tab/>
            </w:r>
            <w:r>
              <w:rPr>
                <w:noProof/>
                <w:webHidden/>
              </w:rPr>
              <w:fldChar w:fldCharType="begin"/>
            </w:r>
            <w:r>
              <w:rPr>
                <w:noProof/>
                <w:webHidden/>
              </w:rPr>
              <w:instrText xml:space="preserve"> PAGEREF _Toc384996183 \h </w:instrText>
            </w:r>
            <w:r>
              <w:rPr>
                <w:noProof/>
                <w:webHidden/>
              </w:rPr>
            </w:r>
            <w:r>
              <w:rPr>
                <w:noProof/>
                <w:webHidden/>
              </w:rPr>
              <w:fldChar w:fldCharType="separate"/>
            </w:r>
            <w:r>
              <w:rPr>
                <w:noProof/>
                <w:webHidden/>
              </w:rPr>
              <w:t>26</w:t>
            </w:r>
            <w:r>
              <w:rPr>
                <w:noProof/>
                <w:webHidden/>
              </w:rPr>
              <w:fldChar w:fldCharType="end"/>
            </w:r>
          </w:hyperlink>
        </w:p>
        <w:p w:rsidR="00A13FFF" w:rsidRDefault="00A13FFF">
          <w:pPr>
            <w:pStyle w:val="TOC3"/>
            <w:tabs>
              <w:tab w:val="left" w:pos="1320"/>
              <w:tab w:val="right" w:leader="dot" w:pos="9350"/>
            </w:tabs>
            <w:rPr>
              <w:rFonts w:asciiTheme="minorHAnsi" w:eastAsiaTheme="minorEastAsia" w:hAnsiTheme="minorHAnsi" w:cstheme="minorBidi"/>
              <w:noProof/>
              <w:sz w:val="22"/>
              <w:szCs w:val="22"/>
            </w:rPr>
          </w:pPr>
          <w:hyperlink w:anchor="_Toc384996184" w:history="1">
            <w:r w:rsidRPr="00AE2B1A">
              <w:rPr>
                <w:rStyle w:val="Hyperlink"/>
                <w:rFonts w:eastAsiaTheme="majorEastAsia"/>
                <w:noProof/>
              </w:rPr>
              <w:t>5.2.3</w:t>
            </w:r>
            <w:r>
              <w:rPr>
                <w:rFonts w:asciiTheme="minorHAnsi" w:eastAsiaTheme="minorEastAsia" w:hAnsiTheme="minorHAnsi" w:cstheme="minorBidi"/>
                <w:noProof/>
                <w:sz w:val="22"/>
                <w:szCs w:val="22"/>
              </w:rPr>
              <w:tab/>
            </w:r>
            <w:r w:rsidRPr="00AE2B1A">
              <w:rPr>
                <w:rStyle w:val="Hyperlink"/>
                <w:rFonts w:eastAsiaTheme="majorEastAsia"/>
                <w:noProof/>
              </w:rPr>
              <w:t>Hide data panel only</w:t>
            </w:r>
            <w:r>
              <w:rPr>
                <w:noProof/>
                <w:webHidden/>
              </w:rPr>
              <w:tab/>
            </w:r>
            <w:r>
              <w:rPr>
                <w:noProof/>
                <w:webHidden/>
              </w:rPr>
              <w:fldChar w:fldCharType="begin"/>
            </w:r>
            <w:r>
              <w:rPr>
                <w:noProof/>
                <w:webHidden/>
              </w:rPr>
              <w:instrText xml:space="preserve"> PAGEREF _Toc384996184 \h </w:instrText>
            </w:r>
            <w:r>
              <w:rPr>
                <w:noProof/>
                <w:webHidden/>
              </w:rPr>
            </w:r>
            <w:r>
              <w:rPr>
                <w:noProof/>
                <w:webHidden/>
              </w:rPr>
              <w:fldChar w:fldCharType="separate"/>
            </w:r>
            <w:r>
              <w:rPr>
                <w:noProof/>
                <w:webHidden/>
              </w:rPr>
              <w:t>26</w:t>
            </w:r>
            <w:r>
              <w:rPr>
                <w:noProof/>
                <w:webHidden/>
              </w:rPr>
              <w:fldChar w:fldCharType="end"/>
            </w:r>
          </w:hyperlink>
        </w:p>
        <w:p w:rsidR="00A13FFF" w:rsidRDefault="00A13FFF">
          <w:pPr>
            <w:pStyle w:val="TOC2"/>
            <w:tabs>
              <w:tab w:val="left" w:pos="880"/>
              <w:tab w:val="right" w:leader="dot" w:pos="9350"/>
            </w:tabs>
            <w:rPr>
              <w:rFonts w:asciiTheme="minorHAnsi" w:eastAsiaTheme="minorEastAsia" w:hAnsiTheme="minorHAnsi" w:cstheme="minorBidi"/>
              <w:noProof/>
              <w:sz w:val="22"/>
              <w:szCs w:val="22"/>
            </w:rPr>
          </w:pPr>
          <w:hyperlink w:anchor="_Toc384996185" w:history="1">
            <w:r w:rsidRPr="00AE2B1A">
              <w:rPr>
                <w:rStyle w:val="Hyperlink"/>
                <w:rFonts w:eastAsiaTheme="majorEastAsia"/>
                <w:noProof/>
              </w:rPr>
              <w:t>5.3</w:t>
            </w:r>
            <w:r>
              <w:rPr>
                <w:rFonts w:asciiTheme="minorHAnsi" w:eastAsiaTheme="minorEastAsia" w:hAnsiTheme="minorHAnsi" w:cstheme="minorBidi"/>
                <w:noProof/>
                <w:sz w:val="22"/>
                <w:szCs w:val="22"/>
              </w:rPr>
              <w:tab/>
            </w:r>
            <w:r w:rsidRPr="00AE2B1A">
              <w:rPr>
                <w:rStyle w:val="Hyperlink"/>
                <w:rFonts w:eastAsiaTheme="majorEastAsia"/>
                <w:noProof/>
              </w:rPr>
              <w:t>Errors</w:t>
            </w:r>
            <w:r>
              <w:rPr>
                <w:noProof/>
                <w:webHidden/>
              </w:rPr>
              <w:tab/>
            </w:r>
            <w:r>
              <w:rPr>
                <w:noProof/>
                <w:webHidden/>
              </w:rPr>
              <w:fldChar w:fldCharType="begin"/>
            </w:r>
            <w:r>
              <w:rPr>
                <w:noProof/>
                <w:webHidden/>
              </w:rPr>
              <w:instrText xml:space="preserve"> PAGEREF _Toc384996185 \h </w:instrText>
            </w:r>
            <w:r>
              <w:rPr>
                <w:noProof/>
                <w:webHidden/>
              </w:rPr>
            </w:r>
            <w:r>
              <w:rPr>
                <w:noProof/>
                <w:webHidden/>
              </w:rPr>
              <w:fldChar w:fldCharType="separate"/>
            </w:r>
            <w:r>
              <w:rPr>
                <w:noProof/>
                <w:webHidden/>
              </w:rPr>
              <w:t>26</w:t>
            </w:r>
            <w:r>
              <w:rPr>
                <w:noProof/>
                <w:webHidden/>
              </w:rPr>
              <w:fldChar w:fldCharType="end"/>
            </w:r>
          </w:hyperlink>
        </w:p>
        <w:p w:rsidR="001F2996" w:rsidRPr="00302007" w:rsidRDefault="001F2996" w:rsidP="00913ABD">
          <w:pPr>
            <w:spacing w:line="360" w:lineRule="auto"/>
          </w:pPr>
          <w:r w:rsidRPr="00302007">
            <w:rPr>
              <w:b/>
              <w:bCs/>
              <w:noProof/>
            </w:rPr>
            <w:fldChar w:fldCharType="end"/>
          </w:r>
        </w:p>
      </w:sdtContent>
    </w:sdt>
    <w:p w:rsidR="00913ABD" w:rsidRPr="00302007" w:rsidRDefault="00913ABD"/>
    <w:p w:rsidR="00913ABD" w:rsidRPr="00302007" w:rsidRDefault="00913ABD">
      <w:pPr>
        <w:sectPr w:rsidR="00913ABD" w:rsidRPr="00302007" w:rsidSect="00D33517">
          <w:pgSz w:w="12240" w:h="15840"/>
          <w:pgMar w:top="1440" w:right="1440" w:bottom="1440" w:left="1440" w:header="720" w:footer="720" w:gutter="0"/>
          <w:cols w:space="720"/>
          <w:docGrid w:linePitch="360"/>
        </w:sectPr>
      </w:pPr>
    </w:p>
    <w:p w:rsidR="001F2996" w:rsidRPr="00302007" w:rsidRDefault="001F2996" w:rsidP="00913ABD">
      <w:pPr>
        <w:pStyle w:val="Heading1"/>
        <w:rPr>
          <w:rFonts w:cs="Times New Roman"/>
        </w:rPr>
      </w:pPr>
      <w:bookmarkStart w:id="1" w:name="_Toc384996125"/>
      <w:r w:rsidRPr="00302007">
        <w:rPr>
          <w:rFonts w:cs="Times New Roman"/>
        </w:rPr>
        <w:lastRenderedPageBreak/>
        <w:t>Data Management</w:t>
      </w:r>
      <w:bookmarkEnd w:id="1"/>
    </w:p>
    <w:p w:rsidR="001F2996" w:rsidRPr="00302007" w:rsidRDefault="001F2996" w:rsidP="00913ABD">
      <w:pPr>
        <w:pStyle w:val="Heading2"/>
        <w:rPr>
          <w:rFonts w:cs="Times New Roman"/>
        </w:rPr>
      </w:pPr>
      <w:bookmarkStart w:id="2" w:name="_Toc384996126"/>
      <w:r w:rsidRPr="00302007">
        <w:rPr>
          <w:rFonts w:cs="Times New Roman"/>
        </w:rPr>
        <w:t>Data types</w:t>
      </w:r>
      <w:bookmarkEnd w:id="2"/>
    </w:p>
    <w:p w:rsidR="00024DD1" w:rsidRPr="00302007" w:rsidRDefault="001F2996" w:rsidP="00913ABD">
      <w:pPr>
        <w:pStyle w:val="Paragraph"/>
      </w:pPr>
      <w:proofErr w:type="spellStart"/>
      <w:r w:rsidRPr="00302007">
        <w:t>TagViz</w:t>
      </w:r>
      <w:proofErr w:type="spellEnd"/>
      <w:r w:rsidR="00F350DC" w:rsidRPr="00302007">
        <w:t xml:space="preserve"> accepts data as</w:t>
      </w:r>
      <w:r w:rsidRPr="00302007">
        <w:t xml:space="preserve"> a sample file or a group file</w:t>
      </w:r>
      <w:r w:rsidR="00F350DC" w:rsidRPr="00302007">
        <w:t>.</w:t>
      </w:r>
      <w:r w:rsidRPr="00302007">
        <w:t xml:space="preserve"> </w:t>
      </w:r>
      <w:r w:rsidR="00F350DC" w:rsidRPr="00302007">
        <w:t>Sample and group files</w:t>
      </w:r>
      <w:r w:rsidRPr="00302007">
        <w:t xml:space="preserve"> have to conf</w:t>
      </w:r>
      <w:r w:rsidR="00F350DC" w:rsidRPr="00302007">
        <w:t xml:space="preserve">orm to </w:t>
      </w:r>
      <w:r w:rsidRPr="00302007">
        <w:t>specifications</w:t>
      </w:r>
      <w:r w:rsidR="00F350DC" w:rsidRPr="00302007">
        <w:t xml:space="preserve"> of acceptable file format</w:t>
      </w:r>
      <w:r w:rsidRPr="00302007">
        <w:t xml:space="preserve"> and acceptable file structure.</w:t>
      </w:r>
    </w:p>
    <w:p w:rsidR="001F2996" w:rsidRPr="00302007" w:rsidRDefault="00913ABD" w:rsidP="00345FAA">
      <w:pPr>
        <w:pStyle w:val="Heading3"/>
        <w:rPr>
          <w:rFonts w:ascii="Times New Roman" w:hAnsi="Times New Roman" w:cs="Times New Roman"/>
        </w:rPr>
      </w:pPr>
      <w:bookmarkStart w:id="3" w:name="_Toc384996127"/>
      <w:r w:rsidRPr="00302007">
        <w:rPr>
          <w:rFonts w:ascii="Times New Roman" w:hAnsi="Times New Roman" w:cs="Times New Roman"/>
        </w:rPr>
        <w:t>File format</w:t>
      </w:r>
      <w:bookmarkEnd w:id="3"/>
    </w:p>
    <w:p w:rsidR="001F2996" w:rsidRPr="00302007" w:rsidRDefault="00913ABD" w:rsidP="00345FAA">
      <w:pPr>
        <w:pStyle w:val="SubParagraph"/>
      </w:pPr>
      <w:r w:rsidRPr="00302007">
        <w:t xml:space="preserve">Acceptable upload file formats are </w:t>
      </w:r>
      <w:proofErr w:type="spellStart"/>
      <w:r w:rsidRPr="00302007">
        <w:t>gzipped</w:t>
      </w:r>
      <w:proofErr w:type="spellEnd"/>
      <w:r w:rsidRPr="00302007">
        <w:t xml:space="preserve"> (.</w:t>
      </w:r>
      <w:proofErr w:type="spellStart"/>
      <w:r w:rsidRPr="00302007">
        <w:t>gz</w:t>
      </w:r>
      <w:proofErr w:type="spellEnd"/>
      <w:r w:rsidRPr="00302007">
        <w:t>)</w:t>
      </w:r>
      <w:r w:rsidR="009045F2" w:rsidRPr="00302007">
        <w:t xml:space="preserve">, </w:t>
      </w:r>
      <w:r w:rsidRPr="00302007">
        <w:t>text (.txt)</w:t>
      </w:r>
      <w:r w:rsidR="009045F2" w:rsidRPr="00302007">
        <w:t xml:space="preserve"> or group (.</w:t>
      </w:r>
      <w:r w:rsidR="0091333E" w:rsidRPr="00302007">
        <w:t>group</w:t>
      </w:r>
      <w:r w:rsidR="009045F2" w:rsidRPr="00302007">
        <w:t>)</w:t>
      </w:r>
    </w:p>
    <w:p w:rsidR="00913ABD" w:rsidRPr="00302007" w:rsidRDefault="00F350DC" w:rsidP="00913ABD">
      <w:pPr>
        <w:pStyle w:val="Heading3"/>
        <w:rPr>
          <w:rFonts w:ascii="Times New Roman" w:hAnsi="Times New Roman" w:cs="Times New Roman"/>
        </w:rPr>
      </w:pPr>
      <w:bookmarkStart w:id="4" w:name="_Toc384996128"/>
      <w:r w:rsidRPr="00302007">
        <w:rPr>
          <w:rFonts w:ascii="Times New Roman" w:hAnsi="Times New Roman" w:cs="Times New Roman"/>
        </w:rPr>
        <w:t>Sample f</w:t>
      </w:r>
      <w:r w:rsidR="00913ABD" w:rsidRPr="00302007">
        <w:rPr>
          <w:rFonts w:ascii="Times New Roman" w:hAnsi="Times New Roman" w:cs="Times New Roman"/>
        </w:rPr>
        <w:t xml:space="preserve">ile </w:t>
      </w:r>
      <w:r w:rsidRPr="00302007">
        <w:rPr>
          <w:rFonts w:ascii="Times New Roman" w:hAnsi="Times New Roman" w:cs="Times New Roman"/>
        </w:rPr>
        <w:t>structure</w:t>
      </w:r>
      <w:bookmarkEnd w:id="4"/>
    </w:p>
    <w:p w:rsidR="00913ABD" w:rsidRPr="00302007" w:rsidRDefault="00F350DC" w:rsidP="008A0BAF">
      <w:pPr>
        <w:pStyle w:val="SubParagraph"/>
      </w:pPr>
      <w:r w:rsidRPr="00302007">
        <w:t>Sample file uses newline character as a row separator and tab as a column separator. There has to be the same number of columns for each row. The number of rows is not</w:t>
      </w:r>
      <w:r w:rsidR="008A0BAF" w:rsidRPr="00302007">
        <w:t xml:space="preserve"> limited. </w:t>
      </w:r>
      <w:r w:rsidRPr="00302007">
        <w:t xml:space="preserve">The first row describes the </w:t>
      </w:r>
      <w:r w:rsidR="008A0BAF" w:rsidRPr="00302007">
        <w:t xml:space="preserve">data </w:t>
      </w:r>
      <w:r w:rsidRPr="00302007">
        <w:t xml:space="preserve">headers and will be used to populate the graph axes. </w:t>
      </w:r>
      <w:r w:rsidR="008A0BAF" w:rsidRPr="00302007">
        <w:t>All subsequent</w:t>
      </w:r>
      <w:r w:rsidRPr="00302007">
        <w:t xml:space="preserve"> rows describe features and contain the plot data</w:t>
      </w:r>
      <w:r w:rsidR="008A0BAF" w:rsidRPr="00302007">
        <w:t>.</w:t>
      </w:r>
    </w:p>
    <w:p w:rsidR="008A0BAF" w:rsidRPr="00302007" w:rsidRDefault="008A0BAF" w:rsidP="008A0BAF">
      <w:pPr>
        <w:pStyle w:val="SubParagraph"/>
      </w:pPr>
    </w:p>
    <w:p w:rsidR="008A0BAF" w:rsidRPr="00302007" w:rsidRDefault="008A0BAF" w:rsidP="008A0BAF">
      <w:pPr>
        <w:pStyle w:val="SubParagraph"/>
      </w:pPr>
      <w:r w:rsidRPr="00302007">
        <w:t xml:space="preserve">Figure </w:t>
      </w:r>
      <w:r w:rsidR="006C7B3E" w:rsidRPr="00302007">
        <w:t>1.</w:t>
      </w:r>
      <w:r w:rsidRPr="00302007">
        <w:t xml:space="preserve">1 displays a simplified example of sample file structure. </w:t>
      </w:r>
      <w:proofErr w:type="spellStart"/>
      <w:r w:rsidRPr="00302007">
        <w:t>TagViz</w:t>
      </w:r>
      <w:proofErr w:type="spellEnd"/>
      <w:r w:rsidRPr="00302007">
        <w:t xml:space="preserve"> data parser will interpret sample columns as follows:</w:t>
      </w:r>
    </w:p>
    <w:p w:rsidR="008A0BAF" w:rsidRPr="00302007" w:rsidRDefault="008A0BAF" w:rsidP="008A0BAF">
      <w:pPr>
        <w:pStyle w:val="SubParagraph"/>
        <w:tabs>
          <w:tab w:val="left" w:pos="1890"/>
        </w:tabs>
      </w:pPr>
      <w:r w:rsidRPr="00302007">
        <w:t>1.</w:t>
      </w:r>
      <w:r w:rsidRPr="00302007">
        <w:tab/>
        <w:t>Feature name</w:t>
      </w:r>
    </w:p>
    <w:p w:rsidR="008A0BAF" w:rsidRPr="00302007" w:rsidRDefault="008A0BAF" w:rsidP="008A0BAF">
      <w:pPr>
        <w:pStyle w:val="SubParagraph"/>
        <w:tabs>
          <w:tab w:val="left" w:pos="1890"/>
        </w:tabs>
      </w:pPr>
      <w:r w:rsidRPr="00302007">
        <w:t>2.</w:t>
      </w:r>
      <w:r w:rsidRPr="00302007">
        <w:tab/>
        <w:t>Feature chromosome (type string)</w:t>
      </w:r>
    </w:p>
    <w:p w:rsidR="008A0BAF" w:rsidRPr="00302007" w:rsidRDefault="008A0BAF" w:rsidP="008A0BAF">
      <w:pPr>
        <w:pStyle w:val="SubParagraph"/>
        <w:tabs>
          <w:tab w:val="left" w:pos="1890"/>
        </w:tabs>
      </w:pPr>
      <w:r w:rsidRPr="00302007">
        <w:t>3.</w:t>
      </w:r>
      <w:r w:rsidRPr="00302007">
        <w:tab/>
        <w:t xml:space="preserve">Start value (type </w:t>
      </w:r>
      <w:proofErr w:type="spellStart"/>
      <w:r w:rsidRPr="00302007">
        <w:t>int</w:t>
      </w:r>
      <w:proofErr w:type="spellEnd"/>
      <w:r w:rsidRPr="00302007">
        <w:t>)</w:t>
      </w:r>
    </w:p>
    <w:p w:rsidR="008A0BAF" w:rsidRPr="00302007" w:rsidRDefault="008A0BAF" w:rsidP="008A0BAF">
      <w:pPr>
        <w:pStyle w:val="SubParagraph"/>
        <w:tabs>
          <w:tab w:val="left" w:pos="1890"/>
        </w:tabs>
      </w:pPr>
      <w:r w:rsidRPr="00302007">
        <w:t>4.</w:t>
      </w:r>
      <w:r w:rsidRPr="00302007">
        <w:tab/>
        <w:t xml:space="preserve">End value (type </w:t>
      </w:r>
      <w:proofErr w:type="spellStart"/>
      <w:r w:rsidRPr="00302007">
        <w:t>int</w:t>
      </w:r>
      <w:proofErr w:type="spellEnd"/>
      <w:r w:rsidRPr="00302007">
        <w:t>)</w:t>
      </w:r>
    </w:p>
    <w:p w:rsidR="008A0BAF" w:rsidRPr="00302007" w:rsidRDefault="008A0BAF" w:rsidP="008A0BAF">
      <w:pPr>
        <w:pStyle w:val="SubParagraph"/>
        <w:tabs>
          <w:tab w:val="left" w:pos="1890"/>
        </w:tabs>
      </w:pPr>
      <w:r w:rsidRPr="00302007">
        <w:t>5.</w:t>
      </w:r>
      <w:r w:rsidRPr="00302007">
        <w:tab/>
        <w:t>Ignored column</w:t>
      </w:r>
    </w:p>
    <w:p w:rsidR="008A0BAF" w:rsidRPr="00302007" w:rsidRDefault="008A0BAF" w:rsidP="008A0BAF">
      <w:pPr>
        <w:pStyle w:val="SubParagraph"/>
        <w:tabs>
          <w:tab w:val="left" w:pos="1890"/>
        </w:tabs>
      </w:pPr>
      <w:r w:rsidRPr="00302007">
        <w:t>6…n</w:t>
      </w:r>
      <w:r w:rsidRPr="00302007">
        <w:tab/>
        <w:t>Feature data (type double)</w:t>
      </w:r>
    </w:p>
    <w:p w:rsidR="008A0BAF" w:rsidRPr="00302007" w:rsidRDefault="008A0BAF" w:rsidP="008A0BAF">
      <w:pPr>
        <w:pStyle w:val="SubParagraph"/>
      </w:pPr>
    </w:p>
    <w:p w:rsidR="008A0BAF" w:rsidRPr="00302007" w:rsidRDefault="008A0BAF" w:rsidP="008A0BAF">
      <w:pPr>
        <w:pStyle w:val="SubParagraph"/>
      </w:pPr>
      <w:proofErr w:type="gramStart"/>
      <w:r w:rsidRPr="00302007">
        <w:t xml:space="preserve">Figure </w:t>
      </w:r>
      <w:r w:rsidR="006C7B3E" w:rsidRPr="00302007">
        <w:t>1.</w:t>
      </w:r>
      <w:r w:rsidRPr="00302007">
        <w:t>1.</w:t>
      </w:r>
      <w:proofErr w:type="gramEnd"/>
      <w:r w:rsidRPr="00302007">
        <w:t xml:space="preserve"> Example of sample file</w:t>
      </w:r>
    </w:p>
    <w:tbl>
      <w:tblPr>
        <w:tblStyle w:val="TableGrid"/>
        <w:tblW w:w="8636" w:type="dxa"/>
        <w:tblInd w:w="1188" w:type="dxa"/>
        <w:tbl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insideH w:val="dashSmallGap" w:sz="4" w:space="0" w:color="808080" w:themeColor="background1" w:themeShade="80"/>
          <w:insideV w:val="dashSmallGap" w:sz="4"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73"/>
        <w:gridCol w:w="949"/>
        <w:gridCol w:w="973"/>
        <w:gridCol w:w="973"/>
        <w:gridCol w:w="956"/>
        <w:gridCol w:w="953"/>
        <w:gridCol w:w="953"/>
        <w:gridCol w:w="953"/>
        <w:gridCol w:w="953"/>
      </w:tblGrid>
      <w:tr w:rsidR="008A0BAF" w:rsidRPr="00302007" w:rsidTr="008A0BAF">
        <w:tc>
          <w:tcPr>
            <w:tcW w:w="973" w:type="dxa"/>
            <w:vAlign w:val="center"/>
          </w:tcPr>
          <w:p w:rsidR="008A0BAF" w:rsidRPr="00302007" w:rsidRDefault="008A0BAF" w:rsidP="008A0BAF">
            <w:pPr>
              <w:rPr>
                <w:sz w:val="18"/>
                <w:szCs w:val="18"/>
              </w:rPr>
            </w:pPr>
            <w:r w:rsidRPr="00302007">
              <w:rPr>
                <w:sz w:val="18"/>
                <w:szCs w:val="18"/>
              </w:rPr>
              <w:t>#Gene</w:t>
            </w:r>
          </w:p>
        </w:tc>
        <w:tc>
          <w:tcPr>
            <w:tcW w:w="949" w:type="dxa"/>
            <w:vAlign w:val="center"/>
          </w:tcPr>
          <w:p w:rsidR="008A0BAF" w:rsidRPr="00302007" w:rsidRDefault="008A0BAF" w:rsidP="008A0BAF">
            <w:pPr>
              <w:rPr>
                <w:sz w:val="18"/>
                <w:szCs w:val="18"/>
              </w:rPr>
            </w:pPr>
            <w:r w:rsidRPr="00302007">
              <w:rPr>
                <w:sz w:val="18"/>
                <w:szCs w:val="18"/>
              </w:rPr>
              <w:t>Ref</w:t>
            </w:r>
          </w:p>
        </w:tc>
        <w:tc>
          <w:tcPr>
            <w:tcW w:w="973" w:type="dxa"/>
            <w:vAlign w:val="center"/>
          </w:tcPr>
          <w:p w:rsidR="008A0BAF" w:rsidRPr="00302007" w:rsidRDefault="008A0BAF" w:rsidP="008A0BAF">
            <w:pPr>
              <w:rPr>
                <w:sz w:val="18"/>
                <w:szCs w:val="18"/>
              </w:rPr>
            </w:pPr>
            <w:r w:rsidRPr="00302007">
              <w:rPr>
                <w:sz w:val="18"/>
                <w:szCs w:val="18"/>
              </w:rPr>
              <w:t>Start</w:t>
            </w:r>
          </w:p>
        </w:tc>
        <w:tc>
          <w:tcPr>
            <w:tcW w:w="973" w:type="dxa"/>
            <w:vAlign w:val="center"/>
          </w:tcPr>
          <w:p w:rsidR="008A0BAF" w:rsidRPr="00302007" w:rsidRDefault="008A0BAF" w:rsidP="008A0BAF">
            <w:pPr>
              <w:rPr>
                <w:sz w:val="18"/>
                <w:szCs w:val="18"/>
              </w:rPr>
            </w:pPr>
            <w:r w:rsidRPr="00302007">
              <w:rPr>
                <w:sz w:val="18"/>
                <w:szCs w:val="18"/>
              </w:rPr>
              <w:t>End</w:t>
            </w:r>
          </w:p>
        </w:tc>
        <w:tc>
          <w:tcPr>
            <w:tcW w:w="956" w:type="dxa"/>
            <w:vAlign w:val="center"/>
          </w:tcPr>
          <w:p w:rsidR="008A0BAF" w:rsidRPr="00302007" w:rsidRDefault="008A0BAF" w:rsidP="008A0BAF">
            <w:pPr>
              <w:rPr>
                <w:sz w:val="18"/>
                <w:szCs w:val="18"/>
              </w:rPr>
            </w:pPr>
            <w:r w:rsidRPr="00302007">
              <w:rPr>
                <w:sz w:val="18"/>
                <w:szCs w:val="18"/>
              </w:rPr>
              <w:t>Strand</w:t>
            </w:r>
          </w:p>
        </w:tc>
        <w:tc>
          <w:tcPr>
            <w:tcW w:w="953" w:type="dxa"/>
            <w:vAlign w:val="center"/>
          </w:tcPr>
          <w:p w:rsidR="008A0BAF" w:rsidRPr="00302007" w:rsidRDefault="008A0BAF" w:rsidP="008A0BAF">
            <w:pPr>
              <w:rPr>
                <w:sz w:val="18"/>
                <w:szCs w:val="18"/>
              </w:rPr>
            </w:pPr>
            <w:r w:rsidRPr="00302007">
              <w:rPr>
                <w:sz w:val="18"/>
                <w:szCs w:val="18"/>
              </w:rPr>
              <w:t>-5000</w:t>
            </w:r>
          </w:p>
        </w:tc>
        <w:tc>
          <w:tcPr>
            <w:tcW w:w="953" w:type="dxa"/>
            <w:vAlign w:val="center"/>
          </w:tcPr>
          <w:p w:rsidR="008A0BAF" w:rsidRPr="00302007" w:rsidRDefault="008A0BAF" w:rsidP="008A0BAF">
            <w:pPr>
              <w:rPr>
                <w:sz w:val="18"/>
                <w:szCs w:val="18"/>
              </w:rPr>
            </w:pPr>
            <w:r w:rsidRPr="00302007">
              <w:rPr>
                <w:sz w:val="18"/>
                <w:szCs w:val="18"/>
              </w:rPr>
              <w:t>-4980</w:t>
            </w:r>
          </w:p>
        </w:tc>
        <w:tc>
          <w:tcPr>
            <w:tcW w:w="953" w:type="dxa"/>
            <w:vAlign w:val="center"/>
          </w:tcPr>
          <w:p w:rsidR="008A0BAF" w:rsidRPr="00302007" w:rsidRDefault="008A0BAF" w:rsidP="008A0BAF">
            <w:pPr>
              <w:rPr>
                <w:sz w:val="18"/>
                <w:szCs w:val="18"/>
              </w:rPr>
            </w:pPr>
            <w:r w:rsidRPr="00302007">
              <w:rPr>
                <w:sz w:val="18"/>
                <w:szCs w:val="18"/>
              </w:rPr>
              <w:t>-4960</w:t>
            </w:r>
          </w:p>
        </w:tc>
        <w:tc>
          <w:tcPr>
            <w:tcW w:w="953" w:type="dxa"/>
            <w:vAlign w:val="center"/>
          </w:tcPr>
          <w:p w:rsidR="008A0BAF" w:rsidRPr="00302007" w:rsidRDefault="008A0BAF" w:rsidP="008A0BAF">
            <w:pPr>
              <w:rPr>
                <w:sz w:val="18"/>
                <w:szCs w:val="18"/>
              </w:rPr>
            </w:pPr>
            <w:r w:rsidRPr="00302007">
              <w:rPr>
                <w:sz w:val="18"/>
                <w:szCs w:val="18"/>
              </w:rPr>
              <w:t>-4940</w:t>
            </w:r>
          </w:p>
        </w:tc>
      </w:tr>
      <w:tr w:rsidR="008A0BAF" w:rsidRPr="00302007" w:rsidTr="008A0BAF">
        <w:tc>
          <w:tcPr>
            <w:tcW w:w="973" w:type="dxa"/>
            <w:vAlign w:val="center"/>
          </w:tcPr>
          <w:p w:rsidR="008A0BAF" w:rsidRPr="00302007" w:rsidRDefault="008A0BAF" w:rsidP="008A0BAF">
            <w:pPr>
              <w:rPr>
                <w:sz w:val="18"/>
                <w:szCs w:val="18"/>
              </w:rPr>
            </w:pPr>
            <w:r w:rsidRPr="00302007">
              <w:rPr>
                <w:sz w:val="18"/>
                <w:szCs w:val="18"/>
              </w:rPr>
              <w:t>CpG2400</w:t>
            </w:r>
          </w:p>
        </w:tc>
        <w:tc>
          <w:tcPr>
            <w:tcW w:w="949" w:type="dxa"/>
            <w:vAlign w:val="center"/>
          </w:tcPr>
          <w:p w:rsidR="008A0BAF" w:rsidRPr="00302007" w:rsidRDefault="008A0BAF" w:rsidP="008A0BAF">
            <w:pPr>
              <w:rPr>
                <w:sz w:val="18"/>
                <w:szCs w:val="18"/>
              </w:rPr>
            </w:pPr>
            <w:r w:rsidRPr="00302007">
              <w:rPr>
                <w:sz w:val="18"/>
                <w:szCs w:val="18"/>
              </w:rPr>
              <w:t>chr1</w:t>
            </w:r>
          </w:p>
        </w:tc>
        <w:tc>
          <w:tcPr>
            <w:tcW w:w="973" w:type="dxa"/>
            <w:vAlign w:val="center"/>
          </w:tcPr>
          <w:p w:rsidR="008A0BAF" w:rsidRPr="00302007" w:rsidRDefault="008A0BAF" w:rsidP="008A0BAF">
            <w:pPr>
              <w:rPr>
                <w:sz w:val="18"/>
                <w:szCs w:val="18"/>
              </w:rPr>
            </w:pPr>
            <w:r w:rsidRPr="00302007">
              <w:rPr>
                <w:sz w:val="18"/>
                <w:szCs w:val="18"/>
              </w:rPr>
              <w:t>1167000</w:t>
            </w:r>
          </w:p>
        </w:tc>
        <w:tc>
          <w:tcPr>
            <w:tcW w:w="973" w:type="dxa"/>
            <w:vAlign w:val="center"/>
          </w:tcPr>
          <w:p w:rsidR="008A0BAF" w:rsidRPr="00302007" w:rsidRDefault="008A0BAF" w:rsidP="008A0BAF">
            <w:pPr>
              <w:rPr>
                <w:sz w:val="18"/>
                <w:szCs w:val="18"/>
              </w:rPr>
            </w:pPr>
            <w:r w:rsidRPr="00302007">
              <w:rPr>
                <w:sz w:val="18"/>
                <w:szCs w:val="18"/>
              </w:rPr>
              <w:t>1168985</w:t>
            </w:r>
          </w:p>
        </w:tc>
        <w:tc>
          <w:tcPr>
            <w:tcW w:w="956" w:type="dxa"/>
            <w:vAlign w:val="center"/>
          </w:tcPr>
          <w:p w:rsidR="008A0BAF" w:rsidRPr="00302007" w:rsidRDefault="008A0BAF" w:rsidP="008A0BAF">
            <w:pPr>
              <w:rPr>
                <w:sz w:val="18"/>
                <w:szCs w:val="18"/>
              </w:rPr>
            </w:pPr>
            <w:r w:rsidRPr="00302007">
              <w:rPr>
                <w:sz w:val="18"/>
                <w:szCs w:val="18"/>
              </w:rPr>
              <w:t>.</w:t>
            </w:r>
          </w:p>
        </w:tc>
        <w:tc>
          <w:tcPr>
            <w:tcW w:w="953" w:type="dxa"/>
            <w:vAlign w:val="center"/>
          </w:tcPr>
          <w:p w:rsidR="008A0BAF" w:rsidRPr="00302007" w:rsidRDefault="008A0BAF" w:rsidP="008A0BAF">
            <w:pPr>
              <w:rPr>
                <w:sz w:val="18"/>
                <w:szCs w:val="18"/>
              </w:rPr>
            </w:pPr>
            <w:r w:rsidRPr="00302007">
              <w:rPr>
                <w:sz w:val="18"/>
                <w:szCs w:val="18"/>
              </w:rPr>
              <w:t>1.844</w:t>
            </w:r>
          </w:p>
        </w:tc>
        <w:tc>
          <w:tcPr>
            <w:tcW w:w="953" w:type="dxa"/>
            <w:vAlign w:val="center"/>
          </w:tcPr>
          <w:p w:rsidR="008A0BAF" w:rsidRPr="00302007" w:rsidRDefault="008A0BAF" w:rsidP="008A0BAF">
            <w:pPr>
              <w:rPr>
                <w:sz w:val="18"/>
                <w:szCs w:val="18"/>
              </w:rPr>
            </w:pPr>
            <w:r w:rsidRPr="00302007">
              <w:rPr>
                <w:sz w:val="18"/>
                <w:szCs w:val="18"/>
              </w:rPr>
              <w:t>1.800</w:t>
            </w:r>
          </w:p>
        </w:tc>
        <w:tc>
          <w:tcPr>
            <w:tcW w:w="953" w:type="dxa"/>
            <w:vAlign w:val="center"/>
          </w:tcPr>
          <w:p w:rsidR="008A0BAF" w:rsidRPr="00302007" w:rsidRDefault="008A0BAF" w:rsidP="008A0BAF">
            <w:pPr>
              <w:rPr>
                <w:sz w:val="18"/>
                <w:szCs w:val="18"/>
              </w:rPr>
            </w:pPr>
            <w:r w:rsidRPr="00302007">
              <w:rPr>
                <w:sz w:val="18"/>
                <w:szCs w:val="18"/>
              </w:rPr>
              <w:t>1.862</w:t>
            </w:r>
          </w:p>
        </w:tc>
        <w:tc>
          <w:tcPr>
            <w:tcW w:w="953" w:type="dxa"/>
            <w:vAlign w:val="center"/>
          </w:tcPr>
          <w:p w:rsidR="008A0BAF" w:rsidRPr="00302007" w:rsidRDefault="008A0BAF" w:rsidP="008A0BAF">
            <w:pPr>
              <w:rPr>
                <w:sz w:val="18"/>
                <w:szCs w:val="18"/>
              </w:rPr>
            </w:pPr>
            <w:r w:rsidRPr="00302007">
              <w:rPr>
                <w:sz w:val="18"/>
                <w:szCs w:val="18"/>
              </w:rPr>
              <w:t>1.895</w:t>
            </w:r>
          </w:p>
        </w:tc>
      </w:tr>
      <w:tr w:rsidR="008A0BAF" w:rsidRPr="00302007" w:rsidTr="008A0BAF">
        <w:tc>
          <w:tcPr>
            <w:tcW w:w="973" w:type="dxa"/>
            <w:vAlign w:val="center"/>
          </w:tcPr>
          <w:p w:rsidR="008A0BAF" w:rsidRPr="00302007" w:rsidRDefault="008A0BAF" w:rsidP="008A0BAF">
            <w:pPr>
              <w:rPr>
                <w:sz w:val="18"/>
                <w:szCs w:val="18"/>
              </w:rPr>
            </w:pPr>
            <w:r w:rsidRPr="00302007">
              <w:rPr>
                <w:sz w:val="18"/>
                <w:szCs w:val="18"/>
              </w:rPr>
              <w:t>CpG2753</w:t>
            </w:r>
          </w:p>
        </w:tc>
        <w:tc>
          <w:tcPr>
            <w:tcW w:w="949" w:type="dxa"/>
            <w:vAlign w:val="center"/>
          </w:tcPr>
          <w:p w:rsidR="008A0BAF" w:rsidRPr="00302007" w:rsidRDefault="008A0BAF" w:rsidP="008A0BAF">
            <w:pPr>
              <w:rPr>
                <w:sz w:val="18"/>
                <w:szCs w:val="18"/>
              </w:rPr>
            </w:pPr>
            <w:r w:rsidRPr="00302007">
              <w:rPr>
                <w:sz w:val="18"/>
                <w:szCs w:val="18"/>
              </w:rPr>
              <w:t>chr1</w:t>
            </w:r>
          </w:p>
        </w:tc>
        <w:tc>
          <w:tcPr>
            <w:tcW w:w="973" w:type="dxa"/>
            <w:vAlign w:val="center"/>
          </w:tcPr>
          <w:p w:rsidR="008A0BAF" w:rsidRPr="00302007" w:rsidRDefault="008A0BAF" w:rsidP="008A0BAF">
            <w:pPr>
              <w:rPr>
                <w:sz w:val="18"/>
                <w:szCs w:val="18"/>
              </w:rPr>
            </w:pPr>
            <w:r w:rsidRPr="00302007">
              <w:rPr>
                <w:sz w:val="18"/>
                <w:szCs w:val="18"/>
              </w:rPr>
              <w:t>1173914</w:t>
            </w:r>
          </w:p>
        </w:tc>
        <w:tc>
          <w:tcPr>
            <w:tcW w:w="973" w:type="dxa"/>
            <w:vAlign w:val="center"/>
          </w:tcPr>
          <w:p w:rsidR="008A0BAF" w:rsidRPr="00302007" w:rsidRDefault="008A0BAF" w:rsidP="008A0BAF">
            <w:pPr>
              <w:rPr>
                <w:sz w:val="18"/>
                <w:szCs w:val="18"/>
              </w:rPr>
            </w:pPr>
            <w:r w:rsidRPr="00302007">
              <w:rPr>
                <w:sz w:val="18"/>
                <w:szCs w:val="18"/>
              </w:rPr>
              <w:t>1174263</w:t>
            </w:r>
          </w:p>
        </w:tc>
        <w:tc>
          <w:tcPr>
            <w:tcW w:w="956" w:type="dxa"/>
            <w:vAlign w:val="center"/>
          </w:tcPr>
          <w:p w:rsidR="008A0BAF" w:rsidRPr="00302007" w:rsidRDefault="008A0BAF" w:rsidP="008A0BAF">
            <w:pPr>
              <w:rPr>
                <w:sz w:val="18"/>
                <w:szCs w:val="18"/>
              </w:rPr>
            </w:pPr>
            <w:r w:rsidRPr="00302007">
              <w:rPr>
                <w:sz w:val="18"/>
                <w:szCs w:val="18"/>
              </w:rPr>
              <w:t>.</w:t>
            </w:r>
          </w:p>
        </w:tc>
        <w:tc>
          <w:tcPr>
            <w:tcW w:w="953" w:type="dxa"/>
            <w:vAlign w:val="center"/>
          </w:tcPr>
          <w:p w:rsidR="008A0BAF" w:rsidRPr="00302007" w:rsidRDefault="008A0BAF" w:rsidP="008A0BAF">
            <w:pPr>
              <w:rPr>
                <w:sz w:val="18"/>
                <w:szCs w:val="18"/>
              </w:rPr>
            </w:pPr>
            <w:r w:rsidRPr="00302007">
              <w:rPr>
                <w:sz w:val="18"/>
                <w:szCs w:val="18"/>
              </w:rPr>
              <w:t>1.929</w:t>
            </w:r>
          </w:p>
        </w:tc>
        <w:tc>
          <w:tcPr>
            <w:tcW w:w="953" w:type="dxa"/>
            <w:vAlign w:val="center"/>
          </w:tcPr>
          <w:p w:rsidR="008A0BAF" w:rsidRPr="00302007" w:rsidRDefault="008A0BAF" w:rsidP="008A0BAF">
            <w:pPr>
              <w:rPr>
                <w:sz w:val="18"/>
                <w:szCs w:val="18"/>
              </w:rPr>
            </w:pPr>
            <w:r w:rsidRPr="00302007">
              <w:rPr>
                <w:sz w:val="18"/>
                <w:szCs w:val="18"/>
              </w:rPr>
              <w:t>2.072</w:t>
            </w:r>
          </w:p>
        </w:tc>
        <w:tc>
          <w:tcPr>
            <w:tcW w:w="953" w:type="dxa"/>
            <w:vAlign w:val="center"/>
          </w:tcPr>
          <w:p w:rsidR="008A0BAF" w:rsidRPr="00302007" w:rsidRDefault="008A0BAF" w:rsidP="008A0BAF">
            <w:pPr>
              <w:rPr>
                <w:sz w:val="18"/>
                <w:szCs w:val="18"/>
              </w:rPr>
            </w:pPr>
            <w:r w:rsidRPr="00302007">
              <w:rPr>
                <w:sz w:val="18"/>
                <w:szCs w:val="18"/>
              </w:rPr>
              <w:t>2.156</w:t>
            </w:r>
          </w:p>
        </w:tc>
        <w:tc>
          <w:tcPr>
            <w:tcW w:w="953" w:type="dxa"/>
            <w:vAlign w:val="center"/>
          </w:tcPr>
          <w:p w:rsidR="008A0BAF" w:rsidRPr="00302007" w:rsidRDefault="008A0BAF" w:rsidP="008A0BAF">
            <w:pPr>
              <w:rPr>
                <w:sz w:val="18"/>
                <w:szCs w:val="18"/>
              </w:rPr>
            </w:pPr>
            <w:r w:rsidRPr="00302007">
              <w:rPr>
                <w:sz w:val="18"/>
                <w:szCs w:val="18"/>
              </w:rPr>
              <w:t>2.211</w:t>
            </w:r>
          </w:p>
        </w:tc>
      </w:tr>
      <w:tr w:rsidR="008A0BAF" w:rsidRPr="00302007" w:rsidTr="008A0BAF">
        <w:tc>
          <w:tcPr>
            <w:tcW w:w="973" w:type="dxa"/>
            <w:vAlign w:val="center"/>
          </w:tcPr>
          <w:p w:rsidR="008A0BAF" w:rsidRPr="00302007" w:rsidRDefault="007E0183" w:rsidP="008A0BAF">
            <w:pPr>
              <w:rPr>
                <w:sz w:val="18"/>
                <w:szCs w:val="18"/>
              </w:rPr>
            </w:pPr>
            <w:r w:rsidRPr="00302007">
              <w:rPr>
                <w:sz w:val="18"/>
                <w:szCs w:val="18"/>
              </w:rPr>
              <w:t>CpG</w:t>
            </w:r>
            <w:r w:rsidR="008A0BAF" w:rsidRPr="00302007">
              <w:rPr>
                <w:sz w:val="18"/>
                <w:szCs w:val="18"/>
              </w:rPr>
              <w:t>29</w:t>
            </w:r>
          </w:p>
        </w:tc>
        <w:tc>
          <w:tcPr>
            <w:tcW w:w="949" w:type="dxa"/>
            <w:vAlign w:val="center"/>
          </w:tcPr>
          <w:p w:rsidR="008A0BAF" w:rsidRPr="00302007" w:rsidRDefault="008A0BAF" w:rsidP="008A0BAF">
            <w:pPr>
              <w:rPr>
                <w:sz w:val="18"/>
                <w:szCs w:val="18"/>
              </w:rPr>
            </w:pPr>
            <w:r w:rsidRPr="00302007">
              <w:rPr>
                <w:sz w:val="18"/>
                <w:szCs w:val="18"/>
              </w:rPr>
              <w:t>chr1</w:t>
            </w:r>
          </w:p>
        </w:tc>
        <w:tc>
          <w:tcPr>
            <w:tcW w:w="973" w:type="dxa"/>
            <w:vAlign w:val="center"/>
          </w:tcPr>
          <w:p w:rsidR="008A0BAF" w:rsidRPr="00302007" w:rsidRDefault="008A0BAF" w:rsidP="008A0BAF">
            <w:pPr>
              <w:rPr>
                <w:sz w:val="18"/>
                <w:szCs w:val="18"/>
              </w:rPr>
            </w:pPr>
            <w:r w:rsidRPr="00302007">
              <w:rPr>
                <w:sz w:val="18"/>
                <w:szCs w:val="18"/>
              </w:rPr>
              <w:t>327789</w:t>
            </w:r>
          </w:p>
        </w:tc>
        <w:tc>
          <w:tcPr>
            <w:tcW w:w="973" w:type="dxa"/>
            <w:vAlign w:val="center"/>
          </w:tcPr>
          <w:p w:rsidR="008A0BAF" w:rsidRPr="00302007" w:rsidRDefault="008A0BAF" w:rsidP="008A0BAF">
            <w:pPr>
              <w:rPr>
                <w:sz w:val="18"/>
                <w:szCs w:val="18"/>
              </w:rPr>
            </w:pPr>
            <w:r w:rsidRPr="00302007">
              <w:rPr>
                <w:sz w:val="18"/>
                <w:szCs w:val="18"/>
              </w:rPr>
              <w:t>328229</w:t>
            </w:r>
          </w:p>
        </w:tc>
        <w:tc>
          <w:tcPr>
            <w:tcW w:w="956" w:type="dxa"/>
            <w:vAlign w:val="center"/>
          </w:tcPr>
          <w:p w:rsidR="008A0BAF" w:rsidRPr="00302007" w:rsidRDefault="008A0BAF" w:rsidP="008A0BAF">
            <w:pPr>
              <w:rPr>
                <w:sz w:val="18"/>
                <w:szCs w:val="18"/>
              </w:rPr>
            </w:pPr>
            <w:r w:rsidRPr="00302007">
              <w:rPr>
                <w:sz w:val="18"/>
                <w:szCs w:val="18"/>
              </w:rPr>
              <w:t>.</w:t>
            </w:r>
          </w:p>
        </w:tc>
        <w:tc>
          <w:tcPr>
            <w:tcW w:w="953" w:type="dxa"/>
            <w:vAlign w:val="center"/>
          </w:tcPr>
          <w:p w:rsidR="008A0BAF" w:rsidRPr="00302007" w:rsidRDefault="008A0BAF" w:rsidP="008A0BAF">
            <w:pPr>
              <w:rPr>
                <w:sz w:val="18"/>
                <w:szCs w:val="18"/>
              </w:rPr>
            </w:pPr>
            <w:r w:rsidRPr="00302007">
              <w:rPr>
                <w:sz w:val="18"/>
                <w:szCs w:val="18"/>
              </w:rPr>
              <w:t>0</w:t>
            </w:r>
          </w:p>
        </w:tc>
        <w:tc>
          <w:tcPr>
            <w:tcW w:w="953" w:type="dxa"/>
            <w:vAlign w:val="center"/>
          </w:tcPr>
          <w:p w:rsidR="008A0BAF" w:rsidRPr="00302007" w:rsidRDefault="008A0BAF" w:rsidP="008A0BAF">
            <w:pPr>
              <w:rPr>
                <w:sz w:val="18"/>
                <w:szCs w:val="18"/>
              </w:rPr>
            </w:pPr>
            <w:r w:rsidRPr="00302007">
              <w:rPr>
                <w:sz w:val="18"/>
                <w:szCs w:val="18"/>
              </w:rPr>
              <w:t>0</w:t>
            </w:r>
          </w:p>
        </w:tc>
        <w:tc>
          <w:tcPr>
            <w:tcW w:w="953" w:type="dxa"/>
            <w:vAlign w:val="center"/>
          </w:tcPr>
          <w:p w:rsidR="008A0BAF" w:rsidRPr="00302007" w:rsidRDefault="008A0BAF" w:rsidP="008A0BAF">
            <w:pPr>
              <w:rPr>
                <w:sz w:val="18"/>
                <w:szCs w:val="18"/>
              </w:rPr>
            </w:pPr>
            <w:r w:rsidRPr="00302007">
              <w:rPr>
                <w:sz w:val="18"/>
                <w:szCs w:val="18"/>
              </w:rPr>
              <w:t>0</w:t>
            </w:r>
          </w:p>
        </w:tc>
        <w:tc>
          <w:tcPr>
            <w:tcW w:w="953" w:type="dxa"/>
            <w:vAlign w:val="center"/>
          </w:tcPr>
          <w:p w:rsidR="008A0BAF" w:rsidRPr="00302007" w:rsidRDefault="008A0BAF" w:rsidP="008A0BAF">
            <w:pPr>
              <w:rPr>
                <w:sz w:val="18"/>
                <w:szCs w:val="18"/>
              </w:rPr>
            </w:pPr>
            <w:r w:rsidRPr="00302007">
              <w:rPr>
                <w:sz w:val="18"/>
                <w:szCs w:val="18"/>
              </w:rPr>
              <w:t>0</w:t>
            </w:r>
          </w:p>
        </w:tc>
      </w:tr>
      <w:tr w:rsidR="008A0BAF" w:rsidRPr="00302007" w:rsidTr="008A0BAF">
        <w:tc>
          <w:tcPr>
            <w:tcW w:w="973" w:type="dxa"/>
            <w:vAlign w:val="center"/>
          </w:tcPr>
          <w:p w:rsidR="008A0BAF" w:rsidRPr="00302007" w:rsidRDefault="008A0BAF" w:rsidP="007E0183">
            <w:pPr>
              <w:rPr>
                <w:sz w:val="18"/>
                <w:szCs w:val="18"/>
              </w:rPr>
            </w:pPr>
            <w:r w:rsidRPr="00302007">
              <w:rPr>
                <w:sz w:val="18"/>
                <w:szCs w:val="18"/>
              </w:rPr>
              <w:t>CpG94</w:t>
            </w:r>
          </w:p>
        </w:tc>
        <w:tc>
          <w:tcPr>
            <w:tcW w:w="949" w:type="dxa"/>
            <w:vAlign w:val="center"/>
          </w:tcPr>
          <w:p w:rsidR="008A0BAF" w:rsidRPr="00302007" w:rsidRDefault="008A0BAF" w:rsidP="008A0BAF">
            <w:pPr>
              <w:rPr>
                <w:sz w:val="18"/>
                <w:szCs w:val="18"/>
              </w:rPr>
            </w:pPr>
            <w:r w:rsidRPr="00302007">
              <w:rPr>
                <w:sz w:val="18"/>
                <w:szCs w:val="18"/>
              </w:rPr>
              <w:t>chr1</w:t>
            </w:r>
          </w:p>
        </w:tc>
        <w:tc>
          <w:tcPr>
            <w:tcW w:w="973" w:type="dxa"/>
            <w:vAlign w:val="center"/>
          </w:tcPr>
          <w:p w:rsidR="008A0BAF" w:rsidRPr="00302007" w:rsidRDefault="008A0BAF" w:rsidP="008A0BAF">
            <w:pPr>
              <w:rPr>
                <w:sz w:val="18"/>
                <w:szCs w:val="18"/>
              </w:rPr>
            </w:pPr>
            <w:r w:rsidRPr="00302007">
              <w:rPr>
                <w:sz w:val="18"/>
                <w:szCs w:val="18"/>
              </w:rPr>
              <w:t>533218</w:t>
            </w:r>
          </w:p>
        </w:tc>
        <w:tc>
          <w:tcPr>
            <w:tcW w:w="973" w:type="dxa"/>
            <w:vAlign w:val="center"/>
          </w:tcPr>
          <w:p w:rsidR="008A0BAF" w:rsidRPr="00302007" w:rsidRDefault="008A0BAF" w:rsidP="008A0BAF">
            <w:pPr>
              <w:rPr>
                <w:sz w:val="18"/>
                <w:szCs w:val="18"/>
              </w:rPr>
            </w:pPr>
            <w:r w:rsidRPr="00302007">
              <w:rPr>
                <w:sz w:val="18"/>
                <w:szCs w:val="18"/>
              </w:rPr>
              <w:t>534114</w:t>
            </w:r>
          </w:p>
        </w:tc>
        <w:tc>
          <w:tcPr>
            <w:tcW w:w="956" w:type="dxa"/>
            <w:vAlign w:val="center"/>
          </w:tcPr>
          <w:p w:rsidR="008A0BAF" w:rsidRPr="00302007" w:rsidRDefault="008A0BAF" w:rsidP="008A0BAF">
            <w:pPr>
              <w:rPr>
                <w:sz w:val="18"/>
                <w:szCs w:val="18"/>
              </w:rPr>
            </w:pPr>
            <w:r w:rsidRPr="00302007">
              <w:rPr>
                <w:sz w:val="18"/>
                <w:szCs w:val="18"/>
              </w:rPr>
              <w:t>.</w:t>
            </w:r>
          </w:p>
        </w:tc>
        <w:tc>
          <w:tcPr>
            <w:tcW w:w="953" w:type="dxa"/>
            <w:vAlign w:val="center"/>
          </w:tcPr>
          <w:p w:rsidR="008A0BAF" w:rsidRPr="00302007" w:rsidRDefault="008A0BAF" w:rsidP="008A0BAF">
            <w:pPr>
              <w:rPr>
                <w:sz w:val="18"/>
                <w:szCs w:val="18"/>
              </w:rPr>
            </w:pPr>
            <w:r w:rsidRPr="00302007">
              <w:rPr>
                <w:sz w:val="18"/>
                <w:szCs w:val="18"/>
              </w:rPr>
              <w:t>0.161</w:t>
            </w:r>
          </w:p>
        </w:tc>
        <w:tc>
          <w:tcPr>
            <w:tcW w:w="953" w:type="dxa"/>
            <w:vAlign w:val="center"/>
          </w:tcPr>
          <w:p w:rsidR="008A0BAF" w:rsidRPr="00302007" w:rsidRDefault="008A0BAF" w:rsidP="008A0BAF">
            <w:pPr>
              <w:rPr>
                <w:sz w:val="18"/>
                <w:szCs w:val="18"/>
              </w:rPr>
            </w:pPr>
            <w:r w:rsidRPr="00302007">
              <w:rPr>
                <w:sz w:val="18"/>
                <w:szCs w:val="18"/>
              </w:rPr>
              <w:t>0.161</w:t>
            </w:r>
          </w:p>
        </w:tc>
        <w:tc>
          <w:tcPr>
            <w:tcW w:w="953" w:type="dxa"/>
            <w:vAlign w:val="center"/>
          </w:tcPr>
          <w:p w:rsidR="008A0BAF" w:rsidRPr="00302007" w:rsidRDefault="008A0BAF" w:rsidP="008A0BAF">
            <w:pPr>
              <w:rPr>
                <w:sz w:val="18"/>
                <w:szCs w:val="18"/>
              </w:rPr>
            </w:pPr>
            <w:r w:rsidRPr="00302007">
              <w:rPr>
                <w:sz w:val="18"/>
                <w:szCs w:val="18"/>
              </w:rPr>
              <w:t>0.161</w:t>
            </w:r>
          </w:p>
        </w:tc>
        <w:tc>
          <w:tcPr>
            <w:tcW w:w="953" w:type="dxa"/>
            <w:vAlign w:val="center"/>
          </w:tcPr>
          <w:p w:rsidR="008A0BAF" w:rsidRPr="00302007" w:rsidRDefault="008A0BAF" w:rsidP="008A0BAF">
            <w:pPr>
              <w:rPr>
                <w:sz w:val="18"/>
                <w:szCs w:val="18"/>
              </w:rPr>
            </w:pPr>
            <w:r w:rsidRPr="00302007">
              <w:rPr>
                <w:sz w:val="18"/>
                <w:szCs w:val="18"/>
              </w:rPr>
              <w:t>0.161</w:t>
            </w:r>
          </w:p>
        </w:tc>
      </w:tr>
    </w:tbl>
    <w:p w:rsidR="001F2996" w:rsidRPr="00302007" w:rsidRDefault="007E0183" w:rsidP="007E0183">
      <w:pPr>
        <w:pStyle w:val="Heading3"/>
        <w:rPr>
          <w:rFonts w:ascii="Times New Roman" w:hAnsi="Times New Roman" w:cs="Times New Roman"/>
        </w:rPr>
      </w:pPr>
      <w:bookmarkStart w:id="5" w:name="_Toc384996129"/>
      <w:r w:rsidRPr="00302007">
        <w:rPr>
          <w:rFonts w:ascii="Times New Roman" w:hAnsi="Times New Roman" w:cs="Times New Roman"/>
        </w:rPr>
        <w:lastRenderedPageBreak/>
        <w:t>Group file structure</w:t>
      </w:r>
      <w:bookmarkEnd w:id="5"/>
    </w:p>
    <w:p w:rsidR="009E3C8E" w:rsidRPr="00302007" w:rsidRDefault="007E0183" w:rsidP="007E0183">
      <w:pPr>
        <w:pStyle w:val="SubParagraph"/>
      </w:pPr>
      <w:r w:rsidRPr="00302007">
        <w:t xml:space="preserve">Group file </w:t>
      </w:r>
      <w:r w:rsidR="006C7B3E" w:rsidRPr="00302007">
        <w:t xml:space="preserve">includes list of feature names separated by tab character. </w:t>
      </w:r>
      <w:proofErr w:type="gramStart"/>
      <w:r w:rsidR="005D6835" w:rsidRPr="00302007">
        <w:t>Figure 1.2.</w:t>
      </w:r>
      <w:proofErr w:type="gramEnd"/>
      <w:r w:rsidR="005D6835" w:rsidRPr="00302007">
        <w:t xml:space="preserve"> </w:t>
      </w:r>
      <w:proofErr w:type="gramStart"/>
      <w:r w:rsidR="005D6835" w:rsidRPr="00302007">
        <w:t>shows</w:t>
      </w:r>
      <w:proofErr w:type="gramEnd"/>
      <w:r w:rsidR="005D6835" w:rsidRPr="00302007">
        <w:t xml:space="preserve"> an example of group file structure. </w:t>
      </w:r>
      <w:r w:rsidR="009E3C8E" w:rsidRPr="00302007">
        <w:t>The purpose of the group file is to allow easy creation of subsets of features and calculating the average of the subset data. Therefore user should upload sample files before group files.</w:t>
      </w:r>
    </w:p>
    <w:p w:rsidR="009E3C8E" w:rsidRPr="00302007" w:rsidRDefault="009E3C8E" w:rsidP="007E0183">
      <w:pPr>
        <w:pStyle w:val="SubParagraph"/>
      </w:pPr>
    </w:p>
    <w:p w:rsidR="007E0183" w:rsidRPr="00302007" w:rsidRDefault="006C7B3E" w:rsidP="007E0183">
      <w:pPr>
        <w:pStyle w:val="SubParagraph"/>
      </w:pPr>
      <w:proofErr w:type="spellStart"/>
      <w:r w:rsidRPr="00302007">
        <w:t>TagViz</w:t>
      </w:r>
      <w:proofErr w:type="spellEnd"/>
      <w:r w:rsidRPr="00302007">
        <w:t xml:space="preserve"> parser will read the contents of the group file and look for matches in the names of existing features. </w:t>
      </w:r>
      <w:proofErr w:type="spellStart"/>
      <w:r w:rsidRPr="00302007">
        <w:t>TagViz</w:t>
      </w:r>
      <w:proofErr w:type="spellEnd"/>
      <w:r w:rsidRPr="00302007">
        <w:t xml:space="preserve"> will ignore group file if it does not match any existing features.</w:t>
      </w:r>
    </w:p>
    <w:p w:rsidR="006C7B3E" w:rsidRPr="00302007" w:rsidRDefault="006C7B3E" w:rsidP="007E0183">
      <w:pPr>
        <w:pStyle w:val="SubParagraph"/>
      </w:pPr>
    </w:p>
    <w:p w:rsidR="00EA1EB8" w:rsidRPr="00302007" w:rsidRDefault="00EA1EB8" w:rsidP="00EA1EB8">
      <w:pPr>
        <w:pStyle w:val="SubParagraph"/>
      </w:pPr>
      <w:proofErr w:type="gramStart"/>
      <w:r w:rsidRPr="00302007">
        <w:t>Figure 1.2.</w:t>
      </w:r>
      <w:proofErr w:type="gramEnd"/>
      <w:r w:rsidRPr="00302007">
        <w:t xml:space="preserve"> </w:t>
      </w:r>
      <w:proofErr w:type="gramStart"/>
      <w:r w:rsidR="005D6835" w:rsidRPr="00302007">
        <w:t>E</w:t>
      </w:r>
      <w:r w:rsidRPr="00302007">
        <w:t>xample of group file</w:t>
      </w:r>
      <w:proofErr w:type="gramEnd"/>
      <w:r w:rsidRPr="00302007">
        <w:t xml:space="preserve"> structure.</w:t>
      </w:r>
    </w:p>
    <w:p w:rsidR="00EA1EB8" w:rsidRPr="00302007" w:rsidRDefault="00EA1EB8" w:rsidP="00EA1EB8">
      <w:pPr>
        <w:pStyle w:val="SubParagraph"/>
        <w:pBdr>
          <w:top w:val="dashSmallGap" w:sz="4" w:space="1" w:color="808080" w:themeColor="background1" w:themeShade="80"/>
          <w:left w:val="dashSmallGap" w:sz="4" w:space="4" w:color="808080" w:themeColor="background1" w:themeShade="80"/>
          <w:bottom w:val="dashSmallGap" w:sz="4" w:space="1" w:color="808080" w:themeColor="background1" w:themeShade="80"/>
          <w:right w:val="dashSmallGap" w:sz="4" w:space="4" w:color="808080" w:themeColor="background1" w:themeShade="80"/>
        </w:pBdr>
        <w:rPr>
          <w:sz w:val="18"/>
          <w:szCs w:val="18"/>
        </w:rPr>
      </w:pPr>
      <w:r w:rsidRPr="00302007">
        <w:rPr>
          <w:sz w:val="18"/>
          <w:szCs w:val="18"/>
        </w:rPr>
        <w:t>21:NM_152486:SAMD11</w:t>
      </w:r>
      <w:r w:rsidRPr="00302007">
        <w:rPr>
          <w:sz w:val="18"/>
          <w:szCs w:val="18"/>
        </w:rPr>
        <w:tab/>
        <w:t>22:NM_015658:NOC2L</w:t>
      </w:r>
      <w:r w:rsidRPr="00302007">
        <w:rPr>
          <w:sz w:val="18"/>
          <w:szCs w:val="18"/>
        </w:rPr>
        <w:tab/>
        <w:t>23:NM_198317:KLHL17</w:t>
      </w:r>
      <w:r w:rsidRPr="00302007">
        <w:rPr>
          <w:sz w:val="18"/>
          <w:szCs w:val="18"/>
        </w:rPr>
        <w:tab/>
        <w:t>28:NM_001142467:HES4</w:t>
      </w:r>
      <w:r w:rsidRPr="00302007">
        <w:rPr>
          <w:sz w:val="18"/>
          <w:szCs w:val="18"/>
        </w:rPr>
        <w:tab/>
        <w:t>30:NM_198576</w:t>
      </w:r>
      <w:proofErr w:type="gramStart"/>
      <w:r w:rsidRPr="00302007">
        <w:rPr>
          <w:sz w:val="18"/>
          <w:szCs w:val="18"/>
        </w:rPr>
        <w:t>:AGRN</w:t>
      </w:r>
      <w:proofErr w:type="gramEnd"/>
      <w:r w:rsidRPr="00302007">
        <w:rPr>
          <w:sz w:val="18"/>
          <w:szCs w:val="18"/>
        </w:rPr>
        <w:tab/>
        <w:t>32:NM_017891:C1orf159</w:t>
      </w:r>
      <w:r w:rsidRPr="00302007">
        <w:rPr>
          <w:sz w:val="18"/>
          <w:szCs w:val="18"/>
        </w:rPr>
        <w:tab/>
        <w:t>39:NM_004195:TNFRSF18</w:t>
      </w:r>
      <w:r w:rsidRPr="00302007">
        <w:rPr>
          <w:sz w:val="18"/>
          <w:szCs w:val="18"/>
        </w:rPr>
        <w:tab/>
        <w:t>41:NM_148902:TNFRSF18</w:t>
      </w:r>
      <w:r w:rsidRPr="00302007">
        <w:rPr>
          <w:sz w:val="18"/>
          <w:szCs w:val="18"/>
        </w:rPr>
        <w:tab/>
        <w:t>45:NM_080605:B3GALT6</w:t>
      </w:r>
      <w:r w:rsidRPr="00302007">
        <w:rPr>
          <w:sz w:val="18"/>
          <w:szCs w:val="18"/>
        </w:rPr>
        <w:tab/>
        <w:t>43:NM_016176:SDF4</w:t>
      </w:r>
      <w:r w:rsidRPr="00302007">
        <w:rPr>
          <w:sz w:val="18"/>
          <w:szCs w:val="18"/>
        </w:rPr>
        <w:tab/>
        <w:t>44:NM_016547:SDF4</w:t>
      </w:r>
      <w:r w:rsidRPr="00302007">
        <w:rPr>
          <w:sz w:val="18"/>
          <w:szCs w:val="18"/>
        </w:rPr>
        <w:tab/>
        <w:t>46:NM_001014980:FAM132A</w:t>
      </w:r>
    </w:p>
    <w:p w:rsidR="00EA1EB8" w:rsidRPr="00302007" w:rsidRDefault="00EA1EB8" w:rsidP="007E0183">
      <w:pPr>
        <w:pStyle w:val="SubParagraph"/>
      </w:pPr>
    </w:p>
    <w:p w:rsidR="00EA1EB8" w:rsidRPr="00302007" w:rsidRDefault="00EA1EB8" w:rsidP="00EA1EB8">
      <w:pPr>
        <w:pStyle w:val="Heading2"/>
        <w:rPr>
          <w:rFonts w:cs="Times New Roman"/>
        </w:rPr>
      </w:pPr>
      <w:bookmarkStart w:id="6" w:name="_Toc384996130"/>
      <w:r w:rsidRPr="00302007">
        <w:rPr>
          <w:rFonts w:cs="Times New Roman"/>
        </w:rPr>
        <w:t>Uploading data</w:t>
      </w:r>
      <w:bookmarkEnd w:id="6"/>
    </w:p>
    <w:p w:rsidR="00EA1EB8" w:rsidRPr="00302007" w:rsidRDefault="00EA1EB8" w:rsidP="00EA1EB8">
      <w:pPr>
        <w:pStyle w:val="Heading3"/>
        <w:rPr>
          <w:rFonts w:ascii="Times New Roman" w:hAnsi="Times New Roman" w:cs="Times New Roman"/>
        </w:rPr>
      </w:pPr>
      <w:bookmarkStart w:id="7" w:name="_Toc384996131"/>
      <w:r w:rsidRPr="00302007">
        <w:rPr>
          <w:rFonts w:ascii="Times New Roman" w:hAnsi="Times New Roman" w:cs="Times New Roman"/>
        </w:rPr>
        <w:t>Open sample</w:t>
      </w:r>
      <w:bookmarkEnd w:id="7"/>
    </w:p>
    <w:p w:rsidR="00EA1EB8" w:rsidRPr="00302007" w:rsidRDefault="00EA1EB8" w:rsidP="00EA1EB8">
      <w:pPr>
        <w:pStyle w:val="Paragraph"/>
      </w:pPr>
      <w:r w:rsidRPr="00302007">
        <w:t>To upload a sample, navigate to the top menu bar and select:</w:t>
      </w:r>
    </w:p>
    <w:p w:rsidR="00EA1EB8" w:rsidRPr="00302007" w:rsidRDefault="00EA1EB8" w:rsidP="00EA1EB8">
      <w:pPr>
        <w:pStyle w:val="Paragraph"/>
        <w:ind w:left="1440"/>
        <w:rPr>
          <w:i/>
        </w:rPr>
      </w:pPr>
      <w:r w:rsidRPr="00302007">
        <w:rPr>
          <w:i/>
        </w:rPr>
        <w:t>File &gt; Open Sample</w:t>
      </w:r>
    </w:p>
    <w:p w:rsidR="00EA1EB8" w:rsidRPr="00302007" w:rsidRDefault="00EA1EB8" w:rsidP="00EA1EB8">
      <w:pPr>
        <w:pStyle w:val="Paragraph"/>
      </w:pPr>
      <w:r w:rsidRPr="00302007">
        <w:t xml:space="preserve">Clicking on the menu option will generate the window illustrated in </w:t>
      </w:r>
      <w:r w:rsidR="005D6835" w:rsidRPr="00302007">
        <w:t>F</w:t>
      </w:r>
      <w:r w:rsidRPr="00302007">
        <w:t>igure 1.3.</w:t>
      </w:r>
    </w:p>
    <w:p w:rsidR="005D6835" w:rsidRPr="00302007" w:rsidRDefault="005D6835" w:rsidP="00EA1EB8">
      <w:pPr>
        <w:pStyle w:val="Paragraph"/>
      </w:pPr>
    </w:p>
    <w:p w:rsidR="00EA1EB8" w:rsidRPr="00302007" w:rsidRDefault="00EA1EB8" w:rsidP="00EA1EB8">
      <w:pPr>
        <w:pStyle w:val="Caption"/>
        <w:keepNext/>
        <w:ind w:left="720"/>
        <w:rPr>
          <w:b w:val="0"/>
          <w:color w:val="auto"/>
          <w:sz w:val="24"/>
          <w:szCs w:val="24"/>
        </w:rPr>
      </w:pPr>
      <w:proofErr w:type="gramStart"/>
      <w:r w:rsidRPr="00302007">
        <w:rPr>
          <w:b w:val="0"/>
          <w:color w:val="auto"/>
          <w:sz w:val="24"/>
          <w:szCs w:val="24"/>
        </w:rPr>
        <w:t>Figure 1.3.</w:t>
      </w:r>
      <w:proofErr w:type="gramEnd"/>
      <w:r w:rsidRPr="00302007">
        <w:rPr>
          <w:b w:val="0"/>
          <w:color w:val="auto"/>
          <w:sz w:val="24"/>
          <w:szCs w:val="24"/>
        </w:rPr>
        <w:t xml:space="preserve"> Open Sample</w:t>
      </w:r>
    </w:p>
    <w:p w:rsidR="00EA1EB8" w:rsidRPr="00302007" w:rsidRDefault="00EA1EB8" w:rsidP="00EA1EB8">
      <w:pPr>
        <w:pStyle w:val="Paragraph"/>
      </w:pPr>
      <w:r w:rsidRPr="00302007">
        <w:rPr>
          <w:noProof/>
        </w:rPr>
        <w:drawing>
          <wp:inline distT="0" distB="0" distL="0" distR="0" wp14:anchorId="2472B3D1" wp14:editId="5F692D5E">
            <wp:extent cx="3211033" cy="1908275"/>
            <wp:effectExtent l="19050" t="19050" r="2794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6153" cy="1917261"/>
                    </a:xfrm>
                    <a:prstGeom prst="rect">
                      <a:avLst/>
                    </a:prstGeom>
                    <a:noFill/>
                    <a:ln>
                      <a:solidFill>
                        <a:schemeClr val="tx1"/>
                      </a:solidFill>
                    </a:ln>
                  </pic:spPr>
                </pic:pic>
              </a:graphicData>
            </a:graphic>
          </wp:inline>
        </w:drawing>
      </w:r>
    </w:p>
    <w:p w:rsidR="00EA1EB8" w:rsidRPr="00302007" w:rsidRDefault="00EA1EB8" w:rsidP="00EA1EB8">
      <w:pPr>
        <w:pStyle w:val="Paragraph"/>
      </w:pPr>
    </w:p>
    <w:p w:rsidR="005D6835" w:rsidRPr="00302007" w:rsidRDefault="00EA1EB8" w:rsidP="005D6835">
      <w:pPr>
        <w:pStyle w:val="Paragraph"/>
      </w:pPr>
      <w:r w:rsidRPr="00302007">
        <w:lastRenderedPageBreak/>
        <w:t xml:space="preserve">If your </w:t>
      </w:r>
      <w:r w:rsidR="00A0089D" w:rsidRPr="00302007">
        <w:t xml:space="preserve">sample file </w:t>
      </w:r>
      <w:r w:rsidRPr="00302007">
        <w:t>is hosted on your local disk use the “Choose</w:t>
      </w:r>
      <w:proofErr w:type="gramStart"/>
      <w:r w:rsidRPr="00302007">
        <w:t>..”</w:t>
      </w:r>
      <w:proofErr w:type="gramEnd"/>
      <w:r w:rsidRPr="00302007">
        <w:t xml:space="preserve"> button to navigate to the </w:t>
      </w:r>
      <w:r w:rsidR="00A0089D" w:rsidRPr="00302007">
        <w:t>sample</w:t>
      </w:r>
      <w:r w:rsidRPr="00302007">
        <w:t xml:space="preserve">. If your </w:t>
      </w:r>
      <w:r w:rsidR="00A0089D" w:rsidRPr="00302007">
        <w:t>sample</w:t>
      </w:r>
      <w:r w:rsidRPr="00302007">
        <w:t xml:space="preserve"> is hosted on a network server, select the network radio button, and copy paste the </w:t>
      </w:r>
      <w:r w:rsidR="00A0089D" w:rsidRPr="00302007">
        <w:t xml:space="preserve">URL </w:t>
      </w:r>
      <w:r w:rsidR="005D6835" w:rsidRPr="00302007">
        <w:t xml:space="preserve">of the </w:t>
      </w:r>
      <w:r w:rsidR="00A0089D" w:rsidRPr="00302007">
        <w:t>sample file into the text fiel</w:t>
      </w:r>
      <w:r w:rsidR="005D6835" w:rsidRPr="00302007">
        <w:t>d.</w:t>
      </w:r>
    </w:p>
    <w:p w:rsidR="005D6835" w:rsidRPr="00302007" w:rsidRDefault="005D6835" w:rsidP="005D6835">
      <w:pPr>
        <w:pStyle w:val="Paragraph"/>
      </w:pPr>
    </w:p>
    <w:p w:rsidR="005D6835" w:rsidRPr="00302007" w:rsidRDefault="005D6835" w:rsidP="005D6835">
      <w:pPr>
        <w:pStyle w:val="Paragraph"/>
      </w:pPr>
      <w:proofErr w:type="spellStart"/>
      <w:r w:rsidRPr="00302007">
        <w:t>TagViz</w:t>
      </w:r>
      <w:proofErr w:type="spellEnd"/>
      <w:r w:rsidRPr="00302007">
        <w:t xml:space="preserve"> will automatically populate the sample name field, but if you wish to rename the sample and how it should appear in the system, enter the desired name in the name field. Finally, press the upload button.</w:t>
      </w:r>
    </w:p>
    <w:p w:rsidR="005D6835" w:rsidRPr="00302007" w:rsidRDefault="005D6835" w:rsidP="005D6835">
      <w:pPr>
        <w:pStyle w:val="Paragraph"/>
      </w:pPr>
    </w:p>
    <w:p w:rsidR="005D6835" w:rsidRPr="00302007" w:rsidRDefault="005D6835" w:rsidP="005D6835">
      <w:pPr>
        <w:pStyle w:val="Paragraph"/>
      </w:pPr>
      <w:r w:rsidRPr="00302007">
        <w:t xml:space="preserve">After pressing upload </w:t>
      </w:r>
      <w:proofErr w:type="spellStart"/>
      <w:r w:rsidRPr="00302007">
        <w:t>TagViz</w:t>
      </w:r>
      <w:proofErr w:type="spellEnd"/>
      <w:r w:rsidRPr="00302007">
        <w:t xml:space="preserve"> will attempt to retrieve and parse the requested file. A blue progress bar will appear in the interface to indicate upload process is being handled. After a sample is successfully read, the sample and its features will appear in the user interface as shown in Figure 1.4.</w:t>
      </w:r>
    </w:p>
    <w:p w:rsidR="005D6835" w:rsidRPr="00302007" w:rsidRDefault="005D6835" w:rsidP="005D6835">
      <w:pPr>
        <w:pStyle w:val="Paragraph"/>
      </w:pPr>
    </w:p>
    <w:p w:rsidR="005D6835" w:rsidRPr="00302007" w:rsidRDefault="005D6835" w:rsidP="005D6835">
      <w:pPr>
        <w:pStyle w:val="Paragraph"/>
      </w:pPr>
      <w:r w:rsidRPr="00302007">
        <w:t xml:space="preserve"> </w:t>
      </w:r>
      <w:proofErr w:type="gramStart"/>
      <w:r w:rsidRPr="00302007">
        <w:t>Figure 1.4.</w:t>
      </w:r>
      <w:proofErr w:type="gramEnd"/>
      <w:r w:rsidRPr="00302007">
        <w:t xml:space="preserve"> Processed sample</w:t>
      </w:r>
    </w:p>
    <w:p w:rsidR="005D6835" w:rsidRPr="00302007" w:rsidRDefault="005D6835" w:rsidP="005D6835">
      <w:pPr>
        <w:pStyle w:val="Paragraph"/>
        <w:keepNext/>
      </w:pPr>
      <w:r w:rsidRPr="00302007">
        <w:rPr>
          <w:noProof/>
        </w:rPr>
        <w:drawing>
          <wp:inline distT="0" distB="0" distL="0" distR="0" wp14:anchorId="60FE642F" wp14:editId="1A5654A4">
            <wp:extent cx="2200910" cy="2286000"/>
            <wp:effectExtent l="19050" t="19050" r="2794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910" cy="2286000"/>
                    </a:xfrm>
                    <a:prstGeom prst="rect">
                      <a:avLst/>
                    </a:prstGeom>
                    <a:noFill/>
                    <a:ln>
                      <a:solidFill>
                        <a:schemeClr val="tx1"/>
                      </a:solidFill>
                    </a:ln>
                  </pic:spPr>
                </pic:pic>
              </a:graphicData>
            </a:graphic>
          </wp:inline>
        </w:drawing>
      </w:r>
    </w:p>
    <w:p w:rsidR="0053575F" w:rsidRPr="00302007" w:rsidRDefault="0053575F" w:rsidP="0053575F">
      <w:pPr>
        <w:pStyle w:val="Heading3"/>
        <w:rPr>
          <w:rFonts w:ascii="Times New Roman" w:hAnsi="Times New Roman" w:cs="Times New Roman"/>
        </w:rPr>
      </w:pPr>
      <w:bookmarkStart w:id="8" w:name="_Toc384996132"/>
      <w:r w:rsidRPr="00302007">
        <w:rPr>
          <w:rFonts w:ascii="Times New Roman" w:hAnsi="Times New Roman" w:cs="Times New Roman"/>
        </w:rPr>
        <w:t>Open group</w:t>
      </w:r>
      <w:bookmarkEnd w:id="8"/>
    </w:p>
    <w:p w:rsidR="0053575F" w:rsidRPr="00302007" w:rsidRDefault="0053575F" w:rsidP="0053575F"/>
    <w:p w:rsidR="0053575F" w:rsidRPr="00302007" w:rsidRDefault="0053575F" w:rsidP="0053575F">
      <w:pPr>
        <w:pStyle w:val="Paragraph"/>
      </w:pPr>
      <w:r w:rsidRPr="00302007">
        <w:t>To upload a group, navigate to the top menu bar and select:</w:t>
      </w:r>
    </w:p>
    <w:p w:rsidR="0053575F" w:rsidRPr="00302007" w:rsidRDefault="0053575F" w:rsidP="0053575F">
      <w:pPr>
        <w:pStyle w:val="Paragraph"/>
        <w:ind w:left="1440"/>
        <w:rPr>
          <w:i/>
        </w:rPr>
      </w:pPr>
      <w:r w:rsidRPr="00302007">
        <w:rPr>
          <w:i/>
        </w:rPr>
        <w:t>File &gt; Open Group</w:t>
      </w:r>
    </w:p>
    <w:p w:rsidR="0053575F" w:rsidRPr="00302007" w:rsidRDefault="0053575F" w:rsidP="0053575F">
      <w:pPr>
        <w:pStyle w:val="Paragraph"/>
      </w:pPr>
      <w:r w:rsidRPr="00302007">
        <w:t>Clicking on the menu option will generate the window illustrated in Figure 1.5.</w:t>
      </w:r>
    </w:p>
    <w:p w:rsidR="0053575F" w:rsidRPr="00302007" w:rsidRDefault="0053575F" w:rsidP="0053575F">
      <w:pPr>
        <w:pStyle w:val="Paragraph"/>
      </w:pPr>
    </w:p>
    <w:p w:rsidR="0053575F" w:rsidRPr="00302007" w:rsidRDefault="0053575F" w:rsidP="0053575F">
      <w:pPr>
        <w:pStyle w:val="Caption"/>
        <w:keepNext/>
        <w:ind w:left="720"/>
        <w:rPr>
          <w:b w:val="0"/>
          <w:color w:val="auto"/>
          <w:sz w:val="24"/>
          <w:szCs w:val="24"/>
        </w:rPr>
      </w:pPr>
      <w:proofErr w:type="gramStart"/>
      <w:r w:rsidRPr="00302007">
        <w:rPr>
          <w:b w:val="0"/>
          <w:color w:val="auto"/>
          <w:sz w:val="24"/>
          <w:szCs w:val="24"/>
        </w:rPr>
        <w:lastRenderedPageBreak/>
        <w:t>Figure 1.5.</w:t>
      </w:r>
      <w:proofErr w:type="gramEnd"/>
      <w:r w:rsidRPr="00302007">
        <w:rPr>
          <w:b w:val="0"/>
          <w:color w:val="auto"/>
          <w:sz w:val="24"/>
          <w:szCs w:val="24"/>
        </w:rPr>
        <w:t xml:space="preserve"> Open Group</w:t>
      </w:r>
    </w:p>
    <w:p w:rsidR="0053575F" w:rsidRPr="00302007" w:rsidRDefault="00A0089D" w:rsidP="0053575F">
      <w:pPr>
        <w:pStyle w:val="Paragraph"/>
      </w:pPr>
      <w:r w:rsidRPr="00302007">
        <w:rPr>
          <w:noProof/>
        </w:rPr>
        <w:drawing>
          <wp:inline distT="0" distB="0" distL="0" distR="0" wp14:anchorId="7CF9CAD3" wp14:editId="15E70A26">
            <wp:extent cx="3163824" cy="1892808"/>
            <wp:effectExtent l="19050" t="19050" r="1778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3824" cy="1892808"/>
                    </a:xfrm>
                    <a:prstGeom prst="rect">
                      <a:avLst/>
                    </a:prstGeom>
                    <a:noFill/>
                    <a:ln>
                      <a:solidFill>
                        <a:schemeClr val="tx1"/>
                      </a:solidFill>
                    </a:ln>
                  </pic:spPr>
                </pic:pic>
              </a:graphicData>
            </a:graphic>
          </wp:inline>
        </w:drawing>
      </w:r>
    </w:p>
    <w:p w:rsidR="0053575F" w:rsidRPr="00302007" w:rsidRDefault="0053575F" w:rsidP="0053575F">
      <w:pPr>
        <w:pStyle w:val="Paragraph"/>
      </w:pPr>
    </w:p>
    <w:p w:rsidR="00A0089D" w:rsidRPr="00302007" w:rsidRDefault="00A0089D" w:rsidP="00A0089D">
      <w:pPr>
        <w:pStyle w:val="Paragraph"/>
      </w:pPr>
      <w:r w:rsidRPr="00302007">
        <w:t>If your group file is hosted on your local disk use the “Choose</w:t>
      </w:r>
      <w:proofErr w:type="gramStart"/>
      <w:r w:rsidRPr="00302007">
        <w:t>..”</w:t>
      </w:r>
      <w:proofErr w:type="gramEnd"/>
      <w:r w:rsidRPr="00302007">
        <w:t xml:space="preserve"> button to navigate to the group file. If your group file is hosted on a network server, select the network radio button, and copy paste the URL of the group file into the text field.</w:t>
      </w:r>
    </w:p>
    <w:p w:rsidR="0053575F" w:rsidRPr="00302007" w:rsidRDefault="0053575F" w:rsidP="0053575F">
      <w:pPr>
        <w:pStyle w:val="Paragraph"/>
      </w:pPr>
    </w:p>
    <w:p w:rsidR="0053575F" w:rsidRPr="00302007" w:rsidRDefault="0053575F" w:rsidP="0053575F">
      <w:pPr>
        <w:pStyle w:val="Paragraph"/>
      </w:pPr>
      <w:proofErr w:type="spellStart"/>
      <w:r w:rsidRPr="00302007">
        <w:t>TagViz</w:t>
      </w:r>
      <w:proofErr w:type="spellEnd"/>
      <w:r w:rsidRPr="00302007">
        <w:t xml:space="preserve"> will automatically populate the </w:t>
      </w:r>
      <w:r w:rsidR="00A0089D" w:rsidRPr="00302007">
        <w:t>group</w:t>
      </w:r>
      <w:r w:rsidRPr="00302007">
        <w:t xml:space="preserve"> name field, but if you wish to rename the </w:t>
      </w:r>
      <w:r w:rsidR="00A0089D" w:rsidRPr="00302007">
        <w:t>group</w:t>
      </w:r>
      <w:r w:rsidRPr="00302007">
        <w:t xml:space="preserve"> and how it should appear in the system, enter the desired name in the name field. Finally, press the upload button.</w:t>
      </w:r>
    </w:p>
    <w:p w:rsidR="0053575F" w:rsidRPr="00302007" w:rsidRDefault="0053575F" w:rsidP="0053575F">
      <w:pPr>
        <w:pStyle w:val="Paragraph"/>
      </w:pPr>
    </w:p>
    <w:p w:rsidR="0053575F" w:rsidRPr="00302007" w:rsidRDefault="0053575F" w:rsidP="0053575F">
      <w:pPr>
        <w:pStyle w:val="Paragraph"/>
      </w:pPr>
      <w:r w:rsidRPr="00302007">
        <w:t xml:space="preserve">After pressing upload </w:t>
      </w:r>
      <w:proofErr w:type="spellStart"/>
      <w:r w:rsidRPr="00302007">
        <w:t>TagViz</w:t>
      </w:r>
      <w:proofErr w:type="spellEnd"/>
      <w:r w:rsidRPr="00302007">
        <w:t xml:space="preserve"> will attempt to retrieve and parse the requested file. A blue progress bar will appear in the interface to indicate upload process is being handled. After a </w:t>
      </w:r>
      <w:r w:rsidR="00A0089D" w:rsidRPr="00302007">
        <w:t>group</w:t>
      </w:r>
      <w:r w:rsidRPr="00302007">
        <w:t xml:space="preserve"> is successfully read, the </w:t>
      </w:r>
      <w:r w:rsidR="00A0089D" w:rsidRPr="00302007">
        <w:t xml:space="preserve">group </w:t>
      </w:r>
      <w:r w:rsidRPr="00302007">
        <w:t>will appear in the user interface as shown in Figure 1.</w:t>
      </w:r>
      <w:r w:rsidR="00A0089D" w:rsidRPr="00302007">
        <w:t>6</w:t>
      </w:r>
      <w:r w:rsidRPr="00302007">
        <w:t>.</w:t>
      </w:r>
    </w:p>
    <w:p w:rsidR="0053575F" w:rsidRPr="00302007" w:rsidRDefault="0053575F" w:rsidP="0053575F">
      <w:pPr>
        <w:pStyle w:val="Paragraph"/>
      </w:pPr>
    </w:p>
    <w:p w:rsidR="0053575F" w:rsidRPr="00302007" w:rsidRDefault="0053575F" w:rsidP="0053575F">
      <w:pPr>
        <w:pStyle w:val="Paragraph"/>
      </w:pPr>
      <w:r w:rsidRPr="00302007">
        <w:t xml:space="preserve"> </w:t>
      </w:r>
      <w:proofErr w:type="gramStart"/>
      <w:r w:rsidRPr="00302007">
        <w:t>Figure 1.</w:t>
      </w:r>
      <w:r w:rsidR="00EF36EC" w:rsidRPr="00302007">
        <w:t>6</w:t>
      </w:r>
      <w:r w:rsidRPr="00302007">
        <w:t>.</w:t>
      </w:r>
      <w:proofErr w:type="gramEnd"/>
      <w:r w:rsidRPr="00302007">
        <w:t xml:space="preserve"> Processed </w:t>
      </w:r>
      <w:r w:rsidR="00D87B06" w:rsidRPr="00302007">
        <w:t>group</w:t>
      </w:r>
    </w:p>
    <w:p w:rsidR="00D87B06" w:rsidRPr="00302007" w:rsidRDefault="00D87B06" w:rsidP="00D87B06">
      <w:pPr>
        <w:ind w:left="720"/>
      </w:pPr>
      <w:r w:rsidRPr="00302007">
        <w:rPr>
          <w:noProof/>
        </w:rPr>
        <w:drawing>
          <wp:inline distT="0" distB="0" distL="0" distR="0" wp14:anchorId="5B7D1345" wp14:editId="68591222">
            <wp:extent cx="2126615" cy="1095375"/>
            <wp:effectExtent l="19050" t="19050" r="2603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6615" cy="1095375"/>
                    </a:xfrm>
                    <a:prstGeom prst="rect">
                      <a:avLst/>
                    </a:prstGeom>
                    <a:noFill/>
                    <a:ln>
                      <a:solidFill>
                        <a:schemeClr val="tx1"/>
                      </a:solidFill>
                    </a:ln>
                  </pic:spPr>
                </pic:pic>
              </a:graphicData>
            </a:graphic>
          </wp:inline>
        </w:drawing>
      </w:r>
    </w:p>
    <w:p w:rsidR="00D87B06" w:rsidRPr="00302007" w:rsidRDefault="00D87B06">
      <w:r w:rsidRPr="00302007">
        <w:br w:type="page"/>
      </w:r>
    </w:p>
    <w:p w:rsidR="00EA1EB8" w:rsidRPr="00302007" w:rsidRDefault="00D87B06" w:rsidP="00D87B06">
      <w:pPr>
        <w:pStyle w:val="Heading2"/>
        <w:rPr>
          <w:rFonts w:cs="Times New Roman"/>
        </w:rPr>
      </w:pPr>
      <w:bookmarkStart w:id="9" w:name="_Toc384996133"/>
      <w:r w:rsidRPr="00302007">
        <w:rPr>
          <w:rFonts w:cs="Times New Roman"/>
        </w:rPr>
        <w:lastRenderedPageBreak/>
        <w:t>Searching data</w:t>
      </w:r>
      <w:bookmarkEnd w:id="9"/>
    </w:p>
    <w:p w:rsidR="00D87B06" w:rsidRPr="00302007" w:rsidRDefault="0083168B" w:rsidP="0083168B">
      <w:pPr>
        <w:pStyle w:val="Paragraph"/>
      </w:pPr>
      <w:proofErr w:type="spellStart"/>
      <w:r w:rsidRPr="00302007">
        <w:t>TagViz</w:t>
      </w:r>
      <w:proofErr w:type="spellEnd"/>
      <w:r w:rsidRPr="00302007">
        <w:t xml:space="preserve"> enables searching through uploaded features using a search function. To use this feature, navigate to the left of the interface, and look for a bar with label “Search features”. Clicking on the bar will toggle the visibility of the search field. The search field is displayed in Figure 1.7.</w:t>
      </w:r>
    </w:p>
    <w:p w:rsidR="0083168B" w:rsidRPr="00302007" w:rsidRDefault="0083168B" w:rsidP="0083168B">
      <w:pPr>
        <w:pStyle w:val="Paragraph"/>
      </w:pPr>
    </w:p>
    <w:p w:rsidR="0083168B" w:rsidRPr="00302007" w:rsidRDefault="0083168B" w:rsidP="0083168B">
      <w:pPr>
        <w:pStyle w:val="Paragraph"/>
      </w:pPr>
      <w:proofErr w:type="gramStart"/>
      <w:r w:rsidRPr="00302007">
        <w:t>Figure 1.7.</w:t>
      </w:r>
      <w:proofErr w:type="gramEnd"/>
      <w:r w:rsidRPr="00302007">
        <w:t xml:space="preserve"> Search feature</w:t>
      </w:r>
    </w:p>
    <w:p w:rsidR="0083168B" w:rsidRPr="00302007" w:rsidRDefault="0083168B" w:rsidP="0083168B">
      <w:pPr>
        <w:pStyle w:val="Paragraph"/>
      </w:pPr>
      <w:r w:rsidRPr="00302007">
        <w:rPr>
          <w:noProof/>
        </w:rPr>
        <w:drawing>
          <wp:inline distT="0" distB="0" distL="0" distR="0" wp14:anchorId="3C199AE9" wp14:editId="3D58C073">
            <wp:extent cx="2095500" cy="174307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743075"/>
                    </a:xfrm>
                    <a:prstGeom prst="rect">
                      <a:avLst/>
                    </a:prstGeom>
                    <a:noFill/>
                    <a:ln>
                      <a:solidFill>
                        <a:schemeClr val="tx1"/>
                      </a:solidFill>
                    </a:ln>
                  </pic:spPr>
                </pic:pic>
              </a:graphicData>
            </a:graphic>
          </wp:inline>
        </w:drawing>
      </w:r>
    </w:p>
    <w:p w:rsidR="0083168B" w:rsidRPr="00302007" w:rsidRDefault="0083168B" w:rsidP="0083168B">
      <w:pPr>
        <w:pStyle w:val="Paragraph"/>
      </w:pPr>
    </w:p>
    <w:p w:rsidR="00B67DC2" w:rsidRPr="00302007" w:rsidRDefault="0083168B" w:rsidP="00B67DC2">
      <w:pPr>
        <w:pStyle w:val="Paragraph"/>
      </w:pPr>
      <w:r w:rsidRPr="00302007">
        <w:t xml:space="preserve">To search for specific features, type a text into the search field and press ENTER. </w:t>
      </w:r>
      <w:proofErr w:type="spellStart"/>
      <w:r w:rsidRPr="00302007">
        <w:t>TagViz</w:t>
      </w:r>
      <w:proofErr w:type="spellEnd"/>
      <w:r w:rsidRPr="00302007">
        <w:t xml:space="preserve"> will search for matches in feature whose name contains the substring</w:t>
      </w:r>
      <w:r w:rsidR="00B67DC2" w:rsidRPr="00302007">
        <w:t xml:space="preserve"> entered into the search field.</w:t>
      </w:r>
    </w:p>
    <w:p w:rsidR="00B67DC2" w:rsidRPr="00302007" w:rsidRDefault="00B67DC2" w:rsidP="00B67DC2">
      <w:pPr>
        <w:pStyle w:val="Paragraph"/>
      </w:pPr>
    </w:p>
    <w:p w:rsidR="00B67DC2" w:rsidRPr="00302007" w:rsidRDefault="00B67DC2" w:rsidP="00B67DC2">
      <w:pPr>
        <w:pStyle w:val="Paragraph"/>
      </w:pPr>
      <w:r w:rsidRPr="00302007">
        <w:t xml:space="preserve">To clear the search results and </w:t>
      </w:r>
      <w:r w:rsidR="00461925" w:rsidRPr="00302007">
        <w:t>re</w:t>
      </w:r>
      <w:r w:rsidRPr="00302007">
        <w:t>display the full list of features, either delete the input from the search field and press ENTER, or click on the “Search features” bar. The latter will also hide the search field.</w:t>
      </w:r>
    </w:p>
    <w:p w:rsidR="00461925" w:rsidRPr="00302007" w:rsidRDefault="00526628" w:rsidP="00526628">
      <w:pPr>
        <w:pStyle w:val="Heading2"/>
        <w:rPr>
          <w:rFonts w:cs="Times New Roman"/>
        </w:rPr>
      </w:pPr>
      <w:bookmarkStart w:id="10" w:name="_Toc384996134"/>
      <w:r w:rsidRPr="00302007">
        <w:rPr>
          <w:rFonts w:cs="Times New Roman"/>
        </w:rPr>
        <w:t>Deleting data</w:t>
      </w:r>
      <w:bookmarkEnd w:id="10"/>
    </w:p>
    <w:p w:rsidR="00526628" w:rsidRPr="00302007" w:rsidRDefault="00526628" w:rsidP="00526628">
      <w:pPr>
        <w:pStyle w:val="Heading3"/>
        <w:rPr>
          <w:rFonts w:ascii="Times New Roman" w:hAnsi="Times New Roman" w:cs="Times New Roman"/>
        </w:rPr>
      </w:pPr>
      <w:bookmarkStart w:id="11" w:name="_Toc384996135"/>
      <w:r w:rsidRPr="00302007">
        <w:rPr>
          <w:rFonts w:ascii="Times New Roman" w:hAnsi="Times New Roman" w:cs="Times New Roman"/>
        </w:rPr>
        <w:t>Delete sample</w:t>
      </w:r>
      <w:bookmarkEnd w:id="11"/>
    </w:p>
    <w:p w:rsidR="00526628" w:rsidRPr="00302007" w:rsidRDefault="00526628" w:rsidP="00526628">
      <w:pPr>
        <w:pStyle w:val="Paragraph"/>
      </w:pPr>
      <w:r w:rsidRPr="00302007">
        <w:t>To delete a sample, navigate to the top menu bar and select:</w:t>
      </w:r>
    </w:p>
    <w:p w:rsidR="00526628" w:rsidRPr="00302007" w:rsidRDefault="00526628" w:rsidP="00526628">
      <w:pPr>
        <w:pStyle w:val="Paragraph"/>
        <w:ind w:left="1440"/>
        <w:rPr>
          <w:i/>
        </w:rPr>
      </w:pPr>
      <w:r w:rsidRPr="00302007">
        <w:rPr>
          <w:i/>
        </w:rPr>
        <w:t>File &gt; Delete Sample</w:t>
      </w:r>
    </w:p>
    <w:p w:rsidR="00526628" w:rsidRPr="00302007" w:rsidRDefault="00526628" w:rsidP="00526628">
      <w:pPr>
        <w:pStyle w:val="Paragraph"/>
      </w:pPr>
      <w:r w:rsidRPr="00302007">
        <w:t>If there are no uploaded samples this option is disabled. Therefore uploading a sample is required before it can be deleted. Clicking on the “Delete Sample” menu item will generate the window displayed in Figure 1.8.</w:t>
      </w:r>
    </w:p>
    <w:p w:rsidR="00526628" w:rsidRPr="00302007" w:rsidRDefault="00526628" w:rsidP="00526628">
      <w:pPr>
        <w:pStyle w:val="Paragraph"/>
      </w:pPr>
    </w:p>
    <w:p w:rsidR="00526628" w:rsidRPr="00302007" w:rsidRDefault="00526628" w:rsidP="00526628">
      <w:pPr>
        <w:pStyle w:val="Paragraph"/>
      </w:pPr>
      <w:proofErr w:type="gramStart"/>
      <w:r w:rsidRPr="00302007">
        <w:lastRenderedPageBreak/>
        <w:t>Figure 1.8.</w:t>
      </w:r>
      <w:proofErr w:type="gramEnd"/>
      <w:r w:rsidRPr="00302007">
        <w:t xml:space="preserve"> Delete Sample</w:t>
      </w:r>
    </w:p>
    <w:p w:rsidR="00526628" w:rsidRPr="00302007" w:rsidRDefault="00526628" w:rsidP="00526628">
      <w:pPr>
        <w:pStyle w:val="Paragraph"/>
      </w:pPr>
      <w:r w:rsidRPr="00302007">
        <w:rPr>
          <w:noProof/>
        </w:rPr>
        <w:drawing>
          <wp:inline distT="0" distB="0" distL="0" distR="0" wp14:anchorId="10DBD386" wp14:editId="5C4E63B1">
            <wp:extent cx="2962656" cy="2313432"/>
            <wp:effectExtent l="19050" t="19050" r="28575"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656" cy="2313432"/>
                    </a:xfrm>
                    <a:prstGeom prst="rect">
                      <a:avLst/>
                    </a:prstGeom>
                    <a:noFill/>
                    <a:ln>
                      <a:solidFill>
                        <a:schemeClr val="tx1"/>
                      </a:solidFill>
                    </a:ln>
                  </pic:spPr>
                </pic:pic>
              </a:graphicData>
            </a:graphic>
          </wp:inline>
        </w:drawing>
      </w:r>
    </w:p>
    <w:p w:rsidR="00526628" w:rsidRPr="00302007" w:rsidRDefault="00526628" w:rsidP="00526628">
      <w:pPr>
        <w:pStyle w:val="Paragraph"/>
      </w:pPr>
      <w:r w:rsidRPr="00302007">
        <w:t>To delete a sample, click on the sample name and press delete. To delete multiple samples, hold down CTRL on the keyboard, click on one or more sample names, and press delete.</w:t>
      </w:r>
    </w:p>
    <w:p w:rsidR="00526628" w:rsidRPr="00302007" w:rsidRDefault="00526628" w:rsidP="00526628">
      <w:pPr>
        <w:pStyle w:val="Paragraph"/>
      </w:pPr>
    </w:p>
    <w:p w:rsidR="00526628" w:rsidRPr="00302007" w:rsidRDefault="00526628" w:rsidP="00526628">
      <w:pPr>
        <w:pStyle w:val="Paragraph"/>
      </w:pPr>
      <w:r w:rsidRPr="00302007">
        <w:t xml:space="preserve">After pressing the delete button </w:t>
      </w:r>
      <w:proofErr w:type="spellStart"/>
      <w:r w:rsidRPr="00302007">
        <w:t>TagViz</w:t>
      </w:r>
      <w:proofErr w:type="spellEnd"/>
      <w:r w:rsidRPr="00302007">
        <w:t xml:space="preserve"> will process the selection and delete the selected samples. The user interface will update and the sample and the features contained in the sample will no longer be visible in the lists of samples and features</w:t>
      </w:r>
      <w:r w:rsidR="0022055A" w:rsidRPr="00302007">
        <w:t>.</w:t>
      </w:r>
    </w:p>
    <w:p w:rsidR="0022055A" w:rsidRPr="00302007" w:rsidRDefault="0022055A" w:rsidP="00526628">
      <w:pPr>
        <w:pStyle w:val="Paragraph"/>
      </w:pPr>
    </w:p>
    <w:p w:rsidR="0022055A" w:rsidRPr="00302007" w:rsidRDefault="0022055A" w:rsidP="00526628">
      <w:pPr>
        <w:pStyle w:val="Paragraph"/>
      </w:pPr>
      <w:r w:rsidRPr="00302007">
        <w:t>The list of feature names is a union of all features contained in the uploaded samples. Therefore if the same feature name exists in multiple samples, it will continue to display even if one of the samples is deleted. A feature name will be deleted when there are no references to it in the list of samples.</w:t>
      </w:r>
    </w:p>
    <w:p w:rsidR="0022055A" w:rsidRPr="00302007" w:rsidRDefault="0022055A" w:rsidP="0022055A">
      <w:pPr>
        <w:pStyle w:val="Heading3"/>
        <w:rPr>
          <w:rFonts w:ascii="Times New Roman" w:hAnsi="Times New Roman" w:cs="Times New Roman"/>
        </w:rPr>
      </w:pPr>
      <w:bookmarkStart w:id="12" w:name="_Toc384996136"/>
      <w:r w:rsidRPr="00302007">
        <w:rPr>
          <w:rFonts w:ascii="Times New Roman" w:hAnsi="Times New Roman" w:cs="Times New Roman"/>
        </w:rPr>
        <w:t>Delete group</w:t>
      </w:r>
      <w:bookmarkEnd w:id="12"/>
    </w:p>
    <w:p w:rsidR="0022055A" w:rsidRPr="00302007" w:rsidRDefault="0022055A" w:rsidP="0022055A">
      <w:pPr>
        <w:pStyle w:val="Paragraph"/>
      </w:pPr>
      <w:r w:rsidRPr="00302007">
        <w:t>To delete a group, navigate to the top menu bar and select:</w:t>
      </w:r>
    </w:p>
    <w:p w:rsidR="0022055A" w:rsidRPr="00302007" w:rsidRDefault="0022055A" w:rsidP="0022055A">
      <w:pPr>
        <w:pStyle w:val="Paragraph"/>
        <w:ind w:left="1440"/>
        <w:rPr>
          <w:i/>
        </w:rPr>
      </w:pPr>
      <w:r w:rsidRPr="00302007">
        <w:rPr>
          <w:i/>
        </w:rPr>
        <w:t>File &gt; Delete Group</w:t>
      </w:r>
    </w:p>
    <w:p w:rsidR="0022055A" w:rsidRPr="00302007" w:rsidRDefault="0022055A" w:rsidP="0022055A">
      <w:pPr>
        <w:pStyle w:val="Paragraph"/>
      </w:pPr>
      <w:r w:rsidRPr="00302007">
        <w:t>If there are no uploaded groups this option is disabled. Therefore uploading a group is required before it can be deleted. Clicking on the “Delete Group” menu item will generate the window displayed in Figure 1.9.</w:t>
      </w:r>
    </w:p>
    <w:p w:rsidR="00A1006A" w:rsidRPr="00302007" w:rsidRDefault="00A1006A">
      <w:r w:rsidRPr="00302007">
        <w:br w:type="page"/>
      </w:r>
    </w:p>
    <w:p w:rsidR="0022055A" w:rsidRPr="00302007" w:rsidRDefault="0022055A" w:rsidP="0022055A">
      <w:pPr>
        <w:pStyle w:val="Paragraph"/>
      </w:pPr>
      <w:proofErr w:type="gramStart"/>
      <w:r w:rsidRPr="00302007">
        <w:lastRenderedPageBreak/>
        <w:t>Figure 1.</w:t>
      </w:r>
      <w:r w:rsidR="00A1006A" w:rsidRPr="00302007">
        <w:t>9</w:t>
      </w:r>
      <w:r w:rsidRPr="00302007">
        <w:t>.</w:t>
      </w:r>
      <w:proofErr w:type="gramEnd"/>
      <w:r w:rsidRPr="00302007">
        <w:t xml:space="preserve"> Delete </w:t>
      </w:r>
      <w:r w:rsidR="00A27232" w:rsidRPr="00302007">
        <w:t>Group</w:t>
      </w:r>
    </w:p>
    <w:p w:rsidR="0022055A" w:rsidRPr="00302007" w:rsidRDefault="00A27232" w:rsidP="0022055A">
      <w:pPr>
        <w:pStyle w:val="Paragraph"/>
      </w:pPr>
      <w:r w:rsidRPr="00302007">
        <w:rPr>
          <w:noProof/>
        </w:rPr>
        <w:drawing>
          <wp:inline distT="0" distB="0" distL="0" distR="0" wp14:anchorId="465356FD" wp14:editId="063D1203">
            <wp:extent cx="2944368" cy="2286000"/>
            <wp:effectExtent l="19050" t="19050" r="2794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4368" cy="2286000"/>
                    </a:xfrm>
                    <a:prstGeom prst="rect">
                      <a:avLst/>
                    </a:prstGeom>
                    <a:noFill/>
                    <a:ln>
                      <a:solidFill>
                        <a:schemeClr val="tx1"/>
                      </a:solidFill>
                    </a:ln>
                  </pic:spPr>
                </pic:pic>
              </a:graphicData>
            </a:graphic>
          </wp:inline>
        </w:drawing>
      </w:r>
    </w:p>
    <w:p w:rsidR="0022055A" w:rsidRPr="00302007" w:rsidRDefault="0022055A" w:rsidP="0022055A">
      <w:pPr>
        <w:pStyle w:val="Paragraph"/>
      </w:pPr>
      <w:r w:rsidRPr="00302007">
        <w:t xml:space="preserve">To delete a </w:t>
      </w:r>
      <w:r w:rsidR="00A27232" w:rsidRPr="00302007">
        <w:t xml:space="preserve">group, </w:t>
      </w:r>
      <w:r w:rsidRPr="00302007">
        <w:t xml:space="preserve">click on the </w:t>
      </w:r>
      <w:r w:rsidR="00A27232" w:rsidRPr="00302007">
        <w:t>group</w:t>
      </w:r>
      <w:r w:rsidRPr="00302007">
        <w:t xml:space="preserve"> name and press delete. To delete multiple </w:t>
      </w:r>
      <w:r w:rsidR="00A27232" w:rsidRPr="00302007">
        <w:t>groups</w:t>
      </w:r>
      <w:r w:rsidRPr="00302007">
        <w:t xml:space="preserve">, hold down CTRL on the keyboard, click on one or more </w:t>
      </w:r>
      <w:r w:rsidR="00A27232" w:rsidRPr="00302007">
        <w:t>group</w:t>
      </w:r>
      <w:r w:rsidRPr="00302007">
        <w:t xml:space="preserve"> names, and press delete.</w:t>
      </w:r>
    </w:p>
    <w:p w:rsidR="0022055A" w:rsidRPr="00302007" w:rsidRDefault="0022055A" w:rsidP="0022055A">
      <w:pPr>
        <w:pStyle w:val="Paragraph"/>
      </w:pPr>
    </w:p>
    <w:p w:rsidR="00A1006A" w:rsidRPr="00302007" w:rsidRDefault="0022055A" w:rsidP="00A27232">
      <w:pPr>
        <w:pStyle w:val="Paragraph"/>
      </w:pPr>
      <w:r w:rsidRPr="00302007">
        <w:t xml:space="preserve">After pressing the delete button </w:t>
      </w:r>
      <w:proofErr w:type="spellStart"/>
      <w:r w:rsidRPr="00302007">
        <w:t>TagViz</w:t>
      </w:r>
      <w:proofErr w:type="spellEnd"/>
      <w:r w:rsidRPr="00302007">
        <w:t xml:space="preserve"> will process the selection and delete the selected </w:t>
      </w:r>
      <w:r w:rsidR="00A27232" w:rsidRPr="00302007">
        <w:t>groups</w:t>
      </w:r>
      <w:r w:rsidRPr="00302007">
        <w:t xml:space="preserve">. The user interface will update and the </w:t>
      </w:r>
      <w:r w:rsidR="00A27232" w:rsidRPr="00302007">
        <w:t>selected groups</w:t>
      </w:r>
      <w:r w:rsidRPr="00302007">
        <w:t xml:space="preserve"> will no longer be visible</w:t>
      </w:r>
      <w:r w:rsidR="00A27232" w:rsidRPr="00302007">
        <w:t xml:space="preserve"> in the lists of groups</w:t>
      </w:r>
      <w:r w:rsidRPr="00302007">
        <w:t>.</w:t>
      </w:r>
    </w:p>
    <w:p w:rsidR="00A1006A" w:rsidRPr="00302007" w:rsidRDefault="00A1006A">
      <w:r w:rsidRPr="00302007">
        <w:br w:type="page"/>
      </w:r>
    </w:p>
    <w:p w:rsidR="0022055A" w:rsidRPr="00302007" w:rsidRDefault="00A1006A" w:rsidP="00A1006A">
      <w:pPr>
        <w:pStyle w:val="Heading1"/>
        <w:rPr>
          <w:rFonts w:cs="Times New Roman"/>
        </w:rPr>
      </w:pPr>
      <w:bookmarkStart w:id="13" w:name="_Toc384996137"/>
      <w:r w:rsidRPr="00302007">
        <w:rPr>
          <w:rFonts w:cs="Times New Roman"/>
        </w:rPr>
        <w:lastRenderedPageBreak/>
        <w:t>Graphing</w:t>
      </w:r>
      <w:bookmarkEnd w:id="13"/>
    </w:p>
    <w:p w:rsidR="00A1006A" w:rsidRPr="00302007" w:rsidRDefault="00A1006A" w:rsidP="00A1006A">
      <w:pPr>
        <w:pStyle w:val="Heading2"/>
        <w:rPr>
          <w:rFonts w:cs="Times New Roman"/>
        </w:rPr>
      </w:pPr>
      <w:bookmarkStart w:id="14" w:name="_Toc384996138"/>
      <w:r w:rsidRPr="00302007">
        <w:rPr>
          <w:rFonts w:cs="Times New Roman"/>
        </w:rPr>
        <w:t>Generating a graph</w:t>
      </w:r>
      <w:bookmarkEnd w:id="14"/>
    </w:p>
    <w:p w:rsidR="00A1006A" w:rsidRPr="00302007" w:rsidRDefault="00A1006A" w:rsidP="00A1006A">
      <w:pPr>
        <w:pStyle w:val="Paragraph"/>
      </w:pPr>
      <w:r w:rsidRPr="00302007">
        <w:t>Generating a graph requires some data i</w:t>
      </w:r>
      <w:r w:rsidR="00322611" w:rsidRPr="00302007">
        <w:t>s first uploaded into the system</w:t>
      </w:r>
      <w:r w:rsidRPr="00302007">
        <w:t xml:space="preserve">. </w:t>
      </w:r>
      <w:proofErr w:type="spellStart"/>
      <w:r w:rsidRPr="00302007">
        <w:t>TagViz</w:t>
      </w:r>
      <w:proofErr w:type="spellEnd"/>
      <w:r w:rsidRPr="00302007">
        <w:t xml:space="preserve"> allows graphing a selection of samples, features, and groups.</w:t>
      </w:r>
    </w:p>
    <w:p w:rsidR="00A1006A" w:rsidRPr="00302007" w:rsidRDefault="00A1006A" w:rsidP="00A1006A">
      <w:pPr>
        <w:pStyle w:val="Paragraph"/>
      </w:pPr>
    </w:p>
    <w:p w:rsidR="00A1006A" w:rsidRPr="00302007" w:rsidRDefault="003A1E1F" w:rsidP="00A1006A">
      <w:pPr>
        <w:pStyle w:val="Paragraph"/>
      </w:pPr>
      <w:r w:rsidRPr="00302007">
        <w:t xml:space="preserve">To generate a graph navigate to the left of user interface and select the data items you wish to graph. Select one or more items from by clicking on the checkbox next to its name. </w:t>
      </w:r>
      <w:proofErr w:type="gramStart"/>
      <w:r w:rsidRPr="00302007">
        <w:t>Figure 2.1.</w:t>
      </w:r>
      <w:proofErr w:type="gramEnd"/>
      <w:r w:rsidRPr="00302007">
        <w:t xml:space="preserve"> </w:t>
      </w:r>
      <w:proofErr w:type="gramStart"/>
      <w:r w:rsidRPr="00302007">
        <w:t>illustrates</w:t>
      </w:r>
      <w:proofErr w:type="gramEnd"/>
      <w:r w:rsidRPr="00302007">
        <w:t xml:space="preserve"> selecting two features. To deselect a data item click on the checkbox again until the checkmark disappears.</w:t>
      </w:r>
    </w:p>
    <w:p w:rsidR="003A1E1F" w:rsidRPr="00302007" w:rsidRDefault="003A1E1F" w:rsidP="00A1006A">
      <w:pPr>
        <w:pStyle w:val="Paragraph"/>
      </w:pPr>
    </w:p>
    <w:p w:rsidR="003A1E1F" w:rsidRPr="00302007" w:rsidRDefault="003A1E1F" w:rsidP="00A1006A">
      <w:pPr>
        <w:pStyle w:val="Paragraph"/>
      </w:pPr>
      <w:proofErr w:type="gramStart"/>
      <w:r w:rsidRPr="00302007">
        <w:t>Figure 2.1.</w:t>
      </w:r>
      <w:proofErr w:type="gramEnd"/>
      <w:r w:rsidRPr="00302007">
        <w:t xml:space="preserve"> Selecting data item</w:t>
      </w:r>
      <w:r w:rsidR="00E20011">
        <w:t>s</w:t>
      </w:r>
    </w:p>
    <w:p w:rsidR="003A1E1F" w:rsidRPr="00302007" w:rsidRDefault="003A1E1F" w:rsidP="00A1006A">
      <w:pPr>
        <w:pStyle w:val="Paragraph"/>
      </w:pPr>
      <w:r w:rsidRPr="00302007">
        <w:rPr>
          <w:noProof/>
        </w:rPr>
        <w:drawing>
          <wp:inline distT="0" distB="0" distL="0" distR="0" wp14:anchorId="6FE8B85B" wp14:editId="4DF56EE6">
            <wp:extent cx="2147570" cy="2477135"/>
            <wp:effectExtent l="19050" t="19050" r="24130" b="184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7570" cy="2477135"/>
                    </a:xfrm>
                    <a:prstGeom prst="rect">
                      <a:avLst/>
                    </a:prstGeom>
                    <a:noFill/>
                    <a:ln>
                      <a:solidFill>
                        <a:schemeClr val="tx1"/>
                      </a:solidFill>
                    </a:ln>
                  </pic:spPr>
                </pic:pic>
              </a:graphicData>
            </a:graphic>
          </wp:inline>
        </w:drawing>
      </w:r>
    </w:p>
    <w:p w:rsidR="00D13C71" w:rsidRPr="00302007" w:rsidRDefault="00D13C71" w:rsidP="00D13C71">
      <w:pPr>
        <w:pStyle w:val="Paragraph"/>
      </w:pPr>
      <w:r w:rsidRPr="00302007">
        <w:t>After selecting one or more items, click on the “Draw” button in the top left corner. A graph will appear in the center graphing panel as shown in Figure 2.2.</w:t>
      </w:r>
    </w:p>
    <w:p w:rsidR="00D13C71" w:rsidRPr="00302007" w:rsidRDefault="00D13C71" w:rsidP="00A1006A">
      <w:pPr>
        <w:pStyle w:val="Paragraph"/>
      </w:pPr>
    </w:p>
    <w:p w:rsidR="00D13C71" w:rsidRPr="00302007" w:rsidRDefault="00D13C71">
      <w:r w:rsidRPr="00302007">
        <w:br w:type="page"/>
      </w:r>
    </w:p>
    <w:p w:rsidR="00D13C71" w:rsidRPr="00302007" w:rsidRDefault="00D13C71" w:rsidP="00A1006A">
      <w:pPr>
        <w:pStyle w:val="Paragraph"/>
      </w:pPr>
      <w:proofErr w:type="gramStart"/>
      <w:r w:rsidRPr="00302007">
        <w:lastRenderedPageBreak/>
        <w:t>Figure 2.2.</w:t>
      </w:r>
      <w:proofErr w:type="gramEnd"/>
      <w:r w:rsidRPr="00302007">
        <w:t xml:space="preserve"> Generated graph</w:t>
      </w:r>
    </w:p>
    <w:p w:rsidR="00D13C71" w:rsidRPr="00302007" w:rsidRDefault="00D13C71" w:rsidP="00A1006A">
      <w:pPr>
        <w:pStyle w:val="Paragraph"/>
      </w:pPr>
      <w:r w:rsidRPr="00302007">
        <w:rPr>
          <w:noProof/>
        </w:rPr>
        <w:drawing>
          <wp:inline distT="0" distB="0" distL="0" distR="0" wp14:anchorId="5BAC4059" wp14:editId="7A2D8B84">
            <wp:extent cx="5522976" cy="2779776"/>
            <wp:effectExtent l="19050" t="19050" r="20955" b="209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22976" cy="2779776"/>
                    </a:xfrm>
                    <a:prstGeom prst="rect">
                      <a:avLst/>
                    </a:prstGeom>
                    <a:noFill/>
                    <a:ln>
                      <a:solidFill>
                        <a:schemeClr val="tx1"/>
                      </a:solidFill>
                    </a:ln>
                  </pic:spPr>
                </pic:pic>
              </a:graphicData>
            </a:graphic>
          </wp:inline>
        </w:drawing>
      </w:r>
    </w:p>
    <w:p w:rsidR="00D13C71" w:rsidRPr="00302007" w:rsidRDefault="00D13C71" w:rsidP="00D13C71">
      <w:pPr>
        <w:pStyle w:val="Heading2"/>
        <w:rPr>
          <w:rFonts w:cs="Times New Roman"/>
        </w:rPr>
      </w:pPr>
      <w:bookmarkStart w:id="15" w:name="_Toc384996139"/>
      <w:r w:rsidRPr="00302007">
        <w:rPr>
          <w:rFonts w:cs="Times New Roman"/>
        </w:rPr>
        <w:t>Editing graph</w:t>
      </w:r>
      <w:bookmarkEnd w:id="15"/>
    </w:p>
    <w:p w:rsidR="00D35F73" w:rsidRPr="00302007" w:rsidRDefault="00D35F73" w:rsidP="00D35F73">
      <w:pPr>
        <w:pStyle w:val="Paragraph"/>
      </w:pPr>
      <w:proofErr w:type="spellStart"/>
      <w:r w:rsidRPr="00302007">
        <w:t>TagViz</w:t>
      </w:r>
      <w:proofErr w:type="spellEnd"/>
      <w:r w:rsidRPr="00302007">
        <w:t xml:space="preserve"> allows customizing several aspects of the graph. Figure 2.3 displays the menu to control graph preferences.</w:t>
      </w:r>
    </w:p>
    <w:p w:rsidR="00D35F73" w:rsidRPr="00302007" w:rsidRDefault="00D35F73" w:rsidP="00D35F73">
      <w:pPr>
        <w:pStyle w:val="Paragraph"/>
      </w:pPr>
    </w:p>
    <w:p w:rsidR="00D35F73" w:rsidRPr="00302007" w:rsidRDefault="00D35F73" w:rsidP="00D35F73">
      <w:pPr>
        <w:pStyle w:val="Paragraph"/>
      </w:pPr>
      <w:proofErr w:type="gramStart"/>
      <w:r w:rsidRPr="00302007">
        <w:t>Figure 2.3.</w:t>
      </w:r>
      <w:proofErr w:type="gramEnd"/>
      <w:r w:rsidRPr="00302007">
        <w:t xml:space="preserve"> Graph preferences menu</w:t>
      </w:r>
    </w:p>
    <w:p w:rsidR="00D35F73" w:rsidRPr="00302007" w:rsidRDefault="00D35F73" w:rsidP="00D35F73">
      <w:pPr>
        <w:ind w:left="720"/>
      </w:pPr>
      <w:r w:rsidRPr="00302007">
        <w:rPr>
          <w:noProof/>
        </w:rPr>
        <w:drawing>
          <wp:inline distT="0" distB="0" distL="0" distR="0" wp14:anchorId="404E4A74" wp14:editId="168B1597">
            <wp:extent cx="1793637" cy="3349256"/>
            <wp:effectExtent l="19050" t="19050" r="16510" b="228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8094" cy="3357579"/>
                    </a:xfrm>
                    <a:prstGeom prst="rect">
                      <a:avLst/>
                    </a:prstGeom>
                    <a:noFill/>
                    <a:ln>
                      <a:solidFill>
                        <a:schemeClr val="tx1"/>
                      </a:solidFill>
                    </a:ln>
                  </pic:spPr>
                </pic:pic>
              </a:graphicData>
            </a:graphic>
          </wp:inline>
        </w:drawing>
      </w:r>
    </w:p>
    <w:p w:rsidR="00D26799" w:rsidRPr="00302007" w:rsidRDefault="00D26799" w:rsidP="00D26799">
      <w:pPr>
        <w:pStyle w:val="Heading3"/>
        <w:rPr>
          <w:rFonts w:ascii="Times New Roman" w:hAnsi="Times New Roman" w:cs="Times New Roman"/>
        </w:rPr>
      </w:pPr>
      <w:bookmarkStart w:id="16" w:name="_Toc384996140"/>
      <w:r w:rsidRPr="00302007">
        <w:rPr>
          <w:rFonts w:ascii="Times New Roman" w:hAnsi="Times New Roman" w:cs="Times New Roman"/>
        </w:rPr>
        <w:lastRenderedPageBreak/>
        <w:t>Graph type</w:t>
      </w:r>
      <w:bookmarkEnd w:id="16"/>
    </w:p>
    <w:p w:rsidR="00D26799" w:rsidRPr="00302007" w:rsidRDefault="00D26799" w:rsidP="00D26799">
      <w:pPr>
        <w:pStyle w:val="SubParagraph"/>
      </w:pPr>
      <w:proofErr w:type="spellStart"/>
      <w:r w:rsidRPr="00302007">
        <w:t>TagViz</w:t>
      </w:r>
      <w:proofErr w:type="spellEnd"/>
      <w:r w:rsidRPr="00302007">
        <w:t xml:space="preserve"> support two </w:t>
      </w:r>
      <w:r w:rsidR="00B42AE6" w:rsidRPr="00302007">
        <w:t xml:space="preserve">types of graphs: line and area. An area graph also includes a fill color, while line graph shows only a line. </w:t>
      </w:r>
      <w:r w:rsidRPr="00302007">
        <w:t xml:space="preserve">To change the </w:t>
      </w:r>
      <w:proofErr w:type="gramStart"/>
      <w:r w:rsidRPr="00302007">
        <w:t>type of graph navigate</w:t>
      </w:r>
      <w:proofErr w:type="gramEnd"/>
      <w:r w:rsidR="00B42AE6" w:rsidRPr="00302007">
        <w:t xml:space="preserve"> to:</w:t>
      </w:r>
    </w:p>
    <w:p w:rsidR="00D26799" w:rsidRPr="00302007" w:rsidRDefault="00D26799" w:rsidP="00D26799">
      <w:pPr>
        <w:pStyle w:val="Paragraph"/>
        <w:ind w:left="1440"/>
        <w:rPr>
          <w:i/>
        </w:rPr>
      </w:pPr>
      <w:r w:rsidRPr="00302007">
        <w:rPr>
          <w:i/>
        </w:rPr>
        <w:t>Preferences &gt; Graph &gt; Graph type</w:t>
      </w:r>
    </w:p>
    <w:p w:rsidR="00D26799" w:rsidRPr="00302007" w:rsidRDefault="00D26799" w:rsidP="00D26799">
      <w:pPr>
        <w:pStyle w:val="SubParagraph"/>
      </w:pPr>
      <w:r w:rsidRPr="00302007">
        <w:t>Graph type will change as you change the</w:t>
      </w:r>
      <w:r w:rsidR="00B42AE6" w:rsidRPr="00302007">
        <w:t xml:space="preserve"> current</w:t>
      </w:r>
      <w:r w:rsidRPr="00302007">
        <w:t xml:space="preserve"> selection.</w:t>
      </w:r>
    </w:p>
    <w:p w:rsidR="00D26799" w:rsidRPr="00302007" w:rsidRDefault="00D26799" w:rsidP="00D26799">
      <w:pPr>
        <w:pStyle w:val="Heading3"/>
        <w:rPr>
          <w:rFonts w:ascii="Times New Roman" w:hAnsi="Times New Roman" w:cs="Times New Roman"/>
        </w:rPr>
      </w:pPr>
      <w:bookmarkStart w:id="17" w:name="_Toc384996141"/>
      <w:r w:rsidRPr="00302007">
        <w:rPr>
          <w:rFonts w:ascii="Times New Roman" w:hAnsi="Times New Roman" w:cs="Times New Roman"/>
        </w:rPr>
        <w:t>Graph legend</w:t>
      </w:r>
      <w:bookmarkEnd w:id="17"/>
    </w:p>
    <w:p w:rsidR="00D26799" w:rsidRPr="00302007" w:rsidRDefault="00D26799" w:rsidP="00D26799">
      <w:pPr>
        <w:pStyle w:val="SubParagraph"/>
      </w:pPr>
      <w:proofErr w:type="spellStart"/>
      <w:r w:rsidRPr="00302007">
        <w:t>TagViz</w:t>
      </w:r>
      <w:proofErr w:type="spellEnd"/>
      <w:r w:rsidRPr="00302007">
        <w:t xml:space="preserve"> </w:t>
      </w:r>
      <w:r w:rsidR="00B42AE6" w:rsidRPr="00302007">
        <w:t>allows customizing the position of the legend. The possible options are top, bottom, left, right, or none. Selecting none mea</w:t>
      </w:r>
      <w:r w:rsidR="00322611" w:rsidRPr="00302007">
        <w:t>ns no legend will be displayed.</w:t>
      </w:r>
      <w:r w:rsidR="00B42AE6" w:rsidRPr="00302007">
        <w:br/>
        <w:t xml:space="preserve">To change the legend </w:t>
      </w:r>
      <w:proofErr w:type="gramStart"/>
      <w:r w:rsidR="00B42AE6" w:rsidRPr="00302007">
        <w:t>position navigate</w:t>
      </w:r>
      <w:proofErr w:type="gramEnd"/>
      <w:r w:rsidR="00B42AE6" w:rsidRPr="00302007">
        <w:t xml:space="preserve"> to:</w:t>
      </w:r>
    </w:p>
    <w:p w:rsidR="00D26799" w:rsidRPr="00302007" w:rsidRDefault="00D26799" w:rsidP="00D26799">
      <w:pPr>
        <w:pStyle w:val="Paragraph"/>
        <w:ind w:left="1440"/>
        <w:rPr>
          <w:i/>
        </w:rPr>
      </w:pPr>
      <w:r w:rsidRPr="00302007">
        <w:rPr>
          <w:i/>
        </w:rPr>
        <w:t xml:space="preserve">Preferences &gt; Graph &gt; </w:t>
      </w:r>
      <w:r w:rsidR="00B42AE6" w:rsidRPr="00302007">
        <w:rPr>
          <w:i/>
        </w:rPr>
        <w:t>Legend</w:t>
      </w:r>
    </w:p>
    <w:p w:rsidR="00D26799" w:rsidRPr="00302007" w:rsidRDefault="00B42AE6" w:rsidP="00D26799">
      <w:pPr>
        <w:pStyle w:val="SubParagraph"/>
      </w:pPr>
      <w:r w:rsidRPr="00302007">
        <w:t>Graph legend</w:t>
      </w:r>
      <w:r w:rsidR="00D26799" w:rsidRPr="00302007">
        <w:t xml:space="preserve"> will change as you change the </w:t>
      </w:r>
      <w:r w:rsidRPr="00302007">
        <w:t xml:space="preserve">current </w:t>
      </w:r>
      <w:r w:rsidR="00D26799" w:rsidRPr="00302007">
        <w:t>selection.</w:t>
      </w:r>
    </w:p>
    <w:p w:rsidR="00D26799" w:rsidRPr="00302007" w:rsidRDefault="00B42AE6" w:rsidP="00B42AE6">
      <w:pPr>
        <w:pStyle w:val="Heading3"/>
        <w:rPr>
          <w:rFonts w:ascii="Times New Roman" w:hAnsi="Times New Roman" w:cs="Times New Roman"/>
        </w:rPr>
      </w:pPr>
      <w:bookmarkStart w:id="18" w:name="_Toc384996142"/>
      <w:r w:rsidRPr="00302007">
        <w:rPr>
          <w:rFonts w:ascii="Times New Roman" w:hAnsi="Times New Roman" w:cs="Times New Roman"/>
        </w:rPr>
        <w:t>Graph symbol</w:t>
      </w:r>
      <w:bookmarkEnd w:id="18"/>
    </w:p>
    <w:p w:rsidR="00B42AE6" w:rsidRPr="00302007" w:rsidRDefault="00B42AE6" w:rsidP="00B42AE6">
      <w:pPr>
        <w:pStyle w:val="SubParagraph"/>
      </w:pPr>
      <w:proofErr w:type="spellStart"/>
      <w:r w:rsidRPr="00302007">
        <w:t>TagViz</w:t>
      </w:r>
      <w:proofErr w:type="spellEnd"/>
      <w:r w:rsidRPr="00302007">
        <w:t xml:space="preserve"> allows customizing </w:t>
      </w:r>
      <w:r w:rsidR="00322611" w:rsidRPr="00302007">
        <w:t>a data series symbol</w:t>
      </w:r>
      <w:r w:rsidRPr="00302007">
        <w:t xml:space="preserve">. </w:t>
      </w:r>
      <w:r w:rsidR="00322611" w:rsidRPr="00302007">
        <w:t xml:space="preserve">Symbol appears along the graph data plot. </w:t>
      </w:r>
      <w:r w:rsidRPr="00302007">
        <w:t xml:space="preserve">The possible options are </w:t>
      </w:r>
      <w:r w:rsidR="00322611" w:rsidRPr="00302007">
        <w:t>circle, square, diamond,</w:t>
      </w:r>
      <w:r w:rsidRPr="00302007">
        <w:t xml:space="preserve"> or none. Selecting none means no </w:t>
      </w:r>
      <w:r w:rsidR="00322611" w:rsidRPr="00302007">
        <w:t>symbol</w:t>
      </w:r>
      <w:r w:rsidRPr="00302007">
        <w:t xml:space="preserve"> will be displayed. To change the </w:t>
      </w:r>
      <w:proofErr w:type="gramStart"/>
      <w:r w:rsidR="00322611" w:rsidRPr="00302007">
        <w:t>symbol</w:t>
      </w:r>
      <w:r w:rsidRPr="00302007">
        <w:t xml:space="preserve"> navigate</w:t>
      </w:r>
      <w:proofErr w:type="gramEnd"/>
      <w:r w:rsidRPr="00302007">
        <w:t xml:space="preserve"> to:</w:t>
      </w:r>
    </w:p>
    <w:p w:rsidR="00B42AE6" w:rsidRPr="00302007" w:rsidRDefault="00B42AE6" w:rsidP="00B42AE6">
      <w:pPr>
        <w:pStyle w:val="Paragraph"/>
        <w:ind w:left="1440"/>
        <w:rPr>
          <w:i/>
        </w:rPr>
      </w:pPr>
      <w:r w:rsidRPr="00302007">
        <w:rPr>
          <w:i/>
        </w:rPr>
        <w:t xml:space="preserve">Preferences &gt; Graph &gt; </w:t>
      </w:r>
      <w:r w:rsidR="00322611" w:rsidRPr="00302007">
        <w:rPr>
          <w:i/>
        </w:rPr>
        <w:t>Symbol</w:t>
      </w:r>
    </w:p>
    <w:p w:rsidR="00B42AE6" w:rsidRPr="00302007" w:rsidRDefault="00B42AE6" w:rsidP="00B42AE6">
      <w:pPr>
        <w:pStyle w:val="SubParagraph"/>
      </w:pPr>
      <w:r w:rsidRPr="00302007">
        <w:t xml:space="preserve">Graph </w:t>
      </w:r>
      <w:r w:rsidR="00322611" w:rsidRPr="00302007">
        <w:t>symbol</w:t>
      </w:r>
      <w:r w:rsidRPr="00302007">
        <w:t xml:space="preserve"> will change as you change the current selection.</w:t>
      </w:r>
    </w:p>
    <w:p w:rsidR="00D35F73" w:rsidRPr="00302007" w:rsidRDefault="0065310E" w:rsidP="00D35F73">
      <w:pPr>
        <w:pStyle w:val="Heading2"/>
        <w:rPr>
          <w:rFonts w:cs="Times New Roman"/>
        </w:rPr>
      </w:pPr>
      <w:bookmarkStart w:id="19" w:name="_Toc384996143"/>
      <w:r w:rsidRPr="00302007">
        <w:rPr>
          <w:rFonts w:cs="Times New Roman"/>
        </w:rPr>
        <w:t>Editing colors</w:t>
      </w:r>
      <w:bookmarkEnd w:id="19"/>
    </w:p>
    <w:p w:rsidR="00E92A7D" w:rsidRPr="00302007" w:rsidRDefault="00E92A7D" w:rsidP="00E92A7D">
      <w:pPr>
        <w:pStyle w:val="Heading3"/>
        <w:rPr>
          <w:rFonts w:ascii="Times New Roman" w:hAnsi="Times New Roman" w:cs="Times New Roman"/>
        </w:rPr>
      </w:pPr>
      <w:bookmarkStart w:id="20" w:name="_Toc384996144"/>
      <w:r w:rsidRPr="00302007">
        <w:rPr>
          <w:rFonts w:ascii="Times New Roman" w:hAnsi="Times New Roman" w:cs="Times New Roman"/>
        </w:rPr>
        <w:t>Colors</w:t>
      </w:r>
      <w:bookmarkEnd w:id="20"/>
    </w:p>
    <w:p w:rsidR="00E92A7D" w:rsidRPr="00302007" w:rsidRDefault="00E92A7D" w:rsidP="00E92A7D">
      <w:pPr>
        <w:pStyle w:val="SubParagraph"/>
      </w:pPr>
      <w:proofErr w:type="spellStart"/>
      <w:r w:rsidRPr="00302007">
        <w:t>TagViz</w:t>
      </w:r>
      <w:proofErr w:type="spellEnd"/>
      <w:r w:rsidRPr="00302007">
        <w:t xml:space="preserve"> allows customizing graph colors. You can change the following options: drawing area (graph background), graph area (plot background), graph border, graph title color, axes labels color, legend labels, legend background, x-axis gridlines, y-axis gridlines, tick labels (along axes), tick lines (along axes), symbol fill. These values can be set to any color in the RGB range. </w:t>
      </w:r>
      <w:r w:rsidR="00D35F73" w:rsidRPr="00302007">
        <w:t xml:space="preserve">The graph colors menu is shown in Figure 2.4. </w:t>
      </w:r>
      <w:r w:rsidRPr="00302007">
        <w:t>To change any of the color options navigate to:</w:t>
      </w:r>
    </w:p>
    <w:p w:rsidR="00E92A7D" w:rsidRPr="00302007" w:rsidRDefault="00E92A7D" w:rsidP="00E92A7D">
      <w:pPr>
        <w:pStyle w:val="Paragraph"/>
        <w:ind w:left="1440"/>
        <w:rPr>
          <w:i/>
        </w:rPr>
      </w:pPr>
      <w:r w:rsidRPr="00302007">
        <w:rPr>
          <w:i/>
        </w:rPr>
        <w:t>Preferences &gt; Colors</w:t>
      </w:r>
    </w:p>
    <w:p w:rsidR="00E92A7D" w:rsidRPr="00302007" w:rsidRDefault="00E92A7D" w:rsidP="00E92A7D">
      <w:pPr>
        <w:pStyle w:val="SubParagraph"/>
      </w:pPr>
      <w:r w:rsidRPr="00302007">
        <w:t xml:space="preserve">Graph </w:t>
      </w:r>
      <w:r w:rsidR="00433E07" w:rsidRPr="00302007">
        <w:t>colors</w:t>
      </w:r>
      <w:r w:rsidRPr="00302007">
        <w:t xml:space="preserve"> will change as you change the current selection.</w:t>
      </w:r>
    </w:p>
    <w:p w:rsidR="00D35F73" w:rsidRPr="00302007" w:rsidRDefault="00D35F73">
      <w:r w:rsidRPr="00302007">
        <w:br w:type="page"/>
      </w:r>
    </w:p>
    <w:p w:rsidR="00D35F73" w:rsidRPr="00302007" w:rsidRDefault="00D35F73" w:rsidP="00E92A7D">
      <w:pPr>
        <w:pStyle w:val="SubParagraph"/>
      </w:pPr>
      <w:r w:rsidRPr="00302007">
        <w:lastRenderedPageBreak/>
        <w:t>Figure 2.4 Graph colors menu</w:t>
      </w:r>
    </w:p>
    <w:p w:rsidR="00D35F73" w:rsidRPr="00302007" w:rsidRDefault="00A90DD3" w:rsidP="00E92A7D">
      <w:pPr>
        <w:pStyle w:val="SubParagraph"/>
      </w:pPr>
      <w:r w:rsidRPr="00302007">
        <w:rPr>
          <w:noProof/>
        </w:rPr>
        <w:drawing>
          <wp:inline distT="0" distB="0" distL="0" distR="0" wp14:anchorId="70C80656" wp14:editId="44A81232">
            <wp:extent cx="2423160" cy="4224528"/>
            <wp:effectExtent l="19050" t="19050" r="15240" b="241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3160" cy="4224528"/>
                    </a:xfrm>
                    <a:prstGeom prst="rect">
                      <a:avLst/>
                    </a:prstGeom>
                    <a:noFill/>
                    <a:ln>
                      <a:solidFill>
                        <a:schemeClr val="tx1"/>
                      </a:solidFill>
                    </a:ln>
                  </pic:spPr>
                </pic:pic>
              </a:graphicData>
            </a:graphic>
          </wp:inline>
        </w:drawing>
      </w:r>
    </w:p>
    <w:p w:rsidR="00E92A7D" w:rsidRPr="00302007" w:rsidRDefault="0065310E" w:rsidP="0065310E">
      <w:pPr>
        <w:pStyle w:val="Heading3"/>
        <w:rPr>
          <w:rFonts w:ascii="Times New Roman" w:hAnsi="Times New Roman" w:cs="Times New Roman"/>
        </w:rPr>
      </w:pPr>
      <w:bookmarkStart w:id="21" w:name="_Toc384996145"/>
      <w:r w:rsidRPr="00302007">
        <w:rPr>
          <w:rFonts w:ascii="Times New Roman" w:hAnsi="Times New Roman" w:cs="Times New Roman"/>
        </w:rPr>
        <w:t>Series colors</w:t>
      </w:r>
      <w:bookmarkEnd w:id="21"/>
    </w:p>
    <w:p w:rsidR="0065310E" w:rsidRPr="00302007" w:rsidRDefault="0065310E" w:rsidP="0065310E">
      <w:pPr>
        <w:pStyle w:val="SubParagraph"/>
      </w:pPr>
      <w:proofErr w:type="spellStart"/>
      <w:r w:rsidRPr="00302007">
        <w:t>TagViz</w:t>
      </w:r>
      <w:proofErr w:type="spellEnd"/>
      <w:r w:rsidRPr="00302007">
        <w:t xml:space="preserve"> also allows customizing data </w:t>
      </w:r>
      <w:r w:rsidR="00916BF5" w:rsidRPr="00302007">
        <w:t xml:space="preserve">series </w:t>
      </w:r>
      <w:r w:rsidRPr="00302007">
        <w:t xml:space="preserve">colors. To change a plot color, hover over the specific </w:t>
      </w:r>
      <w:r w:rsidR="00916BF5" w:rsidRPr="00302007">
        <w:t xml:space="preserve">series </w:t>
      </w:r>
      <w:r w:rsidRPr="00302007">
        <w:t xml:space="preserve">line or area, which will change the mouse cursor to a hand. Then right click on the mouse and a context menu will appear. For line graph there is an option to change the line color. For an area graph there is an option to change the line color and area fill color. Changing the current selection will change the </w:t>
      </w:r>
      <w:r w:rsidR="00916BF5" w:rsidRPr="00302007">
        <w:t>series</w:t>
      </w:r>
      <w:r w:rsidRPr="00302007">
        <w:t xml:space="preserve"> color respectively.</w:t>
      </w:r>
    </w:p>
    <w:p w:rsidR="0065310E" w:rsidRPr="00302007" w:rsidRDefault="0065310E" w:rsidP="0065310E">
      <w:pPr>
        <w:pStyle w:val="Heading2"/>
        <w:rPr>
          <w:rFonts w:cs="Times New Roman"/>
        </w:rPr>
      </w:pPr>
      <w:bookmarkStart w:id="22" w:name="_Toc384996146"/>
      <w:r w:rsidRPr="00302007">
        <w:rPr>
          <w:rFonts w:cs="Times New Roman"/>
        </w:rPr>
        <w:t>Editing text and fonts</w:t>
      </w:r>
      <w:bookmarkEnd w:id="22"/>
    </w:p>
    <w:p w:rsidR="00A85919" w:rsidRPr="00302007" w:rsidRDefault="00A85919" w:rsidP="009706CA">
      <w:pPr>
        <w:pStyle w:val="Paragraph"/>
      </w:pPr>
      <w:proofErr w:type="spellStart"/>
      <w:r w:rsidRPr="00302007">
        <w:t>TagViz</w:t>
      </w:r>
      <w:proofErr w:type="spellEnd"/>
      <w:r w:rsidRPr="00302007">
        <w:t xml:space="preserve"> allows setting and changing graph title and axes labels. These are all optional and can also be left blank. </w:t>
      </w:r>
      <w:proofErr w:type="gramStart"/>
      <w:r w:rsidRPr="00302007">
        <w:t>Figure 2.5.</w:t>
      </w:r>
      <w:proofErr w:type="gramEnd"/>
      <w:r w:rsidRPr="00302007">
        <w:t xml:space="preserve"> </w:t>
      </w:r>
      <w:proofErr w:type="gramStart"/>
      <w:r w:rsidRPr="00302007">
        <w:t>shows</w:t>
      </w:r>
      <w:proofErr w:type="gramEnd"/>
      <w:r w:rsidRPr="00302007">
        <w:t xml:space="preserve"> the menu for editing text and fonts.</w:t>
      </w:r>
    </w:p>
    <w:p w:rsidR="00A85919" w:rsidRPr="00302007" w:rsidRDefault="00A85919">
      <w:r w:rsidRPr="00302007">
        <w:br w:type="page"/>
      </w:r>
    </w:p>
    <w:p w:rsidR="00A85919" w:rsidRPr="00302007" w:rsidRDefault="00A85919" w:rsidP="00A85919">
      <w:pPr>
        <w:pStyle w:val="Paragraph"/>
      </w:pPr>
      <w:r w:rsidRPr="00302007">
        <w:lastRenderedPageBreak/>
        <w:t xml:space="preserve">Figure 2.5 Graph text </w:t>
      </w:r>
      <w:proofErr w:type="gramStart"/>
      <w:r w:rsidRPr="00302007">
        <w:t>menu</w:t>
      </w:r>
      <w:proofErr w:type="gramEnd"/>
    </w:p>
    <w:p w:rsidR="00A85919" w:rsidRPr="00302007" w:rsidRDefault="00A85919" w:rsidP="00A85919">
      <w:pPr>
        <w:pStyle w:val="Paragraph"/>
      </w:pPr>
      <w:r w:rsidRPr="00302007">
        <w:rPr>
          <w:noProof/>
        </w:rPr>
        <w:drawing>
          <wp:inline distT="0" distB="0" distL="0" distR="0" wp14:anchorId="7ECED2DD" wp14:editId="5F7C6C28">
            <wp:extent cx="2276856" cy="3099816"/>
            <wp:effectExtent l="19050" t="19050" r="28575" b="247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6856" cy="3099816"/>
                    </a:xfrm>
                    <a:prstGeom prst="rect">
                      <a:avLst/>
                    </a:prstGeom>
                    <a:noFill/>
                    <a:ln>
                      <a:solidFill>
                        <a:schemeClr val="tx1"/>
                      </a:solidFill>
                    </a:ln>
                  </pic:spPr>
                </pic:pic>
              </a:graphicData>
            </a:graphic>
          </wp:inline>
        </w:drawing>
      </w:r>
    </w:p>
    <w:p w:rsidR="0065310E" w:rsidRPr="00302007" w:rsidRDefault="0065310E" w:rsidP="0065310E">
      <w:pPr>
        <w:pStyle w:val="Heading3"/>
        <w:rPr>
          <w:rFonts w:ascii="Times New Roman" w:hAnsi="Times New Roman" w:cs="Times New Roman"/>
        </w:rPr>
      </w:pPr>
      <w:bookmarkStart w:id="23" w:name="_Toc384996147"/>
      <w:r w:rsidRPr="00302007">
        <w:rPr>
          <w:rFonts w:ascii="Times New Roman" w:hAnsi="Times New Roman" w:cs="Times New Roman"/>
        </w:rPr>
        <w:t>Graph title</w:t>
      </w:r>
      <w:bookmarkEnd w:id="23"/>
    </w:p>
    <w:p w:rsidR="0065310E" w:rsidRPr="00302007" w:rsidRDefault="0065310E" w:rsidP="0065310E">
      <w:pPr>
        <w:pStyle w:val="SubParagraph"/>
      </w:pPr>
      <w:proofErr w:type="spellStart"/>
      <w:r w:rsidRPr="00302007">
        <w:t>TagViz</w:t>
      </w:r>
      <w:proofErr w:type="spellEnd"/>
      <w:r w:rsidRPr="00302007">
        <w:t xml:space="preserve"> allows </w:t>
      </w:r>
      <w:r w:rsidR="00A85919" w:rsidRPr="00302007">
        <w:t>customizing</w:t>
      </w:r>
      <w:r w:rsidRPr="00302007">
        <w:t xml:space="preserve"> graph title. To set or change the graph </w:t>
      </w:r>
      <w:proofErr w:type="gramStart"/>
      <w:r w:rsidRPr="00302007">
        <w:t>title navigate</w:t>
      </w:r>
      <w:proofErr w:type="gramEnd"/>
      <w:r w:rsidRPr="00302007">
        <w:t xml:space="preserve"> to:</w:t>
      </w:r>
    </w:p>
    <w:p w:rsidR="0065310E" w:rsidRPr="00302007" w:rsidRDefault="0065310E" w:rsidP="0065310E">
      <w:pPr>
        <w:pStyle w:val="Paragraph"/>
        <w:ind w:left="1440"/>
        <w:rPr>
          <w:i/>
        </w:rPr>
      </w:pPr>
      <w:r w:rsidRPr="00302007">
        <w:rPr>
          <w:i/>
        </w:rPr>
        <w:t>Preferences &gt; Texts &gt; Title text</w:t>
      </w:r>
    </w:p>
    <w:p w:rsidR="0065310E" w:rsidRPr="00302007" w:rsidRDefault="0065310E" w:rsidP="0065310E">
      <w:pPr>
        <w:pStyle w:val="SubParagraph"/>
      </w:pPr>
      <w:r w:rsidRPr="00302007">
        <w:t>Type text in the text field and press ENTER. Graph title will change after pressing the ENTER key.</w:t>
      </w:r>
    </w:p>
    <w:p w:rsidR="0065310E" w:rsidRPr="00302007" w:rsidRDefault="0065310E" w:rsidP="0065310E">
      <w:pPr>
        <w:pStyle w:val="SubParagraph"/>
      </w:pPr>
    </w:p>
    <w:p w:rsidR="0065310E" w:rsidRPr="00302007" w:rsidRDefault="0065310E" w:rsidP="0065310E">
      <w:pPr>
        <w:pStyle w:val="SubParagraph"/>
      </w:pPr>
      <w:r w:rsidRPr="00302007">
        <w:t>To change graph title font, navigate to:</w:t>
      </w:r>
    </w:p>
    <w:p w:rsidR="0065310E" w:rsidRPr="00302007" w:rsidRDefault="0065310E" w:rsidP="0065310E">
      <w:pPr>
        <w:pStyle w:val="Paragraph"/>
        <w:ind w:left="1440"/>
        <w:rPr>
          <w:i/>
        </w:rPr>
      </w:pPr>
      <w:r w:rsidRPr="00302007">
        <w:rPr>
          <w:i/>
        </w:rPr>
        <w:t>Preferences &gt; Texts &gt; Object &gt; Graph title</w:t>
      </w:r>
    </w:p>
    <w:p w:rsidR="0065310E" w:rsidRPr="00302007" w:rsidRDefault="0065310E" w:rsidP="0065310E">
      <w:pPr>
        <w:pStyle w:val="SubParagraph"/>
      </w:pPr>
      <w:r w:rsidRPr="00302007">
        <w:t xml:space="preserve">If or once the object is set to graph title, you will see the current settings for </w:t>
      </w:r>
      <w:r w:rsidR="00430D13" w:rsidRPr="00302007">
        <w:t>title font</w:t>
      </w:r>
      <w:r w:rsidRPr="00302007">
        <w:t xml:space="preserve"> in the “Font family” and “Size” </w:t>
      </w:r>
      <w:proofErr w:type="spellStart"/>
      <w:r w:rsidRPr="00302007">
        <w:t>comboboxes</w:t>
      </w:r>
      <w:proofErr w:type="spellEnd"/>
      <w:r w:rsidRPr="00302007">
        <w:t>. Font family lists all fonts found in your system, and sizes a preconfigure</w:t>
      </w:r>
      <w:r w:rsidR="00430D13" w:rsidRPr="00302007">
        <w:t>d to range between 6-57 pixels. To change the settings select a font family and/or font size and press “Change font” button. Graph title will update after the button is clicked.</w:t>
      </w:r>
    </w:p>
    <w:p w:rsidR="00A85919" w:rsidRPr="00302007" w:rsidRDefault="00A85919" w:rsidP="00A85919">
      <w:pPr>
        <w:pStyle w:val="Heading3"/>
        <w:rPr>
          <w:rFonts w:ascii="Times New Roman" w:hAnsi="Times New Roman" w:cs="Times New Roman"/>
        </w:rPr>
      </w:pPr>
      <w:bookmarkStart w:id="24" w:name="_Toc384996148"/>
      <w:r w:rsidRPr="00302007">
        <w:rPr>
          <w:rFonts w:ascii="Times New Roman" w:hAnsi="Times New Roman" w:cs="Times New Roman"/>
        </w:rPr>
        <w:t>X-Axis label</w:t>
      </w:r>
      <w:bookmarkEnd w:id="24"/>
    </w:p>
    <w:p w:rsidR="00A85919" w:rsidRPr="00302007" w:rsidRDefault="00A85919" w:rsidP="00A85919">
      <w:pPr>
        <w:pStyle w:val="SubParagraph"/>
      </w:pPr>
      <w:proofErr w:type="spellStart"/>
      <w:r w:rsidRPr="00302007">
        <w:t>TagViz</w:t>
      </w:r>
      <w:proofErr w:type="spellEnd"/>
      <w:r w:rsidRPr="00302007">
        <w:t xml:space="preserve"> allows customizing x-axis label. To set or change the x-axis label navigate to:</w:t>
      </w:r>
    </w:p>
    <w:p w:rsidR="00A85919" w:rsidRPr="00302007" w:rsidRDefault="00A85919" w:rsidP="00A85919">
      <w:pPr>
        <w:pStyle w:val="Paragraph"/>
        <w:ind w:left="1440"/>
        <w:rPr>
          <w:i/>
        </w:rPr>
      </w:pPr>
      <w:r w:rsidRPr="00302007">
        <w:rPr>
          <w:i/>
        </w:rPr>
        <w:t>Preferences &gt; Texts &gt; X-Axis label</w:t>
      </w:r>
    </w:p>
    <w:p w:rsidR="00A85919" w:rsidRPr="00302007" w:rsidRDefault="00A85919" w:rsidP="00A85919">
      <w:pPr>
        <w:pStyle w:val="SubParagraph"/>
      </w:pPr>
      <w:r w:rsidRPr="00302007">
        <w:lastRenderedPageBreak/>
        <w:t>Type text in the text field and press ENTER. X-axis label will change after pressing the ENTER key.</w:t>
      </w:r>
    </w:p>
    <w:p w:rsidR="00A85919" w:rsidRPr="00302007" w:rsidRDefault="00A85919" w:rsidP="00A85919">
      <w:pPr>
        <w:pStyle w:val="Heading3"/>
        <w:rPr>
          <w:rFonts w:ascii="Times New Roman" w:hAnsi="Times New Roman" w:cs="Times New Roman"/>
        </w:rPr>
      </w:pPr>
      <w:bookmarkStart w:id="25" w:name="_Toc384996149"/>
      <w:r w:rsidRPr="00302007">
        <w:rPr>
          <w:rFonts w:ascii="Times New Roman" w:hAnsi="Times New Roman" w:cs="Times New Roman"/>
        </w:rPr>
        <w:t>Y-Axis label</w:t>
      </w:r>
      <w:bookmarkEnd w:id="25"/>
    </w:p>
    <w:p w:rsidR="00A85919" w:rsidRPr="00302007" w:rsidRDefault="00A85919" w:rsidP="00A85919">
      <w:pPr>
        <w:pStyle w:val="SubParagraph"/>
      </w:pPr>
      <w:proofErr w:type="spellStart"/>
      <w:r w:rsidRPr="00302007">
        <w:t>TagViz</w:t>
      </w:r>
      <w:proofErr w:type="spellEnd"/>
      <w:r w:rsidRPr="00302007">
        <w:t xml:space="preserve"> allows customizing y-axis label. To set or change the y-axis label navigate to:</w:t>
      </w:r>
    </w:p>
    <w:p w:rsidR="00A85919" w:rsidRPr="00302007" w:rsidRDefault="00A85919" w:rsidP="00A85919">
      <w:pPr>
        <w:pStyle w:val="Paragraph"/>
        <w:ind w:left="1440"/>
        <w:rPr>
          <w:i/>
        </w:rPr>
      </w:pPr>
      <w:r w:rsidRPr="00302007">
        <w:rPr>
          <w:i/>
        </w:rPr>
        <w:t>Preferences &gt; Texts &gt; Y-Axis label</w:t>
      </w:r>
    </w:p>
    <w:p w:rsidR="00A85919" w:rsidRPr="00302007" w:rsidRDefault="00A85919" w:rsidP="00A85919">
      <w:pPr>
        <w:pStyle w:val="SubParagraph"/>
      </w:pPr>
      <w:r w:rsidRPr="00302007">
        <w:t>Type text in the text field and press ENTER. Y-axis label will change after pressing the ENTER key.</w:t>
      </w:r>
    </w:p>
    <w:p w:rsidR="00A85919" w:rsidRPr="00302007" w:rsidRDefault="00A85919" w:rsidP="00A85919">
      <w:pPr>
        <w:pStyle w:val="Heading3"/>
        <w:rPr>
          <w:rFonts w:ascii="Times New Roman" w:hAnsi="Times New Roman" w:cs="Times New Roman"/>
        </w:rPr>
      </w:pPr>
      <w:bookmarkStart w:id="26" w:name="_Toc384996150"/>
      <w:r w:rsidRPr="00302007">
        <w:rPr>
          <w:rFonts w:ascii="Times New Roman" w:hAnsi="Times New Roman" w:cs="Times New Roman"/>
        </w:rPr>
        <w:t>Axes font</w:t>
      </w:r>
      <w:bookmarkEnd w:id="26"/>
    </w:p>
    <w:p w:rsidR="00A85919" w:rsidRPr="00302007" w:rsidRDefault="00A85919" w:rsidP="00A85919">
      <w:pPr>
        <w:pStyle w:val="SubParagraph"/>
      </w:pPr>
      <w:proofErr w:type="spellStart"/>
      <w:r w:rsidRPr="00302007">
        <w:t>TagViz</w:t>
      </w:r>
      <w:proofErr w:type="spellEnd"/>
      <w:r w:rsidRPr="00302007">
        <w:t xml:space="preserve"> allows customizing axes fonts. The axes fonts are controlled by the same variable and therefore cannot be set to different values for each axis.</w:t>
      </w:r>
    </w:p>
    <w:p w:rsidR="00A85919" w:rsidRPr="00302007" w:rsidRDefault="00A85919" w:rsidP="00A85919">
      <w:pPr>
        <w:pStyle w:val="SubParagraph"/>
      </w:pPr>
      <w:r w:rsidRPr="00302007">
        <w:t>To change the axes font navigate to:</w:t>
      </w:r>
    </w:p>
    <w:p w:rsidR="00A85919" w:rsidRPr="00302007" w:rsidRDefault="00A85919" w:rsidP="00A85919">
      <w:pPr>
        <w:pStyle w:val="Paragraph"/>
        <w:ind w:left="1440"/>
        <w:rPr>
          <w:i/>
        </w:rPr>
      </w:pPr>
      <w:r w:rsidRPr="00302007">
        <w:rPr>
          <w:i/>
        </w:rPr>
        <w:t>Preferences &gt; Texts &gt; Object &gt; Axes</w:t>
      </w:r>
    </w:p>
    <w:p w:rsidR="00A85919" w:rsidRPr="00302007" w:rsidRDefault="00A85919" w:rsidP="00A85919">
      <w:pPr>
        <w:pStyle w:val="SubParagraph"/>
      </w:pPr>
      <w:r w:rsidRPr="00302007">
        <w:t xml:space="preserve">If or once the object is set to Axes, you will see the current settings for axes font in the “Font family” and “Size” </w:t>
      </w:r>
      <w:proofErr w:type="spellStart"/>
      <w:r w:rsidRPr="00302007">
        <w:t>comboboxes</w:t>
      </w:r>
      <w:proofErr w:type="spellEnd"/>
      <w:r w:rsidRPr="00302007">
        <w:t>. Font family lists all fonts found in your system, and sizes a preconfigured to range between 6-57 pixels. To change the settings select a font family and/or font size and press “Change font” button. Axes will update after the button is clicked.</w:t>
      </w:r>
    </w:p>
    <w:p w:rsidR="00A85919" w:rsidRPr="00302007" w:rsidRDefault="00A85919" w:rsidP="00A85919">
      <w:pPr>
        <w:pStyle w:val="Heading3"/>
        <w:rPr>
          <w:rFonts w:ascii="Times New Roman" w:hAnsi="Times New Roman" w:cs="Times New Roman"/>
        </w:rPr>
      </w:pPr>
      <w:bookmarkStart w:id="27" w:name="_Toc384996151"/>
      <w:r w:rsidRPr="00302007">
        <w:rPr>
          <w:rFonts w:ascii="Times New Roman" w:hAnsi="Times New Roman" w:cs="Times New Roman"/>
        </w:rPr>
        <w:t>Tick labels font</w:t>
      </w:r>
      <w:bookmarkEnd w:id="27"/>
    </w:p>
    <w:p w:rsidR="00A85919" w:rsidRPr="00302007" w:rsidRDefault="00A85919" w:rsidP="00A85919">
      <w:pPr>
        <w:pStyle w:val="SubParagraph"/>
      </w:pPr>
      <w:r w:rsidRPr="00302007">
        <w:t xml:space="preserve">Tick labels are texts that appear along the axes. </w:t>
      </w:r>
      <w:proofErr w:type="spellStart"/>
      <w:r w:rsidRPr="00302007">
        <w:t>TagViz</w:t>
      </w:r>
      <w:proofErr w:type="spellEnd"/>
      <w:r w:rsidRPr="00302007">
        <w:t xml:space="preserve"> allows customizing tick labels fonts. The axes fonts are controlled by the same variable and therefore cannot be set to different values for each axis. To change the tick labels font navigate to:</w:t>
      </w:r>
    </w:p>
    <w:p w:rsidR="00A85919" w:rsidRPr="00302007" w:rsidRDefault="00A85919" w:rsidP="00A85919">
      <w:pPr>
        <w:pStyle w:val="Paragraph"/>
        <w:ind w:left="1440"/>
        <w:rPr>
          <w:i/>
        </w:rPr>
      </w:pPr>
      <w:r w:rsidRPr="00302007">
        <w:rPr>
          <w:i/>
        </w:rPr>
        <w:t>Preferences &gt; Texts &gt; Object &gt; Tick labels</w:t>
      </w:r>
    </w:p>
    <w:p w:rsidR="00A85919" w:rsidRPr="00302007" w:rsidRDefault="00A85919" w:rsidP="00A85919">
      <w:pPr>
        <w:pStyle w:val="SubParagraph"/>
      </w:pPr>
      <w:r w:rsidRPr="00302007">
        <w:t xml:space="preserve">If or once the object is set to Tick labels, you will see the current settings for tick labels font in the “Font family” and “Size” </w:t>
      </w:r>
      <w:proofErr w:type="spellStart"/>
      <w:r w:rsidRPr="00302007">
        <w:t>comboboxes</w:t>
      </w:r>
      <w:proofErr w:type="spellEnd"/>
      <w:r w:rsidRPr="00302007">
        <w:t>. Font family lists all fonts found in your system, and sizes a preconfigured to range between 6-57 pixels. To change the settings select a font family and/or font size and press “Change font” button. Tick labels will update after the button is clicked.</w:t>
      </w:r>
    </w:p>
    <w:p w:rsidR="00A85919" w:rsidRPr="00302007" w:rsidRDefault="00A85919" w:rsidP="00A85919">
      <w:pPr>
        <w:pStyle w:val="Heading3"/>
        <w:rPr>
          <w:rFonts w:ascii="Times New Roman" w:hAnsi="Times New Roman" w:cs="Times New Roman"/>
        </w:rPr>
      </w:pPr>
      <w:bookmarkStart w:id="28" w:name="_Toc384996152"/>
      <w:r w:rsidRPr="00302007">
        <w:rPr>
          <w:rFonts w:ascii="Times New Roman" w:hAnsi="Times New Roman" w:cs="Times New Roman"/>
        </w:rPr>
        <w:t>Legend labels font</w:t>
      </w:r>
      <w:bookmarkEnd w:id="28"/>
    </w:p>
    <w:p w:rsidR="00A85919" w:rsidRPr="00302007" w:rsidRDefault="00A85919" w:rsidP="00A85919">
      <w:pPr>
        <w:pStyle w:val="SubParagraph"/>
      </w:pPr>
      <w:r w:rsidRPr="00302007">
        <w:t xml:space="preserve">Legend labels are texts that appear inside the graph legend. </w:t>
      </w:r>
      <w:proofErr w:type="spellStart"/>
      <w:r w:rsidRPr="00302007">
        <w:t>TagViz</w:t>
      </w:r>
      <w:proofErr w:type="spellEnd"/>
      <w:r w:rsidRPr="00302007">
        <w:t xml:space="preserve"> allows customizing legend labels fonts. </w:t>
      </w:r>
      <w:r w:rsidR="00A95E14" w:rsidRPr="00302007">
        <w:t xml:space="preserve">To </w:t>
      </w:r>
      <w:r w:rsidRPr="00302007">
        <w:t xml:space="preserve">change the </w:t>
      </w:r>
      <w:r w:rsidR="00A95E14" w:rsidRPr="00302007">
        <w:t>legend labels</w:t>
      </w:r>
      <w:r w:rsidRPr="00302007">
        <w:t xml:space="preserve"> font navigate to:</w:t>
      </w:r>
    </w:p>
    <w:p w:rsidR="00A85919" w:rsidRPr="00302007" w:rsidRDefault="00A85919" w:rsidP="00A85919">
      <w:pPr>
        <w:pStyle w:val="Paragraph"/>
        <w:ind w:left="1440"/>
        <w:rPr>
          <w:i/>
        </w:rPr>
      </w:pPr>
      <w:r w:rsidRPr="00302007">
        <w:rPr>
          <w:i/>
        </w:rPr>
        <w:lastRenderedPageBreak/>
        <w:t xml:space="preserve">Preferences &gt; Texts &gt; Object &gt; </w:t>
      </w:r>
      <w:r w:rsidR="00A95E14" w:rsidRPr="00302007">
        <w:rPr>
          <w:i/>
        </w:rPr>
        <w:t>Legend</w:t>
      </w:r>
      <w:r w:rsidRPr="00302007">
        <w:rPr>
          <w:i/>
        </w:rPr>
        <w:t xml:space="preserve"> labels</w:t>
      </w:r>
    </w:p>
    <w:p w:rsidR="0065310E" w:rsidRPr="00302007" w:rsidRDefault="00A85919" w:rsidP="009706CA">
      <w:pPr>
        <w:pStyle w:val="SubParagraph"/>
      </w:pPr>
      <w:r w:rsidRPr="00302007">
        <w:t xml:space="preserve">If or once the object is set to </w:t>
      </w:r>
      <w:r w:rsidR="00A95E14" w:rsidRPr="00302007">
        <w:t>Legend</w:t>
      </w:r>
      <w:r w:rsidRPr="00302007">
        <w:t xml:space="preserve"> labels, you will see the current settings for </w:t>
      </w:r>
      <w:r w:rsidR="00A95E14" w:rsidRPr="00302007">
        <w:t>legend</w:t>
      </w:r>
      <w:r w:rsidRPr="00302007">
        <w:t xml:space="preserve"> labels font in the “Font family” and “Size” </w:t>
      </w:r>
      <w:proofErr w:type="spellStart"/>
      <w:r w:rsidRPr="00302007">
        <w:t>comboboxes</w:t>
      </w:r>
      <w:proofErr w:type="spellEnd"/>
      <w:r w:rsidRPr="00302007">
        <w:t xml:space="preserve">. Font family lists all fonts found in your system, and sizes a preconfigured to range between 6-57 pixels. To change the settings select a font family and/or font size and press “Change font” button. </w:t>
      </w:r>
      <w:r w:rsidR="00A95E14" w:rsidRPr="00302007">
        <w:t>Legend</w:t>
      </w:r>
      <w:r w:rsidRPr="00302007">
        <w:t xml:space="preserve"> labels will update after the button is clicked.</w:t>
      </w:r>
    </w:p>
    <w:p w:rsidR="008376B2" w:rsidRPr="00302007" w:rsidRDefault="009706CA" w:rsidP="009706CA">
      <w:pPr>
        <w:pStyle w:val="Heading2"/>
        <w:rPr>
          <w:rFonts w:cs="Times New Roman"/>
        </w:rPr>
      </w:pPr>
      <w:bookmarkStart w:id="29" w:name="_Toc384996153"/>
      <w:r w:rsidRPr="00302007">
        <w:rPr>
          <w:rFonts w:cs="Times New Roman"/>
        </w:rPr>
        <w:t>Editing grid and lines</w:t>
      </w:r>
      <w:bookmarkEnd w:id="29"/>
    </w:p>
    <w:p w:rsidR="008376B2" w:rsidRPr="00302007" w:rsidRDefault="009706CA" w:rsidP="0065310E">
      <w:pPr>
        <w:pStyle w:val="SubParagraph"/>
      </w:pPr>
      <w:proofErr w:type="spellStart"/>
      <w:r w:rsidRPr="00302007">
        <w:t>TagViz</w:t>
      </w:r>
      <w:proofErr w:type="spellEnd"/>
      <w:r w:rsidRPr="00302007">
        <w:t xml:space="preserve"> allows customizing graph grid lines, tick marks and labels visibility, tick interval and max count, and tick width and length. The width of each data series line can also be customized.</w:t>
      </w:r>
    </w:p>
    <w:p w:rsidR="009706CA" w:rsidRPr="00302007" w:rsidRDefault="009706CA" w:rsidP="0065310E">
      <w:pPr>
        <w:pStyle w:val="SubParagraph"/>
      </w:pPr>
    </w:p>
    <w:p w:rsidR="008376B2" w:rsidRPr="00302007" w:rsidRDefault="008376B2" w:rsidP="0065310E">
      <w:pPr>
        <w:pStyle w:val="SubParagraph"/>
      </w:pPr>
      <w:r w:rsidRPr="00302007">
        <w:t>Figure 2.6 Grid menu</w:t>
      </w:r>
    </w:p>
    <w:p w:rsidR="0065310E" w:rsidRPr="00302007" w:rsidRDefault="009706CA" w:rsidP="0065310E">
      <w:pPr>
        <w:pStyle w:val="SubParagraph"/>
      </w:pPr>
      <w:r w:rsidRPr="00302007">
        <w:rPr>
          <w:noProof/>
        </w:rPr>
        <w:drawing>
          <wp:inline distT="0" distB="0" distL="0" distR="0" wp14:anchorId="434E2EBF" wp14:editId="296424AA">
            <wp:extent cx="2275205" cy="3306445"/>
            <wp:effectExtent l="19050" t="19050" r="10795" b="273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5205" cy="3306445"/>
                    </a:xfrm>
                    <a:prstGeom prst="rect">
                      <a:avLst/>
                    </a:prstGeom>
                    <a:noFill/>
                    <a:ln>
                      <a:solidFill>
                        <a:schemeClr val="tx1"/>
                      </a:solidFill>
                    </a:ln>
                  </pic:spPr>
                </pic:pic>
              </a:graphicData>
            </a:graphic>
          </wp:inline>
        </w:drawing>
      </w:r>
    </w:p>
    <w:p w:rsidR="008C705D" w:rsidRPr="00302007" w:rsidRDefault="008C705D" w:rsidP="009706CA">
      <w:pPr>
        <w:pStyle w:val="SubParagraph"/>
      </w:pPr>
    </w:p>
    <w:p w:rsidR="009706CA" w:rsidRPr="00302007" w:rsidRDefault="009706CA" w:rsidP="009706CA">
      <w:pPr>
        <w:pStyle w:val="SubParagraph"/>
      </w:pPr>
      <w:proofErr w:type="spellStart"/>
      <w:r w:rsidRPr="00302007">
        <w:t>TagViz</w:t>
      </w:r>
      <w:proofErr w:type="spellEnd"/>
      <w:r w:rsidRPr="00302007">
        <w:t xml:space="preserve"> allows customizing several properties of the </w:t>
      </w:r>
      <w:r w:rsidR="008C705D" w:rsidRPr="00302007">
        <w:t>axes</w:t>
      </w:r>
      <w:r w:rsidRPr="00302007">
        <w:t xml:space="preserve"> and these options are listed under grid menu shown in Figure 2.6. To change x-axis options first check that X-axis </w:t>
      </w:r>
      <w:proofErr w:type="spellStart"/>
      <w:r w:rsidRPr="00302007">
        <w:t>radiobox</w:t>
      </w:r>
      <w:proofErr w:type="spellEnd"/>
      <w:r w:rsidRPr="00302007">
        <w:t xml:space="preserve"> is selected, then proceed to change the options.</w:t>
      </w:r>
      <w:r w:rsidR="008C705D" w:rsidRPr="00302007">
        <w:t xml:space="preserve"> To change y-axis options first check that Y-axis </w:t>
      </w:r>
      <w:proofErr w:type="spellStart"/>
      <w:r w:rsidR="008C705D" w:rsidRPr="00302007">
        <w:t>radiobox</w:t>
      </w:r>
      <w:proofErr w:type="spellEnd"/>
      <w:r w:rsidR="008C705D" w:rsidRPr="00302007">
        <w:t xml:space="preserve"> is selected, then proceed to change the options.</w:t>
      </w:r>
    </w:p>
    <w:p w:rsidR="009706CA" w:rsidRPr="00302007" w:rsidRDefault="008C705D" w:rsidP="008C705D">
      <w:pPr>
        <w:pStyle w:val="Heading3"/>
        <w:rPr>
          <w:rFonts w:ascii="Times New Roman" w:hAnsi="Times New Roman" w:cs="Times New Roman"/>
        </w:rPr>
      </w:pPr>
      <w:bookmarkStart w:id="30" w:name="_Toc384996154"/>
      <w:r w:rsidRPr="00302007">
        <w:rPr>
          <w:rFonts w:ascii="Times New Roman" w:hAnsi="Times New Roman" w:cs="Times New Roman"/>
        </w:rPr>
        <w:lastRenderedPageBreak/>
        <w:t>Axes tick labels</w:t>
      </w:r>
      <w:bookmarkEnd w:id="30"/>
    </w:p>
    <w:p w:rsidR="008C705D" w:rsidRPr="00302007" w:rsidRDefault="008C705D" w:rsidP="009706CA">
      <w:pPr>
        <w:pStyle w:val="SubParagraph"/>
      </w:pPr>
      <w:r w:rsidRPr="00302007">
        <w:t xml:space="preserve">Axes tick labels are text that appear along a specified axis. </w:t>
      </w:r>
      <w:proofErr w:type="spellStart"/>
      <w:r w:rsidRPr="00302007">
        <w:t>TagViz</w:t>
      </w:r>
      <w:proofErr w:type="spellEnd"/>
      <w:r w:rsidRPr="00302007">
        <w:t xml:space="preserve"> allows customizing the visibility of tick labels individually for each axis. </w:t>
      </w:r>
    </w:p>
    <w:p w:rsidR="00A71ADA" w:rsidRPr="00302007" w:rsidRDefault="00A71ADA" w:rsidP="009706CA">
      <w:pPr>
        <w:pStyle w:val="SubParagraph"/>
      </w:pPr>
    </w:p>
    <w:p w:rsidR="009706CA" w:rsidRPr="00302007" w:rsidRDefault="009706CA" w:rsidP="009706CA">
      <w:pPr>
        <w:pStyle w:val="SubParagraph"/>
      </w:pPr>
      <w:r w:rsidRPr="00302007">
        <w:t>To toggle tick labels visibility, navigate to:</w:t>
      </w:r>
    </w:p>
    <w:p w:rsidR="00A71ADA" w:rsidRPr="00302007" w:rsidRDefault="009706CA" w:rsidP="00A71ADA">
      <w:pPr>
        <w:pStyle w:val="Paragraph"/>
        <w:ind w:left="1440"/>
        <w:rPr>
          <w:i/>
        </w:rPr>
      </w:pPr>
      <w:r w:rsidRPr="00302007">
        <w:rPr>
          <w:i/>
        </w:rPr>
        <w:t>Preferences &gt; Grid &gt; tick labels</w:t>
      </w:r>
    </w:p>
    <w:p w:rsidR="009706CA" w:rsidRPr="00302007" w:rsidRDefault="009706CA" w:rsidP="009706CA">
      <w:pPr>
        <w:pStyle w:val="SubParagraph"/>
      </w:pPr>
      <w:r w:rsidRPr="00302007">
        <w:t>Tick labels will be visible when the checkbox is checked</w:t>
      </w:r>
      <w:r w:rsidR="008C705D" w:rsidRPr="00302007">
        <w:t>.</w:t>
      </w:r>
    </w:p>
    <w:p w:rsidR="009706CA" w:rsidRPr="00302007" w:rsidRDefault="008C705D" w:rsidP="008C705D">
      <w:pPr>
        <w:pStyle w:val="Heading3"/>
        <w:rPr>
          <w:rFonts w:ascii="Times New Roman" w:hAnsi="Times New Roman" w:cs="Times New Roman"/>
        </w:rPr>
      </w:pPr>
      <w:bookmarkStart w:id="31" w:name="_Toc384996155"/>
      <w:r w:rsidRPr="00302007">
        <w:rPr>
          <w:rFonts w:ascii="Times New Roman" w:hAnsi="Times New Roman" w:cs="Times New Roman"/>
        </w:rPr>
        <w:t>Axes tick marks</w:t>
      </w:r>
      <w:bookmarkEnd w:id="31"/>
    </w:p>
    <w:p w:rsidR="008C705D" w:rsidRPr="00302007" w:rsidRDefault="008C705D" w:rsidP="008C705D">
      <w:pPr>
        <w:pStyle w:val="SubParagraph"/>
      </w:pPr>
      <w:r w:rsidRPr="00302007">
        <w:t xml:space="preserve">Axes tick marks are lines that appear along a specified axis. </w:t>
      </w:r>
      <w:proofErr w:type="spellStart"/>
      <w:r w:rsidRPr="00302007">
        <w:t>TagViz</w:t>
      </w:r>
      <w:proofErr w:type="spellEnd"/>
      <w:r w:rsidRPr="00302007">
        <w:t xml:space="preserve"> allows customizing the visibility of tick labels individually for each axis. </w:t>
      </w:r>
    </w:p>
    <w:p w:rsidR="008C705D" w:rsidRPr="00302007" w:rsidRDefault="008C705D" w:rsidP="009706CA">
      <w:pPr>
        <w:pStyle w:val="SubParagraph"/>
      </w:pPr>
    </w:p>
    <w:p w:rsidR="009706CA" w:rsidRPr="00302007" w:rsidRDefault="009706CA" w:rsidP="009706CA">
      <w:pPr>
        <w:pStyle w:val="SubParagraph"/>
      </w:pPr>
      <w:r w:rsidRPr="00302007">
        <w:t>To toggle tick marks visibility, navigate to:</w:t>
      </w:r>
    </w:p>
    <w:p w:rsidR="009706CA" w:rsidRPr="00302007" w:rsidRDefault="009706CA" w:rsidP="009706CA">
      <w:pPr>
        <w:pStyle w:val="Paragraph"/>
        <w:ind w:left="1440"/>
        <w:rPr>
          <w:i/>
        </w:rPr>
      </w:pPr>
      <w:r w:rsidRPr="00302007">
        <w:rPr>
          <w:i/>
        </w:rPr>
        <w:t>Preferences &gt; Grid &gt; tick marks</w:t>
      </w:r>
    </w:p>
    <w:p w:rsidR="009706CA" w:rsidRPr="00302007" w:rsidRDefault="009706CA" w:rsidP="009706CA">
      <w:pPr>
        <w:pStyle w:val="SubParagraph"/>
      </w:pPr>
      <w:r w:rsidRPr="00302007">
        <w:t>Tick marks will be visible when the checkbox is checked</w:t>
      </w:r>
      <w:r w:rsidR="008C705D" w:rsidRPr="00302007">
        <w:t>.</w:t>
      </w:r>
    </w:p>
    <w:p w:rsidR="009706CA" w:rsidRPr="00302007" w:rsidRDefault="008C705D" w:rsidP="008C705D">
      <w:pPr>
        <w:pStyle w:val="Heading3"/>
        <w:rPr>
          <w:rFonts w:ascii="Times New Roman" w:hAnsi="Times New Roman" w:cs="Times New Roman"/>
        </w:rPr>
      </w:pPr>
      <w:bookmarkStart w:id="32" w:name="_Toc384996156"/>
      <w:r w:rsidRPr="00302007">
        <w:rPr>
          <w:rFonts w:ascii="Times New Roman" w:hAnsi="Times New Roman" w:cs="Times New Roman"/>
        </w:rPr>
        <w:t>Axes tick interval</w:t>
      </w:r>
      <w:bookmarkEnd w:id="32"/>
    </w:p>
    <w:p w:rsidR="00A71ADA" w:rsidRPr="00302007" w:rsidRDefault="008C705D" w:rsidP="009706CA">
      <w:pPr>
        <w:pStyle w:val="SubParagraph"/>
      </w:pPr>
      <w:r w:rsidRPr="00302007">
        <w:t xml:space="preserve">Tick interval controls the number of data values that will be graphed. For example if a data item contains 100 values and tick interval is set to 2, graph will draw every even value. The lower the interval and the higher the number of values, the longer it takes to generate the graph. </w:t>
      </w:r>
    </w:p>
    <w:p w:rsidR="00A71ADA" w:rsidRPr="00302007" w:rsidRDefault="00A71ADA" w:rsidP="009706CA">
      <w:pPr>
        <w:pStyle w:val="SubParagraph"/>
      </w:pPr>
    </w:p>
    <w:p w:rsidR="009706CA" w:rsidRPr="00302007" w:rsidRDefault="00DA10A4" w:rsidP="009706CA">
      <w:pPr>
        <w:pStyle w:val="SubParagraph"/>
      </w:pPr>
      <w:proofErr w:type="spellStart"/>
      <w:r w:rsidRPr="00302007">
        <w:t>TagViz</w:t>
      </w:r>
      <w:proofErr w:type="spellEnd"/>
      <w:r w:rsidRPr="00302007">
        <w:t xml:space="preserve"> allows customizing the tick interval individually for each axis. </w:t>
      </w:r>
      <w:r w:rsidR="009706CA" w:rsidRPr="00302007">
        <w:t>To change tick interval, navigate to:</w:t>
      </w:r>
    </w:p>
    <w:p w:rsidR="009706CA" w:rsidRPr="00302007" w:rsidRDefault="009706CA" w:rsidP="009706CA">
      <w:pPr>
        <w:pStyle w:val="Paragraph"/>
        <w:ind w:left="1440"/>
        <w:rPr>
          <w:i/>
        </w:rPr>
      </w:pPr>
      <w:r w:rsidRPr="00302007">
        <w:rPr>
          <w:i/>
        </w:rPr>
        <w:t>Preferences &gt; Grid &gt; tick interval</w:t>
      </w:r>
    </w:p>
    <w:p w:rsidR="009706CA" w:rsidRPr="00302007" w:rsidRDefault="009706CA" w:rsidP="009706CA">
      <w:pPr>
        <w:pStyle w:val="SubParagraph"/>
      </w:pPr>
      <w:r w:rsidRPr="00302007">
        <w:t xml:space="preserve">Enter a number </w:t>
      </w:r>
      <w:r w:rsidR="008C705D" w:rsidRPr="00302007">
        <w:t>in range 1-999 and press enter to change tick interval.</w:t>
      </w:r>
    </w:p>
    <w:p w:rsidR="009706CA" w:rsidRPr="00302007" w:rsidRDefault="008C705D" w:rsidP="008C705D">
      <w:pPr>
        <w:pStyle w:val="Heading3"/>
        <w:rPr>
          <w:rFonts w:ascii="Times New Roman" w:hAnsi="Times New Roman" w:cs="Times New Roman"/>
        </w:rPr>
      </w:pPr>
      <w:bookmarkStart w:id="33" w:name="_Toc384996157"/>
      <w:r w:rsidRPr="00302007">
        <w:rPr>
          <w:rFonts w:ascii="Times New Roman" w:hAnsi="Times New Roman" w:cs="Times New Roman"/>
        </w:rPr>
        <w:t>Axes tick max count</w:t>
      </w:r>
      <w:bookmarkEnd w:id="33"/>
    </w:p>
    <w:p w:rsidR="00A71ADA" w:rsidRPr="00302007" w:rsidRDefault="008C705D" w:rsidP="008C705D">
      <w:pPr>
        <w:pStyle w:val="SubParagraph"/>
      </w:pPr>
      <w:r w:rsidRPr="00302007">
        <w:t>Tick max count controls the number of data plot points. The plot item number will not exceed the specified number of tick max count. If data item contains more values than the given maximum, the interval will adjust accordingly. The max count has precedence over tick interval setting. The lower the interval and the higher the number of values, the longer it takes to generate the graph</w:t>
      </w:r>
      <w:r w:rsidR="00B33E20" w:rsidRPr="00302007">
        <w:t xml:space="preserve">. </w:t>
      </w:r>
    </w:p>
    <w:p w:rsidR="008C705D" w:rsidRPr="00302007" w:rsidRDefault="00DA10A4" w:rsidP="008C705D">
      <w:pPr>
        <w:pStyle w:val="SubParagraph"/>
      </w:pPr>
      <w:proofErr w:type="spellStart"/>
      <w:r w:rsidRPr="00302007">
        <w:lastRenderedPageBreak/>
        <w:t>TagViz</w:t>
      </w:r>
      <w:proofErr w:type="spellEnd"/>
      <w:r w:rsidRPr="00302007">
        <w:t xml:space="preserve"> allows customizing the tick max count individually for each axis. </w:t>
      </w:r>
      <w:r w:rsidR="008C705D" w:rsidRPr="00302007">
        <w:t>To change tick max</w:t>
      </w:r>
      <w:r w:rsidR="00B33E20" w:rsidRPr="00302007">
        <w:t xml:space="preserve"> </w:t>
      </w:r>
      <w:r w:rsidR="008C705D" w:rsidRPr="00302007">
        <w:t>count, navigate to:</w:t>
      </w:r>
    </w:p>
    <w:p w:rsidR="008C705D" w:rsidRPr="00302007" w:rsidRDefault="008C705D" w:rsidP="008C705D">
      <w:pPr>
        <w:pStyle w:val="Paragraph"/>
        <w:ind w:left="1440"/>
        <w:rPr>
          <w:i/>
        </w:rPr>
      </w:pPr>
      <w:r w:rsidRPr="00302007">
        <w:rPr>
          <w:i/>
        </w:rPr>
        <w:t>Preferences &gt; Grid &gt; tick interval</w:t>
      </w:r>
    </w:p>
    <w:p w:rsidR="008C705D" w:rsidRPr="00302007" w:rsidRDefault="008C705D" w:rsidP="008C705D">
      <w:pPr>
        <w:pStyle w:val="SubParagraph"/>
      </w:pPr>
      <w:r w:rsidRPr="00302007">
        <w:t>Enter a number in range 1-999 and press enter to change tick interval.</w:t>
      </w:r>
    </w:p>
    <w:p w:rsidR="008C705D" w:rsidRPr="00302007" w:rsidRDefault="008C705D" w:rsidP="008C705D">
      <w:pPr>
        <w:pStyle w:val="Heading3"/>
        <w:rPr>
          <w:rFonts w:ascii="Times New Roman" w:hAnsi="Times New Roman" w:cs="Times New Roman"/>
        </w:rPr>
      </w:pPr>
      <w:bookmarkStart w:id="34" w:name="_Toc384996158"/>
      <w:r w:rsidRPr="00302007">
        <w:rPr>
          <w:rFonts w:ascii="Times New Roman" w:hAnsi="Times New Roman" w:cs="Times New Roman"/>
        </w:rPr>
        <w:t>Axes gridlines</w:t>
      </w:r>
      <w:bookmarkEnd w:id="34"/>
    </w:p>
    <w:p w:rsidR="008C705D" w:rsidRPr="00302007" w:rsidRDefault="00A40C6F" w:rsidP="008C705D">
      <w:pPr>
        <w:pStyle w:val="SubParagraph"/>
      </w:pPr>
      <w:r w:rsidRPr="00302007">
        <w:t xml:space="preserve">Gridlines are horizontal and </w:t>
      </w:r>
      <w:r w:rsidR="00496E69" w:rsidRPr="00302007">
        <w:t xml:space="preserve">vertical lines in the graph area background. </w:t>
      </w:r>
      <w:proofErr w:type="spellStart"/>
      <w:r w:rsidR="00496E69" w:rsidRPr="00302007">
        <w:t>TagViz</w:t>
      </w:r>
      <w:proofErr w:type="spellEnd"/>
      <w:r w:rsidR="00496E69" w:rsidRPr="00302007">
        <w:t xml:space="preserve"> allows customizing the appearance of gridlines individually </w:t>
      </w:r>
      <w:r w:rsidR="00DA10A4" w:rsidRPr="00302007">
        <w:t>for each axis. To change the gridlines navigate to:</w:t>
      </w:r>
    </w:p>
    <w:p w:rsidR="00DA10A4" w:rsidRPr="00302007" w:rsidRDefault="00DA10A4" w:rsidP="00DA10A4">
      <w:pPr>
        <w:pStyle w:val="Paragraph"/>
        <w:ind w:left="1440"/>
        <w:rPr>
          <w:i/>
        </w:rPr>
      </w:pPr>
      <w:r w:rsidRPr="00302007">
        <w:rPr>
          <w:i/>
        </w:rPr>
        <w:t>Preferences &gt; Grid &gt; Gridlines</w:t>
      </w:r>
    </w:p>
    <w:p w:rsidR="00DA10A4" w:rsidRPr="00302007" w:rsidRDefault="00DA10A4" w:rsidP="008C705D">
      <w:pPr>
        <w:pStyle w:val="SubParagraph"/>
      </w:pPr>
      <w:r w:rsidRPr="00302007">
        <w:t>Select an option from the dropdown menu. Changing the current selection will update the setting.</w:t>
      </w:r>
    </w:p>
    <w:p w:rsidR="00A71ADA" w:rsidRPr="00302007" w:rsidRDefault="00A71ADA" w:rsidP="00A71ADA">
      <w:pPr>
        <w:pStyle w:val="Heading3"/>
        <w:rPr>
          <w:rFonts w:ascii="Times New Roman" w:hAnsi="Times New Roman" w:cs="Times New Roman"/>
        </w:rPr>
      </w:pPr>
      <w:bookmarkStart w:id="35" w:name="_Toc384996159"/>
      <w:r w:rsidRPr="00302007">
        <w:rPr>
          <w:rFonts w:ascii="Times New Roman" w:hAnsi="Times New Roman" w:cs="Times New Roman"/>
        </w:rPr>
        <w:t>Tick width and length</w:t>
      </w:r>
      <w:bookmarkEnd w:id="35"/>
    </w:p>
    <w:p w:rsidR="00A71ADA" w:rsidRPr="00302007" w:rsidRDefault="00A71ADA" w:rsidP="008C705D">
      <w:pPr>
        <w:pStyle w:val="SubParagraph"/>
      </w:pPr>
      <w:r w:rsidRPr="00302007">
        <w:t xml:space="preserve">Axes ticks are lines and associated labels that appear along an axis. </w:t>
      </w:r>
      <w:proofErr w:type="spellStart"/>
      <w:r w:rsidRPr="00302007">
        <w:t>TagViz</w:t>
      </w:r>
      <w:proofErr w:type="spellEnd"/>
      <w:r w:rsidRPr="00302007">
        <w:t xml:space="preserve"> allows customizing the width and length of tick marks. This option is controlled by the same variable therefore changing this option applies to both axes.</w:t>
      </w:r>
    </w:p>
    <w:p w:rsidR="00A71ADA" w:rsidRPr="00302007" w:rsidRDefault="00A71ADA" w:rsidP="008C705D">
      <w:pPr>
        <w:pStyle w:val="SubParagraph"/>
      </w:pPr>
    </w:p>
    <w:p w:rsidR="00A71ADA" w:rsidRPr="00302007" w:rsidRDefault="00A71ADA" w:rsidP="008C705D">
      <w:pPr>
        <w:pStyle w:val="SubParagraph"/>
      </w:pPr>
      <w:r w:rsidRPr="00302007">
        <w:t>To change tick width, navigate to:</w:t>
      </w:r>
    </w:p>
    <w:p w:rsidR="00A71ADA" w:rsidRPr="00302007" w:rsidRDefault="00A71ADA" w:rsidP="00A71ADA">
      <w:pPr>
        <w:pStyle w:val="Paragraph"/>
        <w:ind w:left="1440"/>
        <w:rPr>
          <w:i/>
        </w:rPr>
      </w:pPr>
      <w:r w:rsidRPr="00302007">
        <w:rPr>
          <w:i/>
        </w:rPr>
        <w:t>Preferences &gt; Grid &gt; Tick width</w:t>
      </w:r>
    </w:p>
    <w:p w:rsidR="00A71ADA" w:rsidRPr="00302007" w:rsidRDefault="00A71ADA" w:rsidP="008C705D">
      <w:pPr>
        <w:pStyle w:val="SubParagraph"/>
      </w:pPr>
      <w:r w:rsidRPr="00302007">
        <w:t>Select and option from the dropdown menu and graph axes tick lines with will update accordingly.</w:t>
      </w:r>
    </w:p>
    <w:p w:rsidR="00A71ADA" w:rsidRPr="00302007" w:rsidRDefault="00A71ADA" w:rsidP="00A71ADA">
      <w:pPr>
        <w:pStyle w:val="SubParagraph"/>
      </w:pPr>
    </w:p>
    <w:p w:rsidR="00A71ADA" w:rsidRPr="00302007" w:rsidRDefault="00A71ADA" w:rsidP="00A71ADA">
      <w:pPr>
        <w:pStyle w:val="SubParagraph"/>
      </w:pPr>
      <w:r w:rsidRPr="00302007">
        <w:t>To change tick length, navigate to:</w:t>
      </w:r>
    </w:p>
    <w:p w:rsidR="00A71ADA" w:rsidRPr="00302007" w:rsidRDefault="00A71ADA" w:rsidP="00A71ADA">
      <w:pPr>
        <w:pStyle w:val="Paragraph"/>
        <w:ind w:left="1440"/>
        <w:rPr>
          <w:i/>
        </w:rPr>
      </w:pPr>
      <w:r w:rsidRPr="00302007">
        <w:rPr>
          <w:i/>
        </w:rPr>
        <w:t>Preferences &gt; Grid &gt; Tick length</w:t>
      </w:r>
    </w:p>
    <w:p w:rsidR="00A71ADA" w:rsidRPr="00302007" w:rsidRDefault="00A71ADA" w:rsidP="00A71ADA">
      <w:pPr>
        <w:pStyle w:val="SubParagraph"/>
      </w:pPr>
      <w:r w:rsidRPr="00302007">
        <w:t>Select and option from the dropdown menu and graph axes tick lines with will update accordingly</w:t>
      </w:r>
    </w:p>
    <w:p w:rsidR="00A71ADA" w:rsidRPr="00302007" w:rsidRDefault="009670B1" w:rsidP="009670B1">
      <w:pPr>
        <w:pStyle w:val="Heading3"/>
        <w:rPr>
          <w:rFonts w:ascii="Times New Roman" w:hAnsi="Times New Roman" w:cs="Times New Roman"/>
        </w:rPr>
      </w:pPr>
      <w:bookmarkStart w:id="36" w:name="_Toc384996160"/>
      <w:r w:rsidRPr="00302007">
        <w:rPr>
          <w:rFonts w:ascii="Times New Roman" w:hAnsi="Times New Roman" w:cs="Times New Roman"/>
        </w:rPr>
        <w:t>Series line w</w:t>
      </w:r>
      <w:r w:rsidR="00916BF5" w:rsidRPr="00302007">
        <w:rPr>
          <w:rFonts w:ascii="Times New Roman" w:hAnsi="Times New Roman" w:cs="Times New Roman"/>
        </w:rPr>
        <w:t>idth</w:t>
      </w:r>
      <w:bookmarkEnd w:id="36"/>
    </w:p>
    <w:p w:rsidR="00916BF5" w:rsidRPr="00302007" w:rsidRDefault="00916BF5" w:rsidP="00916BF5">
      <w:pPr>
        <w:pStyle w:val="SubParagraph"/>
      </w:pPr>
      <w:proofErr w:type="spellStart"/>
      <w:r w:rsidRPr="00302007">
        <w:t>TagViz</w:t>
      </w:r>
      <w:proofErr w:type="spellEnd"/>
      <w:r w:rsidRPr="00302007">
        <w:t xml:space="preserve"> also allows customizing data series width. To change a series line width, hover over the specific series line or area, which will change the mouse cursor to a hand. Then right click on the mouse and a context menu will appear. Change the line width and the series line width will change accordingly.</w:t>
      </w:r>
    </w:p>
    <w:p w:rsidR="009670B1" w:rsidRPr="00302007" w:rsidRDefault="00617F48" w:rsidP="00617F48">
      <w:pPr>
        <w:pStyle w:val="Heading2"/>
        <w:rPr>
          <w:rFonts w:cs="Times New Roman"/>
        </w:rPr>
      </w:pPr>
      <w:bookmarkStart w:id="37" w:name="_Toc384996161"/>
      <w:r w:rsidRPr="00302007">
        <w:rPr>
          <w:rFonts w:cs="Times New Roman"/>
        </w:rPr>
        <w:lastRenderedPageBreak/>
        <w:t>Editing scale</w:t>
      </w:r>
      <w:bookmarkEnd w:id="37"/>
    </w:p>
    <w:p w:rsidR="00617F48" w:rsidRPr="00302007" w:rsidRDefault="00617F48" w:rsidP="00617F48">
      <w:pPr>
        <w:pStyle w:val="Paragraph"/>
      </w:pPr>
      <w:proofErr w:type="spellStart"/>
      <w:r w:rsidRPr="00302007">
        <w:t>TagViz</w:t>
      </w:r>
      <w:proofErr w:type="spellEnd"/>
      <w:r w:rsidRPr="00302007">
        <w:t xml:space="preserve"> allows customizing the axis scale. The scale can be changed individually for each axis. The scale range is 1-2.5 and defaults to 1. When scale value is set to one the size of the graph fills the graph panel width and height with no overlap.</w:t>
      </w:r>
    </w:p>
    <w:p w:rsidR="00617F48" w:rsidRPr="00302007" w:rsidRDefault="00617F48" w:rsidP="00617F48">
      <w:pPr>
        <w:pStyle w:val="Paragraph"/>
      </w:pPr>
    </w:p>
    <w:p w:rsidR="00226850" w:rsidRPr="00302007" w:rsidRDefault="00226850" w:rsidP="00617F48">
      <w:pPr>
        <w:pStyle w:val="Paragraph"/>
      </w:pPr>
      <w:proofErr w:type="gramStart"/>
      <w:r w:rsidRPr="00302007">
        <w:t>Figure 2.7.</w:t>
      </w:r>
      <w:proofErr w:type="gramEnd"/>
      <w:r w:rsidRPr="00302007">
        <w:t xml:space="preserve"> Axis scale sliders</w:t>
      </w:r>
    </w:p>
    <w:p w:rsidR="00226850" w:rsidRPr="00302007" w:rsidRDefault="00226850" w:rsidP="00226850">
      <w:pPr>
        <w:pStyle w:val="Paragraph"/>
      </w:pPr>
      <w:r w:rsidRPr="00302007">
        <w:rPr>
          <w:noProof/>
        </w:rPr>
        <w:drawing>
          <wp:inline distT="0" distB="0" distL="0" distR="0" wp14:anchorId="01DF47FB" wp14:editId="6DD920D4">
            <wp:extent cx="2073275" cy="1754505"/>
            <wp:effectExtent l="19050" t="19050" r="22225" b="171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3275" cy="1754505"/>
                    </a:xfrm>
                    <a:prstGeom prst="rect">
                      <a:avLst/>
                    </a:prstGeom>
                    <a:noFill/>
                    <a:ln>
                      <a:solidFill>
                        <a:schemeClr val="tx1"/>
                      </a:solidFill>
                    </a:ln>
                  </pic:spPr>
                </pic:pic>
              </a:graphicData>
            </a:graphic>
          </wp:inline>
        </w:drawing>
      </w:r>
    </w:p>
    <w:p w:rsidR="00617F48" w:rsidRPr="00302007" w:rsidRDefault="00617F48" w:rsidP="00617F48">
      <w:pPr>
        <w:pStyle w:val="Heading3"/>
        <w:rPr>
          <w:rFonts w:ascii="Times New Roman" w:hAnsi="Times New Roman" w:cs="Times New Roman"/>
        </w:rPr>
      </w:pPr>
      <w:bookmarkStart w:id="38" w:name="_Toc384996162"/>
      <w:r w:rsidRPr="00302007">
        <w:rPr>
          <w:rFonts w:ascii="Times New Roman" w:hAnsi="Times New Roman" w:cs="Times New Roman"/>
        </w:rPr>
        <w:t>X-axis scale</w:t>
      </w:r>
      <w:bookmarkEnd w:id="38"/>
    </w:p>
    <w:p w:rsidR="00617F48" w:rsidRPr="00302007" w:rsidRDefault="00617F48" w:rsidP="00617F48">
      <w:pPr>
        <w:pStyle w:val="SubParagraph"/>
      </w:pPr>
      <w:r w:rsidRPr="00302007">
        <w:t>X-axis scale can be changed by hovering over the horizontal x-axis slider. Click on the control ball and drag mouse left or right to change the value. Graph x-axis scale will adjust accordingly.</w:t>
      </w:r>
    </w:p>
    <w:p w:rsidR="00617F48" w:rsidRPr="00302007" w:rsidRDefault="00617F48" w:rsidP="00617F48">
      <w:pPr>
        <w:pStyle w:val="Heading3"/>
        <w:rPr>
          <w:rFonts w:ascii="Times New Roman" w:hAnsi="Times New Roman" w:cs="Times New Roman"/>
        </w:rPr>
      </w:pPr>
      <w:bookmarkStart w:id="39" w:name="_Toc384996163"/>
      <w:r w:rsidRPr="00302007">
        <w:rPr>
          <w:rFonts w:ascii="Times New Roman" w:hAnsi="Times New Roman" w:cs="Times New Roman"/>
        </w:rPr>
        <w:t>Y-axis scale</w:t>
      </w:r>
      <w:bookmarkEnd w:id="39"/>
    </w:p>
    <w:p w:rsidR="00617F48" w:rsidRPr="00302007" w:rsidRDefault="00617F48" w:rsidP="00617F48">
      <w:pPr>
        <w:pStyle w:val="SubParagraph"/>
      </w:pPr>
      <w:r w:rsidRPr="00302007">
        <w:t>Y-axis scale can be changed by hovering over the vertical y-axis slider. Click on the control ball and drag mouse up or down to change the value. Graph y-axis scale will adjust accordingly.</w:t>
      </w:r>
    </w:p>
    <w:p w:rsidR="00150763" w:rsidRPr="00302007" w:rsidRDefault="00150763">
      <w:pPr>
        <w:rPr>
          <w:rFonts w:eastAsiaTheme="majorEastAsia"/>
          <w:b/>
          <w:bCs/>
          <w:smallCaps/>
          <w:color w:val="000000" w:themeColor="text1"/>
          <w:sz w:val="32"/>
          <w:szCs w:val="28"/>
        </w:rPr>
      </w:pPr>
      <w:r w:rsidRPr="00302007">
        <w:br w:type="page"/>
      </w:r>
    </w:p>
    <w:p w:rsidR="00150763" w:rsidRPr="00302007" w:rsidRDefault="0054172B" w:rsidP="00150763">
      <w:pPr>
        <w:pStyle w:val="Heading1"/>
        <w:rPr>
          <w:rFonts w:cs="Times New Roman"/>
        </w:rPr>
      </w:pPr>
      <w:bookmarkStart w:id="40" w:name="_Toc384996164"/>
      <w:r w:rsidRPr="00302007">
        <w:rPr>
          <w:rFonts w:cs="Times New Roman"/>
        </w:rPr>
        <w:lastRenderedPageBreak/>
        <w:t>Graphing</w:t>
      </w:r>
      <w:r w:rsidR="00150763" w:rsidRPr="00302007">
        <w:rPr>
          <w:rFonts w:cs="Times New Roman"/>
        </w:rPr>
        <w:t xml:space="preserve"> tools</w:t>
      </w:r>
      <w:bookmarkEnd w:id="40"/>
    </w:p>
    <w:p w:rsidR="00150763" w:rsidRPr="00302007" w:rsidRDefault="00150763" w:rsidP="00150763">
      <w:pPr>
        <w:pStyle w:val="Heading2"/>
        <w:rPr>
          <w:rFonts w:cs="Times New Roman"/>
        </w:rPr>
      </w:pPr>
      <w:bookmarkStart w:id="41" w:name="_Toc384996165"/>
      <w:r w:rsidRPr="00302007">
        <w:rPr>
          <w:rFonts w:cs="Times New Roman"/>
        </w:rPr>
        <w:t>Tools overview</w:t>
      </w:r>
      <w:bookmarkEnd w:id="41"/>
    </w:p>
    <w:p w:rsidR="00150763" w:rsidRPr="00302007" w:rsidRDefault="00150763" w:rsidP="00150763">
      <w:pPr>
        <w:pStyle w:val="Paragraph"/>
      </w:pPr>
      <w:proofErr w:type="spellStart"/>
      <w:r w:rsidRPr="00302007">
        <w:t>TagViz</w:t>
      </w:r>
      <w:proofErr w:type="spellEnd"/>
      <w:r w:rsidRPr="00302007">
        <w:t xml:space="preserve"> provides multiple tools for further edit the appearance of a generated graph. To use these tools, user must first upload sample data and generate a graph. The tools are located in the control bar on top of the user interface, as show in figure 3.1.</w:t>
      </w:r>
    </w:p>
    <w:p w:rsidR="00150763" w:rsidRPr="00302007" w:rsidRDefault="00150763" w:rsidP="00150763">
      <w:pPr>
        <w:pStyle w:val="Paragraph"/>
      </w:pPr>
    </w:p>
    <w:p w:rsidR="00150763" w:rsidRPr="00302007" w:rsidRDefault="00150763" w:rsidP="00150763">
      <w:pPr>
        <w:pStyle w:val="Paragraph"/>
      </w:pPr>
      <w:r w:rsidRPr="00302007">
        <w:t>Figure 3.1 Editing tools</w:t>
      </w:r>
    </w:p>
    <w:p w:rsidR="00150763" w:rsidRPr="00302007" w:rsidRDefault="0054172B" w:rsidP="0054172B">
      <w:pPr>
        <w:pStyle w:val="Paragraph"/>
      </w:pPr>
      <w:r w:rsidRPr="00302007">
        <w:rPr>
          <w:noProof/>
        </w:rPr>
        <w:drawing>
          <wp:inline distT="0" distB="0" distL="0" distR="0" wp14:anchorId="3DCD4B25" wp14:editId="07C8AB07">
            <wp:extent cx="1977390" cy="786765"/>
            <wp:effectExtent l="19050" t="19050" r="22860" b="133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77390" cy="786765"/>
                    </a:xfrm>
                    <a:prstGeom prst="rect">
                      <a:avLst/>
                    </a:prstGeom>
                    <a:noFill/>
                    <a:ln>
                      <a:solidFill>
                        <a:schemeClr val="tx1"/>
                      </a:solidFill>
                    </a:ln>
                  </pic:spPr>
                </pic:pic>
              </a:graphicData>
            </a:graphic>
          </wp:inline>
        </w:drawing>
      </w:r>
    </w:p>
    <w:p w:rsidR="00150763" w:rsidRPr="00302007" w:rsidRDefault="00150763" w:rsidP="00150763">
      <w:pPr>
        <w:pStyle w:val="Heading2"/>
        <w:rPr>
          <w:rFonts w:cs="Times New Roman"/>
        </w:rPr>
      </w:pPr>
      <w:bookmarkStart w:id="42" w:name="_Toc384996166"/>
      <w:r w:rsidRPr="00302007">
        <w:rPr>
          <w:rFonts w:cs="Times New Roman"/>
        </w:rPr>
        <w:t>Move tool</w:t>
      </w:r>
      <w:bookmarkEnd w:id="42"/>
    </w:p>
    <w:p w:rsidR="00150763" w:rsidRPr="00302007" w:rsidRDefault="0054172B" w:rsidP="0054172B">
      <w:pPr>
        <w:pStyle w:val="Paragraph"/>
      </w:pPr>
      <w:r w:rsidRPr="00302007">
        <w:t xml:space="preserve">The move to </w:t>
      </w:r>
      <w:proofErr w:type="gramStart"/>
      <w:r w:rsidRPr="00302007">
        <w:t>allows</w:t>
      </w:r>
      <w:proofErr w:type="gramEnd"/>
      <w:r w:rsidRPr="00302007">
        <w:t xml:space="preserve"> moving a graph once its size exceeds the size of the graphing area. To enable the move tool, click on the move button. When move tool is enabled, hovering over the graph will show a hand cursor.</w:t>
      </w:r>
    </w:p>
    <w:p w:rsidR="0054172B" w:rsidRPr="00302007" w:rsidRDefault="0054172B" w:rsidP="0054172B">
      <w:pPr>
        <w:pStyle w:val="Heading2"/>
        <w:rPr>
          <w:rFonts w:cs="Times New Roman"/>
        </w:rPr>
      </w:pPr>
      <w:bookmarkStart w:id="43" w:name="_Toc384996167"/>
      <w:r w:rsidRPr="00302007">
        <w:rPr>
          <w:rFonts w:cs="Times New Roman"/>
        </w:rPr>
        <w:t>Draw tool</w:t>
      </w:r>
      <w:bookmarkEnd w:id="43"/>
    </w:p>
    <w:p w:rsidR="0054172B" w:rsidRPr="00302007" w:rsidRDefault="0054172B" w:rsidP="0054172B">
      <w:pPr>
        <w:pStyle w:val="Paragraph"/>
      </w:pPr>
      <w:r w:rsidRPr="00302007">
        <w:t>Draw tool allows free-hand drawing over the graph area. To enable the draw tool, click on the draw button. When draw tool is enabled, hovering over the graph will show an arrow cursor.</w:t>
      </w:r>
    </w:p>
    <w:p w:rsidR="0054172B" w:rsidRPr="00302007" w:rsidRDefault="0034264C" w:rsidP="0034264C">
      <w:pPr>
        <w:pStyle w:val="Heading3"/>
        <w:rPr>
          <w:rFonts w:ascii="Times New Roman" w:hAnsi="Times New Roman" w:cs="Times New Roman"/>
        </w:rPr>
      </w:pPr>
      <w:bookmarkStart w:id="44" w:name="_Toc384996168"/>
      <w:r w:rsidRPr="00302007">
        <w:rPr>
          <w:rFonts w:ascii="Times New Roman" w:hAnsi="Times New Roman" w:cs="Times New Roman"/>
        </w:rPr>
        <w:t>Drawing a line</w:t>
      </w:r>
      <w:bookmarkEnd w:id="44"/>
    </w:p>
    <w:p w:rsidR="0034264C" w:rsidRPr="00302007" w:rsidRDefault="0054172B" w:rsidP="0034264C">
      <w:pPr>
        <w:pStyle w:val="SubParagraph"/>
      </w:pPr>
      <w:r w:rsidRPr="00302007">
        <w:t xml:space="preserve">To begin drawing press down on the left mouse button and continue to keep it down as you drag along the graph area. </w:t>
      </w:r>
      <w:proofErr w:type="gramStart"/>
      <w:r w:rsidRPr="00302007">
        <w:t>To stop dr</w:t>
      </w:r>
      <w:r w:rsidR="005B335E" w:rsidRPr="00302007">
        <w:t>awing release the mouse button.</w:t>
      </w:r>
      <w:proofErr w:type="gramEnd"/>
    </w:p>
    <w:p w:rsidR="0034264C" w:rsidRPr="00302007" w:rsidRDefault="0034264C" w:rsidP="0034264C">
      <w:pPr>
        <w:pStyle w:val="Heading3"/>
        <w:rPr>
          <w:rFonts w:ascii="Times New Roman" w:hAnsi="Times New Roman" w:cs="Times New Roman"/>
        </w:rPr>
      </w:pPr>
      <w:bookmarkStart w:id="45" w:name="_Toc384996169"/>
      <w:r w:rsidRPr="00302007">
        <w:rPr>
          <w:rFonts w:ascii="Times New Roman" w:hAnsi="Times New Roman" w:cs="Times New Roman"/>
        </w:rPr>
        <w:t>Deleting a line</w:t>
      </w:r>
      <w:bookmarkEnd w:id="45"/>
    </w:p>
    <w:p w:rsidR="0054172B" w:rsidRPr="00302007" w:rsidRDefault="005B335E" w:rsidP="0034264C">
      <w:pPr>
        <w:pStyle w:val="SubParagraph"/>
      </w:pPr>
      <w:proofErr w:type="gramStart"/>
      <w:r w:rsidRPr="00302007">
        <w:t>To delete a</w:t>
      </w:r>
      <w:r w:rsidR="0034264C" w:rsidRPr="00302007">
        <w:t xml:space="preserve"> path right-</w:t>
      </w:r>
      <w:r w:rsidR="0054172B" w:rsidRPr="00302007">
        <w:t xml:space="preserve">click </w:t>
      </w:r>
      <w:r w:rsidRPr="00302007">
        <w:t xml:space="preserve">the </w:t>
      </w:r>
      <w:r w:rsidR="0034264C" w:rsidRPr="00302007">
        <w:t xml:space="preserve">mouse </w:t>
      </w:r>
      <w:r w:rsidR="0054172B" w:rsidRPr="00302007">
        <w:t>o</w:t>
      </w:r>
      <w:r w:rsidR="0034264C" w:rsidRPr="00302007">
        <w:t>ver</w:t>
      </w:r>
      <w:r w:rsidR="0054172B" w:rsidRPr="00302007">
        <w:t xml:space="preserve"> it.</w:t>
      </w:r>
      <w:proofErr w:type="gramEnd"/>
    </w:p>
    <w:p w:rsidR="0054172B" w:rsidRPr="00302007" w:rsidRDefault="0054172B" w:rsidP="0054172B">
      <w:pPr>
        <w:pStyle w:val="Heading2"/>
        <w:rPr>
          <w:rFonts w:cs="Times New Roman"/>
        </w:rPr>
      </w:pPr>
      <w:bookmarkStart w:id="46" w:name="_Toc384996170"/>
      <w:r w:rsidRPr="00302007">
        <w:rPr>
          <w:rFonts w:cs="Times New Roman"/>
        </w:rPr>
        <w:t>Write tool</w:t>
      </w:r>
      <w:bookmarkEnd w:id="46"/>
    </w:p>
    <w:p w:rsidR="0054172B" w:rsidRPr="00302007" w:rsidRDefault="0054172B" w:rsidP="0054172B">
      <w:pPr>
        <w:pStyle w:val="Paragraph"/>
      </w:pPr>
      <w:r w:rsidRPr="00302007">
        <w:t>Write tool allows adding custom texts over and around the graph area. To enable the write tool, click on the write button. When write tool is enabled, hovering over the graph will show a text cursor.</w:t>
      </w:r>
    </w:p>
    <w:p w:rsidR="0054172B" w:rsidRPr="00302007" w:rsidRDefault="0054172B" w:rsidP="0054172B">
      <w:pPr>
        <w:pStyle w:val="Paragraph"/>
      </w:pPr>
    </w:p>
    <w:p w:rsidR="005B335E" w:rsidRPr="00302007" w:rsidRDefault="005B335E" w:rsidP="005B335E">
      <w:pPr>
        <w:pStyle w:val="Heading3"/>
        <w:rPr>
          <w:rFonts w:ascii="Times New Roman" w:hAnsi="Times New Roman" w:cs="Times New Roman"/>
        </w:rPr>
      </w:pPr>
      <w:bookmarkStart w:id="47" w:name="_Toc384996171"/>
      <w:r w:rsidRPr="00302007">
        <w:rPr>
          <w:rFonts w:ascii="Times New Roman" w:hAnsi="Times New Roman" w:cs="Times New Roman"/>
        </w:rPr>
        <w:lastRenderedPageBreak/>
        <w:t>Creating text</w:t>
      </w:r>
      <w:bookmarkEnd w:id="47"/>
    </w:p>
    <w:p w:rsidR="001073F6" w:rsidRPr="00302007" w:rsidRDefault="0054172B" w:rsidP="001073F6">
      <w:pPr>
        <w:pStyle w:val="SubParagraph"/>
      </w:pPr>
      <w:r w:rsidRPr="00302007">
        <w:t xml:space="preserve">To begin writing, click somewhere on the graph area. </w:t>
      </w:r>
      <w:proofErr w:type="spellStart"/>
      <w:r w:rsidRPr="00302007">
        <w:t>TagViz</w:t>
      </w:r>
      <w:proofErr w:type="spellEnd"/>
      <w:r w:rsidRPr="00302007">
        <w:t xml:space="preserve"> will generate a text field</w:t>
      </w:r>
      <w:r w:rsidR="001073F6" w:rsidRPr="00302007">
        <w:t xml:space="preserve"> width gray border and prompt text “Enter text” as shown in Figure 3.2. Change the text value by clicking on the field and typing, as shown in Figure 3.3. A finished label will show the text on a transparent background, as shown in Figure 3.4.</w:t>
      </w:r>
    </w:p>
    <w:p w:rsidR="00376A3B" w:rsidRPr="00302007" w:rsidRDefault="00376A3B" w:rsidP="001073F6">
      <w:pPr>
        <w:pStyle w:val="SubParagraph"/>
      </w:pPr>
    </w:p>
    <w:p w:rsidR="001073F6" w:rsidRPr="00302007" w:rsidRDefault="001073F6" w:rsidP="001073F6">
      <w:pPr>
        <w:pStyle w:val="SubParagraph"/>
      </w:pPr>
      <w:proofErr w:type="gramStart"/>
      <w:r w:rsidRPr="00302007">
        <w:t>Figure 3.2.</w:t>
      </w:r>
      <w:proofErr w:type="gramEnd"/>
      <w:r w:rsidRPr="00302007">
        <w:t xml:space="preserve"> Created text field</w:t>
      </w:r>
    </w:p>
    <w:p w:rsidR="001073F6" w:rsidRPr="00302007" w:rsidRDefault="001073F6" w:rsidP="001073F6">
      <w:pPr>
        <w:pStyle w:val="SubParagraph"/>
      </w:pPr>
      <w:r w:rsidRPr="00302007">
        <w:rPr>
          <w:noProof/>
        </w:rPr>
        <w:drawing>
          <wp:inline distT="0" distB="0" distL="0" distR="0" wp14:anchorId="3855E431" wp14:editId="521FEB90">
            <wp:extent cx="2137410" cy="520700"/>
            <wp:effectExtent l="19050" t="19050" r="15240" b="127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7410" cy="520700"/>
                    </a:xfrm>
                    <a:prstGeom prst="rect">
                      <a:avLst/>
                    </a:prstGeom>
                    <a:noFill/>
                    <a:ln>
                      <a:solidFill>
                        <a:schemeClr val="tx1"/>
                      </a:solidFill>
                    </a:ln>
                  </pic:spPr>
                </pic:pic>
              </a:graphicData>
            </a:graphic>
          </wp:inline>
        </w:drawing>
      </w:r>
    </w:p>
    <w:p w:rsidR="00376A3B" w:rsidRPr="00302007" w:rsidRDefault="00376A3B" w:rsidP="001073F6">
      <w:pPr>
        <w:pStyle w:val="SubParagraph"/>
      </w:pPr>
    </w:p>
    <w:p w:rsidR="001073F6" w:rsidRPr="00302007" w:rsidRDefault="001073F6" w:rsidP="001073F6">
      <w:pPr>
        <w:pStyle w:val="SubParagraph"/>
      </w:pPr>
      <w:proofErr w:type="gramStart"/>
      <w:r w:rsidRPr="00302007">
        <w:t>Figure 3.3.</w:t>
      </w:r>
      <w:proofErr w:type="gramEnd"/>
      <w:r w:rsidRPr="00302007">
        <w:t xml:space="preserve"> Entering text</w:t>
      </w:r>
    </w:p>
    <w:p w:rsidR="001073F6" w:rsidRPr="00302007" w:rsidRDefault="001073F6" w:rsidP="001073F6">
      <w:pPr>
        <w:pStyle w:val="SubParagraph"/>
      </w:pPr>
      <w:r w:rsidRPr="00302007">
        <w:rPr>
          <w:noProof/>
        </w:rPr>
        <w:drawing>
          <wp:inline distT="0" distB="0" distL="0" distR="0" wp14:anchorId="2D9CE342" wp14:editId="76C71CB0">
            <wp:extent cx="2137410" cy="553085"/>
            <wp:effectExtent l="19050" t="19050" r="15240" b="184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7410" cy="553085"/>
                    </a:xfrm>
                    <a:prstGeom prst="rect">
                      <a:avLst/>
                    </a:prstGeom>
                    <a:noFill/>
                    <a:ln>
                      <a:solidFill>
                        <a:schemeClr val="tx1"/>
                      </a:solidFill>
                    </a:ln>
                  </pic:spPr>
                </pic:pic>
              </a:graphicData>
            </a:graphic>
          </wp:inline>
        </w:drawing>
      </w:r>
    </w:p>
    <w:p w:rsidR="00376A3B" w:rsidRPr="00302007" w:rsidRDefault="00376A3B" w:rsidP="001073F6">
      <w:pPr>
        <w:pStyle w:val="SubParagraph"/>
      </w:pPr>
    </w:p>
    <w:p w:rsidR="001073F6" w:rsidRPr="00302007" w:rsidRDefault="001073F6" w:rsidP="001073F6">
      <w:pPr>
        <w:pStyle w:val="SubParagraph"/>
      </w:pPr>
      <w:r w:rsidRPr="00302007">
        <w:t>Figure 3.4 Final appearance</w:t>
      </w:r>
    </w:p>
    <w:p w:rsidR="001073F6" w:rsidRPr="00302007" w:rsidRDefault="001073F6" w:rsidP="001073F6">
      <w:pPr>
        <w:pStyle w:val="SubParagraph"/>
      </w:pPr>
      <w:r w:rsidRPr="00302007">
        <w:rPr>
          <w:noProof/>
        </w:rPr>
        <w:drawing>
          <wp:inline distT="0" distB="0" distL="0" distR="0" wp14:anchorId="4FA4713D" wp14:editId="7299212D">
            <wp:extent cx="2137410" cy="520700"/>
            <wp:effectExtent l="19050" t="19050" r="15240"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7410" cy="520700"/>
                    </a:xfrm>
                    <a:prstGeom prst="rect">
                      <a:avLst/>
                    </a:prstGeom>
                    <a:noFill/>
                    <a:ln>
                      <a:solidFill>
                        <a:schemeClr val="tx1"/>
                      </a:solidFill>
                    </a:ln>
                  </pic:spPr>
                </pic:pic>
              </a:graphicData>
            </a:graphic>
          </wp:inline>
        </w:drawing>
      </w:r>
    </w:p>
    <w:p w:rsidR="001073F6" w:rsidRPr="00302007" w:rsidRDefault="001073F6" w:rsidP="001073F6">
      <w:pPr>
        <w:pStyle w:val="SubParagraph"/>
      </w:pPr>
    </w:p>
    <w:p w:rsidR="001073F6" w:rsidRPr="00302007" w:rsidRDefault="0054172B" w:rsidP="00376A3B">
      <w:pPr>
        <w:pStyle w:val="SubParagraph"/>
      </w:pPr>
      <w:r w:rsidRPr="00302007">
        <w:t xml:space="preserve">The size of the text field is fixed, but you can </w:t>
      </w:r>
      <w:r w:rsidR="005B335E" w:rsidRPr="00302007">
        <w:t>add unlimited number of labels.</w:t>
      </w:r>
      <w:r w:rsidR="001073F6" w:rsidRPr="00302007">
        <w:t xml:space="preserve"> </w:t>
      </w:r>
      <w:r w:rsidR="00376A3B" w:rsidRPr="00302007">
        <w:t>To extend the size of apparent text field, add multiple labels and align them appropriately.</w:t>
      </w:r>
    </w:p>
    <w:p w:rsidR="00642149" w:rsidRPr="00302007" w:rsidRDefault="00642149" w:rsidP="005B335E">
      <w:pPr>
        <w:pStyle w:val="SubParagraph"/>
      </w:pPr>
    </w:p>
    <w:p w:rsidR="005B335E" w:rsidRPr="00302007" w:rsidRDefault="00302007" w:rsidP="005B335E">
      <w:pPr>
        <w:pStyle w:val="Heading3"/>
        <w:rPr>
          <w:rFonts w:ascii="Times New Roman" w:hAnsi="Times New Roman" w:cs="Times New Roman"/>
        </w:rPr>
      </w:pPr>
      <w:bookmarkStart w:id="48" w:name="_Toc384996172"/>
      <w:r w:rsidRPr="00302007">
        <w:rPr>
          <w:rFonts w:ascii="Times New Roman" w:hAnsi="Times New Roman" w:cs="Times New Roman"/>
        </w:rPr>
        <w:t>M</w:t>
      </w:r>
      <w:r w:rsidR="005B335E" w:rsidRPr="00302007">
        <w:rPr>
          <w:rFonts w:ascii="Times New Roman" w:hAnsi="Times New Roman" w:cs="Times New Roman"/>
        </w:rPr>
        <w:t>oving text</w:t>
      </w:r>
      <w:bookmarkEnd w:id="48"/>
    </w:p>
    <w:p w:rsidR="005B335E" w:rsidRPr="00302007" w:rsidRDefault="005B335E" w:rsidP="005B335E">
      <w:pPr>
        <w:pStyle w:val="SubParagraph"/>
      </w:pPr>
      <w:r w:rsidRPr="00302007">
        <w:t>You can</w:t>
      </w:r>
      <w:r w:rsidR="0054172B" w:rsidRPr="00302007">
        <w:t xml:space="preserve"> move labels to any position by hovering over the text border and dragging</w:t>
      </w:r>
      <w:r w:rsidRPr="00302007">
        <w:t xml:space="preserve"> it along the graph area.</w:t>
      </w:r>
    </w:p>
    <w:p w:rsidR="005B335E" w:rsidRPr="00302007" w:rsidRDefault="00302007" w:rsidP="005B335E">
      <w:pPr>
        <w:pStyle w:val="Heading3"/>
        <w:rPr>
          <w:rFonts w:ascii="Times New Roman" w:hAnsi="Times New Roman" w:cs="Times New Roman"/>
        </w:rPr>
      </w:pPr>
      <w:bookmarkStart w:id="49" w:name="_Toc384996173"/>
      <w:r w:rsidRPr="00302007">
        <w:rPr>
          <w:rFonts w:ascii="Times New Roman" w:hAnsi="Times New Roman" w:cs="Times New Roman"/>
        </w:rPr>
        <w:t>D</w:t>
      </w:r>
      <w:r w:rsidR="005B335E" w:rsidRPr="00302007">
        <w:rPr>
          <w:rFonts w:ascii="Times New Roman" w:hAnsi="Times New Roman" w:cs="Times New Roman"/>
        </w:rPr>
        <w:t>eleting text</w:t>
      </w:r>
      <w:bookmarkEnd w:id="49"/>
    </w:p>
    <w:p w:rsidR="0054172B" w:rsidRPr="00302007" w:rsidRDefault="0054172B" w:rsidP="005B335E">
      <w:pPr>
        <w:pStyle w:val="SubParagraph"/>
      </w:pPr>
      <w:r w:rsidRPr="00302007">
        <w:t>You c</w:t>
      </w:r>
      <w:r w:rsidR="005B335E" w:rsidRPr="00302007">
        <w:t>an delete a text field by right-</w:t>
      </w:r>
      <w:r w:rsidRPr="00302007">
        <w:t>clicking the mouse over it.</w:t>
      </w:r>
    </w:p>
    <w:p w:rsidR="00642149" w:rsidRPr="00302007" w:rsidRDefault="00642149">
      <w:r w:rsidRPr="00302007">
        <w:br w:type="page"/>
      </w:r>
    </w:p>
    <w:p w:rsidR="00642149" w:rsidRPr="00302007" w:rsidRDefault="00642149" w:rsidP="00642149">
      <w:pPr>
        <w:pStyle w:val="Heading1"/>
        <w:rPr>
          <w:rFonts w:cs="Times New Roman"/>
        </w:rPr>
      </w:pPr>
      <w:bookmarkStart w:id="50" w:name="_Toc384996174"/>
      <w:r w:rsidRPr="00302007">
        <w:rPr>
          <w:rFonts w:cs="Times New Roman"/>
        </w:rPr>
        <w:lastRenderedPageBreak/>
        <w:t>Exporting graphs</w:t>
      </w:r>
      <w:bookmarkEnd w:id="50"/>
    </w:p>
    <w:p w:rsidR="00642149" w:rsidRPr="00302007" w:rsidRDefault="00DA4A6C" w:rsidP="00642149">
      <w:pPr>
        <w:pStyle w:val="Heading2"/>
        <w:rPr>
          <w:rFonts w:cs="Times New Roman"/>
        </w:rPr>
      </w:pPr>
      <w:bookmarkStart w:id="51" w:name="_Toc384996175"/>
      <w:r w:rsidRPr="00302007">
        <w:rPr>
          <w:rFonts w:cs="Times New Roman"/>
        </w:rPr>
        <w:t>E</w:t>
      </w:r>
      <w:r w:rsidR="00642149" w:rsidRPr="00302007">
        <w:rPr>
          <w:rFonts w:cs="Times New Roman"/>
        </w:rPr>
        <w:t>xport overview</w:t>
      </w:r>
      <w:bookmarkEnd w:id="51"/>
    </w:p>
    <w:p w:rsidR="00376A3B" w:rsidRPr="00302007" w:rsidRDefault="00642149" w:rsidP="00376A3B">
      <w:pPr>
        <w:pStyle w:val="Paragraph"/>
      </w:pPr>
      <w:proofErr w:type="spellStart"/>
      <w:r w:rsidRPr="00302007">
        <w:t>TagViz</w:t>
      </w:r>
      <w:proofErr w:type="spellEnd"/>
      <w:r w:rsidRPr="00302007">
        <w:t xml:space="preserve"> allows </w:t>
      </w:r>
      <w:r w:rsidR="00376A3B" w:rsidRPr="00302007">
        <w:t xml:space="preserve">saving a generated graph as an image or as a pdf file. The function will save an exact image of what is in the graph area excluding the scaling bars shown in Figure 2.7. This means it includes any changes to axes scaling and application </w:t>
      </w:r>
      <w:r w:rsidR="00B77A15" w:rsidRPr="00302007">
        <w:t>of draw and write tools.</w:t>
      </w:r>
    </w:p>
    <w:p w:rsidR="00376A3B" w:rsidRPr="00302007" w:rsidRDefault="00376A3B" w:rsidP="00376A3B">
      <w:pPr>
        <w:pStyle w:val="Heading2"/>
        <w:rPr>
          <w:rFonts w:cs="Times New Roman"/>
        </w:rPr>
      </w:pPr>
      <w:bookmarkStart w:id="52" w:name="_Toc384996176"/>
      <w:r w:rsidRPr="00302007">
        <w:rPr>
          <w:rFonts w:cs="Times New Roman"/>
        </w:rPr>
        <w:t>Export as PNG</w:t>
      </w:r>
      <w:bookmarkEnd w:id="52"/>
    </w:p>
    <w:p w:rsidR="00B77A15" w:rsidRPr="00302007" w:rsidRDefault="00376A3B" w:rsidP="00B77A15">
      <w:pPr>
        <w:pStyle w:val="Paragraph"/>
      </w:pPr>
      <w:r w:rsidRPr="00302007">
        <w:t>This feature will save an image of the generated graph.</w:t>
      </w:r>
      <w:r w:rsidR="00B77A15" w:rsidRPr="00302007">
        <w:t xml:space="preserve"> To being export, navigate to the top left menu bar and select:</w:t>
      </w:r>
    </w:p>
    <w:p w:rsidR="00B77A15" w:rsidRPr="00302007" w:rsidRDefault="00B77A15" w:rsidP="00B77A15">
      <w:pPr>
        <w:pStyle w:val="Paragraph"/>
        <w:ind w:left="1440"/>
        <w:rPr>
          <w:i/>
        </w:rPr>
      </w:pPr>
      <w:r w:rsidRPr="00302007">
        <w:rPr>
          <w:i/>
        </w:rPr>
        <w:t>File &gt; Export Graph &gt; Export As PNG</w:t>
      </w:r>
    </w:p>
    <w:p w:rsidR="00B53D8B" w:rsidRPr="00302007" w:rsidRDefault="00B77A15" w:rsidP="00B77A15">
      <w:pPr>
        <w:pStyle w:val="Paragraph"/>
      </w:pPr>
      <w:r w:rsidRPr="00302007">
        <w:t xml:space="preserve">Clicking on the option will display a file chooser dialog that request a file name and file type. File type is preset to PNG and there are no other options. File name can be set freely. After setting the filename click “Save”. </w:t>
      </w:r>
      <w:proofErr w:type="spellStart"/>
      <w:r w:rsidRPr="00302007">
        <w:t>TagViz</w:t>
      </w:r>
      <w:proofErr w:type="spellEnd"/>
      <w:r w:rsidRPr="00302007">
        <w:t xml:space="preserve"> will then generate a snapshot of the graph area and save it </w:t>
      </w:r>
      <w:r w:rsidR="00B53D8B" w:rsidRPr="00302007">
        <w:t xml:space="preserve">as PNG image </w:t>
      </w:r>
      <w:r w:rsidRPr="00302007">
        <w:t>in the specified location</w:t>
      </w:r>
      <w:r w:rsidR="00B53D8B" w:rsidRPr="00302007">
        <w:t>.</w:t>
      </w:r>
    </w:p>
    <w:p w:rsidR="00B53D8B" w:rsidRPr="00302007" w:rsidRDefault="00B53D8B" w:rsidP="00B77A15">
      <w:pPr>
        <w:pStyle w:val="Paragraph"/>
      </w:pPr>
    </w:p>
    <w:p w:rsidR="00B77A15" w:rsidRPr="00302007" w:rsidRDefault="00B77A15" w:rsidP="00B77A15">
      <w:pPr>
        <w:pStyle w:val="Paragraph"/>
      </w:pPr>
      <w:r w:rsidRPr="00302007">
        <w:t>The dimensions of the generated image are relative to the actual size of the graph area.</w:t>
      </w:r>
    </w:p>
    <w:p w:rsidR="00B77A15" w:rsidRPr="00302007" w:rsidRDefault="00B77A15" w:rsidP="00B77A15">
      <w:pPr>
        <w:pStyle w:val="Heading2"/>
        <w:rPr>
          <w:rFonts w:cs="Times New Roman"/>
        </w:rPr>
      </w:pPr>
      <w:bookmarkStart w:id="53" w:name="_Toc384996177"/>
      <w:r w:rsidRPr="00302007">
        <w:rPr>
          <w:rFonts w:cs="Times New Roman"/>
        </w:rPr>
        <w:t>Export as PDF</w:t>
      </w:r>
      <w:bookmarkEnd w:id="53"/>
    </w:p>
    <w:p w:rsidR="00B77A15" w:rsidRPr="00302007" w:rsidRDefault="00B77A15" w:rsidP="00B77A15">
      <w:pPr>
        <w:pStyle w:val="Paragraph"/>
      </w:pPr>
      <w:r w:rsidRPr="00302007">
        <w:t>This feature will save a pdf file of the generated graph. To being export, navigate to the top left menu bar and select:</w:t>
      </w:r>
    </w:p>
    <w:p w:rsidR="00B77A15" w:rsidRPr="00302007" w:rsidRDefault="00B77A15" w:rsidP="00B77A15">
      <w:pPr>
        <w:pStyle w:val="Paragraph"/>
        <w:ind w:left="1440"/>
        <w:rPr>
          <w:i/>
        </w:rPr>
      </w:pPr>
      <w:r w:rsidRPr="00302007">
        <w:rPr>
          <w:i/>
        </w:rPr>
        <w:t>File &gt; Export Graph &gt; Export As PDF</w:t>
      </w:r>
    </w:p>
    <w:p w:rsidR="00B53D8B" w:rsidRPr="00302007" w:rsidRDefault="00B77A15" w:rsidP="00B77A15">
      <w:pPr>
        <w:pStyle w:val="Paragraph"/>
      </w:pPr>
      <w:r w:rsidRPr="00302007">
        <w:t xml:space="preserve">Clicking on the option will display a file chooser dialog that request a file name and file type. File type is preset to PDF and there are no other options. File name can be set freely. After setting the filename click “Save”. </w:t>
      </w:r>
      <w:proofErr w:type="spellStart"/>
      <w:r w:rsidRPr="00302007">
        <w:t>TagViz</w:t>
      </w:r>
      <w:proofErr w:type="spellEnd"/>
      <w:r w:rsidRPr="00302007">
        <w:t xml:space="preserve"> will then generate a snapshot of the graph area and save it </w:t>
      </w:r>
      <w:r w:rsidR="00B53D8B" w:rsidRPr="00302007">
        <w:t xml:space="preserve">as a pdf file </w:t>
      </w:r>
      <w:r w:rsidRPr="00302007">
        <w:t>in the specified location</w:t>
      </w:r>
      <w:r w:rsidR="00B53D8B" w:rsidRPr="00302007">
        <w:t xml:space="preserve">. </w:t>
      </w:r>
    </w:p>
    <w:p w:rsidR="00B53D8B" w:rsidRPr="00302007" w:rsidRDefault="00B53D8B" w:rsidP="00B77A15">
      <w:pPr>
        <w:pStyle w:val="Paragraph"/>
      </w:pPr>
    </w:p>
    <w:p w:rsidR="00DA4A6C" w:rsidRPr="00302007" w:rsidRDefault="00B53D8B" w:rsidP="00B53D8B">
      <w:pPr>
        <w:pStyle w:val="Paragraph"/>
      </w:pPr>
      <w:r w:rsidRPr="00302007">
        <w:t xml:space="preserve">The pdf document defaults to 1-page letter size. If the graph </w:t>
      </w:r>
      <w:proofErr w:type="gramStart"/>
      <w:r w:rsidRPr="00302007">
        <w:t>width exceed</w:t>
      </w:r>
      <w:proofErr w:type="gramEnd"/>
      <w:r w:rsidRPr="00302007">
        <w:t xml:space="preserve"> its heights, the generated pdf will be landscape, else it will be portrait. If the graph is scaled and the size of the graph exceeds the size of 1 letter page, the graph will scale down to fit the page size.</w:t>
      </w:r>
    </w:p>
    <w:p w:rsidR="00DA4A6C" w:rsidRPr="00302007" w:rsidRDefault="00DA4A6C" w:rsidP="00DA4A6C">
      <w:pPr>
        <w:pStyle w:val="Heading2"/>
        <w:rPr>
          <w:rFonts w:cs="Times New Roman"/>
        </w:rPr>
      </w:pPr>
      <w:bookmarkStart w:id="54" w:name="_Toc384996178"/>
      <w:r w:rsidRPr="00302007">
        <w:rPr>
          <w:rFonts w:cs="Times New Roman"/>
        </w:rPr>
        <w:lastRenderedPageBreak/>
        <w:t>Show export</w:t>
      </w:r>
      <w:bookmarkEnd w:id="54"/>
    </w:p>
    <w:p w:rsidR="00DA4A6C" w:rsidRPr="00302007" w:rsidRDefault="00DA4A6C" w:rsidP="00DA4A6C">
      <w:pPr>
        <w:pStyle w:val="Paragraph"/>
      </w:pPr>
      <w:proofErr w:type="spellStart"/>
      <w:r w:rsidRPr="00302007">
        <w:t>TagViz</w:t>
      </w:r>
      <w:proofErr w:type="spellEnd"/>
      <w:r w:rsidRPr="00302007">
        <w:t xml:space="preserve"> enables setting an option to launch a generated PNG or PDF file upon export. This option is located in the menu bar, and can be change by navigating to:</w:t>
      </w:r>
    </w:p>
    <w:p w:rsidR="00DA4A6C" w:rsidRPr="00302007" w:rsidRDefault="00DA4A6C" w:rsidP="00DA4A6C">
      <w:pPr>
        <w:pStyle w:val="Paragraph"/>
        <w:ind w:left="1440"/>
        <w:rPr>
          <w:i/>
        </w:rPr>
      </w:pPr>
      <w:r w:rsidRPr="00302007">
        <w:rPr>
          <w:i/>
        </w:rPr>
        <w:t>File &gt; Export Graph &gt; Display file</w:t>
      </w:r>
    </w:p>
    <w:p w:rsidR="00DA4A6C" w:rsidRPr="00302007" w:rsidRDefault="00DA4A6C" w:rsidP="00DA4A6C">
      <w:pPr>
        <w:pStyle w:val="Paragraph"/>
      </w:pPr>
      <w:r w:rsidRPr="00302007">
        <w:t xml:space="preserve">If the checkbox is checked, </w:t>
      </w:r>
      <w:proofErr w:type="spellStart"/>
      <w:r w:rsidRPr="00302007">
        <w:t>TagViz</w:t>
      </w:r>
      <w:proofErr w:type="spellEnd"/>
      <w:r w:rsidRPr="00302007">
        <w:t xml:space="preserve"> will open an exported file automatically upon completion of the export function. If the checkbox is not checked, </w:t>
      </w:r>
      <w:proofErr w:type="spellStart"/>
      <w:r w:rsidRPr="00302007">
        <w:t>TagViz</w:t>
      </w:r>
      <w:proofErr w:type="spellEnd"/>
      <w:r w:rsidRPr="00302007">
        <w:t xml:space="preserve"> will generate the file but not open it for preview.</w:t>
      </w:r>
    </w:p>
    <w:p w:rsidR="00DA4A6C" w:rsidRPr="00302007" w:rsidRDefault="00DA4A6C">
      <w:r w:rsidRPr="00302007">
        <w:br w:type="page"/>
      </w:r>
    </w:p>
    <w:p w:rsidR="00B77A15" w:rsidRPr="00302007" w:rsidRDefault="00DA4A6C" w:rsidP="00DA4A6C">
      <w:pPr>
        <w:pStyle w:val="Heading1"/>
        <w:rPr>
          <w:rFonts w:cs="Times New Roman"/>
        </w:rPr>
      </w:pPr>
      <w:bookmarkStart w:id="55" w:name="_Toc384996179"/>
      <w:r w:rsidRPr="00302007">
        <w:rPr>
          <w:rFonts w:cs="Times New Roman"/>
        </w:rPr>
        <w:lastRenderedPageBreak/>
        <w:t>Other functionality</w:t>
      </w:r>
      <w:bookmarkEnd w:id="55"/>
    </w:p>
    <w:p w:rsidR="00DA4A6C" w:rsidRPr="00302007" w:rsidRDefault="00DA4A6C" w:rsidP="00DA4A6C">
      <w:pPr>
        <w:pStyle w:val="Heading2"/>
        <w:rPr>
          <w:rFonts w:cs="Times New Roman"/>
        </w:rPr>
      </w:pPr>
      <w:bookmarkStart w:id="56" w:name="_Toc384996180"/>
      <w:r w:rsidRPr="00302007">
        <w:rPr>
          <w:rFonts w:cs="Times New Roman"/>
        </w:rPr>
        <w:t>Saving preferences</w:t>
      </w:r>
      <w:bookmarkEnd w:id="56"/>
    </w:p>
    <w:p w:rsidR="00DA4A6C" w:rsidRPr="00302007" w:rsidRDefault="00DA4A6C" w:rsidP="00DA4A6C">
      <w:pPr>
        <w:pStyle w:val="Paragraph"/>
      </w:pPr>
      <w:proofErr w:type="spellStart"/>
      <w:r w:rsidRPr="00302007">
        <w:t>TagViz</w:t>
      </w:r>
      <w:proofErr w:type="spellEnd"/>
      <w:r w:rsidRPr="00302007">
        <w:t xml:space="preserve"> will automatically save graph preferences such as graph type, colors, fonts etc. This functionality is enabled by default and will execute whenever preferences are changed. The settings will be saved in the same file where the executable application is saved, so it is advisable to save the application in a writable directory. The preferences are saved in a file titled “settings”. If this file is deleted or corrupted, graph preferences are set to their defaults.</w:t>
      </w:r>
    </w:p>
    <w:p w:rsidR="004B69E6" w:rsidRPr="00302007" w:rsidRDefault="004B69E6" w:rsidP="004B69E6">
      <w:pPr>
        <w:pStyle w:val="Heading2"/>
        <w:rPr>
          <w:rFonts w:cs="Times New Roman"/>
        </w:rPr>
      </w:pPr>
      <w:bookmarkStart w:id="57" w:name="_Toc384996181"/>
      <w:proofErr w:type="spellStart"/>
      <w:r w:rsidRPr="00302007">
        <w:rPr>
          <w:rFonts w:cs="Times New Roman"/>
        </w:rPr>
        <w:t>Sidepanels</w:t>
      </w:r>
      <w:proofErr w:type="spellEnd"/>
      <w:r w:rsidRPr="00302007">
        <w:rPr>
          <w:rFonts w:cs="Times New Roman"/>
        </w:rPr>
        <w:t xml:space="preserve"> visibility</w:t>
      </w:r>
      <w:bookmarkEnd w:id="57"/>
    </w:p>
    <w:p w:rsidR="004B69E6" w:rsidRPr="00302007" w:rsidRDefault="004B69E6" w:rsidP="004B69E6">
      <w:pPr>
        <w:pStyle w:val="Paragraph"/>
      </w:pPr>
      <w:r w:rsidRPr="00302007">
        <w:t>To enhance analyzing the graph, it is possible to toggle the visibility of both data panels on the left and control bar on top of the user interface.</w:t>
      </w:r>
    </w:p>
    <w:p w:rsidR="004B69E6" w:rsidRPr="00302007" w:rsidRDefault="00A83ECA" w:rsidP="00A83ECA">
      <w:pPr>
        <w:pStyle w:val="Heading3"/>
        <w:rPr>
          <w:rFonts w:ascii="Times New Roman" w:hAnsi="Times New Roman" w:cs="Times New Roman"/>
        </w:rPr>
      </w:pPr>
      <w:bookmarkStart w:id="58" w:name="_Toc384996182"/>
      <w:r w:rsidRPr="00302007">
        <w:rPr>
          <w:rFonts w:ascii="Times New Roman" w:hAnsi="Times New Roman" w:cs="Times New Roman"/>
        </w:rPr>
        <w:t xml:space="preserve">Show </w:t>
      </w:r>
      <w:proofErr w:type="spellStart"/>
      <w:r w:rsidRPr="00302007">
        <w:rPr>
          <w:rFonts w:ascii="Times New Roman" w:hAnsi="Times New Roman" w:cs="Times New Roman"/>
        </w:rPr>
        <w:t>sidepanels</w:t>
      </w:r>
      <w:bookmarkEnd w:id="58"/>
      <w:proofErr w:type="spellEnd"/>
    </w:p>
    <w:p w:rsidR="004B69E6" w:rsidRPr="00302007" w:rsidRDefault="004B69E6" w:rsidP="00A83ECA">
      <w:pPr>
        <w:pStyle w:val="SubParagraph"/>
      </w:pPr>
      <w:r w:rsidRPr="00302007">
        <w:t>To hide both panels, press CTRL+1, or use the top menu bar and navigate to:</w:t>
      </w:r>
    </w:p>
    <w:p w:rsidR="004B69E6" w:rsidRPr="00302007" w:rsidRDefault="004B69E6" w:rsidP="00A83ECA">
      <w:pPr>
        <w:pStyle w:val="SubParagraph"/>
        <w:rPr>
          <w:i/>
        </w:rPr>
      </w:pPr>
      <w:proofErr w:type="gramStart"/>
      <w:r w:rsidRPr="00302007">
        <w:rPr>
          <w:i/>
        </w:rPr>
        <w:t>View  &gt;</w:t>
      </w:r>
      <w:proofErr w:type="gramEnd"/>
      <w:r w:rsidRPr="00302007">
        <w:rPr>
          <w:i/>
        </w:rPr>
        <w:t xml:space="preserve"> Collapse </w:t>
      </w:r>
      <w:proofErr w:type="spellStart"/>
      <w:r w:rsidRPr="00302007">
        <w:rPr>
          <w:i/>
        </w:rPr>
        <w:t>Sidepanels</w:t>
      </w:r>
      <w:proofErr w:type="spellEnd"/>
    </w:p>
    <w:p w:rsidR="004B69E6" w:rsidRPr="00302007" w:rsidRDefault="00A83ECA" w:rsidP="00A83ECA">
      <w:pPr>
        <w:pStyle w:val="Heading3"/>
        <w:rPr>
          <w:rFonts w:ascii="Times New Roman" w:hAnsi="Times New Roman" w:cs="Times New Roman"/>
        </w:rPr>
      </w:pPr>
      <w:bookmarkStart w:id="59" w:name="_Toc384996183"/>
      <w:r w:rsidRPr="00302007">
        <w:rPr>
          <w:rFonts w:ascii="Times New Roman" w:hAnsi="Times New Roman" w:cs="Times New Roman"/>
        </w:rPr>
        <w:t xml:space="preserve">Hide </w:t>
      </w:r>
      <w:proofErr w:type="spellStart"/>
      <w:r w:rsidRPr="00302007">
        <w:rPr>
          <w:rFonts w:ascii="Times New Roman" w:hAnsi="Times New Roman" w:cs="Times New Roman"/>
        </w:rPr>
        <w:t>sidepanels</w:t>
      </w:r>
      <w:bookmarkEnd w:id="59"/>
      <w:proofErr w:type="spellEnd"/>
    </w:p>
    <w:p w:rsidR="004B69E6" w:rsidRPr="00302007" w:rsidRDefault="004B69E6" w:rsidP="00A83ECA">
      <w:pPr>
        <w:pStyle w:val="SubParagraph"/>
      </w:pPr>
      <w:r w:rsidRPr="00302007">
        <w:t>To show both panels, press CTRL+2, or use the top menu bar and navigate to:</w:t>
      </w:r>
    </w:p>
    <w:p w:rsidR="004B69E6" w:rsidRPr="00302007" w:rsidRDefault="004B69E6" w:rsidP="00A83ECA">
      <w:pPr>
        <w:pStyle w:val="SubParagraph"/>
        <w:rPr>
          <w:i/>
        </w:rPr>
      </w:pPr>
      <w:proofErr w:type="gramStart"/>
      <w:r w:rsidRPr="00302007">
        <w:rPr>
          <w:i/>
        </w:rPr>
        <w:t>View  &gt;</w:t>
      </w:r>
      <w:proofErr w:type="gramEnd"/>
      <w:r w:rsidRPr="00302007">
        <w:rPr>
          <w:i/>
        </w:rPr>
        <w:t xml:space="preserve"> Show </w:t>
      </w:r>
      <w:proofErr w:type="spellStart"/>
      <w:r w:rsidRPr="00302007">
        <w:rPr>
          <w:i/>
        </w:rPr>
        <w:t>Sidepanels</w:t>
      </w:r>
      <w:proofErr w:type="spellEnd"/>
    </w:p>
    <w:p w:rsidR="004B69E6" w:rsidRPr="00302007" w:rsidRDefault="00A83ECA" w:rsidP="00A83ECA">
      <w:pPr>
        <w:pStyle w:val="Heading3"/>
        <w:rPr>
          <w:rFonts w:ascii="Times New Roman" w:hAnsi="Times New Roman" w:cs="Times New Roman"/>
        </w:rPr>
      </w:pPr>
      <w:bookmarkStart w:id="60" w:name="_Toc384996184"/>
      <w:r w:rsidRPr="00302007">
        <w:rPr>
          <w:rFonts w:ascii="Times New Roman" w:hAnsi="Times New Roman" w:cs="Times New Roman"/>
        </w:rPr>
        <w:t>Hide data panel only</w:t>
      </w:r>
      <w:bookmarkEnd w:id="60"/>
    </w:p>
    <w:p w:rsidR="004B69E6" w:rsidRPr="00302007" w:rsidRDefault="004B69E6" w:rsidP="00A83ECA">
      <w:pPr>
        <w:pStyle w:val="SubParagraph"/>
      </w:pPr>
      <w:r w:rsidRPr="00302007">
        <w:t xml:space="preserve">To adjust the size and/or visibility of data panels only, </w:t>
      </w:r>
      <w:r w:rsidR="00A159F5" w:rsidRPr="00302007">
        <w:t xml:space="preserve">bovver </w:t>
      </w:r>
      <w:r w:rsidRPr="00302007">
        <w:t xml:space="preserve">over the vertical separator between the data panels and the graph area, click and drag the mouse. </w:t>
      </w:r>
      <w:r w:rsidR="00A159F5" w:rsidRPr="00302007">
        <w:t>Dragging to the left will reduce the width or hide the panel, and dragging to the right will increase its width.</w:t>
      </w:r>
    </w:p>
    <w:p w:rsidR="00A83ECA" w:rsidRPr="00302007" w:rsidRDefault="00A83ECA" w:rsidP="00A83ECA">
      <w:pPr>
        <w:pStyle w:val="Heading2"/>
        <w:rPr>
          <w:rFonts w:cs="Times New Roman"/>
        </w:rPr>
      </w:pPr>
      <w:bookmarkStart w:id="61" w:name="_Toc384996185"/>
      <w:r w:rsidRPr="00302007">
        <w:rPr>
          <w:rFonts w:cs="Times New Roman"/>
        </w:rPr>
        <w:t>Errors</w:t>
      </w:r>
      <w:bookmarkEnd w:id="61"/>
    </w:p>
    <w:p w:rsidR="00A83ECA" w:rsidRPr="00302007" w:rsidRDefault="00A83ECA" w:rsidP="00A83ECA">
      <w:pPr>
        <w:pStyle w:val="Paragraph"/>
      </w:pPr>
      <w:proofErr w:type="spellStart"/>
      <w:r w:rsidRPr="00302007">
        <w:t>TagViz</w:t>
      </w:r>
      <w:proofErr w:type="spellEnd"/>
      <w:r w:rsidRPr="00302007">
        <w:t xml:space="preserve"> will generate error messages when invalid requests occur. The error message appears in the top right corner of the user interface. The error message includes a header and short description of the cause. Error messages fade automatically after a few seconds, or it can be hidden immediately by clicking on a “X” icon in the top right corner. Figure 5.1 shows a sample error message.</w:t>
      </w:r>
    </w:p>
    <w:p w:rsidR="00A83ECA" w:rsidRPr="00302007" w:rsidRDefault="00A83ECA" w:rsidP="00A83ECA">
      <w:pPr>
        <w:pStyle w:val="Paragraph"/>
      </w:pPr>
    </w:p>
    <w:p w:rsidR="00A83ECA" w:rsidRPr="00302007" w:rsidRDefault="00A83ECA" w:rsidP="00A83ECA">
      <w:pPr>
        <w:pStyle w:val="Paragraph"/>
      </w:pPr>
      <w:proofErr w:type="gramStart"/>
      <w:r w:rsidRPr="00302007">
        <w:lastRenderedPageBreak/>
        <w:t>Figure 5.1.</w:t>
      </w:r>
      <w:proofErr w:type="gramEnd"/>
      <w:r w:rsidRPr="00302007">
        <w:t xml:space="preserve"> Error message</w:t>
      </w:r>
    </w:p>
    <w:p w:rsidR="00A83ECA" w:rsidRPr="00302007" w:rsidRDefault="00A83ECA" w:rsidP="00A83ECA">
      <w:pPr>
        <w:pStyle w:val="Paragraph"/>
      </w:pPr>
      <w:r w:rsidRPr="00302007">
        <w:rPr>
          <w:noProof/>
        </w:rPr>
        <w:drawing>
          <wp:inline distT="0" distB="0" distL="0" distR="0" wp14:anchorId="779AAA63" wp14:editId="03879F84">
            <wp:extent cx="2552065" cy="903605"/>
            <wp:effectExtent l="19050" t="19050" r="19685" b="1079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065" cy="903605"/>
                    </a:xfrm>
                    <a:prstGeom prst="rect">
                      <a:avLst/>
                    </a:prstGeom>
                    <a:noFill/>
                    <a:ln>
                      <a:solidFill>
                        <a:schemeClr val="tx1"/>
                      </a:solidFill>
                    </a:ln>
                  </pic:spPr>
                </pic:pic>
              </a:graphicData>
            </a:graphic>
          </wp:inline>
        </w:drawing>
      </w:r>
    </w:p>
    <w:sectPr w:rsidR="00A83ECA" w:rsidRPr="00302007" w:rsidSect="00D33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05EF6"/>
    <w:multiLevelType w:val="multilevel"/>
    <w:tmpl w:val="62C0D1B6"/>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lvlText w:val="%1.%2   "/>
      <w:lvlJc w:val="left"/>
      <w:pPr>
        <w:ind w:left="360" w:firstLine="0"/>
      </w:pPr>
      <w:rPr>
        <w:rFonts w:ascii="Times New Roman" w:hAnsi="Times New Roman" w:hint="default"/>
        <w:b/>
        <w:i w:val="0"/>
        <w:sz w:val="28"/>
      </w:rPr>
    </w:lvl>
    <w:lvl w:ilvl="2">
      <w:start w:val="1"/>
      <w:numFmt w:val="none"/>
      <w:lvlText w:val="1.2.1"/>
      <w:lvlJc w:val="left"/>
      <w:pPr>
        <w:ind w:left="720" w:firstLine="0"/>
      </w:pPr>
      <w:rPr>
        <w:rFonts w:ascii="Times New Roman" w:hAnsi="Times New Roman" w:hint="default"/>
        <w:b/>
        <w:i w:val="0"/>
        <w:sz w:val="32"/>
      </w:rPr>
    </w:lvl>
    <w:lvl w:ilvl="3">
      <w:start w:val="1"/>
      <w:numFmt w:val="decimal"/>
      <w:lvlText w:val="%1.%2.%3.%4"/>
      <w:lvlJc w:val="left"/>
      <w:pPr>
        <w:ind w:left="792" w:hanging="360"/>
      </w:pPr>
      <w:rPr>
        <w:rFonts w:hint="default"/>
      </w:rPr>
    </w:lvl>
    <w:lvl w:ilvl="4">
      <w:start w:val="1"/>
      <w:numFmt w:val="decimal"/>
      <w:lvlText w:val="%1.%2.%3.%4.%5"/>
      <w:lvlJc w:val="left"/>
      <w:pPr>
        <w:ind w:left="936" w:hanging="360"/>
      </w:pPr>
      <w:rPr>
        <w:rFonts w:hint="default"/>
      </w:rPr>
    </w:lvl>
    <w:lvl w:ilvl="5">
      <w:start w:val="1"/>
      <w:numFmt w:val="decimal"/>
      <w:lvlText w:val="%1.%2.%3.%4.%5.%6"/>
      <w:lvlJc w:val="left"/>
      <w:pPr>
        <w:ind w:left="1080" w:hanging="360"/>
      </w:pPr>
      <w:rPr>
        <w:rFonts w:hint="default"/>
      </w:rPr>
    </w:lvl>
    <w:lvl w:ilvl="6">
      <w:start w:val="1"/>
      <w:numFmt w:val="decimal"/>
      <w:lvlText w:val="%1.%2.%3.%4.%5.%6.%7"/>
      <w:lvlJc w:val="left"/>
      <w:pPr>
        <w:ind w:left="1224" w:hanging="360"/>
      </w:pPr>
      <w:rPr>
        <w:rFonts w:hint="default"/>
      </w:rPr>
    </w:lvl>
    <w:lvl w:ilvl="7">
      <w:start w:val="1"/>
      <w:numFmt w:val="decimal"/>
      <w:lvlText w:val="%1.%2.%3.%4.%5.%6.%7.%8"/>
      <w:lvlJc w:val="left"/>
      <w:pPr>
        <w:ind w:left="1368" w:hanging="360"/>
      </w:pPr>
      <w:rPr>
        <w:rFonts w:hint="default"/>
      </w:rPr>
    </w:lvl>
    <w:lvl w:ilvl="8">
      <w:start w:val="1"/>
      <w:numFmt w:val="decimal"/>
      <w:lvlText w:val="%1.%2.%3.%4.%5.%6.%7.%8.%9"/>
      <w:lvlJc w:val="left"/>
      <w:pPr>
        <w:ind w:left="1512" w:hanging="360"/>
      </w:pPr>
      <w:rPr>
        <w:rFonts w:hint="default"/>
      </w:rPr>
    </w:lvl>
  </w:abstractNum>
  <w:abstractNum w:abstractNumId="1">
    <w:nsid w:val="13555427"/>
    <w:multiLevelType w:val="multilevel"/>
    <w:tmpl w:val="8CDC7EF6"/>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lvlText w:val="%1.%2   "/>
      <w:lvlJc w:val="left"/>
      <w:pPr>
        <w:ind w:left="360" w:firstLine="0"/>
      </w:pPr>
      <w:rPr>
        <w:rFonts w:ascii="Times New Roman" w:hAnsi="Times New Roman" w:hint="default"/>
        <w:b/>
        <w:i w:val="0"/>
        <w:sz w:val="28"/>
      </w:rPr>
    </w:lvl>
    <w:lvl w:ilvl="2">
      <w:start w:val="1"/>
      <w:numFmt w:val="decimal"/>
      <w:lvlText w:val="1.1.%3   "/>
      <w:lvlJc w:val="left"/>
      <w:pPr>
        <w:ind w:left="720" w:firstLine="0"/>
      </w:pPr>
      <w:rPr>
        <w:rFonts w:ascii="Times New Roman" w:hAnsi="Times New Roman" w:hint="default"/>
        <w:b/>
        <w:i w:val="0"/>
        <w:sz w:val="32"/>
      </w:rPr>
    </w:lvl>
    <w:lvl w:ilvl="3">
      <w:start w:val="1"/>
      <w:numFmt w:val="decimal"/>
      <w:lvlText w:val="%1.%2.%3.%4"/>
      <w:lvlJc w:val="left"/>
      <w:pPr>
        <w:ind w:left="792" w:hanging="360"/>
      </w:pPr>
      <w:rPr>
        <w:rFonts w:hint="default"/>
      </w:rPr>
    </w:lvl>
    <w:lvl w:ilvl="4">
      <w:start w:val="1"/>
      <w:numFmt w:val="decimal"/>
      <w:lvlText w:val="%1.%2.%3.%4.%5"/>
      <w:lvlJc w:val="left"/>
      <w:pPr>
        <w:ind w:left="936" w:hanging="360"/>
      </w:pPr>
      <w:rPr>
        <w:rFonts w:hint="default"/>
      </w:rPr>
    </w:lvl>
    <w:lvl w:ilvl="5">
      <w:start w:val="1"/>
      <w:numFmt w:val="decimal"/>
      <w:lvlText w:val="%1.%2.%3.%4.%5.%6"/>
      <w:lvlJc w:val="left"/>
      <w:pPr>
        <w:ind w:left="1080" w:hanging="360"/>
      </w:pPr>
      <w:rPr>
        <w:rFonts w:hint="default"/>
      </w:rPr>
    </w:lvl>
    <w:lvl w:ilvl="6">
      <w:start w:val="1"/>
      <w:numFmt w:val="decimal"/>
      <w:lvlText w:val="%1.%2.%3.%4.%5.%6.%7"/>
      <w:lvlJc w:val="left"/>
      <w:pPr>
        <w:ind w:left="1224" w:hanging="360"/>
      </w:pPr>
      <w:rPr>
        <w:rFonts w:hint="default"/>
      </w:rPr>
    </w:lvl>
    <w:lvl w:ilvl="7">
      <w:start w:val="1"/>
      <w:numFmt w:val="decimal"/>
      <w:lvlText w:val="%1.%2.%3.%4.%5.%6.%7.%8"/>
      <w:lvlJc w:val="left"/>
      <w:pPr>
        <w:ind w:left="1368" w:hanging="360"/>
      </w:pPr>
      <w:rPr>
        <w:rFonts w:hint="default"/>
      </w:rPr>
    </w:lvl>
    <w:lvl w:ilvl="8">
      <w:start w:val="1"/>
      <w:numFmt w:val="decimal"/>
      <w:lvlText w:val="%1.%2.%3.%4.%5.%6.%7.%8.%9"/>
      <w:lvlJc w:val="left"/>
      <w:pPr>
        <w:ind w:left="1512" w:hanging="360"/>
      </w:pPr>
      <w:rPr>
        <w:rFonts w:hint="default"/>
      </w:rPr>
    </w:lvl>
  </w:abstractNum>
  <w:abstractNum w:abstractNumId="2">
    <w:nsid w:val="147B6C62"/>
    <w:multiLevelType w:val="hybridMultilevel"/>
    <w:tmpl w:val="A4D02CE0"/>
    <w:lvl w:ilvl="0" w:tplc="8DE059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620A42"/>
    <w:multiLevelType w:val="multilevel"/>
    <w:tmpl w:val="C89A6BF4"/>
    <w:lvl w:ilvl="0">
      <w:start w:val="2"/>
      <w:numFmt w:val="decimal"/>
      <w:lvlText w:val="%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lvlText w:val="%1.%2   "/>
      <w:lvlJc w:val="left"/>
      <w:pPr>
        <w:ind w:left="36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
      <w:lvlJc w:val="left"/>
      <w:pPr>
        <w:ind w:left="-32767" w:firstLine="0"/>
      </w:pPr>
      <w:rPr>
        <w:rFonts w:hint="default"/>
      </w:rPr>
    </w:lvl>
    <w:lvl w:ilvl="3">
      <w:start w:val="1"/>
      <w:numFmt w:val="decimal"/>
      <w:lvlText w:val="%1.%2.%3.%4"/>
      <w:lvlJc w:val="left"/>
      <w:pPr>
        <w:ind w:left="792" w:hanging="360"/>
      </w:pPr>
      <w:rPr>
        <w:rFonts w:hint="default"/>
      </w:rPr>
    </w:lvl>
    <w:lvl w:ilvl="4">
      <w:start w:val="1"/>
      <w:numFmt w:val="decimal"/>
      <w:lvlText w:val="%1.%2.%3.%4.%5"/>
      <w:lvlJc w:val="left"/>
      <w:pPr>
        <w:ind w:left="936" w:hanging="360"/>
      </w:pPr>
      <w:rPr>
        <w:rFonts w:hint="default"/>
      </w:rPr>
    </w:lvl>
    <w:lvl w:ilvl="5">
      <w:start w:val="1"/>
      <w:numFmt w:val="decimal"/>
      <w:lvlText w:val="%1.%2.%3.%4.%5.%6"/>
      <w:lvlJc w:val="left"/>
      <w:pPr>
        <w:ind w:left="1080" w:hanging="360"/>
      </w:pPr>
      <w:rPr>
        <w:rFonts w:hint="default"/>
      </w:rPr>
    </w:lvl>
    <w:lvl w:ilvl="6">
      <w:start w:val="1"/>
      <w:numFmt w:val="decimal"/>
      <w:lvlText w:val="%1.%2.%3.%4.%5.%6.%7"/>
      <w:lvlJc w:val="left"/>
      <w:pPr>
        <w:ind w:left="1224" w:hanging="360"/>
      </w:pPr>
      <w:rPr>
        <w:rFonts w:hint="default"/>
      </w:rPr>
    </w:lvl>
    <w:lvl w:ilvl="7">
      <w:start w:val="1"/>
      <w:numFmt w:val="decimal"/>
      <w:lvlText w:val="%1.%2.%3.%4.%5.%6.%7.%8"/>
      <w:lvlJc w:val="left"/>
      <w:pPr>
        <w:ind w:left="1368" w:hanging="360"/>
      </w:pPr>
      <w:rPr>
        <w:rFonts w:hint="default"/>
      </w:rPr>
    </w:lvl>
    <w:lvl w:ilvl="8">
      <w:start w:val="1"/>
      <w:numFmt w:val="decimal"/>
      <w:lvlText w:val="%1.%2.%3.%4.%5.%6.%7.%8.%9"/>
      <w:lvlJc w:val="left"/>
      <w:pPr>
        <w:ind w:left="1512" w:hanging="360"/>
      </w:pPr>
      <w:rPr>
        <w:rFonts w:hint="default"/>
      </w:rPr>
    </w:lvl>
  </w:abstractNum>
  <w:abstractNum w:abstractNumId="4">
    <w:nsid w:val="1B5A7B62"/>
    <w:multiLevelType w:val="multilevel"/>
    <w:tmpl w:val="160ADBB4"/>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360" w:firstLine="0"/>
      </w:pPr>
      <w:rPr>
        <w:rFonts w:ascii="Times New Roman" w:hAnsi="Times New Roman" w:hint="default"/>
        <w:b/>
        <w:i w:val="0"/>
        <w:sz w:val="28"/>
      </w:rPr>
    </w:lvl>
    <w:lvl w:ilvl="2">
      <w:start w:val="1"/>
      <w:numFmt w:val="decimal"/>
      <w:lvlText w:val="1.%3."/>
      <w:lvlJc w:val="left"/>
      <w:pPr>
        <w:ind w:left="-32767" w:firstLine="0"/>
      </w:pPr>
      <w:rPr>
        <w:rFonts w:ascii="Times New Roman" w:hAnsi="Times New Roman" w:hint="default"/>
        <w:b/>
        <w:i w:val="0"/>
        <w:sz w:val="28"/>
      </w:rPr>
    </w:lvl>
    <w:lvl w:ilvl="3">
      <w:start w:val="1"/>
      <w:numFmt w:val="decimal"/>
      <w:lvlText w:val="%1.%2.%3.%4"/>
      <w:lvlJc w:val="left"/>
      <w:pPr>
        <w:ind w:left="792" w:hanging="360"/>
      </w:pPr>
      <w:rPr>
        <w:rFonts w:hint="default"/>
      </w:rPr>
    </w:lvl>
    <w:lvl w:ilvl="4">
      <w:start w:val="1"/>
      <w:numFmt w:val="decimal"/>
      <w:lvlText w:val="%1.%2.%3.%4.%5"/>
      <w:lvlJc w:val="left"/>
      <w:pPr>
        <w:ind w:left="936" w:hanging="360"/>
      </w:pPr>
      <w:rPr>
        <w:rFonts w:hint="default"/>
      </w:rPr>
    </w:lvl>
    <w:lvl w:ilvl="5">
      <w:start w:val="1"/>
      <w:numFmt w:val="decimal"/>
      <w:lvlText w:val="%1.%2.%3.%4.%5.%6"/>
      <w:lvlJc w:val="left"/>
      <w:pPr>
        <w:ind w:left="1080" w:hanging="360"/>
      </w:pPr>
      <w:rPr>
        <w:rFonts w:hint="default"/>
      </w:rPr>
    </w:lvl>
    <w:lvl w:ilvl="6">
      <w:start w:val="1"/>
      <w:numFmt w:val="decimal"/>
      <w:lvlText w:val="%1.%2.%3.%4.%5.%6.%7"/>
      <w:lvlJc w:val="left"/>
      <w:pPr>
        <w:ind w:left="1224" w:hanging="360"/>
      </w:pPr>
      <w:rPr>
        <w:rFonts w:hint="default"/>
      </w:rPr>
    </w:lvl>
    <w:lvl w:ilvl="7">
      <w:start w:val="1"/>
      <w:numFmt w:val="decimal"/>
      <w:lvlText w:val="%1.%2.%3.%4.%5.%6.%7.%8"/>
      <w:lvlJc w:val="left"/>
      <w:pPr>
        <w:ind w:left="1368" w:hanging="360"/>
      </w:pPr>
      <w:rPr>
        <w:rFonts w:hint="default"/>
      </w:rPr>
    </w:lvl>
    <w:lvl w:ilvl="8">
      <w:start w:val="1"/>
      <w:numFmt w:val="decimal"/>
      <w:lvlText w:val="%1.%2.%3.%4.%5.%6.%7.%8.%9"/>
      <w:lvlJc w:val="left"/>
      <w:pPr>
        <w:ind w:left="1512" w:hanging="360"/>
      </w:pPr>
      <w:rPr>
        <w:rFonts w:hint="default"/>
      </w:rPr>
    </w:lvl>
  </w:abstractNum>
  <w:abstractNum w:abstractNumId="5">
    <w:nsid w:val="45DC3FDD"/>
    <w:multiLevelType w:val="multilevel"/>
    <w:tmpl w:val="62C0D1B6"/>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360" w:firstLine="0"/>
      </w:pPr>
      <w:rPr>
        <w:rFonts w:ascii="Times New Roman" w:hAnsi="Times New Roman" w:hint="default"/>
        <w:b/>
        <w:i w:val="0"/>
        <w:sz w:val="28"/>
      </w:rPr>
    </w:lvl>
    <w:lvl w:ilvl="2">
      <w:start w:val="1"/>
      <w:numFmt w:val="none"/>
      <w:lvlText w:val=""/>
      <w:lvlJc w:val="left"/>
      <w:pPr>
        <w:ind w:left="-32767" w:firstLine="0"/>
      </w:pPr>
      <w:rPr>
        <w:rFonts w:hint="default"/>
      </w:rPr>
    </w:lvl>
    <w:lvl w:ilvl="3">
      <w:start w:val="1"/>
      <w:numFmt w:val="decimal"/>
      <w:lvlText w:val="%1.%2.%3.%4"/>
      <w:lvlJc w:val="left"/>
      <w:pPr>
        <w:ind w:left="792" w:hanging="360"/>
      </w:pPr>
      <w:rPr>
        <w:rFonts w:hint="default"/>
      </w:rPr>
    </w:lvl>
    <w:lvl w:ilvl="4">
      <w:start w:val="1"/>
      <w:numFmt w:val="decimal"/>
      <w:lvlText w:val="%1.%2.%3.%4.%5"/>
      <w:lvlJc w:val="left"/>
      <w:pPr>
        <w:ind w:left="936" w:hanging="360"/>
      </w:pPr>
      <w:rPr>
        <w:rFonts w:hint="default"/>
      </w:rPr>
    </w:lvl>
    <w:lvl w:ilvl="5">
      <w:start w:val="1"/>
      <w:numFmt w:val="decimal"/>
      <w:lvlText w:val="%1.%2.%3.%4.%5.%6"/>
      <w:lvlJc w:val="left"/>
      <w:pPr>
        <w:ind w:left="1080" w:hanging="360"/>
      </w:pPr>
      <w:rPr>
        <w:rFonts w:hint="default"/>
      </w:rPr>
    </w:lvl>
    <w:lvl w:ilvl="6">
      <w:start w:val="1"/>
      <w:numFmt w:val="decimal"/>
      <w:lvlText w:val="%1.%2.%3.%4.%5.%6.%7"/>
      <w:lvlJc w:val="left"/>
      <w:pPr>
        <w:ind w:left="1224" w:hanging="360"/>
      </w:pPr>
      <w:rPr>
        <w:rFonts w:hint="default"/>
      </w:rPr>
    </w:lvl>
    <w:lvl w:ilvl="7">
      <w:start w:val="1"/>
      <w:numFmt w:val="decimal"/>
      <w:lvlText w:val="%1.%2.%3.%4.%5.%6.%7.%8"/>
      <w:lvlJc w:val="left"/>
      <w:pPr>
        <w:ind w:left="1368" w:hanging="360"/>
      </w:pPr>
      <w:rPr>
        <w:rFonts w:hint="default"/>
      </w:rPr>
    </w:lvl>
    <w:lvl w:ilvl="8">
      <w:start w:val="1"/>
      <w:numFmt w:val="decimal"/>
      <w:lvlText w:val="%1.%2.%3.%4.%5.%6.%7.%8.%9"/>
      <w:lvlJc w:val="left"/>
      <w:pPr>
        <w:ind w:left="1512" w:hanging="360"/>
      </w:pPr>
      <w:rPr>
        <w:rFonts w:hint="default"/>
      </w:rPr>
    </w:lvl>
  </w:abstractNum>
  <w:abstractNum w:abstractNumId="6">
    <w:nsid w:val="5D5B3E9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F8F4EB5"/>
    <w:multiLevelType w:val="multilevel"/>
    <w:tmpl w:val="82F2F5F4"/>
    <w:lvl w:ilvl="0">
      <w:start w:val="1"/>
      <w:numFmt w:val="decimal"/>
      <w:pStyle w:val="Heading1"/>
      <w:lvlText w:val="%1"/>
      <w:lvlJc w:val="left"/>
      <w:pPr>
        <w:ind w:left="720" w:hanging="360"/>
      </w:pPr>
      <w:rPr>
        <w:rFonts w:ascii="Times New Roman" w:hAnsi="Times New Roman" w:hint="default"/>
        <w:b/>
        <w:i w:val="0"/>
        <w:sz w:val="32"/>
      </w:rPr>
    </w:lvl>
    <w:lvl w:ilvl="1">
      <w:start w:val="1"/>
      <w:numFmt w:val="decimal"/>
      <w:isLgl/>
      <w:lvlText w:val="%1.%2"/>
      <w:lvlJc w:val="left"/>
      <w:pPr>
        <w:ind w:left="82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71C02A7F"/>
    <w:multiLevelType w:val="multilevel"/>
    <w:tmpl w:val="160ADBB4"/>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360" w:firstLine="0"/>
      </w:pPr>
      <w:rPr>
        <w:rFonts w:ascii="Times New Roman" w:hAnsi="Times New Roman" w:hint="default"/>
        <w:b/>
        <w:i w:val="0"/>
        <w:sz w:val="28"/>
      </w:rPr>
    </w:lvl>
    <w:lvl w:ilvl="2">
      <w:start w:val="1"/>
      <w:numFmt w:val="decimal"/>
      <w:lvlText w:val="1.%3."/>
      <w:lvlJc w:val="left"/>
      <w:pPr>
        <w:ind w:left="-32767" w:firstLine="0"/>
      </w:pPr>
      <w:rPr>
        <w:rFonts w:ascii="Times New Roman" w:hAnsi="Times New Roman" w:hint="default"/>
        <w:b/>
        <w:i w:val="0"/>
        <w:sz w:val="28"/>
      </w:rPr>
    </w:lvl>
    <w:lvl w:ilvl="3">
      <w:start w:val="1"/>
      <w:numFmt w:val="decimal"/>
      <w:lvlText w:val="%1.%2.%3.%4"/>
      <w:lvlJc w:val="left"/>
      <w:pPr>
        <w:ind w:left="792" w:hanging="360"/>
      </w:pPr>
      <w:rPr>
        <w:rFonts w:hint="default"/>
      </w:rPr>
    </w:lvl>
    <w:lvl w:ilvl="4">
      <w:start w:val="1"/>
      <w:numFmt w:val="decimal"/>
      <w:lvlText w:val="%1.%2.%3.%4.%5"/>
      <w:lvlJc w:val="left"/>
      <w:pPr>
        <w:ind w:left="936" w:hanging="360"/>
      </w:pPr>
      <w:rPr>
        <w:rFonts w:hint="default"/>
      </w:rPr>
    </w:lvl>
    <w:lvl w:ilvl="5">
      <w:start w:val="1"/>
      <w:numFmt w:val="decimal"/>
      <w:lvlText w:val="%1.%2.%3.%4.%5.%6"/>
      <w:lvlJc w:val="left"/>
      <w:pPr>
        <w:ind w:left="1080" w:hanging="360"/>
      </w:pPr>
      <w:rPr>
        <w:rFonts w:hint="default"/>
      </w:rPr>
    </w:lvl>
    <w:lvl w:ilvl="6">
      <w:start w:val="1"/>
      <w:numFmt w:val="decimal"/>
      <w:lvlText w:val="%1.%2.%3.%4.%5.%6.%7"/>
      <w:lvlJc w:val="left"/>
      <w:pPr>
        <w:ind w:left="1224" w:hanging="360"/>
      </w:pPr>
      <w:rPr>
        <w:rFonts w:hint="default"/>
      </w:rPr>
    </w:lvl>
    <w:lvl w:ilvl="7">
      <w:start w:val="1"/>
      <w:numFmt w:val="decimal"/>
      <w:lvlText w:val="%1.%2.%3.%4.%5.%6.%7.%8"/>
      <w:lvlJc w:val="left"/>
      <w:pPr>
        <w:ind w:left="1368" w:hanging="360"/>
      </w:pPr>
      <w:rPr>
        <w:rFonts w:hint="default"/>
      </w:rPr>
    </w:lvl>
    <w:lvl w:ilvl="8">
      <w:start w:val="1"/>
      <w:numFmt w:val="decimal"/>
      <w:lvlText w:val="%1.%2.%3.%4.%5.%6.%7.%8.%9"/>
      <w:lvlJc w:val="left"/>
      <w:pPr>
        <w:ind w:left="1512" w:hanging="360"/>
      </w:pPr>
      <w:rPr>
        <w:rFonts w:hint="default"/>
      </w:rPr>
    </w:lvl>
  </w:abstractNum>
  <w:num w:numId="1">
    <w:abstractNumId w:val="5"/>
  </w:num>
  <w:num w:numId="2">
    <w:abstractNumId w:val="7"/>
  </w:num>
  <w:num w:numId="3">
    <w:abstractNumId w:val="3"/>
  </w:num>
  <w:num w:numId="4">
    <w:abstractNumId w:val="8"/>
  </w:num>
  <w:num w:numId="5">
    <w:abstractNumId w:val="4"/>
  </w:num>
  <w:num w:numId="6">
    <w:abstractNumId w:val="5"/>
    <w:lvlOverride w:ilvl="0">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
        <w:lvlJc w:val="left"/>
        <w:pPr>
          <w:ind w:left="360" w:firstLine="0"/>
        </w:pPr>
        <w:rPr>
          <w:rFonts w:ascii="Times New Roman" w:hAnsi="Times New Roman" w:hint="default"/>
          <w:b/>
          <w:i w:val="0"/>
          <w:sz w:val="28"/>
        </w:rPr>
      </w:lvl>
    </w:lvlOverride>
    <w:lvlOverride w:ilvl="2">
      <w:lvl w:ilvl="2">
        <w:start w:val="1"/>
        <w:numFmt w:val="none"/>
        <w:lvlText w:val=""/>
        <w:lvlJc w:val="left"/>
        <w:pPr>
          <w:ind w:left="-32767" w:firstLine="0"/>
        </w:pPr>
        <w:rPr>
          <w:rFonts w:hint="default"/>
        </w:rPr>
      </w:lvl>
    </w:lvlOverride>
    <w:lvlOverride w:ilvl="3">
      <w:lvl w:ilvl="3">
        <w:start w:val="1"/>
        <w:numFmt w:val="decimal"/>
        <w:lvlText w:val="%1.%2.%3.%4"/>
        <w:lvlJc w:val="left"/>
        <w:pPr>
          <w:ind w:left="792" w:hanging="360"/>
        </w:pPr>
        <w:rPr>
          <w:rFonts w:hint="default"/>
        </w:rPr>
      </w:lvl>
    </w:lvlOverride>
    <w:lvlOverride w:ilvl="4">
      <w:lvl w:ilvl="4">
        <w:start w:val="1"/>
        <w:numFmt w:val="decimal"/>
        <w:lvlText w:val="%1.%2.%3.%4.%5"/>
        <w:lvlJc w:val="left"/>
        <w:pPr>
          <w:ind w:left="936" w:hanging="360"/>
        </w:pPr>
        <w:rPr>
          <w:rFonts w:hint="default"/>
        </w:rPr>
      </w:lvl>
    </w:lvlOverride>
    <w:lvlOverride w:ilvl="5">
      <w:lvl w:ilvl="5">
        <w:start w:val="1"/>
        <w:numFmt w:val="decimal"/>
        <w:lvlText w:val="%1.%2.%3.%4.%5.%6"/>
        <w:lvlJc w:val="left"/>
        <w:pPr>
          <w:ind w:left="1080" w:hanging="360"/>
        </w:pPr>
        <w:rPr>
          <w:rFonts w:hint="default"/>
        </w:rPr>
      </w:lvl>
    </w:lvlOverride>
    <w:lvlOverride w:ilvl="6">
      <w:lvl w:ilvl="6">
        <w:start w:val="1"/>
        <w:numFmt w:val="decimal"/>
        <w:lvlText w:val="%1.%2.%3.%4.%5.%6.%7"/>
        <w:lvlJc w:val="left"/>
        <w:pPr>
          <w:ind w:left="1224" w:hanging="360"/>
        </w:pPr>
        <w:rPr>
          <w:rFonts w:hint="default"/>
        </w:rPr>
      </w:lvl>
    </w:lvlOverride>
    <w:lvlOverride w:ilvl="7">
      <w:lvl w:ilvl="7">
        <w:start w:val="1"/>
        <w:numFmt w:val="decimal"/>
        <w:lvlText w:val="%1.%2.%3.%4.%5.%6.%7.%8"/>
        <w:lvlJc w:val="left"/>
        <w:pPr>
          <w:ind w:left="1368" w:hanging="360"/>
        </w:pPr>
        <w:rPr>
          <w:rFonts w:hint="default"/>
        </w:rPr>
      </w:lvl>
    </w:lvlOverride>
    <w:lvlOverride w:ilvl="8">
      <w:lvl w:ilvl="8">
        <w:start w:val="1"/>
        <w:numFmt w:val="decimal"/>
        <w:lvlText w:val="%1.%2.%3.%4.%5.%6.%7.%8.%9"/>
        <w:lvlJc w:val="left"/>
        <w:pPr>
          <w:ind w:left="1512" w:hanging="360"/>
        </w:pPr>
        <w:rPr>
          <w:rFonts w:hint="default"/>
        </w:rPr>
      </w:lvl>
    </w:lvlOverride>
  </w:num>
  <w:num w:numId="7">
    <w:abstractNumId w:val="5"/>
    <w:lvlOverride w:ilvl="0">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
        <w:lvlJc w:val="left"/>
        <w:pPr>
          <w:ind w:left="360" w:firstLine="0"/>
        </w:pPr>
        <w:rPr>
          <w:rFonts w:ascii="Times New Roman" w:hAnsi="Times New Roman" w:hint="default"/>
          <w:b/>
          <w:i w:val="0"/>
          <w:sz w:val="28"/>
        </w:rPr>
      </w:lvl>
    </w:lvlOverride>
    <w:lvlOverride w:ilvl="2">
      <w:lvl w:ilvl="2">
        <w:start w:val="1"/>
        <w:numFmt w:val="none"/>
        <w:lvlText w:val="1.2.1"/>
        <w:lvlJc w:val="left"/>
        <w:pPr>
          <w:ind w:left="-32767" w:firstLine="0"/>
        </w:pPr>
        <w:rPr>
          <w:rFonts w:hint="default"/>
        </w:rPr>
      </w:lvl>
    </w:lvlOverride>
    <w:lvlOverride w:ilvl="3">
      <w:lvl w:ilvl="3">
        <w:start w:val="1"/>
        <w:numFmt w:val="decimal"/>
        <w:lvlText w:val="%1.%2.%3.%4"/>
        <w:lvlJc w:val="left"/>
        <w:pPr>
          <w:ind w:left="792" w:hanging="360"/>
        </w:pPr>
        <w:rPr>
          <w:rFonts w:hint="default"/>
        </w:rPr>
      </w:lvl>
    </w:lvlOverride>
    <w:lvlOverride w:ilvl="4">
      <w:lvl w:ilvl="4">
        <w:start w:val="1"/>
        <w:numFmt w:val="decimal"/>
        <w:lvlText w:val="%1.%2.%3.%4.%5"/>
        <w:lvlJc w:val="left"/>
        <w:pPr>
          <w:ind w:left="936" w:hanging="360"/>
        </w:pPr>
        <w:rPr>
          <w:rFonts w:hint="default"/>
        </w:rPr>
      </w:lvl>
    </w:lvlOverride>
    <w:lvlOverride w:ilvl="5">
      <w:lvl w:ilvl="5">
        <w:start w:val="1"/>
        <w:numFmt w:val="decimal"/>
        <w:lvlText w:val="%1.%2.%3.%4.%5.%6"/>
        <w:lvlJc w:val="left"/>
        <w:pPr>
          <w:ind w:left="1080" w:hanging="360"/>
        </w:pPr>
        <w:rPr>
          <w:rFonts w:hint="default"/>
        </w:rPr>
      </w:lvl>
    </w:lvlOverride>
    <w:lvlOverride w:ilvl="6">
      <w:lvl w:ilvl="6">
        <w:start w:val="1"/>
        <w:numFmt w:val="decimal"/>
        <w:lvlText w:val="%1.%2.%3.%4.%5.%6.%7"/>
        <w:lvlJc w:val="left"/>
        <w:pPr>
          <w:ind w:left="1224" w:hanging="360"/>
        </w:pPr>
        <w:rPr>
          <w:rFonts w:hint="default"/>
        </w:rPr>
      </w:lvl>
    </w:lvlOverride>
    <w:lvlOverride w:ilvl="7">
      <w:lvl w:ilvl="7">
        <w:start w:val="1"/>
        <w:numFmt w:val="decimal"/>
        <w:lvlText w:val="%1.%2.%3.%4.%5.%6.%7.%8"/>
        <w:lvlJc w:val="left"/>
        <w:pPr>
          <w:ind w:left="1368" w:hanging="360"/>
        </w:pPr>
        <w:rPr>
          <w:rFonts w:hint="default"/>
        </w:rPr>
      </w:lvl>
    </w:lvlOverride>
    <w:lvlOverride w:ilvl="8">
      <w:lvl w:ilvl="8">
        <w:start w:val="1"/>
        <w:numFmt w:val="decimal"/>
        <w:lvlText w:val="%1.%2.%3.%4.%5.%6.%7.%8.%9"/>
        <w:lvlJc w:val="left"/>
        <w:pPr>
          <w:ind w:left="1512" w:hanging="360"/>
        </w:pPr>
        <w:rPr>
          <w:rFonts w:hint="default"/>
        </w:rPr>
      </w:lvl>
    </w:lvlOverride>
  </w:num>
  <w:num w:numId="8">
    <w:abstractNumId w:val="5"/>
    <w:lvlOverride w:ilvl="0">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
        <w:lvlJc w:val="left"/>
        <w:pPr>
          <w:ind w:left="360" w:firstLine="0"/>
        </w:pPr>
        <w:rPr>
          <w:rFonts w:ascii="Times New Roman" w:hAnsi="Times New Roman" w:hint="default"/>
          <w:b/>
          <w:i w:val="0"/>
          <w:sz w:val="28"/>
        </w:rPr>
      </w:lvl>
    </w:lvlOverride>
    <w:lvlOverride w:ilvl="2">
      <w:lvl w:ilvl="2">
        <w:start w:val="1"/>
        <w:numFmt w:val="none"/>
        <w:lvlText w:val="1.2.1"/>
        <w:lvlJc w:val="left"/>
        <w:pPr>
          <w:ind w:left="720" w:firstLine="0"/>
        </w:pPr>
        <w:rPr>
          <w:rFonts w:ascii="Times New Roman" w:hAnsi="Times New Roman" w:hint="default"/>
          <w:b/>
          <w:i w:val="0"/>
          <w:sz w:val="32"/>
        </w:rPr>
      </w:lvl>
    </w:lvlOverride>
    <w:lvlOverride w:ilvl="3">
      <w:lvl w:ilvl="3">
        <w:start w:val="1"/>
        <w:numFmt w:val="decimal"/>
        <w:lvlText w:val="%1.%2.%3.%4"/>
        <w:lvlJc w:val="left"/>
        <w:pPr>
          <w:ind w:left="792" w:hanging="360"/>
        </w:pPr>
        <w:rPr>
          <w:rFonts w:hint="default"/>
        </w:rPr>
      </w:lvl>
    </w:lvlOverride>
    <w:lvlOverride w:ilvl="4">
      <w:lvl w:ilvl="4">
        <w:start w:val="1"/>
        <w:numFmt w:val="decimal"/>
        <w:lvlText w:val="%1.%2.%3.%4.%5"/>
        <w:lvlJc w:val="left"/>
        <w:pPr>
          <w:ind w:left="936" w:hanging="360"/>
        </w:pPr>
        <w:rPr>
          <w:rFonts w:hint="default"/>
        </w:rPr>
      </w:lvl>
    </w:lvlOverride>
    <w:lvlOverride w:ilvl="5">
      <w:lvl w:ilvl="5">
        <w:start w:val="1"/>
        <w:numFmt w:val="decimal"/>
        <w:lvlText w:val="%1.%2.%3.%4.%5.%6"/>
        <w:lvlJc w:val="left"/>
        <w:pPr>
          <w:ind w:left="1080" w:hanging="360"/>
        </w:pPr>
        <w:rPr>
          <w:rFonts w:hint="default"/>
        </w:rPr>
      </w:lvl>
    </w:lvlOverride>
    <w:lvlOverride w:ilvl="6">
      <w:lvl w:ilvl="6">
        <w:start w:val="1"/>
        <w:numFmt w:val="decimal"/>
        <w:lvlText w:val="%1.%2.%3.%4.%5.%6.%7"/>
        <w:lvlJc w:val="left"/>
        <w:pPr>
          <w:ind w:left="1224" w:hanging="360"/>
        </w:pPr>
        <w:rPr>
          <w:rFonts w:hint="default"/>
        </w:rPr>
      </w:lvl>
    </w:lvlOverride>
    <w:lvlOverride w:ilvl="7">
      <w:lvl w:ilvl="7">
        <w:start w:val="1"/>
        <w:numFmt w:val="decimal"/>
        <w:lvlText w:val="%1.%2.%3.%4.%5.%6.%7.%8"/>
        <w:lvlJc w:val="left"/>
        <w:pPr>
          <w:ind w:left="1368" w:hanging="360"/>
        </w:pPr>
        <w:rPr>
          <w:rFonts w:hint="default"/>
        </w:rPr>
      </w:lvl>
    </w:lvlOverride>
    <w:lvlOverride w:ilvl="8">
      <w:lvl w:ilvl="8">
        <w:start w:val="1"/>
        <w:numFmt w:val="decimal"/>
        <w:lvlText w:val="%1.%2.%3.%4.%5.%6.%7.%8.%9"/>
        <w:lvlJc w:val="left"/>
        <w:pPr>
          <w:ind w:left="1512" w:hanging="360"/>
        </w:pPr>
        <w:rPr>
          <w:rFonts w:hint="default"/>
        </w:rPr>
      </w:lvl>
    </w:lvlOverride>
  </w:num>
  <w:num w:numId="9">
    <w:abstractNumId w:val="5"/>
    <w:lvlOverride w:ilvl="0">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
        <w:lvlJc w:val="left"/>
        <w:pPr>
          <w:ind w:left="360" w:firstLine="0"/>
        </w:pPr>
        <w:rPr>
          <w:rFonts w:ascii="Times New Roman" w:hAnsi="Times New Roman" w:hint="default"/>
          <w:b/>
          <w:i w:val="0"/>
          <w:sz w:val="28"/>
        </w:rPr>
      </w:lvl>
    </w:lvlOverride>
    <w:lvlOverride w:ilvl="2">
      <w:lvl w:ilvl="2">
        <w:start w:val="1"/>
        <w:numFmt w:val="none"/>
        <w:lvlText w:val="1.1.1"/>
        <w:lvlJc w:val="left"/>
        <w:pPr>
          <w:ind w:left="720" w:firstLine="0"/>
        </w:pPr>
        <w:rPr>
          <w:rFonts w:ascii="Times New Roman" w:hAnsi="Times New Roman" w:hint="default"/>
          <w:b/>
          <w:i w:val="0"/>
          <w:sz w:val="32"/>
        </w:rPr>
      </w:lvl>
    </w:lvlOverride>
    <w:lvlOverride w:ilvl="3">
      <w:lvl w:ilvl="3">
        <w:start w:val="1"/>
        <w:numFmt w:val="decimal"/>
        <w:lvlText w:val="%1.%2.%3.%4"/>
        <w:lvlJc w:val="left"/>
        <w:pPr>
          <w:ind w:left="792" w:hanging="360"/>
        </w:pPr>
        <w:rPr>
          <w:rFonts w:hint="default"/>
        </w:rPr>
      </w:lvl>
    </w:lvlOverride>
    <w:lvlOverride w:ilvl="4">
      <w:lvl w:ilvl="4">
        <w:start w:val="1"/>
        <w:numFmt w:val="decimal"/>
        <w:lvlText w:val="%1.%2.%3.%4.%5"/>
        <w:lvlJc w:val="left"/>
        <w:pPr>
          <w:ind w:left="936" w:hanging="360"/>
        </w:pPr>
        <w:rPr>
          <w:rFonts w:hint="default"/>
        </w:rPr>
      </w:lvl>
    </w:lvlOverride>
    <w:lvlOverride w:ilvl="5">
      <w:lvl w:ilvl="5">
        <w:start w:val="1"/>
        <w:numFmt w:val="decimal"/>
        <w:lvlText w:val="%1.%2.%3.%4.%5.%6"/>
        <w:lvlJc w:val="left"/>
        <w:pPr>
          <w:ind w:left="1080" w:hanging="360"/>
        </w:pPr>
        <w:rPr>
          <w:rFonts w:hint="default"/>
        </w:rPr>
      </w:lvl>
    </w:lvlOverride>
    <w:lvlOverride w:ilvl="6">
      <w:lvl w:ilvl="6">
        <w:start w:val="1"/>
        <w:numFmt w:val="decimal"/>
        <w:lvlText w:val="%1.%2.%3.%4.%5.%6.%7"/>
        <w:lvlJc w:val="left"/>
        <w:pPr>
          <w:ind w:left="1224" w:hanging="360"/>
        </w:pPr>
        <w:rPr>
          <w:rFonts w:hint="default"/>
        </w:rPr>
      </w:lvl>
    </w:lvlOverride>
    <w:lvlOverride w:ilvl="7">
      <w:lvl w:ilvl="7">
        <w:start w:val="1"/>
        <w:numFmt w:val="decimal"/>
        <w:lvlText w:val="%1.%2.%3.%4.%5.%6.%7.%8"/>
        <w:lvlJc w:val="left"/>
        <w:pPr>
          <w:ind w:left="1368" w:hanging="360"/>
        </w:pPr>
        <w:rPr>
          <w:rFonts w:hint="default"/>
        </w:rPr>
      </w:lvl>
    </w:lvlOverride>
    <w:lvlOverride w:ilvl="8">
      <w:lvl w:ilvl="8">
        <w:start w:val="1"/>
        <w:numFmt w:val="decimal"/>
        <w:lvlText w:val="%1.%2.%3.%4.%5.%6.%7.%8.%9"/>
        <w:lvlJc w:val="left"/>
        <w:pPr>
          <w:ind w:left="1512" w:hanging="360"/>
        </w:pPr>
        <w:rPr>
          <w:rFonts w:hint="default"/>
        </w:rPr>
      </w:lvl>
    </w:lvlOverride>
  </w:num>
  <w:num w:numId="10">
    <w:abstractNumId w:val="5"/>
    <w:lvlOverride w:ilvl="0">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
        <w:lvlJc w:val="left"/>
        <w:pPr>
          <w:ind w:left="360" w:firstLine="0"/>
        </w:pPr>
        <w:rPr>
          <w:rFonts w:ascii="Times New Roman" w:hAnsi="Times New Roman" w:hint="default"/>
          <w:b/>
          <w:i w:val="0"/>
          <w:sz w:val="28"/>
        </w:rPr>
      </w:lvl>
    </w:lvlOverride>
    <w:lvlOverride w:ilvl="2">
      <w:lvl w:ilvl="2">
        <w:start w:val="1"/>
        <w:numFmt w:val="none"/>
        <w:lvlText w:val="1.1.1"/>
        <w:lvlJc w:val="left"/>
        <w:pPr>
          <w:ind w:left="720" w:firstLine="0"/>
        </w:pPr>
        <w:rPr>
          <w:rFonts w:ascii="Times New Roman" w:hAnsi="Times New Roman" w:hint="default"/>
          <w:b/>
          <w:i w:val="0"/>
          <w:sz w:val="32"/>
        </w:rPr>
      </w:lvl>
    </w:lvlOverride>
    <w:lvlOverride w:ilvl="3">
      <w:lvl w:ilvl="3">
        <w:start w:val="1"/>
        <w:numFmt w:val="decimal"/>
        <w:lvlText w:val="%1.%2.%3.%4"/>
        <w:lvlJc w:val="left"/>
        <w:pPr>
          <w:ind w:left="792" w:hanging="360"/>
        </w:pPr>
        <w:rPr>
          <w:rFonts w:hint="default"/>
        </w:rPr>
      </w:lvl>
    </w:lvlOverride>
    <w:lvlOverride w:ilvl="4">
      <w:lvl w:ilvl="4">
        <w:start w:val="1"/>
        <w:numFmt w:val="decimal"/>
        <w:lvlText w:val="%1.%2.%3.%4.%5"/>
        <w:lvlJc w:val="left"/>
        <w:pPr>
          <w:ind w:left="936" w:hanging="360"/>
        </w:pPr>
        <w:rPr>
          <w:rFonts w:hint="default"/>
        </w:rPr>
      </w:lvl>
    </w:lvlOverride>
    <w:lvlOverride w:ilvl="5">
      <w:lvl w:ilvl="5">
        <w:start w:val="1"/>
        <w:numFmt w:val="decimal"/>
        <w:lvlText w:val="%1.%2.%3.%4.%5.%6"/>
        <w:lvlJc w:val="left"/>
        <w:pPr>
          <w:ind w:left="1080" w:hanging="360"/>
        </w:pPr>
        <w:rPr>
          <w:rFonts w:hint="default"/>
        </w:rPr>
      </w:lvl>
    </w:lvlOverride>
    <w:lvlOverride w:ilvl="6">
      <w:lvl w:ilvl="6">
        <w:start w:val="1"/>
        <w:numFmt w:val="decimal"/>
        <w:lvlText w:val="%1.%2.%3.%4.%5.%6.%7"/>
        <w:lvlJc w:val="left"/>
        <w:pPr>
          <w:ind w:left="1224" w:hanging="360"/>
        </w:pPr>
        <w:rPr>
          <w:rFonts w:hint="default"/>
        </w:rPr>
      </w:lvl>
    </w:lvlOverride>
    <w:lvlOverride w:ilvl="7">
      <w:lvl w:ilvl="7">
        <w:start w:val="1"/>
        <w:numFmt w:val="decimal"/>
        <w:lvlText w:val="%1.%2.%3.%4.%5.%6.%7.%8"/>
        <w:lvlJc w:val="left"/>
        <w:pPr>
          <w:ind w:left="1368" w:hanging="360"/>
        </w:pPr>
        <w:rPr>
          <w:rFonts w:hint="default"/>
        </w:rPr>
      </w:lvl>
    </w:lvlOverride>
    <w:lvlOverride w:ilvl="8">
      <w:lvl w:ilvl="8">
        <w:start w:val="1"/>
        <w:numFmt w:val="decimal"/>
        <w:lvlText w:val="%1.%2.%3.%4.%5.%6.%7.%8.%9"/>
        <w:lvlJc w:val="left"/>
        <w:pPr>
          <w:ind w:left="1512" w:hanging="360"/>
        </w:pPr>
        <w:rPr>
          <w:rFonts w:hint="default"/>
        </w:rPr>
      </w:lvl>
    </w:lvlOverride>
  </w:num>
  <w:num w:numId="11">
    <w:abstractNumId w:val="1"/>
  </w:num>
  <w:num w:numId="12">
    <w:abstractNumId w:val="0"/>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4B5"/>
    <w:rsid w:val="00024DD1"/>
    <w:rsid w:val="001073F6"/>
    <w:rsid w:val="00150763"/>
    <w:rsid w:val="001C3CED"/>
    <w:rsid w:val="001F2996"/>
    <w:rsid w:val="0022055A"/>
    <w:rsid w:val="00226850"/>
    <w:rsid w:val="00273275"/>
    <w:rsid w:val="00302007"/>
    <w:rsid w:val="00322611"/>
    <w:rsid w:val="0034264C"/>
    <w:rsid w:val="00345FAA"/>
    <w:rsid w:val="0036248A"/>
    <w:rsid w:val="00376A3B"/>
    <w:rsid w:val="003A1E1F"/>
    <w:rsid w:val="00430D13"/>
    <w:rsid w:val="00433E07"/>
    <w:rsid w:val="00461925"/>
    <w:rsid w:val="00496E69"/>
    <w:rsid w:val="004B69E6"/>
    <w:rsid w:val="00526628"/>
    <w:rsid w:val="0053575F"/>
    <w:rsid w:val="0054172B"/>
    <w:rsid w:val="00544F17"/>
    <w:rsid w:val="005B335E"/>
    <w:rsid w:val="005D6835"/>
    <w:rsid w:val="00617F48"/>
    <w:rsid w:val="00642149"/>
    <w:rsid w:val="0065310E"/>
    <w:rsid w:val="006C7B3E"/>
    <w:rsid w:val="00767D46"/>
    <w:rsid w:val="007E0183"/>
    <w:rsid w:val="008017C4"/>
    <w:rsid w:val="0083168B"/>
    <w:rsid w:val="008376B2"/>
    <w:rsid w:val="00874975"/>
    <w:rsid w:val="008A0BAF"/>
    <w:rsid w:val="008C705D"/>
    <w:rsid w:val="008C7C68"/>
    <w:rsid w:val="009045F2"/>
    <w:rsid w:val="0091333E"/>
    <w:rsid w:val="00913ABD"/>
    <w:rsid w:val="00916BF5"/>
    <w:rsid w:val="009664ED"/>
    <w:rsid w:val="009670B1"/>
    <w:rsid w:val="009706CA"/>
    <w:rsid w:val="009E3C8E"/>
    <w:rsid w:val="00A0089D"/>
    <w:rsid w:val="00A1006A"/>
    <w:rsid w:val="00A13FFF"/>
    <w:rsid w:val="00A159F5"/>
    <w:rsid w:val="00A27232"/>
    <w:rsid w:val="00A40C6F"/>
    <w:rsid w:val="00A71ADA"/>
    <w:rsid w:val="00A83ECA"/>
    <w:rsid w:val="00A85919"/>
    <w:rsid w:val="00A90DD3"/>
    <w:rsid w:val="00A95E14"/>
    <w:rsid w:val="00AB34B5"/>
    <w:rsid w:val="00B33E20"/>
    <w:rsid w:val="00B42AE6"/>
    <w:rsid w:val="00B51D1A"/>
    <w:rsid w:val="00B53D8B"/>
    <w:rsid w:val="00B67DC2"/>
    <w:rsid w:val="00B77A15"/>
    <w:rsid w:val="00BF7B5E"/>
    <w:rsid w:val="00D13C71"/>
    <w:rsid w:val="00D26799"/>
    <w:rsid w:val="00D33517"/>
    <w:rsid w:val="00D35F73"/>
    <w:rsid w:val="00D87B06"/>
    <w:rsid w:val="00DA10A4"/>
    <w:rsid w:val="00DA4A6C"/>
    <w:rsid w:val="00E20011"/>
    <w:rsid w:val="00E92A7D"/>
    <w:rsid w:val="00EA1EB8"/>
    <w:rsid w:val="00EF36EC"/>
    <w:rsid w:val="00F350DC"/>
    <w:rsid w:val="00F358FB"/>
    <w:rsid w:val="00F6332F"/>
    <w:rsid w:val="00F86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34B5"/>
    <w:rPr>
      <w:sz w:val="24"/>
      <w:szCs w:val="24"/>
    </w:rPr>
  </w:style>
  <w:style w:type="paragraph" w:styleId="Heading1">
    <w:name w:val="heading 1"/>
    <w:basedOn w:val="Normal"/>
    <w:next w:val="Normal"/>
    <w:link w:val="Heading1Char"/>
    <w:qFormat/>
    <w:rsid w:val="00345FAA"/>
    <w:pPr>
      <w:keepNext/>
      <w:keepLines/>
      <w:numPr>
        <w:numId w:val="13"/>
      </w:numPr>
      <w:spacing w:before="480"/>
      <w:outlineLvl w:val="0"/>
    </w:pPr>
    <w:rPr>
      <w:rFonts w:eastAsiaTheme="majorEastAsia" w:cstheme="majorBidi"/>
      <w:b/>
      <w:bCs/>
      <w:smallCaps/>
      <w:color w:val="000000" w:themeColor="text1"/>
      <w:sz w:val="32"/>
      <w:szCs w:val="28"/>
    </w:rPr>
  </w:style>
  <w:style w:type="paragraph" w:styleId="Heading2">
    <w:name w:val="heading 2"/>
    <w:basedOn w:val="Heading1"/>
    <w:next w:val="Normal"/>
    <w:link w:val="Heading2Char"/>
    <w:unhideWhenUsed/>
    <w:qFormat/>
    <w:rsid w:val="00345FAA"/>
    <w:pPr>
      <w:numPr>
        <w:ilvl w:val="1"/>
      </w:numPr>
      <w:tabs>
        <w:tab w:val="left" w:pos="432"/>
        <w:tab w:val="left" w:pos="936"/>
      </w:tabs>
      <w:spacing w:before="120" w:after="120"/>
      <w:ind w:left="360" w:firstLine="0"/>
      <w:outlineLvl w:val="1"/>
    </w:pPr>
    <w:rPr>
      <w:bCs w:val="0"/>
      <w:szCs w:val="26"/>
    </w:rPr>
  </w:style>
  <w:style w:type="paragraph" w:styleId="Heading3">
    <w:name w:val="heading 3"/>
    <w:basedOn w:val="Normal"/>
    <w:next w:val="Normal"/>
    <w:link w:val="Heading3Char"/>
    <w:unhideWhenUsed/>
    <w:qFormat/>
    <w:rsid w:val="00345FAA"/>
    <w:pPr>
      <w:keepNext/>
      <w:keepLines/>
      <w:numPr>
        <w:ilvl w:val="2"/>
        <w:numId w:val="13"/>
      </w:numPr>
      <w:spacing w:before="120" w:after="120"/>
      <w:ind w:firstLine="0"/>
      <w:outlineLvl w:val="2"/>
    </w:pPr>
    <w:rPr>
      <w:rFonts w:asciiTheme="majorHAnsi" w:eastAsiaTheme="majorEastAsia" w:hAnsiTheme="majorHAnsi" w:cstheme="majorBidi"/>
      <w:b/>
      <w:bCs/>
      <w:smallCaps/>
      <w:color w:val="000000" w:themeColor="text1"/>
      <w:sz w:val="28"/>
    </w:rPr>
  </w:style>
  <w:style w:type="paragraph" w:styleId="Heading4">
    <w:name w:val="heading 4"/>
    <w:basedOn w:val="Normal"/>
    <w:next w:val="Normal"/>
    <w:link w:val="Heading4Char"/>
    <w:semiHidden/>
    <w:unhideWhenUsed/>
    <w:qFormat/>
    <w:rsid w:val="001F2996"/>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1F2996"/>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1F2996"/>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1F2996"/>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F2996"/>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1F2996"/>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B34B5"/>
    <w:rPr>
      <w:rFonts w:ascii="Times New Roman" w:hAnsi="Times New Roman"/>
      <w:b/>
      <w:bCs/>
      <w:sz w:val="32"/>
    </w:rPr>
  </w:style>
  <w:style w:type="character" w:customStyle="1" w:styleId="Heading1Char">
    <w:name w:val="Heading 1 Char"/>
    <w:basedOn w:val="DefaultParagraphFont"/>
    <w:link w:val="Heading1"/>
    <w:rsid w:val="00345FAA"/>
    <w:rPr>
      <w:rFonts w:eastAsiaTheme="majorEastAsia" w:cstheme="majorBidi"/>
      <w:b/>
      <w:bCs/>
      <w:smallCaps/>
      <w:color w:val="000000" w:themeColor="text1"/>
      <w:sz w:val="32"/>
      <w:szCs w:val="28"/>
    </w:rPr>
  </w:style>
  <w:style w:type="paragraph" w:styleId="TOCHeading">
    <w:name w:val="TOC Heading"/>
    <w:basedOn w:val="Heading1"/>
    <w:next w:val="Normal"/>
    <w:uiPriority w:val="39"/>
    <w:semiHidden/>
    <w:unhideWhenUsed/>
    <w:qFormat/>
    <w:rsid w:val="001F2996"/>
    <w:pPr>
      <w:spacing w:line="276" w:lineRule="auto"/>
      <w:outlineLvl w:val="9"/>
    </w:pPr>
    <w:rPr>
      <w:lang w:eastAsia="ja-JP"/>
    </w:rPr>
  </w:style>
  <w:style w:type="paragraph" w:styleId="BalloonText">
    <w:name w:val="Balloon Text"/>
    <w:basedOn w:val="Normal"/>
    <w:link w:val="BalloonTextChar"/>
    <w:rsid w:val="001F2996"/>
    <w:rPr>
      <w:rFonts w:ascii="Tahoma" w:hAnsi="Tahoma" w:cs="Tahoma"/>
      <w:sz w:val="16"/>
      <w:szCs w:val="16"/>
    </w:rPr>
  </w:style>
  <w:style w:type="character" w:customStyle="1" w:styleId="BalloonTextChar">
    <w:name w:val="Balloon Text Char"/>
    <w:basedOn w:val="DefaultParagraphFont"/>
    <w:link w:val="BalloonText"/>
    <w:rsid w:val="001F2996"/>
    <w:rPr>
      <w:rFonts w:ascii="Tahoma" w:hAnsi="Tahoma" w:cs="Tahoma"/>
      <w:sz w:val="16"/>
      <w:szCs w:val="16"/>
    </w:rPr>
  </w:style>
  <w:style w:type="character" w:customStyle="1" w:styleId="Heading2Char">
    <w:name w:val="Heading 2 Char"/>
    <w:basedOn w:val="DefaultParagraphFont"/>
    <w:link w:val="Heading2"/>
    <w:rsid w:val="00345FAA"/>
    <w:rPr>
      <w:rFonts w:eastAsiaTheme="majorEastAsia" w:cstheme="majorBidi"/>
      <w:b/>
      <w:smallCaps/>
      <w:color w:val="000000" w:themeColor="text1"/>
      <w:sz w:val="32"/>
      <w:szCs w:val="26"/>
    </w:rPr>
  </w:style>
  <w:style w:type="character" w:customStyle="1" w:styleId="Heading4Char">
    <w:name w:val="Heading 4 Char"/>
    <w:basedOn w:val="DefaultParagraphFont"/>
    <w:link w:val="Heading4"/>
    <w:semiHidden/>
    <w:rsid w:val="001F2996"/>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1F2996"/>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1F2996"/>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1F2996"/>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1F299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1F2996"/>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rsid w:val="00913ABD"/>
    <w:pPr>
      <w:spacing w:after="100"/>
    </w:pPr>
  </w:style>
  <w:style w:type="paragraph" w:styleId="TOC2">
    <w:name w:val="toc 2"/>
    <w:basedOn w:val="Normal"/>
    <w:next w:val="Normal"/>
    <w:autoRedefine/>
    <w:uiPriority w:val="39"/>
    <w:rsid w:val="00913ABD"/>
    <w:pPr>
      <w:spacing w:after="100"/>
      <w:ind w:left="240"/>
    </w:pPr>
  </w:style>
  <w:style w:type="character" w:styleId="Hyperlink">
    <w:name w:val="Hyperlink"/>
    <w:basedOn w:val="DefaultParagraphFont"/>
    <w:uiPriority w:val="99"/>
    <w:unhideWhenUsed/>
    <w:rsid w:val="00913ABD"/>
    <w:rPr>
      <w:color w:val="0000FF" w:themeColor="hyperlink"/>
      <w:u w:val="single"/>
    </w:rPr>
  </w:style>
  <w:style w:type="character" w:customStyle="1" w:styleId="Heading3Char">
    <w:name w:val="Heading 3 Char"/>
    <w:basedOn w:val="DefaultParagraphFont"/>
    <w:link w:val="Heading3"/>
    <w:rsid w:val="00345FAA"/>
    <w:rPr>
      <w:rFonts w:asciiTheme="majorHAnsi" w:eastAsiaTheme="majorEastAsia" w:hAnsiTheme="majorHAnsi" w:cstheme="majorBidi"/>
      <w:b/>
      <w:bCs/>
      <w:smallCaps/>
      <w:color w:val="000000" w:themeColor="text1"/>
      <w:sz w:val="28"/>
      <w:szCs w:val="24"/>
    </w:rPr>
  </w:style>
  <w:style w:type="paragraph" w:customStyle="1" w:styleId="Paragraph">
    <w:name w:val="Paragraph"/>
    <w:basedOn w:val="Normal"/>
    <w:qFormat/>
    <w:rsid w:val="00913ABD"/>
    <w:pPr>
      <w:spacing w:line="360" w:lineRule="auto"/>
      <w:ind w:left="720"/>
    </w:pPr>
  </w:style>
  <w:style w:type="paragraph" w:customStyle="1" w:styleId="SubParagraph">
    <w:name w:val="SubParagraph"/>
    <w:basedOn w:val="Paragraph"/>
    <w:qFormat/>
    <w:rsid w:val="00345FAA"/>
    <w:pPr>
      <w:ind w:left="1080"/>
    </w:pPr>
  </w:style>
  <w:style w:type="table" w:styleId="TableGrid">
    <w:name w:val="Table Grid"/>
    <w:basedOn w:val="TableNormal"/>
    <w:rsid w:val="008A0B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EA1EB8"/>
    <w:pPr>
      <w:spacing w:after="200"/>
    </w:pPr>
    <w:rPr>
      <w:b/>
      <w:bCs/>
      <w:color w:val="4F81BD" w:themeColor="accent1"/>
      <w:sz w:val="18"/>
      <w:szCs w:val="18"/>
    </w:rPr>
  </w:style>
  <w:style w:type="paragraph" w:styleId="TOC3">
    <w:name w:val="toc 3"/>
    <w:basedOn w:val="Normal"/>
    <w:next w:val="Normal"/>
    <w:autoRedefine/>
    <w:uiPriority w:val="39"/>
    <w:rsid w:val="0083168B"/>
    <w:pPr>
      <w:spacing w:after="100"/>
      <w:ind w:left="480"/>
    </w:pPr>
  </w:style>
  <w:style w:type="character" w:styleId="SubtleEmphasis">
    <w:name w:val="Subtle Emphasis"/>
    <w:basedOn w:val="DefaultParagraphFont"/>
    <w:uiPriority w:val="19"/>
    <w:qFormat/>
    <w:rsid w:val="00526628"/>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34B5"/>
    <w:rPr>
      <w:sz w:val="24"/>
      <w:szCs w:val="24"/>
    </w:rPr>
  </w:style>
  <w:style w:type="paragraph" w:styleId="Heading1">
    <w:name w:val="heading 1"/>
    <w:basedOn w:val="Normal"/>
    <w:next w:val="Normal"/>
    <w:link w:val="Heading1Char"/>
    <w:qFormat/>
    <w:rsid w:val="00345FAA"/>
    <w:pPr>
      <w:keepNext/>
      <w:keepLines/>
      <w:numPr>
        <w:numId w:val="13"/>
      </w:numPr>
      <w:spacing w:before="480"/>
      <w:outlineLvl w:val="0"/>
    </w:pPr>
    <w:rPr>
      <w:rFonts w:eastAsiaTheme="majorEastAsia" w:cstheme="majorBidi"/>
      <w:b/>
      <w:bCs/>
      <w:smallCaps/>
      <w:color w:val="000000" w:themeColor="text1"/>
      <w:sz w:val="32"/>
      <w:szCs w:val="28"/>
    </w:rPr>
  </w:style>
  <w:style w:type="paragraph" w:styleId="Heading2">
    <w:name w:val="heading 2"/>
    <w:basedOn w:val="Heading1"/>
    <w:next w:val="Normal"/>
    <w:link w:val="Heading2Char"/>
    <w:unhideWhenUsed/>
    <w:qFormat/>
    <w:rsid w:val="00345FAA"/>
    <w:pPr>
      <w:numPr>
        <w:ilvl w:val="1"/>
      </w:numPr>
      <w:tabs>
        <w:tab w:val="left" w:pos="432"/>
        <w:tab w:val="left" w:pos="936"/>
      </w:tabs>
      <w:spacing w:before="120" w:after="120"/>
      <w:ind w:left="360" w:firstLine="0"/>
      <w:outlineLvl w:val="1"/>
    </w:pPr>
    <w:rPr>
      <w:bCs w:val="0"/>
      <w:szCs w:val="26"/>
    </w:rPr>
  </w:style>
  <w:style w:type="paragraph" w:styleId="Heading3">
    <w:name w:val="heading 3"/>
    <w:basedOn w:val="Normal"/>
    <w:next w:val="Normal"/>
    <w:link w:val="Heading3Char"/>
    <w:unhideWhenUsed/>
    <w:qFormat/>
    <w:rsid w:val="00345FAA"/>
    <w:pPr>
      <w:keepNext/>
      <w:keepLines/>
      <w:numPr>
        <w:ilvl w:val="2"/>
        <w:numId w:val="13"/>
      </w:numPr>
      <w:spacing w:before="120" w:after="120"/>
      <w:ind w:firstLine="0"/>
      <w:outlineLvl w:val="2"/>
    </w:pPr>
    <w:rPr>
      <w:rFonts w:asciiTheme="majorHAnsi" w:eastAsiaTheme="majorEastAsia" w:hAnsiTheme="majorHAnsi" w:cstheme="majorBidi"/>
      <w:b/>
      <w:bCs/>
      <w:smallCaps/>
      <w:color w:val="000000" w:themeColor="text1"/>
      <w:sz w:val="28"/>
    </w:rPr>
  </w:style>
  <w:style w:type="paragraph" w:styleId="Heading4">
    <w:name w:val="heading 4"/>
    <w:basedOn w:val="Normal"/>
    <w:next w:val="Normal"/>
    <w:link w:val="Heading4Char"/>
    <w:semiHidden/>
    <w:unhideWhenUsed/>
    <w:qFormat/>
    <w:rsid w:val="001F2996"/>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1F2996"/>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1F2996"/>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1F2996"/>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F2996"/>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1F2996"/>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B34B5"/>
    <w:rPr>
      <w:rFonts w:ascii="Times New Roman" w:hAnsi="Times New Roman"/>
      <w:b/>
      <w:bCs/>
      <w:sz w:val="32"/>
    </w:rPr>
  </w:style>
  <w:style w:type="character" w:customStyle="1" w:styleId="Heading1Char">
    <w:name w:val="Heading 1 Char"/>
    <w:basedOn w:val="DefaultParagraphFont"/>
    <w:link w:val="Heading1"/>
    <w:rsid w:val="00345FAA"/>
    <w:rPr>
      <w:rFonts w:eastAsiaTheme="majorEastAsia" w:cstheme="majorBidi"/>
      <w:b/>
      <w:bCs/>
      <w:smallCaps/>
      <w:color w:val="000000" w:themeColor="text1"/>
      <w:sz w:val="32"/>
      <w:szCs w:val="28"/>
    </w:rPr>
  </w:style>
  <w:style w:type="paragraph" w:styleId="TOCHeading">
    <w:name w:val="TOC Heading"/>
    <w:basedOn w:val="Heading1"/>
    <w:next w:val="Normal"/>
    <w:uiPriority w:val="39"/>
    <w:semiHidden/>
    <w:unhideWhenUsed/>
    <w:qFormat/>
    <w:rsid w:val="001F2996"/>
    <w:pPr>
      <w:spacing w:line="276" w:lineRule="auto"/>
      <w:outlineLvl w:val="9"/>
    </w:pPr>
    <w:rPr>
      <w:lang w:eastAsia="ja-JP"/>
    </w:rPr>
  </w:style>
  <w:style w:type="paragraph" w:styleId="BalloonText">
    <w:name w:val="Balloon Text"/>
    <w:basedOn w:val="Normal"/>
    <w:link w:val="BalloonTextChar"/>
    <w:rsid w:val="001F2996"/>
    <w:rPr>
      <w:rFonts w:ascii="Tahoma" w:hAnsi="Tahoma" w:cs="Tahoma"/>
      <w:sz w:val="16"/>
      <w:szCs w:val="16"/>
    </w:rPr>
  </w:style>
  <w:style w:type="character" w:customStyle="1" w:styleId="BalloonTextChar">
    <w:name w:val="Balloon Text Char"/>
    <w:basedOn w:val="DefaultParagraphFont"/>
    <w:link w:val="BalloonText"/>
    <w:rsid w:val="001F2996"/>
    <w:rPr>
      <w:rFonts w:ascii="Tahoma" w:hAnsi="Tahoma" w:cs="Tahoma"/>
      <w:sz w:val="16"/>
      <w:szCs w:val="16"/>
    </w:rPr>
  </w:style>
  <w:style w:type="character" w:customStyle="1" w:styleId="Heading2Char">
    <w:name w:val="Heading 2 Char"/>
    <w:basedOn w:val="DefaultParagraphFont"/>
    <w:link w:val="Heading2"/>
    <w:rsid w:val="00345FAA"/>
    <w:rPr>
      <w:rFonts w:eastAsiaTheme="majorEastAsia" w:cstheme="majorBidi"/>
      <w:b/>
      <w:smallCaps/>
      <w:color w:val="000000" w:themeColor="text1"/>
      <w:sz w:val="32"/>
      <w:szCs w:val="26"/>
    </w:rPr>
  </w:style>
  <w:style w:type="character" w:customStyle="1" w:styleId="Heading4Char">
    <w:name w:val="Heading 4 Char"/>
    <w:basedOn w:val="DefaultParagraphFont"/>
    <w:link w:val="Heading4"/>
    <w:semiHidden/>
    <w:rsid w:val="001F2996"/>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1F2996"/>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1F2996"/>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1F2996"/>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1F299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1F2996"/>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rsid w:val="00913ABD"/>
    <w:pPr>
      <w:spacing w:after="100"/>
    </w:pPr>
  </w:style>
  <w:style w:type="paragraph" w:styleId="TOC2">
    <w:name w:val="toc 2"/>
    <w:basedOn w:val="Normal"/>
    <w:next w:val="Normal"/>
    <w:autoRedefine/>
    <w:uiPriority w:val="39"/>
    <w:rsid w:val="00913ABD"/>
    <w:pPr>
      <w:spacing w:after="100"/>
      <w:ind w:left="240"/>
    </w:pPr>
  </w:style>
  <w:style w:type="character" w:styleId="Hyperlink">
    <w:name w:val="Hyperlink"/>
    <w:basedOn w:val="DefaultParagraphFont"/>
    <w:uiPriority w:val="99"/>
    <w:unhideWhenUsed/>
    <w:rsid w:val="00913ABD"/>
    <w:rPr>
      <w:color w:val="0000FF" w:themeColor="hyperlink"/>
      <w:u w:val="single"/>
    </w:rPr>
  </w:style>
  <w:style w:type="character" w:customStyle="1" w:styleId="Heading3Char">
    <w:name w:val="Heading 3 Char"/>
    <w:basedOn w:val="DefaultParagraphFont"/>
    <w:link w:val="Heading3"/>
    <w:rsid w:val="00345FAA"/>
    <w:rPr>
      <w:rFonts w:asciiTheme="majorHAnsi" w:eastAsiaTheme="majorEastAsia" w:hAnsiTheme="majorHAnsi" w:cstheme="majorBidi"/>
      <w:b/>
      <w:bCs/>
      <w:smallCaps/>
      <w:color w:val="000000" w:themeColor="text1"/>
      <w:sz w:val="28"/>
      <w:szCs w:val="24"/>
    </w:rPr>
  </w:style>
  <w:style w:type="paragraph" w:customStyle="1" w:styleId="Paragraph">
    <w:name w:val="Paragraph"/>
    <w:basedOn w:val="Normal"/>
    <w:qFormat/>
    <w:rsid w:val="00913ABD"/>
    <w:pPr>
      <w:spacing w:line="360" w:lineRule="auto"/>
      <w:ind w:left="720"/>
    </w:pPr>
  </w:style>
  <w:style w:type="paragraph" w:customStyle="1" w:styleId="SubParagraph">
    <w:name w:val="SubParagraph"/>
    <w:basedOn w:val="Paragraph"/>
    <w:qFormat/>
    <w:rsid w:val="00345FAA"/>
    <w:pPr>
      <w:ind w:left="1080"/>
    </w:pPr>
  </w:style>
  <w:style w:type="table" w:styleId="TableGrid">
    <w:name w:val="Table Grid"/>
    <w:basedOn w:val="TableNormal"/>
    <w:rsid w:val="008A0B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EA1EB8"/>
    <w:pPr>
      <w:spacing w:after="200"/>
    </w:pPr>
    <w:rPr>
      <w:b/>
      <w:bCs/>
      <w:color w:val="4F81BD" w:themeColor="accent1"/>
      <w:sz w:val="18"/>
      <w:szCs w:val="18"/>
    </w:rPr>
  </w:style>
  <w:style w:type="paragraph" w:styleId="TOC3">
    <w:name w:val="toc 3"/>
    <w:basedOn w:val="Normal"/>
    <w:next w:val="Normal"/>
    <w:autoRedefine/>
    <w:uiPriority w:val="39"/>
    <w:rsid w:val="0083168B"/>
    <w:pPr>
      <w:spacing w:after="100"/>
      <w:ind w:left="480"/>
    </w:pPr>
  </w:style>
  <w:style w:type="character" w:styleId="SubtleEmphasis">
    <w:name w:val="Subtle Emphasis"/>
    <w:basedOn w:val="DefaultParagraphFont"/>
    <w:uiPriority w:val="19"/>
    <w:qFormat/>
    <w:rsid w:val="00526628"/>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91B5B98-208C-4338-A0B5-39EACFB42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27</Pages>
  <Words>4327</Words>
  <Characters>24664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Neea</dc:creator>
  <cp:lastModifiedBy>Neea</cp:lastModifiedBy>
  <cp:revision>55</cp:revision>
  <dcterms:created xsi:type="dcterms:W3CDTF">2014-04-11T15:41:00Z</dcterms:created>
  <dcterms:modified xsi:type="dcterms:W3CDTF">2014-04-11T20:18:00Z</dcterms:modified>
</cp:coreProperties>
</file>