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96946" w:rsidRDefault="00706359" w:rsidP="00706359">
      <w:pPr>
        <w:jc w:val="center"/>
        <w:rPr>
          <w:rFonts w:ascii="Source Sans Pro" w:hAnsi="Source Sans Pro"/>
          <w:b/>
          <w:bCs/>
          <w:color w:val="1F1F1F"/>
          <w:shd w:val="clear" w:color="auto" w:fill="FFFFFF"/>
        </w:rPr>
      </w:pPr>
      <w:r w:rsidRPr="00706359">
        <w:rPr>
          <w:rFonts w:ascii="Source Sans Pro" w:hAnsi="Source Sans Pro"/>
          <w:b/>
          <w:bCs/>
          <w:color w:val="1F1F1F"/>
          <w:shd w:val="clear" w:color="auto" w:fill="FFFFFF"/>
        </w:rPr>
        <w:t>Yearly Airline Performance Report</w:t>
      </w:r>
      <w:r w:rsidRPr="00706359">
        <w:rPr>
          <w:rFonts w:ascii="Source Sans Pro" w:hAnsi="Source Sans Pro"/>
          <w:b/>
          <w:bCs/>
          <w:color w:val="1F1F1F"/>
          <w:shd w:val="clear" w:color="auto" w:fill="FFFFFF"/>
        </w:rPr>
        <w:t xml:space="preserve"> 2019</w:t>
      </w:r>
    </w:p>
    <w:p w:rsidR="00706359" w:rsidRDefault="00706359" w:rsidP="00706359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87B7B44" wp14:editId="7434B259">
            <wp:extent cx="5934710" cy="3191510"/>
            <wp:effectExtent l="0" t="0" r="8890" b="8890"/>
            <wp:docPr id="1222489211" name="Picture 2" descr="Graphical user interface, 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489211" name="Picture 2" descr="Graphical user interface, chart, treemap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19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ource Sans Pro" w:hAnsi="Source Sans Pro"/>
          <w:b/>
          <w:bCs/>
          <w:noProof/>
          <w:color w:val="1F1F1F"/>
          <w:shd w:val="clear" w:color="auto" w:fill="FFFFFF"/>
        </w:rPr>
        <w:drawing>
          <wp:inline distT="0" distB="0" distL="0" distR="0">
            <wp:extent cx="5926455" cy="3200400"/>
            <wp:effectExtent l="0" t="0" r="0" b="0"/>
            <wp:docPr id="1167712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6359" w:rsidRDefault="00706359" w:rsidP="00706359">
      <w:pPr>
        <w:jc w:val="center"/>
        <w:rPr>
          <w:b/>
          <w:bCs/>
        </w:rPr>
      </w:pPr>
    </w:p>
    <w:p w:rsidR="00706359" w:rsidRDefault="00706359" w:rsidP="00706359">
      <w:pPr>
        <w:jc w:val="center"/>
        <w:rPr>
          <w:b/>
          <w:bCs/>
        </w:rPr>
      </w:pPr>
    </w:p>
    <w:p w:rsidR="00706359" w:rsidRDefault="00706359" w:rsidP="00706359">
      <w:pPr>
        <w:jc w:val="center"/>
        <w:rPr>
          <w:b/>
          <w:bCs/>
        </w:rPr>
      </w:pPr>
    </w:p>
    <w:p w:rsidR="00706359" w:rsidRDefault="00706359" w:rsidP="00706359">
      <w:pPr>
        <w:jc w:val="center"/>
        <w:rPr>
          <w:b/>
          <w:bCs/>
        </w:rPr>
      </w:pPr>
    </w:p>
    <w:p w:rsidR="00706359" w:rsidRDefault="00706359" w:rsidP="00706359">
      <w:pPr>
        <w:jc w:val="center"/>
        <w:rPr>
          <w:b/>
          <w:bCs/>
        </w:rPr>
      </w:pPr>
    </w:p>
    <w:p w:rsidR="00706359" w:rsidRDefault="00706359" w:rsidP="00706359">
      <w:pPr>
        <w:jc w:val="center"/>
        <w:rPr>
          <w:rFonts w:ascii="Source Sans Pro" w:hAnsi="Source Sans Pro"/>
          <w:b/>
          <w:bCs/>
          <w:color w:val="1F1F1F"/>
          <w:shd w:val="clear" w:color="auto" w:fill="FFFFFF"/>
        </w:rPr>
      </w:pPr>
      <w:r w:rsidRPr="00706359">
        <w:rPr>
          <w:rFonts w:ascii="Source Sans Pro" w:hAnsi="Source Sans Pro"/>
          <w:b/>
          <w:bCs/>
          <w:color w:val="1F1F1F"/>
          <w:shd w:val="clear" w:color="auto" w:fill="FFFFFF"/>
        </w:rPr>
        <w:lastRenderedPageBreak/>
        <w:t>Yearly Airline Performance Report</w:t>
      </w:r>
      <w:r w:rsidRPr="00706359">
        <w:rPr>
          <w:rFonts w:ascii="Source Sans Pro" w:hAnsi="Source Sans Pro"/>
          <w:b/>
          <w:bCs/>
          <w:color w:val="1F1F1F"/>
          <w:shd w:val="clear" w:color="auto" w:fill="FFFFFF"/>
        </w:rPr>
        <w:t xml:space="preserve"> 2015</w:t>
      </w:r>
    </w:p>
    <w:p w:rsidR="00706359" w:rsidRDefault="00706359" w:rsidP="00706359">
      <w:pPr>
        <w:jc w:val="center"/>
        <w:rPr>
          <w:b/>
          <w:bCs/>
        </w:rPr>
      </w:pPr>
      <w:r>
        <w:rPr>
          <w:rFonts w:ascii="Source Sans Pro" w:hAnsi="Source Sans Pro"/>
          <w:b/>
          <w:bCs/>
          <w:noProof/>
          <w:color w:val="1F1F1F"/>
          <w:shd w:val="clear" w:color="auto" w:fill="FFFFFF"/>
        </w:rPr>
        <w:drawing>
          <wp:inline distT="0" distB="0" distL="0" distR="0">
            <wp:extent cx="5926455" cy="3234690"/>
            <wp:effectExtent l="0" t="0" r="0" b="3810"/>
            <wp:docPr id="105536870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323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>
            <wp:extent cx="5926455" cy="3234690"/>
            <wp:effectExtent l="0" t="0" r="0" b="3810"/>
            <wp:docPr id="13907353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323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6359" w:rsidRDefault="00706359" w:rsidP="00706359">
      <w:pPr>
        <w:jc w:val="center"/>
        <w:rPr>
          <w:b/>
          <w:bCs/>
        </w:rPr>
      </w:pPr>
    </w:p>
    <w:p w:rsidR="00706359" w:rsidRDefault="00706359" w:rsidP="00706359">
      <w:pPr>
        <w:jc w:val="center"/>
        <w:rPr>
          <w:b/>
          <w:bCs/>
        </w:rPr>
      </w:pPr>
    </w:p>
    <w:p w:rsidR="00706359" w:rsidRDefault="00706359" w:rsidP="00706359">
      <w:pPr>
        <w:jc w:val="center"/>
        <w:rPr>
          <w:b/>
          <w:bCs/>
        </w:rPr>
      </w:pPr>
    </w:p>
    <w:p w:rsidR="00706359" w:rsidRDefault="00706359" w:rsidP="00706359">
      <w:pPr>
        <w:jc w:val="center"/>
        <w:rPr>
          <w:b/>
          <w:bCs/>
        </w:rPr>
      </w:pPr>
    </w:p>
    <w:p w:rsidR="00706359" w:rsidRDefault="00706359" w:rsidP="00706359">
      <w:pPr>
        <w:jc w:val="center"/>
        <w:rPr>
          <w:b/>
          <w:bCs/>
        </w:rPr>
      </w:pPr>
    </w:p>
    <w:p w:rsidR="00706359" w:rsidRDefault="00706359" w:rsidP="00706359">
      <w:pPr>
        <w:jc w:val="center"/>
        <w:rPr>
          <w:rFonts w:ascii="Source Sans Pro" w:hAnsi="Source Sans Pro"/>
          <w:b/>
          <w:bCs/>
          <w:color w:val="1F1F1F"/>
          <w:shd w:val="clear" w:color="auto" w:fill="FFFFFF"/>
        </w:rPr>
      </w:pPr>
      <w:r w:rsidRPr="00706359">
        <w:rPr>
          <w:rFonts w:ascii="Source Sans Pro" w:hAnsi="Source Sans Pro"/>
          <w:b/>
          <w:bCs/>
          <w:color w:val="1F1F1F"/>
          <w:shd w:val="clear" w:color="auto" w:fill="FFFFFF"/>
        </w:rPr>
        <w:lastRenderedPageBreak/>
        <w:t>Yearly Airline Delay Report</w:t>
      </w:r>
      <w:r w:rsidRPr="00706359">
        <w:rPr>
          <w:rFonts w:ascii="Source Sans Pro" w:hAnsi="Source Sans Pro"/>
          <w:b/>
          <w:bCs/>
          <w:color w:val="1F1F1F"/>
          <w:shd w:val="clear" w:color="auto" w:fill="FFFFFF"/>
        </w:rPr>
        <w:t xml:space="preserve"> 2019</w:t>
      </w:r>
    </w:p>
    <w:p w:rsidR="00706359" w:rsidRDefault="00706359" w:rsidP="00706359">
      <w:pPr>
        <w:jc w:val="center"/>
        <w:rPr>
          <w:rFonts w:ascii="Source Sans Pro" w:hAnsi="Source Sans Pro"/>
          <w:b/>
          <w:bCs/>
          <w:color w:val="1F1F1F"/>
          <w:shd w:val="clear" w:color="auto" w:fill="FFFFFF"/>
        </w:rPr>
      </w:pPr>
      <w:r>
        <w:rPr>
          <w:b/>
          <w:bCs/>
          <w:noProof/>
        </w:rPr>
        <w:drawing>
          <wp:inline distT="0" distB="0" distL="0" distR="0" wp14:anchorId="7FD4CA5F" wp14:editId="21649C78">
            <wp:extent cx="5926455" cy="3148330"/>
            <wp:effectExtent l="0" t="0" r="0" b="0"/>
            <wp:docPr id="1690864335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864335" name="Picture 6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314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6359" w:rsidRDefault="00706359" w:rsidP="00706359">
      <w:pPr>
        <w:jc w:val="center"/>
        <w:rPr>
          <w:b/>
          <w:bCs/>
        </w:rPr>
      </w:pPr>
      <w:r>
        <w:rPr>
          <w:rFonts w:ascii="Source Sans Pro" w:hAnsi="Source Sans Pro"/>
          <w:b/>
          <w:bCs/>
          <w:noProof/>
          <w:color w:val="1F1F1F"/>
          <w:shd w:val="clear" w:color="auto" w:fill="FFFFFF"/>
        </w:rPr>
        <w:drawing>
          <wp:inline distT="0" distB="0" distL="0" distR="0">
            <wp:extent cx="5943600" cy="3303905"/>
            <wp:effectExtent l="0" t="0" r="0" b="0"/>
            <wp:docPr id="33703179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6359" w:rsidRDefault="00706359" w:rsidP="00706359">
      <w:pPr>
        <w:jc w:val="center"/>
        <w:rPr>
          <w:b/>
          <w:bCs/>
        </w:rPr>
      </w:pPr>
    </w:p>
    <w:p w:rsidR="00706359" w:rsidRDefault="00706359" w:rsidP="00706359">
      <w:pPr>
        <w:jc w:val="center"/>
        <w:rPr>
          <w:b/>
          <w:bCs/>
        </w:rPr>
      </w:pPr>
    </w:p>
    <w:p w:rsidR="00706359" w:rsidRDefault="00706359" w:rsidP="00706359">
      <w:pPr>
        <w:jc w:val="center"/>
        <w:rPr>
          <w:b/>
          <w:bCs/>
        </w:rPr>
      </w:pPr>
    </w:p>
    <w:p w:rsidR="00706359" w:rsidRDefault="00706359" w:rsidP="00706359">
      <w:pPr>
        <w:rPr>
          <w:b/>
          <w:bCs/>
        </w:rPr>
      </w:pPr>
    </w:p>
    <w:p w:rsidR="00706359" w:rsidRPr="00706359" w:rsidRDefault="00706359" w:rsidP="00706359">
      <w:pPr>
        <w:jc w:val="center"/>
        <w:rPr>
          <w:b/>
          <w:bCs/>
        </w:rPr>
      </w:pPr>
      <w:r w:rsidRPr="00706359">
        <w:rPr>
          <w:rFonts w:ascii="Source Sans Pro" w:hAnsi="Source Sans Pro"/>
          <w:b/>
          <w:bCs/>
          <w:color w:val="1F1F1F"/>
          <w:shd w:val="clear" w:color="auto" w:fill="FFFFFF"/>
        </w:rPr>
        <w:lastRenderedPageBreak/>
        <w:t>Yearly Airline Delay Report</w:t>
      </w:r>
      <w:r w:rsidRPr="00706359">
        <w:rPr>
          <w:rFonts w:ascii="Source Sans Pro" w:hAnsi="Source Sans Pro"/>
          <w:b/>
          <w:bCs/>
          <w:color w:val="1F1F1F"/>
          <w:shd w:val="clear" w:color="auto" w:fill="FFFFFF"/>
        </w:rPr>
        <w:t xml:space="preserve"> 2</w:t>
      </w:r>
      <w:r>
        <w:rPr>
          <w:rFonts w:ascii="Source Sans Pro" w:hAnsi="Source Sans Pro"/>
          <w:b/>
          <w:bCs/>
          <w:noProof/>
          <w:color w:val="1F1F1F"/>
          <w:shd w:val="clear" w:color="auto" w:fill="FFFFFF"/>
        </w:rPr>
        <w:t>008</w:t>
      </w:r>
      <w:r>
        <w:rPr>
          <w:rFonts w:ascii="Source Sans Pro" w:hAnsi="Source Sans Pro"/>
          <w:b/>
          <w:bCs/>
          <w:noProof/>
          <w:color w:val="1F1F1F"/>
          <w:shd w:val="clear" w:color="auto" w:fill="FFFFFF"/>
        </w:rPr>
        <w:drawing>
          <wp:inline distT="0" distB="0" distL="0" distR="0">
            <wp:extent cx="5926455" cy="3191510"/>
            <wp:effectExtent l="0" t="0" r="0" b="8890"/>
            <wp:docPr id="202482186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319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06359">
        <w:rPr>
          <w:rFonts w:ascii="Source Sans Pro" w:hAnsi="Source Sans Pro"/>
          <w:b/>
          <w:bCs/>
          <w:color w:val="1F1F1F"/>
          <w:shd w:val="clear" w:color="auto" w:fill="FFFFFF"/>
        </w:rPr>
        <w:t>008</w:t>
      </w:r>
      <w:r>
        <w:rPr>
          <w:rFonts w:ascii="Source Sans Pro" w:hAnsi="Source Sans Pro"/>
          <w:b/>
          <w:bCs/>
          <w:noProof/>
          <w:color w:val="1F1F1F"/>
          <w:shd w:val="clear" w:color="auto" w:fill="FFFFFF"/>
        </w:rPr>
        <w:drawing>
          <wp:inline distT="0" distB="0" distL="0" distR="0" wp14:anchorId="068E9AD1" wp14:editId="27D5F3CF">
            <wp:extent cx="5926455" cy="3234690"/>
            <wp:effectExtent l="0" t="0" r="0" b="3810"/>
            <wp:docPr id="1765715131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715131" name="Picture 7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323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06359" w:rsidRPr="0070635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ource Sans Pro">
    <w:charset w:val="00"/>
    <w:family w:val="swiss"/>
    <w:pitch w:val="variable"/>
    <w:sig w:usb0="600002F7" w:usb1="02000001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6359"/>
    <w:rsid w:val="002374EA"/>
    <w:rsid w:val="00296946"/>
    <w:rsid w:val="00706359"/>
    <w:rsid w:val="00C071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E1C20D"/>
  <w15:chartTrackingRefBased/>
  <w15:docId w15:val="{C74D4F5F-499C-410B-BB87-3A0FA2F27B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25</Words>
  <Characters>148</Characters>
  <Application>Microsoft Office Word</Application>
  <DocSecurity>0</DocSecurity>
  <Lines>1</Lines>
  <Paragraphs>1</Paragraphs>
  <ScaleCrop>false</ScaleCrop>
  <Company/>
  <LinksUpToDate>false</LinksUpToDate>
  <CharactersWithSpaces>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 Spencer Jordan</dc:creator>
  <cp:keywords/>
  <dc:description/>
  <cp:lastModifiedBy>Mark Spencer Jordan</cp:lastModifiedBy>
  <cp:revision>1</cp:revision>
  <dcterms:created xsi:type="dcterms:W3CDTF">2023-04-04T07:21:00Z</dcterms:created>
  <dcterms:modified xsi:type="dcterms:W3CDTF">2023-04-04T07:24:00Z</dcterms:modified>
</cp:coreProperties>
</file>